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8D328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4A572C20" wp14:editId="0D44951B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6297E65" w14:textId="77777777" w:rsidR="000927BB" w:rsidRPr="00352AFA" w:rsidRDefault="000927BB" w:rsidP="000927BB">
      <w:pPr>
        <w:rPr>
          <w:lang w:val="et-EE"/>
        </w:rPr>
      </w:pPr>
    </w:p>
    <w:p w14:paraId="10E2D2DE" w14:textId="77777777" w:rsidR="000927BB" w:rsidRPr="00352AFA" w:rsidRDefault="000927BB" w:rsidP="000927BB">
      <w:pPr>
        <w:rPr>
          <w:lang w:val="et-EE"/>
        </w:rPr>
      </w:pPr>
    </w:p>
    <w:p w14:paraId="68C050E2" w14:textId="77777777" w:rsidR="000927BB" w:rsidRPr="00352AFA" w:rsidRDefault="000927BB" w:rsidP="000927BB">
      <w:pPr>
        <w:rPr>
          <w:lang w:val="et-EE"/>
        </w:rPr>
      </w:pPr>
    </w:p>
    <w:p w14:paraId="34EBDDD2" w14:textId="77777777" w:rsidR="000927BB" w:rsidRPr="00352AFA" w:rsidRDefault="000927BB" w:rsidP="000927BB">
      <w:pPr>
        <w:rPr>
          <w:lang w:val="et-EE"/>
        </w:rPr>
      </w:pPr>
    </w:p>
    <w:p w14:paraId="57A99475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1FB13E2C" w14:textId="77777777" w:rsidR="00CC3E70" w:rsidRDefault="00CC3E70" w:rsidP="000927BB">
      <w:pPr>
        <w:rPr>
          <w:lang w:val="et-EE"/>
        </w:rPr>
      </w:pPr>
    </w:p>
    <w:p w14:paraId="049597C6" w14:textId="77777777" w:rsidR="008D5247" w:rsidRDefault="008D5247" w:rsidP="000927BB">
      <w:pPr>
        <w:rPr>
          <w:lang w:val="et-EE"/>
        </w:rPr>
      </w:pPr>
    </w:p>
    <w:p w14:paraId="2A720C49" w14:textId="65CA982D" w:rsidR="00042762" w:rsidRDefault="00D0671A" w:rsidP="000927BB">
      <w:pPr>
        <w:rPr>
          <w:lang w:val="et-EE"/>
        </w:rPr>
      </w:pPr>
      <w:r>
        <w:rPr>
          <w:lang w:val="et-EE"/>
        </w:rPr>
        <w:t>Keskkonna</w:t>
      </w:r>
      <w:r w:rsidR="008D5247">
        <w:rPr>
          <w:lang w:val="et-EE"/>
        </w:rPr>
        <w:t>amet</w:t>
      </w:r>
    </w:p>
    <w:p w14:paraId="39306BC1" w14:textId="175449B1" w:rsidR="000927BB" w:rsidRPr="00042762" w:rsidRDefault="007366FD" w:rsidP="000927BB">
      <w:pPr>
        <w:rPr>
          <w:lang w:val="et-EE"/>
        </w:rPr>
      </w:pPr>
      <w:r>
        <w:rPr>
          <w:lang w:val="et-EE"/>
        </w:rPr>
        <w:t>Päästeamet</w:t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674DF" w:rsidRPr="00042762">
        <w:rPr>
          <w:lang w:val="et-EE"/>
        </w:rPr>
        <w:tab/>
      </w:r>
      <w:r w:rsidR="00DE58BA" w:rsidRPr="00042762">
        <w:rPr>
          <w:lang w:val="et-EE"/>
        </w:rPr>
        <w:t xml:space="preserve">          </w:t>
      </w:r>
      <w:r w:rsidR="00A341E8" w:rsidRPr="00042762">
        <w:rPr>
          <w:lang w:val="et-EE"/>
        </w:rPr>
        <w:tab/>
      </w:r>
      <w:r w:rsidR="00A341E8" w:rsidRPr="00042762">
        <w:rPr>
          <w:lang w:val="et-EE"/>
        </w:rPr>
        <w:tab/>
      </w:r>
      <w:r w:rsidR="00CF1660">
        <w:rPr>
          <w:lang w:val="et-EE"/>
        </w:rPr>
        <w:t xml:space="preserve">         </w:t>
      </w:r>
      <w:r w:rsidR="005604E3">
        <w:rPr>
          <w:lang w:val="et-EE"/>
        </w:rPr>
        <w:t xml:space="preserve"> </w:t>
      </w:r>
      <w:r w:rsidR="00D0671A">
        <w:rPr>
          <w:lang w:val="et-EE"/>
        </w:rPr>
        <w:t>0</w:t>
      </w:r>
      <w:r w:rsidR="00F40D4F">
        <w:rPr>
          <w:lang w:val="et-EE"/>
        </w:rPr>
        <w:t>4</w:t>
      </w:r>
      <w:r w:rsidR="000927BB" w:rsidRPr="00042762">
        <w:rPr>
          <w:lang w:val="et-EE"/>
        </w:rPr>
        <w:t>.</w:t>
      </w:r>
      <w:r w:rsidR="00137924" w:rsidRPr="00042762">
        <w:rPr>
          <w:lang w:val="et-EE"/>
        </w:rPr>
        <w:t>0</w:t>
      </w:r>
      <w:r w:rsidR="00F40D4F">
        <w:rPr>
          <w:lang w:val="et-EE"/>
        </w:rPr>
        <w:t>3</w:t>
      </w:r>
      <w:r w:rsidR="000927BB" w:rsidRPr="00042762">
        <w:rPr>
          <w:lang w:val="et-EE"/>
        </w:rPr>
        <w:t>.20</w:t>
      </w:r>
      <w:r w:rsidR="0010565D" w:rsidRPr="00042762">
        <w:rPr>
          <w:lang w:val="et-EE"/>
        </w:rPr>
        <w:t>2</w:t>
      </w:r>
      <w:r w:rsidR="00F40D4F">
        <w:rPr>
          <w:lang w:val="et-EE"/>
        </w:rPr>
        <w:t>5</w:t>
      </w:r>
      <w:r w:rsidR="0010565D" w:rsidRPr="00042762">
        <w:rPr>
          <w:lang w:val="et-EE"/>
        </w:rPr>
        <w:t xml:space="preserve"> nr 6-4</w:t>
      </w:r>
      <w:r w:rsidR="000927BB" w:rsidRPr="00042762">
        <w:rPr>
          <w:lang w:val="et-EE"/>
        </w:rPr>
        <w:t>/</w:t>
      </w:r>
      <w:r w:rsidR="00F40D4F">
        <w:rPr>
          <w:lang w:val="et-EE"/>
        </w:rPr>
        <w:t>1276</w:t>
      </w:r>
    </w:p>
    <w:p w14:paraId="11A29A9E" w14:textId="77777777" w:rsidR="00E3329B" w:rsidRPr="00042762" w:rsidRDefault="00E3329B" w:rsidP="000927BB">
      <w:pPr>
        <w:pStyle w:val="Kehatekst"/>
        <w:spacing w:after="0"/>
        <w:jc w:val="both"/>
        <w:rPr>
          <w:lang w:val="et-EE"/>
        </w:rPr>
      </w:pPr>
    </w:p>
    <w:p w14:paraId="729E860F" w14:textId="77777777" w:rsidR="00042762" w:rsidRPr="00042762" w:rsidRDefault="00042762" w:rsidP="000927BB">
      <w:pPr>
        <w:pStyle w:val="Kehatekst"/>
        <w:spacing w:after="0"/>
        <w:jc w:val="both"/>
        <w:rPr>
          <w:lang w:val="et-EE"/>
        </w:rPr>
      </w:pPr>
    </w:p>
    <w:p w14:paraId="517C2488" w14:textId="77777777" w:rsidR="007366FD" w:rsidRPr="00F96BCD" w:rsidRDefault="007366FD" w:rsidP="007366FD">
      <w:pPr>
        <w:rPr>
          <w:b/>
        </w:rPr>
      </w:pPr>
      <w:r w:rsidRPr="0016538B">
        <w:rPr>
          <w:b/>
        </w:rPr>
        <w:t xml:space="preserve">Loo </w:t>
      </w:r>
      <w:proofErr w:type="spellStart"/>
      <w:r w:rsidRPr="0016538B">
        <w:rPr>
          <w:b/>
        </w:rPr>
        <w:t>alevik</w:t>
      </w:r>
      <w:proofErr w:type="spellEnd"/>
      <w:r w:rsidRPr="0016538B">
        <w:rPr>
          <w:b/>
        </w:rPr>
        <w:t xml:space="preserve"> Saha tee 11 ja 11c </w:t>
      </w:r>
      <w:proofErr w:type="spellStart"/>
      <w:r w:rsidRPr="0016538B">
        <w:rPr>
          <w:b/>
        </w:rPr>
        <w:t>maaüksuste</w:t>
      </w:r>
      <w:proofErr w:type="spellEnd"/>
      <w:r w:rsidRPr="0016538B">
        <w:rPr>
          <w:b/>
        </w:rPr>
        <w:t xml:space="preserve"> ja </w:t>
      </w:r>
      <w:proofErr w:type="spellStart"/>
      <w:r w:rsidRPr="0016538B">
        <w:rPr>
          <w:b/>
        </w:rPr>
        <w:t>lähiala</w:t>
      </w:r>
      <w:proofErr w:type="spellEnd"/>
      <w:r w:rsidRPr="00F96BCD">
        <w:rPr>
          <w:b/>
        </w:rPr>
        <w:t xml:space="preserve"> </w:t>
      </w:r>
      <w:proofErr w:type="spellStart"/>
      <w:r w:rsidRPr="00F96BCD">
        <w:rPr>
          <w:b/>
        </w:rPr>
        <w:t>detailplaneering</w:t>
      </w:r>
      <w:proofErr w:type="spellEnd"/>
    </w:p>
    <w:p w14:paraId="2292588A" w14:textId="77777777" w:rsidR="007366FD" w:rsidRPr="00F96BCD" w:rsidRDefault="007366FD" w:rsidP="007366FD">
      <w:pPr>
        <w:rPr>
          <w:b/>
        </w:rPr>
      </w:pPr>
    </w:p>
    <w:p w14:paraId="51CE4542" w14:textId="6F1A46FB" w:rsidR="00F40D4F" w:rsidRPr="00997004" w:rsidRDefault="00F40D4F" w:rsidP="00F40D4F">
      <w:pPr>
        <w:jc w:val="both"/>
      </w:pPr>
      <w:proofErr w:type="spellStart"/>
      <w:r w:rsidRPr="0092744F">
        <w:rPr>
          <w:spacing w:val="-5"/>
        </w:rPr>
        <w:t>T</w:t>
      </w:r>
      <w:r w:rsidRPr="0092744F">
        <w:t>eatame</w:t>
      </w:r>
      <w:proofErr w:type="spellEnd"/>
      <w:r w:rsidRPr="0092744F">
        <w:t xml:space="preserve">, et </w:t>
      </w:r>
      <w:r w:rsidRPr="0016538B">
        <w:rPr>
          <w:b/>
        </w:rPr>
        <w:t xml:space="preserve">Loo </w:t>
      </w:r>
      <w:proofErr w:type="spellStart"/>
      <w:r w:rsidRPr="0016538B">
        <w:rPr>
          <w:b/>
        </w:rPr>
        <w:t>alevik</w:t>
      </w:r>
      <w:proofErr w:type="spellEnd"/>
      <w:r w:rsidRPr="0016538B">
        <w:rPr>
          <w:b/>
        </w:rPr>
        <w:t xml:space="preserve"> Saha tee 11 ja 11c </w:t>
      </w:r>
      <w:proofErr w:type="spellStart"/>
      <w:r w:rsidRPr="0016538B">
        <w:rPr>
          <w:b/>
        </w:rPr>
        <w:t>maaüksuste</w:t>
      </w:r>
      <w:proofErr w:type="spellEnd"/>
      <w:r w:rsidRPr="0016538B">
        <w:rPr>
          <w:b/>
        </w:rPr>
        <w:t xml:space="preserve"> ja </w:t>
      </w:r>
      <w:proofErr w:type="spellStart"/>
      <w:r w:rsidRPr="00997004">
        <w:rPr>
          <w:b/>
        </w:rPr>
        <w:t>lähiala</w:t>
      </w:r>
      <w:proofErr w:type="spellEnd"/>
      <w:r w:rsidRPr="00997004">
        <w:rPr>
          <w:b/>
          <w:bCs/>
        </w:rPr>
        <w:t xml:space="preserve"> </w:t>
      </w:r>
      <w:proofErr w:type="spellStart"/>
      <w:r w:rsidRPr="00997004">
        <w:rPr>
          <w:b/>
          <w:bCs/>
        </w:rPr>
        <w:t>detailplaneeringu</w:t>
      </w:r>
      <w:proofErr w:type="spellEnd"/>
      <w:r w:rsidRPr="00997004">
        <w:rPr>
          <w:b/>
          <w:bCs/>
        </w:rPr>
        <w:t xml:space="preserve"> </w:t>
      </w:r>
      <w:proofErr w:type="spellStart"/>
      <w:r w:rsidRPr="00997004">
        <w:rPr>
          <w:b/>
          <w:bCs/>
        </w:rPr>
        <w:t>lähteseisukohtade</w:t>
      </w:r>
      <w:proofErr w:type="spellEnd"/>
      <w:r w:rsidRPr="00997004">
        <w:rPr>
          <w:b/>
          <w:bCs/>
        </w:rPr>
        <w:t xml:space="preserve"> ja </w:t>
      </w:r>
      <w:proofErr w:type="spellStart"/>
      <w:r w:rsidRPr="00997004">
        <w:rPr>
          <w:b/>
          <w:bCs/>
        </w:rPr>
        <w:t>eskiislahenduse</w:t>
      </w:r>
      <w:proofErr w:type="spellEnd"/>
      <w:r w:rsidRPr="00997004">
        <w:rPr>
          <w:b/>
          <w:bCs/>
        </w:rPr>
        <w:t xml:space="preserve"> </w:t>
      </w:r>
      <w:proofErr w:type="spellStart"/>
      <w:r w:rsidRPr="00997004">
        <w:rPr>
          <w:b/>
          <w:bCs/>
          <w:lang w:eastAsia="et-EE"/>
        </w:rPr>
        <w:t>avalik</w:t>
      </w:r>
      <w:proofErr w:type="spellEnd"/>
      <w:r w:rsidRPr="00997004">
        <w:rPr>
          <w:b/>
          <w:bCs/>
          <w:lang w:eastAsia="et-EE"/>
        </w:rPr>
        <w:t xml:space="preserve"> </w:t>
      </w:r>
      <w:proofErr w:type="spellStart"/>
      <w:r w:rsidRPr="00997004">
        <w:rPr>
          <w:b/>
          <w:bCs/>
          <w:lang w:eastAsia="et-EE"/>
        </w:rPr>
        <w:t>väljapanek</w:t>
      </w:r>
      <w:proofErr w:type="spellEnd"/>
      <w:r w:rsidRPr="00997004">
        <w:rPr>
          <w:b/>
          <w:bCs/>
          <w:lang w:eastAsia="et-EE"/>
        </w:rPr>
        <w:t xml:space="preserve"> </w:t>
      </w:r>
      <w:proofErr w:type="spellStart"/>
      <w:r w:rsidRPr="00997004">
        <w:rPr>
          <w:b/>
          <w:bCs/>
          <w:lang w:eastAsia="et-EE"/>
        </w:rPr>
        <w:t>toimub</w:t>
      </w:r>
      <w:proofErr w:type="spellEnd"/>
      <w:r w:rsidRPr="00997004">
        <w:rPr>
          <w:b/>
          <w:bCs/>
          <w:lang w:eastAsia="et-EE"/>
        </w:rPr>
        <w:t xml:space="preserve"> 17.03.–15.04.2025 </w:t>
      </w:r>
      <w:proofErr w:type="spellStart"/>
      <w:r w:rsidRPr="00997004">
        <w:rPr>
          <w:b/>
          <w:bCs/>
          <w:lang w:eastAsia="et-EE"/>
        </w:rPr>
        <w:t>ning</w:t>
      </w:r>
      <w:proofErr w:type="spellEnd"/>
      <w:r w:rsidRPr="00997004">
        <w:rPr>
          <w:b/>
          <w:bCs/>
          <w:lang w:eastAsia="et-EE"/>
        </w:rPr>
        <w:t xml:space="preserve"> </w:t>
      </w:r>
      <w:proofErr w:type="spellStart"/>
      <w:r w:rsidRPr="00997004">
        <w:rPr>
          <w:b/>
          <w:bCs/>
          <w:lang w:eastAsia="et-EE"/>
        </w:rPr>
        <w:t>avalik</w:t>
      </w:r>
      <w:proofErr w:type="spellEnd"/>
      <w:r w:rsidRPr="00997004">
        <w:rPr>
          <w:b/>
          <w:bCs/>
          <w:lang w:eastAsia="et-EE"/>
        </w:rPr>
        <w:t xml:space="preserve"> </w:t>
      </w:r>
      <w:proofErr w:type="spellStart"/>
      <w:r w:rsidRPr="00997004">
        <w:rPr>
          <w:b/>
          <w:bCs/>
          <w:lang w:eastAsia="et-EE"/>
        </w:rPr>
        <w:t>arutelu</w:t>
      </w:r>
      <w:proofErr w:type="spellEnd"/>
      <w:r w:rsidRPr="00997004">
        <w:rPr>
          <w:b/>
          <w:bCs/>
          <w:lang w:eastAsia="et-EE"/>
        </w:rPr>
        <w:t xml:space="preserve"> </w:t>
      </w:r>
      <w:proofErr w:type="spellStart"/>
      <w:r w:rsidRPr="00997004">
        <w:rPr>
          <w:b/>
          <w:bCs/>
          <w:lang w:eastAsia="et-EE"/>
        </w:rPr>
        <w:t>toimub</w:t>
      </w:r>
      <w:proofErr w:type="spellEnd"/>
      <w:r w:rsidRPr="00997004">
        <w:rPr>
          <w:b/>
          <w:bCs/>
          <w:lang w:eastAsia="et-EE"/>
        </w:rPr>
        <w:t xml:space="preserve"> </w:t>
      </w:r>
      <w:proofErr w:type="spellStart"/>
      <w:r w:rsidRPr="00997004">
        <w:rPr>
          <w:b/>
          <w:bCs/>
          <w:lang w:eastAsia="et-EE"/>
        </w:rPr>
        <w:t>Jõelähtme</w:t>
      </w:r>
      <w:proofErr w:type="spellEnd"/>
      <w:r w:rsidRPr="00997004">
        <w:rPr>
          <w:b/>
          <w:bCs/>
          <w:lang w:eastAsia="et-EE"/>
        </w:rPr>
        <w:t xml:space="preserve"> </w:t>
      </w:r>
      <w:proofErr w:type="spellStart"/>
      <w:r w:rsidRPr="00997004">
        <w:rPr>
          <w:b/>
          <w:bCs/>
          <w:lang w:eastAsia="et-EE"/>
        </w:rPr>
        <w:t>vallamajas</w:t>
      </w:r>
      <w:proofErr w:type="spellEnd"/>
      <w:r w:rsidRPr="00997004">
        <w:rPr>
          <w:b/>
          <w:bCs/>
          <w:lang w:eastAsia="et-EE"/>
        </w:rPr>
        <w:t xml:space="preserve"> 29.04.2025 </w:t>
      </w:r>
      <w:proofErr w:type="spellStart"/>
      <w:r w:rsidRPr="00997004">
        <w:rPr>
          <w:b/>
          <w:bCs/>
          <w:lang w:eastAsia="et-EE"/>
        </w:rPr>
        <w:t>kell</w:t>
      </w:r>
      <w:proofErr w:type="spellEnd"/>
      <w:r w:rsidRPr="00997004">
        <w:rPr>
          <w:b/>
          <w:bCs/>
          <w:lang w:eastAsia="et-EE"/>
        </w:rPr>
        <w:t xml:space="preserve"> 15.00.</w:t>
      </w:r>
    </w:p>
    <w:p w14:paraId="7143E3DE" w14:textId="77777777" w:rsidR="00F40D4F" w:rsidRPr="00997004" w:rsidRDefault="00F40D4F" w:rsidP="00F40D4F">
      <w:pPr>
        <w:jc w:val="both"/>
      </w:pPr>
      <w:proofErr w:type="spellStart"/>
      <w:r w:rsidRPr="00997004">
        <w:t>Planeeringuala</w:t>
      </w:r>
      <w:proofErr w:type="spellEnd"/>
      <w:r w:rsidRPr="00997004">
        <w:t xml:space="preserve"> </w:t>
      </w:r>
      <w:proofErr w:type="spellStart"/>
      <w:r w:rsidRPr="00997004">
        <w:t>hõlmab</w:t>
      </w:r>
      <w:proofErr w:type="spellEnd"/>
      <w:r w:rsidRPr="00997004">
        <w:t xml:space="preserve"> Saha tee 11 (</w:t>
      </w:r>
      <w:proofErr w:type="spellStart"/>
      <w:r w:rsidRPr="00997004">
        <w:t>katastritunnus</w:t>
      </w:r>
      <w:proofErr w:type="spellEnd"/>
      <w:r w:rsidRPr="00997004">
        <w:t>: 24504:003:1013), Saha tee 11c (</w:t>
      </w:r>
      <w:proofErr w:type="spellStart"/>
      <w:r w:rsidRPr="00997004">
        <w:t>katastritunnus</w:t>
      </w:r>
      <w:proofErr w:type="spellEnd"/>
      <w:r w:rsidRPr="00997004">
        <w:t>: 24504:003:0818), Saha tee 11e (</w:t>
      </w:r>
      <w:proofErr w:type="spellStart"/>
      <w:r w:rsidRPr="00997004">
        <w:t>katastritunnus</w:t>
      </w:r>
      <w:proofErr w:type="spellEnd"/>
      <w:r w:rsidRPr="00997004">
        <w:t>: 24504:003:1014), Saha tee 13a (</w:t>
      </w:r>
      <w:proofErr w:type="spellStart"/>
      <w:r w:rsidRPr="00997004">
        <w:t>katastritunnus</w:t>
      </w:r>
      <w:proofErr w:type="spellEnd"/>
      <w:r w:rsidRPr="00997004">
        <w:t xml:space="preserve">: 24504:003:0046), </w:t>
      </w:r>
      <w:proofErr w:type="spellStart"/>
      <w:r w:rsidRPr="00997004">
        <w:t>osa</w:t>
      </w:r>
      <w:proofErr w:type="spellEnd"/>
      <w:r w:rsidRPr="00997004">
        <w:t xml:space="preserve"> Saha tee </w:t>
      </w:r>
      <w:proofErr w:type="spellStart"/>
      <w:r w:rsidRPr="00997004">
        <w:t>lõik</w:t>
      </w:r>
      <w:proofErr w:type="spellEnd"/>
      <w:r w:rsidRPr="00997004">
        <w:t xml:space="preserve"> 2 (</w:t>
      </w:r>
      <w:proofErr w:type="spellStart"/>
      <w:r w:rsidRPr="00997004">
        <w:t>katastritunnus</w:t>
      </w:r>
      <w:proofErr w:type="spellEnd"/>
      <w:r w:rsidRPr="00997004">
        <w:t xml:space="preserve">: 24504:003:0964) </w:t>
      </w:r>
      <w:proofErr w:type="spellStart"/>
      <w:r w:rsidRPr="00997004">
        <w:t>maaüksusest</w:t>
      </w:r>
      <w:proofErr w:type="spellEnd"/>
      <w:r w:rsidRPr="00997004">
        <w:t xml:space="preserve"> ca 400 m2 </w:t>
      </w:r>
      <w:proofErr w:type="spellStart"/>
      <w:r w:rsidRPr="00997004">
        <w:t>ulatuses</w:t>
      </w:r>
      <w:proofErr w:type="spellEnd"/>
      <w:r w:rsidRPr="00997004">
        <w:t xml:space="preserve">. Juurdepääs </w:t>
      </w:r>
      <w:proofErr w:type="spellStart"/>
      <w:r w:rsidRPr="00997004">
        <w:t>planeeringu</w:t>
      </w:r>
      <w:proofErr w:type="spellEnd"/>
      <w:r w:rsidRPr="00997004">
        <w:t xml:space="preserve"> </w:t>
      </w:r>
      <w:proofErr w:type="spellStart"/>
      <w:r w:rsidRPr="00997004">
        <w:t>alale</w:t>
      </w:r>
      <w:proofErr w:type="spellEnd"/>
      <w:r w:rsidRPr="00997004">
        <w:t xml:space="preserve"> on </w:t>
      </w:r>
      <w:proofErr w:type="spellStart"/>
      <w:r w:rsidRPr="00997004">
        <w:t>tagatud</w:t>
      </w:r>
      <w:proofErr w:type="spellEnd"/>
      <w:r w:rsidRPr="00997004">
        <w:t xml:space="preserve"> </w:t>
      </w:r>
      <w:proofErr w:type="spellStart"/>
      <w:r w:rsidRPr="00997004">
        <w:t>munitsipaalomandis</w:t>
      </w:r>
      <w:proofErr w:type="spellEnd"/>
      <w:r w:rsidRPr="00997004">
        <w:t xml:space="preserve"> </w:t>
      </w:r>
      <w:proofErr w:type="spellStart"/>
      <w:r w:rsidRPr="00997004">
        <w:t>olevatelt</w:t>
      </w:r>
      <w:proofErr w:type="spellEnd"/>
      <w:r w:rsidRPr="00997004">
        <w:t xml:space="preserve"> Saha tee </w:t>
      </w:r>
      <w:proofErr w:type="spellStart"/>
      <w:r w:rsidRPr="00997004">
        <w:t>lõik</w:t>
      </w:r>
      <w:proofErr w:type="spellEnd"/>
      <w:r w:rsidRPr="00997004">
        <w:t xml:space="preserve"> 1, Saha tee </w:t>
      </w:r>
      <w:proofErr w:type="spellStart"/>
      <w:r w:rsidRPr="00997004">
        <w:t>lõik</w:t>
      </w:r>
      <w:proofErr w:type="spellEnd"/>
      <w:r w:rsidRPr="00997004">
        <w:t xml:space="preserve"> 2 ja </w:t>
      </w:r>
      <w:proofErr w:type="spellStart"/>
      <w:r w:rsidRPr="00997004">
        <w:t>Keskparkla</w:t>
      </w:r>
      <w:proofErr w:type="spellEnd"/>
      <w:r w:rsidRPr="00997004">
        <w:t xml:space="preserve"> </w:t>
      </w:r>
      <w:proofErr w:type="spellStart"/>
      <w:r w:rsidRPr="00997004">
        <w:t>maaüksuselt</w:t>
      </w:r>
      <w:proofErr w:type="spellEnd"/>
      <w:r w:rsidRPr="00997004">
        <w:t xml:space="preserve">. </w:t>
      </w:r>
      <w:proofErr w:type="spellStart"/>
      <w:r w:rsidRPr="00997004">
        <w:t>Planeeritava</w:t>
      </w:r>
      <w:proofErr w:type="spellEnd"/>
      <w:r w:rsidRPr="00997004">
        <w:t xml:space="preserve"> ala </w:t>
      </w:r>
      <w:proofErr w:type="spellStart"/>
      <w:r w:rsidRPr="00997004">
        <w:t>suuruseks</w:t>
      </w:r>
      <w:proofErr w:type="spellEnd"/>
      <w:r w:rsidRPr="00997004">
        <w:t xml:space="preserve"> on </w:t>
      </w:r>
      <w:proofErr w:type="spellStart"/>
      <w:r w:rsidRPr="00997004">
        <w:t>määratud</w:t>
      </w:r>
      <w:proofErr w:type="spellEnd"/>
      <w:r w:rsidRPr="00997004">
        <w:t xml:space="preserve"> ca 1,8 ha.</w:t>
      </w:r>
    </w:p>
    <w:p w14:paraId="5489B542" w14:textId="77777777" w:rsidR="00F40D4F" w:rsidRDefault="00F40D4F" w:rsidP="00F40D4F">
      <w:pPr>
        <w:jc w:val="both"/>
      </w:pPr>
      <w:proofErr w:type="spellStart"/>
      <w:r w:rsidRPr="00997004">
        <w:t>Detailplaneeringu</w:t>
      </w:r>
      <w:proofErr w:type="spellEnd"/>
      <w:r w:rsidRPr="00997004">
        <w:t xml:space="preserve"> </w:t>
      </w:r>
      <w:proofErr w:type="spellStart"/>
      <w:r w:rsidRPr="00997004">
        <w:t>koostamise</w:t>
      </w:r>
      <w:proofErr w:type="spellEnd"/>
      <w:r w:rsidRPr="00997004">
        <w:t xml:space="preserve"> </w:t>
      </w:r>
      <w:proofErr w:type="spellStart"/>
      <w:r w:rsidRPr="00997004">
        <w:t>eesmärgiks</w:t>
      </w:r>
      <w:proofErr w:type="spellEnd"/>
      <w:r w:rsidRPr="00997004">
        <w:t xml:space="preserve"> on Saha tee 11 </w:t>
      </w:r>
      <w:proofErr w:type="spellStart"/>
      <w:r w:rsidRPr="00997004">
        <w:t>olemasoleva</w:t>
      </w:r>
      <w:proofErr w:type="spellEnd"/>
      <w:r w:rsidRPr="00997004">
        <w:t xml:space="preserve"> </w:t>
      </w:r>
      <w:proofErr w:type="spellStart"/>
      <w:r w:rsidRPr="00997004">
        <w:t>teeninduskeskuse</w:t>
      </w:r>
      <w:proofErr w:type="spellEnd"/>
      <w:r w:rsidRPr="00997004">
        <w:t xml:space="preserve"> </w:t>
      </w:r>
      <w:proofErr w:type="spellStart"/>
      <w:r w:rsidRPr="00997004">
        <w:t>lammutamise</w:t>
      </w:r>
      <w:proofErr w:type="spellEnd"/>
      <w:r w:rsidRPr="00997004">
        <w:t xml:space="preserve"> </w:t>
      </w:r>
      <w:proofErr w:type="spellStart"/>
      <w:r w:rsidRPr="00997004">
        <w:t>järgselt</w:t>
      </w:r>
      <w:proofErr w:type="spellEnd"/>
      <w:r w:rsidRPr="00997004">
        <w:t xml:space="preserve"> </w:t>
      </w:r>
      <w:proofErr w:type="spellStart"/>
      <w:r w:rsidRPr="00997004">
        <w:t>luua</w:t>
      </w:r>
      <w:proofErr w:type="spellEnd"/>
      <w:r w:rsidRPr="00997004">
        <w:t xml:space="preserve"> </w:t>
      </w:r>
      <w:proofErr w:type="spellStart"/>
      <w:r w:rsidRPr="00997004">
        <w:t>eeldused</w:t>
      </w:r>
      <w:proofErr w:type="spellEnd"/>
      <w:r w:rsidRPr="00997004">
        <w:t xml:space="preserve"> ja </w:t>
      </w:r>
      <w:proofErr w:type="spellStart"/>
      <w:r w:rsidRPr="00997004">
        <w:t>võimalused</w:t>
      </w:r>
      <w:proofErr w:type="spellEnd"/>
      <w:r w:rsidRPr="00997004">
        <w:t xml:space="preserve"> </w:t>
      </w:r>
      <w:proofErr w:type="spellStart"/>
      <w:r w:rsidRPr="00997004">
        <w:t>uue</w:t>
      </w:r>
      <w:proofErr w:type="spellEnd"/>
      <w:r w:rsidRPr="00997004">
        <w:t xml:space="preserve"> ja </w:t>
      </w:r>
      <w:proofErr w:type="spellStart"/>
      <w:r w:rsidRPr="00997004">
        <w:t>tänapäevase</w:t>
      </w:r>
      <w:proofErr w:type="spellEnd"/>
      <w:r w:rsidRPr="00997004">
        <w:t xml:space="preserve"> </w:t>
      </w:r>
      <w:proofErr w:type="spellStart"/>
      <w:r w:rsidRPr="00997004">
        <w:t>keskkonna</w:t>
      </w:r>
      <w:proofErr w:type="spellEnd"/>
      <w:r w:rsidRPr="00997004">
        <w:t xml:space="preserve"> </w:t>
      </w:r>
      <w:proofErr w:type="spellStart"/>
      <w:r w:rsidRPr="00997004">
        <w:t>kujundamiseks</w:t>
      </w:r>
      <w:proofErr w:type="spellEnd"/>
      <w:r w:rsidRPr="00997004">
        <w:t xml:space="preserve"> </w:t>
      </w:r>
      <w:proofErr w:type="spellStart"/>
      <w:r w:rsidRPr="00997004">
        <w:t>äri</w:t>
      </w:r>
      <w:proofErr w:type="spellEnd"/>
      <w:r w:rsidRPr="00997004">
        <w:t xml:space="preserve">-, </w:t>
      </w:r>
      <w:proofErr w:type="spellStart"/>
      <w:r w:rsidRPr="00997004">
        <w:t>büroo</w:t>
      </w:r>
      <w:proofErr w:type="spellEnd"/>
      <w:r w:rsidRPr="00997004">
        <w:t xml:space="preserve"> ja </w:t>
      </w:r>
      <w:proofErr w:type="spellStart"/>
      <w:r w:rsidRPr="00997004">
        <w:t>eluhoonete</w:t>
      </w:r>
      <w:proofErr w:type="spellEnd"/>
      <w:r w:rsidRPr="00997004">
        <w:t xml:space="preserve"> </w:t>
      </w:r>
      <w:proofErr w:type="spellStart"/>
      <w:r w:rsidRPr="00997004">
        <w:t>rajamiseks</w:t>
      </w:r>
      <w:proofErr w:type="spellEnd"/>
      <w:r w:rsidRPr="00997004">
        <w:t xml:space="preserve"> </w:t>
      </w:r>
      <w:proofErr w:type="spellStart"/>
      <w:r w:rsidRPr="00997004">
        <w:t>koos</w:t>
      </w:r>
      <w:proofErr w:type="spellEnd"/>
      <w:r w:rsidRPr="00997004">
        <w:t xml:space="preserve"> </w:t>
      </w:r>
      <w:proofErr w:type="spellStart"/>
      <w:r w:rsidRPr="00997004">
        <w:t>neid</w:t>
      </w:r>
      <w:proofErr w:type="spellEnd"/>
      <w:r w:rsidRPr="00997004">
        <w:t xml:space="preserve"> </w:t>
      </w:r>
      <w:proofErr w:type="spellStart"/>
      <w:r w:rsidRPr="00997004">
        <w:t>teenindava</w:t>
      </w:r>
      <w:proofErr w:type="spellEnd"/>
      <w:r w:rsidRPr="00997004">
        <w:t xml:space="preserve"> </w:t>
      </w:r>
      <w:proofErr w:type="spellStart"/>
      <w:r w:rsidRPr="00997004">
        <w:t>taristu</w:t>
      </w:r>
      <w:proofErr w:type="spellEnd"/>
      <w:r w:rsidRPr="00997004">
        <w:t xml:space="preserve"> </w:t>
      </w:r>
      <w:proofErr w:type="spellStart"/>
      <w:r w:rsidRPr="00997004">
        <w:t>sh</w:t>
      </w:r>
      <w:proofErr w:type="spellEnd"/>
      <w:r w:rsidRPr="00997004">
        <w:t xml:space="preserve"> </w:t>
      </w:r>
      <w:proofErr w:type="spellStart"/>
      <w:r w:rsidRPr="00997004">
        <w:t>liiklus</w:t>
      </w:r>
      <w:proofErr w:type="spellEnd"/>
      <w:r w:rsidRPr="00997004">
        <w:t xml:space="preserve">- ja </w:t>
      </w:r>
      <w:proofErr w:type="spellStart"/>
      <w:r w:rsidRPr="00997004">
        <w:t>parkimiskorralduse</w:t>
      </w:r>
      <w:proofErr w:type="spellEnd"/>
      <w:r w:rsidRPr="00997004">
        <w:t xml:space="preserve">, </w:t>
      </w:r>
      <w:proofErr w:type="spellStart"/>
      <w:r w:rsidRPr="00997004">
        <w:t>haljasalade</w:t>
      </w:r>
      <w:proofErr w:type="spellEnd"/>
      <w:r w:rsidRPr="00997004">
        <w:t xml:space="preserve"> ja </w:t>
      </w:r>
      <w:proofErr w:type="spellStart"/>
      <w:r w:rsidRPr="00997004">
        <w:t>väliinventari</w:t>
      </w:r>
      <w:proofErr w:type="spellEnd"/>
      <w:r w:rsidRPr="00997004">
        <w:t xml:space="preserve"> </w:t>
      </w:r>
      <w:proofErr w:type="spellStart"/>
      <w:r w:rsidRPr="00997004">
        <w:t>lahenduste</w:t>
      </w:r>
      <w:proofErr w:type="spellEnd"/>
      <w:r w:rsidRPr="00997004">
        <w:t xml:space="preserve"> </w:t>
      </w:r>
      <w:proofErr w:type="spellStart"/>
      <w:r w:rsidRPr="00997004">
        <w:t>välja</w:t>
      </w:r>
      <w:proofErr w:type="spellEnd"/>
      <w:r w:rsidRPr="00997004">
        <w:t xml:space="preserve"> </w:t>
      </w:r>
      <w:proofErr w:type="spellStart"/>
      <w:r w:rsidRPr="00997004">
        <w:t>töötamisel</w:t>
      </w:r>
      <w:proofErr w:type="spellEnd"/>
      <w:r w:rsidRPr="00997004">
        <w:t xml:space="preserve">. </w:t>
      </w:r>
      <w:proofErr w:type="spellStart"/>
      <w:r w:rsidRPr="00997004">
        <w:t>Detailplaneering</w:t>
      </w:r>
      <w:proofErr w:type="spellEnd"/>
      <w:r w:rsidRPr="00997004">
        <w:t xml:space="preserve"> on </w:t>
      </w:r>
      <w:proofErr w:type="spellStart"/>
      <w:r w:rsidRPr="00997004">
        <w:t>kehtivat</w:t>
      </w:r>
      <w:proofErr w:type="spellEnd"/>
      <w:r w:rsidRPr="00997004">
        <w:t xml:space="preserve"> </w:t>
      </w:r>
      <w:proofErr w:type="spellStart"/>
      <w:r w:rsidRPr="00997004">
        <w:t>üldplaneeringut</w:t>
      </w:r>
      <w:proofErr w:type="spellEnd"/>
      <w:r w:rsidRPr="00997004">
        <w:t xml:space="preserve"> </w:t>
      </w:r>
      <w:proofErr w:type="spellStart"/>
      <w:r w:rsidRPr="00997004">
        <w:t>muutev</w:t>
      </w:r>
      <w:proofErr w:type="spellEnd"/>
      <w:r w:rsidRPr="00997004">
        <w:t>.</w:t>
      </w:r>
    </w:p>
    <w:p w14:paraId="16787B8E" w14:textId="2728C689" w:rsidR="00F40D4F" w:rsidRPr="00997004" w:rsidRDefault="00F40D4F" w:rsidP="00F40D4F">
      <w:pPr>
        <w:jc w:val="both"/>
      </w:pPr>
      <w:proofErr w:type="spellStart"/>
      <w:r w:rsidRPr="0092744F">
        <w:t>Detailplaneeringu</w:t>
      </w:r>
      <w:proofErr w:type="spellEnd"/>
      <w:r w:rsidRPr="0092744F">
        <w:t xml:space="preserve"> </w:t>
      </w:r>
      <w:proofErr w:type="spellStart"/>
      <w:r w:rsidRPr="0092744F">
        <w:t>materjalidega</w:t>
      </w:r>
      <w:proofErr w:type="spellEnd"/>
      <w:r w:rsidRPr="0092744F">
        <w:t xml:space="preserve"> </w:t>
      </w:r>
      <w:proofErr w:type="spellStart"/>
      <w:r w:rsidRPr="0092744F">
        <w:t>saab</w:t>
      </w:r>
      <w:proofErr w:type="spellEnd"/>
      <w:r w:rsidRPr="0092744F">
        <w:t xml:space="preserve"> </w:t>
      </w:r>
      <w:proofErr w:type="spellStart"/>
      <w:r w:rsidRPr="0092744F">
        <w:t>tutvuda</w:t>
      </w:r>
      <w:proofErr w:type="spellEnd"/>
      <w:r w:rsidRPr="0092744F">
        <w:t xml:space="preserve"> </w:t>
      </w:r>
      <w:proofErr w:type="spellStart"/>
      <w:r w:rsidRPr="0092744F">
        <w:t>väljapaneku</w:t>
      </w:r>
      <w:proofErr w:type="spellEnd"/>
      <w:r w:rsidRPr="0092744F">
        <w:t xml:space="preserve"> </w:t>
      </w:r>
      <w:proofErr w:type="spellStart"/>
      <w:r w:rsidRPr="0092744F">
        <w:t>ajal</w:t>
      </w:r>
      <w:proofErr w:type="spellEnd"/>
      <w:r w:rsidRPr="0092744F">
        <w:t xml:space="preserve"> </w:t>
      </w:r>
      <w:proofErr w:type="spellStart"/>
      <w:r w:rsidRPr="0092744F">
        <w:t>Jõelähtme</w:t>
      </w:r>
      <w:proofErr w:type="spellEnd"/>
      <w:r w:rsidRPr="0092744F">
        <w:t xml:space="preserve"> </w:t>
      </w:r>
      <w:proofErr w:type="spellStart"/>
      <w:r w:rsidRPr="0092744F">
        <w:t>valla</w:t>
      </w:r>
      <w:proofErr w:type="spellEnd"/>
      <w:r w:rsidRPr="0092744F">
        <w:t xml:space="preserve"> </w:t>
      </w:r>
      <w:proofErr w:type="spellStart"/>
      <w:r w:rsidRPr="0092744F">
        <w:t>kodulehel</w:t>
      </w:r>
      <w:proofErr w:type="spellEnd"/>
      <w:r w:rsidRPr="0092744F">
        <w:t xml:space="preserve"> (</w:t>
      </w:r>
      <w:hyperlink r:id="rId7" w:history="1">
        <w:r w:rsidRPr="0092744F">
          <w:rPr>
            <w:rStyle w:val="Hperlink"/>
          </w:rPr>
          <w:t>joelahtme</w:t>
        </w:r>
        <w:r w:rsidRPr="0092744F">
          <w:rPr>
            <w:rStyle w:val="Hperlink"/>
          </w:rPr>
          <w:t>.</w:t>
        </w:r>
        <w:r w:rsidRPr="0092744F">
          <w:rPr>
            <w:rStyle w:val="Hperlink"/>
          </w:rPr>
          <w:t>kovtp.ee</w:t>
        </w:r>
      </w:hyperlink>
      <w:r w:rsidRPr="0092744F">
        <w:t>).</w:t>
      </w:r>
    </w:p>
    <w:p w14:paraId="5615DE80" w14:textId="77777777" w:rsidR="00F40D4F" w:rsidRPr="0092744F" w:rsidRDefault="00F40D4F" w:rsidP="00F40D4F">
      <w:pPr>
        <w:pStyle w:val="Pis"/>
        <w:jc w:val="both"/>
      </w:pPr>
      <w:r w:rsidRPr="0092744F">
        <w:t xml:space="preserve">Arvamused ning ettepanekud saata detailplaneeringu avaliku väljapaneku jooksul e-posti aadressile </w:t>
      </w:r>
      <w:hyperlink r:id="rId8" w:history="1">
        <w:r w:rsidRPr="0092744F">
          <w:rPr>
            <w:color w:val="0563C1"/>
            <w:u w:val="single"/>
          </w:rPr>
          <w:t>kantselei@joelahtme.ee</w:t>
        </w:r>
      </w:hyperlink>
      <w:r w:rsidRPr="0092744F">
        <w:t xml:space="preserve"> või paberkandjal Jõelähtme Vallavalitsusele aadressil Postijaama tee 7, Jõelähtme küla, 74202, Jõelähtme vald.</w:t>
      </w:r>
    </w:p>
    <w:p w14:paraId="2005BF80" w14:textId="77777777" w:rsidR="00F40D4F" w:rsidRPr="0092744F" w:rsidRDefault="00F40D4F" w:rsidP="00F40D4F">
      <w:pPr>
        <w:pStyle w:val="Pis"/>
        <w:jc w:val="both"/>
      </w:pPr>
      <w:r w:rsidRPr="0092744F">
        <w:t>Arutelul osalemiseks palume registreerida end hiljemalt 2</w:t>
      </w:r>
      <w:r>
        <w:t>8</w:t>
      </w:r>
      <w:r w:rsidRPr="0092744F">
        <w:t>.0</w:t>
      </w:r>
      <w:r>
        <w:t>4</w:t>
      </w:r>
      <w:r w:rsidRPr="0092744F">
        <w:t xml:space="preserve">.2025 e-posti aadressil </w:t>
      </w:r>
      <w:hyperlink r:id="rId9" w:history="1">
        <w:r w:rsidRPr="0092744F">
          <w:rPr>
            <w:rStyle w:val="Hperlink"/>
          </w:rPr>
          <w:t>kantselei@joelahtme.ee</w:t>
        </w:r>
      </w:hyperlink>
      <w:r w:rsidRPr="0092744F">
        <w:t>.</w:t>
      </w:r>
    </w:p>
    <w:p w14:paraId="3A87B9A7" w14:textId="77777777" w:rsidR="004165F0" w:rsidRPr="00042762" w:rsidRDefault="004165F0" w:rsidP="0061680F">
      <w:pPr>
        <w:jc w:val="both"/>
        <w:rPr>
          <w:lang w:val="et-EE"/>
        </w:rPr>
      </w:pPr>
    </w:p>
    <w:p w14:paraId="03EA1E81" w14:textId="77777777" w:rsidR="00812B48" w:rsidRPr="00042762" w:rsidRDefault="00812B48" w:rsidP="000927BB">
      <w:pPr>
        <w:rPr>
          <w:lang w:val="et-EE"/>
        </w:rPr>
      </w:pPr>
    </w:p>
    <w:p w14:paraId="47A0DE6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Lugupidamisega</w:t>
      </w:r>
    </w:p>
    <w:p w14:paraId="01800CD4" w14:textId="77777777" w:rsidR="000927BB" w:rsidRPr="00042762" w:rsidRDefault="000927BB" w:rsidP="000927BB">
      <w:pPr>
        <w:rPr>
          <w:lang w:val="et-EE"/>
        </w:rPr>
      </w:pPr>
    </w:p>
    <w:p w14:paraId="2878CF79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(digitaalset allkirjastatud)</w:t>
      </w:r>
    </w:p>
    <w:p w14:paraId="3DBC201D" w14:textId="77777777" w:rsidR="000927BB" w:rsidRPr="00042762" w:rsidRDefault="00BC239B" w:rsidP="000927BB">
      <w:pPr>
        <w:rPr>
          <w:lang w:val="et-EE"/>
        </w:rPr>
      </w:pPr>
      <w:r w:rsidRPr="00042762">
        <w:rPr>
          <w:lang w:val="et-EE"/>
        </w:rPr>
        <w:t>Andrus Umboja</w:t>
      </w:r>
    </w:p>
    <w:p w14:paraId="7528BEA1" w14:textId="77777777" w:rsidR="000927BB" w:rsidRPr="00042762" w:rsidRDefault="000927BB" w:rsidP="000927BB">
      <w:pPr>
        <w:rPr>
          <w:lang w:val="et-EE"/>
        </w:rPr>
      </w:pPr>
      <w:r w:rsidRPr="00042762">
        <w:rPr>
          <w:lang w:val="et-EE"/>
        </w:rPr>
        <w:t>vallavanem</w:t>
      </w:r>
    </w:p>
    <w:p w14:paraId="37261096" w14:textId="77777777" w:rsidR="001D70D0" w:rsidRDefault="001D70D0">
      <w:pPr>
        <w:rPr>
          <w:sz w:val="20"/>
          <w:szCs w:val="20"/>
          <w:lang w:val="et-EE"/>
        </w:rPr>
      </w:pPr>
    </w:p>
    <w:p w14:paraId="1E523F64" w14:textId="77777777" w:rsidR="009808CC" w:rsidRDefault="009808CC">
      <w:pPr>
        <w:rPr>
          <w:sz w:val="20"/>
          <w:szCs w:val="20"/>
          <w:lang w:val="et-EE"/>
        </w:rPr>
      </w:pPr>
    </w:p>
    <w:p w14:paraId="1CC2C70A" w14:textId="77777777" w:rsidR="009808CC" w:rsidRDefault="009808CC">
      <w:pPr>
        <w:rPr>
          <w:sz w:val="20"/>
          <w:szCs w:val="20"/>
          <w:lang w:val="et-EE"/>
        </w:rPr>
      </w:pPr>
    </w:p>
    <w:p w14:paraId="001BEB1A" w14:textId="77777777" w:rsidR="006B7852" w:rsidRDefault="006B7852">
      <w:pPr>
        <w:rPr>
          <w:sz w:val="20"/>
          <w:szCs w:val="20"/>
          <w:lang w:val="et-EE"/>
        </w:rPr>
      </w:pPr>
    </w:p>
    <w:p w14:paraId="6B99E848" w14:textId="77777777" w:rsidR="006B7852" w:rsidRDefault="006B7852">
      <w:pPr>
        <w:rPr>
          <w:sz w:val="20"/>
          <w:szCs w:val="20"/>
          <w:lang w:val="et-EE"/>
        </w:rPr>
      </w:pPr>
    </w:p>
    <w:p w14:paraId="2A1FFBB1" w14:textId="77777777" w:rsidR="006B7852" w:rsidRDefault="006B7852">
      <w:pPr>
        <w:rPr>
          <w:sz w:val="20"/>
          <w:szCs w:val="20"/>
          <w:lang w:val="et-EE"/>
        </w:rPr>
      </w:pPr>
    </w:p>
    <w:p w14:paraId="1A4F421C" w14:textId="77777777" w:rsidR="009808CC" w:rsidRDefault="009808CC">
      <w:pPr>
        <w:rPr>
          <w:sz w:val="20"/>
          <w:szCs w:val="20"/>
          <w:lang w:val="et-EE"/>
        </w:rPr>
      </w:pPr>
    </w:p>
    <w:p w14:paraId="5B6CBE49" w14:textId="20971C32" w:rsidR="009808CC" w:rsidRDefault="009808CC">
      <w:pPr>
        <w:rPr>
          <w:sz w:val="20"/>
          <w:szCs w:val="20"/>
          <w:lang w:val="et-EE"/>
        </w:rPr>
      </w:pPr>
      <w:r>
        <w:rPr>
          <w:sz w:val="20"/>
          <w:szCs w:val="20"/>
          <w:lang w:val="et-EE"/>
        </w:rPr>
        <w:t>Gerli Liivoja 6054879</w:t>
      </w:r>
    </w:p>
    <w:p w14:paraId="7D84D20E" w14:textId="1E4E1CEB" w:rsidR="009808CC" w:rsidRPr="00CC3E70" w:rsidRDefault="009808CC">
      <w:pPr>
        <w:rPr>
          <w:sz w:val="20"/>
          <w:szCs w:val="20"/>
          <w:lang w:val="et-EE"/>
        </w:rPr>
      </w:pPr>
      <w:hyperlink r:id="rId10" w:history="1">
        <w:r w:rsidRPr="00AE2706">
          <w:rPr>
            <w:rStyle w:val="Hperlink"/>
            <w:sz w:val="20"/>
            <w:szCs w:val="20"/>
            <w:lang w:val="et-EE"/>
          </w:rPr>
          <w:t>gerli@joelahtme.ee</w:t>
        </w:r>
      </w:hyperlink>
      <w:r>
        <w:rPr>
          <w:sz w:val="20"/>
          <w:szCs w:val="20"/>
          <w:lang w:val="et-EE"/>
        </w:rPr>
        <w:t xml:space="preserve"> </w:t>
      </w:r>
    </w:p>
    <w:sectPr w:rsidR="009808CC" w:rsidRPr="00CC3E70" w:rsidSect="005661CD">
      <w:footerReference w:type="first" r:id="rId11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2AA362" w14:textId="77777777" w:rsidR="001D4360" w:rsidRDefault="00E8530E">
      <w:r>
        <w:separator/>
      </w:r>
    </w:p>
  </w:endnote>
  <w:endnote w:type="continuationSeparator" w:id="0">
    <w:p w14:paraId="05EF9BA0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30D48328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1E9D1BA2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C39E534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41ABD15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33D72AE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3B855AB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1BB6D8B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7E6640F6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4A3B40DA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6095E4C4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71760EEA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59270D6F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4151D98D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5E33C9C1" w14:textId="77777777" w:rsidR="00B338A5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03CFD3CC" w14:textId="77777777" w:rsidR="00B338A5" w:rsidRDefault="00B338A5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56FCF50D" w14:textId="77777777" w:rsidR="00B338A5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C13CA4A" w14:textId="77777777" w:rsidR="00B338A5" w:rsidRDefault="00B338A5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2EE5A" w14:textId="77777777" w:rsidR="001D4360" w:rsidRDefault="00E8530E">
      <w:r>
        <w:separator/>
      </w:r>
    </w:p>
  </w:footnote>
  <w:footnote w:type="continuationSeparator" w:id="0">
    <w:p w14:paraId="5F0831F7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34E29"/>
    <w:rsid w:val="00042762"/>
    <w:rsid w:val="000564CF"/>
    <w:rsid w:val="000927BB"/>
    <w:rsid w:val="000C42A9"/>
    <w:rsid w:val="000D6151"/>
    <w:rsid w:val="0010565D"/>
    <w:rsid w:val="001228AD"/>
    <w:rsid w:val="00137924"/>
    <w:rsid w:val="001A001C"/>
    <w:rsid w:val="001A782A"/>
    <w:rsid w:val="001D4360"/>
    <w:rsid w:val="001D70D0"/>
    <w:rsid w:val="00223729"/>
    <w:rsid w:val="002417FC"/>
    <w:rsid w:val="002664F9"/>
    <w:rsid w:val="002A1ACD"/>
    <w:rsid w:val="002A1BDE"/>
    <w:rsid w:val="002C45E8"/>
    <w:rsid w:val="002E3347"/>
    <w:rsid w:val="00307AAE"/>
    <w:rsid w:val="00335E68"/>
    <w:rsid w:val="00396823"/>
    <w:rsid w:val="003D326B"/>
    <w:rsid w:val="003F01A9"/>
    <w:rsid w:val="00400C19"/>
    <w:rsid w:val="004165F0"/>
    <w:rsid w:val="00446ECE"/>
    <w:rsid w:val="0045505D"/>
    <w:rsid w:val="004973AC"/>
    <w:rsid w:val="004E132B"/>
    <w:rsid w:val="0051650E"/>
    <w:rsid w:val="00543FA1"/>
    <w:rsid w:val="005604E3"/>
    <w:rsid w:val="00577A2B"/>
    <w:rsid w:val="005D5AB9"/>
    <w:rsid w:val="005F310A"/>
    <w:rsid w:val="00605435"/>
    <w:rsid w:val="0061680F"/>
    <w:rsid w:val="00626A96"/>
    <w:rsid w:val="00671C22"/>
    <w:rsid w:val="006968E6"/>
    <w:rsid w:val="006B7852"/>
    <w:rsid w:val="0071204A"/>
    <w:rsid w:val="007366FD"/>
    <w:rsid w:val="00775EFA"/>
    <w:rsid w:val="007D28FF"/>
    <w:rsid w:val="00812B48"/>
    <w:rsid w:val="00851847"/>
    <w:rsid w:val="00853F72"/>
    <w:rsid w:val="008D5247"/>
    <w:rsid w:val="008F0949"/>
    <w:rsid w:val="0093374F"/>
    <w:rsid w:val="009808CC"/>
    <w:rsid w:val="009F48D9"/>
    <w:rsid w:val="00A116E1"/>
    <w:rsid w:val="00A208F3"/>
    <w:rsid w:val="00A20DE2"/>
    <w:rsid w:val="00A341E8"/>
    <w:rsid w:val="00A4548F"/>
    <w:rsid w:val="00A57307"/>
    <w:rsid w:val="00B338A5"/>
    <w:rsid w:val="00BB60CF"/>
    <w:rsid w:val="00BC239B"/>
    <w:rsid w:val="00BD5033"/>
    <w:rsid w:val="00C035D9"/>
    <w:rsid w:val="00C075A5"/>
    <w:rsid w:val="00C25515"/>
    <w:rsid w:val="00C47543"/>
    <w:rsid w:val="00C5562D"/>
    <w:rsid w:val="00CC3E70"/>
    <w:rsid w:val="00CF1660"/>
    <w:rsid w:val="00D02F27"/>
    <w:rsid w:val="00D0671A"/>
    <w:rsid w:val="00D674DF"/>
    <w:rsid w:val="00D83998"/>
    <w:rsid w:val="00D95FD7"/>
    <w:rsid w:val="00DE4B45"/>
    <w:rsid w:val="00DE58BA"/>
    <w:rsid w:val="00E3329B"/>
    <w:rsid w:val="00E73CC7"/>
    <w:rsid w:val="00E8530E"/>
    <w:rsid w:val="00F40D4F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D3E3D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A341E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A341E8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val="en-GB"/>
    </w:rPr>
  </w:style>
  <w:style w:type="paragraph" w:styleId="Pis">
    <w:name w:val="header"/>
    <w:basedOn w:val="Normaallaad"/>
    <w:link w:val="PisMrk"/>
    <w:unhideWhenUsed/>
    <w:rsid w:val="00CC3E70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CC3E70"/>
    <w:rPr>
      <w:rFonts w:ascii="Times New Roman" w:eastAsia="Times New Roman" w:hAnsi="Times New Roman" w:cs="Times New Roman"/>
      <w:sz w:val="24"/>
      <w:szCs w:val="24"/>
    </w:rPr>
  </w:style>
  <w:style w:type="character" w:styleId="Lahendamatamainimine">
    <w:name w:val="Unresolved Mention"/>
    <w:basedOn w:val="Liguvaikefont"/>
    <w:uiPriority w:val="99"/>
    <w:semiHidden/>
    <w:unhideWhenUsed/>
    <w:rsid w:val="009808CC"/>
    <w:rPr>
      <w:color w:val="605E5C"/>
      <w:shd w:val="clear" w:color="auto" w:fill="E1DFDD"/>
    </w:rPr>
  </w:style>
  <w:style w:type="character" w:customStyle="1" w:styleId="VahedetaMrk">
    <w:name w:val="Vahedeta Märk"/>
    <w:link w:val="Vahedeta"/>
    <w:uiPriority w:val="1"/>
    <w:locked/>
    <w:rsid w:val="007366FD"/>
    <w:rPr>
      <w:rFonts w:ascii="Calibri" w:hAnsi="Calibri"/>
      <w:color w:val="000000"/>
      <w:sz w:val="24"/>
      <w:szCs w:val="24"/>
    </w:rPr>
  </w:style>
  <w:style w:type="paragraph" w:styleId="Vahedeta">
    <w:name w:val="No Spacing"/>
    <w:link w:val="VahedetaMrk"/>
    <w:uiPriority w:val="1"/>
    <w:qFormat/>
    <w:rsid w:val="007366FD"/>
    <w:pPr>
      <w:spacing w:after="0" w:line="240" w:lineRule="auto"/>
    </w:pPr>
    <w:rPr>
      <w:rFonts w:ascii="Calibri" w:hAnsi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tselei@joelahtme.e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mailto:gerl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3</cp:revision>
  <dcterms:created xsi:type="dcterms:W3CDTF">2025-03-04T12:42:00Z</dcterms:created>
  <dcterms:modified xsi:type="dcterms:W3CDTF">2025-03-04T12:50:00Z</dcterms:modified>
</cp:coreProperties>
</file>