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C1B2B" w14:textId="77777777" w:rsidR="005F60EE" w:rsidRDefault="005F60EE"/>
    <w:p w14:paraId="5B0B040E" w14:textId="77777777" w:rsidR="005F60EE" w:rsidRDefault="005F60EE">
      <w:r>
        <w:rPr>
          <w:caps/>
          <w:noProof/>
          <w:lang w:eastAsia="et-EE"/>
        </w:rPr>
        <mc:AlternateContent>
          <mc:Choice Requires="wps">
            <w:drawing>
              <wp:anchor distT="0" distB="0" distL="114300" distR="114300" simplePos="0" relativeHeight="251661312" behindDoc="0" locked="1" layoutInCell="1" allowOverlap="1" wp14:anchorId="3539CFB7" wp14:editId="05E274FA">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E2EE7"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F60EE" w14:paraId="43E1C437" w14:textId="77777777" w:rsidTr="005F60EE">
        <w:trPr>
          <w:trHeight w:val="1184"/>
        </w:trPr>
        <w:tc>
          <w:tcPr>
            <w:tcW w:w="9212" w:type="dxa"/>
            <w:vAlign w:val="bottom"/>
          </w:tcPr>
          <w:p w14:paraId="50A77935" w14:textId="16355739" w:rsidR="005F60EE" w:rsidRPr="005F60EE" w:rsidRDefault="00082158" w:rsidP="005F60EE">
            <w:pPr>
              <w:jc w:val="right"/>
              <w:rPr>
                <w:rFonts w:cs="Times New Roman"/>
                <w:i/>
              </w:rPr>
            </w:pPr>
            <w:r>
              <w:rPr>
                <w:noProof/>
              </w:rPr>
              <w:drawing>
                <wp:inline distT="0" distB="0" distL="0" distR="0" wp14:anchorId="175FEFF7" wp14:editId="1060E51E">
                  <wp:extent cx="1536065" cy="688975"/>
                  <wp:effectExtent l="0" t="0" r="6985" b="0"/>
                  <wp:docPr id="57" name="Pilt 57"/>
                  <wp:cNvGraphicFramePr/>
                  <a:graphic xmlns:a="http://schemas.openxmlformats.org/drawingml/2006/main">
                    <a:graphicData uri="http://schemas.openxmlformats.org/drawingml/2006/picture">
                      <pic:pic xmlns:pic="http://schemas.openxmlformats.org/drawingml/2006/picture">
                        <pic:nvPicPr>
                          <pic:cNvPr id="57" name="Pilt 57"/>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536065" cy="688975"/>
                          </a:xfrm>
                          <a:prstGeom prst="rect">
                            <a:avLst/>
                          </a:prstGeom>
                          <a:noFill/>
                        </pic:spPr>
                      </pic:pic>
                    </a:graphicData>
                  </a:graphic>
                </wp:inline>
              </w:drawing>
            </w:r>
          </w:p>
        </w:tc>
      </w:tr>
      <w:tr w:rsidR="005F60EE" w14:paraId="47EED7B4" w14:textId="77777777" w:rsidTr="005F60EE">
        <w:trPr>
          <w:trHeight w:val="1823"/>
        </w:trPr>
        <w:tc>
          <w:tcPr>
            <w:tcW w:w="9212" w:type="dxa"/>
            <w:vAlign w:val="bottom"/>
          </w:tcPr>
          <w:p w14:paraId="47314347" w14:textId="77777777" w:rsidR="005F60EE" w:rsidRPr="005F60EE" w:rsidRDefault="005F60EE" w:rsidP="005F60EE">
            <w:pPr>
              <w:jc w:val="center"/>
              <w:rPr>
                <w:rFonts w:cs="Times New Roman"/>
                <w:b/>
                <w:sz w:val="40"/>
                <w:szCs w:val="40"/>
              </w:rPr>
            </w:pPr>
            <w:r w:rsidRPr="005F60EE">
              <w:rPr>
                <w:rFonts w:cs="Times New Roman"/>
                <w:b/>
                <w:color w:val="0070C0"/>
                <w:sz w:val="40"/>
                <w:szCs w:val="40"/>
              </w:rPr>
              <w:t>LIIKLUSOHUTUSE AUDITEERIMINE</w:t>
            </w:r>
          </w:p>
        </w:tc>
      </w:tr>
      <w:tr w:rsidR="005F60EE" w14:paraId="1B7A0F97" w14:textId="77777777" w:rsidTr="005F60EE">
        <w:trPr>
          <w:trHeight w:val="1823"/>
        </w:trPr>
        <w:tc>
          <w:tcPr>
            <w:tcW w:w="9212" w:type="dxa"/>
          </w:tcPr>
          <w:p w14:paraId="30D5F739" w14:textId="264E9214" w:rsidR="005F60EE" w:rsidRPr="005F60EE" w:rsidRDefault="00950E25" w:rsidP="005F60EE">
            <w:pPr>
              <w:jc w:val="center"/>
              <w:rPr>
                <w:rFonts w:cs="Times New Roman"/>
                <w:b/>
                <w:color w:val="0070C0"/>
                <w:sz w:val="36"/>
                <w:szCs w:val="36"/>
              </w:rPr>
            </w:pPr>
            <w:r>
              <w:rPr>
                <w:rFonts w:cs="Times New Roman"/>
                <w:b/>
                <w:color w:val="0070C0"/>
                <w:sz w:val="36"/>
                <w:szCs w:val="36"/>
              </w:rPr>
              <w:t xml:space="preserve">RIIGITEE NR 28 RAPLA-MÄRJAMAA ÄÄRDE KM 0,35-3,96 RAJATUD </w:t>
            </w:r>
            <w:r w:rsidR="00082158">
              <w:rPr>
                <w:rFonts w:cs="Times New Roman"/>
                <w:b/>
                <w:color w:val="0070C0"/>
                <w:sz w:val="36"/>
                <w:szCs w:val="36"/>
              </w:rPr>
              <w:t xml:space="preserve"> JALGRATTA- JA JALGTEE</w:t>
            </w:r>
          </w:p>
        </w:tc>
      </w:tr>
      <w:tr w:rsidR="005F60EE" w14:paraId="16DF9316" w14:textId="77777777" w:rsidTr="005F60EE">
        <w:trPr>
          <w:trHeight w:val="1823"/>
        </w:trPr>
        <w:tc>
          <w:tcPr>
            <w:tcW w:w="9212" w:type="dxa"/>
            <w:vAlign w:val="bottom"/>
          </w:tcPr>
          <w:p w14:paraId="34B4CB14" w14:textId="36837618"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00B23BBD">
              <w:rPr>
                <w:rFonts w:cs="Times New Roman"/>
                <w:b/>
                <w:color w:val="0070C0"/>
                <w:sz w:val="36"/>
                <w:szCs w:val="36"/>
              </w:rPr>
              <w:t xml:space="preserve">3 </w:t>
            </w:r>
          </w:p>
        </w:tc>
      </w:tr>
      <w:tr w:rsidR="005F60EE" w14:paraId="05663267" w14:textId="77777777" w:rsidTr="005F60EE">
        <w:trPr>
          <w:trHeight w:val="2001"/>
        </w:trPr>
        <w:tc>
          <w:tcPr>
            <w:tcW w:w="9212" w:type="dxa"/>
            <w:vAlign w:val="bottom"/>
          </w:tcPr>
          <w:p w14:paraId="1A1A7E26" w14:textId="77777777" w:rsidR="005F60EE" w:rsidRPr="005F60EE" w:rsidRDefault="005F60EE" w:rsidP="005F60EE">
            <w:pPr>
              <w:jc w:val="right"/>
              <w:rPr>
                <w:rFonts w:cs="Times New Roman"/>
                <w:b/>
                <w:sz w:val="28"/>
                <w:szCs w:val="28"/>
              </w:rPr>
            </w:pPr>
            <w:r w:rsidRPr="005F60EE">
              <w:rPr>
                <w:rFonts w:cs="Times New Roman"/>
                <w:b/>
                <w:color w:val="0070C0"/>
                <w:sz w:val="28"/>
                <w:szCs w:val="28"/>
              </w:rPr>
              <w:t>ARUANNE</w:t>
            </w:r>
          </w:p>
        </w:tc>
      </w:tr>
      <w:tr w:rsidR="005F60EE" w14:paraId="1FD9FC05" w14:textId="77777777" w:rsidTr="005F60EE">
        <w:trPr>
          <w:trHeight w:val="2001"/>
        </w:trPr>
        <w:tc>
          <w:tcPr>
            <w:tcW w:w="9212" w:type="dxa"/>
            <w:vAlign w:val="bottom"/>
          </w:tcPr>
          <w:p w14:paraId="3CA84E8B" w14:textId="4D145C30" w:rsidR="005F60EE" w:rsidRPr="005F60EE" w:rsidRDefault="005F60EE" w:rsidP="005F60EE">
            <w:pPr>
              <w:jc w:val="right"/>
              <w:rPr>
                <w:rFonts w:cs="Times New Roman"/>
                <w:sz w:val="28"/>
                <w:szCs w:val="28"/>
              </w:rPr>
            </w:pPr>
            <w:r>
              <w:rPr>
                <w:rFonts w:cs="Times New Roman"/>
                <w:sz w:val="28"/>
                <w:szCs w:val="28"/>
              </w:rPr>
              <w:t xml:space="preserve">Aruanne on koostatud </w:t>
            </w:r>
            <w:r w:rsidR="00950E25">
              <w:rPr>
                <w:rFonts w:cs="Times New Roman"/>
                <w:sz w:val="28"/>
                <w:szCs w:val="28"/>
              </w:rPr>
              <w:t>Rapla Vallavalitsuse</w:t>
            </w:r>
            <w:r>
              <w:rPr>
                <w:rFonts w:cs="Times New Roman"/>
                <w:sz w:val="28"/>
                <w:szCs w:val="28"/>
              </w:rPr>
              <w:t xml:space="preserve"> tellimusel</w:t>
            </w:r>
          </w:p>
        </w:tc>
      </w:tr>
      <w:tr w:rsidR="005F60EE" w14:paraId="66D78888" w14:textId="77777777" w:rsidTr="005F60EE">
        <w:trPr>
          <w:trHeight w:val="1842"/>
        </w:trPr>
        <w:tc>
          <w:tcPr>
            <w:tcW w:w="9212" w:type="dxa"/>
            <w:vAlign w:val="bottom"/>
          </w:tcPr>
          <w:p w14:paraId="08A61746" w14:textId="1E2B7679" w:rsidR="005F60EE" w:rsidRPr="005F60EE" w:rsidRDefault="005F60EE" w:rsidP="005F60EE">
            <w:pPr>
              <w:jc w:val="center"/>
              <w:rPr>
                <w:rFonts w:cs="Times New Roman"/>
                <w:sz w:val="28"/>
                <w:szCs w:val="28"/>
              </w:rPr>
            </w:pPr>
            <w:r w:rsidRPr="00082158">
              <w:rPr>
                <w:rFonts w:cs="Times New Roman"/>
                <w:sz w:val="28"/>
                <w:szCs w:val="28"/>
              </w:rPr>
              <w:t>Tallinn 20</w:t>
            </w:r>
            <w:r w:rsidR="00082158">
              <w:rPr>
                <w:rFonts w:cs="Times New Roman"/>
                <w:sz w:val="28"/>
                <w:szCs w:val="28"/>
              </w:rPr>
              <w:t>2</w:t>
            </w:r>
            <w:r w:rsidR="00950E25">
              <w:rPr>
                <w:rFonts w:cs="Times New Roman"/>
                <w:sz w:val="28"/>
                <w:szCs w:val="28"/>
              </w:rPr>
              <w:t>4</w:t>
            </w:r>
          </w:p>
        </w:tc>
      </w:tr>
    </w:tbl>
    <w:p w14:paraId="759DBAC5" w14:textId="77777777"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14:paraId="3F1310F3" w14:textId="77777777" w:rsidR="00BF18D5" w:rsidRDefault="00BF18D5">
          <w:pPr>
            <w:pStyle w:val="TOCHeading"/>
          </w:pPr>
          <w:r>
            <w:t>Sisukord</w:t>
          </w:r>
        </w:p>
        <w:p w14:paraId="597E1E01" w14:textId="77777777" w:rsidR="0064070C" w:rsidRDefault="00BF18D5">
          <w:pPr>
            <w:pStyle w:val="TOC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y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14:paraId="56520380"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yperlink"/>
                <w:noProof/>
              </w:rPr>
              <w:t>1</w:t>
            </w:r>
            <w:r w:rsidR="0064070C">
              <w:rPr>
                <w:rFonts w:asciiTheme="minorHAnsi" w:eastAsiaTheme="minorEastAsia" w:hAnsiTheme="minorHAnsi"/>
                <w:noProof/>
                <w:sz w:val="22"/>
                <w:lang w:eastAsia="et-EE"/>
              </w:rPr>
              <w:tab/>
            </w:r>
            <w:r w:rsidR="0064070C" w:rsidRPr="00670D47">
              <w:rPr>
                <w:rStyle w:val="Hy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35D1800"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yperlink"/>
                <w:noProof/>
              </w:rPr>
              <w:t>1.1</w:t>
            </w:r>
            <w:r w:rsidR="0064070C">
              <w:rPr>
                <w:rFonts w:asciiTheme="minorHAnsi" w:eastAsiaTheme="minorEastAsia" w:hAnsiTheme="minorHAnsi"/>
                <w:noProof/>
                <w:sz w:val="22"/>
                <w:lang w:eastAsia="et-EE"/>
              </w:rPr>
              <w:tab/>
            </w:r>
            <w:r w:rsidR="0064070C" w:rsidRPr="00670D47">
              <w:rPr>
                <w:rStyle w:val="Hy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56E6AF4"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yperlink"/>
                <w:noProof/>
              </w:rPr>
              <w:t>1.2</w:t>
            </w:r>
            <w:r w:rsidR="0064070C">
              <w:rPr>
                <w:rFonts w:asciiTheme="minorHAnsi" w:eastAsiaTheme="minorEastAsia" w:hAnsiTheme="minorHAnsi"/>
                <w:noProof/>
                <w:sz w:val="22"/>
                <w:lang w:eastAsia="et-EE"/>
              </w:rPr>
              <w:tab/>
            </w:r>
            <w:r w:rsidR="0064070C" w:rsidRPr="00670D47">
              <w:rPr>
                <w:rStyle w:val="Hy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3809D9E6"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yperlink"/>
                <w:noProof/>
              </w:rPr>
              <w:t>1.3</w:t>
            </w:r>
            <w:r w:rsidR="0064070C">
              <w:rPr>
                <w:rFonts w:asciiTheme="minorHAnsi" w:eastAsiaTheme="minorEastAsia" w:hAnsiTheme="minorHAnsi"/>
                <w:noProof/>
                <w:sz w:val="22"/>
                <w:lang w:eastAsia="et-EE"/>
              </w:rPr>
              <w:tab/>
            </w:r>
            <w:r w:rsidR="0064070C" w:rsidRPr="00670D47">
              <w:rPr>
                <w:rStyle w:val="Hy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CF91C6D"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yperlink"/>
                <w:noProof/>
              </w:rPr>
              <w:t>2</w:t>
            </w:r>
            <w:r w:rsidR="0064070C">
              <w:rPr>
                <w:rFonts w:asciiTheme="minorHAnsi" w:eastAsiaTheme="minorEastAsia" w:hAnsiTheme="minorHAnsi"/>
                <w:noProof/>
                <w:sz w:val="22"/>
                <w:lang w:eastAsia="et-EE"/>
              </w:rPr>
              <w:tab/>
            </w:r>
            <w:r w:rsidR="0064070C" w:rsidRPr="00670D47">
              <w:rPr>
                <w:rStyle w:val="Hy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BC47391"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yperlink"/>
                <w:noProof/>
              </w:rPr>
              <w:t>2.1</w:t>
            </w:r>
            <w:r w:rsidR="0064070C">
              <w:rPr>
                <w:rFonts w:asciiTheme="minorHAnsi" w:eastAsiaTheme="minorEastAsia" w:hAnsiTheme="minorHAnsi"/>
                <w:noProof/>
                <w:sz w:val="22"/>
                <w:lang w:eastAsia="et-EE"/>
              </w:rPr>
              <w:tab/>
            </w:r>
            <w:r w:rsidR="0064070C" w:rsidRPr="00670D47">
              <w:rPr>
                <w:rStyle w:val="Hy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A923FCB"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yperlink"/>
                <w:noProof/>
              </w:rPr>
              <w:t>2.2</w:t>
            </w:r>
            <w:r w:rsidR="0064070C">
              <w:rPr>
                <w:rFonts w:asciiTheme="minorHAnsi" w:eastAsiaTheme="minorEastAsia" w:hAnsiTheme="minorHAnsi"/>
                <w:noProof/>
                <w:sz w:val="22"/>
                <w:lang w:eastAsia="et-EE"/>
              </w:rPr>
              <w:tab/>
            </w:r>
            <w:r w:rsidR="0064070C" w:rsidRPr="00670D47">
              <w:rPr>
                <w:rStyle w:val="Hy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7A6187A"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yperlink"/>
                <w:noProof/>
              </w:rPr>
              <w:t>3</w:t>
            </w:r>
            <w:r w:rsidR="0064070C">
              <w:rPr>
                <w:rFonts w:asciiTheme="minorHAnsi" w:eastAsiaTheme="minorEastAsia" w:hAnsiTheme="minorHAnsi"/>
                <w:noProof/>
                <w:sz w:val="22"/>
                <w:lang w:eastAsia="et-EE"/>
              </w:rPr>
              <w:tab/>
            </w:r>
            <w:r w:rsidR="0064070C" w:rsidRPr="00670D47">
              <w:rPr>
                <w:rStyle w:val="Hy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A05CFF8"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yperlink"/>
                <w:noProof/>
              </w:rPr>
              <w:t>3.1</w:t>
            </w:r>
            <w:r w:rsidR="0064070C">
              <w:rPr>
                <w:rFonts w:asciiTheme="minorHAnsi" w:eastAsiaTheme="minorEastAsia" w:hAnsiTheme="minorHAnsi"/>
                <w:noProof/>
                <w:sz w:val="22"/>
                <w:lang w:eastAsia="et-EE"/>
              </w:rPr>
              <w:tab/>
            </w:r>
            <w:r w:rsidR="0064070C" w:rsidRPr="00670D47">
              <w:rPr>
                <w:rStyle w:val="Hy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5C083A27"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yperlink"/>
                <w:noProof/>
              </w:rPr>
              <w:t>3.2</w:t>
            </w:r>
            <w:r w:rsidR="0064070C">
              <w:rPr>
                <w:rFonts w:asciiTheme="minorHAnsi" w:eastAsiaTheme="minorEastAsia" w:hAnsiTheme="minorHAnsi"/>
                <w:noProof/>
                <w:sz w:val="22"/>
                <w:lang w:eastAsia="et-EE"/>
              </w:rPr>
              <w:tab/>
            </w:r>
            <w:r w:rsidR="0064070C" w:rsidRPr="00670D47">
              <w:rPr>
                <w:rStyle w:val="Hy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42ABDAEF"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yperlink"/>
                <w:noProof/>
              </w:rPr>
              <w:t>3.3</w:t>
            </w:r>
            <w:r w:rsidR="0064070C">
              <w:rPr>
                <w:rFonts w:asciiTheme="minorHAnsi" w:eastAsiaTheme="minorEastAsia" w:hAnsiTheme="minorHAnsi"/>
                <w:noProof/>
                <w:sz w:val="22"/>
                <w:lang w:eastAsia="et-EE"/>
              </w:rPr>
              <w:tab/>
            </w:r>
            <w:r w:rsidR="0064070C" w:rsidRPr="00670D47">
              <w:rPr>
                <w:rStyle w:val="Hy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55FAEAD3" w14:textId="77777777" w:rsidR="0064070C" w:rsidRDefault="0080246F">
          <w:pPr>
            <w:pStyle w:val="TOC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yperlink"/>
                <w:noProof/>
              </w:rPr>
              <w:t>3.4</w:t>
            </w:r>
            <w:r w:rsidR="0064070C">
              <w:rPr>
                <w:rFonts w:asciiTheme="minorHAnsi" w:eastAsiaTheme="minorEastAsia" w:hAnsiTheme="minorHAnsi"/>
                <w:noProof/>
                <w:sz w:val="22"/>
                <w:lang w:eastAsia="et-EE"/>
              </w:rPr>
              <w:tab/>
            </w:r>
            <w:r w:rsidR="0064070C" w:rsidRPr="00670D47">
              <w:rPr>
                <w:rStyle w:val="Hy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160F7EFD"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yperlink"/>
                <w:noProof/>
              </w:rPr>
              <w:t>4</w:t>
            </w:r>
            <w:r w:rsidR="0064070C">
              <w:rPr>
                <w:rFonts w:asciiTheme="minorHAnsi" w:eastAsiaTheme="minorEastAsia" w:hAnsiTheme="minorHAnsi"/>
                <w:noProof/>
                <w:sz w:val="22"/>
                <w:lang w:eastAsia="et-EE"/>
              </w:rPr>
              <w:tab/>
            </w:r>
            <w:r w:rsidR="0064070C" w:rsidRPr="00670D47">
              <w:rPr>
                <w:rStyle w:val="Hy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6B877DAF"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yperlink"/>
                <w:noProof/>
              </w:rPr>
              <w:t>5</w:t>
            </w:r>
            <w:r w:rsidR="0064070C">
              <w:rPr>
                <w:rFonts w:asciiTheme="minorHAnsi" w:eastAsiaTheme="minorEastAsia" w:hAnsiTheme="minorHAnsi"/>
                <w:noProof/>
                <w:sz w:val="22"/>
                <w:lang w:eastAsia="et-EE"/>
              </w:rPr>
              <w:tab/>
            </w:r>
            <w:r w:rsidR="0064070C" w:rsidRPr="00670D47">
              <w:rPr>
                <w:rStyle w:val="Hy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47ED913E"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yperlink"/>
                <w:noProof/>
              </w:rPr>
              <w:t>6</w:t>
            </w:r>
            <w:r w:rsidR="0064070C">
              <w:rPr>
                <w:rFonts w:asciiTheme="minorHAnsi" w:eastAsiaTheme="minorEastAsia" w:hAnsiTheme="minorHAnsi"/>
                <w:noProof/>
                <w:sz w:val="22"/>
                <w:lang w:eastAsia="et-EE"/>
              </w:rPr>
              <w:tab/>
            </w:r>
            <w:r w:rsidR="0064070C" w:rsidRPr="00670D47">
              <w:rPr>
                <w:rStyle w:val="Hy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14:paraId="7FE9DC4C"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yperlink"/>
                <w:noProof/>
              </w:rPr>
              <w:t>7</w:t>
            </w:r>
            <w:r w:rsidR="0064070C">
              <w:rPr>
                <w:rFonts w:asciiTheme="minorHAnsi" w:eastAsiaTheme="minorEastAsia" w:hAnsiTheme="minorHAnsi"/>
                <w:noProof/>
                <w:sz w:val="22"/>
                <w:lang w:eastAsia="et-EE"/>
              </w:rPr>
              <w:tab/>
            </w:r>
            <w:r w:rsidR="0064070C" w:rsidRPr="00670D47">
              <w:rPr>
                <w:rStyle w:val="Hy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49B55B93"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yperlink"/>
                <w:noProof/>
              </w:rPr>
              <w:t>8</w:t>
            </w:r>
            <w:r w:rsidR="0064070C">
              <w:rPr>
                <w:rFonts w:asciiTheme="minorHAnsi" w:eastAsiaTheme="minorEastAsia" w:hAnsiTheme="minorHAnsi"/>
                <w:noProof/>
                <w:sz w:val="22"/>
                <w:lang w:eastAsia="et-EE"/>
              </w:rPr>
              <w:tab/>
            </w:r>
            <w:r w:rsidR="0064070C" w:rsidRPr="00670D47">
              <w:rPr>
                <w:rStyle w:val="Hy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4D86FBEE" w14:textId="77777777" w:rsidR="0064070C" w:rsidRDefault="0080246F">
          <w:pPr>
            <w:pStyle w:val="TOC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yperlink"/>
                <w:noProof/>
              </w:rPr>
              <w:t>9</w:t>
            </w:r>
            <w:r w:rsidR="0064070C">
              <w:rPr>
                <w:rFonts w:asciiTheme="minorHAnsi" w:eastAsiaTheme="minorEastAsia" w:hAnsiTheme="minorHAnsi"/>
                <w:noProof/>
                <w:sz w:val="22"/>
                <w:lang w:eastAsia="et-EE"/>
              </w:rPr>
              <w:tab/>
            </w:r>
            <w:r w:rsidR="0064070C" w:rsidRPr="00670D47">
              <w:rPr>
                <w:rStyle w:val="Hy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4E7BB805" w14:textId="77777777" w:rsidR="00BF18D5" w:rsidRDefault="00BF18D5">
          <w:r>
            <w:rPr>
              <w:b/>
              <w:bCs/>
            </w:rPr>
            <w:fldChar w:fldCharType="end"/>
          </w:r>
        </w:p>
      </w:sdtContent>
    </w:sdt>
    <w:p w14:paraId="7B4F7A7E" w14:textId="77777777" w:rsidR="00BF18D5" w:rsidRDefault="00BF18D5" w:rsidP="004B23A6">
      <w:pPr>
        <w:rPr>
          <w:rFonts w:asciiTheme="majorHAnsi" w:eastAsiaTheme="majorEastAsia" w:hAnsiTheme="majorHAnsi" w:cstheme="majorBidi"/>
          <w:b/>
          <w:bCs/>
          <w:color w:val="4F81BD" w:themeColor="accent1"/>
          <w:sz w:val="26"/>
          <w:szCs w:val="26"/>
        </w:rPr>
      </w:pPr>
    </w:p>
    <w:p w14:paraId="331B3C72" w14:textId="77777777" w:rsidR="00BF18D5" w:rsidRPr="00BF18D5" w:rsidRDefault="00BF18D5" w:rsidP="004B23A6">
      <w:pPr>
        <w:rPr>
          <w:rFonts w:asciiTheme="majorHAnsi" w:eastAsiaTheme="majorEastAsia" w:hAnsiTheme="majorHAnsi" w:cstheme="majorBidi"/>
          <w:color w:val="4F81BD" w:themeColor="accent1"/>
          <w:sz w:val="26"/>
          <w:szCs w:val="26"/>
        </w:rPr>
      </w:pPr>
    </w:p>
    <w:p w14:paraId="36EAA0E1" w14:textId="77777777" w:rsidR="004B23A6" w:rsidRDefault="004B23A6">
      <w:pPr>
        <w:rPr>
          <w:rFonts w:asciiTheme="majorHAnsi" w:eastAsiaTheme="majorEastAsia" w:hAnsiTheme="majorHAnsi" w:cstheme="majorBidi"/>
          <w:b/>
          <w:bCs/>
          <w:color w:val="365F91" w:themeColor="accent1" w:themeShade="BF"/>
          <w:sz w:val="28"/>
          <w:szCs w:val="28"/>
        </w:rPr>
      </w:pPr>
      <w:r>
        <w:br w:type="page"/>
      </w:r>
    </w:p>
    <w:p w14:paraId="622AABCE" w14:textId="77777777" w:rsidR="009C6BB8" w:rsidRDefault="00F440CC" w:rsidP="004B23A6">
      <w:pPr>
        <w:pStyle w:val="Heading1"/>
      </w:pPr>
      <w:bookmarkStart w:id="0" w:name="_Toc508269310"/>
      <w:bookmarkStart w:id="1" w:name="_Toc515007365"/>
      <w:r>
        <w:lastRenderedPageBreak/>
        <w:t>Sissejuhatus</w:t>
      </w:r>
      <w:bookmarkEnd w:id="0"/>
      <w:bookmarkEnd w:id="1"/>
    </w:p>
    <w:p w14:paraId="1A0DF666" w14:textId="77777777"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24B2647F" w14:textId="77777777" w:rsidR="00C9594A" w:rsidRDefault="00C9594A" w:rsidP="00C9594A">
      <w:pPr>
        <w:jc w:val="both"/>
      </w:pPr>
      <w:r>
        <w:t xml:space="preserve">Põhiprojekti auditeerimise käigus käsitletakse </w:t>
      </w:r>
      <w:r w:rsidR="00122A9A">
        <w:t>eelneva etapi (eelprojekti)</w:t>
      </w:r>
      <w:r>
        <w:t xml:space="preserve"> auditeerimise teemasid juhtudel, kui:</w:t>
      </w:r>
    </w:p>
    <w:p w14:paraId="6AC633E0" w14:textId="77777777" w:rsidR="00C9594A" w:rsidRDefault="00122A9A" w:rsidP="00C9594A">
      <w:pPr>
        <w:pStyle w:val="ListParagraph"/>
        <w:numPr>
          <w:ilvl w:val="0"/>
          <w:numId w:val="11"/>
        </w:numPr>
        <w:jc w:val="both"/>
      </w:pPr>
      <w:r>
        <w:t>auditeeritava lahenduse osas puudub eelprojekt</w:t>
      </w:r>
      <w:r w:rsidR="00C9594A">
        <w:t>;</w:t>
      </w:r>
    </w:p>
    <w:p w14:paraId="50C10D1D" w14:textId="77777777" w:rsidR="00C9594A" w:rsidRDefault="00C9594A" w:rsidP="00C9594A">
      <w:pPr>
        <w:pStyle w:val="ListParagraph"/>
        <w:numPr>
          <w:ilvl w:val="0"/>
          <w:numId w:val="11"/>
        </w:numPr>
        <w:jc w:val="both"/>
      </w:pPr>
      <w:r>
        <w:t>auditeeritava lahendu</w:t>
      </w:r>
      <w:r w:rsidR="00122A9A">
        <w:t>se osas on koostatud eelprojekt</w:t>
      </w:r>
      <w:r>
        <w:t>, kuid seda ei ole auditeeritud;</w:t>
      </w:r>
    </w:p>
    <w:p w14:paraId="1920EB60" w14:textId="77777777" w:rsidR="00C9594A" w:rsidRDefault="00C9594A" w:rsidP="00C9594A">
      <w:pPr>
        <w:pStyle w:val="ListParagraph"/>
        <w:numPr>
          <w:ilvl w:val="0"/>
          <w:numId w:val="11"/>
        </w:numPr>
        <w:jc w:val="both"/>
      </w:pPr>
      <w:r>
        <w:t>eelprojekti lahenduse auditeerimisest on möödunud rohkem kui viis aastat;</w:t>
      </w:r>
    </w:p>
    <w:p w14:paraId="1EF2938D" w14:textId="77777777" w:rsidR="0000797A" w:rsidRDefault="0000797A" w:rsidP="00C9594A">
      <w:pPr>
        <w:pStyle w:val="ListParagraph"/>
        <w:numPr>
          <w:ilvl w:val="0"/>
          <w:numId w:val="11"/>
        </w:numPr>
        <w:jc w:val="both"/>
      </w:pPr>
      <w:r>
        <w:t xml:space="preserve">põhiprojektiga on muudetud eelprojekti lahendust või </w:t>
      </w:r>
      <w:r w:rsidR="00E34B98">
        <w:t>nähakse ette eelprojekti</w:t>
      </w:r>
      <w:r>
        <w:t xml:space="preserve"> etapiviisiline realiseerimine.</w:t>
      </w:r>
    </w:p>
    <w:p w14:paraId="5B133B3F" w14:textId="77777777"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14:paraId="0BD4D47B" w14:textId="77777777"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14:paraId="7EE81812" w14:textId="77777777" w:rsidR="007B61E8" w:rsidRDefault="007B61E8">
      <w:pPr>
        <w:rPr>
          <w:rFonts w:asciiTheme="majorHAnsi" w:eastAsiaTheme="majorEastAsia" w:hAnsiTheme="majorHAnsi" w:cstheme="majorBidi"/>
          <w:b/>
          <w:bCs/>
          <w:color w:val="4F81BD" w:themeColor="accent1"/>
          <w:sz w:val="26"/>
          <w:szCs w:val="26"/>
        </w:rPr>
      </w:pPr>
    </w:p>
    <w:p w14:paraId="28F05CE2" w14:textId="77777777" w:rsidR="001B24C7" w:rsidRDefault="001B24C7">
      <w:pPr>
        <w:rPr>
          <w:rFonts w:asciiTheme="majorHAnsi" w:eastAsiaTheme="majorEastAsia" w:hAnsiTheme="majorHAnsi" w:cstheme="majorBidi"/>
          <w:b/>
          <w:bCs/>
          <w:color w:val="4F81BD" w:themeColor="accent1"/>
          <w:sz w:val="26"/>
          <w:szCs w:val="26"/>
        </w:rPr>
      </w:pPr>
      <w:bookmarkStart w:id="2" w:name="_Toc508269311"/>
      <w:r>
        <w:br w:type="page"/>
      </w:r>
    </w:p>
    <w:p w14:paraId="282804C6" w14:textId="77777777" w:rsidR="009C6BB8" w:rsidRDefault="00F440CC" w:rsidP="00BF18D5">
      <w:pPr>
        <w:pStyle w:val="Heading2"/>
        <w:numPr>
          <w:ilvl w:val="0"/>
          <w:numId w:val="16"/>
        </w:numPr>
      </w:pPr>
      <w:bookmarkStart w:id="3" w:name="_Toc515007366"/>
      <w:bookmarkStart w:id="4" w:name="_Hlk515008393"/>
      <w:r>
        <w:lastRenderedPageBreak/>
        <w:t>Üldine informatsioon</w:t>
      </w:r>
      <w:bookmarkEnd w:id="2"/>
      <w:bookmarkEnd w:id="3"/>
    </w:p>
    <w:p w14:paraId="224BDC06" w14:textId="77777777" w:rsidR="00E84E5E" w:rsidRDefault="00756373" w:rsidP="00BF18D5">
      <w:pPr>
        <w:pStyle w:val="Heading3"/>
        <w:numPr>
          <w:ilvl w:val="1"/>
          <w:numId w:val="16"/>
        </w:numPr>
      </w:pPr>
      <w:bookmarkStart w:id="5" w:name="_Toc508269312"/>
      <w:bookmarkStart w:id="6" w:name="_Toc515007367"/>
      <w:bookmarkStart w:id="7" w:name="_Hlk510511498"/>
      <w:r>
        <w:t>E</w:t>
      </w:r>
      <w:r w:rsidR="00C9594A">
        <w:t xml:space="preserve">hitusprojekt / </w:t>
      </w:r>
      <w:bookmarkEnd w:id="5"/>
      <w:r>
        <w:t>objekt</w:t>
      </w:r>
      <w:bookmarkEnd w:id="6"/>
    </w:p>
    <w:tbl>
      <w:tblPr>
        <w:tblStyle w:val="TableGrid"/>
        <w:tblW w:w="0" w:type="auto"/>
        <w:tblCellMar>
          <w:top w:w="28" w:type="dxa"/>
          <w:bottom w:w="28" w:type="dxa"/>
        </w:tblCellMar>
        <w:tblLook w:val="04A0" w:firstRow="1" w:lastRow="0" w:firstColumn="1" w:lastColumn="0" w:noHBand="0" w:noVBand="1"/>
      </w:tblPr>
      <w:tblGrid>
        <w:gridCol w:w="2774"/>
        <w:gridCol w:w="6288"/>
      </w:tblGrid>
      <w:tr w:rsidR="00E84E5E" w14:paraId="58D1A3F3" w14:textId="77777777" w:rsidTr="00E84E5E">
        <w:tc>
          <w:tcPr>
            <w:tcW w:w="2802" w:type="dxa"/>
          </w:tcPr>
          <w:p w14:paraId="53449F94" w14:textId="77777777" w:rsidR="00E84E5E" w:rsidRDefault="00E84E5E" w:rsidP="00E84E5E">
            <w:r>
              <w:t>Projekt/objekt:</w:t>
            </w:r>
          </w:p>
        </w:tc>
        <w:tc>
          <w:tcPr>
            <w:tcW w:w="6410" w:type="dxa"/>
          </w:tcPr>
          <w:p w14:paraId="0AAAE2F6" w14:textId="6EDF7FAB" w:rsidR="00E84E5E" w:rsidRDefault="00950E25" w:rsidP="00133695">
            <w:bookmarkStart w:id="8" w:name="_Hlk176788232"/>
            <w:r w:rsidRPr="00950E25">
              <w:t>Riigimaantee nr 28 Rapla-Märjamaa äärde kergliiklustee projekteerimine</w:t>
            </w:r>
            <w:r w:rsidR="00C00DB9">
              <w:t xml:space="preserve"> ja Riigimaantee nr 28 Rapla-Märjamaa jalgratta- ja jalgtee täiendav projekteerimine</w:t>
            </w:r>
            <w:bookmarkEnd w:id="8"/>
          </w:p>
        </w:tc>
      </w:tr>
      <w:tr w:rsidR="00E84E5E" w14:paraId="20597F3E" w14:textId="77777777" w:rsidTr="00E84E5E">
        <w:tc>
          <w:tcPr>
            <w:tcW w:w="2802" w:type="dxa"/>
          </w:tcPr>
          <w:p w14:paraId="7D8B7E09" w14:textId="77777777" w:rsidR="00E84E5E" w:rsidRDefault="00E84E5E" w:rsidP="00E84E5E">
            <w:r>
              <w:t>Projekti koostaja:</w:t>
            </w:r>
          </w:p>
        </w:tc>
        <w:tc>
          <w:tcPr>
            <w:tcW w:w="6410" w:type="dxa"/>
          </w:tcPr>
          <w:p w14:paraId="6B6F1A86" w14:textId="7C3A1751" w:rsidR="00E84E5E" w:rsidRDefault="00950E25" w:rsidP="00E84E5E">
            <w:r w:rsidRPr="00950E25">
              <w:t>ViaVelo Inseneribüroo OÜ</w:t>
            </w:r>
          </w:p>
        </w:tc>
      </w:tr>
      <w:tr w:rsidR="00E84E5E" w14:paraId="4B71E339" w14:textId="77777777" w:rsidTr="00E84E5E">
        <w:tc>
          <w:tcPr>
            <w:tcW w:w="2802" w:type="dxa"/>
          </w:tcPr>
          <w:p w14:paraId="24732B0B" w14:textId="77777777" w:rsidR="00E84E5E" w:rsidRDefault="00E84E5E" w:rsidP="00E84E5E">
            <w:r>
              <w:t>Töö nr:</w:t>
            </w:r>
          </w:p>
        </w:tc>
        <w:tc>
          <w:tcPr>
            <w:tcW w:w="6410" w:type="dxa"/>
          </w:tcPr>
          <w:p w14:paraId="7146FD57" w14:textId="2131174C" w:rsidR="00E84E5E" w:rsidRDefault="00950E25" w:rsidP="00E84E5E">
            <w:r>
              <w:t>1722</w:t>
            </w:r>
            <w:r w:rsidR="00C00DB9">
              <w:t xml:space="preserve"> ja 1424</w:t>
            </w:r>
          </w:p>
        </w:tc>
      </w:tr>
      <w:tr w:rsidR="00E84E5E" w14:paraId="69FAF182" w14:textId="77777777" w:rsidTr="00E84E5E">
        <w:tc>
          <w:tcPr>
            <w:tcW w:w="2802" w:type="dxa"/>
          </w:tcPr>
          <w:p w14:paraId="6B26DBD8" w14:textId="77777777" w:rsidR="00E84E5E" w:rsidRDefault="00E84E5E" w:rsidP="00E84E5E">
            <w:r>
              <w:t>Projekti</w:t>
            </w:r>
            <w:r w:rsidR="00C9594A">
              <w:t>/objekti</w:t>
            </w:r>
            <w:r>
              <w:t xml:space="preserve"> vastutav isik:</w:t>
            </w:r>
          </w:p>
        </w:tc>
        <w:tc>
          <w:tcPr>
            <w:tcW w:w="6410" w:type="dxa"/>
          </w:tcPr>
          <w:p w14:paraId="63444019" w14:textId="0BBFB0A1" w:rsidR="00950E25" w:rsidRDefault="00950E25" w:rsidP="00950E25">
            <w:pPr>
              <w:pStyle w:val="NoSpacing"/>
            </w:pPr>
            <w:r>
              <w:t xml:space="preserve">Roland Mäe </w:t>
            </w:r>
          </w:p>
          <w:p w14:paraId="4CCCDB03" w14:textId="4C5BEDD4" w:rsidR="00E84E5E" w:rsidRDefault="00950E25" w:rsidP="00950E25">
            <w:r>
              <w:t>Kutsetunnistus nr 155620</w:t>
            </w:r>
          </w:p>
        </w:tc>
      </w:tr>
      <w:tr w:rsidR="00E84E5E" w14:paraId="06E9B1A6" w14:textId="77777777" w:rsidTr="00E84E5E">
        <w:tc>
          <w:tcPr>
            <w:tcW w:w="2802" w:type="dxa"/>
          </w:tcPr>
          <w:p w14:paraId="5B0FE5E3" w14:textId="77777777" w:rsidR="00E84E5E" w:rsidRDefault="00E84E5E" w:rsidP="00E84E5E">
            <w:r>
              <w:t>Tellija esindaja:</w:t>
            </w:r>
          </w:p>
        </w:tc>
        <w:tc>
          <w:tcPr>
            <w:tcW w:w="6410" w:type="dxa"/>
          </w:tcPr>
          <w:p w14:paraId="0BF31141" w14:textId="3F3B82A9" w:rsidR="00E84E5E" w:rsidRPr="00950E25" w:rsidRDefault="007D319F" w:rsidP="00E84E5E">
            <w:pPr>
              <w:rPr>
                <w:highlight w:val="yellow"/>
              </w:rPr>
            </w:pPr>
            <w:r w:rsidRPr="007D319F">
              <w:t>Gert Küling</w:t>
            </w:r>
            <w:r w:rsidR="00950E25" w:rsidRPr="007D319F">
              <w:t xml:space="preserve"> </w:t>
            </w:r>
          </w:p>
        </w:tc>
      </w:tr>
    </w:tbl>
    <w:p w14:paraId="4E50E846" w14:textId="77777777" w:rsidR="00E84E5E" w:rsidRPr="00E84E5E" w:rsidRDefault="00E84E5E" w:rsidP="00BF18D5">
      <w:pPr>
        <w:pStyle w:val="Heading3"/>
        <w:numPr>
          <w:ilvl w:val="1"/>
          <w:numId w:val="16"/>
        </w:numPr>
      </w:pPr>
      <w:bookmarkStart w:id="9" w:name="_Toc508269313"/>
      <w:bookmarkStart w:id="10" w:name="_Toc515007368"/>
      <w:r>
        <w:t>Auditeerija</w:t>
      </w:r>
      <w:bookmarkEnd w:id="9"/>
      <w:bookmarkEnd w:id="10"/>
    </w:p>
    <w:tbl>
      <w:tblPr>
        <w:tblStyle w:val="TableGrid"/>
        <w:tblW w:w="0" w:type="auto"/>
        <w:tblCellMar>
          <w:top w:w="28" w:type="dxa"/>
          <w:bottom w:w="28" w:type="dxa"/>
        </w:tblCellMar>
        <w:tblLook w:val="04A0" w:firstRow="1" w:lastRow="0" w:firstColumn="1" w:lastColumn="0" w:noHBand="0" w:noVBand="1"/>
      </w:tblPr>
      <w:tblGrid>
        <w:gridCol w:w="2770"/>
        <w:gridCol w:w="6292"/>
      </w:tblGrid>
      <w:tr w:rsidR="00FF0ABC" w14:paraId="7C0533C8" w14:textId="77777777" w:rsidTr="009A4581">
        <w:tc>
          <w:tcPr>
            <w:tcW w:w="2802" w:type="dxa"/>
          </w:tcPr>
          <w:p w14:paraId="10EB9D66" w14:textId="77777777" w:rsidR="00FF0ABC" w:rsidRDefault="009335F9" w:rsidP="00077F6F">
            <w:pPr>
              <w:pStyle w:val="NoSpacing"/>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14:paraId="3A020EF9" w14:textId="1E87C668" w:rsidR="00FF0ABC" w:rsidRDefault="00C25983" w:rsidP="00C25983">
            <w:pPr>
              <w:pStyle w:val="NoSpacing"/>
              <w:rPr>
                <w:rFonts w:ascii="Times New Roman" w:hAnsi="Times New Roman" w:cs="Times New Roman"/>
                <w:sz w:val="24"/>
                <w:szCs w:val="24"/>
              </w:rPr>
            </w:pPr>
            <w:r w:rsidRPr="00C25983">
              <w:rPr>
                <w:rFonts w:ascii="Times New Roman" w:hAnsi="Times New Roman" w:cs="Times New Roman"/>
                <w:sz w:val="24"/>
                <w:szCs w:val="24"/>
              </w:rPr>
              <w:t>Reaalprojekt OÜ</w:t>
            </w:r>
          </w:p>
        </w:tc>
      </w:tr>
      <w:tr w:rsidR="00FF0ABC" w14:paraId="44616B2B" w14:textId="77777777" w:rsidTr="009A4581">
        <w:tc>
          <w:tcPr>
            <w:tcW w:w="2802" w:type="dxa"/>
          </w:tcPr>
          <w:p w14:paraId="6EA06AE0" w14:textId="77777777" w:rsidR="00FF0ABC" w:rsidRDefault="00FF0ABC" w:rsidP="00077F6F">
            <w:pPr>
              <w:pStyle w:val="NoSpacing"/>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1B3110E2" w14:textId="00810EAB" w:rsidR="00FF0ABC" w:rsidRDefault="00C25983" w:rsidP="00077F6F">
            <w:pPr>
              <w:pStyle w:val="NoSpacing"/>
              <w:rPr>
                <w:rFonts w:ascii="Times New Roman" w:hAnsi="Times New Roman" w:cs="Times New Roman"/>
                <w:sz w:val="24"/>
                <w:szCs w:val="24"/>
              </w:rPr>
            </w:pPr>
            <w:r w:rsidRPr="00C25983">
              <w:rPr>
                <w:rFonts w:ascii="Times New Roman" w:hAnsi="Times New Roman" w:cs="Times New Roman"/>
                <w:sz w:val="24"/>
                <w:szCs w:val="24"/>
              </w:rPr>
              <w:t>P2</w:t>
            </w:r>
            <w:r w:rsidR="00950E25">
              <w:rPr>
                <w:rFonts w:ascii="Times New Roman" w:hAnsi="Times New Roman" w:cs="Times New Roman"/>
                <w:sz w:val="24"/>
                <w:szCs w:val="24"/>
              </w:rPr>
              <w:t>4059</w:t>
            </w:r>
          </w:p>
        </w:tc>
      </w:tr>
      <w:tr w:rsidR="00FF0ABC" w14:paraId="4373DD72" w14:textId="77777777" w:rsidTr="009A4581">
        <w:tc>
          <w:tcPr>
            <w:tcW w:w="2802" w:type="dxa"/>
          </w:tcPr>
          <w:p w14:paraId="68592BE2" w14:textId="77777777" w:rsidR="00FF0ABC"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4D179416" w14:textId="77777777" w:rsidR="00194B62" w:rsidRPr="00B5171B" w:rsidRDefault="00194B62" w:rsidP="00194B62">
            <w:pPr>
              <w:pStyle w:val="NoSpacing"/>
              <w:rPr>
                <w:rFonts w:ascii="Times New Roman" w:hAnsi="Times New Roman" w:cs="Times New Roman"/>
                <w:sz w:val="24"/>
                <w:szCs w:val="24"/>
              </w:rPr>
            </w:pPr>
            <w:r w:rsidRPr="00C25983">
              <w:rPr>
                <w:rFonts w:ascii="Times New Roman" w:hAnsi="Times New Roman" w:cs="Times New Roman"/>
                <w:sz w:val="24"/>
                <w:szCs w:val="24"/>
              </w:rPr>
              <w:t xml:space="preserve">Marian Sepp; </w:t>
            </w:r>
            <w:r w:rsidRPr="00B5171B">
              <w:rPr>
                <w:rFonts w:ascii="Times New Roman" w:hAnsi="Times New Roman" w:cs="Times New Roman"/>
                <w:sz w:val="24"/>
                <w:szCs w:val="24"/>
              </w:rPr>
              <w:t xml:space="preserve">Kutsetunnistus </w:t>
            </w:r>
            <w:r>
              <w:rPr>
                <w:rFonts w:ascii="Times New Roman" w:hAnsi="Times New Roman" w:cs="Times New Roman"/>
                <w:sz w:val="24"/>
                <w:szCs w:val="24"/>
              </w:rPr>
              <w:t>200648</w:t>
            </w:r>
            <w:r w:rsidRPr="00B5171B">
              <w:rPr>
                <w:rFonts w:ascii="Times New Roman" w:hAnsi="Times New Roman" w:cs="Times New Roman"/>
                <w:sz w:val="24"/>
                <w:szCs w:val="24"/>
              </w:rPr>
              <w:t xml:space="preserve">, </w:t>
            </w:r>
          </w:p>
          <w:p w14:paraId="1C98EF14" w14:textId="77777777" w:rsidR="00194B62" w:rsidRPr="00B5171B" w:rsidRDefault="00194B62" w:rsidP="00194B62">
            <w:pPr>
              <w:pStyle w:val="NoSpacing"/>
              <w:rPr>
                <w:rFonts w:ascii="Times New Roman" w:hAnsi="Times New Roman" w:cs="Times New Roman"/>
                <w:sz w:val="24"/>
                <w:szCs w:val="24"/>
              </w:rPr>
            </w:pPr>
            <w:r>
              <w:rPr>
                <w:rFonts w:ascii="Times New Roman" w:hAnsi="Times New Roman" w:cs="Times New Roman"/>
                <w:sz w:val="24"/>
                <w:szCs w:val="24"/>
              </w:rPr>
              <w:t xml:space="preserve">Diplomeeritud </w:t>
            </w:r>
            <w:r w:rsidRPr="00B5171B">
              <w:rPr>
                <w:rFonts w:ascii="Times New Roman" w:hAnsi="Times New Roman" w:cs="Times New Roman"/>
                <w:sz w:val="24"/>
                <w:szCs w:val="24"/>
              </w:rPr>
              <w:t xml:space="preserve"> teedeinsener, tase </w:t>
            </w:r>
            <w:r>
              <w:rPr>
                <w:rFonts w:ascii="Times New Roman" w:hAnsi="Times New Roman" w:cs="Times New Roman"/>
                <w:sz w:val="24"/>
                <w:szCs w:val="24"/>
              </w:rPr>
              <w:t>7</w:t>
            </w:r>
            <w:r w:rsidRPr="00B5171B">
              <w:rPr>
                <w:rFonts w:ascii="Times New Roman" w:hAnsi="Times New Roman" w:cs="Times New Roman"/>
                <w:sz w:val="24"/>
                <w:szCs w:val="24"/>
              </w:rPr>
              <w:t xml:space="preserve"> </w:t>
            </w:r>
          </w:p>
          <w:p w14:paraId="32189900" w14:textId="77777777" w:rsidR="00194B62" w:rsidRPr="00C25983" w:rsidRDefault="00194B62" w:rsidP="00194B62">
            <w:pPr>
              <w:pStyle w:val="NoSpacing"/>
              <w:rPr>
                <w:rFonts w:ascii="Times New Roman" w:hAnsi="Times New Roman" w:cs="Times New Roman"/>
                <w:sz w:val="24"/>
                <w:szCs w:val="24"/>
              </w:rPr>
            </w:pPr>
            <w:r w:rsidRPr="00C25983">
              <w:rPr>
                <w:rFonts w:ascii="Times New Roman" w:hAnsi="Times New Roman" w:cs="Times New Roman"/>
                <w:sz w:val="24"/>
                <w:szCs w:val="24"/>
              </w:rPr>
              <w:t>Alleriala: Teedeehitus ja -korrashoid</w:t>
            </w:r>
          </w:p>
          <w:p w14:paraId="74B25A75" w14:textId="77777777" w:rsidR="00194B62" w:rsidRPr="00C25983" w:rsidRDefault="00194B62" w:rsidP="00194B62">
            <w:pPr>
              <w:pStyle w:val="NoSpacing"/>
              <w:rPr>
                <w:rFonts w:ascii="Times New Roman" w:hAnsi="Times New Roman" w:cs="Times New Roman"/>
                <w:sz w:val="24"/>
                <w:szCs w:val="24"/>
              </w:rPr>
            </w:pPr>
            <w:r w:rsidRPr="00C25983">
              <w:rPr>
                <w:rFonts w:ascii="Times New Roman" w:hAnsi="Times New Roman" w:cs="Times New Roman"/>
                <w:sz w:val="24"/>
                <w:szCs w:val="24"/>
              </w:rPr>
              <w:t>Ametiala: Liiklusohutuse auditeerimine ja hindamine</w:t>
            </w:r>
          </w:p>
          <w:p w14:paraId="794522F3" w14:textId="77777777" w:rsidR="00194B62" w:rsidRPr="00C25983" w:rsidRDefault="00194B62" w:rsidP="00194B62">
            <w:pPr>
              <w:pStyle w:val="NoSpacing"/>
              <w:rPr>
                <w:rFonts w:ascii="Times New Roman" w:hAnsi="Times New Roman" w:cs="Times New Roman"/>
                <w:sz w:val="24"/>
                <w:szCs w:val="24"/>
              </w:rPr>
            </w:pPr>
            <w:r w:rsidRPr="00C25983">
              <w:rPr>
                <w:rFonts w:ascii="Times New Roman" w:hAnsi="Times New Roman" w:cs="Times New Roman"/>
                <w:sz w:val="24"/>
                <w:szCs w:val="24"/>
              </w:rPr>
              <w:t xml:space="preserve">Väljastaja: Eesti Ehitusinseneride Liit </w:t>
            </w:r>
          </w:p>
          <w:p w14:paraId="3FF56015" w14:textId="6C5ACC92" w:rsidR="00FF0ABC" w:rsidRDefault="00194B62" w:rsidP="00194B62">
            <w:pPr>
              <w:pStyle w:val="NoSpacing"/>
              <w:rPr>
                <w:rFonts w:ascii="Times New Roman" w:hAnsi="Times New Roman" w:cs="Times New Roman"/>
                <w:sz w:val="24"/>
                <w:szCs w:val="24"/>
              </w:rPr>
            </w:pPr>
            <w:r w:rsidRPr="00C25983">
              <w:rPr>
                <w:rFonts w:ascii="Times New Roman" w:hAnsi="Times New Roman" w:cs="Times New Roman"/>
                <w:sz w:val="24"/>
                <w:szCs w:val="24"/>
              </w:rPr>
              <w:t>ettepanekute tegemine liiklusohutuse tõstmiseks, aruande koostamine</w:t>
            </w:r>
          </w:p>
        </w:tc>
      </w:tr>
      <w:tr w:rsidR="00FF0ABC" w14:paraId="24E1E379" w14:textId="77777777" w:rsidTr="009A4581">
        <w:tc>
          <w:tcPr>
            <w:tcW w:w="2802" w:type="dxa"/>
          </w:tcPr>
          <w:p w14:paraId="4F0333C2" w14:textId="77777777" w:rsidR="00FF0ABC" w:rsidRDefault="00FF0ABC" w:rsidP="00077F6F">
            <w:pPr>
              <w:pStyle w:val="NoSpacing"/>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14:paraId="02B27B10" w14:textId="77777777" w:rsidR="00194B62" w:rsidRPr="0008400C" w:rsidRDefault="00194B62" w:rsidP="00194B62">
            <w:pPr>
              <w:pStyle w:val="NoSpacing"/>
              <w:rPr>
                <w:rFonts w:ascii="Times New Roman" w:hAnsi="Times New Roman" w:cs="Times New Roman"/>
                <w:sz w:val="24"/>
                <w:szCs w:val="24"/>
                <w:highlight w:val="yellow"/>
              </w:rPr>
            </w:pPr>
            <w:r w:rsidRPr="002641C3">
              <w:rPr>
                <w:rFonts w:ascii="Times New Roman" w:hAnsi="Times New Roman" w:cs="Times New Roman"/>
                <w:sz w:val="24"/>
                <w:szCs w:val="24"/>
              </w:rPr>
              <w:t>Mihkel Meiel,</w:t>
            </w:r>
            <w:r>
              <w:rPr>
                <w:rFonts w:ascii="Times New Roman" w:hAnsi="Times New Roman" w:cs="Times New Roman"/>
                <w:sz w:val="24"/>
                <w:szCs w:val="24"/>
              </w:rPr>
              <w:t xml:space="preserve"> </w:t>
            </w:r>
            <w:r w:rsidRPr="00AF0B6E">
              <w:rPr>
                <w:rFonts w:ascii="Times New Roman" w:hAnsi="Times New Roman" w:cs="Times New Roman"/>
                <w:sz w:val="24"/>
                <w:szCs w:val="24"/>
              </w:rPr>
              <w:t xml:space="preserve"> ettepanekute tegemine liiklusohutuse tõstmiseks,</w:t>
            </w:r>
          </w:p>
          <w:p w14:paraId="48E56F0B" w14:textId="5A765A04" w:rsidR="00FF0ABC" w:rsidRDefault="00F90FA1" w:rsidP="00077F6F">
            <w:pPr>
              <w:pStyle w:val="NoSpacing"/>
              <w:rPr>
                <w:rFonts w:ascii="Times New Roman" w:hAnsi="Times New Roman" w:cs="Times New Roman"/>
                <w:sz w:val="24"/>
                <w:szCs w:val="24"/>
              </w:rPr>
            </w:pPr>
            <w:r>
              <w:rPr>
                <w:rFonts w:ascii="Times New Roman" w:hAnsi="Times New Roman" w:cs="Times New Roman"/>
                <w:sz w:val="24"/>
                <w:szCs w:val="24"/>
              </w:rPr>
              <w:t xml:space="preserve">Kristo Evard </w:t>
            </w:r>
            <w:r w:rsidR="00C25983" w:rsidRPr="00C25983">
              <w:rPr>
                <w:rFonts w:ascii="Times New Roman" w:hAnsi="Times New Roman" w:cs="Times New Roman"/>
                <w:sz w:val="24"/>
                <w:szCs w:val="24"/>
              </w:rPr>
              <w:t xml:space="preserve">; </w:t>
            </w:r>
            <w:r>
              <w:rPr>
                <w:rFonts w:ascii="Times New Roman" w:hAnsi="Times New Roman" w:cs="Times New Roman"/>
                <w:sz w:val="24"/>
                <w:szCs w:val="24"/>
              </w:rPr>
              <w:t xml:space="preserve">objekti ülevaatus, </w:t>
            </w:r>
            <w:r w:rsidR="00C25983" w:rsidRPr="00C25983">
              <w:rPr>
                <w:rFonts w:ascii="Times New Roman" w:hAnsi="Times New Roman" w:cs="Times New Roman"/>
                <w:sz w:val="24"/>
                <w:szCs w:val="24"/>
              </w:rPr>
              <w:t>aruande ette valmistus</w:t>
            </w:r>
          </w:p>
        </w:tc>
      </w:tr>
      <w:tr w:rsidR="00E84E5E" w14:paraId="25DD16CC" w14:textId="77777777" w:rsidTr="009A4581">
        <w:tc>
          <w:tcPr>
            <w:tcW w:w="2802" w:type="dxa"/>
          </w:tcPr>
          <w:p w14:paraId="08E050B5" w14:textId="77777777" w:rsidR="00E84E5E" w:rsidRDefault="00E84E5E" w:rsidP="00077F6F">
            <w:pPr>
              <w:pStyle w:val="NoSpacing"/>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2084E8A0" w14:textId="09683628" w:rsidR="00E84E5E" w:rsidRDefault="00B23BBD" w:rsidP="00077F6F">
            <w:pPr>
              <w:pStyle w:val="NoSpacing"/>
              <w:rPr>
                <w:rFonts w:ascii="Times New Roman" w:hAnsi="Times New Roman" w:cs="Times New Roman"/>
                <w:sz w:val="24"/>
                <w:szCs w:val="24"/>
              </w:rPr>
            </w:pPr>
            <w:r>
              <w:rPr>
                <w:rFonts w:ascii="Times New Roman" w:hAnsi="Times New Roman" w:cs="Times New Roman"/>
                <w:sz w:val="24"/>
                <w:szCs w:val="24"/>
              </w:rPr>
              <w:t xml:space="preserve">Enne tee  liiklusele avamist </w:t>
            </w:r>
          </w:p>
        </w:tc>
      </w:tr>
      <w:tr w:rsidR="009A4581" w14:paraId="0E5B2170" w14:textId="77777777" w:rsidTr="009A4581">
        <w:tc>
          <w:tcPr>
            <w:tcW w:w="2802" w:type="dxa"/>
          </w:tcPr>
          <w:p w14:paraId="2DC04D54" w14:textId="77777777" w:rsidR="009A4581"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14:paraId="4563525A" w14:textId="3D0DA6FF" w:rsidR="009A4581" w:rsidRDefault="00F90FA1" w:rsidP="00077F6F">
            <w:pPr>
              <w:pStyle w:val="NoSpacing"/>
              <w:rPr>
                <w:rFonts w:ascii="Times New Roman" w:hAnsi="Times New Roman" w:cs="Times New Roman"/>
                <w:sz w:val="24"/>
                <w:szCs w:val="24"/>
              </w:rPr>
            </w:pPr>
            <w:r>
              <w:rPr>
                <w:rFonts w:ascii="Times New Roman" w:hAnsi="Times New Roman" w:cs="Times New Roman"/>
                <w:sz w:val="24"/>
                <w:szCs w:val="24"/>
              </w:rPr>
              <w:t>04.09.2024 – 09.09.2024</w:t>
            </w:r>
          </w:p>
        </w:tc>
      </w:tr>
      <w:tr w:rsidR="009A4581" w14:paraId="33DEA8B6" w14:textId="77777777" w:rsidTr="009A4581">
        <w:tc>
          <w:tcPr>
            <w:tcW w:w="2802" w:type="dxa"/>
          </w:tcPr>
          <w:p w14:paraId="591E77E3" w14:textId="77777777" w:rsidR="009A4581" w:rsidRDefault="009A4581" w:rsidP="00077F6F">
            <w:pPr>
              <w:pStyle w:val="NoSpacing"/>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14:paraId="00EA3422" w14:textId="1B7FAE71" w:rsidR="009A4581" w:rsidRDefault="00F90FA1" w:rsidP="00077F6F">
            <w:pPr>
              <w:pStyle w:val="NoSpacing"/>
              <w:rPr>
                <w:rFonts w:ascii="Times New Roman" w:hAnsi="Times New Roman" w:cs="Times New Roman"/>
                <w:sz w:val="24"/>
                <w:szCs w:val="24"/>
              </w:rPr>
            </w:pPr>
            <w:r>
              <w:rPr>
                <w:rFonts w:ascii="Times New Roman" w:hAnsi="Times New Roman" w:cs="Times New Roman"/>
                <w:sz w:val="24"/>
                <w:szCs w:val="24"/>
              </w:rPr>
              <w:t>04.09.2024</w:t>
            </w:r>
          </w:p>
        </w:tc>
      </w:tr>
    </w:tbl>
    <w:p w14:paraId="7FFB15F9" w14:textId="77777777" w:rsidR="00CB5D14" w:rsidRDefault="00CB5D14" w:rsidP="00CB5D14">
      <w:pPr>
        <w:pStyle w:val="Heading3"/>
        <w:numPr>
          <w:ilvl w:val="1"/>
          <w:numId w:val="16"/>
        </w:numPr>
      </w:pPr>
      <w:bookmarkStart w:id="11" w:name="_Toc515007369"/>
      <w:bookmarkStart w:id="12" w:name="_Toc508269314"/>
      <w:r>
        <w:t>Eelnevalt teostatud auditeerimised</w:t>
      </w:r>
      <w:bookmarkEnd w:id="11"/>
    </w:p>
    <w:tbl>
      <w:tblPr>
        <w:tblStyle w:val="TableGrid"/>
        <w:tblW w:w="0" w:type="auto"/>
        <w:tblCellMar>
          <w:top w:w="28" w:type="dxa"/>
          <w:bottom w:w="28" w:type="dxa"/>
        </w:tblCellMar>
        <w:tblLook w:val="04A0" w:firstRow="1" w:lastRow="0" w:firstColumn="1" w:lastColumn="0" w:noHBand="0" w:noVBand="1"/>
      </w:tblPr>
      <w:tblGrid>
        <w:gridCol w:w="2773"/>
        <w:gridCol w:w="6289"/>
      </w:tblGrid>
      <w:tr w:rsidR="00CB5D14" w14:paraId="7FEA28DF" w14:textId="77777777" w:rsidTr="00C25983">
        <w:tc>
          <w:tcPr>
            <w:tcW w:w="2773" w:type="dxa"/>
          </w:tcPr>
          <w:p w14:paraId="5E86DE37" w14:textId="77777777" w:rsidR="00CB5D14" w:rsidRDefault="00CB5D14" w:rsidP="00756373">
            <w:pPr>
              <w:pStyle w:val="NoSpacing"/>
              <w:rPr>
                <w:rFonts w:ascii="Times New Roman" w:hAnsi="Times New Roman" w:cs="Times New Roman"/>
                <w:sz w:val="24"/>
                <w:szCs w:val="24"/>
              </w:rPr>
            </w:pPr>
            <w:r>
              <w:rPr>
                <w:rFonts w:ascii="Times New Roman" w:hAnsi="Times New Roman" w:cs="Times New Roman"/>
                <w:sz w:val="24"/>
                <w:szCs w:val="24"/>
              </w:rPr>
              <w:t>Auditeerimise etapp:</w:t>
            </w:r>
          </w:p>
        </w:tc>
        <w:tc>
          <w:tcPr>
            <w:tcW w:w="6289" w:type="dxa"/>
          </w:tcPr>
          <w:p w14:paraId="7707C3A9" w14:textId="446CFB01" w:rsidR="00CB5D14" w:rsidRDefault="00C25983" w:rsidP="00756373">
            <w:pPr>
              <w:pStyle w:val="NoSpacing"/>
              <w:rPr>
                <w:rFonts w:ascii="Times New Roman" w:hAnsi="Times New Roman" w:cs="Times New Roman"/>
                <w:sz w:val="24"/>
                <w:szCs w:val="24"/>
              </w:rPr>
            </w:pPr>
            <w:r>
              <w:rPr>
                <w:rFonts w:ascii="Times New Roman" w:hAnsi="Times New Roman" w:cs="Times New Roman"/>
                <w:sz w:val="24"/>
                <w:szCs w:val="24"/>
              </w:rPr>
              <w:t>Põhiprojekt</w:t>
            </w:r>
          </w:p>
        </w:tc>
      </w:tr>
      <w:tr w:rsidR="00C25983" w14:paraId="434A43CC" w14:textId="77777777" w:rsidTr="00C25983">
        <w:tc>
          <w:tcPr>
            <w:tcW w:w="2773" w:type="dxa"/>
          </w:tcPr>
          <w:p w14:paraId="552EE43A" w14:textId="77777777" w:rsidR="00C25983" w:rsidRDefault="00C25983" w:rsidP="00C25983">
            <w:pPr>
              <w:pStyle w:val="NoSpacing"/>
              <w:rPr>
                <w:rFonts w:ascii="Times New Roman" w:hAnsi="Times New Roman" w:cs="Times New Roman"/>
                <w:sz w:val="24"/>
                <w:szCs w:val="24"/>
              </w:rPr>
            </w:pPr>
            <w:r>
              <w:rPr>
                <w:rFonts w:ascii="Times New Roman" w:hAnsi="Times New Roman" w:cs="Times New Roman"/>
                <w:sz w:val="24"/>
                <w:szCs w:val="24"/>
              </w:rPr>
              <w:t>Töövõtja:</w:t>
            </w:r>
          </w:p>
        </w:tc>
        <w:tc>
          <w:tcPr>
            <w:tcW w:w="6289" w:type="dxa"/>
            <w:tcBorders>
              <w:top w:val="single" w:sz="4" w:space="0" w:color="auto"/>
              <w:left w:val="single" w:sz="4" w:space="0" w:color="auto"/>
              <w:bottom w:val="single" w:sz="4" w:space="0" w:color="auto"/>
              <w:right w:val="single" w:sz="4" w:space="0" w:color="auto"/>
            </w:tcBorders>
          </w:tcPr>
          <w:p w14:paraId="02F67099" w14:textId="1FDC6B07" w:rsidR="00C25983" w:rsidRDefault="00F90FA1" w:rsidP="00C25983">
            <w:pPr>
              <w:pStyle w:val="NoSpacing"/>
              <w:rPr>
                <w:rFonts w:ascii="Times New Roman" w:hAnsi="Times New Roman" w:cs="Times New Roman"/>
                <w:sz w:val="24"/>
                <w:szCs w:val="24"/>
              </w:rPr>
            </w:pPr>
            <w:r>
              <w:rPr>
                <w:rFonts w:ascii="Times New Roman" w:hAnsi="Times New Roman" w:cs="Times New Roman"/>
                <w:sz w:val="24"/>
                <w:szCs w:val="24"/>
              </w:rPr>
              <w:t>T-Konsult OÜ</w:t>
            </w:r>
          </w:p>
        </w:tc>
      </w:tr>
      <w:tr w:rsidR="00C25983" w14:paraId="75008D4C" w14:textId="77777777" w:rsidTr="00C25983">
        <w:tc>
          <w:tcPr>
            <w:tcW w:w="2773" w:type="dxa"/>
          </w:tcPr>
          <w:p w14:paraId="1317B504" w14:textId="77777777" w:rsidR="00C25983" w:rsidRDefault="00C25983" w:rsidP="00C25983">
            <w:pPr>
              <w:pStyle w:val="NoSpacing"/>
              <w:rPr>
                <w:rFonts w:ascii="Times New Roman" w:hAnsi="Times New Roman" w:cs="Times New Roman"/>
                <w:sz w:val="24"/>
                <w:szCs w:val="24"/>
              </w:rPr>
            </w:pPr>
            <w:r>
              <w:rPr>
                <w:rFonts w:ascii="Times New Roman" w:hAnsi="Times New Roman" w:cs="Times New Roman"/>
                <w:sz w:val="24"/>
                <w:szCs w:val="24"/>
              </w:rPr>
              <w:t>Töö nr:</w:t>
            </w:r>
          </w:p>
        </w:tc>
        <w:tc>
          <w:tcPr>
            <w:tcW w:w="6289" w:type="dxa"/>
            <w:tcBorders>
              <w:top w:val="single" w:sz="4" w:space="0" w:color="auto"/>
              <w:left w:val="single" w:sz="4" w:space="0" w:color="auto"/>
              <w:bottom w:val="single" w:sz="4" w:space="0" w:color="auto"/>
              <w:right w:val="single" w:sz="4" w:space="0" w:color="auto"/>
            </w:tcBorders>
          </w:tcPr>
          <w:p w14:paraId="0F882503" w14:textId="203FC10E" w:rsidR="00C25983" w:rsidRDefault="00F90FA1" w:rsidP="00C25983">
            <w:pPr>
              <w:pStyle w:val="NoSpacing"/>
              <w:rPr>
                <w:rFonts w:ascii="Times New Roman" w:hAnsi="Times New Roman" w:cs="Times New Roman"/>
                <w:sz w:val="24"/>
                <w:szCs w:val="24"/>
              </w:rPr>
            </w:pPr>
            <w:r w:rsidRPr="00F90FA1">
              <w:rPr>
                <w:rFonts w:ascii="Times New Roman" w:hAnsi="Times New Roman" w:cs="Times New Roman"/>
                <w:sz w:val="24"/>
                <w:szCs w:val="24"/>
              </w:rPr>
              <w:t>LOA T28 KLT 19052023</w:t>
            </w:r>
          </w:p>
        </w:tc>
      </w:tr>
      <w:tr w:rsidR="00C25983" w14:paraId="0A486D87" w14:textId="77777777" w:rsidTr="00C25983">
        <w:tc>
          <w:tcPr>
            <w:tcW w:w="2773" w:type="dxa"/>
          </w:tcPr>
          <w:p w14:paraId="31399911" w14:textId="77777777" w:rsidR="00C25983" w:rsidRDefault="00C25983" w:rsidP="00C25983">
            <w:pPr>
              <w:pStyle w:val="NoSpacing"/>
              <w:rPr>
                <w:rFonts w:ascii="Times New Roman" w:hAnsi="Times New Roman" w:cs="Times New Roman"/>
                <w:sz w:val="24"/>
                <w:szCs w:val="24"/>
              </w:rPr>
            </w:pPr>
            <w:r>
              <w:rPr>
                <w:rFonts w:ascii="Times New Roman" w:hAnsi="Times New Roman" w:cs="Times New Roman"/>
                <w:sz w:val="24"/>
                <w:szCs w:val="24"/>
              </w:rPr>
              <w:t>Audiitor:</w:t>
            </w:r>
          </w:p>
        </w:tc>
        <w:tc>
          <w:tcPr>
            <w:tcW w:w="6289" w:type="dxa"/>
            <w:tcBorders>
              <w:top w:val="single" w:sz="4" w:space="0" w:color="auto"/>
              <w:left w:val="single" w:sz="4" w:space="0" w:color="auto"/>
              <w:bottom w:val="single" w:sz="4" w:space="0" w:color="auto"/>
              <w:right w:val="single" w:sz="4" w:space="0" w:color="auto"/>
            </w:tcBorders>
          </w:tcPr>
          <w:p w14:paraId="09B1EFC7" w14:textId="5593CE03" w:rsidR="00C25983" w:rsidRDefault="00F90FA1" w:rsidP="00C25983">
            <w:pPr>
              <w:pStyle w:val="NoSpacing"/>
              <w:rPr>
                <w:rFonts w:ascii="Times New Roman" w:hAnsi="Times New Roman" w:cs="Times New Roman"/>
                <w:sz w:val="24"/>
                <w:szCs w:val="24"/>
              </w:rPr>
            </w:pPr>
            <w:r>
              <w:rPr>
                <w:rFonts w:ascii="Times New Roman" w:hAnsi="Times New Roman" w:cs="Times New Roman"/>
                <w:sz w:val="24"/>
                <w:szCs w:val="24"/>
              </w:rPr>
              <w:t>A.Kendra</w:t>
            </w:r>
          </w:p>
        </w:tc>
      </w:tr>
      <w:tr w:rsidR="00C25983" w14:paraId="06E2A79E" w14:textId="77777777" w:rsidTr="00C25983">
        <w:tc>
          <w:tcPr>
            <w:tcW w:w="2773" w:type="dxa"/>
          </w:tcPr>
          <w:p w14:paraId="179E8B6B" w14:textId="77777777" w:rsidR="00C25983" w:rsidRDefault="00C25983" w:rsidP="00C25983">
            <w:pPr>
              <w:pStyle w:val="NoSpacing"/>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289" w:type="dxa"/>
            <w:tcBorders>
              <w:top w:val="single" w:sz="4" w:space="0" w:color="auto"/>
              <w:left w:val="single" w:sz="4" w:space="0" w:color="auto"/>
              <w:bottom w:val="single" w:sz="4" w:space="0" w:color="auto"/>
              <w:right w:val="single" w:sz="4" w:space="0" w:color="auto"/>
            </w:tcBorders>
          </w:tcPr>
          <w:p w14:paraId="38574444" w14:textId="0904B50F" w:rsidR="00C25983" w:rsidRDefault="00C25983" w:rsidP="00C25983">
            <w:pPr>
              <w:pStyle w:val="NoSpacing"/>
              <w:rPr>
                <w:rFonts w:ascii="Times New Roman" w:hAnsi="Times New Roman" w:cs="Times New Roman"/>
                <w:sz w:val="24"/>
                <w:szCs w:val="24"/>
              </w:rPr>
            </w:pPr>
          </w:p>
        </w:tc>
      </w:tr>
    </w:tbl>
    <w:p w14:paraId="404513BE" w14:textId="77777777" w:rsidR="00A80832" w:rsidRDefault="00C9594A" w:rsidP="00CB5D14">
      <w:pPr>
        <w:pStyle w:val="Heading2"/>
        <w:numPr>
          <w:ilvl w:val="0"/>
          <w:numId w:val="16"/>
        </w:numPr>
      </w:pPr>
      <w:bookmarkStart w:id="13" w:name="_Toc515007370"/>
      <w:bookmarkEnd w:id="7"/>
      <w:r>
        <w:t>Kirjeldus</w:t>
      </w:r>
      <w:bookmarkEnd w:id="12"/>
      <w:bookmarkEnd w:id="13"/>
    </w:p>
    <w:p w14:paraId="35133478" w14:textId="77777777" w:rsidR="009A4581" w:rsidRDefault="009A4581" w:rsidP="00BF18D5">
      <w:pPr>
        <w:pStyle w:val="Heading3"/>
        <w:numPr>
          <w:ilvl w:val="1"/>
          <w:numId w:val="16"/>
        </w:numPr>
      </w:pPr>
      <w:bookmarkStart w:id="14" w:name="_Toc508269315"/>
      <w:bookmarkStart w:id="15" w:name="_Toc515007371"/>
      <w:r>
        <w:t>Olemasolev olukord</w:t>
      </w:r>
      <w:bookmarkEnd w:id="14"/>
      <w:bookmarkEnd w:id="15"/>
    </w:p>
    <w:p w14:paraId="5E043D71" w14:textId="3DF70CE0" w:rsidR="00082AC1" w:rsidRDefault="00365324" w:rsidP="00EF2FBF">
      <w:pPr>
        <w:rPr>
          <w:rFonts w:cs="Times New Roman"/>
        </w:rPr>
      </w:pPr>
      <w:r w:rsidRPr="00365324">
        <w:rPr>
          <w:rFonts w:cs="Times New Roman"/>
        </w:rPr>
        <w:t>Projekteeritav teelõik asub Rapla maakonnas Rapla vallas riigitee nr 28 Rapla-Märjamaa km 0,35-3,96.</w:t>
      </w:r>
      <w:r>
        <w:rPr>
          <w:rFonts w:cs="Times New Roman"/>
        </w:rPr>
        <w:t xml:space="preserve"> </w:t>
      </w:r>
      <w:r w:rsidRPr="00365324">
        <w:rPr>
          <w:rFonts w:cs="Times New Roman"/>
        </w:rPr>
        <w:t xml:space="preserve">Riigimaantee AKÖL (2021): 2129 autot ööpäevas, sõiduautosid 95%. </w:t>
      </w:r>
      <w:r w:rsidR="00C00DB9">
        <w:rPr>
          <w:rFonts w:cs="Times New Roman"/>
        </w:rPr>
        <w:t>Kilomeetritel</w:t>
      </w:r>
      <w:r w:rsidRPr="00365324">
        <w:rPr>
          <w:rFonts w:cs="Times New Roman"/>
        </w:rPr>
        <w:t xml:space="preserve"> </w:t>
      </w:r>
      <w:r w:rsidR="00082AC1">
        <w:rPr>
          <w:rFonts w:cs="Times New Roman"/>
        </w:rPr>
        <w:t xml:space="preserve">0,46 kuni 0,95 Kuusiku teest kui Rapla ümbersõidutee ringristmikuni ja kilomeetritel </w:t>
      </w:r>
      <w:r w:rsidRPr="00365324">
        <w:rPr>
          <w:rFonts w:cs="Times New Roman"/>
        </w:rPr>
        <w:t>3,4 kuni 3,8</w:t>
      </w:r>
      <w:r w:rsidR="00082AC1">
        <w:rPr>
          <w:rFonts w:cs="Times New Roman"/>
        </w:rPr>
        <w:t xml:space="preserve"> Iirla küla vahel</w:t>
      </w:r>
      <w:r w:rsidRPr="00365324">
        <w:rPr>
          <w:rFonts w:cs="Times New Roman"/>
        </w:rPr>
        <w:t xml:space="preserve"> on kiirusepiirang 70 km</w:t>
      </w:r>
      <w:r w:rsidR="00082AC1">
        <w:rPr>
          <w:rFonts w:cs="Times New Roman"/>
        </w:rPr>
        <w:t>.</w:t>
      </w:r>
      <w:r>
        <w:rPr>
          <w:rFonts w:cs="Times New Roman"/>
        </w:rPr>
        <w:t xml:space="preserve"> </w:t>
      </w:r>
    </w:p>
    <w:p w14:paraId="7B44242F" w14:textId="4F5DD6BF" w:rsidR="00EF2FBF" w:rsidRDefault="00EF2FBF" w:rsidP="00EF2FBF">
      <w:pPr>
        <w:rPr>
          <w:rFonts w:cs="Times New Roman"/>
        </w:rPr>
      </w:pPr>
      <w:r>
        <w:rPr>
          <w:rFonts w:cs="Times New Roman"/>
        </w:rPr>
        <w:lastRenderedPageBreak/>
        <w:t xml:space="preserve">Olemasolev sõidutee on kitsas ja teepeenral liikuvatele jalakäijatele, jalgratturitele äärmiselt ohtlik.  </w:t>
      </w:r>
    </w:p>
    <w:p w14:paraId="002D14DE" w14:textId="5BA0FE22" w:rsidR="00EF2FBF" w:rsidRDefault="00EF2FBF" w:rsidP="00EF2FBF">
      <w:pPr>
        <w:rPr>
          <w:rFonts w:cs="Times New Roman"/>
        </w:rPr>
      </w:pPr>
      <w:r>
        <w:rPr>
          <w:rFonts w:cs="Times New Roman"/>
        </w:rPr>
        <w:t>Liiklusõnnetusi (sh. ainult asjakahjuga, LKF andmebaas) auditeeritaval lõigul aastatel 201</w:t>
      </w:r>
      <w:r w:rsidR="00146521">
        <w:rPr>
          <w:rFonts w:cs="Times New Roman"/>
        </w:rPr>
        <w:t>8</w:t>
      </w:r>
      <w:r>
        <w:rPr>
          <w:rFonts w:cs="Times New Roman"/>
        </w:rPr>
        <w:t>-202</w:t>
      </w:r>
      <w:r w:rsidR="00552143">
        <w:rPr>
          <w:rFonts w:cs="Times New Roman"/>
        </w:rPr>
        <w:t>3</w:t>
      </w:r>
      <w:r>
        <w:rPr>
          <w:rFonts w:cs="Times New Roman"/>
        </w:rPr>
        <w:t xml:space="preserve"> </w:t>
      </w:r>
      <w:r w:rsidR="00552143">
        <w:rPr>
          <w:rFonts w:cs="Times New Roman"/>
        </w:rPr>
        <w:t>on toimunud 8</w:t>
      </w:r>
      <w:r>
        <w:rPr>
          <w:rFonts w:cs="Times New Roman"/>
        </w:rPr>
        <w:t>.</w:t>
      </w:r>
    </w:p>
    <w:p w14:paraId="3CD0AE45" w14:textId="5C862A71" w:rsidR="003715CA" w:rsidRPr="003715CA" w:rsidRDefault="003715CA" w:rsidP="003715CA">
      <w:pPr>
        <w:rPr>
          <w:rFonts w:cs="Times New Roman"/>
        </w:rPr>
      </w:pPr>
    </w:p>
    <w:p w14:paraId="2CBA5C44" w14:textId="29763BC1" w:rsidR="009A4581" w:rsidRDefault="009A4581" w:rsidP="00BF18D5">
      <w:pPr>
        <w:pStyle w:val="Heading3"/>
        <w:numPr>
          <w:ilvl w:val="1"/>
          <w:numId w:val="16"/>
        </w:numPr>
      </w:pPr>
      <w:bookmarkStart w:id="16" w:name="_Toc508269316"/>
      <w:bookmarkStart w:id="17" w:name="_Toc515007372"/>
      <w:r>
        <w:t>Kavandatud lahendus</w:t>
      </w:r>
      <w:bookmarkEnd w:id="16"/>
      <w:bookmarkEnd w:id="17"/>
    </w:p>
    <w:p w14:paraId="011C95AB" w14:textId="57F4750D" w:rsidR="00552143" w:rsidRDefault="00552143" w:rsidP="00552143">
      <w:pPr>
        <w:spacing w:after="0"/>
        <w:rPr>
          <w:rFonts w:cs="Times New Roman"/>
          <w:szCs w:val="24"/>
        </w:rPr>
      </w:pPr>
      <w:r>
        <w:rPr>
          <w:rFonts w:cs="Times New Roman"/>
          <w:szCs w:val="24"/>
        </w:rPr>
        <w:t>Rajatud kergliiklustee algab Piiri tänava juures ja lõppeb</w:t>
      </w:r>
      <w:r w:rsidR="00082AC1">
        <w:rPr>
          <w:rFonts w:cs="Times New Roman"/>
          <w:szCs w:val="24"/>
        </w:rPr>
        <w:t xml:space="preserve"> Iira külas</w:t>
      </w:r>
      <w:r w:rsidRPr="00552143">
        <w:rPr>
          <w:rFonts w:cs="Times New Roman"/>
          <w:szCs w:val="24"/>
        </w:rPr>
        <w:t xml:space="preserve"> </w:t>
      </w:r>
      <w:r>
        <w:rPr>
          <w:rFonts w:cs="Times New Roman"/>
          <w:szCs w:val="24"/>
        </w:rPr>
        <w:t>Kuusiku mõisaallee teel</w:t>
      </w:r>
      <w:r w:rsidR="00082AC1">
        <w:rPr>
          <w:rFonts w:cs="Times New Roman"/>
          <w:szCs w:val="24"/>
        </w:rPr>
        <w:t>,</w:t>
      </w:r>
      <w:r w:rsidR="00082AC1" w:rsidRPr="00082AC1">
        <w:rPr>
          <w:rFonts w:cs="Times New Roman"/>
        </w:rPr>
        <w:t xml:space="preserve"> </w:t>
      </w:r>
      <w:r w:rsidR="00082AC1" w:rsidRPr="00365324">
        <w:rPr>
          <w:rFonts w:cs="Times New Roman"/>
        </w:rPr>
        <w:t xml:space="preserve">vasakul </w:t>
      </w:r>
      <w:r w:rsidR="00082AC1">
        <w:rPr>
          <w:rFonts w:cs="Times New Roman"/>
        </w:rPr>
        <w:t>pool maanteed</w:t>
      </w:r>
      <w:r>
        <w:rPr>
          <w:rFonts w:cs="Times New Roman"/>
          <w:szCs w:val="24"/>
        </w:rPr>
        <w:t>. Kergliiklustee pikkus on 3,6 km, millest 700m on lahendatud Rail Balticu projektiga ja välja ehitatud ei ole.</w:t>
      </w:r>
    </w:p>
    <w:p w14:paraId="40A68336" w14:textId="77777777" w:rsidR="00552143" w:rsidRDefault="00552143" w:rsidP="00552143">
      <w:pPr>
        <w:spacing w:after="0"/>
        <w:rPr>
          <w:rFonts w:cs="Times New Roman"/>
          <w:szCs w:val="24"/>
        </w:rPr>
      </w:pPr>
    </w:p>
    <w:p w14:paraId="4F047589" w14:textId="77777777" w:rsidR="00552143" w:rsidRDefault="00552143" w:rsidP="00552143">
      <w:pPr>
        <w:spacing w:after="0"/>
        <w:rPr>
          <w:rFonts w:cs="Times New Roman"/>
          <w:szCs w:val="24"/>
        </w:rPr>
      </w:pPr>
      <w:r>
        <w:rPr>
          <w:rFonts w:cs="Times New Roman"/>
          <w:szCs w:val="24"/>
        </w:rPr>
        <w:t>Sõidutee ja kergliiklustee vaheline kaugus on üldjuhul 10 m ja 70 km/h kiirusepiiranguga lõikudes 7 m. Samuti on kergliiklustee ja sõidutee vahelist kaugust vähendatud bussipeatuste juures, kus kergliiklustee on toodud bussipeatuste juurde. Kergliiklustee laius on 2,5 m ja tugipeenra laius 0,25 m.</w:t>
      </w:r>
    </w:p>
    <w:p w14:paraId="45ECDD80" w14:textId="3DB02391" w:rsidR="00DE1BBB" w:rsidRDefault="00DE1BBB" w:rsidP="00552143">
      <w:pPr>
        <w:spacing w:after="0"/>
        <w:rPr>
          <w:rFonts w:cs="Times New Roman"/>
          <w:szCs w:val="24"/>
        </w:rPr>
      </w:pPr>
      <w:r>
        <w:rPr>
          <w:rFonts w:cs="Times New Roman"/>
          <w:szCs w:val="24"/>
        </w:rPr>
        <w:t xml:space="preserve">Km 3,14 on rajatud valgustatud teeületuskoht ja ühendus bussipeatustega. </w:t>
      </w:r>
    </w:p>
    <w:p w14:paraId="00454B40" w14:textId="77777777" w:rsidR="00773B1A" w:rsidRPr="00773B1A" w:rsidRDefault="00773B1A" w:rsidP="00773B1A">
      <w:pPr>
        <w:rPr>
          <w:rFonts w:cs="Times New Roman"/>
          <w:szCs w:val="24"/>
        </w:rPr>
      </w:pPr>
    </w:p>
    <w:p w14:paraId="731BC6AB" w14:textId="77777777" w:rsidR="00773B1A" w:rsidRDefault="00773B1A" w:rsidP="00773B1A">
      <w:pPr>
        <w:pStyle w:val="NormalWeb"/>
      </w:pPr>
      <w:r>
        <w:rPr>
          <w:noProof/>
        </w:rPr>
        <w:drawing>
          <wp:inline distT="0" distB="0" distL="0" distR="0" wp14:anchorId="0BA17A3F" wp14:editId="5839341B">
            <wp:extent cx="3931483" cy="4562438"/>
            <wp:effectExtent l="8573" t="0" r="1587" b="1588"/>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rot="5400000">
                      <a:off x="0" y="0"/>
                      <a:ext cx="3953306" cy="4587763"/>
                    </a:xfrm>
                    <a:prstGeom prst="rect">
                      <a:avLst/>
                    </a:prstGeom>
                    <a:noFill/>
                    <a:ln>
                      <a:noFill/>
                    </a:ln>
                    <a:extLst>
                      <a:ext uri="{53640926-AAD7-44D8-BBD7-CCE9431645EC}">
                        <a14:shadowObscured xmlns:a14="http://schemas.microsoft.com/office/drawing/2010/main"/>
                      </a:ext>
                    </a:extLst>
                  </pic:spPr>
                </pic:pic>
              </a:graphicData>
            </a:graphic>
          </wp:inline>
        </w:drawing>
      </w:r>
    </w:p>
    <w:p w14:paraId="157A50F2" w14:textId="4835A952" w:rsidR="00773B1A" w:rsidRDefault="00773B1A" w:rsidP="00773B1A">
      <w:pPr>
        <w:pStyle w:val="Caption"/>
        <w:rPr>
          <w:rFonts w:cs="Times New Roman"/>
          <w:szCs w:val="24"/>
        </w:rPr>
      </w:pPr>
      <w:r>
        <w:t xml:space="preserve">Joonis </w:t>
      </w:r>
      <w:r>
        <w:fldChar w:fldCharType="begin"/>
      </w:r>
      <w:r>
        <w:instrText xml:space="preserve"> SEQ Joonis \* ARABIC </w:instrText>
      </w:r>
      <w:r>
        <w:fldChar w:fldCharType="separate"/>
      </w:r>
      <w:r>
        <w:rPr>
          <w:noProof/>
        </w:rPr>
        <w:t>1</w:t>
      </w:r>
      <w:r>
        <w:fldChar w:fldCharType="end"/>
      </w:r>
      <w:r>
        <w:t xml:space="preserve"> Piiri tänava ristmiku juures rajatud teeületuskoht</w:t>
      </w:r>
    </w:p>
    <w:p w14:paraId="1A6EDB97" w14:textId="77777777" w:rsidR="00773B1A" w:rsidRPr="00773B1A" w:rsidRDefault="00773B1A" w:rsidP="00773B1A">
      <w:pPr>
        <w:ind w:firstLine="708"/>
        <w:rPr>
          <w:rFonts w:cs="Times New Roman"/>
          <w:szCs w:val="24"/>
        </w:rPr>
      </w:pPr>
    </w:p>
    <w:p w14:paraId="45A0B550" w14:textId="0DDBE1D8" w:rsidR="00C85DED" w:rsidRDefault="00C85DED" w:rsidP="00C85DED">
      <w:pPr>
        <w:pStyle w:val="NormalWeb"/>
      </w:pPr>
      <w:r>
        <w:rPr>
          <w:noProof/>
        </w:rPr>
        <w:lastRenderedPageBreak/>
        <w:drawing>
          <wp:inline distT="0" distB="0" distL="0" distR="0" wp14:anchorId="693FACA6" wp14:editId="66178D6E">
            <wp:extent cx="3251647" cy="3694368"/>
            <wp:effectExtent l="7302"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rot="5400000">
                      <a:off x="0" y="0"/>
                      <a:ext cx="3271579" cy="3717014"/>
                    </a:xfrm>
                    <a:prstGeom prst="rect">
                      <a:avLst/>
                    </a:prstGeom>
                    <a:noFill/>
                    <a:ln>
                      <a:noFill/>
                    </a:ln>
                    <a:extLst>
                      <a:ext uri="{53640926-AAD7-44D8-BBD7-CCE9431645EC}">
                        <a14:shadowObscured xmlns:a14="http://schemas.microsoft.com/office/drawing/2010/main"/>
                      </a:ext>
                    </a:extLst>
                  </pic:spPr>
                </pic:pic>
              </a:graphicData>
            </a:graphic>
          </wp:inline>
        </w:drawing>
      </w:r>
    </w:p>
    <w:p w14:paraId="141A1E03" w14:textId="2245C293" w:rsidR="00D127EF" w:rsidRDefault="00D127EF" w:rsidP="00C85DED">
      <w:pPr>
        <w:pStyle w:val="Caption"/>
        <w:jc w:val="both"/>
      </w:pPr>
      <w:r>
        <w:t xml:space="preserve">Joonis </w:t>
      </w:r>
      <w:r w:rsidR="0048327C">
        <w:fldChar w:fldCharType="begin"/>
      </w:r>
      <w:r w:rsidR="0048327C">
        <w:instrText xml:space="preserve"> SEQ Joonis \* ARABIC </w:instrText>
      </w:r>
      <w:r w:rsidR="0048327C">
        <w:fldChar w:fldCharType="separate"/>
      </w:r>
      <w:r w:rsidR="00773B1A">
        <w:rPr>
          <w:noProof/>
        </w:rPr>
        <w:t>2</w:t>
      </w:r>
      <w:r w:rsidR="0048327C">
        <w:rPr>
          <w:noProof/>
        </w:rPr>
        <w:fldChar w:fldCharType="end"/>
      </w:r>
      <w:r>
        <w:t xml:space="preserve"> Vaade jalgratta- ja jalgteele </w:t>
      </w:r>
      <w:r w:rsidR="00C85DED">
        <w:t xml:space="preserve">Sõerumäe bussipeatuse juures </w:t>
      </w:r>
    </w:p>
    <w:p w14:paraId="52263132" w14:textId="0F62611D" w:rsidR="00773B1A" w:rsidRPr="00773B1A" w:rsidRDefault="00773B1A" w:rsidP="00773B1A">
      <w:r w:rsidRPr="00773B1A">
        <w:t>Kõik olemasolevad  liiklussaared on  ümber ehitatud kergliiklejatele sobivaks ehk äärekivid on alla lastud ja saare keskosas paigaldada betoonkivi sillutis.</w:t>
      </w:r>
    </w:p>
    <w:p w14:paraId="4E5B3097" w14:textId="5A4F1581" w:rsidR="00C85DED" w:rsidRDefault="00C85DED" w:rsidP="00C85DED">
      <w:pPr>
        <w:pStyle w:val="NormalWeb"/>
      </w:pPr>
      <w:r>
        <w:rPr>
          <w:noProof/>
        </w:rPr>
        <w:drawing>
          <wp:inline distT="0" distB="0" distL="0" distR="0" wp14:anchorId="73790908" wp14:editId="0917835F">
            <wp:extent cx="4188592" cy="3927475"/>
            <wp:effectExtent l="0" t="2858"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a:stretch/>
                  </pic:blipFill>
                  <pic:spPr bwMode="auto">
                    <a:xfrm rot="5400000">
                      <a:off x="0" y="0"/>
                      <a:ext cx="4243921" cy="3979355"/>
                    </a:xfrm>
                    <a:prstGeom prst="rect">
                      <a:avLst/>
                    </a:prstGeom>
                    <a:noFill/>
                    <a:ln>
                      <a:noFill/>
                    </a:ln>
                    <a:extLst>
                      <a:ext uri="{53640926-AAD7-44D8-BBD7-CCE9431645EC}">
                        <a14:shadowObscured xmlns:a14="http://schemas.microsoft.com/office/drawing/2010/main"/>
                      </a:ext>
                    </a:extLst>
                  </pic:spPr>
                </pic:pic>
              </a:graphicData>
            </a:graphic>
          </wp:inline>
        </w:drawing>
      </w:r>
    </w:p>
    <w:p w14:paraId="648B3D7D" w14:textId="057725F4" w:rsidR="00D127EF" w:rsidRDefault="00D127EF" w:rsidP="00D127EF">
      <w:pPr>
        <w:pStyle w:val="Caption"/>
      </w:pPr>
      <w:r>
        <w:t xml:space="preserve">Joonis </w:t>
      </w:r>
      <w:r w:rsidR="0048327C">
        <w:fldChar w:fldCharType="begin"/>
      </w:r>
      <w:r w:rsidR="0048327C">
        <w:instrText xml:space="preserve"> SEQ Joonis \* ARABIC </w:instrText>
      </w:r>
      <w:r w:rsidR="0048327C">
        <w:fldChar w:fldCharType="separate"/>
      </w:r>
      <w:r w:rsidR="00773B1A">
        <w:rPr>
          <w:noProof/>
        </w:rPr>
        <w:t>3</w:t>
      </w:r>
      <w:r w:rsidR="0048327C">
        <w:rPr>
          <w:noProof/>
        </w:rPr>
        <w:fldChar w:fldCharType="end"/>
      </w:r>
      <w:r>
        <w:t xml:space="preserve"> </w:t>
      </w:r>
      <w:r w:rsidR="00C85DED">
        <w:t>Ringristmiku saartele rajatud teeületuskohad</w:t>
      </w:r>
      <w:r>
        <w:t xml:space="preserve"> </w:t>
      </w:r>
    </w:p>
    <w:p w14:paraId="407BDA60" w14:textId="77777777" w:rsidR="005D3226" w:rsidRDefault="005D3226" w:rsidP="005D3226">
      <w:pPr>
        <w:pStyle w:val="NormalWeb"/>
      </w:pPr>
      <w:r>
        <w:rPr>
          <w:noProof/>
        </w:rPr>
        <w:lastRenderedPageBreak/>
        <w:drawing>
          <wp:inline distT="0" distB="0" distL="0" distR="0" wp14:anchorId="6A756605" wp14:editId="12274F3D">
            <wp:extent cx="3934309" cy="4419600"/>
            <wp:effectExtent l="4763"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2" cstate="email">
                      <a:extLst>
                        <a:ext uri="{28A0092B-C50C-407E-A947-70E740481C1C}">
                          <a14:useLocalDpi xmlns:a14="http://schemas.microsoft.com/office/drawing/2010/main"/>
                        </a:ext>
                      </a:extLst>
                    </a:blip>
                    <a:srcRect/>
                    <a:stretch/>
                  </pic:blipFill>
                  <pic:spPr bwMode="auto">
                    <a:xfrm rot="5400000">
                      <a:off x="0" y="0"/>
                      <a:ext cx="3949913" cy="4437129"/>
                    </a:xfrm>
                    <a:prstGeom prst="rect">
                      <a:avLst/>
                    </a:prstGeom>
                    <a:noFill/>
                    <a:ln>
                      <a:noFill/>
                    </a:ln>
                    <a:extLst>
                      <a:ext uri="{53640926-AAD7-44D8-BBD7-CCE9431645EC}">
                        <a14:shadowObscured xmlns:a14="http://schemas.microsoft.com/office/drawing/2010/main"/>
                      </a:ext>
                    </a:extLst>
                  </pic:spPr>
                </pic:pic>
              </a:graphicData>
            </a:graphic>
          </wp:inline>
        </w:drawing>
      </w:r>
    </w:p>
    <w:p w14:paraId="2D6EAC86" w14:textId="285A6906" w:rsidR="00146521" w:rsidRDefault="005D3226" w:rsidP="005D3226">
      <w:pPr>
        <w:pStyle w:val="Caption"/>
      </w:pPr>
      <w:r>
        <w:t xml:space="preserve">Joonis </w:t>
      </w:r>
      <w:r>
        <w:fldChar w:fldCharType="begin"/>
      </w:r>
      <w:r>
        <w:instrText xml:space="preserve"> SEQ Joonis \* ARABIC </w:instrText>
      </w:r>
      <w:r>
        <w:fldChar w:fldCharType="separate"/>
      </w:r>
      <w:r w:rsidR="00773B1A">
        <w:rPr>
          <w:noProof/>
        </w:rPr>
        <w:t>4</w:t>
      </w:r>
      <w:r>
        <w:fldChar w:fldCharType="end"/>
      </w:r>
      <w:r>
        <w:t xml:space="preserve"> Vaade jalgratta- ja jalgteele rajatud piirdele ringristmiku parempoolsel küljel</w:t>
      </w:r>
    </w:p>
    <w:p w14:paraId="56AA71ED" w14:textId="77777777" w:rsidR="00C85DED" w:rsidRDefault="00C85DED" w:rsidP="00C85DED">
      <w:pPr>
        <w:pStyle w:val="NormalWeb"/>
      </w:pPr>
      <w:r>
        <w:rPr>
          <w:noProof/>
        </w:rPr>
        <w:drawing>
          <wp:inline distT="0" distB="0" distL="0" distR="0" wp14:anchorId="63E17CEB" wp14:editId="6666D5DC">
            <wp:extent cx="3603114" cy="3202056"/>
            <wp:effectExtent l="0" t="8890" r="7620" b="762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email">
                      <a:extLst>
                        <a:ext uri="{28A0092B-C50C-407E-A947-70E740481C1C}">
                          <a14:useLocalDpi xmlns:a14="http://schemas.microsoft.com/office/drawing/2010/main"/>
                        </a:ext>
                      </a:extLst>
                    </a:blip>
                    <a:srcRect/>
                    <a:stretch/>
                  </pic:blipFill>
                  <pic:spPr bwMode="auto">
                    <a:xfrm rot="5400000">
                      <a:off x="0" y="0"/>
                      <a:ext cx="3625935" cy="3222337"/>
                    </a:xfrm>
                    <a:prstGeom prst="rect">
                      <a:avLst/>
                    </a:prstGeom>
                    <a:noFill/>
                    <a:ln>
                      <a:noFill/>
                    </a:ln>
                    <a:extLst>
                      <a:ext uri="{53640926-AAD7-44D8-BBD7-CCE9431645EC}">
                        <a14:shadowObscured xmlns:a14="http://schemas.microsoft.com/office/drawing/2010/main"/>
                      </a:ext>
                    </a:extLst>
                  </pic:spPr>
                </pic:pic>
              </a:graphicData>
            </a:graphic>
          </wp:inline>
        </w:drawing>
      </w:r>
    </w:p>
    <w:p w14:paraId="6F4519E8" w14:textId="77777777" w:rsidR="00C85DED" w:rsidRDefault="00C85DED" w:rsidP="00D127EF">
      <w:pPr>
        <w:jc w:val="both"/>
      </w:pPr>
    </w:p>
    <w:p w14:paraId="66CA1545" w14:textId="6279C37B" w:rsidR="00D127EF" w:rsidRPr="00D127EF" w:rsidRDefault="00D127EF" w:rsidP="00D127EF">
      <w:pPr>
        <w:pStyle w:val="Caption"/>
      </w:pPr>
      <w:r>
        <w:t xml:space="preserve">Joonis </w:t>
      </w:r>
      <w:r w:rsidR="0048327C">
        <w:fldChar w:fldCharType="begin"/>
      </w:r>
      <w:r w:rsidR="0048327C">
        <w:instrText xml:space="preserve"> SEQ Joonis \* ARABIC </w:instrText>
      </w:r>
      <w:r w:rsidR="0048327C">
        <w:fldChar w:fldCharType="separate"/>
      </w:r>
      <w:r w:rsidR="00773B1A">
        <w:rPr>
          <w:noProof/>
        </w:rPr>
        <w:t>5</w:t>
      </w:r>
      <w:r w:rsidR="0048327C">
        <w:rPr>
          <w:noProof/>
        </w:rPr>
        <w:fldChar w:fldCharType="end"/>
      </w:r>
      <w:r>
        <w:t xml:space="preserve"> </w:t>
      </w:r>
      <w:bookmarkStart w:id="18" w:name="_Hlk176443202"/>
      <w:r>
        <w:t>Vaade jal</w:t>
      </w:r>
      <w:r w:rsidR="00F579D0">
        <w:t xml:space="preserve">gratta- ja jalgteele </w:t>
      </w:r>
      <w:bookmarkEnd w:id="18"/>
      <w:r w:rsidR="005D3226">
        <w:t>katkestusele Rail Baltica objekti piiril</w:t>
      </w:r>
    </w:p>
    <w:p w14:paraId="1C9E96D8" w14:textId="77777777" w:rsidR="005D3226" w:rsidRDefault="005D3226" w:rsidP="005D3226">
      <w:pPr>
        <w:pStyle w:val="NormalWeb"/>
      </w:pPr>
      <w:r>
        <w:rPr>
          <w:noProof/>
        </w:rPr>
        <w:lastRenderedPageBreak/>
        <w:drawing>
          <wp:inline distT="0" distB="0" distL="0" distR="0" wp14:anchorId="0B0D9B90" wp14:editId="7306C956">
            <wp:extent cx="3819378" cy="3302635"/>
            <wp:effectExtent l="0" t="8573" r="1588" b="1587"/>
            <wp:docPr id="3859072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email">
                      <a:extLst>
                        <a:ext uri="{28A0092B-C50C-407E-A947-70E740481C1C}">
                          <a14:useLocalDpi xmlns:a14="http://schemas.microsoft.com/office/drawing/2010/main"/>
                        </a:ext>
                      </a:extLst>
                    </a:blip>
                    <a:srcRect/>
                    <a:stretch/>
                  </pic:blipFill>
                  <pic:spPr bwMode="auto">
                    <a:xfrm rot="5400000">
                      <a:off x="0" y="0"/>
                      <a:ext cx="3831931" cy="3313490"/>
                    </a:xfrm>
                    <a:prstGeom prst="rect">
                      <a:avLst/>
                    </a:prstGeom>
                    <a:noFill/>
                    <a:ln>
                      <a:noFill/>
                    </a:ln>
                    <a:extLst>
                      <a:ext uri="{53640926-AAD7-44D8-BBD7-CCE9431645EC}">
                        <a14:shadowObscured xmlns:a14="http://schemas.microsoft.com/office/drawing/2010/main"/>
                      </a:ext>
                    </a:extLst>
                  </pic:spPr>
                </pic:pic>
              </a:graphicData>
            </a:graphic>
          </wp:inline>
        </w:drawing>
      </w:r>
    </w:p>
    <w:p w14:paraId="549960AA" w14:textId="475B0B64" w:rsidR="005D3226" w:rsidRDefault="005D3226" w:rsidP="005D3226">
      <w:pPr>
        <w:pStyle w:val="Caption"/>
      </w:pPr>
      <w:r>
        <w:t xml:space="preserve">Joonis </w:t>
      </w:r>
      <w:r>
        <w:fldChar w:fldCharType="begin"/>
      </w:r>
      <w:r>
        <w:instrText xml:space="preserve"> SEQ Joonis \* ARABIC </w:instrText>
      </w:r>
      <w:r>
        <w:fldChar w:fldCharType="separate"/>
      </w:r>
      <w:r w:rsidR="00773B1A">
        <w:rPr>
          <w:noProof/>
        </w:rPr>
        <w:t>6</w:t>
      </w:r>
      <w:r>
        <w:fldChar w:fldCharType="end"/>
      </w:r>
      <w:r>
        <w:t xml:space="preserve"> </w:t>
      </w:r>
      <w:bookmarkStart w:id="19" w:name="_Hlk176443603"/>
      <w:r>
        <w:t>JJT parempoolne lõik  Iira bussipeatuse juures</w:t>
      </w:r>
      <w:bookmarkEnd w:id="19"/>
    </w:p>
    <w:p w14:paraId="617A920B" w14:textId="77777777" w:rsidR="005D3226" w:rsidRDefault="005D3226" w:rsidP="005D3226">
      <w:pPr>
        <w:pStyle w:val="NormalWeb"/>
      </w:pPr>
      <w:r>
        <w:rPr>
          <w:noProof/>
        </w:rPr>
        <w:drawing>
          <wp:inline distT="0" distB="0" distL="0" distR="0" wp14:anchorId="36418D5C" wp14:editId="5DADE3BE">
            <wp:extent cx="4179448" cy="4873238"/>
            <wp:effectExtent l="0" t="4127" r="7937" b="7938"/>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5" cstate="email">
                      <a:extLst>
                        <a:ext uri="{28A0092B-C50C-407E-A947-70E740481C1C}">
                          <a14:useLocalDpi xmlns:a14="http://schemas.microsoft.com/office/drawing/2010/main"/>
                        </a:ext>
                      </a:extLst>
                    </a:blip>
                    <a:srcRect/>
                    <a:stretch/>
                  </pic:blipFill>
                  <pic:spPr bwMode="auto">
                    <a:xfrm rot="5400000">
                      <a:off x="0" y="0"/>
                      <a:ext cx="4188661" cy="4883981"/>
                    </a:xfrm>
                    <a:prstGeom prst="rect">
                      <a:avLst/>
                    </a:prstGeom>
                    <a:noFill/>
                    <a:ln>
                      <a:noFill/>
                    </a:ln>
                    <a:extLst>
                      <a:ext uri="{53640926-AAD7-44D8-BBD7-CCE9431645EC}">
                        <a14:shadowObscured xmlns:a14="http://schemas.microsoft.com/office/drawing/2010/main"/>
                      </a:ext>
                    </a:extLst>
                  </pic:spPr>
                </pic:pic>
              </a:graphicData>
            </a:graphic>
          </wp:inline>
        </w:drawing>
      </w:r>
    </w:p>
    <w:p w14:paraId="4B00939C" w14:textId="7F86BE49" w:rsidR="005D3226" w:rsidRDefault="005D3226" w:rsidP="005D3226">
      <w:pPr>
        <w:pStyle w:val="Caption"/>
      </w:pPr>
      <w:r>
        <w:t xml:space="preserve">Joonis </w:t>
      </w:r>
      <w:r>
        <w:fldChar w:fldCharType="begin"/>
      </w:r>
      <w:r>
        <w:instrText xml:space="preserve"> SEQ Joonis \* ARABIC </w:instrText>
      </w:r>
      <w:r>
        <w:fldChar w:fldCharType="separate"/>
      </w:r>
      <w:r w:rsidR="00773B1A">
        <w:rPr>
          <w:noProof/>
        </w:rPr>
        <w:t>7</w:t>
      </w:r>
      <w:r>
        <w:fldChar w:fldCharType="end"/>
      </w:r>
      <w:r>
        <w:t xml:space="preserve"> </w:t>
      </w:r>
      <w:bookmarkStart w:id="20" w:name="_Hlk176443732"/>
      <w:r>
        <w:t>JJT parempoolne lõik  Iira bussipeatuse</w:t>
      </w:r>
      <w:r w:rsidR="00773B1A">
        <w:t>st</w:t>
      </w:r>
      <w:r>
        <w:t xml:space="preserve"> teeületuskoha</w:t>
      </w:r>
      <w:r w:rsidR="00773B1A">
        <w:t>ni</w:t>
      </w:r>
      <w:bookmarkEnd w:id="20"/>
    </w:p>
    <w:p w14:paraId="5D9B54C0" w14:textId="77777777" w:rsidR="00773B1A" w:rsidRDefault="00773B1A" w:rsidP="00773B1A">
      <w:pPr>
        <w:pStyle w:val="NormalWeb"/>
      </w:pPr>
      <w:r>
        <w:rPr>
          <w:noProof/>
        </w:rPr>
        <w:lastRenderedPageBreak/>
        <w:drawing>
          <wp:inline distT="0" distB="0" distL="0" distR="0" wp14:anchorId="2B0F3CC4" wp14:editId="6567E44A">
            <wp:extent cx="3529699" cy="4098031"/>
            <wp:effectExtent l="1587" t="0" r="0" b="0"/>
            <wp:docPr id="132508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email">
                      <a:extLst>
                        <a:ext uri="{28A0092B-C50C-407E-A947-70E740481C1C}">
                          <a14:useLocalDpi xmlns:a14="http://schemas.microsoft.com/office/drawing/2010/main"/>
                        </a:ext>
                      </a:extLst>
                    </a:blip>
                    <a:srcRect/>
                    <a:stretch/>
                  </pic:blipFill>
                  <pic:spPr bwMode="auto">
                    <a:xfrm rot="5400000">
                      <a:off x="0" y="0"/>
                      <a:ext cx="3551574" cy="4123429"/>
                    </a:xfrm>
                    <a:prstGeom prst="rect">
                      <a:avLst/>
                    </a:prstGeom>
                    <a:noFill/>
                    <a:ln>
                      <a:noFill/>
                    </a:ln>
                    <a:extLst>
                      <a:ext uri="{53640926-AAD7-44D8-BBD7-CCE9431645EC}">
                        <a14:shadowObscured xmlns:a14="http://schemas.microsoft.com/office/drawing/2010/main"/>
                      </a:ext>
                    </a:extLst>
                  </pic:spPr>
                </pic:pic>
              </a:graphicData>
            </a:graphic>
          </wp:inline>
        </w:drawing>
      </w:r>
    </w:p>
    <w:p w14:paraId="603D0DE5" w14:textId="158EA63D" w:rsidR="00773B1A" w:rsidRDefault="00773B1A" w:rsidP="00773B1A">
      <w:pPr>
        <w:pStyle w:val="Caption"/>
      </w:pPr>
      <w:r>
        <w:t xml:space="preserve">Joonis </w:t>
      </w:r>
      <w:r>
        <w:fldChar w:fldCharType="begin"/>
      </w:r>
      <w:r>
        <w:instrText xml:space="preserve"> SEQ Joonis \* ARABIC </w:instrText>
      </w:r>
      <w:r>
        <w:fldChar w:fldCharType="separate"/>
      </w:r>
      <w:r>
        <w:rPr>
          <w:noProof/>
        </w:rPr>
        <w:t>8</w:t>
      </w:r>
      <w:r>
        <w:fldChar w:fldCharType="end"/>
      </w:r>
      <w:r>
        <w:t xml:space="preserve"> Valgustatud teeületuskoht </w:t>
      </w:r>
    </w:p>
    <w:p w14:paraId="72B27602" w14:textId="77777777" w:rsidR="00773B1A" w:rsidRDefault="00773B1A" w:rsidP="00773B1A">
      <w:pPr>
        <w:pStyle w:val="NormalWeb"/>
      </w:pPr>
      <w:r>
        <w:rPr>
          <w:noProof/>
        </w:rPr>
        <w:drawing>
          <wp:inline distT="0" distB="0" distL="0" distR="0" wp14:anchorId="43663113" wp14:editId="0FE87F4A">
            <wp:extent cx="3745692" cy="4262120"/>
            <wp:effectExtent l="8255" t="0" r="0" b="0"/>
            <wp:docPr id="17337144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email">
                      <a:extLst>
                        <a:ext uri="{28A0092B-C50C-407E-A947-70E740481C1C}">
                          <a14:useLocalDpi xmlns:a14="http://schemas.microsoft.com/office/drawing/2010/main"/>
                        </a:ext>
                      </a:extLst>
                    </a:blip>
                    <a:srcRect/>
                    <a:stretch/>
                  </pic:blipFill>
                  <pic:spPr bwMode="auto">
                    <a:xfrm rot="5400000">
                      <a:off x="0" y="0"/>
                      <a:ext cx="3760167" cy="4278591"/>
                    </a:xfrm>
                    <a:prstGeom prst="rect">
                      <a:avLst/>
                    </a:prstGeom>
                    <a:noFill/>
                    <a:ln>
                      <a:noFill/>
                    </a:ln>
                    <a:extLst>
                      <a:ext uri="{53640926-AAD7-44D8-BBD7-CCE9431645EC}">
                        <a14:shadowObscured xmlns:a14="http://schemas.microsoft.com/office/drawing/2010/main"/>
                      </a:ext>
                    </a:extLst>
                  </pic:spPr>
                </pic:pic>
              </a:graphicData>
            </a:graphic>
          </wp:inline>
        </w:drawing>
      </w:r>
    </w:p>
    <w:p w14:paraId="0AEAC066" w14:textId="63C01C06" w:rsidR="00773B1A" w:rsidRPr="00773B1A" w:rsidRDefault="00773B1A" w:rsidP="00773B1A">
      <w:pPr>
        <w:pStyle w:val="Caption"/>
      </w:pPr>
      <w:r>
        <w:t xml:space="preserve">Joonis </w:t>
      </w:r>
      <w:r>
        <w:fldChar w:fldCharType="begin"/>
      </w:r>
      <w:r>
        <w:instrText xml:space="preserve"> SEQ Joonis \* ARABIC </w:instrText>
      </w:r>
      <w:r>
        <w:fldChar w:fldCharType="separate"/>
      </w:r>
      <w:r>
        <w:rPr>
          <w:noProof/>
        </w:rPr>
        <w:t>9</w:t>
      </w:r>
      <w:r>
        <w:fldChar w:fldCharType="end"/>
      </w:r>
      <w:r>
        <w:t xml:space="preserve"> Pimeda ajal valgustus teeületuskohal põles</w:t>
      </w:r>
    </w:p>
    <w:p w14:paraId="65BE96CD" w14:textId="5BE22F6B" w:rsidR="0082195B" w:rsidRDefault="0082195B" w:rsidP="00146521">
      <w:pPr>
        <w:jc w:val="both"/>
        <w:rPr>
          <w:rFonts w:cs="Times New Roman"/>
        </w:rPr>
      </w:pPr>
      <w:r>
        <w:t xml:space="preserve">Teeregistri ja Eesti Liikluskindlustuse Fondi andmetel peale objekti valmimist liiklusõnnetusi toimunud ei ole. </w:t>
      </w:r>
    </w:p>
    <w:p w14:paraId="04727652" w14:textId="0A91ECEE" w:rsidR="003715CA" w:rsidRPr="003715CA" w:rsidRDefault="003715CA" w:rsidP="003715CA">
      <w:pPr>
        <w:rPr>
          <w:rFonts w:cs="Times New Roman"/>
        </w:rPr>
      </w:pPr>
    </w:p>
    <w:p w14:paraId="7D0C51AF" w14:textId="0F2D2C4F" w:rsidR="00B23BBD" w:rsidRDefault="00C9594A" w:rsidP="00B23BBD">
      <w:pPr>
        <w:pStyle w:val="Heading2"/>
        <w:numPr>
          <w:ilvl w:val="0"/>
          <w:numId w:val="16"/>
        </w:numPr>
      </w:pPr>
      <w:bookmarkStart w:id="21" w:name="_Toc508269317"/>
      <w:bookmarkStart w:id="22" w:name="_Toc515007373"/>
      <w:r>
        <w:t>Auditi teemad</w:t>
      </w:r>
      <w:bookmarkStart w:id="23" w:name="_Toc508269321"/>
      <w:bookmarkStart w:id="24" w:name="_Toc515007377"/>
      <w:bookmarkEnd w:id="21"/>
      <w:bookmarkEnd w:id="22"/>
    </w:p>
    <w:p w14:paraId="7DE08E7D" w14:textId="77777777" w:rsidR="00B23BBD" w:rsidRDefault="00B23BBD" w:rsidP="00B23BBD">
      <w:pPr>
        <w:pStyle w:val="Heading3"/>
        <w:spacing w:before="40"/>
        <w:ind w:left="360"/>
      </w:pPr>
    </w:p>
    <w:p w14:paraId="409B587E" w14:textId="77777777" w:rsidR="00B23BBD" w:rsidRDefault="00B23BBD" w:rsidP="00B23BBD">
      <w:pPr>
        <w:pStyle w:val="Heading3"/>
        <w:numPr>
          <w:ilvl w:val="1"/>
          <w:numId w:val="20"/>
        </w:numPr>
        <w:spacing w:before="40"/>
      </w:pPr>
      <w:bookmarkStart w:id="25" w:name="_Toc508269320"/>
      <w:bookmarkStart w:id="26" w:name="_Toc515007376"/>
      <w:r>
        <w:t>Enne tee liikluseks avamist</w:t>
      </w:r>
      <w:bookmarkEnd w:id="25"/>
      <w:bookmarkEnd w:id="26"/>
    </w:p>
    <w:p w14:paraId="229EB0B1" w14:textId="77777777" w:rsidR="00B23BBD" w:rsidRDefault="00B23BBD" w:rsidP="00B23BBD"/>
    <w:tbl>
      <w:tblPr>
        <w:tblStyle w:val="TableGrid"/>
        <w:tblW w:w="0" w:type="auto"/>
        <w:tblLook w:val="04A0" w:firstRow="1" w:lastRow="0" w:firstColumn="1" w:lastColumn="0" w:noHBand="0" w:noVBand="1"/>
      </w:tblPr>
      <w:tblGrid>
        <w:gridCol w:w="6091"/>
        <w:gridCol w:w="1559"/>
        <w:gridCol w:w="1412"/>
      </w:tblGrid>
      <w:tr w:rsidR="00B23BBD" w14:paraId="35C84D8F" w14:textId="77777777" w:rsidTr="00A02F56">
        <w:tc>
          <w:tcPr>
            <w:tcW w:w="6091" w:type="dxa"/>
            <w:vAlign w:val="center"/>
          </w:tcPr>
          <w:p w14:paraId="3CED44C0" w14:textId="77777777" w:rsidR="00B23BBD" w:rsidRDefault="00B23BBD" w:rsidP="00A02F56">
            <w:pPr>
              <w:jc w:val="center"/>
            </w:pPr>
            <w:r>
              <w:t>Auditi teemad</w:t>
            </w:r>
          </w:p>
        </w:tc>
        <w:tc>
          <w:tcPr>
            <w:tcW w:w="1559" w:type="dxa"/>
            <w:vAlign w:val="center"/>
          </w:tcPr>
          <w:p w14:paraId="75735A68" w14:textId="77777777" w:rsidR="00B23BBD" w:rsidRDefault="00B23BBD" w:rsidP="00A02F56">
            <w:pPr>
              <w:jc w:val="center"/>
            </w:pPr>
            <w:r>
              <w:t>Teema osas probleemi ei tuvastatud</w:t>
            </w:r>
          </w:p>
        </w:tc>
        <w:tc>
          <w:tcPr>
            <w:tcW w:w="1412" w:type="dxa"/>
            <w:vAlign w:val="center"/>
          </w:tcPr>
          <w:p w14:paraId="65602DC2" w14:textId="77777777" w:rsidR="00B23BBD" w:rsidRDefault="00B23BBD" w:rsidP="00A02F56">
            <w:pPr>
              <w:jc w:val="center"/>
            </w:pPr>
            <w:r>
              <w:t>Probleem nr</w:t>
            </w:r>
          </w:p>
        </w:tc>
      </w:tr>
      <w:tr w:rsidR="00B23BBD" w14:paraId="6075076A" w14:textId="77777777" w:rsidTr="00A02F56">
        <w:tc>
          <w:tcPr>
            <w:tcW w:w="6091" w:type="dxa"/>
          </w:tcPr>
          <w:p w14:paraId="605437DF" w14:textId="77777777" w:rsidR="00B23BBD" w:rsidRDefault="00B23BBD" w:rsidP="00A02F56">
            <w:r>
              <w:t>Liiklejate ohutus ja nähtavus erinevates ilmaoludes, samuti pimeda ajal ja halva nähtavuse korral</w:t>
            </w:r>
          </w:p>
        </w:tc>
        <w:tc>
          <w:tcPr>
            <w:tcW w:w="1559" w:type="dxa"/>
            <w:vAlign w:val="center"/>
          </w:tcPr>
          <w:p w14:paraId="19F04672" w14:textId="014B6363" w:rsidR="00B23BBD" w:rsidRDefault="00B23BBD" w:rsidP="00A02F56">
            <w:pPr>
              <w:jc w:val="center"/>
            </w:pPr>
          </w:p>
        </w:tc>
        <w:tc>
          <w:tcPr>
            <w:tcW w:w="1412" w:type="dxa"/>
            <w:vAlign w:val="center"/>
          </w:tcPr>
          <w:p w14:paraId="31CB547D" w14:textId="2CCE03D4" w:rsidR="0080246F" w:rsidRDefault="00E33732" w:rsidP="00A02F56">
            <w:r>
              <w:t>1;2</w:t>
            </w:r>
            <w:r w:rsidR="00F0621E">
              <w:t>:3</w:t>
            </w:r>
            <w:r w:rsidR="0024310F">
              <w:t>;</w:t>
            </w:r>
            <w:r w:rsidR="0080246F">
              <w:t>4</w:t>
            </w:r>
            <w:r w:rsidR="0024310F">
              <w:t>;</w:t>
            </w:r>
            <w:r w:rsidR="0080246F">
              <w:t>5</w:t>
            </w:r>
          </w:p>
        </w:tc>
      </w:tr>
      <w:tr w:rsidR="00F579D0" w14:paraId="1B8E7221" w14:textId="77777777" w:rsidTr="001510B0">
        <w:tc>
          <w:tcPr>
            <w:tcW w:w="6091" w:type="dxa"/>
          </w:tcPr>
          <w:p w14:paraId="04AA5CB5" w14:textId="77777777" w:rsidR="00F579D0" w:rsidRDefault="00F579D0" w:rsidP="00F579D0">
            <w:r>
              <w:t>Liiklusmärkide ja teemärgiste loetavus</w:t>
            </w:r>
          </w:p>
        </w:tc>
        <w:tc>
          <w:tcPr>
            <w:tcW w:w="1559" w:type="dxa"/>
          </w:tcPr>
          <w:p w14:paraId="16B32E26" w14:textId="5F150834" w:rsidR="00F579D0" w:rsidRDefault="00F579D0" w:rsidP="00F579D0">
            <w:pPr>
              <w:jc w:val="center"/>
            </w:pPr>
            <w:r w:rsidRPr="00E84E51">
              <w:t>Ei tuvastatud</w:t>
            </w:r>
          </w:p>
        </w:tc>
        <w:tc>
          <w:tcPr>
            <w:tcW w:w="1412" w:type="dxa"/>
            <w:vAlign w:val="center"/>
          </w:tcPr>
          <w:p w14:paraId="72FE2997" w14:textId="77777777" w:rsidR="00F579D0" w:rsidRDefault="00F579D0" w:rsidP="00F579D0"/>
        </w:tc>
      </w:tr>
      <w:tr w:rsidR="00F579D0" w14:paraId="492C5212" w14:textId="77777777" w:rsidTr="001510B0">
        <w:tc>
          <w:tcPr>
            <w:tcW w:w="6091" w:type="dxa"/>
          </w:tcPr>
          <w:p w14:paraId="42BD2199" w14:textId="77777777" w:rsidR="00F579D0" w:rsidRDefault="00F579D0" w:rsidP="00F579D0">
            <w:r>
              <w:t>Liiklejate teavitamise võimalused tee seisundist</w:t>
            </w:r>
          </w:p>
        </w:tc>
        <w:tc>
          <w:tcPr>
            <w:tcW w:w="1559" w:type="dxa"/>
          </w:tcPr>
          <w:p w14:paraId="6CBEBA9A" w14:textId="44E8A9A7" w:rsidR="00F579D0" w:rsidRDefault="00F579D0" w:rsidP="00F579D0">
            <w:pPr>
              <w:jc w:val="center"/>
            </w:pPr>
            <w:r w:rsidRPr="00E84E51">
              <w:t>Ei tuvastatud</w:t>
            </w:r>
          </w:p>
        </w:tc>
        <w:tc>
          <w:tcPr>
            <w:tcW w:w="1412" w:type="dxa"/>
            <w:vAlign w:val="center"/>
          </w:tcPr>
          <w:p w14:paraId="6C09A5D8" w14:textId="77777777" w:rsidR="00F579D0" w:rsidRDefault="00F579D0" w:rsidP="00F579D0"/>
        </w:tc>
      </w:tr>
      <w:tr w:rsidR="00F579D0" w14:paraId="7476CA21" w14:textId="77777777" w:rsidTr="001510B0">
        <w:tc>
          <w:tcPr>
            <w:tcW w:w="6091" w:type="dxa"/>
          </w:tcPr>
          <w:p w14:paraId="44554718" w14:textId="77777777" w:rsidR="00F579D0" w:rsidRDefault="00F579D0" w:rsidP="00F579D0">
            <w:r>
              <w:t>Tee katte kvaliteet, sealhulgas haardetegur</w:t>
            </w:r>
          </w:p>
        </w:tc>
        <w:tc>
          <w:tcPr>
            <w:tcW w:w="1559" w:type="dxa"/>
          </w:tcPr>
          <w:p w14:paraId="1695334C" w14:textId="2CC141B0" w:rsidR="00F579D0" w:rsidRDefault="00F579D0" w:rsidP="00F579D0">
            <w:pPr>
              <w:jc w:val="center"/>
            </w:pPr>
            <w:r w:rsidRPr="00E84E51">
              <w:t>Ei tuvastatud</w:t>
            </w:r>
          </w:p>
        </w:tc>
        <w:tc>
          <w:tcPr>
            <w:tcW w:w="1412" w:type="dxa"/>
            <w:vAlign w:val="center"/>
          </w:tcPr>
          <w:p w14:paraId="74DD9A56" w14:textId="77777777" w:rsidR="00F579D0" w:rsidRDefault="00F579D0" w:rsidP="00F579D0"/>
        </w:tc>
      </w:tr>
      <w:tr w:rsidR="00F579D0" w14:paraId="21E0D018" w14:textId="77777777" w:rsidTr="001510B0">
        <w:tc>
          <w:tcPr>
            <w:tcW w:w="6091" w:type="dxa"/>
          </w:tcPr>
          <w:p w14:paraId="0C353B9E" w14:textId="77777777" w:rsidR="00F579D0" w:rsidRDefault="00F579D0" w:rsidP="00F579D0">
            <w:r>
              <w:t>Erinevused projektlahendusest ja nende mõju liiklusohutusele</w:t>
            </w:r>
          </w:p>
        </w:tc>
        <w:tc>
          <w:tcPr>
            <w:tcW w:w="1559" w:type="dxa"/>
          </w:tcPr>
          <w:p w14:paraId="713CD7F7" w14:textId="7E40456E" w:rsidR="00F579D0" w:rsidRDefault="00F579D0" w:rsidP="00F579D0">
            <w:pPr>
              <w:jc w:val="center"/>
            </w:pPr>
          </w:p>
        </w:tc>
        <w:tc>
          <w:tcPr>
            <w:tcW w:w="1412" w:type="dxa"/>
            <w:vAlign w:val="center"/>
          </w:tcPr>
          <w:p w14:paraId="46360814" w14:textId="59B58DE6" w:rsidR="00F579D0" w:rsidRDefault="0080246F" w:rsidP="00F579D0">
            <w:r>
              <w:t>4</w:t>
            </w:r>
          </w:p>
        </w:tc>
      </w:tr>
    </w:tbl>
    <w:p w14:paraId="3A7072EB" w14:textId="77777777" w:rsidR="00B23BBD" w:rsidRDefault="00B23BBD" w:rsidP="00B23BBD"/>
    <w:p w14:paraId="1D78BD2C" w14:textId="77777777" w:rsidR="0024310F" w:rsidRPr="00B23BBD" w:rsidRDefault="0024310F" w:rsidP="00B23BBD"/>
    <w:p w14:paraId="37F656A9" w14:textId="77777777" w:rsidR="00C9594A" w:rsidRPr="0064070C" w:rsidRDefault="0064070C" w:rsidP="0064070C">
      <w:pPr>
        <w:pStyle w:val="Heading2"/>
        <w:numPr>
          <w:ilvl w:val="0"/>
          <w:numId w:val="16"/>
        </w:numPr>
      </w:pPr>
      <w:bookmarkStart w:id="27" w:name="_Toc508269322"/>
      <w:bookmarkStart w:id="28" w:name="_Toc515007378"/>
      <w:bookmarkStart w:id="29" w:name="_Hlk510512095"/>
      <w:bookmarkEnd w:id="23"/>
      <w:bookmarkEnd w:id="24"/>
      <w:r w:rsidRPr="0064070C">
        <w:t>R</w:t>
      </w:r>
      <w:r w:rsidR="005D3857" w:rsidRPr="0064070C">
        <w:t>iskide hindamise skaala</w:t>
      </w:r>
      <w:bookmarkEnd w:id="27"/>
      <w:bookmarkEnd w:id="28"/>
    </w:p>
    <w:p w14:paraId="00676B3D" w14:textId="77777777" w:rsidR="0064070C" w:rsidRDefault="0064070C" w:rsidP="0064070C">
      <w:pPr>
        <w:jc w:val="both"/>
      </w:pPr>
      <w:r>
        <w:t>Riski tasemete määramisel on lähtutud käesolevas tabelis toodust. Iga tuvastatud probleemi osas on hinnatud selle riski taset ning esitatud detailsem riski sisu kirjeldus.</w:t>
      </w:r>
    </w:p>
    <w:p w14:paraId="1A89AE79" w14:textId="77777777" w:rsidR="0064070C" w:rsidRDefault="0064070C" w:rsidP="0064070C">
      <w:pPr>
        <w:jc w:val="center"/>
      </w:pPr>
      <w:r>
        <w:rPr>
          <w:noProof/>
        </w:rPr>
        <w:drawing>
          <wp:inline distT="0" distB="0" distL="0" distR="0" wp14:anchorId="5BAE57F6" wp14:editId="2D4374E7">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email">
                      <a:extLst>
                        <a:ext uri="{28A0092B-C50C-407E-A947-70E740481C1C}">
                          <a14:useLocalDpi xmlns:a14="http://schemas.microsoft.com/office/drawing/2010/main"/>
                        </a:ext>
                      </a:extLst>
                    </a:blip>
                    <a:stretch>
                      <a:fillRect/>
                    </a:stretch>
                  </pic:blipFill>
                  <pic:spPr>
                    <a:xfrm>
                      <a:off x="0" y="0"/>
                      <a:ext cx="4368665" cy="2749678"/>
                    </a:xfrm>
                    <a:prstGeom prst="rect">
                      <a:avLst/>
                    </a:prstGeom>
                  </pic:spPr>
                </pic:pic>
              </a:graphicData>
            </a:graphic>
          </wp:inline>
        </w:drawing>
      </w:r>
    </w:p>
    <w:p w14:paraId="1645DBE8" w14:textId="77777777" w:rsidR="0024310F" w:rsidRDefault="0024310F" w:rsidP="0064070C">
      <w:pPr>
        <w:jc w:val="center"/>
      </w:pPr>
    </w:p>
    <w:p w14:paraId="19563762" w14:textId="77777777" w:rsidR="0024310F" w:rsidRDefault="0024310F" w:rsidP="0064070C">
      <w:pPr>
        <w:jc w:val="center"/>
      </w:pPr>
    </w:p>
    <w:p w14:paraId="286FA6E9" w14:textId="77777777" w:rsidR="0024310F" w:rsidRDefault="0024310F" w:rsidP="0064070C">
      <w:pPr>
        <w:jc w:val="center"/>
      </w:pPr>
    </w:p>
    <w:p w14:paraId="7FDB91FB" w14:textId="77777777" w:rsidR="0024310F" w:rsidRPr="0064070C" w:rsidRDefault="0024310F" w:rsidP="0064070C">
      <w:pPr>
        <w:jc w:val="center"/>
      </w:pPr>
    </w:p>
    <w:p w14:paraId="2EF70AFC" w14:textId="77777777" w:rsidR="0064070C" w:rsidRPr="0064070C" w:rsidRDefault="0064070C" w:rsidP="0064070C">
      <w:pPr>
        <w:pStyle w:val="Heading2"/>
        <w:numPr>
          <w:ilvl w:val="0"/>
          <w:numId w:val="16"/>
        </w:numPr>
      </w:pPr>
      <w:bookmarkStart w:id="30" w:name="_Toc508269323"/>
      <w:bookmarkStart w:id="31" w:name="_Toc515007379"/>
      <w:r>
        <w:lastRenderedPageBreak/>
        <w:t>Auditeeritava</w:t>
      </w:r>
      <w:r w:rsidR="00A80832" w:rsidRPr="0064070C">
        <w:t xml:space="preserve"> </w:t>
      </w:r>
      <w:r w:rsidR="00FC2EC0" w:rsidRPr="0064070C">
        <w:t>projekti/</w:t>
      </w:r>
      <w:r w:rsidR="00A80832" w:rsidRPr="0064070C">
        <w:t>objekti skeem</w:t>
      </w:r>
      <w:bookmarkEnd w:id="30"/>
      <w:bookmarkEnd w:id="31"/>
    </w:p>
    <w:p w14:paraId="566D4223" w14:textId="1D8694AB" w:rsidR="005D3857" w:rsidRPr="00C15D6A" w:rsidRDefault="005D3857" w:rsidP="00C15D6A">
      <w:pPr>
        <w:jc w:val="center"/>
      </w:pPr>
    </w:p>
    <w:p w14:paraId="388F2DE7" w14:textId="05B2B3A1" w:rsidR="00C15D6A" w:rsidRDefault="007F54D1">
      <w:pPr>
        <w:rPr>
          <w:rFonts w:asciiTheme="majorHAnsi" w:eastAsiaTheme="majorEastAsia" w:hAnsiTheme="majorHAnsi" w:cstheme="majorBidi"/>
          <w:b/>
          <w:bCs/>
          <w:color w:val="4F81BD" w:themeColor="accent1"/>
          <w:sz w:val="26"/>
          <w:szCs w:val="26"/>
        </w:rPr>
      </w:pPr>
      <w:bookmarkStart w:id="32" w:name="_Toc515007380"/>
      <w:r w:rsidRPr="007F54D1">
        <w:rPr>
          <w:noProof/>
        </w:rPr>
        <w:drawing>
          <wp:inline distT="0" distB="0" distL="0" distR="0" wp14:anchorId="683EB4FB" wp14:editId="499F775B">
            <wp:extent cx="5760720" cy="1590675"/>
            <wp:effectExtent l="0" t="0" r="0" b="9525"/>
            <wp:docPr id="1762247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24779" name=""/>
                    <pic:cNvPicPr/>
                  </pic:nvPicPr>
                  <pic:blipFill>
                    <a:blip r:embed="rId19"/>
                    <a:stretch>
                      <a:fillRect/>
                    </a:stretch>
                  </pic:blipFill>
                  <pic:spPr>
                    <a:xfrm>
                      <a:off x="0" y="0"/>
                      <a:ext cx="5760720" cy="1590675"/>
                    </a:xfrm>
                    <a:prstGeom prst="rect">
                      <a:avLst/>
                    </a:prstGeom>
                  </pic:spPr>
                </pic:pic>
              </a:graphicData>
            </a:graphic>
          </wp:inline>
        </w:drawing>
      </w:r>
      <w:r w:rsidR="0024310F" w:rsidRPr="0024310F">
        <w:rPr>
          <w:noProof/>
        </w:rPr>
        <w:t xml:space="preserve"> </w:t>
      </w:r>
      <w:r w:rsidR="00C15D6A">
        <w:br w:type="page"/>
      </w:r>
    </w:p>
    <w:p w14:paraId="67E0D40D" w14:textId="751FA10E" w:rsidR="00937502" w:rsidRPr="00937502" w:rsidRDefault="00937502" w:rsidP="00937502">
      <w:pPr>
        <w:pStyle w:val="Heading2"/>
        <w:numPr>
          <w:ilvl w:val="0"/>
          <w:numId w:val="16"/>
        </w:numPr>
      </w:pPr>
      <w:r>
        <w:lastRenderedPageBreak/>
        <w:t>Tuvastatud probleemid, arvamused probleemide lahenduste osas</w:t>
      </w:r>
      <w:bookmarkEnd w:id="32"/>
    </w:p>
    <w:tbl>
      <w:tblPr>
        <w:tblStyle w:val="TableGrid"/>
        <w:tblW w:w="9209" w:type="dxa"/>
        <w:tblCellMar>
          <w:top w:w="28" w:type="dxa"/>
          <w:bottom w:w="28" w:type="dxa"/>
        </w:tblCellMar>
        <w:tblLook w:val="04A0" w:firstRow="1" w:lastRow="0" w:firstColumn="1" w:lastColumn="0" w:noHBand="0" w:noVBand="1"/>
      </w:tblPr>
      <w:tblGrid>
        <w:gridCol w:w="2260"/>
        <w:gridCol w:w="2398"/>
        <w:gridCol w:w="2329"/>
        <w:gridCol w:w="2222"/>
      </w:tblGrid>
      <w:tr w:rsidR="009C4820" w14:paraId="393B307E" w14:textId="77777777" w:rsidTr="0065494E">
        <w:trPr>
          <w:trHeight w:val="271"/>
        </w:trPr>
        <w:tc>
          <w:tcPr>
            <w:tcW w:w="2260" w:type="dxa"/>
          </w:tcPr>
          <w:p w14:paraId="3733EE75" w14:textId="77777777" w:rsidR="006846DE" w:rsidRPr="00F36A77" w:rsidRDefault="006846DE" w:rsidP="00191580">
            <w:bookmarkStart w:id="33" w:name="_Hlk510522881"/>
            <w:r w:rsidRPr="00F36A77">
              <w:t>Probleem nr:</w:t>
            </w:r>
          </w:p>
        </w:tc>
        <w:tc>
          <w:tcPr>
            <w:tcW w:w="2398" w:type="dxa"/>
          </w:tcPr>
          <w:p w14:paraId="5E4FE262" w14:textId="44307B45" w:rsidR="006846DE" w:rsidRDefault="0065494E" w:rsidP="00191580">
            <w:r>
              <w:t>1</w:t>
            </w:r>
          </w:p>
        </w:tc>
        <w:tc>
          <w:tcPr>
            <w:tcW w:w="2329" w:type="dxa"/>
          </w:tcPr>
          <w:p w14:paraId="39ACA850" w14:textId="77777777" w:rsidR="006846DE" w:rsidRDefault="006846DE" w:rsidP="00191580">
            <w:r>
              <w:t>Asukoht (PK/km):</w:t>
            </w:r>
          </w:p>
        </w:tc>
        <w:tc>
          <w:tcPr>
            <w:tcW w:w="2222" w:type="dxa"/>
          </w:tcPr>
          <w:p w14:paraId="2FC1CF51" w14:textId="449059E9" w:rsidR="006846DE" w:rsidRDefault="0065494E" w:rsidP="00191580">
            <w:r>
              <w:t xml:space="preserve">Pk </w:t>
            </w:r>
            <w:r w:rsidR="00610B1F">
              <w:t>28</w:t>
            </w:r>
            <w:r>
              <w:t>+</w:t>
            </w:r>
            <w:r w:rsidR="00610B1F">
              <w:t>7</w:t>
            </w:r>
            <w:r>
              <w:t xml:space="preserve">5 </w:t>
            </w:r>
            <w:r w:rsidR="00610B1F">
              <w:t xml:space="preserve">- 29+25 </w:t>
            </w:r>
          </w:p>
        </w:tc>
      </w:tr>
      <w:tr w:rsidR="009C4820" w14:paraId="33FB3D8A" w14:textId="77777777" w:rsidTr="0065494E">
        <w:trPr>
          <w:trHeight w:val="271"/>
        </w:trPr>
        <w:tc>
          <w:tcPr>
            <w:tcW w:w="2260" w:type="dxa"/>
          </w:tcPr>
          <w:p w14:paraId="2EC011FD" w14:textId="77777777" w:rsidR="006846DE" w:rsidRPr="00F36A77" w:rsidRDefault="006846DE" w:rsidP="00191580">
            <w:r w:rsidRPr="00F36A77">
              <w:t>Probleemi kirjeldus:</w:t>
            </w:r>
          </w:p>
        </w:tc>
        <w:tc>
          <w:tcPr>
            <w:tcW w:w="6949" w:type="dxa"/>
            <w:gridSpan w:val="3"/>
          </w:tcPr>
          <w:p w14:paraId="197EE3F0" w14:textId="4CEC5AA9" w:rsidR="006846DE" w:rsidRDefault="00610B1F" w:rsidP="00191580">
            <w:r>
              <w:t>Jalakäijate piirde</w:t>
            </w:r>
            <w:r w:rsidR="0065494E">
              <w:t xml:space="preserve"> alguse ja lõpu nähtavus pimeda ajal</w:t>
            </w:r>
          </w:p>
        </w:tc>
      </w:tr>
      <w:tr w:rsidR="009C4820" w14:paraId="0E643F5A" w14:textId="77777777" w:rsidTr="0065494E">
        <w:trPr>
          <w:trHeight w:val="256"/>
        </w:trPr>
        <w:tc>
          <w:tcPr>
            <w:tcW w:w="2260" w:type="dxa"/>
          </w:tcPr>
          <w:p w14:paraId="48749852" w14:textId="77777777" w:rsidR="006846DE" w:rsidRPr="00F36A77" w:rsidRDefault="006846DE" w:rsidP="00191580">
            <w:r w:rsidRPr="00F36A77">
              <w:t>Risk:</w:t>
            </w:r>
          </w:p>
        </w:tc>
        <w:tc>
          <w:tcPr>
            <w:tcW w:w="6949" w:type="dxa"/>
            <w:gridSpan w:val="3"/>
          </w:tcPr>
          <w:p w14:paraId="3C045CAD" w14:textId="5AA1BDE6" w:rsidR="006846DE" w:rsidRDefault="00E33732" w:rsidP="00191580">
            <w:r>
              <w:t>A2/3</w:t>
            </w:r>
          </w:p>
        </w:tc>
      </w:tr>
      <w:tr w:rsidR="009C4820" w14:paraId="1A2CAB4F" w14:textId="77777777" w:rsidTr="0065494E">
        <w:trPr>
          <w:trHeight w:val="271"/>
        </w:trPr>
        <w:tc>
          <w:tcPr>
            <w:tcW w:w="2260" w:type="dxa"/>
          </w:tcPr>
          <w:p w14:paraId="36DF25C1" w14:textId="77777777" w:rsidR="006846DE" w:rsidRPr="00F36A77" w:rsidRDefault="006846DE" w:rsidP="00191580">
            <w:r w:rsidRPr="00F36A77">
              <w:t>Riski selgitus:</w:t>
            </w:r>
          </w:p>
        </w:tc>
        <w:tc>
          <w:tcPr>
            <w:tcW w:w="6949" w:type="dxa"/>
            <w:gridSpan w:val="3"/>
          </w:tcPr>
          <w:p w14:paraId="29B83096" w14:textId="6551D995" w:rsidR="006846DE" w:rsidRDefault="00610B1F" w:rsidP="00191580">
            <w:r>
              <w:t>Rapla-Märjamaa tee</w:t>
            </w:r>
            <w:r w:rsidR="0065494E">
              <w:t xml:space="preserve"> </w:t>
            </w:r>
            <w:r>
              <w:t>ja Rapla ümbersõidu ringristmikul jalakäijate piirde algused/lõpud pimeda ajal</w:t>
            </w:r>
            <w:r w:rsidR="004C6965">
              <w:t xml:space="preserve"> raskesti märgatavad, oht piirdesse otsa sõita</w:t>
            </w:r>
            <w:r>
              <w:t xml:space="preserve"> </w:t>
            </w:r>
          </w:p>
        </w:tc>
      </w:tr>
      <w:tr w:rsidR="006846DE" w14:paraId="0A56D8F3" w14:textId="77777777" w:rsidTr="0065494E">
        <w:trPr>
          <w:trHeight w:val="4255"/>
        </w:trPr>
        <w:tc>
          <w:tcPr>
            <w:tcW w:w="9209" w:type="dxa"/>
            <w:gridSpan w:val="4"/>
          </w:tcPr>
          <w:p w14:paraId="7547A68E" w14:textId="5735D99C" w:rsidR="009C4820" w:rsidRDefault="009C4820" w:rsidP="009C4820">
            <w:pPr>
              <w:pStyle w:val="NormalWeb"/>
            </w:pPr>
            <w:r>
              <w:rPr>
                <w:noProof/>
              </w:rPr>
              <w:t xml:space="preserve"> </w:t>
            </w:r>
            <w:r>
              <w:rPr>
                <w:noProof/>
              </w:rPr>
              <w:drawing>
                <wp:inline distT="0" distB="0" distL="0" distR="0" wp14:anchorId="5ED35C57" wp14:editId="2388CA64">
                  <wp:extent cx="2751739" cy="4431627"/>
                  <wp:effectExtent l="0" t="1587" r="9207" b="9208"/>
                  <wp:docPr id="79345768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0" cstate="email">
                            <a:extLst>
                              <a:ext uri="{28A0092B-C50C-407E-A947-70E740481C1C}">
                                <a14:useLocalDpi xmlns:a14="http://schemas.microsoft.com/office/drawing/2010/main"/>
                              </a:ext>
                            </a:extLst>
                          </a:blip>
                          <a:srcRect/>
                          <a:stretch/>
                        </pic:blipFill>
                        <pic:spPr bwMode="auto">
                          <a:xfrm rot="5400000">
                            <a:off x="0" y="0"/>
                            <a:ext cx="2771160" cy="4462904"/>
                          </a:xfrm>
                          <a:prstGeom prst="rect">
                            <a:avLst/>
                          </a:prstGeom>
                          <a:noFill/>
                          <a:ln>
                            <a:noFill/>
                          </a:ln>
                          <a:extLst>
                            <a:ext uri="{53640926-AAD7-44D8-BBD7-CCE9431645EC}">
                              <a14:shadowObscured xmlns:a14="http://schemas.microsoft.com/office/drawing/2010/main"/>
                            </a:ext>
                          </a:extLst>
                        </pic:spPr>
                      </pic:pic>
                    </a:graphicData>
                  </a:graphic>
                </wp:inline>
              </w:drawing>
            </w:r>
          </w:p>
          <w:p w14:paraId="6395D101" w14:textId="51456838" w:rsidR="006846DE" w:rsidRDefault="004C6965" w:rsidP="00191580">
            <w:r w:rsidRPr="004C6965">
              <w:rPr>
                <w:noProof/>
              </w:rPr>
              <w:drawing>
                <wp:inline distT="0" distB="0" distL="0" distR="0" wp14:anchorId="6EBBFE17" wp14:editId="3D0F98B7">
                  <wp:extent cx="4534533" cy="2619741"/>
                  <wp:effectExtent l="0" t="0" r="0" b="9525"/>
                  <wp:docPr id="4216172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17239" name=""/>
                          <pic:cNvPicPr/>
                        </pic:nvPicPr>
                        <pic:blipFill>
                          <a:blip r:embed="rId21"/>
                          <a:stretch>
                            <a:fillRect/>
                          </a:stretch>
                        </pic:blipFill>
                        <pic:spPr>
                          <a:xfrm>
                            <a:off x="0" y="0"/>
                            <a:ext cx="4534533" cy="2619741"/>
                          </a:xfrm>
                          <a:prstGeom prst="rect">
                            <a:avLst/>
                          </a:prstGeom>
                        </pic:spPr>
                      </pic:pic>
                    </a:graphicData>
                  </a:graphic>
                </wp:inline>
              </w:drawing>
            </w:r>
          </w:p>
          <w:p w14:paraId="0925CDDA" w14:textId="31D78AF4" w:rsidR="00C01490" w:rsidRDefault="0065494E" w:rsidP="00191580">
            <w:r>
              <w:t xml:space="preserve"> </w:t>
            </w:r>
          </w:p>
        </w:tc>
      </w:tr>
      <w:tr w:rsidR="009C4820" w14:paraId="6D332567" w14:textId="77777777" w:rsidTr="0065494E">
        <w:tc>
          <w:tcPr>
            <w:tcW w:w="2260" w:type="dxa"/>
          </w:tcPr>
          <w:p w14:paraId="40CD90F5" w14:textId="77777777" w:rsidR="006846DE" w:rsidRDefault="006846DE" w:rsidP="00191580">
            <w:r>
              <w:t>Audiitori arvamus probleemi lahenduse osas:</w:t>
            </w:r>
          </w:p>
        </w:tc>
        <w:tc>
          <w:tcPr>
            <w:tcW w:w="6949" w:type="dxa"/>
            <w:gridSpan w:val="3"/>
          </w:tcPr>
          <w:p w14:paraId="293EE710" w14:textId="705A450B" w:rsidR="006846DE" w:rsidRPr="001B24C7" w:rsidRDefault="0065494E" w:rsidP="00191580">
            <w:r>
              <w:t xml:space="preserve">Tähistada </w:t>
            </w:r>
            <w:r w:rsidR="00475207">
              <w:t xml:space="preserve">piirde algus </w:t>
            </w:r>
            <w:r w:rsidR="004C6965">
              <w:t>/</w:t>
            </w:r>
            <w:r w:rsidR="00475207">
              <w:t xml:space="preserve"> lõpp helkurkleepsudega</w:t>
            </w:r>
          </w:p>
        </w:tc>
      </w:tr>
      <w:tr w:rsidR="009C4820" w14:paraId="06469AAC" w14:textId="77777777" w:rsidTr="0065494E">
        <w:tc>
          <w:tcPr>
            <w:tcW w:w="2260" w:type="dxa"/>
          </w:tcPr>
          <w:p w14:paraId="5E2EE364" w14:textId="77777777" w:rsidR="006846DE" w:rsidRDefault="006846DE" w:rsidP="00191580">
            <w:r>
              <w:t>Risk:</w:t>
            </w:r>
          </w:p>
        </w:tc>
        <w:tc>
          <w:tcPr>
            <w:tcW w:w="6949" w:type="dxa"/>
            <w:gridSpan w:val="3"/>
          </w:tcPr>
          <w:p w14:paraId="47D660A6" w14:textId="4F826574" w:rsidR="006846DE" w:rsidRPr="001B24C7" w:rsidRDefault="00E33732" w:rsidP="00191580">
            <w:r>
              <w:t>A4/1</w:t>
            </w:r>
          </w:p>
        </w:tc>
      </w:tr>
      <w:tr w:rsidR="009C4820" w14:paraId="7D9057BD" w14:textId="77777777" w:rsidTr="0065494E">
        <w:tc>
          <w:tcPr>
            <w:tcW w:w="2260" w:type="dxa"/>
          </w:tcPr>
          <w:p w14:paraId="5DA86E35" w14:textId="77777777" w:rsidR="006846DE" w:rsidRDefault="006846DE" w:rsidP="00191580">
            <w:r>
              <w:t>Riski selgitus:</w:t>
            </w:r>
          </w:p>
        </w:tc>
        <w:tc>
          <w:tcPr>
            <w:tcW w:w="6949" w:type="dxa"/>
            <w:gridSpan w:val="3"/>
          </w:tcPr>
          <w:p w14:paraId="2198CA29" w14:textId="76DBAAB6" w:rsidR="006846DE" w:rsidRPr="001B24C7" w:rsidRDefault="00304892" w:rsidP="00191580">
            <w:r>
              <w:t>Piirde algus ja lõpp pimeda ajal paremini nähtavad ja juhival JJT teel liiklejal tähelepanu ohtlikule kohale.</w:t>
            </w:r>
          </w:p>
        </w:tc>
      </w:tr>
      <w:bookmarkEnd w:id="33"/>
    </w:tbl>
    <w:p w14:paraId="2582ED7D" w14:textId="643100AD" w:rsidR="00937502" w:rsidRDefault="00937502"/>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9C4820" w14:paraId="2AB8D6CF" w14:textId="77777777" w:rsidTr="006846DE">
        <w:trPr>
          <w:trHeight w:val="271"/>
        </w:trPr>
        <w:tc>
          <w:tcPr>
            <w:tcW w:w="2260" w:type="dxa"/>
          </w:tcPr>
          <w:p w14:paraId="2ADDA9C1" w14:textId="77777777" w:rsidR="006846DE" w:rsidRPr="00F36A77" w:rsidRDefault="006846DE" w:rsidP="00191580">
            <w:bookmarkStart w:id="34" w:name="_Hlk132982834"/>
            <w:bookmarkEnd w:id="4"/>
            <w:bookmarkEnd w:id="29"/>
            <w:r w:rsidRPr="00F36A77">
              <w:lastRenderedPageBreak/>
              <w:t>Probleem nr:</w:t>
            </w:r>
          </w:p>
        </w:tc>
        <w:tc>
          <w:tcPr>
            <w:tcW w:w="2398" w:type="dxa"/>
          </w:tcPr>
          <w:p w14:paraId="14C626AF" w14:textId="373239DF" w:rsidR="006846DE" w:rsidRDefault="00475207" w:rsidP="00191580">
            <w:r>
              <w:t>2</w:t>
            </w:r>
          </w:p>
        </w:tc>
        <w:tc>
          <w:tcPr>
            <w:tcW w:w="2329" w:type="dxa"/>
          </w:tcPr>
          <w:p w14:paraId="10C6CBB0" w14:textId="77777777" w:rsidR="006846DE" w:rsidRDefault="006846DE" w:rsidP="00191580">
            <w:r>
              <w:t>Asukoht (PK/km):</w:t>
            </w:r>
          </w:p>
        </w:tc>
        <w:tc>
          <w:tcPr>
            <w:tcW w:w="2330" w:type="dxa"/>
          </w:tcPr>
          <w:p w14:paraId="3580D6AF" w14:textId="7B9C583C" w:rsidR="006846DE" w:rsidRDefault="004C6965" w:rsidP="00191580">
            <w:r>
              <w:t>Teeületuskohad ringristmiku piirkonnas</w:t>
            </w:r>
            <w:r w:rsidR="00646CDF">
              <w:t xml:space="preserve"> </w:t>
            </w:r>
          </w:p>
        </w:tc>
      </w:tr>
      <w:tr w:rsidR="009C4820" w14:paraId="0F38B146" w14:textId="77777777" w:rsidTr="006846DE">
        <w:trPr>
          <w:trHeight w:val="271"/>
        </w:trPr>
        <w:tc>
          <w:tcPr>
            <w:tcW w:w="2260" w:type="dxa"/>
          </w:tcPr>
          <w:p w14:paraId="101597DF" w14:textId="77777777" w:rsidR="006846DE" w:rsidRPr="00F36A77" w:rsidRDefault="006846DE" w:rsidP="00191580">
            <w:r w:rsidRPr="00F36A77">
              <w:t>Probleemi kirjeldus:</w:t>
            </w:r>
          </w:p>
        </w:tc>
        <w:tc>
          <w:tcPr>
            <w:tcW w:w="7057" w:type="dxa"/>
            <w:gridSpan w:val="3"/>
          </w:tcPr>
          <w:p w14:paraId="2770033B" w14:textId="792207CD" w:rsidR="006846DE" w:rsidRDefault="004C6965" w:rsidP="00191580">
            <w:r>
              <w:t>Porine ja kivipurune jalgratta- ja jalgtee</w:t>
            </w:r>
          </w:p>
        </w:tc>
      </w:tr>
      <w:tr w:rsidR="009C4820" w14:paraId="63EDA6B7" w14:textId="77777777" w:rsidTr="006846DE">
        <w:trPr>
          <w:trHeight w:val="256"/>
        </w:trPr>
        <w:tc>
          <w:tcPr>
            <w:tcW w:w="2260" w:type="dxa"/>
          </w:tcPr>
          <w:p w14:paraId="0CF57ECF" w14:textId="77777777" w:rsidR="006846DE" w:rsidRPr="00F36A77" w:rsidRDefault="006846DE" w:rsidP="00191580">
            <w:r w:rsidRPr="00F36A77">
              <w:t>Risk:</w:t>
            </w:r>
          </w:p>
        </w:tc>
        <w:tc>
          <w:tcPr>
            <w:tcW w:w="7057" w:type="dxa"/>
            <w:gridSpan w:val="3"/>
          </w:tcPr>
          <w:p w14:paraId="410E7D67" w14:textId="107C5D2A" w:rsidR="006846DE" w:rsidRDefault="00E33732" w:rsidP="00191580">
            <w:r>
              <w:t>B4/2</w:t>
            </w:r>
          </w:p>
        </w:tc>
      </w:tr>
      <w:tr w:rsidR="009C4820" w14:paraId="059307AB" w14:textId="77777777" w:rsidTr="006846DE">
        <w:trPr>
          <w:trHeight w:val="271"/>
        </w:trPr>
        <w:tc>
          <w:tcPr>
            <w:tcW w:w="2260" w:type="dxa"/>
          </w:tcPr>
          <w:p w14:paraId="2F21B391" w14:textId="77777777" w:rsidR="006846DE" w:rsidRPr="00F36A77" w:rsidRDefault="006846DE" w:rsidP="00191580">
            <w:r w:rsidRPr="00F36A77">
              <w:t>Riski selgitus:</w:t>
            </w:r>
          </w:p>
        </w:tc>
        <w:tc>
          <w:tcPr>
            <w:tcW w:w="7057" w:type="dxa"/>
            <w:gridSpan w:val="3"/>
          </w:tcPr>
          <w:p w14:paraId="1938B876" w14:textId="77777777" w:rsidR="004C6965" w:rsidRDefault="004C6965" w:rsidP="00191580">
            <w:r>
              <w:t xml:space="preserve">Porine tee muutub märjal ja külmal ajal libedaks, oht jalakäijal libiseda ja kukkuda. </w:t>
            </w:r>
          </w:p>
          <w:p w14:paraId="3AF28988" w14:textId="702231BB" w:rsidR="006846DE" w:rsidRDefault="004C6965" w:rsidP="00191580">
            <w:r>
              <w:t xml:space="preserve">Kivipuru jalgratta- ja jalgteel võib samuti tekitada libisemise ja kukkumise ohtu, eriti </w:t>
            </w:r>
            <w:r w:rsidR="00646CDF">
              <w:t xml:space="preserve">  </w:t>
            </w:r>
            <w:r>
              <w:t>rulluiskudel ja tõukeratastel liiklejatel</w:t>
            </w:r>
          </w:p>
        </w:tc>
      </w:tr>
      <w:tr w:rsidR="009C4820" w14:paraId="4CAA3484" w14:textId="77777777" w:rsidTr="00191580">
        <w:trPr>
          <w:trHeight w:val="4255"/>
        </w:trPr>
        <w:tc>
          <w:tcPr>
            <w:tcW w:w="9317" w:type="dxa"/>
            <w:gridSpan w:val="4"/>
          </w:tcPr>
          <w:p w14:paraId="2DC3F1BC" w14:textId="7AC45C01" w:rsidR="009C4820" w:rsidRDefault="00C01490" w:rsidP="009C4820">
            <w:r>
              <w:t xml:space="preserve"> </w:t>
            </w:r>
            <w:r w:rsidR="009C4820">
              <w:rPr>
                <w:noProof/>
              </w:rPr>
              <w:drawing>
                <wp:inline distT="0" distB="0" distL="0" distR="0" wp14:anchorId="2D625525" wp14:editId="069F2CDD">
                  <wp:extent cx="2688565" cy="2781889"/>
                  <wp:effectExtent l="0" t="8572" r="8572" b="8573"/>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2" cstate="email">
                            <a:extLst>
                              <a:ext uri="{28A0092B-C50C-407E-A947-70E740481C1C}">
                                <a14:useLocalDpi xmlns:a14="http://schemas.microsoft.com/office/drawing/2010/main"/>
                              </a:ext>
                            </a:extLst>
                          </a:blip>
                          <a:srcRect t="-1742"/>
                          <a:stretch/>
                        </pic:blipFill>
                        <pic:spPr bwMode="auto">
                          <a:xfrm rot="5400000">
                            <a:off x="0" y="0"/>
                            <a:ext cx="2715721" cy="2809987"/>
                          </a:xfrm>
                          <a:prstGeom prst="rect">
                            <a:avLst/>
                          </a:prstGeom>
                          <a:noFill/>
                          <a:ln>
                            <a:noFill/>
                          </a:ln>
                          <a:extLst>
                            <a:ext uri="{53640926-AAD7-44D8-BBD7-CCE9431645EC}">
                              <a14:shadowObscured xmlns:a14="http://schemas.microsoft.com/office/drawing/2010/main"/>
                            </a:ext>
                          </a:extLst>
                        </pic:spPr>
                      </pic:pic>
                    </a:graphicData>
                  </a:graphic>
                </wp:inline>
              </w:drawing>
            </w:r>
            <w:r w:rsidR="004C6965">
              <w:t xml:space="preserve"> </w:t>
            </w:r>
            <w:r w:rsidR="009C4820">
              <w:rPr>
                <w:noProof/>
              </w:rPr>
              <w:drawing>
                <wp:inline distT="0" distB="0" distL="0" distR="0" wp14:anchorId="2BD83B06" wp14:editId="25960088">
                  <wp:extent cx="2896505" cy="4558030"/>
                  <wp:effectExtent l="7303" t="0" r="6667" b="6668"/>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23" cstate="email">
                            <a:extLst>
                              <a:ext uri="{28A0092B-C50C-407E-A947-70E740481C1C}">
                                <a14:useLocalDpi xmlns:a14="http://schemas.microsoft.com/office/drawing/2010/main"/>
                              </a:ext>
                            </a:extLst>
                          </a:blip>
                          <a:srcRect/>
                          <a:stretch/>
                        </pic:blipFill>
                        <pic:spPr bwMode="auto">
                          <a:xfrm rot="5400000">
                            <a:off x="0" y="0"/>
                            <a:ext cx="2938730" cy="4624476"/>
                          </a:xfrm>
                          <a:prstGeom prst="rect">
                            <a:avLst/>
                          </a:prstGeom>
                          <a:noFill/>
                          <a:ln>
                            <a:noFill/>
                          </a:ln>
                          <a:extLst>
                            <a:ext uri="{53640926-AAD7-44D8-BBD7-CCE9431645EC}">
                              <a14:shadowObscured xmlns:a14="http://schemas.microsoft.com/office/drawing/2010/main"/>
                            </a:ext>
                          </a:extLst>
                        </pic:spPr>
                      </pic:pic>
                    </a:graphicData>
                  </a:graphic>
                </wp:inline>
              </w:drawing>
            </w:r>
          </w:p>
          <w:p w14:paraId="7499D5C1" w14:textId="511D80ED" w:rsidR="009C4820" w:rsidRPr="009C4820" w:rsidRDefault="009C4820" w:rsidP="009C4820">
            <w:pPr>
              <w:tabs>
                <w:tab w:val="left" w:pos="1155"/>
              </w:tabs>
            </w:pPr>
            <w:r>
              <w:tab/>
            </w:r>
          </w:p>
        </w:tc>
      </w:tr>
      <w:tr w:rsidR="009C4820" w14:paraId="23FF5312" w14:textId="77777777" w:rsidTr="006846DE">
        <w:tc>
          <w:tcPr>
            <w:tcW w:w="2260" w:type="dxa"/>
          </w:tcPr>
          <w:p w14:paraId="38AD78E8" w14:textId="77777777" w:rsidR="006846DE" w:rsidRDefault="006846DE" w:rsidP="00191580">
            <w:r>
              <w:t>Audiitori arvamus probleemi lahenduse osas:</w:t>
            </w:r>
          </w:p>
        </w:tc>
        <w:tc>
          <w:tcPr>
            <w:tcW w:w="7057" w:type="dxa"/>
            <w:gridSpan w:val="3"/>
          </w:tcPr>
          <w:p w14:paraId="720424A9" w14:textId="55DFA506" w:rsidR="006846DE" w:rsidRPr="00E62F9B" w:rsidRDefault="004C6965" w:rsidP="00191580">
            <w:pPr>
              <w:rPr>
                <w:highlight w:val="yellow"/>
              </w:rPr>
            </w:pPr>
            <w:r>
              <w:t>Puhastada jalgratta- ja jalgtee porist ning</w:t>
            </w:r>
            <w:r w:rsidR="004918C9">
              <w:t xml:space="preserve"> kivipurust</w:t>
            </w:r>
            <w:r w:rsidR="00304892" w:rsidRPr="00CC5FDD">
              <w:t xml:space="preserve"> </w:t>
            </w:r>
          </w:p>
        </w:tc>
      </w:tr>
      <w:tr w:rsidR="009C4820" w14:paraId="08CD5BED" w14:textId="77777777" w:rsidTr="006846DE">
        <w:tc>
          <w:tcPr>
            <w:tcW w:w="2260" w:type="dxa"/>
          </w:tcPr>
          <w:p w14:paraId="15228DC4" w14:textId="77777777" w:rsidR="006846DE" w:rsidRDefault="006846DE" w:rsidP="00191580">
            <w:r>
              <w:t>Risk:</w:t>
            </w:r>
          </w:p>
        </w:tc>
        <w:tc>
          <w:tcPr>
            <w:tcW w:w="7057" w:type="dxa"/>
            <w:gridSpan w:val="3"/>
          </w:tcPr>
          <w:p w14:paraId="69A562D4" w14:textId="3E72E3A3" w:rsidR="006846DE" w:rsidRPr="00322581" w:rsidRDefault="00E33732" w:rsidP="00191580">
            <w:r>
              <w:t>A4/1</w:t>
            </w:r>
          </w:p>
        </w:tc>
      </w:tr>
      <w:tr w:rsidR="009C4820" w14:paraId="7E9E0EC5" w14:textId="77777777" w:rsidTr="006846DE">
        <w:tc>
          <w:tcPr>
            <w:tcW w:w="2260" w:type="dxa"/>
          </w:tcPr>
          <w:p w14:paraId="494C3EB5" w14:textId="77777777" w:rsidR="006846DE" w:rsidRDefault="006846DE" w:rsidP="00191580">
            <w:r>
              <w:t>Riski selgitus:</w:t>
            </w:r>
          </w:p>
        </w:tc>
        <w:tc>
          <w:tcPr>
            <w:tcW w:w="7057" w:type="dxa"/>
            <w:gridSpan w:val="3"/>
          </w:tcPr>
          <w:p w14:paraId="0D0E74A8" w14:textId="52965DC3" w:rsidR="006846DE" w:rsidRPr="00322581" w:rsidRDefault="004918C9" w:rsidP="00191580">
            <w:r>
              <w:t>Väheneb oht libiseda ja kukkuda</w:t>
            </w:r>
          </w:p>
        </w:tc>
      </w:tr>
      <w:bookmarkEnd w:id="34"/>
    </w:tbl>
    <w:p w14:paraId="7B0E61FF" w14:textId="77777777" w:rsidR="008F57D5" w:rsidRDefault="008F57D5">
      <w:pPr>
        <w:rPr>
          <w:rFonts w:asciiTheme="majorHAnsi" w:eastAsiaTheme="majorEastAsia" w:hAnsiTheme="majorHAnsi" w:cstheme="majorBidi"/>
          <w:b/>
          <w:bCs/>
          <w:color w:val="4F81BD" w:themeColor="accent1"/>
          <w:sz w:val="26"/>
          <w:szCs w:val="26"/>
        </w:rPr>
      </w:pPr>
    </w:p>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2E47DF" w14:paraId="789656AE" w14:textId="77777777" w:rsidTr="00181A3C">
        <w:trPr>
          <w:trHeight w:val="271"/>
        </w:trPr>
        <w:tc>
          <w:tcPr>
            <w:tcW w:w="2260" w:type="dxa"/>
          </w:tcPr>
          <w:p w14:paraId="37CA1A8F" w14:textId="77777777" w:rsidR="002E47DF" w:rsidRPr="00F36A77" w:rsidRDefault="002E47DF" w:rsidP="00181A3C">
            <w:bookmarkStart w:id="35" w:name="_Hlk132983515"/>
            <w:bookmarkStart w:id="36" w:name="_Toc508269326"/>
            <w:r w:rsidRPr="00F36A77">
              <w:lastRenderedPageBreak/>
              <w:t>Probleem nr:</w:t>
            </w:r>
          </w:p>
        </w:tc>
        <w:tc>
          <w:tcPr>
            <w:tcW w:w="2398" w:type="dxa"/>
          </w:tcPr>
          <w:p w14:paraId="5F69A5DB" w14:textId="0C75A618" w:rsidR="002E47DF" w:rsidRDefault="007F54D1" w:rsidP="00181A3C">
            <w:r>
              <w:t>3</w:t>
            </w:r>
          </w:p>
        </w:tc>
        <w:tc>
          <w:tcPr>
            <w:tcW w:w="2329" w:type="dxa"/>
          </w:tcPr>
          <w:p w14:paraId="730CAE74" w14:textId="77777777" w:rsidR="002E47DF" w:rsidRDefault="002E47DF" w:rsidP="00181A3C">
            <w:r>
              <w:t>Asukoht (PK/km):</w:t>
            </w:r>
          </w:p>
        </w:tc>
        <w:tc>
          <w:tcPr>
            <w:tcW w:w="2330" w:type="dxa"/>
          </w:tcPr>
          <w:p w14:paraId="488D878F" w14:textId="3217FA15" w:rsidR="002E47DF" w:rsidRDefault="002445DF" w:rsidP="00181A3C">
            <w:r>
              <w:t xml:space="preserve">Iira bussipeatuse piirkond </w:t>
            </w:r>
            <w:r w:rsidR="002E47DF">
              <w:t xml:space="preserve"> </w:t>
            </w:r>
          </w:p>
        </w:tc>
      </w:tr>
      <w:tr w:rsidR="002E47DF" w14:paraId="01CEB3D6" w14:textId="77777777" w:rsidTr="00181A3C">
        <w:trPr>
          <w:trHeight w:val="271"/>
        </w:trPr>
        <w:tc>
          <w:tcPr>
            <w:tcW w:w="2260" w:type="dxa"/>
          </w:tcPr>
          <w:p w14:paraId="3A885A55" w14:textId="77777777" w:rsidR="002E47DF" w:rsidRPr="00F36A77" w:rsidRDefault="002E47DF" w:rsidP="00181A3C">
            <w:r w:rsidRPr="00F36A77">
              <w:t>Probleemi kirjeldus:</w:t>
            </w:r>
          </w:p>
        </w:tc>
        <w:tc>
          <w:tcPr>
            <w:tcW w:w="7057" w:type="dxa"/>
            <w:gridSpan w:val="3"/>
          </w:tcPr>
          <w:p w14:paraId="1BFE31F1" w14:textId="1BA02F35" w:rsidR="002E47DF" w:rsidRDefault="002445DF" w:rsidP="00181A3C">
            <w:r>
              <w:t>Porine kate JJT-l</w:t>
            </w:r>
          </w:p>
        </w:tc>
      </w:tr>
      <w:tr w:rsidR="002E47DF" w14:paraId="1E300BD2" w14:textId="77777777" w:rsidTr="00181A3C">
        <w:trPr>
          <w:trHeight w:val="256"/>
        </w:trPr>
        <w:tc>
          <w:tcPr>
            <w:tcW w:w="2260" w:type="dxa"/>
          </w:tcPr>
          <w:p w14:paraId="71D5BE94" w14:textId="77777777" w:rsidR="002E47DF" w:rsidRPr="00F36A77" w:rsidRDefault="002E47DF" w:rsidP="00181A3C">
            <w:r w:rsidRPr="00F36A77">
              <w:t>Risk:</w:t>
            </w:r>
          </w:p>
        </w:tc>
        <w:tc>
          <w:tcPr>
            <w:tcW w:w="7057" w:type="dxa"/>
            <w:gridSpan w:val="3"/>
          </w:tcPr>
          <w:p w14:paraId="2FFD298E" w14:textId="4074E42A" w:rsidR="002E47DF" w:rsidRDefault="002445DF" w:rsidP="00181A3C">
            <w:r>
              <w:t>B4/2</w:t>
            </w:r>
          </w:p>
        </w:tc>
      </w:tr>
      <w:tr w:rsidR="002E47DF" w14:paraId="47701254" w14:textId="77777777" w:rsidTr="00181A3C">
        <w:trPr>
          <w:trHeight w:val="271"/>
        </w:trPr>
        <w:tc>
          <w:tcPr>
            <w:tcW w:w="2260" w:type="dxa"/>
          </w:tcPr>
          <w:p w14:paraId="34424BF6" w14:textId="77777777" w:rsidR="002E47DF" w:rsidRPr="00F36A77" w:rsidRDefault="002E47DF" w:rsidP="00181A3C">
            <w:r w:rsidRPr="00F36A77">
              <w:t>Riski selgitus:</w:t>
            </w:r>
          </w:p>
        </w:tc>
        <w:tc>
          <w:tcPr>
            <w:tcW w:w="7057" w:type="dxa"/>
            <w:gridSpan w:val="3"/>
          </w:tcPr>
          <w:p w14:paraId="6E68D995" w14:textId="1446C470" w:rsidR="002E47DF" w:rsidRDefault="002445DF" w:rsidP="00181A3C">
            <w:r>
              <w:t xml:space="preserve">Iira parempoolse bussipeatuse ja teeületuskoha vahele </w:t>
            </w:r>
            <w:r w:rsidR="00665690">
              <w:t>r</w:t>
            </w:r>
            <w:r>
              <w:t xml:space="preserve">ajatud jalgtee kate on porine, peale ehitustöid puhastamata. Porine tee muutub märjal ja külmal ajal libedaks, oht jalakäijal libiseda ja kukkuda. </w:t>
            </w:r>
          </w:p>
        </w:tc>
      </w:tr>
      <w:tr w:rsidR="002E47DF" w14:paraId="6DC4F9E2" w14:textId="77777777" w:rsidTr="00181A3C">
        <w:trPr>
          <w:trHeight w:val="4255"/>
        </w:trPr>
        <w:tc>
          <w:tcPr>
            <w:tcW w:w="9317" w:type="dxa"/>
            <w:gridSpan w:val="4"/>
          </w:tcPr>
          <w:p w14:paraId="317BFB41" w14:textId="77777777" w:rsidR="002E47DF" w:rsidRDefault="002E47DF" w:rsidP="00181A3C">
            <w:r>
              <w:t xml:space="preserve"> </w:t>
            </w:r>
          </w:p>
          <w:p w14:paraId="7C62C52D" w14:textId="77777777" w:rsidR="002E47DF" w:rsidRDefault="002E47DF" w:rsidP="00181A3C">
            <w:r>
              <w:rPr>
                <w:noProof/>
              </w:rPr>
              <w:drawing>
                <wp:inline distT="0" distB="0" distL="0" distR="0" wp14:anchorId="69037A05" wp14:editId="3DD2E329">
                  <wp:extent cx="4208569" cy="3156426"/>
                  <wp:effectExtent l="0" t="7302" r="0" b="0"/>
                  <wp:docPr id="3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rot="5400000">
                            <a:off x="0" y="0"/>
                            <a:ext cx="4229132" cy="3171848"/>
                          </a:xfrm>
                          <a:prstGeom prst="rect">
                            <a:avLst/>
                          </a:prstGeom>
                          <a:noFill/>
                          <a:ln>
                            <a:noFill/>
                          </a:ln>
                        </pic:spPr>
                      </pic:pic>
                    </a:graphicData>
                  </a:graphic>
                </wp:inline>
              </w:drawing>
            </w:r>
          </w:p>
          <w:p w14:paraId="74334402" w14:textId="43A05B35" w:rsidR="002E47DF" w:rsidRDefault="002E47DF" w:rsidP="00181A3C"/>
        </w:tc>
      </w:tr>
      <w:tr w:rsidR="002445DF" w14:paraId="082E06F4" w14:textId="77777777" w:rsidTr="00181A3C">
        <w:tc>
          <w:tcPr>
            <w:tcW w:w="2260" w:type="dxa"/>
          </w:tcPr>
          <w:p w14:paraId="38B3485D" w14:textId="77777777" w:rsidR="002445DF" w:rsidRDefault="002445DF" w:rsidP="002445DF">
            <w:r>
              <w:t>Audiitori arvamus probleemi lahenduse osas:</w:t>
            </w:r>
          </w:p>
        </w:tc>
        <w:tc>
          <w:tcPr>
            <w:tcW w:w="7057" w:type="dxa"/>
            <w:gridSpan w:val="3"/>
          </w:tcPr>
          <w:p w14:paraId="50EBFBF7" w14:textId="3126A61C" w:rsidR="002445DF" w:rsidRPr="00E62F9B" w:rsidRDefault="002445DF" w:rsidP="002445DF">
            <w:pPr>
              <w:rPr>
                <w:highlight w:val="yellow"/>
              </w:rPr>
            </w:pPr>
            <w:r>
              <w:t xml:space="preserve">Puhastada jalgratta- ja jalgtee porist </w:t>
            </w:r>
          </w:p>
        </w:tc>
      </w:tr>
      <w:tr w:rsidR="002445DF" w14:paraId="35E00B3F" w14:textId="77777777" w:rsidTr="00181A3C">
        <w:tc>
          <w:tcPr>
            <w:tcW w:w="2260" w:type="dxa"/>
          </w:tcPr>
          <w:p w14:paraId="68CD7868" w14:textId="77777777" w:rsidR="002445DF" w:rsidRDefault="002445DF" w:rsidP="002445DF">
            <w:r>
              <w:t>Risk:</w:t>
            </w:r>
          </w:p>
        </w:tc>
        <w:tc>
          <w:tcPr>
            <w:tcW w:w="7057" w:type="dxa"/>
            <w:gridSpan w:val="3"/>
          </w:tcPr>
          <w:p w14:paraId="2D912FB5" w14:textId="08EFA65D" w:rsidR="002445DF" w:rsidRPr="00322581" w:rsidRDefault="002445DF" w:rsidP="002445DF">
            <w:r>
              <w:t>A4/1</w:t>
            </w:r>
          </w:p>
        </w:tc>
      </w:tr>
      <w:tr w:rsidR="002445DF" w14:paraId="334E96FF" w14:textId="77777777" w:rsidTr="00181A3C">
        <w:tc>
          <w:tcPr>
            <w:tcW w:w="2260" w:type="dxa"/>
          </w:tcPr>
          <w:p w14:paraId="6F1C3737" w14:textId="77777777" w:rsidR="002445DF" w:rsidRDefault="002445DF" w:rsidP="002445DF">
            <w:r>
              <w:t>Riski selgitus:</w:t>
            </w:r>
          </w:p>
        </w:tc>
        <w:tc>
          <w:tcPr>
            <w:tcW w:w="7057" w:type="dxa"/>
            <w:gridSpan w:val="3"/>
          </w:tcPr>
          <w:p w14:paraId="287F3630" w14:textId="6CCDE066" w:rsidR="002445DF" w:rsidRPr="00322581" w:rsidRDefault="002445DF" w:rsidP="002445DF">
            <w:r>
              <w:t>Väheneb oht libiseda ja kukkuda</w:t>
            </w:r>
          </w:p>
        </w:tc>
      </w:tr>
      <w:bookmarkEnd w:id="35"/>
    </w:tbl>
    <w:p w14:paraId="1CDB60F8" w14:textId="0959689C" w:rsidR="004918C9" w:rsidRDefault="004918C9"/>
    <w:p w14:paraId="1666308B" w14:textId="77777777" w:rsidR="00C83CFB" w:rsidRDefault="00C83CFB"/>
    <w:p w14:paraId="59A10A88" w14:textId="77777777" w:rsidR="002445DF" w:rsidRDefault="002445DF"/>
    <w:p w14:paraId="4A0FC65E" w14:textId="77777777" w:rsidR="00C83CFB" w:rsidRDefault="00C83CFB"/>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9C4820" w14:paraId="5208DF2B" w14:textId="77777777" w:rsidTr="00A02F56">
        <w:trPr>
          <w:trHeight w:val="271"/>
        </w:trPr>
        <w:tc>
          <w:tcPr>
            <w:tcW w:w="2260" w:type="dxa"/>
          </w:tcPr>
          <w:p w14:paraId="454876DF" w14:textId="77777777" w:rsidR="00F0621E" w:rsidRPr="00F36A77" w:rsidRDefault="00F0621E" w:rsidP="00A02F56">
            <w:r w:rsidRPr="00F36A77">
              <w:lastRenderedPageBreak/>
              <w:t>Probleem nr:</w:t>
            </w:r>
          </w:p>
        </w:tc>
        <w:tc>
          <w:tcPr>
            <w:tcW w:w="2398" w:type="dxa"/>
          </w:tcPr>
          <w:p w14:paraId="080530A4" w14:textId="59D91A77" w:rsidR="00F0621E" w:rsidRDefault="007F54D1" w:rsidP="00A02F56">
            <w:r>
              <w:t>4</w:t>
            </w:r>
          </w:p>
        </w:tc>
        <w:tc>
          <w:tcPr>
            <w:tcW w:w="2329" w:type="dxa"/>
          </w:tcPr>
          <w:p w14:paraId="4A27BF12" w14:textId="77777777" w:rsidR="00F0621E" w:rsidRDefault="00F0621E" w:rsidP="00A02F56">
            <w:r>
              <w:t>Asukoht (PK/km):</w:t>
            </w:r>
          </w:p>
        </w:tc>
        <w:tc>
          <w:tcPr>
            <w:tcW w:w="2330" w:type="dxa"/>
          </w:tcPr>
          <w:p w14:paraId="71D9F7EB" w14:textId="47CC0707" w:rsidR="00F0621E" w:rsidRDefault="004918C9" w:rsidP="00A02F56">
            <w:r>
              <w:t xml:space="preserve">Kraavid/truubid ringristmiku piirkonnas </w:t>
            </w:r>
            <w:r w:rsidR="00F0621E">
              <w:t xml:space="preserve"> </w:t>
            </w:r>
          </w:p>
        </w:tc>
      </w:tr>
      <w:tr w:rsidR="009C4820" w14:paraId="6AD0ABF4" w14:textId="77777777" w:rsidTr="00A02F56">
        <w:trPr>
          <w:trHeight w:val="271"/>
        </w:trPr>
        <w:tc>
          <w:tcPr>
            <w:tcW w:w="2260" w:type="dxa"/>
          </w:tcPr>
          <w:p w14:paraId="39664492" w14:textId="77777777" w:rsidR="00F0621E" w:rsidRPr="00F36A77" w:rsidRDefault="00F0621E" w:rsidP="00A02F56">
            <w:r w:rsidRPr="00F36A77">
              <w:t>Probleemi kirjeldus:</w:t>
            </w:r>
          </w:p>
        </w:tc>
        <w:tc>
          <w:tcPr>
            <w:tcW w:w="7057" w:type="dxa"/>
            <w:gridSpan w:val="3"/>
          </w:tcPr>
          <w:p w14:paraId="2361679D" w14:textId="61CDF2A7" w:rsidR="00F0621E" w:rsidRDefault="00E06FA0" w:rsidP="00A02F56">
            <w:r>
              <w:t>T</w:t>
            </w:r>
            <w:r w:rsidR="002D2980">
              <w:t>ruubi päiste kindlustus, kraavide kindlustamine, puhastamine</w:t>
            </w:r>
            <w:r w:rsidR="00F0621E">
              <w:t xml:space="preserve"> </w:t>
            </w:r>
          </w:p>
        </w:tc>
      </w:tr>
      <w:tr w:rsidR="009C4820" w14:paraId="182AC099" w14:textId="77777777" w:rsidTr="00A02F56">
        <w:trPr>
          <w:trHeight w:val="256"/>
        </w:trPr>
        <w:tc>
          <w:tcPr>
            <w:tcW w:w="2260" w:type="dxa"/>
          </w:tcPr>
          <w:p w14:paraId="62619923" w14:textId="77777777" w:rsidR="00F0621E" w:rsidRPr="00F36A77" w:rsidRDefault="00F0621E" w:rsidP="00A02F56">
            <w:r w:rsidRPr="00F36A77">
              <w:t>Risk:</w:t>
            </w:r>
          </w:p>
        </w:tc>
        <w:tc>
          <w:tcPr>
            <w:tcW w:w="7057" w:type="dxa"/>
            <w:gridSpan w:val="3"/>
          </w:tcPr>
          <w:p w14:paraId="553CCA53" w14:textId="1F4CE13E" w:rsidR="00F0621E" w:rsidRDefault="001A1375" w:rsidP="00A02F56">
            <w:r>
              <w:t>B4/2</w:t>
            </w:r>
          </w:p>
        </w:tc>
      </w:tr>
      <w:tr w:rsidR="009C4820" w14:paraId="5AB52F52" w14:textId="77777777" w:rsidTr="00A02F56">
        <w:trPr>
          <w:trHeight w:val="271"/>
        </w:trPr>
        <w:tc>
          <w:tcPr>
            <w:tcW w:w="2260" w:type="dxa"/>
          </w:tcPr>
          <w:p w14:paraId="3B2B7D62" w14:textId="77777777" w:rsidR="00F0621E" w:rsidRPr="00F36A77" w:rsidRDefault="00F0621E" w:rsidP="00A02F56">
            <w:r w:rsidRPr="00F36A77">
              <w:t>Riski selgitus:</w:t>
            </w:r>
          </w:p>
        </w:tc>
        <w:tc>
          <w:tcPr>
            <w:tcW w:w="7057" w:type="dxa"/>
            <w:gridSpan w:val="3"/>
          </w:tcPr>
          <w:p w14:paraId="0E75DD3D" w14:textId="0DD4BFD3" w:rsidR="00F0621E" w:rsidRDefault="001A1375" w:rsidP="00A02F56">
            <w:r>
              <w:t>Ringristmiku ääres rajatud truupide sisse- ja väljavoolud kindlustamata. Objekti ülevaatusel oli näha, et hiljuti oli parandatud uhtumise jälgi</w:t>
            </w:r>
            <w:r w:rsidR="00214680">
              <w:t xml:space="preserve"> </w:t>
            </w:r>
            <w:r w:rsidR="00F0621E">
              <w:t xml:space="preserve"> </w:t>
            </w:r>
            <w:r>
              <w:t>nõlvadel, kuid truupi ennast näha ei olnud. Kui truubid on umbes ja kraavidesse koguneb vesi, siis eriti sügis/talvisel perioodil, hakkab seisev vesi mõju avaldama ka tee konstruktsiooni püsivusele seeläbi mõjutama ja tee kasutamise ohutusele.</w:t>
            </w:r>
          </w:p>
        </w:tc>
      </w:tr>
      <w:tr w:rsidR="009C4820" w14:paraId="3DA9966D" w14:textId="77777777" w:rsidTr="00A02F56">
        <w:trPr>
          <w:trHeight w:val="4255"/>
        </w:trPr>
        <w:tc>
          <w:tcPr>
            <w:tcW w:w="9317" w:type="dxa"/>
            <w:gridSpan w:val="4"/>
          </w:tcPr>
          <w:p w14:paraId="484488F7" w14:textId="77777777" w:rsidR="009C4820" w:rsidRDefault="00F0621E" w:rsidP="009C4820">
            <w:pPr>
              <w:pStyle w:val="NormalWeb"/>
            </w:pPr>
            <w:r>
              <w:t xml:space="preserve"> </w:t>
            </w:r>
            <w:r w:rsidR="009C4820">
              <w:rPr>
                <w:noProof/>
              </w:rPr>
              <w:drawing>
                <wp:inline distT="0" distB="0" distL="0" distR="0" wp14:anchorId="315BC2AD" wp14:editId="1163D444">
                  <wp:extent cx="2606530" cy="3361270"/>
                  <wp:effectExtent l="3492" t="0" r="7303" b="7302"/>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25" cstate="email">
                            <a:extLst>
                              <a:ext uri="{28A0092B-C50C-407E-A947-70E740481C1C}">
                                <a14:useLocalDpi xmlns:a14="http://schemas.microsoft.com/office/drawing/2010/main"/>
                              </a:ext>
                            </a:extLst>
                          </a:blip>
                          <a:srcRect/>
                          <a:stretch/>
                        </pic:blipFill>
                        <pic:spPr bwMode="auto">
                          <a:xfrm rot="5400000">
                            <a:off x="0" y="0"/>
                            <a:ext cx="2620967" cy="3379887"/>
                          </a:xfrm>
                          <a:prstGeom prst="rect">
                            <a:avLst/>
                          </a:prstGeom>
                          <a:noFill/>
                          <a:ln>
                            <a:noFill/>
                          </a:ln>
                          <a:extLst>
                            <a:ext uri="{53640926-AAD7-44D8-BBD7-CCE9431645EC}">
                              <a14:shadowObscured xmlns:a14="http://schemas.microsoft.com/office/drawing/2010/main"/>
                            </a:ext>
                          </a:extLst>
                        </pic:spPr>
                      </pic:pic>
                    </a:graphicData>
                  </a:graphic>
                </wp:inline>
              </w:drawing>
            </w:r>
          </w:p>
          <w:p w14:paraId="73E54589" w14:textId="2F2A1C1A" w:rsidR="00F0621E" w:rsidRDefault="001A1375" w:rsidP="001A1375">
            <w:pPr>
              <w:pStyle w:val="NormalWeb"/>
            </w:pPr>
            <w:r>
              <w:rPr>
                <w:noProof/>
              </w:rPr>
              <w:drawing>
                <wp:inline distT="0" distB="0" distL="0" distR="0" wp14:anchorId="2DDB22F2" wp14:editId="393A6C91">
                  <wp:extent cx="3368041" cy="2526030"/>
                  <wp:effectExtent l="1905" t="0" r="5715" b="5715"/>
                  <wp:docPr id="181668020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rot="5400000">
                            <a:off x="0" y="0"/>
                            <a:ext cx="3410497" cy="2557872"/>
                          </a:xfrm>
                          <a:prstGeom prst="rect">
                            <a:avLst/>
                          </a:prstGeom>
                          <a:noFill/>
                          <a:ln>
                            <a:noFill/>
                          </a:ln>
                        </pic:spPr>
                      </pic:pic>
                    </a:graphicData>
                  </a:graphic>
                </wp:inline>
              </w:drawing>
            </w:r>
            <w:r>
              <w:t xml:space="preserve">       </w:t>
            </w:r>
            <w:r w:rsidR="009C4820">
              <w:rPr>
                <w:noProof/>
              </w:rPr>
              <w:drawing>
                <wp:inline distT="0" distB="0" distL="0" distR="0" wp14:anchorId="7A464FDC" wp14:editId="53CEA26F">
                  <wp:extent cx="3401625" cy="2551218"/>
                  <wp:effectExtent l="6032" t="0" r="0" b="0"/>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rot="5400000">
                            <a:off x="0" y="0"/>
                            <a:ext cx="3459201" cy="2594400"/>
                          </a:xfrm>
                          <a:prstGeom prst="rect">
                            <a:avLst/>
                          </a:prstGeom>
                          <a:noFill/>
                          <a:ln>
                            <a:noFill/>
                          </a:ln>
                        </pic:spPr>
                      </pic:pic>
                    </a:graphicData>
                  </a:graphic>
                </wp:inline>
              </w:drawing>
            </w:r>
          </w:p>
        </w:tc>
      </w:tr>
      <w:tr w:rsidR="009C4820" w14:paraId="495E8376" w14:textId="77777777" w:rsidTr="00A02F56">
        <w:tc>
          <w:tcPr>
            <w:tcW w:w="2260" w:type="dxa"/>
          </w:tcPr>
          <w:p w14:paraId="2DFC9E9A" w14:textId="77777777" w:rsidR="00F0621E" w:rsidRDefault="00F0621E" w:rsidP="00A02F56">
            <w:r>
              <w:lastRenderedPageBreak/>
              <w:t>Audiitori arvamus probleemi lahenduse osas:</w:t>
            </w:r>
          </w:p>
        </w:tc>
        <w:tc>
          <w:tcPr>
            <w:tcW w:w="7057" w:type="dxa"/>
            <w:gridSpan w:val="3"/>
          </w:tcPr>
          <w:p w14:paraId="4F5D4CF7" w14:textId="4D522A74" w:rsidR="00F0621E" w:rsidRPr="00E62F9B" w:rsidRDefault="00584285" w:rsidP="00A02F56">
            <w:pPr>
              <w:rPr>
                <w:highlight w:val="yellow"/>
              </w:rPr>
            </w:pPr>
            <w:r>
              <w:t>Puhastada kraavid ja puhastada ning kindlustada truupide sisse- ja väljavoolud</w:t>
            </w:r>
            <w:r w:rsidR="00214680">
              <w:t xml:space="preserve">  </w:t>
            </w:r>
          </w:p>
        </w:tc>
      </w:tr>
      <w:tr w:rsidR="009C4820" w14:paraId="52AF0637" w14:textId="77777777" w:rsidTr="00A02F56">
        <w:tc>
          <w:tcPr>
            <w:tcW w:w="2260" w:type="dxa"/>
          </w:tcPr>
          <w:p w14:paraId="49E616A4" w14:textId="77777777" w:rsidR="00F0621E" w:rsidRDefault="00F0621E" w:rsidP="00A02F56">
            <w:r>
              <w:t>Risk:</w:t>
            </w:r>
          </w:p>
        </w:tc>
        <w:tc>
          <w:tcPr>
            <w:tcW w:w="7057" w:type="dxa"/>
            <w:gridSpan w:val="3"/>
          </w:tcPr>
          <w:p w14:paraId="1AFF6414" w14:textId="3F629D21" w:rsidR="00F0621E" w:rsidRPr="00322581" w:rsidRDefault="00584285" w:rsidP="00A02F56">
            <w:r>
              <w:t>A4/1</w:t>
            </w:r>
          </w:p>
        </w:tc>
      </w:tr>
      <w:tr w:rsidR="009C4820" w14:paraId="10609BE5" w14:textId="77777777" w:rsidTr="00A02F56">
        <w:tc>
          <w:tcPr>
            <w:tcW w:w="2260" w:type="dxa"/>
          </w:tcPr>
          <w:p w14:paraId="1F8E599A" w14:textId="77777777" w:rsidR="00F0621E" w:rsidRDefault="00F0621E" w:rsidP="00A02F56">
            <w:r>
              <w:t>Riski selgitus:</w:t>
            </w:r>
          </w:p>
        </w:tc>
        <w:tc>
          <w:tcPr>
            <w:tcW w:w="7057" w:type="dxa"/>
            <w:gridSpan w:val="3"/>
          </w:tcPr>
          <w:p w14:paraId="331038D2" w14:textId="7C7307F4" w:rsidR="00F0621E" w:rsidRPr="00322581" w:rsidRDefault="00584285" w:rsidP="00A02F56">
            <w:r>
              <w:t xml:space="preserve">Teekonstruktsiooni püsivus on tagatud ja tee kasutamine on ohutu. </w:t>
            </w:r>
          </w:p>
        </w:tc>
      </w:tr>
    </w:tbl>
    <w:p w14:paraId="010DF507" w14:textId="77777777" w:rsidR="00F0621E" w:rsidRDefault="00F0621E">
      <w:pPr>
        <w:rPr>
          <w:noProof/>
        </w:rPr>
      </w:pPr>
    </w:p>
    <w:p w14:paraId="4818AB43" w14:textId="77777777" w:rsidR="00F0621E" w:rsidRDefault="00F0621E">
      <w:pPr>
        <w:rPr>
          <w:noProof/>
        </w:rPr>
      </w:pPr>
    </w:p>
    <w:p w14:paraId="2251C7F2" w14:textId="77777777" w:rsidR="00CC5FDD" w:rsidRDefault="00CC5FDD"/>
    <w:p w14:paraId="37CEC4A3" w14:textId="125A8519" w:rsidR="00E33732" w:rsidRDefault="00F31BBA">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br w:type="page"/>
      </w:r>
    </w:p>
    <w:tbl>
      <w:tblPr>
        <w:tblStyle w:val="TableGrid"/>
        <w:tblW w:w="9317" w:type="dxa"/>
        <w:tblCellMar>
          <w:top w:w="28" w:type="dxa"/>
          <w:bottom w:w="28" w:type="dxa"/>
        </w:tblCellMar>
        <w:tblLook w:val="04A0" w:firstRow="1" w:lastRow="0" w:firstColumn="1" w:lastColumn="0" w:noHBand="0" w:noVBand="1"/>
      </w:tblPr>
      <w:tblGrid>
        <w:gridCol w:w="2260"/>
        <w:gridCol w:w="2398"/>
        <w:gridCol w:w="2329"/>
        <w:gridCol w:w="2330"/>
      </w:tblGrid>
      <w:tr w:rsidR="00C83CFB" w14:paraId="7DF1F9B4" w14:textId="77777777" w:rsidTr="00A02F56">
        <w:trPr>
          <w:trHeight w:val="271"/>
        </w:trPr>
        <w:tc>
          <w:tcPr>
            <w:tcW w:w="2260" w:type="dxa"/>
          </w:tcPr>
          <w:p w14:paraId="17528AF5" w14:textId="77777777" w:rsidR="00E33732" w:rsidRPr="00F36A77" w:rsidRDefault="00E33732" w:rsidP="00A02F56">
            <w:bookmarkStart w:id="37" w:name="_Hlk176777342"/>
            <w:r w:rsidRPr="00F36A77">
              <w:lastRenderedPageBreak/>
              <w:t>Probleem nr:</w:t>
            </w:r>
          </w:p>
        </w:tc>
        <w:tc>
          <w:tcPr>
            <w:tcW w:w="2398" w:type="dxa"/>
          </w:tcPr>
          <w:p w14:paraId="54A98F53" w14:textId="3C102A23" w:rsidR="00E33732" w:rsidRDefault="007F54D1" w:rsidP="00A02F56">
            <w:r>
              <w:t>5</w:t>
            </w:r>
          </w:p>
        </w:tc>
        <w:tc>
          <w:tcPr>
            <w:tcW w:w="2329" w:type="dxa"/>
          </w:tcPr>
          <w:p w14:paraId="07EC5772" w14:textId="77777777" w:rsidR="00E33732" w:rsidRDefault="00E33732" w:rsidP="00A02F56">
            <w:r>
              <w:t>Asukoht (PK/km):</w:t>
            </w:r>
          </w:p>
        </w:tc>
        <w:tc>
          <w:tcPr>
            <w:tcW w:w="2330" w:type="dxa"/>
          </w:tcPr>
          <w:p w14:paraId="10E3604C" w14:textId="2FC67B34" w:rsidR="00E33732" w:rsidRDefault="00584285" w:rsidP="00A02F56">
            <w:r>
              <w:t xml:space="preserve">JJT tee ja </w:t>
            </w:r>
            <w:r w:rsidRPr="002E47DF">
              <w:t>20101 Hageri-Kodila-Kuusiku tee</w:t>
            </w:r>
            <w:r>
              <w:t xml:space="preserve"> ristumine</w:t>
            </w:r>
          </w:p>
        </w:tc>
      </w:tr>
      <w:tr w:rsidR="00C83CFB" w14:paraId="778415FF" w14:textId="77777777" w:rsidTr="00A02F56">
        <w:trPr>
          <w:trHeight w:val="271"/>
        </w:trPr>
        <w:tc>
          <w:tcPr>
            <w:tcW w:w="2260" w:type="dxa"/>
          </w:tcPr>
          <w:p w14:paraId="47057423" w14:textId="77777777" w:rsidR="00E33732" w:rsidRPr="00F36A77" w:rsidRDefault="00E33732" w:rsidP="00A02F56">
            <w:r w:rsidRPr="00F36A77">
              <w:t>Probleemi kirjeldus:</w:t>
            </w:r>
          </w:p>
        </w:tc>
        <w:tc>
          <w:tcPr>
            <w:tcW w:w="7057" w:type="dxa"/>
            <w:gridSpan w:val="3"/>
          </w:tcPr>
          <w:p w14:paraId="37454565" w14:textId="2AF2C9B7" w:rsidR="00E33732" w:rsidRDefault="00584285" w:rsidP="00A02F56">
            <w:r>
              <w:t xml:space="preserve">Piiratud nähtavus </w:t>
            </w:r>
            <w:r w:rsidR="00E33732">
              <w:t xml:space="preserve"> </w:t>
            </w:r>
            <w:r>
              <w:t xml:space="preserve">jalgratta- ja jalgtee ning Hageri-Kodila-Kuusiku tee ristumisel </w:t>
            </w:r>
          </w:p>
        </w:tc>
      </w:tr>
      <w:tr w:rsidR="00C83CFB" w14:paraId="521E060A" w14:textId="77777777" w:rsidTr="00A02F56">
        <w:trPr>
          <w:trHeight w:val="256"/>
        </w:trPr>
        <w:tc>
          <w:tcPr>
            <w:tcW w:w="2260" w:type="dxa"/>
          </w:tcPr>
          <w:p w14:paraId="214CBD77" w14:textId="77777777" w:rsidR="00E33732" w:rsidRPr="00F36A77" w:rsidRDefault="00E33732" w:rsidP="00A02F56">
            <w:r w:rsidRPr="00F36A77">
              <w:t>Risk:</w:t>
            </w:r>
          </w:p>
        </w:tc>
        <w:tc>
          <w:tcPr>
            <w:tcW w:w="7057" w:type="dxa"/>
            <w:gridSpan w:val="3"/>
          </w:tcPr>
          <w:p w14:paraId="180D5261" w14:textId="346D2EFF" w:rsidR="00E33732" w:rsidRDefault="00F31BBA" w:rsidP="00A02F56">
            <w:r>
              <w:t>B2/6</w:t>
            </w:r>
          </w:p>
        </w:tc>
      </w:tr>
      <w:tr w:rsidR="00C83CFB" w14:paraId="65288359" w14:textId="77777777" w:rsidTr="00A02F56">
        <w:trPr>
          <w:trHeight w:val="271"/>
        </w:trPr>
        <w:tc>
          <w:tcPr>
            <w:tcW w:w="2260" w:type="dxa"/>
          </w:tcPr>
          <w:p w14:paraId="64DA8D50" w14:textId="77777777" w:rsidR="00E33732" w:rsidRPr="00F36A77" w:rsidRDefault="00E33732" w:rsidP="00A02F56">
            <w:r w:rsidRPr="00F36A77">
              <w:t>Riski selgitus:</w:t>
            </w:r>
          </w:p>
        </w:tc>
        <w:tc>
          <w:tcPr>
            <w:tcW w:w="7057" w:type="dxa"/>
            <w:gridSpan w:val="3"/>
          </w:tcPr>
          <w:p w14:paraId="2F6C348B" w14:textId="684CA945" w:rsidR="00E33732" w:rsidRDefault="00584285" w:rsidP="00A02F56">
            <w:r>
              <w:t xml:space="preserve">Paremale poole maanteed Iira bussipeatusest kõrvalmaanteeni  rajatud jalgratta- ja jalgtee lõigu lõpus on jalgteel liikujale piiratud nähtavus  </w:t>
            </w:r>
            <w:r w:rsidR="00F31BBA">
              <w:t>suurte puude tõttu Hageri-Kodila- Kuusiku tee ääres. Oht kokkupõrkeks sõidukiga</w:t>
            </w:r>
          </w:p>
        </w:tc>
      </w:tr>
      <w:tr w:rsidR="00E33732" w14:paraId="616C1F1C" w14:textId="77777777" w:rsidTr="00A02F56">
        <w:trPr>
          <w:trHeight w:val="4255"/>
        </w:trPr>
        <w:tc>
          <w:tcPr>
            <w:tcW w:w="9317" w:type="dxa"/>
            <w:gridSpan w:val="4"/>
          </w:tcPr>
          <w:p w14:paraId="7159F49D" w14:textId="2D9C1CAE" w:rsidR="00C83CFB" w:rsidRDefault="00E33732" w:rsidP="00C83CFB">
            <w:r>
              <w:t xml:space="preserve"> </w:t>
            </w:r>
          </w:p>
          <w:p w14:paraId="138E9EBB" w14:textId="35B0C86E" w:rsidR="00E33732" w:rsidRDefault="00584285" w:rsidP="00F31BBA">
            <w:pPr>
              <w:pStyle w:val="NormalWeb"/>
            </w:pPr>
            <w:r>
              <w:rPr>
                <w:noProof/>
              </w:rPr>
              <w:drawing>
                <wp:inline distT="0" distB="0" distL="0" distR="0" wp14:anchorId="5B8F41F0" wp14:editId="3C102E57">
                  <wp:extent cx="4323715" cy="3242787"/>
                  <wp:effectExtent l="7303" t="0" r="7937" b="7938"/>
                  <wp:docPr id="3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rot="5400000">
                            <a:off x="0" y="0"/>
                            <a:ext cx="4348113" cy="3261086"/>
                          </a:xfrm>
                          <a:prstGeom prst="rect">
                            <a:avLst/>
                          </a:prstGeom>
                          <a:noFill/>
                          <a:ln>
                            <a:noFill/>
                          </a:ln>
                        </pic:spPr>
                      </pic:pic>
                    </a:graphicData>
                  </a:graphic>
                </wp:inline>
              </w:drawing>
            </w:r>
          </w:p>
        </w:tc>
      </w:tr>
      <w:tr w:rsidR="00C83CFB" w14:paraId="782D9FD6" w14:textId="77777777" w:rsidTr="00A02F56">
        <w:tc>
          <w:tcPr>
            <w:tcW w:w="2260" w:type="dxa"/>
          </w:tcPr>
          <w:p w14:paraId="0BF25156" w14:textId="77777777" w:rsidR="00E33732" w:rsidRDefault="00E33732" w:rsidP="00A02F56">
            <w:r>
              <w:t>Audiitori arvamus probleemi lahenduse osas:</w:t>
            </w:r>
          </w:p>
        </w:tc>
        <w:tc>
          <w:tcPr>
            <w:tcW w:w="7057" w:type="dxa"/>
            <w:gridSpan w:val="3"/>
          </w:tcPr>
          <w:p w14:paraId="6A2713C0" w14:textId="0F5B7689" w:rsidR="00E33732" w:rsidRPr="00E62F9B" w:rsidRDefault="00F31BBA" w:rsidP="00A02F56">
            <w:pPr>
              <w:rPr>
                <w:highlight w:val="yellow"/>
              </w:rPr>
            </w:pPr>
            <w:r>
              <w:t xml:space="preserve">Eemaldada suurte puude ümber kasvav </w:t>
            </w:r>
            <w:r w:rsidR="00E33732" w:rsidRPr="00E33732">
              <w:t xml:space="preserve"> </w:t>
            </w:r>
            <w:r>
              <w:t xml:space="preserve">võsa </w:t>
            </w:r>
          </w:p>
        </w:tc>
      </w:tr>
      <w:tr w:rsidR="00C83CFB" w14:paraId="1A2448C1" w14:textId="77777777" w:rsidTr="00A02F56">
        <w:tc>
          <w:tcPr>
            <w:tcW w:w="2260" w:type="dxa"/>
          </w:tcPr>
          <w:p w14:paraId="0959D4F3" w14:textId="77777777" w:rsidR="00E33732" w:rsidRDefault="00E33732" w:rsidP="00A02F56">
            <w:r>
              <w:t>Risk:</w:t>
            </w:r>
          </w:p>
        </w:tc>
        <w:tc>
          <w:tcPr>
            <w:tcW w:w="7057" w:type="dxa"/>
            <w:gridSpan w:val="3"/>
          </w:tcPr>
          <w:p w14:paraId="564B19A9" w14:textId="43828D79" w:rsidR="00E33732" w:rsidRPr="00322581" w:rsidRDefault="00F31BBA" w:rsidP="00A02F56">
            <w:r>
              <w:t>A3/2</w:t>
            </w:r>
          </w:p>
        </w:tc>
      </w:tr>
      <w:tr w:rsidR="00C83CFB" w14:paraId="3304A86A" w14:textId="77777777" w:rsidTr="00A02F56">
        <w:tc>
          <w:tcPr>
            <w:tcW w:w="2260" w:type="dxa"/>
          </w:tcPr>
          <w:p w14:paraId="7D07DE37" w14:textId="77777777" w:rsidR="00E33732" w:rsidRDefault="00E33732" w:rsidP="00A02F56">
            <w:r>
              <w:t>Riski selgitus:</w:t>
            </w:r>
          </w:p>
        </w:tc>
        <w:tc>
          <w:tcPr>
            <w:tcW w:w="7057" w:type="dxa"/>
            <w:gridSpan w:val="3"/>
          </w:tcPr>
          <w:p w14:paraId="31E4D679" w14:textId="48F8A7F3" w:rsidR="00E33732" w:rsidRPr="00322581" w:rsidRDefault="00F31BBA" w:rsidP="00A02F56">
            <w:r>
              <w:t>Väheneb oht kokkupõrkeks sõidukiga</w:t>
            </w:r>
          </w:p>
        </w:tc>
      </w:tr>
      <w:bookmarkEnd w:id="37"/>
    </w:tbl>
    <w:p w14:paraId="3246F01B" w14:textId="57DD2D97" w:rsidR="00CC5FDD" w:rsidRDefault="00CC5FDD">
      <w:pPr>
        <w:rPr>
          <w:rFonts w:asciiTheme="majorHAnsi" w:eastAsiaTheme="majorEastAsia" w:hAnsiTheme="majorHAnsi" w:cstheme="majorBidi"/>
          <w:b/>
          <w:bCs/>
          <w:color w:val="4F81BD" w:themeColor="accent1"/>
          <w:sz w:val="26"/>
          <w:szCs w:val="26"/>
        </w:rPr>
      </w:pPr>
    </w:p>
    <w:p w14:paraId="6FE4EA29" w14:textId="77777777" w:rsidR="0082195B" w:rsidRDefault="0082195B">
      <w:pPr>
        <w:rPr>
          <w:rFonts w:asciiTheme="majorHAnsi" w:eastAsiaTheme="majorEastAsia" w:hAnsiTheme="majorHAnsi" w:cstheme="majorBidi"/>
          <w:b/>
          <w:bCs/>
          <w:color w:val="4F81BD" w:themeColor="accent1"/>
          <w:sz w:val="26"/>
          <w:szCs w:val="26"/>
        </w:rPr>
      </w:pPr>
    </w:p>
    <w:p w14:paraId="62B5BA99" w14:textId="77777777" w:rsidR="0082195B" w:rsidRDefault="0082195B">
      <w:pPr>
        <w:rPr>
          <w:rFonts w:asciiTheme="majorHAnsi" w:eastAsiaTheme="majorEastAsia" w:hAnsiTheme="majorHAnsi" w:cstheme="majorBidi"/>
          <w:b/>
          <w:bCs/>
          <w:color w:val="4F81BD" w:themeColor="accent1"/>
          <w:sz w:val="26"/>
          <w:szCs w:val="26"/>
        </w:rPr>
      </w:pPr>
    </w:p>
    <w:p w14:paraId="2FFDE483" w14:textId="77777777" w:rsidR="00FC2EC0" w:rsidRDefault="00FC2EC0" w:rsidP="00BF18D5">
      <w:pPr>
        <w:pStyle w:val="Heading2"/>
        <w:numPr>
          <w:ilvl w:val="0"/>
          <w:numId w:val="16"/>
        </w:numPr>
        <w:spacing w:before="40"/>
      </w:pPr>
      <w:bookmarkStart w:id="38" w:name="_Toc515007381"/>
      <w:r>
        <w:lastRenderedPageBreak/>
        <w:t>Muud audiitori poolt esitatud tähelepanekud</w:t>
      </w:r>
      <w:bookmarkEnd w:id="36"/>
      <w:bookmarkEnd w:id="38"/>
    </w:p>
    <w:tbl>
      <w:tblPr>
        <w:tblStyle w:val="TableGrid"/>
        <w:tblW w:w="0" w:type="auto"/>
        <w:tblCellMar>
          <w:top w:w="28" w:type="dxa"/>
          <w:bottom w:w="28" w:type="dxa"/>
        </w:tblCellMar>
        <w:tblLook w:val="04A0" w:firstRow="1" w:lastRow="0" w:firstColumn="1" w:lastColumn="0" w:noHBand="0" w:noVBand="1"/>
      </w:tblPr>
      <w:tblGrid>
        <w:gridCol w:w="4106"/>
        <w:gridCol w:w="4956"/>
      </w:tblGrid>
      <w:tr w:rsidR="00FC2EC0" w14:paraId="4A333C3B" w14:textId="77777777" w:rsidTr="00756373">
        <w:tc>
          <w:tcPr>
            <w:tcW w:w="4106" w:type="dxa"/>
          </w:tcPr>
          <w:p w14:paraId="3A343C3F" w14:textId="77777777" w:rsidR="00FC2EC0" w:rsidRPr="00324B99" w:rsidRDefault="00FC2EC0" w:rsidP="00756373">
            <w:pPr>
              <w:jc w:val="center"/>
              <w:rPr>
                <w:b/>
              </w:rPr>
            </w:pPr>
            <w:r w:rsidRPr="00324B99">
              <w:rPr>
                <w:b/>
              </w:rPr>
              <w:t>Tähelepanek</w:t>
            </w:r>
          </w:p>
        </w:tc>
        <w:tc>
          <w:tcPr>
            <w:tcW w:w="4956" w:type="dxa"/>
          </w:tcPr>
          <w:p w14:paraId="00F821BF" w14:textId="77777777" w:rsidR="00FC2EC0" w:rsidRPr="00324B99" w:rsidRDefault="00FC2EC0" w:rsidP="00756373">
            <w:pPr>
              <w:jc w:val="center"/>
              <w:rPr>
                <w:b/>
              </w:rPr>
            </w:pPr>
            <w:r w:rsidRPr="00324B99">
              <w:rPr>
                <w:b/>
              </w:rPr>
              <w:t>Ettepanek</w:t>
            </w:r>
          </w:p>
        </w:tc>
      </w:tr>
      <w:tr w:rsidR="00FC2EC0" w14:paraId="30572A02" w14:textId="77777777" w:rsidTr="00756373">
        <w:tc>
          <w:tcPr>
            <w:tcW w:w="4106" w:type="dxa"/>
          </w:tcPr>
          <w:p w14:paraId="2A9A84D8" w14:textId="77777777" w:rsidR="00FC2EC0" w:rsidRDefault="00FC2EC0" w:rsidP="00756373"/>
        </w:tc>
        <w:tc>
          <w:tcPr>
            <w:tcW w:w="4956" w:type="dxa"/>
          </w:tcPr>
          <w:p w14:paraId="04E71682" w14:textId="77777777" w:rsidR="00FC2EC0" w:rsidRDefault="00FC2EC0" w:rsidP="00756373"/>
        </w:tc>
      </w:tr>
      <w:tr w:rsidR="00FC2EC0" w14:paraId="346E73D1" w14:textId="77777777" w:rsidTr="00756373">
        <w:tc>
          <w:tcPr>
            <w:tcW w:w="4106" w:type="dxa"/>
          </w:tcPr>
          <w:p w14:paraId="1AF34BB9" w14:textId="77777777" w:rsidR="00FC2EC0" w:rsidRDefault="00FC2EC0" w:rsidP="00756373"/>
        </w:tc>
        <w:tc>
          <w:tcPr>
            <w:tcW w:w="4956" w:type="dxa"/>
          </w:tcPr>
          <w:p w14:paraId="02ACA624" w14:textId="77777777" w:rsidR="00FC2EC0" w:rsidRDefault="00FC2EC0" w:rsidP="00756373"/>
        </w:tc>
      </w:tr>
      <w:tr w:rsidR="00FC2EC0" w14:paraId="16B41890" w14:textId="77777777" w:rsidTr="00756373">
        <w:tc>
          <w:tcPr>
            <w:tcW w:w="4106" w:type="dxa"/>
          </w:tcPr>
          <w:p w14:paraId="0C5DF05F" w14:textId="77777777" w:rsidR="00FC2EC0" w:rsidRDefault="00FC2EC0" w:rsidP="00756373"/>
        </w:tc>
        <w:tc>
          <w:tcPr>
            <w:tcW w:w="4956" w:type="dxa"/>
          </w:tcPr>
          <w:p w14:paraId="0ADB3605" w14:textId="77777777" w:rsidR="00FC2EC0" w:rsidRDefault="00FC2EC0" w:rsidP="00756373"/>
        </w:tc>
      </w:tr>
      <w:tr w:rsidR="00FC2EC0" w14:paraId="79EF8DBB" w14:textId="77777777" w:rsidTr="00756373">
        <w:tc>
          <w:tcPr>
            <w:tcW w:w="4106" w:type="dxa"/>
          </w:tcPr>
          <w:p w14:paraId="161F0F60" w14:textId="77777777" w:rsidR="00FC2EC0" w:rsidRDefault="00FC2EC0" w:rsidP="00756373"/>
        </w:tc>
        <w:tc>
          <w:tcPr>
            <w:tcW w:w="4956" w:type="dxa"/>
          </w:tcPr>
          <w:p w14:paraId="409D9F28" w14:textId="77777777" w:rsidR="00FC2EC0" w:rsidRDefault="00FC2EC0" w:rsidP="00756373"/>
        </w:tc>
      </w:tr>
    </w:tbl>
    <w:p w14:paraId="761D34B8" w14:textId="77777777" w:rsidR="00FC2EC0" w:rsidRDefault="00FC2EC0" w:rsidP="00BF18D5">
      <w:pPr>
        <w:pStyle w:val="Heading2"/>
        <w:numPr>
          <w:ilvl w:val="0"/>
          <w:numId w:val="16"/>
        </w:numPr>
        <w:spacing w:before="40"/>
      </w:pPr>
      <w:bookmarkStart w:id="39" w:name="_Toc508269327"/>
      <w:bookmarkStart w:id="40" w:name="_Toc515007382"/>
      <w:r>
        <w:t>Audiitorile esitatud lähtematerjalide loetelu</w:t>
      </w:r>
      <w:bookmarkEnd w:id="39"/>
      <w:bookmarkEnd w:id="40"/>
    </w:p>
    <w:tbl>
      <w:tblPr>
        <w:tblStyle w:val="TableGrid"/>
        <w:tblW w:w="0" w:type="auto"/>
        <w:tblCellMar>
          <w:top w:w="28" w:type="dxa"/>
          <w:bottom w:w="28" w:type="dxa"/>
        </w:tblCellMar>
        <w:tblLook w:val="04A0" w:firstRow="1" w:lastRow="0" w:firstColumn="1" w:lastColumn="0" w:noHBand="0" w:noVBand="1"/>
      </w:tblPr>
      <w:tblGrid>
        <w:gridCol w:w="5822"/>
        <w:gridCol w:w="3240"/>
      </w:tblGrid>
      <w:tr w:rsidR="00FC2EC0" w:rsidRPr="0085124A" w14:paraId="617F22F8" w14:textId="77777777" w:rsidTr="00756373">
        <w:tc>
          <w:tcPr>
            <w:tcW w:w="5920" w:type="dxa"/>
          </w:tcPr>
          <w:p w14:paraId="597C655D" w14:textId="77777777"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14:paraId="144977A1" w14:textId="4200162D" w:rsidR="00FC2EC0" w:rsidRPr="007B61E8" w:rsidRDefault="0082195B" w:rsidP="00756373">
            <w:pPr>
              <w:rPr>
                <w:rFonts w:cs="Times New Roman"/>
                <w:szCs w:val="24"/>
              </w:rPr>
            </w:pPr>
            <w:r>
              <w:rPr>
                <w:rFonts w:cs="Times New Roman"/>
                <w:szCs w:val="24"/>
              </w:rPr>
              <w:t>JAH</w:t>
            </w:r>
          </w:p>
        </w:tc>
      </w:tr>
      <w:tr w:rsidR="00FC2EC0" w:rsidRPr="0085124A" w14:paraId="5B862490" w14:textId="77777777" w:rsidTr="00756373">
        <w:tc>
          <w:tcPr>
            <w:tcW w:w="5920" w:type="dxa"/>
          </w:tcPr>
          <w:p w14:paraId="656D68DF" w14:textId="77777777"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14:paraId="315D189E" w14:textId="7FF10F82" w:rsidR="00FC2EC0" w:rsidRPr="007B61E8" w:rsidRDefault="0082195B" w:rsidP="00756373">
            <w:pPr>
              <w:rPr>
                <w:rFonts w:cs="Times New Roman"/>
                <w:szCs w:val="24"/>
              </w:rPr>
            </w:pPr>
            <w:r>
              <w:rPr>
                <w:rFonts w:cs="Times New Roman"/>
                <w:szCs w:val="24"/>
              </w:rPr>
              <w:t>JAH</w:t>
            </w:r>
          </w:p>
        </w:tc>
      </w:tr>
      <w:tr w:rsidR="00FC2EC0" w:rsidRPr="0085124A" w14:paraId="665B979B" w14:textId="77777777" w:rsidTr="00756373">
        <w:tc>
          <w:tcPr>
            <w:tcW w:w="5920" w:type="dxa"/>
          </w:tcPr>
          <w:p w14:paraId="443586DF" w14:textId="77777777"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14:paraId="5483FBB1" w14:textId="4C0AF9D5" w:rsidR="00FC2EC0" w:rsidRPr="007B61E8" w:rsidRDefault="0082195B" w:rsidP="00756373">
            <w:pPr>
              <w:rPr>
                <w:rFonts w:cs="Times New Roman"/>
                <w:szCs w:val="24"/>
              </w:rPr>
            </w:pPr>
            <w:r>
              <w:rPr>
                <w:rFonts w:cs="Times New Roman"/>
                <w:szCs w:val="24"/>
              </w:rPr>
              <w:t>JAH</w:t>
            </w:r>
          </w:p>
        </w:tc>
      </w:tr>
      <w:tr w:rsidR="00FC2EC0" w:rsidRPr="0085124A" w14:paraId="7D268E36" w14:textId="77777777" w:rsidTr="00756373">
        <w:tc>
          <w:tcPr>
            <w:tcW w:w="5920" w:type="dxa"/>
          </w:tcPr>
          <w:p w14:paraId="62D3FB22" w14:textId="77777777"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795641C8" w14:textId="5B98EB0B" w:rsidR="00FC2EC0" w:rsidRPr="007B61E8" w:rsidRDefault="0082195B" w:rsidP="00756373">
            <w:pPr>
              <w:rPr>
                <w:rFonts w:cs="Times New Roman"/>
                <w:szCs w:val="24"/>
              </w:rPr>
            </w:pPr>
            <w:r>
              <w:rPr>
                <w:rFonts w:cs="Times New Roman"/>
                <w:szCs w:val="24"/>
              </w:rPr>
              <w:t>JAH</w:t>
            </w:r>
          </w:p>
        </w:tc>
      </w:tr>
      <w:tr w:rsidR="00FC2EC0" w:rsidRPr="0085124A" w14:paraId="5F375DF9" w14:textId="77777777" w:rsidTr="00756373">
        <w:tc>
          <w:tcPr>
            <w:tcW w:w="5920" w:type="dxa"/>
          </w:tcPr>
          <w:p w14:paraId="4B2AB7DC" w14:textId="77777777"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14:paraId="40DC51B5" w14:textId="3DB1F434" w:rsidR="00FC2EC0" w:rsidRPr="0085124A" w:rsidRDefault="0082195B" w:rsidP="00756373">
            <w:pPr>
              <w:rPr>
                <w:rFonts w:cs="Times New Roman"/>
                <w:szCs w:val="24"/>
              </w:rPr>
            </w:pPr>
            <w:r>
              <w:rPr>
                <w:rFonts w:cs="Times New Roman"/>
                <w:szCs w:val="24"/>
              </w:rPr>
              <w:t>Ei</w:t>
            </w:r>
          </w:p>
        </w:tc>
      </w:tr>
      <w:tr w:rsidR="00FC2EC0" w:rsidRPr="0085124A" w14:paraId="2E68F541" w14:textId="77777777" w:rsidTr="00756373">
        <w:tc>
          <w:tcPr>
            <w:tcW w:w="5920" w:type="dxa"/>
          </w:tcPr>
          <w:p w14:paraId="6A1D15C3" w14:textId="77777777" w:rsidR="00FC2EC0" w:rsidRPr="0085124A" w:rsidRDefault="00FC2EC0" w:rsidP="00756373">
            <w:pPr>
              <w:jc w:val="both"/>
            </w:pPr>
            <w:r w:rsidRPr="0085124A">
              <w:rPr>
                <w:shd w:val="clear" w:color="auto" w:fill="FFFFFF"/>
              </w:rPr>
              <w:t>Andmed asjassepuutuvate liiklusõnnetuste kohta</w:t>
            </w:r>
          </w:p>
        </w:tc>
        <w:tc>
          <w:tcPr>
            <w:tcW w:w="3291" w:type="dxa"/>
          </w:tcPr>
          <w:p w14:paraId="78D8C0CA" w14:textId="70B0ED0B" w:rsidR="00FC2EC0" w:rsidRPr="007B61E8" w:rsidRDefault="0082195B" w:rsidP="00756373">
            <w:pPr>
              <w:rPr>
                <w:rFonts w:cs="Times New Roman"/>
                <w:szCs w:val="24"/>
              </w:rPr>
            </w:pPr>
            <w:r>
              <w:rPr>
                <w:rFonts w:cs="Times New Roman"/>
                <w:szCs w:val="24"/>
              </w:rPr>
              <w:t>Teeregister, ELKF</w:t>
            </w:r>
          </w:p>
        </w:tc>
      </w:tr>
      <w:tr w:rsidR="00FC2EC0" w:rsidRPr="0085124A" w14:paraId="0C83A539" w14:textId="77777777" w:rsidTr="00756373">
        <w:tc>
          <w:tcPr>
            <w:tcW w:w="5920" w:type="dxa"/>
          </w:tcPr>
          <w:p w14:paraId="0B95796F" w14:textId="77777777"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14:paraId="0060615C" w14:textId="34A62293" w:rsidR="00FC2EC0" w:rsidRPr="007B61E8" w:rsidRDefault="00F31BBA" w:rsidP="00756373">
            <w:pPr>
              <w:rPr>
                <w:rFonts w:cs="Times New Roman"/>
                <w:szCs w:val="24"/>
              </w:rPr>
            </w:pPr>
            <w:r>
              <w:rPr>
                <w:rFonts w:cs="Times New Roman"/>
                <w:szCs w:val="24"/>
              </w:rPr>
              <w:t>Ei</w:t>
            </w:r>
          </w:p>
        </w:tc>
      </w:tr>
      <w:tr w:rsidR="00FC2EC0" w:rsidRPr="0085124A" w14:paraId="726EA052" w14:textId="77777777" w:rsidTr="00756373">
        <w:tc>
          <w:tcPr>
            <w:tcW w:w="5920" w:type="dxa"/>
          </w:tcPr>
          <w:p w14:paraId="316621EC" w14:textId="77777777" w:rsidR="00FC2EC0" w:rsidRPr="0085124A" w:rsidRDefault="00FC2EC0" w:rsidP="00756373">
            <w:pPr>
              <w:jc w:val="both"/>
            </w:pPr>
            <w:r w:rsidRPr="0085124A">
              <w:t>Muud materjalid sh uuringute materjalid, mis võivad olla olulised auditeerimiseks</w:t>
            </w:r>
          </w:p>
        </w:tc>
        <w:tc>
          <w:tcPr>
            <w:tcW w:w="3291" w:type="dxa"/>
          </w:tcPr>
          <w:p w14:paraId="6A0E4E70" w14:textId="77777777" w:rsidR="00FC2EC0" w:rsidRDefault="0082195B" w:rsidP="00756373">
            <w:pPr>
              <w:rPr>
                <w:rFonts w:cs="Times New Roman"/>
                <w:szCs w:val="24"/>
              </w:rPr>
            </w:pPr>
            <w:r>
              <w:rPr>
                <w:rFonts w:cs="Times New Roman"/>
                <w:szCs w:val="24"/>
              </w:rPr>
              <w:t>EI</w:t>
            </w:r>
          </w:p>
          <w:p w14:paraId="36303504" w14:textId="2F8A5C93" w:rsidR="0082195B" w:rsidRPr="0085124A" w:rsidRDefault="0082195B" w:rsidP="00756373">
            <w:pPr>
              <w:rPr>
                <w:rFonts w:cs="Times New Roman"/>
                <w:szCs w:val="24"/>
              </w:rPr>
            </w:pPr>
          </w:p>
        </w:tc>
      </w:tr>
    </w:tbl>
    <w:p w14:paraId="1909656C" w14:textId="77777777" w:rsidR="009A4581" w:rsidRDefault="00FC2EC0" w:rsidP="00BF18D5">
      <w:pPr>
        <w:pStyle w:val="Heading2"/>
        <w:numPr>
          <w:ilvl w:val="0"/>
          <w:numId w:val="16"/>
        </w:numPr>
        <w:spacing w:before="40"/>
      </w:pPr>
      <w:bookmarkStart w:id="41" w:name="_Toc508269328"/>
      <w:bookmarkStart w:id="42" w:name="_Toc515007383"/>
      <w:r>
        <w:t>Audiitori kinnitus</w:t>
      </w:r>
      <w:bookmarkEnd w:id="41"/>
      <w:bookmarkEnd w:id="42"/>
    </w:p>
    <w:p w14:paraId="54E677B8" w14:textId="77777777" w:rsidR="00DB5F44" w:rsidRDefault="00DB5F44" w:rsidP="00DB5F44">
      <w:r>
        <w:t>Käesolevaga kinnitan, et audiitor on auditi läbi viinud oma parima teadmise juures ning olles sõltumatu nii auditi tellijast, projekti tellijast kui ka projekti autorist.</w:t>
      </w:r>
    </w:p>
    <w:p w14:paraId="288BA24A" w14:textId="77777777" w:rsidR="00DB5F44" w:rsidRDefault="00DB5F44" w:rsidP="00DB5F44">
      <w:r>
        <w:t>Kinnitan</w:t>
      </w:r>
    </w:p>
    <w:p w14:paraId="0FDDBF90" w14:textId="7C4E774A" w:rsidR="00DB5F44" w:rsidRDefault="00F31BBA" w:rsidP="00DB5F44">
      <w:r>
        <w:t>09</w:t>
      </w:r>
      <w:r w:rsidR="00DB5F44">
        <w:t>.0</w:t>
      </w:r>
      <w:r>
        <w:t>9</w:t>
      </w:r>
      <w:r w:rsidR="00DB5F44">
        <w:t>.202</w:t>
      </w:r>
      <w:r>
        <w:t>4</w:t>
      </w:r>
      <w:r w:rsidR="00DB5F44">
        <w:t>.a.</w:t>
      </w:r>
    </w:p>
    <w:p w14:paraId="490AA026" w14:textId="77777777" w:rsidR="00DB5F44" w:rsidRDefault="00DB5F44" w:rsidP="00DB5F44">
      <w:r>
        <w:t>Marian Sepp</w:t>
      </w:r>
    </w:p>
    <w:p w14:paraId="1884AEFD" w14:textId="37AEAB6B" w:rsidR="004B23A6" w:rsidRPr="004B23A6" w:rsidRDefault="00DB5F44" w:rsidP="00DB5F44">
      <w:r>
        <w:t>/allkirjastatud digitaalselt/</w:t>
      </w:r>
    </w:p>
    <w:sectPr w:rsidR="004B23A6" w:rsidRPr="004B23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07B03" w14:textId="77777777" w:rsidR="00F0621E" w:rsidRDefault="00F0621E" w:rsidP="00F0621E">
      <w:pPr>
        <w:spacing w:after="0" w:line="240" w:lineRule="auto"/>
      </w:pPr>
      <w:r>
        <w:separator/>
      </w:r>
    </w:p>
  </w:endnote>
  <w:endnote w:type="continuationSeparator" w:id="0">
    <w:p w14:paraId="06954886" w14:textId="77777777" w:rsidR="00F0621E" w:rsidRDefault="00F0621E" w:rsidP="00F06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A5353" w14:textId="77777777" w:rsidR="00F0621E" w:rsidRDefault="00F0621E" w:rsidP="00F0621E">
      <w:pPr>
        <w:spacing w:after="0" w:line="240" w:lineRule="auto"/>
      </w:pPr>
      <w:r>
        <w:separator/>
      </w:r>
    </w:p>
  </w:footnote>
  <w:footnote w:type="continuationSeparator" w:id="0">
    <w:p w14:paraId="605AF189" w14:textId="77777777" w:rsidR="00F0621E" w:rsidRDefault="00F0621E" w:rsidP="00F062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63979913">
    <w:abstractNumId w:val="16"/>
  </w:num>
  <w:num w:numId="2" w16cid:durableId="237061120">
    <w:abstractNumId w:val="10"/>
  </w:num>
  <w:num w:numId="3" w16cid:durableId="1266035627">
    <w:abstractNumId w:val="8"/>
  </w:num>
  <w:num w:numId="4" w16cid:durableId="817258838">
    <w:abstractNumId w:val="13"/>
  </w:num>
  <w:num w:numId="5" w16cid:durableId="885408460">
    <w:abstractNumId w:val="9"/>
  </w:num>
  <w:num w:numId="6" w16cid:durableId="1259409625">
    <w:abstractNumId w:val="5"/>
  </w:num>
  <w:num w:numId="7" w16cid:durableId="1596668187">
    <w:abstractNumId w:val="1"/>
  </w:num>
  <w:num w:numId="8" w16cid:durableId="115298496">
    <w:abstractNumId w:val="2"/>
  </w:num>
  <w:num w:numId="9" w16cid:durableId="1861897871">
    <w:abstractNumId w:val="6"/>
  </w:num>
  <w:num w:numId="10" w16cid:durableId="672342901">
    <w:abstractNumId w:val="15"/>
  </w:num>
  <w:num w:numId="11" w16cid:durableId="1389452665">
    <w:abstractNumId w:val="12"/>
  </w:num>
  <w:num w:numId="12" w16cid:durableId="1251962694">
    <w:abstractNumId w:val="3"/>
  </w:num>
  <w:num w:numId="13" w16cid:durableId="1558124391">
    <w:abstractNumId w:val="17"/>
  </w:num>
  <w:num w:numId="14" w16cid:durableId="1152796817">
    <w:abstractNumId w:val="14"/>
  </w:num>
  <w:num w:numId="15" w16cid:durableId="107435368">
    <w:abstractNumId w:val="7"/>
  </w:num>
  <w:num w:numId="16" w16cid:durableId="718549311">
    <w:abstractNumId w:val="11"/>
  </w:num>
  <w:num w:numId="17" w16cid:durableId="1048455035">
    <w:abstractNumId w:val="18"/>
  </w:num>
  <w:num w:numId="18" w16cid:durableId="878665501">
    <w:abstractNumId w:val="0"/>
  </w:num>
  <w:num w:numId="19" w16cid:durableId="208420520">
    <w:abstractNumId w:val="4"/>
  </w:num>
  <w:num w:numId="20" w16cid:durableId="1459372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0EE"/>
    <w:rsid w:val="0000797A"/>
    <w:rsid w:val="00032D1D"/>
    <w:rsid w:val="00077F6F"/>
    <w:rsid w:val="00082158"/>
    <w:rsid w:val="00082AC1"/>
    <w:rsid w:val="000B3605"/>
    <w:rsid w:val="00122A9A"/>
    <w:rsid w:val="00133695"/>
    <w:rsid w:val="00146521"/>
    <w:rsid w:val="00173039"/>
    <w:rsid w:val="00194B62"/>
    <w:rsid w:val="001A1375"/>
    <w:rsid w:val="001B24C7"/>
    <w:rsid w:val="001F3EC5"/>
    <w:rsid w:val="00214680"/>
    <w:rsid w:val="0024310F"/>
    <w:rsid w:val="002445DF"/>
    <w:rsid w:val="002C6098"/>
    <w:rsid w:val="002D2980"/>
    <w:rsid w:val="002E47DF"/>
    <w:rsid w:val="00304892"/>
    <w:rsid w:val="00322581"/>
    <w:rsid w:val="003364E1"/>
    <w:rsid w:val="003509A1"/>
    <w:rsid w:val="00365324"/>
    <w:rsid w:val="003715CA"/>
    <w:rsid w:val="004206CA"/>
    <w:rsid w:val="00445373"/>
    <w:rsid w:val="00455CE9"/>
    <w:rsid w:val="00475207"/>
    <w:rsid w:val="0048327C"/>
    <w:rsid w:val="004918C9"/>
    <w:rsid w:val="004B0C2D"/>
    <w:rsid w:val="004B23A6"/>
    <w:rsid w:val="004B6601"/>
    <w:rsid w:val="004C6965"/>
    <w:rsid w:val="004E60EB"/>
    <w:rsid w:val="00552143"/>
    <w:rsid w:val="00584285"/>
    <w:rsid w:val="005A2BF2"/>
    <w:rsid w:val="005D3226"/>
    <w:rsid w:val="005D3857"/>
    <w:rsid w:val="005F60EE"/>
    <w:rsid w:val="00610B1F"/>
    <w:rsid w:val="0064070C"/>
    <w:rsid w:val="00646CDF"/>
    <w:rsid w:val="0065494E"/>
    <w:rsid w:val="00665690"/>
    <w:rsid w:val="00680996"/>
    <w:rsid w:val="006846DE"/>
    <w:rsid w:val="007258C5"/>
    <w:rsid w:val="00756373"/>
    <w:rsid w:val="00773B1A"/>
    <w:rsid w:val="007B61E8"/>
    <w:rsid w:val="007C54FE"/>
    <w:rsid w:val="007D319F"/>
    <w:rsid w:val="007F54D1"/>
    <w:rsid w:val="0080246F"/>
    <w:rsid w:val="00820E09"/>
    <w:rsid w:val="0082195B"/>
    <w:rsid w:val="008F57D5"/>
    <w:rsid w:val="009335F9"/>
    <w:rsid w:val="00937502"/>
    <w:rsid w:val="00950E25"/>
    <w:rsid w:val="00964B7D"/>
    <w:rsid w:val="009A4581"/>
    <w:rsid w:val="009C4820"/>
    <w:rsid w:val="009C6BB8"/>
    <w:rsid w:val="00A3533A"/>
    <w:rsid w:val="00A44541"/>
    <w:rsid w:val="00A80832"/>
    <w:rsid w:val="00AD1AE1"/>
    <w:rsid w:val="00AD3938"/>
    <w:rsid w:val="00B02FDB"/>
    <w:rsid w:val="00B23BBD"/>
    <w:rsid w:val="00B37227"/>
    <w:rsid w:val="00B5032F"/>
    <w:rsid w:val="00BA2C66"/>
    <w:rsid w:val="00BC41E5"/>
    <w:rsid w:val="00BF18D5"/>
    <w:rsid w:val="00C00DB9"/>
    <w:rsid w:val="00C01490"/>
    <w:rsid w:val="00C15D6A"/>
    <w:rsid w:val="00C25983"/>
    <w:rsid w:val="00C83CFB"/>
    <w:rsid w:val="00C85DED"/>
    <w:rsid w:val="00C9594A"/>
    <w:rsid w:val="00CB5D14"/>
    <w:rsid w:val="00CC5FDD"/>
    <w:rsid w:val="00D127EF"/>
    <w:rsid w:val="00D43E46"/>
    <w:rsid w:val="00D66C8A"/>
    <w:rsid w:val="00D70A16"/>
    <w:rsid w:val="00D722C2"/>
    <w:rsid w:val="00DA6533"/>
    <w:rsid w:val="00DB5F44"/>
    <w:rsid w:val="00DD3DAB"/>
    <w:rsid w:val="00DE1BBB"/>
    <w:rsid w:val="00E06FA0"/>
    <w:rsid w:val="00E33732"/>
    <w:rsid w:val="00E34B98"/>
    <w:rsid w:val="00E60C72"/>
    <w:rsid w:val="00E62F9B"/>
    <w:rsid w:val="00E84E5E"/>
    <w:rsid w:val="00E91B19"/>
    <w:rsid w:val="00EF2FBF"/>
    <w:rsid w:val="00EF4CDA"/>
    <w:rsid w:val="00F0621E"/>
    <w:rsid w:val="00F073E8"/>
    <w:rsid w:val="00F31BBA"/>
    <w:rsid w:val="00F440CC"/>
    <w:rsid w:val="00F579D0"/>
    <w:rsid w:val="00F650B8"/>
    <w:rsid w:val="00F90FA1"/>
    <w:rsid w:val="00FA71A7"/>
    <w:rsid w:val="00FB120B"/>
    <w:rsid w:val="00FC2EC0"/>
    <w:rsid w:val="00FC3FFF"/>
    <w:rsid w:val="00FF0A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7D854"/>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21E"/>
    <w:rPr>
      <w:rFonts w:ascii="Times New Roman" w:hAnsi="Times New Roman"/>
      <w:sz w:val="24"/>
    </w:rPr>
  </w:style>
  <w:style w:type="paragraph" w:styleId="Heading1">
    <w:name w:val="heading 1"/>
    <w:basedOn w:val="Normal"/>
    <w:next w:val="Normal"/>
    <w:link w:val="Heading1Char"/>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C6BB8"/>
    <w:pPr>
      <w:spacing w:after="0" w:line="240" w:lineRule="auto"/>
    </w:pPr>
  </w:style>
  <w:style w:type="character" w:customStyle="1" w:styleId="Heading2Char">
    <w:name w:val="Heading 2 Char"/>
    <w:basedOn w:val="DefaultParagraphFont"/>
    <w:link w:val="Heading2"/>
    <w:uiPriority w:val="9"/>
    <w:rsid w:val="0064070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6BB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9C6BB8"/>
    <w:pPr>
      <w:ind w:left="720"/>
      <w:contextualSpacing/>
    </w:pPr>
  </w:style>
  <w:style w:type="character" w:customStyle="1" w:styleId="apple-converted-space">
    <w:name w:val="apple-converted-space"/>
    <w:basedOn w:val="DefaultParagraphFont"/>
    <w:rsid w:val="007B61E8"/>
  </w:style>
  <w:style w:type="paragraph" w:styleId="BalloonText">
    <w:name w:val="Balloon Text"/>
    <w:basedOn w:val="Normal"/>
    <w:link w:val="BalloonTextChar"/>
    <w:uiPriority w:val="99"/>
    <w:semiHidden/>
    <w:unhideWhenUsed/>
    <w:rsid w:val="007B61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1E8"/>
    <w:rPr>
      <w:rFonts w:ascii="Tahoma" w:hAnsi="Tahoma" w:cs="Tahoma"/>
      <w:sz w:val="16"/>
      <w:szCs w:val="16"/>
    </w:rPr>
  </w:style>
  <w:style w:type="character" w:customStyle="1" w:styleId="Heading1Char">
    <w:name w:val="Heading 1 Char"/>
    <w:basedOn w:val="DefaultParagraphFont"/>
    <w:link w:val="Heading1"/>
    <w:uiPriority w:val="9"/>
    <w:rsid w:val="0017303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73039"/>
    <w:pPr>
      <w:outlineLvl w:val="9"/>
    </w:pPr>
    <w:rPr>
      <w:lang w:eastAsia="et-EE"/>
    </w:rPr>
  </w:style>
  <w:style w:type="paragraph" w:styleId="TOC2">
    <w:name w:val="toc 2"/>
    <w:basedOn w:val="Normal"/>
    <w:next w:val="Normal"/>
    <w:autoRedefine/>
    <w:uiPriority w:val="39"/>
    <w:unhideWhenUsed/>
    <w:rsid w:val="00173039"/>
    <w:pPr>
      <w:spacing w:after="100"/>
      <w:ind w:left="220"/>
    </w:pPr>
  </w:style>
  <w:style w:type="paragraph" w:styleId="TOC3">
    <w:name w:val="toc 3"/>
    <w:basedOn w:val="Normal"/>
    <w:next w:val="Normal"/>
    <w:autoRedefine/>
    <w:uiPriority w:val="39"/>
    <w:unhideWhenUsed/>
    <w:rsid w:val="00173039"/>
    <w:pPr>
      <w:spacing w:after="100"/>
      <w:ind w:left="440"/>
    </w:pPr>
  </w:style>
  <w:style w:type="character" w:styleId="Hyperlink">
    <w:name w:val="Hyperlink"/>
    <w:basedOn w:val="DefaultParagraphFont"/>
    <w:uiPriority w:val="99"/>
    <w:unhideWhenUsed/>
    <w:rsid w:val="00173039"/>
    <w:rPr>
      <w:color w:val="0000FF" w:themeColor="hyperlink"/>
      <w:u w:val="single"/>
    </w:rPr>
  </w:style>
  <w:style w:type="paragraph" w:styleId="TOC1">
    <w:name w:val="toc 1"/>
    <w:basedOn w:val="Normal"/>
    <w:next w:val="Normal"/>
    <w:autoRedefine/>
    <w:uiPriority w:val="39"/>
    <w:unhideWhenUsed/>
    <w:rsid w:val="004B23A6"/>
    <w:pPr>
      <w:spacing w:after="100"/>
    </w:pPr>
  </w:style>
  <w:style w:type="paragraph" w:styleId="Caption">
    <w:name w:val="caption"/>
    <w:basedOn w:val="Normal"/>
    <w:next w:val="Normal"/>
    <w:uiPriority w:val="35"/>
    <w:unhideWhenUsed/>
    <w:qFormat/>
    <w:rsid w:val="00D127EF"/>
    <w:pPr>
      <w:spacing w:line="240" w:lineRule="auto"/>
    </w:pPr>
    <w:rPr>
      <w:i/>
      <w:iCs/>
      <w:color w:val="1F497D" w:themeColor="text2"/>
      <w:sz w:val="18"/>
      <w:szCs w:val="18"/>
    </w:rPr>
  </w:style>
  <w:style w:type="paragraph" w:styleId="Header">
    <w:name w:val="header"/>
    <w:basedOn w:val="Normal"/>
    <w:link w:val="HeaderChar"/>
    <w:uiPriority w:val="99"/>
    <w:unhideWhenUsed/>
    <w:rsid w:val="00F062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21E"/>
    <w:rPr>
      <w:rFonts w:ascii="Times New Roman" w:hAnsi="Times New Roman"/>
      <w:sz w:val="24"/>
    </w:rPr>
  </w:style>
  <w:style w:type="paragraph" w:styleId="Footer">
    <w:name w:val="footer"/>
    <w:basedOn w:val="Normal"/>
    <w:link w:val="FooterChar"/>
    <w:uiPriority w:val="99"/>
    <w:unhideWhenUsed/>
    <w:rsid w:val="00F062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21E"/>
    <w:rPr>
      <w:rFonts w:ascii="Times New Roman" w:hAnsi="Times New Roman"/>
      <w:sz w:val="24"/>
    </w:rPr>
  </w:style>
  <w:style w:type="paragraph" w:styleId="NormalWeb">
    <w:name w:val="Normal (Web)"/>
    <w:basedOn w:val="Normal"/>
    <w:uiPriority w:val="99"/>
    <w:unhideWhenUsed/>
    <w:rsid w:val="00C85DED"/>
    <w:pPr>
      <w:spacing w:before="100" w:beforeAutospacing="1" w:after="100" w:afterAutospacing="1" w:line="240" w:lineRule="auto"/>
    </w:pPr>
    <w:rPr>
      <w:rFonts w:eastAsia="Times New Roman" w:cs="Times New Roman"/>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957666">
      <w:bodyDiv w:val="1"/>
      <w:marLeft w:val="0"/>
      <w:marRight w:val="0"/>
      <w:marTop w:val="0"/>
      <w:marBottom w:val="0"/>
      <w:divBdr>
        <w:top w:val="none" w:sz="0" w:space="0" w:color="auto"/>
        <w:left w:val="none" w:sz="0" w:space="0" w:color="auto"/>
        <w:bottom w:val="none" w:sz="0" w:space="0" w:color="auto"/>
        <w:right w:val="none" w:sz="0" w:space="0" w:color="auto"/>
      </w:divBdr>
    </w:div>
    <w:div w:id="300379692">
      <w:bodyDiv w:val="1"/>
      <w:marLeft w:val="0"/>
      <w:marRight w:val="0"/>
      <w:marTop w:val="0"/>
      <w:marBottom w:val="0"/>
      <w:divBdr>
        <w:top w:val="none" w:sz="0" w:space="0" w:color="auto"/>
        <w:left w:val="none" w:sz="0" w:space="0" w:color="auto"/>
        <w:bottom w:val="none" w:sz="0" w:space="0" w:color="auto"/>
        <w:right w:val="none" w:sz="0" w:space="0" w:color="auto"/>
      </w:divBdr>
    </w:div>
    <w:div w:id="372072836">
      <w:bodyDiv w:val="1"/>
      <w:marLeft w:val="0"/>
      <w:marRight w:val="0"/>
      <w:marTop w:val="0"/>
      <w:marBottom w:val="0"/>
      <w:divBdr>
        <w:top w:val="none" w:sz="0" w:space="0" w:color="auto"/>
        <w:left w:val="none" w:sz="0" w:space="0" w:color="auto"/>
        <w:bottom w:val="none" w:sz="0" w:space="0" w:color="auto"/>
        <w:right w:val="none" w:sz="0" w:space="0" w:color="auto"/>
      </w:divBdr>
    </w:div>
    <w:div w:id="474563664">
      <w:bodyDiv w:val="1"/>
      <w:marLeft w:val="0"/>
      <w:marRight w:val="0"/>
      <w:marTop w:val="0"/>
      <w:marBottom w:val="0"/>
      <w:divBdr>
        <w:top w:val="none" w:sz="0" w:space="0" w:color="auto"/>
        <w:left w:val="none" w:sz="0" w:space="0" w:color="auto"/>
        <w:bottom w:val="none" w:sz="0" w:space="0" w:color="auto"/>
        <w:right w:val="none" w:sz="0" w:space="0" w:color="auto"/>
      </w:divBdr>
    </w:div>
    <w:div w:id="542908821">
      <w:bodyDiv w:val="1"/>
      <w:marLeft w:val="0"/>
      <w:marRight w:val="0"/>
      <w:marTop w:val="0"/>
      <w:marBottom w:val="0"/>
      <w:divBdr>
        <w:top w:val="none" w:sz="0" w:space="0" w:color="auto"/>
        <w:left w:val="none" w:sz="0" w:space="0" w:color="auto"/>
        <w:bottom w:val="none" w:sz="0" w:space="0" w:color="auto"/>
        <w:right w:val="none" w:sz="0" w:space="0" w:color="auto"/>
      </w:divBdr>
    </w:div>
    <w:div w:id="548804554">
      <w:bodyDiv w:val="1"/>
      <w:marLeft w:val="0"/>
      <w:marRight w:val="0"/>
      <w:marTop w:val="0"/>
      <w:marBottom w:val="0"/>
      <w:divBdr>
        <w:top w:val="none" w:sz="0" w:space="0" w:color="auto"/>
        <w:left w:val="none" w:sz="0" w:space="0" w:color="auto"/>
        <w:bottom w:val="none" w:sz="0" w:space="0" w:color="auto"/>
        <w:right w:val="none" w:sz="0" w:space="0" w:color="auto"/>
      </w:divBdr>
    </w:div>
    <w:div w:id="594366466">
      <w:bodyDiv w:val="1"/>
      <w:marLeft w:val="0"/>
      <w:marRight w:val="0"/>
      <w:marTop w:val="0"/>
      <w:marBottom w:val="0"/>
      <w:divBdr>
        <w:top w:val="none" w:sz="0" w:space="0" w:color="auto"/>
        <w:left w:val="none" w:sz="0" w:space="0" w:color="auto"/>
        <w:bottom w:val="none" w:sz="0" w:space="0" w:color="auto"/>
        <w:right w:val="none" w:sz="0" w:space="0" w:color="auto"/>
      </w:divBdr>
    </w:div>
    <w:div w:id="668947844">
      <w:bodyDiv w:val="1"/>
      <w:marLeft w:val="0"/>
      <w:marRight w:val="0"/>
      <w:marTop w:val="0"/>
      <w:marBottom w:val="0"/>
      <w:divBdr>
        <w:top w:val="none" w:sz="0" w:space="0" w:color="auto"/>
        <w:left w:val="none" w:sz="0" w:space="0" w:color="auto"/>
        <w:bottom w:val="none" w:sz="0" w:space="0" w:color="auto"/>
        <w:right w:val="none" w:sz="0" w:space="0" w:color="auto"/>
      </w:divBdr>
    </w:div>
    <w:div w:id="782114831">
      <w:bodyDiv w:val="1"/>
      <w:marLeft w:val="0"/>
      <w:marRight w:val="0"/>
      <w:marTop w:val="0"/>
      <w:marBottom w:val="0"/>
      <w:divBdr>
        <w:top w:val="none" w:sz="0" w:space="0" w:color="auto"/>
        <w:left w:val="none" w:sz="0" w:space="0" w:color="auto"/>
        <w:bottom w:val="none" w:sz="0" w:space="0" w:color="auto"/>
        <w:right w:val="none" w:sz="0" w:space="0" w:color="auto"/>
      </w:divBdr>
    </w:div>
    <w:div w:id="849565549">
      <w:bodyDiv w:val="1"/>
      <w:marLeft w:val="0"/>
      <w:marRight w:val="0"/>
      <w:marTop w:val="0"/>
      <w:marBottom w:val="0"/>
      <w:divBdr>
        <w:top w:val="none" w:sz="0" w:space="0" w:color="auto"/>
        <w:left w:val="none" w:sz="0" w:space="0" w:color="auto"/>
        <w:bottom w:val="none" w:sz="0" w:space="0" w:color="auto"/>
        <w:right w:val="none" w:sz="0" w:space="0" w:color="auto"/>
      </w:divBdr>
    </w:div>
    <w:div w:id="911697388">
      <w:bodyDiv w:val="1"/>
      <w:marLeft w:val="0"/>
      <w:marRight w:val="0"/>
      <w:marTop w:val="0"/>
      <w:marBottom w:val="0"/>
      <w:divBdr>
        <w:top w:val="none" w:sz="0" w:space="0" w:color="auto"/>
        <w:left w:val="none" w:sz="0" w:space="0" w:color="auto"/>
        <w:bottom w:val="none" w:sz="0" w:space="0" w:color="auto"/>
        <w:right w:val="none" w:sz="0" w:space="0" w:color="auto"/>
      </w:divBdr>
    </w:div>
    <w:div w:id="1099712259">
      <w:bodyDiv w:val="1"/>
      <w:marLeft w:val="0"/>
      <w:marRight w:val="0"/>
      <w:marTop w:val="0"/>
      <w:marBottom w:val="0"/>
      <w:divBdr>
        <w:top w:val="none" w:sz="0" w:space="0" w:color="auto"/>
        <w:left w:val="none" w:sz="0" w:space="0" w:color="auto"/>
        <w:bottom w:val="none" w:sz="0" w:space="0" w:color="auto"/>
        <w:right w:val="none" w:sz="0" w:space="0" w:color="auto"/>
      </w:divBdr>
    </w:div>
    <w:div w:id="1189833421">
      <w:bodyDiv w:val="1"/>
      <w:marLeft w:val="0"/>
      <w:marRight w:val="0"/>
      <w:marTop w:val="0"/>
      <w:marBottom w:val="0"/>
      <w:divBdr>
        <w:top w:val="none" w:sz="0" w:space="0" w:color="auto"/>
        <w:left w:val="none" w:sz="0" w:space="0" w:color="auto"/>
        <w:bottom w:val="none" w:sz="0" w:space="0" w:color="auto"/>
        <w:right w:val="none" w:sz="0" w:space="0" w:color="auto"/>
      </w:divBdr>
    </w:div>
    <w:div w:id="1228151583">
      <w:bodyDiv w:val="1"/>
      <w:marLeft w:val="0"/>
      <w:marRight w:val="0"/>
      <w:marTop w:val="0"/>
      <w:marBottom w:val="0"/>
      <w:divBdr>
        <w:top w:val="none" w:sz="0" w:space="0" w:color="auto"/>
        <w:left w:val="none" w:sz="0" w:space="0" w:color="auto"/>
        <w:bottom w:val="none" w:sz="0" w:space="0" w:color="auto"/>
        <w:right w:val="none" w:sz="0" w:space="0" w:color="auto"/>
      </w:divBdr>
    </w:div>
    <w:div w:id="1270158972">
      <w:bodyDiv w:val="1"/>
      <w:marLeft w:val="0"/>
      <w:marRight w:val="0"/>
      <w:marTop w:val="0"/>
      <w:marBottom w:val="0"/>
      <w:divBdr>
        <w:top w:val="none" w:sz="0" w:space="0" w:color="auto"/>
        <w:left w:val="none" w:sz="0" w:space="0" w:color="auto"/>
        <w:bottom w:val="none" w:sz="0" w:space="0" w:color="auto"/>
        <w:right w:val="none" w:sz="0" w:space="0" w:color="auto"/>
      </w:divBdr>
    </w:div>
    <w:div w:id="1273704037">
      <w:bodyDiv w:val="1"/>
      <w:marLeft w:val="0"/>
      <w:marRight w:val="0"/>
      <w:marTop w:val="0"/>
      <w:marBottom w:val="0"/>
      <w:divBdr>
        <w:top w:val="none" w:sz="0" w:space="0" w:color="auto"/>
        <w:left w:val="none" w:sz="0" w:space="0" w:color="auto"/>
        <w:bottom w:val="none" w:sz="0" w:space="0" w:color="auto"/>
        <w:right w:val="none" w:sz="0" w:space="0" w:color="auto"/>
      </w:divBdr>
    </w:div>
    <w:div w:id="1338120944">
      <w:bodyDiv w:val="1"/>
      <w:marLeft w:val="0"/>
      <w:marRight w:val="0"/>
      <w:marTop w:val="0"/>
      <w:marBottom w:val="0"/>
      <w:divBdr>
        <w:top w:val="none" w:sz="0" w:space="0" w:color="auto"/>
        <w:left w:val="none" w:sz="0" w:space="0" w:color="auto"/>
        <w:bottom w:val="none" w:sz="0" w:space="0" w:color="auto"/>
        <w:right w:val="none" w:sz="0" w:space="0" w:color="auto"/>
      </w:divBdr>
    </w:div>
    <w:div w:id="1345327262">
      <w:bodyDiv w:val="1"/>
      <w:marLeft w:val="0"/>
      <w:marRight w:val="0"/>
      <w:marTop w:val="0"/>
      <w:marBottom w:val="0"/>
      <w:divBdr>
        <w:top w:val="none" w:sz="0" w:space="0" w:color="auto"/>
        <w:left w:val="none" w:sz="0" w:space="0" w:color="auto"/>
        <w:bottom w:val="none" w:sz="0" w:space="0" w:color="auto"/>
        <w:right w:val="none" w:sz="0" w:space="0" w:color="auto"/>
      </w:divBdr>
    </w:div>
    <w:div w:id="1418594504">
      <w:bodyDiv w:val="1"/>
      <w:marLeft w:val="0"/>
      <w:marRight w:val="0"/>
      <w:marTop w:val="0"/>
      <w:marBottom w:val="0"/>
      <w:divBdr>
        <w:top w:val="none" w:sz="0" w:space="0" w:color="auto"/>
        <w:left w:val="none" w:sz="0" w:space="0" w:color="auto"/>
        <w:bottom w:val="none" w:sz="0" w:space="0" w:color="auto"/>
        <w:right w:val="none" w:sz="0" w:space="0" w:color="auto"/>
      </w:divBdr>
    </w:div>
    <w:div w:id="1479221897">
      <w:bodyDiv w:val="1"/>
      <w:marLeft w:val="0"/>
      <w:marRight w:val="0"/>
      <w:marTop w:val="0"/>
      <w:marBottom w:val="0"/>
      <w:divBdr>
        <w:top w:val="none" w:sz="0" w:space="0" w:color="auto"/>
        <w:left w:val="none" w:sz="0" w:space="0" w:color="auto"/>
        <w:bottom w:val="none" w:sz="0" w:space="0" w:color="auto"/>
        <w:right w:val="none" w:sz="0" w:space="0" w:color="auto"/>
      </w:divBdr>
    </w:div>
    <w:div w:id="1489056505">
      <w:bodyDiv w:val="1"/>
      <w:marLeft w:val="0"/>
      <w:marRight w:val="0"/>
      <w:marTop w:val="0"/>
      <w:marBottom w:val="0"/>
      <w:divBdr>
        <w:top w:val="none" w:sz="0" w:space="0" w:color="auto"/>
        <w:left w:val="none" w:sz="0" w:space="0" w:color="auto"/>
        <w:bottom w:val="none" w:sz="0" w:space="0" w:color="auto"/>
        <w:right w:val="none" w:sz="0" w:space="0" w:color="auto"/>
      </w:divBdr>
    </w:div>
    <w:div w:id="1541086736">
      <w:bodyDiv w:val="1"/>
      <w:marLeft w:val="0"/>
      <w:marRight w:val="0"/>
      <w:marTop w:val="0"/>
      <w:marBottom w:val="0"/>
      <w:divBdr>
        <w:top w:val="none" w:sz="0" w:space="0" w:color="auto"/>
        <w:left w:val="none" w:sz="0" w:space="0" w:color="auto"/>
        <w:bottom w:val="none" w:sz="0" w:space="0" w:color="auto"/>
        <w:right w:val="none" w:sz="0" w:space="0" w:color="auto"/>
      </w:divBdr>
    </w:div>
    <w:div w:id="1588343418">
      <w:bodyDiv w:val="1"/>
      <w:marLeft w:val="0"/>
      <w:marRight w:val="0"/>
      <w:marTop w:val="0"/>
      <w:marBottom w:val="0"/>
      <w:divBdr>
        <w:top w:val="none" w:sz="0" w:space="0" w:color="auto"/>
        <w:left w:val="none" w:sz="0" w:space="0" w:color="auto"/>
        <w:bottom w:val="none" w:sz="0" w:space="0" w:color="auto"/>
        <w:right w:val="none" w:sz="0" w:space="0" w:color="auto"/>
      </w:divBdr>
    </w:div>
    <w:div w:id="1598556881">
      <w:bodyDiv w:val="1"/>
      <w:marLeft w:val="0"/>
      <w:marRight w:val="0"/>
      <w:marTop w:val="0"/>
      <w:marBottom w:val="0"/>
      <w:divBdr>
        <w:top w:val="none" w:sz="0" w:space="0" w:color="auto"/>
        <w:left w:val="none" w:sz="0" w:space="0" w:color="auto"/>
        <w:bottom w:val="none" w:sz="0" w:space="0" w:color="auto"/>
        <w:right w:val="none" w:sz="0" w:space="0" w:color="auto"/>
      </w:divBdr>
    </w:div>
    <w:div w:id="1663123089">
      <w:bodyDiv w:val="1"/>
      <w:marLeft w:val="0"/>
      <w:marRight w:val="0"/>
      <w:marTop w:val="0"/>
      <w:marBottom w:val="0"/>
      <w:divBdr>
        <w:top w:val="none" w:sz="0" w:space="0" w:color="auto"/>
        <w:left w:val="none" w:sz="0" w:space="0" w:color="auto"/>
        <w:bottom w:val="none" w:sz="0" w:space="0" w:color="auto"/>
        <w:right w:val="none" w:sz="0" w:space="0" w:color="auto"/>
      </w:divBdr>
    </w:div>
    <w:div w:id="176248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233883E-2401-4E64-A845-5FC97AE27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18</Pages>
  <Words>1795</Words>
  <Characters>10417</Characters>
  <Application>Microsoft Office Word</Application>
  <DocSecurity>0</DocSecurity>
  <Lines>86</Lines>
  <Paragraphs>24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Marian Sepp</cp:lastModifiedBy>
  <cp:revision>13</cp:revision>
  <cp:lastPrinted>2018-05-23T13:12:00Z</cp:lastPrinted>
  <dcterms:created xsi:type="dcterms:W3CDTF">2023-03-31T11:46:00Z</dcterms:created>
  <dcterms:modified xsi:type="dcterms:W3CDTF">2024-09-11T09:25:00Z</dcterms:modified>
</cp:coreProperties>
</file>