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7BD02BD2" w14:textId="77777777" w:rsidTr="00094BF0">
        <w:trPr>
          <w:trHeight w:hRule="exact" w:val="2353"/>
        </w:trPr>
        <w:tc>
          <w:tcPr>
            <w:tcW w:w="5062" w:type="dxa"/>
          </w:tcPr>
          <w:p w14:paraId="7BD02BC8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7BD02BF4" wp14:editId="7BD02BF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7BD02BC9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7BD02BC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C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C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C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C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C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D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BD02BD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7BD02BDC" w14:textId="77777777" w:rsidTr="00094BF0">
        <w:trPr>
          <w:trHeight w:hRule="exact" w:val="1531"/>
        </w:trPr>
        <w:tc>
          <w:tcPr>
            <w:tcW w:w="5062" w:type="dxa"/>
          </w:tcPr>
          <w:p w14:paraId="7BD02BD3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7BD02BD4" w14:textId="77777777" w:rsidR="00EA42AE" w:rsidRDefault="00EA42AE" w:rsidP="00B066FE"/>
          <w:p w14:paraId="7BD02BD5" w14:textId="77777777" w:rsidR="0009319A" w:rsidRDefault="0009319A" w:rsidP="00B066FE"/>
          <w:p w14:paraId="7BD02BD6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BD02BD9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7BD02BD7" w14:textId="3FD0E351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A413E6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A413E6">
                    <w:rPr>
                      <w:rFonts w:eastAsia="Times New Roman" w:cs="Arial"/>
                    </w:rPr>
                    <w:t>12.06.2024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7BD02BD8" w14:textId="5774D055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A413E6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A413E6">
                    <w:rPr>
                      <w:rFonts w:eastAsia="Times New Roman" w:cs="Arial"/>
                    </w:rPr>
                    <w:t>26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7BD02BDA" w14:textId="77777777" w:rsidR="0009319A" w:rsidRDefault="0009319A" w:rsidP="00B066FE"/>
          <w:p w14:paraId="7BD02BDB" w14:textId="77777777" w:rsidR="0009319A" w:rsidRDefault="0009319A" w:rsidP="00B066FE"/>
        </w:tc>
      </w:tr>
      <w:tr w:rsidR="00EA42AE" w:rsidRPr="002534CF" w14:paraId="7BD02BE1" w14:textId="77777777" w:rsidTr="00094BF0">
        <w:trPr>
          <w:trHeight w:val="624"/>
        </w:trPr>
        <w:tc>
          <w:tcPr>
            <w:tcW w:w="5062" w:type="dxa"/>
          </w:tcPr>
          <w:p w14:paraId="7BD02BDD" w14:textId="3ED6CECD" w:rsidR="00C21D9A" w:rsidRPr="0070651F" w:rsidRDefault="0070651F" w:rsidP="00B066FE">
            <w:pPr>
              <w:rPr>
                <w:b/>
                <w:bCs/>
              </w:rPr>
            </w:pPr>
            <w:r w:rsidRPr="0070651F">
              <w:rPr>
                <w:b/>
                <w:bCs/>
              </w:rPr>
              <w:fldChar w:fldCharType="begin"/>
            </w:r>
            <w:r w:rsidR="00A413E6">
              <w:rPr>
                <w:b/>
                <w:bCs/>
              </w:rPr>
              <w:instrText xml:space="preserve"> delta_docName  \* MERGEFORMAT</w:instrText>
            </w:r>
            <w:r w:rsidRPr="0070651F">
              <w:rPr>
                <w:b/>
                <w:bCs/>
              </w:rPr>
              <w:fldChar w:fldCharType="separate"/>
            </w:r>
            <w:r w:rsidR="00A413E6">
              <w:rPr>
                <w:b/>
                <w:bCs/>
              </w:rPr>
              <w:t>Tervise- ja tööministri 12. detsembri 2022. a määruse nr 86 „Tervisekassa meditsiiniseadmete loetelu ja meditsiiniseadme eest tasu maksmise kohustuse ülevõtmise kord” muutmine</w:t>
            </w:r>
            <w:r w:rsidRPr="0070651F">
              <w:rPr>
                <w:b/>
                <w:bCs/>
              </w:rPr>
              <w:fldChar w:fldCharType="end"/>
            </w:r>
          </w:p>
          <w:p w14:paraId="7BD02BDE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7BD02BDF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7BD02BE0" w14:textId="77777777" w:rsidR="00EA42AE" w:rsidRPr="002534CF" w:rsidRDefault="00EA42AE" w:rsidP="00B066FE"/>
        </w:tc>
      </w:tr>
    </w:tbl>
    <w:p w14:paraId="7BD02BE2" w14:textId="657843F4" w:rsidR="00094BF0" w:rsidRDefault="0070651F" w:rsidP="00094BF0">
      <w:pPr>
        <w:rPr>
          <w:rFonts w:cs="Arial"/>
        </w:rPr>
      </w:pPr>
      <w:r w:rsidRPr="007843D7">
        <w:rPr>
          <w:rFonts w:cs="Arial"/>
        </w:rPr>
        <w:t>Määrus kehtestatakse ravikindlustuse seaduse § 48 lõike 4 alusel</w:t>
      </w:r>
      <w:r>
        <w:rPr>
          <w:rFonts w:cs="Arial"/>
        </w:rPr>
        <w:t>.</w:t>
      </w:r>
    </w:p>
    <w:p w14:paraId="7BD02BE3" w14:textId="77777777" w:rsidR="007352AA" w:rsidRDefault="007352AA" w:rsidP="00094BF0">
      <w:pPr>
        <w:rPr>
          <w:rFonts w:cs="Arial"/>
        </w:rPr>
      </w:pPr>
    </w:p>
    <w:p w14:paraId="32D95AF0" w14:textId="77777777" w:rsidR="0070651F" w:rsidRPr="007843D7" w:rsidRDefault="0070651F" w:rsidP="0070651F">
      <w:pPr>
        <w:jc w:val="both"/>
        <w:rPr>
          <w:rFonts w:cs="Arial"/>
          <w:b/>
          <w:bCs/>
          <w:color w:val="000000"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 xml:space="preserve">§ 1. </w:t>
      </w:r>
      <w:r w:rsidRPr="007843D7">
        <w:rPr>
          <w:rFonts w:cs="Arial"/>
          <w:b/>
          <w:bCs/>
          <w:color w:val="000000"/>
        </w:rPr>
        <w:t>Määruse muutmine</w:t>
      </w:r>
    </w:p>
    <w:p w14:paraId="5782777D" w14:textId="77777777" w:rsidR="0070651F" w:rsidRPr="007843D7" w:rsidRDefault="0070651F" w:rsidP="0070651F">
      <w:pPr>
        <w:jc w:val="both"/>
        <w:rPr>
          <w:rFonts w:cs="Arial"/>
          <w:bCs/>
          <w:color w:val="000000"/>
        </w:rPr>
      </w:pPr>
    </w:p>
    <w:p w14:paraId="432EC922" w14:textId="263CD9BB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</w:rPr>
        <w:t>Tervise- ja tööministri 12. detsembri 2022. a määruses nr 86 „Tervisekassa meditsiiniseadmete loetelu ja meditsiiniseadme eest tasu maksmise kohustuse ülevõtmise kord” tehakse järgmised muudatused</w:t>
      </w:r>
      <w:r>
        <w:rPr>
          <w:rFonts w:cs="Arial"/>
        </w:rPr>
        <w:t>:</w:t>
      </w:r>
    </w:p>
    <w:p w14:paraId="74E6E534" w14:textId="77777777" w:rsidR="0070651F" w:rsidRPr="007843D7" w:rsidRDefault="0070651F" w:rsidP="0070651F">
      <w:pPr>
        <w:jc w:val="both"/>
        <w:rPr>
          <w:rFonts w:cs="Arial"/>
          <w:b/>
          <w:bCs/>
        </w:rPr>
      </w:pPr>
    </w:p>
    <w:p w14:paraId="58F40382" w14:textId="77777777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  <w:b/>
          <w:bCs/>
        </w:rPr>
        <w:t>1)</w:t>
      </w:r>
      <w:r w:rsidRPr="007843D7">
        <w:rPr>
          <w:rFonts w:cs="Arial"/>
        </w:rPr>
        <w:t xml:space="preserve"> paragrahvis 3 asendatakse </w:t>
      </w:r>
      <w:r>
        <w:rPr>
          <w:rFonts w:cs="Arial"/>
        </w:rPr>
        <w:t>arv</w:t>
      </w:r>
      <w:r w:rsidRPr="007843D7">
        <w:rPr>
          <w:rFonts w:cs="Arial"/>
        </w:rPr>
        <w:t xml:space="preserve"> „63</w:t>
      </w:r>
      <w:r w:rsidRPr="007843D7">
        <w:rPr>
          <w:rFonts w:cs="Arial"/>
          <w:vertAlign w:val="superscript"/>
        </w:rPr>
        <w:t>2</w:t>
      </w:r>
      <w:r w:rsidRPr="007843D7">
        <w:rPr>
          <w:rFonts w:cs="Arial"/>
        </w:rPr>
        <w:t xml:space="preserve">“ </w:t>
      </w:r>
      <w:r>
        <w:rPr>
          <w:rFonts w:cs="Arial"/>
        </w:rPr>
        <w:t xml:space="preserve">arvuga </w:t>
      </w:r>
      <w:r w:rsidRPr="007843D7">
        <w:rPr>
          <w:rFonts w:cs="Arial"/>
        </w:rPr>
        <w:t>„63</w:t>
      </w:r>
      <w:r w:rsidRPr="007843D7">
        <w:rPr>
          <w:rFonts w:cs="Arial"/>
          <w:vertAlign w:val="superscript"/>
        </w:rPr>
        <w:t>4</w:t>
      </w:r>
      <w:r w:rsidRPr="007843D7">
        <w:rPr>
          <w:rFonts w:cs="Arial"/>
        </w:rPr>
        <w:t>“;</w:t>
      </w:r>
    </w:p>
    <w:p w14:paraId="243789BD" w14:textId="77777777" w:rsidR="0070651F" w:rsidRPr="007843D7" w:rsidRDefault="0070651F" w:rsidP="0070651F">
      <w:pPr>
        <w:jc w:val="both"/>
        <w:rPr>
          <w:rFonts w:cs="Arial"/>
        </w:rPr>
      </w:pPr>
    </w:p>
    <w:p w14:paraId="01ABE6A4" w14:textId="77777777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  <w:b/>
        </w:rPr>
        <w:t>2)</w:t>
      </w:r>
      <w:r w:rsidRPr="007843D7">
        <w:rPr>
          <w:rFonts w:cs="Arial"/>
        </w:rPr>
        <w:t xml:space="preserve"> paragrahvi 38 punktides 5</w:t>
      </w:r>
      <w:r>
        <w:rPr>
          <w:rFonts w:cs="Arial"/>
        </w:rPr>
        <w:t xml:space="preserve"> ja </w:t>
      </w:r>
      <w:r w:rsidRPr="007843D7">
        <w:rPr>
          <w:rFonts w:cs="Arial"/>
        </w:rPr>
        <w:t xml:space="preserve">6 asendatakse </w:t>
      </w:r>
      <w:r>
        <w:rPr>
          <w:rFonts w:cs="Arial"/>
        </w:rPr>
        <w:t>sõna</w:t>
      </w:r>
      <w:r w:rsidRPr="007843D7">
        <w:rPr>
          <w:rFonts w:cs="Arial"/>
        </w:rPr>
        <w:t xml:space="preserve"> „</w:t>
      </w:r>
      <w:proofErr w:type="spellStart"/>
      <w:r w:rsidRPr="007843D7">
        <w:rPr>
          <w:rFonts w:cs="Arial"/>
        </w:rPr>
        <w:t>keratokoonuse</w:t>
      </w:r>
      <w:proofErr w:type="spellEnd"/>
      <w:r w:rsidRPr="007843D7">
        <w:rPr>
          <w:rFonts w:cs="Arial"/>
        </w:rPr>
        <w:t xml:space="preserve">“ </w:t>
      </w:r>
      <w:r>
        <w:rPr>
          <w:rFonts w:cs="Arial"/>
        </w:rPr>
        <w:t>sõnadega</w:t>
      </w:r>
      <w:r w:rsidRPr="007843D7">
        <w:rPr>
          <w:rFonts w:cs="Arial"/>
        </w:rPr>
        <w:t xml:space="preserve"> „tõsise sarvkesta </w:t>
      </w:r>
      <w:proofErr w:type="spellStart"/>
      <w:r w:rsidRPr="007843D7">
        <w:rPr>
          <w:rFonts w:cs="Arial"/>
        </w:rPr>
        <w:t>ektaasia</w:t>
      </w:r>
      <w:proofErr w:type="spellEnd"/>
      <w:r w:rsidRPr="007843D7">
        <w:rPr>
          <w:rFonts w:cs="Arial"/>
        </w:rPr>
        <w:t xml:space="preserve"> ja sarvkesta armide“;</w:t>
      </w:r>
    </w:p>
    <w:p w14:paraId="3ABBBFED" w14:textId="77777777" w:rsidR="0070651F" w:rsidRPr="007843D7" w:rsidRDefault="0070651F" w:rsidP="0070651F">
      <w:pPr>
        <w:jc w:val="both"/>
        <w:rPr>
          <w:rFonts w:cs="Arial"/>
        </w:rPr>
      </w:pPr>
    </w:p>
    <w:p w14:paraId="4FBEB03B" w14:textId="77777777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  <w:b/>
          <w:bCs/>
        </w:rPr>
        <w:t>3)</w:t>
      </w:r>
      <w:r w:rsidRPr="007843D7">
        <w:rPr>
          <w:rFonts w:cs="Arial"/>
        </w:rPr>
        <w:t xml:space="preserve"> paragrahvi 38 </w:t>
      </w:r>
      <w:r>
        <w:rPr>
          <w:rFonts w:cs="Arial"/>
        </w:rPr>
        <w:t>täiendatakse punktidega 7 ja 8</w:t>
      </w:r>
      <w:r w:rsidRPr="007843D7">
        <w:rPr>
          <w:rFonts w:cs="Arial"/>
        </w:rPr>
        <w:t xml:space="preserve"> järgmises sõnastuses: </w:t>
      </w:r>
    </w:p>
    <w:p w14:paraId="617B9CB3" w14:textId="77777777" w:rsidR="0070651F" w:rsidRDefault="0070651F" w:rsidP="0070651F">
      <w:pPr>
        <w:jc w:val="both"/>
        <w:rPr>
          <w:rFonts w:cs="Arial"/>
        </w:rPr>
      </w:pPr>
      <w:bookmarkStart w:id="0" w:name="_Hlk165300568"/>
    </w:p>
    <w:p w14:paraId="5E3773FD" w14:textId="77777777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</w:rPr>
        <w:t xml:space="preserve">„7) ägeda ravile mittealluva sarvkesta pinnadefekti ravi korral ühe </w:t>
      </w:r>
      <w:proofErr w:type="spellStart"/>
      <w:r w:rsidRPr="007843D7">
        <w:rPr>
          <w:rFonts w:cs="Arial"/>
        </w:rPr>
        <w:t>skleraalse</w:t>
      </w:r>
      <w:proofErr w:type="spellEnd"/>
      <w:r w:rsidRPr="007843D7">
        <w:rPr>
          <w:rFonts w:cs="Arial"/>
        </w:rPr>
        <w:t xml:space="preserve"> ravikontaktläätse eest ühe silma kohta </w:t>
      </w:r>
      <w:r w:rsidRPr="007054C7">
        <w:rPr>
          <w:rFonts w:cs="Arial"/>
        </w:rPr>
        <w:t>12 kuu jooksul</w:t>
      </w:r>
      <w:r w:rsidRPr="007843D7">
        <w:rPr>
          <w:rFonts w:cs="Arial"/>
        </w:rPr>
        <w:t>;</w:t>
      </w:r>
    </w:p>
    <w:p w14:paraId="10699F82" w14:textId="77777777" w:rsidR="0070651F" w:rsidRPr="007843D7" w:rsidRDefault="0070651F" w:rsidP="0070651F">
      <w:pPr>
        <w:jc w:val="both"/>
        <w:rPr>
          <w:rFonts w:cs="Arial"/>
        </w:rPr>
      </w:pPr>
      <w:r w:rsidRPr="007843D7">
        <w:rPr>
          <w:rFonts w:cs="Arial"/>
        </w:rPr>
        <w:t>8)</w:t>
      </w:r>
      <w:r>
        <w:rPr>
          <w:rFonts w:cs="Arial"/>
        </w:rPr>
        <w:t xml:space="preserve"> </w:t>
      </w:r>
      <w:r w:rsidRPr="007843D7">
        <w:rPr>
          <w:rFonts w:cs="Arial"/>
        </w:rPr>
        <w:t xml:space="preserve">ägeda ravile mittealluva sarvkesta pinnadefekti ravi korral kuni kahe </w:t>
      </w:r>
      <w:proofErr w:type="spellStart"/>
      <w:r w:rsidRPr="007843D7">
        <w:rPr>
          <w:rFonts w:cs="Arial"/>
        </w:rPr>
        <w:t>skleraalse</w:t>
      </w:r>
      <w:proofErr w:type="spellEnd"/>
      <w:r w:rsidRPr="007843D7">
        <w:rPr>
          <w:rFonts w:cs="Arial"/>
        </w:rPr>
        <w:t xml:space="preserve"> ravikontaktläätse eest kahe silma kohta </w:t>
      </w:r>
      <w:r w:rsidRPr="007054C7">
        <w:rPr>
          <w:rFonts w:cs="Arial"/>
        </w:rPr>
        <w:t>12 kuu jooksul</w:t>
      </w:r>
      <w:r w:rsidRPr="007843D7">
        <w:rPr>
          <w:rFonts w:cs="Arial"/>
        </w:rPr>
        <w:t>.“;</w:t>
      </w:r>
    </w:p>
    <w:bookmarkEnd w:id="0"/>
    <w:p w14:paraId="3F18F599" w14:textId="77777777" w:rsidR="0070651F" w:rsidRPr="007843D7" w:rsidRDefault="0070651F" w:rsidP="0070651F">
      <w:pPr>
        <w:jc w:val="both"/>
        <w:rPr>
          <w:rFonts w:cs="Arial"/>
        </w:rPr>
      </w:pPr>
    </w:p>
    <w:p w14:paraId="3B92D157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/>
          <w:bCs/>
          <w:color w:val="202020"/>
        </w:rPr>
        <w:t>4)</w:t>
      </w:r>
      <w:r w:rsidRPr="007843D7">
        <w:rPr>
          <w:rFonts w:cs="Arial"/>
          <w:bCs/>
        </w:rPr>
        <w:t xml:space="preserve"> paragrahvi 47 punktidest 1–</w:t>
      </w:r>
      <w:r w:rsidRPr="007843D7">
        <w:rPr>
          <w:rFonts w:cs="Arial"/>
        </w:rPr>
        <w:t>3</w:t>
      </w:r>
      <w:r w:rsidRPr="007843D7">
        <w:rPr>
          <w:rFonts w:cs="Arial"/>
          <w:bCs/>
        </w:rPr>
        <w:t xml:space="preserve"> </w:t>
      </w:r>
      <w:r>
        <w:rPr>
          <w:rFonts w:cs="Arial"/>
          <w:bCs/>
        </w:rPr>
        <w:t>jäetakse välja</w:t>
      </w:r>
      <w:r w:rsidRPr="007843D7">
        <w:rPr>
          <w:rFonts w:cs="Arial"/>
          <w:bCs/>
        </w:rPr>
        <w:t xml:space="preserve"> tekstiosa „ühe A7+ </w:t>
      </w:r>
      <w:proofErr w:type="spellStart"/>
      <w:r w:rsidRPr="007843D7">
        <w:rPr>
          <w:rFonts w:cs="Arial"/>
          <w:bCs/>
        </w:rPr>
        <w:t>Touchscreen</w:t>
      </w:r>
      <w:proofErr w:type="spellEnd"/>
      <w:r>
        <w:rPr>
          <w:rFonts w:cs="Arial"/>
          <w:bCs/>
        </w:rPr>
        <w:t>,</w:t>
      </w:r>
      <w:r w:rsidRPr="007843D7">
        <w:rPr>
          <w:rFonts w:cs="Arial"/>
          <w:bCs/>
        </w:rPr>
        <w:t>”</w:t>
      </w:r>
      <w:r>
        <w:rPr>
          <w:rFonts w:cs="Arial"/>
          <w:bCs/>
        </w:rPr>
        <w:t>;</w:t>
      </w:r>
    </w:p>
    <w:p w14:paraId="0A75B985" w14:textId="77777777" w:rsidR="0070651F" w:rsidRPr="007843D7" w:rsidRDefault="0070651F" w:rsidP="0070651F">
      <w:pPr>
        <w:jc w:val="both"/>
        <w:rPr>
          <w:rFonts w:cs="Arial"/>
          <w:bCs/>
        </w:rPr>
      </w:pPr>
    </w:p>
    <w:p w14:paraId="615ADEA8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/>
        </w:rPr>
        <w:t>5)</w:t>
      </w:r>
      <w:r w:rsidRPr="007843D7">
        <w:rPr>
          <w:rFonts w:cs="Arial"/>
          <w:bCs/>
        </w:rPr>
        <w:t xml:space="preserve"> paragrahvi 48 punktist 1 </w:t>
      </w:r>
      <w:r>
        <w:rPr>
          <w:rFonts w:cs="Arial"/>
          <w:bCs/>
        </w:rPr>
        <w:t>jäetakse välja</w:t>
      </w:r>
      <w:r w:rsidRPr="007843D7">
        <w:rPr>
          <w:rFonts w:cs="Arial"/>
          <w:bCs/>
        </w:rPr>
        <w:t xml:space="preserve"> tekstiosa „33 A7+ </w:t>
      </w:r>
      <w:proofErr w:type="spellStart"/>
      <w:r w:rsidRPr="007843D7">
        <w:rPr>
          <w:rFonts w:cs="Arial"/>
          <w:bCs/>
        </w:rPr>
        <w:t>Touchscreen</w:t>
      </w:r>
      <w:proofErr w:type="spellEnd"/>
      <w:r>
        <w:rPr>
          <w:rFonts w:cs="Arial"/>
          <w:bCs/>
        </w:rPr>
        <w:t>,</w:t>
      </w:r>
      <w:r w:rsidRPr="007843D7">
        <w:rPr>
          <w:rFonts w:cs="Arial"/>
          <w:bCs/>
        </w:rPr>
        <w:t>”</w:t>
      </w:r>
      <w:r>
        <w:rPr>
          <w:rFonts w:cs="Arial"/>
          <w:bCs/>
        </w:rPr>
        <w:t>;</w:t>
      </w:r>
    </w:p>
    <w:p w14:paraId="761CCDD6" w14:textId="77777777" w:rsidR="0070651F" w:rsidRPr="007843D7" w:rsidRDefault="0070651F" w:rsidP="0070651F">
      <w:pPr>
        <w:jc w:val="both"/>
        <w:rPr>
          <w:rFonts w:cs="Arial"/>
          <w:bCs/>
        </w:rPr>
      </w:pPr>
    </w:p>
    <w:p w14:paraId="4A117FC8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/>
        </w:rPr>
        <w:t>6)</w:t>
      </w:r>
      <w:r w:rsidRPr="007843D7">
        <w:rPr>
          <w:rFonts w:cs="Arial"/>
          <w:bCs/>
        </w:rPr>
        <w:t xml:space="preserve"> paragrahvi 48 punktidest 2 ja 3 </w:t>
      </w:r>
      <w:r>
        <w:rPr>
          <w:rFonts w:cs="Arial"/>
          <w:bCs/>
        </w:rPr>
        <w:t>jäetakse välja</w:t>
      </w:r>
      <w:r w:rsidRPr="007843D7">
        <w:rPr>
          <w:rFonts w:cs="Arial"/>
          <w:bCs/>
        </w:rPr>
        <w:t xml:space="preserve"> tekstiosa „16 A7+ </w:t>
      </w:r>
      <w:proofErr w:type="spellStart"/>
      <w:r w:rsidRPr="007843D7">
        <w:rPr>
          <w:rFonts w:cs="Arial"/>
          <w:bCs/>
        </w:rPr>
        <w:t>Touchscreen</w:t>
      </w:r>
      <w:proofErr w:type="spellEnd"/>
      <w:r>
        <w:rPr>
          <w:rFonts w:cs="Arial"/>
          <w:bCs/>
        </w:rPr>
        <w:t>,</w:t>
      </w:r>
      <w:r w:rsidRPr="007843D7">
        <w:rPr>
          <w:rFonts w:cs="Arial"/>
          <w:bCs/>
        </w:rPr>
        <w:t>“</w:t>
      </w:r>
      <w:r>
        <w:rPr>
          <w:rFonts w:cs="Arial"/>
          <w:bCs/>
        </w:rPr>
        <w:t>;</w:t>
      </w:r>
    </w:p>
    <w:p w14:paraId="1C5FEB02" w14:textId="77777777" w:rsidR="0070651F" w:rsidRPr="007843D7" w:rsidRDefault="0070651F" w:rsidP="0070651F">
      <w:pPr>
        <w:jc w:val="both"/>
        <w:rPr>
          <w:rFonts w:cs="Arial"/>
          <w:bCs/>
        </w:rPr>
      </w:pPr>
    </w:p>
    <w:p w14:paraId="6E6E40AA" w14:textId="1AFB01B7" w:rsidR="00A5395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/>
        </w:rPr>
        <w:t>7)</w:t>
      </w:r>
      <w:r w:rsidRPr="007843D7">
        <w:rPr>
          <w:rFonts w:cs="Arial"/>
          <w:bCs/>
        </w:rPr>
        <w:t xml:space="preserve"> </w:t>
      </w:r>
      <w:r w:rsidR="00A53957">
        <w:rPr>
          <w:rFonts w:cs="Arial"/>
          <w:bCs/>
        </w:rPr>
        <w:t>paragrahvi 48 punktis 3 asendatakse sõna „</w:t>
      </w:r>
      <w:proofErr w:type="spellStart"/>
      <w:r w:rsidR="00A53957">
        <w:rPr>
          <w:rFonts w:cs="Arial"/>
          <w:bCs/>
        </w:rPr>
        <w:t>glükoosisesnsorite</w:t>
      </w:r>
      <w:proofErr w:type="spellEnd"/>
      <w:r w:rsidR="00A53957">
        <w:rPr>
          <w:rFonts w:cs="Arial"/>
          <w:bCs/>
        </w:rPr>
        <w:t>“ sõnaga „glükoosisensorite“;</w:t>
      </w:r>
    </w:p>
    <w:p w14:paraId="05C15D43" w14:textId="77777777" w:rsidR="00A53957" w:rsidRDefault="00A53957" w:rsidP="0070651F">
      <w:pPr>
        <w:jc w:val="both"/>
        <w:rPr>
          <w:rFonts w:cs="Arial"/>
          <w:bCs/>
        </w:rPr>
      </w:pPr>
    </w:p>
    <w:p w14:paraId="26C76CEB" w14:textId="1D29EB9C" w:rsidR="0070651F" w:rsidRPr="007843D7" w:rsidRDefault="00A53957" w:rsidP="0070651F">
      <w:pPr>
        <w:jc w:val="both"/>
        <w:rPr>
          <w:rFonts w:cs="Arial"/>
          <w:bCs/>
        </w:rPr>
      </w:pPr>
      <w:r w:rsidRPr="00A53957">
        <w:rPr>
          <w:rFonts w:cs="Arial"/>
          <w:b/>
        </w:rPr>
        <w:t>8)</w:t>
      </w:r>
      <w:r>
        <w:rPr>
          <w:rFonts w:cs="Arial"/>
          <w:bCs/>
        </w:rPr>
        <w:t xml:space="preserve"> </w:t>
      </w:r>
      <w:r w:rsidR="0070651F" w:rsidRPr="007843D7">
        <w:rPr>
          <w:rFonts w:cs="Arial"/>
          <w:bCs/>
        </w:rPr>
        <w:t>määrust täiendatakse §-</w:t>
      </w:r>
      <w:r w:rsidR="0070651F">
        <w:rPr>
          <w:rFonts w:cs="Arial"/>
          <w:bCs/>
        </w:rPr>
        <w:t>dega</w:t>
      </w:r>
      <w:r w:rsidR="0070651F" w:rsidRPr="007843D7">
        <w:rPr>
          <w:rFonts w:cs="Arial"/>
          <w:bCs/>
        </w:rPr>
        <w:t xml:space="preserve"> 63</w:t>
      </w:r>
      <w:r w:rsidR="0070651F" w:rsidRPr="007843D7">
        <w:rPr>
          <w:rFonts w:cs="Arial"/>
          <w:bCs/>
          <w:vertAlign w:val="superscript"/>
        </w:rPr>
        <w:t>3</w:t>
      </w:r>
      <w:r w:rsidR="0070651F" w:rsidRPr="007843D7">
        <w:rPr>
          <w:rFonts w:cs="Arial"/>
          <w:bCs/>
        </w:rPr>
        <w:t xml:space="preserve"> </w:t>
      </w:r>
      <w:r w:rsidR="0070651F">
        <w:rPr>
          <w:rFonts w:cs="Arial"/>
          <w:bCs/>
        </w:rPr>
        <w:t xml:space="preserve">ja </w:t>
      </w:r>
      <w:r w:rsidR="0070651F" w:rsidRPr="001E10FF">
        <w:rPr>
          <w:rFonts w:cs="Arial"/>
          <w:bCs/>
        </w:rPr>
        <w:t>63</w:t>
      </w:r>
      <w:r w:rsidR="0070651F" w:rsidRPr="001E10FF">
        <w:rPr>
          <w:rFonts w:cs="Arial"/>
          <w:bCs/>
          <w:vertAlign w:val="superscript"/>
        </w:rPr>
        <w:t>4</w:t>
      </w:r>
      <w:r w:rsidR="0070651F" w:rsidRPr="006A672E">
        <w:rPr>
          <w:rFonts w:cs="Arial"/>
          <w:bCs/>
        </w:rPr>
        <w:t xml:space="preserve"> </w:t>
      </w:r>
      <w:r w:rsidR="0070651F" w:rsidRPr="001E10FF">
        <w:rPr>
          <w:rFonts w:cs="Arial"/>
          <w:bCs/>
        </w:rPr>
        <w:t>järgmises</w:t>
      </w:r>
      <w:r w:rsidR="0070651F" w:rsidRPr="007843D7">
        <w:rPr>
          <w:rFonts w:cs="Arial"/>
          <w:bCs/>
        </w:rPr>
        <w:t xml:space="preserve"> sõnastuses: </w:t>
      </w:r>
    </w:p>
    <w:p w14:paraId="4BAA27E5" w14:textId="77777777" w:rsidR="0070651F" w:rsidRPr="007843D7" w:rsidRDefault="0070651F" w:rsidP="0070651F">
      <w:pPr>
        <w:jc w:val="both"/>
        <w:rPr>
          <w:rFonts w:cs="Arial"/>
          <w:bCs/>
        </w:rPr>
      </w:pPr>
    </w:p>
    <w:p w14:paraId="59C962B1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Cs/>
        </w:rPr>
        <w:t>„</w:t>
      </w:r>
      <w:r w:rsidRPr="00C72F9B">
        <w:rPr>
          <w:rFonts w:cs="Arial"/>
          <w:b/>
        </w:rPr>
        <w:t>§ 63</w:t>
      </w:r>
      <w:r w:rsidRPr="00C72F9B">
        <w:rPr>
          <w:rFonts w:cs="Arial"/>
          <w:b/>
          <w:vertAlign w:val="superscript"/>
        </w:rPr>
        <w:t>3</w:t>
      </w:r>
      <w:r w:rsidRPr="00C72F9B">
        <w:rPr>
          <w:rFonts w:cs="Arial"/>
          <w:b/>
        </w:rPr>
        <w:t xml:space="preserve">. </w:t>
      </w:r>
      <w:r w:rsidRPr="007843D7">
        <w:rPr>
          <w:rFonts w:cs="Arial"/>
          <w:b/>
        </w:rPr>
        <w:t xml:space="preserve">Kõritorud </w:t>
      </w:r>
      <w:proofErr w:type="spellStart"/>
      <w:r w:rsidRPr="007843D7">
        <w:rPr>
          <w:rFonts w:cs="Arial"/>
          <w:b/>
        </w:rPr>
        <w:t>larüngektoomia</w:t>
      </w:r>
      <w:proofErr w:type="spellEnd"/>
      <w:r w:rsidRPr="007843D7">
        <w:rPr>
          <w:rFonts w:cs="Arial"/>
          <w:b/>
        </w:rPr>
        <w:t xml:space="preserve"> korral</w:t>
      </w:r>
    </w:p>
    <w:p w14:paraId="1DDC0CB9" w14:textId="77777777" w:rsidR="0070651F" w:rsidRDefault="0070651F" w:rsidP="0070651F">
      <w:pPr>
        <w:jc w:val="both"/>
        <w:rPr>
          <w:rFonts w:cs="Arial"/>
          <w:bCs/>
        </w:rPr>
      </w:pPr>
    </w:p>
    <w:p w14:paraId="1DE0E8AE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Cs/>
        </w:rPr>
        <w:t xml:space="preserve">Tervisekassa võtab kõritorude eest tasu maksmise kohustuse üle kuni kahe kõritoru eest kalendriaastas ühe kindlustatud isiku kohta, kellel on teostatud </w:t>
      </w:r>
      <w:proofErr w:type="spellStart"/>
      <w:r w:rsidRPr="007843D7">
        <w:rPr>
          <w:rFonts w:cs="Arial"/>
          <w:bCs/>
        </w:rPr>
        <w:t>larüngektoomia</w:t>
      </w:r>
      <w:proofErr w:type="spellEnd"/>
      <w:r>
        <w:rPr>
          <w:rFonts w:cs="Arial"/>
          <w:bCs/>
        </w:rPr>
        <w:t>.</w:t>
      </w:r>
    </w:p>
    <w:p w14:paraId="584B1C06" w14:textId="77777777" w:rsidR="0070651F" w:rsidRPr="007843D7" w:rsidRDefault="0070651F" w:rsidP="0070651F">
      <w:pPr>
        <w:jc w:val="both"/>
        <w:rPr>
          <w:rFonts w:cs="Arial"/>
          <w:bCs/>
        </w:rPr>
      </w:pPr>
    </w:p>
    <w:p w14:paraId="547EF097" w14:textId="77777777" w:rsidR="0070651F" w:rsidRPr="0026658F" w:rsidRDefault="0070651F" w:rsidP="0070651F">
      <w:pPr>
        <w:jc w:val="both"/>
        <w:rPr>
          <w:rFonts w:cs="Arial"/>
          <w:b/>
        </w:rPr>
      </w:pPr>
      <w:r w:rsidRPr="0026658F">
        <w:rPr>
          <w:rFonts w:cs="Arial"/>
          <w:b/>
        </w:rPr>
        <w:lastRenderedPageBreak/>
        <w:t>§ 63</w:t>
      </w:r>
      <w:r w:rsidRPr="0026658F">
        <w:rPr>
          <w:rFonts w:cs="Arial"/>
          <w:b/>
          <w:vertAlign w:val="superscript"/>
        </w:rPr>
        <w:t>4</w:t>
      </w:r>
      <w:r w:rsidRPr="0026658F">
        <w:rPr>
          <w:rFonts w:cs="Arial"/>
          <w:b/>
        </w:rPr>
        <w:t>. Kateetriadapterid</w:t>
      </w:r>
    </w:p>
    <w:p w14:paraId="24E0A59A" w14:textId="77777777" w:rsidR="0070651F" w:rsidRDefault="0070651F" w:rsidP="0070651F">
      <w:pPr>
        <w:jc w:val="both"/>
        <w:rPr>
          <w:rFonts w:cs="Arial"/>
          <w:bCs/>
        </w:rPr>
      </w:pPr>
    </w:p>
    <w:p w14:paraId="593DC921" w14:textId="77777777" w:rsidR="0070651F" w:rsidRPr="007843D7" w:rsidRDefault="0070651F" w:rsidP="0070651F">
      <w:pPr>
        <w:jc w:val="both"/>
        <w:rPr>
          <w:rFonts w:cs="Arial"/>
          <w:bCs/>
        </w:rPr>
      </w:pPr>
      <w:r w:rsidRPr="007843D7">
        <w:rPr>
          <w:rFonts w:cs="Arial"/>
          <w:bCs/>
        </w:rPr>
        <w:t>Tervisekassa võtab kateetriadapterite eest tasu maksmise kohustuse üle neuroloogilise, onkoloogilise, uroloogilise või günekoloogilise patoloogiaga kindlustatud isikult, kellel esineb urineerimisfunktsiooni häire, kuni kuue nupuga adapteri või 13 kraaniga adapteri eest kalendripoolaastas.“;</w:t>
      </w:r>
    </w:p>
    <w:p w14:paraId="3259DC11" w14:textId="77777777" w:rsidR="0070651F" w:rsidRPr="007843D7" w:rsidRDefault="0070651F" w:rsidP="0070651F">
      <w:pPr>
        <w:rPr>
          <w:rFonts w:cs="Arial"/>
          <w:b/>
        </w:rPr>
      </w:pPr>
    </w:p>
    <w:p w14:paraId="3C5C534A" w14:textId="01B631A6" w:rsidR="0070651F" w:rsidRPr="007843D7" w:rsidRDefault="00A53957" w:rsidP="0070651F">
      <w:pPr>
        <w:rPr>
          <w:rFonts w:cs="Arial"/>
          <w:bCs/>
        </w:rPr>
      </w:pPr>
      <w:r>
        <w:rPr>
          <w:rFonts w:cs="Arial"/>
          <w:b/>
        </w:rPr>
        <w:t>9</w:t>
      </w:r>
      <w:r w:rsidR="0070651F" w:rsidRPr="007843D7">
        <w:rPr>
          <w:rFonts w:cs="Arial"/>
          <w:b/>
        </w:rPr>
        <w:t xml:space="preserve">) </w:t>
      </w:r>
      <w:r w:rsidR="0070651F" w:rsidRPr="007843D7">
        <w:rPr>
          <w:rFonts w:cs="Arial"/>
          <w:bCs/>
        </w:rPr>
        <w:t xml:space="preserve">paragrahvi 64 lõikes 4 asendatakse </w:t>
      </w:r>
      <w:r w:rsidR="0070651F">
        <w:rPr>
          <w:rFonts w:cs="Arial"/>
          <w:bCs/>
        </w:rPr>
        <w:t>arv</w:t>
      </w:r>
      <w:r w:rsidR="0070651F" w:rsidRPr="007843D7">
        <w:rPr>
          <w:rFonts w:cs="Arial"/>
          <w:bCs/>
        </w:rPr>
        <w:t xml:space="preserve"> „63</w:t>
      </w:r>
      <w:r w:rsidR="0070651F" w:rsidRPr="007843D7">
        <w:rPr>
          <w:rFonts w:cs="Arial"/>
          <w:bCs/>
          <w:vertAlign w:val="superscript"/>
        </w:rPr>
        <w:t>2</w:t>
      </w:r>
      <w:r w:rsidR="0070651F" w:rsidRPr="007843D7">
        <w:rPr>
          <w:rFonts w:cs="Arial"/>
          <w:bCs/>
        </w:rPr>
        <w:t xml:space="preserve">“ </w:t>
      </w:r>
      <w:r w:rsidR="0070651F">
        <w:rPr>
          <w:rFonts w:cs="Arial"/>
          <w:bCs/>
        </w:rPr>
        <w:t>arvuga</w:t>
      </w:r>
      <w:r w:rsidR="0070651F" w:rsidRPr="007843D7">
        <w:rPr>
          <w:rFonts w:cs="Arial"/>
          <w:bCs/>
        </w:rPr>
        <w:t xml:space="preserve"> „63</w:t>
      </w:r>
      <w:r w:rsidR="0070651F" w:rsidRPr="007843D7">
        <w:rPr>
          <w:rFonts w:cs="Arial"/>
          <w:bCs/>
          <w:vertAlign w:val="superscript"/>
        </w:rPr>
        <w:t>4</w:t>
      </w:r>
      <w:r w:rsidR="0070651F" w:rsidRPr="007843D7">
        <w:rPr>
          <w:rFonts w:cs="Arial"/>
          <w:bCs/>
        </w:rPr>
        <w:t>“;</w:t>
      </w:r>
    </w:p>
    <w:p w14:paraId="3CF412ED" w14:textId="77777777" w:rsidR="0070651F" w:rsidRPr="007843D7" w:rsidRDefault="0070651F" w:rsidP="0070651F">
      <w:pPr>
        <w:jc w:val="both"/>
        <w:rPr>
          <w:rFonts w:cs="Arial"/>
          <w:b/>
        </w:rPr>
      </w:pPr>
    </w:p>
    <w:p w14:paraId="7A86EE27" w14:textId="4C350C5A" w:rsidR="0070651F" w:rsidRPr="007843D7" w:rsidRDefault="00A53957" w:rsidP="0070651F">
      <w:pPr>
        <w:jc w:val="both"/>
        <w:rPr>
          <w:rFonts w:cs="Arial"/>
          <w:b/>
          <w:color w:val="202020"/>
        </w:rPr>
      </w:pPr>
      <w:r>
        <w:rPr>
          <w:rFonts w:cs="Arial"/>
          <w:b/>
        </w:rPr>
        <w:t>10</w:t>
      </w:r>
      <w:r w:rsidR="0070651F" w:rsidRPr="007843D7">
        <w:rPr>
          <w:rFonts w:cs="Arial"/>
          <w:b/>
        </w:rPr>
        <w:t xml:space="preserve">) </w:t>
      </w:r>
      <w:r w:rsidR="0070651F" w:rsidRPr="007843D7">
        <w:rPr>
          <w:rFonts w:cs="Arial"/>
          <w:bCs/>
        </w:rPr>
        <w:t>määruse lisa kehtestatakse uues sõnastuses (lisatud).</w:t>
      </w:r>
    </w:p>
    <w:p w14:paraId="256B4921" w14:textId="77777777" w:rsidR="0070651F" w:rsidRPr="007843D7" w:rsidRDefault="0070651F" w:rsidP="0070651F">
      <w:pPr>
        <w:jc w:val="both"/>
        <w:rPr>
          <w:rFonts w:cs="Arial"/>
          <w:b/>
          <w:bCs/>
          <w:color w:val="000000"/>
          <w:bdr w:val="none" w:sz="0" w:space="0" w:color="auto" w:frame="1"/>
        </w:rPr>
      </w:pPr>
    </w:p>
    <w:p w14:paraId="1FE12D50" w14:textId="77777777" w:rsidR="0070651F" w:rsidRPr="007843D7" w:rsidRDefault="0070651F" w:rsidP="0070651F">
      <w:pPr>
        <w:jc w:val="both"/>
        <w:rPr>
          <w:rFonts w:cs="Arial"/>
          <w:b/>
          <w:bCs/>
          <w:color w:val="000000"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 xml:space="preserve">§ 2. </w:t>
      </w:r>
      <w:r w:rsidRPr="007843D7">
        <w:rPr>
          <w:rFonts w:cs="Arial"/>
          <w:b/>
          <w:bCs/>
          <w:color w:val="000000"/>
        </w:rPr>
        <w:t>Määruse jõustumine</w:t>
      </w:r>
    </w:p>
    <w:p w14:paraId="1C9423FE" w14:textId="77777777" w:rsidR="0070651F" w:rsidRPr="007843D7" w:rsidRDefault="0070651F" w:rsidP="0070651F">
      <w:pPr>
        <w:jc w:val="both"/>
        <w:rPr>
          <w:rFonts w:cs="Arial"/>
          <w:color w:val="202020"/>
        </w:rPr>
      </w:pPr>
    </w:p>
    <w:p w14:paraId="7BD02BE5" w14:textId="0F155770" w:rsidR="00CC5B01" w:rsidRDefault="0070651F" w:rsidP="00094BF0">
      <w:pPr>
        <w:rPr>
          <w:rFonts w:cs="Arial"/>
        </w:rPr>
      </w:pPr>
      <w:r w:rsidRPr="007843D7">
        <w:rPr>
          <w:rFonts w:cs="Arial"/>
          <w:color w:val="202020"/>
        </w:rPr>
        <w:t>Määrus jõustub 1. juulil 2024. a.</w:t>
      </w:r>
    </w:p>
    <w:p w14:paraId="7BD02BE6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BD02BE7" w14:textId="77777777" w:rsidR="00CC5B01" w:rsidRDefault="00CC5B01" w:rsidP="00094BF0">
      <w:pPr>
        <w:rPr>
          <w:rFonts w:cs="Arial"/>
        </w:rPr>
      </w:pPr>
    </w:p>
    <w:p w14:paraId="7BD02BE8" w14:textId="77777777" w:rsidR="00CC5B01" w:rsidRDefault="00CC5B01" w:rsidP="00094BF0">
      <w:pPr>
        <w:rPr>
          <w:rFonts w:cs="Arial"/>
        </w:rPr>
      </w:pPr>
    </w:p>
    <w:p w14:paraId="7BD02BE9" w14:textId="77777777" w:rsidR="00CC5B01" w:rsidRDefault="00CC5B01" w:rsidP="00094BF0">
      <w:pPr>
        <w:rPr>
          <w:rFonts w:cs="Arial"/>
        </w:rPr>
      </w:pPr>
    </w:p>
    <w:p w14:paraId="7BD02BEA" w14:textId="77777777" w:rsidR="00CC5B01" w:rsidRDefault="00CC5B01" w:rsidP="00094BF0">
      <w:pPr>
        <w:rPr>
          <w:rFonts w:cs="Arial"/>
        </w:rPr>
      </w:pPr>
    </w:p>
    <w:p w14:paraId="7BD02BEB" w14:textId="522C7ADB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7BD02BEC" w14:textId="0854AFE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A413E6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A413E6">
        <w:rPr>
          <w:rFonts w:cs="Arial"/>
        </w:rPr>
        <w:t xml:space="preserve">Riina </w:t>
      </w:r>
      <w:proofErr w:type="spellStart"/>
      <w:r w:rsidR="00A413E6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7BD02BED" w14:textId="2BA7F946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A413E6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A413E6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</w:p>
    <w:p w14:paraId="7BD02BEE" w14:textId="77777777" w:rsidR="007B2940" w:rsidRDefault="007B2940" w:rsidP="00B066FE">
      <w:pPr>
        <w:rPr>
          <w:rFonts w:cs="Arial"/>
        </w:rPr>
      </w:pPr>
    </w:p>
    <w:p w14:paraId="7BD02BEF" w14:textId="1DABB2E3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7BD02BF0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7BD02BF1" w14:textId="788CB7BF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A413E6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A413E6">
        <w:rPr>
          <w:rFonts w:cs="Arial"/>
        </w:rPr>
        <w:t>Maarjo</w:t>
      </w:r>
      <w:proofErr w:type="spellEnd"/>
      <w:r w:rsidR="00A413E6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7BD02BF2" w14:textId="382E134B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A413E6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A413E6">
        <w:rPr>
          <w:rFonts w:cs="Arial"/>
        </w:rPr>
        <w:t>kantsler</w:t>
      </w:r>
      <w:r>
        <w:rPr>
          <w:rFonts w:cs="Arial"/>
        </w:rPr>
        <w:fldChar w:fldCharType="end"/>
      </w:r>
    </w:p>
    <w:p w14:paraId="7BD02BF3" w14:textId="77777777" w:rsidR="00E52553" w:rsidRDefault="00E52553" w:rsidP="00B066FE"/>
    <w:p w14:paraId="614222CC" w14:textId="77777777" w:rsidR="00C97E4E" w:rsidRDefault="00C97E4E" w:rsidP="00B066FE"/>
    <w:p w14:paraId="59EDDFCA" w14:textId="77777777" w:rsidR="00C97E4E" w:rsidRDefault="00C97E4E" w:rsidP="00B066FE"/>
    <w:p w14:paraId="479F4B0C" w14:textId="77777777" w:rsidR="00C97E4E" w:rsidRDefault="00C97E4E" w:rsidP="00B066FE"/>
    <w:p w14:paraId="20201BA7" w14:textId="77777777" w:rsidR="00C97E4E" w:rsidRDefault="00C97E4E" w:rsidP="00B066FE"/>
    <w:p w14:paraId="5A3319C6" w14:textId="77777777" w:rsidR="00C97E4E" w:rsidRDefault="00C97E4E" w:rsidP="00B066FE"/>
    <w:p w14:paraId="46037F2A" w14:textId="1E625032" w:rsidR="00C97E4E" w:rsidRPr="00C97E4E" w:rsidRDefault="00C97E4E" w:rsidP="00B066FE">
      <w:r w:rsidRPr="00C97E4E">
        <w:t xml:space="preserve">Lisa. </w:t>
      </w:r>
      <w:r w:rsidRPr="00400C51">
        <w:rPr>
          <w:rFonts w:cs="Arial"/>
          <w:color w:val="202020"/>
          <w:shd w:val="clear" w:color="auto" w:fill="FFFFFF"/>
        </w:rPr>
        <w:t>Tervisekassa meditsiiniseadmete loetelu</w:t>
      </w:r>
    </w:p>
    <w:sectPr w:rsidR="00C97E4E" w:rsidRPr="00C97E4E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2BF8" w14:textId="77777777" w:rsidR="00B45145" w:rsidRDefault="00B45145" w:rsidP="00E52553">
      <w:r>
        <w:separator/>
      </w:r>
    </w:p>
  </w:endnote>
  <w:endnote w:type="continuationSeparator" w:id="0">
    <w:p w14:paraId="7BD02BF9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02BF6" w14:textId="77777777" w:rsidR="00B45145" w:rsidRDefault="00B45145" w:rsidP="00E52553">
      <w:r>
        <w:separator/>
      </w:r>
    </w:p>
  </w:footnote>
  <w:footnote w:type="continuationSeparator" w:id="0">
    <w:p w14:paraId="7BD02BF7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BD02BFA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A413E6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7BD02BFB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00F1A"/>
    <w:rsid w:val="00113F1F"/>
    <w:rsid w:val="00144C39"/>
    <w:rsid w:val="001604DB"/>
    <w:rsid w:val="001D53AE"/>
    <w:rsid w:val="00202D28"/>
    <w:rsid w:val="00222719"/>
    <w:rsid w:val="002534CF"/>
    <w:rsid w:val="0027750C"/>
    <w:rsid w:val="00293ECF"/>
    <w:rsid w:val="00311234"/>
    <w:rsid w:val="003925B0"/>
    <w:rsid w:val="003B3CE2"/>
    <w:rsid w:val="00400C51"/>
    <w:rsid w:val="00433613"/>
    <w:rsid w:val="00436532"/>
    <w:rsid w:val="00437173"/>
    <w:rsid w:val="0048061D"/>
    <w:rsid w:val="00492545"/>
    <w:rsid w:val="004F5C8C"/>
    <w:rsid w:val="00567685"/>
    <w:rsid w:val="00587F56"/>
    <w:rsid w:val="005B6FF3"/>
    <w:rsid w:val="00604C04"/>
    <w:rsid w:val="00610A9F"/>
    <w:rsid w:val="006305F8"/>
    <w:rsid w:val="006A672E"/>
    <w:rsid w:val="0070651F"/>
    <w:rsid w:val="007135C5"/>
    <w:rsid w:val="007325C5"/>
    <w:rsid w:val="007352AA"/>
    <w:rsid w:val="00793964"/>
    <w:rsid w:val="007B2940"/>
    <w:rsid w:val="007C0F7C"/>
    <w:rsid w:val="007F0EA6"/>
    <w:rsid w:val="00800114"/>
    <w:rsid w:val="00805127"/>
    <w:rsid w:val="00805BB9"/>
    <w:rsid w:val="00812D03"/>
    <w:rsid w:val="008476E5"/>
    <w:rsid w:val="00890213"/>
    <w:rsid w:val="008B1F70"/>
    <w:rsid w:val="009835FB"/>
    <w:rsid w:val="00A07444"/>
    <w:rsid w:val="00A31525"/>
    <w:rsid w:val="00A413E6"/>
    <w:rsid w:val="00A42D4B"/>
    <w:rsid w:val="00A53957"/>
    <w:rsid w:val="00A92036"/>
    <w:rsid w:val="00AA6C33"/>
    <w:rsid w:val="00B066FE"/>
    <w:rsid w:val="00B2069D"/>
    <w:rsid w:val="00B25BF0"/>
    <w:rsid w:val="00B45145"/>
    <w:rsid w:val="00B55121"/>
    <w:rsid w:val="00B81116"/>
    <w:rsid w:val="00BE049C"/>
    <w:rsid w:val="00BF0E0C"/>
    <w:rsid w:val="00C14661"/>
    <w:rsid w:val="00C16907"/>
    <w:rsid w:val="00C21D9A"/>
    <w:rsid w:val="00C55F57"/>
    <w:rsid w:val="00C6556C"/>
    <w:rsid w:val="00C97E4E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963C0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2BC8"/>
  <w15:chartTrackingRefBased/>
  <w15:docId w15:val="{E03FD39E-2252-41E8-945A-7E24479F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C97E4E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2024-06-13T05:39:00Z</dcterms:created>
  <dcterms:modified xsi:type="dcterms:W3CDTF">2024-06-13T05:39:00Z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</Properties>
</file>