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4252"/>
      </w:tblGrid>
      <w:tr w:rsidR="00832062" w14:paraId="2973FE40" w14:textId="77777777">
        <w:tc>
          <w:tcPr>
            <w:tcW w:w="5102" w:type="dxa"/>
          </w:tcPr>
          <w:p w14:paraId="1A8DE75E" w14:textId="77777777" w:rsidR="00832062" w:rsidRDefault="00000000">
            <w:r>
              <w:t>Osaühing Reaalprojekt</w:t>
            </w:r>
          </w:p>
          <w:p w14:paraId="50F1D105" w14:textId="77777777" w:rsidR="00832062" w:rsidRDefault="00000000">
            <w:r>
              <w:t>Tallinna 45</w:t>
            </w:r>
          </w:p>
          <w:p w14:paraId="67EC9EC8" w14:textId="77777777" w:rsidR="00832062" w:rsidRDefault="00000000">
            <w:r>
              <w:t>71008, Viljandi, Viljandi maakond</w:t>
            </w:r>
          </w:p>
        </w:tc>
        <w:tc>
          <w:tcPr>
            <w:tcW w:w="4252" w:type="dxa"/>
          </w:tcPr>
          <w:p w14:paraId="7B94430F" w14:textId="77777777" w:rsidR="00832062" w:rsidRDefault="00000000">
            <w:r>
              <w:t>Meie 06.11.2025 nr 8-6/25/18699-2</w:t>
            </w:r>
          </w:p>
          <w:p w14:paraId="01DD7F94" w14:textId="6D90A8D7" w:rsidR="00832062" w:rsidRDefault="00000000">
            <w:r>
              <w:t xml:space="preserve">Lisa 1, </w:t>
            </w:r>
            <w:r w:rsidR="00D078AB">
              <w:t>07.10.</w:t>
            </w:r>
            <w:r>
              <w:t>2026</w:t>
            </w:r>
          </w:p>
        </w:tc>
      </w:tr>
    </w:tbl>
    <w:p w14:paraId="61ED9A8B" w14:textId="77777777" w:rsidR="00832062" w:rsidRDefault="00832062">
      <w:pPr>
        <w:spacing w:after="360"/>
      </w:pPr>
    </w:p>
    <w:p w14:paraId="734EA74D" w14:textId="77777777" w:rsidR="00832062" w:rsidRDefault="00000000">
      <w:pPr>
        <w:spacing w:after="40"/>
        <w:jc w:val="center"/>
      </w:pPr>
      <w:r>
        <w:rPr>
          <w:b/>
          <w:sz w:val="26"/>
        </w:rPr>
        <w:t>LISA 1</w:t>
      </w:r>
    </w:p>
    <w:p w14:paraId="2B7528E3" w14:textId="77777777" w:rsidR="00832062" w:rsidRDefault="00000000">
      <w:pPr>
        <w:spacing w:after="40"/>
        <w:jc w:val="center"/>
      </w:pPr>
      <w:r>
        <w:rPr>
          <w:b/>
        </w:rPr>
        <w:t>Transpordiameti 06.11.2025 kinnituskirjale nr 8-6/25/18699-2</w:t>
      </w:r>
    </w:p>
    <w:p w14:paraId="48AE664E" w14:textId="77777777" w:rsidR="00832062" w:rsidRDefault="00000000">
      <w:pPr>
        <w:spacing w:after="320"/>
        <w:jc w:val="center"/>
      </w:pPr>
      <w:r>
        <w:t>Täpsustatud andmed projekteerimise töövõtulepingu nr 3.2-3/24/966-1 kohta</w:t>
      </w:r>
    </w:p>
    <w:p w14:paraId="65979001" w14:textId="77777777" w:rsidR="00832062" w:rsidRDefault="00000000">
      <w:pPr>
        <w:spacing w:after="240"/>
      </w:pPr>
      <w:r>
        <w:t>Käesolev lisa on kinnituskirja nr 8-6/25/18699-2 lahutamatu osa ja täpsustab Reaalprojekt OÜ (registrikood 10765904) poolt projekteerimise töövõtulepingu nr 3.2-3/24/966-1 alusel osutatud teenuse „Riigitee 4 (E67) Tallinn-Pärnu-Ikla km 70,2-78,8 Haimre-Konuvere lõigu 2+2 sõidurajaga maantee põhiprojekti koostamine“ (riigihanke viitenumber 277527) andmeid.</w:t>
      </w:r>
    </w:p>
    <w:p w14:paraId="027C761F" w14:textId="77777777" w:rsidR="00832062" w:rsidRDefault="00000000">
      <w:pPr>
        <w:spacing w:after="80"/>
      </w:pPr>
      <w:r>
        <w:rPr>
          <w:b/>
        </w:rPr>
        <w:t>1. Projekteeritud sillad, viaduktid ja tunnelid</w:t>
      </w:r>
    </w:p>
    <w:p w14:paraId="7BCC2B1F" w14:textId="77777777" w:rsidR="00832062" w:rsidRDefault="00000000">
      <w:pPr>
        <w:spacing w:after="40"/>
      </w:pPr>
      <w:r>
        <w:t>Reaalprojekt OÜ projekteeris lepingu raames järgmised transpordirajatised:</w:t>
      </w:r>
    </w:p>
    <w:p w14:paraId="629F3661" w14:textId="77777777" w:rsidR="00832062" w:rsidRDefault="00000000">
      <w:pPr>
        <w:pStyle w:val="ListBullet"/>
        <w:spacing w:after="40"/>
        <w:ind w:left="680"/>
      </w:pPr>
      <w:r>
        <w:t>Konuvere viadukt – kolmeavaline V-erikujuline raamkonstruktsioon, avad 7,9+50,2+7,9 m, kogupikkus 66,0 m – uusehitus;</w:t>
      </w:r>
    </w:p>
    <w:p w14:paraId="10F60A39" w14:textId="77777777" w:rsidR="00832062" w:rsidRDefault="00000000">
      <w:pPr>
        <w:pStyle w:val="ListBullet"/>
        <w:spacing w:after="40"/>
        <w:ind w:left="680"/>
      </w:pPr>
      <w:r>
        <w:t>Konuvere II sild – neljaavaline sild, avad 17,6+24,0+24,0+17,6 m, kogupikkus 85,1 m – uusehitus;</w:t>
      </w:r>
    </w:p>
    <w:p w14:paraId="49F2DE29" w14:textId="77777777" w:rsidR="00832062" w:rsidRDefault="00000000">
      <w:pPr>
        <w:pStyle w:val="ListBullet"/>
        <w:spacing w:after="40"/>
        <w:ind w:left="680"/>
      </w:pPr>
      <w:r>
        <w:t>olemasolev Konuvere sild – avad 17,6+24,1+23,9+17,6 m, kogupikkus 84,7 m – remont;</w:t>
      </w:r>
    </w:p>
    <w:p w14:paraId="0541A03E" w14:textId="77777777" w:rsidR="00832062" w:rsidRDefault="00000000">
      <w:pPr>
        <w:pStyle w:val="ListBullet"/>
        <w:spacing w:after="40"/>
        <w:ind w:left="680"/>
      </w:pPr>
      <w:r>
        <w:t>Linnametsa oja suurulukiläbipääs – avad 17,1+17,1+17,1 m, kõrgusgabariit 5,0 m, kogupikkus 68 m – uusehitus;</w:t>
      </w:r>
    </w:p>
    <w:p w14:paraId="41AD19BA" w14:textId="77777777" w:rsidR="00832062" w:rsidRDefault="00000000">
      <w:pPr>
        <w:pStyle w:val="ListBullet"/>
        <w:spacing w:after="40"/>
        <w:ind w:left="680"/>
      </w:pPr>
      <w:r>
        <w:t>Aruküla sõiduautotunnel – avapikkus 5,2 m, kõrgusgabariit 3,0 m, kogulaius 30,0 m – uusehitus;</w:t>
      </w:r>
    </w:p>
    <w:p w14:paraId="28C0DF0C" w14:textId="77777777" w:rsidR="00832062" w:rsidRDefault="00000000">
      <w:pPr>
        <w:pStyle w:val="ListBullet"/>
        <w:spacing w:after="40"/>
        <w:ind w:left="680"/>
      </w:pPr>
      <w:r>
        <w:t>Konuvere sõiduautotunnel – avapikkus 7,3 m, kõrgusgabariit 4,6 m, kogulaius 27,2 m – uusehitus;</w:t>
      </w:r>
    </w:p>
    <w:p w14:paraId="0A39871C" w14:textId="77777777" w:rsidR="00832062" w:rsidRDefault="00000000">
      <w:pPr>
        <w:pStyle w:val="ListBullet"/>
        <w:spacing w:after="40"/>
        <w:ind w:left="680"/>
      </w:pPr>
      <w:r>
        <w:t>Aruküla oja ulukiläbipääs – üheavaline raudbetoonraam, pikkus 16,4 m, kõrgusgabariit 3,0 m – uusehitus.</w:t>
      </w:r>
    </w:p>
    <w:p w14:paraId="5C00F60B" w14:textId="77777777" w:rsidR="00832062" w:rsidRDefault="00000000">
      <w:pPr>
        <w:ind w:left="340"/>
      </w:pPr>
      <w:r>
        <w:rPr>
          <w:i/>
          <w:sz w:val="18"/>
        </w:rPr>
        <w:t>Viide kinnituskirjale: lk 2, jaotis „Rajatised“.</w:t>
      </w:r>
    </w:p>
    <w:p w14:paraId="2BEBD8AB" w14:textId="5173CFBE" w:rsidR="00832062" w:rsidRDefault="00000000">
      <w:pPr>
        <w:spacing w:after="80"/>
      </w:pPr>
      <w:r>
        <w:rPr>
          <w:b/>
        </w:rPr>
        <w:t xml:space="preserve">2. </w:t>
      </w:r>
      <w:proofErr w:type="spellStart"/>
      <w:r w:rsidR="00715E0C">
        <w:rPr>
          <w:b/>
        </w:rPr>
        <w:t>Rajatiste</w:t>
      </w:r>
      <w:proofErr w:type="spellEnd"/>
      <w:r w:rsidR="00715E0C">
        <w:rPr>
          <w:b/>
        </w:rPr>
        <w:t xml:space="preserve"> </w:t>
      </w:r>
      <w:proofErr w:type="spellStart"/>
      <w:r w:rsidR="00715E0C">
        <w:rPr>
          <w:b/>
        </w:rPr>
        <w:t>p</w:t>
      </w:r>
      <w:r w:rsidR="00071531">
        <w:rPr>
          <w:b/>
        </w:rPr>
        <w:t>rojekteerimis</w:t>
      </w:r>
      <w:r>
        <w:rPr>
          <w:b/>
        </w:rPr>
        <w:t>töö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liik</w:t>
      </w:r>
      <w:proofErr w:type="spellEnd"/>
    </w:p>
    <w:p w14:paraId="1D507800" w14:textId="77777777" w:rsidR="00715E0C" w:rsidRDefault="00000000">
      <w:pPr>
        <w:spacing w:after="40"/>
      </w:pPr>
      <w:proofErr w:type="spellStart"/>
      <w:r>
        <w:t>Projekteeriti</w:t>
      </w:r>
      <w:proofErr w:type="spellEnd"/>
      <w:r>
        <w:t xml:space="preserve"> </w:t>
      </w:r>
      <w:proofErr w:type="spellStart"/>
      <w:r w:rsidR="008722AC">
        <w:t>kuus</w:t>
      </w:r>
      <w:proofErr w:type="spellEnd"/>
      <w:r>
        <w:t xml:space="preserve"> </w:t>
      </w:r>
      <w:proofErr w:type="spellStart"/>
      <w:r>
        <w:t>uu</w:t>
      </w:r>
      <w:r w:rsidR="00715E0C">
        <w:t>e</w:t>
      </w:r>
      <w:proofErr w:type="spellEnd"/>
      <w:r w:rsidR="00715E0C">
        <w:t xml:space="preserve"> </w:t>
      </w:r>
      <w:proofErr w:type="spellStart"/>
      <w:r w:rsidR="00715E0C">
        <w:t>rajatise</w:t>
      </w:r>
      <w:proofErr w:type="spellEnd"/>
      <w:r w:rsidR="00715E0C">
        <w:t xml:space="preserve"> </w:t>
      </w:r>
      <w:proofErr w:type="spellStart"/>
      <w:r w:rsidR="00715E0C">
        <w:t>projekti</w:t>
      </w:r>
      <w:proofErr w:type="spellEnd"/>
      <w:r w:rsidR="00715E0C">
        <w:t xml:space="preserve"> ja </w:t>
      </w:r>
      <w:proofErr w:type="spellStart"/>
      <w:r w:rsidR="00715E0C">
        <w:t>üks</w:t>
      </w:r>
      <w:proofErr w:type="spellEnd"/>
      <w:r>
        <w:t xml:space="preserve"> </w:t>
      </w:r>
      <w:proofErr w:type="spellStart"/>
      <w:r>
        <w:t>olemasoleva</w:t>
      </w:r>
      <w:proofErr w:type="spellEnd"/>
      <w:r>
        <w:t xml:space="preserve"> </w:t>
      </w:r>
      <w:proofErr w:type="spellStart"/>
      <w:r>
        <w:t>rajatise</w:t>
      </w:r>
      <w:proofErr w:type="spellEnd"/>
      <w:r>
        <w:t xml:space="preserve"> </w:t>
      </w:r>
      <w:proofErr w:type="spellStart"/>
      <w:r>
        <w:t>remon</w:t>
      </w:r>
      <w:r w:rsidR="00715E0C">
        <w:t>diprojekt</w:t>
      </w:r>
      <w:proofErr w:type="spellEnd"/>
      <w:r w:rsidR="00715E0C">
        <w:t>.</w:t>
      </w:r>
    </w:p>
    <w:p w14:paraId="31F691FC" w14:textId="5EB33DA3" w:rsidR="0081245B" w:rsidRDefault="00000000">
      <w:pPr>
        <w:spacing w:after="40"/>
      </w:pPr>
      <w:r>
        <w:t xml:space="preserve"> </w:t>
      </w:r>
    </w:p>
    <w:p w14:paraId="40694388" w14:textId="77777777" w:rsidR="0081245B" w:rsidRDefault="00000000">
      <w:pPr>
        <w:spacing w:after="40"/>
      </w:pPr>
      <w:proofErr w:type="spellStart"/>
      <w:r>
        <w:t>Uute</w:t>
      </w:r>
      <w:proofErr w:type="spellEnd"/>
      <w:r>
        <w:t xml:space="preserve"> </w:t>
      </w:r>
      <w:proofErr w:type="spellStart"/>
      <w:r>
        <w:t>rajatistena</w:t>
      </w:r>
      <w:proofErr w:type="spellEnd"/>
      <w:r>
        <w:t xml:space="preserve"> </w:t>
      </w:r>
      <w:proofErr w:type="spellStart"/>
      <w:r>
        <w:t>projekteeriti</w:t>
      </w:r>
      <w:proofErr w:type="spellEnd"/>
      <w:r w:rsidR="0081245B">
        <w:t>:</w:t>
      </w:r>
    </w:p>
    <w:p w14:paraId="1BC96700" w14:textId="308B912D" w:rsidR="0081245B" w:rsidRDefault="00000000" w:rsidP="0081245B">
      <w:pPr>
        <w:pStyle w:val="ListParagraph"/>
        <w:numPr>
          <w:ilvl w:val="0"/>
          <w:numId w:val="10"/>
        </w:numPr>
        <w:spacing w:after="40"/>
      </w:pPr>
      <w:proofErr w:type="spellStart"/>
      <w:r>
        <w:t>Konuvere</w:t>
      </w:r>
      <w:proofErr w:type="spellEnd"/>
      <w:r>
        <w:t xml:space="preserve"> </w:t>
      </w:r>
      <w:proofErr w:type="spellStart"/>
      <w:r>
        <w:t>viadukt</w:t>
      </w:r>
      <w:proofErr w:type="spellEnd"/>
    </w:p>
    <w:p w14:paraId="70B1D206" w14:textId="77777777" w:rsidR="0081245B" w:rsidRDefault="00000000" w:rsidP="0081245B">
      <w:pPr>
        <w:pStyle w:val="ListParagraph"/>
        <w:numPr>
          <w:ilvl w:val="0"/>
          <w:numId w:val="10"/>
        </w:numPr>
        <w:spacing w:after="40"/>
      </w:pPr>
      <w:proofErr w:type="spellStart"/>
      <w:r>
        <w:t>Konuvere</w:t>
      </w:r>
      <w:proofErr w:type="spellEnd"/>
      <w:r>
        <w:t xml:space="preserve"> II sild </w:t>
      </w:r>
    </w:p>
    <w:p w14:paraId="7DC0EC50" w14:textId="00875296" w:rsidR="00566AF1" w:rsidRDefault="00566AF1" w:rsidP="00566AF1">
      <w:pPr>
        <w:pStyle w:val="ListParagraph"/>
        <w:numPr>
          <w:ilvl w:val="0"/>
          <w:numId w:val="10"/>
        </w:numPr>
        <w:spacing w:after="40"/>
      </w:pPr>
      <w:proofErr w:type="spellStart"/>
      <w:r w:rsidRPr="00566AF1">
        <w:t>Konuvere</w:t>
      </w:r>
      <w:proofErr w:type="spellEnd"/>
      <w:r w:rsidRPr="00566AF1">
        <w:t xml:space="preserve"> </w:t>
      </w:r>
      <w:proofErr w:type="spellStart"/>
      <w:r w:rsidRPr="00566AF1">
        <w:t>sõiduautotunnel</w:t>
      </w:r>
      <w:proofErr w:type="spellEnd"/>
    </w:p>
    <w:p w14:paraId="5E7E3A53" w14:textId="4B61C61F" w:rsidR="0081245B" w:rsidRDefault="0019635B" w:rsidP="0081245B">
      <w:pPr>
        <w:pStyle w:val="ListParagraph"/>
        <w:numPr>
          <w:ilvl w:val="0"/>
          <w:numId w:val="10"/>
        </w:numPr>
        <w:spacing w:after="40"/>
      </w:pPr>
      <w:r>
        <w:t xml:space="preserve">Aruküla </w:t>
      </w:r>
      <w:proofErr w:type="spellStart"/>
      <w:r w:rsidR="00000000">
        <w:t>sõiduautotunnel</w:t>
      </w:r>
      <w:proofErr w:type="spellEnd"/>
    </w:p>
    <w:p w14:paraId="5C7C2D10" w14:textId="6625B18C" w:rsidR="0081245B" w:rsidRDefault="009B6E2E" w:rsidP="0081245B">
      <w:pPr>
        <w:pStyle w:val="ListParagraph"/>
        <w:numPr>
          <w:ilvl w:val="0"/>
          <w:numId w:val="10"/>
        </w:numPr>
        <w:spacing w:after="40"/>
      </w:pPr>
      <w:r>
        <w:t>Aruküla</w:t>
      </w:r>
      <w:r w:rsidR="00000000">
        <w:t xml:space="preserve"> </w:t>
      </w:r>
      <w:proofErr w:type="spellStart"/>
      <w:r>
        <w:t>oja</w:t>
      </w:r>
      <w:proofErr w:type="spellEnd"/>
      <w:r>
        <w:t xml:space="preserve"> </w:t>
      </w:r>
      <w:proofErr w:type="spellStart"/>
      <w:r w:rsidR="00000000">
        <w:t>ulukiläbipääs</w:t>
      </w:r>
      <w:proofErr w:type="spellEnd"/>
    </w:p>
    <w:p w14:paraId="1BF7F3DE" w14:textId="701ECF51" w:rsidR="009B6E2E" w:rsidRDefault="009B6E2E" w:rsidP="009B6E2E">
      <w:pPr>
        <w:pStyle w:val="ListParagraph"/>
        <w:numPr>
          <w:ilvl w:val="0"/>
          <w:numId w:val="10"/>
        </w:numPr>
        <w:spacing w:after="40"/>
      </w:pPr>
      <w:proofErr w:type="spellStart"/>
      <w:r w:rsidRPr="009B6E2E">
        <w:t>Linnametsa</w:t>
      </w:r>
      <w:proofErr w:type="spellEnd"/>
      <w:r w:rsidRPr="009B6E2E">
        <w:t xml:space="preserve"> </w:t>
      </w:r>
      <w:proofErr w:type="spellStart"/>
      <w:r w:rsidRPr="009B6E2E">
        <w:t>oja</w:t>
      </w:r>
      <w:proofErr w:type="spellEnd"/>
      <w:r w:rsidRPr="009B6E2E">
        <w:t xml:space="preserve"> </w:t>
      </w:r>
      <w:proofErr w:type="spellStart"/>
      <w:r w:rsidRPr="009B6E2E">
        <w:t>suurulukiläbipääs</w:t>
      </w:r>
      <w:proofErr w:type="spellEnd"/>
    </w:p>
    <w:p w14:paraId="15B58A09" w14:textId="695BE429" w:rsidR="003A2E1E" w:rsidRDefault="0081245B" w:rsidP="0081245B">
      <w:pPr>
        <w:spacing w:after="40"/>
      </w:pPr>
      <w:proofErr w:type="spellStart"/>
      <w:r>
        <w:t>Rekons</w:t>
      </w:r>
      <w:r w:rsidR="003A2E1E">
        <w:t>trueeritavate</w:t>
      </w:r>
      <w:proofErr w:type="spellEnd"/>
      <w:r w:rsidR="003A2E1E">
        <w:t xml:space="preserve"> </w:t>
      </w:r>
      <w:proofErr w:type="spellStart"/>
      <w:r w:rsidR="003A2E1E">
        <w:t>rajatistena</w:t>
      </w:r>
      <w:proofErr w:type="spellEnd"/>
      <w:r w:rsidR="003A2E1E">
        <w:t xml:space="preserve"> </w:t>
      </w:r>
      <w:proofErr w:type="spellStart"/>
      <w:r w:rsidR="003A2E1E">
        <w:t>projekteeriti</w:t>
      </w:r>
      <w:proofErr w:type="spellEnd"/>
      <w:r w:rsidR="003A2E1E">
        <w:t>:</w:t>
      </w:r>
    </w:p>
    <w:p w14:paraId="11E3D557" w14:textId="4998139F" w:rsidR="00832062" w:rsidRDefault="00000000" w:rsidP="003A2E1E">
      <w:pPr>
        <w:pStyle w:val="ListParagraph"/>
        <w:numPr>
          <w:ilvl w:val="0"/>
          <w:numId w:val="11"/>
        </w:numPr>
        <w:spacing w:after="40"/>
      </w:pPr>
      <w:proofErr w:type="spellStart"/>
      <w:r>
        <w:t>Konuvere</w:t>
      </w:r>
      <w:proofErr w:type="spellEnd"/>
      <w:r>
        <w:t xml:space="preserve"> </w:t>
      </w:r>
      <w:proofErr w:type="spellStart"/>
      <w:r>
        <w:t>silla</w:t>
      </w:r>
      <w:proofErr w:type="spellEnd"/>
      <w:r>
        <w:t xml:space="preserve"> </w:t>
      </w:r>
      <w:proofErr w:type="spellStart"/>
      <w:r>
        <w:t>remondiprojekt</w:t>
      </w:r>
      <w:proofErr w:type="spellEnd"/>
    </w:p>
    <w:p w14:paraId="7397E029" w14:textId="77777777" w:rsidR="003A2E1E" w:rsidRDefault="003A2E1E" w:rsidP="008722AC">
      <w:pPr>
        <w:spacing w:after="40"/>
        <w:ind w:left="360"/>
      </w:pPr>
    </w:p>
    <w:p w14:paraId="6C7C2D70" w14:textId="77777777" w:rsidR="00832062" w:rsidRDefault="00000000">
      <w:pPr>
        <w:ind w:left="340"/>
      </w:pPr>
      <w:r>
        <w:rPr>
          <w:i/>
          <w:sz w:val="18"/>
        </w:rPr>
        <w:t>Viide kinnituskirjale: lk 2, jaotised „</w:t>
      </w:r>
      <w:proofErr w:type="gramStart"/>
      <w:r>
        <w:rPr>
          <w:i/>
          <w:sz w:val="18"/>
        </w:rPr>
        <w:t>Rajatised“ ja</w:t>
      </w:r>
      <w:proofErr w:type="gramEnd"/>
      <w:r>
        <w:rPr>
          <w:i/>
          <w:sz w:val="18"/>
        </w:rPr>
        <w:t xml:space="preserve"> „Projekti </w:t>
      </w:r>
      <w:proofErr w:type="gramStart"/>
      <w:r>
        <w:rPr>
          <w:i/>
          <w:sz w:val="18"/>
        </w:rPr>
        <w:t>parameetrid“</w:t>
      </w:r>
      <w:proofErr w:type="gramEnd"/>
      <w:r>
        <w:rPr>
          <w:i/>
          <w:sz w:val="18"/>
        </w:rPr>
        <w:t>.</w:t>
      </w:r>
    </w:p>
    <w:p w14:paraId="72E822C9" w14:textId="77777777" w:rsidR="00832062" w:rsidRDefault="00000000">
      <w:pPr>
        <w:spacing w:after="80"/>
      </w:pPr>
      <w:r>
        <w:rPr>
          <w:b/>
        </w:rPr>
        <w:lastRenderedPageBreak/>
        <w:t>3. Projekti staadium</w:t>
      </w:r>
    </w:p>
    <w:p w14:paraId="4E8B7806" w14:textId="7CF39AB3" w:rsidR="00832062" w:rsidRDefault="002C1FBE">
      <w:pPr>
        <w:spacing w:after="40"/>
      </w:pPr>
      <w:proofErr w:type="spellStart"/>
      <w:r>
        <w:t>E</w:t>
      </w:r>
      <w:r>
        <w:t>hitusprojekt</w:t>
      </w:r>
      <w:proofErr w:type="spellEnd"/>
      <w:r>
        <w:t xml:space="preserve"> </w:t>
      </w:r>
      <w:proofErr w:type="spellStart"/>
      <w:r>
        <w:t>k</w:t>
      </w:r>
      <w:r w:rsidR="00000000">
        <w:t>oostati</w:t>
      </w:r>
      <w:proofErr w:type="spellEnd"/>
      <w:r w:rsidR="00000000">
        <w:t xml:space="preserve"> </w:t>
      </w:r>
      <w:proofErr w:type="spellStart"/>
      <w:r w:rsidR="00000000">
        <w:t>põhiprojekt</w:t>
      </w:r>
      <w:r>
        <w:t>i</w:t>
      </w:r>
      <w:proofErr w:type="spellEnd"/>
      <w:r>
        <w:t xml:space="preserve"> </w:t>
      </w:r>
      <w:proofErr w:type="spellStart"/>
      <w:r>
        <w:t>staadiumis</w:t>
      </w:r>
      <w:proofErr w:type="spellEnd"/>
      <w:r w:rsidR="00000000">
        <w:t xml:space="preserve">. </w:t>
      </w:r>
      <w:proofErr w:type="spellStart"/>
      <w:r w:rsidR="00000000">
        <w:t>Majandus</w:t>
      </w:r>
      <w:proofErr w:type="spellEnd"/>
      <w:r w:rsidR="00000000">
        <w:t>- ja taristuministri 17.07.2015 määruse nr 97 „Nõuded ehitusprojektile“ kohaselt on ehitusprojekti staadiumid eelprojekt, põhiprojekt ja tööprojekt; põhiprojekt on staadium, mille alusel taotletakse ehitusluba.</w:t>
      </w:r>
    </w:p>
    <w:p w14:paraId="57885386" w14:textId="77777777" w:rsidR="00832062" w:rsidRDefault="00000000">
      <w:pPr>
        <w:ind w:left="340"/>
      </w:pPr>
      <w:r>
        <w:rPr>
          <w:i/>
          <w:sz w:val="18"/>
        </w:rPr>
        <w:t>Viide kinnituskirjale: lk 1, teenuse ja riigihanke nimetus („…maantee põhiprojekti koostamine“).</w:t>
      </w:r>
    </w:p>
    <w:p w14:paraId="23F91140" w14:textId="77777777" w:rsidR="00832062" w:rsidRDefault="00000000">
      <w:pPr>
        <w:spacing w:after="80"/>
      </w:pPr>
      <w:r>
        <w:rPr>
          <w:b/>
        </w:rPr>
        <w:t>4. Lepingu sisu ja projekteerimise maksumus</w:t>
      </w:r>
    </w:p>
    <w:p w14:paraId="707B0ADF" w14:textId="77777777" w:rsidR="000B3E5E" w:rsidRDefault="00000000">
      <w:pPr>
        <w:spacing w:after="40"/>
      </w:pPr>
      <w:r>
        <w:t xml:space="preserve">Leping nr 3.2-3/24/966-1 on projekteerimise töövõtuleping, mille ese oli üksnes põhiprojekti koostamine koos selleks vajalike geodeetiliste ja geotehniliste uuringutega. </w:t>
      </w:r>
    </w:p>
    <w:p w14:paraId="2517885D" w14:textId="45127764" w:rsidR="00832062" w:rsidRDefault="00000000">
      <w:pPr>
        <w:spacing w:after="40"/>
      </w:pPr>
      <w:proofErr w:type="spellStart"/>
      <w:r>
        <w:t>Leping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hõlmanud</w:t>
      </w:r>
      <w:proofErr w:type="spellEnd"/>
      <w:r>
        <w:t xml:space="preserve"> </w:t>
      </w:r>
      <w:proofErr w:type="spellStart"/>
      <w:r>
        <w:t>ehitustöid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 ehitustööde järelevalvet.</w:t>
      </w:r>
    </w:p>
    <w:p w14:paraId="2F680848" w14:textId="77777777" w:rsidR="000B3E5E" w:rsidRDefault="000B3E5E">
      <w:pPr>
        <w:spacing w:after="40"/>
        <w:rPr>
          <w:bCs/>
        </w:rPr>
      </w:pPr>
    </w:p>
    <w:p w14:paraId="12D70F89" w14:textId="5979C42E" w:rsidR="00832062" w:rsidRPr="000B3E5E" w:rsidRDefault="00000000">
      <w:pPr>
        <w:spacing w:after="40"/>
        <w:rPr>
          <w:bCs/>
        </w:rPr>
      </w:pPr>
      <w:proofErr w:type="spellStart"/>
      <w:r w:rsidRPr="000B3E5E">
        <w:rPr>
          <w:bCs/>
        </w:rPr>
        <w:t>Põhiprojekti</w:t>
      </w:r>
      <w:proofErr w:type="spellEnd"/>
      <w:r w:rsidRPr="000B3E5E">
        <w:rPr>
          <w:bCs/>
        </w:rPr>
        <w:t xml:space="preserve"> </w:t>
      </w:r>
      <w:proofErr w:type="spellStart"/>
      <w:r w:rsidRPr="000B3E5E">
        <w:rPr>
          <w:bCs/>
        </w:rPr>
        <w:t>koostamise</w:t>
      </w:r>
      <w:proofErr w:type="spellEnd"/>
      <w:r w:rsidRPr="000B3E5E">
        <w:rPr>
          <w:bCs/>
        </w:rPr>
        <w:t xml:space="preserve"> </w:t>
      </w:r>
      <w:proofErr w:type="spellStart"/>
      <w:r w:rsidRPr="000B3E5E">
        <w:rPr>
          <w:bCs/>
        </w:rPr>
        <w:t>maksumus</w:t>
      </w:r>
      <w:proofErr w:type="spellEnd"/>
      <w:r w:rsidRPr="000B3E5E">
        <w:rPr>
          <w:bCs/>
        </w:rPr>
        <w:t xml:space="preserve"> on 514 171,19 eurot ilma käibemaksuta (lepingu kogumaksumus).</w:t>
      </w:r>
    </w:p>
    <w:p w14:paraId="5F7BB3A3" w14:textId="77777777" w:rsidR="00832062" w:rsidRDefault="00000000">
      <w:pPr>
        <w:ind w:left="340"/>
      </w:pPr>
      <w:r>
        <w:rPr>
          <w:i/>
          <w:sz w:val="18"/>
        </w:rPr>
        <w:t>Viide kinnituskirjale: lk 1 („Töölepingu kogumaksumus: 514 171,19 eurot ilma km-</w:t>
      </w:r>
      <w:proofErr w:type="gramStart"/>
      <w:r>
        <w:rPr>
          <w:i/>
          <w:sz w:val="18"/>
        </w:rPr>
        <w:t>ta“</w:t>
      </w:r>
      <w:proofErr w:type="gramEnd"/>
      <w:r>
        <w:rPr>
          <w:i/>
          <w:sz w:val="18"/>
        </w:rPr>
        <w:t>) ja lk 2 (geodeetiline mõõdistus 136 ha, 231 geotehnilise uuringu punkti).</w:t>
      </w:r>
    </w:p>
    <w:p w14:paraId="27A76F40" w14:textId="77777777" w:rsidR="00832062" w:rsidRDefault="00000000">
      <w:pPr>
        <w:spacing w:after="80"/>
      </w:pPr>
      <w:r>
        <w:rPr>
          <w:b/>
        </w:rPr>
        <w:t>5. Projekti valmimine ja ekspertiis</w:t>
      </w:r>
    </w:p>
    <w:p w14:paraId="5D63A777" w14:textId="552CFED9" w:rsidR="00832062" w:rsidRDefault="00000000">
      <w:pPr>
        <w:spacing w:after="40"/>
      </w:pPr>
      <w:r>
        <w:t xml:space="preserve">Teenuse osutamise periood oli 20.05.2024–27.10.2025; seisuga 06.11.2025 oli tellijale </w:t>
      </w:r>
      <w:proofErr w:type="spellStart"/>
      <w:r>
        <w:t>üle</w:t>
      </w:r>
      <w:proofErr w:type="spellEnd"/>
      <w:r>
        <w:t xml:space="preserve"> </w:t>
      </w:r>
      <w:proofErr w:type="spellStart"/>
      <w:r>
        <w:t>antud</w:t>
      </w:r>
      <w:proofErr w:type="spellEnd"/>
      <w:r>
        <w:t xml:space="preserve"> 100% </w:t>
      </w:r>
      <w:proofErr w:type="spellStart"/>
      <w:r>
        <w:t>töödest</w:t>
      </w:r>
      <w:proofErr w:type="spellEnd"/>
      <w:r>
        <w:t>.</w:t>
      </w:r>
      <w:r w:rsidR="00D078AB">
        <w:t xml:space="preserve"> </w:t>
      </w:r>
      <w:proofErr w:type="spellStart"/>
      <w:r w:rsidR="00D078AB">
        <w:t>Põhiprojekti</w:t>
      </w:r>
      <w:proofErr w:type="spellEnd"/>
      <w:r w:rsidR="00D078AB">
        <w:t xml:space="preserve"> </w:t>
      </w:r>
      <w:proofErr w:type="spellStart"/>
      <w:r w:rsidR="00D078AB">
        <w:t>läbivaatus</w:t>
      </w:r>
      <w:proofErr w:type="spellEnd"/>
      <w:r w:rsidR="00D078AB">
        <w:t xml:space="preserve"> (</w:t>
      </w:r>
      <w:proofErr w:type="spellStart"/>
      <w:r w:rsidR="00D078AB">
        <w:t>ekspertiis</w:t>
      </w:r>
      <w:proofErr w:type="spellEnd"/>
      <w:r w:rsidR="00D078AB">
        <w:t xml:space="preserve">) </w:t>
      </w:r>
      <w:proofErr w:type="spellStart"/>
      <w:r w:rsidR="00D078AB">
        <w:t>teostati</w:t>
      </w:r>
      <w:proofErr w:type="spellEnd"/>
      <w:r w:rsidR="00D078AB">
        <w:t xml:space="preserve"> </w:t>
      </w:r>
      <w:proofErr w:type="spellStart"/>
      <w:r w:rsidR="00D078AB">
        <w:t>Transpordiameti</w:t>
      </w:r>
      <w:proofErr w:type="spellEnd"/>
      <w:r w:rsidR="00D078AB">
        <w:t xml:space="preserve"> </w:t>
      </w:r>
      <w:proofErr w:type="spellStart"/>
      <w:r w:rsidR="00D078AB">
        <w:t>poolt</w:t>
      </w:r>
      <w:proofErr w:type="spellEnd"/>
      <w:r w:rsidR="00D078AB">
        <w:t xml:space="preserve"> ja </w:t>
      </w:r>
      <w:proofErr w:type="spellStart"/>
      <w:r w:rsidR="00D078AB">
        <w:t>käesolev</w:t>
      </w:r>
      <w:proofErr w:type="spellEnd"/>
      <w:r w:rsidR="00D078AB">
        <w:t xml:space="preserve"> </w:t>
      </w:r>
      <w:proofErr w:type="spellStart"/>
      <w:r w:rsidR="00D078AB">
        <w:t>kinnituskiri</w:t>
      </w:r>
      <w:proofErr w:type="spellEnd"/>
      <w:r w:rsidR="00D078AB">
        <w:t xml:space="preserve"> on </w:t>
      </w:r>
      <w:proofErr w:type="spellStart"/>
      <w:r w:rsidR="00D078AB">
        <w:t>tõenduseks</w:t>
      </w:r>
      <w:proofErr w:type="spellEnd"/>
      <w:r w:rsidR="00D078AB">
        <w:t xml:space="preserve">, et </w:t>
      </w:r>
      <w:proofErr w:type="spellStart"/>
      <w:r w:rsidR="00D078AB">
        <w:t>töö</w:t>
      </w:r>
      <w:proofErr w:type="spellEnd"/>
      <w:r w:rsidR="00D078AB">
        <w:t xml:space="preserve"> </w:t>
      </w:r>
      <w:proofErr w:type="spellStart"/>
      <w:r w:rsidR="00D078AB">
        <w:t>teostati</w:t>
      </w:r>
      <w:proofErr w:type="spellEnd"/>
      <w:r w:rsidR="00D078AB">
        <w:t xml:space="preserve"> </w:t>
      </w:r>
      <w:proofErr w:type="spellStart"/>
      <w:r w:rsidR="00D078AB">
        <w:t>vastavalt</w:t>
      </w:r>
      <w:proofErr w:type="spellEnd"/>
      <w:r w:rsidR="00D078AB">
        <w:t xml:space="preserve"> </w:t>
      </w:r>
      <w:proofErr w:type="spellStart"/>
      <w:r w:rsidR="00D078AB">
        <w:t>lepingule</w:t>
      </w:r>
      <w:proofErr w:type="spellEnd"/>
      <w:r w:rsidR="00D078AB">
        <w:t>.</w:t>
      </w:r>
    </w:p>
    <w:p w14:paraId="549C7C0C" w14:textId="77777777" w:rsidR="00D078AB" w:rsidRDefault="00D078AB">
      <w:pPr>
        <w:spacing w:after="480"/>
      </w:pPr>
    </w:p>
    <w:p w14:paraId="169C5E64" w14:textId="77777777" w:rsidR="00D078AB" w:rsidRDefault="00D078AB">
      <w:pPr>
        <w:spacing w:after="480"/>
      </w:pPr>
    </w:p>
    <w:p w14:paraId="550B4785" w14:textId="124FB340" w:rsidR="00832062" w:rsidRDefault="00000000">
      <w:pPr>
        <w:spacing w:after="480"/>
      </w:pPr>
      <w:proofErr w:type="spellStart"/>
      <w:r>
        <w:t>Lugupidamisega</w:t>
      </w:r>
      <w:proofErr w:type="spellEnd"/>
    </w:p>
    <w:p w14:paraId="2CC38C0A" w14:textId="77777777" w:rsidR="00832062" w:rsidRDefault="00000000">
      <w:pPr>
        <w:spacing w:after="40"/>
      </w:pPr>
      <w:r>
        <w:rPr>
          <w:i/>
        </w:rPr>
        <w:t>(allkirjastatud digitaalselt)</w:t>
      </w:r>
    </w:p>
    <w:p w14:paraId="64E0237D" w14:textId="77777777" w:rsidR="00832062" w:rsidRDefault="00000000">
      <w:pPr>
        <w:spacing w:after="0"/>
      </w:pPr>
      <w:r>
        <w:t>Marge Kelgo</w:t>
      </w:r>
    </w:p>
    <w:p w14:paraId="05BE53AC" w14:textId="77777777" w:rsidR="00832062" w:rsidRDefault="00000000">
      <w:pPr>
        <w:spacing w:after="0"/>
      </w:pPr>
      <w:r>
        <w:t>projektijuht</w:t>
      </w:r>
    </w:p>
    <w:p w14:paraId="719C981E" w14:textId="77777777" w:rsidR="00832062" w:rsidRDefault="00000000">
      <w:pPr>
        <w:spacing w:after="0"/>
      </w:pPr>
      <w:r>
        <w:t>planeerimise osakonna projekteerimise üksus</w:t>
      </w:r>
    </w:p>
    <w:sectPr w:rsidR="00832062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D31DF6"/>
    <w:multiLevelType w:val="hybridMultilevel"/>
    <w:tmpl w:val="5D666CE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070E7"/>
    <w:multiLevelType w:val="hybridMultilevel"/>
    <w:tmpl w:val="421A66BC"/>
    <w:lvl w:ilvl="0" w:tplc="042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26373333">
    <w:abstractNumId w:val="8"/>
  </w:num>
  <w:num w:numId="2" w16cid:durableId="1427112258">
    <w:abstractNumId w:val="6"/>
  </w:num>
  <w:num w:numId="3" w16cid:durableId="1975987175">
    <w:abstractNumId w:val="5"/>
  </w:num>
  <w:num w:numId="4" w16cid:durableId="1942296708">
    <w:abstractNumId w:val="4"/>
  </w:num>
  <w:num w:numId="5" w16cid:durableId="485170894">
    <w:abstractNumId w:val="7"/>
  </w:num>
  <w:num w:numId="6" w16cid:durableId="1145657441">
    <w:abstractNumId w:val="3"/>
  </w:num>
  <w:num w:numId="7" w16cid:durableId="1826123554">
    <w:abstractNumId w:val="2"/>
  </w:num>
  <w:num w:numId="8" w16cid:durableId="438643454">
    <w:abstractNumId w:val="1"/>
  </w:num>
  <w:num w:numId="9" w16cid:durableId="2067339896">
    <w:abstractNumId w:val="0"/>
  </w:num>
  <w:num w:numId="10" w16cid:durableId="354624282">
    <w:abstractNumId w:val="10"/>
  </w:num>
  <w:num w:numId="11" w16cid:durableId="8583979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0FC"/>
    <w:rsid w:val="00071531"/>
    <w:rsid w:val="000B3E5E"/>
    <w:rsid w:val="0015074B"/>
    <w:rsid w:val="0019635B"/>
    <w:rsid w:val="0029639D"/>
    <w:rsid w:val="002C1FBE"/>
    <w:rsid w:val="00326F90"/>
    <w:rsid w:val="003A2E1E"/>
    <w:rsid w:val="00566AF1"/>
    <w:rsid w:val="00715E0C"/>
    <w:rsid w:val="0081245B"/>
    <w:rsid w:val="00832062"/>
    <w:rsid w:val="008722AC"/>
    <w:rsid w:val="009B6E2E"/>
    <w:rsid w:val="00AA1D8D"/>
    <w:rsid w:val="00B47730"/>
    <w:rsid w:val="00CB0664"/>
    <w:rsid w:val="00D078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40E0B"/>
  <w14:defaultImageDpi w14:val="300"/>
  <w15:docId w15:val="{58BAA7A3-E97B-498C-B574-82A86A1F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481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Taavi Sadam</cp:lastModifiedBy>
  <cp:revision>12</cp:revision>
  <dcterms:created xsi:type="dcterms:W3CDTF">2026-10-07T08:59:00Z</dcterms:created>
  <dcterms:modified xsi:type="dcterms:W3CDTF">2026-10-07T09:06:00Z</dcterms:modified>
  <cp:category/>
</cp:coreProperties>
</file>