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3991B" w14:textId="77777777" w:rsidR="00FD58CE" w:rsidRPr="00784977" w:rsidRDefault="00FD58CE">
      <w:pPr>
        <w:rPr>
          <w:rFonts w:ascii="Times New Roman" w:hAnsi="Times New Roman"/>
          <w:sz w:val="23"/>
          <w:szCs w:val="23"/>
        </w:rPr>
      </w:pPr>
    </w:p>
    <w:p w14:paraId="1AF5672B" w14:textId="77777777" w:rsidR="00410983" w:rsidRPr="00784977" w:rsidRDefault="00410983">
      <w:pPr>
        <w:rPr>
          <w:rFonts w:ascii="Times New Roman" w:hAnsi="Times New Roman"/>
          <w:sz w:val="23"/>
          <w:szCs w:val="23"/>
        </w:rPr>
      </w:pPr>
    </w:p>
    <w:p w14:paraId="5383A59A" w14:textId="77777777" w:rsidR="00410983" w:rsidRPr="00784977" w:rsidRDefault="00410983">
      <w:pPr>
        <w:rPr>
          <w:rFonts w:ascii="Times New Roman" w:hAnsi="Times New Roman"/>
          <w:sz w:val="23"/>
          <w:szCs w:val="23"/>
        </w:rPr>
      </w:pPr>
    </w:p>
    <w:p w14:paraId="7C74DBA2" w14:textId="77777777" w:rsidR="00410983" w:rsidRPr="00784977" w:rsidRDefault="00410983" w:rsidP="00410983">
      <w:pPr>
        <w:rPr>
          <w:rFonts w:ascii="Times New Roman" w:hAnsi="Times New Roman"/>
          <w:sz w:val="23"/>
          <w:szCs w:val="23"/>
        </w:rPr>
      </w:pPr>
      <w:r w:rsidRPr="00784977">
        <w:rPr>
          <w:rFonts w:ascii="Times New Roman" w:hAnsi="Times New Roman"/>
          <w:sz w:val="23"/>
          <w:szCs w:val="23"/>
        </w:rPr>
        <w:t>Teatis</w:t>
      </w:r>
    </w:p>
    <w:p w14:paraId="2A1ADC20" w14:textId="77777777" w:rsidR="00410983" w:rsidRPr="00784977" w:rsidRDefault="00410983" w:rsidP="00410983">
      <w:pPr>
        <w:rPr>
          <w:rFonts w:ascii="Times New Roman" w:hAnsi="Times New Roman"/>
          <w:sz w:val="23"/>
          <w:szCs w:val="23"/>
        </w:rPr>
      </w:pPr>
    </w:p>
    <w:p w14:paraId="637B7E48" w14:textId="77777777" w:rsidR="00410983" w:rsidRPr="00784977" w:rsidRDefault="00410983" w:rsidP="00410983">
      <w:pPr>
        <w:spacing w:after="0"/>
        <w:rPr>
          <w:rFonts w:ascii="Times New Roman" w:hAnsi="Times New Roman"/>
          <w:sz w:val="23"/>
          <w:szCs w:val="23"/>
        </w:rPr>
      </w:pPr>
    </w:p>
    <w:p w14:paraId="01459364" w14:textId="444C0629" w:rsidR="00410983" w:rsidRDefault="00410983" w:rsidP="00D07A2E">
      <w:pPr>
        <w:spacing w:after="0"/>
        <w:jc w:val="both"/>
        <w:rPr>
          <w:rFonts w:ascii="Times New Roman" w:hAnsi="Times New Roman"/>
          <w:sz w:val="23"/>
          <w:szCs w:val="23"/>
        </w:rPr>
      </w:pPr>
      <w:r w:rsidRPr="00784977">
        <w:rPr>
          <w:rFonts w:ascii="Times New Roman" w:hAnsi="Times New Roman"/>
          <w:sz w:val="23"/>
          <w:szCs w:val="23"/>
        </w:rPr>
        <w:t xml:space="preserve">Käesolevaga kinnitan, et </w:t>
      </w:r>
      <w:r w:rsidR="0034458C">
        <w:rPr>
          <w:rFonts w:ascii="Times New Roman" w:hAnsi="Times New Roman"/>
          <w:sz w:val="23"/>
          <w:szCs w:val="23"/>
        </w:rPr>
        <w:t xml:space="preserve">_________ </w:t>
      </w:r>
      <w:r w:rsidR="0034458C">
        <w:rPr>
          <w:rFonts w:ascii="Times New Roman" w:hAnsi="Times New Roman"/>
          <w:i/>
          <w:iCs/>
          <w:sz w:val="23"/>
          <w:szCs w:val="23"/>
        </w:rPr>
        <w:t>(asutuse nimi)</w:t>
      </w:r>
      <w:r w:rsidR="00907431">
        <w:rPr>
          <w:rFonts w:ascii="Times New Roman" w:hAnsi="Times New Roman"/>
          <w:sz w:val="23"/>
          <w:szCs w:val="23"/>
        </w:rPr>
        <w:t xml:space="preserve"> </w:t>
      </w:r>
      <w:r w:rsidRPr="00784977">
        <w:rPr>
          <w:rFonts w:ascii="Times New Roman" w:hAnsi="Times New Roman"/>
          <w:sz w:val="23"/>
          <w:szCs w:val="23"/>
        </w:rPr>
        <w:t>on Kultuuriministeeriumi eelarvest</w:t>
      </w:r>
      <w:r w:rsidR="00784977">
        <w:rPr>
          <w:rFonts w:ascii="Times New Roman" w:hAnsi="Times New Roman"/>
          <w:sz w:val="23"/>
          <w:szCs w:val="23"/>
        </w:rPr>
        <w:t xml:space="preserve"> </w:t>
      </w:r>
      <w:r w:rsidRPr="00784977">
        <w:rPr>
          <w:rFonts w:ascii="Times New Roman" w:hAnsi="Times New Roman"/>
          <w:sz w:val="23"/>
          <w:szCs w:val="23"/>
        </w:rPr>
        <w:t>talle 20</w:t>
      </w:r>
      <w:r w:rsidR="00784977" w:rsidRPr="00784977">
        <w:rPr>
          <w:rFonts w:ascii="Times New Roman" w:hAnsi="Times New Roman"/>
          <w:sz w:val="23"/>
          <w:szCs w:val="23"/>
        </w:rPr>
        <w:t>2</w:t>
      </w:r>
      <w:r w:rsidR="001502E1">
        <w:rPr>
          <w:rFonts w:ascii="Times New Roman" w:hAnsi="Times New Roman"/>
          <w:sz w:val="23"/>
          <w:szCs w:val="23"/>
        </w:rPr>
        <w:t>6</w:t>
      </w:r>
      <w:r w:rsidRPr="00784977">
        <w:rPr>
          <w:rFonts w:ascii="Times New Roman" w:hAnsi="Times New Roman"/>
          <w:sz w:val="23"/>
          <w:szCs w:val="23"/>
        </w:rPr>
        <w:t>.</w:t>
      </w:r>
      <w:r w:rsidR="005469AF">
        <w:rPr>
          <w:rFonts w:ascii="Times New Roman" w:hAnsi="Times New Roman"/>
          <w:sz w:val="23"/>
          <w:szCs w:val="23"/>
        </w:rPr>
        <w:t> </w:t>
      </w:r>
      <w:r w:rsidRPr="00784977">
        <w:rPr>
          <w:rFonts w:ascii="Times New Roman" w:hAnsi="Times New Roman"/>
          <w:sz w:val="23"/>
          <w:szCs w:val="23"/>
        </w:rPr>
        <w:t xml:space="preserve">a </w:t>
      </w:r>
      <w:r w:rsidR="00DE4D71">
        <w:rPr>
          <w:rFonts w:ascii="Times New Roman" w:hAnsi="Times New Roman"/>
          <w:sz w:val="23"/>
          <w:szCs w:val="23"/>
        </w:rPr>
        <w:t xml:space="preserve">riigieelarvelise toetuse kasutamise lepinguga nr ______ </w:t>
      </w:r>
      <w:r w:rsidR="00DE4D71">
        <w:rPr>
          <w:rFonts w:ascii="Times New Roman" w:hAnsi="Times New Roman"/>
          <w:i/>
          <w:iCs/>
          <w:sz w:val="23"/>
          <w:szCs w:val="23"/>
        </w:rPr>
        <w:t>(lepingu nr)</w:t>
      </w:r>
      <w:r w:rsidR="00DE4D71">
        <w:rPr>
          <w:rFonts w:ascii="Times New Roman" w:hAnsi="Times New Roman"/>
          <w:sz w:val="23"/>
          <w:szCs w:val="23"/>
        </w:rPr>
        <w:t xml:space="preserve"> </w:t>
      </w:r>
      <w:r w:rsidRPr="00784977">
        <w:rPr>
          <w:rFonts w:ascii="Times New Roman" w:hAnsi="Times New Roman"/>
          <w:sz w:val="23"/>
          <w:szCs w:val="23"/>
        </w:rPr>
        <w:t>eraldatud toetus</w:t>
      </w:r>
      <w:r w:rsidR="002570E5">
        <w:rPr>
          <w:rFonts w:ascii="Times New Roman" w:hAnsi="Times New Roman"/>
          <w:sz w:val="23"/>
          <w:szCs w:val="23"/>
        </w:rPr>
        <w:t>t</w:t>
      </w:r>
      <w:r w:rsidRPr="00784977">
        <w:rPr>
          <w:rFonts w:ascii="Times New Roman" w:hAnsi="Times New Roman"/>
          <w:sz w:val="23"/>
          <w:szCs w:val="23"/>
        </w:rPr>
        <w:t xml:space="preserve"> kasutanud seisuga 31.12.20</w:t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="00784977" w:rsidRPr="00784977">
        <w:rPr>
          <w:rFonts w:ascii="Times New Roman" w:hAnsi="Times New Roman"/>
          <w:sz w:val="23"/>
          <w:szCs w:val="23"/>
        </w:rPr>
        <w:t>2</w:t>
      </w:r>
      <w:r w:rsidR="001502E1">
        <w:rPr>
          <w:rFonts w:ascii="Times New Roman" w:hAnsi="Times New Roman"/>
          <w:sz w:val="23"/>
          <w:szCs w:val="23"/>
        </w:rPr>
        <w:t>6</w:t>
      </w:r>
      <w:r w:rsidRPr="00784977">
        <w:rPr>
          <w:rFonts w:ascii="Times New Roman" w:hAnsi="Times New Roman"/>
          <w:sz w:val="23"/>
          <w:szCs w:val="23"/>
        </w:rPr>
        <w:t>.</w:t>
      </w:r>
      <w:r w:rsidR="00784977" w:rsidRPr="00784977">
        <w:rPr>
          <w:rFonts w:ascii="Times New Roman" w:hAnsi="Times New Roman"/>
          <w:sz w:val="23"/>
          <w:szCs w:val="23"/>
        </w:rPr>
        <w:t xml:space="preserve"> </w:t>
      </w:r>
      <w:r w:rsidRPr="00784977">
        <w:rPr>
          <w:rFonts w:ascii="Times New Roman" w:hAnsi="Times New Roman"/>
          <w:sz w:val="23"/>
          <w:szCs w:val="23"/>
        </w:rPr>
        <w:t>a tekkepõhiselt järgmises mahus:</w:t>
      </w:r>
    </w:p>
    <w:p w14:paraId="61AF1F0F" w14:textId="77777777" w:rsidR="00D07A2E" w:rsidRPr="00784977" w:rsidRDefault="00D07A2E" w:rsidP="00784977">
      <w:pPr>
        <w:spacing w:after="0"/>
        <w:rPr>
          <w:rFonts w:ascii="Times New Roman" w:hAnsi="Times New Roman"/>
          <w:sz w:val="23"/>
          <w:szCs w:val="23"/>
        </w:rPr>
      </w:pPr>
    </w:p>
    <w:tbl>
      <w:tblPr>
        <w:tblStyle w:val="Kontuurtabel"/>
        <w:tblW w:w="9067" w:type="dxa"/>
        <w:tblLook w:val="04A0" w:firstRow="1" w:lastRow="0" w:firstColumn="1" w:lastColumn="0" w:noHBand="0" w:noVBand="1"/>
      </w:tblPr>
      <w:tblGrid>
        <w:gridCol w:w="2812"/>
        <w:gridCol w:w="1426"/>
        <w:gridCol w:w="1427"/>
        <w:gridCol w:w="3402"/>
      </w:tblGrid>
      <w:tr w:rsidR="00DE4D71" w:rsidRPr="00784977" w14:paraId="756D64F0" w14:textId="77777777" w:rsidTr="00D372EC">
        <w:tc>
          <w:tcPr>
            <w:tcW w:w="2812" w:type="dxa"/>
          </w:tcPr>
          <w:p w14:paraId="4E105E35" w14:textId="17EEBD00" w:rsidR="00DE4D71" w:rsidRPr="00784977" w:rsidRDefault="00DE4D71" w:rsidP="00C13A1C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eastAsia="et-EE"/>
              </w:rPr>
            </w:pPr>
            <w:r w:rsidRPr="00784977">
              <w:rPr>
                <w:rFonts w:ascii="Times New Roman" w:hAnsi="Times New Roman"/>
                <w:b/>
                <w:sz w:val="23"/>
                <w:szCs w:val="23"/>
                <w:lang w:eastAsia="et-EE"/>
              </w:rPr>
              <w:t>Toetuse sihtotstarve</w:t>
            </w:r>
            <w:r>
              <w:rPr>
                <w:rFonts w:ascii="Times New Roman" w:hAnsi="Times New Roman"/>
                <w:b/>
                <w:sz w:val="23"/>
                <w:szCs w:val="23"/>
                <w:lang w:eastAsia="et-EE"/>
              </w:rPr>
              <w:t xml:space="preserve"> ja viide lepingu punktile</w:t>
            </w:r>
          </w:p>
        </w:tc>
        <w:tc>
          <w:tcPr>
            <w:tcW w:w="1426" w:type="dxa"/>
          </w:tcPr>
          <w:p w14:paraId="64FAF86F" w14:textId="36AFDD7C" w:rsidR="00DE4D71" w:rsidRPr="00784977" w:rsidRDefault="00DE4D71" w:rsidP="00C13A1C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eastAsia="et-EE"/>
              </w:rPr>
            </w:pPr>
            <w:r w:rsidRPr="00784977">
              <w:rPr>
                <w:rFonts w:ascii="Times New Roman" w:hAnsi="Times New Roman"/>
                <w:b/>
                <w:sz w:val="23"/>
                <w:szCs w:val="23"/>
                <w:lang w:eastAsia="et-EE"/>
              </w:rPr>
              <w:t>Kasu</w:t>
            </w:r>
            <w:r>
              <w:rPr>
                <w:rFonts w:ascii="Times New Roman" w:hAnsi="Times New Roman"/>
                <w:b/>
                <w:sz w:val="23"/>
                <w:szCs w:val="23"/>
                <w:lang w:eastAsia="et-EE"/>
              </w:rPr>
              <w:t>tatud</w:t>
            </w:r>
            <w:r w:rsidRPr="00784977">
              <w:rPr>
                <w:rFonts w:ascii="Times New Roman" w:hAnsi="Times New Roman"/>
                <w:b/>
                <w:sz w:val="23"/>
                <w:szCs w:val="23"/>
                <w:lang w:eastAsia="et-EE"/>
              </w:rPr>
              <w:t xml:space="preserve"> summa</w:t>
            </w:r>
          </w:p>
        </w:tc>
        <w:tc>
          <w:tcPr>
            <w:tcW w:w="1427" w:type="dxa"/>
          </w:tcPr>
          <w:p w14:paraId="6C6B8400" w14:textId="4703CAAE" w:rsidR="00DE4D71" w:rsidRPr="00784977" w:rsidRDefault="00DE4D71" w:rsidP="00C13A1C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eastAsia="et-EE"/>
              </w:rPr>
            </w:pPr>
            <w:r w:rsidRPr="00784977">
              <w:rPr>
                <w:rFonts w:ascii="Times New Roman" w:hAnsi="Times New Roman"/>
                <w:b/>
                <w:sz w:val="23"/>
                <w:szCs w:val="23"/>
                <w:lang w:eastAsia="et-EE"/>
              </w:rPr>
              <w:t>Toetuse jääk</w:t>
            </w:r>
          </w:p>
        </w:tc>
        <w:tc>
          <w:tcPr>
            <w:tcW w:w="3402" w:type="dxa"/>
          </w:tcPr>
          <w:p w14:paraId="0B19AAB8" w14:textId="10A02043" w:rsidR="00DE4D71" w:rsidRPr="00784977" w:rsidRDefault="00DE4D71" w:rsidP="00C13A1C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eastAsia="et-EE"/>
              </w:rPr>
            </w:pPr>
            <w:r>
              <w:rPr>
                <w:rFonts w:ascii="Times New Roman" w:hAnsi="Times New Roman"/>
                <w:b/>
                <w:sz w:val="23"/>
                <w:szCs w:val="23"/>
                <w:lang w:eastAsia="et-EE"/>
              </w:rPr>
              <w:t xml:space="preserve">Jäägi tekkimise põhjendus </w:t>
            </w:r>
            <w:r w:rsidR="003A24FA">
              <w:rPr>
                <w:rFonts w:ascii="Times New Roman" w:hAnsi="Times New Roman"/>
                <w:b/>
                <w:sz w:val="23"/>
                <w:szCs w:val="23"/>
                <w:lang w:eastAsia="et-EE"/>
              </w:rPr>
              <w:t>ja</w:t>
            </w:r>
            <w:r>
              <w:rPr>
                <w:rFonts w:ascii="Times New Roman" w:hAnsi="Times New Roman"/>
                <w:b/>
                <w:sz w:val="23"/>
                <w:szCs w:val="23"/>
                <w:lang w:eastAsia="et-EE"/>
              </w:rPr>
              <w:t xml:space="preserve"> kasutamise ajakava</w:t>
            </w:r>
          </w:p>
        </w:tc>
      </w:tr>
      <w:tr w:rsidR="00DE4D71" w:rsidRPr="00784977" w14:paraId="3B7B3A70" w14:textId="77777777" w:rsidTr="00D372EC">
        <w:tc>
          <w:tcPr>
            <w:tcW w:w="2812" w:type="dxa"/>
          </w:tcPr>
          <w:p w14:paraId="503624DF" w14:textId="530CA27D" w:rsidR="00DE4D71" w:rsidRPr="00784977" w:rsidRDefault="00743416" w:rsidP="00C13A1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et-EE"/>
              </w:rPr>
            </w:pPr>
            <w:r w:rsidRPr="00743416">
              <w:rPr>
                <w:rFonts w:ascii="Times New Roman" w:hAnsi="Times New Roman"/>
                <w:sz w:val="23"/>
                <w:szCs w:val="23"/>
                <w:lang w:eastAsia="et-EE"/>
              </w:rPr>
              <w:t>vahendid Riigi Kinnisvara Aktsiaseltsi objektide kapitali- ja remondikomponendi makseteks</w:t>
            </w:r>
            <w:r>
              <w:rPr>
                <w:rFonts w:ascii="Times New Roman" w:hAnsi="Times New Roman"/>
                <w:sz w:val="23"/>
                <w:szCs w:val="23"/>
                <w:lang w:eastAsia="et-EE"/>
              </w:rPr>
              <w:t xml:space="preserve"> </w:t>
            </w:r>
            <w:r w:rsidR="00DE4D71">
              <w:rPr>
                <w:rFonts w:ascii="Times New Roman" w:hAnsi="Times New Roman"/>
                <w:sz w:val="23"/>
                <w:szCs w:val="23"/>
                <w:lang w:eastAsia="et-EE"/>
              </w:rPr>
              <w:t>(punkt 2.1.1)</w:t>
            </w:r>
          </w:p>
        </w:tc>
        <w:tc>
          <w:tcPr>
            <w:tcW w:w="1426" w:type="dxa"/>
          </w:tcPr>
          <w:p w14:paraId="48315661" w14:textId="7DA333B7" w:rsidR="00DE4D71" w:rsidRPr="00C168CF" w:rsidRDefault="00DE4D71" w:rsidP="00C13A1C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  <w:lang w:eastAsia="et-EE"/>
              </w:rPr>
            </w:pPr>
          </w:p>
        </w:tc>
        <w:tc>
          <w:tcPr>
            <w:tcW w:w="1427" w:type="dxa"/>
          </w:tcPr>
          <w:p w14:paraId="5A10DC2F" w14:textId="1B935150" w:rsidR="00DE4D71" w:rsidRPr="00C168CF" w:rsidRDefault="00DE4D71" w:rsidP="00C13A1C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  <w:lang w:eastAsia="et-EE"/>
              </w:rPr>
            </w:pPr>
          </w:p>
        </w:tc>
        <w:tc>
          <w:tcPr>
            <w:tcW w:w="3402" w:type="dxa"/>
          </w:tcPr>
          <w:p w14:paraId="27CBA49A" w14:textId="4BDC0730" w:rsidR="00DE4D71" w:rsidRPr="00C13A1C" w:rsidRDefault="00A310BA" w:rsidP="00C13A1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et-EE"/>
              </w:rPr>
            </w:pPr>
            <w:r>
              <w:rPr>
                <w:rFonts w:ascii="Times New Roman" w:hAnsi="Times New Roman"/>
                <w:sz w:val="23"/>
                <w:szCs w:val="23"/>
                <w:lang w:eastAsia="et-EE"/>
              </w:rPr>
              <w:t>Vastavalt lepingu punktile 4.1.4 kohustub toetuse saaja tagastama toetuse jäägi koos teatise esitamisega.*</w:t>
            </w:r>
          </w:p>
        </w:tc>
      </w:tr>
      <w:tr w:rsidR="001438AC" w:rsidRPr="00784977" w14:paraId="14D83D58" w14:textId="77777777" w:rsidTr="00D372EC">
        <w:tc>
          <w:tcPr>
            <w:tcW w:w="2812" w:type="dxa"/>
          </w:tcPr>
          <w:p w14:paraId="2AF67CE9" w14:textId="48049B62" w:rsidR="001438AC" w:rsidRDefault="00CE0EEA" w:rsidP="00C13A1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et-EE"/>
              </w:rPr>
            </w:pPr>
            <w:r w:rsidRPr="00CE0EEA">
              <w:rPr>
                <w:rFonts w:ascii="Times New Roman" w:hAnsi="Times New Roman"/>
                <w:sz w:val="23"/>
                <w:szCs w:val="23"/>
                <w:lang w:eastAsia="et-EE"/>
              </w:rPr>
              <w:t>vahendid Riigi Kinnisvara Aktsiaseltsi objektide majandamiskuludeks</w:t>
            </w:r>
            <w:r>
              <w:rPr>
                <w:rFonts w:ascii="Times New Roman" w:hAnsi="Times New Roman"/>
                <w:sz w:val="23"/>
                <w:szCs w:val="23"/>
                <w:lang w:eastAsia="et-EE"/>
              </w:rPr>
              <w:t xml:space="preserve"> (punkt 2.1.2)</w:t>
            </w:r>
          </w:p>
        </w:tc>
        <w:tc>
          <w:tcPr>
            <w:tcW w:w="1426" w:type="dxa"/>
          </w:tcPr>
          <w:p w14:paraId="4D22B895" w14:textId="77777777" w:rsidR="001438AC" w:rsidRPr="00C168CF" w:rsidRDefault="001438AC" w:rsidP="00C13A1C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  <w:lang w:eastAsia="et-EE"/>
              </w:rPr>
            </w:pPr>
          </w:p>
        </w:tc>
        <w:tc>
          <w:tcPr>
            <w:tcW w:w="1427" w:type="dxa"/>
          </w:tcPr>
          <w:p w14:paraId="480FFFF9" w14:textId="77777777" w:rsidR="001438AC" w:rsidRPr="00C168CF" w:rsidRDefault="001438AC" w:rsidP="00C13A1C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  <w:lang w:eastAsia="et-EE"/>
              </w:rPr>
            </w:pPr>
          </w:p>
        </w:tc>
        <w:tc>
          <w:tcPr>
            <w:tcW w:w="3402" w:type="dxa"/>
          </w:tcPr>
          <w:p w14:paraId="28DBD71D" w14:textId="6A60D650" w:rsidR="001438AC" w:rsidRPr="00806DEC" w:rsidRDefault="003A24FA" w:rsidP="00C13A1C">
            <w:pPr>
              <w:spacing w:after="0" w:line="240" w:lineRule="auto"/>
              <w:rPr>
                <w:rFonts w:ascii="Times New Roman" w:hAnsi="Times New Roman"/>
                <w:i/>
                <w:iCs/>
                <w:sz w:val="23"/>
                <w:szCs w:val="23"/>
                <w:lang w:eastAsia="et-EE"/>
              </w:rPr>
            </w:pPr>
            <w:r>
              <w:rPr>
                <w:rFonts w:ascii="Times New Roman" w:hAnsi="Times New Roman"/>
                <w:i/>
                <w:iCs/>
                <w:sz w:val="23"/>
                <w:szCs w:val="23"/>
                <w:lang w:eastAsia="et-EE"/>
              </w:rPr>
              <w:t>Kui toetuse jääki ei tagasta</w:t>
            </w:r>
            <w:r w:rsidR="009B1BD4">
              <w:rPr>
                <w:rFonts w:ascii="Times New Roman" w:hAnsi="Times New Roman"/>
                <w:i/>
                <w:iCs/>
                <w:sz w:val="23"/>
                <w:szCs w:val="23"/>
                <w:lang w:eastAsia="et-EE"/>
              </w:rPr>
              <w:t>t</w:t>
            </w:r>
            <w:r>
              <w:rPr>
                <w:rFonts w:ascii="Times New Roman" w:hAnsi="Times New Roman"/>
                <w:i/>
                <w:iCs/>
                <w:sz w:val="23"/>
                <w:szCs w:val="23"/>
                <w:lang w:eastAsia="et-EE"/>
              </w:rPr>
              <w:t>a, siis lisada jäägi tekkimise põhjendus ja kasutamise ajakava.</w:t>
            </w:r>
          </w:p>
        </w:tc>
      </w:tr>
    </w:tbl>
    <w:p w14:paraId="1EF219D3" w14:textId="77777777" w:rsidR="004705FD" w:rsidRDefault="004705FD" w:rsidP="00410983">
      <w:pPr>
        <w:rPr>
          <w:rFonts w:ascii="Times New Roman" w:hAnsi="Times New Roman"/>
          <w:i/>
          <w:iCs/>
          <w:sz w:val="23"/>
          <w:szCs w:val="23"/>
        </w:rPr>
      </w:pPr>
    </w:p>
    <w:p w14:paraId="13765A44" w14:textId="3EB0C7E9" w:rsidR="00113A76" w:rsidRPr="00D07A2E" w:rsidRDefault="00D07A2E" w:rsidP="00410983">
      <w:pPr>
        <w:rPr>
          <w:rFonts w:ascii="Times New Roman" w:hAnsi="Times New Roman"/>
          <w:i/>
          <w:iCs/>
          <w:sz w:val="23"/>
          <w:szCs w:val="23"/>
        </w:rPr>
      </w:pPr>
      <w:r w:rsidRPr="00D07A2E">
        <w:rPr>
          <w:rFonts w:ascii="Times New Roman" w:hAnsi="Times New Roman"/>
          <w:i/>
          <w:iCs/>
          <w:sz w:val="23"/>
          <w:szCs w:val="23"/>
        </w:rPr>
        <w:t xml:space="preserve">* </w:t>
      </w:r>
      <w:r w:rsidR="00113A76" w:rsidRPr="00113A76">
        <w:rPr>
          <w:rFonts w:ascii="Times New Roman" w:hAnsi="Times New Roman"/>
          <w:i/>
          <w:iCs/>
          <w:sz w:val="23"/>
          <w:szCs w:val="23"/>
        </w:rPr>
        <w:t>Saaja: Rahandusministeerium; arvelduskonto: SEB EE891010220034796011 või Swedbank EE932200221023778606; viitenumber: 2800047436; selgitus: leping nr ...</w:t>
      </w:r>
    </w:p>
    <w:p w14:paraId="7E73B98D" w14:textId="77777777" w:rsidR="00D07A2E" w:rsidRDefault="00D07A2E" w:rsidP="00410983">
      <w:pPr>
        <w:rPr>
          <w:rFonts w:ascii="Times New Roman" w:hAnsi="Times New Roman"/>
          <w:sz w:val="23"/>
          <w:szCs w:val="23"/>
        </w:rPr>
      </w:pPr>
    </w:p>
    <w:p w14:paraId="1A876409" w14:textId="42B4F0CA" w:rsidR="00410983" w:rsidRPr="00784977" w:rsidRDefault="00410983" w:rsidP="00410983">
      <w:pPr>
        <w:rPr>
          <w:rFonts w:ascii="Times New Roman" w:hAnsi="Times New Roman"/>
          <w:sz w:val="23"/>
          <w:szCs w:val="23"/>
        </w:rPr>
      </w:pPr>
      <w:r w:rsidRPr="00784977">
        <w:rPr>
          <w:rFonts w:ascii="Times New Roman" w:hAnsi="Times New Roman"/>
          <w:sz w:val="23"/>
          <w:szCs w:val="23"/>
        </w:rPr>
        <w:t>Lugupidamisega</w:t>
      </w:r>
    </w:p>
    <w:p w14:paraId="57157F17" w14:textId="77777777" w:rsidR="00410983" w:rsidRPr="00784977" w:rsidRDefault="00410983" w:rsidP="00410983">
      <w:pPr>
        <w:rPr>
          <w:rFonts w:ascii="Times New Roman" w:hAnsi="Times New Roman"/>
          <w:sz w:val="23"/>
          <w:szCs w:val="23"/>
        </w:rPr>
      </w:pPr>
    </w:p>
    <w:p w14:paraId="6EB97CAE" w14:textId="4AD492BE" w:rsidR="00410983" w:rsidRPr="00784977" w:rsidRDefault="00D07A2E" w:rsidP="00410983">
      <w:pPr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e</w:t>
      </w:r>
      <w:r w:rsidR="00410983" w:rsidRPr="00784977">
        <w:rPr>
          <w:rFonts w:ascii="Times New Roman" w:hAnsi="Times New Roman"/>
          <w:sz w:val="23"/>
          <w:szCs w:val="23"/>
        </w:rPr>
        <w:t>sitaja nimi:</w:t>
      </w:r>
    </w:p>
    <w:p w14:paraId="5CF10B8E" w14:textId="50359AC2" w:rsidR="00410983" w:rsidRPr="00784977" w:rsidRDefault="00784977" w:rsidP="00410983">
      <w:pPr>
        <w:pStyle w:val="Vahedeta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k</w:t>
      </w:r>
      <w:r w:rsidR="00410983" w:rsidRPr="00784977">
        <w:rPr>
          <w:rFonts w:ascii="Times New Roman" w:hAnsi="Times New Roman"/>
          <w:sz w:val="23"/>
          <w:szCs w:val="23"/>
        </w:rPr>
        <w:t>ontakttelefon:</w:t>
      </w:r>
    </w:p>
    <w:p w14:paraId="2655399A" w14:textId="77777777" w:rsidR="00410983" w:rsidRPr="00784977" w:rsidRDefault="00410983" w:rsidP="00410983">
      <w:pPr>
        <w:pStyle w:val="Vahedeta"/>
        <w:rPr>
          <w:rFonts w:ascii="Times New Roman" w:hAnsi="Times New Roman"/>
          <w:sz w:val="23"/>
          <w:szCs w:val="23"/>
        </w:rPr>
      </w:pPr>
      <w:r w:rsidRPr="00784977">
        <w:rPr>
          <w:rFonts w:ascii="Times New Roman" w:hAnsi="Times New Roman"/>
          <w:sz w:val="23"/>
          <w:szCs w:val="23"/>
        </w:rPr>
        <w:t>e-post:</w:t>
      </w:r>
    </w:p>
    <w:p w14:paraId="2E8F9BD1" w14:textId="77777777" w:rsidR="00410983" w:rsidRPr="00784977" w:rsidRDefault="00410983" w:rsidP="00410983">
      <w:pPr>
        <w:rPr>
          <w:rFonts w:ascii="Times New Roman" w:hAnsi="Times New Roman"/>
          <w:sz w:val="23"/>
          <w:szCs w:val="23"/>
        </w:rPr>
      </w:pPr>
    </w:p>
    <w:p w14:paraId="565976B8" w14:textId="77777777" w:rsidR="00410983" w:rsidRPr="00784977" w:rsidRDefault="00410983">
      <w:pPr>
        <w:rPr>
          <w:rFonts w:ascii="Times New Roman" w:hAnsi="Times New Roman"/>
          <w:sz w:val="23"/>
          <w:szCs w:val="23"/>
        </w:rPr>
      </w:pPr>
    </w:p>
    <w:sectPr w:rsidR="00410983" w:rsidRPr="007849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983"/>
    <w:rsid w:val="000238C7"/>
    <w:rsid w:val="00113A76"/>
    <w:rsid w:val="001438AC"/>
    <w:rsid w:val="001502E1"/>
    <w:rsid w:val="002440CE"/>
    <w:rsid w:val="002570E5"/>
    <w:rsid w:val="002764B0"/>
    <w:rsid w:val="0034458C"/>
    <w:rsid w:val="003A24FA"/>
    <w:rsid w:val="00410983"/>
    <w:rsid w:val="0045700A"/>
    <w:rsid w:val="004705FD"/>
    <w:rsid w:val="00472308"/>
    <w:rsid w:val="004E2BA4"/>
    <w:rsid w:val="005469AF"/>
    <w:rsid w:val="005814B4"/>
    <w:rsid w:val="00602199"/>
    <w:rsid w:val="006E7DF6"/>
    <w:rsid w:val="00743416"/>
    <w:rsid w:val="00784977"/>
    <w:rsid w:val="007F5498"/>
    <w:rsid w:val="00806DEC"/>
    <w:rsid w:val="008E2971"/>
    <w:rsid w:val="00907431"/>
    <w:rsid w:val="009B1BD4"/>
    <w:rsid w:val="009D2CFF"/>
    <w:rsid w:val="00A310BA"/>
    <w:rsid w:val="00A50DCD"/>
    <w:rsid w:val="00A86D67"/>
    <w:rsid w:val="00B74E8D"/>
    <w:rsid w:val="00C13A1C"/>
    <w:rsid w:val="00C168CF"/>
    <w:rsid w:val="00C17E0B"/>
    <w:rsid w:val="00C251F2"/>
    <w:rsid w:val="00CE0EEA"/>
    <w:rsid w:val="00D07A2E"/>
    <w:rsid w:val="00D372EC"/>
    <w:rsid w:val="00D7287E"/>
    <w:rsid w:val="00DD7C6A"/>
    <w:rsid w:val="00DE2C5E"/>
    <w:rsid w:val="00DE4D71"/>
    <w:rsid w:val="00FD5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8F6C9"/>
  <w15:chartTrackingRefBased/>
  <w15:docId w15:val="{023DC152-498B-4287-B640-FC4BC8ACC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410983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59"/>
    <w:rsid w:val="00410983"/>
    <w:pPr>
      <w:spacing w:after="0" w:line="240" w:lineRule="auto"/>
    </w:pPr>
    <w:rPr>
      <w:rFonts w:eastAsia="Times New Roman" w:cs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ahedeta">
    <w:name w:val="No Spacing"/>
    <w:uiPriority w:val="1"/>
    <w:qFormat/>
    <w:rsid w:val="00410983"/>
    <w:pPr>
      <w:spacing w:after="0" w:line="240" w:lineRule="auto"/>
    </w:pPr>
    <w:rPr>
      <w:rFonts w:ascii="Calibri" w:eastAsia="Times New Roman" w:hAnsi="Calibri" w:cs="Times New Roman"/>
    </w:rPr>
  </w:style>
  <w:style w:type="paragraph" w:styleId="Loendilik">
    <w:name w:val="List Paragraph"/>
    <w:basedOn w:val="Normaallaad"/>
    <w:uiPriority w:val="34"/>
    <w:qFormat/>
    <w:rsid w:val="00D07A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148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RMV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Siiri Saarmann</dc:creator>
  <cp:keywords/>
  <dc:description/>
  <cp:lastModifiedBy>Erle Toiger - KUM</cp:lastModifiedBy>
  <cp:revision>33</cp:revision>
  <dcterms:created xsi:type="dcterms:W3CDTF">2021-01-13T10:02:00Z</dcterms:created>
  <dcterms:modified xsi:type="dcterms:W3CDTF">2026-01-29T07:58:00Z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2026-01-14T13:15:32Z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eeed8944-5819-4aed-a936-ce261e02b093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