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3A64FC76" w:rsidR="00E60BC8" w:rsidRPr="00AD7ACE" w:rsidRDefault="00B82B36">
            <w:pPr>
              <w:rPr>
                <w:rFonts w:ascii="Times New Roman" w:hAnsi="Times New Roman" w:cs="Times New Roman"/>
                <w:sz w:val="24"/>
                <w:szCs w:val="24"/>
                <w:lang w:val="et-EE"/>
              </w:rPr>
            </w:pPr>
            <w:r>
              <w:rPr>
                <w:rFonts w:ascii="Times New Roman" w:hAnsi="Times New Roman" w:cs="Times New Roman"/>
                <w:sz w:val="24"/>
                <w:szCs w:val="24"/>
                <w:lang w:val="et-EE"/>
              </w:rPr>
              <w:t xml:space="preserve">Kaitseliidu </w:t>
            </w:r>
            <w:r w:rsidR="00225994">
              <w:rPr>
                <w:rFonts w:ascii="Times New Roman" w:hAnsi="Times New Roman" w:cs="Times New Roman"/>
                <w:sz w:val="24"/>
                <w:szCs w:val="24"/>
                <w:lang w:val="et-EE"/>
              </w:rPr>
              <w:t>L</w:t>
            </w:r>
            <w:r>
              <w:rPr>
                <w:rFonts w:ascii="Times New Roman" w:hAnsi="Times New Roman" w:cs="Times New Roman"/>
                <w:sz w:val="24"/>
                <w:szCs w:val="24"/>
                <w:lang w:val="et-EE"/>
              </w:rPr>
              <w:t>askespordiklubi MäLK</w:t>
            </w:r>
          </w:p>
        </w:tc>
      </w:tr>
      <w:tr w:rsidR="00E60BC8" w:rsidRPr="00AD7ACE"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295EB681" w:rsidR="00E60BC8" w:rsidRPr="00AD7ACE" w:rsidRDefault="00B82B36">
            <w:pPr>
              <w:rPr>
                <w:rFonts w:ascii="Times New Roman" w:hAnsi="Times New Roman" w:cs="Times New Roman"/>
                <w:sz w:val="24"/>
                <w:szCs w:val="24"/>
                <w:lang w:val="et-EE"/>
              </w:rPr>
            </w:pPr>
            <w:r>
              <w:rPr>
                <w:rFonts w:ascii="Times New Roman" w:hAnsi="Times New Roman" w:cs="Times New Roman"/>
                <w:sz w:val="24"/>
                <w:szCs w:val="24"/>
                <w:lang w:val="et-EE"/>
              </w:rPr>
              <w:t>2025. aasta treening- ja võistlusprogramm</w:t>
            </w:r>
          </w:p>
        </w:tc>
      </w:tr>
      <w:tr w:rsidR="006329DC" w:rsidRPr="00AD7ACE"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y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0F465DBF" w14:textId="77777777" w:rsidR="006329DC" w:rsidRDefault="00B82B36">
            <w:pPr>
              <w:rPr>
                <w:rFonts w:ascii="Times New Roman" w:hAnsi="Times New Roman" w:cs="Times New Roman"/>
                <w:sz w:val="24"/>
                <w:szCs w:val="24"/>
                <w:lang w:val="et-EE"/>
              </w:rPr>
            </w:pPr>
            <w:r>
              <w:rPr>
                <w:rFonts w:ascii="Times New Roman" w:hAnsi="Times New Roman" w:cs="Times New Roman"/>
                <w:sz w:val="24"/>
                <w:szCs w:val="24"/>
                <w:lang w:val="et-EE"/>
              </w:rPr>
              <w:t>Projektitoetuse eesmärgid on vastavalt kaitseministri 13.03.2024 kehtestatud käskkirjale nr 38:</w:t>
            </w:r>
          </w:p>
          <w:p w14:paraId="07C7E0BA" w14:textId="77777777" w:rsidR="00B82B36" w:rsidRDefault="00B82B36" w:rsidP="00B82B36">
            <w:pPr>
              <w:pStyle w:val="ListParagraph"/>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Ajateenistuse populariseerimine noortele;</w:t>
            </w:r>
          </w:p>
          <w:p w14:paraId="42BB3D45" w14:textId="77777777" w:rsidR="00B82B36" w:rsidRDefault="00B82B36" w:rsidP="00B82B36">
            <w:pPr>
              <w:pStyle w:val="ListParagraph"/>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Kaitseliitlaste, reservväelaste ja tegevväelaste ühtekuuluvuse ning tervise- ja spordiürituste korraldamine;</w:t>
            </w:r>
          </w:p>
          <w:p w14:paraId="7B4C9EA9" w14:textId="346F0F0F" w:rsidR="00B82B36" w:rsidRPr="00B82B36" w:rsidRDefault="00B82B36" w:rsidP="00B82B36">
            <w:pPr>
              <w:pStyle w:val="ListParagraph"/>
              <w:numPr>
                <w:ilvl w:val="0"/>
                <w:numId w:val="3"/>
              </w:numPr>
              <w:rPr>
                <w:rFonts w:ascii="Times New Roman" w:hAnsi="Times New Roman" w:cs="Times New Roman"/>
                <w:sz w:val="24"/>
                <w:szCs w:val="24"/>
                <w:lang w:val="et-EE"/>
              </w:rPr>
            </w:pPr>
            <w:r>
              <w:rPr>
                <w:rFonts w:ascii="Times New Roman" w:hAnsi="Times New Roman" w:cs="Times New Roman"/>
                <w:sz w:val="24"/>
                <w:szCs w:val="24"/>
                <w:lang w:val="et-EE"/>
              </w:rPr>
              <w:t>Ettevõtete ja tööandjate valmiduse tõstmine toetamaks reservväelaste osalemist õppekogunemistel.</w:t>
            </w: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CDE4079" w14:textId="17CF8B20" w:rsidR="00E60BC8" w:rsidRPr="00AD7ACE" w:rsidRDefault="00E1426D" w:rsidP="009D2393">
            <w:pPr>
              <w:rPr>
                <w:rFonts w:ascii="Times New Roman" w:hAnsi="Times New Roman" w:cs="Times New Roman"/>
                <w:sz w:val="24"/>
                <w:szCs w:val="24"/>
                <w:lang w:val="et-EE"/>
              </w:rPr>
            </w:pPr>
            <w:r>
              <w:rPr>
                <w:rFonts w:ascii="Times New Roman" w:hAnsi="Times New Roman" w:cs="Times New Roman"/>
                <w:sz w:val="24"/>
                <w:szCs w:val="24"/>
                <w:lang w:val="et-EE"/>
              </w:rPr>
              <w:t>2</w:t>
            </w:r>
            <w:r w:rsidR="009D2393">
              <w:rPr>
                <w:rFonts w:ascii="Times New Roman" w:hAnsi="Times New Roman" w:cs="Times New Roman"/>
                <w:sz w:val="24"/>
                <w:szCs w:val="24"/>
                <w:lang w:val="et-EE"/>
              </w:rPr>
              <w:t>9</w:t>
            </w:r>
            <w:r w:rsidR="00D6699C">
              <w:rPr>
                <w:rFonts w:ascii="Times New Roman" w:hAnsi="Times New Roman" w:cs="Times New Roman"/>
                <w:sz w:val="24"/>
                <w:szCs w:val="24"/>
                <w:lang w:val="et-EE"/>
              </w:rPr>
              <w:t xml:space="preserve"> 0</w:t>
            </w:r>
            <w:r w:rsidR="005A10B8">
              <w:rPr>
                <w:rFonts w:ascii="Times New Roman" w:hAnsi="Times New Roman" w:cs="Times New Roman"/>
                <w:sz w:val="24"/>
                <w:szCs w:val="24"/>
                <w:lang w:val="et-EE"/>
              </w:rPr>
              <w:t>00</w:t>
            </w:r>
            <w:r w:rsidR="00B82B36">
              <w:rPr>
                <w:rFonts w:ascii="Times New Roman" w:hAnsi="Times New Roman" w:cs="Times New Roman"/>
                <w:sz w:val="24"/>
                <w:szCs w:val="24"/>
                <w:lang w:val="et-EE"/>
              </w:rPr>
              <w:t xml:space="preserve"> €</w:t>
            </w: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62671DA0" w:rsidR="00E60BC8" w:rsidRPr="00AD7ACE" w:rsidRDefault="005A10B8">
            <w:pPr>
              <w:rPr>
                <w:rFonts w:ascii="Times New Roman" w:hAnsi="Times New Roman" w:cs="Times New Roman"/>
                <w:sz w:val="24"/>
                <w:szCs w:val="24"/>
                <w:lang w:val="et-EE"/>
              </w:rPr>
            </w:pPr>
            <w:r>
              <w:rPr>
                <w:rFonts w:ascii="Times New Roman" w:hAnsi="Times New Roman" w:cs="Times New Roman"/>
                <w:sz w:val="24"/>
                <w:szCs w:val="24"/>
                <w:lang w:val="et-EE"/>
              </w:rPr>
              <w:t>10 000</w:t>
            </w:r>
            <w:r w:rsidR="00B82B36">
              <w:rPr>
                <w:rFonts w:ascii="Times New Roman" w:hAnsi="Times New Roman" w:cs="Times New Roman"/>
                <w:sz w:val="24"/>
                <w:szCs w:val="24"/>
                <w:lang w:val="et-EE"/>
              </w:rPr>
              <w:t xml:space="preserve"> €</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3D98AFF5" w:rsidR="00E60BC8" w:rsidRPr="00AD7ACE" w:rsidRDefault="009D2393" w:rsidP="00BD3C03">
            <w:pPr>
              <w:rPr>
                <w:rFonts w:ascii="Times New Roman" w:hAnsi="Times New Roman" w:cs="Times New Roman"/>
                <w:sz w:val="24"/>
                <w:szCs w:val="24"/>
                <w:lang w:val="et-EE"/>
              </w:rPr>
            </w:pPr>
            <w:r>
              <w:rPr>
                <w:rFonts w:ascii="Times New Roman" w:hAnsi="Times New Roman" w:cs="Times New Roman"/>
                <w:sz w:val="24"/>
                <w:szCs w:val="24"/>
                <w:lang w:val="et-EE"/>
              </w:rPr>
              <w:t>1</w:t>
            </w:r>
            <w:r w:rsidR="00BD3C03">
              <w:rPr>
                <w:rFonts w:ascii="Times New Roman" w:hAnsi="Times New Roman" w:cs="Times New Roman"/>
                <w:sz w:val="24"/>
                <w:szCs w:val="24"/>
                <w:lang w:val="et-EE"/>
              </w:rPr>
              <w:t>9</w:t>
            </w:r>
            <w:r w:rsidR="00D6699C">
              <w:rPr>
                <w:rFonts w:ascii="Times New Roman" w:hAnsi="Times New Roman" w:cs="Times New Roman"/>
                <w:sz w:val="24"/>
                <w:szCs w:val="24"/>
                <w:lang w:val="et-EE"/>
              </w:rPr>
              <w:t xml:space="preserve"> </w:t>
            </w:r>
            <w:r>
              <w:rPr>
                <w:rFonts w:ascii="Times New Roman" w:hAnsi="Times New Roman" w:cs="Times New Roman"/>
                <w:sz w:val="24"/>
                <w:szCs w:val="24"/>
                <w:lang w:val="et-EE"/>
              </w:rPr>
              <w:t>0</w:t>
            </w:r>
            <w:r w:rsidR="00D6699C">
              <w:rPr>
                <w:rFonts w:ascii="Times New Roman" w:hAnsi="Times New Roman" w:cs="Times New Roman"/>
                <w:sz w:val="24"/>
                <w:szCs w:val="24"/>
                <w:lang w:val="et-EE"/>
              </w:rPr>
              <w:t>00</w:t>
            </w:r>
            <w:r w:rsidR="00B82B36">
              <w:rPr>
                <w:rFonts w:ascii="Times New Roman" w:hAnsi="Times New Roman" w:cs="Times New Roman"/>
                <w:sz w:val="24"/>
                <w:szCs w:val="24"/>
                <w:lang w:val="et-EE"/>
              </w:rPr>
              <w:t xml:space="preserve"> €</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3371DB6C" w:rsidR="00E60BC8" w:rsidRPr="00AD7ACE" w:rsidRDefault="00BD3C03" w:rsidP="00BD3C03">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r>
      <w:tr w:rsidR="00E60BC8" w:rsidRPr="00AD7ACE" w14:paraId="4CDE4086" w14:textId="77777777" w:rsidTr="008E52BF">
        <w:tc>
          <w:tcPr>
            <w:tcW w:w="3114" w:type="dxa"/>
          </w:tcPr>
          <w:p w14:paraId="4CDE408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428AD781" w:rsidR="00E60BC8" w:rsidRPr="00AD7ACE" w:rsidRDefault="00C3271D" w:rsidP="00C3271D">
            <w:pPr>
              <w:rPr>
                <w:rFonts w:ascii="Times New Roman" w:hAnsi="Times New Roman" w:cs="Times New Roman"/>
                <w:sz w:val="24"/>
                <w:szCs w:val="24"/>
                <w:lang w:val="et-EE"/>
              </w:rPr>
            </w:pPr>
            <w:r>
              <w:rPr>
                <w:rFonts w:ascii="Times New Roman" w:hAnsi="Times New Roman" w:cs="Times New Roman"/>
                <w:sz w:val="24"/>
                <w:szCs w:val="24"/>
                <w:lang w:val="et-EE"/>
              </w:rPr>
              <w:t>10.03</w:t>
            </w:r>
            <w:r w:rsidR="00225994">
              <w:rPr>
                <w:rFonts w:ascii="Times New Roman" w:hAnsi="Times New Roman" w:cs="Times New Roman"/>
                <w:sz w:val="24"/>
                <w:szCs w:val="24"/>
                <w:lang w:val="et-EE"/>
              </w:rPr>
              <w:t>.-</w:t>
            </w:r>
            <w:r>
              <w:rPr>
                <w:rFonts w:ascii="Times New Roman" w:hAnsi="Times New Roman" w:cs="Times New Roman"/>
                <w:sz w:val="24"/>
                <w:szCs w:val="24"/>
                <w:lang w:val="et-EE"/>
              </w:rPr>
              <w:t>15</w:t>
            </w:r>
            <w:r w:rsidR="00225994">
              <w:rPr>
                <w:rFonts w:ascii="Times New Roman" w:hAnsi="Times New Roman" w:cs="Times New Roman"/>
                <w:sz w:val="24"/>
                <w:szCs w:val="24"/>
                <w:lang w:val="et-EE"/>
              </w:rPr>
              <w:t>.12.2025</w:t>
            </w:r>
          </w:p>
        </w:tc>
      </w:tr>
      <w:tr w:rsidR="00E60BC8" w:rsidRPr="00AD7ACE" w14:paraId="4CDE4089" w14:textId="77777777" w:rsidTr="008E52BF">
        <w:tc>
          <w:tcPr>
            <w:tcW w:w="3114" w:type="dxa"/>
          </w:tcPr>
          <w:p w14:paraId="4CDE408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43106CA8" w:rsidR="00E60BC8" w:rsidRPr="00AD7ACE" w:rsidRDefault="00E1426D" w:rsidP="00E1426D">
            <w:pPr>
              <w:rPr>
                <w:rFonts w:ascii="Times New Roman" w:hAnsi="Times New Roman" w:cs="Times New Roman"/>
                <w:sz w:val="24"/>
                <w:szCs w:val="24"/>
                <w:lang w:val="et-EE"/>
              </w:rPr>
            </w:pPr>
            <w:r>
              <w:rPr>
                <w:rFonts w:ascii="Times New Roman" w:hAnsi="Times New Roman" w:cs="Times New Roman"/>
                <w:sz w:val="24"/>
                <w:szCs w:val="24"/>
                <w:lang w:val="et-EE"/>
              </w:rPr>
              <w:t>10.03</w:t>
            </w:r>
            <w:r w:rsidR="00C93EEB">
              <w:rPr>
                <w:rFonts w:ascii="Times New Roman" w:hAnsi="Times New Roman" w:cs="Times New Roman"/>
                <w:sz w:val="24"/>
                <w:szCs w:val="24"/>
                <w:lang w:val="et-EE"/>
              </w:rPr>
              <w:t>.</w:t>
            </w:r>
            <w:r w:rsidR="00225994">
              <w:rPr>
                <w:rFonts w:ascii="Times New Roman" w:hAnsi="Times New Roman" w:cs="Times New Roman"/>
                <w:sz w:val="24"/>
                <w:szCs w:val="24"/>
                <w:lang w:val="et-EE"/>
              </w:rPr>
              <w:t>-</w:t>
            </w:r>
            <w:r>
              <w:rPr>
                <w:rFonts w:ascii="Times New Roman" w:hAnsi="Times New Roman" w:cs="Times New Roman"/>
                <w:sz w:val="24"/>
                <w:szCs w:val="24"/>
                <w:lang w:val="et-EE"/>
              </w:rPr>
              <w:t>15</w:t>
            </w:r>
            <w:r w:rsidR="00225994">
              <w:rPr>
                <w:rFonts w:ascii="Times New Roman" w:hAnsi="Times New Roman" w:cs="Times New Roman"/>
                <w:sz w:val="24"/>
                <w:szCs w:val="24"/>
                <w:lang w:val="et-EE"/>
              </w:rPr>
              <w:t>.12.2025</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bookmarkStart w:id="0" w:name="_GoBack"/>
      <w:bookmarkEnd w:id="0"/>
    </w:p>
    <w:tbl>
      <w:tblPr>
        <w:tblStyle w:val="TableGrid"/>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3DD61045" w:rsidR="00E60BC8"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Kaitseliidu Laskespordiklubi MäLK</w:t>
            </w:r>
          </w:p>
        </w:tc>
      </w:tr>
      <w:tr w:rsidR="00E60BC8" w:rsidRPr="00AD7ACE" w14:paraId="4CDE4092" w14:textId="77777777" w:rsidTr="008E52BF">
        <w:tc>
          <w:tcPr>
            <w:tcW w:w="3681" w:type="dxa"/>
          </w:tcPr>
          <w:p w14:paraId="4CDE409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6069B839" w:rsidR="00E60BC8" w:rsidRPr="00AD7ACE" w:rsidRDefault="00225994">
            <w:pPr>
              <w:rPr>
                <w:rFonts w:ascii="Times New Roman" w:hAnsi="Times New Roman" w:cs="Times New Roman"/>
                <w:sz w:val="24"/>
                <w:szCs w:val="24"/>
                <w:lang w:val="et-EE"/>
              </w:rPr>
            </w:pPr>
            <w:r w:rsidRPr="00225994">
              <w:rPr>
                <w:rFonts w:ascii="Times New Roman" w:hAnsi="Times New Roman" w:cs="Times New Roman"/>
                <w:sz w:val="24"/>
                <w:szCs w:val="24"/>
              </w:rPr>
              <w:t>80154310</w:t>
            </w:r>
          </w:p>
        </w:tc>
      </w:tr>
      <w:tr w:rsidR="00E60BC8" w:rsidRPr="00AD7ACE" w14:paraId="4CDE4095" w14:textId="77777777" w:rsidTr="008E52BF">
        <w:tc>
          <w:tcPr>
            <w:tcW w:w="3681" w:type="dxa"/>
          </w:tcPr>
          <w:p w14:paraId="4CDE40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5AE86DC6" w:rsidR="00E60BC8" w:rsidRPr="00AD7ACE" w:rsidRDefault="00225994">
            <w:pPr>
              <w:rPr>
                <w:rFonts w:ascii="Times New Roman" w:hAnsi="Times New Roman" w:cs="Times New Roman"/>
                <w:sz w:val="24"/>
                <w:szCs w:val="24"/>
                <w:lang w:val="et-EE"/>
              </w:rPr>
            </w:pPr>
            <w:r w:rsidRPr="00225994">
              <w:rPr>
                <w:rFonts w:ascii="Times New Roman" w:hAnsi="Times New Roman" w:cs="Times New Roman"/>
                <w:sz w:val="24"/>
                <w:szCs w:val="24"/>
              </w:rPr>
              <w:t xml:space="preserve">Harju </w:t>
            </w:r>
            <w:proofErr w:type="spellStart"/>
            <w:r w:rsidRPr="00225994">
              <w:rPr>
                <w:rFonts w:ascii="Times New Roman" w:hAnsi="Times New Roman" w:cs="Times New Roman"/>
                <w:sz w:val="24"/>
                <w:szCs w:val="24"/>
              </w:rPr>
              <w:t>maakond</w:t>
            </w:r>
            <w:proofErr w:type="spellEnd"/>
            <w:r w:rsidRPr="00225994">
              <w:rPr>
                <w:rFonts w:ascii="Times New Roman" w:hAnsi="Times New Roman" w:cs="Times New Roman"/>
                <w:sz w:val="24"/>
                <w:szCs w:val="24"/>
              </w:rPr>
              <w:t xml:space="preserve">, </w:t>
            </w:r>
            <w:proofErr w:type="spellStart"/>
            <w:r w:rsidRPr="00225994">
              <w:rPr>
                <w:rFonts w:ascii="Times New Roman" w:hAnsi="Times New Roman" w:cs="Times New Roman"/>
                <w:sz w:val="24"/>
                <w:szCs w:val="24"/>
              </w:rPr>
              <w:t>Saku</w:t>
            </w:r>
            <w:proofErr w:type="spellEnd"/>
            <w:r w:rsidRPr="00225994">
              <w:rPr>
                <w:rFonts w:ascii="Times New Roman" w:hAnsi="Times New Roman" w:cs="Times New Roman"/>
                <w:sz w:val="24"/>
                <w:szCs w:val="24"/>
              </w:rPr>
              <w:t xml:space="preserve"> </w:t>
            </w:r>
            <w:proofErr w:type="spellStart"/>
            <w:r w:rsidRPr="00225994">
              <w:rPr>
                <w:rFonts w:ascii="Times New Roman" w:hAnsi="Times New Roman" w:cs="Times New Roman"/>
                <w:sz w:val="24"/>
                <w:szCs w:val="24"/>
              </w:rPr>
              <w:t>vald</w:t>
            </w:r>
            <w:proofErr w:type="spellEnd"/>
            <w:r w:rsidRPr="00225994">
              <w:rPr>
                <w:rFonts w:ascii="Times New Roman" w:hAnsi="Times New Roman" w:cs="Times New Roman"/>
                <w:sz w:val="24"/>
                <w:szCs w:val="24"/>
              </w:rPr>
              <w:t xml:space="preserve">, </w:t>
            </w:r>
            <w:proofErr w:type="spellStart"/>
            <w:r w:rsidRPr="00225994">
              <w:rPr>
                <w:rFonts w:ascii="Times New Roman" w:hAnsi="Times New Roman" w:cs="Times New Roman"/>
                <w:sz w:val="24"/>
                <w:szCs w:val="24"/>
              </w:rPr>
              <w:t>Männiku</w:t>
            </w:r>
            <w:proofErr w:type="spellEnd"/>
            <w:r w:rsidRPr="00225994">
              <w:rPr>
                <w:rFonts w:ascii="Times New Roman" w:hAnsi="Times New Roman" w:cs="Times New Roman"/>
                <w:sz w:val="24"/>
                <w:szCs w:val="24"/>
              </w:rPr>
              <w:t xml:space="preserve"> </w:t>
            </w:r>
            <w:proofErr w:type="spellStart"/>
            <w:r w:rsidRPr="00225994">
              <w:rPr>
                <w:rFonts w:ascii="Times New Roman" w:hAnsi="Times New Roman" w:cs="Times New Roman"/>
                <w:sz w:val="24"/>
                <w:szCs w:val="24"/>
              </w:rPr>
              <w:t>küla</w:t>
            </w:r>
            <w:proofErr w:type="spellEnd"/>
            <w:r w:rsidRPr="00225994">
              <w:rPr>
                <w:rFonts w:ascii="Times New Roman" w:hAnsi="Times New Roman" w:cs="Times New Roman"/>
                <w:sz w:val="24"/>
                <w:szCs w:val="24"/>
              </w:rPr>
              <w:t xml:space="preserve">, </w:t>
            </w:r>
            <w:proofErr w:type="spellStart"/>
            <w:r w:rsidRPr="00225994">
              <w:rPr>
                <w:rFonts w:ascii="Times New Roman" w:hAnsi="Times New Roman" w:cs="Times New Roman"/>
                <w:sz w:val="24"/>
                <w:szCs w:val="24"/>
              </w:rPr>
              <w:t>Trapi</w:t>
            </w:r>
            <w:proofErr w:type="spellEnd"/>
            <w:r w:rsidRPr="00225994">
              <w:rPr>
                <w:rFonts w:ascii="Times New Roman" w:hAnsi="Times New Roman" w:cs="Times New Roman"/>
                <w:sz w:val="24"/>
                <w:szCs w:val="24"/>
              </w:rPr>
              <w:t xml:space="preserve"> tee 1, 75511</w:t>
            </w:r>
          </w:p>
        </w:tc>
      </w:tr>
      <w:tr w:rsidR="00E60BC8" w:rsidRPr="00AD7ACE" w14:paraId="4CDE4098" w14:textId="77777777" w:rsidTr="008E52BF">
        <w:tc>
          <w:tcPr>
            <w:tcW w:w="3681" w:type="dxa"/>
          </w:tcPr>
          <w:p w14:paraId="4CDE409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5C9A4ADF" w:rsidR="00E60BC8" w:rsidRPr="00AD7ACE" w:rsidRDefault="00225994">
            <w:pPr>
              <w:rPr>
                <w:rFonts w:ascii="Times New Roman" w:hAnsi="Times New Roman" w:cs="Times New Roman"/>
                <w:sz w:val="24"/>
                <w:szCs w:val="24"/>
                <w:lang w:val="et-EE"/>
              </w:rPr>
            </w:pPr>
            <w:r w:rsidRPr="00225994">
              <w:rPr>
                <w:rFonts w:ascii="Times New Roman" w:hAnsi="Times New Roman" w:cs="Times New Roman"/>
                <w:sz w:val="24"/>
                <w:szCs w:val="24"/>
              </w:rPr>
              <w:t>laskespordiklubi.malk@gmail.com</w:t>
            </w:r>
          </w:p>
        </w:tc>
      </w:tr>
      <w:tr w:rsidR="00E60BC8" w:rsidRPr="00AD7ACE" w14:paraId="4CDE409B" w14:textId="77777777" w:rsidTr="008E52BF">
        <w:tc>
          <w:tcPr>
            <w:tcW w:w="3681" w:type="dxa"/>
          </w:tcPr>
          <w:p w14:paraId="4CDE409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3E6E66EF" w:rsidR="00E60BC8" w:rsidRPr="00AD7ACE" w:rsidRDefault="00225994">
            <w:pPr>
              <w:rPr>
                <w:rFonts w:ascii="Times New Roman" w:hAnsi="Times New Roman" w:cs="Times New Roman"/>
                <w:sz w:val="24"/>
                <w:szCs w:val="24"/>
                <w:lang w:val="et-EE"/>
              </w:rPr>
            </w:pPr>
            <w:r w:rsidRPr="00225994">
              <w:rPr>
                <w:rFonts w:ascii="Times New Roman" w:hAnsi="Times New Roman" w:cs="Times New Roman"/>
                <w:sz w:val="24"/>
                <w:szCs w:val="24"/>
              </w:rPr>
              <w:t>+3725283326</w:t>
            </w:r>
          </w:p>
        </w:tc>
      </w:tr>
      <w:tr w:rsidR="00E60BC8" w:rsidRPr="00AD7ACE" w14:paraId="4CDE409E" w14:textId="77777777" w:rsidTr="008E52BF">
        <w:tc>
          <w:tcPr>
            <w:tcW w:w="3681" w:type="dxa"/>
          </w:tcPr>
          <w:p w14:paraId="4CDE409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7D6E5CB2" w:rsidR="00E60BC8" w:rsidRPr="00AD7ACE" w:rsidRDefault="00225994">
            <w:pPr>
              <w:rPr>
                <w:rFonts w:ascii="Times New Roman" w:hAnsi="Times New Roman" w:cs="Times New Roman"/>
                <w:sz w:val="24"/>
                <w:szCs w:val="24"/>
                <w:lang w:val="et-EE"/>
              </w:rPr>
            </w:pPr>
            <w:r w:rsidRPr="00225994">
              <w:rPr>
                <w:rFonts w:ascii="Times New Roman" w:hAnsi="Times New Roman" w:cs="Times New Roman"/>
                <w:sz w:val="24"/>
                <w:szCs w:val="24"/>
                <w:lang w:val="et-EE"/>
              </w:rPr>
              <w:t>https://mälk.ee/</w:t>
            </w:r>
          </w:p>
        </w:tc>
      </w:tr>
      <w:tr w:rsidR="00E60BC8" w:rsidRPr="00AD7ACE" w14:paraId="4CDE40A1" w14:textId="77777777" w:rsidTr="008E52BF">
        <w:tc>
          <w:tcPr>
            <w:tcW w:w="3681" w:type="dxa"/>
          </w:tcPr>
          <w:p w14:paraId="4CDE409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3EF6CF64" w:rsidR="00E60BC8"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Taotleja ei ole käibemaksukohustuslane</w:t>
            </w:r>
          </w:p>
        </w:tc>
      </w:tr>
      <w:tr w:rsidR="00E9518B" w:rsidRPr="00AD7ACE" w14:paraId="4CDE40A4" w14:textId="77777777" w:rsidTr="008E52BF">
        <w:tc>
          <w:tcPr>
            <w:tcW w:w="3681" w:type="dxa"/>
          </w:tcPr>
          <w:p w14:paraId="4CDE40A2"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4CDE40A3" w14:textId="221E5EEE" w:rsidR="00E9518B" w:rsidRPr="00AD7ACE" w:rsidRDefault="00225994" w:rsidP="00225994">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Vastavalt KL MäLK põhikirja p-le 1.2: klubi on Kaitseliidu juures avalikes huvides ja heategevuslikul eesmärgil tegutsev vabatahtlike laskespordist huvitatud isikute ühendus. </w:t>
            </w:r>
            <w:r w:rsidRPr="00225994">
              <w:rPr>
                <w:rFonts w:ascii="Times New Roman" w:hAnsi="Times New Roman" w:cs="Times New Roman"/>
                <w:sz w:val="24"/>
                <w:szCs w:val="24"/>
                <w:lang w:val="et-EE"/>
              </w:rPr>
              <w:t>Klubi eesmärk on arendada ja</w:t>
            </w:r>
            <w:r>
              <w:rPr>
                <w:rFonts w:ascii="Times New Roman" w:hAnsi="Times New Roman" w:cs="Times New Roman"/>
                <w:sz w:val="24"/>
                <w:szCs w:val="24"/>
                <w:lang w:val="et-EE"/>
              </w:rPr>
              <w:t xml:space="preserve"> </w:t>
            </w:r>
            <w:r w:rsidRPr="00225994">
              <w:rPr>
                <w:rFonts w:ascii="Times New Roman" w:hAnsi="Times New Roman" w:cs="Times New Roman"/>
                <w:sz w:val="24"/>
                <w:szCs w:val="24"/>
                <w:lang w:val="et-EE"/>
              </w:rPr>
              <w:t>populariseerida laskesporti, ühendada laskespordist huvitatud isikuid ning luua klubi</w:t>
            </w:r>
            <w:r>
              <w:rPr>
                <w:rFonts w:ascii="Times New Roman" w:hAnsi="Times New Roman" w:cs="Times New Roman"/>
                <w:sz w:val="24"/>
                <w:szCs w:val="24"/>
                <w:lang w:val="et-EE"/>
              </w:rPr>
              <w:t xml:space="preserve"> </w:t>
            </w:r>
            <w:r w:rsidRPr="00225994">
              <w:rPr>
                <w:rFonts w:ascii="Times New Roman" w:hAnsi="Times New Roman" w:cs="Times New Roman"/>
                <w:sz w:val="24"/>
                <w:szCs w:val="24"/>
                <w:lang w:val="et-EE"/>
              </w:rPr>
              <w:t>liikmetele tingimused vaba aja sportlikuks veetmiseks.</w:t>
            </w:r>
          </w:p>
        </w:tc>
      </w:tr>
      <w:tr w:rsidR="008E52BF" w:rsidRPr="00AD7ACE" w14:paraId="4CDE40A6" w14:textId="77777777" w:rsidTr="00A453EB">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008E52BF">
        <w:tc>
          <w:tcPr>
            <w:tcW w:w="3681" w:type="dxa"/>
          </w:tcPr>
          <w:p w14:paraId="4CDE40A7" w14:textId="636CC545" w:rsidR="00E60BC8" w:rsidRPr="00AD7ACE"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53F9951C" w:rsidR="00E60BC8"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Swedbank AS</w:t>
            </w:r>
          </w:p>
        </w:tc>
      </w:tr>
      <w:tr w:rsidR="006329DC" w:rsidRPr="00AD7ACE" w14:paraId="1882506C" w14:textId="77777777" w:rsidTr="008E52BF">
        <w:tc>
          <w:tcPr>
            <w:tcW w:w="3681" w:type="dxa"/>
          </w:tcPr>
          <w:p w14:paraId="7C03AAC1" w14:textId="368856D7" w:rsidR="006329DC" w:rsidRPr="00AD7ACE" w:rsidRDefault="006329D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51443BF6" w:rsidR="006329DC"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Kaitseliidu Laskespordiklubi MäLK</w:t>
            </w:r>
          </w:p>
        </w:tc>
      </w:tr>
      <w:tr w:rsidR="00E60BC8" w:rsidRPr="00AD7ACE" w14:paraId="4CDE40AC" w14:textId="77777777" w:rsidTr="008E52BF">
        <w:tc>
          <w:tcPr>
            <w:tcW w:w="3681" w:type="dxa"/>
          </w:tcPr>
          <w:p w14:paraId="4CDE4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40DA8E48" w:rsidR="00E60BC8"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EE792200221017994263</w:t>
            </w:r>
          </w:p>
        </w:tc>
      </w:tr>
      <w:tr w:rsidR="00E60BC8" w:rsidRPr="00AD7ACE" w14:paraId="4CDE40AF" w14:textId="77777777" w:rsidTr="008E52BF">
        <w:tc>
          <w:tcPr>
            <w:tcW w:w="3681" w:type="dxa"/>
          </w:tcPr>
          <w:p w14:paraId="4CDE40AD"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77777777" w:rsidR="00E60BC8" w:rsidRPr="00AD7ACE" w:rsidRDefault="00E60BC8">
            <w:pPr>
              <w:rPr>
                <w:rFonts w:ascii="Times New Roman" w:hAnsi="Times New Roman" w:cs="Times New Roman"/>
                <w:sz w:val="24"/>
                <w:szCs w:val="24"/>
                <w:lang w:val="et-EE"/>
              </w:rPr>
            </w:pPr>
          </w:p>
        </w:tc>
      </w:tr>
      <w:tr w:rsidR="00E60BC8" w:rsidRPr="00AD7ACE" w14:paraId="4CDE40B2" w14:textId="77777777" w:rsidTr="008E52BF">
        <w:tc>
          <w:tcPr>
            <w:tcW w:w="3681" w:type="dxa"/>
          </w:tcPr>
          <w:p w14:paraId="4CDE40B0"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DE40B1" w14:textId="77777777" w:rsidR="00E60BC8" w:rsidRPr="00AD7ACE" w:rsidRDefault="00E60BC8">
            <w:pPr>
              <w:rPr>
                <w:rFonts w:ascii="Times New Roman" w:hAnsi="Times New Roman" w:cs="Times New Roman"/>
                <w:sz w:val="24"/>
                <w:szCs w:val="24"/>
                <w:lang w:val="et-EE"/>
              </w:rPr>
            </w:pPr>
          </w:p>
        </w:tc>
      </w:tr>
      <w:tr w:rsidR="008E52BF" w:rsidRPr="00AD7ACE" w14:paraId="4CDE40B4" w14:textId="77777777" w:rsidTr="00295DF6">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14:paraId="4CDE40B7" w14:textId="77777777" w:rsidTr="008E52BF">
        <w:tc>
          <w:tcPr>
            <w:tcW w:w="3681" w:type="dxa"/>
          </w:tcPr>
          <w:p w14:paraId="4CDE40B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5B00E4AE" w:rsidR="00E60BC8" w:rsidRPr="00AD7ACE" w:rsidRDefault="00225994">
            <w:pPr>
              <w:rPr>
                <w:rFonts w:ascii="Times New Roman" w:hAnsi="Times New Roman" w:cs="Times New Roman"/>
                <w:sz w:val="24"/>
                <w:szCs w:val="24"/>
                <w:lang w:val="et-EE"/>
              </w:rPr>
            </w:pPr>
            <w:r>
              <w:rPr>
                <w:rFonts w:ascii="Times New Roman" w:hAnsi="Times New Roman" w:cs="Times New Roman"/>
                <w:sz w:val="24"/>
                <w:szCs w:val="24"/>
                <w:lang w:val="et-EE"/>
              </w:rPr>
              <w:t>Mart Puusepp</w:t>
            </w:r>
          </w:p>
        </w:tc>
      </w:tr>
      <w:tr w:rsidR="00E60BC8" w:rsidRPr="00AD7ACE" w14:paraId="4CDE40BA" w14:textId="77777777" w:rsidTr="008E52BF">
        <w:tc>
          <w:tcPr>
            <w:tcW w:w="3681" w:type="dxa"/>
          </w:tcPr>
          <w:p w14:paraId="4CDE40B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2DF7FECD" w:rsidR="00E60BC8" w:rsidRPr="00AD7ACE" w:rsidRDefault="00E60BC8">
            <w:pPr>
              <w:rPr>
                <w:rFonts w:ascii="Times New Roman" w:hAnsi="Times New Roman" w:cs="Times New Roman"/>
                <w:sz w:val="24"/>
                <w:szCs w:val="24"/>
                <w:lang w:val="et-EE"/>
              </w:rPr>
            </w:pPr>
          </w:p>
        </w:tc>
      </w:tr>
      <w:tr w:rsidR="00E60BC8" w:rsidRPr="00AD7ACE" w14:paraId="4CDE40BD" w14:textId="77777777" w:rsidTr="008E52BF">
        <w:tc>
          <w:tcPr>
            <w:tcW w:w="3681" w:type="dxa"/>
          </w:tcPr>
          <w:p w14:paraId="4CDE40B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4FB8942F" w:rsidR="00E60BC8" w:rsidRPr="00AD7ACE" w:rsidRDefault="008278A3">
            <w:pPr>
              <w:rPr>
                <w:rFonts w:ascii="Times New Roman" w:hAnsi="Times New Roman" w:cs="Times New Roman"/>
                <w:sz w:val="24"/>
                <w:szCs w:val="24"/>
                <w:lang w:val="et-EE"/>
              </w:rPr>
            </w:pPr>
            <w:r>
              <w:rPr>
                <w:rFonts w:ascii="Times New Roman" w:hAnsi="Times New Roman" w:cs="Times New Roman"/>
                <w:sz w:val="24"/>
                <w:szCs w:val="24"/>
                <w:lang w:val="et-EE"/>
              </w:rPr>
              <w:t>+3725084796</w:t>
            </w:r>
          </w:p>
        </w:tc>
      </w:tr>
      <w:tr w:rsidR="00E60BC8" w:rsidRPr="00AD7ACE" w14:paraId="4CDE40C0" w14:textId="77777777" w:rsidTr="008E52BF">
        <w:tc>
          <w:tcPr>
            <w:tcW w:w="3681" w:type="dxa"/>
          </w:tcPr>
          <w:p w14:paraId="4CDE40B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Projektijuhi/kontaktisiku nimi</w:t>
            </w:r>
          </w:p>
        </w:tc>
        <w:tc>
          <w:tcPr>
            <w:tcW w:w="5381" w:type="dxa"/>
          </w:tcPr>
          <w:p w14:paraId="4CDE40BF" w14:textId="32D526D1" w:rsidR="00E60BC8" w:rsidRPr="00AD7ACE" w:rsidRDefault="008278A3">
            <w:pPr>
              <w:rPr>
                <w:rFonts w:ascii="Times New Roman" w:hAnsi="Times New Roman" w:cs="Times New Roman"/>
                <w:sz w:val="24"/>
                <w:szCs w:val="24"/>
                <w:lang w:val="et-EE"/>
              </w:rPr>
            </w:pPr>
            <w:r>
              <w:rPr>
                <w:rFonts w:ascii="Times New Roman" w:hAnsi="Times New Roman" w:cs="Times New Roman"/>
                <w:sz w:val="24"/>
                <w:szCs w:val="24"/>
                <w:lang w:val="et-EE"/>
              </w:rPr>
              <w:t>Karin Muru</w:t>
            </w:r>
          </w:p>
        </w:tc>
      </w:tr>
      <w:tr w:rsidR="00E60BC8" w:rsidRPr="00AD7ACE" w14:paraId="4CDE40C3" w14:textId="77777777" w:rsidTr="008E52BF">
        <w:tc>
          <w:tcPr>
            <w:tcW w:w="3681" w:type="dxa"/>
          </w:tcPr>
          <w:p w14:paraId="4CDE40C1"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4B70C952" w:rsidR="00E60BC8" w:rsidRPr="00AD7ACE" w:rsidRDefault="008278A3">
            <w:pPr>
              <w:rPr>
                <w:rFonts w:ascii="Times New Roman" w:hAnsi="Times New Roman" w:cs="Times New Roman"/>
                <w:sz w:val="24"/>
                <w:szCs w:val="24"/>
                <w:lang w:val="et-EE"/>
              </w:rPr>
            </w:pPr>
            <w:r>
              <w:rPr>
                <w:rFonts w:ascii="Times New Roman" w:hAnsi="Times New Roman" w:cs="Times New Roman"/>
                <w:sz w:val="24"/>
                <w:szCs w:val="24"/>
                <w:lang w:val="et-EE"/>
              </w:rPr>
              <w:t>Karin.muru@kaitseliit.ee</w:t>
            </w:r>
          </w:p>
        </w:tc>
      </w:tr>
      <w:tr w:rsidR="00E60BC8" w:rsidRPr="00AD7ACE" w14:paraId="4CDE40C6" w14:textId="77777777" w:rsidTr="008E52BF">
        <w:tc>
          <w:tcPr>
            <w:tcW w:w="3681" w:type="dxa"/>
          </w:tcPr>
          <w:p w14:paraId="4CDE40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010EFD20" w:rsidR="00E60BC8" w:rsidRPr="00AD7ACE" w:rsidRDefault="008278A3">
            <w:pPr>
              <w:rPr>
                <w:rFonts w:ascii="Times New Roman" w:hAnsi="Times New Roman" w:cs="Times New Roman"/>
                <w:sz w:val="24"/>
                <w:szCs w:val="24"/>
                <w:lang w:val="et-EE"/>
              </w:rPr>
            </w:pPr>
            <w:r>
              <w:rPr>
                <w:rFonts w:ascii="Times New Roman" w:hAnsi="Times New Roman" w:cs="Times New Roman"/>
                <w:sz w:val="24"/>
                <w:szCs w:val="24"/>
                <w:lang w:val="et-EE"/>
              </w:rPr>
              <w:t>+3725283326</w:t>
            </w:r>
          </w:p>
        </w:tc>
      </w:tr>
    </w:tbl>
    <w:p w14:paraId="2D8043B7" w14:textId="65AF7CDE" w:rsidR="006329DC" w:rsidRDefault="006329DC">
      <w:pPr>
        <w:rPr>
          <w:rFonts w:ascii="Times New Roman" w:hAnsi="Times New Roman" w:cs="Times New Roman"/>
          <w:b/>
          <w:sz w:val="24"/>
          <w:szCs w:val="24"/>
          <w:lang w:val="et-EE"/>
        </w:rPr>
      </w:pP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823"/>
        <w:gridCol w:w="5239"/>
      </w:tblGrid>
      <w:tr w:rsidR="00E60BC8" w:rsidRPr="003E4EDA" w14:paraId="4CDE40CD" w14:textId="77777777" w:rsidTr="00700AAD">
        <w:tc>
          <w:tcPr>
            <w:tcW w:w="3823"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5239" w:type="dxa"/>
          </w:tcPr>
          <w:p w14:paraId="78F5EF41" w14:textId="2F9FE9CD" w:rsidR="008278A3" w:rsidRDefault="008278A3"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 </w:t>
            </w:r>
            <w:proofErr w:type="spellStart"/>
            <w:r>
              <w:rPr>
                <w:rFonts w:ascii="Times New Roman" w:hAnsi="Times New Roman" w:cs="Times New Roman"/>
                <w:sz w:val="24"/>
                <w:szCs w:val="24"/>
                <w:lang w:val="et-EE"/>
              </w:rPr>
              <w:t>MäLK-i</w:t>
            </w:r>
            <w:proofErr w:type="spellEnd"/>
            <w:r>
              <w:rPr>
                <w:rFonts w:ascii="Times New Roman" w:hAnsi="Times New Roman" w:cs="Times New Roman"/>
                <w:sz w:val="24"/>
                <w:szCs w:val="24"/>
                <w:lang w:val="et-EE"/>
              </w:rPr>
              <w:t xml:space="preserve"> eesmärk on pakkuda erinevatele sihtgruppidele võimalusi tegeleda laskespordiga, mis on otseselt seotud riigikaitsega. Laskespordi ning laskemeisterlikkuse arendamisega panustab KL MäLK otseselt Eesti riigikaitsesse, tutvustades uutele inimestele relvi ja laskmist, samuti arendades eelkõige kaitseliitlaste, aga ka teiste Eesti inimeste laskemeisterlikkust. Ka järgmisel aastal on KL MäLK eesmärk jätkata Eesti inimeste</w:t>
            </w:r>
            <w:r w:rsidR="008E46E4">
              <w:rPr>
                <w:rFonts w:ascii="Times New Roman" w:hAnsi="Times New Roman" w:cs="Times New Roman"/>
                <w:sz w:val="24"/>
                <w:szCs w:val="24"/>
                <w:lang w:val="et-EE"/>
              </w:rPr>
              <w:t xml:space="preserve"> laskeoskuse tõstmisega, millel on esmane tähtsus huvi </w:t>
            </w:r>
            <w:r w:rsidR="00E1426D">
              <w:rPr>
                <w:rFonts w:ascii="Times New Roman" w:hAnsi="Times New Roman" w:cs="Times New Roman"/>
                <w:sz w:val="24"/>
                <w:szCs w:val="24"/>
                <w:lang w:val="et-EE"/>
              </w:rPr>
              <w:t>tekitamises</w:t>
            </w:r>
            <w:r w:rsidR="008E46E4">
              <w:rPr>
                <w:rFonts w:ascii="Times New Roman" w:hAnsi="Times New Roman" w:cs="Times New Roman"/>
                <w:sz w:val="24"/>
                <w:szCs w:val="24"/>
                <w:lang w:val="et-EE"/>
              </w:rPr>
              <w:t xml:space="preserve"> riigikaitse vastu.</w:t>
            </w:r>
          </w:p>
          <w:p w14:paraId="63F9B82E" w14:textId="77777777" w:rsidR="008278A3" w:rsidRDefault="008278A3" w:rsidP="008278A3">
            <w:pPr>
              <w:jc w:val="both"/>
              <w:rPr>
                <w:rFonts w:ascii="Times New Roman" w:hAnsi="Times New Roman" w:cs="Times New Roman"/>
                <w:sz w:val="24"/>
                <w:szCs w:val="24"/>
                <w:lang w:val="et-EE"/>
              </w:rPr>
            </w:pPr>
          </w:p>
          <w:p w14:paraId="35BAE8DD" w14:textId="41A6534A" w:rsidR="00E60BC8" w:rsidRDefault="008278A3"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Klubi koosseisu kuulub 01.10.2024 seisuga 470 liiget, olles sellega Eesti kõige suurem </w:t>
            </w:r>
            <w:proofErr w:type="spellStart"/>
            <w:r>
              <w:rPr>
                <w:rFonts w:ascii="Times New Roman" w:hAnsi="Times New Roman" w:cs="Times New Roman"/>
                <w:sz w:val="24"/>
                <w:szCs w:val="24"/>
                <w:lang w:val="et-EE"/>
              </w:rPr>
              <w:t>laskespordiklubi</w:t>
            </w:r>
            <w:proofErr w:type="spellEnd"/>
            <w:r>
              <w:rPr>
                <w:rFonts w:ascii="Times New Roman" w:hAnsi="Times New Roman" w:cs="Times New Roman"/>
                <w:sz w:val="24"/>
                <w:szCs w:val="24"/>
                <w:lang w:val="et-EE"/>
              </w:rPr>
              <w:t xml:space="preserve">. Klubi liikmed esindavad laia läbilõiget Eesti kodanikest, koondades nii noori kui eakamaid laskureid, kaitseliitlasi, reservväelasi, ettevõtjaid, jahimehi, tegevväelasi ning (tulevasi) ajateenijaid. Seejuures on huvi </w:t>
            </w:r>
            <w:r w:rsidR="00C3271D">
              <w:rPr>
                <w:rFonts w:ascii="Times New Roman" w:hAnsi="Times New Roman" w:cs="Times New Roman"/>
                <w:sz w:val="24"/>
                <w:szCs w:val="24"/>
                <w:lang w:val="et-EE"/>
              </w:rPr>
              <w:t>klubi tegevuse</w:t>
            </w:r>
            <w:r>
              <w:rPr>
                <w:rFonts w:ascii="Times New Roman" w:hAnsi="Times New Roman" w:cs="Times New Roman"/>
                <w:sz w:val="24"/>
                <w:szCs w:val="24"/>
                <w:lang w:val="et-EE"/>
              </w:rPr>
              <w:t xml:space="preserve"> vastu </w:t>
            </w:r>
            <w:r w:rsidR="00C3271D">
              <w:rPr>
                <w:rFonts w:ascii="Times New Roman" w:hAnsi="Times New Roman" w:cs="Times New Roman"/>
                <w:sz w:val="24"/>
                <w:szCs w:val="24"/>
                <w:lang w:val="et-EE"/>
              </w:rPr>
              <w:t>tõusnud seoses sõjategevusega Ukrainas.</w:t>
            </w:r>
          </w:p>
          <w:p w14:paraId="0FBDFB17" w14:textId="77777777" w:rsidR="00DD5E5A" w:rsidRDefault="00DD5E5A" w:rsidP="008278A3">
            <w:pPr>
              <w:jc w:val="both"/>
              <w:rPr>
                <w:rFonts w:ascii="Times New Roman" w:hAnsi="Times New Roman" w:cs="Times New Roman"/>
                <w:sz w:val="24"/>
                <w:szCs w:val="24"/>
                <w:lang w:val="et-EE"/>
              </w:rPr>
            </w:pPr>
          </w:p>
          <w:p w14:paraId="052A570F" w14:textId="5FA68DF8" w:rsidR="008372CD" w:rsidRDefault="008372CD"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Männiku lasketiiru külasta</w:t>
            </w:r>
            <w:r w:rsidR="00E1426D">
              <w:rPr>
                <w:rFonts w:ascii="Times New Roman" w:hAnsi="Times New Roman" w:cs="Times New Roman"/>
                <w:sz w:val="24"/>
                <w:szCs w:val="24"/>
                <w:lang w:val="et-EE"/>
              </w:rPr>
              <w:t>s</w:t>
            </w:r>
            <w:r>
              <w:rPr>
                <w:rFonts w:ascii="Times New Roman" w:hAnsi="Times New Roman" w:cs="Times New Roman"/>
                <w:sz w:val="24"/>
                <w:szCs w:val="24"/>
                <w:lang w:val="et-EE"/>
              </w:rPr>
              <w:t xml:space="preserve"> erinevatest </w:t>
            </w:r>
            <w:r w:rsidR="00E1426D">
              <w:rPr>
                <w:rFonts w:ascii="Times New Roman" w:hAnsi="Times New Roman" w:cs="Times New Roman"/>
                <w:sz w:val="24"/>
                <w:szCs w:val="24"/>
                <w:lang w:val="et-EE"/>
              </w:rPr>
              <w:t>koolidest kokku 648 õpilast.</w:t>
            </w:r>
          </w:p>
          <w:p w14:paraId="24134073" w14:textId="77777777" w:rsidR="0051163B" w:rsidRDefault="0051163B" w:rsidP="008278A3">
            <w:pPr>
              <w:jc w:val="both"/>
              <w:rPr>
                <w:rFonts w:ascii="Times New Roman" w:hAnsi="Times New Roman" w:cs="Times New Roman"/>
                <w:sz w:val="24"/>
                <w:szCs w:val="24"/>
                <w:lang w:val="et-EE"/>
              </w:rPr>
            </w:pPr>
          </w:p>
          <w:p w14:paraId="013EC95D" w14:textId="28435033" w:rsidR="0051163B" w:rsidRDefault="0051163B"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 MäLK </w:t>
            </w:r>
            <w:r w:rsidR="00E1426D">
              <w:rPr>
                <w:rFonts w:ascii="Times New Roman" w:hAnsi="Times New Roman" w:cs="Times New Roman"/>
                <w:sz w:val="24"/>
                <w:szCs w:val="24"/>
                <w:lang w:val="et-EE"/>
              </w:rPr>
              <w:t>korraldab</w:t>
            </w:r>
            <w:r w:rsidR="00E1426D">
              <w:rPr>
                <w:rFonts w:ascii="Times New Roman" w:hAnsi="Times New Roman" w:cs="Times New Roman"/>
                <w:sz w:val="24"/>
                <w:szCs w:val="24"/>
                <w:lang w:val="et-EE"/>
              </w:rPr>
              <w:t xml:space="preserve"> </w:t>
            </w:r>
            <w:r>
              <w:rPr>
                <w:rFonts w:ascii="Times New Roman" w:hAnsi="Times New Roman" w:cs="Times New Roman"/>
                <w:sz w:val="24"/>
                <w:szCs w:val="24"/>
                <w:lang w:val="et-EE"/>
              </w:rPr>
              <w:t>koostöös Kaitseliiduga laskevõistlus</w:t>
            </w:r>
            <w:r w:rsidR="00E1426D">
              <w:rPr>
                <w:rFonts w:ascii="Times New Roman" w:hAnsi="Times New Roman" w:cs="Times New Roman"/>
                <w:sz w:val="24"/>
                <w:szCs w:val="24"/>
                <w:lang w:val="et-EE"/>
              </w:rPr>
              <w:t>i</w:t>
            </w:r>
            <w:r>
              <w:rPr>
                <w:rFonts w:ascii="Times New Roman" w:hAnsi="Times New Roman" w:cs="Times New Roman"/>
                <w:sz w:val="24"/>
                <w:szCs w:val="24"/>
                <w:lang w:val="et-EE"/>
              </w:rPr>
              <w:t xml:space="preserve">, mis aitavad kaasa kaitseliitlaste, reservväelaste ja tegevväelaste ühtekuuluvuse loomisele, samuti võimaldavad arendada ja testida laskemeisterlikkust. Klubi liikmed saavad osaleda ka Eesti Laskurliidu ja rahvusvahelise laskespordiföderatsiooni (ISSF) korraldatavatel võistlustel, hoides nii Kaitseliidu ja laskmise üldiselt tavainimesele pildis. 2024. aasta jooksul on KL MäLK korraldanud </w:t>
            </w:r>
            <w:r w:rsidR="001042DE">
              <w:rPr>
                <w:rFonts w:ascii="Times New Roman" w:hAnsi="Times New Roman" w:cs="Times New Roman"/>
                <w:sz w:val="24"/>
                <w:szCs w:val="24"/>
                <w:lang w:val="et-EE"/>
              </w:rPr>
              <w:t>7 erinevat võistlust, milledest on kokku võtnud osa 1714 laskurit.</w:t>
            </w:r>
          </w:p>
          <w:p w14:paraId="3613C814" w14:textId="77777777" w:rsidR="003D0CFF" w:rsidRDefault="003D0CFF" w:rsidP="008278A3">
            <w:pPr>
              <w:jc w:val="both"/>
              <w:rPr>
                <w:rFonts w:ascii="Times New Roman" w:hAnsi="Times New Roman" w:cs="Times New Roman"/>
                <w:sz w:val="24"/>
                <w:szCs w:val="24"/>
                <w:lang w:val="et-EE"/>
              </w:rPr>
            </w:pPr>
          </w:p>
          <w:p w14:paraId="4607089F" w14:textId="43CAEAE0" w:rsidR="008A5AEC" w:rsidRDefault="008A5AEC"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Klubi peab esmatähtsaks noorte kaasamist laskesporti, korraldades koolivaheaegadel laskelaagreid ning pakkudes võimalust käia sisuliselt igal ajal lasketrennis. Laskespordiga tegelemine seob noore otseselt riigikaitsega ning süstib temasse patriootlikkust, </w:t>
            </w:r>
            <w:r w:rsidR="00700AAD">
              <w:rPr>
                <w:rFonts w:ascii="Times New Roman" w:hAnsi="Times New Roman" w:cs="Times New Roman"/>
                <w:sz w:val="24"/>
                <w:szCs w:val="24"/>
                <w:lang w:val="et-EE"/>
              </w:rPr>
              <w:t xml:space="preserve">tagades, et ka tulevikus on tegemist Eesti riigikaitses aktiivselt osaleva inimesega. Noorte sportlikkuse ja riigikaitse teadlikkuse </w:t>
            </w:r>
            <w:r w:rsidR="00700AAD">
              <w:rPr>
                <w:rFonts w:ascii="Times New Roman" w:hAnsi="Times New Roman" w:cs="Times New Roman"/>
                <w:sz w:val="24"/>
                <w:szCs w:val="24"/>
                <w:lang w:val="et-EE"/>
              </w:rPr>
              <w:lastRenderedPageBreak/>
              <w:t>tõstmises on suur osa klubi treeneritel (mh vabatahtlikel treeneritel), kelle töö ja pühendumus tagab, et KL MäLK liikmeid nähakse ka edaspidi rahvusvahelisel areenil võistlemas.</w:t>
            </w:r>
          </w:p>
          <w:p w14:paraId="0CEB4E1F" w14:textId="77777777" w:rsidR="008A5AEC" w:rsidRDefault="008A5AEC" w:rsidP="008278A3">
            <w:pPr>
              <w:jc w:val="both"/>
              <w:rPr>
                <w:rFonts w:ascii="Times New Roman" w:hAnsi="Times New Roman" w:cs="Times New Roman"/>
                <w:sz w:val="24"/>
                <w:szCs w:val="24"/>
                <w:lang w:val="et-EE"/>
              </w:rPr>
            </w:pPr>
          </w:p>
          <w:p w14:paraId="4CDE40CC" w14:textId="0A88E2AB" w:rsidR="003D0CFF" w:rsidRPr="00AD7ACE" w:rsidRDefault="003D0CFF"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 MäLK on osa Eesti riigikaitsest. Aastatepikkuse tegevuse tulemusena on klubi arendanud ja soodustanud huvi riigikaitse kui terviku vastu. Laskmisoskus on oluline osa riigikaitsest – kõik, kes tegelevad laskespordiga, on otseselt seotud ka riigikaitsega, samas reaalsesse konflikti sattudes saavad kasutada oma pidevalt arendatud laskeoskust, et tagada ülesannete täitmine. </w:t>
            </w:r>
          </w:p>
        </w:tc>
      </w:tr>
      <w:tr w:rsidR="00E60BC8" w:rsidRPr="003E4EDA" w14:paraId="4CDE40D1" w14:textId="77777777" w:rsidTr="00700AAD">
        <w:tc>
          <w:tcPr>
            <w:tcW w:w="3823"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5239" w:type="dxa"/>
          </w:tcPr>
          <w:p w14:paraId="3D5B6B8D" w14:textId="58492263" w:rsidR="00E60BC8" w:rsidRDefault="001042DE" w:rsidP="003D0CFF">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 </w:t>
            </w:r>
            <w:proofErr w:type="spellStart"/>
            <w:r>
              <w:rPr>
                <w:rFonts w:ascii="Times New Roman" w:hAnsi="Times New Roman" w:cs="Times New Roman"/>
                <w:sz w:val="24"/>
                <w:szCs w:val="24"/>
                <w:lang w:val="et-EE"/>
              </w:rPr>
              <w:t>MäLK-i</w:t>
            </w:r>
            <w:proofErr w:type="spellEnd"/>
            <w:r>
              <w:rPr>
                <w:rFonts w:ascii="Times New Roman" w:hAnsi="Times New Roman" w:cs="Times New Roman"/>
                <w:sz w:val="24"/>
                <w:szCs w:val="24"/>
                <w:lang w:val="et-EE"/>
              </w:rPr>
              <w:t xml:space="preserve"> tegevused 2025. aastal:</w:t>
            </w:r>
          </w:p>
          <w:p w14:paraId="3F4F28B6" w14:textId="7463C8A8" w:rsidR="001042DE" w:rsidRDefault="001042DE"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Korraldab regulaarselt lasketrenne ja võistluseid, et arendada klubi liikmete laskeoskust;</w:t>
            </w:r>
          </w:p>
          <w:p w14:paraId="2C55889C" w14:textId="77777777" w:rsidR="001042DE" w:rsidRDefault="001042DE"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Tõhustab koostööd Eesti Kaubandus- ja Tööstuskojaga, suurendamaks reservväelaste ja erasektori huvi riigikaitse ja laskespordi vastu;</w:t>
            </w:r>
          </w:p>
          <w:p w14:paraId="489E1FDB" w14:textId="77777777" w:rsidR="001042DE" w:rsidRDefault="001042DE"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Korraldab tasuta tutvustavaid lasketrenne noortele, et võimaldada neil tegeleda laskespordiga ning seeläbi siduda neid rohkem riigikaitsega;</w:t>
            </w:r>
          </w:p>
          <w:p w14:paraId="03B28807" w14:textId="77777777" w:rsidR="001042DE" w:rsidRDefault="001042DE"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Teeb Tallinna koolides kampaaniat, tõstmaks huvi riigikaitse ja laskespordi vastu;</w:t>
            </w:r>
          </w:p>
          <w:p w14:paraId="080252CF" w14:textId="6E55EF09" w:rsidR="001042DE" w:rsidRDefault="00CC10FF"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Katab </w:t>
            </w:r>
            <w:r w:rsidR="00E1426D">
              <w:rPr>
                <w:rFonts w:ascii="Times New Roman" w:hAnsi="Times New Roman" w:cs="Times New Roman"/>
                <w:sz w:val="24"/>
                <w:szCs w:val="24"/>
                <w:lang w:val="et-EE"/>
              </w:rPr>
              <w:t xml:space="preserve">noorte </w:t>
            </w:r>
            <w:r>
              <w:rPr>
                <w:rFonts w:ascii="Times New Roman" w:hAnsi="Times New Roman" w:cs="Times New Roman"/>
                <w:sz w:val="24"/>
                <w:szCs w:val="24"/>
                <w:lang w:val="et-EE"/>
              </w:rPr>
              <w:t>transpordi- ja majutuskulud, et klubi liikmetel oleks võimalik osaleda riigisisestel ja rahvusvahelistel võistlustel;</w:t>
            </w:r>
          </w:p>
          <w:p w14:paraId="01EB5520" w14:textId="77777777" w:rsidR="00CC10FF" w:rsidRDefault="00CC10FF"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Tasub treeneritele miinimumpalka;</w:t>
            </w:r>
          </w:p>
          <w:p w14:paraId="7EC17617" w14:textId="67051620" w:rsidR="00CC10FF" w:rsidRDefault="00CC10FF"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Korraldab igal koolivaheajal (suv</w:t>
            </w:r>
            <w:r w:rsidR="008372CD">
              <w:rPr>
                <w:rFonts w:ascii="Times New Roman" w:hAnsi="Times New Roman" w:cs="Times New Roman"/>
                <w:sz w:val="24"/>
                <w:szCs w:val="24"/>
                <w:lang w:val="et-EE"/>
              </w:rPr>
              <w:t>el</w:t>
            </w:r>
            <w:r>
              <w:rPr>
                <w:rFonts w:ascii="Times New Roman" w:hAnsi="Times New Roman" w:cs="Times New Roman"/>
                <w:sz w:val="24"/>
                <w:szCs w:val="24"/>
                <w:lang w:val="et-EE"/>
              </w:rPr>
              <w:t xml:space="preserve"> kaks korda) laskelaagr</w:t>
            </w:r>
            <w:r w:rsidR="008372CD">
              <w:rPr>
                <w:rFonts w:ascii="Times New Roman" w:hAnsi="Times New Roman" w:cs="Times New Roman"/>
                <w:sz w:val="24"/>
                <w:szCs w:val="24"/>
                <w:lang w:val="et-EE"/>
              </w:rPr>
              <w:t>i noortele</w:t>
            </w:r>
            <w:r>
              <w:rPr>
                <w:rFonts w:ascii="Times New Roman" w:hAnsi="Times New Roman" w:cs="Times New Roman"/>
                <w:sz w:val="24"/>
                <w:szCs w:val="24"/>
                <w:lang w:val="et-EE"/>
              </w:rPr>
              <w:t>;</w:t>
            </w:r>
          </w:p>
          <w:p w14:paraId="0415F64D" w14:textId="5234C707" w:rsidR="00CC10FF" w:rsidRDefault="00CC10FF" w:rsidP="003D0CFF">
            <w:pPr>
              <w:pStyle w:val="ListParagraph"/>
              <w:numPr>
                <w:ilvl w:val="0"/>
                <w:numId w:val="6"/>
              </w:numPr>
              <w:jc w:val="both"/>
              <w:rPr>
                <w:rFonts w:ascii="Times New Roman" w:hAnsi="Times New Roman" w:cs="Times New Roman"/>
                <w:sz w:val="24"/>
                <w:szCs w:val="24"/>
                <w:lang w:val="et-EE"/>
              </w:rPr>
            </w:pPr>
            <w:r>
              <w:rPr>
                <w:rFonts w:ascii="Times New Roman" w:hAnsi="Times New Roman" w:cs="Times New Roman"/>
                <w:sz w:val="24"/>
                <w:szCs w:val="24"/>
                <w:lang w:val="et-EE"/>
              </w:rPr>
              <w:t>Korraldab laskevõistlus</w:t>
            </w:r>
            <w:r w:rsidR="00E1426D">
              <w:rPr>
                <w:rFonts w:ascii="Times New Roman" w:hAnsi="Times New Roman" w:cs="Times New Roman"/>
                <w:sz w:val="24"/>
                <w:szCs w:val="24"/>
                <w:lang w:val="et-EE"/>
              </w:rPr>
              <w:t>i</w:t>
            </w:r>
            <w:r>
              <w:rPr>
                <w:rFonts w:ascii="Times New Roman" w:hAnsi="Times New Roman" w:cs="Times New Roman"/>
                <w:sz w:val="24"/>
                <w:szCs w:val="24"/>
                <w:lang w:val="et-EE"/>
              </w:rPr>
              <w:t xml:space="preserve"> ja muid spordiüritusi koostöös Kaitseliiduga.</w:t>
            </w:r>
          </w:p>
          <w:p w14:paraId="58460CCE" w14:textId="77777777" w:rsidR="003D0CFF" w:rsidRDefault="003D0CFF" w:rsidP="003D0CFF">
            <w:pPr>
              <w:jc w:val="both"/>
              <w:rPr>
                <w:rFonts w:ascii="Times New Roman" w:hAnsi="Times New Roman" w:cs="Times New Roman"/>
                <w:sz w:val="24"/>
                <w:szCs w:val="24"/>
                <w:lang w:val="et-EE"/>
              </w:rPr>
            </w:pPr>
          </w:p>
          <w:p w14:paraId="453EB956" w14:textId="1F1694F1" w:rsidR="003D0CFF" w:rsidRDefault="003D0CFF" w:rsidP="003D0CFF">
            <w:pPr>
              <w:jc w:val="both"/>
              <w:rPr>
                <w:rFonts w:ascii="Times New Roman" w:hAnsi="Times New Roman" w:cs="Times New Roman"/>
                <w:sz w:val="24"/>
                <w:szCs w:val="24"/>
                <w:lang w:val="et-EE"/>
              </w:rPr>
            </w:pPr>
            <w:r>
              <w:rPr>
                <w:rFonts w:ascii="Times New Roman" w:hAnsi="Times New Roman" w:cs="Times New Roman"/>
                <w:sz w:val="24"/>
                <w:szCs w:val="24"/>
                <w:lang w:val="et-EE"/>
              </w:rPr>
              <w:t>Lisaks eelnevatele planeerib KL MäLK 2025. aastal:</w:t>
            </w:r>
          </w:p>
          <w:p w14:paraId="3F7CA949" w14:textId="738A7CFE" w:rsidR="003D0CFF" w:rsidRDefault="003D0CFF" w:rsidP="003D0CFF">
            <w:pPr>
              <w:pStyle w:val="ListParagraph"/>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Korraldada lahtiste uste päeva Männiku lasketiirus uute liikmete leidmiseks ning laskespordi tutvustamiseks;</w:t>
            </w:r>
          </w:p>
          <w:p w14:paraId="09285385" w14:textId="599B99FF" w:rsidR="003D0CFF" w:rsidRDefault="003D0CFF" w:rsidP="003D0CFF">
            <w:pPr>
              <w:pStyle w:val="ListParagraph"/>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Kaasata rohkem Kaitseministeeriumi, tutvustada ka Kaitseministeeriumi ametnikele enda tegevust</w:t>
            </w:r>
            <w:r w:rsidR="008A5AEC">
              <w:rPr>
                <w:rFonts w:ascii="Times New Roman" w:hAnsi="Times New Roman" w:cs="Times New Roman"/>
                <w:sz w:val="24"/>
                <w:szCs w:val="24"/>
                <w:lang w:val="et-EE"/>
              </w:rPr>
              <w:t xml:space="preserve"> ning kuidas tegevused on seotud riigikaitseliste eesmärkidega;</w:t>
            </w:r>
          </w:p>
          <w:p w14:paraId="77173DDB" w14:textId="4056904E" w:rsidR="008A5AEC" w:rsidRDefault="008A5AEC" w:rsidP="003D0CFF">
            <w:pPr>
              <w:pStyle w:val="ListParagraph"/>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Suurendada sotsiaalmeedias enda jälge, luua konto uuel platvormil (</w:t>
            </w:r>
            <w:proofErr w:type="spellStart"/>
            <w:r>
              <w:rPr>
                <w:rFonts w:ascii="Times New Roman" w:hAnsi="Times New Roman" w:cs="Times New Roman"/>
                <w:sz w:val="24"/>
                <w:szCs w:val="24"/>
                <w:lang w:val="et-EE"/>
              </w:rPr>
              <w:t>Instagramis</w:t>
            </w:r>
            <w:proofErr w:type="spellEnd"/>
            <w:r>
              <w:rPr>
                <w:rFonts w:ascii="Times New Roman" w:hAnsi="Times New Roman" w:cs="Times New Roman"/>
                <w:sz w:val="24"/>
                <w:szCs w:val="24"/>
                <w:lang w:val="et-EE"/>
              </w:rPr>
              <w:t>), et tutvustada laskesporti eelkõige noortele, teavitada trenniaegadest ja kajastada saavutusi võistlustel;</w:t>
            </w:r>
          </w:p>
          <w:p w14:paraId="72707126" w14:textId="585373C9" w:rsidR="008A5AEC" w:rsidRDefault="008A5AEC" w:rsidP="003D0CFF">
            <w:pPr>
              <w:pStyle w:val="ListParagraph"/>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Kaasata rohkem noori klubi tegevuses, mh tegevuse korraldamisel;</w:t>
            </w:r>
          </w:p>
          <w:p w14:paraId="1C459543" w14:textId="72BBBD13" w:rsidR="008A5AEC" w:rsidRPr="003D0CFF" w:rsidRDefault="008A5AEC" w:rsidP="003D0CFF">
            <w:pPr>
              <w:pStyle w:val="ListParagraph"/>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Tihendada koostööd erinevate koostööpartneritega, mh Kodutütarde, Noorte Kotkastega, aga ka Kaitseliidu, </w:t>
            </w:r>
            <w:proofErr w:type="spellStart"/>
            <w:r>
              <w:rPr>
                <w:rFonts w:ascii="Times New Roman" w:hAnsi="Times New Roman" w:cs="Times New Roman"/>
                <w:sz w:val="24"/>
                <w:szCs w:val="24"/>
                <w:lang w:val="et-EE"/>
              </w:rPr>
              <w:t>Audentese</w:t>
            </w:r>
            <w:proofErr w:type="spellEnd"/>
            <w:r>
              <w:rPr>
                <w:rFonts w:ascii="Times New Roman" w:hAnsi="Times New Roman" w:cs="Times New Roman"/>
                <w:sz w:val="24"/>
                <w:szCs w:val="24"/>
                <w:lang w:val="et-EE"/>
              </w:rPr>
              <w:t xml:space="preserve"> spordigümnaasiumiga, et pakkuda paremaid treeninguid rohkematele inimestele, eelkõige noortele. </w:t>
            </w:r>
          </w:p>
          <w:p w14:paraId="3E07A973" w14:textId="77777777" w:rsidR="00CC10FF" w:rsidRDefault="00CC10FF" w:rsidP="003D0CFF">
            <w:pPr>
              <w:jc w:val="both"/>
              <w:rPr>
                <w:rFonts w:ascii="Times New Roman" w:hAnsi="Times New Roman" w:cs="Times New Roman"/>
                <w:sz w:val="24"/>
                <w:szCs w:val="24"/>
                <w:lang w:val="et-EE"/>
              </w:rPr>
            </w:pPr>
          </w:p>
          <w:p w14:paraId="4CDE40D0" w14:textId="406C6DE6" w:rsidR="00CC10FF" w:rsidRPr="00CC10FF" w:rsidRDefault="00CC10FF" w:rsidP="003D0CFF">
            <w:pPr>
              <w:jc w:val="both"/>
              <w:rPr>
                <w:rFonts w:ascii="Times New Roman" w:hAnsi="Times New Roman" w:cs="Times New Roman"/>
                <w:sz w:val="24"/>
                <w:szCs w:val="24"/>
                <w:lang w:val="et-EE"/>
              </w:rPr>
            </w:pPr>
            <w:r>
              <w:rPr>
                <w:rFonts w:ascii="Times New Roman" w:hAnsi="Times New Roman" w:cs="Times New Roman"/>
                <w:sz w:val="24"/>
                <w:szCs w:val="24"/>
                <w:lang w:val="et-EE"/>
              </w:rPr>
              <w:t>Taotleja rõhutab, et Kaitseministeeriumi</w:t>
            </w:r>
            <w:r w:rsidR="003D0CFF">
              <w:rPr>
                <w:rFonts w:ascii="Times New Roman" w:hAnsi="Times New Roman" w:cs="Times New Roman"/>
                <w:sz w:val="24"/>
                <w:szCs w:val="24"/>
                <w:lang w:val="et-EE"/>
              </w:rPr>
              <w:t xml:space="preserve"> </w:t>
            </w:r>
            <w:r>
              <w:rPr>
                <w:rFonts w:ascii="Times New Roman" w:hAnsi="Times New Roman" w:cs="Times New Roman"/>
                <w:sz w:val="24"/>
                <w:szCs w:val="24"/>
                <w:lang w:val="et-EE"/>
              </w:rPr>
              <w:t>toetus on kriitilise tähtsusega huvi suurendamiseks laskespordi ja riigikaitse vastu. KL MäLK peab oluliseks kaasata enda liikmete seas lisaks kaitseliitlastele, reserv- ja tegevväelastele ka erasektori esindajaid, kuna laskesport aitab tõsta ettevõtjate teadlikkust reservväelaste rollist</w:t>
            </w:r>
            <w:r w:rsidR="003D0CFF">
              <w:rPr>
                <w:rFonts w:ascii="Times New Roman" w:hAnsi="Times New Roman" w:cs="Times New Roman"/>
                <w:sz w:val="24"/>
                <w:szCs w:val="24"/>
                <w:lang w:val="et-EE"/>
              </w:rPr>
              <w:t xml:space="preserve"> </w:t>
            </w:r>
            <w:r>
              <w:rPr>
                <w:rFonts w:ascii="Times New Roman" w:hAnsi="Times New Roman" w:cs="Times New Roman"/>
                <w:sz w:val="24"/>
                <w:szCs w:val="24"/>
                <w:lang w:val="et-EE"/>
              </w:rPr>
              <w:t>ning julgustada osalust õppekogunemistel.</w:t>
            </w:r>
          </w:p>
        </w:tc>
      </w:tr>
      <w:tr w:rsidR="00E60BC8" w:rsidRPr="00AD7ACE" w14:paraId="4CDE40D4" w14:textId="77777777" w:rsidTr="00700AAD">
        <w:tc>
          <w:tcPr>
            <w:tcW w:w="3823"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5239" w:type="dxa"/>
          </w:tcPr>
          <w:p w14:paraId="4CDE40D3" w14:textId="19992E59" w:rsidR="00E60BC8" w:rsidRPr="00AD7ACE" w:rsidRDefault="008278A3" w:rsidP="00AC0DA1">
            <w:pPr>
              <w:jc w:val="both"/>
              <w:rPr>
                <w:rFonts w:ascii="Times New Roman" w:hAnsi="Times New Roman" w:cs="Times New Roman"/>
                <w:sz w:val="24"/>
                <w:szCs w:val="24"/>
                <w:lang w:val="et-EE"/>
              </w:rPr>
            </w:pPr>
            <w:r>
              <w:rPr>
                <w:rFonts w:ascii="Times New Roman" w:hAnsi="Times New Roman" w:cs="Times New Roman"/>
                <w:sz w:val="24"/>
                <w:szCs w:val="24"/>
                <w:lang w:val="et-EE"/>
              </w:rPr>
              <w:t>Kaitseliidu Männiku lasketiir,</w:t>
            </w:r>
            <w:r w:rsidR="00AC0DA1">
              <w:rPr>
                <w:rFonts w:ascii="Times New Roman" w:hAnsi="Times New Roman" w:cs="Times New Roman"/>
                <w:sz w:val="24"/>
                <w:szCs w:val="24"/>
                <w:lang w:val="et-EE"/>
              </w:rPr>
              <w:t xml:space="preserve"> noorte</w:t>
            </w:r>
            <w:r>
              <w:rPr>
                <w:rFonts w:ascii="Times New Roman" w:hAnsi="Times New Roman" w:cs="Times New Roman"/>
                <w:sz w:val="24"/>
                <w:szCs w:val="24"/>
                <w:lang w:val="et-EE"/>
              </w:rPr>
              <w:t xml:space="preserve"> võistlused </w:t>
            </w:r>
            <w:r w:rsidR="00AC0DA1">
              <w:rPr>
                <w:rFonts w:ascii="Times New Roman" w:hAnsi="Times New Roman" w:cs="Times New Roman"/>
                <w:sz w:val="24"/>
                <w:szCs w:val="24"/>
                <w:lang w:val="et-EE"/>
              </w:rPr>
              <w:t xml:space="preserve">teiste </w:t>
            </w:r>
            <w:r w:rsidR="00AC0DA1">
              <w:rPr>
                <w:rFonts w:ascii="Times New Roman" w:hAnsi="Times New Roman" w:cs="Times New Roman"/>
                <w:sz w:val="24"/>
                <w:szCs w:val="24"/>
                <w:lang w:val="et-EE"/>
              </w:rPr>
              <w:t>Eesti klubide juures</w:t>
            </w:r>
            <w:r>
              <w:rPr>
                <w:rFonts w:ascii="Times New Roman" w:hAnsi="Times New Roman" w:cs="Times New Roman"/>
                <w:sz w:val="24"/>
                <w:szCs w:val="24"/>
                <w:lang w:val="et-EE"/>
              </w:rPr>
              <w:t xml:space="preserve"> </w:t>
            </w:r>
          </w:p>
        </w:tc>
      </w:tr>
      <w:tr w:rsidR="00E60BC8" w:rsidRPr="00903236" w14:paraId="4CDE40D8" w14:textId="77777777" w:rsidTr="00700AAD">
        <w:tc>
          <w:tcPr>
            <w:tcW w:w="3823"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5239" w:type="dxa"/>
          </w:tcPr>
          <w:p w14:paraId="0B318A6B" w14:textId="77777777" w:rsidR="00E60BC8" w:rsidRDefault="00DD5E5A" w:rsidP="008278A3">
            <w:pPr>
              <w:jc w:val="both"/>
              <w:rPr>
                <w:rFonts w:ascii="Times New Roman" w:hAnsi="Times New Roman" w:cs="Times New Roman"/>
                <w:sz w:val="24"/>
                <w:szCs w:val="24"/>
                <w:lang w:val="et-EE"/>
              </w:rPr>
            </w:pPr>
            <w:r>
              <w:rPr>
                <w:rFonts w:ascii="Times New Roman" w:hAnsi="Times New Roman" w:cs="Times New Roman"/>
                <w:sz w:val="24"/>
                <w:szCs w:val="24"/>
                <w:lang w:val="et-EE"/>
              </w:rPr>
              <w:t>Peamised sihtrühmad:</w:t>
            </w:r>
          </w:p>
          <w:p w14:paraId="08F4CBB6" w14:textId="77777777" w:rsidR="00B02C02" w:rsidRDefault="00B02C02" w:rsidP="00DD5E5A">
            <w:pPr>
              <w:pStyle w:val="ListParagraph"/>
              <w:numPr>
                <w:ilvl w:val="0"/>
                <w:numId w:val="4"/>
              </w:numPr>
              <w:jc w:val="both"/>
              <w:rPr>
                <w:rFonts w:ascii="Times New Roman" w:hAnsi="Times New Roman" w:cs="Times New Roman"/>
                <w:sz w:val="24"/>
                <w:szCs w:val="24"/>
                <w:lang w:val="et-EE"/>
              </w:rPr>
            </w:pPr>
            <w:r>
              <w:rPr>
                <w:rFonts w:ascii="Times New Roman" w:hAnsi="Times New Roman" w:cs="Times New Roman"/>
                <w:sz w:val="24"/>
                <w:szCs w:val="24"/>
                <w:lang w:val="et-EE"/>
              </w:rPr>
              <w:t>Noored vanuses 12-20 aastat, et populariseerida riigikaitset ja laskmist noorte seas;</w:t>
            </w:r>
          </w:p>
          <w:p w14:paraId="3E69C9A4" w14:textId="1322A73D" w:rsidR="00B02C02" w:rsidRDefault="00B02C02" w:rsidP="00DD5E5A">
            <w:pPr>
              <w:pStyle w:val="ListParagraph"/>
              <w:numPr>
                <w:ilvl w:val="0"/>
                <w:numId w:val="4"/>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Muud KL MäLK </w:t>
            </w:r>
            <w:r w:rsidR="009413BE">
              <w:rPr>
                <w:rFonts w:ascii="Times New Roman" w:hAnsi="Times New Roman" w:cs="Times New Roman"/>
                <w:sz w:val="24"/>
                <w:szCs w:val="24"/>
                <w:lang w:val="et-EE"/>
              </w:rPr>
              <w:t xml:space="preserve">ja Kaitseliidu </w:t>
            </w:r>
            <w:r>
              <w:rPr>
                <w:rFonts w:ascii="Times New Roman" w:hAnsi="Times New Roman" w:cs="Times New Roman"/>
                <w:sz w:val="24"/>
                <w:szCs w:val="24"/>
                <w:lang w:val="et-EE"/>
              </w:rPr>
              <w:t>liikmed</w:t>
            </w:r>
          </w:p>
          <w:p w14:paraId="727DEFA0" w14:textId="77777777" w:rsidR="00B02C02" w:rsidRDefault="00B02C02" w:rsidP="00B02C02">
            <w:pPr>
              <w:jc w:val="both"/>
              <w:rPr>
                <w:rFonts w:ascii="Times New Roman" w:hAnsi="Times New Roman" w:cs="Times New Roman"/>
                <w:sz w:val="24"/>
                <w:szCs w:val="24"/>
                <w:lang w:val="et-EE"/>
              </w:rPr>
            </w:pPr>
          </w:p>
          <w:p w14:paraId="4CDE40D7" w14:textId="6EFCFB09" w:rsidR="00DD5E5A" w:rsidRPr="00B02C02" w:rsidRDefault="00B02C02" w:rsidP="00B02C02">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Seejuures ei ole sihtrühmad ammendavad, kuna klubi viib juba praegu läbi erinevaid tutvustavaid lasketrenne inimestele, kes ei ole (veel) klubi liikmed. Klubi liikmeks saamine ei ole põhikirja järgi piiratud, klubi liikmeks saamiseks tuleb esitada taotlus ning juhatuse otsusega võetakse inimene klubi liikmeks, kui ei nähtu asjaolusid, mis välistavad liikmeks saamise (nt kehtiv kriminaalkaristus). </w:t>
            </w:r>
          </w:p>
        </w:tc>
      </w:tr>
      <w:tr w:rsidR="00E60BC8" w:rsidRPr="003E4EDA" w14:paraId="4CDE40DC" w14:textId="77777777" w:rsidTr="00700AAD">
        <w:tc>
          <w:tcPr>
            <w:tcW w:w="3823"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5239" w:type="dxa"/>
          </w:tcPr>
          <w:p w14:paraId="4CDE40DB" w14:textId="1AB2236E" w:rsidR="00E60BC8" w:rsidRPr="00AD7ACE" w:rsidRDefault="00DD5E5A" w:rsidP="00AC0DA1">
            <w:pPr>
              <w:jc w:val="both"/>
              <w:rPr>
                <w:rFonts w:ascii="Times New Roman" w:hAnsi="Times New Roman" w:cs="Times New Roman"/>
                <w:sz w:val="24"/>
                <w:szCs w:val="24"/>
                <w:lang w:val="et-EE"/>
              </w:rPr>
            </w:pPr>
            <w:r>
              <w:rPr>
                <w:rFonts w:ascii="Times New Roman" w:hAnsi="Times New Roman" w:cs="Times New Roman"/>
                <w:sz w:val="24"/>
                <w:szCs w:val="24"/>
                <w:lang w:val="et-EE"/>
              </w:rPr>
              <w:t>Projekti tegevus (lasketrennid</w:t>
            </w:r>
            <w:r w:rsidR="00CC10FF">
              <w:rPr>
                <w:rFonts w:ascii="Times New Roman" w:hAnsi="Times New Roman" w:cs="Times New Roman"/>
                <w:sz w:val="24"/>
                <w:szCs w:val="24"/>
                <w:lang w:val="et-EE"/>
              </w:rPr>
              <w:t xml:space="preserve"> ja muu varem kirjeldatu</w:t>
            </w:r>
            <w:r>
              <w:rPr>
                <w:rFonts w:ascii="Times New Roman" w:hAnsi="Times New Roman" w:cs="Times New Roman"/>
                <w:sz w:val="24"/>
                <w:szCs w:val="24"/>
                <w:lang w:val="et-EE"/>
              </w:rPr>
              <w:t>) toimub läbi aasta</w:t>
            </w:r>
            <w:r w:rsidR="00CC10FF">
              <w:rPr>
                <w:rFonts w:ascii="Times New Roman" w:hAnsi="Times New Roman" w:cs="Times New Roman"/>
                <w:sz w:val="24"/>
                <w:szCs w:val="24"/>
                <w:lang w:val="et-EE"/>
              </w:rPr>
              <w:t>.</w:t>
            </w:r>
            <w:r>
              <w:rPr>
                <w:rFonts w:ascii="Times New Roman" w:hAnsi="Times New Roman" w:cs="Times New Roman"/>
                <w:sz w:val="24"/>
                <w:szCs w:val="24"/>
                <w:lang w:val="et-EE"/>
              </w:rPr>
              <w:t xml:space="preserve"> </w:t>
            </w:r>
          </w:p>
        </w:tc>
      </w:tr>
      <w:tr w:rsidR="00335CF0" w:rsidRPr="003E4EDA" w14:paraId="4CDE40DF" w14:textId="77777777" w:rsidTr="00700AAD">
        <w:tc>
          <w:tcPr>
            <w:tcW w:w="3823" w:type="dxa"/>
          </w:tcPr>
          <w:p w14:paraId="4CDE40DD"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5239" w:type="dxa"/>
          </w:tcPr>
          <w:p w14:paraId="4CDE40DE" w14:textId="78A7036F" w:rsidR="00335CF0" w:rsidRPr="00AD7ACE" w:rsidRDefault="009413BE" w:rsidP="009413BE">
            <w:pPr>
              <w:rPr>
                <w:rFonts w:ascii="Times New Roman" w:hAnsi="Times New Roman" w:cs="Times New Roman"/>
                <w:sz w:val="24"/>
                <w:szCs w:val="24"/>
                <w:lang w:val="et-EE"/>
              </w:rPr>
            </w:pPr>
            <w:r>
              <w:rPr>
                <w:rFonts w:ascii="Times New Roman" w:hAnsi="Times New Roman" w:cs="Times New Roman"/>
                <w:sz w:val="24"/>
                <w:szCs w:val="24"/>
                <w:lang w:val="et-EE"/>
              </w:rPr>
              <w:t>Iga nädal noorte treeningud esmaspäev, kolmapäev, reede. Iga kuu võistluste korraldamine. Koolivaheaegadel noorte laagrid.</w:t>
            </w:r>
          </w:p>
        </w:tc>
      </w:tr>
      <w:tr w:rsidR="00E9518B" w:rsidRPr="003E4EDA" w14:paraId="4CDE40E2" w14:textId="77777777" w:rsidTr="00700AAD">
        <w:tc>
          <w:tcPr>
            <w:tcW w:w="3823" w:type="dxa"/>
          </w:tcPr>
          <w:p w14:paraId="4CDE40E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5239" w:type="dxa"/>
          </w:tcPr>
          <w:p w14:paraId="4CDE40E1" w14:textId="5AE9497F" w:rsidR="00E9518B" w:rsidRPr="00AD7ACE" w:rsidRDefault="00DD5E5A" w:rsidP="00DD5E5A">
            <w:pPr>
              <w:jc w:val="both"/>
              <w:rPr>
                <w:rFonts w:ascii="Times New Roman" w:hAnsi="Times New Roman" w:cs="Times New Roman"/>
                <w:sz w:val="24"/>
                <w:szCs w:val="24"/>
                <w:lang w:val="et-EE"/>
              </w:rPr>
            </w:pPr>
            <w:r>
              <w:rPr>
                <w:rFonts w:ascii="Times New Roman" w:hAnsi="Times New Roman" w:cs="Times New Roman"/>
                <w:sz w:val="24"/>
                <w:szCs w:val="24"/>
                <w:lang w:val="et-EE"/>
              </w:rPr>
              <w:t>KL MäLK juhatus – Mart Puusepp, Karin Muru, Aavo Pekri, Lembit Mitt, Kaur Laurimaa, samuti klubi treenerid (Ain Muru – treeneri 6. tase, Mart Puusepp – treeneri 6. tase</w:t>
            </w:r>
            <w:r w:rsidR="00AC0DA1">
              <w:rPr>
                <w:rFonts w:ascii="Times New Roman" w:hAnsi="Times New Roman" w:cs="Times New Roman"/>
                <w:sz w:val="24"/>
                <w:szCs w:val="24"/>
                <w:lang w:val="et-EE"/>
              </w:rPr>
              <w:t>, Taivo Kruuspan – 3. tase</w:t>
            </w:r>
            <w:r>
              <w:rPr>
                <w:rFonts w:ascii="Times New Roman" w:hAnsi="Times New Roman" w:cs="Times New Roman"/>
                <w:sz w:val="24"/>
                <w:szCs w:val="24"/>
                <w:lang w:val="et-EE"/>
              </w:rPr>
              <w:t>). Kõik nimetatud isikud on klubi ja Kaitseliidu liikmed ning on pikaajaliselt panustanud nii riigikaitsesse kui Kaitseliidu tegevusse.</w:t>
            </w:r>
          </w:p>
        </w:tc>
      </w:tr>
      <w:tr w:rsidR="00E60BC8" w:rsidRPr="003E4EDA" w14:paraId="4CDE40E6" w14:textId="77777777" w:rsidTr="00700AAD">
        <w:tc>
          <w:tcPr>
            <w:tcW w:w="3823" w:type="dxa"/>
          </w:tcPr>
          <w:p w14:paraId="4CDE40E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Meediaplaan</w:t>
            </w:r>
          </w:p>
          <w:p w14:paraId="4CDE40E4"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5239" w:type="dxa"/>
          </w:tcPr>
          <w:p w14:paraId="4CDE40E5" w14:textId="77B1FCB2" w:rsidR="00E60BC8" w:rsidRPr="00AD7ACE" w:rsidRDefault="00DD5E5A" w:rsidP="00CC10FF">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 MäLK meediakajastus on siiani jäänud nõrgaks. </w:t>
            </w:r>
            <w:r w:rsidR="00CC10FF">
              <w:rPr>
                <w:rFonts w:ascii="Times New Roman" w:hAnsi="Times New Roman" w:cs="Times New Roman"/>
                <w:sz w:val="24"/>
                <w:szCs w:val="24"/>
                <w:lang w:val="et-EE"/>
              </w:rPr>
              <w:t xml:space="preserve">Varem on klubi tegevusi kajastatud üksnes klubi kodulehel, Facebookis ja Eesti Laskurliidu kodulehel. Järgmisel aastal plaanime luua ka klubile </w:t>
            </w:r>
            <w:proofErr w:type="spellStart"/>
            <w:r w:rsidR="00CC10FF">
              <w:rPr>
                <w:rFonts w:ascii="Times New Roman" w:hAnsi="Times New Roman" w:cs="Times New Roman"/>
                <w:sz w:val="24"/>
                <w:szCs w:val="24"/>
                <w:lang w:val="et-EE"/>
              </w:rPr>
              <w:t>Instagram</w:t>
            </w:r>
            <w:r w:rsidR="00AC0DA1">
              <w:rPr>
                <w:rFonts w:ascii="Times New Roman" w:hAnsi="Times New Roman" w:cs="Times New Roman"/>
                <w:sz w:val="24"/>
                <w:szCs w:val="24"/>
                <w:lang w:val="et-EE"/>
              </w:rPr>
              <w:t>m</w:t>
            </w:r>
            <w:r w:rsidR="00CC10FF">
              <w:rPr>
                <w:rFonts w:ascii="Times New Roman" w:hAnsi="Times New Roman" w:cs="Times New Roman"/>
                <w:sz w:val="24"/>
                <w:szCs w:val="24"/>
                <w:lang w:val="et-EE"/>
              </w:rPr>
              <w:t>i</w:t>
            </w:r>
            <w:proofErr w:type="spellEnd"/>
            <w:r w:rsidR="00CC10FF">
              <w:rPr>
                <w:rFonts w:ascii="Times New Roman" w:hAnsi="Times New Roman" w:cs="Times New Roman"/>
                <w:sz w:val="24"/>
                <w:szCs w:val="24"/>
                <w:lang w:val="et-EE"/>
              </w:rPr>
              <w:t xml:space="preserve"> konto,</w:t>
            </w:r>
            <w:r w:rsidR="00DD7FAA">
              <w:rPr>
                <w:rFonts w:ascii="Times New Roman" w:hAnsi="Times New Roman" w:cs="Times New Roman"/>
                <w:sz w:val="24"/>
                <w:szCs w:val="24"/>
                <w:lang w:val="et-EE"/>
              </w:rPr>
              <w:t xml:space="preserve"> kajastamaks laskurite sooritusi spordivõistlustel, kutsuda senisest rohkem noori lasketrenni, tutvustada laskesporti ja Eesti riigikaitset, populariseerida laskeoskusi. Samuti antakse lisaks Facebookile ja KL MäLK kodulehele ka </w:t>
            </w:r>
            <w:proofErr w:type="spellStart"/>
            <w:r w:rsidR="00DD7FAA">
              <w:rPr>
                <w:rFonts w:ascii="Times New Roman" w:hAnsi="Times New Roman" w:cs="Times New Roman"/>
                <w:sz w:val="24"/>
                <w:szCs w:val="24"/>
                <w:lang w:val="et-EE"/>
              </w:rPr>
              <w:t>Instagram</w:t>
            </w:r>
            <w:r w:rsidR="00AC0DA1">
              <w:rPr>
                <w:rFonts w:ascii="Times New Roman" w:hAnsi="Times New Roman" w:cs="Times New Roman"/>
                <w:sz w:val="24"/>
                <w:szCs w:val="24"/>
                <w:lang w:val="et-EE"/>
              </w:rPr>
              <w:t>m</w:t>
            </w:r>
            <w:r w:rsidR="00DD7FAA">
              <w:rPr>
                <w:rFonts w:ascii="Times New Roman" w:hAnsi="Times New Roman" w:cs="Times New Roman"/>
                <w:sz w:val="24"/>
                <w:szCs w:val="24"/>
                <w:lang w:val="et-EE"/>
              </w:rPr>
              <w:t>is</w:t>
            </w:r>
            <w:proofErr w:type="spellEnd"/>
            <w:r w:rsidR="00DD7FAA">
              <w:rPr>
                <w:rFonts w:ascii="Times New Roman" w:hAnsi="Times New Roman" w:cs="Times New Roman"/>
                <w:sz w:val="24"/>
                <w:szCs w:val="24"/>
                <w:lang w:val="et-EE"/>
              </w:rPr>
              <w:t xml:space="preserve"> teada KL MäLK trenniaegadest.</w:t>
            </w:r>
            <w:r w:rsidR="00CC10FF">
              <w:rPr>
                <w:rFonts w:ascii="Times New Roman" w:hAnsi="Times New Roman" w:cs="Times New Roman"/>
                <w:sz w:val="24"/>
                <w:szCs w:val="24"/>
                <w:lang w:val="et-EE"/>
              </w:rPr>
              <w:t xml:space="preserve"> </w:t>
            </w:r>
            <w:r w:rsidR="008A5AEC">
              <w:rPr>
                <w:rFonts w:ascii="Times New Roman" w:hAnsi="Times New Roman" w:cs="Times New Roman"/>
                <w:sz w:val="24"/>
                <w:szCs w:val="24"/>
                <w:lang w:val="et-EE"/>
              </w:rPr>
              <w:t>Suurema meediakajastuse vastu on huvi tundnud ka KL MäLK liikmed.</w:t>
            </w:r>
          </w:p>
        </w:tc>
      </w:tr>
      <w:tr w:rsidR="00E60BC8" w:rsidRPr="003E4EDA" w14:paraId="4CDE40EA" w14:textId="77777777" w:rsidTr="00700AAD">
        <w:tc>
          <w:tcPr>
            <w:tcW w:w="3823" w:type="dxa"/>
          </w:tcPr>
          <w:p w14:paraId="4CDE40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4CDE40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5239" w:type="dxa"/>
          </w:tcPr>
          <w:p w14:paraId="4CDE40E9" w14:textId="77777777" w:rsidR="00E60BC8" w:rsidRPr="00AD7ACE" w:rsidRDefault="00E60BC8">
            <w:pPr>
              <w:rPr>
                <w:rFonts w:ascii="Times New Roman" w:hAnsi="Times New Roman" w:cs="Times New Roman"/>
                <w:sz w:val="24"/>
                <w:szCs w:val="24"/>
                <w:lang w:val="et-EE"/>
              </w:rPr>
            </w:pP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DE40F1" w14:textId="33FA9B87" w:rsidR="00E60BC8" w:rsidRPr="00AD7ACE" w:rsidRDefault="00DD7FAA" w:rsidP="00E60BC8">
            <w:pPr>
              <w:rPr>
                <w:rFonts w:ascii="Times New Roman" w:hAnsi="Times New Roman" w:cs="Times New Roman"/>
                <w:sz w:val="24"/>
                <w:szCs w:val="24"/>
                <w:lang w:val="et-EE"/>
              </w:rPr>
            </w:pPr>
            <w:r>
              <w:rPr>
                <w:rFonts w:ascii="Times New Roman" w:hAnsi="Times New Roman" w:cs="Times New Roman"/>
                <w:sz w:val="24"/>
                <w:szCs w:val="24"/>
                <w:lang w:val="et-EE"/>
              </w:rPr>
              <w:t>Kaitseliit (Tallinna malev)</w:t>
            </w:r>
          </w:p>
        </w:tc>
      </w:tr>
      <w:tr w:rsidR="00E60BC8" w:rsidRPr="00AD7ACE" w14:paraId="4CDE40F5" w14:textId="77777777" w:rsidTr="00E60BC8">
        <w:tc>
          <w:tcPr>
            <w:tcW w:w="4531" w:type="dxa"/>
          </w:tcPr>
          <w:p w14:paraId="4CDE40F3"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4CDE40F4" w14:textId="26B6B2C2" w:rsidR="00E60BC8" w:rsidRPr="00AD7ACE" w:rsidRDefault="00BD3C03" w:rsidP="00E60BC8">
            <w:pPr>
              <w:rPr>
                <w:rFonts w:ascii="Times New Roman" w:hAnsi="Times New Roman" w:cs="Times New Roman"/>
                <w:sz w:val="24"/>
                <w:szCs w:val="24"/>
                <w:lang w:val="et-EE"/>
              </w:rPr>
            </w:pPr>
            <w:hyperlink r:id="rId12" w:history="1">
              <w:r w:rsidR="00DD7FAA" w:rsidRPr="008932DE">
                <w:rPr>
                  <w:rStyle w:val="Hyperlink"/>
                  <w:rFonts w:ascii="Times New Roman" w:hAnsi="Times New Roman" w:cs="Times New Roman"/>
                  <w:sz w:val="24"/>
                  <w:szCs w:val="24"/>
                  <w:lang w:val="et-EE"/>
                </w:rPr>
                <w:t>https://www.kaitseliit.ee/</w:t>
              </w:r>
            </w:hyperlink>
            <w:r w:rsidR="00DD7FAA">
              <w:rPr>
                <w:rFonts w:ascii="Times New Roman" w:hAnsi="Times New Roman" w:cs="Times New Roman"/>
                <w:sz w:val="24"/>
                <w:szCs w:val="24"/>
                <w:lang w:val="et-EE"/>
              </w:rPr>
              <w:t xml:space="preserve">, </w:t>
            </w:r>
            <w:r w:rsidR="00DD7FAA" w:rsidRPr="00DD7FAA">
              <w:rPr>
                <w:rFonts w:ascii="Times New Roman" w:hAnsi="Times New Roman" w:cs="Times New Roman"/>
                <w:sz w:val="24"/>
                <w:szCs w:val="24"/>
                <w:lang w:val="et-EE"/>
              </w:rPr>
              <w:t>https://tallinn.kaitseliit.ee/et/kl</w:t>
            </w:r>
          </w:p>
        </w:tc>
      </w:tr>
      <w:tr w:rsidR="00E60BC8" w:rsidRPr="00AD7ACE" w14:paraId="4CDE40F8" w14:textId="77777777" w:rsidTr="00E60BC8">
        <w:tc>
          <w:tcPr>
            <w:tcW w:w="4531" w:type="dxa"/>
          </w:tcPr>
          <w:p w14:paraId="4CDE40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4CDE40F7" w14:textId="7F6F7A22" w:rsidR="00E60BC8" w:rsidRPr="00AD7ACE" w:rsidRDefault="00DD7FAA" w:rsidP="00E60BC8">
            <w:pPr>
              <w:rPr>
                <w:rFonts w:ascii="Times New Roman" w:hAnsi="Times New Roman" w:cs="Times New Roman"/>
                <w:sz w:val="24"/>
                <w:szCs w:val="24"/>
                <w:lang w:val="et-EE"/>
              </w:rPr>
            </w:pPr>
            <w:r>
              <w:rPr>
                <w:rFonts w:ascii="Times New Roman" w:hAnsi="Times New Roman" w:cs="Times New Roman"/>
                <w:sz w:val="24"/>
                <w:szCs w:val="24"/>
                <w:lang w:val="et-EE"/>
              </w:rPr>
              <w:t>Võimaldab KL MäLK-</w:t>
            </w:r>
            <w:proofErr w:type="spellStart"/>
            <w:r>
              <w:rPr>
                <w:rFonts w:ascii="Times New Roman" w:hAnsi="Times New Roman" w:cs="Times New Roman"/>
                <w:sz w:val="24"/>
                <w:szCs w:val="24"/>
                <w:lang w:val="et-EE"/>
              </w:rPr>
              <w:t>il</w:t>
            </w:r>
            <w:proofErr w:type="spellEnd"/>
            <w:r>
              <w:rPr>
                <w:rFonts w:ascii="Times New Roman" w:hAnsi="Times New Roman" w:cs="Times New Roman"/>
                <w:sz w:val="24"/>
                <w:szCs w:val="24"/>
                <w:lang w:val="et-EE"/>
              </w:rPr>
              <w:t xml:space="preserve"> kasutada Männiku lasketiiru treeningute jm läbiviimiseks</w:t>
            </w:r>
          </w:p>
        </w:tc>
      </w:tr>
    </w:tbl>
    <w:p w14:paraId="4E355C7D" w14:textId="77777777" w:rsidR="006329DC" w:rsidRDefault="006329DC" w:rsidP="00E60BC8">
      <w:pPr>
        <w:rPr>
          <w:rFonts w:ascii="Times New Roman" w:hAnsi="Times New Roman" w:cs="Times New Roman"/>
          <w:b/>
          <w:sz w:val="24"/>
          <w:szCs w:val="24"/>
          <w:lang w:val="et-EE"/>
        </w:rPr>
      </w:pPr>
    </w:p>
    <w:tbl>
      <w:tblPr>
        <w:tblStyle w:val="TableGrid"/>
        <w:tblW w:w="0" w:type="auto"/>
        <w:tblLook w:val="04A0" w:firstRow="1" w:lastRow="0" w:firstColumn="1" w:lastColumn="0" w:noHBand="0" w:noVBand="1"/>
      </w:tblPr>
      <w:tblGrid>
        <w:gridCol w:w="4531"/>
        <w:gridCol w:w="4531"/>
      </w:tblGrid>
      <w:tr w:rsidR="008A5AEC" w:rsidRPr="00AD7ACE" w14:paraId="757B2127" w14:textId="77777777" w:rsidTr="003A6C6C">
        <w:tc>
          <w:tcPr>
            <w:tcW w:w="4531" w:type="dxa"/>
          </w:tcPr>
          <w:p w14:paraId="1A058A1D" w14:textId="77777777" w:rsidR="008A5AEC" w:rsidRPr="00AD7ACE" w:rsidRDefault="008A5AEC"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61903CD8" w14:textId="50E5B365" w:rsidR="008A5AEC" w:rsidRPr="00AD7ACE" w:rsidRDefault="008A5AEC" w:rsidP="003A6C6C">
            <w:pPr>
              <w:rPr>
                <w:rFonts w:ascii="Times New Roman" w:hAnsi="Times New Roman" w:cs="Times New Roman"/>
                <w:sz w:val="24"/>
                <w:szCs w:val="24"/>
                <w:lang w:val="et-EE"/>
              </w:rPr>
            </w:pPr>
            <w:r>
              <w:rPr>
                <w:rFonts w:ascii="Times New Roman" w:hAnsi="Times New Roman" w:cs="Times New Roman"/>
                <w:sz w:val="24"/>
                <w:szCs w:val="24"/>
                <w:lang w:val="et-EE"/>
              </w:rPr>
              <w:t>Kodutütred ja Noored Kotkad</w:t>
            </w:r>
          </w:p>
        </w:tc>
      </w:tr>
      <w:tr w:rsidR="008A5AEC" w:rsidRPr="00AD7ACE" w14:paraId="73D68713" w14:textId="77777777" w:rsidTr="003A6C6C">
        <w:tc>
          <w:tcPr>
            <w:tcW w:w="4531" w:type="dxa"/>
          </w:tcPr>
          <w:p w14:paraId="0FB3CA95" w14:textId="77777777" w:rsidR="008A5AEC" w:rsidRPr="00AD7ACE" w:rsidRDefault="008A5AEC"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372F7F49" w14:textId="36E63C7D" w:rsidR="008A5AEC" w:rsidRDefault="008A5AEC" w:rsidP="003A6C6C">
            <w:pPr>
              <w:rPr>
                <w:rFonts w:ascii="Times New Roman" w:hAnsi="Times New Roman" w:cs="Times New Roman"/>
                <w:sz w:val="24"/>
                <w:szCs w:val="24"/>
                <w:lang w:val="et-EE"/>
              </w:rPr>
            </w:pPr>
            <w:r w:rsidRPr="008A5AEC">
              <w:rPr>
                <w:rFonts w:ascii="Times New Roman" w:hAnsi="Times New Roman" w:cs="Times New Roman"/>
                <w:sz w:val="24"/>
                <w:szCs w:val="24"/>
                <w:lang w:val="et-EE"/>
              </w:rPr>
              <w:t>https://kodututred.ee/</w:t>
            </w:r>
          </w:p>
          <w:p w14:paraId="7F6F81E1" w14:textId="44742801" w:rsidR="008A5AEC" w:rsidRPr="00AD7ACE" w:rsidRDefault="008A5AEC" w:rsidP="003A6C6C">
            <w:pPr>
              <w:rPr>
                <w:rFonts w:ascii="Times New Roman" w:hAnsi="Times New Roman" w:cs="Times New Roman"/>
                <w:sz w:val="24"/>
                <w:szCs w:val="24"/>
                <w:lang w:val="et-EE"/>
              </w:rPr>
            </w:pPr>
            <w:r w:rsidRPr="008A5AEC">
              <w:rPr>
                <w:rFonts w:ascii="Times New Roman" w:hAnsi="Times New Roman" w:cs="Times New Roman"/>
                <w:sz w:val="24"/>
                <w:szCs w:val="24"/>
                <w:lang w:val="et-EE"/>
              </w:rPr>
              <w:t>https://nooredkotkad.ee/</w:t>
            </w:r>
          </w:p>
        </w:tc>
      </w:tr>
      <w:tr w:rsidR="008A5AEC" w:rsidRPr="00AD7ACE" w14:paraId="46C72A73" w14:textId="77777777" w:rsidTr="003A6C6C">
        <w:tc>
          <w:tcPr>
            <w:tcW w:w="4531" w:type="dxa"/>
          </w:tcPr>
          <w:p w14:paraId="0808EB4D" w14:textId="77777777" w:rsidR="008A5AEC" w:rsidRPr="00AD7ACE" w:rsidRDefault="008A5AEC"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5937A524" w14:textId="552E8FD8" w:rsidR="008A5AEC" w:rsidRPr="00AD7ACE" w:rsidRDefault="008A5AEC" w:rsidP="008A5AEC">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Erinevad Kodutütarde ja Noorte Kotkaste rühmad käivad sageli treeningutel, mille käigus KL MäLK liikmed juhendavad noori </w:t>
            </w:r>
          </w:p>
        </w:tc>
      </w:tr>
    </w:tbl>
    <w:p w14:paraId="2B1D31A0" w14:textId="77777777" w:rsidR="008A5AEC" w:rsidRDefault="008A5AEC" w:rsidP="00E60BC8">
      <w:pPr>
        <w:rPr>
          <w:rFonts w:ascii="Times New Roman" w:hAnsi="Times New Roman" w:cs="Times New Roman"/>
          <w:b/>
          <w:sz w:val="24"/>
          <w:szCs w:val="24"/>
          <w:lang w:val="et-EE"/>
        </w:rPr>
      </w:pPr>
    </w:p>
    <w:tbl>
      <w:tblPr>
        <w:tblStyle w:val="TableGrid"/>
        <w:tblW w:w="0" w:type="auto"/>
        <w:tblLook w:val="04A0" w:firstRow="1" w:lastRow="0" w:firstColumn="1" w:lastColumn="0" w:noHBand="0" w:noVBand="1"/>
      </w:tblPr>
      <w:tblGrid>
        <w:gridCol w:w="4531"/>
        <w:gridCol w:w="4531"/>
      </w:tblGrid>
      <w:tr w:rsidR="00DD7FAA" w:rsidRPr="00AD7ACE" w14:paraId="401DA244" w14:textId="77777777" w:rsidTr="003A6C6C">
        <w:tc>
          <w:tcPr>
            <w:tcW w:w="4531" w:type="dxa"/>
          </w:tcPr>
          <w:p w14:paraId="17406D23"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1DA78ECA" w14:textId="719F42D0" w:rsidR="00DD7FAA" w:rsidRPr="00AD7ACE" w:rsidRDefault="00DD7FAA" w:rsidP="003A6C6C">
            <w:pPr>
              <w:rPr>
                <w:rFonts w:ascii="Times New Roman" w:hAnsi="Times New Roman" w:cs="Times New Roman"/>
                <w:sz w:val="24"/>
                <w:szCs w:val="24"/>
                <w:lang w:val="et-EE"/>
              </w:rPr>
            </w:pPr>
            <w:r>
              <w:rPr>
                <w:rFonts w:ascii="Times New Roman" w:hAnsi="Times New Roman" w:cs="Times New Roman"/>
                <w:sz w:val="24"/>
                <w:szCs w:val="24"/>
                <w:lang w:val="et-EE"/>
              </w:rPr>
              <w:t>Eesti Laskurliit</w:t>
            </w:r>
          </w:p>
        </w:tc>
      </w:tr>
      <w:tr w:rsidR="00DD7FAA" w:rsidRPr="00AD7ACE" w14:paraId="13E60A6B" w14:textId="77777777" w:rsidTr="003A6C6C">
        <w:tc>
          <w:tcPr>
            <w:tcW w:w="4531" w:type="dxa"/>
          </w:tcPr>
          <w:p w14:paraId="4BE6DE19"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72E3454A" w14:textId="1F4BB2AC" w:rsidR="00DD7FAA" w:rsidRPr="00AD7ACE" w:rsidRDefault="00DD7FAA" w:rsidP="003A6C6C">
            <w:pPr>
              <w:rPr>
                <w:rFonts w:ascii="Times New Roman" w:hAnsi="Times New Roman" w:cs="Times New Roman"/>
                <w:sz w:val="24"/>
                <w:szCs w:val="24"/>
                <w:lang w:val="et-EE"/>
              </w:rPr>
            </w:pPr>
            <w:r w:rsidRPr="00DD7FAA">
              <w:rPr>
                <w:rFonts w:ascii="Times New Roman" w:hAnsi="Times New Roman" w:cs="Times New Roman"/>
                <w:sz w:val="24"/>
                <w:szCs w:val="24"/>
                <w:lang w:val="et-EE"/>
              </w:rPr>
              <w:t>https://laskurliit.ee/</w:t>
            </w:r>
          </w:p>
        </w:tc>
      </w:tr>
      <w:tr w:rsidR="00DD7FAA" w:rsidRPr="00AD7ACE" w14:paraId="6F598DC6" w14:textId="77777777" w:rsidTr="003A6C6C">
        <w:tc>
          <w:tcPr>
            <w:tcW w:w="4531" w:type="dxa"/>
          </w:tcPr>
          <w:p w14:paraId="7B2A58F3"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2A35751" w14:textId="39C39294" w:rsidR="00DD7FAA" w:rsidRPr="00AD7ACE" w:rsidRDefault="00DD7FAA" w:rsidP="00BB5BEF">
            <w:pPr>
              <w:jc w:val="both"/>
              <w:rPr>
                <w:rFonts w:ascii="Times New Roman" w:hAnsi="Times New Roman" w:cs="Times New Roman"/>
                <w:sz w:val="24"/>
                <w:szCs w:val="24"/>
                <w:lang w:val="et-EE"/>
              </w:rPr>
            </w:pPr>
            <w:r>
              <w:rPr>
                <w:rFonts w:ascii="Times New Roman" w:hAnsi="Times New Roman" w:cs="Times New Roman"/>
                <w:sz w:val="24"/>
                <w:szCs w:val="24"/>
                <w:lang w:val="et-EE"/>
              </w:rPr>
              <w:t>Erinevate võistluste korraldamine ja Laskurliidu võistlustel osalemine</w:t>
            </w:r>
            <w:r w:rsidR="00BB5BEF">
              <w:rPr>
                <w:rFonts w:ascii="Times New Roman" w:hAnsi="Times New Roman" w:cs="Times New Roman"/>
                <w:sz w:val="24"/>
                <w:szCs w:val="24"/>
                <w:lang w:val="et-EE"/>
              </w:rPr>
              <w:t>.</w:t>
            </w:r>
          </w:p>
        </w:tc>
      </w:tr>
    </w:tbl>
    <w:p w14:paraId="08D165BA" w14:textId="77777777" w:rsidR="00DD7FAA" w:rsidRDefault="00DD7FAA" w:rsidP="00E60BC8">
      <w:pPr>
        <w:rPr>
          <w:rFonts w:ascii="Times New Roman" w:hAnsi="Times New Roman" w:cs="Times New Roman"/>
          <w:b/>
          <w:sz w:val="24"/>
          <w:szCs w:val="24"/>
          <w:lang w:val="et-EE"/>
        </w:rPr>
      </w:pPr>
    </w:p>
    <w:tbl>
      <w:tblPr>
        <w:tblStyle w:val="TableGrid"/>
        <w:tblW w:w="0" w:type="auto"/>
        <w:tblLook w:val="04A0" w:firstRow="1" w:lastRow="0" w:firstColumn="1" w:lastColumn="0" w:noHBand="0" w:noVBand="1"/>
      </w:tblPr>
      <w:tblGrid>
        <w:gridCol w:w="4531"/>
        <w:gridCol w:w="4531"/>
      </w:tblGrid>
      <w:tr w:rsidR="00DD7FAA" w:rsidRPr="00AD7ACE" w14:paraId="7B4071ED" w14:textId="77777777" w:rsidTr="003A6C6C">
        <w:tc>
          <w:tcPr>
            <w:tcW w:w="4531" w:type="dxa"/>
          </w:tcPr>
          <w:p w14:paraId="424C57ED"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05D5EF0D" w14:textId="05CC2E7D" w:rsidR="00DD7FAA" w:rsidRPr="00AD7ACE" w:rsidRDefault="00DD7FAA" w:rsidP="003A6C6C">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Audentese</w:t>
            </w:r>
            <w:proofErr w:type="spellEnd"/>
            <w:r>
              <w:rPr>
                <w:rFonts w:ascii="Times New Roman" w:hAnsi="Times New Roman" w:cs="Times New Roman"/>
                <w:sz w:val="24"/>
                <w:szCs w:val="24"/>
                <w:lang w:val="et-EE"/>
              </w:rPr>
              <w:t xml:space="preserve"> spordigümnaasium</w:t>
            </w:r>
          </w:p>
        </w:tc>
      </w:tr>
      <w:tr w:rsidR="00DD7FAA" w:rsidRPr="00AD7ACE" w14:paraId="2640EDE0" w14:textId="77777777" w:rsidTr="003A6C6C">
        <w:tc>
          <w:tcPr>
            <w:tcW w:w="4531" w:type="dxa"/>
          </w:tcPr>
          <w:p w14:paraId="725F97BE"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584D3D99" w14:textId="68E869C9" w:rsidR="00DD7FAA" w:rsidRPr="00AD7ACE" w:rsidRDefault="00DD7FAA" w:rsidP="003A6C6C">
            <w:pPr>
              <w:rPr>
                <w:rFonts w:ascii="Times New Roman" w:hAnsi="Times New Roman" w:cs="Times New Roman"/>
                <w:sz w:val="24"/>
                <w:szCs w:val="24"/>
                <w:lang w:val="et-EE"/>
              </w:rPr>
            </w:pPr>
            <w:r w:rsidRPr="00DD7FAA">
              <w:rPr>
                <w:rFonts w:ascii="Times New Roman" w:hAnsi="Times New Roman" w:cs="Times New Roman"/>
                <w:sz w:val="24"/>
                <w:szCs w:val="24"/>
                <w:lang w:val="et-EE"/>
              </w:rPr>
              <w:t>https://audentes.ee/</w:t>
            </w:r>
          </w:p>
        </w:tc>
      </w:tr>
      <w:tr w:rsidR="00DD7FAA" w:rsidRPr="00AD7ACE" w14:paraId="1A27A6D1" w14:textId="77777777" w:rsidTr="00DD7FAA">
        <w:trPr>
          <w:trHeight w:val="132"/>
        </w:trPr>
        <w:tc>
          <w:tcPr>
            <w:tcW w:w="4531" w:type="dxa"/>
          </w:tcPr>
          <w:p w14:paraId="23F2754E" w14:textId="77777777" w:rsidR="00DD7FAA" w:rsidRPr="00AD7ACE" w:rsidRDefault="00DD7FAA"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78AFD64" w14:textId="500507A9" w:rsidR="00DD7FAA" w:rsidRPr="00AD7ACE" w:rsidRDefault="00DD7FAA" w:rsidP="00DD7FAA">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Võimaldab klubil kasutada </w:t>
            </w:r>
            <w:proofErr w:type="spellStart"/>
            <w:r>
              <w:rPr>
                <w:rFonts w:ascii="Times New Roman" w:hAnsi="Times New Roman" w:cs="Times New Roman"/>
                <w:sz w:val="24"/>
                <w:szCs w:val="24"/>
                <w:lang w:val="et-EE"/>
              </w:rPr>
              <w:t>Audentese</w:t>
            </w:r>
            <w:proofErr w:type="spellEnd"/>
            <w:r>
              <w:rPr>
                <w:rFonts w:ascii="Times New Roman" w:hAnsi="Times New Roman" w:cs="Times New Roman"/>
                <w:sz w:val="24"/>
                <w:szCs w:val="24"/>
                <w:lang w:val="et-EE"/>
              </w:rPr>
              <w:t xml:space="preserve"> gümnaasiumis olevat lasketiiru treeningute läbiviimiseks</w:t>
            </w:r>
          </w:p>
        </w:tc>
      </w:tr>
    </w:tbl>
    <w:p w14:paraId="6D9683D4" w14:textId="77777777" w:rsidR="00DD7FAA" w:rsidRDefault="00DD7FAA" w:rsidP="00E60BC8">
      <w:pPr>
        <w:rPr>
          <w:rFonts w:ascii="Times New Roman" w:hAnsi="Times New Roman" w:cs="Times New Roman"/>
          <w:b/>
          <w:sz w:val="24"/>
          <w:szCs w:val="24"/>
          <w:lang w:val="et-EE"/>
        </w:rPr>
      </w:pPr>
    </w:p>
    <w:tbl>
      <w:tblPr>
        <w:tblStyle w:val="TableGrid"/>
        <w:tblW w:w="0" w:type="auto"/>
        <w:tblLook w:val="04A0" w:firstRow="1" w:lastRow="0" w:firstColumn="1" w:lastColumn="0" w:noHBand="0" w:noVBand="1"/>
      </w:tblPr>
      <w:tblGrid>
        <w:gridCol w:w="4531"/>
        <w:gridCol w:w="4531"/>
      </w:tblGrid>
      <w:tr w:rsidR="00B02C02" w:rsidRPr="00AD7ACE" w14:paraId="5946FAE7" w14:textId="77777777" w:rsidTr="003A6C6C">
        <w:tc>
          <w:tcPr>
            <w:tcW w:w="4531" w:type="dxa"/>
          </w:tcPr>
          <w:p w14:paraId="51E3DC0F" w14:textId="77777777" w:rsidR="00B02C02" w:rsidRPr="00AD7ACE" w:rsidRDefault="00B02C02"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2D7E170C" w14:textId="6DC68B23" w:rsidR="00B02C02" w:rsidRPr="00AD7ACE" w:rsidRDefault="00B02C02" w:rsidP="003A6C6C">
            <w:pPr>
              <w:rPr>
                <w:rFonts w:ascii="Times New Roman" w:hAnsi="Times New Roman" w:cs="Times New Roman"/>
                <w:sz w:val="24"/>
                <w:szCs w:val="24"/>
                <w:lang w:val="et-EE"/>
              </w:rPr>
            </w:pPr>
            <w:r>
              <w:rPr>
                <w:rFonts w:ascii="Times New Roman" w:hAnsi="Times New Roman" w:cs="Times New Roman"/>
                <w:sz w:val="24"/>
                <w:szCs w:val="24"/>
                <w:lang w:val="et-EE"/>
              </w:rPr>
              <w:t>Eesti Kaubandus-Tööstuskoda</w:t>
            </w:r>
          </w:p>
        </w:tc>
      </w:tr>
      <w:tr w:rsidR="00B02C02" w:rsidRPr="00AD7ACE" w14:paraId="597EC890" w14:textId="77777777" w:rsidTr="003A6C6C">
        <w:tc>
          <w:tcPr>
            <w:tcW w:w="4531" w:type="dxa"/>
          </w:tcPr>
          <w:p w14:paraId="13145E11" w14:textId="77777777" w:rsidR="00B02C02" w:rsidRPr="00AD7ACE" w:rsidRDefault="00B02C02"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0F69661B" w14:textId="48142C93" w:rsidR="00B02C02" w:rsidRPr="00AD7ACE" w:rsidRDefault="00B02C02" w:rsidP="003A6C6C">
            <w:pPr>
              <w:rPr>
                <w:rFonts w:ascii="Times New Roman" w:hAnsi="Times New Roman" w:cs="Times New Roman"/>
                <w:sz w:val="24"/>
                <w:szCs w:val="24"/>
                <w:lang w:val="et-EE"/>
              </w:rPr>
            </w:pPr>
            <w:r w:rsidRPr="00B02C02">
              <w:rPr>
                <w:rFonts w:ascii="Times New Roman" w:hAnsi="Times New Roman" w:cs="Times New Roman"/>
                <w:sz w:val="24"/>
                <w:szCs w:val="24"/>
                <w:lang w:val="et-EE"/>
              </w:rPr>
              <w:t>https://www.koda.ee/et</w:t>
            </w:r>
          </w:p>
        </w:tc>
      </w:tr>
      <w:tr w:rsidR="00B02C02" w:rsidRPr="00AD7ACE" w14:paraId="756B8966" w14:textId="77777777" w:rsidTr="003A6C6C">
        <w:trPr>
          <w:trHeight w:val="132"/>
        </w:trPr>
        <w:tc>
          <w:tcPr>
            <w:tcW w:w="4531" w:type="dxa"/>
          </w:tcPr>
          <w:p w14:paraId="6FE12356" w14:textId="77777777" w:rsidR="00B02C02" w:rsidRPr="00AD7ACE" w:rsidRDefault="00B02C02" w:rsidP="003A6C6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B159114" w14:textId="48FEE2A3" w:rsidR="00B02C02" w:rsidRPr="00AD7ACE" w:rsidRDefault="00B02C02" w:rsidP="003A6C6C">
            <w:pPr>
              <w:jc w:val="both"/>
              <w:rPr>
                <w:rFonts w:ascii="Times New Roman" w:hAnsi="Times New Roman" w:cs="Times New Roman"/>
                <w:sz w:val="24"/>
                <w:szCs w:val="24"/>
                <w:lang w:val="et-EE"/>
              </w:rPr>
            </w:pPr>
          </w:p>
        </w:tc>
      </w:tr>
    </w:tbl>
    <w:p w14:paraId="3A971A97" w14:textId="77777777" w:rsidR="00B02C02" w:rsidRDefault="00B02C02" w:rsidP="00E60BC8">
      <w:pPr>
        <w:rPr>
          <w:rFonts w:ascii="Times New Roman" w:hAnsi="Times New Roman" w:cs="Times New Roman"/>
          <w:b/>
          <w:sz w:val="24"/>
          <w:szCs w:val="24"/>
          <w:lang w:val="et-EE"/>
        </w:rPr>
      </w:pPr>
    </w:p>
    <w:p w14:paraId="79F3DA6A" w14:textId="77777777" w:rsidR="008A5AEC" w:rsidRDefault="008A5AEC" w:rsidP="00E60BC8">
      <w:pPr>
        <w:rPr>
          <w:rFonts w:ascii="Times New Roman" w:hAnsi="Times New Roman" w:cs="Times New Roman"/>
          <w:b/>
          <w:sz w:val="24"/>
          <w:szCs w:val="24"/>
          <w:lang w:val="et-EE"/>
        </w:rPr>
      </w:pPr>
    </w:p>
    <w:p w14:paraId="4CDE40FA" w14:textId="2C725E44"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4CDE40FF" w14:textId="7B7BE072" w:rsidR="00E60BC8" w:rsidRPr="00AD7ACE" w:rsidRDefault="003D0CFF" w:rsidP="003D0CFF">
            <w:pPr>
              <w:jc w:val="both"/>
              <w:rPr>
                <w:rFonts w:ascii="Times New Roman" w:hAnsi="Times New Roman" w:cs="Times New Roman"/>
                <w:sz w:val="24"/>
                <w:szCs w:val="24"/>
                <w:lang w:val="et-EE"/>
              </w:rPr>
            </w:pPr>
            <w:r>
              <w:rPr>
                <w:rFonts w:ascii="Times New Roman" w:hAnsi="Times New Roman" w:cs="Times New Roman"/>
                <w:sz w:val="24"/>
                <w:szCs w:val="24"/>
                <w:lang w:val="et-EE"/>
              </w:rPr>
              <w:t>KL MäLK liikmed saavad osaleda laskevõistlustel, esindada klubi ja populariseerida laskmist</w:t>
            </w:r>
            <w:r w:rsidR="008D5688">
              <w:rPr>
                <w:rFonts w:ascii="Times New Roman" w:hAnsi="Times New Roman" w:cs="Times New Roman"/>
                <w:sz w:val="24"/>
                <w:szCs w:val="24"/>
                <w:lang w:val="et-EE"/>
              </w:rPr>
              <w:t xml:space="preserve"> ja sellega seoses riigikaitset</w:t>
            </w:r>
            <w:r>
              <w:rPr>
                <w:rFonts w:ascii="Times New Roman" w:hAnsi="Times New Roman" w:cs="Times New Roman"/>
                <w:sz w:val="24"/>
                <w:szCs w:val="24"/>
                <w:lang w:val="et-EE"/>
              </w:rPr>
              <w:t xml:space="preserve">. Männiku lasketiiru külastavad inimesed saavad </w:t>
            </w:r>
            <w:r w:rsidR="00700AAD">
              <w:rPr>
                <w:rFonts w:ascii="Times New Roman" w:hAnsi="Times New Roman" w:cs="Times New Roman"/>
                <w:sz w:val="24"/>
                <w:szCs w:val="24"/>
                <w:lang w:val="et-EE"/>
              </w:rPr>
              <w:t>professionaalset juhendamist laskmises ning nende tahe panustada riigikaitsesse kasvab selle arvelt. Inimeste laskeoskus paraneb. Seetõttu leiab positiivset kajastust Kaitseliit ja riigikaitse tervikuna, ühtl</w:t>
            </w:r>
            <w:r w:rsidR="00672760">
              <w:rPr>
                <w:rFonts w:ascii="Times New Roman" w:hAnsi="Times New Roman" w:cs="Times New Roman"/>
                <w:sz w:val="24"/>
                <w:szCs w:val="24"/>
                <w:lang w:val="et-EE"/>
              </w:rPr>
              <w:t>asi paraneb Eesti inimeste vastu</w:t>
            </w:r>
            <w:r w:rsidR="00700AAD">
              <w:rPr>
                <w:rFonts w:ascii="Times New Roman" w:hAnsi="Times New Roman" w:cs="Times New Roman"/>
                <w:sz w:val="24"/>
                <w:szCs w:val="24"/>
                <w:lang w:val="et-EE"/>
              </w:rPr>
              <w:t>panuvõime ja -tahe konfliktide tekkimisel.</w:t>
            </w:r>
          </w:p>
        </w:tc>
      </w:tr>
      <w:tr w:rsidR="00E60BC8" w:rsidRPr="003E4EDA"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122A0CCB" w:rsidR="00E60BC8" w:rsidRPr="00AD7ACE" w:rsidRDefault="00C93EEB" w:rsidP="00672760">
            <w:pPr>
              <w:jc w:val="both"/>
              <w:rPr>
                <w:rFonts w:ascii="Times New Roman" w:hAnsi="Times New Roman" w:cs="Times New Roman"/>
                <w:sz w:val="24"/>
                <w:szCs w:val="24"/>
                <w:lang w:val="et-EE"/>
              </w:rPr>
            </w:pPr>
            <w:r>
              <w:rPr>
                <w:rFonts w:ascii="Times New Roman" w:hAnsi="Times New Roman" w:cs="Times New Roman"/>
                <w:sz w:val="24"/>
                <w:szCs w:val="24"/>
                <w:lang w:val="et-EE"/>
              </w:rPr>
              <w:t>KL MäLK pakub ka järgmistel aastatel Männiku lasketiiru külastajatele võimalust treenida laskmist. Klubi liikmed saavad ka edaspidi osaleda tiitlivõistlustel Eestis</w:t>
            </w:r>
            <w:r w:rsidR="008D5688">
              <w:rPr>
                <w:rFonts w:ascii="Times New Roman" w:hAnsi="Times New Roman" w:cs="Times New Roman"/>
                <w:sz w:val="24"/>
                <w:szCs w:val="24"/>
                <w:lang w:val="et-EE"/>
              </w:rPr>
              <w:t xml:space="preserve"> ja võimalusel välismaal.</w:t>
            </w:r>
            <w:r>
              <w:rPr>
                <w:rFonts w:ascii="Times New Roman" w:hAnsi="Times New Roman" w:cs="Times New Roman"/>
                <w:sz w:val="24"/>
                <w:szCs w:val="24"/>
                <w:lang w:val="et-EE"/>
              </w:rPr>
              <w:t xml:space="preserve"> Klubi kaasab ka edaspidi noori laskesporti ning sellega seonduvalt riigikaitsesse.</w:t>
            </w:r>
          </w:p>
        </w:tc>
      </w:tr>
      <w:tr w:rsidR="00E60BC8" w:rsidRPr="003E4EDA"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0128C059" w14:textId="66C4582F" w:rsidR="00B02C02" w:rsidRDefault="00B02C02" w:rsidP="00B02C02">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Lasketrennidest osasaajate hulk jääb suurusjärku (üle </w:t>
            </w:r>
            <w:r w:rsidR="00B33198">
              <w:rPr>
                <w:rFonts w:ascii="Times New Roman" w:hAnsi="Times New Roman" w:cs="Times New Roman"/>
                <w:sz w:val="24"/>
                <w:szCs w:val="24"/>
                <w:lang w:val="et-EE"/>
              </w:rPr>
              <w:t>2</w:t>
            </w:r>
            <w:r>
              <w:rPr>
                <w:rFonts w:ascii="Times New Roman" w:hAnsi="Times New Roman" w:cs="Times New Roman"/>
                <w:sz w:val="24"/>
                <w:szCs w:val="24"/>
                <w:lang w:val="et-EE"/>
              </w:rPr>
              <w:t xml:space="preserve"> 000 inimese), laskemoona kasutatakse käesoleva aastaga suurusjärgus (u </w:t>
            </w:r>
            <w:r w:rsidR="00672760">
              <w:rPr>
                <w:rFonts w:ascii="Times New Roman" w:hAnsi="Times New Roman" w:cs="Times New Roman"/>
                <w:sz w:val="24"/>
                <w:szCs w:val="24"/>
                <w:lang w:val="et-EE"/>
              </w:rPr>
              <w:t>50 00</w:t>
            </w:r>
            <w:r>
              <w:rPr>
                <w:rFonts w:ascii="Times New Roman" w:hAnsi="Times New Roman" w:cs="Times New Roman"/>
                <w:sz w:val="24"/>
                <w:szCs w:val="24"/>
                <w:lang w:val="et-EE"/>
              </w:rPr>
              <w:t xml:space="preserve"> padrunit). </w:t>
            </w:r>
          </w:p>
          <w:p w14:paraId="4CDE4108" w14:textId="216918AA" w:rsidR="00E60BC8" w:rsidRPr="00AD7ACE" w:rsidRDefault="00B02C02" w:rsidP="00672760">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Klubi poolt korraldatud võistlustest võtab osa üle 2000 inimese. Muudest üritustest </w:t>
            </w:r>
            <w:r w:rsidR="008372CD">
              <w:rPr>
                <w:rFonts w:ascii="Times New Roman" w:hAnsi="Times New Roman" w:cs="Times New Roman"/>
                <w:sz w:val="24"/>
                <w:szCs w:val="24"/>
                <w:lang w:val="et-EE"/>
              </w:rPr>
              <w:t xml:space="preserve">osasaajate hulk kasvab 12 000 inimeseni. KL MäLK jääb suurima liikmeskonnaga laskespordiklubiks, kasvatades liikmete arvu 500-le. </w:t>
            </w: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4CDE410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4CDE4114" w14:textId="77777777" w:rsidTr="0080697D">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(kaasfinantseerijate poolt eraldatud toetustel otsuse kuupäev, taotlemisel </w:t>
            </w:r>
            <w:r w:rsidRPr="00AD7ACE">
              <w:rPr>
                <w:rFonts w:ascii="Times New Roman" w:hAnsi="Times New Roman" w:cs="Times New Roman"/>
                <w:sz w:val="24"/>
                <w:szCs w:val="24"/>
                <w:lang w:val="et-EE"/>
              </w:rPr>
              <w:lastRenderedPageBreak/>
              <w:t>olevatel toetustel orienteeruv otsuse tegemise aeg)</w:t>
            </w:r>
          </w:p>
        </w:tc>
      </w:tr>
      <w:tr w:rsidR="0080697D" w:rsidRPr="00AD7ACE" w14:paraId="4CDE4118" w14:textId="77777777" w:rsidTr="0080697D">
        <w:tc>
          <w:tcPr>
            <w:tcW w:w="4106" w:type="dxa"/>
          </w:tcPr>
          <w:p w14:paraId="4CDE411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Tulud</w:t>
            </w:r>
            <w:r w:rsidR="003E4EDA">
              <w:rPr>
                <w:rFonts w:ascii="Times New Roman" w:hAnsi="Times New Roman" w:cs="Times New Roman"/>
                <w:b/>
                <w:sz w:val="24"/>
                <w:szCs w:val="24"/>
                <w:lang w:val="et-EE"/>
              </w:rPr>
              <w:t xml:space="preserve"> kokku</w:t>
            </w:r>
          </w:p>
        </w:tc>
        <w:tc>
          <w:tcPr>
            <w:tcW w:w="1935" w:type="dxa"/>
          </w:tcPr>
          <w:p w14:paraId="4CDE4116" w14:textId="47311B1A" w:rsidR="0080697D" w:rsidRPr="00AD7ACE" w:rsidRDefault="00C54C1B" w:rsidP="00E60BC8">
            <w:pPr>
              <w:rPr>
                <w:rFonts w:ascii="Times New Roman" w:hAnsi="Times New Roman" w:cs="Times New Roman"/>
                <w:sz w:val="24"/>
                <w:szCs w:val="24"/>
                <w:lang w:val="et-EE"/>
              </w:rPr>
            </w:pPr>
            <w:r>
              <w:rPr>
                <w:rFonts w:ascii="Times New Roman" w:hAnsi="Times New Roman" w:cs="Times New Roman"/>
                <w:sz w:val="24"/>
                <w:szCs w:val="24"/>
                <w:lang w:val="et-EE"/>
              </w:rPr>
              <w:t>29 000</w:t>
            </w:r>
            <w:r w:rsidR="00B82B36">
              <w:rPr>
                <w:rFonts w:ascii="Times New Roman" w:hAnsi="Times New Roman" w:cs="Times New Roman"/>
                <w:sz w:val="24"/>
                <w:szCs w:val="24"/>
                <w:lang w:val="et-EE"/>
              </w:rPr>
              <w:t xml:space="preserve"> € (100%)</w:t>
            </w:r>
          </w:p>
        </w:tc>
        <w:tc>
          <w:tcPr>
            <w:tcW w:w="3021" w:type="dxa"/>
          </w:tcPr>
          <w:p w14:paraId="4CDE411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1C" w14:textId="77777777" w:rsidTr="00903236">
        <w:tc>
          <w:tcPr>
            <w:tcW w:w="4106" w:type="dxa"/>
            <w:shd w:val="clear" w:color="auto" w:fill="FFF2CC" w:themeFill="accent4" w:themeFillTint="33"/>
          </w:tcPr>
          <w:p w14:paraId="4CDE411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39FB9F8F" w:rsidR="0080697D" w:rsidRPr="00AD7ACE" w:rsidRDefault="00C54C1B" w:rsidP="00C54C1B">
            <w:pPr>
              <w:rPr>
                <w:rFonts w:ascii="Times New Roman" w:hAnsi="Times New Roman" w:cs="Times New Roman"/>
                <w:sz w:val="24"/>
                <w:szCs w:val="24"/>
                <w:lang w:val="et-EE"/>
              </w:rPr>
            </w:pPr>
            <w:r>
              <w:rPr>
                <w:rFonts w:ascii="Times New Roman" w:hAnsi="Times New Roman" w:cs="Times New Roman"/>
                <w:sz w:val="24"/>
                <w:szCs w:val="24"/>
                <w:lang w:val="et-EE"/>
              </w:rPr>
              <w:t>10 000</w:t>
            </w:r>
            <w:r w:rsidR="00B82B36">
              <w:rPr>
                <w:rFonts w:ascii="Times New Roman" w:hAnsi="Times New Roman" w:cs="Times New Roman"/>
                <w:sz w:val="24"/>
                <w:szCs w:val="24"/>
                <w:lang w:val="et-EE"/>
              </w:rPr>
              <w:t xml:space="preserve"> € (</w:t>
            </w:r>
            <w:r>
              <w:rPr>
                <w:rFonts w:ascii="Times New Roman" w:hAnsi="Times New Roman" w:cs="Times New Roman"/>
                <w:sz w:val="24"/>
                <w:szCs w:val="24"/>
                <w:lang w:val="et-EE"/>
              </w:rPr>
              <w:t>35</w:t>
            </w:r>
            <w:r w:rsidR="00B82B36">
              <w:rPr>
                <w:rFonts w:ascii="Times New Roman" w:hAnsi="Times New Roman" w:cs="Times New Roman"/>
                <w:sz w:val="24"/>
                <w:szCs w:val="24"/>
                <w:lang w:val="et-EE"/>
              </w:rPr>
              <w:t>%)</w:t>
            </w:r>
          </w:p>
        </w:tc>
        <w:tc>
          <w:tcPr>
            <w:tcW w:w="3021" w:type="dxa"/>
            <w:shd w:val="clear" w:color="auto" w:fill="FFF2CC" w:themeFill="accent4" w:themeFillTint="33"/>
          </w:tcPr>
          <w:p w14:paraId="4CDE411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0" w14:textId="77777777" w:rsidTr="0080697D">
        <w:tc>
          <w:tcPr>
            <w:tcW w:w="4106" w:type="dxa"/>
          </w:tcPr>
          <w:p w14:paraId="4CDE411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4CDE411E" w14:textId="0874C616" w:rsidR="0080697D" w:rsidRPr="00AD7ACE" w:rsidRDefault="00C54C1B" w:rsidP="00C54C1B">
            <w:pPr>
              <w:rPr>
                <w:rFonts w:ascii="Times New Roman" w:hAnsi="Times New Roman" w:cs="Times New Roman"/>
                <w:sz w:val="24"/>
                <w:szCs w:val="24"/>
                <w:lang w:val="et-EE"/>
              </w:rPr>
            </w:pPr>
            <w:r>
              <w:rPr>
                <w:rFonts w:ascii="Times New Roman" w:hAnsi="Times New Roman" w:cs="Times New Roman"/>
                <w:sz w:val="24"/>
                <w:szCs w:val="24"/>
                <w:lang w:val="et-EE"/>
              </w:rPr>
              <w:t>9 5</w:t>
            </w:r>
            <w:r w:rsidR="00B82B36">
              <w:rPr>
                <w:rFonts w:ascii="Times New Roman" w:hAnsi="Times New Roman" w:cs="Times New Roman"/>
                <w:sz w:val="24"/>
                <w:szCs w:val="24"/>
                <w:lang w:val="et-EE"/>
              </w:rPr>
              <w:t>00 € (</w:t>
            </w:r>
            <w:r>
              <w:rPr>
                <w:rFonts w:ascii="Times New Roman" w:hAnsi="Times New Roman" w:cs="Times New Roman"/>
                <w:sz w:val="24"/>
                <w:szCs w:val="24"/>
                <w:lang w:val="et-EE"/>
              </w:rPr>
              <w:t>33</w:t>
            </w:r>
            <w:r w:rsidR="00B82B36">
              <w:rPr>
                <w:rFonts w:ascii="Times New Roman" w:hAnsi="Times New Roman" w:cs="Times New Roman"/>
                <w:sz w:val="24"/>
                <w:szCs w:val="24"/>
                <w:lang w:val="et-EE"/>
              </w:rPr>
              <w:t>%)</w:t>
            </w:r>
          </w:p>
        </w:tc>
        <w:tc>
          <w:tcPr>
            <w:tcW w:w="3021" w:type="dxa"/>
          </w:tcPr>
          <w:p w14:paraId="4CDE411F"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4" w14:textId="77777777" w:rsidTr="0080697D">
        <w:tc>
          <w:tcPr>
            <w:tcW w:w="4106" w:type="dxa"/>
          </w:tcPr>
          <w:p w14:paraId="4CDE41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CDE4122" w14:textId="1EF2574D" w:rsidR="0080697D" w:rsidRPr="00AD7ACE" w:rsidRDefault="00B82B36" w:rsidP="00C54C1B">
            <w:pPr>
              <w:rPr>
                <w:rFonts w:ascii="Times New Roman" w:hAnsi="Times New Roman" w:cs="Times New Roman"/>
                <w:sz w:val="24"/>
                <w:szCs w:val="24"/>
                <w:lang w:val="et-EE"/>
              </w:rPr>
            </w:pPr>
            <w:r>
              <w:rPr>
                <w:rFonts w:ascii="Times New Roman" w:hAnsi="Times New Roman" w:cs="Times New Roman"/>
                <w:sz w:val="24"/>
                <w:szCs w:val="24"/>
                <w:lang w:val="et-EE"/>
              </w:rPr>
              <w:t>4500 €</w:t>
            </w:r>
            <w:r w:rsidR="00701CA9">
              <w:rPr>
                <w:rFonts w:ascii="Times New Roman" w:hAnsi="Times New Roman" w:cs="Times New Roman"/>
                <w:sz w:val="24"/>
                <w:szCs w:val="24"/>
                <w:lang w:val="et-EE"/>
              </w:rPr>
              <w:t xml:space="preserve"> (</w:t>
            </w:r>
            <w:r w:rsidR="00C54C1B">
              <w:rPr>
                <w:rFonts w:ascii="Times New Roman" w:hAnsi="Times New Roman" w:cs="Times New Roman"/>
                <w:sz w:val="24"/>
                <w:szCs w:val="24"/>
                <w:lang w:val="et-EE"/>
              </w:rPr>
              <w:t>15</w:t>
            </w:r>
            <w:r w:rsidR="00701CA9">
              <w:rPr>
                <w:rFonts w:ascii="Times New Roman" w:hAnsi="Times New Roman" w:cs="Times New Roman"/>
                <w:sz w:val="24"/>
                <w:szCs w:val="24"/>
                <w:lang w:val="et-EE"/>
              </w:rPr>
              <w:t>%)</w:t>
            </w:r>
          </w:p>
        </w:tc>
        <w:tc>
          <w:tcPr>
            <w:tcW w:w="3021" w:type="dxa"/>
          </w:tcPr>
          <w:p w14:paraId="4CDE4123"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8" w14:textId="77777777" w:rsidTr="0080697D">
        <w:tc>
          <w:tcPr>
            <w:tcW w:w="4106" w:type="dxa"/>
          </w:tcPr>
          <w:p w14:paraId="4CDE412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4CDE4126" w14:textId="51187BE1" w:rsidR="0080697D" w:rsidRPr="00AD7ACE" w:rsidRDefault="00B82B36" w:rsidP="00C54C1B">
            <w:pPr>
              <w:rPr>
                <w:rFonts w:ascii="Times New Roman" w:hAnsi="Times New Roman" w:cs="Times New Roman"/>
                <w:sz w:val="24"/>
                <w:szCs w:val="24"/>
                <w:lang w:val="et-EE"/>
              </w:rPr>
            </w:pPr>
            <w:r>
              <w:rPr>
                <w:rFonts w:ascii="Times New Roman" w:hAnsi="Times New Roman" w:cs="Times New Roman"/>
                <w:sz w:val="24"/>
                <w:szCs w:val="24"/>
                <w:lang w:val="et-EE"/>
              </w:rPr>
              <w:t>5000 €</w:t>
            </w:r>
            <w:r w:rsidR="00701CA9">
              <w:rPr>
                <w:rFonts w:ascii="Times New Roman" w:hAnsi="Times New Roman" w:cs="Times New Roman"/>
                <w:sz w:val="24"/>
                <w:szCs w:val="24"/>
                <w:lang w:val="et-EE"/>
              </w:rPr>
              <w:t xml:space="preserve"> (</w:t>
            </w:r>
            <w:r w:rsidR="00C54C1B">
              <w:rPr>
                <w:rFonts w:ascii="Times New Roman" w:hAnsi="Times New Roman" w:cs="Times New Roman"/>
                <w:sz w:val="24"/>
                <w:szCs w:val="24"/>
                <w:lang w:val="et-EE"/>
              </w:rPr>
              <w:t>17</w:t>
            </w:r>
            <w:r w:rsidR="00701CA9">
              <w:rPr>
                <w:rFonts w:ascii="Times New Roman" w:hAnsi="Times New Roman" w:cs="Times New Roman"/>
                <w:sz w:val="24"/>
                <w:szCs w:val="24"/>
                <w:lang w:val="et-EE"/>
              </w:rPr>
              <w:t>%)</w:t>
            </w:r>
          </w:p>
        </w:tc>
        <w:tc>
          <w:tcPr>
            <w:tcW w:w="3021" w:type="dxa"/>
          </w:tcPr>
          <w:p w14:paraId="4CDE412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C" w14:textId="77777777" w:rsidTr="0080697D">
        <w:tc>
          <w:tcPr>
            <w:tcW w:w="4106" w:type="dxa"/>
          </w:tcPr>
          <w:p w14:paraId="4CDE412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CDE412A"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B" w14:textId="3155FCE1" w:rsidR="0080697D" w:rsidRPr="00AD7ACE" w:rsidRDefault="00B82B36" w:rsidP="00700AAD">
            <w:pPr>
              <w:jc w:val="both"/>
              <w:rPr>
                <w:rFonts w:ascii="Times New Roman" w:hAnsi="Times New Roman" w:cs="Times New Roman"/>
                <w:sz w:val="24"/>
                <w:szCs w:val="24"/>
                <w:lang w:val="et-EE"/>
              </w:rPr>
            </w:pPr>
            <w:r>
              <w:rPr>
                <w:rFonts w:ascii="Times New Roman" w:hAnsi="Times New Roman" w:cs="Times New Roman"/>
                <w:sz w:val="24"/>
                <w:szCs w:val="24"/>
                <w:lang w:val="et-EE"/>
              </w:rPr>
              <w:t>Kaitseliidu</w:t>
            </w:r>
            <w:r w:rsidR="00700AAD">
              <w:rPr>
                <w:rFonts w:ascii="Times New Roman" w:hAnsi="Times New Roman" w:cs="Times New Roman"/>
                <w:sz w:val="24"/>
                <w:szCs w:val="24"/>
                <w:lang w:val="et-EE"/>
              </w:rPr>
              <w:t xml:space="preserve"> ja </w:t>
            </w:r>
            <w:proofErr w:type="spellStart"/>
            <w:r w:rsidR="00700AAD">
              <w:rPr>
                <w:rFonts w:ascii="Times New Roman" w:hAnsi="Times New Roman" w:cs="Times New Roman"/>
                <w:sz w:val="24"/>
                <w:szCs w:val="24"/>
                <w:lang w:val="et-EE"/>
              </w:rPr>
              <w:t>Audentese</w:t>
            </w:r>
            <w:proofErr w:type="spellEnd"/>
            <w:r w:rsidR="00700AAD">
              <w:rPr>
                <w:rFonts w:ascii="Times New Roman" w:hAnsi="Times New Roman" w:cs="Times New Roman"/>
                <w:sz w:val="24"/>
                <w:szCs w:val="24"/>
                <w:lang w:val="et-EE"/>
              </w:rPr>
              <w:t xml:space="preserve"> spordigümnaasiumi</w:t>
            </w:r>
            <w:r>
              <w:rPr>
                <w:rFonts w:ascii="Times New Roman" w:hAnsi="Times New Roman" w:cs="Times New Roman"/>
                <w:sz w:val="24"/>
                <w:szCs w:val="24"/>
                <w:lang w:val="et-EE"/>
              </w:rPr>
              <w:t xml:space="preserve"> poolt klubile võimaldatud tiiru kasutamine, </w:t>
            </w:r>
            <w:r w:rsidR="00700AAD">
              <w:rPr>
                <w:rFonts w:ascii="Times New Roman" w:hAnsi="Times New Roman" w:cs="Times New Roman"/>
                <w:sz w:val="24"/>
                <w:szCs w:val="24"/>
                <w:lang w:val="et-EE"/>
              </w:rPr>
              <w:t xml:space="preserve">Kaitseliidu poolt </w:t>
            </w:r>
            <w:r>
              <w:rPr>
                <w:rFonts w:ascii="Times New Roman" w:hAnsi="Times New Roman" w:cs="Times New Roman"/>
                <w:sz w:val="24"/>
                <w:szCs w:val="24"/>
                <w:lang w:val="et-EE"/>
              </w:rPr>
              <w:t xml:space="preserve">laskemoona </w:t>
            </w:r>
            <w:r w:rsidR="00700AAD">
              <w:rPr>
                <w:rFonts w:ascii="Times New Roman" w:hAnsi="Times New Roman" w:cs="Times New Roman"/>
                <w:sz w:val="24"/>
                <w:szCs w:val="24"/>
                <w:lang w:val="et-EE"/>
              </w:rPr>
              <w:t>ja transpordi laenutamine</w:t>
            </w:r>
            <w:r>
              <w:rPr>
                <w:rFonts w:ascii="Times New Roman" w:hAnsi="Times New Roman" w:cs="Times New Roman"/>
                <w:sz w:val="24"/>
                <w:szCs w:val="24"/>
                <w:lang w:val="et-EE"/>
              </w:rPr>
              <w:t xml:space="preserve"> </w:t>
            </w:r>
          </w:p>
        </w:tc>
      </w:tr>
      <w:tr w:rsidR="0080697D" w:rsidRPr="00AD7ACE" w14:paraId="4CDE4130" w14:textId="77777777" w:rsidTr="0080697D">
        <w:tc>
          <w:tcPr>
            <w:tcW w:w="4106" w:type="dxa"/>
          </w:tcPr>
          <w:p w14:paraId="4CDE412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4CDE412E" w14:textId="647D092A" w:rsidR="0080697D" w:rsidRPr="00AD7ACE" w:rsidRDefault="0080697D" w:rsidP="00E60BC8">
            <w:pPr>
              <w:rPr>
                <w:rFonts w:ascii="Times New Roman" w:hAnsi="Times New Roman" w:cs="Times New Roman"/>
                <w:sz w:val="24"/>
                <w:szCs w:val="24"/>
                <w:lang w:val="et-EE"/>
              </w:rPr>
            </w:pPr>
          </w:p>
        </w:tc>
        <w:tc>
          <w:tcPr>
            <w:tcW w:w="3021" w:type="dxa"/>
          </w:tcPr>
          <w:p w14:paraId="4CDE412F"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5" w14:textId="77777777" w:rsidTr="0080697D">
        <w:tc>
          <w:tcPr>
            <w:tcW w:w="4106" w:type="dxa"/>
          </w:tcPr>
          <w:p w14:paraId="4CDE413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4CDE4132"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4CDE4133" w14:textId="36E840F8" w:rsidR="0080697D" w:rsidRPr="00AD7ACE" w:rsidRDefault="00701CA9"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4CDE4134"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A" w14:textId="77777777" w:rsidTr="0080697D">
        <w:tc>
          <w:tcPr>
            <w:tcW w:w="4106" w:type="dxa"/>
          </w:tcPr>
          <w:p w14:paraId="4CDE413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CDE4137"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4CDE4138" w14:textId="0B038A5B" w:rsidR="0080697D" w:rsidRPr="00AD7ACE" w:rsidRDefault="00701CA9"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4CDE4139" w14:textId="77777777" w:rsidR="0080697D" w:rsidRPr="00AD7ACE" w:rsidRDefault="0080697D" w:rsidP="00E60BC8">
            <w:pPr>
              <w:rPr>
                <w:rFonts w:ascii="Times New Roman" w:hAnsi="Times New Roman" w:cs="Times New Roman"/>
                <w:sz w:val="24"/>
                <w:szCs w:val="24"/>
                <w:lang w:val="et-EE"/>
              </w:rPr>
            </w:pPr>
          </w:p>
        </w:tc>
      </w:tr>
    </w:tbl>
    <w:p w14:paraId="4CDE413B" w14:textId="2E28FBB2" w:rsidR="0080697D" w:rsidRDefault="0080697D" w:rsidP="00E60BC8">
      <w:pPr>
        <w:rPr>
          <w:rFonts w:ascii="Times New Roman" w:hAnsi="Times New Roman" w:cs="Times New Roman"/>
          <w:sz w:val="24"/>
          <w:szCs w:val="24"/>
          <w:lang w:val="et-EE"/>
        </w:rPr>
      </w:pPr>
    </w:p>
    <w:p w14:paraId="754CB9FF" w14:textId="3BAC024D" w:rsidR="006329DC" w:rsidRDefault="006329DC" w:rsidP="00E60BC8">
      <w:pPr>
        <w:rPr>
          <w:rFonts w:ascii="Times New Roman" w:hAnsi="Times New Roman" w:cs="Times New Roman"/>
          <w:sz w:val="24"/>
          <w:szCs w:val="24"/>
          <w:lang w:val="et-EE"/>
        </w:rPr>
      </w:pPr>
    </w:p>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7"/>
        <w:gridCol w:w="1522"/>
        <w:gridCol w:w="1700"/>
        <w:gridCol w:w="1469"/>
        <w:gridCol w:w="1469"/>
      </w:tblGrid>
      <w:tr w:rsidR="0080697D" w:rsidRPr="00AD7ACE" w14:paraId="4CDE4143" w14:textId="77777777" w:rsidTr="00700AAD">
        <w:tc>
          <w:tcPr>
            <w:tcW w:w="2907" w:type="dxa"/>
          </w:tcPr>
          <w:p w14:paraId="4CDE4140" w14:textId="77777777" w:rsidR="0080697D" w:rsidRPr="00AD7ACE" w:rsidRDefault="0080697D" w:rsidP="00A934DE">
            <w:pPr>
              <w:rPr>
                <w:rFonts w:ascii="Times New Roman" w:hAnsi="Times New Roman" w:cs="Times New Roman"/>
                <w:sz w:val="24"/>
                <w:szCs w:val="24"/>
                <w:lang w:val="et-EE"/>
              </w:rPr>
            </w:pPr>
          </w:p>
        </w:tc>
        <w:tc>
          <w:tcPr>
            <w:tcW w:w="1522" w:type="dxa"/>
          </w:tcPr>
          <w:p w14:paraId="4CDE4141" w14:textId="77777777" w:rsidR="0080697D" w:rsidRPr="00AD7ACE" w:rsidRDefault="0080697D" w:rsidP="00A934DE">
            <w:pPr>
              <w:rPr>
                <w:rFonts w:ascii="Times New Roman" w:hAnsi="Times New Roman" w:cs="Times New Roman"/>
                <w:sz w:val="24"/>
                <w:szCs w:val="24"/>
                <w:lang w:val="et-EE"/>
              </w:rPr>
            </w:pPr>
          </w:p>
        </w:tc>
        <w:tc>
          <w:tcPr>
            <w:tcW w:w="4638"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00700AAD">
        <w:tc>
          <w:tcPr>
            <w:tcW w:w="2907" w:type="dxa"/>
          </w:tcPr>
          <w:p w14:paraId="4CDE4144" w14:textId="77777777" w:rsidR="0080697D" w:rsidRPr="00AD7ACE" w:rsidRDefault="0080697D" w:rsidP="00A934DE">
            <w:pPr>
              <w:rPr>
                <w:rFonts w:ascii="Times New Roman" w:hAnsi="Times New Roman" w:cs="Times New Roman"/>
                <w:sz w:val="24"/>
                <w:szCs w:val="24"/>
                <w:lang w:val="et-EE"/>
              </w:rPr>
            </w:pPr>
          </w:p>
        </w:tc>
        <w:tc>
          <w:tcPr>
            <w:tcW w:w="1522" w:type="dxa"/>
          </w:tcPr>
          <w:p w14:paraId="4CDE4145"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0" w:type="dxa"/>
            <w:shd w:val="clear" w:color="auto" w:fill="FFF2CC" w:themeFill="accent4" w:themeFillTint="33"/>
          </w:tcPr>
          <w:p w14:paraId="4CDE414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69" w:type="dxa"/>
          </w:tcPr>
          <w:p w14:paraId="4CDE414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14:paraId="4CDE4148"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00700AAD">
        <w:tc>
          <w:tcPr>
            <w:tcW w:w="2907" w:type="dxa"/>
          </w:tcPr>
          <w:p w14:paraId="4CDE414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22" w:type="dxa"/>
          </w:tcPr>
          <w:p w14:paraId="4CDE414B" w14:textId="7BEC14BD" w:rsidR="0080697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29 000</w:t>
            </w:r>
          </w:p>
        </w:tc>
        <w:tc>
          <w:tcPr>
            <w:tcW w:w="1700" w:type="dxa"/>
            <w:shd w:val="clear" w:color="auto" w:fill="FFF2CC" w:themeFill="accent4" w:themeFillTint="33"/>
          </w:tcPr>
          <w:p w14:paraId="4CDE414C" w14:textId="7FBD3E26" w:rsidR="0080697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10 000</w:t>
            </w:r>
            <w:r w:rsidR="001042DE">
              <w:rPr>
                <w:rFonts w:ascii="Times New Roman" w:hAnsi="Times New Roman" w:cs="Times New Roman"/>
                <w:sz w:val="24"/>
                <w:szCs w:val="24"/>
                <w:lang w:val="et-EE"/>
              </w:rPr>
              <w:t xml:space="preserve"> €</w:t>
            </w:r>
          </w:p>
        </w:tc>
        <w:tc>
          <w:tcPr>
            <w:tcW w:w="1469" w:type="dxa"/>
          </w:tcPr>
          <w:p w14:paraId="4CDE414D" w14:textId="0087D831" w:rsidR="0080697D" w:rsidRPr="00AD7ACE" w:rsidRDefault="00D4510C" w:rsidP="007D7A59">
            <w:pPr>
              <w:rPr>
                <w:rFonts w:ascii="Times New Roman" w:hAnsi="Times New Roman" w:cs="Times New Roman"/>
                <w:sz w:val="24"/>
                <w:szCs w:val="24"/>
                <w:lang w:val="et-EE"/>
              </w:rPr>
            </w:pPr>
            <w:r>
              <w:rPr>
                <w:rFonts w:ascii="Times New Roman" w:hAnsi="Times New Roman" w:cs="Times New Roman"/>
                <w:sz w:val="24"/>
                <w:szCs w:val="24"/>
                <w:lang w:val="et-EE"/>
              </w:rPr>
              <w:t>1</w:t>
            </w:r>
            <w:r w:rsidR="007D7A59">
              <w:rPr>
                <w:rFonts w:ascii="Times New Roman" w:hAnsi="Times New Roman" w:cs="Times New Roman"/>
                <w:sz w:val="24"/>
                <w:szCs w:val="24"/>
                <w:lang w:val="et-EE"/>
              </w:rPr>
              <w:t xml:space="preserve">9 </w:t>
            </w:r>
            <w:r>
              <w:rPr>
                <w:rFonts w:ascii="Times New Roman" w:hAnsi="Times New Roman" w:cs="Times New Roman"/>
                <w:sz w:val="24"/>
                <w:szCs w:val="24"/>
                <w:lang w:val="et-EE"/>
              </w:rPr>
              <w:t>0</w:t>
            </w:r>
            <w:r w:rsidR="007D7A59">
              <w:rPr>
                <w:rFonts w:ascii="Times New Roman" w:hAnsi="Times New Roman" w:cs="Times New Roman"/>
                <w:sz w:val="24"/>
                <w:szCs w:val="24"/>
                <w:lang w:val="et-EE"/>
              </w:rPr>
              <w:t>00</w:t>
            </w:r>
            <w:r w:rsidR="001042DE">
              <w:rPr>
                <w:rFonts w:ascii="Times New Roman" w:hAnsi="Times New Roman" w:cs="Times New Roman"/>
                <w:sz w:val="24"/>
                <w:szCs w:val="24"/>
                <w:lang w:val="et-EE"/>
              </w:rPr>
              <w:t xml:space="preserve"> €</w:t>
            </w:r>
          </w:p>
        </w:tc>
        <w:tc>
          <w:tcPr>
            <w:tcW w:w="1469" w:type="dxa"/>
          </w:tcPr>
          <w:p w14:paraId="4CDE414E" w14:textId="7162DEAA" w:rsidR="0080697D" w:rsidRPr="00AD7ACE" w:rsidRDefault="0080697D" w:rsidP="00A934DE">
            <w:pPr>
              <w:rPr>
                <w:rFonts w:ascii="Times New Roman" w:hAnsi="Times New Roman" w:cs="Times New Roman"/>
                <w:sz w:val="24"/>
                <w:szCs w:val="24"/>
                <w:lang w:val="et-EE"/>
              </w:rPr>
            </w:pPr>
          </w:p>
        </w:tc>
      </w:tr>
      <w:tr w:rsidR="0080697D" w:rsidRPr="00AD7ACE" w14:paraId="4CDE4156" w14:textId="77777777" w:rsidTr="00700AAD">
        <w:tc>
          <w:tcPr>
            <w:tcW w:w="2907" w:type="dxa"/>
          </w:tcPr>
          <w:p w14:paraId="4CDE4151" w14:textId="3C702606" w:rsidR="0080697D" w:rsidRPr="00C93EEB"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tc>
        <w:tc>
          <w:tcPr>
            <w:tcW w:w="1522" w:type="dxa"/>
          </w:tcPr>
          <w:p w14:paraId="4CDE4152" w14:textId="4A9A4272" w:rsidR="0080697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6680</w:t>
            </w:r>
            <w:r w:rsidR="00700AAD">
              <w:rPr>
                <w:rFonts w:ascii="Times New Roman" w:hAnsi="Times New Roman" w:cs="Times New Roman"/>
                <w:sz w:val="24"/>
                <w:szCs w:val="24"/>
                <w:lang w:val="et-EE"/>
              </w:rPr>
              <w:t xml:space="preserve"> €</w:t>
            </w:r>
          </w:p>
        </w:tc>
        <w:tc>
          <w:tcPr>
            <w:tcW w:w="1700" w:type="dxa"/>
            <w:shd w:val="clear" w:color="auto" w:fill="FFF2CC" w:themeFill="accent4" w:themeFillTint="33"/>
          </w:tcPr>
          <w:p w14:paraId="4CDE4153" w14:textId="4CE0C781" w:rsidR="0080697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6680</w:t>
            </w:r>
            <w:r w:rsidR="00700AAD">
              <w:rPr>
                <w:rFonts w:ascii="Times New Roman" w:hAnsi="Times New Roman" w:cs="Times New Roman"/>
                <w:sz w:val="24"/>
                <w:szCs w:val="24"/>
                <w:lang w:val="et-EE"/>
              </w:rPr>
              <w:t xml:space="preserve"> €</w:t>
            </w:r>
          </w:p>
        </w:tc>
        <w:tc>
          <w:tcPr>
            <w:tcW w:w="1469" w:type="dxa"/>
          </w:tcPr>
          <w:p w14:paraId="4CDE4154" w14:textId="77777777" w:rsidR="0080697D" w:rsidRPr="00AD7ACE" w:rsidRDefault="0080697D" w:rsidP="00A934DE">
            <w:pPr>
              <w:rPr>
                <w:rFonts w:ascii="Times New Roman" w:hAnsi="Times New Roman" w:cs="Times New Roman"/>
                <w:sz w:val="24"/>
                <w:szCs w:val="24"/>
                <w:lang w:val="et-EE"/>
              </w:rPr>
            </w:pPr>
          </w:p>
        </w:tc>
        <w:tc>
          <w:tcPr>
            <w:tcW w:w="1469" w:type="dxa"/>
          </w:tcPr>
          <w:p w14:paraId="4CDE4155" w14:textId="77777777" w:rsidR="0080697D" w:rsidRPr="00AD7ACE" w:rsidRDefault="0080697D" w:rsidP="00A934DE">
            <w:pPr>
              <w:rPr>
                <w:rFonts w:ascii="Times New Roman" w:hAnsi="Times New Roman" w:cs="Times New Roman"/>
                <w:sz w:val="24"/>
                <w:szCs w:val="24"/>
                <w:lang w:val="et-EE"/>
              </w:rPr>
            </w:pPr>
          </w:p>
        </w:tc>
      </w:tr>
      <w:tr w:rsidR="0080697D" w:rsidRPr="003E4EDA" w14:paraId="4CDE415E" w14:textId="77777777" w:rsidTr="00700AAD">
        <w:tc>
          <w:tcPr>
            <w:tcW w:w="2907" w:type="dxa"/>
          </w:tcPr>
          <w:p w14:paraId="4CDE4159" w14:textId="3F8213DA" w:rsidR="0080697D" w:rsidRPr="00700AAD" w:rsidRDefault="00700AAD" w:rsidP="003A11D4">
            <w:pPr>
              <w:rPr>
                <w:rFonts w:ascii="Times New Roman" w:hAnsi="Times New Roman" w:cs="Times New Roman"/>
                <w:b/>
                <w:bCs/>
                <w:sz w:val="24"/>
                <w:szCs w:val="24"/>
                <w:lang w:val="et-EE"/>
              </w:rPr>
            </w:pPr>
            <w:r w:rsidRPr="00700AAD">
              <w:rPr>
                <w:rFonts w:ascii="Times New Roman" w:hAnsi="Times New Roman" w:cs="Times New Roman"/>
                <w:b/>
                <w:bCs/>
                <w:sz w:val="24"/>
                <w:szCs w:val="24"/>
                <w:lang w:val="et-EE"/>
              </w:rPr>
              <w:t>Raamatupidamine</w:t>
            </w:r>
          </w:p>
        </w:tc>
        <w:tc>
          <w:tcPr>
            <w:tcW w:w="1522" w:type="dxa"/>
          </w:tcPr>
          <w:p w14:paraId="4CDE415A" w14:textId="41DD28DE" w:rsidR="0080697D" w:rsidRPr="00AD7ACE" w:rsidRDefault="00232DA8"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2450 </w:t>
            </w:r>
            <w:r>
              <w:rPr>
                <w:rFonts w:ascii="Times New Roman" w:hAnsi="Times New Roman" w:cs="Times New Roman"/>
                <w:sz w:val="24"/>
                <w:szCs w:val="24"/>
                <w:lang w:val="et-EE"/>
              </w:rPr>
              <w:t>€</w:t>
            </w:r>
          </w:p>
        </w:tc>
        <w:tc>
          <w:tcPr>
            <w:tcW w:w="1700" w:type="dxa"/>
            <w:shd w:val="clear" w:color="auto" w:fill="FFF2CC" w:themeFill="accent4" w:themeFillTint="33"/>
          </w:tcPr>
          <w:p w14:paraId="4CDE415B" w14:textId="103DD8AD" w:rsidR="0080697D" w:rsidRPr="00AD7ACE" w:rsidRDefault="00700AAD" w:rsidP="00A934DE">
            <w:pPr>
              <w:rPr>
                <w:rFonts w:ascii="Times New Roman" w:hAnsi="Times New Roman" w:cs="Times New Roman"/>
                <w:sz w:val="24"/>
                <w:szCs w:val="24"/>
                <w:lang w:val="et-EE"/>
              </w:rPr>
            </w:pPr>
            <w:r>
              <w:rPr>
                <w:rFonts w:ascii="Times New Roman" w:hAnsi="Times New Roman" w:cs="Times New Roman"/>
                <w:sz w:val="24"/>
                <w:szCs w:val="24"/>
                <w:lang w:val="et-EE"/>
              </w:rPr>
              <w:t>2450 €</w:t>
            </w:r>
          </w:p>
        </w:tc>
        <w:tc>
          <w:tcPr>
            <w:tcW w:w="1469" w:type="dxa"/>
          </w:tcPr>
          <w:p w14:paraId="4CDE415C" w14:textId="77777777" w:rsidR="0080697D" w:rsidRPr="00AD7ACE" w:rsidRDefault="0080697D" w:rsidP="00A934DE">
            <w:pPr>
              <w:rPr>
                <w:rFonts w:ascii="Times New Roman" w:hAnsi="Times New Roman" w:cs="Times New Roman"/>
                <w:sz w:val="24"/>
                <w:szCs w:val="24"/>
                <w:lang w:val="et-EE"/>
              </w:rPr>
            </w:pPr>
          </w:p>
        </w:tc>
        <w:tc>
          <w:tcPr>
            <w:tcW w:w="1469" w:type="dxa"/>
          </w:tcPr>
          <w:p w14:paraId="4CDE415D" w14:textId="77777777" w:rsidR="0080697D" w:rsidRPr="00AD7ACE" w:rsidRDefault="0080697D" w:rsidP="00A934DE">
            <w:pPr>
              <w:rPr>
                <w:rFonts w:ascii="Times New Roman" w:hAnsi="Times New Roman" w:cs="Times New Roman"/>
                <w:sz w:val="24"/>
                <w:szCs w:val="24"/>
                <w:lang w:val="et-EE"/>
              </w:rPr>
            </w:pPr>
          </w:p>
        </w:tc>
      </w:tr>
      <w:tr w:rsidR="00700AAD" w:rsidRPr="003E4EDA" w14:paraId="6C2EA0B3" w14:textId="77777777" w:rsidTr="00700AAD">
        <w:tc>
          <w:tcPr>
            <w:tcW w:w="2907" w:type="dxa"/>
          </w:tcPr>
          <w:p w14:paraId="246AB338" w14:textId="642D5C7F" w:rsidR="00700AAD" w:rsidRP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Võistluskulud</w:t>
            </w:r>
          </w:p>
        </w:tc>
        <w:tc>
          <w:tcPr>
            <w:tcW w:w="1522" w:type="dxa"/>
          </w:tcPr>
          <w:p w14:paraId="2C6A3719" w14:textId="24E0ED90" w:rsidR="00700AAD" w:rsidRPr="00AD7ACE" w:rsidRDefault="00260DEE"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3370 </w:t>
            </w:r>
            <w:r>
              <w:rPr>
                <w:rFonts w:ascii="Times New Roman" w:hAnsi="Times New Roman" w:cs="Times New Roman"/>
                <w:sz w:val="24"/>
                <w:szCs w:val="24"/>
                <w:lang w:val="et-EE"/>
              </w:rPr>
              <w:t>€</w:t>
            </w:r>
          </w:p>
        </w:tc>
        <w:tc>
          <w:tcPr>
            <w:tcW w:w="1700" w:type="dxa"/>
            <w:shd w:val="clear" w:color="auto" w:fill="FFF2CC" w:themeFill="accent4" w:themeFillTint="33"/>
          </w:tcPr>
          <w:p w14:paraId="01D08610" w14:textId="564602DE" w:rsidR="00700AAD" w:rsidRPr="00AD7ACE" w:rsidRDefault="00700AAD" w:rsidP="00A934DE">
            <w:pPr>
              <w:rPr>
                <w:rFonts w:ascii="Times New Roman" w:hAnsi="Times New Roman" w:cs="Times New Roman"/>
                <w:sz w:val="24"/>
                <w:szCs w:val="24"/>
                <w:lang w:val="et-EE"/>
              </w:rPr>
            </w:pPr>
          </w:p>
        </w:tc>
        <w:tc>
          <w:tcPr>
            <w:tcW w:w="1469" w:type="dxa"/>
          </w:tcPr>
          <w:p w14:paraId="37B3CE55" w14:textId="3401AE5F" w:rsidR="00700AAD" w:rsidRPr="00AD7ACE" w:rsidRDefault="00260DEE"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3370 </w:t>
            </w:r>
            <w:r>
              <w:rPr>
                <w:rFonts w:ascii="Times New Roman" w:hAnsi="Times New Roman" w:cs="Times New Roman"/>
                <w:sz w:val="24"/>
                <w:szCs w:val="24"/>
                <w:lang w:val="et-EE"/>
              </w:rPr>
              <w:t>€</w:t>
            </w:r>
          </w:p>
        </w:tc>
        <w:tc>
          <w:tcPr>
            <w:tcW w:w="1469" w:type="dxa"/>
          </w:tcPr>
          <w:p w14:paraId="07FF6767" w14:textId="79052700" w:rsidR="00700AAD" w:rsidRPr="00AD7ACE" w:rsidRDefault="00700AAD" w:rsidP="00A934DE">
            <w:pPr>
              <w:rPr>
                <w:rFonts w:ascii="Times New Roman" w:hAnsi="Times New Roman" w:cs="Times New Roman"/>
                <w:sz w:val="24"/>
                <w:szCs w:val="24"/>
                <w:lang w:val="et-EE"/>
              </w:rPr>
            </w:pPr>
          </w:p>
        </w:tc>
      </w:tr>
      <w:tr w:rsidR="00700AAD" w:rsidRPr="003E4EDA" w14:paraId="46324B8F" w14:textId="77777777" w:rsidTr="00700AAD">
        <w:tc>
          <w:tcPr>
            <w:tcW w:w="2907" w:type="dxa"/>
          </w:tcPr>
          <w:p w14:paraId="779B31BE" w14:textId="7C3B08B7" w:rsidR="00700AAD" w:rsidRPr="00700AAD" w:rsidRDefault="00700AAD" w:rsidP="003A11D4">
            <w:pPr>
              <w:rPr>
                <w:rFonts w:ascii="Times New Roman" w:hAnsi="Times New Roman" w:cs="Times New Roman"/>
                <w:b/>
                <w:bCs/>
                <w:sz w:val="24"/>
                <w:szCs w:val="24"/>
                <w:lang w:val="et-EE"/>
              </w:rPr>
            </w:pPr>
            <w:proofErr w:type="spellStart"/>
            <w:r>
              <w:rPr>
                <w:rFonts w:ascii="Times New Roman" w:hAnsi="Times New Roman" w:cs="Times New Roman"/>
                <w:b/>
                <w:bCs/>
                <w:sz w:val="24"/>
                <w:szCs w:val="24"/>
                <w:lang w:val="et-EE"/>
              </w:rPr>
              <w:t>Noortelaagrite</w:t>
            </w:r>
            <w:proofErr w:type="spellEnd"/>
            <w:r>
              <w:rPr>
                <w:rFonts w:ascii="Times New Roman" w:hAnsi="Times New Roman" w:cs="Times New Roman"/>
                <w:b/>
                <w:bCs/>
                <w:sz w:val="24"/>
                <w:szCs w:val="24"/>
                <w:lang w:val="et-EE"/>
              </w:rPr>
              <w:t xml:space="preserve"> kulud</w:t>
            </w:r>
          </w:p>
        </w:tc>
        <w:tc>
          <w:tcPr>
            <w:tcW w:w="1522" w:type="dxa"/>
          </w:tcPr>
          <w:p w14:paraId="17D04ACD" w14:textId="0EEC1005" w:rsidR="00700AAD" w:rsidRPr="00AD7ACE" w:rsidRDefault="00700AAD" w:rsidP="00A934DE">
            <w:pPr>
              <w:rPr>
                <w:rFonts w:ascii="Times New Roman" w:hAnsi="Times New Roman" w:cs="Times New Roman"/>
                <w:sz w:val="24"/>
                <w:szCs w:val="24"/>
                <w:lang w:val="et-EE"/>
              </w:rPr>
            </w:pPr>
            <w:r>
              <w:rPr>
                <w:rFonts w:ascii="Times New Roman" w:hAnsi="Times New Roman" w:cs="Times New Roman"/>
                <w:sz w:val="24"/>
                <w:szCs w:val="24"/>
                <w:lang w:val="et-EE"/>
              </w:rPr>
              <w:t>3000 €</w:t>
            </w:r>
          </w:p>
        </w:tc>
        <w:tc>
          <w:tcPr>
            <w:tcW w:w="1700" w:type="dxa"/>
            <w:shd w:val="clear" w:color="auto" w:fill="FFF2CC" w:themeFill="accent4" w:themeFillTint="33"/>
          </w:tcPr>
          <w:p w14:paraId="2CD248DB" w14:textId="6E701A15"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870 </w:t>
            </w:r>
            <w:r>
              <w:rPr>
                <w:rFonts w:ascii="Times New Roman" w:hAnsi="Times New Roman" w:cs="Times New Roman"/>
                <w:sz w:val="24"/>
                <w:szCs w:val="24"/>
                <w:lang w:val="et-EE"/>
              </w:rPr>
              <w:t>€</w:t>
            </w:r>
          </w:p>
        </w:tc>
        <w:tc>
          <w:tcPr>
            <w:tcW w:w="1469" w:type="dxa"/>
          </w:tcPr>
          <w:p w14:paraId="1A41BDBF" w14:textId="7E579F20"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2130</w:t>
            </w:r>
            <w:r w:rsidR="00700AAD">
              <w:rPr>
                <w:rFonts w:ascii="Times New Roman" w:hAnsi="Times New Roman" w:cs="Times New Roman"/>
                <w:sz w:val="24"/>
                <w:szCs w:val="24"/>
                <w:lang w:val="et-EE"/>
              </w:rPr>
              <w:t xml:space="preserve"> €</w:t>
            </w:r>
          </w:p>
        </w:tc>
        <w:tc>
          <w:tcPr>
            <w:tcW w:w="1469" w:type="dxa"/>
          </w:tcPr>
          <w:p w14:paraId="6719071A" w14:textId="55B625F5" w:rsidR="00700AAD" w:rsidRPr="00AD7ACE" w:rsidRDefault="00700AAD" w:rsidP="00A934DE">
            <w:pPr>
              <w:rPr>
                <w:rFonts w:ascii="Times New Roman" w:hAnsi="Times New Roman" w:cs="Times New Roman"/>
                <w:sz w:val="24"/>
                <w:szCs w:val="24"/>
                <w:lang w:val="et-EE"/>
              </w:rPr>
            </w:pPr>
          </w:p>
        </w:tc>
      </w:tr>
      <w:tr w:rsidR="00700AAD" w:rsidRPr="003E4EDA" w14:paraId="2317114C" w14:textId="77777777" w:rsidTr="00700AAD">
        <w:tc>
          <w:tcPr>
            <w:tcW w:w="2907" w:type="dxa"/>
          </w:tcPr>
          <w:p w14:paraId="53655C00" w14:textId="5576CA99" w:rsidR="00700AAD" w:rsidRP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Klubi korraldatavate võistluste kulud</w:t>
            </w:r>
          </w:p>
        </w:tc>
        <w:tc>
          <w:tcPr>
            <w:tcW w:w="1522" w:type="dxa"/>
          </w:tcPr>
          <w:p w14:paraId="72874816" w14:textId="217372A4"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10</w:t>
            </w:r>
            <w:r w:rsidR="00700AAD">
              <w:rPr>
                <w:rFonts w:ascii="Times New Roman" w:hAnsi="Times New Roman" w:cs="Times New Roman"/>
                <w:sz w:val="24"/>
                <w:szCs w:val="24"/>
                <w:lang w:val="et-EE"/>
              </w:rPr>
              <w:t>00 €</w:t>
            </w:r>
          </w:p>
        </w:tc>
        <w:tc>
          <w:tcPr>
            <w:tcW w:w="1700" w:type="dxa"/>
            <w:shd w:val="clear" w:color="auto" w:fill="FFF2CC" w:themeFill="accent4" w:themeFillTint="33"/>
          </w:tcPr>
          <w:p w14:paraId="4AE556E6" w14:textId="77777777" w:rsidR="00700AAD" w:rsidRPr="00AD7ACE" w:rsidRDefault="00700AAD" w:rsidP="00A934DE">
            <w:pPr>
              <w:rPr>
                <w:rFonts w:ascii="Times New Roman" w:hAnsi="Times New Roman" w:cs="Times New Roman"/>
                <w:sz w:val="24"/>
                <w:szCs w:val="24"/>
                <w:lang w:val="et-EE"/>
              </w:rPr>
            </w:pPr>
          </w:p>
        </w:tc>
        <w:tc>
          <w:tcPr>
            <w:tcW w:w="1469" w:type="dxa"/>
          </w:tcPr>
          <w:p w14:paraId="5B438667" w14:textId="7BF40DB2" w:rsidR="00700AAD" w:rsidRPr="00AD7ACE" w:rsidRDefault="00EF3A7A"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700AAD">
              <w:rPr>
                <w:rFonts w:ascii="Times New Roman" w:hAnsi="Times New Roman" w:cs="Times New Roman"/>
                <w:sz w:val="24"/>
                <w:szCs w:val="24"/>
                <w:lang w:val="et-EE"/>
              </w:rPr>
              <w:t>00</w:t>
            </w:r>
            <w:r>
              <w:rPr>
                <w:rFonts w:ascii="Times New Roman" w:hAnsi="Times New Roman" w:cs="Times New Roman"/>
                <w:sz w:val="24"/>
                <w:szCs w:val="24"/>
                <w:lang w:val="et-EE"/>
              </w:rPr>
              <w:t>0</w:t>
            </w:r>
            <w:r w:rsidR="00700AAD">
              <w:rPr>
                <w:rFonts w:ascii="Times New Roman" w:hAnsi="Times New Roman" w:cs="Times New Roman"/>
                <w:sz w:val="24"/>
                <w:szCs w:val="24"/>
                <w:lang w:val="et-EE"/>
              </w:rPr>
              <w:t xml:space="preserve"> €</w:t>
            </w:r>
          </w:p>
        </w:tc>
        <w:tc>
          <w:tcPr>
            <w:tcW w:w="1469" w:type="dxa"/>
          </w:tcPr>
          <w:p w14:paraId="4887F6E2" w14:textId="77777777" w:rsidR="00700AAD" w:rsidRPr="00AD7ACE" w:rsidRDefault="00700AAD" w:rsidP="00A934DE">
            <w:pPr>
              <w:rPr>
                <w:rFonts w:ascii="Times New Roman" w:hAnsi="Times New Roman" w:cs="Times New Roman"/>
                <w:sz w:val="24"/>
                <w:szCs w:val="24"/>
                <w:lang w:val="et-EE"/>
              </w:rPr>
            </w:pPr>
          </w:p>
        </w:tc>
      </w:tr>
      <w:tr w:rsidR="00700AAD" w:rsidRPr="003E4EDA" w14:paraId="62A5ED0B" w14:textId="77777777" w:rsidTr="00700AAD">
        <w:tc>
          <w:tcPr>
            <w:tcW w:w="2907" w:type="dxa"/>
          </w:tcPr>
          <w:p w14:paraId="7E4BE5E3" w14:textId="047D98AA" w:rsid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Laskemoon</w:t>
            </w:r>
          </w:p>
        </w:tc>
        <w:tc>
          <w:tcPr>
            <w:tcW w:w="1522" w:type="dxa"/>
          </w:tcPr>
          <w:p w14:paraId="40BF43D4" w14:textId="70AA4E4B"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60</w:t>
            </w:r>
            <w:r w:rsidR="00700AAD">
              <w:rPr>
                <w:rFonts w:ascii="Times New Roman" w:hAnsi="Times New Roman" w:cs="Times New Roman"/>
                <w:sz w:val="24"/>
                <w:szCs w:val="24"/>
                <w:lang w:val="et-EE"/>
              </w:rPr>
              <w:t>00 €</w:t>
            </w:r>
          </w:p>
        </w:tc>
        <w:tc>
          <w:tcPr>
            <w:tcW w:w="1700" w:type="dxa"/>
            <w:shd w:val="clear" w:color="auto" w:fill="FFF2CC" w:themeFill="accent4" w:themeFillTint="33"/>
          </w:tcPr>
          <w:p w14:paraId="0499FA5B" w14:textId="77777777" w:rsidR="00700AAD" w:rsidRPr="00AD7ACE" w:rsidRDefault="00700AAD" w:rsidP="00A934DE">
            <w:pPr>
              <w:rPr>
                <w:rFonts w:ascii="Times New Roman" w:hAnsi="Times New Roman" w:cs="Times New Roman"/>
                <w:sz w:val="24"/>
                <w:szCs w:val="24"/>
                <w:lang w:val="et-EE"/>
              </w:rPr>
            </w:pPr>
          </w:p>
        </w:tc>
        <w:tc>
          <w:tcPr>
            <w:tcW w:w="1469" w:type="dxa"/>
          </w:tcPr>
          <w:p w14:paraId="22261C79" w14:textId="2DA6D5AB"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6000 </w:t>
            </w:r>
            <w:r>
              <w:rPr>
                <w:rFonts w:ascii="Times New Roman" w:hAnsi="Times New Roman" w:cs="Times New Roman"/>
                <w:sz w:val="24"/>
                <w:szCs w:val="24"/>
                <w:lang w:val="et-EE"/>
              </w:rPr>
              <w:t>€</w:t>
            </w:r>
          </w:p>
        </w:tc>
        <w:tc>
          <w:tcPr>
            <w:tcW w:w="1469" w:type="dxa"/>
          </w:tcPr>
          <w:p w14:paraId="2B1F1644" w14:textId="47DB04B1" w:rsidR="00700AAD" w:rsidRPr="00AD7ACE" w:rsidRDefault="00700AAD" w:rsidP="00A934DE">
            <w:pPr>
              <w:rPr>
                <w:rFonts w:ascii="Times New Roman" w:hAnsi="Times New Roman" w:cs="Times New Roman"/>
                <w:sz w:val="24"/>
                <w:szCs w:val="24"/>
                <w:lang w:val="et-EE"/>
              </w:rPr>
            </w:pPr>
          </w:p>
        </w:tc>
      </w:tr>
      <w:tr w:rsidR="00700AAD" w:rsidRPr="003E4EDA" w14:paraId="752A1BAF" w14:textId="77777777" w:rsidTr="00700AAD">
        <w:tc>
          <w:tcPr>
            <w:tcW w:w="2907" w:type="dxa"/>
          </w:tcPr>
          <w:p w14:paraId="76725522" w14:textId="0BEAD03B" w:rsid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Transport</w:t>
            </w:r>
          </w:p>
        </w:tc>
        <w:tc>
          <w:tcPr>
            <w:tcW w:w="1522" w:type="dxa"/>
          </w:tcPr>
          <w:p w14:paraId="1B38DF2F" w14:textId="19F59C6D"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2</w:t>
            </w:r>
            <w:r w:rsidR="00700AAD">
              <w:rPr>
                <w:rFonts w:ascii="Times New Roman" w:hAnsi="Times New Roman" w:cs="Times New Roman"/>
                <w:sz w:val="24"/>
                <w:szCs w:val="24"/>
                <w:lang w:val="et-EE"/>
              </w:rPr>
              <w:t>500 €</w:t>
            </w:r>
          </w:p>
        </w:tc>
        <w:tc>
          <w:tcPr>
            <w:tcW w:w="1700" w:type="dxa"/>
            <w:shd w:val="clear" w:color="auto" w:fill="FFF2CC" w:themeFill="accent4" w:themeFillTint="33"/>
          </w:tcPr>
          <w:p w14:paraId="6FD6BBDA" w14:textId="77777777" w:rsidR="00700AAD" w:rsidRPr="00AD7ACE" w:rsidRDefault="00700AAD" w:rsidP="00A934DE">
            <w:pPr>
              <w:rPr>
                <w:rFonts w:ascii="Times New Roman" w:hAnsi="Times New Roman" w:cs="Times New Roman"/>
                <w:sz w:val="24"/>
                <w:szCs w:val="24"/>
                <w:lang w:val="et-EE"/>
              </w:rPr>
            </w:pPr>
          </w:p>
        </w:tc>
        <w:tc>
          <w:tcPr>
            <w:tcW w:w="1469" w:type="dxa"/>
          </w:tcPr>
          <w:p w14:paraId="1BF199BA" w14:textId="58C517B1"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2500 </w:t>
            </w:r>
            <w:r>
              <w:rPr>
                <w:rFonts w:ascii="Times New Roman" w:hAnsi="Times New Roman" w:cs="Times New Roman"/>
                <w:sz w:val="24"/>
                <w:szCs w:val="24"/>
                <w:lang w:val="et-EE"/>
              </w:rPr>
              <w:t>€</w:t>
            </w:r>
          </w:p>
        </w:tc>
        <w:tc>
          <w:tcPr>
            <w:tcW w:w="1469" w:type="dxa"/>
          </w:tcPr>
          <w:p w14:paraId="1EA32E0B" w14:textId="384FC83A" w:rsidR="00700AAD" w:rsidRPr="00AD7ACE" w:rsidRDefault="00700AAD" w:rsidP="00A934DE">
            <w:pPr>
              <w:rPr>
                <w:rFonts w:ascii="Times New Roman" w:hAnsi="Times New Roman" w:cs="Times New Roman"/>
                <w:sz w:val="24"/>
                <w:szCs w:val="24"/>
                <w:lang w:val="et-EE"/>
              </w:rPr>
            </w:pPr>
          </w:p>
        </w:tc>
      </w:tr>
      <w:tr w:rsidR="00700AAD" w:rsidRPr="003E4EDA" w14:paraId="65F5F02A" w14:textId="77777777" w:rsidTr="00700AAD">
        <w:tc>
          <w:tcPr>
            <w:tcW w:w="2907" w:type="dxa"/>
          </w:tcPr>
          <w:p w14:paraId="29A8CFF7" w14:textId="4EEF827A" w:rsid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Relvade remont</w:t>
            </w:r>
          </w:p>
        </w:tc>
        <w:tc>
          <w:tcPr>
            <w:tcW w:w="1522" w:type="dxa"/>
          </w:tcPr>
          <w:p w14:paraId="4C3F0F99" w14:textId="5D75D5D2" w:rsidR="00700AAD" w:rsidRPr="00AD7ACE" w:rsidRDefault="00700AAD" w:rsidP="00A934DE">
            <w:pPr>
              <w:rPr>
                <w:rFonts w:ascii="Times New Roman" w:hAnsi="Times New Roman" w:cs="Times New Roman"/>
                <w:sz w:val="24"/>
                <w:szCs w:val="24"/>
                <w:lang w:val="et-EE"/>
              </w:rPr>
            </w:pPr>
            <w:r>
              <w:rPr>
                <w:rFonts w:ascii="Times New Roman" w:hAnsi="Times New Roman" w:cs="Times New Roman"/>
                <w:sz w:val="24"/>
                <w:szCs w:val="24"/>
                <w:lang w:val="et-EE"/>
              </w:rPr>
              <w:t>2000 €</w:t>
            </w:r>
          </w:p>
        </w:tc>
        <w:tc>
          <w:tcPr>
            <w:tcW w:w="1700" w:type="dxa"/>
            <w:shd w:val="clear" w:color="auto" w:fill="FFF2CC" w:themeFill="accent4" w:themeFillTint="33"/>
          </w:tcPr>
          <w:p w14:paraId="2A462FE5" w14:textId="77777777" w:rsidR="00700AAD" w:rsidRPr="00AD7ACE" w:rsidRDefault="00700AAD" w:rsidP="00A934DE">
            <w:pPr>
              <w:rPr>
                <w:rFonts w:ascii="Times New Roman" w:hAnsi="Times New Roman" w:cs="Times New Roman"/>
                <w:sz w:val="24"/>
                <w:szCs w:val="24"/>
                <w:lang w:val="et-EE"/>
              </w:rPr>
            </w:pPr>
          </w:p>
        </w:tc>
        <w:tc>
          <w:tcPr>
            <w:tcW w:w="1469" w:type="dxa"/>
          </w:tcPr>
          <w:p w14:paraId="61A8351D" w14:textId="3BE7A850" w:rsidR="00700AAD" w:rsidRPr="00AD7ACE" w:rsidRDefault="007D7A59"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2000 </w:t>
            </w:r>
            <w:r>
              <w:rPr>
                <w:rFonts w:ascii="Times New Roman" w:hAnsi="Times New Roman" w:cs="Times New Roman"/>
                <w:sz w:val="24"/>
                <w:szCs w:val="24"/>
                <w:lang w:val="et-EE"/>
              </w:rPr>
              <w:t>€</w:t>
            </w:r>
          </w:p>
        </w:tc>
        <w:tc>
          <w:tcPr>
            <w:tcW w:w="1469" w:type="dxa"/>
          </w:tcPr>
          <w:p w14:paraId="0D0A79F9" w14:textId="67C12F50" w:rsidR="00700AAD" w:rsidRPr="00AD7ACE" w:rsidRDefault="00700AAD" w:rsidP="00A934DE">
            <w:pPr>
              <w:rPr>
                <w:rFonts w:ascii="Times New Roman" w:hAnsi="Times New Roman" w:cs="Times New Roman"/>
                <w:sz w:val="24"/>
                <w:szCs w:val="24"/>
                <w:lang w:val="et-EE"/>
              </w:rPr>
            </w:pPr>
          </w:p>
        </w:tc>
      </w:tr>
      <w:tr w:rsidR="00700AAD" w:rsidRPr="003E4EDA" w14:paraId="077F3073" w14:textId="77777777" w:rsidTr="00700AAD">
        <w:tc>
          <w:tcPr>
            <w:tcW w:w="2907" w:type="dxa"/>
          </w:tcPr>
          <w:p w14:paraId="32918025" w14:textId="39EDD466" w:rsidR="00700AAD" w:rsidRDefault="00700AAD" w:rsidP="003A11D4">
            <w:pPr>
              <w:rPr>
                <w:rFonts w:ascii="Times New Roman" w:hAnsi="Times New Roman" w:cs="Times New Roman"/>
                <w:b/>
                <w:bCs/>
                <w:sz w:val="24"/>
                <w:szCs w:val="24"/>
                <w:lang w:val="et-EE"/>
              </w:rPr>
            </w:pPr>
            <w:r>
              <w:rPr>
                <w:rFonts w:ascii="Times New Roman" w:hAnsi="Times New Roman" w:cs="Times New Roman"/>
                <w:b/>
                <w:bCs/>
                <w:sz w:val="24"/>
                <w:szCs w:val="24"/>
                <w:lang w:val="et-EE"/>
              </w:rPr>
              <w:t>Varustus</w:t>
            </w:r>
          </w:p>
        </w:tc>
        <w:tc>
          <w:tcPr>
            <w:tcW w:w="1522" w:type="dxa"/>
          </w:tcPr>
          <w:p w14:paraId="12EDD300" w14:textId="244298B7" w:rsidR="00700AAD" w:rsidRPr="00AD7ACE" w:rsidRDefault="00700AAD" w:rsidP="00A934DE">
            <w:pPr>
              <w:rPr>
                <w:rFonts w:ascii="Times New Roman" w:hAnsi="Times New Roman" w:cs="Times New Roman"/>
                <w:sz w:val="24"/>
                <w:szCs w:val="24"/>
                <w:lang w:val="et-EE"/>
              </w:rPr>
            </w:pPr>
            <w:r>
              <w:rPr>
                <w:rFonts w:ascii="Times New Roman" w:hAnsi="Times New Roman" w:cs="Times New Roman"/>
                <w:sz w:val="24"/>
                <w:szCs w:val="24"/>
                <w:lang w:val="et-EE"/>
              </w:rPr>
              <w:t>200</w:t>
            </w:r>
            <w:r w:rsidR="007D7A59">
              <w:rPr>
                <w:rFonts w:ascii="Times New Roman" w:hAnsi="Times New Roman" w:cs="Times New Roman"/>
                <w:sz w:val="24"/>
                <w:szCs w:val="24"/>
                <w:lang w:val="et-EE"/>
              </w:rPr>
              <w:t>0</w:t>
            </w:r>
            <w:r>
              <w:rPr>
                <w:rFonts w:ascii="Times New Roman" w:hAnsi="Times New Roman" w:cs="Times New Roman"/>
                <w:sz w:val="24"/>
                <w:szCs w:val="24"/>
                <w:lang w:val="et-EE"/>
              </w:rPr>
              <w:t xml:space="preserve"> €</w:t>
            </w:r>
          </w:p>
        </w:tc>
        <w:tc>
          <w:tcPr>
            <w:tcW w:w="1700" w:type="dxa"/>
            <w:shd w:val="clear" w:color="auto" w:fill="FFF2CC" w:themeFill="accent4" w:themeFillTint="33"/>
          </w:tcPr>
          <w:p w14:paraId="48C46C62" w14:textId="77777777" w:rsidR="00700AAD" w:rsidRPr="00AD7ACE" w:rsidRDefault="00700AAD" w:rsidP="00A934DE">
            <w:pPr>
              <w:rPr>
                <w:rFonts w:ascii="Times New Roman" w:hAnsi="Times New Roman" w:cs="Times New Roman"/>
                <w:sz w:val="24"/>
                <w:szCs w:val="24"/>
                <w:lang w:val="et-EE"/>
              </w:rPr>
            </w:pPr>
          </w:p>
        </w:tc>
        <w:tc>
          <w:tcPr>
            <w:tcW w:w="1469" w:type="dxa"/>
          </w:tcPr>
          <w:p w14:paraId="327ECD16" w14:textId="4BB4729F" w:rsidR="00700AAD" w:rsidRPr="00AD7ACE" w:rsidRDefault="00700AAD" w:rsidP="00A934DE">
            <w:pPr>
              <w:rPr>
                <w:rFonts w:ascii="Times New Roman" w:hAnsi="Times New Roman" w:cs="Times New Roman"/>
                <w:sz w:val="24"/>
                <w:szCs w:val="24"/>
                <w:lang w:val="et-EE"/>
              </w:rPr>
            </w:pPr>
            <w:r>
              <w:rPr>
                <w:rFonts w:ascii="Times New Roman" w:hAnsi="Times New Roman" w:cs="Times New Roman"/>
                <w:sz w:val="24"/>
                <w:szCs w:val="24"/>
                <w:lang w:val="et-EE"/>
              </w:rPr>
              <w:t>200</w:t>
            </w:r>
            <w:r w:rsidR="00EF3A7A">
              <w:rPr>
                <w:rFonts w:ascii="Times New Roman" w:hAnsi="Times New Roman" w:cs="Times New Roman"/>
                <w:sz w:val="24"/>
                <w:szCs w:val="24"/>
                <w:lang w:val="et-EE"/>
              </w:rPr>
              <w:t>0</w:t>
            </w:r>
            <w:r>
              <w:rPr>
                <w:rFonts w:ascii="Times New Roman" w:hAnsi="Times New Roman" w:cs="Times New Roman"/>
                <w:sz w:val="24"/>
                <w:szCs w:val="24"/>
                <w:lang w:val="et-EE"/>
              </w:rPr>
              <w:t xml:space="preserve"> €</w:t>
            </w:r>
          </w:p>
        </w:tc>
        <w:tc>
          <w:tcPr>
            <w:tcW w:w="1469" w:type="dxa"/>
          </w:tcPr>
          <w:p w14:paraId="458E8488" w14:textId="77777777" w:rsidR="00700AAD" w:rsidRPr="00AD7ACE" w:rsidRDefault="00700AAD" w:rsidP="00A934DE">
            <w:pPr>
              <w:rPr>
                <w:rFonts w:ascii="Times New Roman" w:hAnsi="Times New Roman" w:cs="Times New Roman"/>
                <w:sz w:val="24"/>
                <w:szCs w:val="24"/>
                <w:lang w:val="et-EE"/>
              </w:rPr>
            </w:pPr>
          </w:p>
        </w:tc>
      </w:tr>
      <w:tr w:rsidR="00700AAD" w:rsidRPr="003E4EDA" w14:paraId="4F2639B0" w14:textId="77777777" w:rsidTr="00700AAD">
        <w:tc>
          <w:tcPr>
            <w:tcW w:w="2907" w:type="dxa"/>
          </w:tcPr>
          <w:p w14:paraId="2EABB7BE" w14:textId="6C79CE89" w:rsidR="00700AAD" w:rsidRDefault="00700AAD" w:rsidP="003A11D4">
            <w:pPr>
              <w:rPr>
                <w:rFonts w:ascii="Times New Roman" w:hAnsi="Times New Roman" w:cs="Times New Roman"/>
                <w:b/>
                <w:bCs/>
                <w:sz w:val="24"/>
                <w:szCs w:val="24"/>
                <w:lang w:val="et-EE"/>
              </w:rPr>
            </w:pPr>
          </w:p>
        </w:tc>
        <w:tc>
          <w:tcPr>
            <w:tcW w:w="1522" w:type="dxa"/>
          </w:tcPr>
          <w:p w14:paraId="0CB4B73D" w14:textId="75E96F85" w:rsidR="00700AAD" w:rsidRPr="00AD7ACE" w:rsidRDefault="00700AAD" w:rsidP="00A934DE">
            <w:pPr>
              <w:rPr>
                <w:rFonts w:ascii="Times New Roman" w:hAnsi="Times New Roman" w:cs="Times New Roman"/>
                <w:sz w:val="24"/>
                <w:szCs w:val="24"/>
                <w:lang w:val="et-EE"/>
              </w:rPr>
            </w:pPr>
          </w:p>
        </w:tc>
        <w:tc>
          <w:tcPr>
            <w:tcW w:w="1700" w:type="dxa"/>
            <w:shd w:val="clear" w:color="auto" w:fill="FFF2CC" w:themeFill="accent4" w:themeFillTint="33"/>
          </w:tcPr>
          <w:p w14:paraId="0BE65004" w14:textId="77777777" w:rsidR="00700AAD" w:rsidRPr="00AD7ACE" w:rsidRDefault="00700AAD" w:rsidP="00A934DE">
            <w:pPr>
              <w:rPr>
                <w:rFonts w:ascii="Times New Roman" w:hAnsi="Times New Roman" w:cs="Times New Roman"/>
                <w:sz w:val="24"/>
                <w:szCs w:val="24"/>
                <w:lang w:val="et-EE"/>
              </w:rPr>
            </w:pPr>
          </w:p>
        </w:tc>
        <w:tc>
          <w:tcPr>
            <w:tcW w:w="1469" w:type="dxa"/>
          </w:tcPr>
          <w:p w14:paraId="1D986D6A" w14:textId="6092AC50" w:rsidR="00700AAD" w:rsidRPr="00AD7ACE" w:rsidRDefault="00700AAD" w:rsidP="00A934DE">
            <w:pPr>
              <w:rPr>
                <w:rFonts w:ascii="Times New Roman" w:hAnsi="Times New Roman" w:cs="Times New Roman"/>
                <w:sz w:val="24"/>
                <w:szCs w:val="24"/>
                <w:lang w:val="et-EE"/>
              </w:rPr>
            </w:pPr>
          </w:p>
        </w:tc>
        <w:tc>
          <w:tcPr>
            <w:tcW w:w="1469" w:type="dxa"/>
          </w:tcPr>
          <w:p w14:paraId="7BAA4BAE" w14:textId="77777777" w:rsidR="00700AAD" w:rsidRPr="00AD7ACE" w:rsidRDefault="00700AAD" w:rsidP="00A934DE">
            <w:pPr>
              <w:rPr>
                <w:rFonts w:ascii="Times New Roman" w:hAnsi="Times New Roman" w:cs="Times New Roman"/>
                <w:sz w:val="24"/>
                <w:szCs w:val="24"/>
                <w:lang w:val="et-EE"/>
              </w:rPr>
            </w:pPr>
          </w:p>
        </w:tc>
      </w:tr>
    </w:tbl>
    <w:p w14:paraId="4CDE415F" w14:textId="0D320CC6" w:rsidR="007D19E0" w:rsidRDefault="007D19E0" w:rsidP="00E60BC8">
      <w:pPr>
        <w:rPr>
          <w:rFonts w:ascii="Times New Roman" w:hAnsi="Times New Roman" w:cs="Times New Roman"/>
          <w:sz w:val="24"/>
          <w:szCs w:val="24"/>
          <w:lang w:val="et-EE"/>
        </w:rPr>
      </w:pP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1" w14:textId="4B6C7603" w:rsidR="00E9518B" w:rsidRDefault="00D128FB" w:rsidP="00D128FB">
      <w:pPr>
        <w:jc w:val="both"/>
        <w:rPr>
          <w:rFonts w:ascii="Times New Roman" w:hAnsi="Times New Roman" w:cs="Times New Roman"/>
          <w:i/>
          <w:sz w:val="24"/>
          <w:szCs w:val="24"/>
          <w:lang w:val="et-EE"/>
        </w:rPr>
      </w:pPr>
      <w:r>
        <w:rPr>
          <w:rFonts w:ascii="Times New Roman" w:hAnsi="Times New Roman" w:cs="Times New Roman"/>
          <w:i/>
          <w:sz w:val="24"/>
          <w:szCs w:val="24"/>
          <w:lang w:val="et-EE"/>
        </w:rPr>
        <w:lastRenderedPageBreak/>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1AF81CFF" w14:textId="77777777" w:rsidR="001D7577" w:rsidRDefault="001D7577" w:rsidP="00D128FB">
      <w:pPr>
        <w:jc w:val="both"/>
        <w:rPr>
          <w:rFonts w:ascii="Times New Roman" w:hAnsi="Times New Roman" w:cs="Times New Roman"/>
          <w:i/>
          <w:sz w:val="24"/>
          <w:szCs w:val="24"/>
          <w:lang w:val="et-EE"/>
        </w:rPr>
      </w:pPr>
    </w:p>
    <w:p w14:paraId="26D06A0E" w14:textId="49335E23" w:rsidR="00F6753D" w:rsidRDefault="00981EC2" w:rsidP="00D128FB">
      <w:pPr>
        <w:jc w:val="both"/>
        <w:rPr>
          <w:rFonts w:ascii="Times New Roman" w:hAnsi="Times New Roman" w:cs="Times New Roman"/>
          <w:sz w:val="24"/>
          <w:szCs w:val="24"/>
          <w:lang w:val="et-EE"/>
        </w:rPr>
      </w:pPr>
      <w:r w:rsidRPr="00324223">
        <w:rPr>
          <w:rFonts w:ascii="Times New Roman" w:hAnsi="Times New Roman" w:cs="Times New Roman"/>
          <w:sz w:val="24"/>
          <w:szCs w:val="24"/>
          <w:lang w:val="et-EE"/>
        </w:rPr>
        <w:t>Riskiteguriks võib saada ebapiisav rahastus</w:t>
      </w:r>
      <w:r>
        <w:rPr>
          <w:rFonts w:ascii="Times New Roman" w:hAnsi="Times New Roman" w:cs="Times New Roman"/>
          <w:i/>
          <w:sz w:val="24"/>
          <w:szCs w:val="24"/>
          <w:lang w:val="et-EE"/>
        </w:rPr>
        <w:t>.</w:t>
      </w:r>
    </w:p>
    <w:p w14:paraId="4CDE4162" w14:textId="0F49FEE3" w:rsidR="00D128FB" w:rsidRDefault="00D128FB" w:rsidP="00E60BC8">
      <w:pPr>
        <w:rPr>
          <w:rFonts w:ascii="Times New Roman" w:hAnsi="Times New Roman" w:cs="Times New Roman"/>
          <w:sz w:val="24"/>
          <w:szCs w:val="24"/>
          <w:lang w:val="et-EE"/>
        </w:rPr>
      </w:pPr>
    </w:p>
    <w:p w14:paraId="24C3F52D" w14:textId="77777777"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4CDE416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673"/>
        <w:gridCol w:w="4389"/>
      </w:tblGrid>
      <w:tr w:rsidR="008E52BF" w:rsidRPr="003E4EDA" w14:paraId="4CDE4173" w14:textId="77777777" w:rsidTr="00701CA9">
        <w:tc>
          <w:tcPr>
            <w:tcW w:w="4673" w:type="dxa"/>
          </w:tcPr>
          <w:p w14:paraId="4CDE4171" w14:textId="0711327A"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701CA9">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389" w:type="dxa"/>
          </w:tcPr>
          <w:p w14:paraId="4CDE4172" w14:textId="3B260612" w:rsidR="008E52BF" w:rsidRPr="00AD7ACE" w:rsidRDefault="00701CA9" w:rsidP="00E60BC8">
            <w:pPr>
              <w:rPr>
                <w:rFonts w:ascii="Times New Roman" w:hAnsi="Times New Roman" w:cs="Times New Roman"/>
                <w:sz w:val="24"/>
                <w:szCs w:val="24"/>
                <w:lang w:val="et-EE"/>
              </w:rPr>
            </w:pPr>
            <w:r>
              <w:rPr>
                <w:rFonts w:ascii="Times New Roman" w:hAnsi="Times New Roman" w:cs="Times New Roman"/>
                <w:sz w:val="24"/>
                <w:szCs w:val="24"/>
                <w:lang w:val="et-EE"/>
              </w:rPr>
              <w:t>Mart Puusepp</w:t>
            </w:r>
          </w:p>
        </w:tc>
      </w:tr>
      <w:tr w:rsidR="00E9518B" w:rsidRPr="00AD7ACE" w14:paraId="4CDE4176" w14:textId="77777777" w:rsidTr="00701CA9">
        <w:tc>
          <w:tcPr>
            <w:tcW w:w="4673" w:type="dxa"/>
          </w:tcPr>
          <w:p w14:paraId="4CDE4174"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Pr>
          <w:p w14:paraId="4CDE4175" w14:textId="69941B3F" w:rsidR="00E9518B" w:rsidRPr="00AD7ACE" w:rsidRDefault="00701CA9" w:rsidP="00E60BC8">
            <w:pPr>
              <w:rPr>
                <w:rFonts w:ascii="Times New Roman" w:hAnsi="Times New Roman" w:cs="Times New Roman"/>
                <w:sz w:val="24"/>
                <w:szCs w:val="24"/>
                <w:lang w:val="et-EE"/>
              </w:rPr>
            </w:pPr>
            <w:r>
              <w:rPr>
                <w:rFonts w:ascii="Times New Roman" w:hAnsi="Times New Roman" w:cs="Times New Roman"/>
                <w:sz w:val="24"/>
                <w:szCs w:val="24"/>
                <w:lang w:val="et-EE"/>
              </w:rPr>
              <w:t>34111110298</w:t>
            </w:r>
          </w:p>
        </w:tc>
      </w:tr>
      <w:tr w:rsidR="00E9518B" w:rsidRPr="00AD7ACE" w14:paraId="4CDE4179" w14:textId="77777777" w:rsidTr="00701CA9">
        <w:tc>
          <w:tcPr>
            <w:tcW w:w="4673" w:type="dxa"/>
          </w:tcPr>
          <w:p w14:paraId="4CDE4177"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Pr>
          <w:p w14:paraId="4CDE4178" w14:textId="1BDD1841" w:rsidR="00E9518B" w:rsidRPr="00AD7ACE" w:rsidRDefault="00701CA9" w:rsidP="00E60BC8">
            <w:pPr>
              <w:rPr>
                <w:rFonts w:ascii="Times New Roman" w:hAnsi="Times New Roman" w:cs="Times New Roman"/>
                <w:sz w:val="24"/>
                <w:szCs w:val="24"/>
                <w:lang w:val="et-EE"/>
              </w:rPr>
            </w:pPr>
            <w:r>
              <w:rPr>
                <w:rFonts w:ascii="Times New Roman" w:hAnsi="Times New Roman" w:cs="Times New Roman"/>
                <w:sz w:val="24"/>
                <w:szCs w:val="24"/>
                <w:lang w:val="et-EE"/>
              </w:rPr>
              <w:t>KL MäLK juhatuse esimees</w:t>
            </w:r>
          </w:p>
        </w:tc>
      </w:tr>
      <w:tr w:rsidR="008E52BF" w:rsidRPr="00AD7ACE" w14:paraId="4CDE417C" w14:textId="77777777" w:rsidTr="00701CA9">
        <w:tc>
          <w:tcPr>
            <w:tcW w:w="4673" w:type="dxa"/>
          </w:tcPr>
          <w:p w14:paraId="4CDE417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389" w:type="dxa"/>
          </w:tcPr>
          <w:p w14:paraId="4CDE417B" w14:textId="15A6E079" w:rsidR="008E52BF" w:rsidRPr="00701CA9" w:rsidRDefault="00701CA9" w:rsidP="00E60BC8">
            <w:pPr>
              <w:rPr>
                <w:rFonts w:ascii="Times New Roman" w:hAnsi="Times New Roman" w:cs="Times New Roman"/>
                <w:i/>
                <w:iCs/>
                <w:sz w:val="24"/>
                <w:szCs w:val="24"/>
                <w:lang w:val="et-EE"/>
              </w:rPr>
            </w:pPr>
            <w:r>
              <w:rPr>
                <w:rFonts w:ascii="Times New Roman" w:hAnsi="Times New Roman" w:cs="Times New Roman"/>
                <w:i/>
                <w:iCs/>
                <w:sz w:val="24"/>
                <w:szCs w:val="24"/>
                <w:lang w:val="et-EE"/>
              </w:rPr>
              <w:t>Allkirjastatud digitaalselt</w:t>
            </w:r>
          </w:p>
        </w:tc>
      </w:tr>
      <w:tr w:rsidR="008E52BF" w:rsidRPr="00AD7ACE" w14:paraId="4CDE417F" w14:textId="77777777" w:rsidTr="00701CA9">
        <w:tc>
          <w:tcPr>
            <w:tcW w:w="4673" w:type="dxa"/>
          </w:tcPr>
          <w:p w14:paraId="4CDE417D"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389" w:type="dxa"/>
          </w:tcPr>
          <w:p w14:paraId="4CDE417E" w14:textId="0D316508" w:rsidR="008E52BF" w:rsidRPr="00AD7ACE" w:rsidRDefault="00C54C1B" w:rsidP="00C54C1B">
            <w:pPr>
              <w:rPr>
                <w:rFonts w:ascii="Times New Roman" w:hAnsi="Times New Roman" w:cs="Times New Roman"/>
                <w:sz w:val="24"/>
                <w:szCs w:val="24"/>
                <w:lang w:val="et-EE"/>
              </w:rPr>
            </w:pPr>
            <w:r>
              <w:rPr>
                <w:rFonts w:ascii="Times New Roman" w:hAnsi="Times New Roman" w:cs="Times New Roman"/>
                <w:sz w:val="24"/>
                <w:szCs w:val="24"/>
                <w:lang w:val="et-EE"/>
              </w:rPr>
              <w:t>26.02</w:t>
            </w:r>
            <w:r w:rsidR="00701CA9">
              <w:rPr>
                <w:rFonts w:ascii="Times New Roman" w:hAnsi="Times New Roman" w:cs="Times New Roman"/>
                <w:sz w:val="24"/>
                <w:szCs w:val="24"/>
                <w:lang w:val="et-EE"/>
              </w:rPr>
              <w:t>.202</w:t>
            </w:r>
            <w:r>
              <w:rPr>
                <w:rFonts w:ascii="Times New Roman" w:hAnsi="Times New Roman" w:cs="Times New Roman"/>
                <w:sz w:val="24"/>
                <w:szCs w:val="24"/>
                <w:lang w:val="et-EE"/>
              </w:rPr>
              <w:t>5</w:t>
            </w:r>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3"/>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5CA5" w14:textId="77777777" w:rsidR="00F73137" w:rsidRDefault="00F73137" w:rsidP="007D19E0">
      <w:r>
        <w:separator/>
      </w:r>
    </w:p>
  </w:endnote>
  <w:endnote w:type="continuationSeparator" w:id="0">
    <w:p w14:paraId="02FA2817" w14:textId="77777777" w:rsidR="00F73137" w:rsidRDefault="00F73137"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19BF4FEB"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BD3C03">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BD3C03">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96927" w14:textId="77777777" w:rsidR="00F73137" w:rsidRDefault="00F73137" w:rsidP="007D19E0">
      <w:r>
        <w:separator/>
      </w:r>
    </w:p>
  </w:footnote>
  <w:footnote w:type="continuationSeparator" w:id="0">
    <w:p w14:paraId="20B5A643" w14:textId="77777777" w:rsidR="00F73137" w:rsidRDefault="00F73137"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6B9"/>
    <w:multiLevelType w:val="hybridMultilevel"/>
    <w:tmpl w:val="3C0A99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31033E"/>
    <w:multiLevelType w:val="hybridMultilevel"/>
    <w:tmpl w:val="332A3B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9706917"/>
    <w:multiLevelType w:val="hybridMultilevel"/>
    <w:tmpl w:val="EBB65E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2EA6525"/>
    <w:multiLevelType w:val="hybridMultilevel"/>
    <w:tmpl w:val="F7D40C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577E54"/>
    <w:multiLevelType w:val="hybridMultilevel"/>
    <w:tmpl w:val="6AF81D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1042DE"/>
    <w:rsid w:val="00173321"/>
    <w:rsid w:val="001A321C"/>
    <w:rsid w:val="001D7577"/>
    <w:rsid w:val="00225994"/>
    <w:rsid w:val="00232DA8"/>
    <w:rsid w:val="002449E9"/>
    <w:rsid w:val="002458EC"/>
    <w:rsid w:val="00260DEE"/>
    <w:rsid w:val="002A033C"/>
    <w:rsid w:val="00324223"/>
    <w:rsid w:val="00335CF0"/>
    <w:rsid w:val="003A11D4"/>
    <w:rsid w:val="003D0CFF"/>
    <w:rsid w:val="003E1C77"/>
    <w:rsid w:val="003E4EDA"/>
    <w:rsid w:val="0051163B"/>
    <w:rsid w:val="005451A4"/>
    <w:rsid w:val="005A10B8"/>
    <w:rsid w:val="006329DC"/>
    <w:rsid w:val="00672760"/>
    <w:rsid w:val="00700AAD"/>
    <w:rsid w:val="00701CA9"/>
    <w:rsid w:val="007D19E0"/>
    <w:rsid w:val="007D7A59"/>
    <w:rsid w:val="0080697D"/>
    <w:rsid w:val="008278A3"/>
    <w:rsid w:val="00832767"/>
    <w:rsid w:val="008372CD"/>
    <w:rsid w:val="008A5AEC"/>
    <w:rsid w:val="008D5688"/>
    <w:rsid w:val="008E46E4"/>
    <w:rsid w:val="008E52BF"/>
    <w:rsid w:val="00903236"/>
    <w:rsid w:val="009413BE"/>
    <w:rsid w:val="00981EC2"/>
    <w:rsid w:val="009D2393"/>
    <w:rsid w:val="00AC0DA1"/>
    <w:rsid w:val="00AC6D3B"/>
    <w:rsid w:val="00AD7ACE"/>
    <w:rsid w:val="00AE07A7"/>
    <w:rsid w:val="00B02C02"/>
    <w:rsid w:val="00B26F50"/>
    <w:rsid w:val="00B33198"/>
    <w:rsid w:val="00B82B36"/>
    <w:rsid w:val="00BB18F4"/>
    <w:rsid w:val="00BB5BEF"/>
    <w:rsid w:val="00BD3C03"/>
    <w:rsid w:val="00C3271D"/>
    <w:rsid w:val="00C54C1B"/>
    <w:rsid w:val="00C54D67"/>
    <w:rsid w:val="00C93EEB"/>
    <w:rsid w:val="00CC10FF"/>
    <w:rsid w:val="00D128FB"/>
    <w:rsid w:val="00D4510C"/>
    <w:rsid w:val="00D65FAE"/>
    <w:rsid w:val="00D6699C"/>
    <w:rsid w:val="00DD5E5A"/>
    <w:rsid w:val="00DD7FAA"/>
    <w:rsid w:val="00E1426D"/>
    <w:rsid w:val="00E36776"/>
    <w:rsid w:val="00E60BC8"/>
    <w:rsid w:val="00E9518B"/>
    <w:rsid w:val="00EF3A7A"/>
    <w:rsid w:val="00F6753D"/>
    <w:rsid w:val="00F73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customStyle="1" w:styleId="UnresolvedMention">
    <w:name w:val="Unresolved Mention"/>
    <w:basedOn w:val="DefaultParagraphFont"/>
    <w:uiPriority w:val="99"/>
    <w:semiHidden/>
    <w:unhideWhenUsed/>
    <w:rsid w:val="00DD7FAA"/>
    <w:rPr>
      <w:color w:val="605E5C"/>
      <w:shd w:val="clear" w:color="auto" w:fill="E1DFDD"/>
    </w:rPr>
  </w:style>
  <w:style w:type="paragraph" w:styleId="BalloonText">
    <w:name w:val="Balloon Text"/>
    <w:basedOn w:val="Normal"/>
    <w:link w:val="BalloonTextChar"/>
    <w:uiPriority w:val="99"/>
    <w:semiHidden/>
    <w:unhideWhenUsed/>
    <w:rsid w:val="001D7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7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itselii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0BF747-4769-4326-A6C0-A46A1D309C70}">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9a2978cf-9856-4471-84f5-b2b5341435f1"/>
    <ds:schemaRef ds:uri="http://www.w3.org/XML/1998/namespace"/>
  </ds:schemaRefs>
</ds:datastoreItem>
</file>

<file path=customXml/itemProps2.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2277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Karin Muru</cp:lastModifiedBy>
  <cp:revision>16</cp:revision>
  <cp:lastPrinted>2025-02-28T12:39:00Z</cp:lastPrinted>
  <dcterms:created xsi:type="dcterms:W3CDTF">2025-02-28T09:34:00Z</dcterms:created>
  <dcterms:modified xsi:type="dcterms:W3CDTF">2025-02-28T13:03:00Z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