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69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556"/>
        <w:gridCol w:w="1739"/>
        <w:gridCol w:w="761"/>
        <w:gridCol w:w="557"/>
        <w:gridCol w:w="415"/>
        <w:gridCol w:w="275"/>
        <w:gridCol w:w="695"/>
        <w:gridCol w:w="1946"/>
        <w:gridCol w:w="553"/>
        <w:gridCol w:w="696"/>
        <w:gridCol w:w="694"/>
        <w:gridCol w:w="1806"/>
      </w:tblGrid>
      <w:tr w:rsidR="00CA7720" w14:paraId="005FD6F7" w14:textId="77777777" w:rsidTr="00DC1F07">
        <w:trPr>
          <w:trHeight w:val="1308"/>
        </w:trPr>
        <w:tc>
          <w:tcPr>
            <w:tcW w:w="5556" w:type="dxa"/>
          </w:tcPr>
          <w:p w14:paraId="3B8A64AB" w14:textId="77777777" w:rsidR="008D024E" w:rsidRPr="0030638C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0638C">
              <w:rPr>
                <w:sz w:val="20"/>
                <w:szCs w:val="20"/>
              </w:rPr>
              <w:t>KOOSKÕLASTATUD</w:t>
            </w:r>
          </w:p>
          <w:p w14:paraId="62A2C7F4" w14:textId="4032F873" w:rsidR="008D024E" w:rsidRPr="0030638C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0638C">
              <w:rPr>
                <w:sz w:val="20"/>
                <w:szCs w:val="20"/>
              </w:rPr>
              <w:t>Transpordiamet</w:t>
            </w:r>
            <w:r w:rsidR="0035253E" w:rsidRPr="0030638C">
              <w:rPr>
                <w:sz w:val="20"/>
                <w:szCs w:val="20"/>
              </w:rPr>
              <w:t>,</w:t>
            </w:r>
            <w:r w:rsidRPr="0030638C">
              <w:rPr>
                <w:sz w:val="20"/>
                <w:szCs w:val="20"/>
              </w:rPr>
              <w:t xml:space="preserve"> </w:t>
            </w:r>
            <w:r w:rsidR="00D04579" w:rsidRPr="0030638C">
              <w:rPr>
                <w:sz w:val="20"/>
                <w:szCs w:val="20"/>
              </w:rPr>
              <w:t>Lääne osakond</w:t>
            </w:r>
          </w:p>
          <w:p w14:paraId="333CC375" w14:textId="319404F3" w:rsidR="008D024E" w:rsidRPr="0030638C" w:rsidRDefault="00E24CBB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[…]</w:t>
            </w:r>
            <w:r w:rsidR="00071895" w:rsidRPr="0030638C">
              <w:rPr>
                <w:sz w:val="20"/>
                <w:szCs w:val="20"/>
              </w:rPr>
              <w:t xml:space="preserve"> - </w:t>
            </w:r>
            <w:r w:rsidR="008D024E" w:rsidRPr="0030638C">
              <w:rPr>
                <w:sz w:val="20"/>
                <w:szCs w:val="20"/>
              </w:rPr>
              <w:t>liikluskorraldaja</w:t>
            </w:r>
          </w:p>
          <w:p w14:paraId="08E5E6F4" w14:textId="51F74D67" w:rsidR="00CA7720" w:rsidRPr="0030638C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0638C">
              <w:rPr>
                <w:sz w:val="20"/>
                <w:szCs w:val="20"/>
              </w:rPr>
              <w:fldChar w:fldCharType="begin"/>
            </w:r>
            <w:r w:rsidRPr="0030638C">
              <w:rPr>
                <w:sz w:val="20"/>
                <w:szCs w:val="20"/>
              </w:rPr>
              <w:instrText>TIME \@"d'. 'MMMM\ yyyy'. a.'"</w:instrText>
            </w:r>
            <w:r w:rsidRPr="0030638C">
              <w:rPr>
                <w:sz w:val="20"/>
                <w:szCs w:val="20"/>
              </w:rPr>
              <w:fldChar w:fldCharType="separate"/>
            </w:r>
            <w:r w:rsidR="00214EE1">
              <w:rPr>
                <w:noProof/>
                <w:sz w:val="20"/>
                <w:szCs w:val="20"/>
              </w:rPr>
              <w:t>20. oktoober 2026. a.</w:t>
            </w:r>
            <w:r w:rsidRPr="0030638C">
              <w:rPr>
                <w:sz w:val="20"/>
                <w:szCs w:val="20"/>
              </w:rPr>
              <w:fldChar w:fldCharType="end"/>
            </w:r>
            <w:r w:rsidRPr="003063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137" w:type="dxa"/>
            <w:gridSpan w:val="11"/>
            <w:vMerge w:val="restart"/>
          </w:tcPr>
          <w:p w14:paraId="76D9D868" w14:textId="77777777" w:rsidR="00CA7720" w:rsidRDefault="00CA7720">
            <w:pPr>
              <w:widowControl w:val="0"/>
              <w:spacing w:after="0" w:line="240" w:lineRule="auto"/>
              <w:jc w:val="center"/>
            </w:pPr>
          </w:p>
          <w:p w14:paraId="1E500FB6" w14:textId="14C9AD8D" w:rsidR="00CA7720" w:rsidRDefault="00BE3295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813C9B9" wp14:editId="4A2E8D55">
                  <wp:extent cx="4580952" cy="5019048"/>
                  <wp:effectExtent l="0" t="0" r="0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0952" cy="5019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776B66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52808A32" w14:textId="77777777" w:rsidTr="00DC1F07">
        <w:trPr>
          <w:trHeight w:val="7197"/>
        </w:trPr>
        <w:tc>
          <w:tcPr>
            <w:tcW w:w="5556" w:type="dxa"/>
            <w:vMerge w:val="restart"/>
          </w:tcPr>
          <w:p w14:paraId="77C669F7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11DC22D4" w14:textId="7777777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530D0FE" w14:textId="7777777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valgustpeegeldava kilega. Liikluse korraldamisel kasutada 2. suurusgrupi liiklusmärke.</w:t>
            </w:r>
          </w:p>
          <w:p w14:paraId="7CCE8007" w14:textId="7777777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191291FE" w14:textId="7777777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78778414" w14:textId="7711112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</w:t>
            </w:r>
            <w:r w:rsidR="00F4209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14:paraId="1C12E60F" w14:textId="77777777" w:rsidR="00CA7720" w:rsidRPr="000A3674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Tagada tööde teostamise alal teekatte puhtus.</w:t>
            </w:r>
          </w:p>
          <w:p w14:paraId="1C108B6B" w14:textId="77777777" w:rsidR="00CA7720" w:rsidRPr="000A3674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41C143AA" w14:textId="7777777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2E4DA8A6" w14:textId="7777777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9" w:history="1">
              <w:r w:rsidR="001B5CE7" w:rsidRPr="001B5CE7">
                <w:rPr>
                  <w:rStyle w:val="Hyperlink"/>
                  <w:sz w:val="20"/>
                  <w:szCs w:val="20"/>
                </w:rPr>
                <w:t>tmc@transpordiamet.ee</w:t>
              </w:r>
            </w:hyperlink>
            <w:r w:rsidR="001B5CE7" w:rsidRPr="001B5C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6740BA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10" w:history="1">
              <w:r w:rsidRPr="006740BA">
                <w:rPr>
                  <w:rStyle w:val="Hy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6740BA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744BC49D" w14:textId="77777777" w:rsidR="00CA7720" w:rsidRDefault="000A3674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Metsamaterjali äraveol lähtuda teele kehtestatud piirangutest.</w:t>
            </w:r>
          </w:p>
          <w:p w14:paraId="19C2B2D9" w14:textId="77777777" w:rsidR="00CA7720" w:rsidRDefault="00CA7720">
            <w:pPr>
              <w:pStyle w:val="ListParagraph"/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5D53F364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78AD24E2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256CDEF9" w14:textId="77777777" w:rsidR="00CA7720" w:rsidRDefault="00CA7720">
            <w:pPr>
              <w:pStyle w:val="ListParagraph"/>
              <w:widowControl w:val="0"/>
              <w:spacing w:after="0" w:line="252" w:lineRule="auto"/>
              <w:rPr>
                <w:sz w:val="20"/>
                <w:szCs w:val="20"/>
              </w:rPr>
            </w:pPr>
          </w:p>
        </w:tc>
        <w:tc>
          <w:tcPr>
            <w:tcW w:w="10137" w:type="dxa"/>
            <w:gridSpan w:val="11"/>
            <w:vMerge/>
          </w:tcPr>
          <w:p w14:paraId="5CB2CD73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04EE99CD" w14:textId="77777777" w:rsidTr="00DC1F07">
        <w:trPr>
          <w:trHeight w:val="264"/>
        </w:trPr>
        <w:tc>
          <w:tcPr>
            <w:tcW w:w="5556" w:type="dxa"/>
            <w:vMerge/>
          </w:tcPr>
          <w:p w14:paraId="28427CB4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739" w:type="dxa"/>
          </w:tcPr>
          <w:p w14:paraId="19B6C562" w14:textId="77777777" w:rsidR="00CA7720" w:rsidRPr="00BE3295" w:rsidRDefault="006740B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Tüüpjoonis</w:t>
            </w:r>
          </w:p>
        </w:tc>
        <w:tc>
          <w:tcPr>
            <w:tcW w:w="5898" w:type="dxa"/>
            <w:gridSpan w:val="8"/>
          </w:tcPr>
          <w:p w14:paraId="13BEF8B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Metsa laadimistööd – kiirus 90 km/h</w:t>
            </w:r>
          </w:p>
        </w:tc>
        <w:tc>
          <w:tcPr>
            <w:tcW w:w="2500" w:type="dxa"/>
            <w:gridSpan w:val="2"/>
          </w:tcPr>
          <w:p w14:paraId="2058ACEC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Joonis 6-1</w:t>
            </w:r>
          </w:p>
        </w:tc>
      </w:tr>
      <w:tr w:rsidR="00CA7720" w14:paraId="2486CC78" w14:textId="77777777" w:rsidTr="00DC1F07">
        <w:trPr>
          <w:trHeight w:val="554"/>
        </w:trPr>
        <w:tc>
          <w:tcPr>
            <w:tcW w:w="5556" w:type="dxa"/>
            <w:vMerge/>
          </w:tcPr>
          <w:p w14:paraId="508F0C90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739" w:type="dxa"/>
          </w:tcPr>
          <w:p w14:paraId="1AE1C7E8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 nimetus</w:t>
            </w:r>
          </w:p>
        </w:tc>
        <w:tc>
          <w:tcPr>
            <w:tcW w:w="4649" w:type="dxa"/>
            <w:gridSpan w:val="6"/>
          </w:tcPr>
          <w:p w14:paraId="62BECFB8" w14:textId="742128BF" w:rsidR="00CA7720" w:rsidRPr="00BE3295" w:rsidRDefault="005343B6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Metsamaterjali ladustamine, laadimine ja transport</w:t>
            </w:r>
          </w:p>
        </w:tc>
        <w:tc>
          <w:tcPr>
            <w:tcW w:w="1249" w:type="dxa"/>
            <w:gridSpan w:val="2"/>
          </w:tcPr>
          <w:p w14:paraId="4D33A7C6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Teostamise aeg</w:t>
            </w:r>
          </w:p>
        </w:tc>
        <w:tc>
          <w:tcPr>
            <w:tcW w:w="2500" w:type="dxa"/>
            <w:gridSpan w:val="2"/>
          </w:tcPr>
          <w:p w14:paraId="51B84047" w14:textId="5D486E41" w:rsidR="00CA7720" w:rsidRPr="00BE3295" w:rsidRDefault="0028682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t>28</w:t>
            </w:r>
            <w:r w:rsidRPr="00E81CE6">
              <w:t>.</w:t>
            </w:r>
            <w:r>
              <w:t>10</w:t>
            </w:r>
            <w:r w:rsidRPr="00E81CE6">
              <w:t>.202</w:t>
            </w:r>
            <w:r>
              <w:t>6</w:t>
            </w:r>
            <w:r w:rsidRPr="00E81CE6">
              <w:t xml:space="preserve"> </w:t>
            </w:r>
            <w:r>
              <w:t>– 31.12.2026</w:t>
            </w:r>
          </w:p>
        </w:tc>
      </w:tr>
      <w:tr w:rsidR="00CA7720" w14:paraId="495C6920" w14:textId="77777777" w:rsidTr="00DC1F07">
        <w:trPr>
          <w:trHeight w:val="263"/>
        </w:trPr>
        <w:tc>
          <w:tcPr>
            <w:tcW w:w="5556" w:type="dxa"/>
            <w:vMerge/>
          </w:tcPr>
          <w:p w14:paraId="625EE7EA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739" w:type="dxa"/>
            <w:vMerge w:val="restart"/>
          </w:tcPr>
          <w:p w14:paraId="6DF3F16B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Tööde asukoht</w:t>
            </w:r>
          </w:p>
        </w:tc>
        <w:tc>
          <w:tcPr>
            <w:tcW w:w="761" w:type="dxa"/>
          </w:tcPr>
          <w:p w14:paraId="428187E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Tee nr</w:t>
            </w:r>
          </w:p>
        </w:tc>
        <w:tc>
          <w:tcPr>
            <w:tcW w:w="972" w:type="dxa"/>
            <w:gridSpan w:val="2"/>
          </w:tcPr>
          <w:p w14:paraId="7E47E12A" w14:textId="046477C0" w:rsidR="00CA7720" w:rsidRPr="00BE3295" w:rsidRDefault="00E5622D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F80290">
              <w:rPr>
                <w:rFonts w:cstheme="minorHAnsi"/>
                <w:sz w:val="20"/>
              </w:rPr>
              <w:t>241</w:t>
            </w:r>
            <w:r w:rsidR="00214EE1">
              <w:rPr>
                <w:rFonts w:cstheme="minorHAnsi"/>
                <w:sz w:val="20"/>
              </w:rPr>
              <w:t>49</w:t>
            </w:r>
          </w:p>
        </w:tc>
        <w:tc>
          <w:tcPr>
            <w:tcW w:w="970" w:type="dxa"/>
            <w:gridSpan w:val="2"/>
          </w:tcPr>
          <w:p w14:paraId="2695FB33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Tee nimi</w:t>
            </w:r>
          </w:p>
        </w:tc>
        <w:tc>
          <w:tcPr>
            <w:tcW w:w="3195" w:type="dxa"/>
            <w:gridSpan w:val="3"/>
          </w:tcPr>
          <w:p w14:paraId="62D29F94" w14:textId="1ADBFBAC" w:rsidR="00CA7720" w:rsidRPr="00BE3295" w:rsidRDefault="00067F20" w:rsidP="003A6A0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196781">
              <w:rPr>
                <w:rFonts w:ascii="Times New Roman" w:hAnsi="Times New Roman" w:cs="Times New Roman"/>
                <w:sz w:val="24"/>
                <w:szCs w:val="24"/>
              </w:rPr>
              <w:t>Vastemõisa-Kõpu tee</w:t>
            </w:r>
          </w:p>
        </w:tc>
        <w:tc>
          <w:tcPr>
            <w:tcW w:w="694" w:type="dxa"/>
          </w:tcPr>
          <w:p w14:paraId="4540D89E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Km</w:t>
            </w:r>
          </w:p>
        </w:tc>
        <w:tc>
          <w:tcPr>
            <w:tcW w:w="1805" w:type="dxa"/>
          </w:tcPr>
          <w:p w14:paraId="63C2F5CB" w14:textId="58C67B84" w:rsidR="00CA7720" w:rsidRPr="00BE3295" w:rsidRDefault="00045E74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196781">
              <w:rPr>
                <w:rFonts w:ascii="Times New Roman" w:hAnsi="Times New Roman" w:cs="Times New Roman"/>
                <w:sz w:val="24"/>
                <w:szCs w:val="24"/>
              </w:rPr>
              <w:t>6,3 – 6,53km</w:t>
            </w:r>
          </w:p>
        </w:tc>
      </w:tr>
      <w:tr w:rsidR="00CA7720" w14:paraId="5846C586" w14:textId="77777777" w:rsidTr="00DC1F07">
        <w:trPr>
          <w:trHeight w:val="225"/>
        </w:trPr>
        <w:tc>
          <w:tcPr>
            <w:tcW w:w="5556" w:type="dxa"/>
            <w:vMerge/>
          </w:tcPr>
          <w:p w14:paraId="7939DE8B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739" w:type="dxa"/>
            <w:vMerge/>
          </w:tcPr>
          <w:p w14:paraId="3C1B663E" w14:textId="77777777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61" w:type="dxa"/>
          </w:tcPr>
          <w:p w14:paraId="022E3A29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Muu info</w:t>
            </w:r>
          </w:p>
        </w:tc>
        <w:tc>
          <w:tcPr>
            <w:tcW w:w="7637" w:type="dxa"/>
            <w:gridSpan w:val="9"/>
          </w:tcPr>
          <w:p w14:paraId="4279DE02" w14:textId="31D0BF07" w:rsidR="00CA7720" w:rsidRPr="00BE3295" w:rsidRDefault="00706BF6" w:rsidP="00706BF6">
            <w:pPr>
              <w:widowControl w:val="0"/>
              <w:tabs>
                <w:tab w:val="left" w:pos="1488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Metsamaterjali ladustamine vasakul pool teed</w:t>
            </w:r>
          </w:p>
        </w:tc>
      </w:tr>
      <w:tr w:rsidR="00CA7720" w14:paraId="2684C1A4" w14:textId="77777777" w:rsidTr="00DC1F07">
        <w:trPr>
          <w:trHeight w:val="384"/>
        </w:trPr>
        <w:tc>
          <w:tcPr>
            <w:tcW w:w="5556" w:type="dxa"/>
            <w:vMerge/>
          </w:tcPr>
          <w:p w14:paraId="2E148B8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739" w:type="dxa"/>
          </w:tcPr>
          <w:p w14:paraId="6538CE4B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Tööde teostaja</w:t>
            </w:r>
          </w:p>
        </w:tc>
        <w:tc>
          <w:tcPr>
            <w:tcW w:w="8398" w:type="dxa"/>
            <w:gridSpan w:val="10"/>
          </w:tcPr>
          <w:p w14:paraId="4F4F0BCE" w14:textId="5D67576E" w:rsidR="00CA7720" w:rsidRPr="00BE3295" w:rsidRDefault="00794337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 w:rsidRPr="00080BFB">
              <w:rPr>
                <w:rFonts w:cstheme="minorHAnsi"/>
                <w:sz w:val="20"/>
              </w:rPr>
              <w:t>Ingka Investments Estonia OÜ</w:t>
            </w:r>
          </w:p>
        </w:tc>
      </w:tr>
      <w:tr w:rsidR="00CA7720" w14:paraId="0229583F" w14:textId="77777777" w:rsidTr="00DC1F07">
        <w:trPr>
          <w:trHeight w:val="292"/>
        </w:trPr>
        <w:tc>
          <w:tcPr>
            <w:tcW w:w="5556" w:type="dxa"/>
            <w:vMerge/>
          </w:tcPr>
          <w:p w14:paraId="4E05885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3057" w:type="dxa"/>
            <w:gridSpan w:val="3"/>
          </w:tcPr>
          <w:p w14:paraId="454B802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690" w:type="dxa"/>
            <w:gridSpan w:val="2"/>
          </w:tcPr>
          <w:p w14:paraId="7C80A4F2" w14:textId="35A18C58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Nim</w:t>
            </w:r>
            <w:r w:rsidR="004B7EA5" w:rsidRPr="00BE3295">
              <w:rPr>
                <w:sz w:val="20"/>
                <w:szCs w:val="20"/>
              </w:rPr>
              <w:t>i</w:t>
            </w:r>
          </w:p>
        </w:tc>
        <w:tc>
          <w:tcPr>
            <w:tcW w:w="3194" w:type="dxa"/>
            <w:gridSpan w:val="3"/>
          </w:tcPr>
          <w:p w14:paraId="6E44C203" w14:textId="1871776B" w:rsidR="00CA7720" w:rsidRPr="00BE3295" w:rsidRDefault="00572358" w:rsidP="0057235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Mario Mihkelson</w:t>
            </w:r>
          </w:p>
        </w:tc>
        <w:tc>
          <w:tcPr>
            <w:tcW w:w="694" w:type="dxa"/>
          </w:tcPr>
          <w:p w14:paraId="5ED3CEB8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Tel. nr</w:t>
            </w:r>
          </w:p>
        </w:tc>
        <w:tc>
          <w:tcPr>
            <w:tcW w:w="2500" w:type="dxa"/>
            <w:gridSpan w:val="2"/>
          </w:tcPr>
          <w:p w14:paraId="7EAE5CC1" w14:textId="0C7536B8" w:rsidR="00CA7720" w:rsidRPr="00BE3295" w:rsidRDefault="003A6A0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+372 55516343</w:t>
            </w:r>
          </w:p>
        </w:tc>
      </w:tr>
    </w:tbl>
    <w:p w14:paraId="072B0D61" w14:textId="77777777" w:rsidR="00CA7720" w:rsidRDefault="00CA7720">
      <w:pPr>
        <w:spacing w:after="120"/>
      </w:pPr>
    </w:p>
    <w:sectPr w:rsidR="00CA772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9E942E8"/>
    <w:multiLevelType w:val="multilevel"/>
    <w:tmpl w:val="E9D8B0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58815733">
    <w:abstractNumId w:val="0"/>
  </w:num>
  <w:num w:numId="2" w16cid:durableId="395520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0"/>
    <w:rsid w:val="00024090"/>
    <w:rsid w:val="00045E74"/>
    <w:rsid w:val="00057A12"/>
    <w:rsid w:val="00067F20"/>
    <w:rsid w:val="00071895"/>
    <w:rsid w:val="000A3674"/>
    <w:rsid w:val="001B5CE7"/>
    <w:rsid w:val="002036D6"/>
    <w:rsid w:val="00214EE1"/>
    <w:rsid w:val="0028682C"/>
    <w:rsid w:val="00292ADA"/>
    <w:rsid w:val="0030638C"/>
    <w:rsid w:val="0035253E"/>
    <w:rsid w:val="003702E6"/>
    <w:rsid w:val="003A13A7"/>
    <w:rsid w:val="003A6A0F"/>
    <w:rsid w:val="003C70A8"/>
    <w:rsid w:val="004107D0"/>
    <w:rsid w:val="004B7EA5"/>
    <w:rsid w:val="004C3333"/>
    <w:rsid w:val="004F2934"/>
    <w:rsid w:val="004F6764"/>
    <w:rsid w:val="005343B6"/>
    <w:rsid w:val="00572358"/>
    <w:rsid w:val="0059380A"/>
    <w:rsid w:val="00645ACB"/>
    <w:rsid w:val="00661359"/>
    <w:rsid w:val="006740BA"/>
    <w:rsid w:val="006D3FE2"/>
    <w:rsid w:val="00706BF6"/>
    <w:rsid w:val="00794337"/>
    <w:rsid w:val="00853135"/>
    <w:rsid w:val="008D024E"/>
    <w:rsid w:val="009A612D"/>
    <w:rsid w:val="00BC0D98"/>
    <w:rsid w:val="00BE3295"/>
    <w:rsid w:val="00C940A9"/>
    <w:rsid w:val="00CA7720"/>
    <w:rsid w:val="00CF548F"/>
    <w:rsid w:val="00D04579"/>
    <w:rsid w:val="00DB4502"/>
    <w:rsid w:val="00DC1F07"/>
    <w:rsid w:val="00E17FD9"/>
    <w:rsid w:val="00E24CBB"/>
    <w:rsid w:val="00E453B2"/>
    <w:rsid w:val="00E5622D"/>
    <w:rsid w:val="00E90EF4"/>
    <w:rsid w:val="00F359B3"/>
    <w:rsid w:val="00F42090"/>
    <w:rsid w:val="00FD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7DF31"/>
  <w15:docId w15:val="{B2DEECD4-C03A-4175-9163-4D3BFD07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5023B"/>
    <w:pPr>
      <w:ind w:left="720"/>
      <w:contextualSpacing/>
    </w:pPr>
  </w:style>
  <w:style w:type="paragraph" w:styleId="NoSpacing">
    <w:name w:val="No Spacing"/>
    <w:uiPriority w:val="1"/>
    <w:qFormat/>
    <w:rsid w:val="00B45C88"/>
    <w:rPr>
      <w:rFonts w:ascii="Calibri" w:eastAsia="Calibri" w:hAnsi="Calibri"/>
      <w:color w:val="00000A"/>
      <w:sz w:val="22"/>
    </w:rPr>
  </w:style>
  <w:style w:type="paragraph" w:customStyle="1" w:styleId="Tabelisisu">
    <w:name w:val="Tabeli sisu"/>
    <w:basedOn w:val="Normal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paragraph" w:customStyle="1" w:styleId="xl27">
    <w:name w:val="xl27"/>
    <w:basedOn w:val="Normal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table" w:styleId="TableGrid">
    <w:name w:val="Table Grid"/>
    <w:basedOn w:val="TableNorma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740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40B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740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tarktee-sm.mnt.ee/ttsm/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tmc@transpordiamet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a48dad0-11fe-4550-82fc-53328274c819" xsi:nil="true"/>
    <_ip_UnifiedCompliancePolicyProperties xmlns="http://schemas.microsoft.com/sharepoint/v3" xsi:nil="true"/>
    <lcf76f155ced4ddcb4097134ff3c332f xmlns="04c82624-586c-452e-9716-2cef561af84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76F8C0DFE31845A900741528A3638E" ma:contentTypeVersion="21" ma:contentTypeDescription="Create a new document." ma:contentTypeScope="" ma:versionID="a09c9f59327caef4763d631d53342328">
  <xsd:schema xmlns:xsd="http://www.w3.org/2001/XMLSchema" xmlns:xs="http://www.w3.org/2001/XMLSchema" xmlns:p="http://schemas.microsoft.com/office/2006/metadata/properties" xmlns:ns1="http://schemas.microsoft.com/sharepoint/v3" xmlns:ns2="6a48dad0-11fe-4550-82fc-53328274c819" xmlns:ns3="04c82624-586c-452e-9716-2cef561af845" targetNamespace="http://schemas.microsoft.com/office/2006/metadata/properties" ma:root="true" ma:fieldsID="3b1fa3c08dea47467b04fd09bc61b5de" ns1:_="" ns2:_="" ns3:_="">
    <xsd:import namespace="http://schemas.microsoft.com/sharepoint/v3"/>
    <xsd:import namespace="6a48dad0-11fe-4550-82fc-53328274c819"/>
    <xsd:import namespace="04c82624-586c-452e-9716-2cef561af84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48dad0-11fe-4550-82fc-53328274c8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9944275-0fe4-456f-94e7-3bf69d24cdbd}" ma:internalName="TaxCatchAll" ma:showField="CatchAllData" ma:web="6a48dad0-11fe-4550-82fc-53328274c8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82624-586c-452e-9716-2cef561af8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f74b9ce-e249-4914-9420-12ff0f463e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6CFC00-8566-4F6F-9FB7-080D153AD92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a48dad0-11fe-4550-82fc-53328274c819"/>
    <ds:schemaRef ds:uri="04c82624-586c-452e-9716-2cef561af845"/>
  </ds:schemaRefs>
</ds:datastoreItem>
</file>

<file path=customXml/itemProps2.xml><?xml version="1.0" encoding="utf-8"?>
<ds:datastoreItem xmlns:ds="http://schemas.openxmlformats.org/officeDocument/2006/customXml" ds:itemID="{3FC5FB88-7A3B-49D2-8DF2-BEDF8C26C8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a48dad0-11fe-4550-82fc-53328274c819"/>
    <ds:schemaRef ds:uri="04c82624-586c-452e-9716-2cef561af8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91228F-3E4C-415C-807D-82E5733E625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92d9f05-d449-4457-acdb-7d30940c7cbe}" enabled="1" method="Standard" siteId="{720b637a-655a-40cf-816a-f22f40755c2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Mario Mihkelson</cp:lastModifiedBy>
  <cp:revision>30</cp:revision>
  <cp:lastPrinted>2021-07-02T06:23:00Z</cp:lastPrinted>
  <dcterms:created xsi:type="dcterms:W3CDTF">2023-03-03T10:49:00Z</dcterms:created>
  <dcterms:modified xsi:type="dcterms:W3CDTF">2026-10-20T09:26:00Z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0x0101000C76F8C0DFE31845A900741528A3638E</vt:lpwstr>
  </property>
  <property fmtid="{D5CDD505-2E9C-101B-9397-08002B2CF9AE}" pid="9" name="MediaServiceImageTags">
    <vt:lpwstr/>
  </property>
</Properties>
</file>