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CD7CD" w14:textId="77777777" w:rsidR="001F39E7" w:rsidRDefault="009E0C5F" w:rsidP="00695106">
      <w:pPr>
        <w:pStyle w:val="Pealkiri2"/>
        <w:spacing w:line="360" w:lineRule="auto"/>
        <w:jc w:val="center"/>
        <w:rPr>
          <w:rFonts w:ascii="Times New Roman" w:hAnsi="Times New Roman" w:cs="Times New Roman"/>
          <w:color w:val="auto"/>
          <w:sz w:val="32"/>
          <w:szCs w:val="32"/>
        </w:rPr>
      </w:pPr>
      <w:proofErr w:type="spellStart"/>
      <w:r w:rsidRPr="00695106">
        <w:rPr>
          <w:rFonts w:ascii="Times New Roman" w:hAnsi="Times New Roman" w:cs="Times New Roman"/>
          <w:color w:val="auto"/>
          <w:sz w:val="32"/>
          <w:szCs w:val="32"/>
        </w:rPr>
        <w:t>Keskkonnatasude</w:t>
      </w:r>
      <w:proofErr w:type="spellEnd"/>
      <w:r w:rsidRPr="00695106">
        <w:rPr>
          <w:rFonts w:ascii="Times New Roman" w:hAnsi="Times New Roman" w:cs="Times New Roman"/>
          <w:color w:val="auto"/>
          <w:sz w:val="32"/>
          <w:szCs w:val="32"/>
        </w:rPr>
        <w:t xml:space="preserve"> </w:t>
      </w:r>
      <w:proofErr w:type="spellStart"/>
      <w:r w:rsidRPr="00695106">
        <w:rPr>
          <w:rFonts w:ascii="Times New Roman" w:hAnsi="Times New Roman" w:cs="Times New Roman"/>
          <w:color w:val="auto"/>
          <w:sz w:val="32"/>
          <w:szCs w:val="32"/>
        </w:rPr>
        <w:t>seaduse</w:t>
      </w:r>
      <w:proofErr w:type="spellEnd"/>
      <w:r w:rsidRPr="00695106">
        <w:rPr>
          <w:rFonts w:ascii="Times New Roman" w:hAnsi="Times New Roman" w:cs="Times New Roman"/>
          <w:color w:val="auto"/>
          <w:sz w:val="32"/>
          <w:szCs w:val="32"/>
        </w:rPr>
        <w:t xml:space="preserve"> </w:t>
      </w:r>
      <w:proofErr w:type="spellStart"/>
      <w:r w:rsidRPr="00695106">
        <w:rPr>
          <w:rFonts w:ascii="Times New Roman" w:hAnsi="Times New Roman" w:cs="Times New Roman"/>
          <w:color w:val="auto"/>
          <w:sz w:val="32"/>
          <w:szCs w:val="32"/>
        </w:rPr>
        <w:t>muutmise</w:t>
      </w:r>
      <w:proofErr w:type="spellEnd"/>
      <w:r w:rsidRPr="00695106">
        <w:rPr>
          <w:rFonts w:ascii="Times New Roman" w:hAnsi="Times New Roman" w:cs="Times New Roman"/>
          <w:color w:val="auto"/>
          <w:sz w:val="32"/>
          <w:szCs w:val="32"/>
        </w:rPr>
        <w:t xml:space="preserve"> </w:t>
      </w:r>
      <w:proofErr w:type="spellStart"/>
      <w:r w:rsidRPr="00695106">
        <w:rPr>
          <w:rFonts w:ascii="Times New Roman" w:hAnsi="Times New Roman" w:cs="Times New Roman"/>
          <w:color w:val="auto"/>
          <w:sz w:val="32"/>
          <w:szCs w:val="32"/>
        </w:rPr>
        <w:t>seaduse</w:t>
      </w:r>
      <w:proofErr w:type="spellEnd"/>
      <w:r w:rsidRPr="00695106">
        <w:rPr>
          <w:rFonts w:ascii="Times New Roman" w:hAnsi="Times New Roman" w:cs="Times New Roman"/>
          <w:color w:val="auto"/>
          <w:sz w:val="32"/>
          <w:szCs w:val="32"/>
        </w:rPr>
        <w:t xml:space="preserve"> </w:t>
      </w:r>
      <w:proofErr w:type="spellStart"/>
      <w:r w:rsidRPr="00695106">
        <w:rPr>
          <w:rFonts w:ascii="Times New Roman" w:hAnsi="Times New Roman" w:cs="Times New Roman"/>
          <w:color w:val="auto"/>
          <w:sz w:val="32"/>
          <w:szCs w:val="32"/>
        </w:rPr>
        <w:t>seletuskiri</w:t>
      </w:r>
      <w:proofErr w:type="spellEnd"/>
    </w:p>
    <w:p w14:paraId="7FFECF72" w14:textId="77777777" w:rsidR="00695106" w:rsidRPr="00695106" w:rsidRDefault="00695106" w:rsidP="00695106"/>
    <w:p w14:paraId="163FBB8D" w14:textId="77777777" w:rsidR="001F39E7" w:rsidRPr="00695106" w:rsidRDefault="009E0C5F" w:rsidP="00695106">
      <w:pPr>
        <w:pStyle w:val="Pealkiri3"/>
        <w:spacing w:line="360" w:lineRule="auto"/>
        <w:rPr>
          <w:rFonts w:ascii="Times New Roman" w:hAnsi="Times New Roman" w:cs="Times New Roman"/>
          <w:color w:val="auto"/>
          <w:sz w:val="24"/>
          <w:szCs w:val="24"/>
        </w:rPr>
      </w:pPr>
      <w:r w:rsidRPr="00695106">
        <w:rPr>
          <w:rFonts w:ascii="Times New Roman" w:hAnsi="Times New Roman" w:cs="Times New Roman"/>
          <w:color w:val="auto"/>
          <w:sz w:val="24"/>
          <w:szCs w:val="24"/>
        </w:rPr>
        <w:t>1. Seaduse eesmärk ja sisu</w:t>
      </w:r>
    </w:p>
    <w:p w14:paraId="260ACF2A" w14:textId="77777777" w:rsidR="001F39E7" w:rsidRPr="00695106" w:rsidRDefault="009E0C5F" w:rsidP="00695106">
      <w:pPr>
        <w:spacing w:line="360" w:lineRule="auto"/>
        <w:rPr>
          <w:rFonts w:ascii="Times New Roman" w:hAnsi="Times New Roman" w:cs="Times New Roman"/>
          <w:sz w:val="24"/>
          <w:szCs w:val="24"/>
        </w:rPr>
      </w:pPr>
      <w:r w:rsidRPr="00695106">
        <w:rPr>
          <w:rFonts w:ascii="Times New Roman" w:hAnsi="Times New Roman" w:cs="Times New Roman"/>
          <w:sz w:val="24"/>
          <w:szCs w:val="24"/>
        </w:rPr>
        <w:t>Seaduse eesmärk on tagada võrdsed keskkonnamõju hindamise alused olukorras, kus maismaatuulikute tehnilised parameetrid (kõrgus ja võimsus) on jõudnud meretuulikute tasemele. Praegune mõjuala regulatsioon (kuni 3 km) ei kajasta tegelikku keskkonnamõju ja tekitab ebavõrdsust kohalike elanike kohtlemisel. Seetõttu on põhjendatud kehtestada võrdne 20 km mõjuala kõikidele 250 meetri ja kõrgematele tuulikutele, sõltumata nende paiknemisest maismaal või merel.</w:t>
      </w:r>
    </w:p>
    <w:p w14:paraId="07BA47EB" w14:textId="77777777" w:rsidR="001F39E7" w:rsidRPr="00695106" w:rsidRDefault="009E0C5F" w:rsidP="00695106">
      <w:pPr>
        <w:pStyle w:val="Pealkiri3"/>
        <w:spacing w:line="360" w:lineRule="auto"/>
        <w:rPr>
          <w:rFonts w:ascii="Times New Roman" w:hAnsi="Times New Roman" w:cs="Times New Roman"/>
          <w:color w:val="auto"/>
          <w:sz w:val="24"/>
          <w:szCs w:val="24"/>
        </w:rPr>
      </w:pPr>
      <w:r w:rsidRPr="00695106">
        <w:rPr>
          <w:rFonts w:ascii="Times New Roman" w:hAnsi="Times New Roman" w:cs="Times New Roman"/>
          <w:color w:val="auto"/>
          <w:sz w:val="24"/>
          <w:szCs w:val="24"/>
        </w:rPr>
        <w:t>2. Terminoloogia</w:t>
      </w:r>
    </w:p>
    <w:p w14:paraId="1065A4B1" w14:textId="77777777" w:rsidR="001F39E7" w:rsidRPr="00695106" w:rsidRDefault="009E0C5F" w:rsidP="00695106">
      <w:pPr>
        <w:spacing w:line="360" w:lineRule="auto"/>
        <w:rPr>
          <w:rFonts w:ascii="Times New Roman" w:hAnsi="Times New Roman" w:cs="Times New Roman"/>
          <w:sz w:val="24"/>
          <w:szCs w:val="24"/>
        </w:rPr>
      </w:pPr>
      <w:r w:rsidRPr="00695106">
        <w:rPr>
          <w:rFonts w:ascii="Times New Roman" w:hAnsi="Times New Roman" w:cs="Times New Roman"/>
          <w:sz w:val="24"/>
          <w:szCs w:val="24"/>
        </w:rPr>
        <w:t>Eelnõu ei muuda ega täienda kehtiva seaduse mõisteid.</w:t>
      </w:r>
    </w:p>
    <w:p w14:paraId="266BD51F" w14:textId="77777777" w:rsidR="001F39E7" w:rsidRPr="00695106" w:rsidRDefault="009E0C5F" w:rsidP="00695106">
      <w:pPr>
        <w:pStyle w:val="Pealkiri3"/>
        <w:spacing w:line="360" w:lineRule="auto"/>
        <w:rPr>
          <w:rFonts w:ascii="Times New Roman" w:hAnsi="Times New Roman" w:cs="Times New Roman"/>
          <w:color w:val="auto"/>
          <w:sz w:val="24"/>
          <w:szCs w:val="24"/>
        </w:rPr>
      </w:pPr>
      <w:r w:rsidRPr="00695106">
        <w:rPr>
          <w:rFonts w:ascii="Times New Roman" w:hAnsi="Times New Roman" w:cs="Times New Roman"/>
          <w:color w:val="auto"/>
          <w:sz w:val="24"/>
          <w:szCs w:val="24"/>
        </w:rPr>
        <w:t>3. Mõjud</w:t>
      </w:r>
    </w:p>
    <w:p w14:paraId="11DBD04B" w14:textId="77777777" w:rsidR="001F39E7" w:rsidRPr="00695106" w:rsidRDefault="009E0C5F" w:rsidP="00695106">
      <w:pPr>
        <w:spacing w:line="360" w:lineRule="auto"/>
        <w:rPr>
          <w:rFonts w:ascii="Times New Roman" w:hAnsi="Times New Roman" w:cs="Times New Roman"/>
          <w:sz w:val="24"/>
          <w:szCs w:val="24"/>
        </w:rPr>
      </w:pPr>
      <w:r w:rsidRPr="00695106">
        <w:rPr>
          <w:rFonts w:ascii="Times New Roman" w:hAnsi="Times New Roman" w:cs="Times New Roman"/>
          <w:sz w:val="24"/>
          <w:szCs w:val="24"/>
        </w:rPr>
        <w:t>Muudatus tagab õiglasema elukeskkonna kaitse ja tasude jagamise loogika piirkondades, kus uue põlvkonna tuulikute mõju ulatub kaugemale kui seni seaduses arvestatud. Seeläbi suureneb ka õiglus elamupiirkondade elanike suhtes, kes jäävad senisest kaugemale, kuid siiski mõju alla.</w:t>
      </w:r>
    </w:p>
    <w:p w14:paraId="38D29268" w14:textId="77777777" w:rsidR="001F39E7" w:rsidRPr="00695106" w:rsidRDefault="009E0C5F" w:rsidP="00695106">
      <w:pPr>
        <w:pStyle w:val="Pealkiri3"/>
        <w:spacing w:line="360" w:lineRule="auto"/>
        <w:rPr>
          <w:rFonts w:ascii="Times New Roman" w:hAnsi="Times New Roman" w:cs="Times New Roman"/>
          <w:color w:val="auto"/>
          <w:sz w:val="24"/>
          <w:szCs w:val="24"/>
        </w:rPr>
      </w:pPr>
      <w:r w:rsidRPr="00695106">
        <w:rPr>
          <w:rFonts w:ascii="Times New Roman" w:hAnsi="Times New Roman" w:cs="Times New Roman"/>
          <w:color w:val="auto"/>
          <w:sz w:val="24"/>
          <w:szCs w:val="24"/>
        </w:rPr>
        <w:t>4. Kulud</w:t>
      </w:r>
    </w:p>
    <w:p w14:paraId="01476C5D" w14:textId="77777777" w:rsidR="001F39E7" w:rsidRPr="00695106" w:rsidRDefault="009E0C5F" w:rsidP="00695106">
      <w:pPr>
        <w:spacing w:line="360" w:lineRule="auto"/>
        <w:rPr>
          <w:rFonts w:ascii="Times New Roman" w:hAnsi="Times New Roman" w:cs="Times New Roman"/>
          <w:sz w:val="24"/>
          <w:szCs w:val="24"/>
        </w:rPr>
      </w:pPr>
      <w:r w:rsidRPr="00695106">
        <w:rPr>
          <w:rFonts w:ascii="Times New Roman" w:hAnsi="Times New Roman" w:cs="Times New Roman"/>
          <w:sz w:val="24"/>
          <w:szCs w:val="24"/>
        </w:rPr>
        <w:t>Seaduse rakendamisega ei kaasne otseseid kulusid riigieelarvest.</w:t>
      </w:r>
    </w:p>
    <w:p w14:paraId="2C14D153" w14:textId="77777777" w:rsidR="001F39E7" w:rsidRPr="00695106" w:rsidRDefault="009E0C5F" w:rsidP="00695106">
      <w:pPr>
        <w:pStyle w:val="Pealkiri3"/>
        <w:spacing w:line="360" w:lineRule="auto"/>
        <w:rPr>
          <w:rFonts w:ascii="Times New Roman" w:hAnsi="Times New Roman" w:cs="Times New Roman"/>
          <w:color w:val="auto"/>
          <w:sz w:val="24"/>
          <w:szCs w:val="24"/>
        </w:rPr>
      </w:pPr>
      <w:r w:rsidRPr="00695106">
        <w:rPr>
          <w:rFonts w:ascii="Times New Roman" w:hAnsi="Times New Roman" w:cs="Times New Roman"/>
          <w:color w:val="auto"/>
          <w:sz w:val="24"/>
          <w:szCs w:val="24"/>
        </w:rPr>
        <w:t>5. Kooskõla Euroopa Liidu õigusega</w:t>
      </w:r>
    </w:p>
    <w:p w14:paraId="35AF3712" w14:textId="77777777" w:rsidR="001F39E7" w:rsidRPr="00695106" w:rsidRDefault="009E0C5F" w:rsidP="00695106">
      <w:pPr>
        <w:spacing w:line="360" w:lineRule="auto"/>
        <w:rPr>
          <w:rFonts w:ascii="Times New Roman" w:hAnsi="Times New Roman" w:cs="Times New Roman"/>
          <w:sz w:val="24"/>
          <w:szCs w:val="24"/>
        </w:rPr>
      </w:pPr>
      <w:r w:rsidRPr="00695106">
        <w:rPr>
          <w:rFonts w:ascii="Times New Roman" w:hAnsi="Times New Roman" w:cs="Times New Roman"/>
          <w:sz w:val="24"/>
          <w:szCs w:val="24"/>
        </w:rPr>
        <w:t>Eelnõu on kooskõlas EL keskkonna- ja elukeskkonna kaitse nõuetega, sh taastuvenergia direktiiviga ja määrusega (EL) 2022/2577.</w:t>
      </w:r>
    </w:p>
    <w:p w14:paraId="1DE06B52" w14:textId="77777777" w:rsidR="001F39E7" w:rsidRPr="00695106" w:rsidRDefault="009E0C5F" w:rsidP="00695106">
      <w:pPr>
        <w:pStyle w:val="Pealkiri3"/>
        <w:spacing w:line="360" w:lineRule="auto"/>
        <w:rPr>
          <w:rFonts w:ascii="Times New Roman" w:hAnsi="Times New Roman" w:cs="Times New Roman"/>
          <w:color w:val="auto"/>
          <w:sz w:val="24"/>
          <w:szCs w:val="24"/>
        </w:rPr>
      </w:pPr>
      <w:r w:rsidRPr="00695106">
        <w:rPr>
          <w:rFonts w:ascii="Times New Roman" w:hAnsi="Times New Roman" w:cs="Times New Roman"/>
          <w:color w:val="auto"/>
          <w:sz w:val="24"/>
          <w:szCs w:val="24"/>
        </w:rPr>
        <w:t>6. Rakendusaktid</w:t>
      </w:r>
    </w:p>
    <w:p w14:paraId="4581E661" w14:textId="77777777" w:rsidR="001F39E7" w:rsidRPr="00695106" w:rsidRDefault="009E0C5F" w:rsidP="00695106">
      <w:pPr>
        <w:spacing w:line="360" w:lineRule="auto"/>
        <w:rPr>
          <w:rFonts w:ascii="Times New Roman" w:hAnsi="Times New Roman" w:cs="Times New Roman"/>
          <w:sz w:val="24"/>
          <w:szCs w:val="24"/>
        </w:rPr>
      </w:pPr>
      <w:r w:rsidRPr="00695106">
        <w:rPr>
          <w:rFonts w:ascii="Times New Roman" w:hAnsi="Times New Roman" w:cs="Times New Roman"/>
          <w:sz w:val="24"/>
          <w:szCs w:val="24"/>
        </w:rPr>
        <w:t>Seaduse rakendamiseks ei ole vaja vastu võtta täiendavaid õigusakte.</w:t>
      </w:r>
    </w:p>
    <w:p w14:paraId="236FFCEB" w14:textId="77777777" w:rsidR="001F39E7" w:rsidRPr="00695106" w:rsidRDefault="009E0C5F" w:rsidP="00695106">
      <w:pPr>
        <w:pStyle w:val="Pealkiri3"/>
        <w:spacing w:line="360" w:lineRule="auto"/>
        <w:rPr>
          <w:rFonts w:ascii="Times New Roman" w:hAnsi="Times New Roman" w:cs="Times New Roman"/>
          <w:color w:val="auto"/>
          <w:sz w:val="24"/>
          <w:szCs w:val="24"/>
        </w:rPr>
      </w:pPr>
      <w:r w:rsidRPr="00695106">
        <w:rPr>
          <w:rFonts w:ascii="Times New Roman" w:hAnsi="Times New Roman" w:cs="Times New Roman"/>
          <w:color w:val="auto"/>
          <w:sz w:val="24"/>
          <w:szCs w:val="24"/>
        </w:rPr>
        <w:t>7. Seaduse jõustumine</w:t>
      </w:r>
    </w:p>
    <w:p w14:paraId="2C23C051" w14:textId="1000714D" w:rsidR="00695106" w:rsidRDefault="009E0C5F" w:rsidP="00695106">
      <w:pPr>
        <w:spacing w:line="360" w:lineRule="auto"/>
        <w:rPr>
          <w:rFonts w:ascii="Times New Roman" w:hAnsi="Times New Roman" w:cs="Times New Roman"/>
          <w:sz w:val="24"/>
          <w:szCs w:val="24"/>
        </w:rPr>
      </w:pPr>
      <w:r w:rsidRPr="00695106">
        <w:rPr>
          <w:rFonts w:ascii="Times New Roman" w:hAnsi="Times New Roman" w:cs="Times New Roman"/>
          <w:sz w:val="24"/>
          <w:szCs w:val="24"/>
        </w:rPr>
        <w:t xml:space="preserve">Seadus jõustub 2026. aasta 1. </w:t>
      </w:r>
      <w:proofErr w:type="spellStart"/>
      <w:r w:rsidR="00695106">
        <w:rPr>
          <w:rFonts w:ascii="Times New Roman" w:hAnsi="Times New Roman" w:cs="Times New Roman"/>
          <w:sz w:val="24"/>
          <w:szCs w:val="24"/>
        </w:rPr>
        <w:t>j</w:t>
      </w:r>
      <w:r w:rsidRPr="00695106">
        <w:rPr>
          <w:rFonts w:ascii="Times New Roman" w:hAnsi="Times New Roman" w:cs="Times New Roman"/>
          <w:sz w:val="24"/>
          <w:szCs w:val="24"/>
        </w:rPr>
        <w:t>aanuaril</w:t>
      </w:r>
      <w:proofErr w:type="spellEnd"/>
      <w:r w:rsidR="00695106">
        <w:rPr>
          <w:rFonts w:ascii="Times New Roman" w:hAnsi="Times New Roman" w:cs="Times New Roman"/>
          <w:sz w:val="24"/>
          <w:szCs w:val="24"/>
        </w:rPr>
        <w:t>.</w:t>
      </w:r>
    </w:p>
    <w:p w14:paraId="411FC34A" w14:textId="77777777" w:rsidR="00695106" w:rsidRDefault="00695106" w:rsidP="00695106">
      <w:pPr>
        <w:spacing w:line="360" w:lineRule="auto"/>
        <w:rPr>
          <w:rFonts w:ascii="Times New Roman" w:hAnsi="Times New Roman" w:cs="Times New Roman"/>
          <w:sz w:val="24"/>
          <w:szCs w:val="24"/>
        </w:rPr>
      </w:pPr>
    </w:p>
    <w:p w14:paraId="1BE87CCF" w14:textId="77777777" w:rsidR="00695106" w:rsidRDefault="00695106" w:rsidP="00695106">
      <w:pPr>
        <w:spacing w:line="360" w:lineRule="auto"/>
        <w:rPr>
          <w:rFonts w:ascii="Times New Roman" w:hAnsi="Times New Roman" w:cs="Times New Roman"/>
          <w:sz w:val="24"/>
          <w:szCs w:val="24"/>
        </w:rPr>
      </w:pPr>
    </w:p>
    <w:p w14:paraId="099EA4D1" w14:textId="04574C73" w:rsidR="00695106" w:rsidRDefault="00695106" w:rsidP="00695106">
      <w:pPr>
        <w:pBdr>
          <w:bottom w:val="single" w:sz="6" w:space="1" w:color="auto"/>
        </w:pBdr>
        <w:spacing w:line="360" w:lineRule="auto"/>
        <w:rPr>
          <w:rFonts w:ascii="Times New Roman" w:hAnsi="Times New Roman" w:cs="Times New Roman"/>
          <w:sz w:val="24"/>
          <w:szCs w:val="24"/>
        </w:rPr>
      </w:pPr>
    </w:p>
    <w:p w14:paraId="6F62D9B6" w14:textId="77777777" w:rsidR="00695106" w:rsidRDefault="00695106" w:rsidP="00695106">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Algatab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Eesti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Konservatiivse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Rahvaerakonna</w:t>
      </w:r>
      <w:proofErr w:type="spellEnd"/>
      <w:r>
        <w:rPr>
          <w:rFonts w:ascii="Times New Roman" w:hAnsi="Times New Roman" w:cs="Times New Roman"/>
          <w:sz w:val="24"/>
          <w:szCs w:val="24"/>
        </w:rPr>
        <w:t xml:space="preserve"> fraktsioon                         07.04.2025</w:t>
      </w:r>
    </w:p>
    <w:p w14:paraId="1A468982" w14:textId="7C074174" w:rsidR="001F39E7" w:rsidRPr="00695106" w:rsidRDefault="00695106" w:rsidP="00695106">
      <w:pPr>
        <w:spacing w:line="360" w:lineRule="auto"/>
        <w:rPr>
          <w:rFonts w:ascii="Times New Roman" w:hAnsi="Times New Roman" w:cs="Times New Roman"/>
          <w:sz w:val="24"/>
          <w:szCs w:val="24"/>
        </w:rPr>
      </w:pPr>
      <w:r>
        <w:rPr>
          <w:rFonts w:ascii="Times New Roman" w:hAnsi="Times New Roman" w:cs="Times New Roman"/>
          <w:sz w:val="24"/>
          <w:szCs w:val="24"/>
        </w:rPr>
        <w:br/>
        <w:t>Martin Helme</w:t>
      </w:r>
      <w:r>
        <w:rPr>
          <w:rFonts w:ascii="Times New Roman" w:hAnsi="Times New Roman" w:cs="Times New Roman"/>
          <w:sz w:val="24"/>
          <w:szCs w:val="24"/>
        </w:rPr>
        <w:br/>
      </w:r>
      <w:proofErr w:type="spellStart"/>
      <w:r>
        <w:rPr>
          <w:rFonts w:ascii="Times New Roman" w:hAnsi="Times New Roman" w:cs="Times New Roman"/>
          <w:sz w:val="24"/>
          <w:szCs w:val="24"/>
        </w:rPr>
        <w:t>Eesti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Konservatiivse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Rahvaerakonna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fraktsiooni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esimees</w:t>
      </w:r>
      <w:proofErr w:type="spellEnd"/>
    </w:p>
    <w:sectPr w:rsidR="001F39E7" w:rsidRPr="0069510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oendi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oendi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oenditpp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oenditpp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oendi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oenditpp"/>
      <w:lvlText w:val=""/>
      <w:lvlJc w:val="left"/>
      <w:pPr>
        <w:tabs>
          <w:tab w:val="num" w:pos="360"/>
        </w:tabs>
        <w:ind w:left="360" w:hanging="360"/>
      </w:pPr>
      <w:rPr>
        <w:rFonts w:ascii="Symbol" w:hAnsi="Symbol" w:hint="default"/>
      </w:rPr>
    </w:lvl>
  </w:abstractNum>
  <w:num w:numId="1" w16cid:durableId="1666283912">
    <w:abstractNumId w:val="8"/>
  </w:num>
  <w:num w:numId="2" w16cid:durableId="1403138395">
    <w:abstractNumId w:val="6"/>
  </w:num>
  <w:num w:numId="3" w16cid:durableId="1243026098">
    <w:abstractNumId w:val="5"/>
  </w:num>
  <w:num w:numId="4" w16cid:durableId="1528715937">
    <w:abstractNumId w:val="4"/>
  </w:num>
  <w:num w:numId="5" w16cid:durableId="986323073">
    <w:abstractNumId w:val="7"/>
  </w:num>
  <w:num w:numId="6" w16cid:durableId="1032805887">
    <w:abstractNumId w:val="3"/>
  </w:num>
  <w:num w:numId="7" w16cid:durableId="1127772716">
    <w:abstractNumId w:val="2"/>
  </w:num>
  <w:num w:numId="8" w16cid:durableId="1902208788">
    <w:abstractNumId w:val="1"/>
  </w:num>
  <w:num w:numId="9" w16cid:durableId="181236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8A1"/>
    <w:rsid w:val="00034616"/>
    <w:rsid w:val="0006063C"/>
    <w:rsid w:val="0015074B"/>
    <w:rsid w:val="001C10D5"/>
    <w:rsid w:val="001F39E7"/>
    <w:rsid w:val="0029639D"/>
    <w:rsid w:val="002B28C9"/>
    <w:rsid w:val="00326F90"/>
    <w:rsid w:val="00594A48"/>
    <w:rsid w:val="00695106"/>
    <w:rsid w:val="00912D97"/>
    <w:rsid w:val="009E0C5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7C1854"/>
  <w14:defaultImageDpi w14:val="300"/>
  <w15:docId w15:val="{67F38F83-A9D4-49DE-A12F-65669821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C693F"/>
  </w:style>
  <w:style w:type="paragraph" w:styleId="Pealkiri1">
    <w:name w:val="heading 1"/>
    <w:basedOn w:val="Normaallaad"/>
    <w:next w:val="Normaallaad"/>
    <w:link w:val="Pealkiri1Mr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Pealkiri9">
    <w:name w:val="heading 9"/>
    <w:basedOn w:val="Normaallaad"/>
    <w:next w:val="Normaallaad"/>
    <w:link w:val="Pealkiri9Mr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618BF"/>
    <w:pPr>
      <w:tabs>
        <w:tab w:val="center" w:pos="4680"/>
        <w:tab w:val="right" w:pos="9360"/>
      </w:tabs>
      <w:spacing w:after="0" w:line="240" w:lineRule="auto"/>
    </w:pPr>
  </w:style>
  <w:style w:type="character" w:customStyle="1" w:styleId="PisMrk">
    <w:name w:val="Päis Märk"/>
    <w:basedOn w:val="Liguvaikefont"/>
    <w:link w:val="Pis"/>
    <w:uiPriority w:val="99"/>
    <w:rsid w:val="00E618BF"/>
  </w:style>
  <w:style w:type="paragraph" w:styleId="Jalus">
    <w:name w:val="footer"/>
    <w:basedOn w:val="Normaallaad"/>
    <w:link w:val="JalusMrk"/>
    <w:uiPriority w:val="99"/>
    <w:unhideWhenUsed/>
    <w:rsid w:val="00E618BF"/>
    <w:pPr>
      <w:tabs>
        <w:tab w:val="center" w:pos="4680"/>
        <w:tab w:val="right" w:pos="9360"/>
      </w:tabs>
      <w:spacing w:after="0" w:line="240" w:lineRule="auto"/>
    </w:pPr>
  </w:style>
  <w:style w:type="character" w:customStyle="1" w:styleId="JalusMrk">
    <w:name w:val="Jalus Märk"/>
    <w:basedOn w:val="Liguvaikefont"/>
    <w:link w:val="Jalus"/>
    <w:uiPriority w:val="99"/>
    <w:rsid w:val="00E618BF"/>
  </w:style>
  <w:style w:type="paragraph" w:styleId="Vahedeta">
    <w:name w:val="No Spacing"/>
    <w:uiPriority w:val="1"/>
    <w:qFormat/>
    <w:rsid w:val="00FC693F"/>
    <w:pPr>
      <w:spacing w:after="0" w:line="240" w:lineRule="auto"/>
    </w:pPr>
  </w:style>
  <w:style w:type="character" w:customStyle="1" w:styleId="Pealkiri1Mrk">
    <w:name w:val="Pealkiri 1 Märk"/>
    <w:basedOn w:val="Liguvaikefont"/>
    <w:link w:val="Pealkiri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FC693F"/>
    <w:rPr>
      <w:rFonts w:asciiTheme="majorHAnsi" w:eastAsiaTheme="majorEastAsia" w:hAnsiTheme="majorHAnsi" w:cstheme="majorBidi"/>
      <w:b/>
      <w:bCs/>
      <w:color w:val="4F81BD" w:themeColor="accent1"/>
      <w:sz w:val="26"/>
      <w:szCs w:val="26"/>
    </w:rPr>
  </w:style>
  <w:style w:type="character" w:customStyle="1" w:styleId="Pealkiri3Mrk">
    <w:name w:val="Pealkiri 3 Märk"/>
    <w:basedOn w:val="Liguvaikefont"/>
    <w:link w:val="Pealkiri3"/>
    <w:uiPriority w:val="9"/>
    <w:rsid w:val="00FC693F"/>
    <w:rPr>
      <w:rFonts w:asciiTheme="majorHAnsi" w:eastAsiaTheme="majorEastAsia" w:hAnsiTheme="majorHAnsi" w:cstheme="majorBidi"/>
      <w:b/>
      <w:bCs/>
      <w:color w:val="4F81BD" w:themeColor="accent1"/>
    </w:rPr>
  </w:style>
  <w:style w:type="paragraph" w:styleId="Pealkiri">
    <w:name w:val="Title"/>
    <w:basedOn w:val="Normaallaad"/>
    <w:next w:val="Normaallaad"/>
    <w:link w:val="PealkiriMr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pealkiri">
    <w:name w:val="Subtitle"/>
    <w:basedOn w:val="Normaallaad"/>
    <w:next w:val="Normaallaad"/>
    <w:link w:val="AlapealkiriMr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uiPriority w:val="11"/>
    <w:rsid w:val="00FC693F"/>
    <w:rPr>
      <w:rFonts w:asciiTheme="majorHAnsi" w:eastAsiaTheme="majorEastAsia" w:hAnsiTheme="majorHAnsi" w:cstheme="majorBidi"/>
      <w:i/>
      <w:iCs/>
      <w:color w:val="4F81BD" w:themeColor="accent1"/>
      <w:spacing w:val="15"/>
      <w:sz w:val="24"/>
      <w:szCs w:val="24"/>
    </w:rPr>
  </w:style>
  <w:style w:type="paragraph" w:styleId="Loendilik">
    <w:name w:val="List Paragraph"/>
    <w:basedOn w:val="Normaallaad"/>
    <w:uiPriority w:val="34"/>
    <w:qFormat/>
    <w:rsid w:val="00FC693F"/>
    <w:pPr>
      <w:ind w:left="720"/>
      <w:contextualSpacing/>
    </w:pPr>
  </w:style>
  <w:style w:type="paragraph" w:styleId="Kehatekst">
    <w:name w:val="Body Text"/>
    <w:basedOn w:val="Normaallaad"/>
    <w:link w:val="KehatekstMrk"/>
    <w:uiPriority w:val="99"/>
    <w:unhideWhenUsed/>
    <w:rsid w:val="00AA1D8D"/>
    <w:pPr>
      <w:spacing w:after="120"/>
    </w:pPr>
  </w:style>
  <w:style w:type="character" w:customStyle="1" w:styleId="KehatekstMrk">
    <w:name w:val="Kehatekst Märk"/>
    <w:basedOn w:val="Liguvaikefont"/>
    <w:link w:val="Kehatekst"/>
    <w:uiPriority w:val="99"/>
    <w:rsid w:val="00AA1D8D"/>
  </w:style>
  <w:style w:type="paragraph" w:styleId="Kehatekst2">
    <w:name w:val="Body Text 2"/>
    <w:basedOn w:val="Normaallaad"/>
    <w:link w:val="Kehatekst2Mrk"/>
    <w:uiPriority w:val="99"/>
    <w:unhideWhenUsed/>
    <w:rsid w:val="00AA1D8D"/>
    <w:pPr>
      <w:spacing w:after="120" w:line="480" w:lineRule="auto"/>
    </w:pPr>
  </w:style>
  <w:style w:type="character" w:customStyle="1" w:styleId="Kehatekst2Mrk">
    <w:name w:val="Kehatekst 2 Märk"/>
    <w:basedOn w:val="Liguvaikefont"/>
    <w:link w:val="Kehatekst2"/>
    <w:uiPriority w:val="99"/>
    <w:rsid w:val="00AA1D8D"/>
  </w:style>
  <w:style w:type="paragraph" w:styleId="Kehatekst3">
    <w:name w:val="Body Text 3"/>
    <w:basedOn w:val="Normaallaad"/>
    <w:link w:val="Kehatekst3Mrk"/>
    <w:uiPriority w:val="99"/>
    <w:unhideWhenUsed/>
    <w:rsid w:val="00AA1D8D"/>
    <w:pPr>
      <w:spacing w:after="120"/>
    </w:pPr>
    <w:rPr>
      <w:sz w:val="16"/>
      <w:szCs w:val="16"/>
    </w:rPr>
  </w:style>
  <w:style w:type="character" w:customStyle="1" w:styleId="Kehatekst3Mrk">
    <w:name w:val="Kehatekst 3 Märk"/>
    <w:basedOn w:val="Liguvaikefont"/>
    <w:link w:val="Kehatekst3"/>
    <w:uiPriority w:val="99"/>
    <w:rsid w:val="00AA1D8D"/>
    <w:rPr>
      <w:sz w:val="16"/>
      <w:szCs w:val="16"/>
    </w:rPr>
  </w:style>
  <w:style w:type="paragraph" w:styleId="Loend">
    <w:name w:val="List"/>
    <w:basedOn w:val="Normaallaad"/>
    <w:uiPriority w:val="99"/>
    <w:unhideWhenUsed/>
    <w:rsid w:val="00AA1D8D"/>
    <w:pPr>
      <w:ind w:left="360" w:hanging="360"/>
      <w:contextualSpacing/>
    </w:pPr>
  </w:style>
  <w:style w:type="paragraph" w:styleId="Loend2">
    <w:name w:val="List 2"/>
    <w:basedOn w:val="Normaallaad"/>
    <w:uiPriority w:val="99"/>
    <w:unhideWhenUsed/>
    <w:rsid w:val="00326F90"/>
    <w:pPr>
      <w:ind w:left="720" w:hanging="360"/>
      <w:contextualSpacing/>
    </w:pPr>
  </w:style>
  <w:style w:type="paragraph" w:styleId="Loend3">
    <w:name w:val="List 3"/>
    <w:basedOn w:val="Normaallaad"/>
    <w:uiPriority w:val="99"/>
    <w:unhideWhenUsed/>
    <w:rsid w:val="00326F90"/>
    <w:pPr>
      <w:ind w:left="1080" w:hanging="360"/>
      <w:contextualSpacing/>
    </w:pPr>
  </w:style>
  <w:style w:type="paragraph" w:styleId="Loenditpp">
    <w:name w:val="List Bullet"/>
    <w:basedOn w:val="Normaallaad"/>
    <w:uiPriority w:val="99"/>
    <w:unhideWhenUsed/>
    <w:rsid w:val="00326F90"/>
    <w:pPr>
      <w:numPr>
        <w:numId w:val="1"/>
      </w:numPr>
      <w:contextualSpacing/>
    </w:pPr>
  </w:style>
  <w:style w:type="paragraph" w:styleId="Loenditpp2">
    <w:name w:val="List Bullet 2"/>
    <w:basedOn w:val="Normaallaad"/>
    <w:uiPriority w:val="99"/>
    <w:unhideWhenUsed/>
    <w:rsid w:val="00326F90"/>
    <w:pPr>
      <w:numPr>
        <w:numId w:val="2"/>
      </w:numPr>
      <w:contextualSpacing/>
    </w:pPr>
  </w:style>
  <w:style w:type="paragraph" w:styleId="Loenditpp3">
    <w:name w:val="List Bullet 3"/>
    <w:basedOn w:val="Normaallaad"/>
    <w:uiPriority w:val="99"/>
    <w:unhideWhenUsed/>
    <w:rsid w:val="00326F90"/>
    <w:pPr>
      <w:numPr>
        <w:numId w:val="3"/>
      </w:numPr>
      <w:contextualSpacing/>
    </w:pPr>
  </w:style>
  <w:style w:type="paragraph" w:styleId="Loendinumber">
    <w:name w:val="List Number"/>
    <w:basedOn w:val="Normaallaad"/>
    <w:uiPriority w:val="99"/>
    <w:unhideWhenUsed/>
    <w:rsid w:val="00326F90"/>
    <w:pPr>
      <w:numPr>
        <w:numId w:val="5"/>
      </w:numPr>
      <w:contextualSpacing/>
    </w:pPr>
  </w:style>
  <w:style w:type="paragraph" w:styleId="Loendinumber2">
    <w:name w:val="List Number 2"/>
    <w:basedOn w:val="Normaallaad"/>
    <w:uiPriority w:val="99"/>
    <w:unhideWhenUsed/>
    <w:rsid w:val="0029639D"/>
    <w:pPr>
      <w:numPr>
        <w:numId w:val="6"/>
      </w:numPr>
      <w:contextualSpacing/>
    </w:pPr>
  </w:style>
  <w:style w:type="paragraph" w:styleId="Loendinumber3">
    <w:name w:val="List Number 3"/>
    <w:basedOn w:val="Normaallaad"/>
    <w:uiPriority w:val="99"/>
    <w:unhideWhenUsed/>
    <w:rsid w:val="0029639D"/>
    <w:pPr>
      <w:numPr>
        <w:numId w:val="7"/>
      </w:numPr>
      <w:contextualSpacing/>
    </w:pPr>
  </w:style>
  <w:style w:type="paragraph" w:styleId="Loendijtk">
    <w:name w:val="List Continue"/>
    <w:basedOn w:val="Normaallaad"/>
    <w:uiPriority w:val="99"/>
    <w:unhideWhenUsed/>
    <w:rsid w:val="0029639D"/>
    <w:pPr>
      <w:spacing w:after="120"/>
      <w:ind w:left="360"/>
      <w:contextualSpacing/>
    </w:pPr>
  </w:style>
  <w:style w:type="paragraph" w:styleId="Loendijtk2">
    <w:name w:val="List Continue 2"/>
    <w:basedOn w:val="Normaallaad"/>
    <w:uiPriority w:val="99"/>
    <w:unhideWhenUsed/>
    <w:rsid w:val="0029639D"/>
    <w:pPr>
      <w:spacing w:after="120"/>
      <w:ind w:left="720"/>
      <w:contextualSpacing/>
    </w:pPr>
  </w:style>
  <w:style w:type="paragraph" w:styleId="Loendijtk3">
    <w:name w:val="List Continue 3"/>
    <w:basedOn w:val="Normaallaad"/>
    <w:uiPriority w:val="99"/>
    <w:unhideWhenUsed/>
    <w:rsid w:val="0029639D"/>
    <w:pPr>
      <w:spacing w:after="120"/>
      <w:ind w:left="1080"/>
      <w:contextualSpacing/>
    </w:pPr>
  </w:style>
  <w:style w:type="paragraph" w:styleId="Makrotekst">
    <w:name w:val="macro"/>
    <w:link w:val="MakrotekstMr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Mrk">
    <w:name w:val="Makrotekst Märk"/>
    <w:basedOn w:val="Liguvaikefont"/>
    <w:link w:val="Makrotekst"/>
    <w:uiPriority w:val="99"/>
    <w:rsid w:val="0029639D"/>
    <w:rPr>
      <w:rFonts w:ascii="Courier" w:hAnsi="Courier"/>
      <w:sz w:val="20"/>
      <w:szCs w:val="20"/>
    </w:rPr>
  </w:style>
  <w:style w:type="paragraph" w:styleId="Tsitaat">
    <w:name w:val="Quote"/>
    <w:basedOn w:val="Normaallaad"/>
    <w:next w:val="Normaallaad"/>
    <w:link w:val="TsitaatMrk"/>
    <w:uiPriority w:val="29"/>
    <w:qFormat/>
    <w:rsid w:val="00FC693F"/>
    <w:rPr>
      <w:i/>
      <w:iCs/>
      <w:color w:val="000000" w:themeColor="text1"/>
    </w:rPr>
  </w:style>
  <w:style w:type="character" w:customStyle="1" w:styleId="TsitaatMrk">
    <w:name w:val="Tsitaat Märk"/>
    <w:basedOn w:val="Liguvaikefont"/>
    <w:link w:val="Tsitaat"/>
    <w:uiPriority w:val="29"/>
    <w:rsid w:val="00FC693F"/>
    <w:rPr>
      <w:i/>
      <w:iCs/>
      <w:color w:val="000000" w:themeColor="text1"/>
    </w:rPr>
  </w:style>
  <w:style w:type="character" w:customStyle="1" w:styleId="Pealkiri4Mrk">
    <w:name w:val="Pealkiri 4 Märk"/>
    <w:basedOn w:val="Liguvaikefont"/>
    <w:link w:val="Pealkiri4"/>
    <w:uiPriority w:val="9"/>
    <w:semiHidden/>
    <w:rsid w:val="00FC693F"/>
    <w:rPr>
      <w:rFonts w:asciiTheme="majorHAnsi" w:eastAsiaTheme="majorEastAsia" w:hAnsiTheme="majorHAnsi" w:cstheme="majorBidi"/>
      <w:b/>
      <w:bCs/>
      <w:i/>
      <w:iCs/>
      <w:color w:val="4F81BD" w:themeColor="accent1"/>
    </w:rPr>
  </w:style>
  <w:style w:type="character" w:customStyle="1" w:styleId="Pealkiri5Mrk">
    <w:name w:val="Pealkiri 5 Märk"/>
    <w:basedOn w:val="Liguvaikefont"/>
    <w:link w:val="Pealkiri5"/>
    <w:uiPriority w:val="9"/>
    <w:semiHidden/>
    <w:rsid w:val="00FC693F"/>
    <w:rPr>
      <w:rFonts w:asciiTheme="majorHAnsi" w:eastAsiaTheme="majorEastAsia" w:hAnsiTheme="majorHAnsi" w:cstheme="majorBidi"/>
      <w:color w:val="243F60" w:themeColor="accent1" w:themeShade="7F"/>
    </w:rPr>
  </w:style>
  <w:style w:type="character" w:customStyle="1" w:styleId="Pealkiri6Mrk">
    <w:name w:val="Pealkiri 6 Märk"/>
    <w:basedOn w:val="Liguvaikefont"/>
    <w:link w:val="Pealkiri6"/>
    <w:uiPriority w:val="9"/>
    <w:semiHidden/>
    <w:rsid w:val="00FC693F"/>
    <w:rPr>
      <w:rFonts w:asciiTheme="majorHAnsi" w:eastAsiaTheme="majorEastAsia" w:hAnsiTheme="majorHAnsi" w:cstheme="majorBidi"/>
      <w:i/>
      <w:iCs/>
      <w:color w:val="243F60" w:themeColor="accent1" w:themeShade="7F"/>
    </w:rPr>
  </w:style>
  <w:style w:type="character" w:customStyle="1" w:styleId="Pealkiri7Mrk">
    <w:name w:val="Pealkiri 7 Märk"/>
    <w:basedOn w:val="Liguvaikefont"/>
    <w:link w:val="Pealkiri7"/>
    <w:uiPriority w:val="9"/>
    <w:semiHidden/>
    <w:rsid w:val="00FC693F"/>
    <w:rPr>
      <w:rFonts w:asciiTheme="majorHAnsi" w:eastAsiaTheme="majorEastAsia" w:hAnsiTheme="majorHAnsi" w:cstheme="majorBidi"/>
      <w:i/>
      <w:iCs/>
      <w:color w:val="404040" w:themeColor="text1" w:themeTint="BF"/>
    </w:rPr>
  </w:style>
  <w:style w:type="character" w:customStyle="1" w:styleId="Pealkiri8Mrk">
    <w:name w:val="Pealkiri 8 Märk"/>
    <w:basedOn w:val="Liguvaikefont"/>
    <w:link w:val="Pealkiri8"/>
    <w:uiPriority w:val="9"/>
    <w:semiHidden/>
    <w:rsid w:val="00FC693F"/>
    <w:rPr>
      <w:rFonts w:asciiTheme="majorHAnsi" w:eastAsiaTheme="majorEastAsia" w:hAnsiTheme="majorHAnsi" w:cstheme="majorBidi"/>
      <w:color w:val="4F81BD" w:themeColor="accent1"/>
      <w:sz w:val="20"/>
      <w:szCs w:val="20"/>
    </w:rPr>
  </w:style>
  <w:style w:type="character" w:customStyle="1" w:styleId="Pealkiri9Mrk">
    <w:name w:val="Pealkiri 9 Märk"/>
    <w:basedOn w:val="Liguvaikefont"/>
    <w:link w:val="Pealkiri9"/>
    <w:uiPriority w:val="9"/>
    <w:semiHidden/>
    <w:rsid w:val="00FC693F"/>
    <w:rPr>
      <w:rFonts w:asciiTheme="majorHAnsi" w:eastAsiaTheme="majorEastAsia" w:hAnsiTheme="majorHAnsi" w:cstheme="majorBidi"/>
      <w:i/>
      <w:iCs/>
      <w:color w:val="404040" w:themeColor="text1" w:themeTint="BF"/>
      <w:sz w:val="20"/>
      <w:szCs w:val="20"/>
    </w:rPr>
  </w:style>
  <w:style w:type="paragraph" w:styleId="Pealdis">
    <w:name w:val="caption"/>
    <w:basedOn w:val="Normaallaad"/>
    <w:next w:val="Normaallaad"/>
    <w:uiPriority w:val="35"/>
    <w:semiHidden/>
    <w:unhideWhenUsed/>
    <w:qFormat/>
    <w:rsid w:val="00FC693F"/>
    <w:pPr>
      <w:spacing w:line="240" w:lineRule="auto"/>
    </w:pPr>
    <w:rPr>
      <w:b/>
      <w:bCs/>
      <w:color w:val="4F81BD" w:themeColor="accent1"/>
      <w:sz w:val="18"/>
      <w:szCs w:val="18"/>
    </w:rPr>
  </w:style>
  <w:style w:type="character" w:styleId="Tugev">
    <w:name w:val="Strong"/>
    <w:basedOn w:val="Liguvaikefont"/>
    <w:uiPriority w:val="22"/>
    <w:qFormat/>
    <w:rsid w:val="00FC693F"/>
    <w:rPr>
      <w:b/>
      <w:bCs/>
    </w:rPr>
  </w:style>
  <w:style w:type="character" w:styleId="Rhutus">
    <w:name w:val="Emphasis"/>
    <w:basedOn w:val="Liguvaikefont"/>
    <w:uiPriority w:val="20"/>
    <w:qFormat/>
    <w:rsid w:val="00FC693F"/>
    <w:rPr>
      <w:i/>
      <w:iCs/>
    </w:rPr>
  </w:style>
  <w:style w:type="paragraph" w:styleId="Selgeltmrgatavtsitaat">
    <w:name w:val="Intense Quote"/>
    <w:basedOn w:val="Normaallaad"/>
    <w:next w:val="Normaallaad"/>
    <w:link w:val="SelgeltmrgatavtsitaatMr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C693F"/>
    <w:rPr>
      <w:b/>
      <w:bCs/>
      <w:i/>
      <w:iCs/>
      <w:color w:val="4F81BD" w:themeColor="accent1"/>
    </w:rPr>
  </w:style>
  <w:style w:type="character" w:styleId="Vaevumrgatavrhutus">
    <w:name w:val="Subtle Emphasis"/>
    <w:basedOn w:val="Liguvaikefont"/>
    <w:uiPriority w:val="19"/>
    <w:qFormat/>
    <w:rsid w:val="00FC693F"/>
    <w:rPr>
      <w:i/>
      <w:iCs/>
      <w:color w:val="808080" w:themeColor="text1" w:themeTint="7F"/>
    </w:rPr>
  </w:style>
  <w:style w:type="character" w:styleId="Selgeltmrgatavrhutus">
    <w:name w:val="Intense Emphasis"/>
    <w:basedOn w:val="Liguvaikefont"/>
    <w:uiPriority w:val="21"/>
    <w:qFormat/>
    <w:rsid w:val="00FC693F"/>
    <w:rPr>
      <w:b/>
      <w:bCs/>
      <w:i/>
      <w:iCs/>
      <w:color w:val="4F81BD" w:themeColor="accent1"/>
    </w:rPr>
  </w:style>
  <w:style w:type="character" w:styleId="Vaevumrgatavviide">
    <w:name w:val="Subtle Reference"/>
    <w:basedOn w:val="Liguvaikefont"/>
    <w:uiPriority w:val="31"/>
    <w:qFormat/>
    <w:rsid w:val="00FC693F"/>
    <w:rPr>
      <w:smallCaps/>
      <w:color w:val="C0504D" w:themeColor="accent2"/>
      <w:u w:val="single"/>
    </w:rPr>
  </w:style>
  <w:style w:type="character" w:styleId="Selgeltmrgatavviide">
    <w:name w:val="Intense Reference"/>
    <w:basedOn w:val="Liguvaikefont"/>
    <w:uiPriority w:val="32"/>
    <w:qFormat/>
    <w:rsid w:val="00FC693F"/>
    <w:rPr>
      <w:b/>
      <w:bCs/>
      <w:smallCaps/>
      <w:color w:val="C0504D" w:themeColor="accent2"/>
      <w:spacing w:val="5"/>
      <w:u w:val="single"/>
    </w:rPr>
  </w:style>
  <w:style w:type="character" w:styleId="Raamatupealkiri">
    <w:name w:val="Book Title"/>
    <w:basedOn w:val="Liguvaikefont"/>
    <w:uiPriority w:val="33"/>
    <w:qFormat/>
    <w:rsid w:val="00FC693F"/>
    <w:rPr>
      <w:b/>
      <w:bCs/>
      <w:smallCaps/>
      <w:spacing w:val="5"/>
    </w:rPr>
  </w:style>
  <w:style w:type="paragraph" w:styleId="Sisukorrapealkiri">
    <w:name w:val="TOC Heading"/>
    <w:basedOn w:val="Pealkiri1"/>
    <w:next w:val="Normaallaad"/>
    <w:uiPriority w:val="39"/>
    <w:semiHidden/>
    <w:unhideWhenUsed/>
    <w:qFormat/>
    <w:rsid w:val="00FC693F"/>
    <w:pPr>
      <w:outlineLvl w:val="9"/>
    </w:pPr>
  </w:style>
  <w:style w:type="table" w:styleId="Kontuurtabel">
    <w:name w:val="Table Grid"/>
    <w:basedOn w:val="Normaal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varjustus">
    <w:name w:val="Light Shading"/>
    <w:basedOn w:val="Normaal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3">
    <w:name w:val="Light Shading Accent 3"/>
    <w:basedOn w:val="Normaal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evarjustusrhk4">
    <w:name w:val="Light Shading Accent 4"/>
    <w:basedOn w:val="Normaal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evarjustusrhk5">
    <w:name w:val="Light Shading Accent 5"/>
    <w:basedOn w:val="Normaal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evarjustusrhk6">
    <w:name w:val="Light Shading Accent 6"/>
    <w:basedOn w:val="Normaal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eloend">
    <w:name w:val="Light List"/>
    <w:basedOn w:val="Normaal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loendrhk1">
    <w:name w:val="Light List Accent 1"/>
    <w:basedOn w:val="Normaal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eloendrhk2">
    <w:name w:val="Light List Accent 2"/>
    <w:basedOn w:val="Normaal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eloendrhk3">
    <w:name w:val="Light List Accent 3"/>
    <w:basedOn w:val="Normaal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eloendrhk4">
    <w:name w:val="Light List Accent 4"/>
    <w:basedOn w:val="Normaal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eloendrhk5">
    <w:name w:val="Light List Accent 5"/>
    <w:basedOn w:val="Normaal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eloendrhk6">
    <w:name w:val="Light List Accent 6"/>
    <w:basedOn w:val="Normaal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ekoordinaatvrk">
    <w:name w:val="Light Grid"/>
    <w:basedOn w:val="Normaal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ekoordinaatvrkrhk1">
    <w:name w:val="Light Grid Accent 1"/>
    <w:basedOn w:val="Normaal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ekoordinaatvrkrhk2">
    <w:name w:val="Light Grid Accent 2"/>
    <w:basedOn w:val="Normaal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ekoordinaatvrkrhk3">
    <w:name w:val="Light Grid Accent 3"/>
    <w:basedOn w:val="Normaal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ekoordinaatvrkrhk4">
    <w:name w:val="Light Grid Accent 4"/>
    <w:basedOn w:val="Normaal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ekoordinaatvrkrhk5">
    <w:name w:val="Light Grid Accent 5"/>
    <w:basedOn w:val="Normaal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ekoordinaatvrkrhk6">
    <w:name w:val="Light Grid Accent 6"/>
    <w:basedOn w:val="Normaal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eskminevarjustus1">
    <w:name w:val="Medium Shading 1"/>
    <w:basedOn w:val="Normaal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eskminevarjustus1rhk1">
    <w:name w:val="Medium Shading 1 Accent 1"/>
    <w:basedOn w:val="Normaal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eskminevarjustus1rhk2">
    <w:name w:val="Medium Shading 1 Accent 2"/>
    <w:basedOn w:val="Normaal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eskminevarjustus1rhk3">
    <w:name w:val="Medium Shading 1 Accent 3"/>
    <w:basedOn w:val="Normaal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eskminevarjustus1rhk4">
    <w:name w:val="Medium Shading 1 Accent 4"/>
    <w:basedOn w:val="Normaal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eskminevarjustus1rhk5">
    <w:name w:val="Medium Shading 1 Accent 5"/>
    <w:basedOn w:val="Normaal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eskminevarjustus1rhk6">
    <w:name w:val="Medium Shading 1 Accent 6"/>
    <w:basedOn w:val="Normaal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eskminevarjustus2">
    <w:name w:val="Medium Shading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1">
    <w:name w:val="Medium Shading 2 Accent 1"/>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2">
    <w:name w:val="Medium Shading 2 Accent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3">
    <w:name w:val="Medium Shading 2 Accent 3"/>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4">
    <w:name w:val="Medium Shading 2 Accent 4"/>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5">
    <w:name w:val="Medium Shading 2 Accent 5"/>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6">
    <w:name w:val="Medium Shading 2 Accent 6"/>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loend1">
    <w:name w:val="Medium List 1"/>
    <w:basedOn w:val="Normaal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eskmineloend1rhk1">
    <w:name w:val="Medium List 1 Accent 1"/>
    <w:basedOn w:val="Normaal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eskmineloend1rhk2">
    <w:name w:val="Medium List 1 Accent 2"/>
    <w:basedOn w:val="Normaal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eskmineloend1rhk3">
    <w:name w:val="Medium List 1 Accent 3"/>
    <w:basedOn w:val="Normaal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eskmineloend1rhk4">
    <w:name w:val="Medium List 1 Accent 4"/>
    <w:basedOn w:val="Normaal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eskmineloend1rhk5">
    <w:name w:val="Medium List 1 Accent 5"/>
    <w:basedOn w:val="Normaal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eskmineloend1rhk6">
    <w:name w:val="Medium List 1 Accent 6"/>
    <w:basedOn w:val="Normaal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eskmineloend2">
    <w:name w:val="Medium Lis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1">
    <w:name w:val="Medium List 2 Accent 1"/>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2">
    <w:name w:val="Medium List 2 Accen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3">
    <w:name w:val="Medium List 2 Accent 3"/>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4">
    <w:name w:val="Medium List 2 Accent 4"/>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5">
    <w:name w:val="Medium List 2 Accent 5"/>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6">
    <w:name w:val="Medium List 2 Accent 6"/>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koordinaatvrk1">
    <w:name w:val="Medium Grid 1"/>
    <w:basedOn w:val="Normaal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eskminekoordinaatvrk1rhk1">
    <w:name w:val="Medium Grid 1 Accent 1"/>
    <w:basedOn w:val="Normaal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eskminekoordinaatvrk1rhk2">
    <w:name w:val="Medium Grid 1 Accent 2"/>
    <w:basedOn w:val="Normaal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eskminekoordinaatvrk1rhk3">
    <w:name w:val="Medium Grid 1 Accent 3"/>
    <w:basedOn w:val="Normaal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eskminekoordinaatvrk1rhk4">
    <w:name w:val="Medium Grid 1 Accent 4"/>
    <w:basedOn w:val="Normaal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eskminekoordinaatvrk1rhk5">
    <w:name w:val="Medium Grid 1 Accent 5"/>
    <w:basedOn w:val="Normaal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eskminekoordinaatvrk1rhk6">
    <w:name w:val="Medium Grid 1 Accent 6"/>
    <w:basedOn w:val="Normaal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eskminekoordinaatvrk2">
    <w:name w:val="Medium Grid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eskminekoordinaatvrk2rhk1">
    <w:name w:val="Medium Grid 2 Accent 1"/>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eskminekoordinaatvrk2rhk2">
    <w:name w:val="Medium Grid 2 Accent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eskminekoordinaatvrk2rhk3">
    <w:name w:val="Medium Grid 2 Accent 3"/>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eskminekoordinaatvrk2rhk4">
    <w:name w:val="Medium Grid 2 Accent 4"/>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eskminekoordinaatvrk2rhk5">
    <w:name w:val="Medium Grid 2 Accent 5"/>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eskminekoordinaatvrk2rhk6">
    <w:name w:val="Medium Grid 2 Accent 6"/>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eskminekoordinaatvrk3">
    <w:name w:val="Medium Grid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eskminekoordinaatvrk3rhk1">
    <w:name w:val="Medium Grid 3 Accent 1"/>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eskminekoordinaatvrk3rhk2">
    <w:name w:val="Medium Grid 3 Accent 2"/>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eskminekoordinaatvrk3rhk3">
    <w:name w:val="Medium Grid 3 Accent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eskminekoordinaatvrk3rhk4">
    <w:name w:val="Medium Grid 3 Accent 4"/>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eskminekoordinaatvrk3rhk5">
    <w:name w:val="Medium Grid 3 Accent 5"/>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eskminekoordinaatvrk3rhk6">
    <w:name w:val="Medium Grid 3 Accent 6"/>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eloend">
    <w:name w:val="Dark List"/>
    <w:basedOn w:val="Normaal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eloendrhk1">
    <w:name w:val="Dark List Accent 1"/>
    <w:basedOn w:val="Normaal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eloendrhk2">
    <w:name w:val="Dark List Accent 2"/>
    <w:basedOn w:val="Normaal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eloendrhk3">
    <w:name w:val="Dark List Accent 3"/>
    <w:basedOn w:val="Normaal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eloendrhk4">
    <w:name w:val="Dark List Accent 4"/>
    <w:basedOn w:val="Normaal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eloendrhk5">
    <w:name w:val="Dark List Accent 5"/>
    <w:basedOn w:val="Normaal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eloendrhk6">
    <w:name w:val="Dark List Accent 6"/>
    <w:basedOn w:val="Normaal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vilinevarjustus">
    <w:name w:val="Colorful Shading"/>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vilinevarjustusrhk1">
    <w:name w:val="Colorful Shading Accent 1"/>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vilinevarjustusrhk2">
    <w:name w:val="Colorful Shading Accent 2"/>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vilinevarjustusrhk3">
    <w:name w:val="Colorful Shading Accent 3"/>
    <w:basedOn w:val="Normaal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vilinevarjustusrhk4">
    <w:name w:val="Colorful Shading Accent 4"/>
    <w:basedOn w:val="Normaal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vilinevarjustusrhk5">
    <w:name w:val="Colorful Shading Accent 5"/>
    <w:basedOn w:val="Normaal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vilinevarjustusrhk6">
    <w:name w:val="Colorful Shading Accent 6"/>
    <w:basedOn w:val="Normaal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vilineloend">
    <w:name w:val="Colorful List"/>
    <w:basedOn w:val="Normaal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vilineloendrhk1">
    <w:name w:val="Colorful List Accent 1"/>
    <w:basedOn w:val="Normaal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vilineloendrhk2">
    <w:name w:val="Colorful List Accent 2"/>
    <w:basedOn w:val="Normaal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vilineloendrhk3">
    <w:name w:val="Colorful List Accent 3"/>
    <w:basedOn w:val="Normaal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vilineloendrhk4">
    <w:name w:val="Colorful List Accent 4"/>
    <w:basedOn w:val="Normaal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vilineloendrhk5">
    <w:name w:val="Colorful List Accent 5"/>
    <w:basedOn w:val="Normaal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vilineloendrhk6">
    <w:name w:val="Colorful List Accent 6"/>
    <w:basedOn w:val="Normaal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vilinekoordinaatvrk">
    <w:name w:val="Colorful Grid"/>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vilinekoordinaatvrkrhk1">
    <w:name w:val="Colorful Grid Accent 1"/>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vilinekoordinaatvrkrhk2">
    <w:name w:val="Colorful Grid Accent 2"/>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vilinekoordinaatvrkrhk3">
    <w:name w:val="Colorful Grid Accent 3"/>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vilinekoordinaatvrkrhk4">
    <w:name w:val="Colorful Grid Accent 4"/>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vilinekoordinaatvrkrhk5">
    <w:name w:val="Colorful Grid Accent 5"/>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vilinekoordinaatvrkrhk6">
    <w:name w:val="Colorful Grid Accent 6"/>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695106"/>
    <w:pPr>
      <w:autoSpaceDE w:val="0"/>
      <w:autoSpaceDN w:val="0"/>
      <w:adjustRightInd w:val="0"/>
      <w:spacing w:after="0" w:line="240" w:lineRule="auto"/>
    </w:pPr>
    <w:rPr>
      <w:rFonts w:ascii="Arial" w:eastAsia="Times New Roman" w:hAnsi="Arial" w:cs="Arial"/>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Raina Liiv</cp:lastModifiedBy>
  <cp:revision>3</cp:revision>
  <dcterms:created xsi:type="dcterms:W3CDTF">2025-04-07T12:53:00Z</dcterms:created>
  <dcterms:modified xsi:type="dcterms:W3CDTF">2025-04-07T12:54:00Z</dcterms:modified>
  <cp:category/>
</cp:coreProperties>
</file>