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71318" w14:textId="77777777" w:rsidR="00926821" w:rsidRPr="008B7F48" w:rsidRDefault="00903F7D" w:rsidP="00C045AF">
      <w:pPr>
        <w:spacing w:after="120" w:line="240" w:lineRule="auto"/>
        <w:jc w:val="right"/>
        <w:rPr>
          <w:rFonts w:ascii="Cambria" w:hAnsi="Cambria"/>
        </w:rPr>
      </w:pPr>
      <w:r w:rsidRPr="00DE0AA6">
        <w:rPr>
          <w:rFonts w:ascii="Cambria" w:hAnsi="Cambria"/>
          <w:noProof/>
          <w:lang w:eastAsia="et-EE"/>
        </w:rPr>
        <w:drawing>
          <wp:anchor distT="0" distB="0" distL="114300" distR="114300" simplePos="0" relativeHeight="251657728" behindDoc="0" locked="0" layoutInCell="1" allowOverlap="1" wp14:anchorId="79C7133F" wp14:editId="79C71340">
            <wp:simplePos x="0" y="0"/>
            <wp:positionH relativeFrom="column">
              <wp:posOffset>5466715</wp:posOffset>
            </wp:positionH>
            <wp:positionV relativeFrom="paragraph">
              <wp:posOffset>-898525</wp:posOffset>
            </wp:positionV>
            <wp:extent cx="1190625" cy="1466850"/>
            <wp:effectExtent l="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C71319" w14:textId="77777777" w:rsidR="008F0DE7" w:rsidRDefault="008F0DE7" w:rsidP="008F0DE7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et-EE"/>
        </w:rPr>
      </w:pPr>
    </w:p>
    <w:p w14:paraId="79C7131A" w14:textId="77777777" w:rsidR="00281DC8" w:rsidRDefault="00281DC8" w:rsidP="0004643E">
      <w:pPr>
        <w:pStyle w:val="Vahedeta"/>
        <w:rPr>
          <w:rFonts w:asciiTheme="minorHAnsi" w:hAnsiTheme="minorHAnsi" w:cstheme="minorHAnsi"/>
          <w:sz w:val="24"/>
          <w:szCs w:val="24"/>
          <w:lang w:val="en-US" w:eastAsia="et-EE"/>
        </w:rPr>
      </w:pPr>
    </w:p>
    <w:p w14:paraId="276C3B4A" w14:textId="61D5C3C4" w:rsidR="002069B0" w:rsidRDefault="002069B0" w:rsidP="002069B0">
      <w:pPr>
        <w:spacing w:after="0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Hr </w:t>
      </w:r>
      <w:r w:rsidRPr="002069B0">
        <w:rPr>
          <w:rFonts w:asciiTheme="minorHAnsi" w:hAnsiTheme="minorHAnsi" w:cstheme="minorHAnsi"/>
          <w:sz w:val="24"/>
          <w:szCs w:val="24"/>
          <w:shd w:val="clear" w:color="auto" w:fill="FFFFFF"/>
        </w:rPr>
        <w:t>Kaupo Sempelson</w:t>
      </w:r>
    </w:p>
    <w:p w14:paraId="5E7881C8" w14:textId="77777777" w:rsidR="00AA0F61" w:rsidRDefault="00115EE4" w:rsidP="002069B0">
      <w:pPr>
        <w:spacing w:after="0"/>
        <w:rPr>
          <w:rFonts w:asciiTheme="minorHAnsi" w:hAnsiTheme="minorHAnsi" w:cstheme="minorHAnsi"/>
          <w:sz w:val="24"/>
          <w:szCs w:val="24"/>
          <w:lang w:val="en-US" w:eastAsia="et-EE"/>
        </w:rPr>
      </w:pPr>
      <w:r w:rsidRPr="00115EE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Majandus- ja Kommunikatsiooniministeerium </w:t>
      </w:r>
      <w:r w:rsidR="00086301">
        <w:rPr>
          <w:rFonts w:asciiTheme="minorHAnsi" w:hAnsiTheme="minorHAnsi" w:cstheme="minorHAnsi"/>
          <w:color w:val="3C4043"/>
          <w:sz w:val="24"/>
          <w:szCs w:val="24"/>
          <w:shd w:val="clear" w:color="auto" w:fill="FFFFFF"/>
        </w:rPr>
        <w:tab/>
      </w:r>
      <w:r w:rsidR="00086301">
        <w:rPr>
          <w:rFonts w:asciiTheme="minorHAnsi" w:hAnsiTheme="minorHAnsi" w:cstheme="minorHAnsi"/>
          <w:color w:val="3C4043"/>
          <w:sz w:val="24"/>
          <w:szCs w:val="24"/>
          <w:shd w:val="clear" w:color="auto" w:fill="FFFFFF"/>
        </w:rPr>
        <w:tab/>
      </w:r>
      <w:r w:rsidR="00A51AA0">
        <w:rPr>
          <w:rFonts w:asciiTheme="minorHAnsi" w:hAnsiTheme="minorHAnsi" w:cstheme="minorHAnsi"/>
          <w:color w:val="3C4043"/>
          <w:sz w:val="24"/>
          <w:szCs w:val="24"/>
          <w:shd w:val="clear" w:color="auto" w:fill="FFFFFF"/>
        </w:rPr>
        <w:tab/>
      </w:r>
      <w:proofErr w:type="spellStart"/>
      <w:r w:rsidR="00281DC8" w:rsidRPr="00281DC8">
        <w:rPr>
          <w:rFonts w:asciiTheme="minorHAnsi" w:hAnsiTheme="minorHAnsi" w:cstheme="minorHAnsi"/>
          <w:sz w:val="24"/>
          <w:szCs w:val="24"/>
          <w:lang w:val="en-US" w:eastAsia="et-EE"/>
        </w:rPr>
        <w:t>Meie</w:t>
      </w:r>
      <w:proofErr w:type="spellEnd"/>
      <w:r w:rsidR="00281DC8" w:rsidRPr="00281DC8">
        <w:rPr>
          <w:rFonts w:asciiTheme="minorHAnsi" w:hAnsiTheme="minorHAnsi" w:cstheme="minorHAnsi"/>
          <w:sz w:val="24"/>
          <w:szCs w:val="24"/>
          <w:lang w:val="en-US" w:eastAsia="et-EE"/>
        </w:rPr>
        <w:t xml:space="preserve"> </w:t>
      </w:r>
      <w:r w:rsidR="00804780">
        <w:rPr>
          <w:rFonts w:asciiTheme="minorHAnsi" w:hAnsiTheme="minorHAnsi" w:cstheme="minorHAnsi"/>
          <w:sz w:val="24"/>
          <w:szCs w:val="24"/>
          <w:lang w:val="en-US" w:eastAsia="et-EE"/>
        </w:rPr>
        <w:t>1</w:t>
      </w:r>
      <w:r w:rsidR="0046246E">
        <w:rPr>
          <w:rFonts w:asciiTheme="minorHAnsi" w:hAnsiTheme="minorHAnsi" w:cstheme="minorHAnsi"/>
          <w:sz w:val="24"/>
          <w:szCs w:val="24"/>
          <w:lang w:val="en-US" w:eastAsia="et-EE"/>
        </w:rPr>
        <w:t>3</w:t>
      </w:r>
      <w:r w:rsidR="00804780">
        <w:rPr>
          <w:rFonts w:asciiTheme="minorHAnsi" w:hAnsiTheme="minorHAnsi" w:cstheme="minorHAnsi"/>
          <w:sz w:val="24"/>
          <w:szCs w:val="24"/>
          <w:lang w:val="en-US" w:eastAsia="et-EE"/>
        </w:rPr>
        <w:t>.0</w:t>
      </w:r>
      <w:r w:rsidR="00555673">
        <w:rPr>
          <w:rFonts w:asciiTheme="minorHAnsi" w:hAnsiTheme="minorHAnsi" w:cstheme="minorHAnsi"/>
          <w:sz w:val="24"/>
          <w:szCs w:val="24"/>
          <w:lang w:val="en-US" w:eastAsia="et-EE"/>
        </w:rPr>
        <w:t>3</w:t>
      </w:r>
      <w:r w:rsidR="00804780">
        <w:rPr>
          <w:rFonts w:asciiTheme="minorHAnsi" w:hAnsiTheme="minorHAnsi" w:cstheme="minorHAnsi"/>
          <w:sz w:val="24"/>
          <w:szCs w:val="24"/>
          <w:lang w:val="en-US" w:eastAsia="et-EE"/>
        </w:rPr>
        <w:t>.202</w:t>
      </w:r>
      <w:r w:rsidR="00555673">
        <w:rPr>
          <w:rFonts w:asciiTheme="minorHAnsi" w:hAnsiTheme="minorHAnsi" w:cstheme="minorHAnsi"/>
          <w:sz w:val="24"/>
          <w:szCs w:val="24"/>
          <w:lang w:val="en-US" w:eastAsia="et-EE"/>
        </w:rPr>
        <w:t>3</w:t>
      </w:r>
      <w:r w:rsidR="00804780">
        <w:rPr>
          <w:rFonts w:asciiTheme="minorHAnsi" w:hAnsiTheme="minorHAnsi" w:cstheme="minorHAnsi"/>
          <w:sz w:val="24"/>
          <w:szCs w:val="24"/>
          <w:lang w:val="en-US" w:eastAsia="et-EE"/>
        </w:rPr>
        <w:t xml:space="preserve">, </w:t>
      </w:r>
      <w:r w:rsidR="00281DC8" w:rsidRPr="00281DC8">
        <w:rPr>
          <w:rFonts w:asciiTheme="minorHAnsi" w:hAnsiTheme="minorHAnsi" w:cstheme="minorHAnsi"/>
          <w:sz w:val="24"/>
          <w:szCs w:val="24"/>
          <w:lang w:val="en-US" w:eastAsia="et-EE"/>
        </w:rPr>
        <w:t>nr 1-</w:t>
      </w:r>
      <w:r w:rsidR="0046246E">
        <w:rPr>
          <w:rFonts w:asciiTheme="minorHAnsi" w:hAnsiTheme="minorHAnsi" w:cstheme="minorHAnsi"/>
          <w:sz w:val="24"/>
          <w:szCs w:val="24"/>
          <w:lang w:val="en-US" w:eastAsia="et-EE"/>
        </w:rPr>
        <w:t>4</w:t>
      </w:r>
      <w:r w:rsidR="00281DC8" w:rsidRPr="00281DC8">
        <w:rPr>
          <w:rFonts w:asciiTheme="minorHAnsi" w:hAnsiTheme="minorHAnsi" w:cstheme="minorHAnsi"/>
          <w:sz w:val="24"/>
          <w:szCs w:val="24"/>
          <w:lang w:val="en-US" w:eastAsia="et-EE"/>
        </w:rPr>
        <w:t>/</w:t>
      </w:r>
      <w:r w:rsidR="007D4A36">
        <w:rPr>
          <w:rFonts w:asciiTheme="minorHAnsi" w:hAnsiTheme="minorHAnsi" w:cstheme="minorHAnsi"/>
          <w:sz w:val="24"/>
          <w:szCs w:val="24"/>
          <w:lang w:val="en-US" w:eastAsia="et-EE"/>
        </w:rPr>
        <w:t>4</w:t>
      </w:r>
      <w:r w:rsidR="0046246E">
        <w:rPr>
          <w:rFonts w:asciiTheme="minorHAnsi" w:hAnsiTheme="minorHAnsi" w:cstheme="minorHAnsi"/>
          <w:sz w:val="24"/>
          <w:szCs w:val="24"/>
          <w:lang w:val="en-US" w:eastAsia="et-EE"/>
        </w:rPr>
        <w:t>3</w:t>
      </w:r>
      <w:r w:rsidR="0004643E" w:rsidRPr="00281DC8">
        <w:rPr>
          <w:rFonts w:asciiTheme="minorHAnsi" w:hAnsiTheme="minorHAnsi" w:cstheme="minorHAnsi"/>
          <w:sz w:val="24"/>
          <w:szCs w:val="24"/>
          <w:lang w:val="en-US" w:eastAsia="et-EE"/>
        </w:rPr>
        <w:t xml:space="preserve">  </w:t>
      </w:r>
    </w:p>
    <w:p w14:paraId="21DE0B85" w14:textId="77777777" w:rsidR="00614196" w:rsidRDefault="00614196" w:rsidP="002069B0">
      <w:pPr>
        <w:spacing w:after="0"/>
        <w:rPr>
          <w:rFonts w:asciiTheme="minorHAnsi" w:hAnsiTheme="minorHAnsi" w:cstheme="minorHAnsi"/>
          <w:sz w:val="24"/>
          <w:szCs w:val="24"/>
          <w:lang w:val="en-US" w:eastAsia="et-EE"/>
        </w:rPr>
      </w:pPr>
    </w:p>
    <w:p w14:paraId="79C7131D" w14:textId="122035CD" w:rsidR="0004643E" w:rsidRPr="00281DC8" w:rsidRDefault="002069B4" w:rsidP="002069B0">
      <w:pPr>
        <w:spacing w:after="0"/>
        <w:rPr>
          <w:rFonts w:asciiTheme="minorHAnsi" w:hAnsiTheme="minorHAnsi" w:cstheme="minorHAnsi"/>
          <w:sz w:val="24"/>
          <w:szCs w:val="24"/>
          <w:lang w:val="en-US" w:eastAsia="et-EE"/>
        </w:rPr>
      </w:pPr>
      <w:proofErr w:type="spellStart"/>
      <w:r>
        <w:rPr>
          <w:rFonts w:asciiTheme="minorHAnsi" w:hAnsiTheme="minorHAnsi" w:cstheme="minorHAnsi"/>
          <w:sz w:val="24"/>
          <w:szCs w:val="24"/>
          <w:lang w:val="en-US" w:eastAsia="et-EE"/>
        </w:rPr>
        <w:t>Koopia</w:t>
      </w:r>
      <w:proofErr w:type="spellEnd"/>
      <w:r>
        <w:rPr>
          <w:rFonts w:asciiTheme="minorHAnsi" w:hAnsiTheme="minorHAnsi" w:cstheme="minorHAnsi"/>
          <w:sz w:val="24"/>
          <w:szCs w:val="24"/>
          <w:lang w:val="en-US" w:eastAsia="et-EE"/>
        </w:rPr>
        <w:t xml:space="preserve">: </w:t>
      </w:r>
      <w:r w:rsidRPr="002069B4">
        <w:rPr>
          <w:rFonts w:asciiTheme="minorHAnsi" w:hAnsiTheme="minorHAnsi" w:cstheme="minorHAnsi"/>
          <w:sz w:val="24"/>
          <w:szCs w:val="24"/>
          <w:lang w:val="en-US" w:eastAsia="et-EE"/>
        </w:rPr>
        <w:t xml:space="preserve">Sille </w:t>
      </w:r>
      <w:proofErr w:type="spellStart"/>
      <w:r w:rsidRPr="002069B4">
        <w:rPr>
          <w:rFonts w:asciiTheme="minorHAnsi" w:hAnsiTheme="minorHAnsi" w:cstheme="minorHAnsi"/>
          <w:sz w:val="24"/>
          <w:szCs w:val="24"/>
          <w:lang w:val="en-US" w:eastAsia="et-EE"/>
        </w:rPr>
        <w:t>Kraam</w:t>
      </w:r>
      <w:proofErr w:type="spellEnd"/>
      <w:r>
        <w:rPr>
          <w:rFonts w:asciiTheme="minorHAnsi" w:hAnsiTheme="minorHAnsi" w:cstheme="minorHAnsi"/>
          <w:sz w:val="24"/>
          <w:szCs w:val="24"/>
          <w:lang w:val="en-US" w:eastAsia="et-EE"/>
        </w:rPr>
        <w:t xml:space="preserve">, </w:t>
      </w:r>
      <w:r w:rsidR="007352D3" w:rsidRPr="007352D3">
        <w:rPr>
          <w:rFonts w:asciiTheme="minorHAnsi" w:hAnsiTheme="minorHAnsi" w:cstheme="minorHAnsi"/>
          <w:sz w:val="24"/>
          <w:szCs w:val="24"/>
          <w:lang w:val="en-US" w:eastAsia="et-EE"/>
        </w:rPr>
        <w:t xml:space="preserve">Monica </w:t>
      </w:r>
      <w:proofErr w:type="spellStart"/>
      <w:r w:rsidR="007352D3" w:rsidRPr="007352D3">
        <w:rPr>
          <w:rFonts w:asciiTheme="minorHAnsi" w:hAnsiTheme="minorHAnsi" w:cstheme="minorHAnsi"/>
          <w:sz w:val="24"/>
          <w:szCs w:val="24"/>
          <w:lang w:val="en-US" w:eastAsia="et-EE"/>
        </w:rPr>
        <w:t>Hankov</w:t>
      </w:r>
      <w:proofErr w:type="spellEnd"/>
      <w:r w:rsidR="007352D3">
        <w:rPr>
          <w:rFonts w:asciiTheme="minorHAnsi" w:hAnsiTheme="minorHAnsi" w:cstheme="minorHAnsi"/>
          <w:sz w:val="24"/>
          <w:szCs w:val="24"/>
          <w:lang w:val="en-US" w:eastAsia="et-EE"/>
        </w:rPr>
        <w:t xml:space="preserve">, </w:t>
      </w:r>
      <w:r w:rsidR="007352D3" w:rsidRPr="007352D3">
        <w:rPr>
          <w:rFonts w:asciiTheme="minorHAnsi" w:hAnsiTheme="minorHAnsi" w:cstheme="minorHAnsi"/>
          <w:sz w:val="24"/>
          <w:szCs w:val="24"/>
          <w:lang w:val="en-US" w:eastAsia="et-EE"/>
        </w:rPr>
        <w:t xml:space="preserve">Monika </w:t>
      </w:r>
      <w:proofErr w:type="spellStart"/>
      <w:r w:rsidR="007352D3" w:rsidRPr="007352D3">
        <w:rPr>
          <w:rFonts w:asciiTheme="minorHAnsi" w:hAnsiTheme="minorHAnsi" w:cstheme="minorHAnsi"/>
          <w:sz w:val="24"/>
          <w:szCs w:val="24"/>
          <w:lang w:val="en-US" w:eastAsia="et-EE"/>
        </w:rPr>
        <w:t>Karu</w:t>
      </w:r>
      <w:proofErr w:type="spellEnd"/>
      <w:r w:rsidR="00614196">
        <w:rPr>
          <w:rFonts w:asciiTheme="minorHAnsi" w:hAnsiTheme="minorHAnsi" w:cstheme="minorHAnsi"/>
          <w:sz w:val="24"/>
          <w:szCs w:val="24"/>
          <w:lang w:val="en-US" w:eastAsia="et-EE"/>
        </w:rPr>
        <w:t xml:space="preserve">, </w:t>
      </w:r>
      <w:r w:rsidR="00614196" w:rsidRPr="00614196">
        <w:rPr>
          <w:rFonts w:asciiTheme="minorHAnsi" w:hAnsiTheme="minorHAnsi" w:cstheme="minorHAnsi"/>
          <w:sz w:val="24"/>
          <w:szCs w:val="24"/>
          <w:lang w:val="en-US" w:eastAsia="et-EE"/>
        </w:rPr>
        <w:t xml:space="preserve">Anneli </w:t>
      </w:r>
      <w:proofErr w:type="spellStart"/>
      <w:r w:rsidR="00614196" w:rsidRPr="00614196">
        <w:rPr>
          <w:rFonts w:asciiTheme="minorHAnsi" w:hAnsiTheme="minorHAnsi" w:cstheme="minorHAnsi"/>
          <w:sz w:val="24"/>
          <w:szCs w:val="24"/>
          <w:lang w:val="en-US" w:eastAsia="et-EE"/>
        </w:rPr>
        <w:t>Schmiedeberg</w:t>
      </w:r>
      <w:proofErr w:type="spellEnd"/>
      <w:r w:rsidR="00FE7E93">
        <w:rPr>
          <w:rFonts w:asciiTheme="minorHAnsi" w:hAnsiTheme="minorHAnsi" w:cstheme="minorHAnsi"/>
          <w:sz w:val="24"/>
          <w:szCs w:val="24"/>
          <w:lang w:val="en-US" w:eastAsia="et-EE"/>
        </w:rPr>
        <w:t xml:space="preserve">, </w:t>
      </w:r>
      <w:proofErr w:type="spellStart"/>
      <w:r w:rsidR="00FE7E93" w:rsidRPr="00FE7E93">
        <w:rPr>
          <w:rFonts w:asciiTheme="minorHAnsi" w:hAnsiTheme="minorHAnsi" w:cstheme="minorHAnsi"/>
          <w:sz w:val="24"/>
          <w:szCs w:val="24"/>
          <w:lang w:val="en-US" w:eastAsia="et-EE"/>
        </w:rPr>
        <w:t>Gerly</w:t>
      </w:r>
      <w:proofErr w:type="spellEnd"/>
      <w:r w:rsidR="00FE7E93" w:rsidRPr="00FE7E93">
        <w:rPr>
          <w:rFonts w:asciiTheme="minorHAnsi" w:hAnsiTheme="minorHAnsi" w:cstheme="minorHAnsi"/>
          <w:sz w:val="24"/>
          <w:szCs w:val="24"/>
          <w:lang w:val="en-US" w:eastAsia="et-EE"/>
        </w:rPr>
        <w:t xml:space="preserve"> </w:t>
      </w:r>
      <w:proofErr w:type="spellStart"/>
      <w:r w:rsidR="00FE7E93" w:rsidRPr="00FE7E93">
        <w:rPr>
          <w:rFonts w:asciiTheme="minorHAnsi" w:hAnsiTheme="minorHAnsi" w:cstheme="minorHAnsi"/>
          <w:sz w:val="24"/>
          <w:szCs w:val="24"/>
          <w:lang w:val="en-US" w:eastAsia="et-EE"/>
        </w:rPr>
        <w:t>Lootus</w:t>
      </w:r>
      <w:proofErr w:type="spellEnd"/>
    </w:p>
    <w:p w14:paraId="79C71321" w14:textId="1678EA3C" w:rsidR="00E774FB" w:rsidRPr="00281DC8" w:rsidRDefault="0088759C" w:rsidP="0004643E">
      <w:pPr>
        <w:pStyle w:val="Vahedeta"/>
        <w:rPr>
          <w:rFonts w:asciiTheme="minorHAnsi" w:hAnsiTheme="minorHAnsi" w:cstheme="minorHAnsi"/>
          <w:sz w:val="24"/>
          <w:szCs w:val="24"/>
          <w:lang w:val="en-US" w:eastAsia="et-EE"/>
        </w:rPr>
      </w:pPr>
      <w:r>
        <w:rPr>
          <w:rFonts w:asciiTheme="minorHAnsi" w:hAnsiTheme="minorHAnsi" w:cstheme="minorHAnsi"/>
          <w:sz w:val="24"/>
          <w:szCs w:val="24"/>
          <w:lang w:val="en-US" w:eastAsia="et-EE"/>
        </w:rPr>
        <w:tab/>
      </w:r>
      <w:r>
        <w:rPr>
          <w:rFonts w:asciiTheme="minorHAnsi" w:hAnsiTheme="minorHAnsi" w:cstheme="minorHAnsi"/>
          <w:sz w:val="24"/>
          <w:szCs w:val="24"/>
          <w:lang w:val="en-US" w:eastAsia="et-EE"/>
        </w:rPr>
        <w:tab/>
      </w:r>
      <w:r>
        <w:rPr>
          <w:rFonts w:asciiTheme="minorHAnsi" w:hAnsiTheme="minorHAnsi" w:cstheme="minorHAnsi"/>
          <w:sz w:val="24"/>
          <w:szCs w:val="24"/>
          <w:lang w:val="en-US" w:eastAsia="et-EE"/>
        </w:rPr>
        <w:tab/>
      </w:r>
      <w:r>
        <w:rPr>
          <w:rFonts w:asciiTheme="minorHAnsi" w:hAnsiTheme="minorHAnsi" w:cstheme="minorHAnsi"/>
          <w:sz w:val="24"/>
          <w:szCs w:val="24"/>
          <w:lang w:val="en-US" w:eastAsia="et-EE"/>
        </w:rPr>
        <w:tab/>
      </w:r>
      <w:r>
        <w:rPr>
          <w:rFonts w:asciiTheme="minorHAnsi" w:hAnsiTheme="minorHAnsi" w:cstheme="minorHAnsi"/>
          <w:sz w:val="24"/>
          <w:szCs w:val="24"/>
          <w:lang w:val="en-US" w:eastAsia="et-EE"/>
        </w:rPr>
        <w:tab/>
      </w:r>
      <w:r>
        <w:rPr>
          <w:rFonts w:asciiTheme="minorHAnsi" w:hAnsiTheme="minorHAnsi" w:cstheme="minorHAnsi"/>
          <w:sz w:val="24"/>
          <w:szCs w:val="24"/>
          <w:lang w:val="en-US" w:eastAsia="et-EE"/>
        </w:rPr>
        <w:tab/>
      </w:r>
    </w:p>
    <w:p w14:paraId="79C71322" w14:textId="77777777" w:rsidR="0004643E" w:rsidRPr="00281DC8" w:rsidRDefault="0004643E" w:rsidP="0004643E">
      <w:pPr>
        <w:pStyle w:val="Vahedeta"/>
        <w:rPr>
          <w:rFonts w:asciiTheme="minorHAnsi" w:hAnsiTheme="minorHAnsi" w:cstheme="minorHAnsi"/>
          <w:sz w:val="24"/>
          <w:szCs w:val="24"/>
          <w:lang w:val="en-US" w:eastAsia="et-EE"/>
        </w:rPr>
      </w:pPr>
      <w:r w:rsidRPr="00281DC8">
        <w:rPr>
          <w:rFonts w:asciiTheme="minorHAnsi" w:hAnsiTheme="minorHAnsi" w:cstheme="minorHAnsi"/>
          <w:sz w:val="24"/>
          <w:szCs w:val="24"/>
          <w:lang w:val="en-US" w:eastAsia="et-EE"/>
        </w:rPr>
        <w:t xml:space="preserve"> </w:t>
      </w:r>
    </w:p>
    <w:p w14:paraId="249E8F3C" w14:textId="2796817A" w:rsidR="001670BD" w:rsidRDefault="00BC271A" w:rsidP="000F1F5B">
      <w:pPr>
        <w:pStyle w:val="Vahedeta"/>
        <w:rPr>
          <w:rFonts w:asciiTheme="minorHAnsi" w:eastAsia="Times New Roman" w:hAnsiTheme="minorHAnsi" w:cstheme="minorHAnsi"/>
          <w:b/>
          <w:kern w:val="3"/>
          <w:sz w:val="24"/>
          <w:szCs w:val="24"/>
          <w:lang w:eastAsia="zh-CN" w:bidi="hi-IN"/>
        </w:rPr>
      </w:pPr>
      <w:r>
        <w:rPr>
          <w:rFonts w:asciiTheme="minorHAnsi" w:eastAsia="Times New Roman" w:hAnsiTheme="minorHAnsi" w:cstheme="minorHAnsi"/>
          <w:b/>
          <w:kern w:val="3"/>
          <w:sz w:val="24"/>
          <w:szCs w:val="24"/>
          <w:lang w:eastAsia="zh-CN" w:bidi="hi-IN"/>
        </w:rPr>
        <w:t>Arvamus</w:t>
      </w:r>
      <w:r w:rsidR="009458D4" w:rsidRPr="009458D4">
        <w:rPr>
          <w:rFonts w:asciiTheme="minorHAnsi" w:eastAsia="Times New Roman" w:hAnsiTheme="minorHAnsi" w:cstheme="minorHAnsi"/>
          <w:b/>
          <w:kern w:val="3"/>
          <w:sz w:val="24"/>
          <w:szCs w:val="24"/>
          <w:lang w:eastAsia="zh-CN" w:bidi="hi-IN"/>
        </w:rPr>
        <w:t xml:space="preserve"> </w:t>
      </w:r>
      <w:r w:rsidR="000F1F5B" w:rsidRPr="000F1F5B">
        <w:rPr>
          <w:rFonts w:asciiTheme="minorHAnsi" w:eastAsia="Times New Roman" w:hAnsiTheme="minorHAnsi" w:cstheme="minorHAnsi"/>
          <w:b/>
          <w:kern w:val="3"/>
          <w:sz w:val="24"/>
          <w:szCs w:val="24"/>
          <w:lang w:eastAsia="zh-CN" w:bidi="hi-IN"/>
        </w:rPr>
        <w:t>„Ettevõtja varustuskindluse toetuse tingimused ja</w:t>
      </w:r>
      <w:r w:rsidR="000F1F5B">
        <w:rPr>
          <w:rFonts w:asciiTheme="minorHAnsi" w:eastAsia="Times New Roman" w:hAnsiTheme="minorHAnsi" w:cstheme="minorHAnsi"/>
          <w:b/>
          <w:kern w:val="3"/>
          <w:sz w:val="24"/>
          <w:szCs w:val="24"/>
          <w:lang w:eastAsia="zh-CN" w:bidi="hi-IN"/>
        </w:rPr>
        <w:t xml:space="preserve"> </w:t>
      </w:r>
      <w:r w:rsidR="000F1F5B" w:rsidRPr="000F1F5B">
        <w:rPr>
          <w:rFonts w:asciiTheme="minorHAnsi" w:eastAsia="Times New Roman" w:hAnsiTheme="minorHAnsi" w:cstheme="minorHAnsi"/>
          <w:b/>
          <w:kern w:val="3"/>
          <w:sz w:val="24"/>
          <w:szCs w:val="24"/>
          <w:lang w:eastAsia="zh-CN" w:bidi="hi-IN"/>
        </w:rPr>
        <w:t xml:space="preserve">kord“ </w:t>
      </w:r>
      <w:r w:rsidR="001F7181">
        <w:rPr>
          <w:rFonts w:asciiTheme="minorHAnsi" w:eastAsia="Times New Roman" w:hAnsiTheme="minorHAnsi" w:cstheme="minorHAnsi"/>
          <w:b/>
          <w:kern w:val="3"/>
          <w:sz w:val="24"/>
          <w:szCs w:val="24"/>
          <w:lang w:eastAsia="zh-CN" w:bidi="hi-IN"/>
        </w:rPr>
        <w:t>määrus</w:t>
      </w:r>
      <w:r w:rsidR="000F1F5B" w:rsidRPr="000F1F5B">
        <w:rPr>
          <w:rFonts w:asciiTheme="minorHAnsi" w:eastAsia="Times New Roman" w:hAnsiTheme="minorHAnsi" w:cstheme="minorHAnsi"/>
          <w:b/>
          <w:kern w:val="3"/>
          <w:sz w:val="24"/>
          <w:szCs w:val="24"/>
          <w:lang w:eastAsia="zh-CN" w:bidi="hi-IN"/>
        </w:rPr>
        <w:t>eelnõu</w:t>
      </w:r>
      <w:r w:rsidRPr="00BC271A">
        <w:rPr>
          <w:rFonts w:asciiTheme="minorHAnsi" w:eastAsia="Times New Roman" w:hAnsiTheme="minorHAnsi" w:cstheme="minorHAnsi"/>
          <w:b/>
          <w:kern w:val="3"/>
          <w:sz w:val="24"/>
          <w:szCs w:val="24"/>
          <w:lang w:eastAsia="zh-CN" w:bidi="hi-IN"/>
        </w:rPr>
        <w:t xml:space="preserve"> </w:t>
      </w:r>
      <w:r>
        <w:rPr>
          <w:rFonts w:asciiTheme="minorHAnsi" w:eastAsia="Times New Roman" w:hAnsiTheme="minorHAnsi" w:cstheme="minorHAnsi"/>
          <w:b/>
          <w:kern w:val="3"/>
          <w:sz w:val="24"/>
          <w:szCs w:val="24"/>
          <w:lang w:eastAsia="zh-CN" w:bidi="hi-IN"/>
        </w:rPr>
        <w:t xml:space="preserve">kohta </w:t>
      </w:r>
    </w:p>
    <w:p w14:paraId="64ABF202" w14:textId="77777777" w:rsidR="002D2982" w:rsidRDefault="002D2982" w:rsidP="0004643E">
      <w:pPr>
        <w:pStyle w:val="Vahedeta"/>
        <w:rPr>
          <w:rFonts w:asciiTheme="minorHAnsi" w:eastAsia="Times New Roman" w:hAnsiTheme="minorHAnsi" w:cstheme="minorHAnsi"/>
          <w:b/>
          <w:kern w:val="3"/>
          <w:sz w:val="24"/>
          <w:szCs w:val="24"/>
          <w:lang w:eastAsia="zh-CN" w:bidi="hi-IN"/>
        </w:rPr>
      </w:pPr>
    </w:p>
    <w:p w14:paraId="6AA6F9B3" w14:textId="5BC9D42F" w:rsidR="00224F39" w:rsidRDefault="00224F39" w:rsidP="00224F39">
      <w:pPr>
        <w:pStyle w:val="Vahedeta"/>
        <w:jc w:val="both"/>
        <w:rPr>
          <w:rFonts w:asciiTheme="minorHAnsi" w:hAnsiTheme="minorHAnsi" w:cstheme="minorHAnsi"/>
          <w:sz w:val="24"/>
          <w:szCs w:val="24"/>
          <w:lang w:eastAsia="et-EE"/>
        </w:rPr>
      </w:pPr>
    </w:p>
    <w:p w14:paraId="6A2C0ECB" w14:textId="77777777" w:rsidR="0062187D" w:rsidRDefault="004F7DDB" w:rsidP="002F0BE7">
      <w:pPr>
        <w:jc w:val="both"/>
        <w:rPr>
          <w:lang w:eastAsia="et-EE"/>
        </w:rPr>
      </w:pPr>
      <w:r w:rsidRPr="004F7DDB">
        <w:rPr>
          <w:lang w:eastAsia="et-EE"/>
        </w:rPr>
        <w:t>Eesti Põllumajandus-Kaubanduskoda (edaspidi EPKK)</w:t>
      </w:r>
      <w:r w:rsidR="0049655A">
        <w:rPr>
          <w:lang w:eastAsia="et-EE"/>
        </w:rPr>
        <w:t xml:space="preserve"> on </w:t>
      </w:r>
      <w:r w:rsidR="001F7181">
        <w:rPr>
          <w:lang w:eastAsia="et-EE"/>
        </w:rPr>
        <w:t>tunnustab Majandus- ja Kommunikatsiooniministeeriumi panust</w:t>
      </w:r>
      <w:r w:rsidR="00F25CE4">
        <w:rPr>
          <w:lang w:eastAsia="et-EE"/>
        </w:rPr>
        <w:t xml:space="preserve"> </w:t>
      </w:r>
      <w:r w:rsidR="00AE20F3">
        <w:rPr>
          <w:lang w:eastAsia="et-EE"/>
        </w:rPr>
        <w:t>aidata</w:t>
      </w:r>
      <w:r w:rsidR="00B36D31">
        <w:rPr>
          <w:lang w:eastAsia="et-EE"/>
        </w:rPr>
        <w:t xml:space="preserve"> </w:t>
      </w:r>
      <w:proofErr w:type="spellStart"/>
      <w:r w:rsidR="00922FD8">
        <w:rPr>
          <w:lang w:eastAsia="et-EE"/>
        </w:rPr>
        <w:t>ettevõtja</w:t>
      </w:r>
      <w:r w:rsidR="000D7958">
        <w:rPr>
          <w:lang w:eastAsia="et-EE"/>
        </w:rPr>
        <w:t>ud</w:t>
      </w:r>
      <w:proofErr w:type="spellEnd"/>
      <w:r w:rsidR="00922FD8">
        <w:rPr>
          <w:lang w:eastAsia="et-EE"/>
        </w:rPr>
        <w:t xml:space="preserve"> </w:t>
      </w:r>
      <w:r w:rsidR="000D7958">
        <w:rPr>
          <w:lang w:eastAsia="et-EE"/>
        </w:rPr>
        <w:t xml:space="preserve">suurendada oma </w:t>
      </w:r>
      <w:r w:rsidR="00922FD8">
        <w:rPr>
          <w:lang w:eastAsia="et-EE"/>
        </w:rPr>
        <w:t>varustuskindlus</w:t>
      </w:r>
      <w:r w:rsidR="000D7958">
        <w:rPr>
          <w:lang w:eastAsia="et-EE"/>
        </w:rPr>
        <w:t>t</w:t>
      </w:r>
      <w:r w:rsidR="00683BC7">
        <w:rPr>
          <w:lang w:eastAsia="et-EE"/>
        </w:rPr>
        <w:t xml:space="preserve">, </w:t>
      </w:r>
      <w:r w:rsidR="00AE20F3">
        <w:rPr>
          <w:lang w:eastAsia="et-EE"/>
        </w:rPr>
        <w:t>toetades</w:t>
      </w:r>
      <w:r w:rsidR="00683BC7">
        <w:rPr>
          <w:lang w:eastAsia="et-EE"/>
        </w:rPr>
        <w:t xml:space="preserve"> ettevõtja</w:t>
      </w:r>
      <w:r w:rsidR="00AE20F3">
        <w:rPr>
          <w:lang w:eastAsia="et-EE"/>
        </w:rPr>
        <w:t>id</w:t>
      </w:r>
      <w:r w:rsidR="00683BC7">
        <w:rPr>
          <w:lang w:eastAsia="et-EE"/>
        </w:rPr>
        <w:t xml:space="preserve"> </w:t>
      </w:r>
      <w:r w:rsidR="009F097E">
        <w:rPr>
          <w:lang w:eastAsia="et-EE"/>
        </w:rPr>
        <w:t>energiaallika</w:t>
      </w:r>
      <w:r w:rsidR="00AE20F3">
        <w:rPr>
          <w:lang w:eastAsia="et-EE"/>
        </w:rPr>
        <w:t>te väljavahetamisel</w:t>
      </w:r>
      <w:r w:rsidR="009F097E">
        <w:rPr>
          <w:lang w:eastAsia="et-EE"/>
        </w:rPr>
        <w:t xml:space="preserve"> </w:t>
      </w:r>
      <w:r w:rsidR="00AE20F3">
        <w:rPr>
          <w:lang w:eastAsia="et-EE"/>
        </w:rPr>
        <w:t xml:space="preserve">või </w:t>
      </w:r>
      <w:r w:rsidR="009F097E">
        <w:rPr>
          <w:lang w:eastAsia="et-EE"/>
        </w:rPr>
        <w:t>salvestusseadme</w:t>
      </w:r>
      <w:r w:rsidR="00AE20F3">
        <w:rPr>
          <w:lang w:eastAsia="et-EE"/>
        </w:rPr>
        <w:t xml:space="preserve">te soetamisel. </w:t>
      </w:r>
    </w:p>
    <w:p w14:paraId="25C01DE5" w14:textId="20019E2D" w:rsidR="00F32AA1" w:rsidRPr="00FE174D" w:rsidRDefault="001B4841" w:rsidP="002F0BE7">
      <w:pPr>
        <w:jc w:val="both"/>
        <w:rPr>
          <w:rFonts w:cs="Calibri"/>
          <w:lang w:val="en-US" w:eastAsia="et-EE"/>
        </w:rPr>
      </w:pPr>
      <w:r>
        <w:rPr>
          <w:lang w:eastAsia="et-EE"/>
        </w:rPr>
        <w:t xml:space="preserve">Tahame </w:t>
      </w:r>
      <w:r w:rsidR="002C001F">
        <w:rPr>
          <w:lang w:eastAsia="et-EE"/>
        </w:rPr>
        <w:t xml:space="preserve">omalt poolt </w:t>
      </w:r>
      <w:r w:rsidR="00CA174B">
        <w:rPr>
          <w:lang w:eastAsia="et-EE"/>
        </w:rPr>
        <w:t>pöörata tähelepanu meie meelest kahele piiravale asjaolule</w:t>
      </w:r>
      <w:r w:rsidR="002C001F">
        <w:rPr>
          <w:lang w:eastAsia="et-EE"/>
        </w:rPr>
        <w:t xml:space="preserve">, mis </w:t>
      </w:r>
      <w:r w:rsidR="00516FC8">
        <w:rPr>
          <w:lang w:eastAsia="et-EE"/>
        </w:rPr>
        <w:t>vähendab</w:t>
      </w:r>
      <w:r w:rsidR="00012EF6">
        <w:rPr>
          <w:lang w:eastAsia="et-EE"/>
        </w:rPr>
        <w:t xml:space="preserve"> </w:t>
      </w:r>
      <w:r w:rsidR="000002E8">
        <w:rPr>
          <w:lang w:eastAsia="et-EE"/>
        </w:rPr>
        <w:t>olulisel määral meetme</w:t>
      </w:r>
      <w:r w:rsidR="00721F5D">
        <w:rPr>
          <w:lang w:eastAsia="et-EE"/>
        </w:rPr>
        <w:t xml:space="preserve"> sihtrühma</w:t>
      </w:r>
      <w:r w:rsidR="000002E8">
        <w:rPr>
          <w:lang w:eastAsia="et-EE"/>
        </w:rPr>
        <w:t>.</w:t>
      </w:r>
      <w:r w:rsidR="00516FC8">
        <w:rPr>
          <w:lang w:eastAsia="et-EE"/>
        </w:rPr>
        <w:t xml:space="preserve"> </w:t>
      </w:r>
      <w:r w:rsidR="00CA174B">
        <w:rPr>
          <w:lang w:eastAsia="et-EE"/>
        </w:rPr>
        <w:t xml:space="preserve">Nimelt sätestab </w:t>
      </w:r>
      <w:r w:rsidR="00261342">
        <w:rPr>
          <w:lang w:eastAsia="et-EE"/>
        </w:rPr>
        <w:t xml:space="preserve">§ </w:t>
      </w:r>
      <w:r w:rsidR="00B96ECC">
        <w:rPr>
          <w:lang w:eastAsia="et-EE"/>
        </w:rPr>
        <w:t xml:space="preserve">3 lõige 2 </w:t>
      </w:r>
      <w:r w:rsidR="00E712CF">
        <w:rPr>
          <w:lang w:eastAsia="et-EE"/>
        </w:rPr>
        <w:t>kolm tingimust,</w:t>
      </w:r>
      <w:r w:rsidR="00B96ECC">
        <w:rPr>
          <w:lang w:eastAsia="et-EE"/>
        </w:rPr>
        <w:t xml:space="preserve"> </w:t>
      </w:r>
      <w:r w:rsidR="00E712CF">
        <w:rPr>
          <w:lang w:eastAsia="et-EE"/>
        </w:rPr>
        <w:t xml:space="preserve">millest kaks peavad olema täidetud, mille kohaselt on ettevõtja Ukrainas toimuvast </w:t>
      </w:r>
      <w:r w:rsidR="00E63D25">
        <w:rPr>
          <w:lang w:eastAsia="et-EE"/>
        </w:rPr>
        <w:t>„</w:t>
      </w:r>
      <w:proofErr w:type="spellStart"/>
      <w:r w:rsidR="00E63D25" w:rsidRPr="0025090F">
        <w:rPr>
          <w:i/>
          <w:iCs/>
          <w:lang w:val="en-US" w:eastAsia="et-EE"/>
        </w:rPr>
        <w:t>sõjategevuse</w:t>
      </w:r>
      <w:proofErr w:type="spellEnd"/>
      <w:r w:rsidR="00E63D25" w:rsidRPr="0025090F">
        <w:rPr>
          <w:i/>
          <w:iCs/>
          <w:lang w:val="en-US" w:eastAsia="et-EE"/>
        </w:rPr>
        <w:t xml:space="preserve"> </w:t>
      </w:r>
      <w:proofErr w:type="spellStart"/>
      <w:r w:rsidR="00E63D25" w:rsidRPr="0025090F">
        <w:rPr>
          <w:b/>
          <w:bCs/>
          <w:i/>
          <w:iCs/>
          <w:lang w:val="en-US" w:eastAsia="et-EE"/>
        </w:rPr>
        <w:t>tagajärgedest</w:t>
      </w:r>
      <w:proofErr w:type="spellEnd"/>
      <w:r w:rsidR="00E63D25" w:rsidRPr="0025090F">
        <w:rPr>
          <w:b/>
          <w:bCs/>
          <w:i/>
          <w:iCs/>
          <w:lang w:val="en-US" w:eastAsia="et-EE"/>
        </w:rPr>
        <w:t xml:space="preserve"> </w:t>
      </w:r>
      <w:proofErr w:type="spellStart"/>
      <w:r w:rsidR="00E63D25" w:rsidRPr="0025090F">
        <w:rPr>
          <w:b/>
          <w:bCs/>
          <w:i/>
          <w:iCs/>
          <w:lang w:val="en-US" w:eastAsia="et-EE"/>
        </w:rPr>
        <w:t>mõjutatuks</w:t>
      </w:r>
      <w:proofErr w:type="spellEnd"/>
      <w:r w:rsidR="00E63D25" w:rsidRPr="0025090F">
        <w:rPr>
          <w:b/>
          <w:bCs/>
          <w:i/>
          <w:iCs/>
          <w:lang w:val="en-US" w:eastAsia="et-EE"/>
        </w:rPr>
        <w:t xml:space="preserve"> </w:t>
      </w:r>
      <w:proofErr w:type="spellStart"/>
      <w:r w:rsidR="00E63D25" w:rsidRPr="0025090F">
        <w:rPr>
          <w:b/>
          <w:bCs/>
          <w:i/>
          <w:iCs/>
          <w:lang w:val="en-US" w:eastAsia="et-EE"/>
        </w:rPr>
        <w:t>juhul</w:t>
      </w:r>
      <w:proofErr w:type="spellEnd"/>
      <w:r w:rsidR="00E63D25" w:rsidRPr="0025090F">
        <w:rPr>
          <w:i/>
          <w:iCs/>
          <w:lang w:val="en-US" w:eastAsia="et-EE"/>
        </w:rPr>
        <w:t xml:space="preserve">, </w:t>
      </w:r>
      <w:proofErr w:type="spellStart"/>
      <w:r w:rsidR="00E63D25" w:rsidRPr="0025090F">
        <w:rPr>
          <w:i/>
          <w:iCs/>
          <w:lang w:val="en-US" w:eastAsia="et-EE"/>
        </w:rPr>
        <w:t>kui</w:t>
      </w:r>
      <w:proofErr w:type="spellEnd"/>
      <w:r w:rsidR="00E63D25">
        <w:rPr>
          <w:i/>
          <w:iCs/>
          <w:lang w:val="en-US" w:eastAsia="et-EE"/>
        </w:rPr>
        <w:t xml:space="preserve"> …”</w:t>
      </w:r>
      <w:r w:rsidR="00B61591">
        <w:rPr>
          <w:i/>
          <w:iCs/>
          <w:lang w:val="en-US" w:eastAsia="et-EE"/>
        </w:rPr>
        <w:t>.</w:t>
      </w:r>
      <w:r w:rsidR="00B61591">
        <w:rPr>
          <w:lang w:val="en-US" w:eastAsia="et-EE"/>
        </w:rPr>
        <w:t xml:space="preserve"> EPKK </w:t>
      </w:r>
      <w:proofErr w:type="spellStart"/>
      <w:r w:rsidR="00B61591">
        <w:rPr>
          <w:lang w:val="en-US" w:eastAsia="et-EE"/>
        </w:rPr>
        <w:t>liikme</w:t>
      </w:r>
      <w:r w:rsidR="00F32AA1">
        <w:rPr>
          <w:lang w:val="en-US" w:eastAsia="et-EE"/>
        </w:rPr>
        <w:t>test</w:t>
      </w:r>
      <w:proofErr w:type="spellEnd"/>
      <w:r w:rsidR="00F32AA1">
        <w:rPr>
          <w:lang w:val="en-US" w:eastAsia="et-EE"/>
        </w:rPr>
        <w:t xml:space="preserve"> </w:t>
      </w:r>
      <w:proofErr w:type="spellStart"/>
      <w:r w:rsidR="00F32AA1">
        <w:rPr>
          <w:lang w:val="en-US" w:eastAsia="et-EE"/>
        </w:rPr>
        <w:t>toidutööstused</w:t>
      </w:r>
      <w:proofErr w:type="spellEnd"/>
      <w:r w:rsidR="00F32AA1">
        <w:rPr>
          <w:lang w:val="en-US" w:eastAsia="et-EE"/>
        </w:rPr>
        <w:t xml:space="preserve"> </w:t>
      </w:r>
      <w:proofErr w:type="spellStart"/>
      <w:r w:rsidR="00556A68">
        <w:rPr>
          <w:lang w:val="en-US" w:eastAsia="et-EE"/>
        </w:rPr>
        <w:t>pöörasid</w:t>
      </w:r>
      <w:proofErr w:type="spellEnd"/>
      <w:r w:rsidR="00556A68">
        <w:rPr>
          <w:lang w:val="en-US" w:eastAsia="et-EE"/>
        </w:rPr>
        <w:t xml:space="preserve"> </w:t>
      </w:r>
      <w:proofErr w:type="spellStart"/>
      <w:r w:rsidR="00556A68">
        <w:rPr>
          <w:lang w:val="en-US" w:eastAsia="et-EE"/>
        </w:rPr>
        <w:t>tähelepanu</w:t>
      </w:r>
      <w:proofErr w:type="spellEnd"/>
      <w:r w:rsidR="00556A68">
        <w:rPr>
          <w:lang w:val="en-US" w:eastAsia="et-EE"/>
        </w:rPr>
        <w:t xml:space="preserve">, et </w:t>
      </w:r>
      <w:proofErr w:type="spellStart"/>
      <w:r w:rsidR="00F32AA1">
        <w:rPr>
          <w:lang w:val="en-US" w:eastAsia="et-EE"/>
        </w:rPr>
        <w:t>v</w:t>
      </w:r>
      <w:r w:rsidR="00F32AA1" w:rsidRPr="00FE174D">
        <w:rPr>
          <w:rFonts w:cs="Calibri"/>
          <w:lang w:val="en-US" w:eastAsia="et-EE"/>
        </w:rPr>
        <w:t>ähestel</w:t>
      </w:r>
      <w:proofErr w:type="spellEnd"/>
      <w:r w:rsidR="00F32AA1" w:rsidRPr="00FE174D">
        <w:rPr>
          <w:rFonts w:cs="Calibri"/>
          <w:lang w:val="en-US" w:eastAsia="et-EE"/>
        </w:rPr>
        <w:t xml:space="preserve"> </w:t>
      </w:r>
      <w:proofErr w:type="spellStart"/>
      <w:r w:rsidR="00F32AA1" w:rsidRPr="00FE174D">
        <w:rPr>
          <w:rFonts w:cs="Calibri"/>
          <w:lang w:val="en-US" w:eastAsia="et-EE"/>
        </w:rPr>
        <w:t>ettevõtetel</w:t>
      </w:r>
      <w:proofErr w:type="spellEnd"/>
      <w:r w:rsidR="00F32AA1" w:rsidRPr="00FE174D">
        <w:rPr>
          <w:rFonts w:cs="Calibri"/>
          <w:lang w:val="en-US" w:eastAsia="et-EE"/>
        </w:rPr>
        <w:t xml:space="preserve"> </w:t>
      </w:r>
      <w:proofErr w:type="spellStart"/>
      <w:r w:rsidR="00F32AA1" w:rsidRPr="00FE174D">
        <w:rPr>
          <w:rFonts w:cs="Calibri"/>
          <w:lang w:val="en-US" w:eastAsia="et-EE"/>
        </w:rPr>
        <w:t>oli</w:t>
      </w:r>
      <w:proofErr w:type="spellEnd"/>
      <w:r w:rsidR="00F32AA1" w:rsidRPr="00FE174D">
        <w:rPr>
          <w:rFonts w:cs="Calibri"/>
          <w:lang w:val="en-US" w:eastAsia="et-EE"/>
        </w:rPr>
        <w:t xml:space="preserve"> </w:t>
      </w:r>
      <w:proofErr w:type="spellStart"/>
      <w:r w:rsidR="00F32AA1" w:rsidRPr="00FE174D">
        <w:rPr>
          <w:rFonts w:cs="Calibri"/>
          <w:lang w:val="en-US" w:eastAsia="et-EE"/>
        </w:rPr>
        <w:t>seotus</w:t>
      </w:r>
      <w:proofErr w:type="spellEnd"/>
      <w:r w:rsidR="00F32AA1" w:rsidRPr="00FE174D">
        <w:rPr>
          <w:rFonts w:cs="Calibri"/>
          <w:lang w:val="en-US" w:eastAsia="et-EE"/>
        </w:rPr>
        <w:t xml:space="preserve"> </w:t>
      </w:r>
      <w:proofErr w:type="spellStart"/>
      <w:r w:rsidR="00F32AA1" w:rsidRPr="00FE174D">
        <w:rPr>
          <w:rFonts w:cs="Calibri"/>
          <w:lang w:val="en-US" w:eastAsia="et-EE"/>
        </w:rPr>
        <w:t>nimetatud</w:t>
      </w:r>
      <w:proofErr w:type="spellEnd"/>
      <w:r w:rsidR="00F32AA1" w:rsidRPr="00FE174D">
        <w:rPr>
          <w:rFonts w:cs="Calibri"/>
          <w:lang w:val="en-US" w:eastAsia="et-EE"/>
        </w:rPr>
        <w:t xml:space="preserve"> </w:t>
      </w:r>
      <w:proofErr w:type="spellStart"/>
      <w:r w:rsidR="00F32AA1" w:rsidRPr="00FE174D">
        <w:rPr>
          <w:rFonts w:cs="Calibri"/>
          <w:lang w:val="en-US" w:eastAsia="et-EE"/>
        </w:rPr>
        <w:t>turgudega</w:t>
      </w:r>
      <w:proofErr w:type="spellEnd"/>
      <w:r w:rsidR="00F32AA1" w:rsidRPr="00FE174D">
        <w:rPr>
          <w:rFonts w:cs="Calibri"/>
          <w:lang w:val="en-US" w:eastAsia="et-EE"/>
        </w:rPr>
        <w:t xml:space="preserve"> ja </w:t>
      </w:r>
      <w:proofErr w:type="spellStart"/>
      <w:r w:rsidR="00F32AA1" w:rsidRPr="00FE174D">
        <w:rPr>
          <w:rFonts w:cs="Calibri"/>
          <w:lang w:val="en-US" w:eastAsia="et-EE"/>
        </w:rPr>
        <w:t>seda</w:t>
      </w:r>
      <w:proofErr w:type="spellEnd"/>
      <w:r w:rsidR="00F32AA1" w:rsidRPr="00FE174D">
        <w:rPr>
          <w:rFonts w:cs="Calibri"/>
          <w:lang w:val="en-US" w:eastAsia="et-EE"/>
        </w:rPr>
        <w:t xml:space="preserve"> </w:t>
      </w:r>
      <w:proofErr w:type="spellStart"/>
      <w:r w:rsidR="00F32AA1" w:rsidRPr="00FE174D">
        <w:rPr>
          <w:rFonts w:cs="Calibri"/>
          <w:lang w:val="en-US" w:eastAsia="et-EE"/>
        </w:rPr>
        <w:t>tingimuseks</w:t>
      </w:r>
      <w:proofErr w:type="spellEnd"/>
      <w:r w:rsidR="00F32AA1" w:rsidRPr="00FE174D">
        <w:rPr>
          <w:rFonts w:cs="Calibri"/>
          <w:lang w:val="en-US" w:eastAsia="et-EE"/>
        </w:rPr>
        <w:t xml:space="preserve"> </w:t>
      </w:r>
      <w:proofErr w:type="spellStart"/>
      <w:r w:rsidR="00F32AA1" w:rsidRPr="00FE174D">
        <w:rPr>
          <w:rFonts w:cs="Calibri"/>
          <w:lang w:val="en-US" w:eastAsia="et-EE"/>
        </w:rPr>
        <w:t>seada</w:t>
      </w:r>
      <w:proofErr w:type="spellEnd"/>
      <w:r w:rsidR="00F32AA1" w:rsidRPr="00FE174D">
        <w:rPr>
          <w:rFonts w:cs="Calibri"/>
          <w:lang w:val="en-US" w:eastAsia="et-EE"/>
        </w:rPr>
        <w:t xml:space="preserve"> </w:t>
      </w:r>
      <w:proofErr w:type="spellStart"/>
      <w:r w:rsidR="00F32AA1" w:rsidRPr="00FE174D">
        <w:rPr>
          <w:rFonts w:cs="Calibri"/>
          <w:lang w:val="en-US" w:eastAsia="et-EE"/>
        </w:rPr>
        <w:t>oleks</w:t>
      </w:r>
      <w:proofErr w:type="spellEnd"/>
      <w:r w:rsidR="00F32AA1" w:rsidRPr="00FE174D">
        <w:rPr>
          <w:rFonts w:cs="Calibri"/>
          <w:lang w:val="en-US" w:eastAsia="et-EE"/>
        </w:rPr>
        <w:t xml:space="preserve"> </w:t>
      </w:r>
      <w:proofErr w:type="spellStart"/>
      <w:r w:rsidR="00F32AA1" w:rsidRPr="00FE174D">
        <w:rPr>
          <w:rFonts w:cs="Calibri"/>
          <w:lang w:val="en-US" w:eastAsia="et-EE"/>
        </w:rPr>
        <w:t>äärmiselt</w:t>
      </w:r>
      <w:proofErr w:type="spellEnd"/>
      <w:r w:rsidR="00F32AA1" w:rsidRPr="00FE174D">
        <w:rPr>
          <w:rFonts w:cs="Calibri"/>
          <w:lang w:val="en-US" w:eastAsia="et-EE"/>
        </w:rPr>
        <w:t xml:space="preserve"> </w:t>
      </w:r>
      <w:proofErr w:type="spellStart"/>
      <w:r w:rsidR="00F32AA1" w:rsidRPr="00FE174D">
        <w:rPr>
          <w:rFonts w:cs="Calibri"/>
          <w:lang w:val="en-US" w:eastAsia="et-EE"/>
        </w:rPr>
        <w:t>piirav</w:t>
      </w:r>
      <w:proofErr w:type="spellEnd"/>
      <w:r w:rsidR="00F32AA1" w:rsidRPr="00FE174D">
        <w:rPr>
          <w:rFonts w:cs="Calibri"/>
          <w:lang w:val="en-US" w:eastAsia="et-EE"/>
        </w:rPr>
        <w:t xml:space="preserve">. </w:t>
      </w:r>
      <w:proofErr w:type="spellStart"/>
      <w:r w:rsidR="00F32AA1" w:rsidRPr="00FE174D">
        <w:rPr>
          <w:rFonts w:cs="Calibri"/>
          <w:lang w:val="en-US" w:eastAsia="et-EE"/>
        </w:rPr>
        <w:t>Toiduainetele</w:t>
      </w:r>
      <w:proofErr w:type="spellEnd"/>
      <w:r w:rsidR="00F32AA1" w:rsidRPr="00FE174D">
        <w:rPr>
          <w:rFonts w:cs="Calibri"/>
          <w:lang w:val="en-US" w:eastAsia="et-EE"/>
        </w:rPr>
        <w:t xml:space="preserve"> </w:t>
      </w:r>
      <w:proofErr w:type="spellStart"/>
      <w:r w:rsidR="00F32AA1" w:rsidRPr="00FE174D">
        <w:rPr>
          <w:rFonts w:cs="Calibri"/>
          <w:lang w:val="en-US" w:eastAsia="et-EE"/>
        </w:rPr>
        <w:t>kehtestas</w:t>
      </w:r>
      <w:proofErr w:type="spellEnd"/>
      <w:r w:rsidR="00F32AA1" w:rsidRPr="00FE174D">
        <w:rPr>
          <w:rFonts w:cs="Calibri"/>
          <w:lang w:val="en-US" w:eastAsia="et-EE"/>
        </w:rPr>
        <w:t xml:space="preserve"> </w:t>
      </w:r>
      <w:proofErr w:type="spellStart"/>
      <w:r w:rsidR="00F32AA1" w:rsidRPr="00FE174D">
        <w:rPr>
          <w:rFonts w:cs="Calibri"/>
          <w:lang w:val="en-US" w:eastAsia="et-EE"/>
        </w:rPr>
        <w:t>Venemaa</w:t>
      </w:r>
      <w:proofErr w:type="spellEnd"/>
      <w:r w:rsidR="00F32AA1" w:rsidRPr="00FE174D">
        <w:rPr>
          <w:rFonts w:cs="Calibri"/>
          <w:lang w:val="en-US" w:eastAsia="et-EE"/>
        </w:rPr>
        <w:t xml:space="preserve"> embargo juba 2014.aastal </w:t>
      </w:r>
      <w:proofErr w:type="spellStart"/>
      <w:r w:rsidR="00F32AA1" w:rsidRPr="00FE174D">
        <w:rPr>
          <w:rFonts w:cs="Calibri"/>
          <w:lang w:val="en-US" w:eastAsia="et-EE"/>
        </w:rPr>
        <w:t>ning</w:t>
      </w:r>
      <w:proofErr w:type="spellEnd"/>
      <w:r w:rsidR="00F32AA1" w:rsidRPr="00FE174D">
        <w:rPr>
          <w:rFonts w:cs="Calibri"/>
          <w:lang w:val="en-US" w:eastAsia="et-EE"/>
        </w:rPr>
        <w:t xml:space="preserve"> </w:t>
      </w:r>
      <w:proofErr w:type="spellStart"/>
      <w:r w:rsidR="00F32AA1" w:rsidRPr="00FE174D">
        <w:rPr>
          <w:rFonts w:cs="Calibri"/>
          <w:lang w:val="en-US" w:eastAsia="et-EE"/>
        </w:rPr>
        <w:t>äri</w:t>
      </w:r>
      <w:proofErr w:type="spellEnd"/>
      <w:r w:rsidR="00F32AA1" w:rsidRPr="00FE174D">
        <w:rPr>
          <w:rFonts w:cs="Calibri"/>
          <w:lang w:val="en-US" w:eastAsia="et-EE"/>
        </w:rPr>
        <w:t xml:space="preserve"> </w:t>
      </w:r>
      <w:proofErr w:type="spellStart"/>
      <w:r w:rsidR="00F32AA1" w:rsidRPr="00FE174D">
        <w:rPr>
          <w:rFonts w:cs="Calibri"/>
          <w:lang w:val="en-US" w:eastAsia="et-EE"/>
        </w:rPr>
        <w:t>Venemaaga</w:t>
      </w:r>
      <w:proofErr w:type="spellEnd"/>
      <w:r w:rsidR="00F32AA1" w:rsidRPr="00FE174D">
        <w:rPr>
          <w:rFonts w:cs="Calibri"/>
          <w:lang w:val="en-US" w:eastAsia="et-EE"/>
        </w:rPr>
        <w:t xml:space="preserve"> </w:t>
      </w:r>
      <w:proofErr w:type="spellStart"/>
      <w:r w:rsidR="00F32AA1" w:rsidRPr="00FE174D">
        <w:rPr>
          <w:rFonts w:cs="Calibri"/>
          <w:lang w:val="en-US" w:eastAsia="et-EE"/>
        </w:rPr>
        <w:t>praktiliselt</w:t>
      </w:r>
      <w:proofErr w:type="spellEnd"/>
      <w:r w:rsidR="00F32AA1" w:rsidRPr="00FE174D">
        <w:rPr>
          <w:rFonts w:cs="Calibri"/>
          <w:lang w:val="en-US" w:eastAsia="et-EE"/>
        </w:rPr>
        <w:t xml:space="preserve"> </w:t>
      </w:r>
      <w:proofErr w:type="spellStart"/>
      <w:r w:rsidR="00F32AA1" w:rsidRPr="00FE174D">
        <w:rPr>
          <w:rFonts w:cs="Calibri"/>
          <w:lang w:val="en-US" w:eastAsia="et-EE"/>
        </w:rPr>
        <w:t>peatus</w:t>
      </w:r>
      <w:proofErr w:type="spellEnd"/>
      <w:r w:rsidR="00F32AA1" w:rsidRPr="00FE174D">
        <w:rPr>
          <w:rFonts w:cs="Calibri"/>
          <w:lang w:val="en-US" w:eastAsia="et-EE"/>
        </w:rPr>
        <w:t xml:space="preserve"> Eesti </w:t>
      </w:r>
      <w:proofErr w:type="spellStart"/>
      <w:r w:rsidR="00F32AA1" w:rsidRPr="00FE174D">
        <w:rPr>
          <w:rFonts w:cs="Calibri"/>
          <w:lang w:val="en-US" w:eastAsia="et-EE"/>
        </w:rPr>
        <w:t>toidutööstustel</w:t>
      </w:r>
      <w:proofErr w:type="spellEnd"/>
      <w:r w:rsidR="00F32AA1" w:rsidRPr="00FE174D">
        <w:rPr>
          <w:rFonts w:cs="Calibri"/>
          <w:lang w:val="en-US" w:eastAsia="et-EE"/>
        </w:rPr>
        <w:t xml:space="preserve">. </w:t>
      </w:r>
      <w:proofErr w:type="spellStart"/>
      <w:r w:rsidR="00F32AA1" w:rsidRPr="00FE174D">
        <w:rPr>
          <w:rFonts w:cs="Calibri"/>
          <w:lang w:val="en-US" w:eastAsia="et-EE"/>
        </w:rPr>
        <w:t>Sam</w:t>
      </w:r>
      <w:r w:rsidR="0044461D">
        <w:rPr>
          <w:rFonts w:cs="Calibri"/>
          <w:lang w:val="en-US" w:eastAsia="et-EE"/>
        </w:rPr>
        <w:t>uti</w:t>
      </w:r>
      <w:proofErr w:type="spellEnd"/>
      <w:r w:rsidR="00F32AA1" w:rsidRPr="00FE174D">
        <w:rPr>
          <w:rFonts w:cs="Calibri"/>
          <w:lang w:val="en-US" w:eastAsia="et-EE"/>
        </w:rPr>
        <w:t xml:space="preserve"> </w:t>
      </w:r>
      <w:proofErr w:type="spellStart"/>
      <w:r w:rsidR="00F32AA1" w:rsidRPr="00FE174D">
        <w:rPr>
          <w:rFonts w:cs="Calibri"/>
          <w:lang w:val="en-US" w:eastAsia="et-EE"/>
        </w:rPr>
        <w:t>lõpetasid</w:t>
      </w:r>
      <w:proofErr w:type="spellEnd"/>
      <w:r w:rsidR="00F32AA1" w:rsidRPr="00FE174D">
        <w:rPr>
          <w:rFonts w:cs="Calibri"/>
          <w:lang w:val="en-US" w:eastAsia="et-EE"/>
        </w:rPr>
        <w:t xml:space="preserve"> </w:t>
      </w:r>
      <w:proofErr w:type="spellStart"/>
      <w:r w:rsidR="00F32AA1" w:rsidRPr="00FE174D">
        <w:rPr>
          <w:rFonts w:cs="Calibri"/>
          <w:lang w:val="en-US" w:eastAsia="et-EE"/>
        </w:rPr>
        <w:t>mitmed</w:t>
      </w:r>
      <w:proofErr w:type="spellEnd"/>
      <w:r w:rsidR="00F32AA1" w:rsidRPr="00FE174D">
        <w:rPr>
          <w:rFonts w:cs="Calibri"/>
          <w:lang w:val="en-US" w:eastAsia="et-EE"/>
        </w:rPr>
        <w:t xml:space="preserve"> </w:t>
      </w:r>
      <w:proofErr w:type="spellStart"/>
      <w:r w:rsidR="0044461D">
        <w:rPr>
          <w:rFonts w:cs="Calibri"/>
          <w:lang w:val="en-US" w:eastAsia="et-EE"/>
        </w:rPr>
        <w:t>ettevõtjad</w:t>
      </w:r>
      <w:proofErr w:type="spellEnd"/>
      <w:r w:rsidR="00F32AA1" w:rsidRPr="00FE174D">
        <w:rPr>
          <w:rFonts w:cs="Calibri"/>
          <w:lang w:val="en-US" w:eastAsia="et-EE"/>
        </w:rPr>
        <w:t xml:space="preserve"> </w:t>
      </w:r>
      <w:proofErr w:type="spellStart"/>
      <w:r w:rsidR="00F32AA1" w:rsidRPr="00FE174D">
        <w:rPr>
          <w:rFonts w:cs="Calibri"/>
          <w:lang w:val="en-US" w:eastAsia="et-EE"/>
        </w:rPr>
        <w:t>Venemaaga</w:t>
      </w:r>
      <w:proofErr w:type="spellEnd"/>
      <w:r w:rsidR="001609E5">
        <w:rPr>
          <w:rFonts w:cs="Calibri"/>
          <w:lang w:val="en-US" w:eastAsia="et-EE"/>
        </w:rPr>
        <w:t xml:space="preserve"> ja </w:t>
      </w:r>
      <w:proofErr w:type="spellStart"/>
      <w:r w:rsidR="001609E5">
        <w:rPr>
          <w:rFonts w:cs="Calibri"/>
          <w:lang w:val="en-US" w:eastAsia="et-EE"/>
        </w:rPr>
        <w:t>Ukrainaga</w:t>
      </w:r>
      <w:proofErr w:type="spellEnd"/>
      <w:r w:rsidR="00F32AA1" w:rsidRPr="00FE174D">
        <w:rPr>
          <w:rFonts w:cs="Calibri"/>
          <w:lang w:val="en-US" w:eastAsia="et-EE"/>
        </w:rPr>
        <w:t xml:space="preserve"> </w:t>
      </w:r>
      <w:proofErr w:type="spellStart"/>
      <w:r w:rsidR="00F32AA1" w:rsidRPr="00FE174D">
        <w:rPr>
          <w:rFonts w:cs="Calibri"/>
          <w:lang w:val="en-US" w:eastAsia="et-EE"/>
        </w:rPr>
        <w:t>äri</w:t>
      </w:r>
      <w:proofErr w:type="spellEnd"/>
      <w:r w:rsidR="00F32AA1" w:rsidRPr="00FE174D">
        <w:rPr>
          <w:rFonts w:cs="Calibri"/>
          <w:lang w:val="en-US" w:eastAsia="et-EE"/>
        </w:rPr>
        <w:t xml:space="preserve"> </w:t>
      </w:r>
      <w:r w:rsidR="001609E5">
        <w:rPr>
          <w:rFonts w:cs="Calibri"/>
          <w:lang w:val="en-US" w:eastAsia="et-EE"/>
        </w:rPr>
        <w:t>juba</w:t>
      </w:r>
      <w:r w:rsidR="00F32AA1" w:rsidRPr="00FE174D">
        <w:rPr>
          <w:rFonts w:cs="Calibri"/>
          <w:lang w:val="en-US" w:eastAsia="et-EE"/>
        </w:rPr>
        <w:t xml:space="preserve"> </w:t>
      </w:r>
      <w:proofErr w:type="spellStart"/>
      <w:r w:rsidR="00F32AA1" w:rsidRPr="00FE174D">
        <w:rPr>
          <w:rFonts w:cs="Calibri"/>
          <w:lang w:val="en-US" w:eastAsia="et-EE"/>
        </w:rPr>
        <w:t>sõja</w:t>
      </w:r>
      <w:proofErr w:type="spellEnd"/>
      <w:r w:rsidR="00F32AA1" w:rsidRPr="00FE174D">
        <w:rPr>
          <w:rFonts w:cs="Calibri"/>
          <w:lang w:val="en-US" w:eastAsia="et-EE"/>
        </w:rPr>
        <w:t xml:space="preserve"> </w:t>
      </w:r>
      <w:proofErr w:type="spellStart"/>
      <w:r w:rsidR="00F32AA1" w:rsidRPr="00FE174D">
        <w:rPr>
          <w:rFonts w:cs="Calibri"/>
          <w:lang w:val="en-US" w:eastAsia="et-EE"/>
        </w:rPr>
        <w:t>alguses</w:t>
      </w:r>
      <w:proofErr w:type="spellEnd"/>
      <w:r w:rsidR="00F32AA1" w:rsidRPr="00FE174D">
        <w:rPr>
          <w:rFonts w:cs="Calibri"/>
          <w:lang w:val="en-US" w:eastAsia="et-EE"/>
        </w:rPr>
        <w:t xml:space="preserve">, </w:t>
      </w:r>
      <w:proofErr w:type="spellStart"/>
      <w:r w:rsidR="00F32AA1" w:rsidRPr="00FE174D">
        <w:rPr>
          <w:rFonts w:cs="Calibri"/>
          <w:lang w:val="en-US" w:eastAsia="et-EE"/>
        </w:rPr>
        <w:t>sest</w:t>
      </w:r>
      <w:proofErr w:type="spellEnd"/>
      <w:r w:rsidR="00F32AA1" w:rsidRPr="00FE174D">
        <w:rPr>
          <w:rFonts w:cs="Calibri"/>
          <w:lang w:val="en-US" w:eastAsia="et-EE"/>
        </w:rPr>
        <w:t xml:space="preserve"> </w:t>
      </w:r>
      <w:proofErr w:type="spellStart"/>
      <w:r w:rsidR="00F32AA1" w:rsidRPr="00FE174D">
        <w:rPr>
          <w:rFonts w:cs="Calibri"/>
          <w:lang w:val="en-US" w:eastAsia="et-EE"/>
        </w:rPr>
        <w:t>ebakindlus</w:t>
      </w:r>
      <w:r w:rsidR="001609E5">
        <w:rPr>
          <w:rFonts w:cs="Calibri"/>
          <w:lang w:val="en-US" w:eastAsia="et-EE"/>
        </w:rPr>
        <w:t>est</w:t>
      </w:r>
      <w:proofErr w:type="spellEnd"/>
      <w:r w:rsidR="001609E5">
        <w:rPr>
          <w:rFonts w:cs="Calibri"/>
          <w:lang w:val="en-US" w:eastAsia="et-EE"/>
        </w:rPr>
        <w:t xml:space="preserve"> </w:t>
      </w:r>
      <w:proofErr w:type="spellStart"/>
      <w:proofErr w:type="gramStart"/>
      <w:r w:rsidR="001609E5">
        <w:rPr>
          <w:rFonts w:cs="Calibri"/>
          <w:lang w:val="en-US" w:eastAsia="et-EE"/>
        </w:rPr>
        <w:t>tulenevat</w:t>
      </w:r>
      <w:proofErr w:type="spellEnd"/>
      <w:r w:rsidR="001609E5">
        <w:rPr>
          <w:rFonts w:cs="Calibri"/>
          <w:lang w:val="en-US" w:eastAsia="et-EE"/>
        </w:rPr>
        <w:t xml:space="preserve"> </w:t>
      </w:r>
      <w:r w:rsidR="00F32AA1" w:rsidRPr="00FE174D">
        <w:rPr>
          <w:rFonts w:cs="Calibri"/>
          <w:lang w:val="en-US" w:eastAsia="et-EE"/>
        </w:rPr>
        <w:t xml:space="preserve"> </w:t>
      </w:r>
      <w:proofErr w:type="spellStart"/>
      <w:r w:rsidR="00F32AA1" w:rsidRPr="00FE174D">
        <w:rPr>
          <w:rFonts w:cs="Calibri"/>
          <w:lang w:val="en-US" w:eastAsia="et-EE"/>
        </w:rPr>
        <w:t>risk</w:t>
      </w:r>
      <w:r w:rsidR="001609E5">
        <w:rPr>
          <w:rFonts w:cs="Calibri"/>
          <w:lang w:val="en-US" w:eastAsia="et-EE"/>
        </w:rPr>
        <w:t>i</w:t>
      </w:r>
      <w:proofErr w:type="spellEnd"/>
      <w:proofErr w:type="gramEnd"/>
      <w:r w:rsidR="001609E5">
        <w:rPr>
          <w:rFonts w:cs="Calibri"/>
          <w:lang w:val="en-US" w:eastAsia="et-EE"/>
        </w:rPr>
        <w:t xml:space="preserve"> </w:t>
      </w:r>
      <w:proofErr w:type="spellStart"/>
      <w:r w:rsidR="001609E5">
        <w:rPr>
          <w:rFonts w:cs="Calibri"/>
          <w:lang w:val="en-US" w:eastAsia="et-EE"/>
        </w:rPr>
        <w:t>hinnati</w:t>
      </w:r>
      <w:proofErr w:type="spellEnd"/>
      <w:r w:rsidR="001609E5">
        <w:rPr>
          <w:rFonts w:cs="Calibri"/>
          <w:lang w:val="en-US" w:eastAsia="et-EE"/>
        </w:rPr>
        <w:t xml:space="preserve"> </w:t>
      </w:r>
      <w:r w:rsidR="00F32AA1" w:rsidRPr="00FE174D">
        <w:rPr>
          <w:rFonts w:cs="Calibri"/>
          <w:lang w:val="en-US" w:eastAsia="et-EE"/>
        </w:rPr>
        <w:t xml:space="preserve"> </w:t>
      </w:r>
      <w:proofErr w:type="spellStart"/>
      <w:r w:rsidR="00F32AA1" w:rsidRPr="00FE174D">
        <w:rPr>
          <w:rFonts w:cs="Calibri"/>
          <w:lang w:val="en-US" w:eastAsia="et-EE"/>
        </w:rPr>
        <w:t>liiga</w:t>
      </w:r>
      <w:proofErr w:type="spellEnd"/>
      <w:r w:rsidR="00F32AA1" w:rsidRPr="00FE174D">
        <w:rPr>
          <w:rFonts w:cs="Calibri"/>
          <w:lang w:val="en-US" w:eastAsia="et-EE"/>
        </w:rPr>
        <w:t xml:space="preserve"> </w:t>
      </w:r>
      <w:proofErr w:type="spellStart"/>
      <w:r w:rsidR="00F32AA1" w:rsidRPr="00FE174D">
        <w:rPr>
          <w:rFonts w:cs="Calibri"/>
          <w:lang w:val="en-US" w:eastAsia="et-EE"/>
        </w:rPr>
        <w:t>kõrgeks</w:t>
      </w:r>
      <w:proofErr w:type="spellEnd"/>
      <w:r w:rsidR="00F32AA1" w:rsidRPr="00FE174D">
        <w:rPr>
          <w:rFonts w:cs="Calibri"/>
          <w:lang w:val="en-US" w:eastAsia="et-EE"/>
        </w:rPr>
        <w:t>.</w:t>
      </w:r>
    </w:p>
    <w:p w14:paraId="59C6DE1F" w14:textId="278B0F59" w:rsidR="00E317ED" w:rsidRDefault="00796AB3" w:rsidP="002F0BE7">
      <w:pPr>
        <w:jc w:val="both"/>
        <w:rPr>
          <w:lang w:eastAsia="et-EE"/>
        </w:rPr>
      </w:pPr>
      <w:proofErr w:type="spellStart"/>
      <w:r>
        <w:rPr>
          <w:lang w:eastAsia="et-EE"/>
        </w:rPr>
        <w:t>Likasks</w:t>
      </w:r>
      <w:proofErr w:type="spellEnd"/>
      <w:r>
        <w:rPr>
          <w:lang w:eastAsia="et-EE"/>
        </w:rPr>
        <w:t xml:space="preserve"> tuuakse s</w:t>
      </w:r>
      <w:r w:rsidR="00D701B6" w:rsidRPr="00D701B6">
        <w:rPr>
          <w:lang w:eastAsia="et-EE"/>
        </w:rPr>
        <w:t>eletuskirja</w:t>
      </w:r>
      <w:r w:rsidR="00D701B6">
        <w:rPr>
          <w:lang w:eastAsia="et-EE"/>
        </w:rPr>
        <w:t xml:space="preserve"> välja</w:t>
      </w:r>
      <w:r w:rsidR="00D701B6" w:rsidRPr="00D701B6">
        <w:rPr>
          <w:lang w:eastAsia="et-EE"/>
        </w:rPr>
        <w:t xml:space="preserve">, et </w:t>
      </w:r>
      <w:r w:rsidR="00D701B6">
        <w:rPr>
          <w:lang w:eastAsia="et-EE"/>
        </w:rPr>
        <w:t>toetusm</w:t>
      </w:r>
      <w:r w:rsidR="00A141D8">
        <w:rPr>
          <w:lang w:eastAsia="et-EE"/>
        </w:rPr>
        <w:t xml:space="preserve">eetme </w:t>
      </w:r>
      <w:proofErr w:type="spellStart"/>
      <w:r w:rsidR="00A141D8">
        <w:rPr>
          <w:lang w:eastAsia="et-EE"/>
        </w:rPr>
        <w:t>sihrühmaks</w:t>
      </w:r>
      <w:proofErr w:type="spellEnd"/>
      <w:r w:rsidR="00A141D8">
        <w:rPr>
          <w:lang w:eastAsia="et-EE"/>
        </w:rPr>
        <w:t xml:space="preserve"> </w:t>
      </w:r>
      <w:r w:rsidR="006934B0">
        <w:rPr>
          <w:lang w:eastAsia="et-EE"/>
        </w:rPr>
        <w:t>t</w:t>
      </w:r>
      <w:r w:rsidR="006934B0" w:rsidRPr="006934B0">
        <w:rPr>
          <w:lang w:eastAsia="et-EE"/>
        </w:rPr>
        <w:t>oidu</w:t>
      </w:r>
      <w:r w:rsidR="006934B0">
        <w:rPr>
          <w:lang w:eastAsia="et-EE"/>
        </w:rPr>
        <w:t xml:space="preserve">- </w:t>
      </w:r>
      <w:r w:rsidR="006934B0" w:rsidRPr="006934B0">
        <w:rPr>
          <w:lang w:eastAsia="et-EE"/>
        </w:rPr>
        <w:t xml:space="preserve">ja joogitööstuse puhul on </w:t>
      </w:r>
      <w:r w:rsidR="006934B0">
        <w:rPr>
          <w:lang w:eastAsia="et-EE"/>
        </w:rPr>
        <w:t xml:space="preserve">vaid </w:t>
      </w:r>
      <w:r w:rsidR="006934B0" w:rsidRPr="006934B0">
        <w:rPr>
          <w:lang w:eastAsia="et-EE"/>
        </w:rPr>
        <w:t xml:space="preserve">ettevõtjad, </w:t>
      </w:r>
      <w:r w:rsidR="00BF250B">
        <w:rPr>
          <w:lang w:eastAsia="et-EE"/>
        </w:rPr>
        <w:t>kus</w:t>
      </w:r>
      <w:r w:rsidR="006934B0" w:rsidRPr="006934B0">
        <w:rPr>
          <w:lang w:eastAsia="et-EE"/>
        </w:rPr>
        <w:t xml:space="preserve"> töötab rohkem kui 750 töötajat või mille aastane käive ületab 200 mln eurot</w:t>
      </w:r>
      <w:r w:rsidR="00BF250B">
        <w:rPr>
          <w:lang w:eastAsia="et-EE"/>
        </w:rPr>
        <w:t>. V</w:t>
      </w:r>
      <w:r w:rsidR="006934B0">
        <w:rPr>
          <w:lang w:eastAsia="et-EE"/>
        </w:rPr>
        <w:t>älista</w:t>
      </w:r>
      <w:r w:rsidR="00BF250B">
        <w:rPr>
          <w:lang w:eastAsia="et-EE"/>
        </w:rPr>
        <w:t>takse</w:t>
      </w:r>
      <w:r w:rsidR="006934B0">
        <w:rPr>
          <w:lang w:eastAsia="et-EE"/>
        </w:rPr>
        <w:t xml:space="preserve"> </w:t>
      </w:r>
      <w:r w:rsidR="006934B0" w:rsidRPr="006934B0">
        <w:rPr>
          <w:lang w:eastAsia="et-EE"/>
        </w:rPr>
        <w:t xml:space="preserve">väikesed (sealhulgas mikro-) ja </w:t>
      </w:r>
      <w:r w:rsidR="006934B0">
        <w:rPr>
          <w:lang w:eastAsia="et-EE"/>
        </w:rPr>
        <w:t>k</w:t>
      </w:r>
      <w:r w:rsidR="006934B0" w:rsidRPr="006934B0">
        <w:rPr>
          <w:lang w:eastAsia="et-EE"/>
        </w:rPr>
        <w:t>eskmise suurusega ettevõtjad</w:t>
      </w:r>
      <w:r w:rsidR="00A36FD2">
        <w:rPr>
          <w:lang w:eastAsia="et-EE"/>
        </w:rPr>
        <w:t xml:space="preserve"> </w:t>
      </w:r>
      <w:r w:rsidR="006934B0" w:rsidRPr="006934B0">
        <w:rPr>
          <w:lang w:eastAsia="et-EE"/>
        </w:rPr>
        <w:t>ning</w:t>
      </w:r>
      <w:r w:rsidR="00A36FD2">
        <w:rPr>
          <w:lang w:eastAsia="et-EE"/>
        </w:rPr>
        <w:t xml:space="preserve"> ka need </w:t>
      </w:r>
      <w:r w:rsidR="006934B0">
        <w:rPr>
          <w:lang w:eastAsia="et-EE"/>
        </w:rPr>
        <w:t xml:space="preserve"> </w:t>
      </w:r>
      <w:r w:rsidR="00A36FD2">
        <w:rPr>
          <w:lang w:eastAsia="et-EE"/>
        </w:rPr>
        <w:t>kes on saanud</w:t>
      </w:r>
      <w:r w:rsidR="006934B0" w:rsidRPr="006934B0">
        <w:rPr>
          <w:lang w:eastAsia="et-EE"/>
        </w:rPr>
        <w:t xml:space="preserve"> toetust </w:t>
      </w:r>
      <w:r w:rsidR="00A36FD2">
        <w:rPr>
          <w:lang w:eastAsia="et-EE"/>
        </w:rPr>
        <w:t>m</w:t>
      </w:r>
      <w:r w:rsidR="006934B0" w:rsidRPr="006934B0">
        <w:rPr>
          <w:lang w:eastAsia="et-EE"/>
        </w:rPr>
        <w:t>aaeluministeeriumi määruse „Toiduainetööstuse investeeringutoetus energia varustuskindluse tagamiseks“ alusel</w:t>
      </w:r>
      <w:r w:rsidR="00A36FD2">
        <w:rPr>
          <w:lang w:eastAsia="et-EE"/>
        </w:rPr>
        <w:t>.</w:t>
      </w:r>
      <w:r w:rsidR="00106FDB">
        <w:rPr>
          <w:lang w:eastAsia="et-EE"/>
        </w:rPr>
        <w:t xml:space="preserve"> </w:t>
      </w:r>
      <w:r w:rsidR="001B5E79">
        <w:rPr>
          <w:lang w:eastAsia="et-EE"/>
        </w:rPr>
        <w:t>Nõustume, et</w:t>
      </w:r>
      <w:r w:rsidR="00576E26">
        <w:rPr>
          <w:lang w:eastAsia="et-EE"/>
        </w:rPr>
        <w:t xml:space="preserve"> </w:t>
      </w:r>
      <w:r w:rsidR="00BF250B">
        <w:rPr>
          <w:lang w:eastAsia="et-EE"/>
        </w:rPr>
        <w:t xml:space="preserve">toetuste jagamisel tuleb vältida dubleerimist ehk </w:t>
      </w:r>
      <w:r w:rsidR="00576E26">
        <w:rPr>
          <w:lang w:eastAsia="et-EE"/>
        </w:rPr>
        <w:t xml:space="preserve">ühele tegevusele ei tohiks saada toetust mitmest </w:t>
      </w:r>
      <w:r w:rsidR="00BF250B">
        <w:rPr>
          <w:lang w:eastAsia="et-EE"/>
        </w:rPr>
        <w:t xml:space="preserve">erinevast </w:t>
      </w:r>
      <w:r w:rsidR="00E317ED">
        <w:rPr>
          <w:lang w:eastAsia="et-EE"/>
        </w:rPr>
        <w:t>allikast</w:t>
      </w:r>
      <w:r w:rsidR="005E553C">
        <w:rPr>
          <w:lang w:eastAsia="et-EE"/>
        </w:rPr>
        <w:t>. K</w:t>
      </w:r>
      <w:r w:rsidR="00E317ED">
        <w:rPr>
          <w:lang w:eastAsia="et-EE"/>
        </w:rPr>
        <w:t xml:space="preserve">uid </w:t>
      </w:r>
      <w:proofErr w:type="spellStart"/>
      <w:r w:rsidR="005E553C">
        <w:rPr>
          <w:lang w:eastAsia="et-EE"/>
        </w:rPr>
        <w:t>taheme</w:t>
      </w:r>
      <w:proofErr w:type="spellEnd"/>
      <w:r w:rsidR="005E553C">
        <w:rPr>
          <w:lang w:eastAsia="et-EE"/>
        </w:rPr>
        <w:t xml:space="preserve"> pöörata tähelepanu</w:t>
      </w:r>
      <w:r w:rsidR="00D1549D">
        <w:rPr>
          <w:lang w:eastAsia="et-EE"/>
        </w:rPr>
        <w:t xml:space="preserve"> asjaolule, et neid</w:t>
      </w:r>
      <w:r w:rsidR="005E553C">
        <w:rPr>
          <w:lang w:eastAsia="et-EE"/>
        </w:rPr>
        <w:t xml:space="preserve"> </w:t>
      </w:r>
      <w:r w:rsidR="00D1549D">
        <w:rPr>
          <w:lang w:eastAsia="et-EE"/>
        </w:rPr>
        <w:t>toidu- ja joogitööstuseid, kus töötab rohkem kui 750 inimest on Eestis vaid mõned ü</w:t>
      </w:r>
      <w:r w:rsidR="003A603E">
        <w:rPr>
          <w:lang w:eastAsia="et-EE"/>
        </w:rPr>
        <w:t>ksikuid</w:t>
      </w:r>
      <w:r w:rsidR="00D1549D">
        <w:rPr>
          <w:lang w:eastAsia="et-EE"/>
        </w:rPr>
        <w:t>, mistõttu selline majandusnäitaja</w:t>
      </w:r>
      <w:r w:rsidR="003A603E">
        <w:rPr>
          <w:lang w:eastAsia="et-EE"/>
        </w:rPr>
        <w:t xml:space="preserve"> </w:t>
      </w:r>
      <w:r w:rsidR="00D1549D">
        <w:rPr>
          <w:lang w:eastAsia="et-EE"/>
        </w:rPr>
        <w:t>nõue on meie meelest, liialt piirav</w:t>
      </w:r>
      <w:r w:rsidR="003F6585">
        <w:rPr>
          <w:lang w:eastAsia="et-EE"/>
        </w:rPr>
        <w:t>. Teema omalt poolt</w:t>
      </w:r>
      <w:r w:rsidR="003A603E">
        <w:rPr>
          <w:lang w:eastAsia="et-EE"/>
        </w:rPr>
        <w:t xml:space="preserve"> ettepaneku kehtestada </w:t>
      </w:r>
      <w:r w:rsidR="003F6585">
        <w:rPr>
          <w:lang w:eastAsia="et-EE"/>
        </w:rPr>
        <w:t xml:space="preserve">majandusnäitaja, mida kasutatakse laiemalt ka </w:t>
      </w:r>
      <w:proofErr w:type="spellStart"/>
      <w:r w:rsidR="003A603E">
        <w:rPr>
          <w:lang w:eastAsia="et-EE"/>
        </w:rPr>
        <w:t>Statisikaameti</w:t>
      </w:r>
      <w:proofErr w:type="spellEnd"/>
      <w:r w:rsidR="003F6585">
        <w:rPr>
          <w:lang w:eastAsia="et-EE"/>
        </w:rPr>
        <w:t xml:space="preserve"> ettevõtete majandusnäitajate </w:t>
      </w:r>
      <w:r w:rsidR="009D6DD4">
        <w:rPr>
          <w:lang w:eastAsia="et-EE"/>
        </w:rPr>
        <w:t xml:space="preserve">suurust, milleks on </w:t>
      </w:r>
      <w:r w:rsidR="0045655A">
        <w:rPr>
          <w:lang w:eastAsia="et-EE"/>
        </w:rPr>
        <w:t>250 töötaja</w:t>
      </w:r>
      <w:r w:rsidR="009D6DD4">
        <w:rPr>
          <w:lang w:eastAsia="et-EE"/>
        </w:rPr>
        <w:t>t</w:t>
      </w:r>
      <w:r w:rsidR="00D1549D">
        <w:rPr>
          <w:lang w:eastAsia="et-EE"/>
        </w:rPr>
        <w:t xml:space="preserve">. </w:t>
      </w:r>
    </w:p>
    <w:p w14:paraId="583E7A74" w14:textId="77777777" w:rsidR="00796AB3" w:rsidRDefault="00796AB3" w:rsidP="00796AB3">
      <w:pPr>
        <w:rPr>
          <w:lang w:eastAsia="et-EE"/>
        </w:rPr>
      </w:pPr>
    </w:p>
    <w:p w14:paraId="42C1DAB6" w14:textId="19B898B4" w:rsidR="00EA26D9" w:rsidRPr="00AA394B" w:rsidRDefault="00E317ED" w:rsidP="0004643E">
      <w:pPr>
        <w:pStyle w:val="Vahedeta"/>
        <w:rPr>
          <w:rFonts w:asciiTheme="minorHAnsi" w:hAnsiTheme="minorHAnsi" w:cstheme="minorHAnsi"/>
          <w:sz w:val="24"/>
          <w:szCs w:val="24"/>
          <w:lang w:eastAsia="et-EE"/>
        </w:rPr>
      </w:pPr>
      <w:r>
        <w:rPr>
          <w:rFonts w:asciiTheme="minorHAnsi" w:hAnsiTheme="minorHAnsi" w:cstheme="minorHAnsi"/>
          <w:sz w:val="24"/>
          <w:szCs w:val="24"/>
          <w:lang w:eastAsia="et-EE"/>
        </w:rPr>
        <w:t xml:space="preserve"> </w:t>
      </w:r>
    </w:p>
    <w:p w14:paraId="79C71335" w14:textId="77777777" w:rsidR="0004643E" w:rsidRPr="00281DC8" w:rsidRDefault="0004643E" w:rsidP="0004643E">
      <w:pPr>
        <w:pStyle w:val="Vahedeta"/>
        <w:rPr>
          <w:rFonts w:asciiTheme="minorHAnsi" w:hAnsiTheme="minorHAnsi" w:cstheme="minorHAnsi"/>
          <w:sz w:val="24"/>
          <w:szCs w:val="24"/>
          <w:lang w:val="en-US" w:eastAsia="et-EE"/>
        </w:rPr>
      </w:pPr>
      <w:r w:rsidRPr="00281DC8">
        <w:rPr>
          <w:rFonts w:asciiTheme="minorHAnsi" w:hAnsiTheme="minorHAnsi" w:cstheme="minorHAnsi"/>
          <w:sz w:val="24"/>
          <w:szCs w:val="24"/>
          <w:lang w:val="en-US" w:eastAsia="et-EE"/>
        </w:rPr>
        <w:t>/</w:t>
      </w:r>
      <w:proofErr w:type="spellStart"/>
      <w:r w:rsidRPr="00281DC8">
        <w:rPr>
          <w:rFonts w:asciiTheme="minorHAnsi" w:hAnsiTheme="minorHAnsi" w:cstheme="minorHAnsi"/>
          <w:sz w:val="24"/>
          <w:szCs w:val="24"/>
          <w:lang w:val="en-US" w:eastAsia="et-EE"/>
        </w:rPr>
        <w:t>allkirjastatud</w:t>
      </w:r>
      <w:proofErr w:type="spellEnd"/>
      <w:r w:rsidRPr="00281DC8">
        <w:rPr>
          <w:rFonts w:asciiTheme="minorHAnsi" w:hAnsiTheme="minorHAnsi" w:cstheme="minorHAnsi"/>
          <w:sz w:val="24"/>
          <w:szCs w:val="24"/>
          <w:lang w:val="en-US" w:eastAsia="et-EE"/>
        </w:rPr>
        <w:t xml:space="preserve"> </w:t>
      </w:r>
      <w:proofErr w:type="spellStart"/>
      <w:r w:rsidRPr="00281DC8">
        <w:rPr>
          <w:rFonts w:asciiTheme="minorHAnsi" w:hAnsiTheme="minorHAnsi" w:cstheme="minorHAnsi"/>
          <w:sz w:val="24"/>
          <w:szCs w:val="24"/>
          <w:lang w:val="en-US" w:eastAsia="et-EE"/>
        </w:rPr>
        <w:t>digitaalselt</w:t>
      </w:r>
      <w:proofErr w:type="spellEnd"/>
      <w:r w:rsidRPr="00281DC8">
        <w:rPr>
          <w:rFonts w:asciiTheme="minorHAnsi" w:hAnsiTheme="minorHAnsi" w:cstheme="minorHAnsi"/>
          <w:sz w:val="24"/>
          <w:szCs w:val="24"/>
          <w:lang w:val="en-US" w:eastAsia="et-EE"/>
        </w:rPr>
        <w:t xml:space="preserve">/ </w:t>
      </w:r>
    </w:p>
    <w:p w14:paraId="79C71336" w14:textId="77777777" w:rsidR="0004643E" w:rsidRPr="00281DC8" w:rsidRDefault="0004643E" w:rsidP="0004643E">
      <w:pPr>
        <w:pStyle w:val="Vahedeta"/>
        <w:rPr>
          <w:rFonts w:asciiTheme="minorHAnsi" w:hAnsiTheme="minorHAnsi" w:cstheme="minorHAnsi"/>
          <w:sz w:val="24"/>
          <w:szCs w:val="24"/>
          <w:lang w:val="en-US" w:eastAsia="et-EE"/>
        </w:rPr>
      </w:pPr>
    </w:p>
    <w:p w14:paraId="79C71337" w14:textId="77777777" w:rsidR="0004643E" w:rsidRPr="00281DC8" w:rsidRDefault="0004643E" w:rsidP="0004643E">
      <w:pPr>
        <w:pStyle w:val="Vahedeta"/>
        <w:rPr>
          <w:rFonts w:asciiTheme="minorHAnsi" w:hAnsiTheme="minorHAnsi" w:cstheme="minorHAnsi"/>
          <w:sz w:val="24"/>
          <w:szCs w:val="24"/>
          <w:lang w:val="en-US" w:eastAsia="et-EE"/>
        </w:rPr>
      </w:pPr>
    </w:p>
    <w:p w14:paraId="79C71339" w14:textId="2137A1AF" w:rsidR="0004643E" w:rsidRPr="00281DC8" w:rsidRDefault="002E1CD3" w:rsidP="0004643E">
      <w:pPr>
        <w:pStyle w:val="Vahedeta"/>
        <w:rPr>
          <w:rFonts w:asciiTheme="minorHAnsi" w:hAnsiTheme="minorHAnsi" w:cstheme="minorHAnsi"/>
          <w:sz w:val="24"/>
          <w:szCs w:val="24"/>
          <w:lang w:val="en-US" w:eastAsia="et-EE"/>
        </w:rPr>
      </w:pPr>
      <w:r>
        <w:rPr>
          <w:rFonts w:asciiTheme="minorHAnsi" w:hAnsiTheme="minorHAnsi" w:cstheme="minorHAnsi"/>
          <w:sz w:val="24"/>
          <w:szCs w:val="24"/>
          <w:lang w:val="en-US" w:eastAsia="et-EE"/>
        </w:rPr>
        <w:t>Meeli Lindsaar</w:t>
      </w:r>
    </w:p>
    <w:p w14:paraId="79C7133A" w14:textId="6F705EE0" w:rsidR="0004643E" w:rsidRPr="00281DC8" w:rsidRDefault="0004643E" w:rsidP="0004643E">
      <w:pPr>
        <w:pStyle w:val="Vahedeta"/>
        <w:rPr>
          <w:rFonts w:asciiTheme="minorHAnsi" w:hAnsiTheme="minorHAnsi" w:cstheme="minorHAnsi"/>
          <w:sz w:val="24"/>
          <w:szCs w:val="24"/>
          <w:lang w:val="en-US" w:eastAsia="et-EE"/>
        </w:rPr>
      </w:pPr>
      <w:proofErr w:type="spellStart"/>
      <w:r w:rsidRPr="00281DC8">
        <w:rPr>
          <w:rFonts w:asciiTheme="minorHAnsi" w:hAnsiTheme="minorHAnsi" w:cstheme="minorHAnsi"/>
          <w:sz w:val="24"/>
          <w:szCs w:val="24"/>
          <w:lang w:val="en-US" w:eastAsia="et-EE"/>
        </w:rPr>
        <w:t>Juhatuse</w:t>
      </w:r>
      <w:proofErr w:type="spellEnd"/>
      <w:r w:rsidRPr="00281DC8">
        <w:rPr>
          <w:rFonts w:asciiTheme="minorHAnsi" w:hAnsiTheme="minorHAnsi" w:cstheme="minorHAnsi"/>
          <w:sz w:val="24"/>
          <w:szCs w:val="24"/>
          <w:lang w:val="en-US" w:eastAsia="et-EE"/>
        </w:rPr>
        <w:t xml:space="preserve"> </w:t>
      </w:r>
      <w:proofErr w:type="spellStart"/>
      <w:r w:rsidR="002E1CD3">
        <w:rPr>
          <w:rFonts w:asciiTheme="minorHAnsi" w:hAnsiTheme="minorHAnsi" w:cstheme="minorHAnsi"/>
          <w:sz w:val="24"/>
          <w:szCs w:val="24"/>
          <w:lang w:val="en-US" w:eastAsia="et-EE"/>
        </w:rPr>
        <w:t>liige</w:t>
      </w:r>
      <w:proofErr w:type="spellEnd"/>
    </w:p>
    <w:p w14:paraId="79C7133B" w14:textId="77777777" w:rsidR="00C045AF" w:rsidRDefault="0004643E" w:rsidP="0004643E">
      <w:pPr>
        <w:pStyle w:val="Vahedeta"/>
        <w:rPr>
          <w:rFonts w:asciiTheme="minorHAnsi" w:hAnsiTheme="minorHAnsi" w:cstheme="minorHAnsi"/>
          <w:sz w:val="24"/>
          <w:szCs w:val="24"/>
          <w:lang w:val="en-US" w:eastAsia="et-EE"/>
        </w:rPr>
      </w:pPr>
      <w:r w:rsidRPr="00281DC8">
        <w:rPr>
          <w:rFonts w:asciiTheme="minorHAnsi" w:hAnsiTheme="minorHAnsi" w:cstheme="minorHAnsi"/>
          <w:sz w:val="24"/>
          <w:szCs w:val="24"/>
          <w:lang w:val="en-US" w:eastAsia="et-EE"/>
        </w:rPr>
        <w:t xml:space="preserve">Eesti </w:t>
      </w:r>
      <w:proofErr w:type="spellStart"/>
      <w:r w:rsidRPr="00281DC8">
        <w:rPr>
          <w:rFonts w:asciiTheme="minorHAnsi" w:hAnsiTheme="minorHAnsi" w:cstheme="minorHAnsi"/>
          <w:sz w:val="24"/>
          <w:szCs w:val="24"/>
          <w:lang w:val="en-US" w:eastAsia="et-EE"/>
        </w:rPr>
        <w:t>Põllumajandus-Kaubanduskoda</w:t>
      </w:r>
      <w:proofErr w:type="spellEnd"/>
    </w:p>
    <w:p w14:paraId="11018A9D" w14:textId="77777777" w:rsidR="000A3861" w:rsidRDefault="000A3861" w:rsidP="0004643E">
      <w:pPr>
        <w:pStyle w:val="Vahedeta"/>
        <w:rPr>
          <w:rFonts w:asciiTheme="minorHAnsi" w:hAnsiTheme="minorHAnsi" w:cstheme="minorHAnsi"/>
          <w:sz w:val="24"/>
          <w:szCs w:val="24"/>
        </w:rPr>
      </w:pPr>
    </w:p>
    <w:sectPr w:rsidR="000A3861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E7A41" w14:textId="77777777" w:rsidR="00EC6935" w:rsidRDefault="00EC6935" w:rsidP="00DE0AA6">
      <w:pPr>
        <w:spacing w:after="0" w:line="240" w:lineRule="auto"/>
      </w:pPr>
      <w:r>
        <w:separator/>
      </w:r>
    </w:p>
  </w:endnote>
  <w:endnote w:type="continuationSeparator" w:id="0">
    <w:p w14:paraId="6D460B81" w14:textId="77777777" w:rsidR="00EC6935" w:rsidRDefault="00EC6935" w:rsidP="00DE0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7DF64" w14:textId="77777777" w:rsidR="00EC6935" w:rsidRDefault="00EC6935" w:rsidP="00DE0AA6">
      <w:pPr>
        <w:spacing w:after="0" w:line="240" w:lineRule="auto"/>
      </w:pPr>
      <w:r>
        <w:separator/>
      </w:r>
    </w:p>
  </w:footnote>
  <w:footnote w:type="continuationSeparator" w:id="0">
    <w:p w14:paraId="5666A863" w14:textId="77777777" w:rsidR="00EC6935" w:rsidRDefault="00EC6935" w:rsidP="00DE0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71345" w14:textId="77777777" w:rsidR="00DE0AA6" w:rsidRPr="008B7F48" w:rsidRDefault="00DE0AA6">
    <w:pPr>
      <w:pStyle w:val="Pis"/>
      <w:rPr>
        <w:rFonts w:ascii="Cambria" w:hAnsi="Cambria" w:cs="Calibri"/>
        <w:sz w:val="20"/>
        <w:szCs w:val="20"/>
      </w:rPr>
    </w:pPr>
    <w:r w:rsidRPr="008B7F48">
      <w:rPr>
        <w:rFonts w:ascii="Cambria" w:hAnsi="Cambria" w:cs="Calibri"/>
        <w:sz w:val="20"/>
        <w:szCs w:val="20"/>
      </w:rPr>
      <w:t>Eesti Põllumajandus-Kaubanduskoda</w:t>
    </w:r>
    <w:r w:rsidR="00A11070">
      <w:rPr>
        <w:rFonts w:ascii="Cambria" w:hAnsi="Cambria" w:cs="Calibri"/>
        <w:sz w:val="20"/>
        <w:szCs w:val="20"/>
      </w:rPr>
      <w:t xml:space="preserve">, </w:t>
    </w:r>
    <w:r w:rsidR="00A11070" w:rsidRPr="00A11070">
      <w:rPr>
        <w:rFonts w:ascii="Cambria" w:hAnsi="Cambria" w:cs="Calibri"/>
        <w:sz w:val="20"/>
        <w:szCs w:val="20"/>
      </w:rPr>
      <w:t>Pärnu mnt 141 Tallinn 11314</w:t>
    </w:r>
    <w:r w:rsidRPr="008B7F48">
      <w:rPr>
        <w:rFonts w:ascii="Cambria" w:hAnsi="Cambria" w:cs="Calibri"/>
        <w:sz w:val="20"/>
        <w:szCs w:val="20"/>
      </w:rPr>
      <w:t>, tel 600 9349, info@epkk.ee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B02F9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36582B"/>
    <w:multiLevelType w:val="hybridMultilevel"/>
    <w:tmpl w:val="4F2CB19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74BBD"/>
    <w:multiLevelType w:val="hybridMultilevel"/>
    <w:tmpl w:val="865873D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327A7"/>
    <w:multiLevelType w:val="hybridMultilevel"/>
    <w:tmpl w:val="C2CA6B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84B4B"/>
    <w:multiLevelType w:val="hybridMultilevel"/>
    <w:tmpl w:val="F9745FA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335C9"/>
    <w:multiLevelType w:val="hybridMultilevel"/>
    <w:tmpl w:val="1F5C6BF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51319"/>
    <w:multiLevelType w:val="hybridMultilevel"/>
    <w:tmpl w:val="D4C2A1F2"/>
    <w:lvl w:ilvl="0" w:tplc="C9DCBA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07E5A"/>
    <w:multiLevelType w:val="hybridMultilevel"/>
    <w:tmpl w:val="2DB6EA1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F6956"/>
    <w:multiLevelType w:val="hybridMultilevel"/>
    <w:tmpl w:val="6602C4A8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73552"/>
    <w:multiLevelType w:val="hybridMultilevel"/>
    <w:tmpl w:val="B5285A0A"/>
    <w:lvl w:ilvl="0" w:tplc="11FC673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1F497D"/>
        <w:sz w:val="22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C02A2E"/>
    <w:multiLevelType w:val="hybridMultilevel"/>
    <w:tmpl w:val="2F4E36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638BB"/>
    <w:multiLevelType w:val="hybridMultilevel"/>
    <w:tmpl w:val="40FEBAB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917030">
    <w:abstractNumId w:val="0"/>
  </w:num>
  <w:num w:numId="2" w16cid:durableId="16989677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2063103">
    <w:abstractNumId w:val="6"/>
  </w:num>
  <w:num w:numId="4" w16cid:durableId="797144127">
    <w:abstractNumId w:val="7"/>
  </w:num>
  <w:num w:numId="5" w16cid:durableId="1552839257">
    <w:abstractNumId w:val="3"/>
  </w:num>
  <w:num w:numId="6" w16cid:durableId="1085803100">
    <w:abstractNumId w:val="10"/>
  </w:num>
  <w:num w:numId="7" w16cid:durableId="697513793">
    <w:abstractNumId w:val="5"/>
  </w:num>
  <w:num w:numId="8" w16cid:durableId="1900096811">
    <w:abstractNumId w:val="8"/>
  </w:num>
  <w:num w:numId="9" w16cid:durableId="1136142292">
    <w:abstractNumId w:val="2"/>
  </w:num>
  <w:num w:numId="10" w16cid:durableId="1649702878">
    <w:abstractNumId w:val="4"/>
  </w:num>
  <w:num w:numId="11" w16cid:durableId="2095086063">
    <w:abstractNumId w:val="11"/>
  </w:num>
  <w:num w:numId="12" w16cid:durableId="1155218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8CD"/>
    <w:rsid w:val="000002E8"/>
    <w:rsid w:val="000006E7"/>
    <w:rsid w:val="00000EDC"/>
    <w:rsid w:val="00010234"/>
    <w:rsid w:val="00010641"/>
    <w:rsid w:val="00012EF6"/>
    <w:rsid w:val="0002514B"/>
    <w:rsid w:val="00025732"/>
    <w:rsid w:val="0003029F"/>
    <w:rsid w:val="00031031"/>
    <w:rsid w:val="00033F31"/>
    <w:rsid w:val="000352DC"/>
    <w:rsid w:val="0003572A"/>
    <w:rsid w:val="00044CCB"/>
    <w:rsid w:val="00046255"/>
    <w:rsid w:val="0004643E"/>
    <w:rsid w:val="00051270"/>
    <w:rsid w:val="00062698"/>
    <w:rsid w:val="00062D45"/>
    <w:rsid w:val="00063A9B"/>
    <w:rsid w:val="000653DF"/>
    <w:rsid w:val="0007047B"/>
    <w:rsid w:val="00071DDD"/>
    <w:rsid w:val="00073671"/>
    <w:rsid w:val="000737E7"/>
    <w:rsid w:val="00086301"/>
    <w:rsid w:val="000923C2"/>
    <w:rsid w:val="00096187"/>
    <w:rsid w:val="000A3861"/>
    <w:rsid w:val="000A50AB"/>
    <w:rsid w:val="000A5C4B"/>
    <w:rsid w:val="000B49A3"/>
    <w:rsid w:val="000B4F31"/>
    <w:rsid w:val="000B7373"/>
    <w:rsid w:val="000D1D72"/>
    <w:rsid w:val="000D7661"/>
    <w:rsid w:val="000D7958"/>
    <w:rsid w:val="000E545F"/>
    <w:rsid w:val="000F193B"/>
    <w:rsid w:val="000F1F5B"/>
    <w:rsid w:val="000F66C3"/>
    <w:rsid w:val="000F7432"/>
    <w:rsid w:val="00104747"/>
    <w:rsid w:val="00104E3D"/>
    <w:rsid w:val="0010553B"/>
    <w:rsid w:val="00105D95"/>
    <w:rsid w:val="00106FDB"/>
    <w:rsid w:val="001114AE"/>
    <w:rsid w:val="001149C1"/>
    <w:rsid w:val="00115D2B"/>
    <w:rsid w:val="00115EE4"/>
    <w:rsid w:val="00121849"/>
    <w:rsid w:val="0012569C"/>
    <w:rsid w:val="001273E9"/>
    <w:rsid w:val="00130832"/>
    <w:rsid w:val="0013186C"/>
    <w:rsid w:val="0014190E"/>
    <w:rsid w:val="00143919"/>
    <w:rsid w:val="0014465A"/>
    <w:rsid w:val="00150E56"/>
    <w:rsid w:val="00153678"/>
    <w:rsid w:val="00156B9B"/>
    <w:rsid w:val="001609E5"/>
    <w:rsid w:val="00160C0A"/>
    <w:rsid w:val="001670BD"/>
    <w:rsid w:val="00177325"/>
    <w:rsid w:val="00180BC7"/>
    <w:rsid w:val="00192231"/>
    <w:rsid w:val="00195237"/>
    <w:rsid w:val="00195D08"/>
    <w:rsid w:val="00197362"/>
    <w:rsid w:val="001A38F3"/>
    <w:rsid w:val="001A58A5"/>
    <w:rsid w:val="001A6369"/>
    <w:rsid w:val="001A766B"/>
    <w:rsid w:val="001A789F"/>
    <w:rsid w:val="001B4841"/>
    <w:rsid w:val="001B51E4"/>
    <w:rsid w:val="001B5221"/>
    <w:rsid w:val="001B5613"/>
    <w:rsid w:val="001B5A08"/>
    <w:rsid w:val="001B5E79"/>
    <w:rsid w:val="001C0735"/>
    <w:rsid w:val="001C7BC6"/>
    <w:rsid w:val="001D6D1B"/>
    <w:rsid w:val="001D7A68"/>
    <w:rsid w:val="001E06C2"/>
    <w:rsid w:val="001E6C11"/>
    <w:rsid w:val="001E712C"/>
    <w:rsid w:val="001E796A"/>
    <w:rsid w:val="001F1262"/>
    <w:rsid w:val="001F4D1D"/>
    <w:rsid w:val="001F7181"/>
    <w:rsid w:val="001F7CF1"/>
    <w:rsid w:val="00202FA5"/>
    <w:rsid w:val="002069B0"/>
    <w:rsid w:val="002069B4"/>
    <w:rsid w:val="00210106"/>
    <w:rsid w:val="002153A1"/>
    <w:rsid w:val="0021707D"/>
    <w:rsid w:val="00220AF8"/>
    <w:rsid w:val="00224F39"/>
    <w:rsid w:val="00226351"/>
    <w:rsid w:val="002320BE"/>
    <w:rsid w:val="002453DC"/>
    <w:rsid w:val="0025090F"/>
    <w:rsid w:val="00250B20"/>
    <w:rsid w:val="002510A6"/>
    <w:rsid w:val="002520A0"/>
    <w:rsid w:val="0026012E"/>
    <w:rsid w:val="00261342"/>
    <w:rsid w:val="0026516B"/>
    <w:rsid w:val="0026771A"/>
    <w:rsid w:val="00276228"/>
    <w:rsid w:val="002816C3"/>
    <w:rsid w:val="00281BBD"/>
    <w:rsid w:val="00281DC8"/>
    <w:rsid w:val="002836DE"/>
    <w:rsid w:val="00284017"/>
    <w:rsid w:val="00284AEA"/>
    <w:rsid w:val="002865B2"/>
    <w:rsid w:val="00295C61"/>
    <w:rsid w:val="00296078"/>
    <w:rsid w:val="0029644D"/>
    <w:rsid w:val="002A0160"/>
    <w:rsid w:val="002A4EE1"/>
    <w:rsid w:val="002B04E3"/>
    <w:rsid w:val="002B1097"/>
    <w:rsid w:val="002C001F"/>
    <w:rsid w:val="002C46BD"/>
    <w:rsid w:val="002C4841"/>
    <w:rsid w:val="002C51E8"/>
    <w:rsid w:val="002C629F"/>
    <w:rsid w:val="002D0CFE"/>
    <w:rsid w:val="002D1CC4"/>
    <w:rsid w:val="002D2982"/>
    <w:rsid w:val="002D3B4E"/>
    <w:rsid w:val="002D5A2C"/>
    <w:rsid w:val="002E1CD3"/>
    <w:rsid w:val="002E20C7"/>
    <w:rsid w:val="002E3105"/>
    <w:rsid w:val="002F0BE7"/>
    <w:rsid w:val="00304838"/>
    <w:rsid w:val="003064B9"/>
    <w:rsid w:val="0032133F"/>
    <w:rsid w:val="00322B49"/>
    <w:rsid w:val="00323148"/>
    <w:rsid w:val="0032525E"/>
    <w:rsid w:val="0033164E"/>
    <w:rsid w:val="0033442B"/>
    <w:rsid w:val="00340276"/>
    <w:rsid w:val="00342352"/>
    <w:rsid w:val="00344602"/>
    <w:rsid w:val="0034466D"/>
    <w:rsid w:val="00351842"/>
    <w:rsid w:val="00353681"/>
    <w:rsid w:val="00354357"/>
    <w:rsid w:val="00356AC2"/>
    <w:rsid w:val="0035786A"/>
    <w:rsid w:val="0036206D"/>
    <w:rsid w:val="003634FB"/>
    <w:rsid w:val="00364502"/>
    <w:rsid w:val="0037240A"/>
    <w:rsid w:val="00373946"/>
    <w:rsid w:val="003803D1"/>
    <w:rsid w:val="0038187B"/>
    <w:rsid w:val="00383589"/>
    <w:rsid w:val="00384824"/>
    <w:rsid w:val="00386BEA"/>
    <w:rsid w:val="00387C12"/>
    <w:rsid w:val="003949D2"/>
    <w:rsid w:val="00396347"/>
    <w:rsid w:val="00396895"/>
    <w:rsid w:val="003A0FD7"/>
    <w:rsid w:val="003A603E"/>
    <w:rsid w:val="003B642F"/>
    <w:rsid w:val="003C2B5F"/>
    <w:rsid w:val="003C6338"/>
    <w:rsid w:val="003D0420"/>
    <w:rsid w:val="003D6628"/>
    <w:rsid w:val="003E1350"/>
    <w:rsid w:val="003E2ABD"/>
    <w:rsid w:val="003E501D"/>
    <w:rsid w:val="003E5942"/>
    <w:rsid w:val="003F2879"/>
    <w:rsid w:val="003F2A0C"/>
    <w:rsid w:val="003F37ED"/>
    <w:rsid w:val="003F5614"/>
    <w:rsid w:val="003F6585"/>
    <w:rsid w:val="003F69B0"/>
    <w:rsid w:val="004009DB"/>
    <w:rsid w:val="004101F2"/>
    <w:rsid w:val="00411D4B"/>
    <w:rsid w:val="004133CB"/>
    <w:rsid w:val="00414168"/>
    <w:rsid w:val="00415572"/>
    <w:rsid w:val="00417D48"/>
    <w:rsid w:val="00424288"/>
    <w:rsid w:val="00434202"/>
    <w:rsid w:val="00434DAD"/>
    <w:rsid w:val="00435BF0"/>
    <w:rsid w:val="0043619C"/>
    <w:rsid w:val="00441844"/>
    <w:rsid w:val="0044222E"/>
    <w:rsid w:val="0044461D"/>
    <w:rsid w:val="00445574"/>
    <w:rsid w:val="004530EF"/>
    <w:rsid w:val="0045655A"/>
    <w:rsid w:val="00457AE4"/>
    <w:rsid w:val="00461B2D"/>
    <w:rsid w:val="0046246E"/>
    <w:rsid w:val="00463C82"/>
    <w:rsid w:val="00465537"/>
    <w:rsid w:val="00472A1D"/>
    <w:rsid w:val="0047398E"/>
    <w:rsid w:val="00473FB6"/>
    <w:rsid w:val="004769F9"/>
    <w:rsid w:val="00485D50"/>
    <w:rsid w:val="004861EF"/>
    <w:rsid w:val="00486BA5"/>
    <w:rsid w:val="00486E9B"/>
    <w:rsid w:val="00490CFE"/>
    <w:rsid w:val="00492530"/>
    <w:rsid w:val="00495993"/>
    <w:rsid w:val="0049655A"/>
    <w:rsid w:val="004A404F"/>
    <w:rsid w:val="004A5D19"/>
    <w:rsid w:val="004B11E8"/>
    <w:rsid w:val="004B3195"/>
    <w:rsid w:val="004B37AB"/>
    <w:rsid w:val="004B41F7"/>
    <w:rsid w:val="004B515A"/>
    <w:rsid w:val="004B6035"/>
    <w:rsid w:val="004B6A93"/>
    <w:rsid w:val="004C18EC"/>
    <w:rsid w:val="004C2188"/>
    <w:rsid w:val="004C66B2"/>
    <w:rsid w:val="004C70F8"/>
    <w:rsid w:val="004C72DF"/>
    <w:rsid w:val="004C7737"/>
    <w:rsid w:val="004D10DC"/>
    <w:rsid w:val="004D696E"/>
    <w:rsid w:val="004F206A"/>
    <w:rsid w:val="004F4451"/>
    <w:rsid w:val="004F5588"/>
    <w:rsid w:val="004F5B5A"/>
    <w:rsid w:val="004F694E"/>
    <w:rsid w:val="004F6E8B"/>
    <w:rsid w:val="004F7DDB"/>
    <w:rsid w:val="00500927"/>
    <w:rsid w:val="00503AC2"/>
    <w:rsid w:val="00504EF3"/>
    <w:rsid w:val="00504F81"/>
    <w:rsid w:val="00506ADD"/>
    <w:rsid w:val="00515187"/>
    <w:rsid w:val="00515871"/>
    <w:rsid w:val="00516731"/>
    <w:rsid w:val="00516FC8"/>
    <w:rsid w:val="00517372"/>
    <w:rsid w:val="005179A8"/>
    <w:rsid w:val="00521F5B"/>
    <w:rsid w:val="005252D2"/>
    <w:rsid w:val="0053349D"/>
    <w:rsid w:val="00533B4B"/>
    <w:rsid w:val="00551581"/>
    <w:rsid w:val="0055532A"/>
    <w:rsid w:val="00555673"/>
    <w:rsid w:val="00556A68"/>
    <w:rsid w:val="005606FD"/>
    <w:rsid w:val="0056298B"/>
    <w:rsid w:val="0057221B"/>
    <w:rsid w:val="00575E14"/>
    <w:rsid w:val="00576E26"/>
    <w:rsid w:val="00576EEF"/>
    <w:rsid w:val="0057712F"/>
    <w:rsid w:val="00583539"/>
    <w:rsid w:val="00583A24"/>
    <w:rsid w:val="00584FD7"/>
    <w:rsid w:val="00586DFA"/>
    <w:rsid w:val="00590433"/>
    <w:rsid w:val="00590F0A"/>
    <w:rsid w:val="0059138F"/>
    <w:rsid w:val="005914F4"/>
    <w:rsid w:val="005916A0"/>
    <w:rsid w:val="005925AB"/>
    <w:rsid w:val="00593825"/>
    <w:rsid w:val="00595BAF"/>
    <w:rsid w:val="00595BC2"/>
    <w:rsid w:val="00596B2D"/>
    <w:rsid w:val="005A06B4"/>
    <w:rsid w:val="005B2DF0"/>
    <w:rsid w:val="005D4162"/>
    <w:rsid w:val="005D7AF3"/>
    <w:rsid w:val="005E517D"/>
    <w:rsid w:val="005E553C"/>
    <w:rsid w:val="005E7781"/>
    <w:rsid w:val="005F1441"/>
    <w:rsid w:val="005F3FC3"/>
    <w:rsid w:val="005F7C89"/>
    <w:rsid w:val="0060000D"/>
    <w:rsid w:val="00600222"/>
    <w:rsid w:val="00600971"/>
    <w:rsid w:val="006045F6"/>
    <w:rsid w:val="00614196"/>
    <w:rsid w:val="0062074A"/>
    <w:rsid w:val="0062187D"/>
    <w:rsid w:val="00625901"/>
    <w:rsid w:val="00627049"/>
    <w:rsid w:val="00630D89"/>
    <w:rsid w:val="0063204B"/>
    <w:rsid w:val="00641B31"/>
    <w:rsid w:val="00644287"/>
    <w:rsid w:val="00652CB0"/>
    <w:rsid w:val="00653643"/>
    <w:rsid w:val="006539EB"/>
    <w:rsid w:val="00656E37"/>
    <w:rsid w:val="00665797"/>
    <w:rsid w:val="00667566"/>
    <w:rsid w:val="00674CD9"/>
    <w:rsid w:val="00675DE6"/>
    <w:rsid w:val="0068265D"/>
    <w:rsid w:val="00683BC7"/>
    <w:rsid w:val="00687649"/>
    <w:rsid w:val="006931BC"/>
    <w:rsid w:val="006934B0"/>
    <w:rsid w:val="006A00D4"/>
    <w:rsid w:val="006A00D9"/>
    <w:rsid w:val="006A278D"/>
    <w:rsid w:val="006A2B25"/>
    <w:rsid w:val="006B0625"/>
    <w:rsid w:val="006B334E"/>
    <w:rsid w:val="006B3422"/>
    <w:rsid w:val="006B6054"/>
    <w:rsid w:val="006B6FC6"/>
    <w:rsid w:val="006B7998"/>
    <w:rsid w:val="006B7CE1"/>
    <w:rsid w:val="006C6744"/>
    <w:rsid w:val="006D100E"/>
    <w:rsid w:val="006D2B84"/>
    <w:rsid w:val="006D3079"/>
    <w:rsid w:val="006D44CA"/>
    <w:rsid w:val="006E4B41"/>
    <w:rsid w:val="006F1296"/>
    <w:rsid w:val="006F5F3A"/>
    <w:rsid w:val="00701ACB"/>
    <w:rsid w:val="00701DAE"/>
    <w:rsid w:val="0070396A"/>
    <w:rsid w:val="00703B22"/>
    <w:rsid w:val="007049B2"/>
    <w:rsid w:val="00707CD0"/>
    <w:rsid w:val="00710599"/>
    <w:rsid w:val="00711B51"/>
    <w:rsid w:val="00712241"/>
    <w:rsid w:val="007128C4"/>
    <w:rsid w:val="00715FB9"/>
    <w:rsid w:val="007175F6"/>
    <w:rsid w:val="0072104D"/>
    <w:rsid w:val="00721F5D"/>
    <w:rsid w:val="007225E9"/>
    <w:rsid w:val="00722AB9"/>
    <w:rsid w:val="0072460C"/>
    <w:rsid w:val="0072486D"/>
    <w:rsid w:val="007352D3"/>
    <w:rsid w:val="00740694"/>
    <w:rsid w:val="0074183D"/>
    <w:rsid w:val="00742353"/>
    <w:rsid w:val="0074625C"/>
    <w:rsid w:val="00751B83"/>
    <w:rsid w:val="00757351"/>
    <w:rsid w:val="007601FC"/>
    <w:rsid w:val="0076294A"/>
    <w:rsid w:val="00770A74"/>
    <w:rsid w:val="007748F6"/>
    <w:rsid w:val="0077639D"/>
    <w:rsid w:val="007838CD"/>
    <w:rsid w:val="00783F44"/>
    <w:rsid w:val="007942CD"/>
    <w:rsid w:val="007951DF"/>
    <w:rsid w:val="0079663A"/>
    <w:rsid w:val="00796AB3"/>
    <w:rsid w:val="00796E49"/>
    <w:rsid w:val="007A0E0D"/>
    <w:rsid w:val="007A4FFB"/>
    <w:rsid w:val="007B2431"/>
    <w:rsid w:val="007B4612"/>
    <w:rsid w:val="007C019F"/>
    <w:rsid w:val="007C4096"/>
    <w:rsid w:val="007C51F7"/>
    <w:rsid w:val="007C5EAD"/>
    <w:rsid w:val="007C6F36"/>
    <w:rsid w:val="007D0F96"/>
    <w:rsid w:val="007D19AA"/>
    <w:rsid w:val="007D2C8C"/>
    <w:rsid w:val="007D4A36"/>
    <w:rsid w:val="007D68A1"/>
    <w:rsid w:val="007D7300"/>
    <w:rsid w:val="007D773B"/>
    <w:rsid w:val="007E44AB"/>
    <w:rsid w:val="007E495B"/>
    <w:rsid w:val="007E691B"/>
    <w:rsid w:val="007E7B91"/>
    <w:rsid w:val="007F668A"/>
    <w:rsid w:val="007F7563"/>
    <w:rsid w:val="007F78EC"/>
    <w:rsid w:val="00802739"/>
    <w:rsid w:val="00804780"/>
    <w:rsid w:val="00806183"/>
    <w:rsid w:val="00807CEE"/>
    <w:rsid w:val="00811E8C"/>
    <w:rsid w:val="00813973"/>
    <w:rsid w:val="00813B31"/>
    <w:rsid w:val="0081461A"/>
    <w:rsid w:val="00816885"/>
    <w:rsid w:val="00820674"/>
    <w:rsid w:val="00820CF5"/>
    <w:rsid w:val="0082298F"/>
    <w:rsid w:val="008242BF"/>
    <w:rsid w:val="00825136"/>
    <w:rsid w:val="008300A2"/>
    <w:rsid w:val="00836922"/>
    <w:rsid w:val="008379F9"/>
    <w:rsid w:val="00837BD6"/>
    <w:rsid w:val="008430DF"/>
    <w:rsid w:val="00846A26"/>
    <w:rsid w:val="00846DEA"/>
    <w:rsid w:val="0085151C"/>
    <w:rsid w:val="00862200"/>
    <w:rsid w:val="008624DB"/>
    <w:rsid w:val="00865B98"/>
    <w:rsid w:val="008670C1"/>
    <w:rsid w:val="0087051D"/>
    <w:rsid w:val="008712E4"/>
    <w:rsid w:val="00874E8D"/>
    <w:rsid w:val="008845B9"/>
    <w:rsid w:val="0088639E"/>
    <w:rsid w:val="0088759C"/>
    <w:rsid w:val="008975F7"/>
    <w:rsid w:val="00897940"/>
    <w:rsid w:val="008A3569"/>
    <w:rsid w:val="008A5C98"/>
    <w:rsid w:val="008A626B"/>
    <w:rsid w:val="008A6AA4"/>
    <w:rsid w:val="008A73BB"/>
    <w:rsid w:val="008A777E"/>
    <w:rsid w:val="008B16CD"/>
    <w:rsid w:val="008B1CA7"/>
    <w:rsid w:val="008B392C"/>
    <w:rsid w:val="008B4370"/>
    <w:rsid w:val="008B7F48"/>
    <w:rsid w:val="008C52B3"/>
    <w:rsid w:val="008C549D"/>
    <w:rsid w:val="008C5584"/>
    <w:rsid w:val="008D3921"/>
    <w:rsid w:val="008D4864"/>
    <w:rsid w:val="008D549A"/>
    <w:rsid w:val="008D7A2A"/>
    <w:rsid w:val="008E3EE2"/>
    <w:rsid w:val="008E4BD1"/>
    <w:rsid w:val="008F0DE7"/>
    <w:rsid w:val="008F14AF"/>
    <w:rsid w:val="008F159C"/>
    <w:rsid w:val="008F7834"/>
    <w:rsid w:val="009035E2"/>
    <w:rsid w:val="00903F43"/>
    <w:rsid w:val="00903F7D"/>
    <w:rsid w:val="009053A6"/>
    <w:rsid w:val="00905A37"/>
    <w:rsid w:val="00906750"/>
    <w:rsid w:val="00906836"/>
    <w:rsid w:val="00907D23"/>
    <w:rsid w:val="0091375C"/>
    <w:rsid w:val="00916E18"/>
    <w:rsid w:val="00922FD8"/>
    <w:rsid w:val="00926821"/>
    <w:rsid w:val="0093459A"/>
    <w:rsid w:val="009418E4"/>
    <w:rsid w:val="009458D4"/>
    <w:rsid w:val="00951B9C"/>
    <w:rsid w:val="00955125"/>
    <w:rsid w:val="009560A8"/>
    <w:rsid w:val="009645E6"/>
    <w:rsid w:val="0096555D"/>
    <w:rsid w:val="009664CD"/>
    <w:rsid w:val="00973313"/>
    <w:rsid w:val="00973D71"/>
    <w:rsid w:val="0097698F"/>
    <w:rsid w:val="00977DA2"/>
    <w:rsid w:val="00981375"/>
    <w:rsid w:val="00993C7F"/>
    <w:rsid w:val="00994128"/>
    <w:rsid w:val="00996BB0"/>
    <w:rsid w:val="009A34E2"/>
    <w:rsid w:val="009B0AD1"/>
    <w:rsid w:val="009B444C"/>
    <w:rsid w:val="009B5054"/>
    <w:rsid w:val="009B59B7"/>
    <w:rsid w:val="009B6E1A"/>
    <w:rsid w:val="009B7327"/>
    <w:rsid w:val="009C1000"/>
    <w:rsid w:val="009C1364"/>
    <w:rsid w:val="009C18C5"/>
    <w:rsid w:val="009C2A17"/>
    <w:rsid w:val="009D14BB"/>
    <w:rsid w:val="009D2EE5"/>
    <w:rsid w:val="009D6DD4"/>
    <w:rsid w:val="009E0DA3"/>
    <w:rsid w:val="009E5AA1"/>
    <w:rsid w:val="009E6D1E"/>
    <w:rsid w:val="009F097E"/>
    <w:rsid w:val="009F2293"/>
    <w:rsid w:val="009F25BF"/>
    <w:rsid w:val="009F2CEC"/>
    <w:rsid w:val="00A00BB4"/>
    <w:rsid w:val="00A028C0"/>
    <w:rsid w:val="00A02CDC"/>
    <w:rsid w:val="00A06821"/>
    <w:rsid w:val="00A06C0E"/>
    <w:rsid w:val="00A10A45"/>
    <w:rsid w:val="00A11070"/>
    <w:rsid w:val="00A12C03"/>
    <w:rsid w:val="00A1316D"/>
    <w:rsid w:val="00A141D8"/>
    <w:rsid w:val="00A214B9"/>
    <w:rsid w:val="00A229BE"/>
    <w:rsid w:val="00A23198"/>
    <w:rsid w:val="00A241A3"/>
    <w:rsid w:val="00A31CCF"/>
    <w:rsid w:val="00A36FD2"/>
    <w:rsid w:val="00A43327"/>
    <w:rsid w:val="00A44771"/>
    <w:rsid w:val="00A459CA"/>
    <w:rsid w:val="00A45B48"/>
    <w:rsid w:val="00A51AA0"/>
    <w:rsid w:val="00A52F04"/>
    <w:rsid w:val="00A5601B"/>
    <w:rsid w:val="00A562F3"/>
    <w:rsid w:val="00A6114C"/>
    <w:rsid w:val="00A65DFD"/>
    <w:rsid w:val="00A731A7"/>
    <w:rsid w:val="00A8122B"/>
    <w:rsid w:val="00A905B6"/>
    <w:rsid w:val="00A9563D"/>
    <w:rsid w:val="00A96764"/>
    <w:rsid w:val="00AA0C01"/>
    <w:rsid w:val="00AA0F61"/>
    <w:rsid w:val="00AA18CE"/>
    <w:rsid w:val="00AA394B"/>
    <w:rsid w:val="00AA6578"/>
    <w:rsid w:val="00AA68DB"/>
    <w:rsid w:val="00AA7182"/>
    <w:rsid w:val="00AB139E"/>
    <w:rsid w:val="00AB17C4"/>
    <w:rsid w:val="00AB3088"/>
    <w:rsid w:val="00AB3735"/>
    <w:rsid w:val="00AB41F0"/>
    <w:rsid w:val="00AB5D7A"/>
    <w:rsid w:val="00AB6E84"/>
    <w:rsid w:val="00AC4F22"/>
    <w:rsid w:val="00AC7196"/>
    <w:rsid w:val="00AD2A69"/>
    <w:rsid w:val="00AE20F3"/>
    <w:rsid w:val="00AE26AF"/>
    <w:rsid w:val="00AE50DE"/>
    <w:rsid w:val="00AE5681"/>
    <w:rsid w:val="00AF048F"/>
    <w:rsid w:val="00AF149F"/>
    <w:rsid w:val="00AF3205"/>
    <w:rsid w:val="00AF691E"/>
    <w:rsid w:val="00B04872"/>
    <w:rsid w:val="00B078C5"/>
    <w:rsid w:val="00B106EF"/>
    <w:rsid w:val="00B11F17"/>
    <w:rsid w:val="00B14AEF"/>
    <w:rsid w:val="00B20D51"/>
    <w:rsid w:val="00B235A0"/>
    <w:rsid w:val="00B24383"/>
    <w:rsid w:val="00B31546"/>
    <w:rsid w:val="00B321AC"/>
    <w:rsid w:val="00B35A43"/>
    <w:rsid w:val="00B36D31"/>
    <w:rsid w:val="00B4113D"/>
    <w:rsid w:val="00B421A3"/>
    <w:rsid w:val="00B43C4F"/>
    <w:rsid w:val="00B43E49"/>
    <w:rsid w:val="00B44240"/>
    <w:rsid w:val="00B459FE"/>
    <w:rsid w:val="00B46BBE"/>
    <w:rsid w:val="00B5039C"/>
    <w:rsid w:val="00B57695"/>
    <w:rsid w:val="00B61591"/>
    <w:rsid w:val="00B63A28"/>
    <w:rsid w:val="00B64587"/>
    <w:rsid w:val="00B72789"/>
    <w:rsid w:val="00B75623"/>
    <w:rsid w:val="00B81557"/>
    <w:rsid w:val="00B84497"/>
    <w:rsid w:val="00B84778"/>
    <w:rsid w:val="00B948C0"/>
    <w:rsid w:val="00B94FF4"/>
    <w:rsid w:val="00B962EE"/>
    <w:rsid w:val="00B96ECC"/>
    <w:rsid w:val="00BA0F57"/>
    <w:rsid w:val="00BA6F62"/>
    <w:rsid w:val="00BB7E57"/>
    <w:rsid w:val="00BC1C13"/>
    <w:rsid w:val="00BC271A"/>
    <w:rsid w:val="00BC2927"/>
    <w:rsid w:val="00BC3EEC"/>
    <w:rsid w:val="00BD13AA"/>
    <w:rsid w:val="00BD45FB"/>
    <w:rsid w:val="00BD707A"/>
    <w:rsid w:val="00BE5484"/>
    <w:rsid w:val="00BE5570"/>
    <w:rsid w:val="00BE6356"/>
    <w:rsid w:val="00BF250B"/>
    <w:rsid w:val="00BF2BEC"/>
    <w:rsid w:val="00BF741A"/>
    <w:rsid w:val="00C02977"/>
    <w:rsid w:val="00C045AF"/>
    <w:rsid w:val="00C101B8"/>
    <w:rsid w:val="00C11DD5"/>
    <w:rsid w:val="00C16AE1"/>
    <w:rsid w:val="00C22C7D"/>
    <w:rsid w:val="00C3306A"/>
    <w:rsid w:val="00C37CB5"/>
    <w:rsid w:val="00C4078B"/>
    <w:rsid w:val="00C46462"/>
    <w:rsid w:val="00C55646"/>
    <w:rsid w:val="00C57973"/>
    <w:rsid w:val="00C616BE"/>
    <w:rsid w:val="00C61E91"/>
    <w:rsid w:val="00C707BF"/>
    <w:rsid w:val="00C70970"/>
    <w:rsid w:val="00C71F5D"/>
    <w:rsid w:val="00C7262B"/>
    <w:rsid w:val="00C72EBB"/>
    <w:rsid w:val="00C7369F"/>
    <w:rsid w:val="00C8136D"/>
    <w:rsid w:val="00C82309"/>
    <w:rsid w:val="00C83DED"/>
    <w:rsid w:val="00C903BA"/>
    <w:rsid w:val="00C919F9"/>
    <w:rsid w:val="00C922DD"/>
    <w:rsid w:val="00C960A4"/>
    <w:rsid w:val="00C978F5"/>
    <w:rsid w:val="00CA174B"/>
    <w:rsid w:val="00CA4FC9"/>
    <w:rsid w:val="00CB1BE1"/>
    <w:rsid w:val="00CB1DEC"/>
    <w:rsid w:val="00CB3C2A"/>
    <w:rsid w:val="00CB698E"/>
    <w:rsid w:val="00CC318F"/>
    <w:rsid w:val="00CC5586"/>
    <w:rsid w:val="00CD2280"/>
    <w:rsid w:val="00CE1981"/>
    <w:rsid w:val="00CE4CC6"/>
    <w:rsid w:val="00CE5835"/>
    <w:rsid w:val="00CF0E7C"/>
    <w:rsid w:val="00CF41B2"/>
    <w:rsid w:val="00D042BD"/>
    <w:rsid w:val="00D0441C"/>
    <w:rsid w:val="00D1404F"/>
    <w:rsid w:val="00D1549D"/>
    <w:rsid w:val="00D234D2"/>
    <w:rsid w:val="00D34EA0"/>
    <w:rsid w:val="00D411C6"/>
    <w:rsid w:val="00D46C8D"/>
    <w:rsid w:val="00D5017B"/>
    <w:rsid w:val="00D50C66"/>
    <w:rsid w:val="00D52627"/>
    <w:rsid w:val="00D536A7"/>
    <w:rsid w:val="00D5696D"/>
    <w:rsid w:val="00D6323F"/>
    <w:rsid w:val="00D701B6"/>
    <w:rsid w:val="00D763FC"/>
    <w:rsid w:val="00D764A4"/>
    <w:rsid w:val="00D84669"/>
    <w:rsid w:val="00D85DFD"/>
    <w:rsid w:val="00D87405"/>
    <w:rsid w:val="00D90112"/>
    <w:rsid w:val="00DA1B36"/>
    <w:rsid w:val="00DA25F3"/>
    <w:rsid w:val="00DA415F"/>
    <w:rsid w:val="00DA5829"/>
    <w:rsid w:val="00DB2829"/>
    <w:rsid w:val="00DB55F1"/>
    <w:rsid w:val="00DB58AA"/>
    <w:rsid w:val="00DC2999"/>
    <w:rsid w:val="00DD1B90"/>
    <w:rsid w:val="00DD2468"/>
    <w:rsid w:val="00DE061F"/>
    <w:rsid w:val="00DE0AA6"/>
    <w:rsid w:val="00DE2CB4"/>
    <w:rsid w:val="00DF11EF"/>
    <w:rsid w:val="00DF127F"/>
    <w:rsid w:val="00DF4786"/>
    <w:rsid w:val="00DF4842"/>
    <w:rsid w:val="00E06024"/>
    <w:rsid w:val="00E061D6"/>
    <w:rsid w:val="00E1166D"/>
    <w:rsid w:val="00E25210"/>
    <w:rsid w:val="00E305CB"/>
    <w:rsid w:val="00E317ED"/>
    <w:rsid w:val="00E33284"/>
    <w:rsid w:val="00E37DCE"/>
    <w:rsid w:val="00E50508"/>
    <w:rsid w:val="00E52F71"/>
    <w:rsid w:val="00E63D25"/>
    <w:rsid w:val="00E64490"/>
    <w:rsid w:val="00E65D23"/>
    <w:rsid w:val="00E7007B"/>
    <w:rsid w:val="00E712CF"/>
    <w:rsid w:val="00E73DF2"/>
    <w:rsid w:val="00E74306"/>
    <w:rsid w:val="00E74DF4"/>
    <w:rsid w:val="00E770ED"/>
    <w:rsid w:val="00E774FB"/>
    <w:rsid w:val="00E81F05"/>
    <w:rsid w:val="00E83ED3"/>
    <w:rsid w:val="00E845B1"/>
    <w:rsid w:val="00E91C8C"/>
    <w:rsid w:val="00E9718F"/>
    <w:rsid w:val="00E9761F"/>
    <w:rsid w:val="00E978F8"/>
    <w:rsid w:val="00EA18AA"/>
    <w:rsid w:val="00EA1BFC"/>
    <w:rsid w:val="00EA26D9"/>
    <w:rsid w:val="00EA30C2"/>
    <w:rsid w:val="00EA3517"/>
    <w:rsid w:val="00EA3A34"/>
    <w:rsid w:val="00EA484C"/>
    <w:rsid w:val="00EA656C"/>
    <w:rsid w:val="00EA6D81"/>
    <w:rsid w:val="00EB0762"/>
    <w:rsid w:val="00EC087C"/>
    <w:rsid w:val="00EC0AC5"/>
    <w:rsid w:val="00EC64D9"/>
    <w:rsid w:val="00EC6935"/>
    <w:rsid w:val="00EC7C67"/>
    <w:rsid w:val="00ED2AA7"/>
    <w:rsid w:val="00ED4904"/>
    <w:rsid w:val="00ED5438"/>
    <w:rsid w:val="00ED55E7"/>
    <w:rsid w:val="00ED6A0C"/>
    <w:rsid w:val="00EE2D2E"/>
    <w:rsid w:val="00EE34E9"/>
    <w:rsid w:val="00EE56C4"/>
    <w:rsid w:val="00EF35CF"/>
    <w:rsid w:val="00EF558B"/>
    <w:rsid w:val="00EF7063"/>
    <w:rsid w:val="00F0421D"/>
    <w:rsid w:val="00F04863"/>
    <w:rsid w:val="00F070F7"/>
    <w:rsid w:val="00F169EC"/>
    <w:rsid w:val="00F22677"/>
    <w:rsid w:val="00F25B4C"/>
    <w:rsid w:val="00F25CE4"/>
    <w:rsid w:val="00F27763"/>
    <w:rsid w:val="00F31C4E"/>
    <w:rsid w:val="00F32AA1"/>
    <w:rsid w:val="00F3395F"/>
    <w:rsid w:val="00F34A45"/>
    <w:rsid w:val="00F517DB"/>
    <w:rsid w:val="00F51891"/>
    <w:rsid w:val="00F51961"/>
    <w:rsid w:val="00F52D37"/>
    <w:rsid w:val="00F57E17"/>
    <w:rsid w:val="00F60C1B"/>
    <w:rsid w:val="00F6426A"/>
    <w:rsid w:val="00F64DD1"/>
    <w:rsid w:val="00F678BA"/>
    <w:rsid w:val="00F67912"/>
    <w:rsid w:val="00F83203"/>
    <w:rsid w:val="00F87098"/>
    <w:rsid w:val="00F927F8"/>
    <w:rsid w:val="00FA54DE"/>
    <w:rsid w:val="00FB12CD"/>
    <w:rsid w:val="00FB2FA0"/>
    <w:rsid w:val="00FB3AC7"/>
    <w:rsid w:val="00FB575C"/>
    <w:rsid w:val="00FB5EDC"/>
    <w:rsid w:val="00FB7951"/>
    <w:rsid w:val="00FC11BA"/>
    <w:rsid w:val="00FC164F"/>
    <w:rsid w:val="00FC5667"/>
    <w:rsid w:val="00FD0A68"/>
    <w:rsid w:val="00FD423A"/>
    <w:rsid w:val="00FD6FAB"/>
    <w:rsid w:val="00FE174D"/>
    <w:rsid w:val="00FE4F4E"/>
    <w:rsid w:val="00FE7E93"/>
    <w:rsid w:val="00FF0067"/>
    <w:rsid w:val="00FF3FD4"/>
    <w:rsid w:val="00FF4A97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71318"/>
  <w15:chartTrackingRefBased/>
  <w15:docId w15:val="{255DB5D9-7569-45BB-B154-A8D89866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ihttekst">
    <w:name w:val="Plain Text"/>
    <w:basedOn w:val="Normaallaad"/>
    <w:link w:val="LihttekstMrk"/>
    <w:uiPriority w:val="99"/>
    <w:unhideWhenUsed/>
    <w:rsid w:val="007838CD"/>
    <w:pPr>
      <w:spacing w:after="0" w:line="240" w:lineRule="auto"/>
    </w:pPr>
    <w:rPr>
      <w:szCs w:val="21"/>
    </w:rPr>
  </w:style>
  <w:style w:type="character" w:customStyle="1" w:styleId="LihttekstMrk">
    <w:name w:val="Lihttekst Märk"/>
    <w:link w:val="Lihttekst"/>
    <w:uiPriority w:val="99"/>
    <w:rsid w:val="007838CD"/>
    <w:rPr>
      <w:rFonts w:ascii="Calibri" w:eastAsia="Calibri" w:hAnsi="Calibri" w:cs="Times New Roman"/>
      <w:szCs w:val="21"/>
    </w:rPr>
  </w:style>
  <w:style w:type="character" w:styleId="Hperlink">
    <w:name w:val="Hyperlink"/>
    <w:uiPriority w:val="99"/>
    <w:unhideWhenUsed/>
    <w:rsid w:val="00465537"/>
    <w:rPr>
      <w:color w:val="0000FF"/>
      <w:u w:val="single"/>
    </w:rPr>
  </w:style>
  <w:style w:type="paragraph" w:styleId="Pis">
    <w:name w:val="header"/>
    <w:basedOn w:val="Normaallaad"/>
    <w:link w:val="PisMrk"/>
    <w:uiPriority w:val="99"/>
    <w:unhideWhenUsed/>
    <w:rsid w:val="00DE0AA6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uiPriority w:val="99"/>
    <w:rsid w:val="00DE0AA6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DE0AA6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rsid w:val="00DE0AA6"/>
    <w:rPr>
      <w:sz w:val="22"/>
      <w:szCs w:val="22"/>
      <w:lang w:eastAsia="en-US"/>
    </w:rPr>
  </w:style>
  <w:style w:type="paragraph" w:styleId="Loendilik">
    <w:name w:val="List Paragraph"/>
    <w:basedOn w:val="Normaallaad"/>
    <w:uiPriority w:val="34"/>
    <w:qFormat/>
    <w:rsid w:val="008F0DE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Liguvaikefont"/>
    <w:rsid w:val="008F0DE7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B5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B5A08"/>
    <w:rPr>
      <w:rFonts w:ascii="Segoe UI" w:hAnsi="Segoe UI" w:cs="Segoe UI"/>
      <w:sz w:val="18"/>
      <w:szCs w:val="18"/>
      <w:lang w:eastAsia="en-US"/>
    </w:rPr>
  </w:style>
  <w:style w:type="paragraph" w:styleId="Vahedeta">
    <w:name w:val="No Spacing"/>
    <w:uiPriority w:val="1"/>
    <w:qFormat/>
    <w:rsid w:val="0004643E"/>
    <w:rPr>
      <w:sz w:val="22"/>
      <w:szCs w:val="22"/>
      <w:lang w:eastAsia="en-US"/>
    </w:rPr>
  </w:style>
  <w:style w:type="paragraph" w:customStyle="1" w:styleId="Standard">
    <w:name w:val="Standard"/>
    <w:rsid w:val="00ED2AA7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 w:bidi="hi-IN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ED2AA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ED2AA7"/>
    <w:rPr>
      <w:rFonts w:asciiTheme="minorHAnsi" w:eastAsiaTheme="minorHAnsi" w:hAnsiTheme="minorHAnsi" w:cstheme="minorBidi"/>
      <w:lang w:eastAsia="en-US"/>
    </w:rPr>
  </w:style>
  <w:style w:type="character" w:styleId="Allmrkuseviide">
    <w:name w:val="footnote reference"/>
    <w:basedOn w:val="Liguvaikefont"/>
    <w:uiPriority w:val="99"/>
    <w:semiHidden/>
    <w:unhideWhenUsed/>
    <w:rsid w:val="00ED2AA7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993C7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93C7F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93C7F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93C7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93C7F"/>
    <w:rPr>
      <w:b/>
      <w:bCs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046255"/>
    <w:rPr>
      <w:color w:val="605E5C"/>
      <w:shd w:val="clear" w:color="auto" w:fill="E1DFDD"/>
    </w:rPr>
  </w:style>
  <w:style w:type="paragraph" w:styleId="Normaallaadveeb">
    <w:name w:val="Normal (Web)"/>
    <w:basedOn w:val="Normaallaad"/>
    <w:uiPriority w:val="99"/>
    <w:semiHidden/>
    <w:unhideWhenUsed/>
    <w:rsid w:val="00CB1B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A2FC43A21FE044AE65A5D05ECB9DE1" ma:contentTypeVersion="2" ma:contentTypeDescription="Loo uus dokument" ma:contentTypeScope="" ma:versionID="f5e7ac6287b048b0ee09c3aa99a3727b">
  <xsd:schema xmlns:xsd="http://www.w3.org/2001/XMLSchema" xmlns:xs="http://www.w3.org/2001/XMLSchema" xmlns:p="http://schemas.microsoft.com/office/2006/metadata/properties" xmlns:ns3="a4b1a088-8639-4296-beaa-1a98df481727" targetNamespace="http://schemas.microsoft.com/office/2006/metadata/properties" ma:root="true" ma:fieldsID="23f8d44ca665ebe08cce03142aa5d15e" ns3:_="">
    <xsd:import namespace="a4b1a088-8639-4296-beaa-1a98df4817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1a088-8639-4296-beaa-1a98df481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4E5FA3-CC93-4465-9B19-841238EA91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F6AF7C-4888-482D-84DE-A9048A8DB8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B3B833-D610-4FAC-B2DB-312B718C0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1a088-8639-4296-beaa-1a98df4817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558763-3F65-4B1D-8698-EE4B801FF1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335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 Kärner</dc:creator>
  <cp:keywords/>
  <dc:description/>
  <cp:lastModifiedBy>Meeli Lindsaar</cp:lastModifiedBy>
  <cp:revision>75</cp:revision>
  <cp:lastPrinted>2017-06-15T13:39:00Z</cp:lastPrinted>
  <dcterms:created xsi:type="dcterms:W3CDTF">2023-03-10T15:04:00Z</dcterms:created>
  <dcterms:modified xsi:type="dcterms:W3CDTF">2023-03-13T08:17:00Z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0x01010039A2FC43A21FE044AE65A5D05ECB9DE1</vt:lpwstr>
  </property>
</Properties>
</file>