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95BF" w14:textId="7BE48801" w:rsidR="190832FC" w:rsidRDefault="00497561" w:rsidP="00951E68">
      <w:pPr>
        <w:spacing w:after="0"/>
        <w:rPr>
          <w:rFonts w:ascii="Times New Roman" w:eastAsia="Times New Roman" w:hAnsi="Times New Roman"/>
          <w:szCs w:val="24"/>
        </w:rPr>
      </w:pPr>
      <w:r w:rsidRPr="00E27DF4">
        <w:rPr>
          <w:noProof/>
          <w:szCs w:val="24"/>
        </w:rPr>
        <w:drawing>
          <wp:anchor distT="0" distB="0" distL="114300" distR="114300" simplePos="0" relativeHeight="251658240" behindDoc="0" locked="0" layoutInCell="1" allowOverlap="1" wp14:anchorId="391FEEB9" wp14:editId="1340BBCC">
            <wp:simplePos x="0" y="0"/>
            <wp:positionH relativeFrom="column">
              <wp:posOffset>4435475</wp:posOffset>
            </wp:positionH>
            <wp:positionV relativeFrom="paragraph">
              <wp:posOffset>-895598</wp:posOffset>
            </wp:positionV>
            <wp:extent cx="2219325" cy="762000"/>
            <wp:effectExtent l="0" t="0" r="9525"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19325" cy="762000"/>
                    </a:xfrm>
                    <a:prstGeom prst="rect">
                      <a:avLst/>
                    </a:prstGeom>
                  </pic:spPr>
                </pic:pic>
              </a:graphicData>
            </a:graphic>
          </wp:anchor>
        </w:drawing>
      </w:r>
    </w:p>
    <w:p w14:paraId="06E88896" w14:textId="6B72F955" w:rsidR="00745C6E" w:rsidRDefault="00745C6E" w:rsidP="663971C4">
      <w:pPr>
        <w:spacing w:after="0"/>
        <w:contextualSpacing/>
        <w:rPr>
          <w:rFonts w:ascii="Times New Roman" w:eastAsia="Times New Roman" w:hAnsi="Times New Roman"/>
          <w:szCs w:val="24"/>
        </w:rPr>
      </w:pPr>
    </w:p>
    <w:p w14:paraId="2608AE1B" w14:textId="65AC93E8" w:rsidR="002769F4" w:rsidRPr="000D1B0B" w:rsidRDefault="002C0D81" w:rsidP="002769F4">
      <w:pPr>
        <w:spacing w:after="0"/>
        <w:contextualSpacing/>
        <w:rPr>
          <w:rFonts w:eastAsia="Times New Roman" w:cs="Calibri"/>
          <w:szCs w:val="24"/>
        </w:rPr>
      </w:pPr>
      <w:r w:rsidRPr="000D1B0B">
        <w:rPr>
          <w:rFonts w:eastAsia="Times New Roman" w:cs="Calibri"/>
          <w:szCs w:val="24"/>
        </w:rPr>
        <w:t xml:space="preserve">Hr </w:t>
      </w:r>
      <w:r w:rsidR="002769F4" w:rsidRPr="000D1B0B">
        <w:rPr>
          <w:rFonts w:eastAsia="Times New Roman" w:cs="Calibri"/>
          <w:szCs w:val="24"/>
        </w:rPr>
        <w:t>Erkki Keldo</w:t>
      </w:r>
    </w:p>
    <w:p w14:paraId="6A8D7A96" w14:textId="242D41AA" w:rsidR="000E10D9" w:rsidRPr="000D1B0B" w:rsidRDefault="002769F4" w:rsidP="002769F4">
      <w:pPr>
        <w:spacing w:after="0"/>
        <w:contextualSpacing/>
        <w:rPr>
          <w:rFonts w:eastAsia="Times New Roman" w:cs="Calibri"/>
          <w:szCs w:val="24"/>
        </w:rPr>
      </w:pPr>
      <w:r w:rsidRPr="000D1B0B">
        <w:rPr>
          <w:rFonts w:eastAsia="Times New Roman" w:cs="Calibri"/>
          <w:szCs w:val="24"/>
        </w:rPr>
        <w:t>Majandus- ja tööstusminister</w:t>
      </w:r>
    </w:p>
    <w:p w14:paraId="4161FBD8" w14:textId="44DD7500" w:rsidR="000E10D9" w:rsidRPr="000D1B0B" w:rsidRDefault="00D97B30" w:rsidP="000E10D9">
      <w:pPr>
        <w:spacing w:after="0"/>
        <w:contextualSpacing/>
        <w:rPr>
          <w:rFonts w:eastAsia="Times New Roman" w:cs="Calibri"/>
          <w:szCs w:val="24"/>
        </w:rPr>
      </w:pPr>
      <w:r w:rsidRPr="000D1B0B">
        <w:rPr>
          <w:rFonts w:eastAsia="Times New Roman" w:cs="Calibri"/>
          <w:szCs w:val="24"/>
        </w:rPr>
        <w:t>Majandus- ja Kommunikatsiooniministeerium</w:t>
      </w:r>
      <w:r w:rsidR="000E10D9" w:rsidRPr="000D1B0B">
        <w:rPr>
          <w:rFonts w:eastAsia="Times New Roman" w:cs="Calibri"/>
          <w:szCs w:val="24"/>
        </w:rPr>
        <w:tab/>
      </w:r>
      <w:r w:rsidR="000E10D9" w:rsidRPr="000D1B0B">
        <w:rPr>
          <w:rFonts w:eastAsia="Times New Roman" w:cs="Calibri"/>
          <w:szCs w:val="24"/>
        </w:rPr>
        <w:tab/>
      </w:r>
      <w:r w:rsidR="000E10D9" w:rsidRPr="000D1B0B">
        <w:rPr>
          <w:rFonts w:eastAsia="Times New Roman" w:cs="Calibri"/>
          <w:szCs w:val="24"/>
        </w:rPr>
        <w:tab/>
        <w:t xml:space="preserve">Meie </w:t>
      </w:r>
      <w:r w:rsidR="002B200C">
        <w:rPr>
          <w:rFonts w:eastAsia="Times New Roman" w:cs="Calibri"/>
          <w:szCs w:val="24"/>
        </w:rPr>
        <w:t>1</w:t>
      </w:r>
      <w:r w:rsidR="00837007" w:rsidRPr="000D1B0B">
        <w:rPr>
          <w:rFonts w:eastAsia="Times New Roman" w:cs="Calibri"/>
          <w:szCs w:val="24"/>
        </w:rPr>
        <w:t>3</w:t>
      </w:r>
      <w:r w:rsidR="000E10D9" w:rsidRPr="000D1B0B">
        <w:rPr>
          <w:rFonts w:eastAsia="Times New Roman" w:cs="Calibri"/>
          <w:szCs w:val="24"/>
        </w:rPr>
        <w:t>.</w:t>
      </w:r>
      <w:r w:rsidR="00837007" w:rsidRPr="000D1B0B">
        <w:rPr>
          <w:rFonts w:eastAsia="Times New Roman" w:cs="Calibri"/>
          <w:szCs w:val="24"/>
        </w:rPr>
        <w:t>1</w:t>
      </w:r>
      <w:r w:rsidR="002B200C">
        <w:rPr>
          <w:rFonts w:eastAsia="Times New Roman" w:cs="Calibri"/>
          <w:szCs w:val="24"/>
        </w:rPr>
        <w:t>1</w:t>
      </w:r>
      <w:r w:rsidR="000E10D9" w:rsidRPr="000D1B0B">
        <w:rPr>
          <w:rFonts w:eastAsia="Times New Roman" w:cs="Calibri"/>
          <w:szCs w:val="24"/>
        </w:rPr>
        <w:t>.202</w:t>
      </w:r>
      <w:r w:rsidR="00837007" w:rsidRPr="000D1B0B">
        <w:rPr>
          <w:rFonts w:eastAsia="Times New Roman" w:cs="Calibri"/>
          <w:szCs w:val="24"/>
        </w:rPr>
        <w:t>5</w:t>
      </w:r>
      <w:r w:rsidR="000E10D9" w:rsidRPr="000D1B0B">
        <w:rPr>
          <w:rFonts w:eastAsia="Times New Roman" w:cs="Calibri"/>
          <w:szCs w:val="24"/>
        </w:rPr>
        <w:t xml:space="preserve"> nr 1-</w:t>
      </w:r>
      <w:r w:rsidR="00E87936">
        <w:rPr>
          <w:rFonts w:eastAsia="Times New Roman" w:cs="Calibri"/>
          <w:szCs w:val="24"/>
        </w:rPr>
        <w:t>3</w:t>
      </w:r>
      <w:r w:rsidR="000E10D9" w:rsidRPr="000D1B0B">
        <w:rPr>
          <w:rFonts w:eastAsia="Times New Roman" w:cs="Calibri"/>
          <w:szCs w:val="24"/>
        </w:rPr>
        <w:t>/</w:t>
      </w:r>
      <w:r w:rsidR="00B035A6">
        <w:rPr>
          <w:rFonts w:eastAsia="Times New Roman" w:cs="Calibri"/>
          <w:szCs w:val="24"/>
        </w:rPr>
        <w:t>126</w:t>
      </w:r>
    </w:p>
    <w:p w14:paraId="67076369" w14:textId="77777777" w:rsidR="000E10D9" w:rsidRPr="000D1B0B" w:rsidRDefault="000E10D9" w:rsidP="000E10D9">
      <w:pPr>
        <w:spacing w:after="0"/>
        <w:contextualSpacing/>
        <w:rPr>
          <w:rFonts w:eastAsia="Times New Roman" w:cs="Calibri"/>
          <w:szCs w:val="24"/>
        </w:rPr>
      </w:pPr>
      <w:r w:rsidRPr="000D1B0B">
        <w:rPr>
          <w:rFonts w:eastAsia="Times New Roman" w:cs="Calibri"/>
          <w:szCs w:val="24"/>
        </w:rPr>
        <w:tab/>
      </w:r>
      <w:r w:rsidRPr="000D1B0B">
        <w:rPr>
          <w:rFonts w:eastAsia="Times New Roman" w:cs="Calibri"/>
          <w:szCs w:val="24"/>
        </w:rPr>
        <w:tab/>
      </w:r>
      <w:r w:rsidRPr="000D1B0B">
        <w:rPr>
          <w:rFonts w:eastAsia="Times New Roman" w:cs="Calibri"/>
          <w:szCs w:val="24"/>
        </w:rPr>
        <w:tab/>
        <w:t xml:space="preserve">  </w:t>
      </w:r>
    </w:p>
    <w:p w14:paraId="1A0E591E" w14:textId="0639257A" w:rsidR="00745C6E" w:rsidRPr="000D1B0B" w:rsidRDefault="00745C6E" w:rsidP="663971C4">
      <w:pPr>
        <w:spacing w:after="0"/>
        <w:contextualSpacing/>
        <w:rPr>
          <w:rFonts w:eastAsia="Times New Roman" w:cs="Calibri"/>
          <w:szCs w:val="24"/>
        </w:rPr>
      </w:pPr>
    </w:p>
    <w:p w14:paraId="4C4C01A6" w14:textId="04B58F27" w:rsidR="00745C6E" w:rsidRDefault="00745C6E" w:rsidP="663971C4">
      <w:pPr>
        <w:spacing w:after="0"/>
        <w:contextualSpacing/>
        <w:rPr>
          <w:rFonts w:eastAsia="Times New Roman" w:cs="Calibri"/>
          <w:szCs w:val="24"/>
        </w:rPr>
      </w:pPr>
    </w:p>
    <w:p w14:paraId="147AFDA4" w14:textId="77777777" w:rsidR="001306D8" w:rsidRPr="000D1B0B" w:rsidRDefault="001306D8" w:rsidP="663971C4">
      <w:pPr>
        <w:spacing w:after="0"/>
        <w:contextualSpacing/>
        <w:rPr>
          <w:rFonts w:eastAsia="Times New Roman" w:cs="Calibri"/>
          <w:szCs w:val="24"/>
        </w:rPr>
      </w:pPr>
    </w:p>
    <w:p w14:paraId="2EE6F67F" w14:textId="270981BC" w:rsidR="00745C6E" w:rsidRPr="000D1B0B" w:rsidRDefault="005A49F0" w:rsidP="009E4C00">
      <w:pPr>
        <w:spacing w:after="0"/>
        <w:contextualSpacing/>
        <w:rPr>
          <w:rFonts w:eastAsia="Times New Roman" w:cs="Calibri"/>
          <w:b/>
          <w:bCs/>
          <w:szCs w:val="24"/>
        </w:rPr>
      </w:pPr>
      <w:r w:rsidRPr="000D1B0B">
        <w:rPr>
          <w:rFonts w:eastAsia="Times New Roman" w:cs="Calibri"/>
          <w:b/>
          <w:bCs/>
          <w:szCs w:val="24"/>
        </w:rPr>
        <w:t>Eesti Põllumajandus-Kaubanduskoja</w:t>
      </w:r>
      <w:r w:rsidR="000E10D9" w:rsidRPr="000D1B0B">
        <w:rPr>
          <w:rFonts w:eastAsia="Times New Roman" w:cs="Calibri"/>
          <w:b/>
          <w:bCs/>
          <w:szCs w:val="24"/>
        </w:rPr>
        <w:t xml:space="preserve"> tagasiside </w:t>
      </w:r>
      <w:r w:rsidR="002B200C">
        <w:rPr>
          <w:rFonts w:eastAsia="Times New Roman" w:cs="Calibri"/>
          <w:b/>
          <w:bCs/>
          <w:szCs w:val="24"/>
        </w:rPr>
        <w:t>e</w:t>
      </w:r>
      <w:r w:rsidR="009E4C00" w:rsidRPr="009E4C00">
        <w:rPr>
          <w:rFonts w:eastAsia="Times New Roman" w:cs="Calibri"/>
          <w:b/>
          <w:bCs/>
          <w:szCs w:val="24"/>
        </w:rPr>
        <w:t>lektrituruseaduse ning alkoholi-, tubaka-, kütuse- ja elektriaktsiisi seaduse muutmise seaduse eelnõu</w:t>
      </w:r>
      <w:r w:rsidR="009E4C00">
        <w:rPr>
          <w:rFonts w:eastAsia="Times New Roman" w:cs="Calibri"/>
          <w:b/>
          <w:bCs/>
          <w:szCs w:val="24"/>
        </w:rPr>
        <w:t>le</w:t>
      </w:r>
    </w:p>
    <w:p w14:paraId="75185B15" w14:textId="77777777" w:rsidR="002769F4" w:rsidRPr="000D1B0B" w:rsidRDefault="002769F4" w:rsidP="663971C4">
      <w:pPr>
        <w:spacing w:after="0"/>
        <w:contextualSpacing/>
        <w:rPr>
          <w:rFonts w:eastAsia="Times New Roman" w:cs="Calibri"/>
          <w:szCs w:val="24"/>
        </w:rPr>
      </w:pPr>
    </w:p>
    <w:p w14:paraId="23574D91" w14:textId="77777777" w:rsidR="000E10D9" w:rsidRDefault="000E10D9" w:rsidP="663971C4">
      <w:pPr>
        <w:spacing w:after="0"/>
        <w:contextualSpacing/>
        <w:rPr>
          <w:rFonts w:eastAsia="Times New Roman" w:cs="Calibri"/>
          <w:szCs w:val="24"/>
        </w:rPr>
      </w:pPr>
    </w:p>
    <w:p w14:paraId="26D33FDC" w14:textId="77777777" w:rsidR="001306D8" w:rsidRPr="000D1B0B" w:rsidRDefault="001306D8" w:rsidP="663971C4">
      <w:pPr>
        <w:spacing w:after="0"/>
        <w:contextualSpacing/>
        <w:rPr>
          <w:rFonts w:eastAsia="Times New Roman" w:cs="Calibri"/>
          <w:szCs w:val="24"/>
        </w:rPr>
      </w:pPr>
    </w:p>
    <w:p w14:paraId="2348E2BC" w14:textId="77777777" w:rsidR="003439CE" w:rsidRDefault="003439CE" w:rsidP="003439CE">
      <w:r>
        <w:t>Eesti Põllumajandus-Kaubanduskoda (EPKK), mis koos oma liikmesorganisatsioonidega esindab üle 30 000 juriidilise ja füüsilise isiku, annab tagasisidet elektrituruseaduse ning alkoholi-, tubaka-, kütuse- ja elektriaktsiisi seaduse muutmise seaduse eelnõule.</w:t>
      </w:r>
    </w:p>
    <w:p w14:paraId="2DC1F0D6" w14:textId="3FB3B045" w:rsidR="000F0B7B" w:rsidRDefault="003439CE" w:rsidP="003439CE">
      <w:r>
        <w:t>EPKK toetab eelnõu eesmärki tugevdada suurtootjate konkurentsivõimet ja parandada Eesti majanduskeskkonna atraktiivsust uute tööstusinvesteeringute jaoks. Nõustume, et suurtootjatel on oluline roll lisandväärtuse loomisel ja ekspordivõime suurendamisel. Samuti tervitame muudatusi, millega luuakse biometaani, vesiniku ja elektri päritolutunnistuste elektrooniline süsteem, mis lihtsustab taastuvenergia arvestust ja kasutuse tõendamist. Positiivsena toome esile ka võimaluse rajada salvestusseadmeid ilma, et see mõjutaks energiamahukate ettevõtete soodsamat gaasiaktsiisi määra.</w:t>
      </w:r>
      <w:r w:rsidR="00BA754A" w:rsidRPr="00BA754A">
        <w:t xml:space="preserve"> </w:t>
      </w:r>
      <w:r w:rsidR="00BA754A">
        <w:t>Samuti leiame, et on äärmiselt oluline pakkuda suutootjatele, kelle tootmissisendina on energial suur osakaal, teatavaid soodustusi.</w:t>
      </w:r>
    </w:p>
    <w:p w14:paraId="201F6BC2" w14:textId="42089B4D" w:rsidR="0044116C" w:rsidRPr="00AD7611" w:rsidRDefault="004F1EE9" w:rsidP="00AD7611">
      <w:pPr>
        <w:rPr>
          <w:b/>
          <w:bCs/>
        </w:rPr>
      </w:pPr>
      <w:r w:rsidRPr="00AD7611">
        <w:rPr>
          <w:b/>
          <w:bCs/>
        </w:rPr>
        <w:t>Elektri hind, taastuvenergiatasu ja toetusskeemi rakendatavus</w:t>
      </w:r>
    </w:p>
    <w:p w14:paraId="6E77EFCF" w14:textId="77777777" w:rsidR="00F476C0" w:rsidRDefault="00F476C0" w:rsidP="00F476C0">
      <w:r>
        <w:t>Eelnõu annab energiamahukatele ettevõtetele võimaluse taotleda toetust taastuvenergiatasu vähendamiseks, kui aastane elektritarbimine ületab vähemalt kahel kolmest eelnenud aastast 1 GWh. EPKK hinnangul on selline toetus mehhanism põhimõtteliselt vajalik, kuid selle rakendatavus ja tegelik kasu ettevõtja vaatest vajab täiendavat analüüsi.</w:t>
      </w:r>
    </w:p>
    <w:p w14:paraId="5770FEC8" w14:textId="492F535B" w:rsidR="00F476C0" w:rsidRDefault="00F476C0" w:rsidP="00F476C0">
      <w:r>
        <w:t>Seletuskirjast selgub, et Eesti energiaintensiivsetele ettevõtetele kehtivad taastuvenergia tasud on ligikaudu 1,6 korda kõrgemad ELi keskmisest, mis seab need konkurents</w:t>
      </w:r>
      <w:r w:rsidR="007D1252">
        <w:t>is</w:t>
      </w:r>
      <w:r>
        <w:t xml:space="preserve"> ebasoodsasse olukorda. Samas jäetakse </w:t>
      </w:r>
      <w:r w:rsidR="002145E5">
        <w:t>mainimata</w:t>
      </w:r>
      <w:r>
        <w:t xml:space="preserve">, et taastuvenergiatasu moodustab elektri koguhinnast vaid ligikaudu 1–5%, mistõttu on </w:t>
      </w:r>
      <w:r w:rsidR="00DE20D3">
        <w:t>taastuvenergiatasu vähendamise</w:t>
      </w:r>
      <w:r>
        <w:t xml:space="preserve"> mõju ettevõtja </w:t>
      </w:r>
      <w:r w:rsidR="00825065">
        <w:t>energia</w:t>
      </w:r>
      <w:r>
        <w:t xml:space="preserve">kuludele </w:t>
      </w:r>
      <w:r w:rsidR="00825065">
        <w:t xml:space="preserve">kokku </w:t>
      </w:r>
      <w:r>
        <w:t xml:space="preserve">pigem marginaalne. Toetusskeemi tegelik mõju sõltub sellest, kas toetuse taotlemine ja haldamine ei muutu liiga kulukaks ja bürokraatlikuks. </w:t>
      </w:r>
    </w:p>
    <w:p w14:paraId="04E32751" w14:textId="4966B522" w:rsidR="002F0E7B" w:rsidRDefault="002F0E7B" w:rsidP="00F476C0">
      <w:r>
        <w:t xml:space="preserve">Kuivõrd eelnõu kooskõlastamiseks esitamise aeg oli väga lühike, ei jõudnud me </w:t>
      </w:r>
      <w:r w:rsidR="0067389D">
        <w:t xml:space="preserve">koguda </w:t>
      </w:r>
      <w:r w:rsidR="000C1F14">
        <w:t xml:space="preserve">täpset </w:t>
      </w:r>
      <w:r w:rsidR="0067389D">
        <w:t>tagasisidet oma</w:t>
      </w:r>
      <w:r w:rsidR="000C1F14">
        <w:t xml:space="preserve"> liikmetelt, kes liigituvad </w:t>
      </w:r>
      <w:r w:rsidR="001E0F60">
        <w:t>käesoleva eelnõu järgi</w:t>
      </w:r>
      <w:r w:rsidR="001E0F60" w:rsidRPr="000C1F14">
        <w:t xml:space="preserve"> </w:t>
      </w:r>
      <w:r w:rsidR="000C1F14" w:rsidRPr="000C1F14">
        <w:t xml:space="preserve">energiaintensiivsetele </w:t>
      </w:r>
      <w:r w:rsidR="000C1F14">
        <w:t>ettevõtteks</w:t>
      </w:r>
      <w:r w:rsidR="001E0F60">
        <w:t>, et kui suur</w:t>
      </w:r>
      <w:r w:rsidR="00D50DC2">
        <w:t xml:space="preserve"> on nende poolt makstav taastuvenergiatasu</w:t>
      </w:r>
      <w:r w:rsidR="00411133">
        <w:t xml:space="preserve"> ning seeläbi hinnata, kas lisanduv toetuse tõendamine</w:t>
      </w:r>
      <w:r w:rsidR="00FF4082">
        <w:t xml:space="preserve">, </w:t>
      </w:r>
      <w:r w:rsidR="0041486B">
        <w:t xml:space="preserve">kulu </w:t>
      </w:r>
      <w:r w:rsidR="00FF4082">
        <w:t>energiaauditite tellimi</w:t>
      </w:r>
      <w:r w:rsidR="0041486B">
        <w:t>sele</w:t>
      </w:r>
      <w:r w:rsidR="00FF4082">
        <w:t xml:space="preserve"> ning </w:t>
      </w:r>
      <w:r w:rsidR="00160794">
        <w:t xml:space="preserve">oodatavad </w:t>
      </w:r>
      <w:r w:rsidR="00AC7571">
        <w:t xml:space="preserve">tegevused </w:t>
      </w:r>
      <w:r w:rsidR="0041486B">
        <w:t>energiatõhususe ja keskkonnahoidlikkuse eesmär</w:t>
      </w:r>
      <w:r w:rsidR="00AC7571">
        <w:t>gi</w:t>
      </w:r>
      <w:r w:rsidR="00160794">
        <w:t xml:space="preserve"> täitmiseks</w:t>
      </w:r>
      <w:r w:rsidR="00DD060B">
        <w:t xml:space="preserve">, lõppkokkuvõttes </w:t>
      </w:r>
      <w:r w:rsidR="000A5342">
        <w:t>ettevõtjale energiahinda alandab ja seeläbi meetme ettevõtjale atraktiivseks teeb.</w:t>
      </w:r>
      <w:r w:rsidR="0041486B">
        <w:t xml:space="preserve"> </w:t>
      </w:r>
    </w:p>
    <w:p w14:paraId="5040DD4F" w14:textId="77777777" w:rsidR="00EC6388" w:rsidRPr="00B834EC" w:rsidRDefault="00EC6388" w:rsidP="00B834EC">
      <w:pPr>
        <w:rPr>
          <w:b/>
          <w:bCs/>
        </w:rPr>
      </w:pPr>
      <w:r w:rsidRPr="00B834EC">
        <w:rPr>
          <w:b/>
          <w:bCs/>
        </w:rPr>
        <w:lastRenderedPageBreak/>
        <w:t>Bürokraatia ja võrdlus teiste liikmesriikidega</w:t>
      </w:r>
    </w:p>
    <w:p w14:paraId="6376F9B0" w14:textId="1F69B74D" w:rsidR="00EC6388" w:rsidRDefault="00EC6388" w:rsidP="00EC6388">
      <w:r>
        <w:t>Seletuskirjas välja toodud joonise puhul on näha, et mitmetes teistes riikides taastuvenergia tasu on väike või praktiliselt olematu. Seetõttu on Eesti ettevõtted</w:t>
      </w:r>
      <w:r w:rsidR="00A9047D">
        <w:t xml:space="preserve"> seatud</w:t>
      </w:r>
      <w:r>
        <w:t xml:space="preserve"> turul </w:t>
      </w:r>
      <w:r w:rsidR="0093287F">
        <w:t xml:space="preserve">ainuüksi </w:t>
      </w:r>
      <w:r w:rsidR="008D494F">
        <w:t xml:space="preserve">taastuvenergia tasu rakendamisest lähtuvalt, </w:t>
      </w:r>
      <w:r>
        <w:t>eb</w:t>
      </w:r>
      <w:r w:rsidR="00A9047D">
        <w:t>avõrdsetesse</w:t>
      </w:r>
      <w:r>
        <w:t xml:space="preserve"> konkurentsi</w:t>
      </w:r>
      <w:r w:rsidR="00A9047D">
        <w:t>tingimustesse</w:t>
      </w:r>
      <w:r>
        <w:t xml:space="preserve">. Paratamatult tekib küsimus, kas teistes riikides on taastuvenergiatasu kõigile tarbijatele juba eos väiksem või kasutatakse riikides sarnast </w:t>
      </w:r>
      <w:r w:rsidR="005A7233">
        <w:t>tasu vähend</w:t>
      </w:r>
      <w:r w:rsidR="00480222">
        <w:t>a</w:t>
      </w:r>
      <w:r w:rsidR="005A7233">
        <w:t>mi</w:t>
      </w:r>
      <w:r>
        <w:t>s</w:t>
      </w:r>
      <w:r w:rsidR="00480222">
        <w:t>e s</w:t>
      </w:r>
      <w:r>
        <w:t>keemi</w:t>
      </w:r>
      <w:r w:rsidR="00480222">
        <w:t xml:space="preserve">. Mistõttu tekib põhimõtteline </w:t>
      </w:r>
      <w:r>
        <w:t xml:space="preserve">küsimus </w:t>
      </w:r>
      <w:r w:rsidR="00480222">
        <w:t xml:space="preserve">- </w:t>
      </w:r>
      <w:r>
        <w:t xml:space="preserve">kas teistes riikides peavad ettevõtjad samuti täitma käesoleva eelnõuga kehtestatavaid </w:t>
      </w:r>
      <w:r w:rsidR="002D5BE5">
        <w:t xml:space="preserve">sarnaseid </w:t>
      </w:r>
      <w:r>
        <w:t xml:space="preserve">nõudeid ehk </w:t>
      </w:r>
      <w:r w:rsidR="002D5BE5">
        <w:t xml:space="preserve">teisisõnu </w:t>
      </w:r>
      <w:r>
        <w:t xml:space="preserve">kas skeemi rakendamine toob </w:t>
      </w:r>
      <w:r w:rsidR="005E34A9">
        <w:t>Eesti</w:t>
      </w:r>
      <w:r>
        <w:t xml:space="preserve"> ettevõtetele lisa bürokraatiat, mida mujal</w:t>
      </w:r>
      <w:r w:rsidR="00B834EC">
        <w:t xml:space="preserve"> riikides</w:t>
      </w:r>
      <w:r>
        <w:t xml:space="preserve"> ei ole</w:t>
      </w:r>
      <w:r w:rsidR="002D5BE5">
        <w:t>?</w:t>
      </w:r>
    </w:p>
    <w:p w14:paraId="093C6D67" w14:textId="03E2F008" w:rsidR="00320312" w:rsidRPr="003E542D" w:rsidRDefault="00772133" w:rsidP="003E542D">
      <w:pPr>
        <w:rPr>
          <w:b/>
          <w:bCs/>
        </w:rPr>
      </w:pPr>
      <w:r w:rsidRPr="003E542D">
        <w:rPr>
          <w:b/>
          <w:bCs/>
        </w:rPr>
        <w:t>Mõõtepunktipõhine lähenemine</w:t>
      </w:r>
    </w:p>
    <w:p w14:paraId="4600760B" w14:textId="77777777" w:rsidR="00D841BC" w:rsidRDefault="0006567B" w:rsidP="00522F8D">
      <w:r>
        <w:t>Eelnõuga tehakse muudatus elektrituruseaduse §-</w:t>
      </w:r>
      <w:r w:rsidR="00EE7FAA">
        <w:t xml:space="preserve">s </w:t>
      </w:r>
      <w:r w:rsidR="007E6B32">
        <w:t>59</w:t>
      </w:r>
      <w:r w:rsidR="007E6B32" w:rsidRPr="007E6B32">
        <w:rPr>
          <w:vertAlign w:val="superscript"/>
        </w:rPr>
        <w:t>2</w:t>
      </w:r>
      <w:r w:rsidR="00EE7FAA">
        <w:t xml:space="preserve">, </w:t>
      </w:r>
      <w:r w:rsidR="007764FE">
        <w:t xml:space="preserve">mille kohaselt </w:t>
      </w:r>
      <w:r w:rsidR="007E6B32">
        <w:t>täienda</w:t>
      </w:r>
      <w:r w:rsidR="00EE7FAA">
        <w:t>des</w:t>
      </w:r>
      <w:r w:rsidR="007764FE">
        <w:t xml:space="preserve"> seda mh </w:t>
      </w:r>
      <w:r w:rsidR="007E6B32">
        <w:t xml:space="preserve"> lõi</w:t>
      </w:r>
      <w:r w:rsidR="007764FE">
        <w:t>ke</w:t>
      </w:r>
      <w:r w:rsidR="00D16AC6">
        <w:t>ga</w:t>
      </w:r>
      <w:r w:rsidR="007E6B32">
        <w:t xml:space="preserve"> 4</w:t>
      </w:r>
      <w:r w:rsidR="007E6B32" w:rsidRPr="007764FE">
        <w:rPr>
          <w:vertAlign w:val="superscript"/>
        </w:rPr>
        <w:t>1</w:t>
      </w:r>
      <w:r w:rsidR="00D16AC6">
        <w:t xml:space="preserve"> ja punktiga 1. Säte sõnastab, et </w:t>
      </w:r>
      <w:r w:rsidR="004767EB">
        <w:t xml:space="preserve">taastuvenergia tasu </w:t>
      </w:r>
      <w:r w:rsidR="007E6B32">
        <w:t>vähendamismäära</w:t>
      </w:r>
      <w:r w:rsidR="006F71FB">
        <w:t xml:space="preserve"> saab taotleda </w:t>
      </w:r>
      <w:r w:rsidR="00522F8D">
        <w:t>ettevõtja</w:t>
      </w:r>
      <w:r w:rsidR="007E6B32">
        <w:t>,</w:t>
      </w:r>
      <w:r w:rsidR="00522F8D">
        <w:t xml:space="preserve"> kelle </w:t>
      </w:r>
      <w:r w:rsidR="007E6B32">
        <w:t xml:space="preserve"> aastane liitumispunktide põhine elektrienergia tarbimise maht on vähemalt kahel taotluse esitamisele eelnenud kolmest aastast üle 1 GWh</w:t>
      </w:r>
      <w:r w:rsidR="006C5BDB">
        <w:t xml:space="preserve">. </w:t>
      </w:r>
    </w:p>
    <w:p w14:paraId="10423EA3" w14:textId="5BEB1D5D" w:rsidR="00D900AF" w:rsidRDefault="00BA787A" w:rsidP="00D900AF">
      <w:r>
        <w:t>Selline liitumispunkti põhine tarbimise nõue ei pruugi põllumajanduse ja toidutööstuse eripära</w:t>
      </w:r>
      <w:r w:rsidR="00EC1ED4">
        <w:t>ga</w:t>
      </w:r>
      <w:r>
        <w:t xml:space="preserve"> arvestada. Paljudel </w:t>
      </w:r>
      <w:r w:rsidR="00EC1ED4">
        <w:t xml:space="preserve">põllumajanduse ja toidutootmisega tegelevatel </w:t>
      </w:r>
      <w:r>
        <w:t xml:space="preserve">ettevõtetel on mitmeid tootmisüksusi üle Eesti, </w:t>
      </w:r>
      <w:r w:rsidR="00EC1ED4">
        <w:t>millel igal ühel</w:t>
      </w:r>
      <w:r>
        <w:t xml:space="preserve"> oma liitumispunkt, kuid need kuuluvad ühte kontserni. Sellisel juhul võib ettevõte jääda toetusest ilma, kuigi tema kogutarbimine ületab selgelt kehtestatud piirmäära.</w:t>
      </w:r>
      <w:r w:rsidR="00D900AF">
        <w:t xml:space="preserve"> Tahame tähelepanu pöörata, et enamus EL-i toetusskeemid  puhul </w:t>
      </w:r>
      <w:r w:rsidR="008231CE">
        <w:t>ja j</w:t>
      </w:r>
      <w:r w:rsidR="00D900AF">
        <w:t>ohtuvalt riigiabireeglitest,</w:t>
      </w:r>
      <w:r w:rsidR="008231CE">
        <w:t xml:space="preserve"> loetakse selliseid ettevõtteid koos ühe ettevõttena,</w:t>
      </w:r>
      <w:r w:rsidR="00D900AF">
        <w:t xml:space="preserve"> oleks mõistlik arvestada käesoleva toetusmudeli puhul samuti kontsernipõhist arvutust. </w:t>
      </w:r>
    </w:p>
    <w:p w14:paraId="183B1FAC" w14:textId="634FD44C" w:rsidR="00BA787A" w:rsidRDefault="003E542D" w:rsidP="00BA787A">
      <w:r>
        <w:t xml:space="preserve">Seepärast teeme </w:t>
      </w:r>
      <w:r w:rsidR="00BA787A">
        <w:t xml:space="preserve">ettepaneku arvestada </w:t>
      </w:r>
      <w:r w:rsidR="001E1BA2">
        <w:t>elektri</w:t>
      </w:r>
      <w:r w:rsidR="00BA787A">
        <w:t xml:space="preserve">tarbimist kontsernipõhiselt, sarnaselt mitmete teiste ELi toetusskeemide loogikale. </w:t>
      </w:r>
    </w:p>
    <w:p w14:paraId="395088DE" w14:textId="53A3E2EB" w:rsidR="0089331C" w:rsidRDefault="009D6CDA" w:rsidP="009D6CDA">
      <w:pPr>
        <w:spacing w:after="0"/>
        <w:contextualSpacing/>
        <w:rPr>
          <w:rFonts w:eastAsia="Times New Roman" w:cs="Calibri"/>
          <w:szCs w:val="24"/>
        </w:rPr>
      </w:pPr>
      <w:r w:rsidRPr="00734EA8">
        <w:rPr>
          <w:rFonts w:eastAsia="Times New Roman" w:cs="Calibri"/>
          <w:b/>
          <w:bCs/>
          <w:szCs w:val="24"/>
        </w:rPr>
        <w:t xml:space="preserve">Eelnõu </w:t>
      </w:r>
      <w:r w:rsidRPr="00734EA8">
        <w:rPr>
          <w:rFonts w:eastAsia="Times New Roman" w:cs="Calibri"/>
          <w:b/>
          <w:bCs/>
          <w:szCs w:val="24"/>
        </w:rPr>
        <w:t>§ 3</w:t>
      </w:r>
      <w:r w:rsidR="00E6245C">
        <w:rPr>
          <w:rFonts w:eastAsia="Times New Roman" w:cs="Calibri"/>
          <w:szCs w:val="24"/>
        </w:rPr>
        <w:t xml:space="preserve"> käsitleb seaduse j</w:t>
      </w:r>
      <w:r w:rsidRPr="009D6CDA">
        <w:rPr>
          <w:rFonts w:eastAsia="Times New Roman" w:cs="Calibri"/>
          <w:szCs w:val="24"/>
        </w:rPr>
        <w:t>õustumi</w:t>
      </w:r>
      <w:r w:rsidR="00E6245C">
        <w:rPr>
          <w:rFonts w:eastAsia="Times New Roman" w:cs="Calibri"/>
          <w:szCs w:val="24"/>
        </w:rPr>
        <w:t xml:space="preserve">st, sõnastades sätte järgmiselt: </w:t>
      </w:r>
      <w:r w:rsidRPr="009D6CDA">
        <w:rPr>
          <w:rFonts w:eastAsia="Times New Roman" w:cs="Calibri"/>
          <w:szCs w:val="24"/>
        </w:rPr>
        <w:t>Käesoleva seaduse § 59</w:t>
      </w:r>
      <w:r w:rsidRPr="00E6245C">
        <w:rPr>
          <w:rFonts w:eastAsia="Times New Roman" w:cs="Calibri"/>
          <w:szCs w:val="24"/>
          <w:vertAlign w:val="superscript"/>
        </w:rPr>
        <w:t>2</w:t>
      </w:r>
      <w:r w:rsidRPr="009D6CDA">
        <w:rPr>
          <w:rFonts w:eastAsia="Times New Roman" w:cs="Calibri"/>
          <w:szCs w:val="24"/>
        </w:rPr>
        <w:t xml:space="preserve">  lõikes 4</w:t>
      </w:r>
      <w:r w:rsidRPr="008D60B8">
        <w:rPr>
          <w:rFonts w:eastAsia="Times New Roman" w:cs="Calibri"/>
          <w:szCs w:val="24"/>
          <w:vertAlign w:val="superscript"/>
        </w:rPr>
        <w:t>3</w:t>
      </w:r>
      <w:r w:rsidRPr="009D6CDA">
        <w:rPr>
          <w:rFonts w:eastAsia="Times New Roman" w:cs="Calibri"/>
          <w:szCs w:val="24"/>
        </w:rPr>
        <w:t xml:space="preserve"> nimetatud määra rakendatakse tagasiulatuvalt alates 2026. aasta 1. jaanuarist.</w:t>
      </w:r>
      <w:r w:rsidR="005F788E">
        <w:rPr>
          <w:rFonts w:eastAsia="Times New Roman" w:cs="Calibri"/>
          <w:szCs w:val="24"/>
        </w:rPr>
        <w:t xml:space="preserve"> Pöörame tähelepanu, et</w:t>
      </w:r>
      <w:r w:rsidR="00734EA8">
        <w:rPr>
          <w:rFonts w:eastAsia="Times New Roman" w:cs="Calibri"/>
          <w:szCs w:val="24"/>
        </w:rPr>
        <w:t xml:space="preserve"> jõustamine puudutab elektrituruseadust, mitte </w:t>
      </w:r>
      <w:r w:rsidR="00734EA8" w:rsidRPr="00734EA8">
        <w:rPr>
          <w:rFonts w:eastAsia="Times New Roman" w:cs="Calibri"/>
          <w:szCs w:val="24"/>
        </w:rPr>
        <w:t>elektrituruseaduse ning alkoholi-, tubaka-, kütuse- ja elektriaktsiisi seaduse muutmise seadus</w:t>
      </w:r>
      <w:r w:rsidR="00734EA8">
        <w:rPr>
          <w:rFonts w:eastAsia="Times New Roman" w:cs="Calibri"/>
          <w:szCs w:val="24"/>
        </w:rPr>
        <w:t xml:space="preserve">t, mistõttu ei ole asjakohane kasutada sõnastust „käesoleva seaduse“. </w:t>
      </w:r>
    </w:p>
    <w:p w14:paraId="4C2A76C0" w14:textId="77777777" w:rsidR="0063463C" w:rsidRDefault="0063463C" w:rsidP="009D6CDA">
      <w:pPr>
        <w:spacing w:after="0"/>
        <w:contextualSpacing/>
        <w:rPr>
          <w:rFonts w:eastAsia="Times New Roman" w:cs="Calibri"/>
          <w:szCs w:val="24"/>
        </w:rPr>
      </w:pPr>
    </w:p>
    <w:p w14:paraId="34E86762" w14:textId="77777777" w:rsidR="007D0197" w:rsidRDefault="007D0197" w:rsidP="00506ACF">
      <w:pPr>
        <w:spacing w:after="0"/>
        <w:contextualSpacing/>
        <w:rPr>
          <w:rFonts w:eastAsia="Times New Roman" w:cs="Calibri"/>
          <w:szCs w:val="24"/>
        </w:rPr>
      </w:pPr>
    </w:p>
    <w:p w14:paraId="03512973" w14:textId="7F4877FF" w:rsidR="00217CB7" w:rsidRPr="000D1B0B" w:rsidRDefault="003C3E48" w:rsidP="00506ACF">
      <w:pPr>
        <w:spacing w:after="0"/>
        <w:contextualSpacing/>
        <w:rPr>
          <w:rFonts w:eastAsia="Times New Roman" w:cs="Calibri"/>
          <w:szCs w:val="24"/>
        </w:rPr>
      </w:pPr>
      <w:r w:rsidRPr="000D1B0B">
        <w:rPr>
          <w:rFonts w:eastAsia="Times New Roman" w:cs="Calibri"/>
          <w:szCs w:val="24"/>
        </w:rPr>
        <w:t>Loodame, et esitatud ettepanekuid arvestatakse seadusemuudatuste menetlemisel. Oleme valmis oma seisukohti ja ettepanekuid täiendavalt põhjendama ning vajadusel neid selgitama nii kirjalikult kui ka suuliselt.</w:t>
      </w:r>
    </w:p>
    <w:p w14:paraId="57379D3D" w14:textId="77777777" w:rsidR="00333575" w:rsidRPr="000D1B0B" w:rsidRDefault="00333575" w:rsidP="00506ACF">
      <w:pPr>
        <w:spacing w:after="0"/>
        <w:contextualSpacing/>
        <w:rPr>
          <w:rFonts w:eastAsia="Times New Roman" w:cs="Calibri"/>
          <w:szCs w:val="24"/>
        </w:rPr>
      </w:pPr>
    </w:p>
    <w:p w14:paraId="27873CA2" w14:textId="77777777" w:rsidR="0079419D" w:rsidRPr="000D1B0B" w:rsidRDefault="0079419D" w:rsidP="0079419D">
      <w:pPr>
        <w:spacing w:after="0"/>
        <w:contextualSpacing/>
        <w:rPr>
          <w:rFonts w:eastAsia="Times New Roman" w:cs="Calibri"/>
          <w:szCs w:val="24"/>
        </w:rPr>
      </w:pPr>
    </w:p>
    <w:p w14:paraId="0A2DDDDC" w14:textId="77777777" w:rsidR="0079419D" w:rsidRPr="000D1B0B" w:rsidRDefault="0079419D" w:rsidP="0079419D">
      <w:pPr>
        <w:spacing w:after="0"/>
        <w:contextualSpacing/>
        <w:rPr>
          <w:rFonts w:eastAsia="Times New Roman" w:cs="Calibri"/>
          <w:szCs w:val="24"/>
        </w:rPr>
      </w:pPr>
      <w:r w:rsidRPr="000D1B0B">
        <w:rPr>
          <w:rFonts w:eastAsia="Times New Roman" w:cs="Calibri"/>
          <w:szCs w:val="24"/>
        </w:rPr>
        <w:t xml:space="preserve">Lugupidamisega </w:t>
      </w:r>
    </w:p>
    <w:p w14:paraId="1CA4ED95" w14:textId="77777777" w:rsidR="0079419D" w:rsidRPr="000D1B0B" w:rsidRDefault="0079419D" w:rsidP="0079419D">
      <w:pPr>
        <w:spacing w:after="0"/>
        <w:contextualSpacing/>
        <w:rPr>
          <w:rFonts w:eastAsia="Times New Roman" w:cs="Calibri"/>
          <w:szCs w:val="24"/>
        </w:rPr>
      </w:pPr>
      <w:r w:rsidRPr="000D1B0B">
        <w:rPr>
          <w:rFonts w:eastAsia="Times New Roman" w:cs="Calibri"/>
          <w:szCs w:val="24"/>
        </w:rPr>
        <w:t xml:space="preserve">/allkirjastatud digitaalselt/ </w:t>
      </w:r>
    </w:p>
    <w:p w14:paraId="7E3B2A7E" w14:textId="77777777" w:rsidR="0079419D" w:rsidRPr="000D1B0B" w:rsidRDefault="0079419D" w:rsidP="0079419D">
      <w:pPr>
        <w:spacing w:after="0"/>
        <w:contextualSpacing/>
        <w:rPr>
          <w:rFonts w:eastAsia="Times New Roman" w:cs="Calibri"/>
          <w:szCs w:val="24"/>
        </w:rPr>
      </w:pPr>
    </w:p>
    <w:p w14:paraId="3EDA1AE9" w14:textId="77777777" w:rsidR="0079419D" w:rsidRPr="000D1B0B" w:rsidRDefault="0079419D" w:rsidP="0079419D">
      <w:pPr>
        <w:spacing w:after="0"/>
        <w:contextualSpacing/>
        <w:rPr>
          <w:rFonts w:eastAsia="Times New Roman" w:cs="Calibri"/>
          <w:szCs w:val="24"/>
        </w:rPr>
      </w:pPr>
      <w:r w:rsidRPr="000D1B0B">
        <w:rPr>
          <w:rFonts w:eastAsia="Times New Roman" w:cs="Calibri"/>
          <w:szCs w:val="24"/>
        </w:rPr>
        <w:t>Meeli Lindsaar</w:t>
      </w:r>
    </w:p>
    <w:p w14:paraId="50472F4A" w14:textId="77777777" w:rsidR="0079419D" w:rsidRPr="000D1B0B" w:rsidRDefault="0079419D" w:rsidP="0079419D">
      <w:pPr>
        <w:spacing w:after="0"/>
        <w:contextualSpacing/>
        <w:rPr>
          <w:rFonts w:eastAsia="Times New Roman" w:cs="Calibri"/>
          <w:szCs w:val="24"/>
        </w:rPr>
      </w:pPr>
      <w:r w:rsidRPr="000D1B0B">
        <w:rPr>
          <w:rFonts w:eastAsia="Times New Roman" w:cs="Calibri"/>
          <w:szCs w:val="24"/>
        </w:rPr>
        <w:t>Toiduvaldkonna juht</w:t>
      </w:r>
    </w:p>
    <w:p w14:paraId="4D8C55AC" w14:textId="55EE1122" w:rsidR="008C70B6" w:rsidRPr="000D1B0B" w:rsidRDefault="0079419D" w:rsidP="0079419D">
      <w:pPr>
        <w:spacing w:after="0"/>
        <w:contextualSpacing/>
        <w:rPr>
          <w:rFonts w:eastAsia="Times New Roman" w:cs="Calibri"/>
          <w:szCs w:val="24"/>
        </w:rPr>
      </w:pPr>
      <w:r w:rsidRPr="000D1B0B">
        <w:rPr>
          <w:rFonts w:eastAsia="Times New Roman" w:cs="Calibri"/>
          <w:szCs w:val="24"/>
        </w:rPr>
        <w:t>Eesti Põllumajandus-Kaubanduskoda</w:t>
      </w:r>
    </w:p>
    <w:sectPr w:rsidR="008C70B6" w:rsidRPr="000D1B0B">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BB455" w14:textId="77777777" w:rsidR="007B05B3" w:rsidRDefault="007B05B3" w:rsidP="00DE0AA6">
      <w:pPr>
        <w:spacing w:after="0"/>
      </w:pPr>
      <w:r>
        <w:separator/>
      </w:r>
    </w:p>
  </w:endnote>
  <w:endnote w:type="continuationSeparator" w:id="0">
    <w:p w14:paraId="79474405" w14:textId="77777777" w:rsidR="007B05B3" w:rsidRDefault="007B05B3" w:rsidP="00DE0AA6">
      <w:pPr>
        <w:spacing w:after="0"/>
      </w:pPr>
      <w:r>
        <w:continuationSeparator/>
      </w:r>
    </w:p>
  </w:endnote>
  <w:endnote w:type="continuationNotice" w:id="1">
    <w:p w14:paraId="098FAE31" w14:textId="77777777" w:rsidR="007B05B3" w:rsidRDefault="007B05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9E1B" w14:textId="77777777" w:rsidR="007B05B3" w:rsidRDefault="007B05B3" w:rsidP="00DE0AA6">
      <w:pPr>
        <w:spacing w:after="0"/>
      </w:pPr>
      <w:r>
        <w:separator/>
      </w:r>
    </w:p>
  </w:footnote>
  <w:footnote w:type="continuationSeparator" w:id="0">
    <w:p w14:paraId="42AED605" w14:textId="77777777" w:rsidR="007B05B3" w:rsidRDefault="007B05B3" w:rsidP="00DE0AA6">
      <w:pPr>
        <w:spacing w:after="0"/>
      </w:pPr>
      <w:r>
        <w:continuationSeparator/>
      </w:r>
    </w:p>
  </w:footnote>
  <w:footnote w:type="continuationNotice" w:id="1">
    <w:p w14:paraId="0E162DF0" w14:textId="77777777" w:rsidR="007B05B3" w:rsidRDefault="007B05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E855" w14:textId="77777777" w:rsidR="002136B4" w:rsidRPr="007A47D7" w:rsidRDefault="31D28D92" w:rsidP="31D28D92">
    <w:pPr>
      <w:pStyle w:val="Pis"/>
      <w:spacing w:after="0"/>
      <w:rPr>
        <w:rFonts w:ascii="Times New Roman" w:eastAsia="Times New Roman" w:hAnsi="Times New Roman"/>
        <w:i/>
        <w:iCs/>
      </w:rPr>
    </w:pPr>
    <w:r w:rsidRPr="31D28D92">
      <w:rPr>
        <w:rFonts w:ascii="Times New Roman" w:eastAsia="Times New Roman" w:hAnsi="Times New Roman"/>
        <w:i/>
        <w:iCs/>
      </w:rPr>
      <w:t>Eesti Põllumajandus-Kaubanduskoda</w:t>
    </w:r>
  </w:p>
  <w:p w14:paraId="290C6A4B" w14:textId="593492CA" w:rsidR="00DE0AA6" w:rsidRPr="007A47D7" w:rsidRDefault="31D28D92" w:rsidP="31D28D92">
    <w:pPr>
      <w:pStyle w:val="Pis"/>
      <w:spacing w:after="0"/>
      <w:rPr>
        <w:rFonts w:ascii="Times New Roman" w:eastAsia="Times New Roman" w:hAnsi="Times New Roman"/>
        <w:i/>
        <w:iCs/>
      </w:rPr>
    </w:pPr>
    <w:r w:rsidRPr="31D28D92">
      <w:rPr>
        <w:rFonts w:ascii="Times New Roman" w:eastAsia="Times New Roman" w:hAnsi="Times New Roman"/>
        <w:i/>
        <w:iCs/>
      </w:rPr>
      <w:t>Pärnu mnt 141, 11314 Tallinn, tel 600 9349, info@epkk.ee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02F9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F85B8C"/>
    <w:multiLevelType w:val="hybridMultilevel"/>
    <w:tmpl w:val="E116B928"/>
    <w:lvl w:ilvl="0" w:tplc="B212CBFE">
      <w:start w:val="1"/>
      <w:numFmt w:val="decimal"/>
      <w:lvlText w:val="%1."/>
      <w:lvlJc w:val="left"/>
      <w:pPr>
        <w:ind w:left="720" w:hanging="360"/>
      </w:pPr>
    </w:lvl>
    <w:lvl w:ilvl="1" w:tplc="5D24AF80">
      <w:start w:val="1"/>
      <w:numFmt w:val="decimal"/>
      <w:lvlText w:val="%2.3."/>
      <w:lvlJc w:val="left"/>
      <w:pPr>
        <w:ind w:left="1440" w:hanging="360"/>
      </w:pPr>
    </w:lvl>
    <w:lvl w:ilvl="2" w:tplc="4AFE783C">
      <w:start w:val="1"/>
      <w:numFmt w:val="lowerRoman"/>
      <w:lvlText w:val="%3."/>
      <w:lvlJc w:val="right"/>
      <w:pPr>
        <w:ind w:left="2160" w:hanging="180"/>
      </w:pPr>
    </w:lvl>
    <w:lvl w:ilvl="3" w:tplc="2F0AF954">
      <w:start w:val="1"/>
      <w:numFmt w:val="decimal"/>
      <w:lvlText w:val="%4."/>
      <w:lvlJc w:val="left"/>
      <w:pPr>
        <w:ind w:left="2880" w:hanging="360"/>
      </w:pPr>
    </w:lvl>
    <w:lvl w:ilvl="4" w:tplc="99001E0C">
      <w:start w:val="1"/>
      <w:numFmt w:val="lowerLetter"/>
      <w:lvlText w:val="%5."/>
      <w:lvlJc w:val="left"/>
      <w:pPr>
        <w:ind w:left="3600" w:hanging="360"/>
      </w:pPr>
    </w:lvl>
    <w:lvl w:ilvl="5" w:tplc="21340CE2">
      <w:start w:val="1"/>
      <w:numFmt w:val="lowerRoman"/>
      <w:lvlText w:val="%6."/>
      <w:lvlJc w:val="right"/>
      <w:pPr>
        <w:ind w:left="4320" w:hanging="180"/>
      </w:pPr>
    </w:lvl>
    <w:lvl w:ilvl="6" w:tplc="A9A6CDC0">
      <w:start w:val="1"/>
      <w:numFmt w:val="decimal"/>
      <w:lvlText w:val="%7."/>
      <w:lvlJc w:val="left"/>
      <w:pPr>
        <w:ind w:left="5040" w:hanging="360"/>
      </w:pPr>
    </w:lvl>
    <w:lvl w:ilvl="7" w:tplc="F2CE4EA0">
      <w:start w:val="1"/>
      <w:numFmt w:val="lowerLetter"/>
      <w:lvlText w:val="%8."/>
      <w:lvlJc w:val="left"/>
      <w:pPr>
        <w:ind w:left="5760" w:hanging="360"/>
      </w:pPr>
    </w:lvl>
    <w:lvl w:ilvl="8" w:tplc="E22E9FA0">
      <w:start w:val="1"/>
      <w:numFmt w:val="lowerRoman"/>
      <w:lvlText w:val="%9."/>
      <w:lvlJc w:val="right"/>
      <w:pPr>
        <w:ind w:left="6480" w:hanging="180"/>
      </w:pPr>
    </w:lvl>
  </w:abstractNum>
  <w:abstractNum w:abstractNumId="2" w15:restartNumberingAfterBreak="0">
    <w:nsid w:val="05CA4C47"/>
    <w:multiLevelType w:val="hybridMultilevel"/>
    <w:tmpl w:val="CD6C58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7730489"/>
    <w:multiLevelType w:val="hybridMultilevel"/>
    <w:tmpl w:val="A1F25C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8A9788C"/>
    <w:multiLevelType w:val="hybridMultilevel"/>
    <w:tmpl w:val="D6EE13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98D0C2"/>
    <w:multiLevelType w:val="hybridMultilevel"/>
    <w:tmpl w:val="863ADCA2"/>
    <w:lvl w:ilvl="0" w:tplc="DEA60BE4">
      <w:start w:val="1"/>
      <w:numFmt w:val="decimal"/>
      <w:lvlText w:val="•"/>
      <w:lvlJc w:val="left"/>
      <w:pPr>
        <w:ind w:left="720" w:hanging="360"/>
      </w:pPr>
    </w:lvl>
    <w:lvl w:ilvl="1" w:tplc="66181260">
      <w:start w:val="1"/>
      <w:numFmt w:val="lowerLetter"/>
      <w:lvlText w:val="%2."/>
      <w:lvlJc w:val="left"/>
      <w:pPr>
        <w:ind w:left="1440" w:hanging="360"/>
      </w:pPr>
    </w:lvl>
    <w:lvl w:ilvl="2" w:tplc="50D67ED6">
      <w:start w:val="1"/>
      <w:numFmt w:val="lowerRoman"/>
      <w:lvlText w:val="%3."/>
      <w:lvlJc w:val="right"/>
      <w:pPr>
        <w:ind w:left="2160" w:hanging="180"/>
      </w:pPr>
    </w:lvl>
    <w:lvl w:ilvl="3" w:tplc="525C168A">
      <w:start w:val="1"/>
      <w:numFmt w:val="decimal"/>
      <w:lvlText w:val="%4."/>
      <w:lvlJc w:val="left"/>
      <w:pPr>
        <w:ind w:left="2880" w:hanging="360"/>
      </w:pPr>
    </w:lvl>
    <w:lvl w:ilvl="4" w:tplc="0108D40E">
      <w:start w:val="1"/>
      <w:numFmt w:val="lowerLetter"/>
      <w:lvlText w:val="%5."/>
      <w:lvlJc w:val="left"/>
      <w:pPr>
        <w:ind w:left="3600" w:hanging="360"/>
      </w:pPr>
    </w:lvl>
    <w:lvl w:ilvl="5" w:tplc="D38C38AE">
      <w:start w:val="1"/>
      <w:numFmt w:val="lowerRoman"/>
      <w:lvlText w:val="%6."/>
      <w:lvlJc w:val="right"/>
      <w:pPr>
        <w:ind w:left="4320" w:hanging="180"/>
      </w:pPr>
    </w:lvl>
    <w:lvl w:ilvl="6" w:tplc="BE5ECFD8">
      <w:start w:val="1"/>
      <w:numFmt w:val="decimal"/>
      <w:lvlText w:val="%7."/>
      <w:lvlJc w:val="left"/>
      <w:pPr>
        <w:ind w:left="5040" w:hanging="360"/>
      </w:pPr>
    </w:lvl>
    <w:lvl w:ilvl="7" w:tplc="0F60173E">
      <w:start w:val="1"/>
      <w:numFmt w:val="lowerLetter"/>
      <w:lvlText w:val="%8."/>
      <w:lvlJc w:val="left"/>
      <w:pPr>
        <w:ind w:left="5760" w:hanging="360"/>
      </w:pPr>
    </w:lvl>
    <w:lvl w:ilvl="8" w:tplc="0A886D16">
      <w:start w:val="1"/>
      <w:numFmt w:val="lowerRoman"/>
      <w:lvlText w:val="%9."/>
      <w:lvlJc w:val="right"/>
      <w:pPr>
        <w:ind w:left="6480" w:hanging="180"/>
      </w:pPr>
    </w:lvl>
  </w:abstractNum>
  <w:abstractNum w:abstractNumId="6" w15:restartNumberingAfterBreak="0">
    <w:nsid w:val="15034131"/>
    <w:multiLevelType w:val="multilevel"/>
    <w:tmpl w:val="8E26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0777A5"/>
    <w:multiLevelType w:val="hybridMultilevel"/>
    <w:tmpl w:val="51E40AD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79941CD"/>
    <w:multiLevelType w:val="hybridMultilevel"/>
    <w:tmpl w:val="82D6D420"/>
    <w:lvl w:ilvl="0" w:tplc="AFFE4FD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B9929C8"/>
    <w:multiLevelType w:val="hybridMultilevel"/>
    <w:tmpl w:val="F7DE98AE"/>
    <w:lvl w:ilvl="0" w:tplc="D02E2282">
      <w:start w:val="1"/>
      <w:numFmt w:val="decimal"/>
      <w:lvlText w:val="•"/>
      <w:lvlJc w:val="left"/>
      <w:pPr>
        <w:ind w:left="720" w:hanging="360"/>
      </w:pPr>
    </w:lvl>
    <w:lvl w:ilvl="1" w:tplc="317E2A4E">
      <w:start w:val="1"/>
      <w:numFmt w:val="lowerLetter"/>
      <w:lvlText w:val="%2."/>
      <w:lvlJc w:val="left"/>
      <w:pPr>
        <w:ind w:left="1440" w:hanging="360"/>
      </w:pPr>
    </w:lvl>
    <w:lvl w:ilvl="2" w:tplc="66DEE1F8">
      <w:start w:val="1"/>
      <w:numFmt w:val="lowerRoman"/>
      <w:lvlText w:val="%3."/>
      <w:lvlJc w:val="right"/>
      <w:pPr>
        <w:ind w:left="2160" w:hanging="180"/>
      </w:pPr>
    </w:lvl>
    <w:lvl w:ilvl="3" w:tplc="77800664">
      <w:start w:val="1"/>
      <w:numFmt w:val="decimal"/>
      <w:lvlText w:val="%4."/>
      <w:lvlJc w:val="left"/>
      <w:pPr>
        <w:ind w:left="2880" w:hanging="360"/>
      </w:pPr>
    </w:lvl>
    <w:lvl w:ilvl="4" w:tplc="75383FDE">
      <w:start w:val="1"/>
      <w:numFmt w:val="lowerLetter"/>
      <w:lvlText w:val="%5."/>
      <w:lvlJc w:val="left"/>
      <w:pPr>
        <w:ind w:left="3600" w:hanging="360"/>
      </w:pPr>
    </w:lvl>
    <w:lvl w:ilvl="5" w:tplc="9ABC8D36">
      <w:start w:val="1"/>
      <w:numFmt w:val="lowerRoman"/>
      <w:lvlText w:val="%6."/>
      <w:lvlJc w:val="right"/>
      <w:pPr>
        <w:ind w:left="4320" w:hanging="180"/>
      </w:pPr>
    </w:lvl>
    <w:lvl w:ilvl="6" w:tplc="F720316E">
      <w:start w:val="1"/>
      <w:numFmt w:val="decimal"/>
      <w:lvlText w:val="%7."/>
      <w:lvlJc w:val="left"/>
      <w:pPr>
        <w:ind w:left="5040" w:hanging="360"/>
      </w:pPr>
    </w:lvl>
    <w:lvl w:ilvl="7" w:tplc="9B36D16E">
      <w:start w:val="1"/>
      <w:numFmt w:val="lowerLetter"/>
      <w:lvlText w:val="%8."/>
      <w:lvlJc w:val="left"/>
      <w:pPr>
        <w:ind w:left="5760" w:hanging="360"/>
      </w:pPr>
    </w:lvl>
    <w:lvl w:ilvl="8" w:tplc="F880EAB8">
      <w:start w:val="1"/>
      <w:numFmt w:val="lowerRoman"/>
      <w:lvlText w:val="%9."/>
      <w:lvlJc w:val="right"/>
      <w:pPr>
        <w:ind w:left="6480" w:hanging="180"/>
      </w:pPr>
    </w:lvl>
  </w:abstractNum>
  <w:abstractNum w:abstractNumId="10" w15:restartNumberingAfterBreak="0">
    <w:nsid w:val="2BB201FB"/>
    <w:multiLevelType w:val="hybridMultilevel"/>
    <w:tmpl w:val="00BEF64C"/>
    <w:lvl w:ilvl="0" w:tplc="570CE40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C913686"/>
    <w:multiLevelType w:val="hybridMultilevel"/>
    <w:tmpl w:val="1D7ECA58"/>
    <w:lvl w:ilvl="0" w:tplc="0AB893A2">
      <w:start w:val="1"/>
      <w:numFmt w:val="decimal"/>
      <w:lvlText w:val="•"/>
      <w:lvlJc w:val="left"/>
      <w:pPr>
        <w:ind w:left="720" w:hanging="360"/>
      </w:pPr>
    </w:lvl>
    <w:lvl w:ilvl="1" w:tplc="25A81944">
      <w:start w:val="1"/>
      <w:numFmt w:val="lowerLetter"/>
      <w:lvlText w:val="%2."/>
      <w:lvlJc w:val="left"/>
      <w:pPr>
        <w:ind w:left="1440" w:hanging="360"/>
      </w:pPr>
    </w:lvl>
    <w:lvl w:ilvl="2" w:tplc="BA18CA9C">
      <w:start w:val="1"/>
      <w:numFmt w:val="lowerRoman"/>
      <w:lvlText w:val="%3."/>
      <w:lvlJc w:val="right"/>
      <w:pPr>
        <w:ind w:left="2160" w:hanging="180"/>
      </w:pPr>
    </w:lvl>
    <w:lvl w:ilvl="3" w:tplc="454A7FA8">
      <w:start w:val="1"/>
      <w:numFmt w:val="decimal"/>
      <w:lvlText w:val="%4."/>
      <w:lvlJc w:val="left"/>
      <w:pPr>
        <w:ind w:left="2880" w:hanging="360"/>
      </w:pPr>
    </w:lvl>
    <w:lvl w:ilvl="4" w:tplc="EC54EA5A">
      <w:start w:val="1"/>
      <w:numFmt w:val="lowerLetter"/>
      <w:lvlText w:val="%5."/>
      <w:lvlJc w:val="left"/>
      <w:pPr>
        <w:ind w:left="3600" w:hanging="360"/>
      </w:pPr>
    </w:lvl>
    <w:lvl w:ilvl="5" w:tplc="181A1ABA">
      <w:start w:val="1"/>
      <w:numFmt w:val="lowerRoman"/>
      <w:lvlText w:val="%6."/>
      <w:lvlJc w:val="right"/>
      <w:pPr>
        <w:ind w:left="4320" w:hanging="180"/>
      </w:pPr>
    </w:lvl>
    <w:lvl w:ilvl="6" w:tplc="9210D2D8">
      <w:start w:val="1"/>
      <w:numFmt w:val="decimal"/>
      <w:lvlText w:val="%7."/>
      <w:lvlJc w:val="left"/>
      <w:pPr>
        <w:ind w:left="5040" w:hanging="360"/>
      </w:pPr>
    </w:lvl>
    <w:lvl w:ilvl="7" w:tplc="4A3AEEE8">
      <w:start w:val="1"/>
      <w:numFmt w:val="lowerLetter"/>
      <w:lvlText w:val="%8."/>
      <w:lvlJc w:val="left"/>
      <w:pPr>
        <w:ind w:left="5760" w:hanging="360"/>
      </w:pPr>
    </w:lvl>
    <w:lvl w:ilvl="8" w:tplc="F0C2E552">
      <w:start w:val="1"/>
      <w:numFmt w:val="lowerRoman"/>
      <w:lvlText w:val="%9."/>
      <w:lvlJc w:val="right"/>
      <w:pPr>
        <w:ind w:left="6480" w:hanging="180"/>
      </w:pPr>
    </w:lvl>
  </w:abstractNum>
  <w:abstractNum w:abstractNumId="12" w15:restartNumberingAfterBreak="0">
    <w:nsid w:val="30A7DC64"/>
    <w:multiLevelType w:val="hybridMultilevel"/>
    <w:tmpl w:val="80DE21CE"/>
    <w:lvl w:ilvl="0" w:tplc="5F440666">
      <w:start w:val="1"/>
      <w:numFmt w:val="decimal"/>
      <w:lvlText w:val="•"/>
      <w:lvlJc w:val="left"/>
      <w:pPr>
        <w:ind w:left="720" w:hanging="360"/>
      </w:pPr>
    </w:lvl>
    <w:lvl w:ilvl="1" w:tplc="CF22DDF0">
      <w:start w:val="1"/>
      <w:numFmt w:val="lowerLetter"/>
      <w:lvlText w:val="%2."/>
      <w:lvlJc w:val="left"/>
      <w:pPr>
        <w:ind w:left="1440" w:hanging="360"/>
      </w:pPr>
    </w:lvl>
    <w:lvl w:ilvl="2" w:tplc="DA4C34D8">
      <w:start w:val="1"/>
      <w:numFmt w:val="lowerRoman"/>
      <w:lvlText w:val="%3."/>
      <w:lvlJc w:val="right"/>
      <w:pPr>
        <w:ind w:left="2160" w:hanging="180"/>
      </w:pPr>
    </w:lvl>
    <w:lvl w:ilvl="3" w:tplc="8E3402F8">
      <w:start w:val="1"/>
      <w:numFmt w:val="decimal"/>
      <w:lvlText w:val="%4."/>
      <w:lvlJc w:val="left"/>
      <w:pPr>
        <w:ind w:left="2880" w:hanging="360"/>
      </w:pPr>
    </w:lvl>
    <w:lvl w:ilvl="4" w:tplc="3918D53E">
      <w:start w:val="1"/>
      <w:numFmt w:val="lowerLetter"/>
      <w:lvlText w:val="%5."/>
      <w:lvlJc w:val="left"/>
      <w:pPr>
        <w:ind w:left="3600" w:hanging="360"/>
      </w:pPr>
    </w:lvl>
    <w:lvl w:ilvl="5" w:tplc="658C413C">
      <w:start w:val="1"/>
      <w:numFmt w:val="lowerRoman"/>
      <w:lvlText w:val="%6."/>
      <w:lvlJc w:val="right"/>
      <w:pPr>
        <w:ind w:left="4320" w:hanging="180"/>
      </w:pPr>
    </w:lvl>
    <w:lvl w:ilvl="6" w:tplc="00E0D2A6">
      <w:start w:val="1"/>
      <w:numFmt w:val="decimal"/>
      <w:lvlText w:val="%7."/>
      <w:lvlJc w:val="left"/>
      <w:pPr>
        <w:ind w:left="5040" w:hanging="360"/>
      </w:pPr>
    </w:lvl>
    <w:lvl w:ilvl="7" w:tplc="C2280438">
      <w:start w:val="1"/>
      <w:numFmt w:val="lowerLetter"/>
      <w:lvlText w:val="%8."/>
      <w:lvlJc w:val="left"/>
      <w:pPr>
        <w:ind w:left="5760" w:hanging="360"/>
      </w:pPr>
    </w:lvl>
    <w:lvl w:ilvl="8" w:tplc="1480DE24">
      <w:start w:val="1"/>
      <w:numFmt w:val="lowerRoman"/>
      <w:lvlText w:val="%9."/>
      <w:lvlJc w:val="right"/>
      <w:pPr>
        <w:ind w:left="6480" w:hanging="180"/>
      </w:pPr>
    </w:lvl>
  </w:abstractNum>
  <w:abstractNum w:abstractNumId="13" w15:restartNumberingAfterBreak="0">
    <w:nsid w:val="317B7AA3"/>
    <w:multiLevelType w:val="hybridMultilevel"/>
    <w:tmpl w:val="E8D2721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2E40961"/>
    <w:multiLevelType w:val="hybridMultilevel"/>
    <w:tmpl w:val="73C8350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3C902DB"/>
    <w:multiLevelType w:val="hybridMultilevel"/>
    <w:tmpl w:val="689C9734"/>
    <w:lvl w:ilvl="0" w:tplc="234C7892">
      <w:start w:val="1"/>
      <w:numFmt w:val="decimal"/>
      <w:lvlText w:val="%1."/>
      <w:lvlJc w:val="left"/>
      <w:pPr>
        <w:ind w:left="720" w:hanging="360"/>
      </w:pPr>
    </w:lvl>
    <w:lvl w:ilvl="1" w:tplc="0038DE66">
      <w:start w:val="1"/>
      <w:numFmt w:val="decimal"/>
      <w:lvlText w:val="%2.2."/>
      <w:lvlJc w:val="left"/>
      <w:pPr>
        <w:ind w:left="1440" w:hanging="360"/>
      </w:pPr>
    </w:lvl>
    <w:lvl w:ilvl="2" w:tplc="6E66CC10">
      <w:start w:val="1"/>
      <w:numFmt w:val="lowerRoman"/>
      <w:lvlText w:val="%3."/>
      <w:lvlJc w:val="right"/>
      <w:pPr>
        <w:ind w:left="2160" w:hanging="180"/>
      </w:pPr>
    </w:lvl>
    <w:lvl w:ilvl="3" w:tplc="2B9EABC8">
      <w:start w:val="1"/>
      <w:numFmt w:val="decimal"/>
      <w:lvlText w:val="%4."/>
      <w:lvlJc w:val="left"/>
      <w:pPr>
        <w:ind w:left="2880" w:hanging="360"/>
      </w:pPr>
    </w:lvl>
    <w:lvl w:ilvl="4" w:tplc="8C8C7000">
      <w:start w:val="1"/>
      <w:numFmt w:val="lowerLetter"/>
      <w:lvlText w:val="%5."/>
      <w:lvlJc w:val="left"/>
      <w:pPr>
        <w:ind w:left="3600" w:hanging="360"/>
      </w:pPr>
    </w:lvl>
    <w:lvl w:ilvl="5" w:tplc="543AA052">
      <w:start w:val="1"/>
      <w:numFmt w:val="lowerRoman"/>
      <w:lvlText w:val="%6."/>
      <w:lvlJc w:val="right"/>
      <w:pPr>
        <w:ind w:left="4320" w:hanging="180"/>
      </w:pPr>
    </w:lvl>
    <w:lvl w:ilvl="6" w:tplc="0C3A8E52">
      <w:start w:val="1"/>
      <w:numFmt w:val="decimal"/>
      <w:lvlText w:val="%7."/>
      <w:lvlJc w:val="left"/>
      <w:pPr>
        <w:ind w:left="5040" w:hanging="360"/>
      </w:pPr>
    </w:lvl>
    <w:lvl w:ilvl="7" w:tplc="5C7C915A">
      <w:start w:val="1"/>
      <w:numFmt w:val="lowerLetter"/>
      <w:lvlText w:val="%8."/>
      <w:lvlJc w:val="left"/>
      <w:pPr>
        <w:ind w:left="5760" w:hanging="360"/>
      </w:pPr>
    </w:lvl>
    <w:lvl w:ilvl="8" w:tplc="8EF8662E">
      <w:start w:val="1"/>
      <w:numFmt w:val="lowerRoman"/>
      <w:lvlText w:val="%9."/>
      <w:lvlJc w:val="right"/>
      <w:pPr>
        <w:ind w:left="6480" w:hanging="180"/>
      </w:pPr>
    </w:lvl>
  </w:abstractNum>
  <w:abstractNum w:abstractNumId="16" w15:restartNumberingAfterBreak="0">
    <w:nsid w:val="34490D17"/>
    <w:multiLevelType w:val="hybridMultilevel"/>
    <w:tmpl w:val="B6EC2DBA"/>
    <w:lvl w:ilvl="0" w:tplc="B102328C">
      <w:start w:val="1"/>
      <w:numFmt w:val="decimal"/>
      <w:lvlText w:val="•"/>
      <w:lvlJc w:val="left"/>
      <w:pPr>
        <w:ind w:left="720" w:hanging="360"/>
      </w:pPr>
    </w:lvl>
    <w:lvl w:ilvl="1" w:tplc="884AE818">
      <w:start w:val="1"/>
      <w:numFmt w:val="lowerLetter"/>
      <w:lvlText w:val="%2."/>
      <w:lvlJc w:val="left"/>
      <w:pPr>
        <w:ind w:left="1440" w:hanging="360"/>
      </w:pPr>
    </w:lvl>
    <w:lvl w:ilvl="2" w:tplc="9294B06A">
      <w:start w:val="1"/>
      <w:numFmt w:val="lowerRoman"/>
      <w:lvlText w:val="%3."/>
      <w:lvlJc w:val="right"/>
      <w:pPr>
        <w:ind w:left="2160" w:hanging="180"/>
      </w:pPr>
    </w:lvl>
    <w:lvl w:ilvl="3" w:tplc="421EC552">
      <w:start w:val="1"/>
      <w:numFmt w:val="decimal"/>
      <w:lvlText w:val="%4."/>
      <w:lvlJc w:val="left"/>
      <w:pPr>
        <w:ind w:left="2880" w:hanging="360"/>
      </w:pPr>
    </w:lvl>
    <w:lvl w:ilvl="4" w:tplc="9216EEE4">
      <w:start w:val="1"/>
      <w:numFmt w:val="lowerLetter"/>
      <w:lvlText w:val="%5."/>
      <w:lvlJc w:val="left"/>
      <w:pPr>
        <w:ind w:left="3600" w:hanging="360"/>
      </w:pPr>
    </w:lvl>
    <w:lvl w:ilvl="5" w:tplc="222C4D2C">
      <w:start w:val="1"/>
      <w:numFmt w:val="lowerRoman"/>
      <w:lvlText w:val="%6."/>
      <w:lvlJc w:val="right"/>
      <w:pPr>
        <w:ind w:left="4320" w:hanging="180"/>
      </w:pPr>
    </w:lvl>
    <w:lvl w:ilvl="6" w:tplc="07C6AED6">
      <w:start w:val="1"/>
      <w:numFmt w:val="decimal"/>
      <w:lvlText w:val="%7."/>
      <w:lvlJc w:val="left"/>
      <w:pPr>
        <w:ind w:left="5040" w:hanging="360"/>
      </w:pPr>
    </w:lvl>
    <w:lvl w:ilvl="7" w:tplc="F228A01A">
      <w:start w:val="1"/>
      <w:numFmt w:val="lowerLetter"/>
      <w:lvlText w:val="%8."/>
      <w:lvlJc w:val="left"/>
      <w:pPr>
        <w:ind w:left="5760" w:hanging="360"/>
      </w:pPr>
    </w:lvl>
    <w:lvl w:ilvl="8" w:tplc="AB520AA0">
      <w:start w:val="1"/>
      <w:numFmt w:val="lowerRoman"/>
      <w:lvlText w:val="%9."/>
      <w:lvlJc w:val="right"/>
      <w:pPr>
        <w:ind w:left="6480" w:hanging="180"/>
      </w:pPr>
    </w:lvl>
  </w:abstractNum>
  <w:abstractNum w:abstractNumId="17" w15:restartNumberingAfterBreak="0">
    <w:nsid w:val="3DEDB764"/>
    <w:multiLevelType w:val="hybridMultilevel"/>
    <w:tmpl w:val="8F400EF2"/>
    <w:lvl w:ilvl="0" w:tplc="BFE408D2">
      <w:start w:val="1"/>
      <w:numFmt w:val="decimal"/>
      <w:lvlText w:val="•"/>
      <w:lvlJc w:val="left"/>
      <w:pPr>
        <w:ind w:left="720" w:hanging="360"/>
      </w:pPr>
    </w:lvl>
    <w:lvl w:ilvl="1" w:tplc="A2F4F750">
      <w:start w:val="1"/>
      <w:numFmt w:val="lowerLetter"/>
      <w:lvlText w:val="%2."/>
      <w:lvlJc w:val="left"/>
      <w:pPr>
        <w:ind w:left="1440" w:hanging="360"/>
      </w:pPr>
    </w:lvl>
    <w:lvl w:ilvl="2" w:tplc="3C060D46">
      <w:start w:val="1"/>
      <w:numFmt w:val="lowerRoman"/>
      <w:lvlText w:val="%3."/>
      <w:lvlJc w:val="right"/>
      <w:pPr>
        <w:ind w:left="2160" w:hanging="180"/>
      </w:pPr>
    </w:lvl>
    <w:lvl w:ilvl="3" w:tplc="BA224298">
      <w:start w:val="1"/>
      <w:numFmt w:val="decimal"/>
      <w:lvlText w:val="%4."/>
      <w:lvlJc w:val="left"/>
      <w:pPr>
        <w:ind w:left="2880" w:hanging="360"/>
      </w:pPr>
    </w:lvl>
    <w:lvl w:ilvl="4" w:tplc="2E725B3C">
      <w:start w:val="1"/>
      <w:numFmt w:val="lowerLetter"/>
      <w:lvlText w:val="%5."/>
      <w:lvlJc w:val="left"/>
      <w:pPr>
        <w:ind w:left="3600" w:hanging="360"/>
      </w:pPr>
    </w:lvl>
    <w:lvl w:ilvl="5" w:tplc="AA32E62E">
      <w:start w:val="1"/>
      <w:numFmt w:val="lowerRoman"/>
      <w:lvlText w:val="%6."/>
      <w:lvlJc w:val="right"/>
      <w:pPr>
        <w:ind w:left="4320" w:hanging="180"/>
      </w:pPr>
    </w:lvl>
    <w:lvl w:ilvl="6" w:tplc="FDFAE78C">
      <w:start w:val="1"/>
      <w:numFmt w:val="decimal"/>
      <w:lvlText w:val="%7."/>
      <w:lvlJc w:val="left"/>
      <w:pPr>
        <w:ind w:left="5040" w:hanging="360"/>
      </w:pPr>
    </w:lvl>
    <w:lvl w:ilvl="7" w:tplc="94EA4048">
      <w:start w:val="1"/>
      <w:numFmt w:val="lowerLetter"/>
      <w:lvlText w:val="%8."/>
      <w:lvlJc w:val="left"/>
      <w:pPr>
        <w:ind w:left="5760" w:hanging="360"/>
      </w:pPr>
    </w:lvl>
    <w:lvl w:ilvl="8" w:tplc="9162C59E">
      <w:start w:val="1"/>
      <w:numFmt w:val="lowerRoman"/>
      <w:lvlText w:val="%9."/>
      <w:lvlJc w:val="right"/>
      <w:pPr>
        <w:ind w:left="6480" w:hanging="180"/>
      </w:pPr>
    </w:lvl>
  </w:abstractNum>
  <w:abstractNum w:abstractNumId="18" w15:restartNumberingAfterBreak="0">
    <w:nsid w:val="40C46832"/>
    <w:multiLevelType w:val="multilevel"/>
    <w:tmpl w:val="0D340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15E780"/>
    <w:multiLevelType w:val="hybridMultilevel"/>
    <w:tmpl w:val="53D21234"/>
    <w:lvl w:ilvl="0" w:tplc="C3BEF47C">
      <w:start w:val="1"/>
      <w:numFmt w:val="decimal"/>
      <w:lvlText w:val="•"/>
      <w:lvlJc w:val="left"/>
      <w:pPr>
        <w:ind w:left="720" w:hanging="360"/>
      </w:pPr>
    </w:lvl>
    <w:lvl w:ilvl="1" w:tplc="D8A4CE0E">
      <w:start w:val="1"/>
      <w:numFmt w:val="lowerLetter"/>
      <w:lvlText w:val="%2."/>
      <w:lvlJc w:val="left"/>
      <w:pPr>
        <w:ind w:left="1440" w:hanging="360"/>
      </w:pPr>
    </w:lvl>
    <w:lvl w:ilvl="2" w:tplc="6F488DC0">
      <w:start w:val="1"/>
      <w:numFmt w:val="lowerRoman"/>
      <w:lvlText w:val="%3."/>
      <w:lvlJc w:val="right"/>
      <w:pPr>
        <w:ind w:left="2160" w:hanging="180"/>
      </w:pPr>
    </w:lvl>
    <w:lvl w:ilvl="3" w:tplc="7E4CB0EC">
      <w:start w:val="1"/>
      <w:numFmt w:val="decimal"/>
      <w:lvlText w:val="%4."/>
      <w:lvlJc w:val="left"/>
      <w:pPr>
        <w:ind w:left="2880" w:hanging="360"/>
      </w:pPr>
    </w:lvl>
    <w:lvl w:ilvl="4" w:tplc="F35E1A14">
      <w:start w:val="1"/>
      <w:numFmt w:val="lowerLetter"/>
      <w:lvlText w:val="%5."/>
      <w:lvlJc w:val="left"/>
      <w:pPr>
        <w:ind w:left="3600" w:hanging="360"/>
      </w:pPr>
    </w:lvl>
    <w:lvl w:ilvl="5" w:tplc="E27C3FC6">
      <w:start w:val="1"/>
      <w:numFmt w:val="lowerRoman"/>
      <w:lvlText w:val="%6."/>
      <w:lvlJc w:val="right"/>
      <w:pPr>
        <w:ind w:left="4320" w:hanging="180"/>
      </w:pPr>
    </w:lvl>
    <w:lvl w:ilvl="6" w:tplc="0F42DB8C">
      <w:start w:val="1"/>
      <w:numFmt w:val="decimal"/>
      <w:lvlText w:val="%7."/>
      <w:lvlJc w:val="left"/>
      <w:pPr>
        <w:ind w:left="5040" w:hanging="360"/>
      </w:pPr>
    </w:lvl>
    <w:lvl w:ilvl="7" w:tplc="3FC60F1C">
      <w:start w:val="1"/>
      <w:numFmt w:val="lowerLetter"/>
      <w:lvlText w:val="%8."/>
      <w:lvlJc w:val="left"/>
      <w:pPr>
        <w:ind w:left="5760" w:hanging="360"/>
      </w:pPr>
    </w:lvl>
    <w:lvl w:ilvl="8" w:tplc="21565B52">
      <w:start w:val="1"/>
      <w:numFmt w:val="lowerRoman"/>
      <w:lvlText w:val="%9."/>
      <w:lvlJc w:val="right"/>
      <w:pPr>
        <w:ind w:left="6480" w:hanging="180"/>
      </w:pPr>
    </w:lvl>
  </w:abstractNum>
  <w:abstractNum w:abstractNumId="20" w15:restartNumberingAfterBreak="0">
    <w:nsid w:val="444C4C6D"/>
    <w:multiLevelType w:val="hybridMultilevel"/>
    <w:tmpl w:val="D5B8996E"/>
    <w:lvl w:ilvl="0" w:tplc="CDACF1EE">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1" w15:restartNumberingAfterBreak="0">
    <w:nsid w:val="46A60FA7"/>
    <w:multiLevelType w:val="hybridMultilevel"/>
    <w:tmpl w:val="E66ECE4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AF4488C"/>
    <w:multiLevelType w:val="multilevel"/>
    <w:tmpl w:val="AB1612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53879E90"/>
    <w:multiLevelType w:val="hybridMultilevel"/>
    <w:tmpl w:val="9926B86C"/>
    <w:lvl w:ilvl="0" w:tplc="88A2214E">
      <w:start w:val="1"/>
      <w:numFmt w:val="decimal"/>
      <w:lvlText w:val="%1."/>
      <w:lvlJc w:val="left"/>
      <w:pPr>
        <w:ind w:left="720" w:hanging="360"/>
      </w:pPr>
    </w:lvl>
    <w:lvl w:ilvl="1" w:tplc="F5A42218">
      <w:start w:val="1"/>
      <w:numFmt w:val="decimal"/>
      <w:lvlText w:val="%2.1."/>
      <w:lvlJc w:val="left"/>
      <w:pPr>
        <w:ind w:left="1440" w:hanging="360"/>
      </w:pPr>
    </w:lvl>
    <w:lvl w:ilvl="2" w:tplc="71E01278">
      <w:start w:val="1"/>
      <w:numFmt w:val="lowerRoman"/>
      <w:lvlText w:val="%3."/>
      <w:lvlJc w:val="right"/>
      <w:pPr>
        <w:ind w:left="2160" w:hanging="180"/>
      </w:pPr>
    </w:lvl>
    <w:lvl w:ilvl="3" w:tplc="0382E324">
      <w:start w:val="1"/>
      <w:numFmt w:val="decimal"/>
      <w:lvlText w:val="%4."/>
      <w:lvlJc w:val="left"/>
      <w:pPr>
        <w:ind w:left="2880" w:hanging="360"/>
      </w:pPr>
    </w:lvl>
    <w:lvl w:ilvl="4" w:tplc="580A117E">
      <w:start w:val="1"/>
      <w:numFmt w:val="lowerLetter"/>
      <w:lvlText w:val="%5."/>
      <w:lvlJc w:val="left"/>
      <w:pPr>
        <w:ind w:left="3600" w:hanging="360"/>
      </w:pPr>
    </w:lvl>
    <w:lvl w:ilvl="5" w:tplc="738E7112">
      <w:start w:val="1"/>
      <w:numFmt w:val="lowerRoman"/>
      <w:lvlText w:val="%6."/>
      <w:lvlJc w:val="right"/>
      <w:pPr>
        <w:ind w:left="4320" w:hanging="180"/>
      </w:pPr>
    </w:lvl>
    <w:lvl w:ilvl="6" w:tplc="28D622D4">
      <w:start w:val="1"/>
      <w:numFmt w:val="decimal"/>
      <w:lvlText w:val="%7."/>
      <w:lvlJc w:val="left"/>
      <w:pPr>
        <w:ind w:left="5040" w:hanging="360"/>
      </w:pPr>
    </w:lvl>
    <w:lvl w:ilvl="7" w:tplc="9BFA5B8C">
      <w:start w:val="1"/>
      <w:numFmt w:val="lowerLetter"/>
      <w:lvlText w:val="%8."/>
      <w:lvlJc w:val="left"/>
      <w:pPr>
        <w:ind w:left="5760" w:hanging="360"/>
      </w:pPr>
    </w:lvl>
    <w:lvl w:ilvl="8" w:tplc="91364F4A">
      <w:start w:val="1"/>
      <w:numFmt w:val="lowerRoman"/>
      <w:lvlText w:val="%9."/>
      <w:lvlJc w:val="right"/>
      <w:pPr>
        <w:ind w:left="6480" w:hanging="180"/>
      </w:pPr>
    </w:lvl>
  </w:abstractNum>
  <w:abstractNum w:abstractNumId="24" w15:restartNumberingAfterBreak="0">
    <w:nsid w:val="56937E81"/>
    <w:multiLevelType w:val="hybridMultilevel"/>
    <w:tmpl w:val="0DAE14B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A373552"/>
    <w:multiLevelType w:val="hybridMultilevel"/>
    <w:tmpl w:val="B5285A0A"/>
    <w:lvl w:ilvl="0" w:tplc="11FC673A">
      <w:start w:val="1"/>
      <w:numFmt w:val="decimal"/>
      <w:lvlText w:val="%1."/>
      <w:lvlJc w:val="left"/>
      <w:pPr>
        <w:ind w:left="720" w:hanging="360"/>
      </w:pPr>
      <w:rPr>
        <w:rFonts w:ascii="Calibri" w:hAnsi="Calibri" w:cs="Times New Roman" w:hint="default"/>
        <w:color w:val="1F497D"/>
        <w:sz w:val="22"/>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6" w15:restartNumberingAfterBreak="0">
    <w:nsid w:val="5BCE5F29"/>
    <w:multiLevelType w:val="hybridMultilevel"/>
    <w:tmpl w:val="508EC13A"/>
    <w:lvl w:ilvl="0" w:tplc="586ED644">
      <w:start w:val="1"/>
      <w:numFmt w:val="decimal"/>
      <w:lvlText w:val="•"/>
      <w:lvlJc w:val="left"/>
      <w:pPr>
        <w:ind w:left="720" w:hanging="360"/>
      </w:pPr>
    </w:lvl>
    <w:lvl w:ilvl="1" w:tplc="A2261730">
      <w:start w:val="1"/>
      <w:numFmt w:val="lowerLetter"/>
      <w:lvlText w:val="%2."/>
      <w:lvlJc w:val="left"/>
      <w:pPr>
        <w:ind w:left="1440" w:hanging="360"/>
      </w:pPr>
    </w:lvl>
    <w:lvl w:ilvl="2" w:tplc="E524353E">
      <w:start w:val="1"/>
      <w:numFmt w:val="lowerRoman"/>
      <w:lvlText w:val="%3."/>
      <w:lvlJc w:val="right"/>
      <w:pPr>
        <w:ind w:left="2160" w:hanging="180"/>
      </w:pPr>
    </w:lvl>
    <w:lvl w:ilvl="3" w:tplc="09D44440">
      <w:start w:val="1"/>
      <w:numFmt w:val="decimal"/>
      <w:lvlText w:val="%4."/>
      <w:lvlJc w:val="left"/>
      <w:pPr>
        <w:ind w:left="2880" w:hanging="360"/>
      </w:pPr>
    </w:lvl>
    <w:lvl w:ilvl="4" w:tplc="B100C56A">
      <w:start w:val="1"/>
      <w:numFmt w:val="lowerLetter"/>
      <w:lvlText w:val="%5."/>
      <w:lvlJc w:val="left"/>
      <w:pPr>
        <w:ind w:left="3600" w:hanging="360"/>
      </w:pPr>
    </w:lvl>
    <w:lvl w:ilvl="5" w:tplc="E51CF192">
      <w:start w:val="1"/>
      <w:numFmt w:val="lowerRoman"/>
      <w:lvlText w:val="%6."/>
      <w:lvlJc w:val="right"/>
      <w:pPr>
        <w:ind w:left="4320" w:hanging="180"/>
      </w:pPr>
    </w:lvl>
    <w:lvl w:ilvl="6" w:tplc="2644508A">
      <w:start w:val="1"/>
      <w:numFmt w:val="decimal"/>
      <w:lvlText w:val="%7."/>
      <w:lvlJc w:val="left"/>
      <w:pPr>
        <w:ind w:left="5040" w:hanging="360"/>
      </w:pPr>
    </w:lvl>
    <w:lvl w:ilvl="7" w:tplc="32787CA4">
      <w:start w:val="1"/>
      <w:numFmt w:val="lowerLetter"/>
      <w:lvlText w:val="%8."/>
      <w:lvlJc w:val="left"/>
      <w:pPr>
        <w:ind w:left="5760" w:hanging="360"/>
      </w:pPr>
    </w:lvl>
    <w:lvl w:ilvl="8" w:tplc="0CC4F914">
      <w:start w:val="1"/>
      <w:numFmt w:val="lowerRoman"/>
      <w:lvlText w:val="%9."/>
      <w:lvlJc w:val="right"/>
      <w:pPr>
        <w:ind w:left="6480" w:hanging="180"/>
      </w:pPr>
    </w:lvl>
  </w:abstractNum>
  <w:abstractNum w:abstractNumId="27" w15:restartNumberingAfterBreak="0">
    <w:nsid w:val="5C589764"/>
    <w:multiLevelType w:val="hybridMultilevel"/>
    <w:tmpl w:val="54F6D5C4"/>
    <w:lvl w:ilvl="0" w:tplc="731A2CDE">
      <w:start w:val="1"/>
      <w:numFmt w:val="decimal"/>
      <w:lvlText w:val="•"/>
      <w:lvlJc w:val="left"/>
      <w:pPr>
        <w:ind w:left="720" w:hanging="360"/>
      </w:pPr>
    </w:lvl>
    <w:lvl w:ilvl="1" w:tplc="B192A8E4">
      <w:start w:val="1"/>
      <w:numFmt w:val="lowerLetter"/>
      <w:lvlText w:val="%2."/>
      <w:lvlJc w:val="left"/>
      <w:pPr>
        <w:ind w:left="1440" w:hanging="360"/>
      </w:pPr>
    </w:lvl>
    <w:lvl w:ilvl="2" w:tplc="9C8418CC">
      <w:start w:val="1"/>
      <w:numFmt w:val="lowerRoman"/>
      <w:lvlText w:val="%3."/>
      <w:lvlJc w:val="right"/>
      <w:pPr>
        <w:ind w:left="2160" w:hanging="180"/>
      </w:pPr>
    </w:lvl>
    <w:lvl w:ilvl="3" w:tplc="B9B6F154">
      <w:start w:val="1"/>
      <w:numFmt w:val="decimal"/>
      <w:lvlText w:val="%4."/>
      <w:lvlJc w:val="left"/>
      <w:pPr>
        <w:ind w:left="2880" w:hanging="360"/>
      </w:pPr>
    </w:lvl>
    <w:lvl w:ilvl="4" w:tplc="A40A7D38">
      <w:start w:val="1"/>
      <w:numFmt w:val="lowerLetter"/>
      <w:lvlText w:val="%5."/>
      <w:lvlJc w:val="left"/>
      <w:pPr>
        <w:ind w:left="3600" w:hanging="360"/>
      </w:pPr>
    </w:lvl>
    <w:lvl w:ilvl="5" w:tplc="29AC03A2">
      <w:start w:val="1"/>
      <w:numFmt w:val="lowerRoman"/>
      <w:lvlText w:val="%6."/>
      <w:lvlJc w:val="right"/>
      <w:pPr>
        <w:ind w:left="4320" w:hanging="180"/>
      </w:pPr>
    </w:lvl>
    <w:lvl w:ilvl="6" w:tplc="A184D4D0">
      <w:start w:val="1"/>
      <w:numFmt w:val="decimal"/>
      <w:lvlText w:val="%7."/>
      <w:lvlJc w:val="left"/>
      <w:pPr>
        <w:ind w:left="5040" w:hanging="360"/>
      </w:pPr>
    </w:lvl>
    <w:lvl w:ilvl="7" w:tplc="E3887AC0">
      <w:start w:val="1"/>
      <w:numFmt w:val="lowerLetter"/>
      <w:lvlText w:val="%8."/>
      <w:lvlJc w:val="left"/>
      <w:pPr>
        <w:ind w:left="5760" w:hanging="360"/>
      </w:pPr>
    </w:lvl>
    <w:lvl w:ilvl="8" w:tplc="BA943922">
      <w:start w:val="1"/>
      <w:numFmt w:val="lowerRoman"/>
      <w:lvlText w:val="%9."/>
      <w:lvlJc w:val="right"/>
      <w:pPr>
        <w:ind w:left="6480" w:hanging="180"/>
      </w:pPr>
    </w:lvl>
  </w:abstractNum>
  <w:abstractNum w:abstractNumId="28" w15:restartNumberingAfterBreak="0">
    <w:nsid w:val="5DCC335E"/>
    <w:multiLevelType w:val="hybridMultilevel"/>
    <w:tmpl w:val="FA8ECB3E"/>
    <w:lvl w:ilvl="0" w:tplc="69901416">
      <w:start w:val="1"/>
      <w:numFmt w:val="decimal"/>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6548764D"/>
    <w:multiLevelType w:val="hybridMultilevel"/>
    <w:tmpl w:val="F4C4B1D2"/>
    <w:lvl w:ilvl="0" w:tplc="5A42112A">
      <w:start w:val="1"/>
      <w:numFmt w:val="decimal"/>
      <w:lvlText w:val="•"/>
      <w:lvlJc w:val="left"/>
      <w:pPr>
        <w:ind w:left="720" w:hanging="360"/>
      </w:pPr>
    </w:lvl>
    <w:lvl w:ilvl="1" w:tplc="EB8AAD7A">
      <w:start w:val="1"/>
      <w:numFmt w:val="lowerLetter"/>
      <w:lvlText w:val="%2."/>
      <w:lvlJc w:val="left"/>
      <w:pPr>
        <w:ind w:left="1440" w:hanging="360"/>
      </w:pPr>
    </w:lvl>
    <w:lvl w:ilvl="2" w:tplc="B3BE30EC">
      <w:start w:val="1"/>
      <w:numFmt w:val="lowerRoman"/>
      <w:lvlText w:val="%3."/>
      <w:lvlJc w:val="right"/>
      <w:pPr>
        <w:ind w:left="2160" w:hanging="180"/>
      </w:pPr>
    </w:lvl>
    <w:lvl w:ilvl="3" w:tplc="3E6E6FB4">
      <w:start w:val="1"/>
      <w:numFmt w:val="decimal"/>
      <w:lvlText w:val="%4."/>
      <w:lvlJc w:val="left"/>
      <w:pPr>
        <w:ind w:left="2880" w:hanging="360"/>
      </w:pPr>
    </w:lvl>
    <w:lvl w:ilvl="4" w:tplc="DA6C0832">
      <w:start w:val="1"/>
      <w:numFmt w:val="lowerLetter"/>
      <w:lvlText w:val="%5."/>
      <w:lvlJc w:val="left"/>
      <w:pPr>
        <w:ind w:left="3600" w:hanging="360"/>
      </w:pPr>
    </w:lvl>
    <w:lvl w:ilvl="5" w:tplc="C25E1EB2">
      <w:start w:val="1"/>
      <w:numFmt w:val="lowerRoman"/>
      <w:lvlText w:val="%6."/>
      <w:lvlJc w:val="right"/>
      <w:pPr>
        <w:ind w:left="4320" w:hanging="180"/>
      </w:pPr>
    </w:lvl>
    <w:lvl w:ilvl="6" w:tplc="1130C3C4">
      <w:start w:val="1"/>
      <w:numFmt w:val="decimal"/>
      <w:lvlText w:val="%7."/>
      <w:lvlJc w:val="left"/>
      <w:pPr>
        <w:ind w:left="5040" w:hanging="360"/>
      </w:pPr>
    </w:lvl>
    <w:lvl w:ilvl="7" w:tplc="D1DC6C76">
      <w:start w:val="1"/>
      <w:numFmt w:val="lowerLetter"/>
      <w:lvlText w:val="%8."/>
      <w:lvlJc w:val="left"/>
      <w:pPr>
        <w:ind w:left="5760" w:hanging="360"/>
      </w:pPr>
    </w:lvl>
    <w:lvl w:ilvl="8" w:tplc="72E08768">
      <w:start w:val="1"/>
      <w:numFmt w:val="lowerRoman"/>
      <w:lvlText w:val="%9."/>
      <w:lvlJc w:val="right"/>
      <w:pPr>
        <w:ind w:left="6480" w:hanging="180"/>
      </w:pPr>
    </w:lvl>
  </w:abstractNum>
  <w:abstractNum w:abstractNumId="30" w15:restartNumberingAfterBreak="0">
    <w:nsid w:val="69966DDA"/>
    <w:multiLevelType w:val="hybridMultilevel"/>
    <w:tmpl w:val="42F0789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801C6AB"/>
    <w:multiLevelType w:val="hybridMultilevel"/>
    <w:tmpl w:val="8E0A9176"/>
    <w:lvl w:ilvl="0" w:tplc="C4407BFA">
      <w:start w:val="1"/>
      <w:numFmt w:val="decimal"/>
      <w:lvlText w:val="•"/>
      <w:lvlJc w:val="left"/>
      <w:pPr>
        <w:ind w:left="720" w:hanging="360"/>
      </w:pPr>
    </w:lvl>
    <w:lvl w:ilvl="1" w:tplc="B0309A42">
      <w:start w:val="1"/>
      <w:numFmt w:val="lowerLetter"/>
      <w:lvlText w:val="%2."/>
      <w:lvlJc w:val="left"/>
      <w:pPr>
        <w:ind w:left="1440" w:hanging="360"/>
      </w:pPr>
    </w:lvl>
    <w:lvl w:ilvl="2" w:tplc="5AD2AA88">
      <w:start w:val="1"/>
      <w:numFmt w:val="lowerRoman"/>
      <w:lvlText w:val="%3."/>
      <w:lvlJc w:val="right"/>
      <w:pPr>
        <w:ind w:left="2160" w:hanging="180"/>
      </w:pPr>
    </w:lvl>
    <w:lvl w:ilvl="3" w:tplc="9DA4334E">
      <w:start w:val="1"/>
      <w:numFmt w:val="decimal"/>
      <w:lvlText w:val="%4."/>
      <w:lvlJc w:val="left"/>
      <w:pPr>
        <w:ind w:left="2880" w:hanging="360"/>
      </w:pPr>
    </w:lvl>
    <w:lvl w:ilvl="4" w:tplc="BCC2FBA2">
      <w:start w:val="1"/>
      <w:numFmt w:val="lowerLetter"/>
      <w:lvlText w:val="%5."/>
      <w:lvlJc w:val="left"/>
      <w:pPr>
        <w:ind w:left="3600" w:hanging="360"/>
      </w:pPr>
    </w:lvl>
    <w:lvl w:ilvl="5" w:tplc="F9BEA172">
      <w:start w:val="1"/>
      <w:numFmt w:val="lowerRoman"/>
      <w:lvlText w:val="%6."/>
      <w:lvlJc w:val="right"/>
      <w:pPr>
        <w:ind w:left="4320" w:hanging="180"/>
      </w:pPr>
    </w:lvl>
    <w:lvl w:ilvl="6" w:tplc="4014D3EC">
      <w:start w:val="1"/>
      <w:numFmt w:val="decimal"/>
      <w:lvlText w:val="%7."/>
      <w:lvlJc w:val="left"/>
      <w:pPr>
        <w:ind w:left="5040" w:hanging="360"/>
      </w:pPr>
    </w:lvl>
    <w:lvl w:ilvl="7" w:tplc="A2AABE16">
      <w:start w:val="1"/>
      <w:numFmt w:val="lowerLetter"/>
      <w:lvlText w:val="%8."/>
      <w:lvlJc w:val="left"/>
      <w:pPr>
        <w:ind w:left="5760" w:hanging="360"/>
      </w:pPr>
    </w:lvl>
    <w:lvl w:ilvl="8" w:tplc="E4EE0A8A">
      <w:start w:val="1"/>
      <w:numFmt w:val="lowerRoman"/>
      <w:lvlText w:val="%9."/>
      <w:lvlJc w:val="right"/>
      <w:pPr>
        <w:ind w:left="6480" w:hanging="180"/>
      </w:pPr>
    </w:lvl>
  </w:abstractNum>
  <w:abstractNum w:abstractNumId="32" w15:restartNumberingAfterBreak="0">
    <w:nsid w:val="79E52478"/>
    <w:multiLevelType w:val="hybridMultilevel"/>
    <w:tmpl w:val="B0F08ECA"/>
    <w:lvl w:ilvl="0" w:tplc="639A67D6">
      <w:start w:val="1"/>
      <w:numFmt w:val="decimal"/>
      <w:lvlText w:val="•"/>
      <w:lvlJc w:val="left"/>
      <w:pPr>
        <w:ind w:left="720" w:hanging="360"/>
      </w:pPr>
    </w:lvl>
    <w:lvl w:ilvl="1" w:tplc="D3B67448">
      <w:start w:val="1"/>
      <w:numFmt w:val="lowerLetter"/>
      <w:lvlText w:val="%2."/>
      <w:lvlJc w:val="left"/>
      <w:pPr>
        <w:ind w:left="1440" w:hanging="360"/>
      </w:pPr>
    </w:lvl>
    <w:lvl w:ilvl="2" w:tplc="6974ED7A">
      <w:start w:val="1"/>
      <w:numFmt w:val="lowerRoman"/>
      <w:lvlText w:val="%3."/>
      <w:lvlJc w:val="right"/>
      <w:pPr>
        <w:ind w:left="2160" w:hanging="180"/>
      </w:pPr>
    </w:lvl>
    <w:lvl w:ilvl="3" w:tplc="0B6EFA8E">
      <w:start w:val="1"/>
      <w:numFmt w:val="decimal"/>
      <w:lvlText w:val="%4."/>
      <w:lvlJc w:val="left"/>
      <w:pPr>
        <w:ind w:left="2880" w:hanging="360"/>
      </w:pPr>
    </w:lvl>
    <w:lvl w:ilvl="4" w:tplc="C510A2A0">
      <w:start w:val="1"/>
      <w:numFmt w:val="lowerLetter"/>
      <w:lvlText w:val="%5."/>
      <w:lvlJc w:val="left"/>
      <w:pPr>
        <w:ind w:left="3600" w:hanging="360"/>
      </w:pPr>
    </w:lvl>
    <w:lvl w:ilvl="5" w:tplc="691AAC7E">
      <w:start w:val="1"/>
      <w:numFmt w:val="lowerRoman"/>
      <w:lvlText w:val="%6."/>
      <w:lvlJc w:val="right"/>
      <w:pPr>
        <w:ind w:left="4320" w:hanging="180"/>
      </w:pPr>
    </w:lvl>
    <w:lvl w:ilvl="6" w:tplc="D2F6C648">
      <w:start w:val="1"/>
      <w:numFmt w:val="decimal"/>
      <w:lvlText w:val="%7."/>
      <w:lvlJc w:val="left"/>
      <w:pPr>
        <w:ind w:left="5040" w:hanging="360"/>
      </w:pPr>
    </w:lvl>
    <w:lvl w:ilvl="7" w:tplc="720A5510">
      <w:start w:val="1"/>
      <w:numFmt w:val="lowerLetter"/>
      <w:lvlText w:val="%8."/>
      <w:lvlJc w:val="left"/>
      <w:pPr>
        <w:ind w:left="5760" w:hanging="360"/>
      </w:pPr>
    </w:lvl>
    <w:lvl w:ilvl="8" w:tplc="C5BAF994">
      <w:start w:val="1"/>
      <w:numFmt w:val="lowerRoman"/>
      <w:lvlText w:val="%9."/>
      <w:lvlJc w:val="right"/>
      <w:pPr>
        <w:ind w:left="6480" w:hanging="180"/>
      </w:pPr>
    </w:lvl>
  </w:abstractNum>
  <w:num w:numId="1" w16cid:durableId="1787575269">
    <w:abstractNumId w:val="1"/>
  </w:num>
  <w:num w:numId="2" w16cid:durableId="1920822358">
    <w:abstractNumId w:val="15"/>
  </w:num>
  <w:num w:numId="3" w16cid:durableId="1304000049">
    <w:abstractNumId w:val="23"/>
  </w:num>
  <w:num w:numId="4" w16cid:durableId="980618289">
    <w:abstractNumId w:val="12"/>
  </w:num>
  <w:num w:numId="5" w16cid:durableId="1100640927">
    <w:abstractNumId w:val="19"/>
  </w:num>
  <w:num w:numId="6" w16cid:durableId="1309633167">
    <w:abstractNumId w:val="11"/>
  </w:num>
  <w:num w:numId="7" w16cid:durableId="3174206">
    <w:abstractNumId w:val="5"/>
  </w:num>
  <w:num w:numId="8" w16cid:durableId="1911109797">
    <w:abstractNumId w:val="26"/>
  </w:num>
  <w:num w:numId="9" w16cid:durableId="1033338122">
    <w:abstractNumId w:val="9"/>
  </w:num>
  <w:num w:numId="10" w16cid:durableId="1788309145">
    <w:abstractNumId w:val="27"/>
  </w:num>
  <w:num w:numId="11" w16cid:durableId="532040718">
    <w:abstractNumId w:val="31"/>
  </w:num>
  <w:num w:numId="12" w16cid:durableId="1316028505">
    <w:abstractNumId w:val="17"/>
  </w:num>
  <w:num w:numId="13" w16cid:durableId="1158577197">
    <w:abstractNumId w:val="29"/>
  </w:num>
  <w:num w:numId="14" w16cid:durableId="694237065">
    <w:abstractNumId w:val="16"/>
  </w:num>
  <w:num w:numId="15" w16cid:durableId="1460493789">
    <w:abstractNumId w:val="32"/>
  </w:num>
  <w:num w:numId="16" w16cid:durableId="1413234591">
    <w:abstractNumId w:val="0"/>
  </w:num>
  <w:num w:numId="17" w16cid:durableId="14908322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7656865">
    <w:abstractNumId w:val="18"/>
  </w:num>
  <w:num w:numId="19" w16cid:durableId="295842101">
    <w:abstractNumId w:val="6"/>
  </w:num>
  <w:num w:numId="20" w16cid:durableId="1794134255">
    <w:abstractNumId w:val="22"/>
  </w:num>
  <w:num w:numId="21" w16cid:durableId="809250896">
    <w:abstractNumId w:val="28"/>
  </w:num>
  <w:num w:numId="22" w16cid:durableId="1773696470">
    <w:abstractNumId w:val="8"/>
  </w:num>
  <w:num w:numId="23" w16cid:durableId="1197425851">
    <w:abstractNumId w:val="13"/>
  </w:num>
  <w:num w:numId="24" w16cid:durableId="1007639401">
    <w:abstractNumId w:val="7"/>
  </w:num>
  <w:num w:numId="25" w16cid:durableId="58526172">
    <w:abstractNumId w:val="2"/>
  </w:num>
  <w:num w:numId="26" w16cid:durableId="92475662">
    <w:abstractNumId w:val="30"/>
  </w:num>
  <w:num w:numId="27" w16cid:durableId="671488825">
    <w:abstractNumId w:val="24"/>
  </w:num>
  <w:num w:numId="28" w16cid:durableId="1576669484">
    <w:abstractNumId w:val="20"/>
  </w:num>
  <w:num w:numId="29" w16cid:durableId="386997677">
    <w:abstractNumId w:val="14"/>
  </w:num>
  <w:num w:numId="30" w16cid:durableId="1282149843">
    <w:abstractNumId w:val="3"/>
  </w:num>
  <w:num w:numId="31" w16cid:durableId="749084968">
    <w:abstractNumId w:val="10"/>
  </w:num>
  <w:num w:numId="32" w16cid:durableId="497572785">
    <w:abstractNumId w:val="21"/>
  </w:num>
  <w:num w:numId="33" w16cid:durableId="1601448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8CD"/>
    <w:rsid w:val="00022347"/>
    <w:rsid w:val="0002363D"/>
    <w:rsid w:val="00023AF8"/>
    <w:rsid w:val="00030F56"/>
    <w:rsid w:val="000321D4"/>
    <w:rsid w:val="00044CCB"/>
    <w:rsid w:val="00045012"/>
    <w:rsid w:val="0004643E"/>
    <w:rsid w:val="00046C46"/>
    <w:rsid w:val="000545B6"/>
    <w:rsid w:val="00055343"/>
    <w:rsid w:val="000653DF"/>
    <w:rsid w:val="0006567B"/>
    <w:rsid w:val="00080D98"/>
    <w:rsid w:val="00082FAE"/>
    <w:rsid w:val="00085664"/>
    <w:rsid w:val="000A0EA8"/>
    <w:rsid w:val="000A0FB1"/>
    <w:rsid w:val="000A5342"/>
    <w:rsid w:val="000B21D8"/>
    <w:rsid w:val="000C1F14"/>
    <w:rsid w:val="000C245C"/>
    <w:rsid w:val="000D1B0B"/>
    <w:rsid w:val="000D5825"/>
    <w:rsid w:val="000E10D9"/>
    <w:rsid w:val="000E60C4"/>
    <w:rsid w:val="000F0B7B"/>
    <w:rsid w:val="00100154"/>
    <w:rsid w:val="00112A6E"/>
    <w:rsid w:val="001149C1"/>
    <w:rsid w:val="001306D8"/>
    <w:rsid w:val="001331D6"/>
    <w:rsid w:val="00134237"/>
    <w:rsid w:val="0014190E"/>
    <w:rsid w:val="00143E2C"/>
    <w:rsid w:val="00160794"/>
    <w:rsid w:val="00181262"/>
    <w:rsid w:val="00191583"/>
    <w:rsid w:val="00194957"/>
    <w:rsid w:val="001A68FE"/>
    <w:rsid w:val="001A6B00"/>
    <w:rsid w:val="001B5A08"/>
    <w:rsid w:val="001B6A33"/>
    <w:rsid w:val="001E0F60"/>
    <w:rsid w:val="001E1BA2"/>
    <w:rsid w:val="001E62EC"/>
    <w:rsid w:val="001F3D80"/>
    <w:rsid w:val="001F400C"/>
    <w:rsid w:val="002003E1"/>
    <w:rsid w:val="00200660"/>
    <w:rsid w:val="0020799B"/>
    <w:rsid w:val="0021124E"/>
    <w:rsid w:val="002136B4"/>
    <w:rsid w:val="00214253"/>
    <w:rsid w:val="002145E5"/>
    <w:rsid w:val="00217A06"/>
    <w:rsid w:val="00217CB7"/>
    <w:rsid w:val="00222DE0"/>
    <w:rsid w:val="00234D29"/>
    <w:rsid w:val="00245687"/>
    <w:rsid w:val="00246BA2"/>
    <w:rsid w:val="00251DCF"/>
    <w:rsid w:val="00262D6B"/>
    <w:rsid w:val="00272999"/>
    <w:rsid w:val="002769F4"/>
    <w:rsid w:val="00281DC8"/>
    <w:rsid w:val="002828B8"/>
    <w:rsid w:val="00283ADB"/>
    <w:rsid w:val="002876F6"/>
    <w:rsid w:val="002930A6"/>
    <w:rsid w:val="002B200C"/>
    <w:rsid w:val="002B6EBE"/>
    <w:rsid w:val="002C0D81"/>
    <w:rsid w:val="002C2229"/>
    <w:rsid w:val="002C2473"/>
    <w:rsid w:val="002D1CC4"/>
    <w:rsid w:val="002D5BE5"/>
    <w:rsid w:val="002E71AA"/>
    <w:rsid w:val="002F0E7B"/>
    <w:rsid w:val="002F1804"/>
    <w:rsid w:val="002F4811"/>
    <w:rsid w:val="002F77FE"/>
    <w:rsid w:val="00310BC7"/>
    <w:rsid w:val="003173F9"/>
    <w:rsid w:val="00320278"/>
    <w:rsid w:val="00320312"/>
    <w:rsid w:val="00322B49"/>
    <w:rsid w:val="00322F78"/>
    <w:rsid w:val="003237B7"/>
    <w:rsid w:val="00330BC9"/>
    <w:rsid w:val="00333575"/>
    <w:rsid w:val="003439CE"/>
    <w:rsid w:val="00353681"/>
    <w:rsid w:val="00354357"/>
    <w:rsid w:val="00372890"/>
    <w:rsid w:val="00386E8D"/>
    <w:rsid w:val="00392F32"/>
    <w:rsid w:val="003A3417"/>
    <w:rsid w:val="003B1696"/>
    <w:rsid w:val="003B2807"/>
    <w:rsid w:val="003B48D5"/>
    <w:rsid w:val="003B6E91"/>
    <w:rsid w:val="003C3E48"/>
    <w:rsid w:val="003D0420"/>
    <w:rsid w:val="003D280C"/>
    <w:rsid w:val="003E542D"/>
    <w:rsid w:val="003E560D"/>
    <w:rsid w:val="003F3C50"/>
    <w:rsid w:val="003F5C7F"/>
    <w:rsid w:val="003F6A99"/>
    <w:rsid w:val="003F72F4"/>
    <w:rsid w:val="004020DE"/>
    <w:rsid w:val="00411133"/>
    <w:rsid w:val="00411D4B"/>
    <w:rsid w:val="004133CB"/>
    <w:rsid w:val="0041486B"/>
    <w:rsid w:val="00423847"/>
    <w:rsid w:val="00431331"/>
    <w:rsid w:val="0044116C"/>
    <w:rsid w:val="0044222E"/>
    <w:rsid w:val="00443A4B"/>
    <w:rsid w:val="004530C3"/>
    <w:rsid w:val="00465537"/>
    <w:rsid w:val="00474E4A"/>
    <w:rsid w:val="004767EB"/>
    <w:rsid w:val="00480222"/>
    <w:rsid w:val="004833BF"/>
    <w:rsid w:val="004860C3"/>
    <w:rsid w:val="0048656C"/>
    <w:rsid w:val="00486D2A"/>
    <w:rsid w:val="00490CFE"/>
    <w:rsid w:val="00494C62"/>
    <w:rsid w:val="00497561"/>
    <w:rsid w:val="004A1300"/>
    <w:rsid w:val="004B0CBE"/>
    <w:rsid w:val="004B6A19"/>
    <w:rsid w:val="004B6A93"/>
    <w:rsid w:val="004D1CB7"/>
    <w:rsid w:val="004E34DF"/>
    <w:rsid w:val="004E51F5"/>
    <w:rsid w:val="004F077F"/>
    <w:rsid w:val="004F127C"/>
    <w:rsid w:val="004F1EE9"/>
    <w:rsid w:val="004F6E8B"/>
    <w:rsid w:val="004F6FB6"/>
    <w:rsid w:val="00502C12"/>
    <w:rsid w:val="005041F3"/>
    <w:rsid w:val="00506ACF"/>
    <w:rsid w:val="0050706A"/>
    <w:rsid w:val="0051412C"/>
    <w:rsid w:val="00515105"/>
    <w:rsid w:val="005174CE"/>
    <w:rsid w:val="0052166D"/>
    <w:rsid w:val="00522F8D"/>
    <w:rsid w:val="00533B4B"/>
    <w:rsid w:val="005407B3"/>
    <w:rsid w:val="005419B6"/>
    <w:rsid w:val="00545BE6"/>
    <w:rsid w:val="00546C67"/>
    <w:rsid w:val="00547593"/>
    <w:rsid w:val="0055156A"/>
    <w:rsid w:val="005547D2"/>
    <w:rsid w:val="00555BD2"/>
    <w:rsid w:val="00556199"/>
    <w:rsid w:val="0056676F"/>
    <w:rsid w:val="0057712F"/>
    <w:rsid w:val="00581674"/>
    <w:rsid w:val="0059554B"/>
    <w:rsid w:val="005A49F0"/>
    <w:rsid w:val="005A62A1"/>
    <w:rsid w:val="005A7233"/>
    <w:rsid w:val="005B06B6"/>
    <w:rsid w:val="005B4C8E"/>
    <w:rsid w:val="005B53E5"/>
    <w:rsid w:val="005E34A9"/>
    <w:rsid w:val="005E5E11"/>
    <w:rsid w:val="005E5E1C"/>
    <w:rsid w:val="005F09E9"/>
    <w:rsid w:val="005F3952"/>
    <w:rsid w:val="005F3A09"/>
    <w:rsid w:val="005F437A"/>
    <w:rsid w:val="005F788E"/>
    <w:rsid w:val="00605F59"/>
    <w:rsid w:val="00606F35"/>
    <w:rsid w:val="0061333E"/>
    <w:rsid w:val="00617543"/>
    <w:rsid w:val="00625901"/>
    <w:rsid w:val="0063463C"/>
    <w:rsid w:val="00634873"/>
    <w:rsid w:val="00637247"/>
    <w:rsid w:val="0066151A"/>
    <w:rsid w:val="00671335"/>
    <w:rsid w:val="0067389D"/>
    <w:rsid w:val="0068265D"/>
    <w:rsid w:val="00682728"/>
    <w:rsid w:val="006918FD"/>
    <w:rsid w:val="00693E25"/>
    <w:rsid w:val="006A2308"/>
    <w:rsid w:val="006A2785"/>
    <w:rsid w:val="006B12E0"/>
    <w:rsid w:val="006B4C21"/>
    <w:rsid w:val="006B65E3"/>
    <w:rsid w:val="006C0A12"/>
    <w:rsid w:val="006C5BDB"/>
    <w:rsid w:val="006C7BA4"/>
    <w:rsid w:val="006D063E"/>
    <w:rsid w:val="006E7318"/>
    <w:rsid w:val="006F08F5"/>
    <w:rsid w:val="006F71A1"/>
    <w:rsid w:val="006F71FB"/>
    <w:rsid w:val="00701AA9"/>
    <w:rsid w:val="00703129"/>
    <w:rsid w:val="00711B51"/>
    <w:rsid w:val="00712839"/>
    <w:rsid w:val="00713A88"/>
    <w:rsid w:val="007175F6"/>
    <w:rsid w:val="00722D73"/>
    <w:rsid w:val="0072486D"/>
    <w:rsid w:val="00724933"/>
    <w:rsid w:val="00734EA8"/>
    <w:rsid w:val="00745C6E"/>
    <w:rsid w:val="00772133"/>
    <w:rsid w:val="007764FE"/>
    <w:rsid w:val="00780253"/>
    <w:rsid w:val="0078057F"/>
    <w:rsid w:val="007838CD"/>
    <w:rsid w:val="00793764"/>
    <w:rsid w:val="0079419D"/>
    <w:rsid w:val="007A47D7"/>
    <w:rsid w:val="007A726B"/>
    <w:rsid w:val="007B05B3"/>
    <w:rsid w:val="007B3B36"/>
    <w:rsid w:val="007B5BDC"/>
    <w:rsid w:val="007C38A1"/>
    <w:rsid w:val="007D0197"/>
    <w:rsid w:val="007D1252"/>
    <w:rsid w:val="007D286F"/>
    <w:rsid w:val="007D7300"/>
    <w:rsid w:val="007D7BA9"/>
    <w:rsid w:val="007E18FA"/>
    <w:rsid w:val="007E4C62"/>
    <w:rsid w:val="007E6B32"/>
    <w:rsid w:val="007E786A"/>
    <w:rsid w:val="007F320F"/>
    <w:rsid w:val="007F4CAC"/>
    <w:rsid w:val="007F7890"/>
    <w:rsid w:val="00807CEE"/>
    <w:rsid w:val="008101FD"/>
    <w:rsid w:val="0082085D"/>
    <w:rsid w:val="008231CE"/>
    <w:rsid w:val="00825065"/>
    <w:rsid w:val="00832647"/>
    <w:rsid w:val="00835943"/>
    <w:rsid w:val="00837007"/>
    <w:rsid w:val="008430DF"/>
    <w:rsid w:val="0084562C"/>
    <w:rsid w:val="00851C33"/>
    <w:rsid w:val="00865320"/>
    <w:rsid w:val="00872819"/>
    <w:rsid w:val="0087325F"/>
    <w:rsid w:val="00873DC9"/>
    <w:rsid w:val="008744C1"/>
    <w:rsid w:val="00876E94"/>
    <w:rsid w:val="0089331C"/>
    <w:rsid w:val="008B0126"/>
    <w:rsid w:val="008B6879"/>
    <w:rsid w:val="008B711C"/>
    <w:rsid w:val="008B7F48"/>
    <w:rsid w:val="008C70B6"/>
    <w:rsid w:val="008D028E"/>
    <w:rsid w:val="008D32BB"/>
    <w:rsid w:val="008D494F"/>
    <w:rsid w:val="008D60B8"/>
    <w:rsid w:val="008E26BD"/>
    <w:rsid w:val="008F0DE7"/>
    <w:rsid w:val="009006EB"/>
    <w:rsid w:val="00903F7D"/>
    <w:rsid w:val="00906FE3"/>
    <w:rsid w:val="009122CA"/>
    <w:rsid w:val="00916AD3"/>
    <w:rsid w:val="00917F6B"/>
    <w:rsid w:val="00926821"/>
    <w:rsid w:val="0093287F"/>
    <w:rsid w:val="0093437A"/>
    <w:rsid w:val="00940C40"/>
    <w:rsid w:val="00951E68"/>
    <w:rsid w:val="00951FDC"/>
    <w:rsid w:val="00961696"/>
    <w:rsid w:val="009638FF"/>
    <w:rsid w:val="009655FC"/>
    <w:rsid w:val="009708E5"/>
    <w:rsid w:val="00973700"/>
    <w:rsid w:val="00993DEA"/>
    <w:rsid w:val="00995937"/>
    <w:rsid w:val="009A5732"/>
    <w:rsid w:val="009B20BE"/>
    <w:rsid w:val="009B444C"/>
    <w:rsid w:val="009B4B83"/>
    <w:rsid w:val="009C16DF"/>
    <w:rsid w:val="009D6CDA"/>
    <w:rsid w:val="009E1805"/>
    <w:rsid w:val="009E20FB"/>
    <w:rsid w:val="009E4C00"/>
    <w:rsid w:val="009E622E"/>
    <w:rsid w:val="009F2867"/>
    <w:rsid w:val="00A01E98"/>
    <w:rsid w:val="00A05F99"/>
    <w:rsid w:val="00A12C12"/>
    <w:rsid w:val="00A14149"/>
    <w:rsid w:val="00A33641"/>
    <w:rsid w:val="00A37798"/>
    <w:rsid w:val="00A502ED"/>
    <w:rsid w:val="00A72CD8"/>
    <w:rsid w:val="00A733E6"/>
    <w:rsid w:val="00A74036"/>
    <w:rsid w:val="00A81567"/>
    <w:rsid w:val="00A85F84"/>
    <w:rsid w:val="00A8636A"/>
    <w:rsid w:val="00A9047D"/>
    <w:rsid w:val="00A97251"/>
    <w:rsid w:val="00A97E66"/>
    <w:rsid w:val="00AA6E71"/>
    <w:rsid w:val="00AB170D"/>
    <w:rsid w:val="00AB17C4"/>
    <w:rsid w:val="00AB3735"/>
    <w:rsid w:val="00AC01BC"/>
    <w:rsid w:val="00AC4341"/>
    <w:rsid w:val="00AC6DA6"/>
    <w:rsid w:val="00AC7571"/>
    <w:rsid w:val="00AD1BCA"/>
    <w:rsid w:val="00AD3E0A"/>
    <w:rsid w:val="00AD7611"/>
    <w:rsid w:val="00B0074A"/>
    <w:rsid w:val="00B035A6"/>
    <w:rsid w:val="00B04224"/>
    <w:rsid w:val="00B04872"/>
    <w:rsid w:val="00B2013A"/>
    <w:rsid w:val="00B235A0"/>
    <w:rsid w:val="00B25D76"/>
    <w:rsid w:val="00B353BD"/>
    <w:rsid w:val="00B41EE1"/>
    <w:rsid w:val="00B51497"/>
    <w:rsid w:val="00B51851"/>
    <w:rsid w:val="00B6397D"/>
    <w:rsid w:val="00B7358E"/>
    <w:rsid w:val="00B82498"/>
    <w:rsid w:val="00B834EC"/>
    <w:rsid w:val="00B92E39"/>
    <w:rsid w:val="00B94F3D"/>
    <w:rsid w:val="00BA6A06"/>
    <w:rsid w:val="00BA754A"/>
    <w:rsid w:val="00BA787A"/>
    <w:rsid w:val="00BA7A12"/>
    <w:rsid w:val="00BB3A9B"/>
    <w:rsid w:val="00BC41C0"/>
    <w:rsid w:val="00BC65B4"/>
    <w:rsid w:val="00BE4455"/>
    <w:rsid w:val="00BE489F"/>
    <w:rsid w:val="00BE5010"/>
    <w:rsid w:val="00BF1977"/>
    <w:rsid w:val="00BF65A8"/>
    <w:rsid w:val="00C010E9"/>
    <w:rsid w:val="00C045AF"/>
    <w:rsid w:val="00C076F9"/>
    <w:rsid w:val="00C13D0A"/>
    <w:rsid w:val="00C14F9C"/>
    <w:rsid w:val="00C15782"/>
    <w:rsid w:val="00C22C53"/>
    <w:rsid w:val="00C25247"/>
    <w:rsid w:val="00C36DE2"/>
    <w:rsid w:val="00C4555E"/>
    <w:rsid w:val="00C46F8A"/>
    <w:rsid w:val="00C47066"/>
    <w:rsid w:val="00C47537"/>
    <w:rsid w:val="00C5201B"/>
    <w:rsid w:val="00C6282C"/>
    <w:rsid w:val="00C6509E"/>
    <w:rsid w:val="00C652FE"/>
    <w:rsid w:val="00C67A41"/>
    <w:rsid w:val="00C7262B"/>
    <w:rsid w:val="00C80DC0"/>
    <w:rsid w:val="00C84BFD"/>
    <w:rsid w:val="00C9492F"/>
    <w:rsid w:val="00CA3A58"/>
    <w:rsid w:val="00CB152E"/>
    <w:rsid w:val="00CC2082"/>
    <w:rsid w:val="00CC3C7A"/>
    <w:rsid w:val="00CC6B18"/>
    <w:rsid w:val="00CD0C19"/>
    <w:rsid w:val="00CD2DF5"/>
    <w:rsid w:val="00CD2E82"/>
    <w:rsid w:val="00CD55CA"/>
    <w:rsid w:val="00CD6B83"/>
    <w:rsid w:val="00CE187A"/>
    <w:rsid w:val="00CE2354"/>
    <w:rsid w:val="00CF1052"/>
    <w:rsid w:val="00CF3CF4"/>
    <w:rsid w:val="00CF5A8C"/>
    <w:rsid w:val="00D007DE"/>
    <w:rsid w:val="00D01CC2"/>
    <w:rsid w:val="00D140B0"/>
    <w:rsid w:val="00D15FBB"/>
    <w:rsid w:val="00D16AC6"/>
    <w:rsid w:val="00D219D0"/>
    <w:rsid w:val="00D27D21"/>
    <w:rsid w:val="00D30A2C"/>
    <w:rsid w:val="00D35E65"/>
    <w:rsid w:val="00D50DC2"/>
    <w:rsid w:val="00D53FA9"/>
    <w:rsid w:val="00D67388"/>
    <w:rsid w:val="00D70CF3"/>
    <w:rsid w:val="00D81664"/>
    <w:rsid w:val="00D841BC"/>
    <w:rsid w:val="00D900AF"/>
    <w:rsid w:val="00D90F84"/>
    <w:rsid w:val="00D97B30"/>
    <w:rsid w:val="00D97C90"/>
    <w:rsid w:val="00DA7AC6"/>
    <w:rsid w:val="00DB014A"/>
    <w:rsid w:val="00DB1BE0"/>
    <w:rsid w:val="00DB7808"/>
    <w:rsid w:val="00DC3451"/>
    <w:rsid w:val="00DD060B"/>
    <w:rsid w:val="00DD39C1"/>
    <w:rsid w:val="00DE0AA6"/>
    <w:rsid w:val="00DE20D3"/>
    <w:rsid w:val="00DF0830"/>
    <w:rsid w:val="00E01E3F"/>
    <w:rsid w:val="00E06423"/>
    <w:rsid w:val="00E1564D"/>
    <w:rsid w:val="00E22135"/>
    <w:rsid w:val="00E25210"/>
    <w:rsid w:val="00E27DF4"/>
    <w:rsid w:val="00E31248"/>
    <w:rsid w:val="00E45166"/>
    <w:rsid w:val="00E45C84"/>
    <w:rsid w:val="00E57356"/>
    <w:rsid w:val="00E6245C"/>
    <w:rsid w:val="00E62597"/>
    <w:rsid w:val="00E70A53"/>
    <w:rsid w:val="00E72503"/>
    <w:rsid w:val="00E72CE9"/>
    <w:rsid w:val="00E77A08"/>
    <w:rsid w:val="00E810E1"/>
    <w:rsid w:val="00E82B0A"/>
    <w:rsid w:val="00E87936"/>
    <w:rsid w:val="00E96890"/>
    <w:rsid w:val="00EC087C"/>
    <w:rsid w:val="00EC1ED4"/>
    <w:rsid w:val="00EC6388"/>
    <w:rsid w:val="00ED63FC"/>
    <w:rsid w:val="00EE470D"/>
    <w:rsid w:val="00EE60EA"/>
    <w:rsid w:val="00EE7FAA"/>
    <w:rsid w:val="00EF41E0"/>
    <w:rsid w:val="00F17139"/>
    <w:rsid w:val="00F22677"/>
    <w:rsid w:val="00F24308"/>
    <w:rsid w:val="00F31403"/>
    <w:rsid w:val="00F33DD8"/>
    <w:rsid w:val="00F476C0"/>
    <w:rsid w:val="00F50082"/>
    <w:rsid w:val="00F51961"/>
    <w:rsid w:val="00F543C0"/>
    <w:rsid w:val="00F60359"/>
    <w:rsid w:val="00F6098B"/>
    <w:rsid w:val="00F65915"/>
    <w:rsid w:val="00F66E3E"/>
    <w:rsid w:val="00F73203"/>
    <w:rsid w:val="00F940A1"/>
    <w:rsid w:val="00F94C5F"/>
    <w:rsid w:val="00F95F8C"/>
    <w:rsid w:val="00F97B00"/>
    <w:rsid w:val="00FA0487"/>
    <w:rsid w:val="00FB6480"/>
    <w:rsid w:val="00FC3663"/>
    <w:rsid w:val="00FD4882"/>
    <w:rsid w:val="00FD61CF"/>
    <w:rsid w:val="00FD7BD3"/>
    <w:rsid w:val="00FF26A8"/>
    <w:rsid w:val="00FF4082"/>
    <w:rsid w:val="00FF757D"/>
    <w:rsid w:val="02038A8D"/>
    <w:rsid w:val="02430DE0"/>
    <w:rsid w:val="0C51EF18"/>
    <w:rsid w:val="190832FC"/>
    <w:rsid w:val="199C1B92"/>
    <w:rsid w:val="1C49643F"/>
    <w:rsid w:val="1CCC4D81"/>
    <w:rsid w:val="2828F2E1"/>
    <w:rsid w:val="29136D5C"/>
    <w:rsid w:val="2A1E0106"/>
    <w:rsid w:val="2F8DBB91"/>
    <w:rsid w:val="31D28D92"/>
    <w:rsid w:val="3250A9E6"/>
    <w:rsid w:val="3AEF6425"/>
    <w:rsid w:val="4C222580"/>
    <w:rsid w:val="50BFD336"/>
    <w:rsid w:val="5BBB3C2C"/>
    <w:rsid w:val="5CA6DE47"/>
    <w:rsid w:val="5F6B678B"/>
    <w:rsid w:val="6247C184"/>
    <w:rsid w:val="6270D028"/>
    <w:rsid w:val="663971C4"/>
    <w:rsid w:val="6AA7B64A"/>
    <w:rsid w:val="73F2E360"/>
    <w:rsid w:val="7541082A"/>
    <w:rsid w:val="7B827387"/>
    <w:rsid w:val="7C4CFA3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21C13"/>
  <w15:chartTrackingRefBased/>
  <w15:docId w15:val="{255DB5D9-7569-45BB-B154-A8D89866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7325F"/>
    <w:pPr>
      <w:spacing w:after="200"/>
      <w:jc w:val="both"/>
    </w:pPr>
    <w:rPr>
      <w:sz w:val="24"/>
      <w:szCs w:val="22"/>
      <w:lang w:eastAsia="en-US"/>
    </w:rPr>
  </w:style>
  <w:style w:type="paragraph" w:styleId="Pealkiri3">
    <w:name w:val="heading 3"/>
    <w:basedOn w:val="Normaallaad"/>
    <w:link w:val="Pealkiri3Mrk"/>
    <w:uiPriority w:val="9"/>
    <w:qFormat/>
    <w:rsid w:val="00134237"/>
    <w:pPr>
      <w:spacing w:before="100" w:beforeAutospacing="1" w:after="100" w:afterAutospacing="1"/>
      <w:outlineLvl w:val="2"/>
    </w:pPr>
    <w:rPr>
      <w:rFonts w:ascii="Times New Roman" w:eastAsia="Times New Roman" w:hAnsi="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ihttekst">
    <w:name w:val="Plain Text"/>
    <w:basedOn w:val="Normaallaad"/>
    <w:link w:val="LihttekstMrk"/>
    <w:uiPriority w:val="99"/>
    <w:unhideWhenUsed/>
    <w:rsid w:val="007838CD"/>
    <w:pPr>
      <w:spacing w:after="0"/>
    </w:pPr>
    <w:rPr>
      <w:szCs w:val="21"/>
    </w:rPr>
  </w:style>
  <w:style w:type="character" w:customStyle="1" w:styleId="LihttekstMrk">
    <w:name w:val="Lihttekst Märk"/>
    <w:link w:val="Lihttekst"/>
    <w:uiPriority w:val="99"/>
    <w:rsid w:val="007838CD"/>
    <w:rPr>
      <w:rFonts w:ascii="Calibri" w:eastAsia="Calibri" w:hAnsi="Calibri" w:cs="Times New Roman"/>
      <w:szCs w:val="21"/>
    </w:rPr>
  </w:style>
  <w:style w:type="character" w:styleId="Hperlink">
    <w:name w:val="Hyperlink"/>
    <w:uiPriority w:val="99"/>
    <w:unhideWhenUsed/>
    <w:rsid w:val="00465537"/>
    <w:rPr>
      <w:color w:val="0000FF"/>
      <w:u w:val="single"/>
    </w:rPr>
  </w:style>
  <w:style w:type="paragraph" w:styleId="Pis">
    <w:name w:val="header"/>
    <w:basedOn w:val="Normaallaad"/>
    <w:link w:val="PisMrk"/>
    <w:uiPriority w:val="99"/>
    <w:unhideWhenUsed/>
    <w:rsid w:val="00DE0AA6"/>
    <w:pPr>
      <w:tabs>
        <w:tab w:val="center" w:pos="4536"/>
        <w:tab w:val="right" w:pos="9072"/>
      </w:tabs>
    </w:pPr>
  </w:style>
  <w:style w:type="character" w:customStyle="1" w:styleId="PisMrk">
    <w:name w:val="Päis Märk"/>
    <w:link w:val="Pis"/>
    <w:uiPriority w:val="99"/>
    <w:rsid w:val="00DE0AA6"/>
    <w:rPr>
      <w:sz w:val="22"/>
      <w:szCs w:val="22"/>
      <w:lang w:eastAsia="en-US"/>
    </w:rPr>
  </w:style>
  <w:style w:type="paragraph" w:styleId="Jalus">
    <w:name w:val="footer"/>
    <w:basedOn w:val="Normaallaad"/>
    <w:link w:val="JalusMrk"/>
    <w:uiPriority w:val="99"/>
    <w:unhideWhenUsed/>
    <w:rsid w:val="00DE0AA6"/>
    <w:pPr>
      <w:tabs>
        <w:tab w:val="center" w:pos="4536"/>
        <w:tab w:val="right" w:pos="9072"/>
      </w:tabs>
    </w:pPr>
  </w:style>
  <w:style w:type="character" w:customStyle="1" w:styleId="JalusMrk">
    <w:name w:val="Jalus Märk"/>
    <w:link w:val="Jalus"/>
    <w:uiPriority w:val="99"/>
    <w:rsid w:val="00DE0AA6"/>
    <w:rPr>
      <w:sz w:val="22"/>
      <w:szCs w:val="22"/>
      <w:lang w:eastAsia="en-US"/>
    </w:rPr>
  </w:style>
  <w:style w:type="paragraph" w:styleId="Loendilik">
    <w:name w:val="List Paragraph"/>
    <w:basedOn w:val="Normaallaad"/>
    <w:uiPriority w:val="34"/>
    <w:qFormat/>
    <w:rsid w:val="008F0DE7"/>
    <w:pPr>
      <w:spacing w:after="160" w:line="256" w:lineRule="auto"/>
      <w:ind w:left="720"/>
      <w:contextualSpacing/>
    </w:pPr>
    <w:rPr>
      <w:rFonts w:asciiTheme="minorHAnsi" w:eastAsiaTheme="minorHAnsi" w:hAnsiTheme="minorHAnsi" w:cstheme="minorBidi"/>
    </w:rPr>
  </w:style>
  <w:style w:type="character" w:customStyle="1" w:styleId="apple-converted-space">
    <w:name w:val="apple-converted-space"/>
    <w:basedOn w:val="Liguvaikefont"/>
    <w:rsid w:val="008F0DE7"/>
  </w:style>
  <w:style w:type="paragraph" w:styleId="Jutumullitekst">
    <w:name w:val="Balloon Text"/>
    <w:basedOn w:val="Normaallaad"/>
    <w:link w:val="JutumullitekstMrk"/>
    <w:uiPriority w:val="99"/>
    <w:semiHidden/>
    <w:unhideWhenUsed/>
    <w:rsid w:val="001B5A08"/>
    <w:pPr>
      <w:spacing w:after="0"/>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B5A08"/>
    <w:rPr>
      <w:rFonts w:ascii="Segoe UI" w:hAnsi="Segoe UI" w:cs="Segoe UI"/>
      <w:sz w:val="18"/>
      <w:szCs w:val="18"/>
      <w:lang w:eastAsia="en-US"/>
    </w:rPr>
  </w:style>
  <w:style w:type="paragraph" w:styleId="Vahedeta">
    <w:name w:val="No Spacing"/>
    <w:uiPriority w:val="1"/>
    <w:qFormat/>
    <w:rsid w:val="0004643E"/>
    <w:rPr>
      <w:sz w:val="22"/>
      <w:szCs w:val="22"/>
      <w:lang w:eastAsia="en-US"/>
    </w:rPr>
  </w:style>
  <w:style w:type="character" w:styleId="Lahendamatamainimine">
    <w:name w:val="Unresolved Mention"/>
    <w:basedOn w:val="Liguvaikefont"/>
    <w:uiPriority w:val="99"/>
    <w:semiHidden/>
    <w:unhideWhenUsed/>
    <w:rsid w:val="002E71AA"/>
    <w:rPr>
      <w:color w:val="605E5C"/>
      <w:shd w:val="clear" w:color="auto" w:fill="E1DFDD"/>
    </w:rPr>
  </w:style>
  <w:style w:type="paragraph" w:styleId="Normaallaadveeb">
    <w:name w:val="Normal (Web)"/>
    <w:basedOn w:val="Normaallaad"/>
    <w:uiPriority w:val="99"/>
    <w:unhideWhenUsed/>
    <w:rsid w:val="0051412C"/>
    <w:pPr>
      <w:spacing w:before="100" w:beforeAutospacing="1" w:after="100" w:afterAutospacing="1"/>
    </w:pPr>
    <w:rPr>
      <w:rFonts w:ascii="Times New Roman" w:eastAsia="Times New Roman" w:hAnsi="Times New Roman"/>
      <w:szCs w:val="24"/>
      <w:lang w:eastAsia="et-EE"/>
    </w:rPr>
  </w:style>
  <w:style w:type="character" w:customStyle="1" w:styleId="Pealkiri3Mrk">
    <w:name w:val="Pealkiri 3 Märk"/>
    <w:basedOn w:val="Liguvaikefont"/>
    <w:link w:val="Pealkiri3"/>
    <w:uiPriority w:val="9"/>
    <w:rsid w:val="00134237"/>
    <w:rPr>
      <w:rFonts w:ascii="Times New Roman" w:eastAsia="Times New Roman" w:hAnsi="Times New Roman"/>
      <w:b/>
      <w:bCs/>
      <w:sz w:val="27"/>
      <w:szCs w:val="27"/>
    </w:rPr>
  </w:style>
  <w:style w:type="paragraph" w:customStyle="1" w:styleId="xmsonormal">
    <w:name w:val="x_msonormal"/>
    <w:basedOn w:val="Normaallaad"/>
    <w:rsid w:val="00134237"/>
    <w:pPr>
      <w:spacing w:before="100" w:beforeAutospacing="1" w:after="100" w:afterAutospacing="1"/>
    </w:pPr>
    <w:rPr>
      <w:rFonts w:ascii="Times New Roman" w:eastAsia="Times New Roman" w:hAnsi="Times New Roman"/>
      <w:szCs w:val="24"/>
      <w:lang w:eastAsia="et-EE"/>
    </w:rPr>
  </w:style>
  <w:style w:type="table" w:styleId="Kontuurtabel">
    <w:name w:val="Table Grid"/>
    <w:basedOn w:val="Normaal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lmrkusetekst">
    <w:name w:val="footnote text"/>
    <w:basedOn w:val="Normaallaad"/>
    <w:link w:val="AllmrkusetekstMrk"/>
    <w:uiPriority w:val="99"/>
    <w:semiHidden/>
    <w:unhideWhenUsed/>
    <w:rsid w:val="00C25247"/>
    <w:pPr>
      <w:spacing w:after="0"/>
    </w:pPr>
    <w:rPr>
      <w:sz w:val="20"/>
      <w:szCs w:val="20"/>
    </w:rPr>
  </w:style>
  <w:style w:type="character" w:customStyle="1" w:styleId="AllmrkusetekstMrk">
    <w:name w:val="Allmärkuse tekst Märk"/>
    <w:basedOn w:val="Liguvaikefont"/>
    <w:link w:val="Allmrkusetekst"/>
    <w:uiPriority w:val="99"/>
    <w:semiHidden/>
    <w:rsid w:val="00C25247"/>
    <w:rPr>
      <w:lang w:eastAsia="en-US"/>
    </w:rPr>
  </w:style>
  <w:style w:type="character" w:styleId="Allmrkuseviide">
    <w:name w:val="footnote reference"/>
    <w:basedOn w:val="Liguvaikefont"/>
    <w:uiPriority w:val="99"/>
    <w:semiHidden/>
    <w:unhideWhenUsed/>
    <w:rsid w:val="00C252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27201">
      <w:bodyDiv w:val="1"/>
      <w:marLeft w:val="0"/>
      <w:marRight w:val="0"/>
      <w:marTop w:val="0"/>
      <w:marBottom w:val="0"/>
      <w:divBdr>
        <w:top w:val="none" w:sz="0" w:space="0" w:color="auto"/>
        <w:left w:val="none" w:sz="0" w:space="0" w:color="auto"/>
        <w:bottom w:val="none" w:sz="0" w:space="0" w:color="auto"/>
        <w:right w:val="none" w:sz="0" w:space="0" w:color="auto"/>
      </w:divBdr>
    </w:div>
    <w:div w:id="352269510">
      <w:bodyDiv w:val="1"/>
      <w:marLeft w:val="0"/>
      <w:marRight w:val="0"/>
      <w:marTop w:val="0"/>
      <w:marBottom w:val="0"/>
      <w:divBdr>
        <w:top w:val="none" w:sz="0" w:space="0" w:color="auto"/>
        <w:left w:val="none" w:sz="0" w:space="0" w:color="auto"/>
        <w:bottom w:val="none" w:sz="0" w:space="0" w:color="auto"/>
        <w:right w:val="none" w:sz="0" w:space="0" w:color="auto"/>
      </w:divBdr>
      <w:divsChild>
        <w:div w:id="481774478">
          <w:marLeft w:val="0"/>
          <w:marRight w:val="0"/>
          <w:marTop w:val="0"/>
          <w:marBottom w:val="0"/>
          <w:divBdr>
            <w:top w:val="none" w:sz="0" w:space="0" w:color="auto"/>
            <w:left w:val="none" w:sz="0" w:space="0" w:color="auto"/>
            <w:bottom w:val="none" w:sz="0" w:space="0" w:color="auto"/>
            <w:right w:val="none" w:sz="0" w:space="0" w:color="auto"/>
          </w:divBdr>
          <w:divsChild>
            <w:div w:id="130334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78140">
      <w:bodyDiv w:val="1"/>
      <w:marLeft w:val="0"/>
      <w:marRight w:val="0"/>
      <w:marTop w:val="0"/>
      <w:marBottom w:val="0"/>
      <w:divBdr>
        <w:top w:val="none" w:sz="0" w:space="0" w:color="auto"/>
        <w:left w:val="none" w:sz="0" w:space="0" w:color="auto"/>
        <w:bottom w:val="none" w:sz="0" w:space="0" w:color="auto"/>
        <w:right w:val="none" w:sz="0" w:space="0" w:color="auto"/>
      </w:divBdr>
    </w:div>
    <w:div w:id="980421949">
      <w:bodyDiv w:val="1"/>
      <w:marLeft w:val="0"/>
      <w:marRight w:val="0"/>
      <w:marTop w:val="0"/>
      <w:marBottom w:val="0"/>
      <w:divBdr>
        <w:top w:val="none" w:sz="0" w:space="0" w:color="auto"/>
        <w:left w:val="none" w:sz="0" w:space="0" w:color="auto"/>
        <w:bottom w:val="none" w:sz="0" w:space="0" w:color="auto"/>
        <w:right w:val="none" w:sz="0" w:space="0" w:color="auto"/>
      </w:divBdr>
    </w:div>
    <w:div w:id="1202479688">
      <w:bodyDiv w:val="1"/>
      <w:marLeft w:val="0"/>
      <w:marRight w:val="0"/>
      <w:marTop w:val="0"/>
      <w:marBottom w:val="0"/>
      <w:divBdr>
        <w:top w:val="none" w:sz="0" w:space="0" w:color="auto"/>
        <w:left w:val="none" w:sz="0" w:space="0" w:color="auto"/>
        <w:bottom w:val="none" w:sz="0" w:space="0" w:color="auto"/>
        <w:right w:val="none" w:sz="0" w:space="0" w:color="auto"/>
      </w:divBdr>
    </w:div>
    <w:div w:id="1262108077">
      <w:bodyDiv w:val="1"/>
      <w:marLeft w:val="0"/>
      <w:marRight w:val="0"/>
      <w:marTop w:val="0"/>
      <w:marBottom w:val="0"/>
      <w:divBdr>
        <w:top w:val="none" w:sz="0" w:space="0" w:color="auto"/>
        <w:left w:val="none" w:sz="0" w:space="0" w:color="auto"/>
        <w:bottom w:val="none" w:sz="0" w:space="0" w:color="auto"/>
        <w:right w:val="none" w:sz="0" w:space="0" w:color="auto"/>
      </w:divBdr>
      <w:divsChild>
        <w:div w:id="1281107666">
          <w:marLeft w:val="0"/>
          <w:marRight w:val="0"/>
          <w:marTop w:val="0"/>
          <w:marBottom w:val="0"/>
          <w:divBdr>
            <w:top w:val="none" w:sz="0" w:space="0" w:color="auto"/>
            <w:left w:val="none" w:sz="0" w:space="0" w:color="auto"/>
            <w:bottom w:val="none" w:sz="0" w:space="0" w:color="auto"/>
            <w:right w:val="none" w:sz="0" w:space="0" w:color="auto"/>
          </w:divBdr>
          <w:divsChild>
            <w:div w:id="46956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36997">
      <w:bodyDiv w:val="1"/>
      <w:marLeft w:val="0"/>
      <w:marRight w:val="0"/>
      <w:marTop w:val="0"/>
      <w:marBottom w:val="0"/>
      <w:divBdr>
        <w:top w:val="none" w:sz="0" w:space="0" w:color="auto"/>
        <w:left w:val="none" w:sz="0" w:space="0" w:color="auto"/>
        <w:bottom w:val="none" w:sz="0" w:space="0" w:color="auto"/>
        <w:right w:val="none" w:sz="0" w:space="0" w:color="auto"/>
      </w:divBdr>
    </w:div>
    <w:div w:id="1490902733">
      <w:bodyDiv w:val="1"/>
      <w:marLeft w:val="0"/>
      <w:marRight w:val="0"/>
      <w:marTop w:val="0"/>
      <w:marBottom w:val="0"/>
      <w:divBdr>
        <w:top w:val="none" w:sz="0" w:space="0" w:color="auto"/>
        <w:left w:val="none" w:sz="0" w:space="0" w:color="auto"/>
        <w:bottom w:val="none" w:sz="0" w:space="0" w:color="auto"/>
        <w:right w:val="none" w:sz="0" w:space="0" w:color="auto"/>
      </w:divBdr>
    </w:div>
    <w:div w:id="1543517669">
      <w:bodyDiv w:val="1"/>
      <w:marLeft w:val="0"/>
      <w:marRight w:val="0"/>
      <w:marTop w:val="0"/>
      <w:marBottom w:val="0"/>
      <w:divBdr>
        <w:top w:val="none" w:sz="0" w:space="0" w:color="auto"/>
        <w:left w:val="none" w:sz="0" w:space="0" w:color="auto"/>
        <w:bottom w:val="none" w:sz="0" w:space="0" w:color="auto"/>
        <w:right w:val="none" w:sz="0" w:space="0" w:color="auto"/>
      </w:divBdr>
      <w:divsChild>
        <w:div w:id="172035976">
          <w:marLeft w:val="0"/>
          <w:marRight w:val="0"/>
          <w:marTop w:val="0"/>
          <w:marBottom w:val="0"/>
          <w:divBdr>
            <w:top w:val="none" w:sz="0" w:space="0" w:color="auto"/>
            <w:left w:val="none" w:sz="0" w:space="0" w:color="auto"/>
            <w:bottom w:val="none" w:sz="0" w:space="0" w:color="auto"/>
            <w:right w:val="none" w:sz="0" w:space="0" w:color="auto"/>
          </w:divBdr>
          <w:divsChild>
            <w:div w:id="7541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93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2A932ECE71B654D84684433096177A9" ma:contentTypeVersion="18" ma:contentTypeDescription="Loo uus dokument" ma:contentTypeScope="" ma:versionID="6e5ef084a727b1088ce2f0745e6d4444">
  <xsd:schema xmlns:xsd="http://www.w3.org/2001/XMLSchema" xmlns:xs="http://www.w3.org/2001/XMLSchema" xmlns:p="http://schemas.microsoft.com/office/2006/metadata/properties" xmlns:ns2="094249d1-8f76-4795-bb30-710e080d2d50" xmlns:ns3="5321c6c1-7b76-4900-9e81-e7ad817ef4ac" targetNamespace="http://schemas.microsoft.com/office/2006/metadata/properties" ma:root="true" ma:fieldsID="33c95ffbd5c80342c25dc712b67ac3a7" ns2:_="" ns3:_="">
    <xsd:import namespace="094249d1-8f76-4795-bb30-710e080d2d50"/>
    <xsd:import namespace="5321c6c1-7b76-4900-9e81-e7ad817ef4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249d1-8f76-4795-bb30-710e080d2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1144507a-2240-43b3-ac0d-7ebfe205ba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21c6c1-7b76-4900-9e81-e7ad817ef4ac" elementFormDefault="qualified">
    <xsd:import namespace="http://schemas.microsoft.com/office/2006/documentManagement/types"/>
    <xsd:import namespace="http://schemas.microsoft.com/office/infopath/2007/PartnerControls"/>
    <xsd:element name="SharedWithUsers" ma:index="14"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85e079f0-9ae7-469a-a9e0-67d19a61f8d2}" ma:internalName="TaxCatchAll" ma:showField="CatchAllData" ma:web="5321c6c1-7b76-4900-9e81-e7ad817ef4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321c6c1-7b76-4900-9e81-e7ad817ef4ac" xsi:nil="true"/>
    <lcf76f155ced4ddcb4097134ff3c332f xmlns="094249d1-8f76-4795-bb30-710e080d2d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5C6274-4E23-4C86-B9F1-9296BD04EB0C}">
  <ds:schemaRefs>
    <ds:schemaRef ds:uri="http://schemas.openxmlformats.org/officeDocument/2006/bibliography"/>
  </ds:schemaRefs>
</ds:datastoreItem>
</file>

<file path=customXml/itemProps2.xml><?xml version="1.0" encoding="utf-8"?>
<ds:datastoreItem xmlns:ds="http://schemas.openxmlformats.org/officeDocument/2006/customXml" ds:itemID="{83E74AEA-146A-4F24-B855-84F1C9CF8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249d1-8f76-4795-bb30-710e080d2d50"/>
    <ds:schemaRef ds:uri="5321c6c1-7b76-4900-9e81-e7ad817ef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DEDA36-0ABD-4560-8D47-D9A870D788EC}">
  <ds:schemaRefs>
    <ds:schemaRef ds:uri="http://schemas.microsoft.com/sharepoint/v3/contenttype/forms"/>
  </ds:schemaRefs>
</ds:datastoreItem>
</file>

<file path=customXml/itemProps4.xml><?xml version="1.0" encoding="utf-8"?>
<ds:datastoreItem xmlns:ds="http://schemas.openxmlformats.org/officeDocument/2006/customXml" ds:itemID="{BC4E0861-9976-4FD9-93BA-7DBD65085F7C}">
  <ds:schemaRefs>
    <ds:schemaRef ds:uri="http://schemas.microsoft.com/office/2006/metadata/properties"/>
    <ds:schemaRef ds:uri="http://schemas.microsoft.com/office/infopath/2007/PartnerControls"/>
    <ds:schemaRef ds:uri="5321c6c1-7b76-4900-9e81-e7ad817ef4ac"/>
    <ds:schemaRef ds:uri="094249d1-8f76-4795-bb30-710e080d2d50"/>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2</Pages>
  <Words>780</Words>
  <Characters>4527</Characters>
  <Application>Microsoft Office Word</Application>
  <DocSecurity>0</DocSecurity>
  <Lines>37</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 Kärner</dc:creator>
  <cp:keywords/>
  <dc:description/>
  <cp:lastModifiedBy>Meeli Lindsaar</cp:lastModifiedBy>
  <cp:revision>284</cp:revision>
  <cp:lastPrinted>2017-06-15T13:39:00Z</cp:lastPrinted>
  <dcterms:created xsi:type="dcterms:W3CDTF">2025-09-26T12:15:00Z</dcterms:created>
  <dcterms:modified xsi:type="dcterms:W3CDTF">2025-11-13T13:52:00Z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0x010100F2A932ECE71B654D84684433096177A9</vt:lpwstr>
  </property>
  <property fmtid="{D5CDD505-2E9C-101B-9397-08002B2CF9AE}" pid="3" name="MediaServiceImageTags">
    <vt:lpwstr/>
  </property>
</Properties>
</file>