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ook w:val="0000" w:firstRow="0" w:lastRow="0" w:firstColumn="0" w:lastColumn="0" w:noHBand="0" w:noVBand="0"/>
      </w:tblPr>
      <w:tblGrid>
        <w:gridCol w:w="6228"/>
        <w:gridCol w:w="3420"/>
      </w:tblGrid>
      <w:tr w:rsidR="00227DD6" w:rsidRPr="00D73F52">
        <w:tc>
          <w:tcPr>
            <w:tcW w:w="6228" w:type="dxa"/>
          </w:tcPr>
          <w:p w:rsidR="00227DD6" w:rsidRPr="00D73F52" w:rsidRDefault="00227DD6" w:rsidP="002738CA">
            <w:pPr>
              <w:jc w:val="both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20" w:type="dxa"/>
          </w:tcPr>
          <w:p w:rsidR="00227DD6" w:rsidRPr="00D73F52" w:rsidRDefault="00227DD6" w:rsidP="002738C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27DD6" w:rsidRPr="00D73F52">
        <w:tc>
          <w:tcPr>
            <w:tcW w:w="6228" w:type="dxa"/>
          </w:tcPr>
          <w:p w:rsidR="00227DD6" w:rsidRPr="00FF03B3" w:rsidRDefault="00155F33" w:rsidP="00A174C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Rahandusministeerium </w:t>
            </w:r>
          </w:p>
        </w:tc>
        <w:tc>
          <w:tcPr>
            <w:tcW w:w="3420" w:type="dxa"/>
          </w:tcPr>
          <w:p w:rsidR="00227DD6" w:rsidRPr="00D73F52" w:rsidRDefault="00227DD6" w:rsidP="002738C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27DD6" w:rsidRPr="00D73F52">
        <w:tc>
          <w:tcPr>
            <w:tcW w:w="6228" w:type="dxa"/>
          </w:tcPr>
          <w:p w:rsidR="00227DD6" w:rsidRPr="00D73F52" w:rsidRDefault="00155F33" w:rsidP="00A174C4">
            <w:pPr>
              <w:jc w:val="both"/>
              <w:rPr>
                <w:rFonts w:ascii="Verdana" w:hAnsi="Verdana"/>
                <w:sz w:val="20"/>
                <w:szCs w:val="20"/>
              </w:rPr>
            </w:pPr>
            <w:hyperlink r:id="rId7" w:history="1">
              <w:r w:rsidRPr="000605EA">
                <w:rPr>
                  <w:rStyle w:val="Hyperlink"/>
                  <w:rFonts w:ascii="Verdana" w:hAnsi="Verdana"/>
                  <w:sz w:val="20"/>
                  <w:szCs w:val="20"/>
                </w:rPr>
                <w:t>info@fin.ee</w:t>
              </w:r>
            </w:hyperlink>
            <w:r w:rsidR="0032723A" w:rsidRPr="00D73F5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</w:tcPr>
          <w:p w:rsidR="00227DD6" w:rsidRPr="00D73F52" w:rsidRDefault="00227DD6" w:rsidP="002738C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27DD6" w:rsidRPr="00D73F52">
        <w:tc>
          <w:tcPr>
            <w:tcW w:w="6228" w:type="dxa"/>
          </w:tcPr>
          <w:p w:rsidR="00227DD6" w:rsidRPr="00D73F52" w:rsidRDefault="00227DD6" w:rsidP="002738C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0" w:type="dxa"/>
          </w:tcPr>
          <w:p w:rsidR="00227DD6" w:rsidRPr="00D73F52" w:rsidRDefault="005849AC" w:rsidP="003335A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73F52">
              <w:rPr>
                <w:rFonts w:ascii="Verdana" w:hAnsi="Verdana"/>
                <w:sz w:val="20"/>
                <w:szCs w:val="20"/>
              </w:rPr>
              <w:t xml:space="preserve">Meie </w:t>
            </w:r>
            <w:r w:rsidR="00FF03B3">
              <w:rPr>
                <w:rFonts w:ascii="Verdana" w:hAnsi="Verdana"/>
                <w:sz w:val="20"/>
                <w:szCs w:val="20"/>
              </w:rPr>
              <w:t>1</w:t>
            </w:r>
            <w:r w:rsidR="00155F33">
              <w:rPr>
                <w:rFonts w:ascii="Verdana" w:hAnsi="Verdana"/>
                <w:sz w:val="20"/>
                <w:szCs w:val="20"/>
              </w:rPr>
              <w:t>8</w:t>
            </w:r>
            <w:r w:rsidR="00F310F3" w:rsidRPr="00D73F52">
              <w:rPr>
                <w:rFonts w:ascii="Verdana" w:hAnsi="Verdana"/>
                <w:sz w:val="20"/>
                <w:szCs w:val="20"/>
              </w:rPr>
              <w:t>.</w:t>
            </w:r>
            <w:r w:rsidR="006357BE">
              <w:rPr>
                <w:rFonts w:ascii="Verdana" w:hAnsi="Verdana"/>
                <w:sz w:val="20"/>
                <w:szCs w:val="20"/>
              </w:rPr>
              <w:t>12</w:t>
            </w:r>
            <w:r w:rsidRPr="00D73F52">
              <w:rPr>
                <w:rFonts w:ascii="Verdana" w:hAnsi="Verdana"/>
                <w:sz w:val="20"/>
                <w:szCs w:val="20"/>
              </w:rPr>
              <w:t>.20</w:t>
            </w:r>
            <w:r w:rsidR="00FF03B3">
              <w:rPr>
                <w:rFonts w:ascii="Verdana" w:hAnsi="Verdana"/>
                <w:sz w:val="20"/>
                <w:szCs w:val="20"/>
              </w:rPr>
              <w:t>2</w:t>
            </w:r>
            <w:r w:rsidR="00155F33">
              <w:rPr>
                <w:rFonts w:ascii="Verdana" w:hAnsi="Verdana"/>
                <w:sz w:val="20"/>
                <w:szCs w:val="20"/>
              </w:rPr>
              <w:t>4</w:t>
            </w:r>
            <w:r w:rsidRPr="00D73F52">
              <w:rPr>
                <w:rFonts w:ascii="Verdana" w:hAnsi="Verdana"/>
                <w:sz w:val="20"/>
                <w:szCs w:val="20"/>
              </w:rPr>
              <w:t xml:space="preserve"> nr </w:t>
            </w:r>
            <w:r w:rsidR="006357BE">
              <w:rPr>
                <w:rFonts w:ascii="Verdana" w:hAnsi="Verdana"/>
                <w:sz w:val="20"/>
                <w:szCs w:val="20"/>
              </w:rPr>
              <w:t>2401</w:t>
            </w:r>
          </w:p>
        </w:tc>
      </w:tr>
    </w:tbl>
    <w:p w:rsidR="009502C1" w:rsidRPr="00D73F52" w:rsidRDefault="009502C1">
      <w:pPr>
        <w:jc w:val="both"/>
        <w:rPr>
          <w:rFonts w:ascii="Verdana" w:hAnsi="Verdana"/>
          <w:sz w:val="20"/>
          <w:szCs w:val="20"/>
        </w:rPr>
      </w:pPr>
    </w:p>
    <w:p w:rsidR="009502C1" w:rsidRPr="00D73F52" w:rsidRDefault="009502C1">
      <w:pPr>
        <w:jc w:val="both"/>
        <w:rPr>
          <w:rFonts w:ascii="Verdana" w:hAnsi="Verdana"/>
          <w:sz w:val="20"/>
          <w:szCs w:val="20"/>
        </w:rPr>
      </w:pPr>
    </w:p>
    <w:p w:rsidR="009502C1" w:rsidRPr="00D73F52" w:rsidRDefault="009502C1">
      <w:pPr>
        <w:jc w:val="both"/>
        <w:rPr>
          <w:rFonts w:ascii="Verdana" w:hAnsi="Verdana"/>
          <w:sz w:val="20"/>
          <w:szCs w:val="20"/>
        </w:rPr>
      </w:pPr>
    </w:p>
    <w:p w:rsidR="009502C1" w:rsidRPr="00D73F52" w:rsidRDefault="009502C1">
      <w:pPr>
        <w:pStyle w:val="Heading1"/>
        <w:rPr>
          <w:rFonts w:ascii="Verdana" w:hAnsi="Verdana"/>
          <w:sz w:val="20"/>
          <w:szCs w:val="20"/>
        </w:rPr>
      </w:pPr>
    </w:p>
    <w:p w:rsidR="005849AC" w:rsidRPr="00D73F52" w:rsidRDefault="00155F33" w:rsidP="005849AC">
      <w:pPr>
        <w:pStyle w:val="Heading1"/>
        <w:rPr>
          <w:rFonts w:ascii="Verdana" w:hAnsi="Verdana"/>
          <w:sz w:val="20"/>
          <w:szCs w:val="20"/>
        </w:rPr>
      </w:pPr>
      <w:bookmarkStart w:id="1" w:name="OLE_LINK1"/>
      <w:r>
        <w:rPr>
          <w:rFonts w:ascii="Verdana" w:hAnsi="Verdana"/>
          <w:sz w:val="20"/>
          <w:szCs w:val="20"/>
        </w:rPr>
        <w:t>Teabenõue</w:t>
      </w:r>
    </w:p>
    <w:bookmarkEnd w:id="1"/>
    <w:p w:rsidR="005849AC" w:rsidRPr="00D73F52" w:rsidRDefault="005849AC" w:rsidP="005849AC">
      <w:pPr>
        <w:jc w:val="both"/>
        <w:rPr>
          <w:rFonts w:ascii="Verdana" w:hAnsi="Verdana"/>
          <w:sz w:val="20"/>
          <w:szCs w:val="20"/>
        </w:rPr>
      </w:pPr>
    </w:p>
    <w:p w:rsidR="00FF03B3" w:rsidRDefault="00155F33" w:rsidP="00FF03B3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Kirja manuses on kaks kuvatõmmist rahandusminister Jürgen Ligi sotsiaalmeedia postitustest 23.11.2024 kell 00:35 ja </w:t>
      </w:r>
      <w:r w:rsidR="00E8618A">
        <w:rPr>
          <w:rFonts w:ascii="Verdana" w:hAnsi="Verdana"/>
          <w:sz w:val="20"/>
          <w:szCs w:val="20"/>
        </w:rPr>
        <w:t xml:space="preserve">kell </w:t>
      </w:r>
      <w:r>
        <w:rPr>
          <w:rFonts w:ascii="Verdana" w:hAnsi="Verdana"/>
          <w:sz w:val="20"/>
          <w:szCs w:val="20"/>
        </w:rPr>
        <w:t>22:08.</w:t>
      </w:r>
    </w:p>
    <w:p w:rsidR="00155F33" w:rsidRDefault="00155F33" w:rsidP="00FF03B3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155F33" w:rsidRDefault="00155F33" w:rsidP="00FF03B3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Soovime teada, mis üritusega oli tegu ning kes sellel (nendel) üritustel osalesid. Milliste Rahandusministeeriumi strateegilistes dokumentides sätestatud eesmärkide ja tulemustega olid need üritused seotud?</w:t>
      </w:r>
    </w:p>
    <w:p w:rsidR="00155F33" w:rsidRDefault="00155F33" w:rsidP="00FF03B3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155F33" w:rsidRPr="00FF03B3" w:rsidRDefault="00155F33" w:rsidP="00FF03B3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Soovime saada üritusel osalejate nimekirja ning ürituste täpset eelarvet koos kuludokumentidega (mh osalustasude suurus ja nende maksmine).</w:t>
      </w:r>
    </w:p>
    <w:p w:rsidR="00FF03B3" w:rsidRPr="00FF03B3" w:rsidRDefault="00FF03B3" w:rsidP="00FF03B3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5C6A08" w:rsidRDefault="005C6A08" w:rsidP="00C01602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3335AA" w:rsidRPr="00D73F52" w:rsidRDefault="003335AA" w:rsidP="00C01602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5849AC" w:rsidRPr="00D73F52" w:rsidRDefault="003335AA" w:rsidP="00D80E3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Lugupidamisega</w:t>
      </w:r>
    </w:p>
    <w:p w:rsidR="009502C1" w:rsidRPr="00D73F52" w:rsidRDefault="009502C1">
      <w:pPr>
        <w:jc w:val="both"/>
        <w:rPr>
          <w:rFonts w:ascii="Verdana" w:hAnsi="Verdana"/>
          <w:sz w:val="20"/>
          <w:szCs w:val="20"/>
        </w:rPr>
      </w:pPr>
    </w:p>
    <w:p w:rsidR="009502C1" w:rsidRPr="00D73F52" w:rsidRDefault="009502C1">
      <w:pPr>
        <w:jc w:val="both"/>
        <w:rPr>
          <w:rFonts w:ascii="Verdana" w:hAnsi="Verdana"/>
          <w:sz w:val="20"/>
          <w:szCs w:val="20"/>
        </w:rPr>
      </w:pPr>
    </w:p>
    <w:p w:rsidR="009502C1" w:rsidRPr="00D73F52" w:rsidRDefault="00B91994">
      <w:pPr>
        <w:jc w:val="both"/>
        <w:rPr>
          <w:rFonts w:ascii="Verdana" w:hAnsi="Verdana"/>
          <w:sz w:val="20"/>
          <w:szCs w:val="20"/>
        </w:rPr>
      </w:pPr>
      <w:r w:rsidRPr="00D73F52">
        <w:rPr>
          <w:rFonts w:ascii="Verdana" w:hAnsi="Verdana" w:cs="TimesNewRoman"/>
          <w:sz w:val="20"/>
          <w:szCs w:val="20"/>
          <w:lang w:eastAsia="et-EE"/>
        </w:rPr>
        <w:t>/</w:t>
      </w:r>
      <w:r w:rsidR="0083187A" w:rsidRPr="00D73F52">
        <w:rPr>
          <w:rFonts w:ascii="Verdana" w:hAnsi="Verdana" w:cs="TimesNewRoman"/>
          <w:sz w:val="20"/>
          <w:szCs w:val="20"/>
          <w:lang w:eastAsia="et-EE"/>
        </w:rPr>
        <w:t>allkirjastatud</w:t>
      </w:r>
      <w:r w:rsidRPr="00D73F52">
        <w:rPr>
          <w:rFonts w:ascii="Verdana" w:hAnsi="Verdana" w:cs="TimesNewRoman"/>
          <w:sz w:val="20"/>
          <w:szCs w:val="20"/>
          <w:lang w:eastAsia="et-EE"/>
        </w:rPr>
        <w:t xml:space="preserve"> digitaalallkirjaga/</w:t>
      </w:r>
    </w:p>
    <w:p w:rsidR="009502C1" w:rsidRPr="00D73F52" w:rsidRDefault="00B91994">
      <w:pPr>
        <w:jc w:val="both"/>
        <w:rPr>
          <w:rFonts w:ascii="Verdana" w:hAnsi="Verdana"/>
          <w:sz w:val="20"/>
          <w:szCs w:val="20"/>
        </w:rPr>
      </w:pPr>
      <w:r w:rsidRPr="00D73F52">
        <w:rPr>
          <w:rFonts w:ascii="Verdana" w:hAnsi="Verdana"/>
          <w:sz w:val="20"/>
          <w:szCs w:val="20"/>
        </w:rPr>
        <w:t>Lasse Lehis</w:t>
      </w:r>
    </w:p>
    <w:p w:rsidR="009502C1" w:rsidRPr="00D73F52" w:rsidRDefault="0083187A">
      <w:pPr>
        <w:jc w:val="both"/>
        <w:rPr>
          <w:rFonts w:ascii="Verdana" w:hAnsi="Verdana"/>
          <w:sz w:val="20"/>
          <w:szCs w:val="20"/>
        </w:rPr>
      </w:pPr>
      <w:r w:rsidRPr="00D73F52">
        <w:rPr>
          <w:rFonts w:ascii="Verdana" w:hAnsi="Verdana"/>
          <w:sz w:val="20"/>
          <w:szCs w:val="20"/>
        </w:rPr>
        <w:t>J</w:t>
      </w:r>
      <w:r w:rsidR="009502C1" w:rsidRPr="00D73F52">
        <w:rPr>
          <w:rFonts w:ascii="Verdana" w:hAnsi="Verdana"/>
          <w:sz w:val="20"/>
          <w:szCs w:val="20"/>
        </w:rPr>
        <w:t xml:space="preserve">uhatuse </w:t>
      </w:r>
      <w:r w:rsidR="00155F33">
        <w:rPr>
          <w:rFonts w:ascii="Verdana" w:hAnsi="Verdana"/>
          <w:sz w:val="20"/>
          <w:szCs w:val="20"/>
        </w:rPr>
        <w:t>esimees</w:t>
      </w:r>
    </w:p>
    <w:sectPr w:rsidR="009502C1" w:rsidRPr="00D73F52" w:rsidSect="006E4F1A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60" w:right="851" w:bottom="1418" w:left="1701" w:header="709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D59" w:rsidRDefault="00082D59">
      <w:r>
        <w:separator/>
      </w:r>
    </w:p>
  </w:endnote>
  <w:endnote w:type="continuationSeparator" w:id="0">
    <w:p w:rsidR="00082D59" w:rsidRDefault="0008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8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A08" w:rsidRDefault="005C6A0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6A08" w:rsidRDefault="005C6A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A08" w:rsidRDefault="005C6A0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C6A08" w:rsidRDefault="005C6A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988" w:type="dxa"/>
      <w:tblLook w:val="01E0" w:firstRow="1" w:lastRow="1" w:firstColumn="1" w:lastColumn="1" w:noHBand="0" w:noVBand="0"/>
    </w:tblPr>
    <w:tblGrid>
      <w:gridCol w:w="2520"/>
    </w:tblGrid>
    <w:tr w:rsidR="005C6A08" w:rsidRPr="00545346" w:rsidTr="00545346">
      <w:tc>
        <w:tcPr>
          <w:tcW w:w="2520" w:type="dxa"/>
          <w:tcBorders>
            <w:top w:val="single" w:sz="4" w:space="0" w:color="auto"/>
          </w:tcBorders>
          <w:shd w:val="clear" w:color="auto" w:fill="auto"/>
        </w:tcPr>
        <w:p w:rsidR="005C6A08" w:rsidRPr="00545346" w:rsidRDefault="005C6A08" w:rsidP="00545346">
          <w:pPr>
            <w:pStyle w:val="Footer"/>
            <w:jc w:val="center"/>
            <w:rPr>
              <w:rFonts w:ascii="Tahoma" w:hAnsi="Tahoma" w:cs="Tahoma"/>
              <w:b/>
              <w:color w:val="008000"/>
              <w:sz w:val="12"/>
              <w:szCs w:val="12"/>
            </w:rPr>
          </w:pPr>
        </w:p>
      </w:tc>
    </w:tr>
    <w:tr w:rsidR="005C6A08" w:rsidRPr="00545346" w:rsidTr="00545346">
      <w:tc>
        <w:tcPr>
          <w:tcW w:w="2520" w:type="dxa"/>
          <w:shd w:val="clear" w:color="auto" w:fill="auto"/>
        </w:tcPr>
        <w:p w:rsidR="005C6A08" w:rsidRPr="00545346" w:rsidRDefault="005C6A08" w:rsidP="00545346">
          <w:pPr>
            <w:pStyle w:val="Footer"/>
            <w:jc w:val="center"/>
            <w:rPr>
              <w:rFonts w:ascii="Tahoma" w:hAnsi="Tahoma" w:cs="Tahoma"/>
              <w:b/>
              <w:color w:val="008000"/>
              <w:sz w:val="12"/>
              <w:szCs w:val="12"/>
            </w:rPr>
          </w:pPr>
          <w:r w:rsidRPr="00545346">
            <w:rPr>
              <w:rFonts w:ascii="Tahoma" w:hAnsi="Tahoma" w:cs="Tahoma"/>
              <w:b/>
              <w:color w:val="008000"/>
              <w:sz w:val="12"/>
              <w:szCs w:val="12"/>
            </w:rPr>
            <w:t>Eesti Maksumaksjate Liit</w:t>
          </w:r>
        </w:p>
      </w:tc>
    </w:tr>
    <w:tr w:rsidR="005C6A08" w:rsidRPr="00545346" w:rsidTr="00545346">
      <w:tc>
        <w:tcPr>
          <w:tcW w:w="2520" w:type="dxa"/>
          <w:shd w:val="clear" w:color="auto" w:fill="auto"/>
        </w:tcPr>
        <w:p w:rsidR="005C6A08" w:rsidRPr="00545346" w:rsidRDefault="005C6A08" w:rsidP="00545346">
          <w:pPr>
            <w:pStyle w:val="Footer"/>
            <w:jc w:val="center"/>
            <w:rPr>
              <w:rFonts w:ascii="Tahoma" w:hAnsi="Tahoma" w:cs="Tahoma"/>
              <w:color w:val="008000"/>
              <w:sz w:val="12"/>
              <w:szCs w:val="12"/>
            </w:rPr>
          </w:pPr>
          <w:r w:rsidRPr="00545346">
            <w:rPr>
              <w:rFonts w:ascii="Tahoma" w:hAnsi="Tahoma" w:cs="Tahoma"/>
              <w:color w:val="008000"/>
              <w:sz w:val="12"/>
              <w:szCs w:val="12"/>
            </w:rPr>
            <w:t>Registrikood 80005900</w:t>
          </w:r>
        </w:p>
      </w:tc>
    </w:tr>
    <w:tr w:rsidR="005C6A08" w:rsidRPr="00545346" w:rsidTr="00545346">
      <w:tc>
        <w:tcPr>
          <w:tcW w:w="2520" w:type="dxa"/>
          <w:shd w:val="clear" w:color="auto" w:fill="auto"/>
        </w:tcPr>
        <w:p w:rsidR="005C6A08" w:rsidRPr="00545346" w:rsidRDefault="005C6A08" w:rsidP="00545346">
          <w:pPr>
            <w:pStyle w:val="Footer"/>
            <w:jc w:val="center"/>
            <w:rPr>
              <w:rFonts w:ascii="Tahoma" w:hAnsi="Tahoma" w:cs="Tahoma"/>
              <w:color w:val="008000"/>
              <w:sz w:val="12"/>
              <w:szCs w:val="12"/>
            </w:rPr>
          </w:pPr>
          <w:r w:rsidRPr="00545346">
            <w:rPr>
              <w:rFonts w:ascii="Tahoma" w:hAnsi="Tahoma" w:cs="Tahoma"/>
              <w:color w:val="008000"/>
              <w:sz w:val="12"/>
              <w:szCs w:val="12"/>
            </w:rPr>
            <w:t>Ahtri 6a, 10151 Tallinn</w:t>
          </w:r>
        </w:p>
      </w:tc>
    </w:tr>
    <w:tr w:rsidR="005C6A08" w:rsidRPr="00545346" w:rsidTr="00545346">
      <w:tc>
        <w:tcPr>
          <w:tcW w:w="2520" w:type="dxa"/>
          <w:shd w:val="clear" w:color="auto" w:fill="auto"/>
        </w:tcPr>
        <w:p w:rsidR="005C6A08" w:rsidRPr="00545346" w:rsidRDefault="005C6A08" w:rsidP="00545346">
          <w:pPr>
            <w:pStyle w:val="Footer"/>
            <w:jc w:val="center"/>
            <w:rPr>
              <w:rFonts w:ascii="Tahoma" w:hAnsi="Tahoma" w:cs="Tahoma"/>
              <w:color w:val="008000"/>
              <w:sz w:val="12"/>
              <w:szCs w:val="12"/>
            </w:rPr>
          </w:pPr>
          <w:r w:rsidRPr="00545346">
            <w:rPr>
              <w:rFonts w:ascii="Tahoma" w:hAnsi="Tahoma" w:cs="Tahoma"/>
              <w:color w:val="008000"/>
              <w:sz w:val="12"/>
              <w:szCs w:val="12"/>
            </w:rPr>
            <w:t>Tel +372 626 4190, faks +372 626 4199</w:t>
          </w:r>
        </w:p>
      </w:tc>
    </w:tr>
    <w:tr w:rsidR="005C6A08" w:rsidRPr="00545346" w:rsidTr="00545346">
      <w:tc>
        <w:tcPr>
          <w:tcW w:w="2520" w:type="dxa"/>
          <w:shd w:val="clear" w:color="auto" w:fill="auto"/>
        </w:tcPr>
        <w:p w:rsidR="005C6A08" w:rsidRPr="00545346" w:rsidRDefault="005C6A08" w:rsidP="00545346">
          <w:pPr>
            <w:pStyle w:val="Footer"/>
            <w:jc w:val="center"/>
            <w:rPr>
              <w:rFonts w:ascii="Tahoma" w:hAnsi="Tahoma" w:cs="Tahoma"/>
              <w:color w:val="008000"/>
              <w:sz w:val="12"/>
              <w:szCs w:val="12"/>
            </w:rPr>
          </w:pPr>
          <w:r w:rsidRPr="00545346">
            <w:rPr>
              <w:rFonts w:ascii="Tahoma" w:hAnsi="Tahoma" w:cs="Tahoma"/>
              <w:color w:val="008000"/>
              <w:sz w:val="12"/>
              <w:szCs w:val="12"/>
            </w:rPr>
            <w:t xml:space="preserve">E-post </w:t>
          </w:r>
          <w:hyperlink r:id="rId1" w:history="1">
            <w:r w:rsidRPr="00545346">
              <w:rPr>
                <w:rStyle w:val="Hyperlink"/>
                <w:rFonts w:ascii="Tahoma" w:hAnsi="Tahoma" w:cs="Tahoma"/>
                <w:color w:val="008000"/>
                <w:sz w:val="12"/>
                <w:szCs w:val="12"/>
                <w:u w:val="none"/>
              </w:rPr>
              <w:t>info@maksumaksjad.ee</w:t>
            </w:r>
          </w:hyperlink>
        </w:p>
      </w:tc>
    </w:tr>
    <w:tr w:rsidR="005C6A08" w:rsidRPr="00545346" w:rsidTr="00545346">
      <w:tc>
        <w:tcPr>
          <w:tcW w:w="2520" w:type="dxa"/>
          <w:shd w:val="clear" w:color="auto" w:fill="auto"/>
        </w:tcPr>
        <w:p w:rsidR="005C6A08" w:rsidRPr="00545346" w:rsidRDefault="00082D59" w:rsidP="00545346">
          <w:pPr>
            <w:pStyle w:val="Footer"/>
            <w:jc w:val="center"/>
            <w:rPr>
              <w:rFonts w:ascii="Tahoma" w:hAnsi="Tahoma" w:cs="Tahoma"/>
              <w:color w:val="008000"/>
              <w:sz w:val="12"/>
              <w:szCs w:val="12"/>
            </w:rPr>
          </w:pPr>
          <w:hyperlink r:id="rId2" w:history="1">
            <w:r w:rsidR="005C6A08" w:rsidRPr="00545346">
              <w:rPr>
                <w:rStyle w:val="Hyperlink"/>
                <w:rFonts w:ascii="Tahoma" w:hAnsi="Tahoma" w:cs="Tahoma"/>
                <w:color w:val="008000"/>
                <w:sz w:val="12"/>
                <w:szCs w:val="12"/>
                <w:u w:val="none"/>
              </w:rPr>
              <w:t>www.maksumaksjad.ee</w:t>
            </w:r>
          </w:hyperlink>
        </w:p>
      </w:tc>
    </w:tr>
  </w:tbl>
  <w:p w:rsidR="005C6A08" w:rsidRPr="006E4F1A" w:rsidRDefault="005C6A08" w:rsidP="006E4F1A">
    <w:pPr>
      <w:pStyle w:val="Footer"/>
      <w:jc w:val="center"/>
      <w:rPr>
        <w:rFonts w:ascii="Tahoma" w:hAnsi="Tahoma" w:cs="Tahoma"/>
        <w:color w:val="008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D59" w:rsidRDefault="00082D59">
      <w:r>
        <w:separator/>
      </w:r>
    </w:p>
  </w:footnote>
  <w:footnote w:type="continuationSeparator" w:id="0">
    <w:p w:rsidR="00082D59" w:rsidRDefault="0008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A08" w:rsidRDefault="00F05253" w:rsidP="000D4536">
    <w:pPr>
      <w:pStyle w:val="Header"/>
      <w:jc w:val="center"/>
    </w:pPr>
    <w:r>
      <w:rPr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align>center</wp:align>
          </wp:positionH>
          <wp:positionV relativeFrom="paragraph">
            <wp:posOffset>3810</wp:posOffset>
          </wp:positionV>
          <wp:extent cx="993775" cy="10242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B57EF"/>
    <w:multiLevelType w:val="hybridMultilevel"/>
    <w:tmpl w:val="5A12B9F4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9DD"/>
    <w:rsid w:val="00082D59"/>
    <w:rsid w:val="000D4536"/>
    <w:rsid w:val="00155F33"/>
    <w:rsid w:val="0017170B"/>
    <w:rsid w:val="001B2F61"/>
    <w:rsid w:val="00227DD6"/>
    <w:rsid w:val="00270586"/>
    <w:rsid w:val="002738CA"/>
    <w:rsid w:val="002A2B6B"/>
    <w:rsid w:val="002E6144"/>
    <w:rsid w:val="002F714C"/>
    <w:rsid w:val="00306B9C"/>
    <w:rsid w:val="00317DC0"/>
    <w:rsid w:val="0032723A"/>
    <w:rsid w:val="003335AA"/>
    <w:rsid w:val="00545346"/>
    <w:rsid w:val="00582FD3"/>
    <w:rsid w:val="005849AC"/>
    <w:rsid w:val="005C6A08"/>
    <w:rsid w:val="006131D3"/>
    <w:rsid w:val="006357BE"/>
    <w:rsid w:val="006A2600"/>
    <w:rsid w:val="006B7E40"/>
    <w:rsid w:val="006E4F1A"/>
    <w:rsid w:val="007373F1"/>
    <w:rsid w:val="007648B1"/>
    <w:rsid w:val="007A492E"/>
    <w:rsid w:val="007D7C91"/>
    <w:rsid w:val="00803DDC"/>
    <w:rsid w:val="00825657"/>
    <w:rsid w:val="0083187A"/>
    <w:rsid w:val="009502C1"/>
    <w:rsid w:val="009A2012"/>
    <w:rsid w:val="00A174C4"/>
    <w:rsid w:val="00A62433"/>
    <w:rsid w:val="00A71DD1"/>
    <w:rsid w:val="00B442B5"/>
    <w:rsid w:val="00B814F1"/>
    <w:rsid w:val="00B91994"/>
    <w:rsid w:val="00BC7499"/>
    <w:rsid w:val="00C01602"/>
    <w:rsid w:val="00D10A5A"/>
    <w:rsid w:val="00D320CE"/>
    <w:rsid w:val="00D619DD"/>
    <w:rsid w:val="00D73F52"/>
    <w:rsid w:val="00D80E3C"/>
    <w:rsid w:val="00DB13CC"/>
    <w:rsid w:val="00E05AF4"/>
    <w:rsid w:val="00E334E4"/>
    <w:rsid w:val="00E8618A"/>
    <w:rsid w:val="00EA4652"/>
    <w:rsid w:val="00F05253"/>
    <w:rsid w:val="00F310F3"/>
    <w:rsid w:val="00F940F3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16249D"/>
  <w15:chartTrackingRefBased/>
  <w15:docId w15:val="{9901D012-EFA7-4CF8-9AF2-8D363358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t-EE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western">
    <w:name w:val="western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GB"/>
    </w:rPr>
  </w:style>
  <w:style w:type="paragraph" w:styleId="Header">
    <w:name w:val="header"/>
    <w:basedOn w:val="Normal"/>
    <w:rsid w:val="000D453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6E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allaadTimesNewRoman">
    <w:name w:val="Normaallaad + Times New Roman"/>
    <w:basedOn w:val="Normal"/>
    <w:rsid w:val="00D80E3C"/>
    <w:pPr>
      <w:spacing w:before="100" w:beforeAutospacing="1" w:after="100" w:afterAutospacing="1" w:line="170" w:lineRule="atLeast"/>
      <w:jc w:val="center"/>
    </w:pPr>
    <w:rPr>
      <w:rFonts w:ascii="Garamond" w:hAnsi="Garamond" w:cs="Garamond"/>
      <w:lang w:eastAsia="et-EE"/>
    </w:rPr>
  </w:style>
  <w:style w:type="paragraph" w:customStyle="1" w:styleId="CM4">
    <w:name w:val="CM4"/>
    <w:basedOn w:val="Normal"/>
    <w:next w:val="Normal"/>
    <w:rsid w:val="00D80E3C"/>
    <w:pPr>
      <w:autoSpaceDE w:val="0"/>
      <w:autoSpaceDN w:val="0"/>
      <w:adjustRightInd w:val="0"/>
    </w:pPr>
    <w:rPr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FF03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fin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ksumaksjad.ee" TargetMode="External"/><Relationship Id="rId1" Type="http://schemas.openxmlformats.org/officeDocument/2006/relationships/hyperlink" Target="mailto:info@maksumaksja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Maksu- ja Tolliamet</vt:lpstr>
    </vt:vector>
  </TitlesOfParts>
  <Company>EMS</Company>
  <LinksUpToDate>false</LinksUpToDate>
  <CharactersWithSpaces>679</CharactersWithSpaces>
  <SharedDoc>false</SharedDoc>
  <HLinks>
    <vt:vector size="18" baseType="variant">
      <vt:variant>
        <vt:i4>2949120</vt:i4>
      </vt:variant>
      <vt:variant>
        <vt:i4>0</vt:i4>
      </vt:variant>
      <vt:variant>
        <vt:i4>0</vt:i4>
      </vt:variant>
      <vt:variant>
        <vt:i4>5</vt:i4>
      </vt:variant>
      <vt:variant>
        <vt:lpwstr>mailto:info@ee.ee</vt:lpwstr>
      </vt:variant>
      <vt:variant>
        <vt:lpwstr/>
      </vt:variant>
      <vt:variant>
        <vt:i4>6291503</vt:i4>
      </vt:variant>
      <vt:variant>
        <vt:i4>8</vt:i4>
      </vt:variant>
      <vt:variant>
        <vt:i4>0</vt:i4>
      </vt:variant>
      <vt:variant>
        <vt:i4>5</vt:i4>
      </vt:variant>
      <vt:variant>
        <vt:lpwstr>http://www.maksumaksjad.ee/</vt:lpwstr>
      </vt:variant>
      <vt:variant>
        <vt:lpwstr/>
      </vt:variant>
      <vt:variant>
        <vt:i4>5374053</vt:i4>
      </vt:variant>
      <vt:variant>
        <vt:i4>5</vt:i4>
      </vt:variant>
      <vt:variant>
        <vt:i4>0</vt:i4>
      </vt:variant>
      <vt:variant>
        <vt:i4>5</vt:i4>
      </vt:variant>
      <vt:variant>
        <vt:lpwstr>mailto:info@maksumaksjad.ee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Maksu- ja Tolliamet</dc:title>
  <dc:subject/>
  <dc:creator>Lasse Lehis</dc:creator>
  <cp:keywords/>
  <dc:description/>
  <cp:lastModifiedBy>Lasse</cp:lastModifiedBy>
  <cp:revision>4</cp:revision>
  <cp:lastPrinted>2022-04-14T08:48:00Z</cp:lastPrinted>
  <dcterms:created xsi:type="dcterms:W3CDTF">2024-12-18T00:08:00Z</dcterms:created>
  <dcterms:modified xsi:type="dcterms:W3CDTF">2024-12-18T00:19:00Z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96427894</vt:i4>
  </property>
  <property fmtid="{D5CDD505-2E9C-101B-9397-08002B2CF9AE}" pid="3" name="_EmailSubject">
    <vt:lpwstr>Kirja näidised</vt:lpwstr>
  </property>
  <property fmtid="{D5CDD505-2E9C-101B-9397-08002B2CF9AE}" pid="4" name="_AuthorEmail">
    <vt:lpwstr>info@maksumaksjad.ee</vt:lpwstr>
  </property>
  <property fmtid="{D5CDD505-2E9C-101B-9397-08002B2CF9AE}" pid="5" name="_AuthorEmailDisplayName">
    <vt:lpwstr>Eesti Maksumaksjate Liit</vt:lpwstr>
  </property>
  <property fmtid="{D5CDD505-2E9C-101B-9397-08002B2CF9AE}" pid="6" name="_ReviewingToolsShownOnce">
    <vt:lpwstr/>
  </property>
</Properties>
</file>