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2FA1" w14:textId="240C6126" w:rsidR="00F73FDB" w:rsidRPr="005B3CA2" w:rsidRDefault="00F73FDB" w:rsidP="00F73FD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5B3CA2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EELNÕU</w:t>
      </w:r>
    </w:p>
    <w:p w14:paraId="0348B0D4" w14:textId="77777777" w:rsidR="005B3CA2" w:rsidRDefault="005B3CA2" w:rsidP="00F73F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t-EE"/>
          <w14:ligatures w14:val="none"/>
        </w:rPr>
      </w:pPr>
    </w:p>
    <w:p w14:paraId="15A40F0E" w14:textId="7C311D94" w:rsidR="00F73FDB" w:rsidRPr="001F5DF3" w:rsidRDefault="00F73FDB" w:rsidP="00F73FD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t-EE"/>
          <w14:ligatures w14:val="none"/>
        </w:rPr>
      </w:pPr>
      <w:r w:rsidRPr="001F5DF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t-EE"/>
          <w14:ligatures w14:val="none"/>
        </w:rPr>
        <w:t>Liiklusseaduse muutmise seadus</w:t>
      </w:r>
    </w:p>
    <w:p w14:paraId="73D0416B" w14:textId="77777777" w:rsid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CDFA7D1" w14:textId="77777777" w:rsidR="00470772" w:rsidRDefault="00470772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1CF7069" w14:textId="21BCD1B1" w:rsid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Liiklusseaduse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paragrahvi 199 täiendatakse lõi</w:t>
      </w:r>
      <w:r w:rsidR="001F5D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get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ega </w:t>
      </w:r>
      <w:r w:rsidR="00285EB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285E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3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285EB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ja 1</w:t>
      </w:r>
      <w:r w:rsidR="00285EB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4</w:t>
      </w:r>
      <w:r w:rsidR="00285EB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järgmises sõnastuses:</w:t>
      </w:r>
    </w:p>
    <w:p w14:paraId="02C19CE0" w14:textId="77777777" w:rsidR="00F73FDB" w:rsidRP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7948003" w14:textId="7071FD05" w:rsid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„(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3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)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65B9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Automaatse </w:t>
      </w:r>
      <w:r w:rsid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liiklusjärelevalve </w:t>
      </w:r>
      <w:r w:rsidR="00765B9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süsteemi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kasutamisel </w:t>
      </w:r>
      <w:r w:rsid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sõidukiiruse mõõtmiseks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peab enne kiirusemõõtmise ala olema paigaldatud liiklejatele selgelt nähtav </w:t>
      </w:r>
      <w:r w:rsidR="0045338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automaatkontrolli osu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tusmärk, mis teavitab </w:t>
      </w:r>
      <w:r w:rsidR="00765B9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automaatsest 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kiirusemõõtmisest.</w:t>
      </w:r>
      <w:r w:rsid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3D45E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Automaatkontrolli osu</w:t>
      </w:r>
      <w:r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tusmärk peab olema paigaldatud:</w:t>
      </w:r>
    </w:p>
    <w:p w14:paraId="505F43E2" w14:textId="0666111F" w:rsidR="00F73FDB" w:rsidRPr="004B2186" w:rsidRDefault="004B2186" w:rsidP="004B2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1) 300 </w:t>
      </w:r>
      <w:r w:rsidR="00CA52A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kuni 500 </w:t>
      </w:r>
      <w:r w:rsidRP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me</w:t>
      </w:r>
      <w:r w:rsidR="00F73FDB" w:rsidRP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etri kaugusele enne kiirusemõõtmise kohta väljaspool asulat;</w:t>
      </w:r>
    </w:p>
    <w:p w14:paraId="408A9F6F" w14:textId="3396F737" w:rsidR="00F73FDB" w:rsidRPr="004B2186" w:rsidRDefault="004B2186" w:rsidP="004B218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2) </w:t>
      </w:r>
      <w:r w:rsidR="00F73FDB" w:rsidRP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150 </w:t>
      </w:r>
      <w:r w:rsidR="00CA52A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kuni 300 </w:t>
      </w:r>
      <w:r w:rsidR="00F73FDB" w:rsidRP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meetri kaugusele enne kiirusemõõtmise kohta asulas.</w:t>
      </w:r>
    </w:p>
    <w:p w14:paraId="4216E36F" w14:textId="77777777" w:rsid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t-EE"/>
          <w14:ligatures w14:val="none"/>
        </w:rPr>
      </w:pPr>
    </w:p>
    <w:p w14:paraId="395F0E7B" w14:textId="608F5AB1" w:rsidR="00F73FDB" w:rsidRPr="00F73FDB" w:rsidRDefault="00F73FDB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(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4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) Kui </w:t>
      </w:r>
      <w:r w:rsidR="00765B9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automaatse </w:t>
      </w:r>
      <w:r w:rsid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liiklusjärelevalve süsteemi</w:t>
      </w:r>
      <w:r w:rsidR="004B2186" w:rsidRPr="0089517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kasutamisel </w:t>
      </w:r>
      <w:r w:rsidR="004B2186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sõidukiiruse mõõtmiseks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F5D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on rikutud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1F5D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käesoleva paragrahvi 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lõikes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1</w:t>
      </w:r>
      <w:r w:rsidR="000C4A2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et-EE"/>
          <w14:ligatures w14:val="none"/>
        </w:rPr>
        <w:t>3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sätestatud </w:t>
      </w:r>
      <w:r w:rsidR="001F5D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nõudeid</w:t>
      </w:r>
      <w:r w:rsidRPr="00F73FD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, on kiirusemõõtmise tulemus kehtet</w:t>
      </w:r>
      <w:r w:rsidR="001F5DF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u.</w:t>
      </w:r>
      <w:r w:rsidR="00453383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“.</w:t>
      </w:r>
    </w:p>
    <w:p w14:paraId="477DA2CD" w14:textId="7777777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314A3113" w14:textId="7777777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8697F3A" w14:textId="47307B5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Lauri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Hussar</w:t>
      </w:r>
      <w:proofErr w:type="spellEnd"/>
    </w:p>
    <w:p w14:paraId="43166E8E" w14:textId="5C9C26AC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Riigikogu esimees</w:t>
      </w:r>
    </w:p>
    <w:p w14:paraId="0BD1401B" w14:textId="7777777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F4EEDFC" w14:textId="7777777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7E72B20D" w14:textId="77777777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6A192C64" w14:textId="69650C96" w:rsidR="002C43AA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Tallinn,                                 2026</w:t>
      </w:r>
    </w:p>
    <w:p w14:paraId="05AA66C2" w14:textId="77777777" w:rsidR="002C43AA" w:rsidRDefault="002C43AA" w:rsidP="00F73FD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5529BC0" w14:textId="07D4B34D" w:rsidR="002C43AA" w:rsidRPr="00F73FDB" w:rsidRDefault="002C43AA" w:rsidP="00F73F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Algatab</w:t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51640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51640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</w:r>
      <w:r w:rsidR="00655677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ab/>
        <w:t>26.02.2026</w:t>
      </w:r>
    </w:p>
    <w:p w14:paraId="6F684705" w14:textId="77777777" w:rsidR="00F73FDB" w:rsidRDefault="00F73FDB" w:rsidP="00F73FDB">
      <w:pPr>
        <w:spacing w:after="0"/>
      </w:pPr>
    </w:p>
    <w:p w14:paraId="7592F7F8" w14:textId="751961AF" w:rsidR="00655677" w:rsidRDefault="00655677" w:rsidP="00F73FDB">
      <w:pPr>
        <w:spacing w:after="0"/>
      </w:pPr>
      <w:r w:rsidRPr="00655677">
        <w:t xml:space="preserve">Valdo Randpere, Madis </w:t>
      </w:r>
      <w:proofErr w:type="spellStart"/>
      <w:r w:rsidRPr="00655677">
        <w:t>Timpson</w:t>
      </w:r>
      <w:proofErr w:type="spellEnd"/>
      <w:r w:rsidRPr="00655677">
        <w:t>, Marek Reinaas</w:t>
      </w:r>
    </w:p>
    <w:p w14:paraId="2C77A1CE" w14:textId="276C6BFA" w:rsidR="001F5DF3" w:rsidRDefault="001F5DF3" w:rsidP="00F73FDB">
      <w:pPr>
        <w:spacing w:after="0"/>
        <w:rPr>
          <w:b/>
          <w:bCs/>
        </w:rPr>
      </w:pPr>
    </w:p>
    <w:p w14:paraId="1B029E40" w14:textId="77777777" w:rsidR="001F5DF3" w:rsidRDefault="001F5DF3" w:rsidP="00F73FDB">
      <w:pPr>
        <w:spacing w:after="0"/>
        <w:rPr>
          <w:b/>
          <w:bCs/>
        </w:rPr>
      </w:pPr>
    </w:p>
    <w:p w14:paraId="217E426F" w14:textId="77777777" w:rsidR="005B3CA2" w:rsidRDefault="005B3CA2" w:rsidP="00F73FDB">
      <w:pPr>
        <w:spacing w:after="0"/>
        <w:rPr>
          <w:b/>
          <w:bCs/>
        </w:rPr>
      </w:pPr>
    </w:p>
    <w:p w14:paraId="12894369" w14:textId="77777777" w:rsidR="005B3CA2" w:rsidRDefault="005B3CA2" w:rsidP="00F73FDB">
      <w:pPr>
        <w:spacing w:after="0"/>
        <w:rPr>
          <w:b/>
          <w:bCs/>
        </w:rPr>
      </w:pPr>
    </w:p>
    <w:p w14:paraId="11B34AF5" w14:textId="77777777" w:rsidR="005B3CA2" w:rsidRDefault="005B3CA2" w:rsidP="00F73FDB">
      <w:pPr>
        <w:spacing w:after="0"/>
        <w:rPr>
          <w:b/>
          <w:bCs/>
        </w:rPr>
      </w:pPr>
    </w:p>
    <w:p w14:paraId="4D4F642C" w14:textId="77777777" w:rsidR="005B3CA2" w:rsidRDefault="005B3CA2" w:rsidP="00F73FDB">
      <w:pPr>
        <w:spacing w:after="0"/>
        <w:rPr>
          <w:b/>
          <w:bCs/>
        </w:rPr>
      </w:pPr>
    </w:p>
    <w:p w14:paraId="3F9967EC" w14:textId="77777777" w:rsidR="005B3CA2" w:rsidRDefault="005B3CA2" w:rsidP="00F73FDB">
      <w:pPr>
        <w:spacing w:after="0"/>
        <w:rPr>
          <w:b/>
          <w:bCs/>
        </w:rPr>
      </w:pPr>
    </w:p>
    <w:p w14:paraId="2A3FD641" w14:textId="77777777" w:rsidR="005B3CA2" w:rsidRDefault="005B3CA2" w:rsidP="00F73FDB">
      <w:pPr>
        <w:spacing w:after="0"/>
        <w:rPr>
          <w:b/>
          <w:bCs/>
        </w:rPr>
      </w:pPr>
    </w:p>
    <w:p w14:paraId="3F50C90F" w14:textId="77777777" w:rsidR="005B3CA2" w:rsidRDefault="005B3CA2" w:rsidP="00F73FDB">
      <w:pPr>
        <w:spacing w:after="0"/>
        <w:rPr>
          <w:b/>
          <w:bCs/>
        </w:rPr>
      </w:pPr>
    </w:p>
    <w:p w14:paraId="015BB4B2" w14:textId="77777777" w:rsidR="005B3CA2" w:rsidRDefault="005B3CA2" w:rsidP="00F73FDB">
      <w:pPr>
        <w:spacing w:after="0"/>
        <w:rPr>
          <w:b/>
          <w:bCs/>
        </w:rPr>
      </w:pPr>
    </w:p>
    <w:p w14:paraId="5EAA4B99" w14:textId="77777777" w:rsidR="005B3CA2" w:rsidRDefault="005B3CA2" w:rsidP="00F73FDB">
      <w:pPr>
        <w:spacing w:after="0"/>
        <w:rPr>
          <w:b/>
          <w:bCs/>
        </w:rPr>
      </w:pPr>
    </w:p>
    <w:p w14:paraId="4C046903" w14:textId="77777777" w:rsidR="005B3CA2" w:rsidRDefault="005B3CA2" w:rsidP="00F73FDB">
      <w:pPr>
        <w:spacing w:after="0"/>
        <w:rPr>
          <w:b/>
          <w:bCs/>
        </w:rPr>
      </w:pPr>
    </w:p>
    <w:p w14:paraId="333C871F" w14:textId="77777777" w:rsidR="005B3CA2" w:rsidRDefault="005B3CA2" w:rsidP="00F73FDB">
      <w:pPr>
        <w:spacing w:after="0"/>
        <w:rPr>
          <w:b/>
          <w:bCs/>
        </w:rPr>
      </w:pPr>
    </w:p>
    <w:p w14:paraId="2AF2CA94" w14:textId="77777777" w:rsidR="005B3CA2" w:rsidRDefault="005B3CA2" w:rsidP="00F73FDB">
      <w:pPr>
        <w:spacing w:after="0"/>
        <w:rPr>
          <w:b/>
          <w:bCs/>
        </w:rPr>
      </w:pPr>
    </w:p>
    <w:p w14:paraId="2D38336F" w14:textId="77777777" w:rsidR="0002011D" w:rsidRDefault="0002011D" w:rsidP="00F73FDB">
      <w:pPr>
        <w:spacing w:after="0"/>
        <w:rPr>
          <w:b/>
          <w:bCs/>
        </w:rPr>
      </w:pPr>
    </w:p>
    <w:p w14:paraId="5F65C609" w14:textId="77777777" w:rsidR="0002011D" w:rsidRDefault="0002011D" w:rsidP="00F73FDB">
      <w:pPr>
        <w:spacing w:after="0"/>
        <w:rPr>
          <w:b/>
          <w:bCs/>
        </w:rPr>
      </w:pPr>
    </w:p>
    <w:sectPr w:rsidR="0002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20C6"/>
    <w:multiLevelType w:val="multilevel"/>
    <w:tmpl w:val="EF80BF8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0"/>
      <w:numFmt w:val="decimal"/>
      <w:lvlText w:val="%1)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B8218C"/>
    <w:multiLevelType w:val="multilevel"/>
    <w:tmpl w:val="5612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B6901"/>
    <w:multiLevelType w:val="multilevel"/>
    <w:tmpl w:val="85F0A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31B3B"/>
    <w:multiLevelType w:val="multilevel"/>
    <w:tmpl w:val="95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255EE"/>
    <w:multiLevelType w:val="hybridMultilevel"/>
    <w:tmpl w:val="565674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96B23"/>
    <w:multiLevelType w:val="multilevel"/>
    <w:tmpl w:val="11309F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639008">
    <w:abstractNumId w:val="5"/>
  </w:num>
  <w:num w:numId="2" w16cid:durableId="501238661">
    <w:abstractNumId w:val="1"/>
  </w:num>
  <w:num w:numId="3" w16cid:durableId="2006861453">
    <w:abstractNumId w:val="3"/>
  </w:num>
  <w:num w:numId="4" w16cid:durableId="475224716">
    <w:abstractNumId w:val="2"/>
  </w:num>
  <w:num w:numId="5" w16cid:durableId="1124620870">
    <w:abstractNumId w:val="0"/>
  </w:num>
  <w:num w:numId="6" w16cid:durableId="709570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DB"/>
    <w:rsid w:val="0002011D"/>
    <w:rsid w:val="000B3BD9"/>
    <w:rsid w:val="000C4A25"/>
    <w:rsid w:val="001F5DF3"/>
    <w:rsid w:val="00285EB3"/>
    <w:rsid w:val="002C43AA"/>
    <w:rsid w:val="00315E74"/>
    <w:rsid w:val="003D45E5"/>
    <w:rsid w:val="00453383"/>
    <w:rsid w:val="00470772"/>
    <w:rsid w:val="004B2186"/>
    <w:rsid w:val="00516407"/>
    <w:rsid w:val="005B3CA2"/>
    <w:rsid w:val="00655677"/>
    <w:rsid w:val="00765B9A"/>
    <w:rsid w:val="00787809"/>
    <w:rsid w:val="008D02B2"/>
    <w:rsid w:val="00991171"/>
    <w:rsid w:val="0099677F"/>
    <w:rsid w:val="009F5EF7"/>
    <w:rsid w:val="00AA16E3"/>
    <w:rsid w:val="00B0293A"/>
    <w:rsid w:val="00BA21D2"/>
    <w:rsid w:val="00CA52A7"/>
    <w:rsid w:val="00DC0AC3"/>
    <w:rsid w:val="00E1245D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3467"/>
  <w15:chartTrackingRefBased/>
  <w15:docId w15:val="{365326B1-C87C-49DA-A714-684A7A6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3FDB"/>
  </w:style>
  <w:style w:type="paragraph" w:styleId="Pealkiri1">
    <w:name w:val="heading 1"/>
    <w:basedOn w:val="Normaallaad"/>
    <w:next w:val="Normaallaad"/>
    <w:link w:val="Pealkiri1Mrk"/>
    <w:uiPriority w:val="9"/>
    <w:qFormat/>
    <w:rsid w:val="00F7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7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73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73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3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73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73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73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73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73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7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73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73FD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3FD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73FD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73FD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73FD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73FD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73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7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73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73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7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73FD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73FD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73FD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7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73FD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73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Linnar Liivamägi</dc:creator>
  <cp:keywords/>
  <dc:description/>
  <cp:lastModifiedBy>Raina Liiv</cp:lastModifiedBy>
  <cp:revision>5</cp:revision>
  <cp:lastPrinted>2026-02-12T10:34:00Z</cp:lastPrinted>
  <dcterms:created xsi:type="dcterms:W3CDTF">2026-02-26T08:19:00Z</dcterms:created>
  <dcterms:modified xsi:type="dcterms:W3CDTF">2026-02-26T08:21:00Z</dcterms:modified>
</cp:coreProperties>
</file>