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87168" w14:textId="6B901822" w:rsidR="00D67DD4" w:rsidRPr="00323F37" w:rsidRDefault="00D67DD4" w:rsidP="3ED21A8B">
      <w:pPr>
        <w:suppressAutoHyphens/>
        <w:jc w:val="center"/>
        <w:rPr>
          <w:rFonts w:ascii="Times New Roman" w:hAnsi="Times New Roman"/>
          <w:b/>
          <w:bCs/>
          <w:lang w:val="et-EE"/>
        </w:rPr>
      </w:pPr>
      <w:r w:rsidRPr="7D87649A">
        <w:rPr>
          <w:rFonts w:ascii="Times New Roman" w:hAnsi="Times New Roman"/>
          <w:b/>
          <w:bCs/>
          <w:lang w:val="et-EE"/>
        </w:rPr>
        <w:t>TÖÖVÕTULEPING</w:t>
      </w:r>
      <w:r w:rsidR="00253097">
        <w:rPr>
          <w:rFonts w:ascii="Times New Roman" w:hAnsi="Times New Roman"/>
          <w:b/>
          <w:bCs/>
          <w:lang w:val="et-EE"/>
        </w:rPr>
        <w:t xml:space="preserve"> nr </w:t>
      </w:r>
      <w:r w:rsidR="00253097" w:rsidRPr="00253097">
        <w:rPr>
          <w:rFonts w:ascii="Times New Roman" w:hAnsi="Times New Roman"/>
          <w:b/>
          <w:bCs/>
          <w:lang w:val="et-EE"/>
        </w:rPr>
        <w:t>3.2-4/26/1128-1</w:t>
      </w:r>
    </w:p>
    <w:p w14:paraId="5D73562E" w14:textId="7A4414E1" w:rsidR="00D67DD4" w:rsidRPr="00323F37" w:rsidRDefault="6F54D719" w:rsidP="5A464B32">
      <w:pPr>
        <w:suppressAutoHyphens/>
        <w:jc w:val="both"/>
        <w:rPr>
          <w:rFonts w:ascii="Times New Roman" w:hAnsi="Times New Roman"/>
          <w:b/>
          <w:bCs/>
          <w:lang w:val="et-EE"/>
        </w:rPr>
      </w:pPr>
      <w:r w:rsidRPr="5A464B32">
        <w:rPr>
          <w:rFonts w:ascii="Times New Roman" w:hAnsi="Times New Roman"/>
          <w:b/>
          <w:bCs/>
          <w:lang w:val="et-EE"/>
        </w:rPr>
        <w:t xml:space="preserve"> </w:t>
      </w:r>
    </w:p>
    <w:p w14:paraId="2CBE13C7" w14:textId="77777777" w:rsidR="00D67DD4" w:rsidRPr="00323F37" w:rsidRDefault="00D67DD4" w:rsidP="000B514B">
      <w:pPr>
        <w:tabs>
          <w:tab w:val="left" w:pos="-720"/>
        </w:tabs>
        <w:suppressAutoHyphens/>
        <w:jc w:val="both"/>
        <w:rPr>
          <w:rFonts w:ascii="Times New Roman" w:hAnsi="Times New Roman"/>
          <w:b/>
          <w:szCs w:val="24"/>
          <w:lang w:val="et-EE"/>
        </w:rPr>
      </w:pPr>
    </w:p>
    <w:p w14:paraId="224FCD03" w14:textId="3F9EB38B" w:rsidR="149ED8D4" w:rsidRDefault="149ED8D4" w:rsidP="5900EA5E">
      <w:pPr>
        <w:spacing w:after="200" w:line="259" w:lineRule="auto"/>
        <w:jc w:val="both"/>
        <w:rPr>
          <w:lang w:val="et-EE"/>
        </w:rPr>
      </w:pPr>
      <w:r w:rsidRPr="63480EF8">
        <w:rPr>
          <w:rFonts w:ascii="Times New Roman" w:hAnsi="Times New Roman"/>
          <w:b/>
          <w:bCs/>
          <w:color w:val="000000" w:themeColor="text1"/>
          <w:lang w:val="et-EE"/>
        </w:rPr>
        <w:t xml:space="preserve">Transpordiamet, </w:t>
      </w:r>
      <w:r w:rsidRPr="63480EF8">
        <w:rPr>
          <w:rFonts w:ascii="Times New Roman" w:hAnsi="Times New Roman"/>
          <w:color w:val="000000" w:themeColor="text1"/>
          <w:lang w:val="et-EE"/>
        </w:rPr>
        <w:t xml:space="preserve">registrikoodiga 70001490, aadress Valge 4, 11413 Tallinn (edaspidi </w:t>
      </w:r>
      <w:r w:rsidR="65BAF76B" w:rsidRPr="63480EF8">
        <w:rPr>
          <w:rFonts w:ascii="Times New Roman" w:hAnsi="Times New Roman"/>
          <w:b/>
          <w:bCs/>
          <w:color w:val="000000" w:themeColor="text1"/>
          <w:lang w:val="et-EE"/>
        </w:rPr>
        <w:t>t</w:t>
      </w:r>
      <w:r w:rsidRPr="63480EF8">
        <w:rPr>
          <w:rFonts w:ascii="Times New Roman" w:hAnsi="Times New Roman"/>
          <w:b/>
          <w:bCs/>
          <w:color w:val="000000" w:themeColor="text1"/>
          <w:lang w:val="et-EE"/>
        </w:rPr>
        <w:t>ellija</w:t>
      </w:r>
      <w:r w:rsidRPr="63480EF8">
        <w:rPr>
          <w:rFonts w:ascii="Times New Roman" w:hAnsi="Times New Roman"/>
          <w:color w:val="000000" w:themeColor="text1"/>
          <w:lang w:val="et-EE"/>
        </w:rPr>
        <w:t xml:space="preserve">), mida volituse alusel esindab </w:t>
      </w:r>
      <w:r w:rsidR="00F85A2F">
        <w:rPr>
          <w:rFonts w:ascii="Times New Roman" w:hAnsi="Times New Roman"/>
          <w:color w:val="000000" w:themeColor="text1"/>
          <w:lang w:val="et-EE"/>
        </w:rPr>
        <w:t>t</w:t>
      </w:r>
      <w:r w:rsidR="00F85A2F" w:rsidRPr="00F85A2F">
        <w:rPr>
          <w:rFonts w:ascii="Times New Roman" w:hAnsi="Times New Roman"/>
          <w:lang w:val="et-EE"/>
        </w:rPr>
        <w:t xml:space="preserve">eehoiuteenistuse planeerimise osakonna juhataja Mart </w:t>
      </w:r>
      <w:proofErr w:type="spellStart"/>
      <w:r w:rsidR="00F85A2F" w:rsidRPr="00F85A2F">
        <w:rPr>
          <w:rFonts w:ascii="Times New Roman" w:hAnsi="Times New Roman"/>
          <w:lang w:val="et-EE"/>
        </w:rPr>
        <w:t>Michelis</w:t>
      </w:r>
      <w:proofErr w:type="spellEnd"/>
    </w:p>
    <w:p w14:paraId="71EB2AAF" w14:textId="0E44198B" w:rsidR="003E3291" w:rsidRPr="00323F37" w:rsidRDefault="003E3291" w:rsidP="6869063C">
      <w:pPr>
        <w:suppressAutoHyphens/>
        <w:spacing w:after="200"/>
        <w:jc w:val="both"/>
        <w:rPr>
          <w:rFonts w:ascii="Times New Roman" w:hAnsi="Times New Roman"/>
          <w:lang w:val="et-EE"/>
        </w:rPr>
      </w:pPr>
      <w:r w:rsidRPr="6869063C">
        <w:rPr>
          <w:rFonts w:ascii="Times New Roman" w:hAnsi="Times New Roman"/>
          <w:lang w:val="et-EE"/>
        </w:rPr>
        <w:t xml:space="preserve">ja </w:t>
      </w:r>
    </w:p>
    <w:p w14:paraId="65D17136" w14:textId="776D3CA9" w:rsidR="00D67DD4" w:rsidRPr="00323F37" w:rsidRDefault="00F85A2F" w:rsidP="5900EA5E">
      <w:pPr>
        <w:suppressAutoHyphens/>
        <w:jc w:val="both"/>
        <w:rPr>
          <w:rFonts w:ascii="Times New Roman" w:hAnsi="Times New Roman"/>
          <w:lang w:val="et-EE"/>
        </w:rPr>
      </w:pPr>
      <w:proofErr w:type="spellStart"/>
      <w:r w:rsidRPr="00F85A2F">
        <w:rPr>
          <w:rFonts w:ascii="Times New Roman" w:hAnsi="Times New Roman"/>
          <w:b/>
          <w:bCs/>
          <w:lang w:val="et-EE"/>
        </w:rPr>
        <w:t>Kajaja</w:t>
      </w:r>
      <w:proofErr w:type="spellEnd"/>
      <w:r w:rsidRPr="00F85A2F">
        <w:rPr>
          <w:rFonts w:ascii="Times New Roman" w:hAnsi="Times New Roman"/>
          <w:b/>
          <w:bCs/>
          <w:lang w:val="et-EE"/>
        </w:rPr>
        <w:t xml:space="preserve"> </w:t>
      </w:r>
      <w:proofErr w:type="spellStart"/>
      <w:r w:rsidRPr="00F85A2F">
        <w:rPr>
          <w:rFonts w:ascii="Times New Roman" w:hAnsi="Times New Roman"/>
          <w:b/>
          <w:bCs/>
          <w:lang w:val="et-EE"/>
        </w:rPr>
        <w:t>Acoustics</w:t>
      </w:r>
      <w:proofErr w:type="spellEnd"/>
      <w:r w:rsidRPr="00F85A2F">
        <w:rPr>
          <w:rFonts w:ascii="Times New Roman" w:hAnsi="Times New Roman"/>
          <w:b/>
          <w:bCs/>
          <w:lang w:val="et-EE"/>
        </w:rPr>
        <w:t xml:space="preserve"> OÜ</w:t>
      </w:r>
      <w:r>
        <w:rPr>
          <w:rFonts w:ascii="Times New Roman" w:hAnsi="Times New Roman"/>
          <w:lang w:val="et-EE"/>
        </w:rPr>
        <w:t>,</w:t>
      </w:r>
      <w:r w:rsidR="003E3291" w:rsidRPr="63480EF8">
        <w:rPr>
          <w:rFonts w:ascii="Times New Roman" w:hAnsi="Times New Roman"/>
          <w:lang w:val="et-EE"/>
        </w:rPr>
        <w:t xml:space="preserve"> registrikoodiga </w:t>
      </w:r>
      <w:r w:rsidRPr="00F85A2F">
        <w:rPr>
          <w:rFonts w:ascii="Times New Roman" w:hAnsi="Times New Roman"/>
          <w:lang w:val="et-EE"/>
        </w:rPr>
        <w:t>11485414</w:t>
      </w:r>
      <w:r w:rsidR="003E3291" w:rsidRPr="63480EF8">
        <w:rPr>
          <w:rFonts w:ascii="Times New Roman" w:hAnsi="Times New Roman"/>
          <w:lang w:val="et-EE"/>
        </w:rPr>
        <w:t xml:space="preserve">, aadress </w:t>
      </w:r>
      <w:r w:rsidRPr="00F85A2F">
        <w:rPr>
          <w:rFonts w:ascii="Times New Roman" w:hAnsi="Times New Roman"/>
          <w:lang w:val="et-EE"/>
        </w:rPr>
        <w:t>Harju maakond, Tallinn, Mustamäe linnaosa, Laki põik 2, 12915</w:t>
      </w:r>
      <w:r w:rsidR="003E3291" w:rsidRPr="63480EF8">
        <w:rPr>
          <w:rFonts w:ascii="Times New Roman" w:hAnsi="Times New Roman"/>
          <w:lang w:val="et-EE"/>
        </w:rPr>
        <w:t xml:space="preserve"> (edaspidi </w:t>
      </w:r>
      <w:r w:rsidR="63B248B0" w:rsidRPr="63480EF8">
        <w:rPr>
          <w:rFonts w:ascii="Times New Roman" w:hAnsi="Times New Roman"/>
          <w:b/>
          <w:bCs/>
          <w:lang w:val="et-EE"/>
        </w:rPr>
        <w:t>t</w:t>
      </w:r>
      <w:r w:rsidR="003E3291" w:rsidRPr="63480EF8">
        <w:rPr>
          <w:rFonts w:ascii="Times New Roman" w:hAnsi="Times New Roman"/>
          <w:b/>
          <w:bCs/>
          <w:lang w:val="et-EE"/>
        </w:rPr>
        <w:t>öövõtja</w:t>
      </w:r>
      <w:r w:rsidR="003E3291" w:rsidRPr="63480EF8">
        <w:rPr>
          <w:rFonts w:ascii="Times New Roman" w:hAnsi="Times New Roman"/>
          <w:lang w:val="et-EE"/>
        </w:rPr>
        <w:t xml:space="preserve">), mida </w:t>
      </w:r>
      <w:r w:rsidR="003E3291" w:rsidRPr="00AD2FF8">
        <w:rPr>
          <w:rFonts w:ascii="Times New Roman" w:hAnsi="Times New Roman"/>
          <w:lang w:val="et-EE"/>
        </w:rPr>
        <w:t>esindab juhatuse liige</w:t>
      </w:r>
      <w:r>
        <w:rPr>
          <w:rFonts w:ascii="Times New Roman" w:hAnsi="Times New Roman"/>
          <w:lang w:val="et-EE"/>
        </w:rPr>
        <w:t xml:space="preserve"> </w:t>
      </w:r>
      <w:r w:rsidRPr="00F85A2F">
        <w:rPr>
          <w:rFonts w:ascii="Times New Roman" w:hAnsi="Times New Roman"/>
          <w:lang w:val="et-EE"/>
        </w:rPr>
        <w:t xml:space="preserve">Marko </w:t>
      </w:r>
      <w:proofErr w:type="spellStart"/>
      <w:r w:rsidRPr="00F85A2F">
        <w:rPr>
          <w:rFonts w:ascii="Times New Roman" w:hAnsi="Times New Roman"/>
          <w:lang w:val="et-EE"/>
        </w:rPr>
        <w:t>Ründva</w:t>
      </w:r>
      <w:proofErr w:type="spellEnd"/>
      <w:r>
        <w:rPr>
          <w:rFonts w:ascii="Times New Roman" w:hAnsi="Times New Roman"/>
          <w:lang w:val="et-EE"/>
        </w:rPr>
        <w:t>,</w:t>
      </w:r>
    </w:p>
    <w:p w14:paraId="2EF1055A" w14:textId="77777777" w:rsidR="00D67DD4" w:rsidRPr="00323F37" w:rsidRDefault="00D67DD4" w:rsidP="000B514B">
      <w:pPr>
        <w:tabs>
          <w:tab w:val="left" w:pos="-720"/>
        </w:tabs>
        <w:suppressAutoHyphens/>
        <w:jc w:val="both"/>
        <w:rPr>
          <w:rFonts w:ascii="Times New Roman" w:hAnsi="Times New Roman"/>
          <w:szCs w:val="24"/>
          <w:lang w:val="et-EE"/>
        </w:rPr>
      </w:pPr>
    </w:p>
    <w:p w14:paraId="6F671446" w14:textId="2F2EC42E" w:rsidR="00D67DD4" w:rsidRPr="00323F37" w:rsidRDefault="00D67DD4" w:rsidP="63480EF8">
      <w:pPr>
        <w:suppressAutoHyphens/>
        <w:jc w:val="both"/>
        <w:rPr>
          <w:rFonts w:ascii="Times New Roman" w:hAnsi="Times New Roman"/>
          <w:lang w:val="et-EE"/>
        </w:rPr>
      </w:pPr>
      <w:r w:rsidRPr="63480EF8">
        <w:rPr>
          <w:rFonts w:ascii="Times New Roman" w:hAnsi="Times New Roman"/>
          <w:lang w:val="et-EE"/>
        </w:rPr>
        <w:t xml:space="preserve">Tellija ja </w:t>
      </w:r>
      <w:r w:rsidR="0863F0AF" w:rsidRPr="63480EF8">
        <w:rPr>
          <w:rFonts w:ascii="Times New Roman" w:hAnsi="Times New Roman"/>
          <w:lang w:val="et-EE"/>
        </w:rPr>
        <w:t>t</w:t>
      </w:r>
      <w:r w:rsidRPr="63480EF8">
        <w:rPr>
          <w:rFonts w:ascii="Times New Roman" w:hAnsi="Times New Roman"/>
          <w:lang w:val="et-EE"/>
        </w:rPr>
        <w:t xml:space="preserve">öövõtja (edaspidi koos </w:t>
      </w:r>
      <w:r w:rsidR="6E5AC334" w:rsidRPr="63480EF8">
        <w:rPr>
          <w:rFonts w:ascii="Times New Roman" w:hAnsi="Times New Roman"/>
          <w:b/>
          <w:bCs/>
          <w:lang w:val="et-EE"/>
        </w:rPr>
        <w:t>po</w:t>
      </w:r>
      <w:r w:rsidR="00D17082" w:rsidRPr="63480EF8">
        <w:rPr>
          <w:rFonts w:ascii="Times New Roman" w:hAnsi="Times New Roman"/>
          <w:b/>
          <w:bCs/>
          <w:lang w:val="et-EE"/>
        </w:rPr>
        <w:t>oled</w:t>
      </w:r>
      <w:r w:rsidRPr="63480EF8">
        <w:rPr>
          <w:rFonts w:ascii="Times New Roman" w:hAnsi="Times New Roman"/>
          <w:lang w:val="et-EE"/>
        </w:rPr>
        <w:t xml:space="preserve"> või eraldi </w:t>
      </w:r>
      <w:r w:rsidR="73F17E9D" w:rsidRPr="63480EF8">
        <w:rPr>
          <w:rFonts w:ascii="Times New Roman" w:hAnsi="Times New Roman"/>
          <w:lang w:val="et-EE"/>
        </w:rPr>
        <w:t>p</w:t>
      </w:r>
      <w:r w:rsidR="00D17082" w:rsidRPr="63480EF8">
        <w:rPr>
          <w:rFonts w:ascii="Times New Roman" w:hAnsi="Times New Roman"/>
          <w:b/>
          <w:bCs/>
          <w:lang w:val="et-EE"/>
        </w:rPr>
        <w:t>ool</w:t>
      </w:r>
      <w:r w:rsidRPr="63480EF8">
        <w:rPr>
          <w:rFonts w:ascii="Times New Roman" w:hAnsi="Times New Roman"/>
          <w:lang w:val="et-EE"/>
        </w:rPr>
        <w:t xml:space="preserve">), sõlmisid töövõtulepingu (edaspidi </w:t>
      </w:r>
      <w:r w:rsidR="18A33E2B" w:rsidRPr="63480EF8">
        <w:rPr>
          <w:rFonts w:ascii="Times New Roman" w:hAnsi="Times New Roman"/>
          <w:b/>
          <w:bCs/>
          <w:lang w:val="et-EE"/>
        </w:rPr>
        <w:t>l</w:t>
      </w:r>
      <w:r w:rsidR="00D17082" w:rsidRPr="63480EF8">
        <w:rPr>
          <w:rFonts w:ascii="Times New Roman" w:hAnsi="Times New Roman"/>
          <w:b/>
          <w:bCs/>
          <w:lang w:val="et-EE"/>
        </w:rPr>
        <w:t>eping</w:t>
      </w:r>
      <w:r w:rsidRPr="63480EF8">
        <w:rPr>
          <w:rFonts w:ascii="Times New Roman" w:hAnsi="Times New Roman"/>
          <w:lang w:val="et-EE"/>
        </w:rPr>
        <w:t>) alljärgnevas:</w:t>
      </w:r>
    </w:p>
    <w:p w14:paraId="6081C5AD" w14:textId="77777777" w:rsidR="00082B6B" w:rsidRPr="00323F37" w:rsidRDefault="00082B6B" w:rsidP="006909D8">
      <w:pPr>
        <w:pStyle w:val="Jalus"/>
        <w:tabs>
          <w:tab w:val="clear" w:pos="4153"/>
          <w:tab w:val="clear" w:pos="8306"/>
          <w:tab w:val="left" w:pos="-720"/>
        </w:tabs>
        <w:suppressAutoHyphens/>
        <w:ind w:left="567" w:hanging="567"/>
        <w:jc w:val="both"/>
        <w:rPr>
          <w:rFonts w:ascii="Times New Roman" w:hAnsi="Times New Roman"/>
          <w:szCs w:val="24"/>
        </w:rPr>
      </w:pPr>
    </w:p>
    <w:p w14:paraId="6D896E9D" w14:textId="77777777" w:rsidR="00082B6B" w:rsidRPr="00323F37" w:rsidRDefault="628A30EF" w:rsidP="00394A80">
      <w:pPr>
        <w:pStyle w:val="Laad1"/>
        <w:numPr>
          <w:ilvl w:val="0"/>
          <w:numId w:val="1"/>
        </w:numPr>
      </w:pPr>
      <w:r>
        <w:t xml:space="preserve">Lepingu </w:t>
      </w:r>
      <w:r w:rsidR="1A4F5190">
        <w:t>ese</w:t>
      </w:r>
    </w:p>
    <w:p w14:paraId="4C656509" w14:textId="5B295F7D" w:rsidR="00A56041" w:rsidRPr="00323F37" w:rsidRDefault="00780B09" w:rsidP="002278D1">
      <w:pPr>
        <w:pStyle w:val="Laad2"/>
        <w:ind w:left="709" w:hanging="709"/>
      </w:pPr>
      <w:r>
        <w:t>Lepingu esemeks on</w:t>
      </w:r>
      <w:r w:rsidR="00530E46">
        <w:t xml:space="preserve"> </w:t>
      </w:r>
      <w:r w:rsidR="004C37E9">
        <w:rPr>
          <w:b/>
          <w:bCs/>
        </w:rPr>
        <w:t>m</w:t>
      </w:r>
      <w:r w:rsidR="004C37E9" w:rsidRPr="004C37E9">
        <w:rPr>
          <w:b/>
          <w:bCs/>
        </w:rPr>
        <w:t>aanteede strateegiline ja siseriiklik mürakaart</w:t>
      </w:r>
      <w:r w:rsidR="00003301">
        <w:t xml:space="preserve"> </w:t>
      </w:r>
      <w:r w:rsidR="008C2C26">
        <w:t xml:space="preserve">(edaspidi </w:t>
      </w:r>
      <w:r w:rsidR="282039A4" w:rsidRPr="63480EF8">
        <w:rPr>
          <w:b/>
          <w:bCs/>
        </w:rPr>
        <w:t>t</w:t>
      </w:r>
      <w:r w:rsidR="008C2C26" w:rsidRPr="63480EF8">
        <w:rPr>
          <w:b/>
          <w:bCs/>
        </w:rPr>
        <w:t>öö</w:t>
      </w:r>
      <w:r w:rsidR="008C2C26">
        <w:t xml:space="preserve">), mida </w:t>
      </w:r>
      <w:r w:rsidR="5A437ECF">
        <w:t>t</w:t>
      </w:r>
      <w:r w:rsidR="008C2C26">
        <w:t xml:space="preserve">öövõtja kohustub tegema vastavalt </w:t>
      </w:r>
      <w:r w:rsidR="506403DA">
        <w:t>l</w:t>
      </w:r>
      <w:r w:rsidR="008C2C26">
        <w:t xml:space="preserve">epingus ja </w:t>
      </w:r>
      <w:r w:rsidR="2AC7B1B9">
        <w:t>l</w:t>
      </w:r>
      <w:r w:rsidR="008C2C26">
        <w:t xml:space="preserve">epingu </w:t>
      </w:r>
      <w:r w:rsidR="5965398D">
        <w:t>l</w:t>
      </w:r>
      <w:r w:rsidR="008C2C26">
        <w:t>isades toodud tingimustele.</w:t>
      </w:r>
      <w:r w:rsidR="00B00A03">
        <w:t xml:space="preserve"> </w:t>
      </w:r>
      <w:r w:rsidR="008C2C26">
        <w:t xml:space="preserve">Tööna käsitletakse kõiki töid ja toiminguid, sh </w:t>
      </w:r>
      <w:r w:rsidR="17C78587">
        <w:t>l</w:t>
      </w:r>
      <w:r w:rsidR="008C2C26">
        <w:t xml:space="preserve">epingus nimetamata töid ja toiminguid, mis on vajalikud </w:t>
      </w:r>
      <w:r w:rsidR="2BA91CE8">
        <w:t>l</w:t>
      </w:r>
      <w:r w:rsidR="008C2C26">
        <w:t xml:space="preserve">epingus ettenähtud tulemuse saavutamiseks, samuti </w:t>
      </w:r>
      <w:r w:rsidR="6B6F9A81">
        <w:t>t</w:t>
      </w:r>
      <w:r w:rsidR="008C2C26">
        <w:t>öö vastuvõtmiseks vajaliku dokumentatsiooni vormistamisega seotud toiminguid.</w:t>
      </w:r>
    </w:p>
    <w:p w14:paraId="68E1E89A" w14:textId="77777777" w:rsidR="00C000FD" w:rsidRPr="00323F37" w:rsidRDefault="00C000FD" w:rsidP="006909D8">
      <w:pPr>
        <w:tabs>
          <w:tab w:val="left" w:pos="567"/>
        </w:tabs>
        <w:ind w:left="709" w:hanging="709"/>
        <w:jc w:val="both"/>
        <w:rPr>
          <w:rFonts w:ascii="Times New Roman" w:hAnsi="Times New Roman"/>
          <w:szCs w:val="24"/>
          <w:lang w:val="et-EE"/>
        </w:rPr>
      </w:pPr>
    </w:p>
    <w:p w14:paraId="3DA55016" w14:textId="77777777" w:rsidR="004922F2" w:rsidRPr="00323F37" w:rsidRDefault="00F1111A" w:rsidP="006909D8">
      <w:pPr>
        <w:pStyle w:val="Laad1"/>
        <w:ind w:left="709" w:hanging="709"/>
      </w:pPr>
      <w:r>
        <w:t>Lepingu üldtingimused</w:t>
      </w:r>
    </w:p>
    <w:p w14:paraId="09FE244D" w14:textId="77777777" w:rsidR="00F1111A" w:rsidRPr="00AD2FF8" w:rsidRDefault="00F1111A" w:rsidP="006909D8">
      <w:pPr>
        <w:pStyle w:val="Laad2"/>
        <w:ind w:left="709" w:hanging="709"/>
      </w:pPr>
      <w:r w:rsidRPr="00AD2FF8">
        <w:t>Lepingul on selle sõlmimise hetkel järgmised lisad:</w:t>
      </w:r>
    </w:p>
    <w:p w14:paraId="75C35C4F" w14:textId="77777777" w:rsidR="008A7E3E" w:rsidRPr="00AD2FF8" w:rsidRDefault="00F1111A" w:rsidP="006909D8">
      <w:pPr>
        <w:pStyle w:val="Laad3"/>
        <w:ind w:hanging="709"/>
      </w:pPr>
      <w:r w:rsidRPr="00AD2FF8">
        <w:t xml:space="preserve">Lisa 1 – Tehniline </w:t>
      </w:r>
      <w:r w:rsidR="001F7972" w:rsidRPr="00AD2FF8">
        <w:t>kirjeldus.</w:t>
      </w:r>
    </w:p>
    <w:p w14:paraId="62B947B2" w14:textId="62B31C2B" w:rsidR="00F1111A" w:rsidRPr="00AD2FF8" w:rsidRDefault="00F1111A" w:rsidP="006909D8">
      <w:pPr>
        <w:pStyle w:val="Laad3"/>
        <w:ind w:hanging="709"/>
      </w:pPr>
      <w:r w:rsidRPr="00AD2FF8">
        <w:t xml:space="preserve">Lisa 2 – Töövõtja </w:t>
      </w:r>
      <w:r w:rsidR="00A56041" w:rsidRPr="00AD2FF8">
        <w:t xml:space="preserve">esitatud </w:t>
      </w:r>
      <w:r w:rsidR="001F7972" w:rsidRPr="00AD2FF8">
        <w:t>hinnapakkumus.</w:t>
      </w:r>
    </w:p>
    <w:p w14:paraId="79006162" w14:textId="6BB4C01C" w:rsidR="00F1111A" w:rsidRPr="00AD2FF8" w:rsidRDefault="00F1111A" w:rsidP="006909D8">
      <w:pPr>
        <w:pStyle w:val="Laad3"/>
        <w:ind w:hanging="709"/>
      </w:pPr>
      <w:r w:rsidRPr="00AD2FF8">
        <w:t xml:space="preserve">Lisa 3 – </w:t>
      </w:r>
      <w:r w:rsidR="007F483A" w:rsidRPr="00AD2FF8">
        <w:t>Töö üle</w:t>
      </w:r>
      <w:r w:rsidR="001F7972" w:rsidRPr="00AD2FF8">
        <w:t>andmis- ja vastuvõtmisakti vorm.</w:t>
      </w:r>
    </w:p>
    <w:p w14:paraId="6766C5D8" w14:textId="15A8A2F8" w:rsidR="002278D1" w:rsidRPr="00AD2FF8" w:rsidRDefault="00F1111A" w:rsidP="002278D1">
      <w:pPr>
        <w:pStyle w:val="Laad2"/>
        <w:ind w:left="709" w:hanging="709"/>
      </w:pPr>
      <w:r>
        <w:t xml:space="preserve">Pooled juhinduvad </w:t>
      </w:r>
      <w:r w:rsidR="74093CFA">
        <w:t>l</w:t>
      </w:r>
      <w:r>
        <w:t xml:space="preserve">epingu täitmisel lisaks </w:t>
      </w:r>
      <w:r w:rsidR="0A4B241A">
        <w:t>l</w:t>
      </w:r>
      <w:r>
        <w:t xml:space="preserve">epingule ja selle lisadele ka Eesti Vabariigis kehtivatest </w:t>
      </w:r>
      <w:r w:rsidRPr="00AD2FF8">
        <w:t>õigusaktidest, eeskirjadest, standarditest ning vajadusel muudest vastava valdkonna tehnilistest dokumentidest.</w:t>
      </w:r>
    </w:p>
    <w:p w14:paraId="40782E00" w14:textId="564DD2E6" w:rsidR="000F2D23" w:rsidRPr="002278D1" w:rsidRDefault="000F2D23" w:rsidP="002278D1">
      <w:pPr>
        <w:pStyle w:val="Laad2"/>
        <w:ind w:left="709" w:hanging="709"/>
      </w:pPr>
      <w:r w:rsidRPr="00AD2FF8">
        <w:t>Leping on sõlmitud</w:t>
      </w:r>
      <w:r w:rsidR="5BA75366" w:rsidRPr="00AD2FF8">
        <w:t xml:space="preserve"> </w:t>
      </w:r>
      <w:r w:rsidRPr="00AD2FF8">
        <w:t>riigihanke</w:t>
      </w:r>
      <w:r w:rsidR="00E21581" w:rsidRPr="00AD2FF8">
        <w:t xml:space="preserve"> “</w:t>
      </w:r>
      <w:r w:rsidR="00AD2FF8" w:rsidRPr="00AD2FF8">
        <w:t>Maanteede strateegiline ja siseriiklik mürakaart</w:t>
      </w:r>
      <w:r w:rsidR="00E21581" w:rsidRPr="00AD2FF8">
        <w:t>“ nr</w:t>
      </w:r>
      <w:r w:rsidR="00AD2FF8" w:rsidRPr="00AD2FF8">
        <w:t xml:space="preserve"> 312660</w:t>
      </w:r>
      <w:r>
        <w:t xml:space="preserve"> tulemusena.</w:t>
      </w:r>
    </w:p>
    <w:p w14:paraId="5D899D53" w14:textId="3DE03242" w:rsidR="00F1111A" w:rsidRDefault="00F1111A" w:rsidP="005C593C">
      <w:pPr>
        <w:pStyle w:val="Laad2"/>
        <w:ind w:left="709" w:hanging="709"/>
      </w:pPr>
      <w:r>
        <w:t xml:space="preserve">Kui </w:t>
      </w:r>
      <w:r w:rsidR="3FDE6ED5">
        <w:t>l</w:t>
      </w:r>
      <w:r>
        <w:t xml:space="preserve">epingus ei ole sätestatud teisiti, siis viiteid kindlale punktile, </w:t>
      </w:r>
      <w:r w:rsidRPr="63480EF8">
        <w:t>alapunktile</w:t>
      </w:r>
      <w:r>
        <w:t xml:space="preserve"> või lisale tõlgendatakse viidetena </w:t>
      </w:r>
      <w:r w:rsidR="751C4EE3">
        <w:t>l</w:t>
      </w:r>
      <w:r>
        <w:t xml:space="preserve">epingu vastavale punktile, alapunktile või lisale. Lepingus on kasutatud pealkirju vaid viitamise lihtsustamise huvides ning neid ei arvestata </w:t>
      </w:r>
      <w:r w:rsidR="5DE257EF">
        <w:t>l</w:t>
      </w:r>
      <w:r>
        <w:t>epingu sätete defineerimisel, tõlgendamisel või piiramisel. Lepingus, kus kontekst seda nõuab, võivad ainsuses olevad sõnad tähendada mitmust ja vastupidi.</w:t>
      </w:r>
    </w:p>
    <w:p w14:paraId="12960275" w14:textId="698AA5C7" w:rsidR="00DB45E0" w:rsidRPr="00323F37" w:rsidRDefault="00DB45E0" w:rsidP="006909D8">
      <w:pPr>
        <w:pStyle w:val="Laad2"/>
        <w:ind w:left="709" w:hanging="709"/>
      </w:pPr>
      <w:r>
        <w:t xml:space="preserve">Lepingu dokumentide vastuolude korral lähtutakse hilisemast dokumendist. Lepingu allkirjastamise hetkel olemasolevaid </w:t>
      </w:r>
      <w:r w:rsidR="23FDF5AF">
        <w:t>l</w:t>
      </w:r>
      <w:r>
        <w:t>epingu dokumente loetakse samaaegseteks.</w:t>
      </w:r>
    </w:p>
    <w:p w14:paraId="03656581" w14:textId="77777777" w:rsidR="00F1111A" w:rsidRPr="00323F37" w:rsidRDefault="00F1111A" w:rsidP="006909D8">
      <w:pPr>
        <w:pStyle w:val="Laad2"/>
        <w:ind w:left="709" w:hanging="709"/>
      </w:pPr>
      <w:r>
        <w:t>Lepingu täitmise keel on eesti keel.</w:t>
      </w:r>
    </w:p>
    <w:p w14:paraId="63F3AC00" w14:textId="77777777" w:rsidR="008E6CD1" w:rsidRPr="00323F37" w:rsidRDefault="008E6CD1" w:rsidP="006909D8">
      <w:pPr>
        <w:pStyle w:val="Loendilik"/>
        <w:tabs>
          <w:tab w:val="left" w:pos="567"/>
        </w:tabs>
        <w:spacing w:after="0" w:line="240" w:lineRule="auto"/>
        <w:ind w:left="709" w:hanging="709"/>
        <w:contextualSpacing w:val="0"/>
        <w:jc w:val="both"/>
        <w:rPr>
          <w:rFonts w:ascii="Times New Roman" w:hAnsi="Times New Roman"/>
          <w:sz w:val="24"/>
          <w:szCs w:val="24"/>
        </w:rPr>
      </w:pPr>
    </w:p>
    <w:p w14:paraId="161A674D" w14:textId="79E0D862" w:rsidR="00A5263E" w:rsidRPr="00323F37" w:rsidRDefault="00A5263E" w:rsidP="006909D8">
      <w:pPr>
        <w:pStyle w:val="Laad1"/>
        <w:ind w:left="709" w:hanging="709"/>
      </w:pPr>
      <w:r>
        <w:t xml:space="preserve">Tähtajad ja </w:t>
      </w:r>
      <w:r w:rsidR="57A2A8DC">
        <w:t>t</w:t>
      </w:r>
      <w:r>
        <w:t>öö üleandmine</w:t>
      </w:r>
    </w:p>
    <w:p w14:paraId="0DF9ACA6" w14:textId="5D80C5F4" w:rsidR="00A5263E" w:rsidRPr="00323F37" w:rsidRDefault="00A5263E" w:rsidP="006909D8">
      <w:pPr>
        <w:pStyle w:val="Laad2"/>
        <w:ind w:left="709" w:hanging="709"/>
      </w:pPr>
      <w:r>
        <w:t>Töö te</w:t>
      </w:r>
      <w:r w:rsidR="4F710E5B">
        <w:t>gemist</w:t>
      </w:r>
      <w:r>
        <w:t xml:space="preserve"> alustatakse koheselt p</w:t>
      </w:r>
      <w:r w:rsidR="00B0342E">
        <w:t>ärast</w:t>
      </w:r>
      <w:r>
        <w:t xml:space="preserve"> </w:t>
      </w:r>
      <w:r w:rsidR="60AC4691">
        <w:t>l</w:t>
      </w:r>
      <w:r>
        <w:t xml:space="preserve">epingu allkirjastamist </w:t>
      </w:r>
      <w:r w:rsidR="709C45FE">
        <w:t>p</w:t>
      </w:r>
      <w:r>
        <w:t>oolte poolt.</w:t>
      </w:r>
      <w:r w:rsidR="00D26CB6">
        <w:t xml:space="preserve"> </w:t>
      </w:r>
    </w:p>
    <w:p w14:paraId="0C285A05" w14:textId="6E02D550" w:rsidR="00AD2FF8" w:rsidRPr="00CB435B" w:rsidRDefault="4058A3AA" w:rsidP="00D26A33">
      <w:pPr>
        <w:pStyle w:val="Laad2"/>
        <w:ind w:left="709" w:hanging="709"/>
      </w:pPr>
      <w:r w:rsidRPr="00CB435B">
        <w:t xml:space="preserve">Töövõtja esitab tellijale töö </w:t>
      </w:r>
      <w:r w:rsidR="00AD2FF8" w:rsidRPr="00CB435B">
        <w:rPr>
          <w:b/>
          <w:bCs/>
        </w:rPr>
        <w:t xml:space="preserve">15 </w:t>
      </w:r>
      <w:r w:rsidRPr="00CB435B">
        <w:rPr>
          <w:b/>
          <w:bCs/>
        </w:rPr>
        <w:t>kuu</w:t>
      </w:r>
      <w:r w:rsidRPr="00CB435B">
        <w:t xml:space="preserve"> jooksul alates lepingu allkirjastamisest poolte poolt</w:t>
      </w:r>
      <w:r w:rsidR="00AD2FF8" w:rsidRPr="00CB435B">
        <w:t xml:space="preserve"> </w:t>
      </w:r>
      <w:r w:rsidR="005A7F4A" w:rsidRPr="00CB435B">
        <w:t xml:space="preserve">osadena </w:t>
      </w:r>
      <w:r w:rsidR="00AD2FF8" w:rsidRPr="00CB435B">
        <w:t xml:space="preserve">vastavalt Lisale 1 </w:t>
      </w:r>
      <w:r w:rsidRPr="00CB435B">
        <w:t>.</w:t>
      </w:r>
    </w:p>
    <w:p w14:paraId="765AF446" w14:textId="207F706B" w:rsidR="0033362E" w:rsidRPr="00323F37" w:rsidRDefault="00567D65" w:rsidP="006909D8">
      <w:pPr>
        <w:pStyle w:val="Laad2"/>
        <w:ind w:left="709" w:hanging="709"/>
      </w:pPr>
      <w:r>
        <w:t xml:space="preserve">Töö </w:t>
      </w:r>
      <w:r w:rsidR="0033362E">
        <w:t>üleandmise</w:t>
      </w:r>
      <w:r>
        <w:t>l</w:t>
      </w:r>
      <w:r w:rsidR="0033362E">
        <w:t xml:space="preserve"> esitab </w:t>
      </w:r>
      <w:r w:rsidR="50B280FA">
        <w:t>t</w:t>
      </w:r>
      <w:r w:rsidR="0033362E">
        <w:t xml:space="preserve">öövõtja </w:t>
      </w:r>
      <w:r w:rsidR="264C3AB3">
        <w:t>t</w:t>
      </w:r>
      <w:r>
        <w:t xml:space="preserve">ellijale </w:t>
      </w:r>
      <w:r w:rsidR="73687742">
        <w:t>l</w:t>
      </w:r>
      <w:r w:rsidR="00D822EE">
        <w:t xml:space="preserve">epingu </w:t>
      </w:r>
      <w:r w:rsidR="0033362E">
        <w:t xml:space="preserve">kohase </w:t>
      </w:r>
      <w:r w:rsidR="560487B9">
        <w:t>t</w:t>
      </w:r>
      <w:r w:rsidR="0033362E">
        <w:t>öö üleandmis- ja vastuvõtmisakti.</w:t>
      </w:r>
    </w:p>
    <w:p w14:paraId="1A5A0F47" w14:textId="569F7D9A" w:rsidR="0033362E" w:rsidRPr="00323F37" w:rsidRDefault="0033362E" w:rsidP="006909D8">
      <w:pPr>
        <w:pStyle w:val="Laad2"/>
        <w:ind w:left="709" w:hanging="709"/>
      </w:pPr>
      <w:r>
        <w:t xml:space="preserve">Tellija peab </w:t>
      </w:r>
      <w:r w:rsidR="3555756F">
        <w:t>t</w:t>
      </w:r>
      <w:r w:rsidR="00567D65">
        <w:t xml:space="preserve">öö </w:t>
      </w:r>
      <w:r>
        <w:t xml:space="preserve">üle vaatama </w:t>
      </w:r>
      <w:r w:rsidR="00AD2FF8">
        <w:t>14</w:t>
      </w:r>
      <w:r>
        <w:t xml:space="preserve"> päeva jooksul pärast </w:t>
      </w:r>
      <w:r w:rsidR="436F4A5B">
        <w:t>t</w:t>
      </w:r>
      <w:r w:rsidR="00567D65">
        <w:t xml:space="preserve">öö </w:t>
      </w:r>
      <w:r w:rsidR="00F04829">
        <w:t>ning</w:t>
      </w:r>
      <w:r>
        <w:t xml:space="preserve"> </w:t>
      </w:r>
      <w:r w:rsidR="1D0F482F">
        <w:t xml:space="preserve">töö </w:t>
      </w:r>
      <w:r>
        <w:t>üleandmis- ja vastuvõtmisakti saamist.</w:t>
      </w:r>
    </w:p>
    <w:p w14:paraId="0C08D55D" w14:textId="74A223A1" w:rsidR="008A7E3E" w:rsidRPr="00323F37" w:rsidRDefault="0033362E" w:rsidP="006909D8">
      <w:pPr>
        <w:pStyle w:val="Laad2"/>
        <w:ind w:left="709" w:hanging="709"/>
      </w:pPr>
      <w:r w:rsidRPr="7F8CBC7E">
        <w:rPr>
          <w:rFonts w:eastAsia="Times New Roman"/>
        </w:rPr>
        <w:t xml:space="preserve">Juhul, kui </w:t>
      </w:r>
      <w:r w:rsidR="0D7C1330" w:rsidRPr="7F8CBC7E">
        <w:rPr>
          <w:rFonts w:eastAsia="Times New Roman"/>
        </w:rPr>
        <w:t>t</w:t>
      </w:r>
      <w:r w:rsidRPr="7F8CBC7E">
        <w:rPr>
          <w:rFonts w:eastAsia="Times New Roman"/>
        </w:rPr>
        <w:t xml:space="preserve">öö vastuvõtmisel on </w:t>
      </w:r>
      <w:r w:rsidR="0B4BCBFB" w:rsidRPr="7F8CBC7E">
        <w:rPr>
          <w:rFonts w:eastAsia="Times New Roman"/>
        </w:rPr>
        <w:t>t</w:t>
      </w:r>
      <w:r w:rsidRPr="7F8CBC7E">
        <w:rPr>
          <w:rFonts w:eastAsia="Times New Roman"/>
        </w:rPr>
        <w:t xml:space="preserve">ellijal pretensioone </w:t>
      </w:r>
      <w:r w:rsidR="00C5F3A5" w:rsidRPr="7F8CBC7E">
        <w:rPr>
          <w:rFonts w:eastAsia="Times New Roman"/>
        </w:rPr>
        <w:t>t</w:t>
      </w:r>
      <w:r w:rsidRPr="7F8CBC7E">
        <w:rPr>
          <w:rFonts w:eastAsia="Times New Roman"/>
        </w:rPr>
        <w:t xml:space="preserve">öö kvaliteedi ja/või </w:t>
      </w:r>
      <w:r w:rsidR="291E0DCD" w:rsidRPr="7F8CBC7E">
        <w:rPr>
          <w:rFonts w:eastAsia="Times New Roman"/>
        </w:rPr>
        <w:t>l</w:t>
      </w:r>
      <w:r w:rsidRPr="7F8CBC7E">
        <w:rPr>
          <w:rFonts w:eastAsia="Times New Roman"/>
        </w:rPr>
        <w:t xml:space="preserve">epingule vastavuse osas, ei allkirjasta </w:t>
      </w:r>
      <w:r w:rsidR="34D207E7" w:rsidRPr="7F8CBC7E">
        <w:rPr>
          <w:rFonts w:eastAsia="Times New Roman"/>
        </w:rPr>
        <w:t>t</w:t>
      </w:r>
      <w:r w:rsidRPr="7F8CBC7E">
        <w:rPr>
          <w:rFonts w:eastAsia="Times New Roman"/>
        </w:rPr>
        <w:t xml:space="preserve">ellija </w:t>
      </w:r>
      <w:r w:rsidR="00567D65" w:rsidRPr="7F8CBC7E">
        <w:rPr>
          <w:rFonts w:eastAsia="Times New Roman"/>
        </w:rPr>
        <w:t>kontaktisik</w:t>
      </w:r>
      <w:r w:rsidRPr="7F8CBC7E">
        <w:rPr>
          <w:rFonts w:eastAsia="Times New Roman"/>
        </w:rPr>
        <w:t xml:space="preserve"> </w:t>
      </w:r>
      <w:r w:rsidR="76BFB523" w:rsidRPr="7F8CBC7E">
        <w:rPr>
          <w:rFonts w:eastAsia="Times New Roman"/>
        </w:rPr>
        <w:t xml:space="preserve">töö </w:t>
      </w:r>
      <w:r w:rsidRPr="7F8CBC7E">
        <w:rPr>
          <w:rFonts w:eastAsia="Times New Roman"/>
        </w:rPr>
        <w:t xml:space="preserve">üleandmis- ja vastuvõtmisakti ning edastab </w:t>
      </w:r>
      <w:r w:rsidR="6972C0CF" w:rsidRPr="7F8CBC7E">
        <w:rPr>
          <w:rFonts w:eastAsia="Times New Roman"/>
        </w:rPr>
        <w:lastRenderedPageBreak/>
        <w:t>t</w:t>
      </w:r>
      <w:r w:rsidRPr="7F8CBC7E">
        <w:rPr>
          <w:rFonts w:eastAsia="Times New Roman"/>
        </w:rPr>
        <w:t xml:space="preserve">öövõtjale kirjalikult </w:t>
      </w:r>
      <w:r w:rsidR="01A0C93E" w:rsidRPr="7F8CBC7E">
        <w:rPr>
          <w:rFonts w:eastAsia="Times New Roman"/>
        </w:rPr>
        <w:t>t</w:t>
      </w:r>
      <w:r w:rsidRPr="7F8CBC7E">
        <w:rPr>
          <w:rFonts w:eastAsia="Times New Roman"/>
        </w:rPr>
        <w:t xml:space="preserve">öös ilmnenud vead ning puudused. Töövõtja kohustub vead ning puudused likvideerima </w:t>
      </w:r>
      <w:r w:rsidR="567254F5" w:rsidRPr="7F8CBC7E">
        <w:rPr>
          <w:rFonts w:eastAsia="Times New Roman"/>
        </w:rPr>
        <w:t>seitsme</w:t>
      </w:r>
      <w:r w:rsidR="001F7972" w:rsidRPr="7F8CBC7E">
        <w:rPr>
          <w:rFonts w:eastAsia="Times New Roman"/>
        </w:rPr>
        <w:t xml:space="preserve"> </w:t>
      </w:r>
      <w:r w:rsidR="00AD2FF8">
        <w:rPr>
          <w:rFonts w:eastAsia="Times New Roman"/>
        </w:rPr>
        <w:t>14</w:t>
      </w:r>
      <w:r>
        <w:t xml:space="preserve"> </w:t>
      </w:r>
      <w:r w:rsidR="00567D65">
        <w:t>kalendri</w:t>
      </w:r>
      <w:r>
        <w:t xml:space="preserve">päeva jooksul alates </w:t>
      </w:r>
      <w:r w:rsidR="1696481A">
        <w:t>t</w:t>
      </w:r>
      <w:r>
        <w:t xml:space="preserve">ellija poolt kirjaliku teate saamisest ja esitama parandatud </w:t>
      </w:r>
      <w:r w:rsidR="434166FC">
        <w:t>t</w:t>
      </w:r>
      <w:r>
        <w:t xml:space="preserve">öö </w:t>
      </w:r>
      <w:r w:rsidR="58E01B93">
        <w:t>t</w:t>
      </w:r>
      <w:r>
        <w:t>ellijale</w:t>
      </w:r>
      <w:r w:rsidR="00BE6D67">
        <w:t xml:space="preserve"> (täiendav tähtaeg vastavalt võlaõigusseaduse § 114).</w:t>
      </w:r>
    </w:p>
    <w:p w14:paraId="49EDF799" w14:textId="30256806" w:rsidR="00B00A03" w:rsidRPr="00323F37" w:rsidRDefault="00BE6D67" w:rsidP="006909D8">
      <w:pPr>
        <w:pStyle w:val="Laad2"/>
        <w:ind w:left="709" w:hanging="709"/>
      </w:pPr>
      <w:r>
        <w:t xml:space="preserve">Kui </w:t>
      </w:r>
      <w:r w:rsidR="4A7F6A48">
        <w:t>t</w:t>
      </w:r>
      <w:r>
        <w:t xml:space="preserve">öö </w:t>
      </w:r>
      <w:r w:rsidR="001A4850">
        <w:t xml:space="preserve">(sh </w:t>
      </w:r>
      <w:r w:rsidR="1BA65DEE">
        <w:t>t</w:t>
      </w:r>
      <w:r w:rsidR="001A4850">
        <w:t xml:space="preserve">öö osa) </w:t>
      </w:r>
      <w:r>
        <w:t xml:space="preserve">kontrollimisel selgub, et </w:t>
      </w:r>
      <w:r w:rsidR="758AC117">
        <w:t>t</w:t>
      </w:r>
      <w:r>
        <w:t xml:space="preserve">öös on puudused, loetakse </w:t>
      </w:r>
      <w:r w:rsidR="33D63696">
        <w:t>t</w:t>
      </w:r>
      <w:r>
        <w:t>öö tähtaegselt üle andmata</w:t>
      </w:r>
      <w:r w:rsidR="001A4850">
        <w:t>.</w:t>
      </w:r>
      <w:r w:rsidR="00D71E21">
        <w:t xml:space="preserve"> Tellijal on õigus kuni puuduste likvideerimiseni </w:t>
      </w:r>
      <w:r w:rsidR="7763FE76">
        <w:t>t</w:t>
      </w:r>
      <w:r w:rsidR="00D71E21">
        <w:t xml:space="preserve">öövõtja poolt keelduda </w:t>
      </w:r>
      <w:r w:rsidR="08578485">
        <w:t>t</w:t>
      </w:r>
      <w:r w:rsidR="00D71E21">
        <w:t>öö vastuvõtmisest ja selle eest maksmisest.</w:t>
      </w:r>
    </w:p>
    <w:p w14:paraId="494085DE" w14:textId="77777777" w:rsidR="000B514B" w:rsidRPr="00323F37" w:rsidRDefault="000B514B" w:rsidP="006909D8">
      <w:pPr>
        <w:pStyle w:val="Loendilik"/>
        <w:tabs>
          <w:tab w:val="left" w:pos="567"/>
          <w:tab w:val="left" w:pos="851"/>
        </w:tabs>
        <w:spacing w:after="0" w:line="240" w:lineRule="auto"/>
        <w:ind w:left="709" w:hanging="709"/>
        <w:contextualSpacing w:val="0"/>
        <w:jc w:val="both"/>
        <w:rPr>
          <w:rFonts w:ascii="Times New Roman" w:hAnsi="Times New Roman"/>
          <w:sz w:val="24"/>
          <w:szCs w:val="24"/>
        </w:rPr>
      </w:pPr>
    </w:p>
    <w:p w14:paraId="4B5C74F5" w14:textId="77777777" w:rsidR="00082B6B" w:rsidRPr="00323F37" w:rsidRDefault="00F23D5F" w:rsidP="006909D8">
      <w:pPr>
        <w:pStyle w:val="Laad1"/>
        <w:ind w:left="709" w:hanging="709"/>
      </w:pPr>
      <w:r>
        <w:t>Poolte õigused ja</w:t>
      </w:r>
      <w:r w:rsidR="00082B6B">
        <w:t xml:space="preserve"> kohustused </w:t>
      </w:r>
    </w:p>
    <w:p w14:paraId="34FFB6A4" w14:textId="77777777" w:rsidR="00082B6B" w:rsidRPr="004B01F0" w:rsidRDefault="00082B6B" w:rsidP="006909D8">
      <w:pPr>
        <w:pStyle w:val="Laad2"/>
        <w:ind w:left="709" w:hanging="709"/>
      </w:pPr>
      <w:r>
        <w:t>Tellijal on</w:t>
      </w:r>
      <w:r w:rsidR="00296B16">
        <w:t xml:space="preserve"> õigus</w:t>
      </w:r>
      <w:r>
        <w:t>:</w:t>
      </w:r>
    </w:p>
    <w:p w14:paraId="510E9109" w14:textId="59599AAD" w:rsidR="00082B6B" w:rsidRPr="00323F37" w:rsidRDefault="00082B6B" w:rsidP="006909D8">
      <w:pPr>
        <w:pStyle w:val="Laad3"/>
        <w:ind w:hanging="709"/>
      </w:pPr>
      <w:r>
        <w:t xml:space="preserve">igal ajal teha järelpärimisi </w:t>
      </w:r>
      <w:r w:rsidR="31DDB3B1">
        <w:t>t</w:t>
      </w:r>
      <w:r>
        <w:t>öö tegemise hetke</w:t>
      </w:r>
      <w:r w:rsidR="00386254">
        <w:t xml:space="preserve"> </w:t>
      </w:r>
      <w:r>
        <w:t xml:space="preserve">olukorra kohta ning kontrollida </w:t>
      </w:r>
      <w:r w:rsidR="47780186">
        <w:t>t</w:t>
      </w:r>
      <w:r>
        <w:t>öö tegemise käiku;</w:t>
      </w:r>
    </w:p>
    <w:p w14:paraId="36DEEFD8" w14:textId="2286F457" w:rsidR="005B59E9" w:rsidRPr="00323F37" w:rsidRDefault="00082B6B" w:rsidP="006909D8">
      <w:pPr>
        <w:pStyle w:val="Laad3"/>
        <w:ind w:hanging="709"/>
      </w:pPr>
      <w:r>
        <w:t>pöörduda kolmandate isikute poole sõltumatu eksperthinnangu saamiseks Töö kvaliteedi kohta</w:t>
      </w:r>
      <w:r w:rsidR="005B59E9">
        <w:t>;</w:t>
      </w:r>
    </w:p>
    <w:p w14:paraId="21A408B0" w14:textId="2E96FB76" w:rsidR="00082B6B" w:rsidRPr="00323F37" w:rsidRDefault="00F23D5F" w:rsidP="006909D8">
      <w:pPr>
        <w:pStyle w:val="Laad3"/>
        <w:ind w:hanging="709"/>
      </w:pPr>
      <w:r>
        <w:t xml:space="preserve">kasutada õiguskaitsevahendeid (sh öelda </w:t>
      </w:r>
      <w:r w:rsidR="38E39402">
        <w:t>l</w:t>
      </w:r>
      <w:r>
        <w:t xml:space="preserve">eping üles), samuti nõuda </w:t>
      </w:r>
      <w:r w:rsidR="135F8882">
        <w:t>l</w:t>
      </w:r>
      <w:r>
        <w:t xml:space="preserve">epingus sätestatud juhtudel leppetrahvi, kui </w:t>
      </w:r>
      <w:r w:rsidR="2775758B">
        <w:t>t</w:t>
      </w:r>
      <w:r>
        <w:t xml:space="preserve">öövõtja ei pea kinni </w:t>
      </w:r>
      <w:r w:rsidR="5018B18A">
        <w:t>l</w:t>
      </w:r>
      <w:r>
        <w:t xml:space="preserve">epingus, selle lisades või muudes </w:t>
      </w:r>
      <w:r w:rsidR="147CA798">
        <w:t>l</w:t>
      </w:r>
      <w:r>
        <w:t>epingu juurde kuuluvates dokumentid</w:t>
      </w:r>
      <w:r w:rsidR="00D17082">
        <w:t>es sätestatud tähtaegadest, kva</w:t>
      </w:r>
      <w:r>
        <w:t xml:space="preserve">liteedinõuetest, maksumusest, samuti kui </w:t>
      </w:r>
      <w:r w:rsidR="25752DB4">
        <w:t>t</w:t>
      </w:r>
      <w:r>
        <w:t xml:space="preserve">öövõtja ei täida või täidab mittevastavalt muid endale </w:t>
      </w:r>
      <w:r w:rsidR="23A82D29">
        <w:t>l</w:t>
      </w:r>
      <w:r>
        <w:t>epinguga võetud kohustusi</w:t>
      </w:r>
      <w:r w:rsidR="006C32F8">
        <w:t>.</w:t>
      </w:r>
    </w:p>
    <w:p w14:paraId="2CEE0BE6" w14:textId="77777777" w:rsidR="00296B16" w:rsidRDefault="00296B16" w:rsidP="006909D8">
      <w:pPr>
        <w:pStyle w:val="Laad2"/>
        <w:ind w:left="709" w:hanging="709"/>
      </w:pPr>
      <w:r>
        <w:t>Tellijal on kohustus:</w:t>
      </w:r>
    </w:p>
    <w:p w14:paraId="434B46BA" w14:textId="1976516A" w:rsidR="00793BBD" w:rsidRDefault="00DB45E0" w:rsidP="006909D8">
      <w:pPr>
        <w:pStyle w:val="Laad3"/>
        <w:ind w:hanging="709"/>
      </w:pPr>
      <w:r>
        <w:t xml:space="preserve">tasuda </w:t>
      </w:r>
      <w:r w:rsidR="7F925D2B">
        <w:t>t</w:t>
      </w:r>
      <w:r>
        <w:t xml:space="preserve">öövõtjale nõuetekohase </w:t>
      </w:r>
      <w:r w:rsidR="5F85F022">
        <w:t>t</w:t>
      </w:r>
      <w:r>
        <w:t xml:space="preserve">öö eest vastavalt </w:t>
      </w:r>
      <w:r w:rsidR="40858DF7">
        <w:t>l</w:t>
      </w:r>
      <w:r>
        <w:t>epingule</w:t>
      </w:r>
      <w:r w:rsidR="00793BBD">
        <w:t>;</w:t>
      </w:r>
    </w:p>
    <w:p w14:paraId="39E5350C" w14:textId="539797BA" w:rsidR="00793BBD" w:rsidRDefault="00793BBD" w:rsidP="006909D8">
      <w:pPr>
        <w:pStyle w:val="Laad3"/>
        <w:ind w:hanging="709"/>
      </w:pPr>
      <w:r>
        <w:t xml:space="preserve">tasuda viivist vastavalt </w:t>
      </w:r>
      <w:r w:rsidR="3AB3E489">
        <w:t>l</w:t>
      </w:r>
      <w:r>
        <w:t>epingule.</w:t>
      </w:r>
    </w:p>
    <w:p w14:paraId="2930E148" w14:textId="77777777" w:rsidR="00793BBD" w:rsidRDefault="00793BBD" w:rsidP="006909D8">
      <w:pPr>
        <w:pStyle w:val="Laad2"/>
        <w:ind w:left="709" w:hanging="709"/>
      </w:pPr>
      <w:r>
        <w:t>Töövõtjal on õigus:</w:t>
      </w:r>
    </w:p>
    <w:p w14:paraId="533F4B6A" w14:textId="7C94DD4F" w:rsidR="00793BBD" w:rsidRDefault="00793BBD" w:rsidP="006909D8">
      <w:pPr>
        <w:pStyle w:val="Laad3"/>
        <w:ind w:hanging="709"/>
      </w:pPr>
      <w:r>
        <w:t xml:space="preserve">saada </w:t>
      </w:r>
      <w:r w:rsidR="7B3EF0F4">
        <w:t>t</w:t>
      </w:r>
      <w:r>
        <w:t xml:space="preserve">ellijalt </w:t>
      </w:r>
      <w:r w:rsidR="41F8CD9E">
        <w:t>t</w:t>
      </w:r>
      <w:r>
        <w:t>öö tegemiseks vajalikku informatsiooni ja juhiseid;</w:t>
      </w:r>
    </w:p>
    <w:p w14:paraId="3E3D0D8E" w14:textId="13955838" w:rsidR="00793BBD" w:rsidRDefault="00793BBD" w:rsidP="006909D8">
      <w:pPr>
        <w:pStyle w:val="Laad3"/>
        <w:ind w:hanging="709"/>
      </w:pPr>
      <w:r>
        <w:t xml:space="preserve">saada </w:t>
      </w:r>
      <w:r w:rsidR="7095EE1A">
        <w:t>t</w:t>
      </w:r>
      <w:r>
        <w:t xml:space="preserve">öö eest </w:t>
      </w:r>
      <w:r w:rsidR="65FE6455">
        <w:t>l</w:t>
      </w:r>
      <w:r>
        <w:t>epingus kokkulepitud tasu.</w:t>
      </w:r>
    </w:p>
    <w:p w14:paraId="473DD794" w14:textId="77777777" w:rsidR="00793BBD" w:rsidRDefault="00793BBD" w:rsidP="006909D8">
      <w:pPr>
        <w:pStyle w:val="Laad2"/>
        <w:ind w:left="709" w:hanging="709"/>
      </w:pPr>
      <w:r>
        <w:t>Töövõtjal on kohustus:</w:t>
      </w:r>
    </w:p>
    <w:p w14:paraId="2A841E2F" w14:textId="0320F964" w:rsidR="00793BBD" w:rsidRDefault="00793BBD" w:rsidP="006909D8">
      <w:pPr>
        <w:pStyle w:val="Laad3"/>
        <w:ind w:hanging="709"/>
      </w:pPr>
      <w:r>
        <w:t xml:space="preserve">teha </w:t>
      </w:r>
      <w:r w:rsidR="3D9D44C8">
        <w:t>t</w:t>
      </w:r>
      <w:r>
        <w:t>öö vastavalt Lepingule;</w:t>
      </w:r>
    </w:p>
    <w:p w14:paraId="5F860F51" w14:textId="4056BF77" w:rsidR="00434CF3" w:rsidRDefault="00434CF3" w:rsidP="006909D8">
      <w:pPr>
        <w:pStyle w:val="Laad3"/>
        <w:ind w:hanging="709"/>
      </w:pPr>
      <w:r>
        <w:t xml:space="preserve">tagada </w:t>
      </w:r>
      <w:r w:rsidR="3AD173B1">
        <w:t>t</w:t>
      </w:r>
      <w:r>
        <w:t>öö tegemisel vajaliku kvalifikatsiooniga tööjõu kasutamine ja kui konkreetse töö tegemiseks on õigusaktides kehtestatud nõuded, et vastavat tööd võivad te</w:t>
      </w:r>
      <w:r w:rsidR="5B935353">
        <w:t>ha</w:t>
      </w:r>
      <w:r>
        <w:t xml:space="preserve"> isikud, kellel on muuhulgas </w:t>
      </w:r>
      <w:r w:rsidRPr="00AD2FF8">
        <w:t>majandustegevuse teade, tegevusluba</w:t>
      </w:r>
      <w:r>
        <w:t xml:space="preserve"> või registreering, siis tagada, et vastava</w:t>
      </w:r>
      <w:r w:rsidR="6D618049">
        <w:t>t</w:t>
      </w:r>
      <w:r>
        <w:t xml:space="preserve"> tö</w:t>
      </w:r>
      <w:r w:rsidR="64417A53">
        <w:t>ö</w:t>
      </w:r>
      <w:r>
        <w:t>d te</w:t>
      </w:r>
      <w:r w:rsidR="5886B8EE">
        <w:t>eksid</w:t>
      </w:r>
      <w:r>
        <w:t xml:space="preserve"> isikud, kellel on nõutud  majandustegevuse teade, tegevusluba või registreering või muu dokument, mis annab isikule õiguse vastava töö tegemiseks;</w:t>
      </w:r>
    </w:p>
    <w:p w14:paraId="35066DB8" w14:textId="63C63716" w:rsidR="00434CF3" w:rsidRPr="00AD2FF8" w:rsidRDefault="00434CF3" w:rsidP="006909D8">
      <w:pPr>
        <w:pStyle w:val="Laad3"/>
        <w:ind w:hanging="709"/>
      </w:pPr>
      <w:r w:rsidRPr="00AD2FF8">
        <w:t xml:space="preserve">tagada, et kui </w:t>
      </w:r>
      <w:r w:rsidR="7818D6AF" w:rsidRPr="00AD2FF8">
        <w:t>t</w:t>
      </w:r>
      <w:r w:rsidRPr="00AD2FF8">
        <w:t xml:space="preserve">öövõtja tugines hankemenetluses kvalifitseerimise tingimuste vastavuse tõendamiseks teiste isikute vahenditele, siis teised isikud osalevad vahetult </w:t>
      </w:r>
      <w:r w:rsidR="6EAE6D57" w:rsidRPr="00AD2FF8">
        <w:t>l</w:t>
      </w:r>
      <w:r w:rsidRPr="00AD2FF8">
        <w:t>epingu täitmisel alltöövõtjana vähemalt osas, milles teiste isikute vahenditele tugineti;</w:t>
      </w:r>
    </w:p>
    <w:p w14:paraId="338AC006" w14:textId="43856DE4" w:rsidR="00793BBD" w:rsidRDefault="00793BBD" w:rsidP="006909D8">
      <w:pPr>
        <w:pStyle w:val="Laad3"/>
        <w:ind w:hanging="709"/>
      </w:pPr>
      <w:r>
        <w:t xml:space="preserve">vastutada selle eest, et </w:t>
      </w:r>
      <w:r w:rsidR="624E142E">
        <w:t>t</w:t>
      </w:r>
      <w:r>
        <w:t>öö oleks tehtud korrektselt ja kvaliteetselt;</w:t>
      </w:r>
    </w:p>
    <w:p w14:paraId="6CF584A9" w14:textId="49D5C279" w:rsidR="00793BBD" w:rsidRDefault="00793BBD" w:rsidP="006909D8">
      <w:pPr>
        <w:pStyle w:val="Laad3"/>
        <w:ind w:hanging="709"/>
      </w:pPr>
      <w:r>
        <w:t xml:space="preserve">informeerida viivitamatult </w:t>
      </w:r>
      <w:r w:rsidR="5B9029F4">
        <w:t>t</w:t>
      </w:r>
      <w:r>
        <w:t xml:space="preserve">ellijat </w:t>
      </w:r>
      <w:r w:rsidR="07DFD051">
        <w:t>t</w:t>
      </w:r>
      <w:r>
        <w:t>öö tegemise käigus tekkinud probleemidest;</w:t>
      </w:r>
    </w:p>
    <w:p w14:paraId="21EF4979" w14:textId="7726C402" w:rsidR="00793BBD" w:rsidRPr="00323F37" w:rsidRDefault="00793BBD" w:rsidP="006909D8">
      <w:pPr>
        <w:pStyle w:val="Laad3"/>
        <w:ind w:hanging="709"/>
      </w:pPr>
      <w:r>
        <w:t xml:space="preserve">tasuda leppetrahvi vastavalt </w:t>
      </w:r>
      <w:r w:rsidR="553E0213">
        <w:t>l</w:t>
      </w:r>
      <w:r>
        <w:t>epingule.</w:t>
      </w:r>
    </w:p>
    <w:p w14:paraId="73E26705" w14:textId="49FD03B6" w:rsidR="00793BBD" w:rsidRPr="00323F37" w:rsidRDefault="00793BBD" w:rsidP="006909D8">
      <w:pPr>
        <w:pStyle w:val="Laad2"/>
        <w:ind w:left="709" w:hanging="709"/>
      </w:pPr>
      <w:r>
        <w:t xml:space="preserve">Pooltel on õigus </w:t>
      </w:r>
      <w:r w:rsidR="46FB89E2">
        <w:t>l</w:t>
      </w:r>
      <w:r>
        <w:t xml:space="preserve">epingust tulenevaid ja sellega seotud nõudeid ja kohustusi kolmandatele isikutele üle anda ainult teise </w:t>
      </w:r>
      <w:r w:rsidR="5947DF1B">
        <w:t>p</w:t>
      </w:r>
      <w:r>
        <w:t xml:space="preserve">oole eelneval nõusolekul, mis on </w:t>
      </w:r>
      <w:r w:rsidR="46210ED0">
        <w:t>l</w:t>
      </w:r>
      <w:r>
        <w:t xml:space="preserve">epinguga samas vormis. Mittekohaselt üle antud nõuete ja kohustuste osas jääb teise </w:t>
      </w:r>
      <w:r w:rsidR="3F21565D">
        <w:t>p</w:t>
      </w:r>
      <w:r>
        <w:t xml:space="preserve">oole ees vastutavaks nõuded ja/või kohustused üle andnud </w:t>
      </w:r>
      <w:r w:rsidR="743DECF5">
        <w:t>p</w:t>
      </w:r>
      <w:r>
        <w:t>ool.</w:t>
      </w:r>
    </w:p>
    <w:p w14:paraId="0AD91071" w14:textId="3F4673E1" w:rsidR="3A474E81" w:rsidRDefault="3A474E81" w:rsidP="3A474E81">
      <w:pPr>
        <w:pStyle w:val="Laad2"/>
        <w:numPr>
          <w:ilvl w:val="1"/>
          <w:numId w:val="0"/>
        </w:numPr>
      </w:pPr>
    </w:p>
    <w:p w14:paraId="57D71993" w14:textId="37CA7499" w:rsidR="00567D65" w:rsidRPr="00164DCA" w:rsidRDefault="00DB7CD4" w:rsidP="00164DCA">
      <w:pPr>
        <w:pStyle w:val="Laad1"/>
        <w:ind w:left="709" w:hanging="709"/>
      </w:pPr>
      <w:r>
        <w:t>Autoriõigused</w:t>
      </w:r>
    </w:p>
    <w:p w14:paraId="71FCF63D" w14:textId="10284409" w:rsidR="004922F2" w:rsidRPr="00323F37" w:rsidRDefault="00DB7CD4" w:rsidP="00164DCA">
      <w:pPr>
        <w:pStyle w:val="Laad2"/>
        <w:ind w:left="709" w:hanging="709"/>
      </w:pPr>
      <w:r>
        <w:t xml:space="preserve">Töövõtja annab </w:t>
      </w:r>
      <w:r w:rsidR="6B1236F9">
        <w:t>t</w:t>
      </w:r>
      <w:r>
        <w:t xml:space="preserve">ellijale ainulitsentsi koos all-litsentsi andmise õigusega kõigile </w:t>
      </w:r>
      <w:r w:rsidR="57504D4A">
        <w:t>l</w:t>
      </w:r>
      <w:r>
        <w:t xml:space="preserve">epingu alusel teostatud </w:t>
      </w:r>
      <w:r w:rsidR="77746EBB">
        <w:t>t</w:t>
      </w:r>
      <w:r>
        <w:t>ööle tekkivatele varalistele õigustele, sealhulgas autoriõiguse seaduse §</w:t>
      </w:r>
      <w:r w:rsidR="00D7048E">
        <w:t xml:space="preserve"> </w:t>
      </w:r>
      <w:r>
        <w:t>13</w:t>
      </w:r>
      <w:r w:rsidRPr="63480EF8">
        <w:rPr>
          <w:vertAlign w:val="superscript"/>
        </w:rPr>
        <w:t>1</w:t>
      </w:r>
      <w:r>
        <w:t xml:space="preserve"> ja §</w:t>
      </w:r>
      <w:r w:rsidR="00D7048E">
        <w:t xml:space="preserve"> </w:t>
      </w:r>
      <w:r>
        <w:t>13</w:t>
      </w:r>
      <w:r w:rsidRPr="63480EF8">
        <w:rPr>
          <w:vertAlign w:val="superscript"/>
        </w:rPr>
        <w:t>2</w:t>
      </w:r>
      <w:r>
        <w:t xml:space="preserve"> nimetatud varalistele õigustele, ning need loetakse </w:t>
      </w:r>
      <w:r w:rsidR="34081087">
        <w:t>t</w:t>
      </w:r>
      <w:r>
        <w:t>ellijale üleantuks Lepingu hinna tasumisega.</w:t>
      </w:r>
    </w:p>
    <w:p w14:paraId="107F7A33" w14:textId="47AE23A1" w:rsidR="004922F2" w:rsidRPr="00323F37" w:rsidRDefault="00FD5EA5" w:rsidP="00164DCA">
      <w:pPr>
        <w:pStyle w:val="Laad2"/>
        <w:ind w:left="709" w:hanging="709"/>
      </w:pPr>
      <w:r>
        <w:lastRenderedPageBreak/>
        <w:t xml:space="preserve">Töövõtja kinnitab, et ta on võtnud tarvitusele kõik meetmed autori(te) isiklike õiguste realiseerimiseks viisil, mis ei takista ega raskenda </w:t>
      </w:r>
      <w:r w:rsidR="2BE7E072">
        <w:t>t</w:t>
      </w:r>
      <w:r>
        <w:t xml:space="preserve">öö tulemusena valminud teose kasutamist ega varaliste õiguste teostamist </w:t>
      </w:r>
      <w:r w:rsidR="36F60C9C">
        <w:t>t</w:t>
      </w:r>
      <w:r>
        <w:t>ellija poolt</w:t>
      </w:r>
      <w:r w:rsidR="00DB7CD4">
        <w:t>.</w:t>
      </w:r>
    </w:p>
    <w:p w14:paraId="7A7FC294" w14:textId="28BBBAAC" w:rsidR="6769D1B8" w:rsidRDefault="55E0A5FB" w:rsidP="00164DCA">
      <w:pPr>
        <w:pStyle w:val="Laad2"/>
        <w:ind w:left="709" w:hanging="709"/>
        <w:rPr>
          <w:rFonts w:ascii="Times" w:eastAsia="Times New Roman" w:hAnsi="Times"/>
          <w:color w:val="000000" w:themeColor="text1"/>
        </w:rPr>
      </w:pPr>
      <w:r>
        <w:t xml:space="preserve">Töövõtja kinnitab </w:t>
      </w:r>
      <w:r w:rsidR="06F04030">
        <w:t>l</w:t>
      </w:r>
      <w:r>
        <w:t xml:space="preserve">epingu sõlmimisega, et </w:t>
      </w:r>
      <w:r w:rsidR="73EE0975">
        <w:t>t</w:t>
      </w:r>
      <w:r>
        <w:t>öö tulemusena valminud teose kasutamisel ei pea autori(te) nimi (nimed) olema tähistatud.</w:t>
      </w:r>
    </w:p>
    <w:p w14:paraId="0F328B11" w14:textId="390E8CA8" w:rsidR="6769D1B8" w:rsidRDefault="55E0A5FB" w:rsidP="00164DCA">
      <w:pPr>
        <w:pStyle w:val="Laad2"/>
        <w:ind w:left="709" w:hanging="709"/>
        <w:rPr>
          <w:rFonts w:ascii="Times" w:eastAsia="Times New Roman" w:hAnsi="Times"/>
          <w:color w:val="000000" w:themeColor="text1"/>
        </w:rPr>
      </w:pPr>
      <w:r>
        <w:t xml:space="preserve">Töövõtja kinnitab </w:t>
      </w:r>
      <w:r w:rsidR="4A03B95F">
        <w:t>l</w:t>
      </w:r>
      <w:r>
        <w:t xml:space="preserve">epingu sõlmimisega, et autor(id) on andnud nõusoleku teha </w:t>
      </w:r>
      <w:r w:rsidR="7265990D">
        <w:t>t</w:t>
      </w:r>
      <w:r>
        <w:t xml:space="preserve">ellijal </w:t>
      </w:r>
      <w:r w:rsidR="6B23E561">
        <w:t>t</w:t>
      </w:r>
      <w:r>
        <w:t>öö tulemusena valminud teoses ja selle pealkirjas mistahes muudatusi, samuti lisada teosele teiste autorite teoseid (illustratsioone, eessõnasid, järelsõnasid, kommentaare, selgitusi, uusi osasid jms).</w:t>
      </w:r>
    </w:p>
    <w:p w14:paraId="127B6B95" w14:textId="0980EAD9" w:rsidR="6769D1B8" w:rsidRDefault="55E0A5FB" w:rsidP="00164DCA">
      <w:pPr>
        <w:pStyle w:val="Laad2"/>
        <w:ind w:left="709" w:hanging="709"/>
      </w:pPr>
      <w:r>
        <w:t>Lepingu p</w:t>
      </w:r>
      <w:r w:rsidR="603F170C">
        <w:t>unkt</w:t>
      </w:r>
      <w:r w:rsidR="03C803BB">
        <w:t xml:space="preserve">is 5 </w:t>
      </w:r>
      <w:r>
        <w:t>nimetatud õigused kehtivad territoriaalsete piiranguteta ja autoriõiguse kehtivusaja jooksul</w:t>
      </w:r>
      <w:r w:rsidR="2E4FF7E2">
        <w:t>.</w:t>
      </w:r>
    </w:p>
    <w:p w14:paraId="46995EBA" w14:textId="40728F5F" w:rsidR="6769D1B8" w:rsidRDefault="6769D1B8" w:rsidP="00164DCA">
      <w:pPr>
        <w:pStyle w:val="Laad2"/>
        <w:numPr>
          <w:ilvl w:val="1"/>
          <w:numId w:val="0"/>
        </w:numPr>
        <w:ind w:left="709" w:hanging="709"/>
      </w:pPr>
    </w:p>
    <w:p w14:paraId="0C51C69B" w14:textId="6FA3547F" w:rsidR="6769D1B8" w:rsidRDefault="5A41B95B" w:rsidP="00164DCA">
      <w:pPr>
        <w:pStyle w:val="Laad1"/>
        <w:ind w:left="709" w:hanging="709"/>
      </w:pPr>
      <w:r>
        <w:t>Garantii</w:t>
      </w:r>
    </w:p>
    <w:p w14:paraId="6A6DC8B9" w14:textId="27221345" w:rsidR="6769D1B8" w:rsidRPr="00CB435B" w:rsidRDefault="6769D1B8" w:rsidP="00164DCA">
      <w:pPr>
        <w:pStyle w:val="Laad2"/>
        <w:ind w:left="709" w:hanging="709"/>
      </w:pPr>
      <w:r w:rsidRPr="00CB435B">
        <w:t xml:space="preserve">Töövõtja annab </w:t>
      </w:r>
      <w:r w:rsidR="6B7524DE" w:rsidRPr="00CB435B">
        <w:t>t</w:t>
      </w:r>
      <w:r w:rsidRPr="00CB435B">
        <w:t xml:space="preserve">ööle </w:t>
      </w:r>
      <w:r w:rsidR="005A7F4A" w:rsidRPr="00CB435B">
        <w:t>3</w:t>
      </w:r>
      <w:r w:rsidRPr="00CB435B">
        <w:t xml:space="preserve"> kuu pikkuse garantii.</w:t>
      </w:r>
      <w:r w:rsidR="005A7F4A" w:rsidRPr="00CB435B">
        <w:t xml:space="preserve"> Garantii aja jooksul on pakkuja kohustatud Tellija nõudmisel tegema töös vajalikud korrektuurid.</w:t>
      </w:r>
    </w:p>
    <w:p w14:paraId="26D5EF09" w14:textId="1111E682" w:rsidR="6769D1B8" w:rsidRPr="00CB435B" w:rsidRDefault="6769D1B8" w:rsidP="00164DCA">
      <w:pPr>
        <w:pStyle w:val="Laad2"/>
        <w:ind w:left="709" w:hanging="709"/>
      </w:pPr>
      <w:r w:rsidRPr="00CB435B">
        <w:t xml:space="preserve">Garantii hakkab kehtima </w:t>
      </w:r>
      <w:r w:rsidR="1BAA6586" w:rsidRPr="00CB435B">
        <w:t>t</w:t>
      </w:r>
      <w:r w:rsidRPr="00CB435B">
        <w:t xml:space="preserve">öö üleandmis- ja vastuvõtmisakti allkirjastamisest </w:t>
      </w:r>
      <w:r w:rsidR="0C780C97" w:rsidRPr="00CB435B">
        <w:t>p</w:t>
      </w:r>
      <w:r w:rsidRPr="00CB435B">
        <w:t>oolte poolt</w:t>
      </w:r>
      <w:r w:rsidR="005A7F4A" w:rsidRPr="00CB435B">
        <w:t xml:space="preserve"> 12 kuu möödumisel lepingu sõlmimisest</w:t>
      </w:r>
      <w:r w:rsidRPr="00CB435B">
        <w:t>.</w:t>
      </w:r>
    </w:p>
    <w:p w14:paraId="4EEA72E5" w14:textId="3DA8C00C" w:rsidR="6769D1B8" w:rsidRPr="00164DCA" w:rsidRDefault="6769D1B8" w:rsidP="00164DCA">
      <w:pPr>
        <w:pStyle w:val="Laad2"/>
        <w:ind w:left="709" w:hanging="709"/>
      </w:pPr>
      <w:r w:rsidRPr="00164DCA">
        <w:t xml:space="preserve">Töövõtja kõrvaldab oma kulul kõik puudused, mis ilmnevad </w:t>
      </w:r>
      <w:r w:rsidR="496440D4" w:rsidRPr="00164DCA">
        <w:t>garantiiaja</w:t>
      </w:r>
      <w:r w:rsidRPr="00164DCA">
        <w:t xml:space="preserve"> jooksul.</w:t>
      </w:r>
    </w:p>
    <w:p w14:paraId="64687B68" w14:textId="39D98612" w:rsidR="6769D1B8" w:rsidRPr="00164DCA" w:rsidRDefault="6769D1B8" w:rsidP="00164DCA">
      <w:pPr>
        <w:pStyle w:val="Laad2"/>
        <w:ind w:left="709" w:hanging="709"/>
      </w:pPr>
      <w:r>
        <w:t>Tellija teatab avastatud puudus(t)</w:t>
      </w:r>
      <w:proofErr w:type="spellStart"/>
      <w:r>
        <w:t>est</w:t>
      </w:r>
      <w:proofErr w:type="spellEnd"/>
      <w:r>
        <w:t xml:space="preserve"> </w:t>
      </w:r>
      <w:r w:rsidR="65F0F530">
        <w:t>t</w:t>
      </w:r>
      <w:r>
        <w:t>öövõtjale kirjalikult.</w:t>
      </w:r>
    </w:p>
    <w:p w14:paraId="00E3D697" w14:textId="2A1E668A" w:rsidR="6769D1B8" w:rsidRPr="00164DCA" w:rsidRDefault="6769D1B8" w:rsidP="00164DCA">
      <w:pPr>
        <w:pStyle w:val="Laad2"/>
        <w:ind w:left="709" w:hanging="709"/>
      </w:pPr>
      <w:r>
        <w:t xml:space="preserve">Töövõtja parandab defekti või muu puuduse mõistliku aja jooksul pärast vastavasisulise </w:t>
      </w:r>
      <w:r>
        <w:tab/>
      </w:r>
      <w:r>
        <w:tab/>
        <w:t xml:space="preserve">teate saamist </w:t>
      </w:r>
      <w:r w:rsidR="5BDAE0C5">
        <w:t>t</w:t>
      </w:r>
      <w:r>
        <w:t>ellijalt.</w:t>
      </w:r>
    </w:p>
    <w:p w14:paraId="03FA80F8" w14:textId="39E133F4" w:rsidR="6769D1B8" w:rsidRPr="00164DCA" w:rsidRDefault="6769D1B8" w:rsidP="63480EF8">
      <w:pPr>
        <w:pStyle w:val="Laad2"/>
        <w:ind w:left="709" w:hanging="709"/>
      </w:pPr>
      <w:r>
        <w:t>Tellija võib ise puuduse kõrvaldada või lasta seda teha kolmandal isikul juhul, kui</w:t>
      </w:r>
      <w:r w:rsidR="01337256">
        <w:t xml:space="preserve"> t</w:t>
      </w:r>
      <w:r>
        <w:t xml:space="preserve">öövõtja ei ole asunud puudust kõrvaldama </w:t>
      </w:r>
      <w:r w:rsidR="00977F8F">
        <w:t>14</w:t>
      </w:r>
      <w:r>
        <w:t xml:space="preserve"> päeva jooksul </w:t>
      </w:r>
      <w:r w:rsidR="5ED8FB45">
        <w:t>t</w:t>
      </w:r>
      <w:r>
        <w:t>ellijalt vastavasisulise</w:t>
      </w:r>
      <w:r w:rsidR="362A9690">
        <w:t xml:space="preserve"> </w:t>
      </w:r>
      <w:r>
        <w:t xml:space="preserve">teate saamisest arvates. Sellisel juhul on </w:t>
      </w:r>
      <w:r w:rsidR="012F1501">
        <w:t>te</w:t>
      </w:r>
      <w:r>
        <w:t xml:space="preserve">llijal õigus nõuda </w:t>
      </w:r>
      <w:r w:rsidR="6757F53E">
        <w:t>t</w:t>
      </w:r>
      <w:r>
        <w:t>öövõtjalt nende kulutuste</w:t>
      </w:r>
      <w:r w:rsidR="1F33943A">
        <w:t xml:space="preserve"> </w:t>
      </w:r>
      <w:r>
        <w:t xml:space="preserve">hüvitamist, mis </w:t>
      </w:r>
      <w:r w:rsidR="60CA2189">
        <w:t>t</w:t>
      </w:r>
      <w:r>
        <w:t>ellija kandis puuduste kõrvaldamisel oma vahenditega.</w:t>
      </w:r>
    </w:p>
    <w:p w14:paraId="0FFA007A" w14:textId="1EAA10D1" w:rsidR="64E48AE6" w:rsidRDefault="64E48AE6" w:rsidP="02496629">
      <w:pPr>
        <w:pStyle w:val="Laad1"/>
        <w:numPr>
          <w:ilvl w:val="0"/>
          <w:numId w:val="0"/>
        </w:numPr>
        <w:jc w:val="left"/>
      </w:pPr>
    </w:p>
    <w:p w14:paraId="3911230A" w14:textId="55D3714F" w:rsidR="00082B6B" w:rsidRPr="00164DCA" w:rsidRDefault="00146794" w:rsidP="005E45D6">
      <w:pPr>
        <w:pStyle w:val="Laad1"/>
        <w:ind w:left="709" w:hanging="709"/>
      </w:pPr>
      <w:r w:rsidRPr="00164DCA">
        <w:t>Tasumine</w:t>
      </w:r>
    </w:p>
    <w:p w14:paraId="617A084E" w14:textId="3B64A1F9" w:rsidR="00E51899" w:rsidRPr="00CB435B" w:rsidRDefault="00E51899" w:rsidP="005E45D6">
      <w:pPr>
        <w:pStyle w:val="Laad2"/>
        <w:ind w:left="709" w:hanging="709"/>
      </w:pPr>
      <w:bookmarkStart w:id="0" w:name="OLE_LINK2"/>
      <w:r w:rsidRPr="00CB435B">
        <w:t xml:space="preserve">Töö maksumus on </w:t>
      </w:r>
      <w:r w:rsidR="00F85A2F" w:rsidRPr="00F85A2F">
        <w:rPr>
          <w:b/>
          <w:bCs/>
        </w:rPr>
        <w:t>24 450,00</w:t>
      </w:r>
      <w:r w:rsidRPr="00CB435B">
        <w:t xml:space="preserve"> eurot</w:t>
      </w:r>
      <w:r w:rsidR="7205CB2D" w:rsidRPr="00CB435B">
        <w:t xml:space="preserve"> (edaspidi </w:t>
      </w:r>
      <w:r w:rsidR="2816A8F0" w:rsidRPr="00CB435B">
        <w:rPr>
          <w:b/>
          <w:bCs/>
        </w:rPr>
        <w:t>t</w:t>
      </w:r>
      <w:r w:rsidR="7205CB2D" w:rsidRPr="00CB435B">
        <w:rPr>
          <w:b/>
          <w:bCs/>
        </w:rPr>
        <w:t>asu</w:t>
      </w:r>
      <w:r w:rsidR="7205CB2D" w:rsidRPr="00CB435B">
        <w:t>)</w:t>
      </w:r>
      <w:r w:rsidRPr="00CB435B">
        <w:t>, millele lisandub käibemaks</w:t>
      </w:r>
      <w:r w:rsidR="166563FD" w:rsidRPr="00CB435B">
        <w:t>.</w:t>
      </w:r>
    </w:p>
    <w:bookmarkEnd w:id="0"/>
    <w:p w14:paraId="72AAEFDC" w14:textId="2AB79A8F" w:rsidR="00A75AA5" w:rsidRPr="00CB435B" w:rsidRDefault="006C32F8" w:rsidP="009B4334">
      <w:pPr>
        <w:pStyle w:val="Laad2"/>
        <w:numPr>
          <w:ilvl w:val="0"/>
          <w:numId w:val="0"/>
        </w:numPr>
        <w:ind w:left="709"/>
        <w:rPr>
          <w:rFonts w:eastAsiaTheme="minorEastAsia"/>
        </w:rPr>
      </w:pPr>
      <w:r w:rsidRPr="00CB435B">
        <w:t xml:space="preserve">Lepingu </w:t>
      </w:r>
      <w:r w:rsidR="00137A4D" w:rsidRPr="00CB435B">
        <w:t xml:space="preserve">tingimuste kohaselt </w:t>
      </w:r>
      <w:proofErr w:type="spellStart"/>
      <w:r w:rsidR="00137A4D" w:rsidRPr="00CB435B">
        <w:t>teo</w:t>
      </w:r>
      <w:r w:rsidR="541D5E0C" w:rsidRPr="00CB435B">
        <w:t>htud</w:t>
      </w:r>
      <w:proofErr w:type="spellEnd"/>
      <w:r w:rsidR="00137A4D" w:rsidRPr="00CB435B">
        <w:t xml:space="preserve"> </w:t>
      </w:r>
      <w:r w:rsidR="0E7ABA4B" w:rsidRPr="00CB435B">
        <w:t>t</w:t>
      </w:r>
      <w:r w:rsidRPr="00CB435B">
        <w:t xml:space="preserve">öö eest tasub </w:t>
      </w:r>
      <w:r w:rsidR="5685C796" w:rsidRPr="00CB435B">
        <w:t>t</w:t>
      </w:r>
      <w:r w:rsidRPr="00CB435B">
        <w:t xml:space="preserve">ellija </w:t>
      </w:r>
      <w:r w:rsidR="268F30B1" w:rsidRPr="00CB435B">
        <w:t>t</w:t>
      </w:r>
      <w:r w:rsidRPr="00CB435B">
        <w:t xml:space="preserve">öövõtjale </w:t>
      </w:r>
      <w:r w:rsidR="00574CE9" w:rsidRPr="00CB435B">
        <w:t>kahes</w:t>
      </w:r>
      <w:r w:rsidRPr="00CB435B">
        <w:t xml:space="preserve"> osas </w:t>
      </w:r>
      <w:r w:rsidR="001F40EA" w:rsidRPr="00CB435B">
        <w:t>alljärgnevalt:</w:t>
      </w:r>
      <w:r w:rsidR="001F40EA" w:rsidRPr="00CB435B">
        <w:rPr>
          <w:rFonts w:eastAsiaTheme="minorEastAsia"/>
        </w:rPr>
        <w:t xml:space="preserve"> </w:t>
      </w:r>
    </w:p>
    <w:p w14:paraId="03B4E956" w14:textId="6C948B72" w:rsidR="006B1E46" w:rsidRPr="00CB435B" w:rsidRDefault="00574CE9" w:rsidP="006B1E46">
      <w:pPr>
        <w:pStyle w:val="Laad3"/>
      </w:pPr>
      <w:r w:rsidRPr="00CB435B">
        <w:t>40</w:t>
      </w:r>
      <w:r w:rsidR="00137A4D" w:rsidRPr="00CB435B">
        <w:t xml:space="preserve"> % </w:t>
      </w:r>
      <w:r w:rsidR="0144023A" w:rsidRPr="00CB435B">
        <w:t>t</w:t>
      </w:r>
      <w:r w:rsidR="648663A6" w:rsidRPr="00CB435B">
        <w:t>asust</w:t>
      </w:r>
      <w:r w:rsidR="001F40EA" w:rsidRPr="00CB435B">
        <w:t>, millele lisandub käibemaks</w:t>
      </w:r>
      <w:r w:rsidR="0DDCE9FE" w:rsidRPr="00CB435B">
        <w:t xml:space="preserve">, </w:t>
      </w:r>
      <w:r w:rsidR="001F40EA" w:rsidRPr="00CB435B">
        <w:t>p</w:t>
      </w:r>
      <w:r w:rsidR="00F11B2B" w:rsidRPr="00CB435B">
        <w:t xml:space="preserve">ärast </w:t>
      </w:r>
      <w:r w:rsidRPr="00CB435B">
        <w:t xml:space="preserve">Lisa 1 p 8.2 kirjeldatud </w:t>
      </w:r>
      <w:r w:rsidR="1BF5B1B5" w:rsidRPr="00CB435B">
        <w:t>töö</w:t>
      </w:r>
      <w:r w:rsidR="001F40EA" w:rsidRPr="00CB435B">
        <w:t xml:space="preserve"> üleandmis-</w:t>
      </w:r>
      <w:r w:rsidR="12A4514C" w:rsidRPr="00CB435B">
        <w:t xml:space="preserve"> </w:t>
      </w:r>
      <w:r w:rsidR="00F11B2B" w:rsidRPr="00CB435B">
        <w:t xml:space="preserve">ja </w:t>
      </w:r>
      <w:r w:rsidR="001F40EA" w:rsidRPr="00CB435B">
        <w:t xml:space="preserve">vastuvõtmisakti allkirjastamist </w:t>
      </w:r>
      <w:r w:rsidR="381780EE" w:rsidRPr="00CB435B">
        <w:t>p</w:t>
      </w:r>
      <w:r w:rsidR="001F40EA" w:rsidRPr="00CB435B">
        <w:t>oolte poolt.</w:t>
      </w:r>
    </w:p>
    <w:p w14:paraId="5729945F" w14:textId="13E54F84" w:rsidR="001F40EA" w:rsidRPr="00CB435B" w:rsidRDefault="00574CE9" w:rsidP="00394A80">
      <w:pPr>
        <w:pStyle w:val="Laad3"/>
      </w:pPr>
      <w:r w:rsidRPr="00CB435B">
        <w:t>60</w:t>
      </w:r>
      <w:r w:rsidR="00D26A33" w:rsidRPr="00CB435B">
        <w:t xml:space="preserve"> </w:t>
      </w:r>
      <w:r w:rsidR="00137A4D" w:rsidRPr="00CB435B">
        <w:t xml:space="preserve">% </w:t>
      </w:r>
      <w:r w:rsidR="19D3B65C" w:rsidRPr="00CB435B">
        <w:t>t</w:t>
      </w:r>
      <w:r w:rsidR="29BBF3CE" w:rsidRPr="00CB435B">
        <w:t>asust</w:t>
      </w:r>
      <w:r w:rsidR="001F40EA" w:rsidRPr="00CB435B">
        <w:t>, m</w:t>
      </w:r>
      <w:r w:rsidR="00A75AA5" w:rsidRPr="00CB435B">
        <w:t>illele lisandub käibemaks</w:t>
      </w:r>
      <w:r w:rsidR="4A2A053A" w:rsidRPr="00CB435B">
        <w:t xml:space="preserve">, </w:t>
      </w:r>
      <w:r w:rsidR="001F40EA" w:rsidRPr="00CB435B">
        <w:t>p</w:t>
      </w:r>
      <w:r w:rsidR="00F11B2B" w:rsidRPr="00CB435B">
        <w:t>ärast</w:t>
      </w:r>
      <w:r w:rsidR="001F40EA" w:rsidRPr="00CB435B">
        <w:t xml:space="preserve"> </w:t>
      </w:r>
      <w:r w:rsidRPr="00CB435B">
        <w:t xml:space="preserve">kogu lepingulise </w:t>
      </w:r>
      <w:r w:rsidR="752B080C" w:rsidRPr="00CB435B">
        <w:t>töö</w:t>
      </w:r>
      <w:r w:rsidR="008203CB" w:rsidRPr="00CB435B">
        <w:t xml:space="preserve"> </w:t>
      </w:r>
      <w:r w:rsidR="001F40EA" w:rsidRPr="00CB435B">
        <w:t>üleandmis-</w:t>
      </w:r>
      <w:r w:rsidR="74D3E37A" w:rsidRPr="00CB435B">
        <w:t xml:space="preserve"> </w:t>
      </w:r>
      <w:r w:rsidR="00F11B2B" w:rsidRPr="00CB435B">
        <w:t xml:space="preserve">ja </w:t>
      </w:r>
      <w:r w:rsidR="001F40EA" w:rsidRPr="00CB435B">
        <w:t>vastuvõtmi</w:t>
      </w:r>
      <w:r w:rsidR="00F11B2B" w:rsidRPr="00CB435B">
        <w:t>s</w:t>
      </w:r>
      <w:r w:rsidR="001F40EA" w:rsidRPr="00CB435B">
        <w:t xml:space="preserve">akti allkirjastamist </w:t>
      </w:r>
      <w:r w:rsidR="4A4035FB" w:rsidRPr="00CB435B">
        <w:t>p</w:t>
      </w:r>
      <w:r w:rsidR="001F40EA" w:rsidRPr="00CB435B">
        <w:t>oolte poolt.</w:t>
      </w:r>
    </w:p>
    <w:p w14:paraId="0849F5CC" w14:textId="77777777" w:rsidR="00977F8F" w:rsidRDefault="00082B6B" w:rsidP="00977F8F">
      <w:pPr>
        <w:pStyle w:val="Laad2"/>
        <w:ind w:left="709" w:hanging="709"/>
      </w:pPr>
      <w:r>
        <w:t xml:space="preserve">Tellija tasub </w:t>
      </w:r>
      <w:r w:rsidR="7BE7C8B4">
        <w:t>t</w:t>
      </w:r>
      <w:r>
        <w:t xml:space="preserve">öövõtjale </w:t>
      </w:r>
      <w:r w:rsidR="43083905">
        <w:t>p</w:t>
      </w:r>
      <w:r>
        <w:t xml:space="preserve">oolte poolt allakirjutatud </w:t>
      </w:r>
      <w:r w:rsidR="13C7F660">
        <w:t>t</w:t>
      </w:r>
      <w:r>
        <w:t xml:space="preserve">öö </w:t>
      </w:r>
      <w:r w:rsidR="00BD5F9D">
        <w:t>üleandmis-</w:t>
      </w:r>
      <w:r w:rsidR="005123D6">
        <w:t xml:space="preserve"> ja </w:t>
      </w:r>
      <w:r>
        <w:t>vastuvõtmisakti alusel koostatud arve</w:t>
      </w:r>
      <w:r w:rsidR="00442C1D">
        <w:t xml:space="preserve"> </w:t>
      </w:r>
      <w:r w:rsidR="00C760B7">
        <w:t>alusel</w:t>
      </w:r>
      <w:r w:rsidR="00BD5F9D">
        <w:t xml:space="preserve"> </w:t>
      </w:r>
      <w:r>
        <w:t xml:space="preserve">20 päeva jooksul pärast arve saamist. </w:t>
      </w:r>
    </w:p>
    <w:p w14:paraId="27AD8352" w14:textId="204C6B04" w:rsidR="3C218B86" w:rsidRPr="00977F8F" w:rsidRDefault="00702BCA" w:rsidP="00977F8F">
      <w:pPr>
        <w:pStyle w:val="Laad2"/>
        <w:ind w:left="709" w:hanging="709"/>
      </w:pPr>
      <w:r>
        <w:t xml:space="preserve">Arve tuleb esitada </w:t>
      </w:r>
      <w:r w:rsidR="530877CB">
        <w:t xml:space="preserve">seitsme </w:t>
      </w:r>
      <w:r>
        <w:t xml:space="preserve">päeva jooksul, pärast </w:t>
      </w:r>
      <w:r w:rsidR="58463C84">
        <w:t>t</w:t>
      </w:r>
      <w:r>
        <w:t xml:space="preserve">öö </w:t>
      </w:r>
      <w:r w:rsidR="00CC5446">
        <w:t xml:space="preserve">vastuvõtmist </w:t>
      </w:r>
      <w:r w:rsidR="32387977">
        <w:t>t</w:t>
      </w:r>
      <w:r w:rsidR="00CC5446">
        <w:t>ellija poolt</w:t>
      </w:r>
      <w:r>
        <w:t xml:space="preserve">, </w:t>
      </w:r>
      <w:r w:rsidR="005C593C">
        <w:t xml:space="preserve">masintöödeldaval kujul, e-arvena, mis vastab </w:t>
      </w:r>
      <w:r w:rsidR="5510ACC9" w:rsidRPr="00977F8F">
        <w:rPr>
          <w:rFonts w:eastAsia="Times New Roman"/>
        </w:rPr>
        <w:t>e-arveldamise Euroopa standardile EN 16931-1</w:t>
      </w:r>
      <w:r w:rsidR="005C593C" w:rsidRPr="253DAB72">
        <w:t xml:space="preserve">. Arve loetakse laekunuks selle </w:t>
      </w:r>
      <w:r w:rsidR="50178F60" w:rsidRPr="253DAB72">
        <w:t>Tra</w:t>
      </w:r>
      <w:r w:rsidR="50178F60">
        <w:t>nspordi</w:t>
      </w:r>
      <w:r w:rsidR="005C593C">
        <w:t xml:space="preserve">ameti arvete halduskeskkonda laekumise kuupäevast. Mitteresidentidel tuleb </w:t>
      </w:r>
      <w:proofErr w:type="spellStart"/>
      <w:r w:rsidR="005C593C">
        <w:t>pdf</w:t>
      </w:r>
      <w:proofErr w:type="spellEnd"/>
      <w:r w:rsidR="005C593C">
        <w:t>-formaadis arve saata meiliaadressile invoices@t</w:t>
      </w:r>
      <w:r w:rsidR="2A7139B7">
        <w:t>ranspordiamet</w:t>
      </w:r>
      <w:r w:rsidR="005C593C">
        <w:t xml:space="preserve">.ee või edastada see e-arvena rahvusvahelise </w:t>
      </w:r>
      <w:proofErr w:type="spellStart"/>
      <w:r w:rsidR="005C593C">
        <w:t>Peppol</w:t>
      </w:r>
      <w:proofErr w:type="spellEnd"/>
      <w:r w:rsidR="005C593C">
        <w:t xml:space="preserve"> süsteemi kaudu. Arvele tuleb märkida kontaktisi</w:t>
      </w:r>
      <w:r w:rsidR="005C593C" w:rsidRPr="00574CE9">
        <w:t>ku nimi</w:t>
      </w:r>
      <w:r w:rsidR="2AF557DC" w:rsidRPr="00574CE9">
        <w:t xml:space="preserve">, </w:t>
      </w:r>
      <w:r w:rsidR="509000CC" w:rsidRPr="00574CE9">
        <w:t>l</w:t>
      </w:r>
      <w:r w:rsidR="005C593C" w:rsidRPr="00574CE9">
        <w:t>epingu number</w:t>
      </w:r>
      <w:r w:rsidR="1C72133A" w:rsidRPr="00574CE9">
        <w:t xml:space="preserve"> ja </w:t>
      </w:r>
      <w:r w:rsidR="2B6B62D0" w:rsidRPr="00574CE9">
        <w:t xml:space="preserve">riigihangete registri hankelepingu osa viitenumber </w:t>
      </w:r>
      <w:r w:rsidR="00F85A2F" w:rsidRPr="00F85A2F">
        <w:t>312660 001 000 000</w:t>
      </w:r>
      <w:r w:rsidR="2B6B62D0" w:rsidRPr="00574CE9">
        <w:t>.</w:t>
      </w:r>
    </w:p>
    <w:p w14:paraId="3074EF59" w14:textId="3A3A5E58" w:rsidR="3A474E81" w:rsidRDefault="3A474E81" w:rsidP="3A474E81">
      <w:pPr>
        <w:pStyle w:val="Laad2"/>
        <w:numPr>
          <w:ilvl w:val="1"/>
          <w:numId w:val="0"/>
        </w:numPr>
      </w:pPr>
    </w:p>
    <w:p w14:paraId="4278345C" w14:textId="13936C37" w:rsidR="001C1378" w:rsidRPr="00917623" w:rsidRDefault="00B508CD" w:rsidP="00917623">
      <w:pPr>
        <w:pStyle w:val="Laad1"/>
        <w:ind w:left="709" w:hanging="709"/>
      </w:pPr>
      <w:r w:rsidRPr="00917623">
        <w:t>Poolte vastutus</w:t>
      </w:r>
    </w:p>
    <w:p w14:paraId="3910B1B3" w14:textId="043121B5" w:rsidR="001C1378" w:rsidRPr="00323F37" w:rsidRDefault="00820782" w:rsidP="63480EF8">
      <w:pPr>
        <w:pStyle w:val="Laad2"/>
        <w:ind w:left="709" w:hanging="709"/>
        <w:rPr>
          <w:b/>
          <w:bCs/>
        </w:rPr>
      </w:pPr>
      <w:r>
        <w:t xml:space="preserve">Töövõtja on kohustatud hüvitama </w:t>
      </w:r>
      <w:r w:rsidR="360F57FE">
        <w:t>l</w:t>
      </w:r>
      <w:r>
        <w:t xml:space="preserve">epingu mittetäitmise või mittekohase täitmisega </w:t>
      </w:r>
      <w:r w:rsidR="4EA2033A">
        <w:t>t</w:t>
      </w:r>
      <w:r>
        <w:t xml:space="preserve">ellijale tekitatud kahju ja </w:t>
      </w:r>
      <w:r w:rsidR="6CA21F24">
        <w:t>t</w:t>
      </w:r>
      <w:r>
        <w:t xml:space="preserve">ellija poolt seoses </w:t>
      </w:r>
      <w:r w:rsidR="3D464E91">
        <w:t>t</w:t>
      </w:r>
      <w:r>
        <w:t xml:space="preserve">öövõtja poolse </w:t>
      </w:r>
      <w:r w:rsidR="776D3B97">
        <w:t>l</w:t>
      </w:r>
      <w:r>
        <w:t>epingu rikkumisega tehtud kulutused.</w:t>
      </w:r>
    </w:p>
    <w:p w14:paraId="73E818E2" w14:textId="10457DD9" w:rsidR="001C1378" w:rsidRPr="00323F37" w:rsidRDefault="6FD8D699" w:rsidP="63480EF8">
      <w:pPr>
        <w:pStyle w:val="Laad2"/>
        <w:ind w:left="709" w:hanging="709"/>
        <w:rPr>
          <w:rFonts w:eastAsia="Times New Roman"/>
        </w:rPr>
      </w:pPr>
      <w:r w:rsidRPr="7F8CBC7E">
        <w:rPr>
          <w:rFonts w:eastAsia="Times New Roman"/>
        </w:rPr>
        <w:t xml:space="preserve">Tellija kohustub </w:t>
      </w:r>
      <w:r w:rsidR="7DC18B0D" w:rsidRPr="7F8CBC7E">
        <w:rPr>
          <w:rFonts w:eastAsia="Times New Roman"/>
        </w:rPr>
        <w:t>t</w:t>
      </w:r>
      <w:r w:rsidRPr="7F8CBC7E">
        <w:rPr>
          <w:rFonts w:eastAsia="Times New Roman"/>
        </w:rPr>
        <w:t xml:space="preserve">öövõtjale lepingu rikkumise korral </w:t>
      </w:r>
      <w:r w:rsidRPr="7F8CBC7E">
        <w:rPr>
          <w:rFonts w:eastAsia="Times New Roman"/>
          <w:color w:val="000000" w:themeColor="text1"/>
        </w:rPr>
        <w:t xml:space="preserve">hüvitama </w:t>
      </w:r>
      <w:r w:rsidR="3485D8D0" w:rsidRPr="7F8CBC7E">
        <w:rPr>
          <w:rFonts w:eastAsia="Times New Roman"/>
          <w:color w:val="000000" w:themeColor="text1"/>
        </w:rPr>
        <w:t>l</w:t>
      </w:r>
      <w:r w:rsidRPr="7F8CBC7E">
        <w:rPr>
          <w:rFonts w:eastAsia="Times New Roman"/>
          <w:color w:val="000000" w:themeColor="text1"/>
        </w:rPr>
        <w:t xml:space="preserve">epingu rikkumisega tekitatud kahju ning </w:t>
      </w:r>
      <w:r w:rsidR="2B41D315" w:rsidRPr="7F8CBC7E">
        <w:rPr>
          <w:rFonts w:eastAsia="Times New Roman"/>
          <w:color w:val="000000" w:themeColor="text1"/>
        </w:rPr>
        <w:t>t</w:t>
      </w:r>
      <w:r w:rsidRPr="7F8CBC7E">
        <w:rPr>
          <w:rFonts w:eastAsia="Times New Roman"/>
          <w:color w:val="000000" w:themeColor="text1"/>
        </w:rPr>
        <w:t xml:space="preserve">öövõtja poolt </w:t>
      </w:r>
      <w:r w:rsidR="1585863B" w:rsidRPr="7F8CBC7E">
        <w:rPr>
          <w:rFonts w:eastAsia="Times New Roman"/>
          <w:color w:val="000000" w:themeColor="text1"/>
        </w:rPr>
        <w:t>t</w:t>
      </w:r>
      <w:r w:rsidRPr="7F8CBC7E">
        <w:rPr>
          <w:rFonts w:eastAsia="Times New Roman"/>
          <w:color w:val="000000" w:themeColor="text1"/>
        </w:rPr>
        <w:t xml:space="preserve">ellija poolse </w:t>
      </w:r>
      <w:r w:rsidR="0D547CAC" w:rsidRPr="7F8CBC7E">
        <w:rPr>
          <w:rFonts w:eastAsia="Times New Roman"/>
          <w:color w:val="000000" w:themeColor="text1"/>
        </w:rPr>
        <w:t>l</w:t>
      </w:r>
      <w:r w:rsidRPr="7F8CBC7E">
        <w:rPr>
          <w:rFonts w:eastAsia="Times New Roman"/>
          <w:color w:val="000000" w:themeColor="text1"/>
        </w:rPr>
        <w:t>epingu rikkumisega seoses tehtud kulutused</w:t>
      </w:r>
      <w:r w:rsidR="00D17082" w:rsidRPr="7F8CBC7E">
        <w:rPr>
          <w:rFonts w:eastAsia="Times New Roman"/>
        </w:rPr>
        <w:t xml:space="preserve">. </w:t>
      </w:r>
    </w:p>
    <w:p w14:paraId="7B0848A5" w14:textId="5BAFFF26" w:rsidR="0065200F" w:rsidRPr="00323F37" w:rsidRDefault="00D17082" w:rsidP="00917623">
      <w:pPr>
        <w:pStyle w:val="Laad2"/>
        <w:ind w:left="709" w:hanging="709"/>
        <w:rPr>
          <w:rFonts w:eastAsia="Times New Roman"/>
        </w:rPr>
      </w:pPr>
      <w:r>
        <w:lastRenderedPageBreak/>
        <w:t xml:space="preserve">Töövõtjal on õigus nõuda </w:t>
      </w:r>
      <w:r w:rsidR="58DF50CB">
        <w:t>t</w:t>
      </w:r>
      <w:r>
        <w:t xml:space="preserve">ellijalt viivist tasumisega viivitamise </w:t>
      </w:r>
      <w:r w:rsidR="00996308">
        <w:t>korral 0,2% tähtaegselt tasumata arve summast iga tasumise tähtpäeva ületanud päeva eest.</w:t>
      </w:r>
    </w:p>
    <w:p w14:paraId="5B34A6D2" w14:textId="08B88FE7" w:rsidR="0065200F" w:rsidRPr="00323F37" w:rsidRDefault="000C05D6" w:rsidP="63480EF8">
      <w:pPr>
        <w:pStyle w:val="Laad2"/>
        <w:ind w:left="709" w:hanging="709"/>
      </w:pPr>
      <w:r>
        <w:t xml:space="preserve">Tellijal on õigus rakendada sanktsioonina leppetrahvi iga rikkumise korral kuni 10% </w:t>
      </w:r>
      <w:r w:rsidR="6027D28C">
        <w:t>t</w:t>
      </w:r>
      <w:r w:rsidR="00146794">
        <w:t>asust</w:t>
      </w:r>
      <w:r>
        <w:t xml:space="preserve">, </w:t>
      </w:r>
      <w:r w:rsidR="009B5CEC">
        <w:t xml:space="preserve">kokku mitte rohkem kui 30% </w:t>
      </w:r>
      <w:r w:rsidR="2441872A">
        <w:t>t</w:t>
      </w:r>
      <w:r w:rsidR="009B5CEC">
        <w:t xml:space="preserve">asust, </w:t>
      </w:r>
      <w:r>
        <w:t xml:space="preserve">kui </w:t>
      </w:r>
      <w:r w:rsidR="737A139F">
        <w:t>t</w:t>
      </w:r>
      <w:r>
        <w:t xml:space="preserve">öövõtja on rikkunud oma </w:t>
      </w:r>
      <w:r w:rsidR="52A6F286">
        <w:t>l</w:t>
      </w:r>
      <w:r>
        <w:t>epingulisi kohustusi</w:t>
      </w:r>
      <w:r w:rsidR="00E15ACF">
        <w:t>.</w:t>
      </w:r>
      <w:r w:rsidR="00FD5EA5">
        <w:t xml:space="preserve"> Leppetrahvinõude või teate leppetrahvinõude esitamise kavatsusest peab </w:t>
      </w:r>
      <w:r w:rsidR="5686B554">
        <w:t>t</w:t>
      </w:r>
      <w:r w:rsidR="00FD5EA5">
        <w:t xml:space="preserve">ellija </w:t>
      </w:r>
      <w:r w:rsidR="71ED09E1">
        <w:t>t</w:t>
      </w:r>
      <w:r w:rsidR="00FD5EA5">
        <w:t xml:space="preserve">öövõtjale esitama </w:t>
      </w:r>
      <w:r w:rsidR="5E43D9AF">
        <w:t>kuue</w:t>
      </w:r>
      <w:r w:rsidR="00FD5EA5">
        <w:t xml:space="preserve"> kuu jooksul kohustuse rikkumise avastamisest arvates.</w:t>
      </w:r>
    </w:p>
    <w:p w14:paraId="3D34B5E2" w14:textId="0C81F88C" w:rsidR="0065200F" w:rsidRPr="00323F37" w:rsidRDefault="00137A4D" w:rsidP="00917623">
      <w:pPr>
        <w:pStyle w:val="Laad2"/>
        <w:ind w:left="709" w:hanging="709"/>
        <w:rPr>
          <w:rFonts w:eastAsia="Times New Roman"/>
        </w:rPr>
      </w:pPr>
      <w:r>
        <w:t xml:space="preserve">Juhul kui </w:t>
      </w:r>
      <w:r w:rsidR="5A2DB4CF">
        <w:t>t</w:t>
      </w:r>
      <w:r>
        <w:t xml:space="preserve">öövõtja rikub </w:t>
      </w:r>
      <w:r w:rsidR="158C4C96">
        <w:t>l</w:t>
      </w:r>
      <w:r>
        <w:t xml:space="preserve">epingus sätestatud tähtaegu, on </w:t>
      </w:r>
      <w:r w:rsidR="346D6D19">
        <w:t>t</w:t>
      </w:r>
      <w:r>
        <w:t xml:space="preserve">ellijal õigus nõuda </w:t>
      </w:r>
      <w:r w:rsidR="0E252318">
        <w:t>t</w:t>
      </w:r>
      <w:r>
        <w:t xml:space="preserve">öövõtjalt leppetrahvi 0,2% </w:t>
      </w:r>
      <w:r w:rsidR="2BA3C5ED">
        <w:t>t</w:t>
      </w:r>
      <w:r>
        <w:t xml:space="preserve">asust iga viivitatud päeva eest. </w:t>
      </w:r>
      <w:r w:rsidR="006C3981">
        <w:t xml:space="preserve">Leppetrahvinõude või teate leppetrahvinõude esitamise kavatsusest peab </w:t>
      </w:r>
      <w:r w:rsidR="12A226B8">
        <w:t>t</w:t>
      </w:r>
      <w:r w:rsidR="006C3981">
        <w:t xml:space="preserve">ellija </w:t>
      </w:r>
      <w:r w:rsidR="3BB10E44">
        <w:t>tö</w:t>
      </w:r>
      <w:r w:rsidR="006C3981">
        <w:t xml:space="preserve">övõtjale esitama </w:t>
      </w:r>
      <w:r w:rsidR="0A31D49F">
        <w:t>kuue</w:t>
      </w:r>
      <w:r w:rsidR="006C3981">
        <w:t xml:space="preserve"> kuu jooksul kohustuse rikkumise avastamisest arvates. </w:t>
      </w:r>
      <w:r>
        <w:t>Tähtaegade ületamise korral ei kohaldu eelmises punktis sätestatud leppetrahvi piirmäär.</w:t>
      </w:r>
    </w:p>
    <w:p w14:paraId="2D496B88" w14:textId="573BC5B8" w:rsidR="0065200F" w:rsidRPr="00323F37" w:rsidRDefault="0065200F" w:rsidP="00917623">
      <w:pPr>
        <w:pStyle w:val="Laad2"/>
        <w:ind w:left="709" w:hanging="709"/>
      </w:pPr>
      <w:r>
        <w:t xml:space="preserve">Pooled on kokku leppinud, et </w:t>
      </w:r>
      <w:r w:rsidR="26373D32">
        <w:t>t</w:t>
      </w:r>
      <w:r>
        <w:t xml:space="preserve">öövõtja kohustub hüvitama </w:t>
      </w:r>
      <w:r w:rsidR="71F6E8EF">
        <w:t>l</w:t>
      </w:r>
      <w:r>
        <w:t xml:space="preserve">epingu täitmise käigus tekkinud kahju kolmandatele isikutele. Töövõtja kohustub oma kulul esindama </w:t>
      </w:r>
      <w:r w:rsidR="757C49B3">
        <w:t>t</w:t>
      </w:r>
      <w:r>
        <w:t xml:space="preserve">ellijat </w:t>
      </w:r>
      <w:r w:rsidR="7AA97793">
        <w:t>l</w:t>
      </w:r>
      <w:r>
        <w:t xml:space="preserve">epingu alusel täidetavate ülesannete või toimingutega seotud kõigis vaidlustes (sh kohtuvaidlustes) kolmandate isikutega ning kandma kõik sellega kaasnevad menetluskulud. </w:t>
      </w:r>
    </w:p>
    <w:p w14:paraId="6EA28451" w14:textId="23458632" w:rsidR="0065200F" w:rsidRPr="00323F37" w:rsidRDefault="002A69A3" w:rsidP="00917623">
      <w:pPr>
        <w:pStyle w:val="Laad2"/>
        <w:ind w:left="709" w:hanging="709"/>
      </w:pPr>
      <w:r>
        <w:t xml:space="preserve">Tellija võib </w:t>
      </w:r>
      <w:r w:rsidR="223C4877">
        <w:t>t</w:t>
      </w:r>
      <w:r>
        <w:t xml:space="preserve">öö </w:t>
      </w:r>
      <w:r w:rsidR="251BC6E4">
        <w:t>l</w:t>
      </w:r>
      <w:r>
        <w:t>epingu tingimustele mittevastavusele tugineda seaduses sätestatud aegumistähtaja  jooksul.</w:t>
      </w:r>
    </w:p>
    <w:p w14:paraId="6BBB123B" w14:textId="77777777" w:rsidR="00082B6B" w:rsidRPr="00323F37" w:rsidRDefault="00082B6B" w:rsidP="006909D8">
      <w:pPr>
        <w:pStyle w:val="Kehatekst2"/>
        <w:ind w:left="709" w:hanging="709"/>
        <w:rPr>
          <w:rFonts w:ascii="Times New Roman" w:hAnsi="Times New Roman"/>
          <w:b/>
          <w:szCs w:val="24"/>
          <w:lang w:val="et-EE"/>
        </w:rPr>
      </w:pPr>
    </w:p>
    <w:p w14:paraId="02B7568D" w14:textId="77777777" w:rsidR="00F57ED2" w:rsidRPr="00917623" w:rsidRDefault="59ADC645" w:rsidP="00394A80">
      <w:pPr>
        <w:pStyle w:val="Laad1"/>
        <w:ind w:left="709" w:hanging="709"/>
      </w:pPr>
      <w:r w:rsidRPr="00917623">
        <w:t xml:space="preserve">Poolte </w:t>
      </w:r>
      <w:r w:rsidR="2A92DF2D" w:rsidRPr="00917623">
        <w:t>kont</w:t>
      </w:r>
      <w:r w:rsidR="0A13B7C1" w:rsidRPr="00917623">
        <w:t>akt</w:t>
      </w:r>
      <w:r w:rsidR="2A92DF2D" w:rsidRPr="00917623">
        <w:t>isikud</w:t>
      </w:r>
      <w:r w:rsidRPr="00917623">
        <w:t xml:space="preserve"> </w:t>
      </w:r>
    </w:p>
    <w:p w14:paraId="4E800F1A" w14:textId="4D172600" w:rsidR="00F57ED2" w:rsidRPr="00917623" w:rsidRDefault="59ADC645" w:rsidP="00394A80">
      <w:pPr>
        <w:pStyle w:val="Laad2"/>
        <w:ind w:left="709" w:hanging="709"/>
      </w:pPr>
      <w:r>
        <w:t xml:space="preserve">Töövõtja </w:t>
      </w:r>
      <w:r w:rsidR="2A92DF2D">
        <w:t>kontaktisik</w:t>
      </w:r>
      <w:r>
        <w:t>:</w:t>
      </w:r>
      <w:r w:rsidR="00F85A2F" w:rsidRPr="00F85A2F">
        <w:t xml:space="preserve"> </w:t>
      </w:r>
      <w:proofErr w:type="spellStart"/>
      <w:r w:rsidR="00F85A2F" w:rsidRPr="00F85A2F">
        <w:t>Eteri</w:t>
      </w:r>
      <w:proofErr w:type="spellEnd"/>
      <w:r w:rsidR="00F85A2F" w:rsidRPr="00F85A2F">
        <w:t xml:space="preserve"> Eha</w:t>
      </w:r>
      <w:r>
        <w:t>, tel: (+372) </w:t>
      </w:r>
      <w:r w:rsidR="00F85A2F" w:rsidRPr="00F85A2F">
        <w:t>5805</w:t>
      </w:r>
      <w:r w:rsidR="00F85A2F">
        <w:t xml:space="preserve"> </w:t>
      </w:r>
      <w:r w:rsidR="00F85A2F" w:rsidRPr="00F85A2F">
        <w:t>1769</w:t>
      </w:r>
      <w:r>
        <w:t xml:space="preserve">, e-post: </w:t>
      </w:r>
      <w:hyperlink r:id="rId11" w:history="1">
        <w:r w:rsidR="00F85A2F" w:rsidRPr="0062550F">
          <w:rPr>
            <w:rStyle w:val="Hperlink"/>
          </w:rPr>
          <w:t>eteri.eha@kajaja.ee</w:t>
        </w:r>
      </w:hyperlink>
      <w:r w:rsidR="00F85A2F">
        <w:t xml:space="preserve">. </w:t>
      </w:r>
    </w:p>
    <w:p w14:paraId="67115ED8" w14:textId="45169288" w:rsidR="59ADC645" w:rsidRDefault="59ADC645" w:rsidP="0BA4A084">
      <w:pPr>
        <w:pStyle w:val="Laad2"/>
        <w:ind w:left="709" w:hanging="709"/>
      </w:pPr>
      <w:r>
        <w:t xml:space="preserve">Tellija </w:t>
      </w:r>
      <w:r w:rsidR="2A92DF2D">
        <w:t>kontaktisik</w:t>
      </w:r>
      <w:r>
        <w:t>:</w:t>
      </w:r>
      <w:r w:rsidR="00F85A2F" w:rsidRPr="00F85A2F">
        <w:t xml:space="preserve"> Kristi Olt</w:t>
      </w:r>
      <w:r>
        <w:t>, tel: (+372) </w:t>
      </w:r>
      <w:r w:rsidR="00F85A2F" w:rsidRPr="00F85A2F">
        <w:t>520</w:t>
      </w:r>
      <w:r w:rsidR="00F85A2F">
        <w:t xml:space="preserve"> </w:t>
      </w:r>
      <w:r w:rsidR="00F85A2F" w:rsidRPr="00F85A2F">
        <w:t>8169</w:t>
      </w:r>
      <w:r>
        <w:t xml:space="preserve">, e-post: </w:t>
      </w:r>
      <w:r w:rsidR="00F85A2F" w:rsidRPr="00F85A2F">
        <w:tab/>
      </w:r>
      <w:hyperlink r:id="rId12" w:history="1">
        <w:r w:rsidR="00F85A2F" w:rsidRPr="0062550F">
          <w:rPr>
            <w:rStyle w:val="Hperlink"/>
          </w:rPr>
          <w:t>kristi.olt@transpordiamet.ee</w:t>
        </w:r>
      </w:hyperlink>
      <w:r w:rsidR="00F85A2F">
        <w:t xml:space="preserve">. </w:t>
      </w:r>
    </w:p>
    <w:p w14:paraId="6FC42C2E" w14:textId="6A5DFE68" w:rsidR="2ABBE0D3" w:rsidRDefault="2ABBE0D3" w:rsidP="0BA4A084">
      <w:pPr>
        <w:pStyle w:val="Laad2"/>
        <w:ind w:left="709" w:hanging="709"/>
      </w:pPr>
      <w:r w:rsidRPr="0BA4A084">
        <w:rPr>
          <w:rFonts w:eastAsia="Times New Roman"/>
          <w:color w:val="000000" w:themeColor="text1"/>
        </w:rPr>
        <w:t>Kontaktisiku muutumisest tuleb teist poolt teavitada vähemalt kirjalikku taasesitamist võimaldavas vormis 15 päeva ette.</w:t>
      </w:r>
    </w:p>
    <w:p w14:paraId="4B8A9EAB" w14:textId="621A2A85" w:rsidR="00F57ED2" w:rsidRPr="00323F37" w:rsidRDefault="00F57ED2" w:rsidP="7F8CBC7E">
      <w:pPr>
        <w:tabs>
          <w:tab w:val="left" w:pos="567"/>
          <w:tab w:val="left" w:pos="851"/>
        </w:tabs>
        <w:ind w:left="709" w:hanging="709"/>
        <w:jc w:val="both"/>
        <w:rPr>
          <w:rFonts w:ascii="Times New Roman" w:hAnsi="Times New Roman"/>
          <w:lang w:val="et-EE"/>
        </w:rPr>
      </w:pPr>
    </w:p>
    <w:p w14:paraId="7F3F0C68" w14:textId="522C95F9" w:rsidR="00780364" w:rsidRPr="00917623" w:rsidRDefault="59ADC645" w:rsidP="00394A80">
      <w:pPr>
        <w:pStyle w:val="Laad1"/>
        <w:ind w:left="709" w:hanging="709"/>
      </w:pPr>
      <w:r w:rsidRPr="00917623">
        <w:t>Lepingu kehtivus</w:t>
      </w:r>
    </w:p>
    <w:p w14:paraId="3FCD3854" w14:textId="0291AB1A" w:rsidR="00780364" w:rsidRPr="00323F37" w:rsidRDefault="778C48E9" w:rsidP="00394A80">
      <w:pPr>
        <w:pStyle w:val="Laad2"/>
        <w:ind w:left="709" w:hanging="709"/>
      </w:pPr>
      <w:bookmarkStart w:id="1" w:name="_Hlk23495798"/>
      <w:r>
        <w:t xml:space="preserve">Leping jõustub selle allkirjastamisel ja </w:t>
      </w:r>
      <w:bookmarkEnd w:id="1"/>
      <w:r>
        <w:t xml:space="preserve">kehtib kuni </w:t>
      </w:r>
      <w:proofErr w:type="spellStart"/>
      <w:r w:rsidR="4FB90DDD" w:rsidRPr="7F8CBC7E">
        <w:rPr>
          <w:rFonts w:ascii="Times" w:eastAsia="Times" w:hAnsi="Times" w:cs="Times"/>
          <w:lang w:val="en-US"/>
        </w:rPr>
        <w:t>lepingust</w:t>
      </w:r>
      <w:proofErr w:type="spellEnd"/>
      <w:r w:rsidR="4FB90DDD" w:rsidRPr="7F8CBC7E">
        <w:rPr>
          <w:rFonts w:ascii="Times" w:eastAsia="Times" w:hAnsi="Times" w:cs="Times"/>
          <w:lang w:val="en-US"/>
        </w:rPr>
        <w:t xml:space="preserve"> </w:t>
      </w:r>
      <w:proofErr w:type="spellStart"/>
      <w:r w:rsidR="4FB90DDD" w:rsidRPr="7F8CBC7E">
        <w:rPr>
          <w:rFonts w:ascii="Times" w:eastAsia="Times" w:hAnsi="Times" w:cs="Times"/>
          <w:lang w:val="en-US"/>
        </w:rPr>
        <w:t>tulenevate</w:t>
      </w:r>
      <w:proofErr w:type="spellEnd"/>
      <w:r w:rsidR="4FB90DDD" w:rsidRPr="7F8CBC7E">
        <w:rPr>
          <w:rFonts w:ascii="Times" w:eastAsia="Times" w:hAnsi="Times" w:cs="Times"/>
          <w:lang w:val="en-US"/>
        </w:rPr>
        <w:t xml:space="preserve"> </w:t>
      </w:r>
      <w:proofErr w:type="spellStart"/>
      <w:r w:rsidR="4FB90DDD" w:rsidRPr="7F8CBC7E">
        <w:rPr>
          <w:rFonts w:ascii="Times" w:eastAsia="Times" w:hAnsi="Times" w:cs="Times"/>
          <w:lang w:val="en-US"/>
        </w:rPr>
        <w:t>kohustuste</w:t>
      </w:r>
      <w:proofErr w:type="spellEnd"/>
      <w:r w:rsidR="4FB90DDD" w:rsidRPr="7F8CBC7E">
        <w:rPr>
          <w:rFonts w:ascii="Times" w:eastAsia="Times" w:hAnsi="Times" w:cs="Times"/>
          <w:lang w:val="en-US"/>
        </w:rPr>
        <w:t xml:space="preserve"> </w:t>
      </w:r>
      <w:proofErr w:type="spellStart"/>
      <w:r w:rsidR="4FB90DDD" w:rsidRPr="7F8CBC7E">
        <w:rPr>
          <w:rFonts w:ascii="Times" w:eastAsia="Times" w:hAnsi="Times" w:cs="Times"/>
          <w:lang w:val="en-US"/>
        </w:rPr>
        <w:t>täitmiseni</w:t>
      </w:r>
      <w:proofErr w:type="spellEnd"/>
      <w:r w:rsidR="5906AB3F" w:rsidRPr="7F8CBC7E">
        <w:rPr>
          <w:rFonts w:ascii="Times" w:eastAsia="Times" w:hAnsi="Times" w:cs="Times"/>
          <w:lang w:val="en-US"/>
        </w:rPr>
        <w:t>.</w:t>
      </w:r>
    </w:p>
    <w:p w14:paraId="3195E152" w14:textId="0CDF8E46" w:rsidR="00780364" w:rsidRPr="00323F37" w:rsidRDefault="6579DCFB" w:rsidP="63480EF8">
      <w:pPr>
        <w:pStyle w:val="Laad2"/>
        <w:ind w:left="709" w:hanging="709"/>
        <w:rPr>
          <w:b/>
          <w:bCs/>
        </w:rPr>
      </w:pPr>
      <w:r>
        <w:t xml:space="preserve">Tellija võib </w:t>
      </w:r>
      <w:r w:rsidR="19EF6A8E">
        <w:t>l</w:t>
      </w:r>
      <w:r>
        <w:t>epingust taganeda</w:t>
      </w:r>
      <w:r w:rsidR="603F170C">
        <w:t xml:space="preserve"> ning nõuda leppetrahvi kuni 10</w:t>
      </w:r>
      <w:r w:rsidR="6F8346A1">
        <w:t xml:space="preserve">% </w:t>
      </w:r>
      <w:r w:rsidR="6DE0213D">
        <w:t>t</w:t>
      </w:r>
      <w:r w:rsidR="6F8346A1">
        <w:t>asust</w:t>
      </w:r>
      <w:r>
        <w:t xml:space="preserve">, kui </w:t>
      </w:r>
      <w:r w:rsidR="50159787">
        <w:t>t</w:t>
      </w:r>
      <w:r>
        <w:t xml:space="preserve">öövõtja rikub oluliselt oma õigusaktidest või </w:t>
      </w:r>
      <w:r w:rsidR="6779CC83">
        <w:t>l</w:t>
      </w:r>
      <w:r>
        <w:t xml:space="preserve">epingust tulenevaid kohustusi. Tellija võib </w:t>
      </w:r>
      <w:r w:rsidR="5AB8AD9B">
        <w:t>l</w:t>
      </w:r>
      <w:r>
        <w:t>epingu üles öelda võlaõigusseaduses ettenähtud korras</w:t>
      </w:r>
      <w:r w:rsidR="63C5D278">
        <w:t xml:space="preserve">. </w:t>
      </w:r>
      <w:r w:rsidR="37E771D1">
        <w:t xml:space="preserve">Tellijal on õigus nimetatud summa maha arvata </w:t>
      </w:r>
      <w:r w:rsidR="2058B813">
        <w:t>t</w:t>
      </w:r>
      <w:r w:rsidR="37E771D1">
        <w:t>öövõtjale tasumisele kuuluvast summast.</w:t>
      </w:r>
    </w:p>
    <w:p w14:paraId="1468C310" w14:textId="408FE77D" w:rsidR="00780364" w:rsidRPr="00323F37" w:rsidRDefault="778C48E9" w:rsidP="63480EF8">
      <w:pPr>
        <w:pStyle w:val="Laad2"/>
        <w:ind w:left="709" w:hanging="709"/>
        <w:rPr>
          <w:b/>
          <w:bCs/>
        </w:rPr>
      </w:pPr>
      <w:r>
        <w:t xml:space="preserve">Töövõtja võib </w:t>
      </w:r>
      <w:r w:rsidR="55FA9DA0">
        <w:t>l</w:t>
      </w:r>
      <w:r w:rsidR="6579DCFB">
        <w:t>epingust taganeda</w:t>
      </w:r>
      <w:r>
        <w:t xml:space="preserve">, kui </w:t>
      </w:r>
      <w:r w:rsidR="15B5A607">
        <w:t>t</w:t>
      </w:r>
      <w:r>
        <w:t xml:space="preserve">ellija rikub oluliselt </w:t>
      </w:r>
      <w:r w:rsidR="1E314329">
        <w:t>l</w:t>
      </w:r>
      <w:r>
        <w:t xml:space="preserve">epingu tingimusi. Sellisel juhul on </w:t>
      </w:r>
      <w:r w:rsidR="0D645B94">
        <w:t>t</w:t>
      </w:r>
      <w:r>
        <w:t xml:space="preserve">ellija kohustatud </w:t>
      </w:r>
      <w:r w:rsidR="206314C6">
        <w:t>t</w:t>
      </w:r>
      <w:r>
        <w:t xml:space="preserve">öövõtjale hüvitama </w:t>
      </w:r>
      <w:r w:rsidR="7AD9DED5">
        <w:t>t</w:t>
      </w:r>
      <w:r>
        <w:t xml:space="preserve">öövõtja poolt </w:t>
      </w:r>
      <w:r w:rsidR="11E762DA">
        <w:t>l</w:t>
      </w:r>
      <w:r>
        <w:t>epingu täitmisel tehtud kulutused.</w:t>
      </w:r>
    </w:p>
    <w:p w14:paraId="0DF9C2E6" w14:textId="726CAD6E" w:rsidR="00780364" w:rsidRPr="00917623" w:rsidRDefault="778C48E9" w:rsidP="00394A80">
      <w:pPr>
        <w:pStyle w:val="Laad2"/>
        <w:ind w:left="709" w:hanging="709"/>
      </w:pPr>
      <w:r>
        <w:t>Leping loetakse koheselt lõppenuks, kui</w:t>
      </w:r>
      <w:r w:rsidR="72212003">
        <w:t xml:space="preserve"> </w:t>
      </w:r>
      <w:r w:rsidR="32D3E7E5">
        <w:t>t</w:t>
      </w:r>
      <w:r>
        <w:t>öövõtja tegevus lõpeb</w:t>
      </w:r>
      <w:r w:rsidR="0ADABD93">
        <w:t xml:space="preserve"> või </w:t>
      </w:r>
      <w:r>
        <w:t xml:space="preserve">kuulutatakse välja </w:t>
      </w:r>
      <w:r w:rsidR="6E90FBC3">
        <w:t>t</w:t>
      </w:r>
      <w:r>
        <w:t>öövõtja pankrot.</w:t>
      </w:r>
    </w:p>
    <w:p w14:paraId="41B696F2" w14:textId="77777777" w:rsidR="00F57ED2" w:rsidRPr="00323F37" w:rsidRDefault="00F57ED2" w:rsidP="00394A80">
      <w:pPr>
        <w:pStyle w:val="Taandegakehatekst"/>
        <w:tabs>
          <w:tab w:val="clear" w:pos="1134"/>
          <w:tab w:val="clear" w:pos="1276"/>
          <w:tab w:val="left" w:pos="0"/>
          <w:tab w:val="left" w:pos="567"/>
        </w:tabs>
        <w:ind w:left="709" w:hanging="709"/>
        <w:rPr>
          <w:rFonts w:ascii="Times New Roman" w:hAnsi="Times New Roman"/>
          <w:szCs w:val="24"/>
          <w:lang w:val="et-EE"/>
        </w:rPr>
      </w:pPr>
    </w:p>
    <w:p w14:paraId="14C98DE5" w14:textId="04CC6966" w:rsidR="00F57ED2" w:rsidRPr="00917623" w:rsidRDefault="59ADC645" w:rsidP="00394A80">
      <w:pPr>
        <w:pStyle w:val="Laad1"/>
        <w:ind w:left="709" w:hanging="709"/>
      </w:pPr>
      <w:r w:rsidRPr="00917623">
        <w:t>Teated</w:t>
      </w:r>
    </w:p>
    <w:p w14:paraId="135544B7" w14:textId="37DB0E2A" w:rsidR="00F57ED2" w:rsidRPr="00917623" w:rsidRDefault="59ADC645" w:rsidP="00394A80">
      <w:pPr>
        <w:pStyle w:val="Laad2"/>
        <w:ind w:left="709" w:hanging="709"/>
      </w:pPr>
      <w:r>
        <w:t xml:space="preserve">Pooltevahelised </w:t>
      </w:r>
      <w:r w:rsidR="53D39201">
        <w:t>l</w:t>
      </w:r>
      <w:r>
        <w:t xml:space="preserve">epinguga seotud teated peavad olema esitatud kirjalikus vormis, välja arvatud juhtudel, kui sellised teated on informatsioonilise iseloomuga, mille edastamisel teisele </w:t>
      </w:r>
      <w:r w:rsidR="2D3323E7">
        <w:t>p</w:t>
      </w:r>
      <w:r>
        <w:t>oolele ei ole õiguslikke tagajärgi.</w:t>
      </w:r>
    </w:p>
    <w:p w14:paraId="4939CEA3" w14:textId="7D12C2C5" w:rsidR="00F57ED2" w:rsidRPr="00917623" w:rsidRDefault="59ADC645" w:rsidP="00394A80">
      <w:pPr>
        <w:pStyle w:val="Laad2"/>
        <w:ind w:left="709" w:hanging="709"/>
      </w:pPr>
      <w:r w:rsidRPr="00917623">
        <w:t>Informatsioonilist teadet võib edastada telefoni teel.</w:t>
      </w:r>
    </w:p>
    <w:p w14:paraId="49B918DC" w14:textId="3ED869C9" w:rsidR="00F57ED2" w:rsidRPr="00917623" w:rsidRDefault="59ADC645" w:rsidP="00394A80">
      <w:pPr>
        <w:pStyle w:val="Laad2"/>
        <w:ind w:left="709" w:hanging="709"/>
      </w:pPr>
      <w:r>
        <w:t xml:space="preserve">Kirjalikud teated saadetakse </w:t>
      </w:r>
      <w:r w:rsidR="6EBCE2FE">
        <w:t>l</w:t>
      </w:r>
      <w:r>
        <w:t xml:space="preserve">epingu </w:t>
      </w:r>
      <w:r w:rsidR="185842C7">
        <w:t>p</w:t>
      </w:r>
      <w:r>
        <w:t>ooltele e-posti teel</w:t>
      </w:r>
      <w:r w:rsidR="1A4364C8">
        <w:t xml:space="preserve">, </w:t>
      </w:r>
      <w:r>
        <w:t xml:space="preserve">selle võimaluse puudumisel antakse </w:t>
      </w:r>
      <w:r w:rsidR="113A3602">
        <w:t>l</w:t>
      </w:r>
      <w:r>
        <w:t xml:space="preserve">epingu </w:t>
      </w:r>
      <w:r w:rsidR="1C5ACE1D">
        <w:t>p</w:t>
      </w:r>
      <w:r>
        <w:t>ooltele üle allkirja vastu</w:t>
      </w:r>
      <w:r w:rsidR="1A4364C8">
        <w:t xml:space="preserve"> või saadetakse postiga registrijärgsel aadressil</w:t>
      </w:r>
      <w:r>
        <w:t xml:space="preserve">. </w:t>
      </w:r>
      <w:r w:rsidR="59EDE8BA">
        <w:t xml:space="preserve">Kui ühe </w:t>
      </w:r>
      <w:r w:rsidR="262CBD35">
        <w:t>p</w:t>
      </w:r>
      <w:r w:rsidR="59EDE8BA">
        <w:t xml:space="preserve">oole teade on teisele </w:t>
      </w:r>
      <w:r w:rsidR="354D73F9">
        <w:t>p</w:t>
      </w:r>
      <w:r w:rsidR="59EDE8BA">
        <w:t xml:space="preserve">oolele saadetud </w:t>
      </w:r>
      <w:r w:rsidR="48D817CC">
        <w:t>l</w:t>
      </w:r>
      <w:r w:rsidR="59EDE8BA">
        <w:t>epingus märgitud e-posti aadressil</w:t>
      </w:r>
      <w:r w:rsidR="4BA695B6">
        <w:t>e,</w:t>
      </w:r>
      <w:r w:rsidR="59EDE8BA">
        <w:t xml:space="preserve"> loetakse see </w:t>
      </w:r>
      <w:proofErr w:type="spellStart"/>
      <w:r w:rsidR="4BA695B6">
        <w:t>kättetoimetatuks</w:t>
      </w:r>
      <w:proofErr w:type="spellEnd"/>
      <w:r w:rsidR="4BA695B6">
        <w:t xml:space="preserve"> </w:t>
      </w:r>
      <w:r w:rsidR="59EDE8BA">
        <w:t>järgmise</w:t>
      </w:r>
      <w:r w:rsidR="4BA695B6">
        <w:t>ks</w:t>
      </w:r>
      <w:r w:rsidR="59EDE8BA">
        <w:t xml:space="preserve"> tööpäeva</w:t>
      </w:r>
      <w:r w:rsidR="4BA695B6">
        <w:t>ks</w:t>
      </w:r>
      <w:r w:rsidR="1A4364C8">
        <w:t>.</w:t>
      </w:r>
    </w:p>
    <w:p w14:paraId="5CFB7B00" w14:textId="77777777" w:rsidR="003051BC" w:rsidRPr="00323F37" w:rsidRDefault="003051BC" w:rsidP="00394A80">
      <w:pPr>
        <w:tabs>
          <w:tab w:val="left" w:pos="567"/>
          <w:tab w:val="left" w:pos="851"/>
        </w:tabs>
        <w:ind w:left="709" w:hanging="709"/>
        <w:jc w:val="both"/>
        <w:rPr>
          <w:rFonts w:ascii="Times New Roman" w:hAnsi="Times New Roman"/>
          <w:b/>
          <w:szCs w:val="24"/>
          <w:lang w:val="et-EE"/>
        </w:rPr>
      </w:pPr>
    </w:p>
    <w:p w14:paraId="3300F770" w14:textId="0CCC2415" w:rsidR="00F57ED2" w:rsidRPr="00917623" w:rsidRDefault="59ADC645" w:rsidP="00394A80">
      <w:pPr>
        <w:pStyle w:val="Laad1"/>
        <w:ind w:left="709" w:hanging="709"/>
      </w:pPr>
      <w:r w:rsidRPr="00917623">
        <w:t>Muud tingimused</w:t>
      </w:r>
    </w:p>
    <w:p w14:paraId="47563185" w14:textId="7FEEEB37" w:rsidR="00F57ED2" w:rsidRPr="00323F37" w:rsidRDefault="59ADC645" w:rsidP="63480EF8">
      <w:pPr>
        <w:pStyle w:val="Laad2"/>
        <w:ind w:left="709" w:hanging="709"/>
        <w:rPr>
          <w:b/>
          <w:bCs/>
        </w:rPr>
      </w:pPr>
      <w:r>
        <w:t xml:space="preserve">Lepingut võib muuta kooskõlas kehtivate õigusaktidega. Kirjalikult vormistamata </w:t>
      </w:r>
      <w:r w:rsidR="223372F7">
        <w:t>l</w:t>
      </w:r>
      <w:r>
        <w:t>epingu muudatused on tühised.</w:t>
      </w:r>
    </w:p>
    <w:p w14:paraId="50B68C77" w14:textId="53C8D57A" w:rsidR="00F57ED2" w:rsidRPr="00323F37" w:rsidRDefault="59ADC645" w:rsidP="00394A80">
      <w:pPr>
        <w:pStyle w:val="Laad2"/>
        <w:ind w:left="709" w:hanging="709"/>
      </w:pPr>
      <w:r>
        <w:lastRenderedPageBreak/>
        <w:t xml:space="preserve">Kõik </w:t>
      </w:r>
      <w:r w:rsidR="3BE997E1">
        <w:t>l</w:t>
      </w:r>
      <w:r>
        <w:t xml:space="preserve">epingu tõlgendamisest või täitmisest tulenevad vaidlused püütakse lahendada </w:t>
      </w:r>
      <w:r w:rsidR="15A223F3">
        <w:t>l</w:t>
      </w:r>
      <w:r>
        <w:t>epingupoolte vaheliste läbirääkimiste teel. Kokkuleppe mittesaavutamisel lahendatakse vaidlus Harju Maakohtus vastavalt Eesti Vabariigis kehtivatele õigusaktidele.</w:t>
      </w:r>
    </w:p>
    <w:p w14:paraId="06378035" w14:textId="4A832441" w:rsidR="00F57ED2" w:rsidRPr="00323F37" w:rsidRDefault="59ADC645" w:rsidP="00394A80">
      <w:pPr>
        <w:pStyle w:val="Laad2"/>
        <w:ind w:left="709" w:hanging="709"/>
      </w:pPr>
      <w:r>
        <w:t xml:space="preserve">Kõigis küsimustes, mis ei ole reguleeritud </w:t>
      </w:r>
      <w:r w:rsidR="623E42B1">
        <w:t>l</w:t>
      </w:r>
      <w:r>
        <w:t xml:space="preserve">epinguga, juhinduvad </w:t>
      </w:r>
      <w:r w:rsidR="2723520E">
        <w:t>p</w:t>
      </w:r>
      <w:r>
        <w:t>ooled Eesti Vabariigi vastavatest õigusaktidest.</w:t>
      </w:r>
    </w:p>
    <w:p w14:paraId="1A3E35F7" w14:textId="734D08E3" w:rsidR="00F57ED2" w:rsidRDefault="59ADC645" w:rsidP="00394A80">
      <w:pPr>
        <w:pStyle w:val="Laad2"/>
        <w:ind w:left="709" w:hanging="709"/>
      </w:pPr>
      <w:r>
        <w:t>Leping allkirjastat</w:t>
      </w:r>
      <w:r w:rsidR="778C48E9">
        <w:t xml:space="preserve">akse </w:t>
      </w:r>
      <w:r w:rsidR="0D6F8EBE">
        <w:t>p</w:t>
      </w:r>
      <w:r w:rsidR="778C48E9">
        <w:t>oolte poolt</w:t>
      </w:r>
      <w:r>
        <w:t xml:space="preserve"> digitaalselt.</w:t>
      </w:r>
    </w:p>
    <w:p w14:paraId="692F487D" w14:textId="1D8B45F9" w:rsidR="005C593C" w:rsidRDefault="005C593C" w:rsidP="00394A80">
      <w:pPr>
        <w:pStyle w:val="Laad2"/>
        <w:numPr>
          <w:ilvl w:val="0"/>
          <w:numId w:val="0"/>
        </w:numPr>
        <w:ind w:left="709" w:hanging="709"/>
      </w:pPr>
    </w:p>
    <w:p w14:paraId="4194AA0B" w14:textId="77777777" w:rsidR="005C593C" w:rsidRPr="00394A80" w:rsidRDefault="2251FC56" w:rsidP="00394A80">
      <w:pPr>
        <w:pStyle w:val="Laad1"/>
        <w:ind w:left="709" w:hanging="709"/>
      </w:pPr>
      <w:r>
        <w:t>Isikuandmete töötlemine</w:t>
      </w:r>
    </w:p>
    <w:p w14:paraId="7F4C3F95" w14:textId="79C9DB4C" w:rsidR="005C593C" w:rsidRPr="00C222E9" w:rsidRDefault="2251FC56" w:rsidP="00394A80">
      <w:pPr>
        <w:pStyle w:val="Laad2"/>
        <w:ind w:left="709" w:hanging="709"/>
      </w:pPr>
      <w:r>
        <w:t xml:space="preserve">Lepingu täitmisega seotud isikuandmete töötlemisel tuleb rakendada asjakohaseid tehnilisi ja korralduslikke meetmeid sellisel viisil, et töötlemine vastab isikuandmete kaitse üldmääruses (GDPR) ja isikuandmete kaitse seaduses sätestatud nõuetele (edaspidi koos: </w:t>
      </w:r>
      <w:r w:rsidR="7E31E568" w:rsidRPr="00F0F92B">
        <w:rPr>
          <w:b/>
          <w:bCs/>
        </w:rPr>
        <w:t>is</w:t>
      </w:r>
      <w:r w:rsidRPr="00F0F92B">
        <w:rPr>
          <w:b/>
          <w:bCs/>
        </w:rPr>
        <w:t>ikuandmete õigusaktid</w:t>
      </w:r>
      <w:r>
        <w:t>).</w:t>
      </w:r>
    </w:p>
    <w:p w14:paraId="2B30444C" w14:textId="013210D7" w:rsidR="005C593C" w:rsidRPr="00C222E9" w:rsidRDefault="2251FC56" w:rsidP="00394A80">
      <w:pPr>
        <w:pStyle w:val="Laad2"/>
        <w:ind w:left="709" w:hanging="709"/>
      </w:pPr>
      <w:r>
        <w:t>Volitatud töötlejal (</w:t>
      </w:r>
      <w:r w:rsidR="74BF5E97">
        <w:t>t</w:t>
      </w:r>
      <w:r>
        <w:t>öövõtjal) on keelatud kaasata teist volitatud töötlejat ilma vastutava töötleja (</w:t>
      </w:r>
      <w:r w:rsidR="0E0DBF87">
        <w:t>t</w:t>
      </w:r>
      <w:r>
        <w:t>ellija) eelneva konkreetse või üldise kirjaliku loata.</w:t>
      </w:r>
    </w:p>
    <w:p w14:paraId="75B8D32D" w14:textId="0E492E94" w:rsidR="005C593C" w:rsidRPr="00C222E9" w:rsidRDefault="2251FC56" w:rsidP="00394A80">
      <w:pPr>
        <w:pStyle w:val="Laad2"/>
        <w:ind w:left="709" w:hanging="709"/>
      </w:pPr>
      <w:bookmarkStart w:id="2" w:name="_Hlk25757152"/>
      <w:r>
        <w:t xml:space="preserve">Lepingu alusel töödeldakse </w:t>
      </w:r>
      <w:r w:rsidR="3E32FE87">
        <w:t>l</w:t>
      </w:r>
      <w:r>
        <w:t>epingu esemega seotud isikute isikuandmeid.</w:t>
      </w:r>
    </w:p>
    <w:p w14:paraId="4E8A4EB2" w14:textId="18E1D196" w:rsidR="005C593C" w:rsidRPr="00C222E9" w:rsidRDefault="2251FC56" w:rsidP="00394A80">
      <w:pPr>
        <w:pStyle w:val="Laad2"/>
        <w:ind w:left="709" w:hanging="709"/>
      </w:pPr>
      <w:r>
        <w:t xml:space="preserve">Lepingu alusel töödeldakse isikuandmeid eesmärgiga täita </w:t>
      </w:r>
      <w:r w:rsidR="4B331CA8">
        <w:t>l</w:t>
      </w:r>
      <w:r>
        <w:t>eping ja saavutada ettenähtud tulemused.</w:t>
      </w:r>
    </w:p>
    <w:bookmarkEnd w:id="2"/>
    <w:p w14:paraId="2AF9EB7E" w14:textId="29779526" w:rsidR="005C593C" w:rsidRPr="00C222E9" w:rsidRDefault="2251FC56" w:rsidP="00394A80">
      <w:pPr>
        <w:pStyle w:val="Laad2"/>
        <w:ind w:left="709" w:hanging="709"/>
      </w:pPr>
      <w:r>
        <w:t xml:space="preserve">Lepingu alusel töödeldakse isikuandmeid üksnes </w:t>
      </w:r>
      <w:r w:rsidR="62A6E066">
        <w:t>l</w:t>
      </w:r>
      <w:r>
        <w:t>epingu kehtivuse ajal.</w:t>
      </w:r>
    </w:p>
    <w:p w14:paraId="50CBF8AB" w14:textId="77777777" w:rsidR="005C593C" w:rsidRPr="00C222E9" w:rsidRDefault="2251FC56" w:rsidP="00394A80">
      <w:pPr>
        <w:pStyle w:val="Laad2"/>
        <w:ind w:left="709" w:hanging="709"/>
      </w:pPr>
      <w:r>
        <w:t xml:space="preserve">Volitatud töötleja on lisaks isikuandmete õigusaktides sätestatule kohustatud: </w:t>
      </w:r>
    </w:p>
    <w:p w14:paraId="3C0FA54B" w14:textId="73085E97" w:rsidR="005C593C" w:rsidRPr="00CB435B" w:rsidRDefault="2251FC56" w:rsidP="00AB68B1">
      <w:pPr>
        <w:pStyle w:val="Laad3"/>
      </w:pPr>
      <w:r>
        <w:t xml:space="preserve">töötlema isikuandmeid vajaliku hoolsusega ja ainult ulatuses, mis on vajalik </w:t>
      </w:r>
      <w:r w:rsidR="6D650EA9">
        <w:t>l</w:t>
      </w:r>
      <w:r>
        <w:t xml:space="preserve">epingus </w:t>
      </w:r>
      <w:r w:rsidRPr="00CB435B">
        <w:t>kokkulepitud teenuse osutamiseks;</w:t>
      </w:r>
    </w:p>
    <w:p w14:paraId="3F44FAAC" w14:textId="77777777" w:rsidR="005C593C" w:rsidRPr="00CB435B" w:rsidRDefault="2251FC56" w:rsidP="00AB68B1">
      <w:pPr>
        <w:pStyle w:val="Laad3"/>
      </w:pPr>
      <w:r w:rsidRPr="00CB435B">
        <w:t>töötlema isikuandmeid ainult vastutava töötleja dokumenteeritud juhiste alusel;</w:t>
      </w:r>
    </w:p>
    <w:p w14:paraId="20623CE3" w14:textId="77777777" w:rsidR="00AB68B1" w:rsidRDefault="2251FC56" w:rsidP="00AB68B1">
      <w:pPr>
        <w:pStyle w:val="Laad3"/>
      </w:pPr>
      <w:r>
        <w:t>hoidma Lepingu täitmisel teatavaks saanud isikuandmeid konfidentsiaalsena;</w:t>
      </w:r>
    </w:p>
    <w:p w14:paraId="552E19B8" w14:textId="7BC05C5A" w:rsidR="005C593C" w:rsidRDefault="2251FC56" w:rsidP="00AB68B1">
      <w:pPr>
        <w:pStyle w:val="Laad3"/>
      </w:pPr>
      <w:r>
        <w:t xml:space="preserve"> </w:t>
      </w:r>
      <w:r w:rsidRPr="00AB68B1">
        <w:t>täitma andmeturbe seaduslikke nõudeid ja rakendada andmete kaitseks piisavaid ning kaasaegseid kaitsemeetmeid;</w:t>
      </w:r>
    </w:p>
    <w:p w14:paraId="649D7FBC" w14:textId="77777777" w:rsidR="005C593C" w:rsidRDefault="2251FC56" w:rsidP="00AB68B1">
      <w:pPr>
        <w:pStyle w:val="Laad3"/>
      </w:pPr>
      <w:r>
        <w:t>aitama vastutaval töötlejal täita kohustusi seoses andmesubjektide esitatud taotlustega;</w:t>
      </w:r>
    </w:p>
    <w:p w14:paraId="3BB39F83" w14:textId="77777777" w:rsidR="00AB68B1" w:rsidRDefault="2251FC56" w:rsidP="00AB68B1">
      <w:pPr>
        <w:pStyle w:val="Laad3"/>
      </w:pPr>
      <w:r>
        <w:t>aitama vastutaval töötlejal täita GDPR artiklites 32–36 sätestatud kohustusi, võttes arvesse isikuandmete töötlemise laadi ja volitatud töötlejale kättesaadavat teavet;</w:t>
      </w:r>
    </w:p>
    <w:p w14:paraId="17A7D11F" w14:textId="511DD66A" w:rsidR="005C593C" w:rsidRDefault="2251FC56" w:rsidP="00AB68B1">
      <w:pPr>
        <w:pStyle w:val="Laad3"/>
      </w:pPr>
      <w:r>
        <w:t xml:space="preserve"> </w:t>
      </w:r>
      <w:r w:rsidRPr="00AB68B1">
        <w:t>pärast andmetöötlusteenuse osutamise lõppu kustutab kõik isikuandmed ja kustutab olemasolevad koopiad;</w:t>
      </w:r>
    </w:p>
    <w:p w14:paraId="1C0E56C0" w14:textId="77777777" w:rsidR="005C593C" w:rsidRDefault="2251FC56" w:rsidP="00AB68B1">
      <w:pPr>
        <w:pStyle w:val="Laad3"/>
      </w:pPr>
      <w:r>
        <w:t>teeb vastutavale töötlejale kättesaadavaks kogu teabe, mis on vajalik GDPR artiklis 28 sätestatud kohustuste täitmise tõendamiseks, ning võimaldab vastutaval töötlejal või tema poolt volitatud muul audiitoril teha auditeid, sealhulgas kontrolle, ja panustab sellesse;</w:t>
      </w:r>
    </w:p>
    <w:p w14:paraId="6D22B7F9" w14:textId="77777777" w:rsidR="005C593C" w:rsidRPr="005E58E5" w:rsidRDefault="2251FC56" w:rsidP="00AB68B1">
      <w:pPr>
        <w:pStyle w:val="Laad3"/>
      </w:pPr>
      <w:r>
        <w:t>järgima isikuandmete õigusaktides sätestatud tingimusi teise volitatud töötleja kaasamiseks.</w:t>
      </w:r>
    </w:p>
    <w:p w14:paraId="15F8F4E5" w14:textId="77777777" w:rsidR="00DB45E0" w:rsidRPr="00323F37" w:rsidRDefault="00DB45E0" w:rsidP="006909D8">
      <w:pPr>
        <w:pStyle w:val="Laad1"/>
        <w:numPr>
          <w:ilvl w:val="0"/>
          <w:numId w:val="0"/>
        </w:numPr>
        <w:ind w:left="709" w:hanging="709"/>
      </w:pPr>
    </w:p>
    <w:p w14:paraId="7385958C" w14:textId="77777777" w:rsidR="00F57ED2" w:rsidRPr="00323F37" w:rsidRDefault="59ADC645" w:rsidP="006909D8">
      <w:pPr>
        <w:pStyle w:val="Laad1"/>
        <w:ind w:left="709" w:hanging="709"/>
      </w:pPr>
      <w:r>
        <w:t>Poolte allkirjad</w:t>
      </w:r>
    </w:p>
    <w:p w14:paraId="66C719E3" w14:textId="77777777" w:rsidR="00F57ED2" w:rsidRPr="00323F37" w:rsidRDefault="00F57ED2" w:rsidP="006909D8">
      <w:pPr>
        <w:tabs>
          <w:tab w:val="left" w:pos="851"/>
        </w:tabs>
        <w:ind w:left="709" w:right="-521" w:hanging="709"/>
        <w:jc w:val="both"/>
        <w:rPr>
          <w:rFonts w:ascii="Times New Roman" w:hAnsi="Times New Roman"/>
          <w:b/>
          <w:szCs w:val="24"/>
          <w:lang w:val="et-EE"/>
        </w:rPr>
      </w:pPr>
    </w:p>
    <w:p w14:paraId="7F390762" w14:textId="0708F2F8" w:rsidR="00F57ED2" w:rsidRPr="00323F37" w:rsidRDefault="00F57ED2" w:rsidP="006909D8">
      <w:pPr>
        <w:tabs>
          <w:tab w:val="left" w:pos="851"/>
          <w:tab w:val="left" w:pos="4536"/>
        </w:tabs>
        <w:ind w:left="709" w:right="-521" w:hanging="709"/>
        <w:jc w:val="both"/>
        <w:rPr>
          <w:rFonts w:ascii="Times New Roman" w:hAnsi="Times New Roman"/>
          <w:szCs w:val="24"/>
          <w:lang w:val="et-EE"/>
        </w:rPr>
      </w:pPr>
      <w:r w:rsidRPr="00323F37">
        <w:rPr>
          <w:rFonts w:ascii="Times New Roman" w:hAnsi="Times New Roman"/>
          <w:szCs w:val="24"/>
          <w:lang w:val="et-EE"/>
        </w:rPr>
        <w:t>Tellija:</w:t>
      </w:r>
      <w:r w:rsidRPr="00323F37">
        <w:rPr>
          <w:rFonts w:ascii="Times New Roman" w:hAnsi="Times New Roman"/>
          <w:szCs w:val="24"/>
          <w:lang w:val="et-EE"/>
        </w:rPr>
        <w:tab/>
      </w:r>
      <w:r w:rsidRPr="00323F37">
        <w:rPr>
          <w:rFonts w:ascii="Times New Roman" w:hAnsi="Times New Roman"/>
          <w:szCs w:val="24"/>
          <w:lang w:val="et-EE"/>
        </w:rPr>
        <w:tab/>
      </w:r>
      <w:r w:rsidR="004F5B1C">
        <w:rPr>
          <w:rFonts w:ascii="Times New Roman" w:hAnsi="Times New Roman"/>
          <w:szCs w:val="24"/>
          <w:lang w:val="et-EE"/>
        </w:rPr>
        <w:tab/>
      </w:r>
      <w:r w:rsidRPr="00323F37">
        <w:rPr>
          <w:rFonts w:ascii="Times New Roman" w:hAnsi="Times New Roman"/>
          <w:szCs w:val="24"/>
          <w:lang w:val="et-EE"/>
        </w:rPr>
        <w:t>Töövõtja:</w:t>
      </w:r>
    </w:p>
    <w:p w14:paraId="49DD2659" w14:textId="77777777" w:rsidR="00F57ED2" w:rsidRPr="00323F37" w:rsidRDefault="00F57ED2" w:rsidP="006909D8">
      <w:pPr>
        <w:pStyle w:val="Kehatekst"/>
        <w:tabs>
          <w:tab w:val="left" w:pos="4536"/>
          <w:tab w:val="left" w:pos="4820"/>
        </w:tabs>
        <w:ind w:left="709" w:right="-521" w:hanging="709"/>
        <w:rPr>
          <w:rFonts w:ascii="Times New Roman" w:hAnsi="Times New Roman"/>
          <w:color w:val="auto"/>
          <w:sz w:val="24"/>
          <w:szCs w:val="24"/>
          <w:lang w:val="et-EE"/>
        </w:rPr>
      </w:pPr>
    </w:p>
    <w:p w14:paraId="78DDA6EB" w14:textId="7F0E8E88" w:rsidR="00DC60FB" w:rsidRPr="00D6335E" w:rsidRDefault="00F57ED2" w:rsidP="00D6335E">
      <w:pPr>
        <w:pStyle w:val="Loendilik"/>
        <w:tabs>
          <w:tab w:val="left" w:pos="4536"/>
        </w:tabs>
        <w:spacing w:after="0" w:line="240" w:lineRule="auto"/>
        <w:ind w:left="709" w:right="-521" w:hanging="709"/>
        <w:jc w:val="both"/>
        <w:rPr>
          <w:rFonts w:ascii="Times New Roman" w:hAnsi="Times New Roman"/>
          <w:i/>
          <w:sz w:val="24"/>
          <w:szCs w:val="24"/>
        </w:rPr>
      </w:pPr>
      <w:r w:rsidRPr="00DC5D01">
        <w:rPr>
          <w:rFonts w:ascii="Times New Roman" w:hAnsi="Times New Roman"/>
          <w:i/>
          <w:sz w:val="24"/>
          <w:szCs w:val="24"/>
        </w:rPr>
        <w:t>/allkirjastatud</w:t>
      </w:r>
      <w:r w:rsidR="00793BBD" w:rsidRPr="00DC5D01">
        <w:rPr>
          <w:rFonts w:ascii="Times New Roman" w:hAnsi="Times New Roman"/>
          <w:i/>
          <w:sz w:val="24"/>
          <w:szCs w:val="24"/>
        </w:rPr>
        <w:t xml:space="preserve"> digitaalselt</w:t>
      </w:r>
      <w:r w:rsidRPr="00DC5D01">
        <w:rPr>
          <w:rFonts w:ascii="Times New Roman" w:hAnsi="Times New Roman"/>
          <w:i/>
          <w:sz w:val="24"/>
          <w:szCs w:val="24"/>
        </w:rPr>
        <w:t>/</w:t>
      </w:r>
      <w:r w:rsidRPr="00DC5D01">
        <w:rPr>
          <w:rFonts w:ascii="Times New Roman" w:hAnsi="Times New Roman"/>
          <w:i/>
          <w:sz w:val="24"/>
          <w:szCs w:val="24"/>
        </w:rPr>
        <w:tab/>
      </w:r>
      <w:r w:rsidR="00793BBD" w:rsidRPr="00DC5D01">
        <w:rPr>
          <w:rFonts w:ascii="Times New Roman" w:hAnsi="Times New Roman"/>
          <w:i/>
          <w:sz w:val="24"/>
          <w:szCs w:val="24"/>
        </w:rPr>
        <w:t>/allkirjastatud digitaalselt/</w:t>
      </w:r>
      <w:r w:rsidR="00DC60FB">
        <w:rPr>
          <w:rFonts w:ascii="Times New Roman" w:hAnsi="Times New Roman"/>
          <w:i/>
          <w:sz w:val="24"/>
          <w:szCs w:val="24"/>
        </w:rPr>
        <w:br w:type="page"/>
      </w:r>
    </w:p>
    <w:p w14:paraId="5495E2DD" w14:textId="77777777" w:rsidR="00082B6B" w:rsidRPr="00323F37" w:rsidRDefault="00082B6B" w:rsidP="0049286A">
      <w:pPr>
        <w:pStyle w:val="Pealkiri1"/>
        <w:jc w:val="right"/>
        <w:rPr>
          <w:rFonts w:ascii="Times New Roman" w:hAnsi="Times New Roman"/>
          <w:b w:val="0"/>
          <w:szCs w:val="24"/>
        </w:rPr>
      </w:pPr>
      <w:r w:rsidRPr="00323F37">
        <w:rPr>
          <w:rFonts w:ascii="Times New Roman" w:hAnsi="Times New Roman"/>
          <w:b w:val="0"/>
          <w:szCs w:val="24"/>
        </w:rPr>
        <w:lastRenderedPageBreak/>
        <w:t xml:space="preserve">Lisa </w:t>
      </w:r>
      <w:r w:rsidR="007F483A" w:rsidRPr="00323F37">
        <w:rPr>
          <w:rFonts w:ascii="Times New Roman" w:hAnsi="Times New Roman"/>
          <w:b w:val="0"/>
          <w:szCs w:val="24"/>
        </w:rPr>
        <w:t>3</w:t>
      </w:r>
    </w:p>
    <w:p w14:paraId="152D2BE7" w14:textId="77777777" w:rsidR="00082B6B" w:rsidRPr="00323F37" w:rsidRDefault="00082B6B" w:rsidP="000B514B">
      <w:pPr>
        <w:pStyle w:val="Pealkiri1"/>
        <w:jc w:val="both"/>
        <w:rPr>
          <w:rFonts w:ascii="Times New Roman" w:hAnsi="Times New Roman"/>
          <w:szCs w:val="24"/>
        </w:rPr>
      </w:pPr>
    </w:p>
    <w:p w14:paraId="00F9FAD0" w14:textId="77777777" w:rsidR="00082B6B" w:rsidRPr="00323F37" w:rsidRDefault="00082B6B" w:rsidP="000B514B">
      <w:pPr>
        <w:jc w:val="both"/>
        <w:rPr>
          <w:rFonts w:ascii="Times New Roman" w:hAnsi="Times New Roman"/>
          <w:szCs w:val="24"/>
        </w:rPr>
      </w:pPr>
    </w:p>
    <w:p w14:paraId="1117B264" w14:textId="77777777" w:rsidR="00082B6B" w:rsidRPr="00323F37" w:rsidRDefault="00082B6B" w:rsidP="000B514B">
      <w:pPr>
        <w:tabs>
          <w:tab w:val="left" w:pos="567"/>
          <w:tab w:val="left" w:pos="851"/>
        </w:tabs>
        <w:jc w:val="both"/>
        <w:rPr>
          <w:rFonts w:ascii="Times New Roman" w:hAnsi="Times New Roman"/>
          <w:szCs w:val="24"/>
          <w:lang w:val="et-EE"/>
        </w:rPr>
      </w:pPr>
    </w:p>
    <w:p w14:paraId="55235BFA" w14:textId="07C069DD" w:rsidR="00082B6B" w:rsidRPr="00323F37" w:rsidRDefault="00082B6B" w:rsidP="0049286A">
      <w:pPr>
        <w:pStyle w:val="Pealkiri1"/>
        <w:jc w:val="center"/>
        <w:rPr>
          <w:rFonts w:ascii="Times New Roman" w:hAnsi="Times New Roman"/>
          <w:szCs w:val="24"/>
        </w:rPr>
      </w:pPr>
      <w:r w:rsidRPr="00323F37">
        <w:rPr>
          <w:rFonts w:ascii="Times New Roman" w:hAnsi="Times New Roman"/>
          <w:szCs w:val="24"/>
        </w:rPr>
        <w:t xml:space="preserve">TÖÖ </w:t>
      </w:r>
      <w:r w:rsidR="00CA2178" w:rsidRPr="00323F37">
        <w:rPr>
          <w:rFonts w:ascii="Times New Roman" w:hAnsi="Times New Roman"/>
          <w:szCs w:val="24"/>
        </w:rPr>
        <w:t>ÜLEANDMIS-</w:t>
      </w:r>
      <w:r w:rsidR="00602444" w:rsidRPr="00323F37">
        <w:rPr>
          <w:rFonts w:ascii="Times New Roman" w:hAnsi="Times New Roman"/>
          <w:szCs w:val="24"/>
        </w:rPr>
        <w:t xml:space="preserve"> JA </w:t>
      </w:r>
      <w:r w:rsidRPr="00323F37">
        <w:rPr>
          <w:rFonts w:ascii="Times New Roman" w:hAnsi="Times New Roman"/>
          <w:szCs w:val="24"/>
        </w:rPr>
        <w:t>VASTUVÕTMISAKT</w:t>
      </w:r>
    </w:p>
    <w:p w14:paraId="488C6D42" w14:textId="77777777" w:rsidR="00082B6B" w:rsidRPr="00323F37" w:rsidRDefault="00082B6B" w:rsidP="000B514B">
      <w:pPr>
        <w:pStyle w:val="Pealkiri1"/>
        <w:jc w:val="both"/>
        <w:rPr>
          <w:rFonts w:ascii="Times New Roman" w:hAnsi="Times New Roman"/>
          <w:szCs w:val="24"/>
        </w:rPr>
      </w:pPr>
    </w:p>
    <w:p w14:paraId="4E4860A1" w14:textId="77777777" w:rsidR="00082B6B" w:rsidRPr="00323F37" w:rsidRDefault="00082B6B" w:rsidP="000B514B">
      <w:pPr>
        <w:jc w:val="both"/>
        <w:rPr>
          <w:rFonts w:ascii="Times New Roman" w:hAnsi="Times New Roman"/>
          <w:szCs w:val="24"/>
        </w:rPr>
      </w:pPr>
    </w:p>
    <w:p w14:paraId="49AFF0A8" w14:textId="40597C31" w:rsidR="00082B6B" w:rsidRPr="00323F37" w:rsidRDefault="00FD7A3B" w:rsidP="5391C862">
      <w:pPr>
        <w:jc w:val="both"/>
        <w:rPr>
          <w:rFonts w:ascii="Times New Roman" w:hAnsi="Times New Roman"/>
        </w:rPr>
      </w:pPr>
      <w:r w:rsidRPr="63480EF8">
        <w:rPr>
          <w:rFonts w:ascii="Times New Roman" w:hAnsi="Times New Roman"/>
          <w:b/>
          <w:bCs/>
        </w:rPr>
        <w:t>………..</w:t>
      </w:r>
      <w:r w:rsidR="00082B6B" w:rsidRPr="63480EF8">
        <w:rPr>
          <w:rFonts w:ascii="Times New Roman" w:hAnsi="Times New Roman"/>
        </w:rPr>
        <w:t xml:space="preserve"> </w:t>
      </w:r>
      <w:proofErr w:type="spellStart"/>
      <w:r w:rsidR="00082B6B" w:rsidRPr="63480EF8">
        <w:rPr>
          <w:rFonts w:ascii="Times New Roman" w:hAnsi="Times New Roman"/>
        </w:rPr>
        <w:t>annab</w:t>
      </w:r>
      <w:proofErr w:type="spellEnd"/>
      <w:r w:rsidR="00082B6B" w:rsidRPr="63480EF8">
        <w:rPr>
          <w:rFonts w:ascii="Times New Roman" w:hAnsi="Times New Roman"/>
        </w:rPr>
        <w:t xml:space="preserve"> </w:t>
      </w:r>
      <w:proofErr w:type="spellStart"/>
      <w:r w:rsidR="00082B6B" w:rsidRPr="63480EF8">
        <w:rPr>
          <w:rFonts w:ascii="Times New Roman" w:hAnsi="Times New Roman"/>
        </w:rPr>
        <w:t>üle</w:t>
      </w:r>
      <w:proofErr w:type="spellEnd"/>
      <w:r w:rsidR="00082B6B" w:rsidRPr="63480EF8">
        <w:rPr>
          <w:rFonts w:ascii="Times New Roman" w:hAnsi="Times New Roman"/>
        </w:rPr>
        <w:t xml:space="preserve"> ja </w:t>
      </w:r>
      <w:proofErr w:type="spellStart"/>
      <w:r w:rsidR="6A7EA497" w:rsidRPr="63480EF8">
        <w:rPr>
          <w:rFonts w:ascii="Times New Roman" w:hAnsi="Times New Roman"/>
        </w:rPr>
        <w:t>Transpordiamet</w:t>
      </w:r>
      <w:proofErr w:type="spellEnd"/>
      <w:r w:rsidR="00082B6B" w:rsidRPr="63480EF8">
        <w:rPr>
          <w:rFonts w:ascii="Times New Roman" w:hAnsi="Times New Roman"/>
          <w:b/>
          <w:bCs/>
        </w:rPr>
        <w:t xml:space="preserve"> </w:t>
      </w:r>
      <w:proofErr w:type="spellStart"/>
      <w:r w:rsidR="00082B6B" w:rsidRPr="63480EF8">
        <w:rPr>
          <w:rFonts w:ascii="Times New Roman" w:hAnsi="Times New Roman"/>
        </w:rPr>
        <w:t>võtab</w:t>
      </w:r>
      <w:proofErr w:type="spellEnd"/>
      <w:r w:rsidR="00082B6B" w:rsidRPr="63480EF8">
        <w:rPr>
          <w:rFonts w:ascii="Times New Roman" w:hAnsi="Times New Roman"/>
          <w:b/>
          <w:bCs/>
        </w:rPr>
        <w:t xml:space="preserve"> </w:t>
      </w:r>
      <w:proofErr w:type="spellStart"/>
      <w:r w:rsidR="00082B6B" w:rsidRPr="63480EF8">
        <w:rPr>
          <w:rFonts w:ascii="Times New Roman" w:hAnsi="Times New Roman"/>
        </w:rPr>
        <w:t>vastu</w:t>
      </w:r>
      <w:proofErr w:type="spellEnd"/>
      <w:r w:rsidR="00082B6B" w:rsidRPr="63480EF8">
        <w:rPr>
          <w:rFonts w:ascii="Times New Roman" w:hAnsi="Times New Roman"/>
        </w:rPr>
        <w:t xml:space="preserve"> </w:t>
      </w:r>
      <w:proofErr w:type="spellStart"/>
      <w:r w:rsidR="00082B6B" w:rsidRPr="63480EF8">
        <w:rPr>
          <w:rFonts w:ascii="Times New Roman" w:hAnsi="Times New Roman"/>
        </w:rPr>
        <w:t>kooskõlas</w:t>
      </w:r>
      <w:proofErr w:type="spellEnd"/>
      <w:r w:rsidR="00082B6B" w:rsidRPr="63480EF8">
        <w:rPr>
          <w:rFonts w:ascii="Times New Roman" w:hAnsi="Times New Roman"/>
        </w:rPr>
        <w:t xml:space="preserve"> </w:t>
      </w:r>
      <w:proofErr w:type="spellStart"/>
      <w:r w:rsidR="00CA2178" w:rsidRPr="63480EF8">
        <w:rPr>
          <w:rFonts w:ascii="Times New Roman" w:hAnsi="Times New Roman"/>
        </w:rPr>
        <w:t>lepinguga</w:t>
      </w:r>
      <w:proofErr w:type="spellEnd"/>
      <w:r w:rsidR="00CA2178" w:rsidRPr="63480EF8">
        <w:rPr>
          <w:rFonts w:ascii="Times New Roman" w:hAnsi="Times New Roman"/>
        </w:rPr>
        <w:t xml:space="preserve"> “</w:t>
      </w:r>
      <w:r w:rsidR="003051BC" w:rsidRPr="63480EF8">
        <w:rPr>
          <w:rFonts w:ascii="Times New Roman" w:hAnsi="Times New Roman"/>
        </w:rPr>
        <w:t>………….</w:t>
      </w:r>
      <w:r w:rsidR="00CA2178" w:rsidRPr="63480EF8">
        <w:rPr>
          <w:rFonts w:ascii="Times New Roman" w:hAnsi="Times New Roman"/>
        </w:rPr>
        <w:t xml:space="preserve">”, mis on </w:t>
      </w:r>
      <w:proofErr w:type="spellStart"/>
      <w:r w:rsidR="00082B6B" w:rsidRPr="63480EF8">
        <w:rPr>
          <w:rFonts w:ascii="Times New Roman" w:hAnsi="Times New Roman"/>
        </w:rPr>
        <w:t>sõlmitud</w:t>
      </w:r>
      <w:proofErr w:type="spellEnd"/>
      <w:r w:rsidR="00CC2903" w:rsidRPr="63480EF8">
        <w:rPr>
          <w:rFonts w:ascii="Times New Roman" w:hAnsi="Times New Roman"/>
        </w:rPr>
        <w:t xml:space="preserve"> .........................................</w:t>
      </w:r>
      <w:r w:rsidR="00CA2178" w:rsidRPr="63480EF8">
        <w:rPr>
          <w:rFonts w:ascii="Times New Roman" w:hAnsi="Times New Roman"/>
        </w:rPr>
        <w:t>,</w:t>
      </w:r>
      <w:r w:rsidR="00082B6B" w:rsidRPr="63480EF8">
        <w:rPr>
          <w:rFonts w:ascii="Times New Roman" w:hAnsi="Times New Roman"/>
        </w:rPr>
        <w:t xml:space="preserve"> </w:t>
      </w:r>
      <w:proofErr w:type="spellStart"/>
      <w:r w:rsidR="00082B6B" w:rsidRPr="63480EF8">
        <w:rPr>
          <w:rFonts w:ascii="Times New Roman" w:hAnsi="Times New Roman"/>
        </w:rPr>
        <w:t>alljärgneva</w:t>
      </w:r>
      <w:proofErr w:type="spellEnd"/>
      <w:r w:rsidR="00082B6B" w:rsidRPr="63480EF8">
        <w:rPr>
          <w:rFonts w:ascii="Times New Roman" w:hAnsi="Times New Roman"/>
        </w:rPr>
        <w:t xml:space="preserve"> </w:t>
      </w:r>
      <w:proofErr w:type="spellStart"/>
      <w:r w:rsidR="00082B6B" w:rsidRPr="63480EF8">
        <w:rPr>
          <w:rFonts w:ascii="Times New Roman" w:hAnsi="Times New Roman"/>
        </w:rPr>
        <w:t>töö</w:t>
      </w:r>
      <w:proofErr w:type="spellEnd"/>
      <w:r w:rsidR="00082B6B" w:rsidRPr="63480EF8">
        <w:rPr>
          <w:rFonts w:ascii="Times New Roman" w:hAnsi="Times New Roman"/>
        </w:rPr>
        <w:t>:</w:t>
      </w:r>
    </w:p>
    <w:p w14:paraId="7DB033A5" w14:textId="77777777" w:rsidR="00082B6B" w:rsidRPr="00323F37" w:rsidRDefault="00082B6B" w:rsidP="000B514B">
      <w:pPr>
        <w:pBdr>
          <w:bottom w:val="single" w:sz="12" w:space="1" w:color="auto"/>
        </w:pBdr>
        <w:jc w:val="both"/>
        <w:rPr>
          <w:rFonts w:ascii="Times New Roman" w:hAnsi="Times New Roman"/>
          <w:szCs w:val="24"/>
        </w:rPr>
      </w:pPr>
    </w:p>
    <w:p w14:paraId="6BBA403E" w14:textId="77777777" w:rsidR="00082B6B" w:rsidRPr="00323F37" w:rsidRDefault="00082B6B" w:rsidP="000B514B">
      <w:pPr>
        <w:pBdr>
          <w:bottom w:val="single" w:sz="12" w:space="1" w:color="auto"/>
        </w:pBdr>
        <w:jc w:val="both"/>
        <w:rPr>
          <w:rFonts w:ascii="Times New Roman" w:hAnsi="Times New Roman"/>
          <w:szCs w:val="24"/>
        </w:rPr>
      </w:pPr>
    </w:p>
    <w:p w14:paraId="633F7BBD" w14:textId="77777777" w:rsidR="00082B6B" w:rsidRPr="00323F37" w:rsidRDefault="00082B6B" w:rsidP="000B514B">
      <w:pPr>
        <w:pBdr>
          <w:bottom w:val="single" w:sz="12" w:space="1" w:color="auto"/>
        </w:pBdr>
        <w:jc w:val="both"/>
        <w:rPr>
          <w:rFonts w:ascii="Times New Roman" w:hAnsi="Times New Roman"/>
          <w:szCs w:val="24"/>
        </w:rPr>
      </w:pPr>
    </w:p>
    <w:p w14:paraId="157AED2F" w14:textId="77777777" w:rsidR="00082B6B" w:rsidRPr="00323F37" w:rsidRDefault="00082B6B" w:rsidP="000B514B">
      <w:pPr>
        <w:pBdr>
          <w:bottom w:val="single" w:sz="12" w:space="1" w:color="auto"/>
        </w:pBdr>
        <w:jc w:val="both"/>
        <w:rPr>
          <w:rFonts w:ascii="Times New Roman" w:hAnsi="Times New Roman"/>
          <w:szCs w:val="24"/>
        </w:rPr>
      </w:pPr>
    </w:p>
    <w:p w14:paraId="27E9F0A7" w14:textId="77777777" w:rsidR="00082B6B" w:rsidRPr="00323F37" w:rsidRDefault="00082B6B" w:rsidP="000B514B">
      <w:pPr>
        <w:pStyle w:val="Taandegakehatekst"/>
        <w:ind w:left="0" w:firstLine="0"/>
        <w:rPr>
          <w:rFonts w:ascii="Times New Roman" w:hAnsi="Times New Roman"/>
          <w:bCs/>
          <w:szCs w:val="24"/>
        </w:rPr>
      </w:pPr>
    </w:p>
    <w:p w14:paraId="54C20292" w14:textId="77777777" w:rsidR="00082B6B" w:rsidRPr="00164DCA" w:rsidRDefault="00082B6B" w:rsidP="000B514B">
      <w:pPr>
        <w:pStyle w:val="Taandegakehatekst"/>
        <w:ind w:left="0" w:firstLine="0"/>
        <w:rPr>
          <w:rFonts w:ascii="Times New Roman" w:hAnsi="Times New Roman"/>
          <w:bCs/>
          <w:szCs w:val="24"/>
          <w:lang w:val="fi-FI"/>
        </w:rPr>
      </w:pPr>
      <w:r w:rsidRPr="00164DCA">
        <w:rPr>
          <w:rFonts w:ascii="Times New Roman" w:hAnsi="Times New Roman"/>
          <w:bCs/>
          <w:szCs w:val="24"/>
          <w:lang w:val="fi-FI"/>
        </w:rPr>
        <w:t xml:space="preserve">___ </w:t>
      </w:r>
      <w:proofErr w:type="spellStart"/>
      <w:r w:rsidRPr="00164DCA">
        <w:rPr>
          <w:rFonts w:ascii="Times New Roman" w:hAnsi="Times New Roman"/>
          <w:bCs/>
          <w:szCs w:val="24"/>
          <w:lang w:val="fi-FI"/>
        </w:rPr>
        <w:t>etapi</w:t>
      </w:r>
      <w:proofErr w:type="spellEnd"/>
      <w:r w:rsidRPr="00164DCA">
        <w:rPr>
          <w:rFonts w:ascii="Times New Roman" w:hAnsi="Times New Roman"/>
          <w:bCs/>
          <w:szCs w:val="24"/>
          <w:lang w:val="fi-FI"/>
        </w:rPr>
        <w:t xml:space="preserve"> </w:t>
      </w:r>
      <w:proofErr w:type="spellStart"/>
      <w:r w:rsidRPr="00164DCA">
        <w:rPr>
          <w:rFonts w:ascii="Times New Roman" w:hAnsi="Times New Roman"/>
          <w:bCs/>
          <w:szCs w:val="24"/>
          <w:lang w:val="fi-FI"/>
        </w:rPr>
        <w:t>tööd</w:t>
      </w:r>
      <w:proofErr w:type="spellEnd"/>
      <w:r w:rsidRPr="00164DCA">
        <w:rPr>
          <w:rFonts w:ascii="Times New Roman" w:hAnsi="Times New Roman"/>
          <w:bCs/>
          <w:szCs w:val="24"/>
          <w:lang w:val="fi-FI"/>
        </w:rPr>
        <w:t xml:space="preserve"> </w:t>
      </w:r>
      <w:proofErr w:type="spellStart"/>
      <w:r w:rsidRPr="00164DCA">
        <w:rPr>
          <w:rFonts w:ascii="Times New Roman" w:hAnsi="Times New Roman"/>
          <w:bCs/>
          <w:szCs w:val="24"/>
          <w:lang w:val="fi-FI"/>
        </w:rPr>
        <w:t>vastavalt</w:t>
      </w:r>
      <w:proofErr w:type="spellEnd"/>
      <w:r w:rsidRPr="00164DCA">
        <w:rPr>
          <w:rFonts w:ascii="Times New Roman" w:hAnsi="Times New Roman"/>
          <w:bCs/>
          <w:szCs w:val="24"/>
          <w:lang w:val="fi-FI"/>
        </w:rPr>
        <w:t xml:space="preserve"> </w:t>
      </w:r>
      <w:proofErr w:type="spellStart"/>
      <w:r w:rsidRPr="00164DCA">
        <w:rPr>
          <w:rFonts w:ascii="Times New Roman" w:hAnsi="Times New Roman"/>
          <w:bCs/>
          <w:szCs w:val="24"/>
          <w:lang w:val="fi-FI"/>
        </w:rPr>
        <w:t>järgnevale</w:t>
      </w:r>
      <w:proofErr w:type="spellEnd"/>
      <w:r w:rsidRPr="00164DCA">
        <w:rPr>
          <w:rFonts w:ascii="Times New Roman" w:hAnsi="Times New Roman"/>
          <w:bCs/>
          <w:szCs w:val="24"/>
          <w:lang w:val="fi-FI"/>
        </w:rPr>
        <w:t xml:space="preserve"> </w:t>
      </w:r>
      <w:proofErr w:type="spellStart"/>
      <w:r w:rsidRPr="00164DCA">
        <w:rPr>
          <w:rFonts w:ascii="Times New Roman" w:hAnsi="Times New Roman"/>
          <w:bCs/>
          <w:szCs w:val="24"/>
          <w:lang w:val="fi-FI"/>
        </w:rPr>
        <w:t>kirjeldusele</w:t>
      </w:r>
      <w:proofErr w:type="spellEnd"/>
      <w:r w:rsidRPr="00164DCA">
        <w:rPr>
          <w:rFonts w:ascii="Times New Roman" w:hAnsi="Times New Roman"/>
          <w:bCs/>
          <w:szCs w:val="24"/>
          <w:lang w:val="fi-FI"/>
        </w:rPr>
        <w:t>:</w:t>
      </w:r>
    </w:p>
    <w:p w14:paraId="31E974F4" w14:textId="77777777" w:rsidR="00082B6B" w:rsidRPr="00164DCA" w:rsidRDefault="00082B6B" w:rsidP="000B514B">
      <w:pPr>
        <w:pStyle w:val="Taandegakehatekst"/>
        <w:ind w:left="0" w:firstLine="0"/>
        <w:rPr>
          <w:rFonts w:ascii="Times New Roman" w:hAnsi="Times New Roman"/>
          <w:bCs/>
          <w:szCs w:val="24"/>
          <w:lang w:val="fi-FI"/>
        </w:rPr>
      </w:pPr>
    </w:p>
    <w:p w14:paraId="64388D47" w14:textId="77777777" w:rsidR="00082B6B" w:rsidRPr="00164DCA" w:rsidRDefault="00082B6B" w:rsidP="000B514B">
      <w:pPr>
        <w:pStyle w:val="Taandegakehatekst"/>
        <w:ind w:left="0" w:firstLine="0"/>
        <w:rPr>
          <w:rFonts w:ascii="Times New Roman" w:hAnsi="Times New Roman"/>
          <w:szCs w:val="24"/>
          <w:lang w:val="fi-FI"/>
        </w:rPr>
      </w:pPr>
    </w:p>
    <w:p w14:paraId="6890D86C" w14:textId="1B72459C" w:rsidR="00082B6B" w:rsidRPr="00164DCA" w:rsidRDefault="61A000C8" w:rsidP="30C06928">
      <w:pPr>
        <w:pStyle w:val="Taandegakehatekst"/>
        <w:ind w:left="0" w:firstLine="0"/>
        <w:rPr>
          <w:rFonts w:ascii="Times New Roman" w:hAnsi="Times New Roman"/>
          <w:lang w:val="fi-FI"/>
        </w:rPr>
      </w:pPr>
      <w:proofErr w:type="spellStart"/>
      <w:r w:rsidRPr="63480EF8">
        <w:rPr>
          <w:rFonts w:ascii="Times New Roman" w:hAnsi="Times New Roman"/>
          <w:lang w:val="fi-FI"/>
        </w:rPr>
        <w:t>Töö</w:t>
      </w:r>
      <w:proofErr w:type="spellEnd"/>
      <w:r w:rsidRPr="63480EF8">
        <w:rPr>
          <w:rFonts w:ascii="Times New Roman" w:hAnsi="Times New Roman"/>
          <w:lang w:val="fi-FI"/>
        </w:rPr>
        <w:t xml:space="preserve"> </w:t>
      </w:r>
      <w:proofErr w:type="spellStart"/>
      <w:r w:rsidRPr="63480EF8">
        <w:rPr>
          <w:rFonts w:ascii="Times New Roman" w:hAnsi="Times New Roman"/>
          <w:lang w:val="fi-FI"/>
        </w:rPr>
        <w:t>te</w:t>
      </w:r>
      <w:r w:rsidR="49E88AD8" w:rsidRPr="63480EF8">
        <w:rPr>
          <w:rFonts w:ascii="Times New Roman" w:hAnsi="Times New Roman"/>
          <w:lang w:val="fi-FI"/>
        </w:rPr>
        <w:t>gemise</w:t>
      </w:r>
      <w:proofErr w:type="spellEnd"/>
      <w:r w:rsidRPr="63480EF8">
        <w:rPr>
          <w:rFonts w:ascii="Times New Roman" w:hAnsi="Times New Roman"/>
          <w:lang w:val="fi-FI"/>
        </w:rPr>
        <w:t xml:space="preserve"> </w:t>
      </w:r>
      <w:proofErr w:type="spellStart"/>
      <w:r w:rsidRPr="63480EF8">
        <w:rPr>
          <w:rFonts w:ascii="Times New Roman" w:hAnsi="Times New Roman"/>
          <w:lang w:val="fi-FI"/>
        </w:rPr>
        <w:t>periood</w:t>
      </w:r>
      <w:proofErr w:type="spellEnd"/>
      <w:r w:rsidRPr="63480EF8">
        <w:rPr>
          <w:rFonts w:ascii="Times New Roman" w:hAnsi="Times New Roman"/>
          <w:lang w:val="fi-FI"/>
        </w:rPr>
        <w:t xml:space="preserve"> ….........</w:t>
      </w:r>
    </w:p>
    <w:p w14:paraId="17CB9C33" w14:textId="77777777" w:rsidR="00082B6B" w:rsidRPr="00164DCA" w:rsidRDefault="00082B6B" w:rsidP="000B514B">
      <w:pPr>
        <w:pStyle w:val="Taandegakehatekst"/>
        <w:ind w:left="0" w:firstLine="0"/>
        <w:rPr>
          <w:rFonts w:ascii="Times New Roman" w:hAnsi="Times New Roman"/>
          <w:szCs w:val="24"/>
          <w:lang w:val="fi-FI"/>
        </w:rPr>
      </w:pPr>
    </w:p>
    <w:p w14:paraId="793418C1" w14:textId="77777777" w:rsidR="00082B6B" w:rsidRPr="00164DCA" w:rsidRDefault="00082B6B" w:rsidP="000B514B">
      <w:pPr>
        <w:pStyle w:val="Taandegakehatekst"/>
        <w:ind w:left="0" w:firstLine="0"/>
        <w:rPr>
          <w:rFonts w:ascii="Times New Roman" w:hAnsi="Times New Roman"/>
          <w:szCs w:val="24"/>
          <w:lang w:val="fi-FI"/>
        </w:rPr>
      </w:pPr>
      <w:r w:rsidRPr="00164DCA">
        <w:rPr>
          <w:rFonts w:ascii="Times New Roman" w:hAnsi="Times New Roman"/>
          <w:szCs w:val="24"/>
          <w:lang w:val="fi-FI"/>
        </w:rPr>
        <w:t xml:space="preserve">Üleantavate </w:t>
      </w:r>
      <w:proofErr w:type="spellStart"/>
      <w:r w:rsidRPr="00164DCA">
        <w:rPr>
          <w:rFonts w:ascii="Times New Roman" w:hAnsi="Times New Roman"/>
          <w:szCs w:val="24"/>
          <w:lang w:val="fi-FI"/>
        </w:rPr>
        <w:t>eksemplaride</w:t>
      </w:r>
      <w:proofErr w:type="spellEnd"/>
      <w:r w:rsidRPr="00164DCA">
        <w:rPr>
          <w:rFonts w:ascii="Times New Roman" w:hAnsi="Times New Roman"/>
          <w:szCs w:val="24"/>
          <w:lang w:val="fi-FI"/>
        </w:rPr>
        <w:t xml:space="preserve"> </w:t>
      </w:r>
      <w:proofErr w:type="spellStart"/>
      <w:r w:rsidRPr="00164DCA">
        <w:rPr>
          <w:rFonts w:ascii="Times New Roman" w:hAnsi="Times New Roman"/>
          <w:szCs w:val="24"/>
          <w:lang w:val="fi-FI"/>
        </w:rPr>
        <w:t>arv</w:t>
      </w:r>
      <w:proofErr w:type="spellEnd"/>
      <w:r w:rsidRPr="00164DCA">
        <w:rPr>
          <w:rFonts w:ascii="Times New Roman" w:hAnsi="Times New Roman"/>
          <w:szCs w:val="24"/>
          <w:lang w:val="fi-FI"/>
        </w:rPr>
        <w:t>:</w:t>
      </w:r>
    </w:p>
    <w:p w14:paraId="5EA6A836" w14:textId="77777777" w:rsidR="00082B6B" w:rsidRPr="00164DCA" w:rsidRDefault="00082B6B" w:rsidP="000B514B">
      <w:pPr>
        <w:pStyle w:val="Taandegakehatekst"/>
        <w:ind w:left="0" w:firstLine="0"/>
        <w:rPr>
          <w:rFonts w:ascii="Times New Roman" w:hAnsi="Times New Roman"/>
          <w:szCs w:val="24"/>
          <w:lang w:val="fi-FI"/>
        </w:rPr>
      </w:pPr>
    </w:p>
    <w:p w14:paraId="3A900273" w14:textId="77777777" w:rsidR="00082B6B" w:rsidRPr="00323F37" w:rsidRDefault="00082B6B" w:rsidP="000B514B">
      <w:pPr>
        <w:pStyle w:val="Kehatekst3"/>
        <w:rPr>
          <w:rFonts w:ascii="Times New Roman" w:hAnsi="Times New Roman"/>
          <w:color w:val="auto"/>
          <w:szCs w:val="24"/>
        </w:rPr>
      </w:pPr>
      <w:r w:rsidRPr="00323F37">
        <w:rPr>
          <w:rFonts w:ascii="Times New Roman" w:hAnsi="Times New Roman"/>
          <w:color w:val="auto"/>
          <w:szCs w:val="24"/>
        </w:rPr>
        <w:t>Digitaalselt esitatud andmed:</w:t>
      </w:r>
    </w:p>
    <w:p w14:paraId="41BABFA8" w14:textId="77777777" w:rsidR="00082B6B" w:rsidRPr="00323F37" w:rsidRDefault="00082B6B" w:rsidP="000B514B">
      <w:pPr>
        <w:pStyle w:val="Kehatekst3"/>
        <w:rPr>
          <w:rFonts w:ascii="Times New Roman" w:hAnsi="Times New Roman"/>
          <w:color w:val="auto"/>
          <w:szCs w:val="24"/>
        </w:rPr>
      </w:pPr>
    </w:p>
    <w:p w14:paraId="34576D9E" w14:textId="77777777" w:rsidR="00082B6B" w:rsidRPr="00323F37" w:rsidRDefault="00082B6B" w:rsidP="000B514B">
      <w:pPr>
        <w:pStyle w:val="Kehatekst3"/>
        <w:rPr>
          <w:rFonts w:ascii="Times New Roman" w:hAnsi="Times New Roman"/>
          <w:color w:val="auto"/>
          <w:szCs w:val="24"/>
        </w:rPr>
      </w:pPr>
    </w:p>
    <w:p w14:paraId="19151B38" w14:textId="77777777" w:rsidR="00082B6B" w:rsidRPr="00323F37" w:rsidRDefault="00082B6B" w:rsidP="000B514B">
      <w:pPr>
        <w:pStyle w:val="Kehatekst3"/>
        <w:rPr>
          <w:rFonts w:ascii="Times New Roman" w:hAnsi="Times New Roman"/>
          <w:color w:val="auto"/>
          <w:szCs w:val="24"/>
        </w:rPr>
      </w:pPr>
      <w:r w:rsidRPr="00323F37">
        <w:rPr>
          <w:rFonts w:ascii="Times New Roman" w:hAnsi="Times New Roman"/>
          <w:color w:val="auto"/>
          <w:szCs w:val="24"/>
        </w:rPr>
        <w:t>Märkused:</w:t>
      </w:r>
    </w:p>
    <w:p w14:paraId="59C1FE7F" w14:textId="77777777" w:rsidR="00082B6B" w:rsidRPr="00323F37" w:rsidRDefault="00082B6B" w:rsidP="000B514B">
      <w:pPr>
        <w:pStyle w:val="Kehatekst3"/>
        <w:rPr>
          <w:rFonts w:ascii="Times New Roman" w:hAnsi="Times New Roman"/>
          <w:color w:val="auto"/>
          <w:szCs w:val="24"/>
        </w:rPr>
      </w:pPr>
    </w:p>
    <w:p w14:paraId="024D2F19" w14:textId="77777777" w:rsidR="00082B6B" w:rsidRPr="00323F37" w:rsidRDefault="00082B6B" w:rsidP="000B514B">
      <w:pPr>
        <w:pStyle w:val="Kehatekst3"/>
        <w:rPr>
          <w:rFonts w:ascii="Times New Roman" w:hAnsi="Times New Roman"/>
          <w:color w:val="auto"/>
          <w:szCs w:val="24"/>
        </w:rPr>
      </w:pPr>
    </w:p>
    <w:p w14:paraId="66148734" w14:textId="77777777" w:rsidR="00082B6B" w:rsidRPr="00323F37" w:rsidRDefault="00082B6B" w:rsidP="000B514B">
      <w:pPr>
        <w:pStyle w:val="Kehatekst3"/>
        <w:rPr>
          <w:rFonts w:ascii="Times New Roman" w:hAnsi="Times New Roman"/>
          <w:color w:val="auto"/>
          <w:szCs w:val="24"/>
        </w:rPr>
      </w:pPr>
    </w:p>
    <w:p w14:paraId="3C93CDC7" w14:textId="77777777" w:rsidR="00082B6B" w:rsidRPr="00323F37" w:rsidRDefault="00082B6B" w:rsidP="000B514B">
      <w:pPr>
        <w:pStyle w:val="Kehatekst3"/>
        <w:rPr>
          <w:rFonts w:ascii="Times New Roman" w:hAnsi="Times New Roman"/>
          <w:color w:val="auto"/>
          <w:szCs w:val="24"/>
        </w:rPr>
      </w:pPr>
    </w:p>
    <w:p w14:paraId="0D4A2DC1" w14:textId="77777777" w:rsidR="00082B6B" w:rsidRPr="00323F37" w:rsidRDefault="00082B6B" w:rsidP="000B514B">
      <w:pPr>
        <w:pStyle w:val="Kehatekst3"/>
        <w:rPr>
          <w:rFonts w:ascii="Times New Roman" w:hAnsi="Times New Roman"/>
          <w:color w:val="auto"/>
          <w:szCs w:val="24"/>
        </w:rPr>
      </w:pPr>
    </w:p>
    <w:p w14:paraId="71C9EC26" w14:textId="77777777" w:rsidR="00082B6B" w:rsidRPr="00323F37" w:rsidRDefault="00082B6B" w:rsidP="000B514B">
      <w:pPr>
        <w:pStyle w:val="Kehatekst3"/>
        <w:rPr>
          <w:rFonts w:ascii="Times New Roman" w:hAnsi="Times New Roman"/>
          <w:color w:val="auto"/>
          <w:szCs w:val="24"/>
        </w:rPr>
      </w:pPr>
    </w:p>
    <w:p w14:paraId="6A755FFE" w14:textId="77777777" w:rsidR="00082B6B" w:rsidRPr="00164DCA" w:rsidRDefault="00082B6B" w:rsidP="000B514B">
      <w:pPr>
        <w:jc w:val="both"/>
        <w:rPr>
          <w:rFonts w:ascii="Times New Roman" w:hAnsi="Times New Roman"/>
          <w:szCs w:val="24"/>
          <w:lang w:val="fi-FI"/>
        </w:rPr>
      </w:pPr>
    </w:p>
    <w:p w14:paraId="33F08C95" w14:textId="77777777" w:rsidR="00082B6B" w:rsidRPr="00164DCA" w:rsidRDefault="00082B6B" w:rsidP="000B514B">
      <w:pPr>
        <w:jc w:val="both"/>
        <w:rPr>
          <w:rFonts w:ascii="Times New Roman" w:hAnsi="Times New Roman"/>
          <w:szCs w:val="24"/>
          <w:lang w:val="fi-FI"/>
        </w:rPr>
      </w:pPr>
    </w:p>
    <w:p w14:paraId="2E4E0CE4" w14:textId="77777777" w:rsidR="0041423B" w:rsidRPr="00164DCA" w:rsidRDefault="0041423B" w:rsidP="000B514B">
      <w:pPr>
        <w:jc w:val="both"/>
        <w:rPr>
          <w:rFonts w:ascii="Times New Roman" w:hAnsi="Times New Roman"/>
          <w:szCs w:val="24"/>
          <w:lang w:val="fi-FI"/>
        </w:rPr>
      </w:pPr>
    </w:p>
    <w:p w14:paraId="03515BBA" w14:textId="77777777" w:rsidR="00082B6B" w:rsidRPr="00164DCA" w:rsidRDefault="00082B6B" w:rsidP="000B514B">
      <w:pPr>
        <w:jc w:val="both"/>
        <w:rPr>
          <w:rFonts w:ascii="Times New Roman" w:hAnsi="Times New Roman"/>
          <w:szCs w:val="24"/>
          <w:lang w:val="fi-FI"/>
        </w:rPr>
      </w:pPr>
    </w:p>
    <w:p w14:paraId="63389A54" w14:textId="25FF3520" w:rsidR="00082B6B" w:rsidRPr="00323F37" w:rsidRDefault="00082B6B" w:rsidP="0049286A">
      <w:pPr>
        <w:pStyle w:val="Kehatekst3"/>
        <w:tabs>
          <w:tab w:val="left" w:pos="4820"/>
        </w:tabs>
        <w:jc w:val="left"/>
        <w:rPr>
          <w:rFonts w:ascii="Times New Roman" w:hAnsi="Times New Roman"/>
          <w:color w:val="auto"/>
          <w:szCs w:val="24"/>
        </w:rPr>
      </w:pPr>
      <w:r w:rsidRPr="00323F37">
        <w:rPr>
          <w:rFonts w:ascii="Times New Roman" w:hAnsi="Times New Roman"/>
          <w:color w:val="auto"/>
          <w:szCs w:val="24"/>
        </w:rPr>
        <w:t>Tellija</w:t>
      </w:r>
      <w:r w:rsidR="0049286A">
        <w:rPr>
          <w:rFonts w:ascii="Times New Roman" w:hAnsi="Times New Roman"/>
          <w:color w:val="auto"/>
          <w:szCs w:val="24"/>
        </w:rPr>
        <w:t xml:space="preserve"> </w:t>
      </w:r>
      <w:r w:rsidR="006A3EED" w:rsidRPr="00323F37">
        <w:rPr>
          <w:rFonts w:ascii="Times New Roman" w:hAnsi="Times New Roman"/>
          <w:color w:val="auto"/>
          <w:szCs w:val="24"/>
        </w:rPr>
        <w:t>kontaktisik:</w:t>
      </w:r>
      <w:r w:rsidR="006A3EED" w:rsidRPr="00323F37">
        <w:rPr>
          <w:rFonts w:ascii="Times New Roman" w:hAnsi="Times New Roman"/>
          <w:color w:val="auto"/>
          <w:szCs w:val="24"/>
        </w:rPr>
        <w:tab/>
      </w:r>
      <w:r w:rsidRPr="00323F37">
        <w:rPr>
          <w:rFonts w:ascii="Times New Roman" w:hAnsi="Times New Roman"/>
          <w:color w:val="auto"/>
          <w:szCs w:val="24"/>
        </w:rPr>
        <w:t xml:space="preserve">Töövõtja </w:t>
      </w:r>
      <w:r w:rsidR="00602444" w:rsidRPr="00323F37">
        <w:rPr>
          <w:rFonts w:ascii="Times New Roman" w:hAnsi="Times New Roman"/>
          <w:color w:val="auto"/>
          <w:szCs w:val="24"/>
        </w:rPr>
        <w:t>kontaktisik</w:t>
      </w:r>
      <w:r w:rsidR="00FB34F8" w:rsidRPr="00323F37">
        <w:rPr>
          <w:rFonts w:ascii="Times New Roman" w:hAnsi="Times New Roman"/>
          <w:color w:val="auto"/>
          <w:szCs w:val="24"/>
        </w:rPr>
        <w:t>:</w:t>
      </w:r>
    </w:p>
    <w:p w14:paraId="0D85655C" w14:textId="77777777" w:rsidR="00082B6B" w:rsidRPr="00164DCA" w:rsidRDefault="00082B6B" w:rsidP="000B514B">
      <w:pPr>
        <w:jc w:val="both"/>
        <w:rPr>
          <w:rFonts w:ascii="Times New Roman" w:hAnsi="Times New Roman"/>
          <w:szCs w:val="24"/>
          <w:lang w:val="fi-FI"/>
        </w:rPr>
      </w:pPr>
    </w:p>
    <w:p w14:paraId="518E208F" w14:textId="77777777" w:rsidR="00082B6B" w:rsidRPr="00164DCA" w:rsidRDefault="00082B6B" w:rsidP="000B514B">
      <w:pPr>
        <w:jc w:val="both"/>
        <w:rPr>
          <w:rFonts w:ascii="Times New Roman" w:hAnsi="Times New Roman"/>
          <w:szCs w:val="24"/>
          <w:lang w:val="fi-FI"/>
        </w:rPr>
      </w:pPr>
    </w:p>
    <w:p w14:paraId="64A424ED" w14:textId="4AA5CB90" w:rsidR="0049286A" w:rsidRPr="0049286A" w:rsidRDefault="0049286A" w:rsidP="0049286A">
      <w:pPr>
        <w:tabs>
          <w:tab w:val="left" w:pos="567"/>
          <w:tab w:val="left" w:pos="851"/>
          <w:tab w:val="left" w:pos="4820"/>
        </w:tabs>
        <w:jc w:val="both"/>
        <w:rPr>
          <w:rFonts w:ascii="Times New Roman" w:hAnsi="Times New Roman"/>
          <w:i/>
          <w:szCs w:val="24"/>
        </w:rPr>
      </w:pPr>
      <w:r w:rsidRPr="0049286A">
        <w:rPr>
          <w:rFonts w:ascii="Times New Roman" w:hAnsi="Times New Roman"/>
          <w:i/>
          <w:szCs w:val="24"/>
        </w:rPr>
        <w:t>/</w:t>
      </w:r>
      <w:proofErr w:type="spellStart"/>
      <w:proofErr w:type="gramStart"/>
      <w:r w:rsidRPr="0049286A">
        <w:rPr>
          <w:rFonts w:ascii="Times New Roman" w:hAnsi="Times New Roman"/>
          <w:i/>
          <w:szCs w:val="24"/>
        </w:rPr>
        <w:t>allkirjastatud</w:t>
      </w:r>
      <w:proofErr w:type="spellEnd"/>
      <w:proofErr w:type="gramEnd"/>
      <w:r w:rsidRPr="0049286A">
        <w:rPr>
          <w:rFonts w:ascii="Times New Roman" w:hAnsi="Times New Roman"/>
          <w:i/>
          <w:szCs w:val="24"/>
        </w:rPr>
        <w:t xml:space="preserve"> </w:t>
      </w:r>
      <w:proofErr w:type="spellStart"/>
      <w:r w:rsidRPr="0049286A">
        <w:rPr>
          <w:rFonts w:ascii="Times New Roman" w:hAnsi="Times New Roman"/>
          <w:i/>
          <w:szCs w:val="24"/>
        </w:rPr>
        <w:t>digitaalselt</w:t>
      </w:r>
      <w:proofErr w:type="spellEnd"/>
      <w:r w:rsidRPr="0049286A">
        <w:rPr>
          <w:rFonts w:ascii="Times New Roman" w:hAnsi="Times New Roman"/>
          <w:i/>
          <w:szCs w:val="24"/>
        </w:rPr>
        <w:t>/                                    /</w:t>
      </w:r>
      <w:proofErr w:type="spellStart"/>
      <w:r w:rsidRPr="0049286A">
        <w:rPr>
          <w:rFonts w:ascii="Times New Roman" w:hAnsi="Times New Roman"/>
          <w:i/>
          <w:szCs w:val="24"/>
        </w:rPr>
        <w:t>allkirjastatud</w:t>
      </w:r>
      <w:proofErr w:type="spellEnd"/>
      <w:r w:rsidRPr="0049286A">
        <w:rPr>
          <w:rFonts w:ascii="Times New Roman" w:hAnsi="Times New Roman"/>
          <w:i/>
          <w:szCs w:val="24"/>
        </w:rPr>
        <w:t xml:space="preserve"> </w:t>
      </w:r>
      <w:proofErr w:type="spellStart"/>
      <w:r w:rsidRPr="0049286A">
        <w:rPr>
          <w:rFonts w:ascii="Times New Roman" w:hAnsi="Times New Roman"/>
          <w:i/>
          <w:szCs w:val="24"/>
        </w:rPr>
        <w:t>digitaalselt</w:t>
      </w:r>
      <w:proofErr w:type="spellEnd"/>
      <w:r w:rsidRPr="0049286A">
        <w:rPr>
          <w:rFonts w:ascii="Times New Roman" w:hAnsi="Times New Roman"/>
          <w:i/>
          <w:szCs w:val="24"/>
        </w:rPr>
        <w:t xml:space="preserve">/ </w:t>
      </w:r>
    </w:p>
    <w:p w14:paraId="65FDC3EB" w14:textId="77777777" w:rsidR="00082B6B" w:rsidRPr="00323F37" w:rsidRDefault="00082B6B" w:rsidP="000B514B">
      <w:pPr>
        <w:tabs>
          <w:tab w:val="left" w:pos="567"/>
          <w:tab w:val="left" w:pos="851"/>
        </w:tabs>
        <w:jc w:val="both"/>
        <w:rPr>
          <w:rFonts w:ascii="Times New Roman" w:hAnsi="Times New Roman"/>
          <w:szCs w:val="24"/>
        </w:rPr>
      </w:pPr>
    </w:p>
    <w:sectPr w:rsidR="00082B6B" w:rsidRPr="00323F37" w:rsidSect="00574CE9">
      <w:headerReference w:type="default" r:id="rId13"/>
      <w:footerReference w:type="default" r:id="rId14"/>
      <w:type w:val="continuous"/>
      <w:pgSz w:w="12242" w:h="15842" w:code="1"/>
      <w:pgMar w:top="1134" w:right="1043" w:bottom="1134"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C5AB" w14:textId="77777777" w:rsidR="006C4C24" w:rsidRDefault="006C4C24">
      <w:r>
        <w:separator/>
      </w:r>
    </w:p>
  </w:endnote>
  <w:endnote w:type="continuationSeparator" w:id="0">
    <w:p w14:paraId="7A7F5847" w14:textId="77777777" w:rsidR="006C4C24" w:rsidRDefault="006C4C24">
      <w:r>
        <w:continuationSeparator/>
      </w:r>
    </w:p>
  </w:endnote>
  <w:endnote w:type="continuationNotice" w:id="1">
    <w:p w14:paraId="4EF51720" w14:textId="77777777" w:rsidR="006C4C24" w:rsidRDefault="006C4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C837" w14:textId="77777777" w:rsidR="001E7AC3" w:rsidRDefault="001E7AC3">
    <w:pPr>
      <w:pStyle w:val="Jalus"/>
      <w:framePr w:wrap="auto"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C3398A">
      <w:rPr>
        <w:rStyle w:val="Lehekljenumber"/>
        <w:noProof/>
      </w:rPr>
      <w:t>5</w:t>
    </w:r>
    <w:r>
      <w:rPr>
        <w:rStyle w:val="Lehekljenumber"/>
      </w:rPr>
      <w:fldChar w:fldCharType="end"/>
    </w:r>
  </w:p>
  <w:p w14:paraId="02DDAEF7" w14:textId="77777777" w:rsidR="001E7AC3" w:rsidRDefault="001E7AC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8708A" w14:textId="77777777" w:rsidR="006C4C24" w:rsidRDefault="006C4C24">
      <w:r>
        <w:separator/>
      </w:r>
    </w:p>
  </w:footnote>
  <w:footnote w:type="continuationSeparator" w:id="0">
    <w:p w14:paraId="03737530" w14:textId="77777777" w:rsidR="006C4C24" w:rsidRDefault="006C4C24">
      <w:r>
        <w:continuationSeparator/>
      </w:r>
    </w:p>
  </w:footnote>
  <w:footnote w:type="continuationNotice" w:id="1">
    <w:p w14:paraId="231B95C0" w14:textId="77777777" w:rsidR="006C4C24" w:rsidRDefault="006C4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991CB" w14:textId="77777777" w:rsidR="001E7AC3" w:rsidRDefault="001E7AC3">
    <w:pPr>
      <w:pStyle w:val="Pis"/>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name w:val="WW8Num13"/>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72A7FB5"/>
    <w:multiLevelType w:val="multilevel"/>
    <w:tmpl w:val="9EB2BF48"/>
    <w:lvl w:ilvl="0">
      <w:start w:val="1"/>
      <w:numFmt w:val="decimal"/>
      <w:pStyle w:val="Laad1"/>
      <w:lvlText w:val="%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aad2"/>
      <w:lvlText w:val="%1.%2."/>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aad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2" w15:restartNumberingAfterBreak="0">
    <w:nsid w:val="24657D71"/>
    <w:multiLevelType w:val="multilevel"/>
    <w:tmpl w:val="A0B60E1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num w:numId="1" w16cid:durableId="1023481383">
    <w:abstractNumId w:val="2"/>
  </w:num>
  <w:num w:numId="2" w16cid:durableId="84798655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9F"/>
    <w:rsid w:val="00003301"/>
    <w:rsid w:val="000042CD"/>
    <w:rsid w:val="000073F3"/>
    <w:rsid w:val="00020E85"/>
    <w:rsid w:val="00032A65"/>
    <w:rsid w:val="00035D6D"/>
    <w:rsid w:val="00036CEB"/>
    <w:rsid w:val="000404AF"/>
    <w:rsid w:val="0004414A"/>
    <w:rsid w:val="000460BC"/>
    <w:rsid w:val="00047AF5"/>
    <w:rsid w:val="000605EC"/>
    <w:rsid w:val="000610CF"/>
    <w:rsid w:val="00064BBD"/>
    <w:rsid w:val="000814E3"/>
    <w:rsid w:val="00082B6B"/>
    <w:rsid w:val="00084FCF"/>
    <w:rsid w:val="000918BC"/>
    <w:rsid w:val="000B514B"/>
    <w:rsid w:val="000B5BE3"/>
    <w:rsid w:val="000C05D6"/>
    <w:rsid w:val="000C34EA"/>
    <w:rsid w:val="000F196A"/>
    <w:rsid w:val="000F2D23"/>
    <w:rsid w:val="000F3213"/>
    <w:rsid w:val="000F6CC7"/>
    <w:rsid w:val="00100B58"/>
    <w:rsid w:val="001147AF"/>
    <w:rsid w:val="001224B5"/>
    <w:rsid w:val="00122680"/>
    <w:rsid w:val="00131373"/>
    <w:rsid w:val="00135173"/>
    <w:rsid w:val="00137A4D"/>
    <w:rsid w:val="00141628"/>
    <w:rsid w:val="0014333D"/>
    <w:rsid w:val="0014400E"/>
    <w:rsid w:val="00146794"/>
    <w:rsid w:val="00150D8A"/>
    <w:rsid w:val="00164DCA"/>
    <w:rsid w:val="00167FC4"/>
    <w:rsid w:val="00172B6B"/>
    <w:rsid w:val="00174B85"/>
    <w:rsid w:val="00183750"/>
    <w:rsid w:val="001909A2"/>
    <w:rsid w:val="00193551"/>
    <w:rsid w:val="00193975"/>
    <w:rsid w:val="001A4850"/>
    <w:rsid w:val="001B1AE7"/>
    <w:rsid w:val="001C0DE3"/>
    <w:rsid w:val="001C1378"/>
    <w:rsid w:val="001C71F8"/>
    <w:rsid w:val="001E5A8F"/>
    <w:rsid w:val="001E6068"/>
    <w:rsid w:val="001E7AC3"/>
    <w:rsid w:val="001E7BAB"/>
    <w:rsid w:val="001F40EA"/>
    <w:rsid w:val="001F507A"/>
    <w:rsid w:val="001F7972"/>
    <w:rsid w:val="00201E92"/>
    <w:rsid w:val="00202BEE"/>
    <w:rsid w:val="002034C4"/>
    <w:rsid w:val="00203E6E"/>
    <w:rsid w:val="00203E7E"/>
    <w:rsid w:val="00206735"/>
    <w:rsid w:val="00207E01"/>
    <w:rsid w:val="002278D1"/>
    <w:rsid w:val="00234D7F"/>
    <w:rsid w:val="00244D95"/>
    <w:rsid w:val="00245478"/>
    <w:rsid w:val="002473D4"/>
    <w:rsid w:val="0025130C"/>
    <w:rsid w:val="00253097"/>
    <w:rsid w:val="002545C7"/>
    <w:rsid w:val="0025496F"/>
    <w:rsid w:val="00260DC0"/>
    <w:rsid w:val="0028051D"/>
    <w:rsid w:val="00290769"/>
    <w:rsid w:val="0029547A"/>
    <w:rsid w:val="00295852"/>
    <w:rsid w:val="002961DB"/>
    <w:rsid w:val="00296B16"/>
    <w:rsid w:val="00297A37"/>
    <w:rsid w:val="002A0C83"/>
    <w:rsid w:val="002A3F0C"/>
    <w:rsid w:val="002A69A3"/>
    <w:rsid w:val="002B33CC"/>
    <w:rsid w:val="002C1E12"/>
    <w:rsid w:val="002C4399"/>
    <w:rsid w:val="002D23E8"/>
    <w:rsid w:val="003030C1"/>
    <w:rsid w:val="003051BC"/>
    <w:rsid w:val="003135F5"/>
    <w:rsid w:val="003209AD"/>
    <w:rsid w:val="00320EF4"/>
    <w:rsid w:val="0032220E"/>
    <w:rsid w:val="00323F37"/>
    <w:rsid w:val="00324908"/>
    <w:rsid w:val="003301A4"/>
    <w:rsid w:val="00331EED"/>
    <w:rsid w:val="0033362E"/>
    <w:rsid w:val="003479D4"/>
    <w:rsid w:val="00353C82"/>
    <w:rsid w:val="003617B3"/>
    <w:rsid w:val="00362D68"/>
    <w:rsid w:val="0037098D"/>
    <w:rsid w:val="00370ED3"/>
    <w:rsid w:val="00376FFB"/>
    <w:rsid w:val="00377F6E"/>
    <w:rsid w:val="00386254"/>
    <w:rsid w:val="00386ECC"/>
    <w:rsid w:val="00390E2A"/>
    <w:rsid w:val="003928B3"/>
    <w:rsid w:val="00394A80"/>
    <w:rsid w:val="003A114F"/>
    <w:rsid w:val="003A1DE2"/>
    <w:rsid w:val="003B2C07"/>
    <w:rsid w:val="003B5B44"/>
    <w:rsid w:val="003C0CF1"/>
    <w:rsid w:val="003C290F"/>
    <w:rsid w:val="003C5578"/>
    <w:rsid w:val="003D0B16"/>
    <w:rsid w:val="003D278E"/>
    <w:rsid w:val="003D5741"/>
    <w:rsid w:val="003E0DE9"/>
    <w:rsid w:val="003E3291"/>
    <w:rsid w:val="003E5D8C"/>
    <w:rsid w:val="0041423B"/>
    <w:rsid w:val="00426503"/>
    <w:rsid w:val="0043003A"/>
    <w:rsid w:val="00434CF3"/>
    <w:rsid w:val="00436076"/>
    <w:rsid w:val="00442C1D"/>
    <w:rsid w:val="00465BFE"/>
    <w:rsid w:val="00474244"/>
    <w:rsid w:val="00475550"/>
    <w:rsid w:val="0047595A"/>
    <w:rsid w:val="00476315"/>
    <w:rsid w:val="00477E32"/>
    <w:rsid w:val="00484057"/>
    <w:rsid w:val="004922F2"/>
    <w:rsid w:val="0049286A"/>
    <w:rsid w:val="00494891"/>
    <w:rsid w:val="00497B97"/>
    <w:rsid w:val="004A4C6F"/>
    <w:rsid w:val="004B01F0"/>
    <w:rsid w:val="004B302F"/>
    <w:rsid w:val="004C04B9"/>
    <w:rsid w:val="004C37E9"/>
    <w:rsid w:val="004C75E7"/>
    <w:rsid w:val="004E0C2D"/>
    <w:rsid w:val="004F0708"/>
    <w:rsid w:val="004F1530"/>
    <w:rsid w:val="004F241F"/>
    <w:rsid w:val="004F5B1C"/>
    <w:rsid w:val="004F5C42"/>
    <w:rsid w:val="00505E57"/>
    <w:rsid w:val="005123D6"/>
    <w:rsid w:val="00517D57"/>
    <w:rsid w:val="00530E46"/>
    <w:rsid w:val="0054204C"/>
    <w:rsid w:val="00554F00"/>
    <w:rsid w:val="00567D65"/>
    <w:rsid w:val="00571A3E"/>
    <w:rsid w:val="005741F7"/>
    <w:rsid w:val="00574CE9"/>
    <w:rsid w:val="00575FA8"/>
    <w:rsid w:val="00583C2E"/>
    <w:rsid w:val="005846AE"/>
    <w:rsid w:val="00586EA5"/>
    <w:rsid w:val="00597187"/>
    <w:rsid w:val="005A7F4A"/>
    <w:rsid w:val="005B3A95"/>
    <w:rsid w:val="005B59E9"/>
    <w:rsid w:val="005C16AF"/>
    <w:rsid w:val="005C267C"/>
    <w:rsid w:val="005C593C"/>
    <w:rsid w:val="005D3E1A"/>
    <w:rsid w:val="005E45D6"/>
    <w:rsid w:val="005E53A8"/>
    <w:rsid w:val="005E5ED5"/>
    <w:rsid w:val="005F12D5"/>
    <w:rsid w:val="005F16AE"/>
    <w:rsid w:val="00602444"/>
    <w:rsid w:val="00606571"/>
    <w:rsid w:val="006129D4"/>
    <w:rsid w:val="00617C93"/>
    <w:rsid w:val="0063648A"/>
    <w:rsid w:val="00644E90"/>
    <w:rsid w:val="00651A2B"/>
    <w:rsid w:val="0065200F"/>
    <w:rsid w:val="00654015"/>
    <w:rsid w:val="0065619F"/>
    <w:rsid w:val="00661686"/>
    <w:rsid w:val="006636BA"/>
    <w:rsid w:val="00663E41"/>
    <w:rsid w:val="006845FC"/>
    <w:rsid w:val="006909D8"/>
    <w:rsid w:val="006A3EED"/>
    <w:rsid w:val="006B1E46"/>
    <w:rsid w:val="006C32F8"/>
    <w:rsid w:val="006C3981"/>
    <w:rsid w:val="006C4C24"/>
    <w:rsid w:val="006E407F"/>
    <w:rsid w:val="006E7A70"/>
    <w:rsid w:val="006F17CC"/>
    <w:rsid w:val="00702BCA"/>
    <w:rsid w:val="00706794"/>
    <w:rsid w:val="0072363A"/>
    <w:rsid w:val="00732588"/>
    <w:rsid w:val="007440A6"/>
    <w:rsid w:val="00746AEA"/>
    <w:rsid w:val="00750A25"/>
    <w:rsid w:val="0076111A"/>
    <w:rsid w:val="00761BDB"/>
    <w:rsid w:val="00780364"/>
    <w:rsid w:val="00780B09"/>
    <w:rsid w:val="00786735"/>
    <w:rsid w:val="00787F0E"/>
    <w:rsid w:val="00793BBD"/>
    <w:rsid w:val="0079720A"/>
    <w:rsid w:val="007A51F6"/>
    <w:rsid w:val="007A5351"/>
    <w:rsid w:val="007B181A"/>
    <w:rsid w:val="007B4192"/>
    <w:rsid w:val="007B7B51"/>
    <w:rsid w:val="007B7FA8"/>
    <w:rsid w:val="007C08E6"/>
    <w:rsid w:val="007D3D28"/>
    <w:rsid w:val="007E0A5B"/>
    <w:rsid w:val="007E236F"/>
    <w:rsid w:val="007F483A"/>
    <w:rsid w:val="008046B4"/>
    <w:rsid w:val="00807C2C"/>
    <w:rsid w:val="00813C98"/>
    <w:rsid w:val="008203CB"/>
    <w:rsid w:val="00820782"/>
    <w:rsid w:val="00822A76"/>
    <w:rsid w:val="00823E68"/>
    <w:rsid w:val="00825068"/>
    <w:rsid w:val="00835DEB"/>
    <w:rsid w:val="00837255"/>
    <w:rsid w:val="0084326C"/>
    <w:rsid w:val="00843931"/>
    <w:rsid w:val="0084713D"/>
    <w:rsid w:val="00847D9F"/>
    <w:rsid w:val="0085136F"/>
    <w:rsid w:val="0087000E"/>
    <w:rsid w:val="00870A0B"/>
    <w:rsid w:val="0087699C"/>
    <w:rsid w:val="00880390"/>
    <w:rsid w:val="008A7E3E"/>
    <w:rsid w:val="008C2C26"/>
    <w:rsid w:val="008D2A00"/>
    <w:rsid w:val="008D44B0"/>
    <w:rsid w:val="008E070F"/>
    <w:rsid w:val="008E4547"/>
    <w:rsid w:val="008E6CD1"/>
    <w:rsid w:val="00911A79"/>
    <w:rsid w:val="00917623"/>
    <w:rsid w:val="00936D8E"/>
    <w:rsid w:val="00955CB6"/>
    <w:rsid w:val="00977F8F"/>
    <w:rsid w:val="00980B32"/>
    <w:rsid w:val="009814FE"/>
    <w:rsid w:val="00982B5C"/>
    <w:rsid w:val="0099022F"/>
    <w:rsid w:val="00994D12"/>
    <w:rsid w:val="00996308"/>
    <w:rsid w:val="009A234B"/>
    <w:rsid w:val="009A43A3"/>
    <w:rsid w:val="009B0565"/>
    <w:rsid w:val="009B5CEC"/>
    <w:rsid w:val="009D0284"/>
    <w:rsid w:val="009D2764"/>
    <w:rsid w:val="009D3920"/>
    <w:rsid w:val="009E5080"/>
    <w:rsid w:val="009E6408"/>
    <w:rsid w:val="009F26BE"/>
    <w:rsid w:val="009F4D6F"/>
    <w:rsid w:val="009F51C8"/>
    <w:rsid w:val="00A004EB"/>
    <w:rsid w:val="00A057DC"/>
    <w:rsid w:val="00A07D46"/>
    <w:rsid w:val="00A15C1D"/>
    <w:rsid w:val="00A22232"/>
    <w:rsid w:val="00A30F77"/>
    <w:rsid w:val="00A41D40"/>
    <w:rsid w:val="00A5263E"/>
    <w:rsid w:val="00A54DD6"/>
    <w:rsid w:val="00A56041"/>
    <w:rsid w:val="00A57975"/>
    <w:rsid w:val="00A6278F"/>
    <w:rsid w:val="00A70EF7"/>
    <w:rsid w:val="00A74E3A"/>
    <w:rsid w:val="00A75AA5"/>
    <w:rsid w:val="00A92005"/>
    <w:rsid w:val="00A92174"/>
    <w:rsid w:val="00A97733"/>
    <w:rsid w:val="00AA0268"/>
    <w:rsid w:val="00AA0BAB"/>
    <w:rsid w:val="00AA3029"/>
    <w:rsid w:val="00AB68B1"/>
    <w:rsid w:val="00AC0038"/>
    <w:rsid w:val="00AC3125"/>
    <w:rsid w:val="00AD2FF8"/>
    <w:rsid w:val="00AD5F04"/>
    <w:rsid w:val="00AD7173"/>
    <w:rsid w:val="00AD95C8"/>
    <w:rsid w:val="00AE24C8"/>
    <w:rsid w:val="00AF4A76"/>
    <w:rsid w:val="00B00A03"/>
    <w:rsid w:val="00B01BEF"/>
    <w:rsid w:val="00B0342E"/>
    <w:rsid w:val="00B13CEA"/>
    <w:rsid w:val="00B142CC"/>
    <w:rsid w:val="00B14AFC"/>
    <w:rsid w:val="00B253C8"/>
    <w:rsid w:val="00B2759F"/>
    <w:rsid w:val="00B4246F"/>
    <w:rsid w:val="00B4725D"/>
    <w:rsid w:val="00B508CD"/>
    <w:rsid w:val="00B71DA6"/>
    <w:rsid w:val="00B87A1C"/>
    <w:rsid w:val="00B93A33"/>
    <w:rsid w:val="00BA4814"/>
    <w:rsid w:val="00BA755F"/>
    <w:rsid w:val="00BA7606"/>
    <w:rsid w:val="00BB0B39"/>
    <w:rsid w:val="00BB0CD2"/>
    <w:rsid w:val="00BB3B23"/>
    <w:rsid w:val="00BC34FB"/>
    <w:rsid w:val="00BC7389"/>
    <w:rsid w:val="00BD1036"/>
    <w:rsid w:val="00BD2239"/>
    <w:rsid w:val="00BD3824"/>
    <w:rsid w:val="00BD5F9D"/>
    <w:rsid w:val="00BD7AF9"/>
    <w:rsid w:val="00BE19DA"/>
    <w:rsid w:val="00BE4BC1"/>
    <w:rsid w:val="00BE5BAA"/>
    <w:rsid w:val="00BE6D67"/>
    <w:rsid w:val="00C000FD"/>
    <w:rsid w:val="00C0370E"/>
    <w:rsid w:val="00C06BDB"/>
    <w:rsid w:val="00C07190"/>
    <w:rsid w:val="00C07B58"/>
    <w:rsid w:val="00C2499C"/>
    <w:rsid w:val="00C32272"/>
    <w:rsid w:val="00C3398A"/>
    <w:rsid w:val="00C364A4"/>
    <w:rsid w:val="00C37B88"/>
    <w:rsid w:val="00C405AF"/>
    <w:rsid w:val="00C41F1A"/>
    <w:rsid w:val="00C460FC"/>
    <w:rsid w:val="00C51630"/>
    <w:rsid w:val="00C551C8"/>
    <w:rsid w:val="00C5F3A5"/>
    <w:rsid w:val="00C65467"/>
    <w:rsid w:val="00C71C68"/>
    <w:rsid w:val="00C73018"/>
    <w:rsid w:val="00C760B7"/>
    <w:rsid w:val="00C764B6"/>
    <w:rsid w:val="00C901C8"/>
    <w:rsid w:val="00C93BC7"/>
    <w:rsid w:val="00C94624"/>
    <w:rsid w:val="00C977A2"/>
    <w:rsid w:val="00CA2178"/>
    <w:rsid w:val="00CB435B"/>
    <w:rsid w:val="00CB4C79"/>
    <w:rsid w:val="00CB73F7"/>
    <w:rsid w:val="00CC2903"/>
    <w:rsid w:val="00CC5446"/>
    <w:rsid w:val="00CC6167"/>
    <w:rsid w:val="00CD2C2A"/>
    <w:rsid w:val="00CD4FFA"/>
    <w:rsid w:val="00CE27A2"/>
    <w:rsid w:val="00CE496D"/>
    <w:rsid w:val="00CE69A2"/>
    <w:rsid w:val="00D066B5"/>
    <w:rsid w:val="00D17082"/>
    <w:rsid w:val="00D25596"/>
    <w:rsid w:val="00D26A33"/>
    <w:rsid w:val="00D26CB6"/>
    <w:rsid w:val="00D27C44"/>
    <w:rsid w:val="00D3202E"/>
    <w:rsid w:val="00D42FB7"/>
    <w:rsid w:val="00D51BBC"/>
    <w:rsid w:val="00D5677D"/>
    <w:rsid w:val="00D568CE"/>
    <w:rsid w:val="00D609AE"/>
    <w:rsid w:val="00D6335E"/>
    <w:rsid w:val="00D63789"/>
    <w:rsid w:val="00D67DD4"/>
    <w:rsid w:val="00D7048E"/>
    <w:rsid w:val="00D71E21"/>
    <w:rsid w:val="00D822EE"/>
    <w:rsid w:val="00D851E5"/>
    <w:rsid w:val="00D92667"/>
    <w:rsid w:val="00DA4F4B"/>
    <w:rsid w:val="00DA67F8"/>
    <w:rsid w:val="00DA7248"/>
    <w:rsid w:val="00DB45E0"/>
    <w:rsid w:val="00DB77A9"/>
    <w:rsid w:val="00DB7CD4"/>
    <w:rsid w:val="00DC0764"/>
    <w:rsid w:val="00DC17CE"/>
    <w:rsid w:val="00DC4530"/>
    <w:rsid w:val="00DC5D01"/>
    <w:rsid w:val="00DC60FB"/>
    <w:rsid w:val="00DD43F9"/>
    <w:rsid w:val="00DE0751"/>
    <w:rsid w:val="00DF4C74"/>
    <w:rsid w:val="00DF637F"/>
    <w:rsid w:val="00E069B2"/>
    <w:rsid w:val="00E15ACF"/>
    <w:rsid w:val="00E21581"/>
    <w:rsid w:val="00E22EB3"/>
    <w:rsid w:val="00E3393F"/>
    <w:rsid w:val="00E355C5"/>
    <w:rsid w:val="00E42617"/>
    <w:rsid w:val="00E4712D"/>
    <w:rsid w:val="00E50CF0"/>
    <w:rsid w:val="00E51899"/>
    <w:rsid w:val="00E570AF"/>
    <w:rsid w:val="00E91C57"/>
    <w:rsid w:val="00E96744"/>
    <w:rsid w:val="00EA2F36"/>
    <w:rsid w:val="00EA456F"/>
    <w:rsid w:val="00EA7F26"/>
    <w:rsid w:val="00EB4426"/>
    <w:rsid w:val="00EB4B8A"/>
    <w:rsid w:val="00EB502C"/>
    <w:rsid w:val="00ED57F4"/>
    <w:rsid w:val="00EE7E24"/>
    <w:rsid w:val="00EF507A"/>
    <w:rsid w:val="00EF5A8E"/>
    <w:rsid w:val="00F01745"/>
    <w:rsid w:val="00F02B45"/>
    <w:rsid w:val="00F04829"/>
    <w:rsid w:val="00F06814"/>
    <w:rsid w:val="00F0F92B"/>
    <w:rsid w:val="00F1111A"/>
    <w:rsid w:val="00F11B2B"/>
    <w:rsid w:val="00F1777E"/>
    <w:rsid w:val="00F2358D"/>
    <w:rsid w:val="00F23D5F"/>
    <w:rsid w:val="00F26515"/>
    <w:rsid w:val="00F3142E"/>
    <w:rsid w:val="00F31F14"/>
    <w:rsid w:val="00F33FA8"/>
    <w:rsid w:val="00F52050"/>
    <w:rsid w:val="00F57ED2"/>
    <w:rsid w:val="00F640E2"/>
    <w:rsid w:val="00F70770"/>
    <w:rsid w:val="00F73990"/>
    <w:rsid w:val="00F74750"/>
    <w:rsid w:val="00F85A2F"/>
    <w:rsid w:val="00F948D1"/>
    <w:rsid w:val="00F9712A"/>
    <w:rsid w:val="00FB34F8"/>
    <w:rsid w:val="00FC378B"/>
    <w:rsid w:val="00FC67DF"/>
    <w:rsid w:val="00FD44C3"/>
    <w:rsid w:val="00FD5257"/>
    <w:rsid w:val="00FD5EA5"/>
    <w:rsid w:val="00FD7A3B"/>
    <w:rsid w:val="00FF11A9"/>
    <w:rsid w:val="012F1501"/>
    <w:rsid w:val="0132B5CA"/>
    <w:rsid w:val="01337256"/>
    <w:rsid w:val="0144023A"/>
    <w:rsid w:val="01902CDC"/>
    <w:rsid w:val="01A0C93E"/>
    <w:rsid w:val="01B17ABA"/>
    <w:rsid w:val="022CB949"/>
    <w:rsid w:val="02496629"/>
    <w:rsid w:val="033422BE"/>
    <w:rsid w:val="03876027"/>
    <w:rsid w:val="03AC3241"/>
    <w:rsid w:val="03C803BB"/>
    <w:rsid w:val="0409414B"/>
    <w:rsid w:val="05ADDCEF"/>
    <w:rsid w:val="05E3130B"/>
    <w:rsid w:val="06E2B41C"/>
    <w:rsid w:val="06F04030"/>
    <w:rsid w:val="0795C7A6"/>
    <w:rsid w:val="07998D6E"/>
    <w:rsid w:val="07DFD051"/>
    <w:rsid w:val="0812D4A8"/>
    <w:rsid w:val="082B01C4"/>
    <w:rsid w:val="082BFD05"/>
    <w:rsid w:val="08578485"/>
    <w:rsid w:val="0863F0AF"/>
    <w:rsid w:val="08A5B36A"/>
    <w:rsid w:val="0A0478BB"/>
    <w:rsid w:val="0A13B7C1"/>
    <w:rsid w:val="0A31D49F"/>
    <w:rsid w:val="0A4B241A"/>
    <w:rsid w:val="0A6FF54B"/>
    <w:rsid w:val="0AA28847"/>
    <w:rsid w:val="0ADABD93"/>
    <w:rsid w:val="0B24C03D"/>
    <w:rsid w:val="0B4A756A"/>
    <w:rsid w:val="0B4BCBFB"/>
    <w:rsid w:val="0B784D31"/>
    <w:rsid w:val="0BA4A084"/>
    <w:rsid w:val="0C24D665"/>
    <w:rsid w:val="0C780C97"/>
    <w:rsid w:val="0CA02BA9"/>
    <w:rsid w:val="0CBB45AF"/>
    <w:rsid w:val="0D547CAC"/>
    <w:rsid w:val="0D645B94"/>
    <w:rsid w:val="0D6F8EBE"/>
    <w:rsid w:val="0D7C1330"/>
    <w:rsid w:val="0DDBE256"/>
    <w:rsid w:val="0DDCE9FE"/>
    <w:rsid w:val="0E0DBF87"/>
    <w:rsid w:val="0E252318"/>
    <w:rsid w:val="0E7ABA4B"/>
    <w:rsid w:val="0E82162C"/>
    <w:rsid w:val="0E9EFFB6"/>
    <w:rsid w:val="0ECD609D"/>
    <w:rsid w:val="0F1660EB"/>
    <w:rsid w:val="0FB41CF2"/>
    <w:rsid w:val="0FFB1ECA"/>
    <w:rsid w:val="104880BD"/>
    <w:rsid w:val="106B9450"/>
    <w:rsid w:val="1071F435"/>
    <w:rsid w:val="10F4CA2C"/>
    <w:rsid w:val="1114F502"/>
    <w:rsid w:val="11363595"/>
    <w:rsid w:val="113A3602"/>
    <w:rsid w:val="11407DC5"/>
    <w:rsid w:val="1153B21A"/>
    <w:rsid w:val="119E5428"/>
    <w:rsid w:val="11A64997"/>
    <w:rsid w:val="11E762DA"/>
    <w:rsid w:val="11FD39BB"/>
    <w:rsid w:val="120764B1"/>
    <w:rsid w:val="12A226B8"/>
    <w:rsid w:val="12A4514C"/>
    <w:rsid w:val="12C0A288"/>
    <w:rsid w:val="12CF646B"/>
    <w:rsid w:val="12F57683"/>
    <w:rsid w:val="1330DCFD"/>
    <w:rsid w:val="135F8882"/>
    <w:rsid w:val="13A33512"/>
    <w:rsid w:val="13C7F660"/>
    <w:rsid w:val="1427529B"/>
    <w:rsid w:val="147CA798"/>
    <w:rsid w:val="149ED8D4"/>
    <w:rsid w:val="14D5F4EA"/>
    <w:rsid w:val="1585863B"/>
    <w:rsid w:val="158C4C96"/>
    <w:rsid w:val="159199DD"/>
    <w:rsid w:val="15A223F3"/>
    <w:rsid w:val="15B5A607"/>
    <w:rsid w:val="15C322FC"/>
    <w:rsid w:val="15EF6228"/>
    <w:rsid w:val="1663F2B4"/>
    <w:rsid w:val="166563FD"/>
    <w:rsid w:val="1696481A"/>
    <w:rsid w:val="16B70021"/>
    <w:rsid w:val="16F902D8"/>
    <w:rsid w:val="1732F32D"/>
    <w:rsid w:val="175EF35D"/>
    <w:rsid w:val="1776CA99"/>
    <w:rsid w:val="17C78587"/>
    <w:rsid w:val="18111FA7"/>
    <w:rsid w:val="183268F8"/>
    <w:rsid w:val="1833CF2C"/>
    <w:rsid w:val="185842C7"/>
    <w:rsid w:val="18A33E2B"/>
    <w:rsid w:val="1941FAA4"/>
    <w:rsid w:val="194B525E"/>
    <w:rsid w:val="1978112A"/>
    <w:rsid w:val="19C17592"/>
    <w:rsid w:val="19D3B65C"/>
    <w:rsid w:val="19EF6A8E"/>
    <w:rsid w:val="1A2F6EF9"/>
    <w:rsid w:val="1A4364C8"/>
    <w:rsid w:val="1A4F5190"/>
    <w:rsid w:val="1AD733B8"/>
    <w:rsid w:val="1B0B6503"/>
    <w:rsid w:val="1B4A9412"/>
    <w:rsid w:val="1B8A7144"/>
    <w:rsid w:val="1BA65DEE"/>
    <w:rsid w:val="1BAA6586"/>
    <w:rsid w:val="1BB151A9"/>
    <w:rsid w:val="1BF5B1B5"/>
    <w:rsid w:val="1C5ACE1D"/>
    <w:rsid w:val="1C6BD183"/>
    <w:rsid w:val="1C72133A"/>
    <w:rsid w:val="1C780D19"/>
    <w:rsid w:val="1D0F482F"/>
    <w:rsid w:val="1D507850"/>
    <w:rsid w:val="1D60018C"/>
    <w:rsid w:val="1DA7D93E"/>
    <w:rsid w:val="1E1DA545"/>
    <w:rsid w:val="1E314329"/>
    <w:rsid w:val="1E8234D4"/>
    <w:rsid w:val="1EA0277C"/>
    <w:rsid w:val="1F33943A"/>
    <w:rsid w:val="1F3DD522"/>
    <w:rsid w:val="1FB2C086"/>
    <w:rsid w:val="2044BBC8"/>
    <w:rsid w:val="2058B813"/>
    <w:rsid w:val="206314C6"/>
    <w:rsid w:val="2152677A"/>
    <w:rsid w:val="215F3FDA"/>
    <w:rsid w:val="21747C02"/>
    <w:rsid w:val="223372F7"/>
    <w:rsid w:val="223691B5"/>
    <w:rsid w:val="223C4877"/>
    <w:rsid w:val="2251FC56"/>
    <w:rsid w:val="22520FD0"/>
    <w:rsid w:val="22C39DAB"/>
    <w:rsid w:val="230B2CC6"/>
    <w:rsid w:val="237D0AED"/>
    <w:rsid w:val="23A82D29"/>
    <w:rsid w:val="23FDF5AF"/>
    <w:rsid w:val="2407DDD6"/>
    <w:rsid w:val="2441872A"/>
    <w:rsid w:val="248A083C"/>
    <w:rsid w:val="248E4251"/>
    <w:rsid w:val="250F6900"/>
    <w:rsid w:val="251BC6E4"/>
    <w:rsid w:val="253DAB72"/>
    <w:rsid w:val="254179F5"/>
    <w:rsid w:val="2571EBC5"/>
    <w:rsid w:val="25752DB4"/>
    <w:rsid w:val="25C79180"/>
    <w:rsid w:val="25F9D49E"/>
    <w:rsid w:val="262CBD35"/>
    <w:rsid w:val="26373D32"/>
    <w:rsid w:val="264C3AB3"/>
    <w:rsid w:val="266CDFF7"/>
    <w:rsid w:val="268F30B1"/>
    <w:rsid w:val="2723520E"/>
    <w:rsid w:val="2775758B"/>
    <w:rsid w:val="27875082"/>
    <w:rsid w:val="27BC62A7"/>
    <w:rsid w:val="27DAB6EA"/>
    <w:rsid w:val="2816A8F0"/>
    <w:rsid w:val="282039A4"/>
    <w:rsid w:val="28347412"/>
    <w:rsid w:val="283DEF86"/>
    <w:rsid w:val="291E0DCD"/>
    <w:rsid w:val="29BBF3CE"/>
    <w:rsid w:val="2A7139B7"/>
    <w:rsid w:val="2A76F5B2"/>
    <w:rsid w:val="2A92DF2D"/>
    <w:rsid w:val="2AB58733"/>
    <w:rsid w:val="2ABBE0D3"/>
    <w:rsid w:val="2AC7B1B9"/>
    <w:rsid w:val="2AEF87BC"/>
    <w:rsid w:val="2AF557DC"/>
    <w:rsid w:val="2B41D315"/>
    <w:rsid w:val="2B4A1F61"/>
    <w:rsid w:val="2B58DA26"/>
    <w:rsid w:val="2B6B62D0"/>
    <w:rsid w:val="2BA3C5ED"/>
    <w:rsid w:val="2BA91CE8"/>
    <w:rsid w:val="2BD9FBDE"/>
    <w:rsid w:val="2BE7E072"/>
    <w:rsid w:val="2C8B8298"/>
    <w:rsid w:val="2D298C23"/>
    <w:rsid w:val="2D3323E7"/>
    <w:rsid w:val="2DA79558"/>
    <w:rsid w:val="2DC42E22"/>
    <w:rsid w:val="2DC6F50B"/>
    <w:rsid w:val="2DF38F0B"/>
    <w:rsid w:val="2E170005"/>
    <w:rsid w:val="2E3AD5B8"/>
    <w:rsid w:val="2E4FF7E2"/>
    <w:rsid w:val="2E7C4710"/>
    <w:rsid w:val="2E95585D"/>
    <w:rsid w:val="2FB5CB3C"/>
    <w:rsid w:val="30C06928"/>
    <w:rsid w:val="318EDA14"/>
    <w:rsid w:val="31DDB3B1"/>
    <w:rsid w:val="32387977"/>
    <w:rsid w:val="324E99F8"/>
    <w:rsid w:val="32669E50"/>
    <w:rsid w:val="32D3E7E5"/>
    <w:rsid w:val="3312F89F"/>
    <w:rsid w:val="33CEA47F"/>
    <w:rsid w:val="33D63696"/>
    <w:rsid w:val="34081087"/>
    <w:rsid w:val="34658127"/>
    <w:rsid w:val="346D6D19"/>
    <w:rsid w:val="3485D8D0"/>
    <w:rsid w:val="34D207E7"/>
    <w:rsid w:val="354D73F9"/>
    <w:rsid w:val="3555756F"/>
    <w:rsid w:val="35F4E699"/>
    <w:rsid w:val="360F57FE"/>
    <w:rsid w:val="36206640"/>
    <w:rsid w:val="362A9690"/>
    <w:rsid w:val="36B5204C"/>
    <w:rsid w:val="36F60C9C"/>
    <w:rsid w:val="3717D023"/>
    <w:rsid w:val="37E771D1"/>
    <w:rsid w:val="37FD11B7"/>
    <w:rsid w:val="381780EE"/>
    <w:rsid w:val="382D8F14"/>
    <w:rsid w:val="38E39402"/>
    <w:rsid w:val="38ED9F5A"/>
    <w:rsid w:val="392C875B"/>
    <w:rsid w:val="3A474E81"/>
    <w:rsid w:val="3AB3E489"/>
    <w:rsid w:val="3AD173B1"/>
    <w:rsid w:val="3BA8D07F"/>
    <w:rsid w:val="3BB10E44"/>
    <w:rsid w:val="3BCCEE2D"/>
    <w:rsid w:val="3BE997E1"/>
    <w:rsid w:val="3C0C84A6"/>
    <w:rsid w:val="3C218B86"/>
    <w:rsid w:val="3C340CB5"/>
    <w:rsid w:val="3CBD16A7"/>
    <w:rsid w:val="3D464E91"/>
    <w:rsid w:val="3D9D44C8"/>
    <w:rsid w:val="3E32FE87"/>
    <w:rsid w:val="3E428951"/>
    <w:rsid w:val="3ED21A8B"/>
    <w:rsid w:val="3EDDCD70"/>
    <w:rsid w:val="3F21565D"/>
    <w:rsid w:val="3F21A8E2"/>
    <w:rsid w:val="3F3408D8"/>
    <w:rsid w:val="3FD0E1B6"/>
    <w:rsid w:val="3FDE6ED5"/>
    <w:rsid w:val="4058A3AA"/>
    <w:rsid w:val="40858DF7"/>
    <w:rsid w:val="40C9A0DE"/>
    <w:rsid w:val="41F8CD9E"/>
    <w:rsid w:val="42511772"/>
    <w:rsid w:val="4265713F"/>
    <w:rsid w:val="428821EA"/>
    <w:rsid w:val="43083905"/>
    <w:rsid w:val="4337D49F"/>
    <w:rsid w:val="434166FC"/>
    <w:rsid w:val="43694F5A"/>
    <w:rsid w:val="436F4A5B"/>
    <w:rsid w:val="4375963F"/>
    <w:rsid w:val="43B47AB3"/>
    <w:rsid w:val="445FD324"/>
    <w:rsid w:val="44E09E98"/>
    <w:rsid w:val="44EFEB00"/>
    <w:rsid w:val="44F35AB8"/>
    <w:rsid w:val="45423361"/>
    <w:rsid w:val="46210ED0"/>
    <w:rsid w:val="4628C7E7"/>
    <w:rsid w:val="46933D52"/>
    <w:rsid w:val="46FB89E2"/>
    <w:rsid w:val="47093D08"/>
    <w:rsid w:val="4738E262"/>
    <w:rsid w:val="47780186"/>
    <w:rsid w:val="477D9068"/>
    <w:rsid w:val="478A9778"/>
    <w:rsid w:val="48B7ADD6"/>
    <w:rsid w:val="48C98F70"/>
    <w:rsid w:val="48D817CC"/>
    <w:rsid w:val="491960C9"/>
    <w:rsid w:val="495E9B9F"/>
    <w:rsid w:val="496440D4"/>
    <w:rsid w:val="496E8D54"/>
    <w:rsid w:val="49E88AD8"/>
    <w:rsid w:val="4A03B95F"/>
    <w:rsid w:val="4A2A053A"/>
    <w:rsid w:val="4A4035FB"/>
    <w:rsid w:val="4A7F6A48"/>
    <w:rsid w:val="4AA40D07"/>
    <w:rsid w:val="4B331CA8"/>
    <w:rsid w:val="4B602AE0"/>
    <w:rsid w:val="4BA695B6"/>
    <w:rsid w:val="4C013032"/>
    <w:rsid w:val="4D54E67D"/>
    <w:rsid w:val="4D9CD9AE"/>
    <w:rsid w:val="4D9D0093"/>
    <w:rsid w:val="4EA2033A"/>
    <w:rsid w:val="4EB109A3"/>
    <w:rsid w:val="4F49473B"/>
    <w:rsid w:val="4F710E5B"/>
    <w:rsid w:val="4FB90DDD"/>
    <w:rsid w:val="4FE70580"/>
    <w:rsid w:val="50159787"/>
    <w:rsid w:val="50178F60"/>
    <w:rsid w:val="5018B18A"/>
    <w:rsid w:val="506403DA"/>
    <w:rsid w:val="50861E47"/>
    <w:rsid w:val="509000CC"/>
    <w:rsid w:val="50B280FA"/>
    <w:rsid w:val="50E8FEF3"/>
    <w:rsid w:val="518BCC66"/>
    <w:rsid w:val="52839036"/>
    <w:rsid w:val="52A6F286"/>
    <w:rsid w:val="52D14966"/>
    <w:rsid w:val="52E67C8F"/>
    <w:rsid w:val="530877CB"/>
    <w:rsid w:val="5326B1A9"/>
    <w:rsid w:val="5391C862"/>
    <w:rsid w:val="53D39201"/>
    <w:rsid w:val="53FF7496"/>
    <w:rsid w:val="541D5E0C"/>
    <w:rsid w:val="54283DB5"/>
    <w:rsid w:val="5510ACC9"/>
    <w:rsid w:val="553E0213"/>
    <w:rsid w:val="559E338F"/>
    <w:rsid w:val="55E0A5FB"/>
    <w:rsid w:val="55FA9DA0"/>
    <w:rsid w:val="560487B9"/>
    <w:rsid w:val="567254F5"/>
    <w:rsid w:val="5685C796"/>
    <w:rsid w:val="5686B554"/>
    <w:rsid w:val="568DD061"/>
    <w:rsid w:val="56C30F8E"/>
    <w:rsid w:val="56CE1845"/>
    <w:rsid w:val="56FBC8C3"/>
    <w:rsid w:val="572B08A1"/>
    <w:rsid w:val="57504D4A"/>
    <w:rsid w:val="57A2A8DC"/>
    <w:rsid w:val="58463C84"/>
    <w:rsid w:val="5886B8EE"/>
    <w:rsid w:val="58DF50CB"/>
    <w:rsid w:val="58E01B93"/>
    <w:rsid w:val="5900EA5E"/>
    <w:rsid w:val="5906AB3F"/>
    <w:rsid w:val="5947DF1B"/>
    <w:rsid w:val="5965398D"/>
    <w:rsid w:val="596BDFD0"/>
    <w:rsid w:val="59ADC645"/>
    <w:rsid w:val="59EDE8BA"/>
    <w:rsid w:val="5A2DB4CF"/>
    <w:rsid w:val="5A3B570B"/>
    <w:rsid w:val="5A41B95B"/>
    <w:rsid w:val="5A437ECF"/>
    <w:rsid w:val="5A464B32"/>
    <w:rsid w:val="5A68825C"/>
    <w:rsid w:val="5A6E7BAB"/>
    <w:rsid w:val="5A76A1A9"/>
    <w:rsid w:val="5AAFB049"/>
    <w:rsid w:val="5AB8AD9B"/>
    <w:rsid w:val="5B0657A5"/>
    <w:rsid w:val="5B288937"/>
    <w:rsid w:val="5B85B944"/>
    <w:rsid w:val="5B9029F4"/>
    <w:rsid w:val="5B935353"/>
    <w:rsid w:val="5BA75366"/>
    <w:rsid w:val="5BDAE0C5"/>
    <w:rsid w:val="5C43BEB0"/>
    <w:rsid w:val="5CF18FE5"/>
    <w:rsid w:val="5DE257EF"/>
    <w:rsid w:val="5E43D9AF"/>
    <w:rsid w:val="5ED8FB45"/>
    <w:rsid w:val="5F173C8B"/>
    <w:rsid w:val="5F1D2302"/>
    <w:rsid w:val="5F443D83"/>
    <w:rsid w:val="5F53914B"/>
    <w:rsid w:val="5F5439C7"/>
    <w:rsid w:val="5F85F022"/>
    <w:rsid w:val="5FA8EE06"/>
    <w:rsid w:val="6027D28C"/>
    <w:rsid w:val="603F170C"/>
    <w:rsid w:val="606C5482"/>
    <w:rsid w:val="60959BF2"/>
    <w:rsid w:val="60AC4691"/>
    <w:rsid w:val="60CA2189"/>
    <w:rsid w:val="61A000C8"/>
    <w:rsid w:val="61D08308"/>
    <w:rsid w:val="620954F4"/>
    <w:rsid w:val="623E42B1"/>
    <w:rsid w:val="624E142E"/>
    <w:rsid w:val="628A30EF"/>
    <w:rsid w:val="62A6E066"/>
    <w:rsid w:val="63480EF8"/>
    <w:rsid w:val="63B248B0"/>
    <w:rsid w:val="63C5D278"/>
    <w:rsid w:val="640F64A2"/>
    <w:rsid w:val="642C9221"/>
    <w:rsid w:val="64417A53"/>
    <w:rsid w:val="648663A6"/>
    <w:rsid w:val="64A498C4"/>
    <w:rsid w:val="64D1AF40"/>
    <w:rsid w:val="64E48AE6"/>
    <w:rsid w:val="654CD1D0"/>
    <w:rsid w:val="654EAA61"/>
    <w:rsid w:val="6579DCFB"/>
    <w:rsid w:val="6598823A"/>
    <w:rsid w:val="65BAF76B"/>
    <w:rsid w:val="65D9704A"/>
    <w:rsid w:val="65F0F530"/>
    <w:rsid w:val="65FE6455"/>
    <w:rsid w:val="66074EBE"/>
    <w:rsid w:val="664B1CB0"/>
    <w:rsid w:val="66FEEAFE"/>
    <w:rsid w:val="67470564"/>
    <w:rsid w:val="6757F53E"/>
    <w:rsid w:val="6769D1B8"/>
    <w:rsid w:val="6779CC83"/>
    <w:rsid w:val="67FEB0A2"/>
    <w:rsid w:val="683FC48C"/>
    <w:rsid w:val="6869063C"/>
    <w:rsid w:val="68746169"/>
    <w:rsid w:val="68847292"/>
    <w:rsid w:val="68BFD057"/>
    <w:rsid w:val="693B9C17"/>
    <w:rsid w:val="6972C0CF"/>
    <w:rsid w:val="69DB94ED"/>
    <w:rsid w:val="6A582C40"/>
    <w:rsid w:val="6A7EA497"/>
    <w:rsid w:val="6A8A5F96"/>
    <w:rsid w:val="6A8CECDF"/>
    <w:rsid w:val="6AB4C01C"/>
    <w:rsid w:val="6B1236F9"/>
    <w:rsid w:val="6B23E561"/>
    <w:rsid w:val="6B6F9A81"/>
    <w:rsid w:val="6B7524DE"/>
    <w:rsid w:val="6BF3FCA1"/>
    <w:rsid w:val="6CA21F24"/>
    <w:rsid w:val="6CCB390D"/>
    <w:rsid w:val="6D618049"/>
    <w:rsid w:val="6D650EA9"/>
    <w:rsid w:val="6DB5E8AF"/>
    <w:rsid w:val="6DE0213D"/>
    <w:rsid w:val="6DE1A8AA"/>
    <w:rsid w:val="6E5AC334"/>
    <w:rsid w:val="6E90FBC3"/>
    <w:rsid w:val="6EAE6D57"/>
    <w:rsid w:val="6EBCE2FE"/>
    <w:rsid w:val="6EC45783"/>
    <w:rsid w:val="6EE26A29"/>
    <w:rsid w:val="6F54D719"/>
    <w:rsid w:val="6F8346A1"/>
    <w:rsid w:val="6FD8D699"/>
    <w:rsid w:val="70280B11"/>
    <w:rsid w:val="706C04FD"/>
    <w:rsid w:val="7095EE1A"/>
    <w:rsid w:val="709C45FE"/>
    <w:rsid w:val="70D4BF4D"/>
    <w:rsid w:val="70D69112"/>
    <w:rsid w:val="71C94460"/>
    <w:rsid w:val="71ED09E1"/>
    <w:rsid w:val="71EE9458"/>
    <w:rsid w:val="71F6E8EF"/>
    <w:rsid w:val="7205CB2D"/>
    <w:rsid w:val="72212003"/>
    <w:rsid w:val="7265990D"/>
    <w:rsid w:val="73078F1F"/>
    <w:rsid w:val="73687742"/>
    <w:rsid w:val="737A139F"/>
    <w:rsid w:val="738A64B9"/>
    <w:rsid w:val="739E5C22"/>
    <w:rsid w:val="73CF12BF"/>
    <w:rsid w:val="73D8E775"/>
    <w:rsid w:val="73EE0975"/>
    <w:rsid w:val="73F17E9D"/>
    <w:rsid w:val="74093CFA"/>
    <w:rsid w:val="743DECF5"/>
    <w:rsid w:val="74AD01FD"/>
    <w:rsid w:val="74BF5E97"/>
    <w:rsid w:val="74C71003"/>
    <w:rsid w:val="74D3E37A"/>
    <w:rsid w:val="75043A39"/>
    <w:rsid w:val="751C4EE3"/>
    <w:rsid w:val="752B080C"/>
    <w:rsid w:val="75372563"/>
    <w:rsid w:val="757B051F"/>
    <w:rsid w:val="757C49B3"/>
    <w:rsid w:val="758AC117"/>
    <w:rsid w:val="75D2E611"/>
    <w:rsid w:val="76835341"/>
    <w:rsid w:val="76BFB523"/>
    <w:rsid w:val="77002D08"/>
    <w:rsid w:val="7763FE76"/>
    <w:rsid w:val="776D3B97"/>
    <w:rsid w:val="77746EBB"/>
    <w:rsid w:val="778C48E9"/>
    <w:rsid w:val="7818D6AF"/>
    <w:rsid w:val="783E6EE5"/>
    <w:rsid w:val="78DF3183"/>
    <w:rsid w:val="7A284F72"/>
    <w:rsid w:val="7AA97793"/>
    <w:rsid w:val="7AD9DED5"/>
    <w:rsid w:val="7B3EF0F4"/>
    <w:rsid w:val="7BE7C8B4"/>
    <w:rsid w:val="7C84BF0E"/>
    <w:rsid w:val="7C8D66AC"/>
    <w:rsid w:val="7C8D69B4"/>
    <w:rsid w:val="7D2B7858"/>
    <w:rsid w:val="7D7C07E8"/>
    <w:rsid w:val="7D85C136"/>
    <w:rsid w:val="7D87649A"/>
    <w:rsid w:val="7DADDE52"/>
    <w:rsid w:val="7DC18B0D"/>
    <w:rsid w:val="7E31E568"/>
    <w:rsid w:val="7E79D9F7"/>
    <w:rsid w:val="7EE5E964"/>
    <w:rsid w:val="7F11C566"/>
    <w:rsid w:val="7F57003C"/>
    <w:rsid w:val="7F8CBC7E"/>
    <w:rsid w:val="7F925D2B"/>
    <w:rsid w:val="7F96216D"/>
    <w:rsid w:val="7F9FC47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681211"/>
  <w15:docId w15:val="{EA98A4AB-E301-4B94-BA3E-99886136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37B88"/>
    <w:rPr>
      <w:rFonts w:ascii="Times" w:hAnsi="Times"/>
      <w:sz w:val="24"/>
      <w:lang w:val="en-US" w:eastAsia="en-US"/>
    </w:rPr>
  </w:style>
  <w:style w:type="paragraph" w:styleId="Pealkiri1">
    <w:name w:val="heading 1"/>
    <w:aliases w:val="Punkt 1"/>
    <w:basedOn w:val="Normaallaad"/>
    <w:next w:val="Normaallaad"/>
    <w:qFormat/>
    <w:rsid w:val="00C37B88"/>
    <w:pPr>
      <w:keepNext/>
      <w:outlineLvl w:val="0"/>
    </w:pPr>
    <w:rPr>
      <w:b/>
      <w:lang w:val="et-EE"/>
    </w:rPr>
  </w:style>
  <w:style w:type="paragraph" w:styleId="Pealkiri2">
    <w:name w:val="heading 2"/>
    <w:aliases w:val="Punkt 1.1"/>
    <w:basedOn w:val="Normaallaad"/>
    <w:next w:val="Normaallaad"/>
    <w:qFormat/>
    <w:rsid w:val="00C37B88"/>
    <w:pPr>
      <w:keepNext/>
      <w:jc w:val="both"/>
      <w:outlineLvl w:val="1"/>
    </w:pPr>
    <w:rPr>
      <w:b/>
      <w:i/>
      <w:sz w:val="18"/>
    </w:rPr>
  </w:style>
  <w:style w:type="paragraph" w:styleId="Pealkiri3">
    <w:name w:val="heading 3"/>
    <w:aliases w:val="Punkt 1.1.1"/>
    <w:basedOn w:val="Normaallaad"/>
    <w:next w:val="Normaallaad"/>
    <w:qFormat/>
    <w:rsid w:val="00C37B88"/>
    <w:pPr>
      <w:keepNext/>
      <w:jc w:val="center"/>
      <w:outlineLvl w:val="2"/>
    </w:pPr>
    <w:rPr>
      <w:b/>
      <w:lang w:val="et-EE"/>
    </w:rPr>
  </w:style>
  <w:style w:type="paragraph" w:styleId="Pealkiri4">
    <w:name w:val="heading 4"/>
    <w:basedOn w:val="Normaallaad"/>
    <w:next w:val="Normaallaad"/>
    <w:qFormat/>
    <w:rsid w:val="00C37B88"/>
    <w:pPr>
      <w:keepNext/>
      <w:spacing w:before="240" w:after="60"/>
      <w:outlineLvl w:val="3"/>
    </w:pPr>
    <w:rPr>
      <w:b/>
    </w:rPr>
  </w:style>
  <w:style w:type="paragraph" w:styleId="Pealkiri5">
    <w:name w:val="heading 5"/>
    <w:basedOn w:val="Normaallaad"/>
    <w:next w:val="Normaallaad"/>
    <w:link w:val="Pealkiri5Mrk"/>
    <w:qFormat/>
    <w:rsid w:val="00C37B88"/>
    <w:pPr>
      <w:keepNext/>
      <w:jc w:val="right"/>
      <w:outlineLvl w:val="4"/>
    </w:pPr>
    <w:rPr>
      <w:b/>
      <w:lang w:val="et-EE"/>
    </w:rPr>
  </w:style>
  <w:style w:type="paragraph" w:styleId="Pealkiri6">
    <w:name w:val="heading 6"/>
    <w:basedOn w:val="Normaallaad"/>
    <w:next w:val="Normaallaad"/>
    <w:qFormat/>
    <w:rsid w:val="00C37B88"/>
    <w:pPr>
      <w:spacing w:before="240" w:after="60"/>
      <w:outlineLvl w:val="5"/>
    </w:pPr>
    <w:rPr>
      <w:i/>
      <w:sz w:val="22"/>
    </w:rPr>
  </w:style>
  <w:style w:type="paragraph" w:styleId="Pealkiri7">
    <w:name w:val="heading 7"/>
    <w:basedOn w:val="Normaallaad"/>
    <w:next w:val="Normaallaad"/>
    <w:qFormat/>
    <w:rsid w:val="00C37B88"/>
    <w:pPr>
      <w:spacing w:before="240" w:after="60"/>
      <w:outlineLvl w:val="6"/>
    </w:pPr>
    <w:rPr>
      <w:sz w:val="20"/>
    </w:rPr>
  </w:style>
  <w:style w:type="paragraph" w:styleId="Pealkiri8">
    <w:name w:val="heading 8"/>
    <w:basedOn w:val="Normaallaad"/>
    <w:next w:val="Normaallaad"/>
    <w:qFormat/>
    <w:rsid w:val="00C37B88"/>
    <w:pPr>
      <w:spacing w:before="240" w:after="60"/>
      <w:outlineLvl w:val="7"/>
    </w:pPr>
    <w:rPr>
      <w:i/>
      <w:sz w:val="20"/>
    </w:rPr>
  </w:style>
  <w:style w:type="paragraph" w:styleId="Pealkiri9">
    <w:name w:val="heading 9"/>
    <w:basedOn w:val="Normaallaad"/>
    <w:next w:val="Normaallaad"/>
    <w:qFormat/>
    <w:rsid w:val="00C37B88"/>
    <w:pPr>
      <w:spacing w:before="240" w:after="60"/>
      <w:outlineLvl w:val="8"/>
    </w:pPr>
    <w:rPr>
      <w:b/>
      <w:i/>
      <w:sz w:val="1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semiHidden/>
    <w:rsid w:val="00C37B88"/>
    <w:pPr>
      <w:tabs>
        <w:tab w:val="center" w:pos="4153"/>
        <w:tab w:val="right" w:pos="8306"/>
      </w:tabs>
    </w:pPr>
    <w:rPr>
      <w:rFonts w:ascii="MS Sans Serif" w:hAnsi="MS Sans Serif"/>
      <w:sz w:val="20"/>
    </w:rPr>
  </w:style>
  <w:style w:type="paragraph" w:styleId="Kehatekst">
    <w:name w:val="Body Text"/>
    <w:basedOn w:val="Normaallaad"/>
    <w:semiHidden/>
    <w:rsid w:val="00C37B88"/>
    <w:pPr>
      <w:jc w:val="both"/>
    </w:pPr>
    <w:rPr>
      <w:color w:val="0000FF"/>
      <w:sz w:val="18"/>
      <w:lang w:val="en-GB"/>
    </w:rPr>
  </w:style>
  <w:style w:type="paragraph" w:styleId="Kehatekst2">
    <w:name w:val="Body Text 2"/>
    <w:basedOn w:val="Normaallaad"/>
    <w:semiHidden/>
    <w:rsid w:val="00C37B88"/>
    <w:pPr>
      <w:tabs>
        <w:tab w:val="left" w:pos="567"/>
      </w:tabs>
      <w:ind w:left="567" w:hanging="567"/>
      <w:jc w:val="both"/>
    </w:pPr>
  </w:style>
  <w:style w:type="paragraph" w:styleId="Jalus">
    <w:name w:val="footer"/>
    <w:basedOn w:val="Normaallaad"/>
    <w:semiHidden/>
    <w:rsid w:val="00C37B88"/>
    <w:pPr>
      <w:tabs>
        <w:tab w:val="center" w:pos="4153"/>
        <w:tab w:val="right" w:pos="8306"/>
      </w:tabs>
    </w:pPr>
    <w:rPr>
      <w:lang w:val="et-EE"/>
    </w:rPr>
  </w:style>
  <w:style w:type="paragraph" w:styleId="Plokktekst">
    <w:name w:val="Block Text"/>
    <w:basedOn w:val="Normaallaad"/>
    <w:semiHidden/>
    <w:rsid w:val="00C37B88"/>
    <w:pPr>
      <w:tabs>
        <w:tab w:val="left" w:pos="709"/>
        <w:tab w:val="left" w:pos="1418"/>
        <w:tab w:val="left" w:pos="1728"/>
        <w:tab w:val="left" w:pos="2448"/>
        <w:tab w:val="left" w:pos="3168"/>
        <w:tab w:val="left" w:pos="3888"/>
        <w:tab w:val="left" w:pos="4608"/>
        <w:tab w:val="left" w:pos="5328"/>
        <w:tab w:val="left" w:pos="6048"/>
        <w:tab w:val="left" w:pos="6768"/>
        <w:tab w:val="left" w:pos="7488"/>
      </w:tabs>
      <w:spacing w:line="120" w:lineRule="atLeast"/>
      <w:ind w:left="1418" w:right="-2" w:hanging="854"/>
      <w:jc w:val="both"/>
    </w:pPr>
    <w:rPr>
      <w:lang w:val="et-EE"/>
    </w:rPr>
  </w:style>
  <w:style w:type="paragraph" w:styleId="Kehatekst3">
    <w:name w:val="Body Text 3"/>
    <w:basedOn w:val="Normaallaad"/>
    <w:semiHidden/>
    <w:rsid w:val="00C37B88"/>
    <w:pPr>
      <w:jc w:val="both"/>
    </w:pPr>
    <w:rPr>
      <w:color w:val="FF0000"/>
      <w:lang w:val="et-EE"/>
    </w:rPr>
  </w:style>
  <w:style w:type="paragraph" w:styleId="Taandegakehatekst3">
    <w:name w:val="Body Text Indent 3"/>
    <w:basedOn w:val="Normaallaad"/>
    <w:semiHidden/>
    <w:rsid w:val="00C37B88"/>
    <w:pPr>
      <w:tabs>
        <w:tab w:val="left" w:pos="851"/>
      </w:tabs>
      <w:ind w:left="851" w:hanging="425"/>
      <w:jc w:val="both"/>
    </w:pPr>
  </w:style>
  <w:style w:type="paragraph" w:styleId="Loend">
    <w:name w:val="List"/>
    <w:basedOn w:val="Normaallaad"/>
    <w:semiHidden/>
    <w:rsid w:val="00C37B88"/>
    <w:pPr>
      <w:ind w:left="283" w:hanging="283"/>
    </w:pPr>
  </w:style>
  <w:style w:type="paragraph" w:styleId="Loend2">
    <w:name w:val="List 2"/>
    <w:basedOn w:val="Normaallaad"/>
    <w:semiHidden/>
    <w:rsid w:val="00C37B88"/>
    <w:pPr>
      <w:ind w:left="566" w:hanging="283"/>
    </w:pPr>
  </w:style>
  <w:style w:type="paragraph" w:styleId="Loend3">
    <w:name w:val="List 3"/>
    <w:basedOn w:val="Normaallaad"/>
    <w:semiHidden/>
    <w:rsid w:val="00C37B88"/>
    <w:pPr>
      <w:ind w:left="849" w:hanging="283"/>
    </w:pPr>
  </w:style>
  <w:style w:type="paragraph" w:styleId="Loenditpp2">
    <w:name w:val="List Bullet 2"/>
    <w:basedOn w:val="Normaallaad"/>
    <w:semiHidden/>
    <w:rsid w:val="00C37B88"/>
    <w:pPr>
      <w:tabs>
        <w:tab w:val="left" w:pos="643"/>
      </w:tabs>
      <w:ind w:left="643" w:hanging="360"/>
    </w:pPr>
  </w:style>
  <w:style w:type="paragraph" w:styleId="Loendijtk">
    <w:name w:val="List Continue"/>
    <w:basedOn w:val="Normaallaad"/>
    <w:semiHidden/>
    <w:rsid w:val="00C37B88"/>
    <w:pPr>
      <w:spacing w:after="120"/>
      <w:ind w:left="283"/>
    </w:pPr>
  </w:style>
  <w:style w:type="paragraph" w:styleId="Loendijtk2">
    <w:name w:val="List Continue 2"/>
    <w:basedOn w:val="Normaallaad"/>
    <w:semiHidden/>
    <w:rsid w:val="00C37B88"/>
    <w:pPr>
      <w:spacing w:after="120"/>
      <w:ind w:left="566"/>
    </w:pPr>
  </w:style>
  <w:style w:type="paragraph" w:styleId="Taandegakehatekst2">
    <w:name w:val="Body Text Indent 2"/>
    <w:basedOn w:val="Normaallaad"/>
    <w:semiHidden/>
    <w:rsid w:val="00C37B88"/>
    <w:pPr>
      <w:tabs>
        <w:tab w:val="left" w:pos="1701"/>
      </w:tabs>
      <w:ind w:left="1701" w:hanging="708"/>
    </w:pPr>
    <w:rPr>
      <w:lang w:val="sv-SE"/>
    </w:rPr>
  </w:style>
  <w:style w:type="character" w:styleId="Lehekljenumber">
    <w:name w:val="page number"/>
    <w:basedOn w:val="Liguvaikefont"/>
    <w:semiHidden/>
    <w:rsid w:val="00C37B88"/>
  </w:style>
  <w:style w:type="paragraph" w:styleId="Taandegakehatekst">
    <w:name w:val="Body Text Indent"/>
    <w:basedOn w:val="Normaallaad"/>
    <w:semiHidden/>
    <w:rsid w:val="00C37B88"/>
    <w:pPr>
      <w:tabs>
        <w:tab w:val="left" w:pos="1134"/>
        <w:tab w:val="left" w:pos="1276"/>
      </w:tabs>
      <w:ind w:left="1134" w:hanging="567"/>
      <w:jc w:val="both"/>
    </w:pPr>
  </w:style>
  <w:style w:type="paragraph" w:styleId="Dokumendiplaan">
    <w:name w:val="Document Map"/>
    <w:basedOn w:val="Normaallaad"/>
    <w:semiHidden/>
    <w:rsid w:val="00C37B88"/>
    <w:pPr>
      <w:shd w:val="clear" w:color="auto" w:fill="000080"/>
    </w:pPr>
    <w:rPr>
      <w:rFonts w:ascii="Tahoma" w:hAnsi="Tahoma"/>
    </w:rPr>
  </w:style>
  <w:style w:type="character" w:styleId="Hperlink">
    <w:name w:val="Hyperlink"/>
    <w:basedOn w:val="Liguvaikefont"/>
    <w:semiHidden/>
    <w:rsid w:val="00C37B88"/>
    <w:rPr>
      <w:color w:val="0000FF"/>
      <w:u w:val="single"/>
    </w:rPr>
  </w:style>
  <w:style w:type="character" w:styleId="Klastatudhperlink">
    <w:name w:val="FollowedHyperlink"/>
    <w:basedOn w:val="Liguvaikefont"/>
    <w:semiHidden/>
    <w:rsid w:val="00C37B88"/>
    <w:rPr>
      <w:color w:val="800080"/>
      <w:u w:val="single"/>
    </w:rPr>
  </w:style>
  <w:style w:type="paragraph" w:styleId="Loendilik">
    <w:name w:val="List Paragraph"/>
    <w:basedOn w:val="Normaallaad"/>
    <w:link w:val="LoendilikMrk"/>
    <w:uiPriority w:val="34"/>
    <w:qFormat/>
    <w:rsid w:val="00F1111A"/>
    <w:pPr>
      <w:spacing w:after="200" w:line="276" w:lineRule="auto"/>
      <w:ind w:left="720"/>
      <w:contextualSpacing/>
    </w:pPr>
    <w:rPr>
      <w:rFonts w:ascii="Calibri" w:eastAsia="Calibri" w:hAnsi="Calibri"/>
      <w:sz w:val="22"/>
      <w:szCs w:val="22"/>
      <w:lang w:val="et-EE"/>
    </w:rPr>
  </w:style>
  <w:style w:type="paragraph" w:customStyle="1" w:styleId="Taandegakehatekst21">
    <w:name w:val="Taandega kehatekst 21"/>
    <w:basedOn w:val="Normaallaad"/>
    <w:rsid w:val="00F57ED2"/>
    <w:pPr>
      <w:tabs>
        <w:tab w:val="left" w:pos="1701"/>
      </w:tabs>
      <w:suppressAutoHyphens/>
      <w:ind w:left="1701" w:hanging="708"/>
    </w:pPr>
    <w:rPr>
      <w:lang w:val="sv-SE" w:eastAsia="ar-SA"/>
    </w:rPr>
  </w:style>
  <w:style w:type="character" w:styleId="Kommentaariviide">
    <w:name w:val="annotation reference"/>
    <w:basedOn w:val="Liguvaikefont"/>
    <w:uiPriority w:val="99"/>
    <w:semiHidden/>
    <w:unhideWhenUsed/>
    <w:rsid w:val="00E42617"/>
    <w:rPr>
      <w:sz w:val="16"/>
      <w:szCs w:val="16"/>
    </w:rPr>
  </w:style>
  <w:style w:type="paragraph" w:styleId="Kommentaaritekst">
    <w:name w:val="annotation text"/>
    <w:basedOn w:val="Normaallaad"/>
    <w:link w:val="KommentaaritekstMrk"/>
    <w:uiPriority w:val="99"/>
    <w:unhideWhenUsed/>
    <w:rsid w:val="00E42617"/>
    <w:rPr>
      <w:sz w:val="20"/>
    </w:rPr>
  </w:style>
  <w:style w:type="character" w:customStyle="1" w:styleId="KommentaaritekstMrk">
    <w:name w:val="Kommentaari tekst Märk"/>
    <w:basedOn w:val="Liguvaikefont"/>
    <w:link w:val="Kommentaaritekst"/>
    <w:uiPriority w:val="99"/>
    <w:rsid w:val="00E42617"/>
    <w:rPr>
      <w:rFonts w:ascii="Times" w:hAnsi="Times"/>
      <w:lang w:val="en-US" w:eastAsia="en-US"/>
    </w:rPr>
  </w:style>
  <w:style w:type="paragraph" w:styleId="Kommentaariteema">
    <w:name w:val="annotation subject"/>
    <w:basedOn w:val="Kommentaaritekst"/>
    <w:next w:val="Kommentaaritekst"/>
    <w:link w:val="KommentaariteemaMrk"/>
    <w:uiPriority w:val="99"/>
    <w:semiHidden/>
    <w:unhideWhenUsed/>
    <w:rsid w:val="00E42617"/>
    <w:rPr>
      <w:b/>
      <w:bCs/>
    </w:rPr>
  </w:style>
  <w:style w:type="character" w:customStyle="1" w:styleId="KommentaariteemaMrk">
    <w:name w:val="Kommentaari teema Märk"/>
    <w:basedOn w:val="KommentaaritekstMrk"/>
    <w:link w:val="Kommentaariteema"/>
    <w:uiPriority w:val="99"/>
    <w:semiHidden/>
    <w:rsid w:val="00E42617"/>
    <w:rPr>
      <w:rFonts w:ascii="Times" w:hAnsi="Times"/>
      <w:b/>
      <w:bCs/>
      <w:lang w:val="en-US" w:eastAsia="en-US"/>
    </w:rPr>
  </w:style>
  <w:style w:type="paragraph" w:styleId="Jutumullitekst">
    <w:name w:val="Balloon Text"/>
    <w:basedOn w:val="Normaallaad"/>
    <w:link w:val="JutumullitekstMrk"/>
    <w:uiPriority w:val="99"/>
    <w:semiHidden/>
    <w:unhideWhenUsed/>
    <w:rsid w:val="00E42617"/>
    <w:rPr>
      <w:rFonts w:ascii="Tahoma" w:hAnsi="Tahoma" w:cs="Tahoma"/>
      <w:sz w:val="16"/>
      <w:szCs w:val="16"/>
    </w:rPr>
  </w:style>
  <w:style w:type="character" w:customStyle="1" w:styleId="JutumullitekstMrk">
    <w:name w:val="Jutumullitekst Märk"/>
    <w:basedOn w:val="Liguvaikefont"/>
    <w:link w:val="Jutumullitekst"/>
    <w:uiPriority w:val="99"/>
    <w:semiHidden/>
    <w:rsid w:val="00E42617"/>
    <w:rPr>
      <w:rFonts w:ascii="Tahoma" w:hAnsi="Tahoma" w:cs="Tahoma"/>
      <w:sz w:val="16"/>
      <w:szCs w:val="16"/>
      <w:lang w:val="en-US" w:eastAsia="en-US"/>
    </w:rPr>
  </w:style>
  <w:style w:type="paragraph" w:styleId="Lpumrkusetekst">
    <w:name w:val="endnote text"/>
    <w:basedOn w:val="Normaallaad"/>
    <w:link w:val="LpumrkusetekstMrk"/>
    <w:uiPriority w:val="99"/>
    <w:semiHidden/>
    <w:unhideWhenUsed/>
    <w:rsid w:val="00530E46"/>
    <w:rPr>
      <w:sz w:val="20"/>
    </w:rPr>
  </w:style>
  <w:style w:type="character" w:customStyle="1" w:styleId="LpumrkusetekstMrk">
    <w:name w:val="Lõpumärkuse tekst Märk"/>
    <w:basedOn w:val="Liguvaikefont"/>
    <w:link w:val="Lpumrkusetekst"/>
    <w:uiPriority w:val="99"/>
    <w:semiHidden/>
    <w:rsid w:val="00530E46"/>
    <w:rPr>
      <w:rFonts w:ascii="Times" w:hAnsi="Times"/>
      <w:lang w:val="en-US" w:eastAsia="en-US"/>
    </w:rPr>
  </w:style>
  <w:style w:type="character" w:styleId="Lpumrkuseviide">
    <w:name w:val="endnote reference"/>
    <w:basedOn w:val="Liguvaikefont"/>
    <w:uiPriority w:val="99"/>
    <w:semiHidden/>
    <w:unhideWhenUsed/>
    <w:rsid w:val="00530E46"/>
    <w:rPr>
      <w:vertAlign w:val="superscript"/>
    </w:rPr>
  </w:style>
  <w:style w:type="paragraph" w:styleId="Allmrkusetekst">
    <w:name w:val="footnote text"/>
    <w:basedOn w:val="Normaallaad"/>
    <w:link w:val="AllmrkusetekstMrk"/>
    <w:uiPriority w:val="99"/>
    <w:semiHidden/>
    <w:unhideWhenUsed/>
    <w:rsid w:val="00530E46"/>
    <w:rPr>
      <w:sz w:val="20"/>
    </w:rPr>
  </w:style>
  <w:style w:type="character" w:customStyle="1" w:styleId="AllmrkusetekstMrk">
    <w:name w:val="Allmärkuse tekst Märk"/>
    <w:basedOn w:val="Liguvaikefont"/>
    <w:link w:val="Allmrkusetekst"/>
    <w:uiPriority w:val="99"/>
    <w:semiHidden/>
    <w:rsid w:val="00530E46"/>
    <w:rPr>
      <w:rFonts w:ascii="Times" w:hAnsi="Times"/>
      <w:lang w:val="en-US" w:eastAsia="en-US"/>
    </w:rPr>
  </w:style>
  <w:style w:type="character" w:styleId="Allmrkuseviide">
    <w:name w:val="footnote reference"/>
    <w:basedOn w:val="Liguvaikefont"/>
    <w:uiPriority w:val="99"/>
    <w:semiHidden/>
    <w:unhideWhenUsed/>
    <w:rsid w:val="00530E46"/>
    <w:rPr>
      <w:vertAlign w:val="superscript"/>
    </w:rPr>
  </w:style>
  <w:style w:type="character" w:customStyle="1" w:styleId="Pealkiri5Mrk">
    <w:name w:val="Pealkiri 5 Märk"/>
    <w:basedOn w:val="Liguvaikefont"/>
    <w:link w:val="Pealkiri5"/>
    <w:rsid w:val="00D3202E"/>
    <w:rPr>
      <w:rFonts w:ascii="Times" w:hAnsi="Times"/>
      <w:b/>
      <w:sz w:val="24"/>
      <w:lang w:eastAsia="en-US"/>
    </w:rPr>
  </w:style>
  <w:style w:type="paragraph" w:customStyle="1" w:styleId="Laad1">
    <w:name w:val="Laad1"/>
    <w:basedOn w:val="Normaallaad"/>
    <w:link w:val="Laad1Mrk"/>
    <w:qFormat/>
    <w:rsid w:val="004B01F0"/>
    <w:pPr>
      <w:numPr>
        <w:numId w:val="2"/>
      </w:numPr>
      <w:ind w:left="357" w:hanging="357"/>
      <w:jc w:val="both"/>
    </w:pPr>
    <w:rPr>
      <w:rFonts w:ascii="Times New Roman" w:hAnsi="Times New Roman"/>
      <w:b/>
      <w:szCs w:val="24"/>
      <w:lang w:val="et-EE"/>
    </w:rPr>
  </w:style>
  <w:style w:type="paragraph" w:customStyle="1" w:styleId="Laad2">
    <w:name w:val="Laad2"/>
    <w:basedOn w:val="Loendilik"/>
    <w:link w:val="Laad2Mrk"/>
    <w:qFormat/>
    <w:rsid w:val="004B01F0"/>
    <w:pPr>
      <w:numPr>
        <w:ilvl w:val="1"/>
        <w:numId w:val="2"/>
      </w:numPr>
      <w:spacing w:after="0" w:line="240" w:lineRule="auto"/>
      <w:ind w:left="567" w:hanging="567"/>
      <w:contextualSpacing w:val="0"/>
      <w:jc w:val="both"/>
    </w:pPr>
    <w:rPr>
      <w:rFonts w:ascii="Times New Roman" w:hAnsi="Times New Roman"/>
      <w:sz w:val="24"/>
      <w:szCs w:val="24"/>
    </w:rPr>
  </w:style>
  <w:style w:type="character" w:customStyle="1" w:styleId="Laad1Mrk">
    <w:name w:val="Laad1 Märk"/>
    <w:basedOn w:val="Liguvaikefont"/>
    <w:link w:val="Laad1"/>
    <w:rsid w:val="004B01F0"/>
    <w:rPr>
      <w:b/>
      <w:sz w:val="24"/>
      <w:szCs w:val="24"/>
      <w:lang w:eastAsia="en-US"/>
    </w:rPr>
  </w:style>
  <w:style w:type="paragraph" w:customStyle="1" w:styleId="Laad3">
    <w:name w:val="Laad3"/>
    <w:basedOn w:val="Loendilik"/>
    <w:link w:val="Laad3Mrk"/>
    <w:qFormat/>
    <w:rsid w:val="004B01F0"/>
    <w:pPr>
      <w:numPr>
        <w:ilvl w:val="2"/>
        <w:numId w:val="2"/>
      </w:numPr>
      <w:spacing w:after="0" w:line="240" w:lineRule="auto"/>
      <w:ind w:left="709"/>
      <w:contextualSpacing w:val="0"/>
      <w:jc w:val="both"/>
    </w:pPr>
    <w:rPr>
      <w:rFonts w:ascii="Times New Roman" w:hAnsi="Times New Roman"/>
      <w:sz w:val="24"/>
      <w:szCs w:val="24"/>
    </w:rPr>
  </w:style>
  <w:style w:type="character" w:customStyle="1" w:styleId="LoendilikMrk">
    <w:name w:val="Loendi lõik Märk"/>
    <w:basedOn w:val="Liguvaikefont"/>
    <w:link w:val="Loendilik"/>
    <w:uiPriority w:val="34"/>
    <w:rsid w:val="00426503"/>
    <w:rPr>
      <w:rFonts w:ascii="Calibri" w:eastAsia="Calibri" w:hAnsi="Calibri"/>
      <w:sz w:val="22"/>
      <w:szCs w:val="22"/>
      <w:lang w:eastAsia="en-US"/>
    </w:rPr>
  </w:style>
  <w:style w:type="character" w:customStyle="1" w:styleId="Laad2Mrk">
    <w:name w:val="Laad2 Märk"/>
    <w:basedOn w:val="LoendilikMrk"/>
    <w:link w:val="Laad2"/>
    <w:rsid w:val="004B01F0"/>
    <w:rPr>
      <w:rFonts w:ascii="Calibri" w:eastAsia="Calibri" w:hAnsi="Calibri"/>
      <w:sz w:val="24"/>
      <w:szCs w:val="24"/>
      <w:lang w:eastAsia="en-US"/>
    </w:rPr>
  </w:style>
  <w:style w:type="character" w:customStyle="1" w:styleId="Laad3Mrk">
    <w:name w:val="Laad3 Märk"/>
    <w:basedOn w:val="LoendilikMrk"/>
    <w:link w:val="Laad3"/>
    <w:rsid w:val="004B01F0"/>
    <w:rPr>
      <w:rFonts w:ascii="Calibri" w:eastAsia="Calibri" w:hAnsi="Calibri"/>
      <w:sz w:val="24"/>
      <w:szCs w:val="24"/>
      <w:lang w:eastAsia="en-US"/>
    </w:rPr>
  </w:style>
  <w:style w:type="character" w:styleId="Lahendamatamainimine">
    <w:name w:val="Unresolved Mention"/>
    <w:basedOn w:val="Liguvaikefont"/>
    <w:uiPriority w:val="99"/>
    <w:semiHidden/>
    <w:unhideWhenUsed/>
    <w:rsid w:val="00F85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51977">
      <w:bodyDiv w:val="1"/>
      <w:marLeft w:val="0"/>
      <w:marRight w:val="0"/>
      <w:marTop w:val="0"/>
      <w:marBottom w:val="0"/>
      <w:divBdr>
        <w:top w:val="none" w:sz="0" w:space="0" w:color="auto"/>
        <w:left w:val="none" w:sz="0" w:space="0" w:color="auto"/>
        <w:bottom w:val="none" w:sz="0" w:space="0" w:color="auto"/>
        <w:right w:val="none" w:sz="0" w:space="0" w:color="auto"/>
      </w:divBdr>
    </w:div>
    <w:div w:id="162476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risti.olt@transpordiamet.e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teri.eha@kajaja.e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A9ED8F18319245B2BDADE9021E392E" ma:contentTypeVersion="13" ma:contentTypeDescription="Create a new document." ma:contentTypeScope="" ma:versionID="8dace69a325f390e6e45ba862c8826eb">
  <xsd:schema xmlns:xsd="http://www.w3.org/2001/XMLSchema" xmlns:xs="http://www.w3.org/2001/XMLSchema" xmlns:p="http://schemas.microsoft.com/office/2006/metadata/properties" xmlns:ns2="ca1ab259-5ba5-4d68-b27d-dabc22a2d623" xmlns:ns3="86e7f227-dc89-4fcd-ab78-d87c1747d55b" xmlns:ns4="00ad7483-47b0-434e-9f6c-b128bbe2d6bf" targetNamespace="http://schemas.microsoft.com/office/2006/metadata/properties" ma:root="true" ma:fieldsID="0b84019d3788d69cc1c503bd7cf5a926" ns2:_="" ns3:_="" ns4:_="">
    <xsd:import namespace="ca1ab259-5ba5-4d68-b27d-dabc22a2d623"/>
    <xsd:import namespace="86e7f227-dc89-4fcd-ab78-d87c1747d55b"/>
    <xsd:import namespace="00ad7483-47b0-434e-9f6c-b128bbe2d6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ab259-5ba5-4d68-b27d-dabc22a2d6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e7f227-dc89-4fcd-ab78-d87c1747d5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d55beb-d5f5-420d-9f19-47c8caf68df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ad7483-47b0-434e-9f6c-b128bbe2d6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dd0137-432f-4738-b450-4478b25c2b35}" ma:internalName="TaxCatchAll" ma:showField="CatchAllData" ma:web="00ad7483-47b0-434e-9f6c-b128bbe2d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a1ab259-5ba5-4d68-b27d-dabc22a2d623">
      <UserInfo>
        <DisplayName>Elvis Rannak</DisplayName>
        <AccountId>3009</AccountId>
        <AccountType/>
      </UserInfo>
    </SharedWithUsers>
    <TaxCatchAll xmlns="00ad7483-47b0-434e-9f6c-b128bbe2d6bf" xsi:nil="true"/>
    <lcf76f155ced4ddcb4097134ff3c332f xmlns="86e7f227-dc89-4fcd-ab78-d87c1747d55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B9648F-6EAD-4FAC-92CD-A632054184D4}">
  <ds:schemaRefs>
    <ds:schemaRef ds:uri="http://schemas.microsoft.com/sharepoint/v3/contenttype/forms"/>
  </ds:schemaRefs>
</ds:datastoreItem>
</file>

<file path=customXml/itemProps2.xml><?xml version="1.0" encoding="utf-8"?>
<ds:datastoreItem xmlns:ds="http://schemas.openxmlformats.org/officeDocument/2006/customXml" ds:itemID="{3D6DC1BC-AA89-4F62-BC0A-AE9A7B42C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ab259-5ba5-4d68-b27d-dabc22a2d623"/>
    <ds:schemaRef ds:uri="86e7f227-dc89-4fcd-ab78-d87c1747d55b"/>
    <ds:schemaRef ds:uri="00ad7483-47b0-434e-9f6c-b128bbe2d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BA932-6E57-4F80-BE09-FCDD057D27DE}">
  <ds:schemaRefs>
    <ds:schemaRef ds:uri="http://www.w3.org/XML/1998/namespace"/>
    <ds:schemaRef ds:uri="http://purl.org/dc/term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00ad7483-47b0-434e-9f6c-b128bbe2d6bf"/>
    <ds:schemaRef ds:uri="86e7f227-dc89-4fcd-ab78-d87c1747d55b"/>
    <ds:schemaRef ds:uri="ca1ab259-5ba5-4d68-b27d-dabc22a2d623"/>
  </ds:schemaRefs>
</ds:datastoreItem>
</file>

<file path=customXml/itemProps4.xml><?xml version="1.0" encoding="utf-8"?>
<ds:datastoreItem xmlns:ds="http://schemas.openxmlformats.org/officeDocument/2006/customXml" ds:itemID="{0AA069CE-6D22-4D1B-87A0-692AF01C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1848</Words>
  <Characters>13024</Characters>
  <Application>Microsoft Office Word</Application>
  <DocSecurity>0</DocSecurity>
  <Lines>108</Lines>
  <Paragraphs>29</Paragraphs>
  <ScaleCrop>false</ScaleCrop>
  <HeadingPairs>
    <vt:vector size="2" baseType="variant">
      <vt:variant>
        <vt:lpstr>Pealkiri</vt:lpstr>
      </vt:variant>
      <vt:variant>
        <vt:i4>1</vt:i4>
      </vt:variant>
    </vt:vector>
  </HeadingPairs>
  <TitlesOfParts>
    <vt:vector size="1" baseType="lpstr">
      <vt:lpstr>Leping</vt:lpstr>
    </vt:vector>
  </TitlesOfParts>
  <Company>Hansa</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Leping</dc:title>
  <dc:subject/>
  <dc:creator>kairit.vahter@mnt.ee</dc:creator>
  <cp:keywords/>
  <cp:lastModifiedBy>Signe Paevere</cp:lastModifiedBy>
  <cp:revision>74</cp:revision>
  <cp:lastPrinted>2006-03-24T09:44:00Z</cp:lastPrinted>
  <dcterms:created xsi:type="dcterms:W3CDTF">2021-07-27T11:48:00Z</dcterms:created>
  <dcterms:modified xsi:type="dcterms:W3CDTF">2026-07-27T08:24:00Z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0x01010061A9ED8F18319245B2BDADE9021E392E</vt:lpwstr>
  </property>
  <property fmtid="{D5CDD505-2E9C-101B-9397-08002B2CF9AE}" pid="3" name="Kirjeldus">
    <vt:lpwstr>Vorm</vt:lpwstr>
  </property>
  <property fmtid="{D5CDD505-2E9C-101B-9397-08002B2CF9AE}" pid="4" name="Order">
    <vt:r8>63100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Eelmineverisoon">
    <vt:lpwstr>24.04.2017 kk nr 120</vt:lpwstr>
  </property>
  <property fmtid="{D5CDD505-2E9C-101B-9397-08002B2CF9AE}" pid="9" name="Tähis">
    <vt:lpwstr>ÕO2</vt:lpwstr>
  </property>
  <property fmtid="{D5CDD505-2E9C-101B-9397-08002B2CF9AE}" pid="10" name="_ExtendedDescription">
    <vt:lpwstr/>
  </property>
  <property fmtid="{D5CDD505-2E9C-101B-9397-08002B2CF9AE}" pid="11" name="TriggerFlowInfo">
    <vt:lpwstr/>
  </property>
  <property fmtid="{D5CDD505-2E9C-101B-9397-08002B2CF9AE}" pid="12" name="Kinnitamise/kehtivuseaeg">
    <vt:lpwstr>26.02.2020 kk nr 1-2/20/175</vt:lpwstr>
  </property>
  <property fmtid="{D5CDD505-2E9C-101B-9397-08002B2CF9AE}" pid="13" name="Protsessijuht">
    <vt:lpwstr>2544;#Ege Stiina Järvmägi</vt:lpwstr>
  </property>
  <property fmtid="{D5CDD505-2E9C-101B-9397-08002B2CF9AE}" pid="14" name="xd_Signature">
    <vt:bool>false</vt:bool>
  </property>
  <property fmtid="{D5CDD505-2E9C-101B-9397-08002B2CF9AE}" pid="15" name="MediaServiceImageTags">
    <vt:lpwstr/>
  </property>
</Properties>
</file>