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308" w:rsidRPr="002615F1" w:rsidRDefault="002615F1">
      <w:pPr>
        <w:rPr>
          <w:rFonts w:hint="eastAsia"/>
          <w:b/>
          <w:color w:val="212529"/>
        </w:rPr>
      </w:pPr>
      <w:r w:rsidRPr="002615F1">
        <w:rPr>
          <w:b/>
          <w:color w:val="212529"/>
        </w:rPr>
        <w:t>Jürgen Ligi</w:t>
      </w:r>
    </w:p>
    <w:p w:rsidR="002615F1" w:rsidRPr="002615F1" w:rsidRDefault="002615F1">
      <w:pPr>
        <w:rPr>
          <w:rFonts w:hint="eastAsia"/>
          <w:b/>
          <w:color w:val="212529"/>
        </w:rPr>
      </w:pPr>
      <w:r w:rsidRPr="002615F1">
        <w:rPr>
          <w:b/>
          <w:color w:val="212529"/>
        </w:rPr>
        <w:t>Rahandusminister</w:t>
      </w:r>
    </w:p>
    <w:p w:rsidR="002615F1" w:rsidRPr="002615F1" w:rsidRDefault="002615F1">
      <w:pPr>
        <w:rPr>
          <w:rFonts w:hint="eastAsia"/>
          <w:b/>
          <w:color w:val="212529"/>
        </w:rPr>
      </w:pPr>
    </w:p>
    <w:p w:rsidR="002615F1" w:rsidRDefault="002615F1">
      <w:pPr>
        <w:rPr>
          <w:rFonts w:hint="eastAsia"/>
          <w:color w:val="212529"/>
        </w:rPr>
      </w:pPr>
    </w:p>
    <w:p w:rsidR="002615F1" w:rsidRDefault="002615F1">
      <w:pPr>
        <w:rPr>
          <w:rFonts w:hint="eastAsia"/>
          <w:color w:val="212529"/>
        </w:rPr>
      </w:pPr>
      <w:r>
        <w:rPr>
          <w:color w:val="212529"/>
        </w:rPr>
        <w:tab/>
      </w:r>
      <w:r>
        <w:rPr>
          <w:color w:val="212529"/>
        </w:rPr>
        <w:tab/>
      </w:r>
      <w:r>
        <w:rPr>
          <w:color w:val="212529"/>
        </w:rPr>
        <w:tab/>
      </w:r>
      <w:r>
        <w:rPr>
          <w:color w:val="212529"/>
        </w:rPr>
        <w:tab/>
      </w:r>
      <w:r>
        <w:rPr>
          <w:color w:val="212529"/>
        </w:rPr>
        <w:tab/>
      </w:r>
      <w:r>
        <w:rPr>
          <w:color w:val="212529"/>
        </w:rPr>
        <w:tab/>
      </w:r>
      <w:r>
        <w:rPr>
          <w:color w:val="212529"/>
        </w:rPr>
        <w:tab/>
      </w:r>
      <w:r>
        <w:rPr>
          <w:color w:val="212529"/>
        </w:rPr>
        <w:tab/>
      </w:r>
      <w:r>
        <w:rPr>
          <w:color w:val="212529"/>
        </w:rPr>
        <w:tab/>
      </w:r>
      <w:r>
        <w:rPr>
          <w:color w:val="212529"/>
        </w:rPr>
        <w:tab/>
      </w:r>
      <w:r>
        <w:rPr>
          <w:color w:val="212529"/>
        </w:rPr>
        <w:tab/>
        <w:t>0</w:t>
      </w:r>
      <w:r w:rsidR="006D6CF4">
        <w:rPr>
          <w:color w:val="212529"/>
        </w:rPr>
        <w:t>6</w:t>
      </w:r>
      <w:r>
        <w:rPr>
          <w:color w:val="212529"/>
        </w:rPr>
        <w:t>.11.2025</w:t>
      </w:r>
    </w:p>
    <w:p w:rsidR="002615F1" w:rsidRDefault="002615F1">
      <w:pPr>
        <w:rPr>
          <w:rFonts w:hint="eastAsia"/>
          <w:color w:val="212529"/>
        </w:rPr>
      </w:pPr>
    </w:p>
    <w:p w:rsidR="00DB4308" w:rsidRPr="002615F1" w:rsidRDefault="006D6CF4">
      <w:pPr>
        <w:rPr>
          <w:rFonts w:hint="eastAsia"/>
          <w:b/>
          <w:color w:val="212529"/>
        </w:rPr>
      </w:pPr>
      <w:r>
        <w:rPr>
          <w:b/>
          <w:color w:val="212529"/>
        </w:rPr>
        <w:t>Kirjalik küsimus</w:t>
      </w:r>
      <w:r w:rsidR="002615F1" w:rsidRPr="002615F1">
        <w:rPr>
          <w:b/>
          <w:color w:val="212529"/>
        </w:rPr>
        <w:tab/>
      </w:r>
      <w:r w:rsidR="002615F1" w:rsidRPr="002615F1">
        <w:rPr>
          <w:b/>
          <w:color w:val="212529"/>
        </w:rPr>
        <w:tab/>
      </w:r>
      <w:r w:rsidR="002615F1" w:rsidRPr="002615F1">
        <w:rPr>
          <w:b/>
          <w:color w:val="212529"/>
        </w:rPr>
        <w:tab/>
      </w:r>
      <w:r w:rsidR="002615F1" w:rsidRPr="002615F1">
        <w:rPr>
          <w:b/>
          <w:color w:val="212529"/>
        </w:rPr>
        <w:tab/>
      </w:r>
      <w:r w:rsidR="002615F1" w:rsidRPr="002615F1">
        <w:rPr>
          <w:b/>
          <w:color w:val="212529"/>
        </w:rPr>
        <w:tab/>
      </w:r>
      <w:r w:rsidR="002615F1" w:rsidRPr="002615F1">
        <w:rPr>
          <w:b/>
          <w:color w:val="212529"/>
        </w:rPr>
        <w:tab/>
      </w:r>
      <w:r w:rsidR="002615F1" w:rsidRPr="002615F1">
        <w:rPr>
          <w:b/>
          <w:color w:val="212529"/>
        </w:rPr>
        <w:tab/>
      </w:r>
      <w:r w:rsidR="002615F1" w:rsidRPr="002615F1">
        <w:rPr>
          <w:b/>
          <w:color w:val="212529"/>
        </w:rPr>
        <w:tab/>
      </w:r>
      <w:r w:rsidR="002615F1" w:rsidRPr="002615F1">
        <w:rPr>
          <w:b/>
          <w:color w:val="212529"/>
        </w:rPr>
        <w:tab/>
      </w:r>
    </w:p>
    <w:p w:rsidR="00DB4308" w:rsidRDefault="00DB4308">
      <w:pPr>
        <w:rPr>
          <w:rFonts w:hint="eastAsia"/>
          <w:color w:val="212529"/>
        </w:rPr>
      </w:pPr>
    </w:p>
    <w:p w:rsidR="00DB4308" w:rsidRDefault="00DB4308">
      <w:pPr>
        <w:rPr>
          <w:rFonts w:hint="eastAsia"/>
          <w:color w:val="212529"/>
        </w:rPr>
      </w:pPr>
    </w:p>
    <w:p w:rsidR="00DB4308" w:rsidRPr="002615F1" w:rsidRDefault="002615F1">
      <w:pPr>
        <w:rPr>
          <w:rFonts w:hint="eastAsia"/>
          <w:b/>
          <w:color w:val="212529"/>
        </w:rPr>
      </w:pPr>
      <w:r w:rsidRPr="002615F1">
        <w:rPr>
          <w:b/>
          <w:color w:val="212529"/>
        </w:rPr>
        <w:t>Automaksu ja registreerimistasu laekumisest</w:t>
      </w:r>
    </w:p>
    <w:p w:rsidR="00DB4308" w:rsidRDefault="00DB4308">
      <w:pPr>
        <w:rPr>
          <w:rFonts w:hint="eastAsia"/>
          <w:color w:val="212529"/>
        </w:rPr>
      </w:pPr>
    </w:p>
    <w:p w:rsidR="00DB4308" w:rsidRDefault="00DB4308">
      <w:pPr>
        <w:rPr>
          <w:rFonts w:hint="eastAsia"/>
          <w:color w:val="212529"/>
        </w:rPr>
      </w:pPr>
    </w:p>
    <w:p w:rsidR="00DB4308" w:rsidRDefault="002615F1">
      <w:pPr>
        <w:rPr>
          <w:rFonts w:ascii="Lato;sans-serif" w:hAnsi="Lato;sans-serif" w:hint="eastAsia"/>
          <w:color w:val="212529"/>
        </w:rPr>
      </w:pPr>
      <w:r>
        <w:rPr>
          <w:color w:val="212529"/>
        </w:rPr>
        <w:t>Eesti väljaanded on tänavu mitu korda kirjutanud, et sel aastal on autode turg suures madalseisus. Pruugitud autode müüjad sarjavad üksteise võidu Eesti riiki. Eeskätt on neil hambus registreerimistasu, mida nimetatakse absurdiks ja ajuvabaks. „Kas lambad juhivad meie riiki?“ küsivad automüüjad, kes ei leidnud selle aasta esimeses kvartalis ostjat ühelegi sõidukile. Praeguseks on selge, et registreerimistasu kehtestamise järel on elu</w:t>
      </w:r>
      <w:hyperlink r:id="rId4" w:tgtFrame="_blank">
        <w:r>
          <w:rPr>
            <w:rStyle w:val="Hperlink"/>
            <w:color w:val="00802E"/>
            <w:u w:val="none"/>
          </w:rPr>
          <w:t> </w:t>
        </w:r>
        <w:r>
          <w:rPr>
            <w:rStyle w:val="Hperlink"/>
            <w:color w:val="000000"/>
            <w:u w:val="none"/>
          </w:rPr>
          <w:t>kasutatud autode</w:t>
        </w:r>
      </w:hyperlink>
      <w:r>
        <w:rPr>
          <w:color w:val="000000"/>
        </w:rPr>
        <w:t> </w:t>
      </w:r>
      <w:r>
        <w:rPr>
          <w:color w:val="212529"/>
        </w:rPr>
        <w:t>müügiplatsidel suuresti välja surnud. M</w:t>
      </w:r>
      <w:hyperlink r:id="rId5" w:tgtFrame="_blank">
        <w:r>
          <w:rPr>
            <w:rStyle w:val="Hperlink"/>
            <w:color w:val="000000"/>
            <w:u w:val="none"/>
          </w:rPr>
          <w:t>üüjad ähvardavad äri lõpetada.</w:t>
        </w:r>
        <w:r>
          <w:rPr>
            <w:rStyle w:val="Hperlink"/>
            <w:color w:val="00802E"/>
            <w:u w:val="none"/>
          </w:rPr>
          <w:t> </w:t>
        </w:r>
      </w:hyperlink>
      <w:r>
        <w:rPr>
          <w:color w:val="212529"/>
        </w:rPr>
        <w:t>„Eelmine aasta maksin makse ja tõin riigile raha sisse. See aasta on kohutav!”</w:t>
      </w:r>
    </w:p>
    <w:p w:rsidR="00DB4308" w:rsidRDefault="002615F1">
      <w:pPr>
        <w:rPr>
          <w:rFonts w:hint="eastAsia"/>
          <w:color w:val="212529"/>
        </w:rPr>
      </w:pPr>
      <w:r>
        <w:rPr>
          <w:color w:val="212529"/>
        </w:rPr>
        <w:t>Samuti  ei lähe hästi ka uute autode müügiturul. Nii suurt uute autode müügikukkumist nagu Eestis ei ole olnud kusagil mujal Euroopas. Erinevalt maksudega mängimisest Eestist, mis lõi automüüki, näitasid meie lõunanaabrid Läti ja Leedu suurt autode ostmise kasvu. Seal on automüük aastaga tõusnud 40-50%. Samuti kasvas uute sõiduautode müük jõudsalt Saksamaal ( 12,8%) ja Hispaanias ( 16,4%)</w:t>
      </w:r>
      <w:r w:rsidR="006D6CF4">
        <w:rPr>
          <w:color w:val="212529"/>
        </w:rPr>
        <w:t xml:space="preserve">. </w:t>
      </w:r>
      <w:r>
        <w:rPr>
          <w:color w:val="212529"/>
        </w:rPr>
        <w:t>Eestis seevastu on uute autode müük septembris võrreldes aastatagusega langenud 44,5% ja kokku kogunes tänavu üheksa kuuga langust aastavõrdluses 40,5%. Eesti autoturg on hävitatud.</w:t>
      </w:r>
    </w:p>
    <w:p w:rsidR="00DB4308" w:rsidRDefault="00DB4308">
      <w:pPr>
        <w:rPr>
          <w:rFonts w:hint="eastAsia"/>
          <w:color w:val="212529"/>
        </w:rPr>
      </w:pPr>
    </w:p>
    <w:p w:rsidR="00DB4308" w:rsidRDefault="002615F1">
      <w:pPr>
        <w:rPr>
          <w:rFonts w:hint="eastAsia"/>
          <w:color w:val="212529"/>
        </w:rPr>
      </w:pPr>
      <w:r>
        <w:rPr>
          <w:color w:val="212529"/>
        </w:rPr>
        <w:t>ERR kirjutab, et ka auto registreerimistasu ei laeku riigikassasse nii, nagu maksu autorid – Reformierakond, Eesti200 ja Sotsiaaldemokraatlik erakond maksu kehtestamisel arvestasid. Oodatust jääb puudu tervelt pool. Kui arvestatud oli 137 miljoni euroga, siis septembri lõpus oli registreerimistasu laekunud kõigest 48,9 miljonit.</w:t>
      </w:r>
    </w:p>
    <w:p w:rsidR="00DB4308" w:rsidRDefault="002615F1">
      <w:pPr>
        <w:rPr>
          <w:rFonts w:hint="eastAsia"/>
          <w:color w:val="212529"/>
        </w:rPr>
      </w:pPr>
      <w:r>
        <w:rPr>
          <w:color w:val="212529"/>
        </w:rPr>
        <w:t xml:space="preserve">Riigi seisukohast ei ole probleem mitte ainult laekumata jäänud registreerimistasu või automaks, laekumata on jäänud ka suur osa käibemaksust. </w:t>
      </w:r>
    </w:p>
    <w:p w:rsidR="002615F1" w:rsidRDefault="002615F1">
      <w:pPr>
        <w:rPr>
          <w:rFonts w:hint="eastAsia"/>
          <w:color w:val="212529"/>
        </w:rPr>
      </w:pPr>
    </w:p>
    <w:p w:rsidR="002615F1" w:rsidRDefault="002615F1">
      <w:pPr>
        <w:rPr>
          <w:rFonts w:hint="eastAsia"/>
          <w:color w:val="212529"/>
        </w:rPr>
      </w:pPr>
      <w:r>
        <w:rPr>
          <w:color w:val="212529"/>
        </w:rPr>
        <w:t>Eeltooduga seoses on m</w:t>
      </w:r>
      <w:r w:rsidR="006D6CF4">
        <w:rPr>
          <w:color w:val="212529"/>
        </w:rPr>
        <w:t>ul</w:t>
      </w:r>
      <w:r>
        <w:rPr>
          <w:color w:val="212529"/>
        </w:rPr>
        <w:t xml:space="preserve"> teile järgmised küsimused:</w:t>
      </w:r>
    </w:p>
    <w:p w:rsidR="00DB4308" w:rsidRDefault="00DB4308">
      <w:pPr>
        <w:rPr>
          <w:rFonts w:hint="eastAsia"/>
          <w:color w:val="212529"/>
        </w:rPr>
      </w:pPr>
    </w:p>
    <w:p w:rsidR="00DB4308" w:rsidRDefault="002615F1">
      <w:pPr>
        <w:rPr>
          <w:rFonts w:hint="eastAsia"/>
          <w:color w:val="212529"/>
        </w:rPr>
      </w:pPr>
      <w:r>
        <w:rPr>
          <w:color w:val="212529"/>
        </w:rPr>
        <w:t>1. Kui palju on vähenenud autode müügist laekuv käibemaks?</w:t>
      </w:r>
    </w:p>
    <w:p w:rsidR="00DB4308" w:rsidRDefault="002615F1">
      <w:pPr>
        <w:rPr>
          <w:rFonts w:hint="eastAsia"/>
          <w:color w:val="212529"/>
        </w:rPr>
      </w:pPr>
      <w:r>
        <w:rPr>
          <w:color w:val="212529"/>
        </w:rPr>
        <w:t>2. Kui palju on vähenenud automüügisektori tööjõumaksude laekumine?</w:t>
      </w:r>
    </w:p>
    <w:p w:rsidR="00DB4308" w:rsidRDefault="002615F1">
      <w:pPr>
        <w:rPr>
          <w:rFonts w:hint="eastAsia"/>
          <w:color w:val="212529"/>
        </w:rPr>
      </w:pPr>
      <w:r>
        <w:rPr>
          <w:color w:val="212529"/>
        </w:rPr>
        <w:t>3. Kui palju on vähenenud maksulaekumised autondusega seotud valdkondades laiemalt?</w:t>
      </w:r>
    </w:p>
    <w:p w:rsidR="00DB4308" w:rsidRDefault="002615F1">
      <w:pPr>
        <w:rPr>
          <w:rFonts w:hint="eastAsia"/>
          <w:color w:val="212529"/>
        </w:rPr>
      </w:pPr>
      <w:r>
        <w:rPr>
          <w:color w:val="212529"/>
        </w:rPr>
        <w:t>4. Kui palju on kasvanud töötukassa väljamaksed seoses automüügi kukkumisega selles sektoris       töötuks jäänud inimestele?</w:t>
      </w:r>
    </w:p>
    <w:p w:rsidR="00DB4308" w:rsidRDefault="002615F1">
      <w:pPr>
        <w:rPr>
          <w:rFonts w:hint="eastAsia"/>
          <w:color w:val="212529"/>
        </w:rPr>
      </w:pPr>
      <w:r>
        <w:rPr>
          <w:color w:val="212529"/>
        </w:rPr>
        <w:t>5. Kui palju on laekumata jäänud seoses töökohtade vähenemisega automüügi sektoris  sotsiaalmaks?</w:t>
      </w:r>
    </w:p>
    <w:p w:rsidR="00DB4308" w:rsidRDefault="002615F1">
      <w:pPr>
        <w:rPr>
          <w:rFonts w:hint="eastAsia"/>
          <w:color w:val="212529"/>
        </w:rPr>
      </w:pPr>
      <w:r>
        <w:rPr>
          <w:color w:val="212529"/>
        </w:rPr>
        <w:t xml:space="preserve"> 6. Kui suur on registreerimismaksuga tekitatud summaarne vara väärtuse langus Eesti  autoomanikele autode müügiväärtuse vähenemise tõttu?</w:t>
      </w:r>
    </w:p>
    <w:p w:rsidR="002615F1" w:rsidRDefault="002615F1">
      <w:pPr>
        <w:rPr>
          <w:rFonts w:hint="eastAsia"/>
          <w:color w:val="212529"/>
        </w:rPr>
      </w:pPr>
    </w:p>
    <w:p w:rsidR="002615F1" w:rsidRDefault="002615F1">
      <w:pPr>
        <w:rPr>
          <w:rFonts w:hint="eastAsia"/>
          <w:color w:val="212529"/>
        </w:rPr>
      </w:pPr>
    </w:p>
    <w:p w:rsidR="006D6CF4" w:rsidRDefault="006D6CF4">
      <w:pPr>
        <w:rPr>
          <w:rFonts w:hint="eastAsia"/>
          <w:color w:val="212529"/>
        </w:rPr>
      </w:pPr>
    </w:p>
    <w:p w:rsidR="002615F1" w:rsidRDefault="002615F1">
      <w:pPr>
        <w:rPr>
          <w:rFonts w:hint="eastAsia"/>
          <w:color w:val="212529"/>
        </w:rPr>
      </w:pPr>
    </w:p>
    <w:p w:rsidR="002615F1" w:rsidRDefault="002615F1">
      <w:pPr>
        <w:rPr>
          <w:rFonts w:hint="eastAsia"/>
          <w:color w:val="212529"/>
        </w:rPr>
      </w:pPr>
    </w:p>
    <w:p w:rsidR="002615F1" w:rsidRDefault="002615F1">
      <w:pPr>
        <w:rPr>
          <w:rFonts w:hint="eastAsia"/>
          <w:color w:val="212529"/>
        </w:rPr>
      </w:pPr>
    </w:p>
    <w:p w:rsidR="00DB4308" w:rsidRDefault="002615F1">
      <w:pPr>
        <w:rPr>
          <w:rFonts w:hint="eastAsia"/>
          <w:color w:val="212529"/>
        </w:rPr>
      </w:pPr>
      <w:r>
        <w:rPr>
          <w:color w:val="212529"/>
        </w:rPr>
        <w:lastRenderedPageBreak/>
        <w:t xml:space="preserve">7. Kuna automaksudest laekuv raha pidi minema teede korrashoidu ja </w:t>
      </w:r>
      <w:proofErr w:type="spellStart"/>
      <w:r>
        <w:rPr>
          <w:color w:val="212529"/>
        </w:rPr>
        <w:t>teedevõrgu</w:t>
      </w:r>
      <w:proofErr w:type="spellEnd"/>
      <w:r>
        <w:rPr>
          <w:color w:val="212529"/>
        </w:rPr>
        <w:t xml:space="preserve"> arendamisse, siis kas rahandusministeerium teeb juba analüüse, kuidas maksude alalaekumine peegeldub ja missugune mõju saab olema sellel meie </w:t>
      </w:r>
      <w:proofErr w:type="spellStart"/>
      <w:r>
        <w:rPr>
          <w:color w:val="212529"/>
        </w:rPr>
        <w:t>teedevõrgu</w:t>
      </w:r>
      <w:proofErr w:type="spellEnd"/>
      <w:r>
        <w:rPr>
          <w:color w:val="212529"/>
        </w:rPr>
        <w:t xml:space="preserve"> arendamisel ja korrashoiul?</w:t>
      </w:r>
    </w:p>
    <w:p w:rsidR="00DB4308" w:rsidRDefault="002615F1">
      <w:pPr>
        <w:rPr>
          <w:rFonts w:hint="eastAsia"/>
          <w:color w:val="212529"/>
        </w:rPr>
      </w:pPr>
      <w:r>
        <w:rPr>
          <w:color w:val="212529"/>
        </w:rPr>
        <w:t xml:space="preserve">8. Kui riigikogus esitatakse veelkord eelnõu mootorsõiduki kaotamiseks, siis kas valitsus, kes on vastutav kriisi eest, mis on tabanud nii automüügi sektorit kui ka ühiskonda laiemalt, toetaks seda eelnõud? </w:t>
      </w:r>
    </w:p>
    <w:p w:rsidR="00DB4308" w:rsidRDefault="00DB4308">
      <w:pPr>
        <w:rPr>
          <w:rFonts w:hint="eastAsia"/>
          <w:color w:val="212529"/>
        </w:rPr>
      </w:pPr>
    </w:p>
    <w:p w:rsidR="00DB4308" w:rsidRDefault="00DB4308">
      <w:pPr>
        <w:rPr>
          <w:rFonts w:hint="eastAsia"/>
          <w:color w:val="212529"/>
        </w:rPr>
      </w:pPr>
    </w:p>
    <w:p w:rsidR="00DB4308" w:rsidRDefault="002615F1">
      <w:pPr>
        <w:rPr>
          <w:color w:val="212529"/>
        </w:rPr>
      </w:pPr>
      <w:r>
        <w:rPr>
          <w:color w:val="212529"/>
        </w:rPr>
        <w:t>Lugupidamisega</w:t>
      </w:r>
    </w:p>
    <w:p w:rsidR="001D1FC2" w:rsidRDefault="001D1FC2">
      <w:pPr>
        <w:rPr>
          <w:color w:val="212529"/>
        </w:rPr>
      </w:pPr>
    </w:p>
    <w:p w:rsidR="001D1FC2" w:rsidRDefault="001D1FC2">
      <w:pPr>
        <w:rPr>
          <w:rFonts w:hint="eastAsia"/>
          <w:color w:val="212529"/>
        </w:rPr>
      </w:pPr>
      <w:bookmarkStart w:id="0" w:name="_GoBack"/>
      <w:bookmarkEnd w:id="0"/>
    </w:p>
    <w:p w:rsidR="001D1FC2" w:rsidRDefault="001D1FC2" w:rsidP="001D1FC2">
      <w:pPr>
        <w:rPr>
          <w:rFonts w:hint="eastAsia"/>
          <w:color w:val="212529"/>
        </w:rPr>
      </w:pPr>
      <w:r>
        <w:rPr>
          <w:color w:val="212529"/>
        </w:rPr>
        <w:t>/allkirjastatud digitaalselt/</w:t>
      </w:r>
    </w:p>
    <w:p w:rsidR="001D1FC2" w:rsidRDefault="001D1FC2" w:rsidP="001D1FC2">
      <w:pPr>
        <w:rPr>
          <w:rFonts w:hint="eastAsia"/>
          <w:color w:val="212529"/>
        </w:rPr>
      </w:pPr>
    </w:p>
    <w:p w:rsidR="002615F1" w:rsidRDefault="002615F1">
      <w:pPr>
        <w:rPr>
          <w:rFonts w:hint="eastAsia"/>
          <w:color w:val="212529"/>
        </w:rPr>
      </w:pPr>
    </w:p>
    <w:p w:rsidR="00DB4308" w:rsidRDefault="006D6CF4">
      <w:pPr>
        <w:rPr>
          <w:rFonts w:hint="eastAsia"/>
          <w:color w:val="212529"/>
        </w:rPr>
      </w:pPr>
      <w:r>
        <w:rPr>
          <w:color w:val="212529"/>
        </w:rPr>
        <w:t>Helle-Moonika Helme</w:t>
      </w:r>
    </w:p>
    <w:p w:rsidR="006D6CF4" w:rsidRDefault="006D6CF4">
      <w:pPr>
        <w:rPr>
          <w:rFonts w:hint="eastAsia"/>
          <w:color w:val="212529"/>
        </w:rPr>
      </w:pPr>
      <w:r>
        <w:rPr>
          <w:color w:val="212529"/>
        </w:rPr>
        <w:t>Riigikogu liige</w:t>
      </w:r>
    </w:p>
    <w:p w:rsidR="00DB4308" w:rsidRDefault="00DB4308">
      <w:pPr>
        <w:rPr>
          <w:rFonts w:hint="eastAsia"/>
        </w:rPr>
      </w:pPr>
    </w:p>
    <w:sectPr w:rsidR="00DB4308">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ato;sans-serif">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B4308"/>
    <w:rsid w:val="001D1FC2"/>
    <w:rsid w:val="002615F1"/>
    <w:rsid w:val="006D6CF4"/>
    <w:rsid w:val="00DB43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B4E4"/>
  <w15:docId w15:val="{56EE6976-6E9E-43DF-867F-06034118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t-EE"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qFormat/>
    <w:rPr>
      <w:b/>
      <w:bCs/>
    </w:rPr>
  </w:style>
  <w:style w:type="character" w:styleId="Hperlink">
    <w:name w:val="Hyperlink"/>
    <w:rPr>
      <w:color w:val="000080"/>
      <w:u w:val="single"/>
    </w:rPr>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40" w:line="276" w:lineRule="auto"/>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aleht.delfi.ee/artikkel/120372017/null-mitte-uhtegi-tehingut-kasutatud-autode-muuk-kiratseb-muujad-ahvardavad-ari-lopetada" TargetMode="External"/><Relationship Id="rId4" Type="http://schemas.openxmlformats.org/officeDocument/2006/relationships/hyperlink" Target="https://www.delfi.ee/teema/22734835/kasutatud-autod"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2746</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 Minka</dc:creator>
  <cp:lastModifiedBy>Age Minka</cp:lastModifiedBy>
  <cp:revision>3</cp:revision>
  <dcterms:created xsi:type="dcterms:W3CDTF">2025-11-06T10:03:00Z</dcterms:created>
  <dcterms:modified xsi:type="dcterms:W3CDTF">2025-11-06T10:06:00Z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2025-11-02T21:16:54Z</dcterms:created>
  <dc:creator/>
  <dc:description/>
  <dc:language>et-EE</dc:language>
  <cp:lastModifiedBy/>
  <dcterms:modified xsi:type="dcterms:W3CDTF">2025-11-02T22:23:47Z</dcterms:modified>
  <cp:revision>1</cp:revision>
  <dc:subject/>
  <dc:title/>
</cp:coreProperties>
</file>