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2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06"/>
        <w:gridCol w:w="4818"/>
      </w:tblGrid>
      <w:tr w:rsidR="00EA59A9" w:rsidRPr="009E0A83" w:rsidTr="00BA242F">
        <w:tc>
          <w:tcPr>
            <w:tcW w:w="4706" w:type="dxa"/>
          </w:tcPr>
          <w:p w:rsidR="00EA59A9" w:rsidRPr="009E0A83" w:rsidRDefault="00EA59A9" w:rsidP="00BA242F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9E0A83">
              <w:rPr>
                <w:rFonts w:ascii="Arial" w:hAnsi="Arial" w:cs="Arial"/>
                <w:b/>
                <w:color w:val="000000"/>
              </w:rPr>
              <w:t>RMK Põlvamaa metskond</w:t>
            </w:r>
          </w:p>
          <w:p w:rsidR="00EA59A9" w:rsidRPr="009E0A83" w:rsidRDefault="00EA59A9" w:rsidP="00BA242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hyperlink r:id="rId4" w:history="1">
              <w:r w:rsidRPr="009E0A83">
                <w:rPr>
                  <w:rStyle w:val="Hyperlink"/>
                  <w:rFonts w:ascii="Arial" w:hAnsi="Arial" w:cs="Arial"/>
                  <w:b/>
                </w:rPr>
                <w:t>polvamaa@rmk.ee</w:t>
              </w:r>
            </w:hyperlink>
          </w:p>
          <w:p w:rsidR="00EA59A9" w:rsidRPr="009E0A83" w:rsidRDefault="00EA59A9" w:rsidP="00BA242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  <w:p w:rsidR="00EA59A9" w:rsidRPr="009E0A83" w:rsidRDefault="00EA59A9" w:rsidP="00BA242F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</w:p>
        </w:tc>
        <w:tc>
          <w:tcPr>
            <w:tcW w:w="4818" w:type="dxa"/>
          </w:tcPr>
          <w:p w:rsidR="00EA59A9" w:rsidRPr="009E0A83" w:rsidRDefault="00EA59A9" w:rsidP="00BA242F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132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9E0A83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EA59A9" w:rsidRPr="009E0A83" w:rsidRDefault="00EA59A9" w:rsidP="00BA242F">
            <w:pPr>
              <w:keepNext/>
              <w:keepLines/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132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04.04.2023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 xml:space="preserve">Teatis Noorte Kotkaste Põlva maleva ja Kodutütarde Põlva ringkonna õpperännaku kavandamisest 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</w:p>
    <w:p w:rsidR="00EA59A9" w:rsidRPr="00137230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Noorte Kotkaste Põlva malev ja Kodutütarde Põlva ringkond teatavad noorkotkaste ja kodutütarde õpperännaku kavandamisest Põlva maakonnas ajavahemikul </w:t>
      </w:r>
      <w:r>
        <w:rPr>
          <w:rFonts w:ascii="Arial" w:hAnsi="Arial" w:cs="Arial"/>
          <w:b/>
          <w:bCs/>
          <w:color w:val="000000"/>
        </w:rPr>
        <w:t>14.-15.04.2023.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2. Kavandatava õppuse asukoht (liikumismarsruut): </w:t>
      </w:r>
      <w:proofErr w:type="spellStart"/>
      <w:r>
        <w:rPr>
          <w:rFonts w:ascii="Arial" w:hAnsi="Arial" w:cs="Arial"/>
          <w:b/>
          <w:bCs/>
          <w:color w:val="000000"/>
        </w:rPr>
        <w:t>Lahojärve</w:t>
      </w:r>
      <w:proofErr w:type="spellEnd"/>
      <w:r>
        <w:rPr>
          <w:rFonts w:ascii="Arial" w:hAnsi="Arial" w:cs="Arial"/>
          <w:b/>
          <w:bCs/>
          <w:color w:val="000000"/>
        </w:rPr>
        <w:t xml:space="preserve"> piirkond (vt LISA 1).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b/>
          <w:bCs/>
          <w:color w:val="000000"/>
        </w:rPr>
        <w:t xml:space="preserve">   </w:t>
      </w:r>
    </w:p>
    <w:p w:rsidR="00EA59A9" w:rsidRDefault="00EA59A9" w:rsidP="00EA59A9">
      <w:pPr>
        <w:tabs>
          <w:tab w:val="left" w:pos="470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3. Õppusel osaleb: </w:t>
      </w:r>
      <w:r>
        <w:rPr>
          <w:rFonts w:ascii="Arial" w:hAnsi="Arial" w:cs="Arial"/>
          <w:b/>
          <w:bCs/>
          <w:color w:val="000000"/>
        </w:rPr>
        <w:t>kuni</w:t>
      </w:r>
      <w:r>
        <w:rPr>
          <w:rFonts w:ascii="Arial" w:hAnsi="Arial" w:cs="Arial"/>
          <w:color w:val="000000"/>
        </w:rPr>
        <w:t xml:space="preserve"> </w:t>
      </w:r>
      <w:r w:rsidRPr="00926EC5">
        <w:rPr>
          <w:rFonts w:ascii="Arial" w:hAnsi="Arial" w:cs="Arial"/>
          <w:b/>
          <w:color w:val="000000"/>
        </w:rPr>
        <w:t>8</w:t>
      </w:r>
      <w:r w:rsidRPr="00926EC5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kaitseliitlast ja 15 noorliiget.</w:t>
      </w:r>
    </w:p>
    <w:p w:rsidR="00EA59A9" w:rsidRDefault="00EA59A9" w:rsidP="00EA59A9">
      <w:pPr>
        <w:tabs>
          <w:tab w:val="left" w:pos="470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  <w:sz w:val="6"/>
          <w:szCs w:val="6"/>
        </w:rPr>
        <w:t xml:space="preserve"> </w:t>
      </w:r>
      <w:r>
        <w:rPr>
          <w:rFonts w:ascii="Arial" w:hAnsi="Arial" w:cs="Arial"/>
          <w:color w:val="000000"/>
        </w:rPr>
        <w:t xml:space="preserve"> Õppusel kavandatava tegevuse kirjeldus:</w:t>
      </w:r>
      <w:r>
        <w:rPr>
          <w:rFonts w:ascii="Arial" w:hAnsi="Arial" w:cs="Arial"/>
          <w:b/>
          <w:bCs/>
          <w:color w:val="000000"/>
        </w:rPr>
        <w:t xml:space="preserve"> Liikumine märgitud maa-alal erinevate punktide vahel jalgsi, ja sõidukitega. Kontrollpunktides täidetakse erinevaid ülesandeid. </w:t>
      </w:r>
    </w:p>
    <w:p w:rsidR="00EA59A9" w:rsidRDefault="00EA59A9" w:rsidP="00EA59A9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Lisatingimused (esinemisel alla kriipsutada):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5.1  </w:t>
      </w:r>
      <w:r>
        <w:rPr>
          <w:rFonts w:ascii="Arial" w:hAnsi="Arial" w:cs="Arial"/>
          <w:color w:val="000000"/>
          <w:u w:val="single"/>
        </w:rPr>
        <w:t>mootorsõidukite kasutamine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</w:rPr>
        <w:t>(märkida tehnika liik, arv):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Cs w:val="16"/>
        </w:rPr>
        <w:t>Tsiviilsõidukid (väikebussid, sõiduautod), mille arv selgub võistluse lähenedes (umbkaudu 3-5)</w:t>
      </w:r>
      <w:r>
        <w:rPr>
          <w:rFonts w:ascii="Arial" w:hAnsi="Arial" w:cs="Arial"/>
          <w:b/>
          <w:bCs/>
          <w:color w:val="000000"/>
        </w:rPr>
        <w:t>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5.2. </w:t>
      </w:r>
      <w:r w:rsidRPr="009E0A83">
        <w:rPr>
          <w:rFonts w:ascii="Arial" w:hAnsi="Arial" w:cs="Arial"/>
          <w:color w:val="000000"/>
          <w:u w:val="single"/>
        </w:rPr>
        <w:t>tulirelvade kasutamine</w:t>
      </w:r>
      <w:r w:rsidRPr="00F642D7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 w:rsidRPr="009E0A83">
        <w:rPr>
          <w:rFonts w:ascii="Arial" w:hAnsi="Arial" w:cs="Arial"/>
          <w:b/>
          <w:color w:val="000000"/>
        </w:rPr>
        <w:t>kasutatakse paukpadruneid</w:t>
      </w:r>
      <w:r>
        <w:rPr>
          <w:rFonts w:ascii="Arial" w:hAnsi="Arial" w:cs="Arial"/>
          <w:b/>
          <w:bCs/>
          <w:color w:val="000000"/>
        </w:rPr>
        <w:t>;</w:t>
      </w:r>
    </w:p>
    <w:p w:rsidR="00EA59A9" w:rsidRPr="00F642D7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F642D7">
        <w:rPr>
          <w:rFonts w:ascii="Arial" w:hAnsi="Arial" w:cs="Arial"/>
          <w:color w:val="000000"/>
        </w:rPr>
        <w:t>5.3</w:t>
      </w:r>
      <w:r>
        <w:rPr>
          <w:rFonts w:ascii="Arial" w:hAnsi="Arial" w:cs="Arial"/>
          <w:color w:val="000000"/>
        </w:rPr>
        <w:t xml:space="preserve">. </w:t>
      </w:r>
      <w:r w:rsidRPr="00F642D7">
        <w:rPr>
          <w:rFonts w:ascii="Arial" w:hAnsi="Arial" w:cs="Arial"/>
          <w:color w:val="000000"/>
        </w:rPr>
        <w:t>imitatsioonivahendite kasutamine</w:t>
      </w:r>
      <w:r>
        <w:rPr>
          <w:rFonts w:ascii="Arial" w:hAnsi="Arial" w:cs="Arial"/>
          <w:color w:val="000000"/>
        </w:rPr>
        <w:t xml:space="preserve"> (asukoht märkida lisatud õppuse või harjutuse asukoha 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       skeemile punasega): </w:t>
      </w:r>
      <w:r>
        <w:rPr>
          <w:rFonts w:ascii="Arial" w:hAnsi="Arial" w:cs="Arial"/>
          <w:b/>
          <w:bCs/>
          <w:color w:val="000000"/>
        </w:rPr>
        <w:t xml:space="preserve">ei kasutata; 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5.4. ajutiste ehitiste rajamine: </w:t>
      </w:r>
      <w:r>
        <w:rPr>
          <w:rFonts w:ascii="Arial" w:hAnsi="Arial" w:cs="Arial"/>
          <w:b/>
          <w:bCs/>
          <w:color w:val="000000"/>
        </w:rPr>
        <w:t>ei rajata;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5.5. </w:t>
      </w:r>
      <w:r>
        <w:rPr>
          <w:rFonts w:ascii="Arial" w:hAnsi="Arial" w:cs="Arial"/>
          <w:color w:val="000000"/>
          <w:u w:val="single"/>
        </w:rPr>
        <w:t xml:space="preserve">tule tegemine </w:t>
      </w:r>
      <w:r>
        <w:rPr>
          <w:rFonts w:ascii="Arial" w:hAnsi="Arial" w:cs="Arial"/>
          <w:color w:val="000000"/>
        </w:rPr>
        <w:t xml:space="preserve">(asukoht märkida lisatud õppuse või harjutuse asukoha skeemile): </w:t>
      </w:r>
      <w:r>
        <w:rPr>
          <w:rFonts w:ascii="Arial" w:hAnsi="Arial" w:cs="Arial"/>
          <w:b/>
          <w:bCs/>
          <w:color w:val="000000"/>
        </w:rPr>
        <w:t xml:space="preserve">tuld 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tehakse vajadusel ainult RMK rajatud lõkkekohas;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>5.6.</w:t>
      </w:r>
      <w:r w:rsidRPr="00F642D7">
        <w:rPr>
          <w:rFonts w:ascii="Arial" w:hAnsi="Arial" w:cs="Arial"/>
          <w:color w:val="000000"/>
        </w:rPr>
        <w:t xml:space="preserve"> tuleohtlike vahendite kasutamine: </w:t>
      </w:r>
      <w:r>
        <w:rPr>
          <w:rFonts w:ascii="Arial" w:hAnsi="Arial" w:cs="Arial"/>
          <w:b/>
          <w:bCs/>
          <w:color w:val="000000"/>
        </w:rPr>
        <w:t>ei kasutata;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5.7  metsateede sulgemine ajavahemikus: </w:t>
      </w:r>
      <w:r>
        <w:rPr>
          <w:rFonts w:ascii="Arial" w:hAnsi="Arial" w:cs="Arial"/>
          <w:b/>
          <w:bCs/>
          <w:color w:val="000000"/>
        </w:rPr>
        <w:t xml:space="preserve">ei sulgeta; 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5.8. metsaosa sulgemine kohaliku omavalitsuse loal teistele isikutele ajavahemikus: </w:t>
      </w:r>
      <w:r>
        <w:rPr>
          <w:rFonts w:ascii="Arial" w:hAnsi="Arial" w:cs="Arial"/>
          <w:b/>
          <w:bCs/>
          <w:color w:val="000000"/>
        </w:rPr>
        <w:t>ei sulgeta;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5.9. viitade ja muu visuaalse informatsiooni paigaldamine: </w:t>
      </w:r>
      <w:r>
        <w:rPr>
          <w:rFonts w:ascii="Arial" w:hAnsi="Arial" w:cs="Arial"/>
          <w:b/>
          <w:bCs/>
          <w:color w:val="000000"/>
        </w:rPr>
        <w:t>ei paigaldata;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5.10. liikumispiirangud teistele isikutele ajavahemikus: </w:t>
      </w:r>
      <w:r>
        <w:rPr>
          <w:rFonts w:ascii="Arial" w:hAnsi="Arial" w:cs="Arial"/>
          <w:b/>
          <w:bCs/>
          <w:color w:val="000000"/>
        </w:rPr>
        <w:t>ei seata.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EA59A9" w:rsidRDefault="00EA59A9" w:rsidP="00EA59A9">
      <w:pPr>
        <w:jc w:val="both"/>
        <w:rPr>
          <w:rFonts w:ascii="Arial" w:eastAsia="Times New Roman" w:hAnsi="Arial" w:cs="Arial"/>
          <w:spacing w:val="-4"/>
          <w:lang w:eastAsia="et-EE"/>
        </w:rPr>
      </w:pPr>
      <w:r>
        <w:rPr>
          <w:rFonts w:ascii="Arial" w:hAnsi="Arial" w:cs="Arial"/>
          <w:color w:val="000000"/>
        </w:rPr>
        <w:t xml:space="preserve">6. </w:t>
      </w:r>
      <w:r w:rsidRPr="00184E55">
        <w:rPr>
          <w:rFonts w:ascii="Arial" w:hAnsi="Arial" w:cs="Arial"/>
          <w:color w:val="000000"/>
          <w:spacing w:val="-4"/>
        </w:rPr>
        <w:t>Õppuse läbiviimise eest vastuta</w:t>
      </w:r>
      <w:r>
        <w:rPr>
          <w:rFonts w:ascii="Arial" w:hAnsi="Arial" w:cs="Arial"/>
          <w:color w:val="000000"/>
          <w:spacing w:val="-4"/>
        </w:rPr>
        <w:t>vad</w:t>
      </w:r>
      <w:r w:rsidRPr="00184E55">
        <w:rPr>
          <w:rFonts w:ascii="Arial" w:hAnsi="Arial" w:cs="Arial"/>
          <w:color w:val="000000"/>
          <w:spacing w:val="-4"/>
        </w:rPr>
        <w:t xml:space="preserve">: </w:t>
      </w:r>
      <w:r>
        <w:rPr>
          <w:rFonts w:ascii="Arial" w:hAnsi="Arial" w:cs="Arial"/>
          <w:color w:val="000000"/>
          <w:spacing w:val="-4"/>
        </w:rPr>
        <w:t>Maive</w:t>
      </w:r>
      <w:r w:rsidRPr="00184E55"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  <w:spacing w:val="-4"/>
        </w:rPr>
        <w:t>TÕEMÄE</w:t>
      </w:r>
      <w:r w:rsidRPr="00184E55">
        <w:rPr>
          <w:rFonts w:ascii="Arial" w:hAnsi="Arial" w:cs="Arial"/>
          <w:color w:val="000000"/>
          <w:spacing w:val="-4"/>
        </w:rPr>
        <w:t xml:space="preserve">, tel </w:t>
      </w:r>
      <w:r>
        <w:rPr>
          <w:rFonts w:ascii="Arial" w:eastAsia="Times New Roman" w:hAnsi="Arial" w:cs="Arial"/>
          <w:spacing w:val="-4"/>
          <w:lang w:eastAsia="et-EE"/>
        </w:rPr>
        <w:t>524 6871</w:t>
      </w:r>
      <w:r w:rsidRPr="00184E55">
        <w:rPr>
          <w:rFonts w:ascii="Arial" w:eastAsia="Times New Roman" w:hAnsi="Arial" w:cs="Arial"/>
          <w:spacing w:val="-4"/>
          <w:lang w:eastAsia="et-EE"/>
        </w:rPr>
        <w:t xml:space="preserve">, </w:t>
      </w:r>
      <w:hyperlink r:id="rId5" w:history="1">
        <w:r w:rsidRPr="009571D3">
          <w:rPr>
            <w:rStyle w:val="Hyperlink"/>
            <w:rFonts w:ascii="Arial" w:eastAsia="Times New Roman" w:hAnsi="Arial" w:cs="Arial"/>
            <w:spacing w:val="-4"/>
            <w:lang w:eastAsia="et-EE"/>
          </w:rPr>
          <w:t>maive.toemae@kaitseliit.ee</w:t>
        </w:r>
      </w:hyperlink>
      <w:r>
        <w:rPr>
          <w:rFonts w:ascii="Arial" w:eastAsia="Times New Roman" w:hAnsi="Arial" w:cs="Arial"/>
          <w:spacing w:val="-4"/>
          <w:lang w:eastAsia="et-EE"/>
        </w:rPr>
        <w:t xml:space="preserve"> ja Aile </w:t>
      </w:r>
      <w:r w:rsidRPr="00744ECD">
        <w:rPr>
          <w:rFonts w:ascii="Arial" w:eastAsia="Times New Roman" w:hAnsi="Arial" w:cs="Arial"/>
          <w:b/>
          <w:spacing w:val="-4"/>
          <w:lang w:eastAsia="et-EE"/>
        </w:rPr>
        <w:t>VALS</w:t>
      </w:r>
      <w:r>
        <w:rPr>
          <w:rFonts w:ascii="Arial" w:eastAsia="Times New Roman" w:hAnsi="Arial" w:cs="Arial"/>
          <w:spacing w:val="-4"/>
          <w:lang w:eastAsia="et-EE"/>
        </w:rPr>
        <w:t xml:space="preserve">, tel 53 439 847, </w:t>
      </w:r>
      <w:hyperlink r:id="rId6" w:history="1">
        <w:r w:rsidRPr="009571D3">
          <w:rPr>
            <w:rStyle w:val="Hyperlink"/>
            <w:rFonts w:ascii="Arial" w:eastAsia="Times New Roman" w:hAnsi="Arial" w:cs="Arial"/>
            <w:spacing w:val="-4"/>
            <w:lang w:eastAsia="et-EE"/>
          </w:rPr>
          <w:t>ailevals@gmail.com</w:t>
        </w:r>
      </w:hyperlink>
    </w:p>
    <w:p w:rsidR="00EA59A9" w:rsidRDefault="00EA59A9" w:rsidP="00EA59A9">
      <w:pPr>
        <w:jc w:val="both"/>
        <w:rPr>
          <w:rFonts w:ascii="Arial" w:hAnsi="Arial" w:cs="Arial"/>
          <w:color w:val="000000"/>
        </w:rPr>
      </w:pPr>
    </w:p>
    <w:p w:rsidR="00EA59A9" w:rsidRPr="00E835B2" w:rsidRDefault="00EA59A9" w:rsidP="00EA59A9">
      <w:pPr>
        <w:jc w:val="both"/>
        <w:rPr>
          <w:rFonts w:ascii="Times New Roman" w:eastAsia="Times New Roman" w:hAnsi="Times New Roman" w:cs="Times New Roman"/>
          <w:sz w:val="20"/>
          <w:szCs w:val="20"/>
          <w:lang w:eastAsia="et-EE"/>
        </w:rPr>
      </w:pPr>
      <w:r>
        <w:rPr>
          <w:rFonts w:ascii="Arial" w:hAnsi="Arial" w:cs="Arial"/>
          <w:color w:val="000000"/>
        </w:rPr>
        <w:lastRenderedPageBreak/>
        <w:t>Palume vastata hiljemalt 06.04.2023, kui esineb takistavaid piiranguid, e-mailile maive.toemae@kaitseliit.ee.</w:t>
      </w:r>
    </w:p>
    <w:p w:rsidR="00EA59A9" w:rsidRDefault="00EA59A9" w:rsidP="00EA59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Lugupidamisega</w:t>
      </w: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[allkirjastatud digitaalselt]</w:t>
      </w: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</w:p>
    <w:p w:rsidR="00EA59A9" w:rsidRDefault="00EA59A9" w:rsidP="00EA59A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</w:p>
    <w:p w:rsidR="00BA737B" w:rsidRDefault="00EA59A9" w:rsidP="00EA59A9">
      <w:r>
        <w:rPr>
          <w:rFonts w:ascii="Arial" w:hAnsi="Arial" w:cs="Arial"/>
          <w:color w:val="000000"/>
        </w:rPr>
        <w:t>Maive Tõemäe</w:t>
      </w:r>
      <w:r>
        <w:rPr>
          <w:rFonts w:ascii="Arial" w:hAnsi="Arial" w:cs="Arial"/>
          <w:color w:val="000000"/>
        </w:rPr>
        <w:br/>
        <w:t>KL Põlva malev</w:t>
      </w:r>
      <w:r>
        <w:rPr>
          <w:rFonts w:ascii="Arial" w:hAnsi="Arial" w:cs="Arial"/>
          <w:color w:val="000000"/>
        </w:rPr>
        <w:br/>
      </w:r>
      <w:proofErr w:type="spellStart"/>
      <w:r>
        <w:rPr>
          <w:rFonts w:ascii="Arial" w:hAnsi="Arial" w:cs="Arial"/>
          <w:color w:val="000000"/>
        </w:rPr>
        <w:t>Noorteinstruktor</w:t>
      </w:r>
      <w:proofErr w:type="spellEnd"/>
      <w:r>
        <w:rPr>
          <w:rFonts w:ascii="Arial" w:hAnsi="Arial" w:cs="Arial"/>
          <w:color w:val="000000"/>
        </w:rPr>
        <w:br/>
      </w:r>
    </w:p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/>
    <w:p w:rsidR="00EA59A9" w:rsidRDefault="00EA59A9" w:rsidP="00EA59A9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LISA 1.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Kasutatavad alad</w:t>
      </w:r>
      <w:r>
        <w:rPr>
          <w:rFonts w:ascii="Arial" w:hAnsi="Arial" w:cs="Arial"/>
        </w:rPr>
        <w:t xml:space="preserve"> (punase kastiga)</w:t>
      </w:r>
    </w:p>
    <w:p w:rsidR="00EA59A9" w:rsidRDefault="00EA59A9" w:rsidP="00EA59A9">
      <w:r w:rsidRPr="00EA59A9">
        <w:object w:dxaOrig="596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628pt" o:ole="">
            <v:imagedata r:id="rId7" o:title=""/>
          </v:shape>
          <o:OLEObject Type="Embed" ProgID="AcroExch.Document.DC" ShapeID="_x0000_i1025" DrawAspect="Content" ObjectID="_1742134428" r:id="rId8"/>
        </w:object>
      </w:r>
      <w:bookmarkStart w:id="0" w:name="_GoBack"/>
      <w:bookmarkEnd w:id="0"/>
    </w:p>
    <w:sectPr w:rsidR="00EA5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A9"/>
    <w:rsid w:val="00BA737B"/>
    <w:rsid w:val="00EA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FE7E"/>
  <w15:chartTrackingRefBased/>
  <w15:docId w15:val="{E69E64EC-A497-4E14-A7E3-C29368FF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9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levals@gmail.com" TargetMode="External"/><Relationship Id="rId5" Type="http://schemas.openxmlformats.org/officeDocument/2006/relationships/hyperlink" Target="mailto:maive.toemae@kaitseliit.ee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polvamaa@rmk.e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Maive Tõemäe</dc:creator>
  <cp:keywords/>
  <dc:description/>
  <cp:lastModifiedBy>Maive Tõemäe</cp:lastModifiedBy>
  <cp:revision>1</cp:revision>
  <dcterms:created xsi:type="dcterms:W3CDTF">2023-04-04T14:23:00Z</dcterms:created>
  <dcterms:modified xsi:type="dcterms:W3CDTF">2023-04-04T14:27:00Z</dcterms:modified>
</cp:coreProperties>
</file>