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2C0E57BE"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7036AB">
        <w:rPr>
          <w:rFonts w:asciiTheme="minorHAnsi" w:hAnsiTheme="minorHAnsi" w:cstheme="minorHAnsi"/>
          <w:szCs w:val="20"/>
        </w:rPr>
        <w:t>30</w:t>
      </w:r>
      <w:r w:rsidR="00635993">
        <w:rPr>
          <w:rFonts w:asciiTheme="minorHAnsi" w:hAnsiTheme="minorHAnsi" w:cstheme="minorHAnsi"/>
          <w:szCs w:val="20"/>
        </w:rPr>
        <w:t>.0</w:t>
      </w:r>
      <w:r w:rsidR="005A70CF">
        <w:rPr>
          <w:rFonts w:asciiTheme="minorHAnsi" w:hAnsiTheme="minorHAnsi" w:cstheme="minorHAnsi"/>
          <w:szCs w:val="20"/>
        </w:rPr>
        <w:t>7</w:t>
      </w:r>
      <w:r w:rsidR="00635993">
        <w:rPr>
          <w:rFonts w:asciiTheme="minorHAnsi" w:hAnsiTheme="minorHAnsi" w:cstheme="minorHAnsi"/>
          <w:szCs w:val="20"/>
        </w:rPr>
        <w:t>.2025</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305F4193" w14:textId="77777777" w:rsidR="006B0E10" w:rsidRDefault="006B0E10"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004E2F3E" w14:textId="77777777" w:rsidR="00487A36" w:rsidRDefault="00487A36" w:rsidP="00C96BA0">
      <w:pPr>
        <w:keepLines/>
        <w:spacing w:after="0" w:line="276" w:lineRule="auto"/>
        <w:ind w:left="57" w:firstLine="567"/>
        <w:jc w:val="both"/>
        <w:rPr>
          <w:rFonts w:asciiTheme="minorHAnsi" w:hAnsiTheme="minorHAnsi" w:cstheme="minorHAnsi"/>
          <w:szCs w:val="20"/>
        </w:rPr>
      </w:pPr>
    </w:p>
    <w:tbl>
      <w:tblPr>
        <w:tblStyle w:val="Kontuurtabel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00"/>
      </w:tblGrid>
      <w:tr w:rsidR="009152A8" w:rsidRPr="009152A8" w14:paraId="1751D6AC" w14:textId="77777777" w:rsidTr="005A70CF">
        <w:tc>
          <w:tcPr>
            <w:tcW w:w="3544" w:type="dxa"/>
            <w:hideMark/>
          </w:tcPr>
          <w:p w14:paraId="05234BBC"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number</w:t>
            </w:r>
          </w:p>
        </w:tc>
        <w:tc>
          <w:tcPr>
            <w:tcW w:w="5800" w:type="dxa"/>
            <w:hideMark/>
          </w:tcPr>
          <w:p w14:paraId="361D2644"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24-30</w:t>
            </w:r>
          </w:p>
        </w:tc>
      </w:tr>
      <w:tr w:rsidR="009152A8" w:rsidRPr="009152A8" w14:paraId="6810393E" w14:textId="77777777" w:rsidTr="005A70CF">
        <w:tc>
          <w:tcPr>
            <w:tcW w:w="3544" w:type="dxa"/>
            <w:hideMark/>
          </w:tcPr>
          <w:p w14:paraId="39A54167"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aeg</w:t>
            </w:r>
          </w:p>
        </w:tc>
        <w:tc>
          <w:tcPr>
            <w:tcW w:w="5800" w:type="dxa"/>
            <w:hideMark/>
          </w:tcPr>
          <w:p w14:paraId="13CAD9BF"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06.07.2024 kell 21.07, laupäev</w:t>
            </w:r>
          </w:p>
        </w:tc>
      </w:tr>
      <w:tr w:rsidR="009152A8" w:rsidRPr="009152A8" w14:paraId="31F259F6" w14:textId="77777777" w:rsidTr="005A70CF">
        <w:tc>
          <w:tcPr>
            <w:tcW w:w="3544" w:type="dxa"/>
            <w:hideMark/>
          </w:tcPr>
          <w:p w14:paraId="5170FCF4"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koht</w:t>
            </w:r>
          </w:p>
        </w:tc>
        <w:tc>
          <w:tcPr>
            <w:tcW w:w="5800" w:type="dxa"/>
            <w:hideMark/>
          </w:tcPr>
          <w:p w14:paraId="76A4F906"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Nr 1 (E20) Tallinn-Narva tee, km 11,20 Iru küla, Jõelähtme vald, Harju maakond</w:t>
            </w:r>
          </w:p>
        </w:tc>
      </w:tr>
      <w:tr w:rsidR="009152A8" w:rsidRPr="009152A8" w14:paraId="5269A0A9" w14:textId="77777777" w:rsidTr="005A70CF">
        <w:tc>
          <w:tcPr>
            <w:tcW w:w="3544" w:type="dxa"/>
            <w:hideMark/>
          </w:tcPr>
          <w:p w14:paraId="3971F2BB"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koha koordinaadid</w:t>
            </w:r>
          </w:p>
        </w:tc>
        <w:tc>
          <w:tcPr>
            <w:tcW w:w="5800" w:type="dxa"/>
            <w:hideMark/>
          </w:tcPr>
          <w:p w14:paraId="6379CAE5"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X: 6590240    Y: 552542</w:t>
            </w:r>
          </w:p>
        </w:tc>
      </w:tr>
      <w:tr w:rsidR="009152A8" w:rsidRPr="009152A8" w14:paraId="661D51E1" w14:textId="77777777" w:rsidTr="005A70CF">
        <w:tc>
          <w:tcPr>
            <w:tcW w:w="3544" w:type="dxa"/>
            <w:hideMark/>
          </w:tcPr>
          <w:p w14:paraId="39455BB2"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osalenud sõidukeid</w:t>
            </w:r>
          </w:p>
        </w:tc>
        <w:tc>
          <w:tcPr>
            <w:tcW w:w="5800" w:type="dxa"/>
            <w:hideMark/>
          </w:tcPr>
          <w:p w14:paraId="34DB8F83"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1</w:t>
            </w:r>
          </w:p>
        </w:tc>
      </w:tr>
      <w:tr w:rsidR="009152A8" w:rsidRPr="009152A8" w14:paraId="171CF67F" w14:textId="77777777" w:rsidTr="005A70CF">
        <w:tc>
          <w:tcPr>
            <w:tcW w:w="3544" w:type="dxa"/>
            <w:hideMark/>
          </w:tcPr>
          <w:p w14:paraId="0DDB14E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osalenud isikuid</w:t>
            </w:r>
          </w:p>
        </w:tc>
        <w:tc>
          <w:tcPr>
            <w:tcW w:w="5800" w:type="dxa"/>
            <w:hideMark/>
          </w:tcPr>
          <w:p w14:paraId="28BDDEE6"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1</w:t>
            </w:r>
          </w:p>
        </w:tc>
      </w:tr>
      <w:tr w:rsidR="009152A8" w:rsidRPr="009152A8" w14:paraId="67B03623" w14:textId="77777777" w:rsidTr="005A70CF">
        <w:tc>
          <w:tcPr>
            <w:tcW w:w="3544" w:type="dxa"/>
            <w:hideMark/>
          </w:tcPr>
          <w:p w14:paraId="4D2930EA"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vigastatuid</w:t>
            </w:r>
          </w:p>
        </w:tc>
        <w:tc>
          <w:tcPr>
            <w:tcW w:w="5800" w:type="dxa"/>
            <w:hideMark/>
          </w:tcPr>
          <w:p w14:paraId="4046657D"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0</w:t>
            </w:r>
          </w:p>
        </w:tc>
      </w:tr>
      <w:tr w:rsidR="009152A8" w:rsidRPr="009152A8" w14:paraId="35293F68" w14:textId="77777777" w:rsidTr="005A70CF">
        <w:tc>
          <w:tcPr>
            <w:tcW w:w="3544" w:type="dxa"/>
            <w:hideMark/>
          </w:tcPr>
          <w:p w14:paraId="6E19D2B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hukkunuid</w:t>
            </w:r>
          </w:p>
        </w:tc>
        <w:tc>
          <w:tcPr>
            <w:tcW w:w="5800" w:type="dxa"/>
            <w:hideMark/>
          </w:tcPr>
          <w:p w14:paraId="6FB606A1"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1</w:t>
            </w:r>
          </w:p>
        </w:tc>
      </w:tr>
    </w:tbl>
    <w:p w14:paraId="0A72486F" w14:textId="77777777" w:rsidR="009152A8" w:rsidRPr="009152A8" w:rsidRDefault="009152A8" w:rsidP="009152A8">
      <w:pPr>
        <w:spacing w:after="0" w:line="276" w:lineRule="auto"/>
        <w:jc w:val="both"/>
        <w:rPr>
          <w:snapToGrid/>
          <w:szCs w:val="20"/>
          <w:lang w:eastAsia="et-EE"/>
        </w:rPr>
      </w:pPr>
    </w:p>
    <w:p w14:paraId="5D518105" w14:textId="77777777"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1. Liiklusõnnetuse toimumise koha kirjeldus</w:t>
      </w:r>
      <w:r w:rsidRPr="009152A8">
        <w:rPr>
          <w:b/>
          <w:bCs/>
          <w:snapToGrid/>
          <w:spacing w:val="-2"/>
          <w:szCs w:val="20"/>
          <w:lang w:eastAsia="et-EE"/>
        </w:rPr>
        <w:t> </w:t>
      </w:r>
    </w:p>
    <w:p w14:paraId="1ACF8D96"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1.1. Sündmuskoht asub Harjumaal, Jõelähtme vallas, Iru külas, Tallinn-Narva 1. klassi põhimaantee 12. km Tallinna linna piiril suunaga Maardu poole. Õnnetuskoht asub asulavälisel 6-realisel, valgustatud ja kõikides suundades hea nähtavusega teelõigul, kus piirkiiruseks oli suvisel perioodil 110 km/h. </w:t>
      </w:r>
    </w:p>
    <w:p w14:paraId="27777522"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1.2. Tee on liiklusõnnetuse sündmuskohal 3+3-realine, suunavööndeid eraldab betoonist või metallist põrkepiiretega haljasriba ja tee mõlemas servas metallist põrkepiirded. Mootorratta liikumissuunas paikneb paremal pool teed aeglustusrada Nehatu - Loo - Lagedi teele. Õnnetuskoht on paremkurvis raadiusega 2500 m. Otsesuuna sõiduradade servades on teekattemärgis 921 „Lühikeste kriipsudega katkendjoon“. Aeglustusraja sisemises servas on märgised 924 „Lai katkendjoon“ ja 912 „Lai pidevjoon“. Sõidutee servades on märgis 911 „Hammasjoon“. Liiklussagedus AKÕL 2023.a. mõõtmise alusel 30927 sõidukit /ööpäevas</w:t>
      </w:r>
    </w:p>
    <w:p w14:paraId="2CD55153"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 xml:space="preserve">1.3. Asfaltkate on tasane ja heas seisukorras. Teekattemärgised on korras ja nähtavad. Õhutemperatuur 17,7 </w:t>
      </w:r>
      <w:r w:rsidRPr="009152A8">
        <w:rPr>
          <w:snapToGrid/>
          <w:color w:val="172B4D"/>
          <w:szCs w:val="20"/>
          <w:lang w:eastAsia="et-EE"/>
        </w:rPr>
        <w:t>° C, tee temperatuur 22,9 ° Liiklusõnnetus toimus valge ajal, taevas pilvine, teekate kuiv.</w:t>
      </w:r>
    </w:p>
    <w:p w14:paraId="0E9DAAEE"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1.4. Antud teelõigul on toimub pidevalt ümberreastumisel ja tagan otsasõidul tekkivaid, varakahjuga lõppenud liiklusõnnetusi. Viimase 5 aasta jooksul on lähistel toimunud kolm vigastatutega liiklusõnnetust kokku 5 kannatanuga.</w:t>
      </w:r>
    </w:p>
    <w:p w14:paraId="51B334C4" w14:textId="77777777"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2. Liiklusõnnetuse lühikirjeldus</w:t>
      </w:r>
    </w:p>
    <w:p w14:paraId="074F73A9" w14:textId="7BF5D695" w:rsidR="009152A8" w:rsidRPr="009152A8" w:rsidRDefault="009152A8" w:rsidP="009152A8">
      <w:pPr>
        <w:spacing w:after="0" w:line="276" w:lineRule="auto"/>
        <w:jc w:val="both"/>
        <w:rPr>
          <w:snapToGrid/>
          <w:szCs w:val="20"/>
          <w:lang w:eastAsia="et-EE"/>
        </w:rPr>
      </w:pPr>
      <w:r w:rsidRPr="009152A8">
        <w:rPr>
          <w:snapToGrid/>
          <w:szCs w:val="20"/>
          <w:lang w:eastAsia="et-EE"/>
        </w:rPr>
        <w:t xml:space="preserve">2.1. Mööda Tallinn-Narva mnt, suunaga Tallinna poolt Maardu suunas liikunud mootorratas Kawasaki Z 750, mida juhtis </w:t>
      </w:r>
      <w:r>
        <w:rPr>
          <w:snapToGrid/>
          <w:szCs w:val="20"/>
          <w:lang w:eastAsia="et-EE"/>
        </w:rPr>
        <w:t>36-</w:t>
      </w:r>
      <w:r w:rsidRPr="009152A8">
        <w:rPr>
          <w:snapToGrid/>
          <w:szCs w:val="20"/>
          <w:lang w:eastAsia="et-EE"/>
        </w:rPr>
        <w:t>aastane meesterahvas, kaotas sõiduki üle juhitavuse ning sõitis vasakule teelt välja vastu metallpiiret ning kukkus. Sündmuskohalt toimetati mootorrattur SA PERH Mustamäe korpusesse, kus ta järgmisel päeval suri. </w:t>
      </w:r>
    </w:p>
    <w:p w14:paraId="0E14D25F" w14:textId="77777777" w:rsidR="009152A8" w:rsidRPr="009152A8" w:rsidRDefault="009152A8" w:rsidP="009152A8">
      <w:pPr>
        <w:spacing w:after="0" w:line="276" w:lineRule="auto"/>
        <w:jc w:val="both"/>
        <w:rPr>
          <w:snapToGrid/>
          <w:szCs w:val="20"/>
          <w:lang w:eastAsia="et-EE"/>
        </w:rPr>
      </w:pPr>
    </w:p>
    <w:p w14:paraId="4FD72DEC" w14:textId="051541DC"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 xml:space="preserve">3. </w:t>
      </w:r>
      <w:r>
        <w:rPr>
          <w:b/>
          <w:bCs/>
          <w:snapToGrid/>
          <w:szCs w:val="20"/>
          <w:lang w:eastAsia="et-EE"/>
        </w:rPr>
        <w:t>Liikluskeskkonda puudutavad riskitegurid ja muud asjaolud</w:t>
      </w:r>
    </w:p>
    <w:p w14:paraId="6EAB497C" w14:textId="5C7F7DFB" w:rsidR="009152A8" w:rsidRPr="009152A8" w:rsidRDefault="009152A8" w:rsidP="009152A8">
      <w:pPr>
        <w:spacing w:after="0" w:line="276" w:lineRule="auto"/>
        <w:jc w:val="both"/>
        <w:rPr>
          <w:snapToGrid/>
          <w:szCs w:val="20"/>
          <w:lang w:eastAsia="et-EE"/>
        </w:rPr>
      </w:pPr>
      <w:r w:rsidRPr="009152A8">
        <w:rPr>
          <w:snapToGrid/>
          <w:szCs w:val="20"/>
          <w:lang w:eastAsia="et-EE"/>
        </w:rPr>
        <w:t>3.1. Tavapärane metall-põrkepiire on juhitavuse kaotanud mootorratturi jaoks täiendava ohu allikas. Piirde postide vahele takerdunud mootorrattajuht saab lisaks kukkumisele täiendavaid vigastusi.</w:t>
      </w:r>
    </w:p>
    <w:p w14:paraId="5C385EA4" w14:textId="77777777" w:rsidR="009152A8" w:rsidRPr="009152A8" w:rsidRDefault="009152A8" w:rsidP="009152A8">
      <w:pPr>
        <w:spacing w:after="0" w:line="276" w:lineRule="auto"/>
        <w:jc w:val="both"/>
        <w:rPr>
          <w:snapToGrid/>
          <w:szCs w:val="20"/>
          <w:lang w:eastAsia="et-EE"/>
        </w:rPr>
      </w:pPr>
    </w:p>
    <w:p w14:paraId="7993974F" w14:textId="7FB67216" w:rsidR="009152A8" w:rsidRPr="009152A8" w:rsidRDefault="009152A8" w:rsidP="009152A8">
      <w:pPr>
        <w:spacing w:after="0" w:line="276" w:lineRule="auto"/>
        <w:jc w:val="both"/>
        <w:rPr>
          <w:b/>
          <w:bCs/>
          <w:snapToGrid/>
          <w:szCs w:val="20"/>
          <w:lang w:eastAsia="et-EE"/>
        </w:rPr>
      </w:pPr>
      <w:r>
        <w:rPr>
          <w:b/>
          <w:bCs/>
          <w:snapToGrid/>
          <w:szCs w:val="20"/>
          <w:lang w:eastAsia="et-EE"/>
        </w:rPr>
        <w:t>4</w:t>
      </w:r>
      <w:r w:rsidRPr="009152A8">
        <w:rPr>
          <w:b/>
          <w:bCs/>
          <w:snapToGrid/>
          <w:szCs w:val="20"/>
          <w:lang w:eastAsia="et-EE"/>
        </w:rPr>
        <w:t>. Ettepanekud liikluskeskkonna parandamiseks konkreetse liiklusõnnetuse toimumise kohal</w:t>
      </w:r>
    </w:p>
    <w:p w14:paraId="38ABCD5A" w14:textId="2F979C4A" w:rsidR="009152A8" w:rsidRPr="009152A8" w:rsidRDefault="009152A8" w:rsidP="009152A8">
      <w:pPr>
        <w:spacing w:after="0" w:line="276" w:lineRule="auto"/>
        <w:jc w:val="both"/>
        <w:rPr>
          <w:snapToGrid/>
          <w:szCs w:val="20"/>
          <w:lang w:eastAsia="et-EE"/>
        </w:rPr>
      </w:pPr>
      <w:r>
        <w:rPr>
          <w:snapToGrid/>
          <w:szCs w:val="20"/>
          <w:lang w:eastAsia="et-EE"/>
        </w:rPr>
        <w:t>4</w:t>
      </w:r>
      <w:r w:rsidRPr="009152A8">
        <w:rPr>
          <w:snapToGrid/>
          <w:szCs w:val="20"/>
          <w:lang w:eastAsia="et-EE"/>
        </w:rPr>
        <w:t>.1. Kaaluda väliskurvides olevatele põrkepiiretele maapinnast kõrgemale lisalati (-lattide) paigaldamist vähendamaks vastu teepiiret sõitnud mootorratturite vigastuste raskusastet</w:t>
      </w:r>
    </w:p>
    <w:p w14:paraId="3B97CCE6" w14:textId="77777777" w:rsidR="00487A36" w:rsidRDefault="00487A36" w:rsidP="009152A8">
      <w:pPr>
        <w:keepLines/>
        <w:spacing w:after="0" w:line="276" w:lineRule="auto"/>
        <w:jc w:val="both"/>
        <w:rPr>
          <w:rFonts w:asciiTheme="minorHAnsi" w:hAnsiTheme="minorHAnsi" w:cstheme="minorHAnsi"/>
          <w:szCs w:val="20"/>
        </w:rPr>
      </w:pPr>
    </w:p>
    <w:p w14:paraId="12260178" w14:textId="77777777" w:rsidR="00487A36" w:rsidRDefault="00487A36" w:rsidP="00C96BA0">
      <w:pPr>
        <w:keepLines/>
        <w:spacing w:after="0" w:line="276" w:lineRule="auto"/>
        <w:ind w:left="57" w:firstLine="567"/>
        <w:jc w:val="both"/>
        <w:rPr>
          <w:rFonts w:asciiTheme="minorHAnsi" w:hAnsiTheme="minorHAnsi" w:cstheme="minorHAnsi"/>
          <w:szCs w:val="20"/>
        </w:rPr>
      </w:pPr>
    </w:p>
    <w:tbl>
      <w:tblPr>
        <w:tblStyle w:val="Kontuurtabel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5666"/>
      </w:tblGrid>
      <w:tr w:rsidR="009152A8" w:rsidRPr="009152A8" w14:paraId="460427A1" w14:textId="77777777" w:rsidTr="003948CE">
        <w:tc>
          <w:tcPr>
            <w:tcW w:w="3678" w:type="dxa"/>
            <w:hideMark/>
          </w:tcPr>
          <w:p w14:paraId="3B98D24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number</w:t>
            </w:r>
          </w:p>
        </w:tc>
        <w:tc>
          <w:tcPr>
            <w:tcW w:w="5666" w:type="dxa"/>
            <w:hideMark/>
          </w:tcPr>
          <w:p w14:paraId="70C80F6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25-02</w:t>
            </w:r>
          </w:p>
        </w:tc>
      </w:tr>
      <w:tr w:rsidR="009152A8" w:rsidRPr="009152A8" w14:paraId="57E66B74" w14:textId="77777777" w:rsidTr="003948CE">
        <w:tc>
          <w:tcPr>
            <w:tcW w:w="3678" w:type="dxa"/>
            <w:hideMark/>
          </w:tcPr>
          <w:p w14:paraId="28712854"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aeg</w:t>
            </w:r>
          </w:p>
        </w:tc>
        <w:tc>
          <w:tcPr>
            <w:tcW w:w="5666" w:type="dxa"/>
            <w:hideMark/>
          </w:tcPr>
          <w:p w14:paraId="1824D404"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18.02.2025 kell 22:15, teisipäev</w:t>
            </w:r>
          </w:p>
        </w:tc>
      </w:tr>
      <w:tr w:rsidR="009152A8" w:rsidRPr="009152A8" w14:paraId="6897A807" w14:textId="77777777" w:rsidTr="003948CE">
        <w:tc>
          <w:tcPr>
            <w:tcW w:w="3678" w:type="dxa"/>
            <w:hideMark/>
          </w:tcPr>
          <w:p w14:paraId="3DB51E5A"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koht</w:t>
            </w:r>
          </w:p>
        </w:tc>
        <w:tc>
          <w:tcPr>
            <w:tcW w:w="5666" w:type="dxa"/>
            <w:hideMark/>
          </w:tcPr>
          <w:p w14:paraId="685A3B0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T 4 Tallinn-Pärnu-Ikla 112,320 km Kurena küla, Tori vald, Pärnu maakond</w:t>
            </w:r>
          </w:p>
        </w:tc>
      </w:tr>
      <w:tr w:rsidR="009152A8" w:rsidRPr="009152A8" w14:paraId="496A062A" w14:textId="77777777" w:rsidTr="003948CE">
        <w:tc>
          <w:tcPr>
            <w:tcW w:w="3678" w:type="dxa"/>
            <w:hideMark/>
          </w:tcPr>
          <w:p w14:paraId="1D15F3A1"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 koha koordinaadid</w:t>
            </w:r>
          </w:p>
        </w:tc>
        <w:tc>
          <w:tcPr>
            <w:tcW w:w="5666" w:type="dxa"/>
            <w:hideMark/>
          </w:tcPr>
          <w:p w14:paraId="6E302E38"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X 6486279.44  Y 532345.66</w:t>
            </w:r>
          </w:p>
        </w:tc>
      </w:tr>
      <w:tr w:rsidR="009152A8" w:rsidRPr="009152A8" w14:paraId="08925314" w14:textId="77777777" w:rsidTr="003948CE">
        <w:tc>
          <w:tcPr>
            <w:tcW w:w="3678" w:type="dxa"/>
            <w:hideMark/>
          </w:tcPr>
          <w:p w14:paraId="037B61C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osalenud sõidukeid</w:t>
            </w:r>
          </w:p>
        </w:tc>
        <w:tc>
          <w:tcPr>
            <w:tcW w:w="5666" w:type="dxa"/>
            <w:hideMark/>
          </w:tcPr>
          <w:p w14:paraId="2F631E68"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2</w:t>
            </w:r>
          </w:p>
        </w:tc>
      </w:tr>
      <w:tr w:rsidR="009152A8" w:rsidRPr="009152A8" w14:paraId="69D778E2" w14:textId="77777777" w:rsidTr="003948CE">
        <w:tc>
          <w:tcPr>
            <w:tcW w:w="3678" w:type="dxa"/>
            <w:hideMark/>
          </w:tcPr>
          <w:p w14:paraId="7089CAD4"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osalenud isikuid</w:t>
            </w:r>
          </w:p>
        </w:tc>
        <w:tc>
          <w:tcPr>
            <w:tcW w:w="5666" w:type="dxa"/>
            <w:hideMark/>
          </w:tcPr>
          <w:p w14:paraId="7137196E"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2</w:t>
            </w:r>
          </w:p>
        </w:tc>
      </w:tr>
      <w:tr w:rsidR="009152A8" w:rsidRPr="009152A8" w14:paraId="301AC99E" w14:textId="77777777" w:rsidTr="003948CE">
        <w:tc>
          <w:tcPr>
            <w:tcW w:w="3678" w:type="dxa"/>
            <w:hideMark/>
          </w:tcPr>
          <w:p w14:paraId="0A4573E9"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vigastatuid</w:t>
            </w:r>
          </w:p>
        </w:tc>
        <w:tc>
          <w:tcPr>
            <w:tcW w:w="5666" w:type="dxa"/>
            <w:hideMark/>
          </w:tcPr>
          <w:p w14:paraId="257C6426"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0</w:t>
            </w:r>
          </w:p>
        </w:tc>
      </w:tr>
      <w:tr w:rsidR="009152A8" w:rsidRPr="009152A8" w14:paraId="0CC76637" w14:textId="77777777" w:rsidTr="003948CE">
        <w:tc>
          <w:tcPr>
            <w:tcW w:w="3678" w:type="dxa"/>
            <w:hideMark/>
          </w:tcPr>
          <w:p w14:paraId="0EB574A3"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Liiklusõnnetuses hukkunuid</w:t>
            </w:r>
          </w:p>
        </w:tc>
        <w:tc>
          <w:tcPr>
            <w:tcW w:w="5666" w:type="dxa"/>
            <w:hideMark/>
          </w:tcPr>
          <w:p w14:paraId="62485A91" w14:textId="77777777" w:rsidR="009152A8" w:rsidRPr="009152A8" w:rsidRDefault="009152A8" w:rsidP="009152A8">
            <w:pPr>
              <w:spacing w:line="276" w:lineRule="auto"/>
              <w:jc w:val="both"/>
              <w:rPr>
                <w:rFonts w:asciiTheme="minorHAnsi" w:hAnsiTheme="minorHAnsi" w:cstheme="minorHAnsi"/>
                <w:snapToGrid/>
                <w:szCs w:val="20"/>
                <w:lang w:eastAsia="et-EE"/>
              </w:rPr>
            </w:pPr>
            <w:r w:rsidRPr="009152A8">
              <w:rPr>
                <w:rFonts w:asciiTheme="minorHAnsi" w:hAnsiTheme="minorHAnsi" w:cstheme="minorHAnsi"/>
                <w:snapToGrid/>
                <w:szCs w:val="20"/>
                <w:lang w:eastAsia="et-EE"/>
              </w:rPr>
              <w:t>1</w:t>
            </w:r>
          </w:p>
        </w:tc>
      </w:tr>
    </w:tbl>
    <w:p w14:paraId="58A8F0EB" w14:textId="77777777" w:rsidR="009152A8" w:rsidRPr="009152A8" w:rsidRDefault="009152A8" w:rsidP="009152A8">
      <w:pPr>
        <w:spacing w:after="0" w:line="276" w:lineRule="auto"/>
        <w:jc w:val="both"/>
        <w:rPr>
          <w:snapToGrid/>
          <w:szCs w:val="20"/>
          <w:lang w:eastAsia="et-EE"/>
        </w:rPr>
      </w:pPr>
    </w:p>
    <w:p w14:paraId="642F5643" w14:textId="77777777"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1. Liiklusõnnetuse toimumise koha kirjeldus</w:t>
      </w:r>
      <w:r w:rsidRPr="009152A8">
        <w:rPr>
          <w:b/>
          <w:bCs/>
          <w:snapToGrid/>
          <w:spacing w:val="-2"/>
          <w:szCs w:val="20"/>
          <w:lang w:eastAsia="et-EE"/>
        </w:rPr>
        <w:t> </w:t>
      </w:r>
    </w:p>
    <w:p w14:paraId="070D41F4"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1.1. Liiklusõnnetus juhtus põhimaantee nr 4 Tallinn-Pärnu-Ikla 112,320 kilomeetril, Kurena külas, Tori vallas, Pärnu maakonnas. Tegemist on hajaasustusega piirkonnaga ja asulavälise teelõiguga. Teeäärne hoonestus puudub. Mõlemal pool põhimaanteed paiknevad karja- ja põllumaad.</w:t>
      </w:r>
    </w:p>
    <w:p w14:paraId="22A7D98D"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1.2. Tee on kaherajaline, kummaski suunas üks sõidurada. Tee on sündmuskohal sirge ja pikisuunas horisontaalne. Sündmuskohale järgneb Pärnu suunal lauge kurv. Sõidutee katte laius on 9,0 meetrit, sõiduradade laius 3,5 meetrit, kindlustatud peenar 1,0 ja kindlustamata tugipeenar 1,0 meetrit. Teelõik ei ole valgustatud. Teekate on märgistatud valuplastikust telg- ja äärejoontega, sõidutee peenardele on paigaldatud tähispostid. Tee teljele on freesitud põristid. Liikluskorraldusvahendite ja teekattemärgistude seisukord hea. Lubatud suurim sõidukiirus 90 km/h. Sõiduteel kulumisjäljed, roopa sügavus kohati kuni 18 mm. Teelõik on 6 km ulatuses tähistatud hoiatusmärkidega 156 „Pikiroopad“. Keskmine ööpäevane liiklussagedus 9618 sõidukit ööpäevas (sealhulgas autorongide osakaal 19%). Pikin- ja külgnähtavus teelõigul head.</w:t>
      </w:r>
    </w:p>
    <w:p w14:paraId="1C51BAA2"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1.3. Liiklusõnnetus juhtus pimeda ajal, nähtavus ilmastikust tingitult rahuldav. Õhu temperatuur - 6,3 kraadi ja teepinna temperatuur - 7,2 kraadi.</w:t>
      </w:r>
    </w:p>
    <w:p w14:paraId="0671AC7A"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1.4. Viimase viie aasta jooksul teelõigul liiklusõnnetusi juhtunud ei ole.</w:t>
      </w:r>
    </w:p>
    <w:p w14:paraId="51F26CB5" w14:textId="77777777" w:rsidR="009152A8" w:rsidRPr="009152A8" w:rsidRDefault="009152A8" w:rsidP="009152A8">
      <w:pPr>
        <w:spacing w:after="0" w:line="276" w:lineRule="auto"/>
        <w:jc w:val="both"/>
        <w:rPr>
          <w:snapToGrid/>
          <w:szCs w:val="20"/>
          <w:lang w:eastAsia="et-EE"/>
        </w:rPr>
      </w:pPr>
    </w:p>
    <w:p w14:paraId="5C4131EC" w14:textId="77777777"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2. Liiklusõnnetuse lühikirjeldus</w:t>
      </w:r>
    </w:p>
    <w:p w14:paraId="4C25003A"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2.1. Liiklusõnnetuses osalesid:</w:t>
      </w:r>
    </w:p>
    <w:p w14:paraId="42869493" w14:textId="4739FDDF" w:rsidR="009152A8" w:rsidRPr="009152A8" w:rsidRDefault="009152A8" w:rsidP="009152A8">
      <w:pPr>
        <w:numPr>
          <w:ilvl w:val="0"/>
          <w:numId w:val="23"/>
        </w:numPr>
        <w:spacing w:after="0" w:line="276" w:lineRule="auto"/>
        <w:contextualSpacing/>
        <w:jc w:val="both"/>
        <w:rPr>
          <w:snapToGrid/>
          <w:szCs w:val="20"/>
          <w:lang w:eastAsia="et-EE"/>
        </w:rPr>
      </w:pPr>
      <w:r w:rsidRPr="009152A8">
        <w:rPr>
          <w:snapToGrid/>
          <w:szCs w:val="20"/>
          <w:lang w:eastAsia="et-EE"/>
        </w:rPr>
        <w:t>sõiduauto Volkswagen Passat Variant, mida juhtis 60-aastane mees;</w:t>
      </w:r>
    </w:p>
    <w:p w14:paraId="3FFEADA2" w14:textId="3ED401E4" w:rsidR="009152A8" w:rsidRPr="009152A8" w:rsidRDefault="009152A8" w:rsidP="009152A8">
      <w:pPr>
        <w:numPr>
          <w:ilvl w:val="0"/>
          <w:numId w:val="23"/>
        </w:numPr>
        <w:spacing w:after="0" w:line="276" w:lineRule="auto"/>
        <w:contextualSpacing/>
        <w:jc w:val="both"/>
        <w:rPr>
          <w:snapToGrid/>
          <w:szCs w:val="20"/>
          <w:lang w:eastAsia="et-EE"/>
        </w:rPr>
      </w:pPr>
      <w:r w:rsidRPr="009152A8">
        <w:rPr>
          <w:snapToGrid/>
          <w:szCs w:val="20"/>
          <w:lang w:eastAsia="et-EE"/>
        </w:rPr>
        <w:t>poolhaagisega veoauto Scania, mida juhtis 30-aastane mees.</w:t>
      </w:r>
    </w:p>
    <w:p w14:paraId="2857FEB6" w14:textId="77777777" w:rsidR="009152A8" w:rsidRPr="009152A8" w:rsidRDefault="009152A8" w:rsidP="009152A8">
      <w:pPr>
        <w:spacing w:after="0" w:line="276" w:lineRule="auto"/>
        <w:jc w:val="both"/>
        <w:rPr>
          <w:snapToGrid/>
          <w:szCs w:val="20"/>
          <w:lang w:eastAsia="et-EE"/>
        </w:rPr>
      </w:pPr>
      <w:r w:rsidRPr="009152A8">
        <w:rPr>
          <w:snapToGrid/>
          <w:szCs w:val="20"/>
          <w:lang w:eastAsia="et-EE"/>
        </w:rPr>
        <w:t>2.2. Tallinna-Pärnu-Ikla teel 112,32 kilomeetril kaldus Tallinna suunas liikunud sõiduauto Volkswagen Passat seni tuvastamata põhjusel vastassuuna vööndisse, kus põrkas kokku Pärnu suunas liikunud veoautoga Scania. Sõiduauto Volkswagen Passat juht hukkus sündmuskohal, veoauto sai liiklusõnnetuse tagajärjel kergemaid vigastusi.</w:t>
      </w:r>
    </w:p>
    <w:p w14:paraId="12BBFC86" w14:textId="77777777" w:rsidR="009152A8" w:rsidRPr="009152A8" w:rsidRDefault="009152A8" w:rsidP="009152A8">
      <w:pPr>
        <w:spacing w:after="0" w:line="276" w:lineRule="auto"/>
        <w:jc w:val="both"/>
        <w:rPr>
          <w:snapToGrid/>
          <w:szCs w:val="20"/>
          <w:lang w:eastAsia="et-EE"/>
        </w:rPr>
      </w:pPr>
    </w:p>
    <w:p w14:paraId="50D361A4" w14:textId="49CEABCF" w:rsidR="009152A8" w:rsidRPr="009152A8" w:rsidRDefault="009152A8" w:rsidP="009152A8">
      <w:pPr>
        <w:spacing w:after="0" w:line="276" w:lineRule="auto"/>
        <w:jc w:val="both"/>
        <w:rPr>
          <w:b/>
          <w:bCs/>
          <w:snapToGrid/>
          <w:szCs w:val="20"/>
          <w:lang w:eastAsia="et-EE"/>
        </w:rPr>
      </w:pPr>
      <w:r w:rsidRPr="009152A8">
        <w:rPr>
          <w:b/>
          <w:bCs/>
          <w:snapToGrid/>
          <w:szCs w:val="20"/>
          <w:lang w:eastAsia="et-EE"/>
        </w:rPr>
        <w:t xml:space="preserve">3. </w:t>
      </w:r>
      <w:r w:rsidR="00680B96">
        <w:rPr>
          <w:b/>
          <w:bCs/>
          <w:snapToGrid/>
          <w:szCs w:val="20"/>
          <w:lang w:eastAsia="et-EE"/>
        </w:rPr>
        <w:t>Liikluskeskkonda puudutavad riskitegurid ja muud asjaolud</w:t>
      </w:r>
    </w:p>
    <w:p w14:paraId="58A6EC32" w14:textId="573DC276" w:rsidR="009152A8" w:rsidRPr="009152A8" w:rsidRDefault="009152A8" w:rsidP="009152A8">
      <w:pPr>
        <w:spacing w:after="0" w:line="276" w:lineRule="auto"/>
        <w:jc w:val="both"/>
        <w:rPr>
          <w:snapToGrid/>
          <w:szCs w:val="20"/>
          <w:lang w:eastAsia="et-EE"/>
        </w:rPr>
      </w:pPr>
      <w:r w:rsidRPr="009152A8">
        <w:rPr>
          <w:snapToGrid/>
          <w:szCs w:val="20"/>
          <w:lang w:eastAsia="et-EE"/>
        </w:rPr>
        <w:t>3.1. Liiklusõnnetus juhtus pimeda ajal.</w:t>
      </w:r>
    </w:p>
    <w:p w14:paraId="68ACA17B" w14:textId="624AFEF0" w:rsidR="009152A8" w:rsidRPr="009152A8" w:rsidRDefault="00680B96" w:rsidP="009152A8">
      <w:pPr>
        <w:spacing w:after="0" w:line="276" w:lineRule="auto"/>
        <w:jc w:val="both"/>
        <w:rPr>
          <w:snapToGrid/>
          <w:szCs w:val="20"/>
          <w:lang w:eastAsia="et-EE"/>
        </w:rPr>
      </w:pPr>
      <w:r>
        <w:rPr>
          <w:snapToGrid/>
          <w:szCs w:val="20"/>
          <w:lang w:eastAsia="et-EE"/>
        </w:rPr>
        <w:t>3</w:t>
      </w:r>
      <w:r w:rsidR="009152A8" w:rsidRPr="009152A8">
        <w:rPr>
          <w:snapToGrid/>
          <w:szCs w:val="20"/>
          <w:lang w:eastAsia="et-EE"/>
        </w:rPr>
        <w:t>.2. Sõiduteel kulumisjäljed, roopa sügavus kohati kuni 18 mm (lubatud suurim sügavus 20 mm). </w:t>
      </w:r>
    </w:p>
    <w:p w14:paraId="41BBEC8F" w14:textId="77777777" w:rsidR="009152A8" w:rsidRPr="009152A8" w:rsidRDefault="009152A8" w:rsidP="009152A8">
      <w:pPr>
        <w:spacing w:after="0" w:line="276" w:lineRule="auto"/>
        <w:jc w:val="both"/>
        <w:rPr>
          <w:snapToGrid/>
          <w:szCs w:val="20"/>
          <w:lang w:eastAsia="et-EE"/>
        </w:rPr>
      </w:pPr>
    </w:p>
    <w:p w14:paraId="616F13F9" w14:textId="4881CA58" w:rsidR="009152A8" w:rsidRPr="009152A8" w:rsidRDefault="00680B96" w:rsidP="009152A8">
      <w:pPr>
        <w:spacing w:after="0" w:line="276" w:lineRule="auto"/>
        <w:jc w:val="both"/>
        <w:rPr>
          <w:b/>
          <w:bCs/>
          <w:snapToGrid/>
          <w:szCs w:val="20"/>
          <w:lang w:eastAsia="et-EE"/>
        </w:rPr>
      </w:pPr>
      <w:r>
        <w:rPr>
          <w:b/>
          <w:bCs/>
          <w:snapToGrid/>
          <w:szCs w:val="20"/>
          <w:lang w:eastAsia="et-EE"/>
        </w:rPr>
        <w:t>4</w:t>
      </w:r>
      <w:r w:rsidR="009152A8" w:rsidRPr="009152A8">
        <w:rPr>
          <w:b/>
          <w:bCs/>
          <w:snapToGrid/>
          <w:szCs w:val="20"/>
          <w:lang w:eastAsia="et-EE"/>
        </w:rPr>
        <w:t>. Ettepanekud liikluskeskkonna parandamiseks konkreetse liiklusõnnetuse toimumise kohal</w:t>
      </w:r>
    </w:p>
    <w:p w14:paraId="7D5E121E" w14:textId="44EA0DED" w:rsidR="009152A8" w:rsidRPr="009152A8" w:rsidRDefault="00680B96" w:rsidP="009152A8">
      <w:pPr>
        <w:spacing w:after="0" w:line="276" w:lineRule="auto"/>
        <w:jc w:val="both"/>
        <w:rPr>
          <w:snapToGrid/>
          <w:szCs w:val="20"/>
          <w:lang w:eastAsia="et-EE"/>
        </w:rPr>
      </w:pPr>
      <w:r>
        <w:rPr>
          <w:snapToGrid/>
          <w:szCs w:val="20"/>
          <w:lang w:eastAsia="et-EE"/>
        </w:rPr>
        <w:t>4</w:t>
      </w:r>
      <w:r w:rsidR="009152A8" w:rsidRPr="009152A8">
        <w:rPr>
          <w:snapToGrid/>
          <w:szCs w:val="20"/>
          <w:lang w:eastAsia="et-EE"/>
        </w:rPr>
        <w:t>.1. Likvideerida sõidutee kulumisjäljed. </w:t>
      </w:r>
    </w:p>
    <w:p w14:paraId="115E193B" w14:textId="77777777" w:rsidR="00487A36" w:rsidRDefault="00487A36" w:rsidP="009152A8">
      <w:pPr>
        <w:keepLines/>
        <w:spacing w:after="0" w:line="276" w:lineRule="auto"/>
        <w:jc w:val="both"/>
        <w:rPr>
          <w:rFonts w:asciiTheme="minorHAnsi" w:hAnsiTheme="minorHAnsi" w:cstheme="minorHAnsi"/>
          <w:szCs w:val="20"/>
        </w:rPr>
      </w:pPr>
    </w:p>
    <w:p w14:paraId="3141AFD0" w14:textId="77777777" w:rsidR="007036AB" w:rsidRDefault="007036AB" w:rsidP="009152A8">
      <w:pPr>
        <w:keepLines/>
        <w:spacing w:after="0" w:line="276" w:lineRule="auto"/>
        <w:jc w:val="both"/>
        <w:rPr>
          <w:rFonts w:asciiTheme="minorHAnsi" w:hAnsiTheme="minorHAnsi" w:cstheme="minorHAnsi"/>
          <w:szCs w:val="20"/>
        </w:rPr>
      </w:pPr>
    </w:p>
    <w:p w14:paraId="77F67CCF" w14:textId="77777777" w:rsidR="009152A8" w:rsidRDefault="009152A8" w:rsidP="009152A8">
      <w:pPr>
        <w:keepLines/>
        <w:spacing w:after="0" w:line="276" w:lineRule="auto"/>
        <w:jc w:val="both"/>
        <w:rPr>
          <w:rFonts w:asciiTheme="minorHAnsi" w:hAnsiTheme="minorHAnsi" w:cstheme="minorHAnsi"/>
          <w:szCs w:val="20"/>
        </w:rPr>
      </w:pPr>
    </w:p>
    <w:tbl>
      <w:tblPr>
        <w:tblStyle w:val="Kontuurtabel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680B96" w:rsidRPr="00680B96" w14:paraId="2DBC91AD" w14:textId="77777777" w:rsidTr="003948CE">
        <w:tc>
          <w:tcPr>
            <w:tcW w:w="3539" w:type="dxa"/>
            <w:hideMark/>
          </w:tcPr>
          <w:p w14:paraId="346A1509"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number</w:t>
            </w:r>
          </w:p>
        </w:tc>
        <w:tc>
          <w:tcPr>
            <w:tcW w:w="5811" w:type="dxa"/>
            <w:hideMark/>
          </w:tcPr>
          <w:p w14:paraId="64B5CE69"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25-04</w:t>
            </w:r>
          </w:p>
        </w:tc>
      </w:tr>
      <w:tr w:rsidR="00680B96" w:rsidRPr="00680B96" w14:paraId="3ADDCD84" w14:textId="77777777" w:rsidTr="003948CE">
        <w:tc>
          <w:tcPr>
            <w:tcW w:w="3539" w:type="dxa"/>
            <w:hideMark/>
          </w:tcPr>
          <w:p w14:paraId="362D532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aeg</w:t>
            </w:r>
          </w:p>
        </w:tc>
        <w:tc>
          <w:tcPr>
            <w:tcW w:w="5811" w:type="dxa"/>
            <w:hideMark/>
          </w:tcPr>
          <w:p w14:paraId="03DC70BE"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04.03.2025 kell 14:00, teisipäev</w:t>
            </w:r>
          </w:p>
        </w:tc>
      </w:tr>
      <w:tr w:rsidR="00680B96" w:rsidRPr="00680B96" w14:paraId="7AA7E18B" w14:textId="77777777" w:rsidTr="003948CE">
        <w:tc>
          <w:tcPr>
            <w:tcW w:w="3539" w:type="dxa"/>
            <w:hideMark/>
          </w:tcPr>
          <w:p w14:paraId="6A220609"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koht</w:t>
            </w:r>
          </w:p>
        </w:tc>
        <w:tc>
          <w:tcPr>
            <w:tcW w:w="5811" w:type="dxa"/>
            <w:hideMark/>
          </w:tcPr>
          <w:p w14:paraId="364E733E"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T15  Tallinn-Rapla-Türi 77,33 km; Kändliku küla, Türi vald, Järva maakond</w:t>
            </w:r>
          </w:p>
        </w:tc>
      </w:tr>
      <w:tr w:rsidR="00680B96" w:rsidRPr="00680B96" w14:paraId="14F251BA" w14:textId="77777777" w:rsidTr="003948CE">
        <w:tc>
          <w:tcPr>
            <w:tcW w:w="3539" w:type="dxa"/>
            <w:hideMark/>
          </w:tcPr>
          <w:p w14:paraId="15849167"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koha koordinaadid</w:t>
            </w:r>
          </w:p>
        </w:tc>
        <w:tc>
          <w:tcPr>
            <w:tcW w:w="5811" w:type="dxa"/>
            <w:hideMark/>
          </w:tcPr>
          <w:p w14:paraId="19CAD24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X 6521662 Y 563945</w:t>
            </w:r>
          </w:p>
        </w:tc>
      </w:tr>
      <w:tr w:rsidR="00680B96" w:rsidRPr="00680B96" w14:paraId="03C81777" w14:textId="77777777" w:rsidTr="003948CE">
        <w:tc>
          <w:tcPr>
            <w:tcW w:w="3539" w:type="dxa"/>
            <w:hideMark/>
          </w:tcPr>
          <w:p w14:paraId="2F36152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sõidukeid</w:t>
            </w:r>
          </w:p>
        </w:tc>
        <w:tc>
          <w:tcPr>
            <w:tcW w:w="5811" w:type="dxa"/>
            <w:hideMark/>
          </w:tcPr>
          <w:p w14:paraId="48D73990"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r w:rsidR="00680B96" w:rsidRPr="00680B96" w14:paraId="0F3083BC" w14:textId="77777777" w:rsidTr="003948CE">
        <w:tc>
          <w:tcPr>
            <w:tcW w:w="3539" w:type="dxa"/>
            <w:hideMark/>
          </w:tcPr>
          <w:p w14:paraId="2E38F504"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isikuid</w:t>
            </w:r>
          </w:p>
        </w:tc>
        <w:tc>
          <w:tcPr>
            <w:tcW w:w="5811" w:type="dxa"/>
            <w:hideMark/>
          </w:tcPr>
          <w:p w14:paraId="5A1C6A8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r w:rsidR="00680B96" w:rsidRPr="00680B96" w14:paraId="7D8C0EF5" w14:textId="77777777" w:rsidTr="003948CE">
        <w:tc>
          <w:tcPr>
            <w:tcW w:w="3539" w:type="dxa"/>
            <w:hideMark/>
          </w:tcPr>
          <w:p w14:paraId="533A74F9"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lastRenderedPageBreak/>
              <w:t>Liiklusõnnetuses vigastatuid</w:t>
            </w:r>
          </w:p>
        </w:tc>
        <w:tc>
          <w:tcPr>
            <w:tcW w:w="5811" w:type="dxa"/>
            <w:hideMark/>
          </w:tcPr>
          <w:p w14:paraId="04A65EB6"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0</w:t>
            </w:r>
          </w:p>
        </w:tc>
      </w:tr>
      <w:tr w:rsidR="00680B96" w:rsidRPr="00680B96" w14:paraId="10B30C8F" w14:textId="77777777" w:rsidTr="003948CE">
        <w:tc>
          <w:tcPr>
            <w:tcW w:w="3539" w:type="dxa"/>
            <w:hideMark/>
          </w:tcPr>
          <w:p w14:paraId="0126B89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hukkunuid</w:t>
            </w:r>
          </w:p>
        </w:tc>
        <w:tc>
          <w:tcPr>
            <w:tcW w:w="5811" w:type="dxa"/>
            <w:hideMark/>
          </w:tcPr>
          <w:p w14:paraId="4584BF7E"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bl>
    <w:p w14:paraId="3FF58957" w14:textId="77777777" w:rsidR="00680B96" w:rsidRPr="00680B96" w:rsidRDefault="00680B96" w:rsidP="00680B96">
      <w:pPr>
        <w:spacing w:after="0" w:line="276" w:lineRule="auto"/>
        <w:jc w:val="both"/>
        <w:rPr>
          <w:snapToGrid/>
          <w:szCs w:val="20"/>
          <w:lang w:eastAsia="et-EE"/>
        </w:rPr>
      </w:pPr>
    </w:p>
    <w:p w14:paraId="49A29BB5"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1. Liiklusõnnetuse toimumise koha kirjeldus</w:t>
      </w:r>
      <w:r w:rsidRPr="00680B96">
        <w:rPr>
          <w:b/>
          <w:bCs/>
          <w:snapToGrid/>
          <w:spacing w:val="-2"/>
          <w:szCs w:val="20"/>
          <w:lang w:eastAsia="et-EE"/>
        </w:rPr>
        <w:t> </w:t>
      </w:r>
    </w:p>
    <w:p w14:paraId="7E3C4511"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1.1. Sündmuskoht asub Järvamaal Türi vallas Kändliku külas Tallinna-Rapla-Türi maantee 77,33 km-l. Teelõik külgneb mõlemal pool metsaga. Metsa piir jääb teekatte servast ca 6-7 m kaugusele. Elumaju tee lähedal ei ole.</w:t>
      </w:r>
    </w:p>
    <w:p w14:paraId="6932A6F7"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1.2. Maanteel on 2019. aastal ehitatud 8,1 meetri laiune asfaltbetoonkate. Paigaldatud on liiklusmärgid, teekattemärgistus ning tähispostid. Teekate ja liikluskorraldusvahendid heas seisukorras. Sündmuskoht asub sirgel teelõigul. Pikinähtavus hea. Külgnähtavust piirab tee ääres kasvav mets. Teelõigul maanteevalgustus puudub.</w:t>
      </w:r>
    </w:p>
    <w:p w14:paraId="573C536E"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1.3. Teeilmajaama andmetel oli liiklusõnnetuse ajal õhutemperatuur 5 ja teetemperatuur 3 kraadi, ilm oli pilvine ja teekate niiske.</w:t>
      </w:r>
    </w:p>
    <w:p w14:paraId="40598CE9"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1.4. Viimase viie aasta jooksul ei ole liiklusõnnetusi juhtunud.</w:t>
      </w:r>
    </w:p>
    <w:p w14:paraId="467F9A57" w14:textId="77777777" w:rsidR="00680B96" w:rsidRPr="00680B96" w:rsidRDefault="00680B96" w:rsidP="00680B96">
      <w:pPr>
        <w:spacing w:after="0" w:line="276" w:lineRule="auto"/>
        <w:jc w:val="both"/>
        <w:rPr>
          <w:snapToGrid/>
          <w:szCs w:val="20"/>
          <w:lang w:eastAsia="et-EE"/>
        </w:rPr>
      </w:pPr>
    </w:p>
    <w:p w14:paraId="2850D153"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2. Liiklusõnnetuse lühikirjeldus</w:t>
      </w:r>
    </w:p>
    <w:p w14:paraId="3F7B2F33" w14:textId="46728748" w:rsidR="00680B96" w:rsidRPr="00680B96" w:rsidRDefault="00680B96" w:rsidP="00680B96">
      <w:pPr>
        <w:spacing w:after="0" w:line="276" w:lineRule="auto"/>
        <w:jc w:val="both"/>
        <w:rPr>
          <w:snapToGrid/>
          <w:szCs w:val="20"/>
          <w:lang w:eastAsia="et-EE"/>
        </w:rPr>
      </w:pPr>
      <w:r w:rsidRPr="00680B96">
        <w:rPr>
          <w:snapToGrid/>
          <w:szCs w:val="20"/>
          <w:lang w:eastAsia="et-EE"/>
        </w:rPr>
        <w:t>2.1. Liiklusõnnetuses osales sõiduauto Ford Mondeo, mida juhtis 65-aastane mees.</w:t>
      </w:r>
    </w:p>
    <w:p w14:paraId="73CE8D64"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2.2. Mööda Tallinn-Rapla-Türi teed Rapla suunas liikunud sõiduauto Ford Mondeo sõitis tee 77,33 kilomeetril vasakule poole teelt välja kraavi ja paiskus vastu puid. Juht suri saadud vigastustesse kohapeal. </w:t>
      </w:r>
    </w:p>
    <w:p w14:paraId="6FDB3BB6" w14:textId="77777777" w:rsidR="00680B96" w:rsidRDefault="00680B96" w:rsidP="00680B96">
      <w:pPr>
        <w:spacing w:after="0" w:line="276" w:lineRule="auto"/>
        <w:jc w:val="both"/>
        <w:rPr>
          <w:b/>
          <w:bCs/>
          <w:snapToGrid/>
          <w:szCs w:val="20"/>
          <w:lang w:eastAsia="et-EE"/>
        </w:rPr>
      </w:pPr>
    </w:p>
    <w:p w14:paraId="0477C790" w14:textId="744539C1"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 xml:space="preserve">3. </w:t>
      </w:r>
      <w:r>
        <w:rPr>
          <w:b/>
          <w:bCs/>
          <w:snapToGrid/>
          <w:szCs w:val="20"/>
          <w:lang w:eastAsia="et-EE"/>
        </w:rPr>
        <w:t>Liikluskeskkonda puudutavad riskitegurid ja muud asjaolud</w:t>
      </w:r>
    </w:p>
    <w:p w14:paraId="4CD1DC85" w14:textId="527783CB" w:rsidR="00680B96" w:rsidRPr="00680B96" w:rsidRDefault="00680B96" w:rsidP="00680B96">
      <w:pPr>
        <w:spacing w:after="0" w:line="276" w:lineRule="auto"/>
        <w:jc w:val="both"/>
        <w:rPr>
          <w:snapToGrid/>
          <w:szCs w:val="20"/>
          <w:lang w:eastAsia="et-EE"/>
        </w:rPr>
      </w:pPr>
      <w:r w:rsidRPr="00680B96">
        <w:rPr>
          <w:snapToGrid/>
          <w:szCs w:val="20"/>
          <w:lang w:eastAsia="et-EE"/>
        </w:rPr>
        <w:t xml:space="preserve">3.1. </w:t>
      </w:r>
      <w:r>
        <w:rPr>
          <w:snapToGrid/>
          <w:szCs w:val="20"/>
          <w:lang w:eastAsia="et-EE"/>
        </w:rPr>
        <w:t>Sündmuskohal kahel pool teed mets.</w:t>
      </w:r>
    </w:p>
    <w:p w14:paraId="6EF1E050" w14:textId="77777777" w:rsidR="00680B96" w:rsidRPr="00680B96" w:rsidRDefault="00680B96" w:rsidP="00680B96">
      <w:pPr>
        <w:spacing w:after="0" w:line="276" w:lineRule="auto"/>
        <w:jc w:val="both"/>
        <w:rPr>
          <w:snapToGrid/>
          <w:szCs w:val="20"/>
          <w:lang w:eastAsia="et-EE"/>
        </w:rPr>
      </w:pPr>
    </w:p>
    <w:p w14:paraId="50374D01" w14:textId="3F376E96" w:rsidR="00680B96" w:rsidRPr="00680B96" w:rsidRDefault="00680B96" w:rsidP="00680B96">
      <w:pPr>
        <w:spacing w:after="0" w:line="276" w:lineRule="auto"/>
        <w:jc w:val="both"/>
        <w:rPr>
          <w:b/>
          <w:bCs/>
          <w:snapToGrid/>
          <w:szCs w:val="20"/>
          <w:lang w:eastAsia="et-EE"/>
        </w:rPr>
      </w:pPr>
      <w:r>
        <w:rPr>
          <w:b/>
          <w:bCs/>
          <w:snapToGrid/>
          <w:szCs w:val="20"/>
          <w:lang w:eastAsia="et-EE"/>
        </w:rPr>
        <w:t>4</w:t>
      </w:r>
      <w:r w:rsidRPr="00680B96">
        <w:rPr>
          <w:b/>
          <w:bCs/>
          <w:snapToGrid/>
          <w:szCs w:val="20"/>
          <w:lang w:eastAsia="et-EE"/>
        </w:rPr>
        <w:t>. Ettepanekud liikluskeskkonna parandamiseks konkreetse liiklusõnnetuse toimumise kohal</w:t>
      </w:r>
    </w:p>
    <w:p w14:paraId="74920796" w14:textId="5839187F"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.1. Tulevikus tee rekonstrueerimisel tagada tee äärtes projekteerimisnormide kohane vaba ruumi laius. </w:t>
      </w:r>
    </w:p>
    <w:p w14:paraId="2139F8BC" w14:textId="04C45CFB"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 xml:space="preserve">.2. Järgmise teekatte uuendamise järgselt paigaldada </w:t>
      </w:r>
      <w:proofErr w:type="spellStart"/>
      <w:r w:rsidRPr="00680B96">
        <w:rPr>
          <w:snapToGrid/>
          <w:szCs w:val="20"/>
          <w:lang w:eastAsia="et-EE"/>
        </w:rPr>
        <w:t>teljepõristi</w:t>
      </w:r>
      <w:proofErr w:type="spellEnd"/>
      <w:r w:rsidRPr="00680B96">
        <w:rPr>
          <w:snapToGrid/>
          <w:szCs w:val="20"/>
          <w:lang w:eastAsia="et-EE"/>
        </w:rPr>
        <w:t xml:space="preserve"> ning teha servajoon struktuurse märgistusega.</w:t>
      </w:r>
    </w:p>
    <w:p w14:paraId="31EB4295" w14:textId="77777777" w:rsidR="009152A8" w:rsidRDefault="009152A8" w:rsidP="009152A8">
      <w:pPr>
        <w:keepLines/>
        <w:spacing w:after="0" w:line="276" w:lineRule="auto"/>
        <w:jc w:val="both"/>
        <w:rPr>
          <w:rFonts w:asciiTheme="minorHAnsi" w:hAnsiTheme="minorHAnsi" w:cstheme="minorHAnsi"/>
          <w:szCs w:val="20"/>
        </w:rPr>
      </w:pPr>
    </w:p>
    <w:p w14:paraId="4BCDECA8" w14:textId="77777777" w:rsidR="009152A8" w:rsidRDefault="009152A8" w:rsidP="009152A8">
      <w:pPr>
        <w:keepLines/>
        <w:spacing w:after="0" w:line="276" w:lineRule="auto"/>
        <w:jc w:val="both"/>
        <w:rPr>
          <w:rFonts w:asciiTheme="minorHAnsi" w:hAnsiTheme="minorHAnsi" w:cstheme="minorHAnsi"/>
          <w:szCs w:val="20"/>
        </w:rPr>
      </w:pPr>
    </w:p>
    <w:p w14:paraId="4BDBCE4B" w14:textId="77777777" w:rsidR="00680B96" w:rsidRDefault="00680B96" w:rsidP="009152A8">
      <w:pPr>
        <w:keepLines/>
        <w:spacing w:after="0" w:line="276" w:lineRule="auto"/>
        <w:jc w:val="both"/>
        <w:rPr>
          <w:rFonts w:asciiTheme="minorHAnsi" w:hAnsiTheme="minorHAnsi" w:cstheme="minorHAnsi"/>
          <w:szCs w:val="20"/>
        </w:rPr>
      </w:pPr>
    </w:p>
    <w:tbl>
      <w:tblPr>
        <w:tblStyle w:val="Kontuurtabel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474"/>
      </w:tblGrid>
      <w:tr w:rsidR="00680B96" w:rsidRPr="00680B96" w14:paraId="293CC261" w14:textId="77777777" w:rsidTr="003948CE">
        <w:trPr>
          <w:trHeight w:val="259"/>
        </w:trPr>
        <w:tc>
          <w:tcPr>
            <w:tcW w:w="3828" w:type="dxa"/>
            <w:hideMark/>
          </w:tcPr>
          <w:p w14:paraId="504B5A6F"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number</w:t>
            </w:r>
          </w:p>
        </w:tc>
        <w:tc>
          <w:tcPr>
            <w:tcW w:w="5474" w:type="dxa"/>
            <w:hideMark/>
          </w:tcPr>
          <w:p w14:paraId="75D937C0"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25-08</w:t>
            </w:r>
          </w:p>
        </w:tc>
      </w:tr>
      <w:tr w:rsidR="00680B96" w:rsidRPr="00680B96" w14:paraId="2F6E6800" w14:textId="77777777" w:rsidTr="003948CE">
        <w:trPr>
          <w:trHeight w:val="259"/>
        </w:trPr>
        <w:tc>
          <w:tcPr>
            <w:tcW w:w="3828" w:type="dxa"/>
            <w:hideMark/>
          </w:tcPr>
          <w:p w14:paraId="1AF9C002"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aeg</w:t>
            </w:r>
          </w:p>
        </w:tc>
        <w:tc>
          <w:tcPr>
            <w:tcW w:w="5474" w:type="dxa"/>
            <w:hideMark/>
          </w:tcPr>
          <w:p w14:paraId="7A47CC1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18.04.2025, kell 22:50, reede</w:t>
            </w:r>
          </w:p>
        </w:tc>
      </w:tr>
      <w:tr w:rsidR="00680B96" w:rsidRPr="00680B96" w14:paraId="5FE952B6" w14:textId="77777777" w:rsidTr="003948CE">
        <w:trPr>
          <w:trHeight w:val="408"/>
        </w:trPr>
        <w:tc>
          <w:tcPr>
            <w:tcW w:w="3828" w:type="dxa"/>
            <w:hideMark/>
          </w:tcPr>
          <w:p w14:paraId="39989E65"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koht</w:t>
            </w:r>
          </w:p>
        </w:tc>
        <w:tc>
          <w:tcPr>
            <w:tcW w:w="5474" w:type="dxa"/>
            <w:hideMark/>
          </w:tcPr>
          <w:p w14:paraId="2F014CBA"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Viljandi - Rõngu 60 km, Lossimäe küla, Elva vald, Tartu maakond</w:t>
            </w:r>
          </w:p>
        </w:tc>
      </w:tr>
      <w:tr w:rsidR="00680B96" w:rsidRPr="00680B96" w14:paraId="5B45A75A" w14:textId="77777777" w:rsidTr="003948CE">
        <w:trPr>
          <w:trHeight w:val="259"/>
        </w:trPr>
        <w:tc>
          <w:tcPr>
            <w:tcW w:w="3828" w:type="dxa"/>
            <w:hideMark/>
          </w:tcPr>
          <w:p w14:paraId="1516F37A"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koha koordinaadid</w:t>
            </w:r>
          </w:p>
        </w:tc>
        <w:tc>
          <w:tcPr>
            <w:tcW w:w="5474" w:type="dxa"/>
            <w:hideMark/>
          </w:tcPr>
          <w:p w14:paraId="2C873D41"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X 6447216,45 Y 6313354,07</w:t>
            </w:r>
          </w:p>
        </w:tc>
      </w:tr>
      <w:tr w:rsidR="00680B96" w:rsidRPr="00680B96" w14:paraId="5BA3A9F0" w14:textId="77777777" w:rsidTr="003948CE">
        <w:trPr>
          <w:trHeight w:val="259"/>
        </w:trPr>
        <w:tc>
          <w:tcPr>
            <w:tcW w:w="3828" w:type="dxa"/>
            <w:hideMark/>
          </w:tcPr>
          <w:p w14:paraId="1A31FF24"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sõidukeid</w:t>
            </w:r>
          </w:p>
        </w:tc>
        <w:tc>
          <w:tcPr>
            <w:tcW w:w="5474" w:type="dxa"/>
            <w:hideMark/>
          </w:tcPr>
          <w:p w14:paraId="0B15BA95"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r w:rsidR="00680B96" w:rsidRPr="00680B96" w14:paraId="1E1D9FD5" w14:textId="77777777" w:rsidTr="003948CE">
        <w:trPr>
          <w:trHeight w:val="259"/>
        </w:trPr>
        <w:tc>
          <w:tcPr>
            <w:tcW w:w="3828" w:type="dxa"/>
            <w:hideMark/>
          </w:tcPr>
          <w:p w14:paraId="30BB44CA"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isikuid</w:t>
            </w:r>
          </w:p>
        </w:tc>
        <w:tc>
          <w:tcPr>
            <w:tcW w:w="5474" w:type="dxa"/>
            <w:hideMark/>
          </w:tcPr>
          <w:p w14:paraId="1B4AC2B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r w:rsidR="00680B96" w:rsidRPr="00680B96" w14:paraId="2CCD9A0E" w14:textId="77777777" w:rsidTr="003948CE">
        <w:trPr>
          <w:trHeight w:val="259"/>
        </w:trPr>
        <w:tc>
          <w:tcPr>
            <w:tcW w:w="3828" w:type="dxa"/>
            <w:hideMark/>
          </w:tcPr>
          <w:p w14:paraId="718979AE"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vigastatuid</w:t>
            </w:r>
          </w:p>
        </w:tc>
        <w:tc>
          <w:tcPr>
            <w:tcW w:w="5474" w:type="dxa"/>
            <w:hideMark/>
          </w:tcPr>
          <w:p w14:paraId="420DF71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0</w:t>
            </w:r>
          </w:p>
        </w:tc>
      </w:tr>
      <w:tr w:rsidR="00680B96" w:rsidRPr="00680B96" w14:paraId="6A497CFF" w14:textId="77777777" w:rsidTr="003948CE">
        <w:trPr>
          <w:trHeight w:val="259"/>
        </w:trPr>
        <w:tc>
          <w:tcPr>
            <w:tcW w:w="3828" w:type="dxa"/>
            <w:hideMark/>
          </w:tcPr>
          <w:p w14:paraId="669BDD5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hukkunuid</w:t>
            </w:r>
          </w:p>
        </w:tc>
        <w:tc>
          <w:tcPr>
            <w:tcW w:w="5474" w:type="dxa"/>
            <w:hideMark/>
          </w:tcPr>
          <w:p w14:paraId="0487D6D6"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bl>
    <w:p w14:paraId="204D37C0" w14:textId="77777777" w:rsidR="00680B96" w:rsidRPr="00680B96" w:rsidRDefault="00680B96" w:rsidP="00680B96">
      <w:pPr>
        <w:spacing w:after="0" w:line="276" w:lineRule="auto"/>
        <w:jc w:val="both"/>
        <w:rPr>
          <w:snapToGrid/>
          <w:szCs w:val="20"/>
          <w:lang w:eastAsia="et-EE"/>
        </w:rPr>
      </w:pPr>
    </w:p>
    <w:p w14:paraId="4D6096EB"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1. Liiklusõnnetuse toimumise koha kirjeldus</w:t>
      </w:r>
      <w:r w:rsidRPr="00680B96">
        <w:rPr>
          <w:b/>
          <w:bCs/>
          <w:snapToGrid/>
          <w:spacing w:val="-2"/>
          <w:szCs w:val="20"/>
          <w:lang w:eastAsia="et-EE"/>
        </w:rPr>
        <w:t> </w:t>
      </w:r>
    </w:p>
    <w:p w14:paraId="0D8A8ADE"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1.1. Sündmuskoht asub tugimaantee Sangla-Rõngu tee ja tugimaantee Viljandi-Rõngu tee ristmikul, mis asub Lossimäe külas, Elva vallas, Tartumaal. Sündmuskohta ümbritsevad rohumaad koos seal kasvavate puudega. Sangla-Rõngu tee vasakul pool ristmiku vahetus läheduses paikneb teravilja töötlemiskompleks.</w:t>
      </w:r>
    </w:p>
    <w:p w14:paraId="16FE23CB"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1.2. Sangla-Rõngu teele enne ristmiku on 300 m paigaldatud eelsuunaviit 623b ja enne ristmiku 200 m on paigaldatud liiklusmärk "Anna teed" 221+811 ning vahetult ristmikul on lm 221 "Anna teed", samuti on teel tähispostid 50 m sammuga ja teekattel on märgistatud nii telgjoon kui servajooned. Teekatte laius on ca 7,4 m. Ristmik ei ole valgustatud ja ristmikul on märgistatud teekattele märgistusega ohutusaared, ristmiku vastasküljel on eraldi muldkehal kergliiklustee, mis ühendab Rõngu asulat Rõngu kalmistuga. Viljandi-Rõngu teel on keskmine ööpäevane liiklussagedus 1658 ja Sangla-Rõngu teel 1072 sõidukit ööpäevas.</w:t>
      </w:r>
    </w:p>
    <w:p w14:paraId="2EAFDE9D"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1.3. Teekate oli kuiv, õhu temperatuur oli 15,3C ja ilm oli kuiv, pimeda aeg. </w:t>
      </w:r>
    </w:p>
    <w:p w14:paraId="2BFC0BE5"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1.4. Varasemalt on ristmikul toimunud  kolm liiklusõnnetust, kus oli üks hukkunu ja 2 vigastatut. </w:t>
      </w:r>
    </w:p>
    <w:p w14:paraId="7F612861" w14:textId="77777777" w:rsidR="00680B96" w:rsidRPr="00680B96" w:rsidRDefault="00680B96" w:rsidP="00680B96">
      <w:pPr>
        <w:spacing w:after="0" w:line="276" w:lineRule="auto"/>
        <w:jc w:val="both"/>
        <w:rPr>
          <w:snapToGrid/>
          <w:szCs w:val="20"/>
          <w:lang w:eastAsia="et-EE"/>
        </w:rPr>
      </w:pPr>
    </w:p>
    <w:p w14:paraId="4D57096C"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2. Liiklusõnnetuse lühikirjeldus</w:t>
      </w:r>
    </w:p>
    <w:p w14:paraId="1F115B90" w14:textId="227286D2" w:rsidR="00680B96" w:rsidRPr="00680B96" w:rsidRDefault="00680B96" w:rsidP="00680B96">
      <w:pPr>
        <w:spacing w:after="0" w:line="276" w:lineRule="auto"/>
        <w:jc w:val="both"/>
        <w:rPr>
          <w:snapToGrid/>
          <w:szCs w:val="20"/>
          <w:lang w:eastAsia="et-EE"/>
        </w:rPr>
      </w:pPr>
      <w:r w:rsidRPr="00680B96">
        <w:rPr>
          <w:snapToGrid/>
          <w:szCs w:val="20"/>
          <w:lang w:eastAsia="et-EE"/>
        </w:rPr>
        <w:t>2.1. Liiklusõnnetuses osales sõiduauto Volkswagen Polo Variant, mida juhtis 59-aastane mees.</w:t>
      </w:r>
    </w:p>
    <w:p w14:paraId="29BE551D" w14:textId="09BD8109" w:rsidR="00680B96" w:rsidRPr="00680B96" w:rsidRDefault="00680B96" w:rsidP="00680B96">
      <w:pPr>
        <w:spacing w:after="0" w:line="276" w:lineRule="auto"/>
        <w:jc w:val="both"/>
        <w:rPr>
          <w:snapToGrid/>
          <w:szCs w:val="20"/>
          <w:lang w:eastAsia="et-EE"/>
        </w:rPr>
      </w:pPr>
      <w:r w:rsidRPr="00680B96">
        <w:rPr>
          <w:snapToGrid/>
          <w:szCs w:val="20"/>
          <w:lang w:eastAsia="et-EE"/>
        </w:rPr>
        <w:lastRenderedPageBreak/>
        <w:t>2.2. Tartumaal, Elva vallas, Viljandi-Rõngu tee 60-dal kilomeetril sõitis Sangla-Rõngu teed mööda Rõngu suunas liikunud sõiduauto Volkswagen Polo Viljandi-Rõngu tee ja Sangla-Rõngu tee T-kujulisel ristmikul otse teelt välja vastu kraavi muldvalli. Sõidukijuht hukkus sündmuskohal, juht viibis sõidukis üksinda.</w:t>
      </w:r>
    </w:p>
    <w:p w14:paraId="05D3FE8C" w14:textId="77777777" w:rsidR="00680B96" w:rsidRPr="00680B96" w:rsidRDefault="00680B96" w:rsidP="00680B96">
      <w:pPr>
        <w:spacing w:after="0" w:line="276" w:lineRule="auto"/>
        <w:jc w:val="both"/>
        <w:rPr>
          <w:snapToGrid/>
          <w:szCs w:val="20"/>
          <w:lang w:eastAsia="et-EE"/>
        </w:rPr>
      </w:pPr>
    </w:p>
    <w:p w14:paraId="30D8FF80" w14:textId="5155A613"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 xml:space="preserve">3. </w:t>
      </w:r>
      <w:r>
        <w:rPr>
          <w:b/>
          <w:bCs/>
          <w:snapToGrid/>
          <w:szCs w:val="20"/>
          <w:lang w:eastAsia="et-EE"/>
        </w:rPr>
        <w:t>Liikluskeskkonda puudutavad riskitegurid ja muud asjaolud</w:t>
      </w:r>
    </w:p>
    <w:p w14:paraId="15F15B54" w14:textId="4EF9DC02" w:rsidR="00680B96" w:rsidRPr="00680B96" w:rsidRDefault="00680B96" w:rsidP="00680B96">
      <w:pPr>
        <w:spacing w:after="0" w:line="276" w:lineRule="auto"/>
        <w:jc w:val="both"/>
        <w:rPr>
          <w:snapToGrid/>
          <w:szCs w:val="20"/>
          <w:lang w:eastAsia="et-EE"/>
        </w:rPr>
      </w:pPr>
      <w:r w:rsidRPr="00680B96">
        <w:rPr>
          <w:snapToGrid/>
          <w:szCs w:val="20"/>
          <w:lang w:eastAsia="et-EE"/>
        </w:rPr>
        <w:t>3.1.  Liiklusõnnetus juhtus pimeda ajal. </w:t>
      </w:r>
    </w:p>
    <w:p w14:paraId="674974F0" w14:textId="24F0C546" w:rsidR="00680B96" w:rsidRPr="00680B96" w:rsidRDefault="00680B96" w:rsidP="00680B96">
      <w:pPr>
        <w:spacing w:after="0" w:line="276" w:lineRule="auto"/>
        <w:jc w:val="both"/>
        <w:rPr>
          <w:snapToGrid/>
          <w:szCs w:val="20"/>
          <w:lang w:eastAsia="et-EE"/>
        </w:rPr>
      </w:pPr>
      <w:r>
        <w:rPr>
          <w:snapToGrid/>
          <w:szCs w:val="20"/>
          <w:lang w:eastAsia="et-EE"/>
        </w:rPr>
        <w:t>3.2. Liiklusõnnetus juhtus T-kujulisel ristmikul</w:t>
      </w:r>
      <w:r w:rsidRPr="00680B96">
        <w:rPr>
          <w:snapToGrid/>
          <w:szCs w:val="20"/>
          <w:lang w:eastAsia="et-EE"/>
        </w:rPr>
        <w:t xml:space="preserve"> </w:t>
      </w:r>
    </w:p>
    <w:p w14:paraId="081809B6" w14:textId="77777777" w:rsidR="00680B96" w:rsidRPr="00680B96" w:rsidRDefault="00680B96" w:rsidP="00680B96">
      <w:pPr>
        <w:spacing w:after="0" w:line="276" w:lineRule="auto"/>
        <w:jc w:val="both"/>
        <w:rPr>
          <w:snapToGrid/>
          <w:szCs w:val="20"/>
          <w:lang w:eastAsia="et-EE"/>
        </w:rPr>
      </w:pPr>
    </w:p>
    <w:p w14:paraId="1D393B86" w14:textId="241791D9" w:rsidR="00680B96" w:rsidRPr="00680B96" w:rsidRDefault="00680B96" w:rsidP="00680B96">
      <w:pPr>
        <w:spacing w:after="0" w:line="276" w:lineRule="auto"/>
        <w:jc w:val="both"/>
        <w:rPr>
          <w:b/>
          <w:bCs/>
          <w:snapToGrid/>
          <w:szCs w:val="20"/>
          <w:lang w:eastAsia="et-EE"/>
        </w:rPr>
      </w:pPr>
      <w:r>
        <w:rPr>
          <w:b/>
          <w:bCs/>
          <w:snapToGrid/>
          <w:szCs w:val="20"/>
          <w:lang w:eastAsia="et-EE"/>
        </w:rPr>
        <w:t>4</w:t>
      </w:r>
      <w:r w:rsidRPr="00680B96">
        <w:rPr>
          <w:b/>
          <w:bCs/>
          <w:snapToGrid/>
          <w:szCs w:val="20"/>
          <w:lang w:eastAsia="et-EE"/>
        </w:rPr>
        <w:t>. Ettepanekud liikluskeskkonna parandamiseks konkreetse liiklusõnnetuse toimumise kohal</w:t>
      </w:r>
    </w:p>
    <w:p w14:paraId="37AD4432" w14:textId="1F32790B"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.1. Kaaluda ristmikule füüsilise ohutussaare rajamist, mis parandaks ristmiku märgatavust, kiire meetmena korrigeerida lm 221 paiknemist, hetkel asub see liialt pöörderaadisuse lõpus ja lisada lm 683 olemasolevate suunaviitade alla.</w:t>
      </w:r>
    </w:p>
    <w:p w14:paraId="0D1DF4B4" w14:textId="77777777" w:rsidR="00680B96" w:rsidRPr="00680B96" w:rsidRDefault="00680B96" w:rsidP="00680B96">
      <w:pPr>
        <w:spacing w:after="0" w:line="276" w:lineRule="auto"/>
        <w:jc w:val="both"/>
        <w:rPr>
          <w:snapToGrid/>
          <w:szCs w:val="20"/>
          <w:lang w:eastAsia="et-EE"/>
        </w:rPr>
      </w:pPr>
    </w:p>
    <w:p w14:paraId="5FD2A2C4" w14:textId="77777777" w:rsidR="00680B96" w:rsidRDefault="00680B96" w:rsidP="00680B96">
      <w:pPr>
        <w:spacing w:after="0" w:line="276" w:lineRule="auto"/>
        <w:jc w:val="both"/>
        <w:rPr>
          <w:snapToGrid/>
          <w:szCs w:val="20"/>
          <w:lang w:eastAsia="et-EE"/>
        </w:rPr>
      </w:pPr>
    </w:p>
    <w:tbl>
      <w:tblPr>
        <w:tblStyle w:val="Kontuurtabel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680B96" w:rsidRPr="00680B96" w14:paraId="02C100D0" w14:textId="77777777" w:rsidTr="003948CE">
        <w:tc>
          <w:tcPr>
            <w:tcW w:w="3539" w:type="dxa"/>
            <w:hideMark/>
          </w:tcPr>
          <w:p w14:paraId="3CCB872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number</w:t>
            </w:r>
          </w:p>
        </w:tc>
        <w:tc>
          <w:tcPr>
            <w:tcW w:w="5811" w:type="dxa"/>
            <w:hideMark/>
          </w:tcPr>
          <w:p w14:paraId="670D429A"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25-10</w:t>
            </w:r>
          </w:p>
        </w:tc>
      </w:tr>
      <w:tr w:rsidR="00680B96" w:rsidRPr="00680B96" w14:paraId="5D428540" w14:textId="77777777" w:rsidTr="003948CE">
        <w:tc>
          <w:tcPr>
            <w:tcW w:w="3539" w:type="dxa"/>
            <w:hideMark/>
          </w:tcPr>
          <w:p w14:paraId="4148F07F"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aeg</w:t>
            </w:r>
          </w:p>
        </w:tc>
        <w:tc>
          <w:tcPr>
            <w:tcW w:w="5811" w:type="dxa"/>
            <w:hideMark/>
          </w:tcPr>
          <w:p w14:paraId="263F162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30.04.2025 kell 13:32 kolmapäev</w:t>
            </w:r>
          </w:p>
        </w:tc>
      </w:tr>
      <w:tr w:rsidR="00680B96" w:rsidRPr="00680B96" w14:paraId="4E00DCB6" w14:textId="77777777" w:rsidTr="003948CE">
        <w:tc>
          <w:tcPr>
            <w:tcW w:w="3539" w:type="dxa"/>
            <w:hideMark/>
          </w:tcPr>
          <w:p w14:paraId="5BFEDE56"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koht</w:t>
            </w:r>
          </w:p>
        </w:tc>
        <w:tc>
          <w:tcPr>
            <w:tcW w:w="5811" w:type="dxa"/>
            <w:hideMark/>
          </w:tcPr>
          <w:p w14:paraId="5BA46D45"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T 10 Risti -Virtsu-Kuivastu-Kuressaare maantee 79. km. Kaasiku, Liiva küla, Muhu vald, Saare maakond</w:t>
            </w:r>
          </w:p>
        </w:tc>
      </w:tr>
      <w:tr w:rsidR="00680B96" w:rsidRPr="00680B96" w14:paraId="7FF91006" w14:textId="77777777" w:rsidTr="003948CE">
        <w:tc>
          <w:tcPr>
            <w:tcW w:w="3539" w:type="dxa"/>
            <w:hideMark/>
          </w:tcPr>
          <w:p w14:paraId="12201A7F"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 koha koordinaadid</w:t>
            </w:r>
          </w:p>
        </w:tc>
        <w:tc>
          <w:tcPr>
            <w:tcW w:w="5811" w:type="dxa"/>
            <w:hideMark/>
          </w:tcPr>
          <w:p w14:paraId="74A52E95"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X: 6496418  Y: 455306</w:t>
            </w:r>
          </w:p>
        </w:tc>
      </w:tr>
      <w:tr w:rsidR="00680B96" w:rsidRPr="00680B96" w14:paraId="4F1CF06E" w14:textId="77777777" w:rsidTr="003948CE">
        <w:tc>
          <w:tcPr>
            <w:tcW w:w="3539" w:type="dxa"/>
            <w:hideMark/>
          </w:tcPr>
          <w:p w14:paraId="10E8A6CD"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sõidukeid</w:t>
            </w:r>
          </w:p>
        </w:tc>
        <w:tc>
          <w:tcPr>
            <w:tcW w:w="5811" w:type="dxa"/>
            <w:hideMark/>
          </w:tcPr>
          <w:p w14:paraId="4853BA3F"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r w:rsidR="00680B96" w:rsidRPr="00680B96" w14:paraId="76E3408F" w14:textId="77777777" w:rsidTr="003948CE">
        <w:tc>
          <w:tcPr>
            <w:tcW w:w="3539" w:type="dxa"/>
            <w:hideMark/>
          </w:tcPr>
          <w:p w14:paraId="24409B3B"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osalenud isikuid</w:t>
            </w:r>
          </w:p>
        </w:tc>
        <w:tc>
          <w:tcPr>
            <w:tcW w:w="5811" w:type="dxa"/>
            <w:hideMark/>
          </w:tcPr>
          <w:p w14:paraId="5D8FF628"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2</w:t>
            </w:r>
          </w:p>
        </w:tc>
      </w:tr>
      <w:tr w:rsidR="00680B96" w:rsidRPr="00680B96" w14:paraId="2FF4DEC6" w14:textId="77777777" w:rsidTr="003948CE">
        <w:tc>
          <w:tcPr>
            <w:tcW w:w="3539" w:type="dxa"/>
            <w:hideMark/>
          </w:tcPr>
          <w:p w14:paraId="07309A99"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vigastatuid</w:t>
            </w:r>
          </w:p>
        </w:tc>
        <w:tc>
          <w:tcPr>
            <w:tcW w:w="5811" w:type="dxa"/>
            <w:hideMark/>
          </w:tcPr>
          <w:p w14:paraId="6EA7A1BE"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0</w:t>
            </w:r>
          </w:p>
        </w:tc>
      </w:tr>
      <w:tr w:rsidR="00680B96" w:rsidRPr="00680B96" w14:paraId="24601F0D" w14:textId="77777777" w:rsidTr="003948CE">
        <w:tc>
          <w:tcPr>
            <w:tcW w:w="3539" w:type="dxa"/>
            <w:hideMark/>
          </w:tcPr>
          <w:p w14:paraId="6013295F"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Liiklusõnnetuses hukkunuid</w:t>
            </w:r>
          </w:p>
        </w:tc>
        <w:tc>
          <w:tcPr>
            <w:tcW w:w="5811" w:type="dxa"/>
            <w:hideMark/>
          </w:tcPr>
          <w:p w14:paraId="5A26FA60" w14:textId="77777777" w:rsidR="00680B96" w:rsidRPr="00680B96" w:rsidRDefault="00680B96" w:rsidP="00680B96">
            <w:pPr>
              <w:spacing w:line="276" w:lineRule="auto"/>
              <w:jc w:val="both"/>
              <w:rPr>
                <w:rFonts w:asciiTheme="minorHAnsi" w:hAnsiTheme="minorHAnsi" w:cstheme="minorHAnsi"/>
                <w:snapToGrid/>
                <w:szCs w:val="20"/>
                <w:lang w:eastAsia="et-EE"/>
              </w:rPr>
            </w:pPr>
            <w:r w:rsidRPr="00680B96">
              <w:rPr>
                <w:rFonts w:asciiTheme="minorHAnsi" w:hAnsiTheme="minorHAnsi" w:cstheme="minorHAnsi"/>
                <w:snapToGrid/>
                <w:szCs w:val="20"/>
                <w:lang w:eastAsia="et-EE"/>
              </w:rPr>
              <w:t>1</w:t>
            </w:r>
          </w:p>
        </w:tc>
      </w:tr>
    </w:tbl>
    <w:p w14:paraId="1693F7F6" w14:textId="77777777" w:rsidR="00680B96" w:rsidRPr="00680B96" w:rsidRDefault="00680B96" w:rsidP="00680B96">
      <w:pPr>
        <w:spacing w:after="0" w:line="276" w:lineRule="auto"/>
        <w:jc w:val="both"/>
        <w:rPr>
          <w:snapToGrid/>
          <w:szCs w:val="20"/>
          <w:lang w:eastAsia="et-EE"/>
        </w:rPr>
      </w:pPr>
    </w:p>
    <w:p w14:paraId="459C61B9"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1. Liiklusõnnetuse toimumise koha kirjeldus</w:t>
      </w:r>
      <w:r w:rsidRPr="00680B96">
        <w:rPr>
          <w:b/>
          <w:bCs/>
          <w:snapToGrid/>
          <w:spacing w:val="-2"/>
          <w:szCs w:val="20"/>
          <w:lang w:eastAsia="et-EE"/>
        </w:rPr>
        <w:t> </w:t>
      </w:r>
    </w:p>
    <w:p w14:paraId="1B5DC961"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1.1.  Antud liiklusõnnetus toimus Saare maakonnas, Muhu vallas, Liiva külas, Kaasiku kinnistu juures riigi põhimaantee nr 10 Risti - Virtsu - Kuivastu - Kuressaare 78,7 kilomeetril. Tee tiitli järgi paremal põhimaanteest on välja ehitatud kergliiklustee ja selle taga asub Liiva konsum. Sündmuskoht asub asulat tähitava liiklusmärgi mõjupiirkonnas, tiheasustusega elamupiirkonnas.</w:t>
      </w:r>
    </w:p>
    <w:p w14:paraId="7803598A"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1.2. Asukohas 78,709 km asub ülekäigurada, mille kaudu kergliiklustee vahetab poolt, suundudes paremalt vasakule. Vasakul põhimaanteest asuvad tihedalt eramud. Liival toimus põhimaantee rekonstrueerimine 2015. aastal, teekate uuendati 2024. aasta suvel mössiga ning seejärel uuendati teekatemärgistus täies ulatuses. Teekattele on maha märgitud märgised (978) - suurim lubatud kiirus 50 km/h nii Kuivastu kui ka Kuressaare suunalt. Ülekäiguraja liiklusmärgid on kollase taustekraaniga. Kolm aastat tagasi paigaldati Liivale kiirustablood mõlemale suunale. Sõiduteel on valgustid. Eelnevalt enne ülekäiguradu mõlemalt poolt olemas liiklusmärgis (173a) - Lapsed. Tegemist on asulat läbiva maanteega, kus suurim lubatud sõidukiirus on 50km/h. Tee on sirge ja peale ülekäigurada lauge kurviga paremale. Keskmine ööpäevane liiklussagedus on 2010 sõidukit ööpäevas. Seoses praamiliiklusega on liiklussagedus ebaühtlane. </w:t>
      </w:r>
    </w:p>
    <w:p w14:paraId="338EF207"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1.3.  Liiklusõnnetuse ajal oli ilm pilvine, sademeteta. Õhutemperatuur oli 8, teetemperatuur 14 kraadi. Teekate oli kergelt niiske. </w:t>
      </w:r>
    </w:p>
    <w:p w14:paraId="0DE7C9CB"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1.4. Viimase viia aasta jooksul juhtunud kaks kannatanutega liiklusõnnetust: 2020. aastal kokkupõrge eesliikuva sõidukiga, üks vigastatu ja 2024. aastal kokkupõrge vastuliikuva sõidukiga, neli vigastatut.</w:t>
      </w:r>
    </w:p>
    <w:p w14:paraId="10351CA8" w14:textId="77777777" w:rsidR="00680B96" w:rsidRPr="00680B96" w:rsidRDefault="00680B96" w:rsidP="00680B96">
      <w:pPr>
        <w:spacing w:after="0" w:line="276" w:lineRule="auto"/>
        <w:jc w:val="both"/>
        <w:rPr>
          <w:snapToGrid/>
          <w:szCs w:val="20"/>
          <w:lang w:eastAsia="et-EE"/>
        </w:rPr>
      </w:pPr>
    </w:p>
    <w:p w14:paraId="60991D70" w14:textId="7777777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t>2. Liiklusõnnetuse lühikirjeldus</w:t>
      </w:r>
    </w:p>
    <w:p w14:paraId="6D0B4BAB"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2.1.  Liiklusõnnetuses osalesid:</w:t>
      </w:r>
    </w:p>
    <w:p w14:paraId="6562D43B" w14:textId="36C6B952" w:rsidR="00680B96" w:rsidRPr="00680B96" w:rsidRDefault="00680B96" w:rsidP="00680B96">
      <w:pPr>
        <w:numPr>
          <w:ilvl w:val="0"/>
          <w:numId w:val="25"/>
        </w:numPr>
        <w:spacing w:after="0" w:line="276" w:lineRule="auto"/>
        <w:contextualSpacing/>
        <w:jc w:val="both"/>
        <w:rPr>
          <w:snapToGrid/>
          <w:szCs w:val="20"/>
          <w:lang w:eastAsia="et-EE"/>
        </w:rPr>
      </w:pPr>
      <w:r w:rsidRPr="00680B96">
        <w:rPr>
          <w:snapToGrid/>
          <w:szCs w:val="20"/>
          <w:lang w:eastAsia="et-EE"/>
        </w:rPr>
        <w:t>veoauto SCANIA R500 haagisega BODEX PC4, mida juhtis 30-aastane mees;</w:t>
      </w:r>
    </w:p>
    <w:p w14:paraId="1B74D80B" w14:textId="77777777" w:rsidR="00680B96" w:rsidRPr="00680B96" w:rsidRDefault="00680B96" w:rsidP="00680B96">
      <w:pPr>
        <w:numPr>
          <w:ilvl w:val="0"/>
          <w:numId w:val="25"/>
        </w:numPr>
        <w:spacing w:after="0" w:line="276" w:lineRule="auto"/>
        <w:contextualSpacing/>
        <w:jc w:val="both"/>
        <w:rPr>
          <w:snapToGrid/>
          <w:szCs w:val="20"/>
          <w:lang w:eastAsia="et-EE"/>
        </w:rPr>
      </w:pPr>
      <w:r w:rsidRPr="00680B96">
        <w:rPr>
          <w:snapToGrid/>
          <w:szCs w:val="20"/>
          <w:lang w:eastAsia="et-EE"/>
        </w:rPr>
        <w:t>jalakäija, 12-aastane poiss. </w:t>
      </w:r>
    </w:p>
    <w:p w14:paraId="6C90D418"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2.2. Veoauto juht sõitis Kuressaarest Kuivastu suunas ning Liiva asulas veok aeglustas ja valmistus vasakpöördeks Nõmmküla teele. Sõiduteega paralleelselt kulgeval kõnniteel liikus noorte seltskond ning vahetult peale veoki möödumist alustas 12. aastane noormees enne ülekäigurada tee ületamist ning sai mööduva veoki haagiselt (või tõstukilt) löögi. Veoki kiirus õnnetuse hetkel oli umbes 30 km/h ja veok liiklus koormaga. Veoki juht ei pannud juhtunud õnnetust tähele ning sõitis edasi ristmikult vasakule ja parkis sõiduki tee äärde ning läks ise Liiva Konsumi kauplusesse, oskamata arvata, mis oli juhtunud.</w:t>
      </w:r>
    </w:p>
    <w:p w14:paraId="0B257C1B" w14:textId="77777777" w:rsidR="00680B96" w:rsidRPr="00680B96" w:rsidRDefault="00680B96" w:rsidP="00680B96">
      <w:pPr>
        <w:spacing w:after="0" w:line="276" w:lineRule="auto"/>
        <w:jc w:val="both"/>
        <w:rPr>
          <w:snapToGrid/>
          <w:szCs w:val="20"/>
          <w:lang w:eastAsia="et-EE"/>
        </w:rPr>
      </w:pPr>
      <w:r w:rsidRPr="00680B96">
        <w:rPr>
          <w:snapToGrid/>
          <w:szCs w:val="20"/>
          <w:lang w:eastAsia="et-EE"/>
        </w:rPr>
        <w:t>2.3. Jalakäija sai raskelt vigastada ning toimetati haiglasse, kus ta 02.05.2025 suri.</w:t>
      </w:r>
    </w:p>
    <w:p w14:paraId="3816D420" w14:textId="77777777" w:rsidR="00680B96" w:rsidRPr="00680B96" w:rsidRDefault="00680B96" w:rsidP="00680B96">
      <w:pPr>
        <w:spacing w:after="0" w:line="276" w:lineRule="auto"/>
        <w:jc w:val="both"/>
        <w:rPr>
          <w:snapToGrid/>
          <w:szCs w:val="20"/>
          <w:lang w:eastAsia="et-EE"/>
        </w:rPr>
      </w:pPr>
    </w:p>
    <w:p w14:paraId="5ED4B1EE" w14:textId="495357E7" w:rsidR="00680B96" w:rsidRPr="00680B96" w:rsidRDefault="00680B96" w:rsidP="00680B96">
      <w:pPr>
        <w:spacing w:after="0" w:line="276" w:lineRule="auto"/>
        <w:jc w:val="both"/>
        <w:rPr>
          <w:b/>
          <w:bCs/>
          <w:snapToGrid/>
          <w:szCs w:val="20"/>
          <w:lang w:eastAsia="et-EE"/>
        </w:rPr>
      </w:pPr>
      <w:r w:rsidRPr="00680B96">
        <w:rPr>
          <w:b/>
          <w:bCs/>
          <w:snapToGrid/>
          <w:szCs w:val="20"/>
          <w:lang w:eastAsia="et-EE"/>
        </w:rPr>
        <w:lastRenderedPageBreak/>
        <w:t xml:space="preserve">3. </w:t>
      </w:r>
      <w:r>
        <w:rPr>
          <w:b/>
          <w:bCs/>
          <w:snapToGrid/>
          <w:szCs w:val="20"/>
          <w:lang w:eastAsia="et-EE"/>
        </w:rPr>
        <w:t xml:space="preserve">Liikluskeskkonda puudutavad </w:t>
      </w:r>
      <w:r w:rsidRPr="00680B96">
        <w:rPr>
          <w:b/>
          <w:bCs/>
          <w:snapToGrid/>
          <w:szCs w:val="20"/>
          <w:lang w:eastAsia="et-EE"/>
        </w:rPr>
        <w:t>riskiteguri</w:t>
      </w:r>
      <w:r>
        <w:rPr>
          <w:b/>
          <w:bCs/>
          <w:snapToGrid/>
          <w:szCs w:val="20"/>
          <w:lang w:eastAsia="et-EE"/>
        </w:rPr>
        <w:t>d ja muud asjaolud</w:t>
      </w:r>
    </w:p>
    <w:p w14:paraId="652814DD" w14:textId="3F4306C5" w:rsidR="00680B96" w:rsidRPr="00680B96" w:rsidRDefault="00680B96" w:rsidP="00680B96">
      <w:pPr>
        <w:spacing w:after="0" w:line="276" w:lineRule="auto"/>
        <w:jc w:val="both"/>
        <w:rPr>
          <w:snapToGrid/>
          <w:szCs w:val="20"/>
          <w:lang w:eastAsia="et-EE"/>
        </w:rPr>
      </w:pPr>
      <w:r w:rsidRPr="00680B96">
        <w:rPr>
          <w:snapToGrid/>
          <w:szCs w:val="20"/>
          <w:lang w:eastAsia="et-EE"/>
        </w:rPr>
        <w:t>3.1. Kõnnitee on suhteliselt kitsas, ca 2 m.</w:t>
      </w:r>
    </w:p>
    <w:p w14:paraId="4DB54F28" w14:textId="613BE7E5" w:rsidR="00680B96" w:rsidRPr="00680B96" w:rsidRDefault="00680B96" w:rsidP="00680B96">
      <w:pPr>
        <w:spacing w:after="0" w:line="276" w:lineRule="auto"/>
        <w:jc w:val="both"/>
        <w:rPr>
          <w:snapToGrid/>
          <w:szCs w:val="20"/>
          <w:lang w:eastAsia="et-EE"/>
        </w:rPr>
      </w:pPr>
      <w:r>
        <w:rPr>
          <w:snapToGrid/>
          <w:szCs w:val="20"/>
          <w:lang w:eastAsia="et-EE"/>
        </w:rPr>
        <w:t>3</w:t>
      </w:r>
      <w:r w:rsidRPr="00680B96">
        <w:rPr>
          <w:snapToGrid/>
          <w:szCs w:val="20"/>
          <w:lang w:eastAsia="et-EE"/>
        </w:rPr>
        <w:t>.2. Kõnnitee kulgeb vahetust sõidutee servas.</w:t>
      </w:r>
    </w:p>
    <w:p w14:paraId="3FAA8873" w14:textId="6A78B0C9" w:rsidR="00680B96" w:rsidRPr="00680B96" w:rsidRDefault="00680B96" w:rsidP="00680B96">
      <w:pPr>
        <w:spacing w:after="0" w:line="276" w:lineRule="auto"/>
        <w:jc w:val="both"/>
        <w:rPr>
          <w:snapToGrid/>
          <w:szCs w:val="20"/>
          <w:lang w:eastAsia="et-EE"/>
        </w:rPr>
      </w:pPr>
      <w:r>
        <w:rPr>
          <w:snapToGrid/>
          <w:szCs w:val="20"/>
          <w:lang w:eastAsia="et-EE"/>
        </w:rPr>
        <w:t>3</w:t>
      </w:r>
      <w:r w:rsidRPr="00680B96">
        <w:rPr>
          <w:snapToGrid/>
          <w:szCs w:val="20"/>
          <w:lang w:eastAsia="et-EE"/>
        </w:rPr>
        <w:t>.3. Lubatud suurim sõidukiirus 50 km/h on jalakäijate ohutust arvestades liiga kõrge.</w:t>
      </w:r>
    </w:p>
    <w:p w14:paraId="45C7FBBA" w14:textId="77777777" w:rsidR="00680B96" w:rsidRPr="00680B96" w:rsidRDefault="00680B96" w:rsidP="00680B96">
      <w:pPr>
        <w:spacing w:after="0" w:line="276" w:lineRule="auto"/>
        <w:jc w:val="both"/>
        <w:rPr>
          <w:snapToGrid/>
          <w:szCs w:val="20"/>
          <w:lang w:eastAsia="et-EE"/>
        </w:rPr>
      </w:pPr>
    </w:p>
    <w:p w14:paraId="2410F48D" w14:textId="60EC87D2" w:rsidR="00680B96" w:rsidRPr="00680B96" w:rsidRDefault="00680B96" w:rsidP="00680B96">
      <w:pPr>
        <w:spacing w:after="0" w:line="276" w:lineRule="auto"/>
        <w:jc w:val="both"/>
        <w:rPr>
          <w:b/>
          <w:bCs/>
          <w:snapToGrid/>
          <w:szCs w:val="20"/>
          <w:lang w:eastAsia="et-EE"/>
        </w:rPr>
      </w:pPr>
      <w:r>
        <w:rPr>
          <w:b/>
          <w:bCs/>
          <w:snapToGrid/>
          <w:szCs w:val="20"/>
          <w:lang w:eastAsia="et-EE"/>
        </w:rPr>
        <w:t>4</w:t>
      </w:r>
      <w:r w:rsidRPr="00680B96">
        <w:rPr>
          <w:b/>
          <w:bCs/>
          <w:snapToGrid/>
          <w:szCs w:val="20"/>
          <w:lang w:eastAsia="et-EE"/>
        </w:rPr>
        <w:t>. Ettepanekud liikluskeskkonna parandamiseks konkreetse liiklusõnnetuse toimumise kohal</w:t>
      </w:r>
    </w:p>
    <w:p w14:paraId="398280DE" w14:textId="0264D965"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.1. Alandada asula  keskel suurim lubatud sõidukiirus 40 km/h.</w:t>
      </w:r>
    </w:p>
    <w:p w14:paraId="5E968E9A" w14:textId="52406354"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.2. Rajada ülekäiguraja lähistele kergliiklusteele sõidutee äärde piire, mis takistaks jalakäijatel tee ületamist väljaspool ülekäigurada.</w:t>
      </w:r>
    </w:p>
    <w:p w14:paraId="50E98E80" w14:textId="373201FD"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.3. Pikemas perspektiivis rajada šikaanid mõlemale poole asula algusesse.</w:t>
      </w:r>
    </w:p>
    <w:p w14:paraId="2B0C9533" w14:textId="016A6705" w:rsidR="00680B96" w:rsidRPr="00680B96" w:rsidRDefault="00680B96" w:rsidP="00680B96">
      <w:pPr>
        <w:spacing w:after="0" w:line="276" w:lineRule="auto"/>
        <w:jc w:val="both"/>
        <w:rPr>
          <w:snapToGrid/>
          <w:szCs w:val="20"/>
          <w:lang w:eastAsia="et-EE"/>
        </w:rPr>
      </w:pPr>
      <w:r>
        <w:rPr>
          <w:snapToGrid/>
          <w:szCs w:val="20"/>
          <w:lang w:eastAsia="et-EE"/>
        </w:rPr>
        <w:t>4</w:t>
      </w:r>
      <w:r w:rsidRPr="00680B96">
        <w:rPr>
          <w:snapToGrid/>
          <w:szCs w:val="20"/>
          <w:lang w:eastAsia="et-EE"/>
        </w:rPr>
        <w:t>.4.  Paigaldada asula keskele mõlemas sõidusuunas mõõtev kiiruskaamera. </w:t>
      </w:r>
    </w:p>
    <w:p w14:paraId="1CC4910F" w14:textId="77777777" w:rsidR="00680B96" w:rsidRPr="00680B96" w:rsidRDefault="00680B96" w:rsidP="00680B96">
      <w:pPr>
        <w:spacing w:after="0" w:line="276" w:lineRule="auto"/>
        <w:jc w:val="both"/>
        <w:rPr>
          <w:snapToGrid/>
          <w:szCs w:val="20"/>
          <w:lang w:eastAsia="et-EE"/>
        </w:rPr>
      </w:pPr>
    </w:p>
    <w:p w14:paraId="3BFDA386" w14:textId="6EDF94BB" w:rsidR="00680B96" w:rsidRPr="00680B96" w:rsidRDefault="00680B96" w:rsidP="00680B96">
      <w:pPr>
        <w:spacing w:after="0" w:line="276" w:lineRule="auto"/>
        <w:jc w:val="both"/>
        <w:rPr>
          <w:b/>
          <w:bCs/>
          <w:snapToGrid/>
          <w:szCs w:val="20"/>
          <w:lang w:eastAsia="et-EE"/>
        </w:rPr>
      </w:pPr>
      <w:r>
        <w:rPr>
          <w:b/>
          <w:bCs/>
          <w:snapToGrid/>
          <w:szCs w:val="20"/>
          <w:lang w:eastAsia="et-EE"/>
        </w:rPr>
        <w:t>5</w:t>
      </w:r>
      <w:r w:rsidRPr="00680B96">
        <w:rPr>
          <w:b/>
          <w:bCs/>
          <w:snapToGrid/>
          <w:szCs w:val="20"/>
          <w:lang w:eastAsia="et-EE"/>
        </w:rPr>
        <w:t>.  Antud õnnetuse sündmuskohal liikluse ohutumaks muutmise võimalusi arutas ka Transpordiameti liiklusohtlike kohtade tehniline töögrupp 15. mail toimunud koosolekul. Töögrupi seisukoht:</w:t>
      </w:r>
    </w:p>
    <w:p w14:paraId="0C771291" w14:textId="780EFE0D"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.1.  Kiirus piirata asula keskosas (ristmike ja ülekäiguradade lõigul) 40 km/h.</w:t>
      </w:r>
    </w:p>
    <w:p w14:paraId="4F0FF1B5" w14:textId="0070BB6E"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.2. Paigaldada kahepoolne kiiruskaamera, eeldatav maksumus 80 000 eurot.</w:t>
      </w:r>
    </w:p>
    <w:p w14:paraId="31B88CF7" w14:textId="613800E0"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.3. Ümber ehitada km 78,7-78,75 jalgteelõik (sõiduteest kaugemale ja sulgeda km 78,73 mahasõit), eeldatav maksumus 50 000 eurot.</w:t>
      </w:r>
    </w:p>
    <w:p w14:paraId="10049BE7" w14:textId="0FEDBF10"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.4. Rajada šikaanid asula alguses mõlemas suunas, eeldatav maksumus 150 000eurot.</w:t>
      </w:r>
    </w:p>
    <w:p w14:paraId="1BDD9AED" w14:textId="3898964B"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.5. Kiirete meetmete raames kaaluda kummisaarte ja püsttähiste abil liikluskeskkonna kitsendamist (ettepanekud protokollis).</w:t>
      </w:r>
    </w:p>
    <w:p w14:paraId="1F8D3DCE" w14:textId="1D15859F" w:rsidR="00680B96" w:rsidRPr="00680B96" w:rsidRDefault="00680B96" w:rsidP="00680B96">
      <w:pPr>
        <w:spacing w:after="0" w:line="276" w:lineRule="auto"/>
        <w:jc w:val="both"/>
        <w:rPr>
          <w:snapToGrid/>
          <w:szCs w:val="20"/>
          <w:lang w:eastAsia="et-EE"/>
        </w:rPr>
      </w:pPr>
      <w:r>
        <w:rPr>
          <w:snapToGrid/>
          <w:szCs w:val="20"/>
          <w:lang w:eastAsia="et-EE"/>
        </w:rPr>
        <w:t>5</w:t>
      </w:r>
      <w:r w:rsidRPr="00680B96">
        <w:rPr>
          <w:snapToGrid/>
          <w:szCs w:val="20"/>
          <w:lang w:eastAsia="et-EE"/>
        </w:rPr>
        <w:t>.6. Kiiruskaamera paigalduse ja kõnnitee ümberehituse võiks rahaliste võimaluste olemasolul teha 2026 (eeldab THK laiendatud töögrupi eriotsust). Asula šikaanid lisada LOK kandidaatobjektide pingerivisse. </w:t>
      </w:r>
    </w:p>
    <w:p w14:paraId="0888DB29" w14:textId="77777777" w:rsidR="00680B96" w:rsidRPr="00680B96" w:rsidRDefault="00680B96" w:rsidP="00680B96">
      <w:pPr>
        <w:spacing w:after="0" w:line="276" w:lineRule="auto"/>
        <w:jc w:val="both"/>
        <w:rPr>
          <w:snapToGrid/>
          <w:szCs w:val="20"/>
          <w:lang w:eastAsia="et-EE"/>
        </w:rPr>
      </w:pPr>
    </w:p>
    <w:p w14:paraId="2B1A52AA" w14:textId="77777777" w:rsidR="00B07313" w:rsidRDefault="00B07313" w:rsidP="00BF7543">
      <w:pPr>
        <w:keepLines/>
        <w:spacing w:after="0" w:line="276" w:lineRule="auto"/>
        <w:jc w:val="both"/>
        <w:rPr>
          <w:rFonts w:asciiTheme="minorHAnsi" w:hAnsiTheme="minorHAnsi" w:cstheme="minorHAnsi"/>
          <w:color w:val="FF0000"/>
          <w:szCs w:val="20"/>
        </w:rPr>
      </w:pPr>
    </w:p>
    <w:p w14:paraId="02249E03" w14:textId="77777777" w:rsidR="00D426C0" w:rsidRDefault="00D426C0" w:rsidP="00BF7543">
      <w:pPr>
        <w:keepLines/>
        <w:spacing w:after="0" w:line="276" w:lineRule="auto"/>
        <w:jc w:val="both"/>
        <w:rPr>
          <w:rFonts w:asciiTheme="minorHAnsi" w:hAnsiTheme="minorHAnsi" w:cstheme="minorHAnsi"/>
          <w:color w:val="FF0000"/>
          <w:szCs w:val="20"/>
        </w:rPr>
      </w:pPr>
    </w:p>
    <w:p w14:paraId="7E2F6E9C" w14:textId="77777777" w:rsidR="00D426C0" w:rsidRPr="004900A2" w:rsidRDefault="00D426C0" w:rsidP="00BF7543">
      <w:pPr>
        <w:keepLines/>
        <w:spacing w:after="0" w:line="276" w:lineRule="auto"/>
        <w:jc w:val="both"/>
        <w:rPr>
          <w:rFonts w:asciiTheme="minorHAnsi" w:hAnsiTheme="minorHAnsi" w:cstheme="minorHAnsi"/>
          <w:color w:val="FF0000"/>
          <w:szCs w:val="20"/>
        </w:rPr>
      </w:pPr>
    </w:p>
    <w:p w14:paraId="7D576467" w14:textId="77777777" w:rsidR="00B07313" w:rsidRPr="00B07313" w:rsidRDefault="00B07313" w:rsidP="00B07313">
      <w:pPr>
        <w:spacing w:after="0" w:line="276" w:lineRule="auto"/>
        <w:jc w:val="both"/>
        <w:rPr>
          <w:snapToGrid/>
          <w:szCs w:val="20"/>
          <w:lang w:eastAsia="et-EE"/>
        </w:rPr>
      </w:pPr>
    </w:p>
    <w:p w14:paraId="72A91D9B" w14:textId="5EAEB801" w:rsidR="00DA2754" w:rsidRPr="002848ED" w:rsidRDefault="006B0E10" w:rsidP="00C277F9">
      <w:pPr>
        <w:spacing w:after="0" w:line="276" w:lineRule="auto"/>
        <w:ind w:left="624" w:hanging="567"/>
        <w:rPr>
          <w:rFonts w:asciiTheme="minorHAnsi" w:hAnsiTheme="minorHAnsi" w:cstheme="minorHAnsi"/>
          <w:szCs w:val="20"/>
        </w:rPr>
      </w:pPr>
      <w:r>
        <w:rPr>
          <w:rFonts w:asciiTheme="minorHAnsi" w:hAnsiTheme="minorHAnsi" w:cstheme="minorHAnsi"/>
          <w:szCs w:val="20"/>
        </w:rPr>
        <w:t>L</w:t>
      </w:r>
      <w:r w:rsidR="00DA2754" w:rsidRPr="002848ED">
        <w:rPr>
          <w:rFonts w:asciiTheme="minorHAnsi" w:hAnsiTheme="minorHAnsi" w:cstheme="minorHAnsi"/>
          <w:szCs w:val="20"/>
        </w:rPr>
        <w:t>ugupidamisega</w:t>
      </w:r>
      <w:r w:rsidR="004C7E49">
        <w:rPr>
          <w:rFonts w:asciiTheme="minorHAnsi" w:hAnsiTheme="minorHAnsi" w:cstheme="minorHAnsi"/>
          <w:szCs w:val="20"/>
        </w:rPr>
        <w:t>,</w:t>
      </w:r>
    </w:p>
    <w:p w14:paraId="29504FFF" w14:textId="77777777" w:rsidR="006B0E10" w:rsidRDefault="006B0E10" w:rsidP="00C277F9">
      <w:pPr>
        <w:spacing w:after="0" w:line="276" w:lineRule="auto"/>
        <w:ind w:left="624" w:hanging="567"/>
        <w:contextualSpacing/>
        <w:rPr>
          <w:rFonts w:asciiTheme="minorHAnsi" w:hAnsiTheme="minorHAnsi" w:cstheme="minorHAnsi"/>
          <w:szCs w:val="20"/>
        </w:rPr>
      </w:pPr>
    </w:p>
    <w:p w14:paraId="3CC8EE2C" w14:textId="77777777" w:rsidR="007036AB" w:rsidRDefault="007036AB" w:rsidP="00C277F9">
      <w:pPr>
        <w:spacing w:after="0" w:line="276" w:lineRule="auto"/>
        <w:ind w:left="624" w:hanging="567"/>
        <w:contextualSpacing/>
        <w:rPr>
          <w:rFonts w:asciiTheme="minorHAnsi" w:hAnsiTheme="minorHAnsi" w:cstheme="minorHAnsi"/>
          <w:szCs w:val="20"/>
        </w:rPr>
      </w:pPr>
    </w:p>
    <w:p w14:paraId="74989C8F" w14:textId="77777777" w:rsidR="007036AB" w:rsidRDefault="007036AB" w:rsidP="00C277F9">
      <w:pPr>
        <w:spacing w:after="0" w:line="276" w:lineRule="auto"/>
        <w:ind w:left="624" w:hanging="567"/>
        <w:contextualSpacing/>
        <w:rPr>
          <w:rFonts w:asciiTheme="minorHAnsi" w:hAnsiTheme="minorHAnsi" w:cstheme="minorHAnsi"/>
          <w:szCs w:val="20"/>
        </w:rPr>
      </w:pPr>
    </w:p>
    <w:p w14:paraId="7F74DBF3" w14:textId="50D57E04"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03A85"/>
    <w:multiLevelType w:val="hybridMultilevel"/>
    <w:tmpl w:val="3AAA0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041FB8"/>
    <w:multiLevelType w:val="hybridMultilevel"/>
    <w:tmpl w:val="05F009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17000725"/>
    <w:multiLevelType w:val="hybridMultilevel"/>
    <w:tmpl w:val="B1A8F4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0F31ED"/>
    <w:multiLevelType w:val="hybridMultilevel"/>
    <w:tmpl w:val="0130D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7DD0D76"/>
    <w:multiLevelType w:val="hybridMultilevel"/>
    <w:tmpl w:val="3A009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BF320FE"/>
    <w:multiLevelType w:val="hybridMultilevel"/>
    <w:tmpl w:val="C0D8A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2" w15:restartNumberingAfterBreak="0">
    <w:nsid w:val="3D2861EF"/>
    <w:multiLevelType w:val="hybridMultilevel"/>
    <w:tmpl w:val="AB321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113187"/>
    <w:multiLevelType w:val="hybridMultilevel"/>
    <w:tmpl w:val="8D347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8CF35E4"/>
    <w:multiLevelType w:val="hybridMultilevel"/>
    <w:tmpl w:val="35264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5C756DA"/>
    <w:multiLevelType w:val="hybridMultilevel"/>
    <w:tmpl w:val="823A5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D47027C"/>
    <w:multiLevelType w:val="hybridMultilevel"/>
    <w:tmpl w:val="F3A21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22" w15:restartNumberingAfterBreak="0">
    <w:nsid w:val="72711AAF"/>
    <w:multiLevelType w:val="hybridMultilevel"/>
    <w:tmpl w:val="C3289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5B56E17"/>
    <w:multiLevelType w:val="hybridMultilevel"/>
    <w:tmpl w:val="7A604C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A654EC4"/>
    <w:multiLevelType w:val="hybridMultilevel"/>
    <w:tmpl w:val="08EC9C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215FDB"/>
    <w:multiLevelType w:val="hybridMultilevel"/>
    <w:tmpl w:val="431E5F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4"/>
  </w:num>
  <w:num w:numId="2" w16cid:durableId="488906207">
    <w:abstractNumId w:val="11"/>
  </w:num>
  <w:num w:numId="3" w16cid:durableId="661202415">
    <w:abstractNumId w:val="2"/>
  </w:num>
  <w:num w:numId="4" w16cid:durableId="241834708">
    <w:abstractNumId w:val="23"/>
  </w:num>
  <w:num w:numId="5" w16cid:durableId="4526680">
    <w:abstractNumId w:val="3"/>
  </w:num>
  <w:num w:numId="6" w16cid:durableId="1621035451">
    <w:abstractNumId w:val="14"/>
  </w:num>
  <w:num w:numId="7" w16cid:durableId="1697387123">
    <w:abstractNumId w:val="19"/>
  </w:num>
  <w:num w:numId="8" w16cid:durableId="1216157337">
    <w:abstractNumId w:val="9"/>
  </w:num>
  <w:num w:numId="9" w16cid:durableId="152110457">
    <w:abstractNumId w:val="6"/>
  </w:num>
  <w:num w:numId="10" w16cid:durableId="145441531">
    <w:abstractNumId w:val="16"/>
  </w:num>
  <w:num w:numId="11" w16cid:durableId="1025208266">
    <w:abstractNumId w:val="21"/>
  </w:num>
  <w:num w:numId="12" w16cid:durableId="2145198227">
    <w:abstractNumId w:val="17"/>
  </w:num>
  <w:num w:numId="13" w16cid:durableId="182792879">
    <w:abstractNumId w:val="8"/>
  </w:num>
  <w:num w:numId="14" w16cid:durableId="1906187420">
    <w:abstractNumId w:val="12"/>
  </w:num>
  <w:num w:numId="15" w16cid:durableId="653335294">
    <w:abstractNumId w:val="10"/>
  </w:num>
  <w:num w:numId="16" w16cid:durableId="1993673130">
    <w:abstractNumId w:val="26"/>
  </w:num>
  <w:num w:numId="17" w16cid:durableId="1658073566">
    <w:abstractNumId w:val="18"/>
  </w:num>
  <w:num w:numId="18" w16cid:durableId="36130341">
    <w:abstractNumId w:val="7"/>
  </w:num>
  <w:num w:numId="19" w16cid:durableId="1406491283">
    <w:abstractNumId w:val="0"/>
  </w:num>
  <w:num w:numId="20" w16cid:durableId="1818834209">
    <w:abstractNumId w:val="20"/>
  </w:num>
  <w:num w:numId="21" w16cid:durableId="241986381">
    <w:abstractNumId w:val="13"/>
  </w:num>
  <w:num w:numId="22" w16cid:durableId="295260795">
    <w:abstractNumId w:val="22"/>
  </w:num>
  <w:num w:numId="23" w16cid:durableId="1150711895">
    <w:abstractNumId w:val="1"/>
  </w:num>
  <w:num w:numId="24" w16cid:durableId="58604162">
    <w:abstractNumId w:val="15"/>
  </w:num>
  <w:num w:numId="25" w16cid:durableId="815537389">
    <w:abstractNumId w:val="24"/>
  </w:num>
  <w:num w:numId="26" w16cid:durableId="852112204">
    <w:abstractNumId w:val="5"/>
  </w:num>
  <w:num w:numId="27" w16cid:durableId="2068455799">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44CD9"/>
    <w:rsid w:val="000515BB"/>
    <w:rsid w:val="00052BB4"/>
    <w:rsid w:val="00053010"/>
    <w:rsid w:val="000576B3"/>
    <w:rsid w:val="00061239"/>
    <w:rsid w:val="00064F28"/>
    <w:rsid w:val="00065E3D"/>
    <w:rsid w:val="00066C0A"/>
    <w:rsid w:val="00073AEA"/>
    <w:rsid w:val="0008144E"/>
    <w:rsid w:val="000857AE"/>
    <w:rsid w:val="00087DF4"/>
    <w:rsid w:val="00097AC8"/>
    <w:rsid w:val="000B08F3"/>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B3EA9"/>
    <w:rsid w:val="002D2884"/>
    <w:rsid w:val="002E10D5"/>
    <w:rsid w:val="002E25DE"/>
    <w:rsid w:val="002E7DD4"/>
    <w:rsid w:val="002F3740"/>
    <w:rsid w:val="002F6C9C"/>
    <w:rsid w:val="00301B51"/>
    <w:rsid w:val="00305586"/>
    <w:rsid w:val="00310229"/>
    <w:rsid w:val="003115F5"/>
    <w:rsid w:val="00311F64"/>
    <w:rsid w:val="003132EE"/>
    <w:rsid w:val="00317FBF"/>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0D2C"/>
    <w:rsid w:val="0046424A"/>
    <w:rsid w:val="00471F31"/>
    <w:rsid w:val="00475415"/>
    <w:rsid w:val="00475598"/>
    <w:rsid w:val="0048066F"/>
    <w:rsid w:val="004832DB"/>
    <w:rsid w:val="00483600"/>
    <w:rsid w:val="004847D8"/>
    <w:rsid w:val="00487A36"/>
    <w:rsid w:val="004900A2"/>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05892"/>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86237"/>
    <w:rsid w:val="00591F4A"/>
    <w:rsid w:val="005942EB"/>
    <w:rsid w:val="005A1CA5"/>
    <w:rsid w:val="005A70CF"/>
    <w:rsid w:val="005B3471"/>
    <w:rsid w:val="005B4CBF"/>
    <w:rsid w:val="005B5D17"/>
    <w:rsid w:val="005D095E"/>
    <w:rsid w:val="005D52F8"/>
    <w:rsid w:val="005E07AC"/>
    <w:rsid w:val="005E3FE6"/>
    <w:rsid w:val="005F3C1D"/>
    <w:rsid w:val="00625E94"/>
    <w:rsid w:val="006263BF"/>
    <w:rsid w:val="00630159"/>
    <w:rsid w:val="0063029C"/>
    <w:rsid w:val="00635993"/>
    <w:rsid w:val="00636824"/>
    <w:rsid w:val="00640173"/>
    <w:rsid w:val="00642123"/>
    <w:rsid w:val="0064781C"/>
    <w:rsid w:val="0065065C"/>
    <w:rsid w:val="00650852"/>
    <w:rsid w:val="006536E6"/>
    <w:rsid w:val="00665436"/>
    <w:rsid w:val="00670218"/>
    <w:rsid w:val="006741A2"/>
    <w:rsid w:val="00680B96"/>
    <w:rsid w:val="00683C5D"/>
    <w:rsid w:val="00693FDF"/>
    <w:rsid w:val="006A5145"/>
    <w:rsid w:val="006A5342"/>
    <w:rsid w:val="006A7D6B"/>
    <w:rsid w:val="006B0827"/>
    <w:rsid w:val="006B0E10"/>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036AB"/>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3EFF"/>
    <w:rsid w:val="00835C54"/>
    <w:rsid w:val="0084180B"/>
    <w:rsid w:val="00854355"/>
    <w:rsid w:val="008546CD"/>
    <w:rsid w:val="008568DC"/>
    <w:rsid w:val="00864D8B"/>
    <w:rsid w:val="008671D8"/>
    <w:rsid w:val="00875BCB"/>
    <w:rsid w:val="008834C7"/>
    <w:rsid w:val="0088775D"/>
    <w:rsid w:val="0089103B"/>
    <w:rsid w:val="00895F8D"/>
    <w:rsid w:val="008A5C34"/>
    <w:rsid w:val="008A6136"/>
    <w:rsid w:val="008B06DA"/>
    <w:rsid w:val="008B636C"/>
    <w:rsid w:val="008C31A1"/>
    <w:rsid w:val="008C3E1B"/>
    <w:rsid w:val="008C599E"/>
    <w:rsid w:val="008C6365"/>
    <w:rsid w:val="008C6666"/>
    <w:rsid w:val="008C6E38"/>
    <w:rsid w:val="008D7288"/>
    <w:rsid w:val="008E03E0"/>
    <w:rsid w:val="008E13D5"/>
    <w:rsid w:val="008F00FB"/>
    <w:rsid w:val="008F14AF"/>
    <w:rsid w:val="008F1D50"/>
    <w:rsid w:val="008F2FA2"/>
    <w:rsid w:val="008F332D"/>
    <w:rsid w:val="009029D3"/>
    <w:rsid w:val="0090311B"/>
    <w:rsid w:val="009032CA"/>
    <w:rsid w:val="009112DC"/>
    <w:rsid w:val="009130D8"/>
    <w:rsid w:val="009152A8"/>
    <w:rsid w:val="009159B3"/>
    <w:rsid w:val="00916E32"/>
    <w:rsid w:val="00923E2B"/>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1D40"/>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464C"/>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07313"/>
    <w:rsid w:val="00B11234"/>
    <w:rsid w:val="00B11D1A"/>
    <w:rsid w:val="00B142FD"/>
    <w:rsid w:val="00B15547"/>
    <w:rsid w:val="00B17198"/>
    <w:rsid w:val="00B27C57"/>
    <w:rsid w:val="00B30973"/>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D6431"/>
    <w:rsid w:val="00BE3295"/>
    <w:rsid w:val="00BE7906"/>
    <w:rsid w:val="00BE7B26"/>
    <w:rsid w:val="00BF0833"/>
    <w:rsid w:val="00BF43B9"/>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105C"/>
    <w:rsid w:val="00CC61EC"/>
    <w:rsid w:val="00CC78E3"/>
    <w:rsid w:val="00CD2E1C"/>
    <w:rsid w:val="00CD6619"/>
    <w:rsid w:val="00CE51BD"/>
    <w:rsid w:val="00CF0CE7"/>
    <w:rsid w:val="00CF7CAC"/>
    <w:rsid w:val="00D00956"/>
    <w:rsid w:val="00D015F7"/>
    <w:rsid w:val="00D03D32"/>
    <w:rsid w:val="00D04C87"/>
    <w:rsid w:val="00D04C8B"/>
    <w:rsid w:val="00D063B5"/>
    <w:rsid w:val="00D20210"/>
    <w:rsid w:val="00D3209F"/>
    <w:rsid w:val="00D35E98"/>
    <w:rsid w:val="00D368F1"/>
    <w:rsid w:val="00D40366"/>
    <w:rsid w:val="00D426C0"/>
    <w:rsid w:val="00D46D4F"/>
    <w:rsid w:val="00D47273"/>
    <w:rsid w:val="00D47489"/>
    <w:rsid w:val="00D607E6"/>
    <w:rsid w:val="00D62B02"/>
    <w:rsid w:val="00D64984"/>
    <w:rsid w:val="00D64ECF"/>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3EBD"/>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2A98"/>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1">
    <w:name w:val="Kontuurtabel51"/>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2">
    <w:name w:val="Kontuurtabel52"/>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3">
    <w:name w:val="Kontuurtabel53"/>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4">
    <w:name w:val="Kontuurtabel54"/>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5">
    <w:name w:val="Kontuurtabel55"/>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6">
    <w:name w:val="Kontuurtabel56"/>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7">
    <w:name w:val="Kontuurtabel57"/>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8">
    <w:name w:val="Kontuurtabel58"/>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9">
    <w:name w:val="Kontuurtabel59"/>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0">
    <w:name w:val="Kontuurtabel60"/>
    <w:basedOn w:val="Normaaltabel"/>
    <w:next w:val="Kontuurtabel"/>
    <w:uiPriority w:val="39"/>
    <w:rsid w:val="004900A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1">
    <w:name w:val="Kontuurtabel61"/>
    <w:basedOn w:val="Normaaltabel"/>
    <w:next w:val="Kontuurtabel"/>
    <w:uiPriority w:val="39"/>
    <w:rsid w:val="004900A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2">
    <w:name w:val="Kontuurtabel62"/>
    <w:basedOn w:val="Normaaltabel"/>
    <w:next w:val="Kontuurtabel"/>
    <w:uiPriority w:val="39"/>
    <w:rsid w:val="009152A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3">
    <w:name w:val="Kontuurtabel63"/>
    <w:basedOn w:val="Normaaltabel"/>
    <w:next w:val="Kontuurtabel"/>
    <w:uiPriority w:val="39"/>
    <w:rsid w:val="009152A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4">
    <w:name w:val="Kontuurtabel64"/>
    <w:basedOn w:val="Normaaltabel"/>
    <w:next w:val="Kontuurtabel"/>
    <w:uiPriority w:val="39"/>
    <w:rsid w:val="00680B96"/>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5">
    <w:name w:val="Kontuurtabel65"/>
    <w:basedOn w:val="Normaaltabel"/>
    <w:next w:val="Kontuurtabel"/>
    <w:uiPriority w:val="39"/>
    <w:rsid w:val="00680B96"/>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6">
    <w:name w:val="Kontuurtabel66"/>
    <w:basedOn w:val="Normaaltabel"/>
    <w:next w:val="Kontuurtabel"/>
    <w:uiPriority w:val="39"/>
    <w:rsid w:val="00680B96"/>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83611703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88066088">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1754</Words>
  <Characters>12874</Characters>
  <Application>Microsoft Office Word</Application>
  <DocSecurity>0</DocSecurity>
  <Lines>107</Lines>
  <Paragraphs>29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2025-07-29T08:07:00Z</dcterms:created>
  <dcterms:modified xsi:type="dcterms:W3CDTF">2025-07-30T05:36:00Z</dcterms:modified>
</cp:coreProperties>
</file>