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273B" w14:textId="04C401AA" w:rsidR="00C22BE2" w:rsidRPr="00C22BE2" w:rsidRDefault="00C22BE2" w:rsidP="00C22BE2">
      <w:pPr>
        <w:rPr>
          <w:rFonts w:ascii="Times New Roman" w:hAnsi="Times New Roman" w:cs="Times New Roman"/>
          <w:b/>
          <w:sz w:val="24"/>
          <w:szCs w:val="24"/>
          <w:lang w:val="en-GB"/>
        </w:rPr>
      </w:pPr>
      <w:r w:rsidRPr="00C22BE2">
        <w:rPr>
          <w:rFonts w:ascii="Times New Roman" w:hAnsi="Times New Roman" w:cs="Times New Roman"/>
          <w:b/>
          <w:sz w:val="24"/>
          <w:szCs w:val="24"/>
          <w:lang w:val="en-GB"/>
        </w:rPr>
        <w:t>TÖÖVÕTULEPING</w:t>
      </w:r>
      <w:r w:rsidR="00781D36">
        <w:rPr>
          <w:rFonts w:ascii="Times New Roman" w:hAnsi="Times New Roman" w:cs="Times New Roman"/>
          <w:b/>
          <w:sz w:val="24"/>
          <w:szCs w:val="24"/>
          <w:lang w:val="en-GB"/>
        </w:rPr>
        <w:t xml:space="preserve"> 9-</w:t>
      </w:r>
      <w:r w:rsidR="005B4D36">
        <w:rPr>
          <w:rFonts w:ascii="Times New Roman" w:hAnsi="Times New Roman" w:cs="Times New Roman"/>
          <w:b/>
          <w:sz w:val="24"/>
          <w:szCs w:val="24"/>
          <w:lang w:val="en-GB"/>
        </w:rPr>
        <w:t>44/2025/9</w:t>
      </w:r>
    </w:p>
    <w:p w14:paraId="7C87D693" w14:textId="77777777" w:rsidR="00C22BE2" w:rsidRPr="00C22BE2" w:rsidRDefault="00C22BE2" w:rsidP="00C22BE2">
      <w:pPr>
        <w:rPr>
          <w:rFonts w:ascii="Times New Roman" w:hAnsi="Times New Roman" w:cs="Times New Roman"/>
          <w:sz w:val="24"/>
          <w:szCs w:val="24"/>
        </w:rPr>
      </w:pPr>
    </w:p>
    <w:p w14:paraId="73E484F7" w14:textId="4369B0FB" w:rsidR="00C22BE2" w:rsidRPr="00C22BE2" w:rsidRDefault="00C22BE2" w:rsidP="00C22BE2">
      <w:pPr>
        <w:spacing w:after="0" w:line="240" w:lineRule="auto"/>
        <w:jc w:val="both"/>
        <w:rPr>
          <w:rFonts w:ascii="Times New Roman" w:eastAsia="Times New Roman" w:hAnsi="Times New Roman" w:cs="Times New Roman"/>
          <w:kern w:val="0"/>
          <w:sz w:val="24"/>
          <w:szCs w:val="24"/>
          <w14:ligatures w14:val="none"/>
        </w:rPr>
      </w:pPr>
      <w:r w:rsidRPr="00C22BE2">
        <w:rPr>
          <w:rFonts w:ascii="Times New Roman" w:eastAsia="Times New Roman" w:hAnsi="Times New Roman" w:cs="Times New Roman"/>
          <w:bCs/>
          <w:kern w:val="0"/>
          <w:sz w:val="24"/>
          <w:szCs w:val="24"/>
          <w14:ligatures w14:val="none"/>
        </w:rPr>
        <w:t>Riigimetsa Majandamise Keskus</w:t>
      </w:r>
      <w:r w:rsidRPr="00C22BE2">
        <w:rPr>
          <w:rFonts w:ascii="Times New Roman" w:eastAsia="Times New Roman" w:hAnsi="Times New Roman" w:cs="Times New Roman"/>
          <w:kern w:val="0"/>
          <w:sz w:val="24"/>
          <w:szCs w:val="24"/>
          <w14:ligatures w14:val="none"/>
        </w:rPr>
        <w:t xml:space="preserve">, </w:t>
      </w:r>
      <w:r w:rsidRPr="00C22BE2">
        <w:rPr>
          <w:rFonts w:ascii="Times New Roman" w:eastAsia="Times New Roman" w:hAnsi="Times New Roman" w:cs="Times New Roman"/>
          <w:bCs/>
          <w:kern w:val="0"/>
          <w:sz w:val="24"/>
          <w:szCs w:val="24"/>
          <w14:ligatures w14:val="none"/>
        </w:rPr>
        <w:t xml:space="preserve">edaspidi </w:t>
      </w:r>
      <w:r w:rsidRPr="00C22BE2">
        <w:rPr>
          <w:rFonts w:ascii="Times New Roman" w:eastAsia="Times New Roman" w:hAnsi="Times New Roman" w:cs="Times New Roman"/>
          <w:b/>
          <w:bCs/>
          <w:kern w:val="0"/>
          <w:sz w:val="24"/>
          <w:szCs w:val="24"/>
          <w14:ligatures w14:val="none"/>
        </w:rPr>
        <w:t>tellija</w:t>
      </w:r>
      <w:r w:rsidRPr="00C22BE2">
        <w:rPr>
          <w:rFonts w:ascii="Times New Roman" w:eastAsia="Times New Roman" w:hAnsi="Times New Roman" w:cs="Times New Roman"/>
          <w:kern w:val="0"/>
          <w:sz w:val="24"/>
          <w:szCs w:val="24"/>
          <w14:ligatures w14:val="none"/>
        </w:rPr>
        <w:t xml:space="preserve">, keda esindab </w:t>
      </w:r>
      <w:sdt>
        <w:sdtPr>
          <w:rPr>
            <w:rFonts w:ascii="Times New Roman" w:eastAsia="Times New Roman" w:hAnsi="Times New Roman" w:cs="Times New Roman"/>
            <w:kern w:val="0"/>
            <w:sz w:val="24"/>
            <w:szCs w:val="24"/>
            <w14:ligatures w14:val="none"/>
          </w:rPr>
          <w:tag w:val="Riigimetsa Majandamise Keskuse "/>
          <w:id w:val="-1598098674"/>
          <w:placeholder>
            <w:docPart w:val="AB7AB712639B4D79AF2C4F4196F6C41F"/>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13416F">
            <w:rPr>
              <w:rFonts w:ascii="Times New Roman" w:eastAsia="Times New Roman" w:hAnsi="Times New Roman" w:cs="Times New Roman"/>
              <w:kern w:val="0"/>
              <w:sz w:val="24"/>
              <w:szCs w:val="24"/>
              <w14:ligatures w14:val="none"/>
            </w:rPr>
            <w:t xml:space="preserve">RMK </w:t>
          </w:r>
          <w:r w:rsidR="003E64E6">
            <w:rPr>
              <w:rFonts w:ascii="Times New Roman" w:eastAsia="Times New Roman" w:hAnsi="Times New Roman" w:cs="Times New Roman"/>
              <w:kern w:val="0"/>
              <w:sz w:val="24"/>
              <w:szCs w:val="24"/>
              <w14:ligatures w14:val="none"/>
            </w:rPr>
            <w:t>juhatuse</w:t>
          </w:r>
        </w:sdtContent>
      </w:sdt>
      <w:r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alias w:val="Vali kuupäev"/>
          <w:tag w:val="Vali kuupäev"/>
          <w:id w:val="-171967024"/>
          <w:placeholder>
            <w:docPart w:val="65B9CB34B394400CB760612436B540F6"/>
          </w:placeholder>
          <w:date w:fullDate="2025-03-11T00:00:00Z">
            <w:dateFormat w:val="d.MM.yyyy"/>
            <w:lid w:val="et-EE"/>
            <w:storeMappedDataAs w:val="dateTime"/>
            <w:calendar w:val="gregorian"/>
          </w:date>
        </w:sdtPr>
        <w:sdtEndPr/>
        <w:sdtContent>
          <w:r w:rsidR="00F467CC">
            <w:rPr>
              <w:rFonts w:ascii="Times New Roman" w:eastAsia="Times New Roman" w:hAnsi="Times New Roman" w:cs="Times New Roman"/>
              <w:kern w:val="0"/>
              <w:sz w:val="24"/>
              <w:szCs w:val="24"/>
              <w14:ligatures w14:val="none"/>
            </w:rPr>
            <w:t>11.03.2025</w:t>
          </w:r>
        </w:sdtContent>
      </w:sdt>
      <w:r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716232"/>
          <w:placeholder>
            <w:docPart w:val="AB7AB712639B4D79AF2C4F4196F6C41F"/>
          </w:placeholder>
          <w:comboBox>
            <w:listItem w:displayText="otsuse" w:value="otsuse"/>
            <w:listItem w:displayText="käskkirja" w:value="käskkirja"/>
            <w:listItem w:displayText="volikirja" w:value="volikirja"/>
            <w:listItem w:displayText="määruse" w:value="määruse"/>
          </w:comboBox>
        </w:sdtPr>
        <w:sdtEndPr/>
        <w:sdtContent>
          <w:r w:rsidR="0013416F">
            <w:rPr>
              <w:rFonts w:ascii="Times New Roman" w:eastAsia="Times New Roman" w:hAnsi="Times New Roman" w:cs="Times New Roman"/>
              <w:kern w:val="0"/>
              <w:sz w:val="24"/>
              <w:szCs w:val="24"/>
              <w14:ligatures w14:val="none"/>
            </w:rPr>
            <w:t>otsuse</w:t>
          </w:r>
        </w:sdtContent>
      </w:sdt>
      <w:r w:rsidRPr="00C22BE2">
        <w:rPr>
          <w:rFonts w:ascii="Times New Roman" w:eastAsia="Times New Roman" w:hAnsi="Times New Roman" w:cs="Times New Roman"/>
          <w:kern w:val="0"/>
          <w:sz w:val="24"/>
          <w:szCs w:val="24"/>
          <w14:ligatures w14:val="none"/>
        </w:rPr>
        <w:t xml:space="preserve"> nr </w:t>
      </w:r>
      <w:r w:rsidR="008C5616">
        <w:rPr>
          <w:rFonts w:ascii="Times New Roman" w:eastAsia="Times New Roman" w:hAnsi="Times New Roman" w:cs="Times New Roman"/>
          <w:kern w:val="0"/>
          <w:sz w:val="24"/>
          <w:szCs w:val="24"/>
          <w14:ligatures w14:val="none"/>
        </w:rPr>
        <w:t>1-</w:t>
      </w:r>
      <w:r w:rsidR="002C0F4F">
        <w:rPr>
          <w:rFonts w:ascii="Times New Roman" w:eastAsia="Times New Roman" w:hAnsi="Times New Roman" w:cs="Times New Roman"/>
          <w:kern w:val="0"/>
          <w:sz w:val="24"/>
          <w:szCs w:val="24"/>
          <w14:ligatures w14:val="none"/>
        </w:rPr>
        <w:t>32</w:t>
      </w:r>
      <w:r w:rsidR="00450513">
        <w:rPr>
          <w:rFonts w:ascii="Times New Roman" w:eastAsia="Times New Roman" w:hAnsi="Times New Roman" w:cs="Times New Roman"/>
          <w:kern w:val="0"/>
          <w:sz w:val="24"/>
          <w:szCs w:val="24"/>
          <w14:ligatures w14:val="none"/>
        </w:rPr>
        <w:t>/</w:t>
      </w:r>
      <w:r w:rsidR="00E217F1">
        <w:rPr>
          <w:rFonts w:ascii="Times New Roman" w:eastAsia="Times New Roman" w:hAnsi="Times New Roman" w:cs="Times New Roman"/>
          <w:kern w:val="0"/>
          <w:sz w:val="24"/>
          <w:szCs w:val="24"/>
          <w14:ligatures w14:val="none"/>
        </w:rPr>
        <w:t>53</w:t>
      </w:r>
      <w:r w:rsidRPr="00C22BE2">
        <w:rPr>
          <w:rFonts w:ascii="Times New Roman" w:eastAsia="Times New Roman" w:hAnsi="Times New Roman" w:cs="Times New Roman"/>
          <w:kern w:val="0"/>
          <w:sz w:val="24"/>
          <w:szCs w:val="24"/>
          <w14:ligatures w14:val="none"/>
        </w:rPr>
        <w:t xml:space="preserve"> alusel </w:t>
      </w:r>
      <w:r w:rsidR="008C5616">
        <w:rPr>
          <w:rFonts w:ascii="Times New Roman" w:eastAsia="Times New Roman" w:hAnsi="Times New Roman" w:cs="Times New Roman"/>
          <w:kern w:val="0"/>
          <w:sz w:val="24"/>
          <w:szCs w:val="24"/>
          <w14:ligatures w14:val="none"/>
        </w:rPr>
        <w:t xml:space="preserve">kinnisvaraosakonna </w:t>
      </w:r>
      <w:r w:rsidR="0088439A">
        <w:rPr>
          <w:rFonts w:ascii="Times New Roman" w:eastAsia="Times New Roman" w:hAnsi="Times New Roman" w:cs="Times New Roman"/>
          <w:kern w:val="0"/>
          <w:sz w:val="24"/>
          <w:szCs w:val="24"/>
          <w14:ligatures w14:val="none"/>
        </w:rPr>
        <w:t>juhataja</w:t>
      </w:r>
      <w:r w:rsidRPr="00C22BE2">
        <w:rPr>
          <w:rFonts w:ascii="Times New Roman" w:eastAsia="Calibri" w:hAnsi="Times New Roman" w:cs="Times New Roman"/>
          <w:spacing w:val="-20"/>
          <w:kern w:val="0"/>
          <w:sz w:val="24"/>
          <w:szCs w:val="24"/>
          <w14:ligatures w14:val="none"/>
        </w:rPr>
        <w:t xml:space="preserve"> </w:t>
      </w:r>
      <w:r w:rsidR="0088439A">
        <w:rPr>
          <w:rFonts w:ascii="Times New Roman" w:eastAsia="Times New Roman" w:hAnsi="Times New Roman" w:cs="Times New Roman"/>
          <w:kern w:val="0"/>
          <w:sz w:val="24"/>
          <w:szCs w:val="24"/>
          <w14:ligatures w14:val="none"/>
        </w:rPr>
        <w:t>Karl Mänd</w:t>
      </w:r>
      <w:r w:rsidRPr="00C22BE2">
        <w:rPr>
          <w:rFonts w:ascii="Times New Roman" w:eastAsia="Times New Roman" w:hAnsi="Times New Roman" w:cs="Times New Roman"/>
          <w:kern w:val="0"/>
          <w:sz w:val="24"/>
          <w:szCs w:val="24"/>
          <w14:ligatures w14:val="none"/>
        </w:rPr>
        <w:t>, ühelt poolt,</w:t>
      </w:r>
    </w:p>
    <w:p w14:paraId="20CDE893" w14:textId="77777777" w:rsidR="00C22BE2" w:rsidRPr="00C22BE2" w:rsidRDefault="00C22BE2" w:rsidP="00C22BE2">
      <w:pPr>
        <w:spacing w:after="0" w:line="240" w:lineRule="auto"/>
        <w:jc w:val="both"/>
        <w:rPr>
          <w:rFonts w:ascii="Times New Roman" w:eastAsia="Times New Roman" w:hAnsi="Times New Roman" w:cs="Times New Roman"/>
          <w:kern w:val="0"/>
          <w:sz w:val="24"/>
          <w:szCs w:val="24"/>
          <w14:ligatures w14:val="none"/>
        </w:rPr>
      </w:pPr>
    </w:p>
    <w:p w14:paraId="16601829" w14:textId="229D702F" w:rsidR="00C22BE2" w:rsidRPr="00C22BE2" w:rsidRDefault="00C22BE2" w:rsidP="00C22BE2">
      <w:pPr>
        <w:spacing w:after="0" w:line="240" w:lineRule="auto"/>
        <w:jc w:val="both"/>
        <w:rPr>
          <w:rFonts w:ascii="Times New Roman" w:eastAsia="Times New Roman" w:hAnsi="Times New Roman" w:cs="Times New Roman"/>
          <w:iCs/>
          <w:kern w:val="0"/>
          <w:sz w:val="24"/>
          <w:szCs w:val="24"/>
          <w14:ligatures w14:val="none"/>
        </w:rPr>
      </w:pPr>
      <w:r w:rsidRPr="00C22BE2">
        <w:rPr>
          <w:rFonts w:ascii="Times New Roman" w:eastAsia="Times New Roman" w:hAnsi="Times New Roman" w:cs="Times New Roman"/>
          <w:kern w:val="0"/>
          <w:sz w:val="24"/>
          <w:szCs w:val="24"/>
          <w14:ligatures w14:val="none"/>
        </w:rPr>
        <w:t xml:space="preserve">ja </w:t>
      </w:r>
      <w:r w:rsidR="008640CC">
        <w:rPr>
          <w:rFonts w:ascii="Times New Roman" w:eastAsia="Times New Roman" w:hAnsi="Times New Roman" w:cs="Times New Roman"/>
          <w:kern w:val="0"/>
          <w:sz w:val="24"/>
          <w:szCs w:val="24"/>
          <w14:ligatures w14:val="none"/>
        </w:rPr>
        <w:t xml:space="preserve">OÜ Green </w:t>
      </w:r>
      <w:proofErr w:type="spellStart"/>
      <w:r w:rsidR="008640CC">
        <w:rPr>
          <w:rFonts w:ascii="Times New Roman" w:eastAsia="Times New Roman" w:hAnsi="Times New Roman" w:cs="Times New Roman"/>
          <w:kern w:val="0"/>
          <w:sz w:val="24"/>
          <w:szCs w:val="24"/>
          <w14:ligatures w14:val="none"/>
        </w:rPr>
        <w:t>Magic</w:t>
      </w:r>
      <w:proofErr w:type="spellEnd"/>
      <w:r w:rsidRPr="00C22BE2">
        <w:rPr>
          <w:rFonts w:ascii="Times New Roman" w:eastAsia="Times New Roman" w:hAnsi="Times New Roman" w:cs="Times New Roman"/>
          <w:kern w:val="0"/>
          <w:sz w:val="24"/>
          <w:szCs w:val="24"/>
          <w14:ligatures w14:val="none"/>
        </w:rPr>
        <w:t>,</w:t>
      </w:r>
      <w:r w:rsidR="00280CD8">
        <w:rPr>
          <w:rFonts w:ascii="Times New Roman" w:eastAsia="Times New Roman" w:hAnsi="Times New Roman" w:cs="Times New Roman"/>
          <w:kern w:val="0"/>
          <w:sz w:val="24"/>
          <w:szCs w:val="24"/>
          <w14:ligatures w14:val="none"/>
        </w:rPr>
        <w:t xml:space="preserve"> registrikood </w:t>
      </w:r>
      <w:r w:rsidR="00280CD8" w:rsidRPr="00280CD8">
        <w:rPr>
          <w:rFonts w:ascii="Times New Roman" w:eastAsia="Times New Roman" w:hAnsi="Times New Roman" w:cs="Times New Roman"/>
          <w:kern w:val="0"/>
          <w:sz w:val="24"/>
          <w:szCs w:val="24"/>
          <w14:ligatures w14:val="none"/>
        </w:rPr>
        <w:t>11572461</w:t>
      </w:r>
      <w:r w:rsidR="00280CD8">
        <w:rPr>
          <w:rFonts w:ascii="Times New Roman" w:eastAsia="Times New Roman" w:hAnsi="Times New Roman" w:cs="Times New Roman"/>
          <w:kern w:val="0"/>
          <w:sz w:val="24"/>
          <w:szCs w:val="24"/>
          <w14:ligatures w14:val="none"/>
        </w:rPr>
        <w:t>,</w:t>
      </w:r>
      <w:r w:rsidRPr="00C22BE2">
        <w:rPr>
          <w:rFonts w:ascii="Times New Roman" w:eastAsia="Times New Roman" w:hAnsi="Times New Roman" w:cs="Times New Roman"/>
          <w:kern w:val="0"/>
          <w:sz w:val="24"/>
          <w:szCs w:val="24"/>
          <w14:ligatures w14:val="none"/>
        </w:rPr>
        <w:t xml:space="preserve"> </w:t>
      </w:r>
      <w:r w:rsidRPr="00C22BE2">
        <w:rPr>
          <w:rFonts w:ascii="Times New Roman" w:eastAsia="Times New Roman" w:hAnsi="Times New Roman" w:cs="Times New Roman"/>
          <w:bCs/>
          <w:kern w:val="0"/>
          <w:sz w:val="24"/>
          <w:szCs w:val="24"/>
          <w14:ligatures w14:val="none"/>
        </w:rPr>
        <w:t xml:space="preserve">edaspidi </w:t>
      </w:r>
      <w:r w:rsidRPr="00C22BE2">
        <w:rPr>
          <w:rFonts w:ascii="Times New Roman" w:eastAsia="Times New Roman" w:hAnsi="Times New Roman" w:cs="Times New Roman"/>
          <w:b/>
          <w:bCs/>
          <w:kern w:val="0"/>
          <w:sz w:val="24"/>
          <w:szCs w:val="24"/>
          <w14:ligatures w14:val="none"/>
        </w:rPr>
        <w:t>t</w:t>
      </w:r>
      <w:r w:rsidR="00CF71EF">
        <w:rPr>
          <w:rFonts w:ascii="Times New Roman" w:eastAsia="Times New Roman" w:hAnsi="Times New Roman" w:cs="Times New Roman"/>
          <w:b/>
          <w:bCs/>
          <w:kern w:val="0"/>
          <w:sz w:val="24"/>
          <w:szCs w:val="24"/>
          <w14:ligatures w14:val="none"/>
        </w:rPr>
        <w:t>eenuse osutaja</w:t>
      </w:r>
      <w:r w:rsidRPr="00C22BE2">
        <w:rPr>
          <w:rFonts w:ascii="Times New Roman" w:eastAsia="Times New Roman" w:hAnsi="Times New Roman" w:cs="Times New Roman"/>
          <w:b/>
          <w:bCs/>
          <w:kern w:val="0"/>
          <w:sz w:val="24"/>
          <w:szCs w:val="24"/>
          <w14:ligatures w14:val="none"/>
        </w:rPr>
        <w:t xml:space="preserve">, </w:t>
      </w:r>
      <w:r w:rsidRPr="00C22BE2">
        <w:rPr>
          <w:rFonts w:ascii="Times New Roman" w:eastAsia="Times New Roman" w:hAnsi="Times New Roman" w:cs="Times New Roman"/>
          <w:iCs/>
          <w:kern w:val="0"/>
          <w:sz w:val="24"/>
          <w:szCs w:val="24"/>
          <w14:ligatures w14:val="none"/>
        </w:rPr>
        <w:t xml:space="preserve">keda esindab </w:t>
      </w:r>
      <w:sdt>
        <w:sdtPr>
          <w:rPr>
            <w:rFonts w:ascii="Times New Roman" w:eastAsia="Times New Roman" w:hAnsi="Times New Roman" w:cs="Times New Roman"/>
            <w:kern w:val="0"/>
            <w:sz w:val="24"/>
            <w:szCs w:val="24"/>
            <w14:ligatures w14:val="none"/>
          </w:rPr>
          <w:tag w:val="Riigimetsa Majandamise Keskuse "/>
          <w:id w:val="219788717"/>
          <w:placeholder>
            <w:docPart w:val="7FF1E723A02840E2ADBC114F84558DE0"/>
          </w:placeholder>
          <w:comboBox>
            <w:listItem w:displayText="põhikirja" w:value="põhikirja"/>
            <w:listItem w:displayText="volikirja" w:value="volikirja"/>
          </w:comboBox>
        </w:sdtPr>
        <w:sdtEndPr/>
        <w:sdtContent>
          <w:r w:rsidR="008640CC">
            <w:rPr>
              <w:rFonts w:ascii="Times New Roman" w:eastAsia="Times New Roman" w:hAnsi="Times New Roman" w:cs="Times New Roman"/>
              <w:kern w:val="0"/>
              <w:sz w:val="24"/>
              <w:szCs w:val="24"/>
              <w14:ligatures w14:val="none"/>
            </w:rPr>
            <w:t>põhikirja</w:t>
          </w:r>
        </w:sdtContent>
      </w:sdt>
      <w:r w:rsidRPr="00C22BE2">
        <w:rPr>
          <w:rFonts w:ascii="Times New Roman" w:eastAsia="Times New Roman" w:hAnsi="Times New Roman" w:cs="Times New Roman"/>
          <w:iCs/>
          <w:kern w:val="0"/>
          <w:sz w:val="24"/>
          <w:szCs w:val="24"/>
          <w14:ligatures w14:val="none"/>
        </w:rPr>
        <w:t xml:space="preserve"> alusel </w:t>
      </w:r>
      <w:r w:rsidR="00723BA5">
        <w:rPr>
          <w:rFonts w:ascii="Times New Roman" w:eastAsia="Times New Roman" w:hAnsi="Times New Roman" w:cs="Times New Roman"/>
          <w:kern w:val="0"/>
          <w:sz w:val="24"/>
          <w:szCs w:val="24"/>
          <w14:ligatures w14:val="none"/>
        </w:rPr>
        <w:t>juhatuse liige</w:t>
      </w:r>
      <w:r w:rsidRPr="00C22BE2">
        <w:rPr>
          <w:rFonts w:ascii="Times New Roman" w:eastAsia="Calibri" w:hAnsi="Times New Roman" w:cs="Times New Roman"/>
          <w:spacing w:val="-20"/>
          <w:kern w:val="0"/>
          <w:sz w:val="24"/>
          <w:szCs w:val="24"/>
          <w14:ligatures w14:val="none"/>
        </w:rPr>
        <w:t xml:space="preserve"> </w:t>
      </w:r>
      <w:r w:rsidR="00723BA5">
        <w:rPr>
          <w:rFonts w:ascii="Times New Roman" w:eastAsia="Times New Roman" w:hAnsi="Times New Roman" w:cs="Times New Roman"/>
          <w:kern w:val="0"/>
          <w:sz w:val="24"/>
          <w:szCs w:val="24"/>
          <w14:ligatures w14:val="none"/>
        </w:rPr>
        <w:t>Alari Suurmets</w:t>
      </w:r>
      <w:r w:rsidRPr="00C22BE2">
        <w:rPr>
          <w:rFonts w:ascii="Times New Roman" w:eastAsia="Times New Roman" w:hAnsi="Times New Roman" w:cs="Times New Roman"/>
          <w:kern w:val="0"/>
          <w:sz w:val="24"/>
          <w:szCs w:val="24"/>
          <w14:ligatures w14:val="none"/>
        </w:rPr>
        <w:t xml:space="preserve"> </w:t>
      </w:r>
      <w:r w:rsidRPr="00C22BE2">
        <w:rPr>
          <w:rFonts w:ascii="Times New Roman" w:eastAsia="Times New Roman" w:hAnsi="Times New Roman" w:cs="Times New Roman"/>
          <w:iCs/>
          <w:kern w:val="0"/>
          <w:sz w:val="24"/>
          <w:szCs w:val="24"/>
          <w14:ligatures w14:val="none"/>
        </w:rPr>
        <w:t xml:space="preserve">teiselt poolt, </w:t>
      </w:r>
      <w:r w:rsidRPr="00C22BE2">
        <w:rPr>
          <w:rFonts w:ascii="Times New Roman" w:eastAsia="Times New Roman" w:hAnsi="Times New Roman" w:cs="Times New Roman"/>
          <w:kern w:val="0"/>
          <w:sz w:val="24"/>
          <w:szCs w:val="24"/>
          <w14:ligatures w14:val="none"/>
        </w:rPr>
        <w:t xml:space="preserve">keda nimetatakse edaspidi </w:t>
      </w:r>
      <w:r w:rsidRPr="00C22BE2">
        <w:rPr>
          <w:rFonts w:ascii="Times New Roman" w:eastAsia="Times New Roman" w:hAnsi="Times New Roman" w:cs="Times New Roman"/>
          <w:b/>
          <w:kern w:val="0"/>
          <w:sz w:val="24"/>
          <w:szCs w:val="24"/>
          <w14:ligatures w14:val="none"/>
        </w:rPr>
        <w:t xml:space="preserve">pool </w:t>
      </w:r>
      <w:r w:rsidRPr="00C22BE2">
        <w:rPr>
          <w:rFonts w:ascii="Times New Roman" w:eastAsia="Times New Roman" w:hAnsi="Times New Roman" w:cs="Times New Roman"/>
          <w:kern w:val="0"/>
          <w:sz w:val="24"/>
          <w:szCs w:val="24"/>
          <w14:ligatures w14:val="none"/>
        </w:rPr>
        <w:t xml:space="preserve">või ühiselt </w:t>
      </w:r>
      <w:r w:rsidRPr="00C22BE2">
        <w:rPr>
          <w:rFonts w:ascii="Times New Roman" w:eastAsia="Times New Roman" w:hAnsi="Times New Roman" w:cs="Times New Roman"/>
          <w:b/>
          <w:kern w:val="0"/>
          <w:sz w:val="24"/>
          <w:szCs w:val="24"/>
          <w14:ligatures w14:val="none"/>
        </w:rPr>
        <w:t>pooled</w:t>
      </w:r>
      <w:r w:rsidRPr="00C22BE2">
        <w:rPr>
          <w:rFonts w:ascii="Times New Roman" w:eastAsia="Times New Roman" w:hAnsi="Times New Roman" w:cs="Times New Roman"/>
          <w:kern w:val="0"/>
          <w:sz w:val="24"/>
          <w:szCs w:val="24"/>
          <w14:ligatures w14:val="none"/>
        </w:rPr>
        <w:t>,</w:t>
      </w:r>
    </w:p>
    <w:p w14:paraId="7F8B9EAE" w14:textId="6E6227D2" w:rsidR="00C22BE2" w:rsidRPr="00C22BE2" w:rsidRDefault="00C22BE2" w:rsidP="00C22BE2">
      <w:pPr>
        <w:spacing w:after="0" w:line="240" w:lineRule="auto"/>
        <w:jc w:val="both"/>
        <w:rPr>
          <w:rFonts w:ascii="Times New Roman" w:eastAsia="Calibri" w:hAnsi="Times New Roman" w:cs="Times New Roman"/>
          <w:b/>
          <w:bCs/>
          <w:color w:val="000000"/>
          <w:kern w:val="0"/>
          <w:sz w:val="24"/>
          <w:szCs w:val="24"/>
          <w14:ligatures w14:val="none"/>
        </w:rPr>
      </w:pPr>
      <w:r w:rsidRPr="00C22BE2">
        <w:rPr>
          <w:rFonts w:ascii="Times New Roman" w:eastAsia="Times New Roman" w:hAnsi="Times New Roman" w:cs="Times New Roman"/>
          <w:kern w:val="0"/>
          <w:sz w:val="24"/>
          <w:szCs w:val="24"/>
          <w14:ligatures w14:val="none"/>
        </w:rPr>
        <w:t xml:space="preserve">sõlmisid lepingu, edaspidi </w:t>
      </w:r>
      <w:r w:rsidRPr="00C22BE2">
        <w:rPr>
          <w:rFonts w:ascii="Times New Roman" w:eastAsia="Times New Roman" w:hAnsi="Times New Roman" w:cs="Times New Roman"/>
          <w:b/>
          <w:kern w:val="0"/>
          <w:sz w:val="24"/>
          <w:szCs w:val="24"/>
          <w14:ligatures w14:val="none"/>
        </w:rPr>
        <w:t>leping</w:t>
      </w:r>
      <w:r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Riigimetsa Majandamise Keskuse "/>
          <w:id w:val="399262433"/>
          <w:placeholder>
            <w:docPart w:val="CDECBE6BC2E64385914FB88F6B2325C2"/>
          </w:placeholder>
          <w:comboBox>
            <w:listItem w:displayText="hanke" w:value="hanke"/>
            <w:listItem w:displayText="riigihanke" w:value="riigihanke"/>
          </w:comboBox>
        </w:sdtPr>
        <w:sdtEndPr/>
        <w:sdtContent>
          <w:r w:rsidR="00280CD8">
            <w:rPr>
              <w:rFonts w:ascii="Times New Roman" w:eastAsia="Times New Roman" w:hAnsi="Times New Roman" w:cs="Times New Roman"/>
              <w:kern w:val="0"/>
              <w:sz w:val="24"/>
              <w:szCs w:val="24"/>
              <w14:ligatures w14:val="none"/>
            </w:rPr>
            <w:t>hanke</w:t>
          </w:r>
        </w:sdtContent>
      </w:sdt>
      <w:r w:rsidRPr="00C22BE2">
        <w:rPr>
          <w:rFonts w:ascii="Times New Roman" w:eastAsia="Times New Roman" w:hAnsi="Times New Roman" w:cs="Times New Roman"/>
          <w:kern w:val="0"/>
          <w:sz w:val="24"/>
          <w:szCs w:val="24"/>
          <w14:ligatures w14:val="none"/>
        </w:rPr>
        <w:t xml:space="preserve"> </w:t>
      </w:r>
      <w:r w:rsidR="00280CD8">
        <w:rPr>
          <w:rFonts w:ascii="Times New Roman" w:eastAsia="Times New Roman" w:hAnsi="Times New Roman" w:cs="Times New Roman"/>
          <w:kern w:val="0"/>
          <w:sz w:val="24"/>
          <w:szCs w:val="24"/>
          <w14:ligatures w14:val="none"/>
        </w:rPr>
        <w:t xml:space="preserve">DHS </w:t>
      </w:r>
      <w:r w:rsidRPr="00C22BE2">
        <w:rPr>
          <w:rFonts w:ascii="Times New Roman" w:eastAsia="Times New Roman" w:hAnsi="Times New Roman" w:cs="Times New Roman"/>
          <w:kern w:val="0"/>
          <w:sz w:val="24"/>
          <w:szCs w:val="24"/>
          <w14:ligatures w14:val="none"/>
        </w:rPr>
        <w:t>1-47/</w:t>
      </w:r>
      <w:r w:rsidR="00DC6EBD">
        <w:rPr>
          <w:rFonts w:ascii="Times New Roman" w:eastAsia="Times New Roman" w:hAnsi="Times New Roman" w:cs="Times New Roman"/>
          <w:kern w:val="0"/>
          <w:sz w:val="24"/>
          <w:szCs w:val="24"/>
          <w14:ligatures w14:val="none"/>
        </w:rPr>
        <w:t>3414,</w:t>
      </w:r>
      <w:r w:rsidR="00A162A6" w:rsidRPr="00A162A6">
        <w:t xml:space="preserve"> </w:t>
      </w:r>
      <w:r w:rsidR="00A162A6">
        <w:t>„</w:t>
      </w:r>
      <w:r w:rsidR="00A162A6" w:rsidRPr="00A162A6">
        <w:rPr>
          <w:rFonts w:ascii="Times New Roman" w:eastAsia="Times New Roman" w:hAnsi="Times New Roman" w:cs="Times New Roman"/>
          <w:kern w:val="0"/>
          <w:sz w:val="24"/>
          <w:szCs w:val="24"/>
          <w14:ligatures w14:val="none"/>
        </w:rPr>
        <w:t>Sisehaljastuse hooldustööde teostamine RMK kontorites</w:t>
      </w:r>
      <w:r w:rsidR="00A162A6">
        <w:rPr>
          <w:rFonts w:ascii="Times New Roman" w:eastAsia="Times New Roman" w:hAnsi="Times New Roman" w:cs="Times New Roman"/>
          <w:kern w:val="0"/>
          <w:sz w:val="24"/>
          <w:szCs w:val="24"/>
          <w14:ligatures w14:val="none"/>
        </w:rPr>
        <w:t>. V</w:t>
      </w:r>
      <w:r w:rsidRPr="00AF6D78">
        <w:rPr>
          <w:rFonts w:ascii="Times New Roman" w:eastAsia="Times New Roman" w:hAnsi="Times New Roman" w:cs="Times New Roman"/>
          <w:kern w:val="0"/>
          <w:sz w:val="24"/>
          <w:szCs w:val="24"/>
          <w14:ligatures w14:val="none"/>
        </w:rPr>
        <w:t>iitenumber</w:t>
      </w:r>
      <w:r w:rsidR="005B00DE">
        <w:rPr>
          <w:rFonts w:ascii="Times New Roman" w:eastAsia="Times New Roman" w:hAnsi="Times New Roman" w:cs="Times New Roman"/>
          <w:kern w:val="0"/>
          <w:sz w:val="24"/>
          <w:szCs w:val="24"/>
          <w14:ligatures w14:val="none"/>
        </w:rPr>
        <w:t xml:space="preserve"> </w:t>
      </w:r>
      <w:bookmarkStart w:id="0" w:name="_Hlk201841372"/>
      <w:r w:rsidR="005B00DE">
        <w:rPr>
          <w:rFonts w:ascii="Times New Roman" w:eastAsia="Times New Roman" w:hAnsi="Times New Roman" w:cs="Times New Roman"/>
          <w:kern w:val="0"/>
          <w:sz w:val="24"/>
          <w:szCs w:val="24"/>
          <w14:ligatures w14:val="none"/>
        </w:rPr>
        <w:t>294906</w:t>
      </w:r>
      <w:bookmarkEnd w:id="0"/>
      <w:r w:rsidR="00A162A6">
        <w:rPr>
          <w:rFonts w:ascii="Times New Roman" w:eastAsia="Times New Roman" w:hAnsi="Times New Roman" w:cs="Times New Roman"/>
          <w:kern w:val="0"/>
          <w:sz w:val="24"/>
          <w:szCs w:val="24"/>
          <w14:ligatures w14:val="none"/>
        </w:rPr>
        <w:t>“, o</w:t>
      </w:r>
      <w:r w:rsidRPr="00AF6D78">
        <w:rPr>
          <w:rFonts w:ascii="Times New Roman" w:eastAsia="Times New Roman" w:hAnsi="Times New Roman" w:cs="Times New Roman"/>
          <w:kern w:val="0"/>
          <w:sz w:val="24"/>
          <w:szCs w:val="24"/>
          <w14:ligatures w14:val="none"/>
        </w:rPr>
        <w:t xml:space="preserve">sa </w:t>
      </w:r>
      <w:r w:rsidR="005B00DE">
        <w:rPr>
          <w:rFonts w:ascii="Times New Roman" w:eastAsia="Times New Roman" w:hAnsi="Times New Roman" w:cs="Times New Roman"/>
          <w:kern w:val="0"/>
          <w:sz w:val="24"/>
          <w:szCs w:val="24"/>
          <w14:ligatures w14:val="none"/>
        </w:rPr>
        <w:t xml:space="preserve">2 </w:t>
      </w:r>
      <w:r w:rsidRPr="00C22BE2">
        <w:rPr>
          <w:rFonts w:ascii="Times New Roman" w:eastAsia="Times New Roman" w:hAnsi="Times New Roman" w:cs="Times New Roman"/>
          <w:kern w:val="0"/>
          <w:sz w:val="24"/>
          <w:szCs w:val="24"/>
          <w14:ligatures w14:val="none"/>
        </w:rPr>
        <w:t>tulemusena alljärgnevas:</w:t>
      </w:r>
    </w:p>
    <w:p w14:paraId="2A53657C" w14:textId="77777777" w:rsidR="00C22BE2" w:rsidRPr="00C22BE2" w:rsidRDefault="00C22BE2" w:rsidP="00C22BE2">
      <w:pPr>
        <w:rPr>
          <w:rFonts w:ascii="Times New Roman" w:eastAsia="Times New Roman" w:hAnsi="Times New Roman" w:cs="Times New Roman"/>
          <w:b/>
          <w:kern w:val="0"/>
          <w:sz w:val="24"/>
          <w:szCs w:val="24"/>
          <w14:ligatures w14:val="none"/>
        </w:rPr>
      </w:pPr>
    </w:p>
    <w:p w14:paraId="550275A6" w14:textId="77777777" w:rsidR="00C22BE2" w:rsidRPr="00393F21" w:rsidRDefault="00C22BE2" w:rsidP="00393F21">
      <w:pPr>
        <w:pStyle w:val="Loendilik"/>
        <w:numPr>
          <w:ilvl w:val="0"/>
          <w:numId w:val="1"/>
        </w:numPr>
        <w:spacing w:after="0" w:line="240" w:lineRule="auto"/>
        <w:jc w:val="both"/>
        <w:rPr>
          <w:rFonts w:ascii="Times New Roman" w:hAnsi="Times New Roman" w:cs="Times New Roman"/>
          <w:b/>
          <w:sz w:val="24"/>
          <w:szCs w:val="24"/>
        </w:rPr>
      </w:pPr>
      <w:r w:rsidRPr="00393F21">
        <w:rPr>
          <w:rFonts w:ascii="Times New Roman" w:hAnsi="Times New Roman" w:cs="Times New Roman"/>
          <w:b/>
          <w:sz w:val="24"/>
          <w:szCs w:val="24"/>
        </w:rPr>
        <w:t>LEPINGU ESE</w:t>
      </w:r>
    </w:p>
    <w:p w14:paraId="0AF3AB5A" w14:textId="1D7552C5" w:rsidR="00C22BE2" w:rsidRPr="00393F21" w:rsidRDefault="00C22BE2" w:rsidP="00393F21">
      <w:pPr>
        <w:pStyle w:val="Loendilik"/>
        <w:numPr>
          <w:ilvl w:val="1"/>
          <w:numId w:val="1"/>
        </w:numPr>
        <w:spacing w:after="0" w:line="240" w:lineRule="auto"/>
        <w:jc w:val="both"/>
        <w:rPr>
          <w:rFonts w:ascii="Times New Roman" w:hAnsi="Times New Roman" w:cs="Times New Roman"/>
          <w:b/>
          <w:sz w:val="24"/>
          <w:szCs w:val="24"/>
        </w:rPr>
      </w:pPr>
      <w:r w:rsidRPr="00393F21">
        <w:rPr>
          <w:rFonts w:ascii="Times New Roman" w:hAnsi="Times New Roman" w:cs="Times New Roman"/>
          <w:sz w:val="24"/>
          <w:szCs w:val="24"/>
        </w:rPr>
        <w:t xml:space="preserve"> Lepingu esemeks on T</w:t>
      </w:r>
      <w:r w:rsidR="00ED257D">
        <w:rPr>
          <w:rFonts w:ascii="Times New Roman" w:hAnsi="Times New Roman" w:cs="Times New Roman"/>
          <w:sz w:val="24"/>
          <w:szCs w:val="24"/>
        </w:rPr>
        <w:t xml:space="preserve">eenuse osutaja </w:t>
      </w:r>
      <w:r w:rsidRPr="00393F21">
        <w:rPr>
          <w:rFonts w:ascii="Times New Roman" w:hAnsi="Times New Roman" w:cs="Times New Roman"/>
          <w:sz w:val="24"/>
          <w:szCs w:val="24"/>
        </w:rPr>
        <w:t xml:space="preserve"> poolt </w:t>
      </w:r>
      <w:bookmarkStart w:id="1" w:name="Text7"/>
      <w:r w:rsidRPr="00393F21">
        <w:rPr>
          <w:rFonts w:ascii="Times New Roman" w:hAnsi="Times New Roman" w:cs="Times New Roman"/>
          <w:sz w:val="24"/>
          <w:szCs w:val="24"/>
        </w:rPr>
        <w:t xml:space="preserve">Tellijale </w:t>
      </w:r>
      <w:bookmarkEnd w:id="1"/>
      <w:proofErr w:type="spellStart"/>
      <w:r w:rsidRPr="00393F21">
        <w:rPr>
          <w:rFonts w:ascii="Times New Roman" w:hAnsi="Times New Roman" w:cs="Times New Roman"/>
          <w:b/>
          <w:sz w:val="24"/>
          <w:szCs w:val="24"/>
        </w:rPr>
        <w:t>sisehaljastuse</w:t>
      </w:r>
      <w:proofErr w:type="spellEnd"/>
      <w:r w:rsidRPr="00393F21">
        <w:rPr>
          <w:rFonts w:ascii="Times New Roman" w:hAnsi="Times New Roman" w:cs="Times New Roman"/>
          <w:b/>
          <w:sz w:val="24"/>
          <w:szCs w:val="24"/>
        </w:rPr>
        <w:t xml:space="preserve"> hooldus</w:t>
      </w:r>
      <w:r w:rsidR="008A4BB0" w:rsidRPr="00393F21">
        <w:rPr>
          <w:rFonts w:ascii="Times New Roman" w:hAnsi="Times New Roman" w:cs="Times New Roman"/>
          <w:b/>
          <w:sz w:val="24"/>
          <w:szCs w:val="24"/>
        </w:rPr>
        <w:t>tööde teostamine</w:t>
      </w:r>
      <w:r w:rsidRPr="00393F21">
        <w:rPr>
          <w:rFonts w:ascii="Times New Roman" w:hAnsi="Times New Roman" w:cs="Times New Roman"/>
          <w:b/>
          <w:sz w:val="24"/>
          <w:szCs w:val="24"/>
        </w:rPr>
        <w:t xml:space="preserve"> RMK </w:t>
      </w:r>
      <w:r w:rsidR="005B00DE">
        <w:rPr>
          <w:rFonts w:ascii="Times New Roman" w:hAnsi="Times New Roman" w:cs="Times New Roman"/>
          <w:b/>
          <w:sz w:val="24"/>
          <w:szCs w:val="24"/>
        </w:rPr>
        <w:t xml:space="preserve">Tartu </w:t>
      </w:r>
      <w:r w:rsidRPr="00393F21">
        <w:rPr>
          <w:rFonts w:ascii="Times New Roman" w:hAnsi="Times New Roman" w:cs="Times New Roman"/>
          <w:b/>
          <w:sz w:val="24"/>
          <w:szCs w:val="24"/>
        </w:rPr>
        <w:t>kontoris</w:t>
      </w:r>
      <w:r w:rsidRPr="00393F21">
        <w:rPr>
          <w:rFonts w:ascii="Times New Roman" w:hAnsi="Times New Roman" w:cs="Times New Roman"/>
          <w:sz w:val="24"/>
          <w:szCs w:val="24"/>
        </w:rPr>
        <w:t xml:space="preserve"> (edaspidi nimetatud </w:t>
      </w:r>
      <w:r w:rsidRPr="00393F21">
        <w:rPr>
          <w:rFonts w:ascii="Times New Roman" w:hAnsi="Times New Roman" w:cs="Times New Roman"/>
          <w:b/>
          <w:bCs/>
          <w:sz w:val="24"/>
          <w:szCs w:val="24"/>
        </w:rPr>
        <w:t>T</w:t>
      </w:r>
      <w:r w:rsidR="005F45DB">
        <w:rPr>
          <w:rFonts w:ascii="Times New Roman" w:hAnsi="Times New Roman" w:cs="Times New Roman"/>
          <w:b/>
          <w:bCs/>
          <w:sz w:val="24"/>
          <w:szCs w:val="24"/>
        </w:rPr>
        <w:t>eenus</w:t>
      </w:r>
      <w:r w:rsidRPr="00393F21">
        <w:rPr>
          <w:rFonts w:ascii="Times New Roman" w:hAnsi="Times New Roman" w:cs="Times New Roman"/>
          <w:sz w:val="24"/>
          <w:szCs w:val="24"/>
        </w:rPr>
        <w:t>) vastavalt Lepingule ja Lepingu punktis 2 toodud Lepingu dokumentidele.</w:t>
      </w:r>
    </w:p>
    <w:p w14:paraId="78265D3F" w14:textId="6553E3D6" w:rsidR="00C22BE2" w:rsidRPr="00393F21" w:rsidRDefault="00ED257D" w:rsidP="00393F21">
      <w:pPr>
        <w:pStyle w:val="Loendilik"/>
        <w:numPr>
          <w:ilvl w:val="1"/>
          <w:numId w:val="1"/>
        </w:numPr>
        <w:spacing w:after="0" w:line="240" w:lineRule="auto"/>
        <w:jc w:val="both"/>
        <w:rPr>
          <w:rFonts w:ascii="Times New Roman" w:hAnsi="Times New Roman" w:cs="Times New Roman"/>
          <w:b/>
          <w:sz w:val="24"/>
          <w:szCs w:val="24"/>
        </w:rPr>
      </w:pPr>
      <w:r w:rsidRPr="00ED257D">
        <w:rPr>
          <w:rFonts w:ascii="Times New Roman" w:hAnsi="Times New Roman" w:cs="Times New Roman"/>
          <w:sz w:val="24"/>
          <w:szCs w:val="24"/>
        </w:rPr>
        <w:t xml:space="preserve">Teenuse osutaja  </w:t>
      </w:r>
      <w:r w:rsidR="00C22BE2" w:rsidRPr="00393F21">
        <w:rPr>
          <w:rFonts w:ascii="Times New Roman" w:hAnsi="Times New Roman" w:cs="Times New Roman"/>
          <w:sz w:val="24"/>
          <w:szCs w:val="24"/>
        </w:rPr>
        <w:t xml:space="preserve"> peab </w:t>
      </w:r>
      <w:r w:rsidR="005F45DB">
        <w:rPr>
          <w:rFonts w:ascii="Times New Roman" w:hAnsi="Times New Roman" w:cs="Times New Roman"/>
          <w:sz w:val="24"/>
          <w:szCs w:val="24"/>
        </w:rPr>
        <w:t>osutama teenust</w:t>
      </w:r>
      <w:r w:rsidR="00C22BE2" w:rsidRPr="00393F21">
        <w:rPr>
          <w:rFonts w:ascii="Times New Roman" w:hAnsi="Times New Roman" w:cs="Times New Roman"/>
          <w:sz w:val="24"/>
          <w:szCs w:val="24"/>
        </w:rPr>
        <w:t xml:space="preserve"> lähtudes Lepingust ning Lepingu punktis 2 nimetatud Lepingu dokumentidest. T</w:t>
      </w:r>
      <w:r w:rsidR="004950E7">
        <w:rPr>
          <w:rFonts w:ascii="Times New Roman" w:hAnsi="Times New Roman" w:cs="Times New Roman"/>
          <w:sz w:val="24"/>
          <w:szCs w:val="24"/>
        </w:rPr>
        <w:t>eenus</w:t>
      </w:r>
      <w:r w:rsidR="00C22BE2" w:rsidRPr="00393F21">
        <w:rPr>
          <w:rFonts w:ascii="Times New Roman" w:hAnsi="Times New Roman" w:cs="Times New Roman"/>
          <w:sz w:val="24"/>
          <w:szCs w:val="24"/>
        </w:rPr>
        <w:t xml:space="preserve"> loetakse </w:t>
      </w:r>
      <w:r w:rsidR="004950E7">
        <w:rPr>
          <w:rFonts w:ascii="Times New Roman" w:hAnsi="Times New Roman" w:cs="Times New Roman"/>
          <w:sz w:val="24"/>
          <w:szCs w:val="24"/>
        </w:rPr>
        <w:t>osutatuks</w:t>
      </w:r>
      <w:r w:rsidR="00C22BE2" w:rsidRPr="00393F21">
        <w:rPr>
          <w:rFonts w:ascii="Times New Roman" w:hAnsi="Times New Roman" w:cs="Times New Roman"/>
          <w:sz w:val="24"/>
          <w:szCs w:val="24"/>
        </w:rPr>
        <w:t xml:space="preserve"> vastavuses Lepinguga siis, kui T</w:t>
      </w:r>
      <w:r w:rsidR="004950E7">
        <w:rPr>
          <w:rFonts w:ascii="Times New Roman" w:hAnsi="Times New Roman" w:cs="Times New Roman"/>
          <w:sz w:val="24"/>
          <w:szCs w:val="24"/>
        </w:rPr>
        <w:t>eenus</w:t>
      </w:r>
      <w:r w:rsidR="00C22BE2" w:rsidRPr="00393F21">
        <w:rPr>
          <w:rFonts w:ascii="Times New Roman" w:hAnsi="Times New Roman" w:cs="Times New Roman"/>
          <w:sz w:val="24"/>
          <w:szCs w:val="24"/>
        </w:rPr>
        <w:t xml:space="preserve"> vastab kõikidele Lepingust ja Lepingu dokumentidest tulenevatele nõuetele.</w:t>
      </w:r>
    </w:p>
    <w:p w14:paraId="08CE28A2" w14:textId="217F0C91" w:rsidR="00C22BE2" w:rsidRPr="00A35530" w:rsidRDefault="00C22BE2" w:rsidP="00393F21">
      <w:pPr>
        <w:pStyle w:val="Loendilik"/>
        <w:numPr>
          <w:ilvl w:val="1"/>
          <w:numId w:val="1"/>
        </w:numPr>
        <w:spacing w:after="0" w:line="240" w:lineRule="auto"/>
        <w:jc w:val="both"/>
        <w:rPr>
          <w:rFonts w:ascii="Times New Roman" w:hAnsi="Times New Roman" w:cs="Times New Roman"/>
          <w:b/>
          <w:sz w:val="24"/>
          <w:szCs w:val="24"/>
        </w:rPr>
      </w:pPr>
      <w:r w:rsidRPr="00393F21">
        <w:rPr>
          <w:rFonts w:ascii="Times New Roman" w:hAnsi="Times New Roman" w:cs="Times New Roman"/>
          <w:sz w:val="24"/>
          <w:szCs w:val="24"/>
        </w:rPr>
        <w:t>Lepingus sätestamata tingimuste osas peab T</w:t>
      </w:r>
      <w:r w:rsidR="004950E7">
        <w:rPr>
          <w:rFonts w:ascii="Times New Roman" w:hAnsi="Times New Roman" w:cs="Times New Roman"/>
          <w:sz w:val="24"/>
          <w:szCs w:val="24"/>
        </w:rPr>
        <w:t>eenus</w:t>
      </w:r>
      <w:r w:rsidRPr="00393F21">
        <w:rPr>
          <w:rFonts w:ascii="Times New Roman" w:hAnsi="Times New Roman" w:cs="Times New Roman"/>
          <w:sz w:val="24"/>
          <w:szCs w:val="24"/>
        </w:rPr>
        <w:t xml:space="preserve"> vastama tavaliselt sarnasele tegevusele esitatavatele nõuetele ja/või võimaldama Tellija jaoks Lepinguga eeldatud eesmärgi saavutamist ning olema asjaolusid arvestades mõistliku, kuid mitte väiksema kui keskmise kvaliteediga.</w:t>
      </w:r>
    </w:p>
    <w:p w14:paraId="00683368" w14:textId="77777777" w:rsidR="00A55CFD" w:rsidRPr="00393F21" w:rsidRDefault="00A55CFD" w:rsidP="00A35530">
      <w:pPr>
        <w:pStyle w:val="Loendilik"/>
        <w:spacing w:after="0" w:line="240" w:lineRule="auto"/>
        <w:jc w:val="both"/>
        <w:rPr>
          <w:rFonts w:ascii="Times New Roman" w:hAnsi="Times New Roman" w:cs="Times New Roman"/>
          <w:b/>
          <w:sz w:val="24"/>
          <w:szCs w:val="24"/>
        </w:rPr>
      </w:pPr>
    </w:p>
    <w:p w14:paraId="67F98480" w14:textId="2FBD161E" w:rsidR="00C22BE2" w:rsidRPr="00393F21" w:rsidRDefault="00C22BE2" w:rsidP="00393F21">
      <w:pPr>
        <w:pStyle w:val="Loendilik"/>
        <w:numPr>
          <w:ilvl w:val="0"/>
          <w:numId w:val="1"/>
        </w:numPr>
        <w:spacing w:after="0" w:line="240" w:lineRule="auto"/>
        <w:jc w:val="both"/>
        <w:rPr>
          <w:rFonts w:ascii="Times New Roman" w:hAnsi="Times New Roman" w:cs="Times New Roman"/>
          <w:b/>
          <w:sz w:val="24"/>
          <w:szCs w:val="24"/>
        </w:rPr>
      </w:pPr>
      <w:r w:rsidRPr="00393F21">
        <w:rPr>
          <w:rFonts w:ascii="Times New Roman" w:hAnsi="Times New Roman" w:cs="Times New Roman"/>
          <w:b/>
          <w:sz w:val="24"/>
          <w:szCs w:val="24"/>
        </w:rPr>
        <w:t>LEPINGU DOKUMENDID</w:t>
      </w:r>
    </w:p>
    <w:p w14:paraId="25B54573" w14:textId="77777777" w:rsidR="00C22BE2"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Lepinguga seotud dokumentideks on: </w:t>
      </w:r>
    </w:p>
    <w:p w14:paraId="09DA0C88" w14:textId="5ABC69AC" w:rsidR="006B05B9" w:rsidRPr="006B05B9" w:rsidRDefault="006A02F7" w:rsidP="006B05B9">
      <w:pPr>
        <w:pStyle w:val="Loendilik"/>
        <w:numPr>
          <w:ilvl w:val="2"/>
          <w:numId w:val="1"/>
        </w:numPr>
        <w:spacing w:after="0" w:line="240" w:lineRule="auto"/>
        <w:jc w:val="both"/>
        <w:rPr>
          <w:rFonts w:ascii="Times New Roman" w:hAnsi="Times New Roman" w:cs="Times New Roman"/>
          <w:sz w:val="24"/>
          <w:szCs w:val="24"/>
        </w:rPr>
      </w:pPr>
      <w:bookmarkStart w:id="2" w:name="Text8"/>
      <w:r w:rsidRPr="006B05B9">
        <w:rPr>
          <w:rFonts w:ascii="Times New Roman" w:hAnsi="Times New Roman" w:cs="Times New Roman"/>
          <w:sz w:val="24"/>
          <w:szCs w:val="24"/>
        </w:rPr>
        <w:t xml:space="preserve">Lisa 1 - </w:t>
      </w:r>
      <w:r w:rsidR="00C22BE2" w:rsidRPr="006B05B9">
        <w:rPr>
          <w:rFonts w:ascii="Times New Roman" w:hAnsi="Times New Roman" w:cs="Times New Roman"/>
          <w:sz w:val="24"/>
          <w:szCs w:val="24"/>
        </w:rPr>
        <w:t xml:space="preserve">Hanke </w:t>
      </w:r>
      <w:bookmarkEnd w:id="2"/>
      <w:r w:rsidR="000B2B61">
        <w:rPr>
          <w:rFonts w:ascii="Times New Roman" w:hAnsi="Times New Roman" w:cs="Times New Roman"/>
          <w:sz w:val="24"/>
          <w:szCs w:val="24"/>
        </w:rPr>
        <w:t>DHS</w:t>
      </w:r>
      <w:r w:rsidR="006D1604">
        <w:rPr>
          <w:rFonts w:ascii="Times New Roman" w:hAnsi="Times New Roman" w:cs="Times New Roman"/>
          <w:sz w:val="24"/>
          <w:szCs w:val="24"/>
        </w:rPr>
        <w:t xml:space="preserve"> </w:t>
      </w:r>
      <w:r w:rsidR="00C22BE2" w:rsidRPr="006B05B9">
        <w:rPr>
          <w:rFonts w:ascii="Times New Roman" w:hAnsi="Times New Roman" w:cs="Times New Roman"/>
          <w:sz w:val="24"/>
          <w:szCs w:val="24"/>
        </w:rPr>
        <w:t>„</w:t>
      </w:r>
      <w:r w:rsidR="00280599">
        <w:rPr>
          <w:rFonts w:ascii="Times New Roman" w:hAnsi="Times New Roman" w:cs="Times New Roman"/>
          <w:sz w:val="24"/>
          <w:szCs w:val="24"/>
        </w:rPr>
        <w:t>1-47/3414</w:t>
      </w:r>
      <w:r w:rsidR="00C22BE2" w:rsidRPr="006B05B9">
        <w:rPr>
          <w:rFonts w:ascii="Times New Roman" w:hAnsi="Times New Roman" w:cs="Times New Roman"/>
          <w:sz w:val="24"/>
          <w:szCs w:val="24"/>
        </w:rPr>
        <w:t>“</w:t>
      </w:r>
      <w:r w:rsidR="006D1604">
        <w:rPr>
          <w:rFonts w:ascii="Times New Roman" w:hAnsi="Times New Roman" w:cs="Times New Roman"/>
          <w:sz w:val="24"/>
          <w:szCs w:val="24"/>
        </w:rPr>
        <w:t xml:space="preserve">, viitenumber </w:t>
      </w:r>
      <w:r w:rsidR="006D1604" w:rsidRPr="006D1604">
        <w:rPr>
          <w:rFonts w:ascii="Times New Roman" w:hAnsi="Times New Roman" w:cs="Times New Roman"/>
          <w:sz w:val="24"/>
          <w:szCs w:val="24"/>
        </w:rPr>
        <w:t>294906</w:t>
      </w:r>
      <w:r w:rsidR="006D1604">
        <w:rPr>
          <w:rFonts w:ascii="Times New Roman" w:hAnsi="Times New Roman" w:cs="Times New Roman"/>
          <w:sz w:val="24"/>
          <w:szCs w:val="24"/>
        </w:rPr>
        <w:t xml:space="preserve"> </w:t>
      </w:r>
      <w:r w:rsidR="00C22BE2" w:rsidRPr="006B05B9">
        <w:rPr>
          <w:rFonts w:ascii="Times New Roman" w:hAnsi="Times New Roman" w:cs="Times New Roman"/>
          <w:sz w:val="24"/>
          <w:szCs w:val="24"/>
        </w:rPr>
        <w:t xml:space="preserve"> alusdokumendid</w:t>
      </w:r>
      <w:r w:rsidR="00A162A6">
        <w:rPr>
          <w:rFonts w:ascii="Times New Roman" w:hAnsi="Times New Roman" w:cs="Times New Roman"/>
          <w:sz w:val="24"/>
          <w:szCs w:val="24"/>
        </w:rPr>
        <w:t>,</w:t>
      </w:r>
      <w:r w:rsidR="00432223">
        <w:rPr>
          <w:rFonts w:ascii="Times New Roman" w:hAnsi="Times New Roman" w:cs="Times New Roman"/>
          <w:sz w:val="24"/>
          <w:szCs w:val="24"/>
        </w:rPr>
        <w:t xml:space="preserve"> </w:t>
      </w:r>
      <w:proofErr w:type="spellStart"/>
      <w:r w:rsidR="00A162A6">
        <w:rPr>
          <w:rFonts w:ascii="Times New Roman" w:hAnsi="Times New Roman" w:cs="Times New Roman"/>
          <w:sz w:val="24"/>
          <w:szCs w:val="24"/>
        </w:rPr>
        <w:t>allalaetavad</w:t>
      </w:r>
      <w:proofErr w:type="spellEnd"/>
      <w:r w:rsidR="00432223">
        <w:rPr>
          <w:rFonts w:ascii="Times New Roman" w:hAnsi="Times New Roman" w:cs="Times New Roman"/>
          <w:sz w:val="24"/>
          <w:szCs w:val="24"/>
        </w:rPr>
        <w:t xml:space="preserve"> </w:t>
      </w:r>
      <w:r w:rsidR="00A162A6">
        <w:rPr>
          <w:rFonts w:ascii="Times New Roman" w:hAnsi="Times New Roman" w:cs="Times New Roman"/>
          <w:sz w:val="24"/>
          <w:szCs w:val="24"/>
        </w:rPr>
        <w:t xml:space="preserve">siit </w:t>
      </w:r>
      <w:hyperlink r:id="rId7" w:anchor="/procurement/8808404/general-info" w:history="1">
        <w:r w:rsidR="00432223" w:rsidRPr="00560083">
          <w:rPr>
            <w:rStyle w:val="Hperlink"/>
            <w:rFonts w:ascii="Times New Roman" w:hAnsi="Times New Roman" w:cs="Times New Roman"/>
            <w:sz w:val="24"/>
            <w:szCs w:val="24"/>
          </w:rPr>
          <w:t>https://riigihanked.riik.ee/rhr-web/#/procurement/8808404/general-info</w:t>
        </w:r>
      </w:hyperlink>
      <w:r w:rsidR="00C22BE2" w:rsidRPr="006B05B9">
        <w:rPr>
          <w:rFonts w:ascii="Times New Roman" w:hAnsi="Times New Roman" w:cs="Times New Roman"/>
          <w:sz w:val="24"/>
          <w:szCs w:val="24"/>
        </w:rPr>
        <w:t>;</w:t>
      </w:r>
    </w:p>
    <w:p w14:paraId="1511ACE1" w14:textId="2CF6F2D3" w:rsidR="006B05B9" w:rsidRPr="006B05B9" w:rsidRDefault="00904148" w:rsidP="006B05B9">
      <w:pPr>
        <w:pStyle w:val="Loendilik"/>
        <w:numPr>
          <w:ilvl w:val="2"/>
          <w:numId w:val="1"/>
        </w:numPr>
        <w:spacing w:after="0" w:line="240" w:lineRule="auto"/>
        <w:jc w:val="both"/>
        <w:rPr>
          <w:rFonts w:ascii="Times New Roman" w:hAnsi="Times New Roman" w:cs="Times New Roman"/>
          <w:sz w:val="24"/>
          <w:szCs w:val="24"/>
        </w:rPr>
      </w:pPr>
      <w:r w:rsidRPr="006B05B9">
        <w:rPr>
          <w:rFonts w:ascii="Times New Roman" w:hAnsi="Times New Roman" w:cs="Times New Roman"/>
          <w:sz w:val="24"/>
          <w:szCs w:val="24"/>
        </w:rPr>
        <w:t xml:space="preserve"> </w:t>
      </w:r>
      <w:r w:rsidR="006A02F7" w:rsidRPr="006B05B9">
        <w:rPr>
          <w:rFonts w:ascii="Times New Roman" w:hAnsi="Times New Roman" w:cs="Times New Roman"/>
          <w:sz w:val="24"/>
          <w:szCs w:val="24"/>
        </w:rPr>
        <w:t xml:space="preserve">Lisa 2 - </w:t>
      </w:r>
      <w:r w:rsidR="006D1604" w:rsidRPr="006D1604">
        <w:rPr>
          <w:rFonts w:ascii="Times New Roman" w:hAnsi="Times New Roman" w:cs="Times New Roman"/>
          <w:sz w:val="24"/>
          <w:szCs w:val="24"/>
        </w:rPr>
        <w:t xml:space="preserve">OÜ Green </w:t>
      </w:r>
      <w:proofErr w:type="spellStart"/>
      <w:r w:rsidR="006D1604" w:rsidRPr="006D1604">
        <w:rPr>
          <w:rFonts w:ascii="Times New Roman" w:hAnsi="Times New Roman" w:cs="Times New Roman"/>
          <w:sz w:val="24"/>
          <w:szCs w:val="24"/>
        </w:rPr>
        <w:t>Magic</w:t>
      </w:r>
      <w:proofErr w:type="spellEnd"/>
      <w:r w:rsidR="00ED257D" w:rsidRPr="006B05B9">
        <w:rPr>
          <w:rFonts w:ascii="Times New Roman" w:hAnsi="Times New Roman" w:cs="Times New Roman"/>
          <w:sz w:val="24"/>
          <w:szCs w:val="24"/>
        </w:rPr>
        <w:t xml:space="preserve"> </w:t>
      </w:r>
      <w:bookmarkStart w:id="3" w:name="Text11"/>
      <w:r w:rsidR="00C22BE2" w:rsidRPr="006B05B9">
        <w:rPr>
          <w:rFonts w:ascii="Times New Roman" w:hAnsi="Times New Roman" w:cs="Times New Roman"/>
          <w:sz w:val="24"/>
          <w:szCs w:val="24"/>
        </w:rPr>
        <w:t xml:space="preserve">poolt esitatud </w:t>
      </w:r>
      <w:bookmarkEnd w:id="3"/>
      <w:r w:rsidR="00C22BE2" w:rsidRPr="006B05B9">
        <w:rPr>
          <w:rFonts w:ascii="Times New Roman" w:hAnsi="Times New Roman" w:cs="Times New Roman"/>
          <w:sz w:val="24"/>
          <w:szCs w:val="24"/>
        </w:rPr>
        <w:t>pakkumus;</w:t>
      </w:r>
    </w:p>
    <w:p w14:paraId="52F84BFC" w14:textId="34A0BA23" w:rsidR="0061106D" w:rsidRPr="006B05B9" w:rsidRDefault="006A02F7" w:rsidP="006B05B9">
      <w:pPr>
        <w:pStyle w:val="Loendilik"/>
        <w:numPr>
          <w:ilvl w:val="2"/>
          <w:numId w:val="1"/>
        </w:numPr>
        <w:spacing w:after="0" w:line="240" w:lineRule="auto"/>
        <w:jc w:val="both"/>
        <w:rPr>
          <w:rFonts w:ascii="Times New Roman" w:hAnsi="Times New Roman" w:cs="Times New Roman"/>
          <w:sz w:val="24"/>
          <w:szCs w:val="24"/>
        </w:rPr>
      </w:pPr>
      <w:r w:rsidRPr="006B05B9">
        <w:rPr>
          <w:rFonts w:ascii="Times New Roman" w:hAnsi="Times New Roman" w:cs="Times New Roman"/>
          <w:sz w:val="24"/>
          <w:szCs w:val="24"/>
        </w:rPr>
        <w:t xml:space="preserve">Lisa 3 - </w:t>
      </w:r>
      <w:r w:rsidR="000A6822" w:rsidRPr="006B05B9">
        <w:rPr>
          <w:rFonts w:ascii="Times New Roman" w:hAnsi="Times New Roman" w:cs="Times New Roman"/>
          <w:sz w:val="24"/>
          <w:szCs w:val="24"/>
        </w:rPr>
        <w:t>Konfidentsiaalsuse tagamise</w:t>
      </w:r>
      <w:r w:rsidR="0046625B" w:rsidRPr="006B05B9">
        <w:rPr>
          <w:rFonts w:ascii="Times New Roman" w:hAnsi="Times New Roman" w:cs="Times New Roman"/>
          <w:sz w:val="24"/>
          <w:szCs w:val="24"/>
        </w:rPr>
        <w:t xml:space="preserve"> leping</w:t>
      </w:r>
      <w:r w:rsidRPr="006B05B9">
        <w:rPr>
          <w:rFonts w:ascii="Times New Roman" w:hAnsi="Times New Roman" w:cs="Times New Roman"/>
          <w:sz w:val="24"/>
          <w:szCs w:val="24"/>
        </w:rPr>
        <w:t>.</w:t>
      </w:r>
      <w:r w:rsidR="000A6822" w:rsidRPr="006B05B9">
        <w:rPr>
          <w:rFonts w:ascii="Times New Roman" w:hAnsi="Times New Roman" w:cs="Times New Roman"/>
          <w:sz w:val="24"/>
          <w:szCs w:val="24"/>
        </w:rPr>
        <w:t xml:space="preserve"> </w:t>
      </w:r>
    </w:p>
    <w:p w14:paraId="0837FD5E" w14:textId="5B0A0AD2" w:rsidR="00C22BE2" w:rsidRDefault="006B05B9" w:rsidP="00393F21">
      <w:pPr>
        <w:pStyle w:val="Loendilik"/>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2BE2" w:rsidRPr="00393F21">
        <w:rPr>
          <w:rFonts w:ascii="Times New Roman" w:hAnsi="Times New Roman" w:cs="Times New Roman"/>
          <w:sz w:val="24"/>
          <w:szCs w:val="24"/>
        </w:rPr>
        <w:t xml:space="preserve">Kõik Lepingu dokumendid täiendavad üksteist ning </w:t>
      </w:r>
      <w:r w:rsidR="00ED257D" w:rsidRPr="00ED257D">
        <w:rPr>
          <w:rFonts w:ascii="Times New Roman" w:hAnsi="Times New Roman" w:cs="Times New Roman"/>
          <w:sz w:val="24"/>
          <w:szCs w:val="24"/>
        </w:rPr>
        <w:t xml:space="preserve">Teenuse osutaja  </w:t>
      </w:r>
      <w:r w:rsidR="00C22BE2" w:rsidRPr="00393F21">
        <w:rPr>
          <w:rFonts w:ascii="Times New Roman" w:hAnsi="Times New Roman" w:cs="Times New Roman"/>
          <w:sz w:val="24"/>
          <w:szCs w:val="24"/>
        </w:rPr>
        <w:t xml:space="preserve"> kohustub täitma kõiki nimetatud dokumentidest ja õigusaktidest tulenevaid kohustusi ning nõudeid. Lisaks on </w:t>
      </w:r>
      <w:r w:rsidR="00ED257D" w:rsidRPr="00ED257D">
        <w:rPr>
          <w:rFonts w:ascii="Times New Roman" w:hAnsi="Times New Roman" w:cs="Times New Roman"/>
          <w:sz w:val="24"/>
          <w:szCs w:val="24"/>
        </w:rPr>
        <w:t xml:space="preserve">Teenuse osutaja  </w:t>
      </w:r>
      <w:r w:rsidR="00C22BE2" w:rsidRPr="00393F21">
        <w:rPr>
          <w:rFonts w:ascii="Times New Roman" w:hAnsi="Times New Roman" w:cs="Times New Roman"/>
          <w:sz w:val="24"/>
          <w:szCs w:val="24"/>
        </w:rPr>
        <w:t xml:space="preserve"> kohustatud täitma mis tahes muid Lepingus nimetamata kohustusi </w:t>
      </w:r>
      <w:r w:rsidR="00A55CFD">
        <w:rPr>
          <w:rFonts w:ascii="Times New Roman" w:hAnsi="Times New Roman" w:cs="Times New Roman"/>
          <w:sz w:val="24"/>
          <w:szCs w:val="24"/>
        </w:rPr>
        <w:t xml:space="preserve">ja Tellija korraldusi </w:t>
      </w:r>
      <w:r w:rsidR="00C22BE2" w:rsidRPr="00393F21">
        <w:rPr>
          <w:rFonts w:ascii="Times New Roman" w:hAnsi="Times New Roman" w:cs="Times New Roman"/>
          <w:sz w:val="24"/>
          <w:szCs w:val="24"/>
        </w:rPr>
        <w:t>ning teostama mis tahes muid Lepingus nimetamata toiminguid, mis on vajalikud Lepingu alusel kokkulepitud eesmärgi saavutamiseks.</w:t>
      </w:r>
    </w:p>
    <w:p w14:paraId="2B88123F"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3C21D754" w14:textId="186AF133" w:rsidR="00C22BE2" w:rsidRPr="00393F21" w:rsidRDefault="00ED257D" w:rsidP="00393F21">
      <w:pPr>
        <w:pStyle w:val="Loendilik"/>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TEENUSE OSUTAJA </w:t>
      </w:r>
      <w:r w:rsidR="006A02F7">
        <w:rPr>
          <w:rFonts w:ascii="Times New Roman" w:hAnsi="Times New Roman" w:cs="Times New Roman"/>
          <w:b/>
          <w:sz w:val="24"/>
          <w:szCs w:val="24"/>
        </w:rPr>
        <w:t>ON KOHUSTATUD</w:t>
      </w:r>
    </w:p>
    <w:p w14:paraId="78D09BB4" w14:textId="5E49D908" w:rsidR="004A1DB5"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bookmarkStart w:id="4" w:name="_Hlk518997046"/>
      <w:r w:rsidRPr="00393F21">
        <w:rPr>
          <w:rFonts w:ascii="Times New Roman" w:hAnsi="Times New Roman" w:cs="Times New Roman"/>
          <w:sz w:val="24"/>
          <w:szCs w:val="24"/>
        </w:rPr>
        <w:t xml:space="preserve">rakendama Lepingust tulenevate kohustuste täitmisel hoolsust ja kutseoskusi oma parimate teadmiste ja oskuste tasemel ning </w:t>
      </w:r>
      <w:bookmarkEnd w:id="4"/>
      <w:r w:rsidR="004950E7">
        <w:rPr>
          <w:rFonts w:ascii="Times New Roman" w:hAnsi="Times New Roman" w:cs="Times New Roman"/>
          <w:sz w:val="24"/>
          <w:szCs w:val="24"/>
        </w:rPr>
        <w:t>osutama Teenust</w:t>
      </w:r>
      <w:r w:rsidRPr="00393F21">
        <w:rPr>
          <w:rFonts w:ascii="Times New Roman" w:hAnsi="Times New Roman" w:cs="Times New Roman"/>
          <w:sz w:val="24"/>
          <w:szCs w:val="24"/>
        </w:rPr>
        <w:t xml:space="preserve"> vastavuses kõigi Lepingust ja Lepingu dokumentidest tulenevate tingimustega, sh hankima kogu T</w:t>
      </w:r>
      <w:r w:rsidR="004950E7">
        <w:rPr>
          <w:rFonts w:ascii="Times New Roman" w:hAnsi="Times New Roman" w:cs="Times New Roman"/>
          <w:sz w:val="24"/>
          <w:szCs w:val="24"/>
        </w:rPr>
        <w:t>eenuse osutamiseks</w:t>
      </w:r>
      <w:r w:rsidRPr="00393F21">
        <w:rPr>
          <w:rFonts w:ascii="Times New Roman" w:hAnsi="Times New Roman" w:cs="Times New Roman"/>
          <w:sz w:val="24"/>
          <w:szCs w:val="24"/>
        </w:rPr>
        <w:t xml:space="preserve">  vajaliku kvalifikatsiooniga tööjõu, materjalid ja töövahendid;</w:t>
      </w:r>
    </w:p>
    <w:p w14:paraId="678C1A3C" w14:textId="33A83811" w:rsidR="004A1DB5"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tagama T</w:t>
      </w:r>
      <w:r w:rsidR="00A61798">
        <w:rPr>
          <w:rFonts w:ascii="Times New Roman" w:hAnsi="Times New Roman" w:cs="Times New Roman"/>
          <w:sz w:val="24"/>
          <w:szCs w:val="24"/>
        </w:rPr>
        <w:t>eenuse osutamisel</w:t>
      </w:r>
      <w:r w:rsidRPr="00393F21">
        <w:rPr>
          <w:rFonts w:ascii="Times New Roman" w:hAnsi="Times New Roman" w:cs="Times New Roman"/>
          <w:sz w:val="24"/>
          <w:szCs w:val="24"/>
        </w:rPr>
        <w:t xml:space="preserve"> kõigi ohutus-, keskkonnaalaste, töökaitse ja muude nõuete täitmise oma kulul ning kandma õigusaktides ettenähtud vastutust nimetatud nõuete täitmata jätmise eest; </w:t>
      </w:r>
    </w:p>
    <w:p w14:paraId="736EBA70" w14:textId="08D5ED41" w:rsidR="004A1DB5"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tagama T</w:t>
      </w:r>
      <w:r w:rsidR="00A61798">
        <w:rPr>
          <w:rFonts w:ascii="Times New Roman" w:hAnsi="Times New Roman" w:cs="Times New Roman"/>
          <w:sz w:val="24"/>
          <w:szCs w:val="24"/>
        </w:rPr>
        <w:t xml:space="preserve">eenuse osutamisel </w:t>
      </w:r>
      <w:r w:rsidRPr="00393F21">
        <w:rPr>
          <w:rFonts w:ascii="Times New Roman" w:hAnsi="Times New Roman" w:cs="Times New Roman"/>
          <w:sz w:val="24"/>
          <w:szCs w:val="24"/>
        </w:rPr>
        <w:t xml:space="preserve"> ruumide ja territooriumi korrashoiu, samuti sealviibivate inimeste tervise ja materiaalsete väärtuste ohutuse ja kaitse ning vastutama tööalal ja </w:t>
      </w:r>
      <w:r w:rsidRPr="00393F21">
        <w:rPr>
          <w:rFonts w:ascii="Times New Roman" w:hAnsi="Times New Roman" w:cs="Times New Roman"/>
          <w:sz w:val="24"/>
          <w:szCs w:val="24"/>
        </w:rPr>
        <w:lastRenderedPageBreak/>
        <w:t>selle vahetus läheduses oleva Tellija omandi kahjustamise, hävimise ja kaotsimineku eest;</w:t>
      </w:r>
    </w:p>
    <w:p w14:paraId="050A3000" w14:textId="750783E2" w:rsidR="004A1DB5" w:rsidRPr="00393F21" w:rsidRDefault="00CF71EF" w:rsidP="00393F21">
      <w:pPr>
        <w:pStyle w:val="Loendilik"/>
        <w:numPr>
          <w:ilvl w:val="1"/>
          <w:numId w:val="1"/>
        </w:numPr>
        <w:spacing w:after="0" w:line="240" w:lineRule="auto"/>
        <w:jc w:val="both"/>
        <w:rPr>
          <w:rFonts w:ascii="Times New Roman" w:hAnsi="Times New Roman" w:cs="Times New Roman"/>
          <w:sz w:val="24"/>
          <w:szCs w:val="24"/>
        </w:rPr>
      </w:pPr>
      <w:r w:rsidRPr="00CF71EF">
        <w:rPr>
          <w:rFonts w:ascii="Times New Roman" w:hAnsi="Times New Roman" w:cs="Times New Roman"/>
          <w:sz w:val="24"/>
          <w:szCs w:val="24"/>
        </w:rPr>
        <w:t xml:space="preserve">Teenuse osutamisel  </w:t>
      </w:r>
      <w:r w:rsidR="00C22BE2" w:rsidRPr="00C22BE2">
        <w:rPr>
          <w:rFonts w:ascii="Times New Roman" w:hAnsi="Times New Roman" w:cs="Times New Roman"/>
          <w:sz w:val="24"/>
          <w:szCs w:val="24"/>
        </w:rPr>
        <w:t>lähtu</w:t>
      </w:r>
      <w:r>
        <w:rPr>
          <w:rFonts w:ascii="Times New Roman" w:hAnsi="Times New Roman" w:cs="Times New Roman"/>
          <w:sz w:val="24"/>
          <w:szCs w:val="24"/>
        </w:rPr>
        <w:t>ma</w:t>
      </w:r>
      <w:r w:rsidR="00C22BE2" w:rsidRPr="00C22BE2">
        <w:rPr>
          <w:rFonts w:ascii="Times New Roman" w:hAnsi="Times New Roman" w:cs="Times New Roman"/>
          <w:sz w:val="24"/>
          <w:szCs w:val="24"/>
        </w:rPr>
        <w:t xml:space="preserve"> Lepingu tingimustest. Lepingus üheselt mõistetavate tingimuste puudumisel aga lähtudes Tellija poolt esitatud dokumentidest, nõuetest, tingimustest, juhistest, korraldustest ja muudest tahteavaldustest (edaspidi ühiselt nimetatud Korraldus). </w:t>
      </w:r>
    </w:p>
    <w:p w14:paraId="324946E5" w14:textId="3D612B2E" w:rsidR="004A1DB5" w:rsidRPr="00393F21" w:rsidRDefault="00FD4BE4" w:rsidP="00393F21">
      <w:pPr>
        <w:pStyle w:val="Loendilik"/>
        <w:numPr>
          <w:ilvl w:val="1"/>
          <w:numId w:val="1"/>
        </w:numPr>
        <w:spacing w:after="0" w:line="240" w:lineRule="auto"/>
        <w:jc w:val="both"/>
        <w:rPr>
          <w:rFonts w:ascii="Times New Roman" w:hAnsi="Times New Roman" w:cs="Times New Roman"/>
          <w:sz w:val="24"/>
          <w:szCs w:val="24"/>
        </w:rPr>
      </w:pPr>
      <w:r w:rsidRPr="00FD4BE4">
        <w:rPr>
          <w:rFonts w:ascii="Times New Roman" w:hAnsi="Times New Roman" w:cs="Times New Roman"/>
          <w:sz w:val="24"/>
          <w:szCs w:val="24"/>
        </w:rPr>
        <w:t>Teenuse osutaja</w:t>
      </w:r>
      <w:r>
        <w:rPr>
          <w:rFonts w:ascii="Times New Roman" w:hAnsi="Times New Roman" w:cs="Times New Roman"/>
          <w:sz w:val="24"/>
          <w:szCs w:val="24"/>
        </w:rPr>
        <w:t>le</w:t>
      </w:r>
      <w:r w:rsidR="00C22BE2" w:rsidRPr="00C22BE2">
        <w:rPr>
          <w:rFonts w:ascii="Times New Roman" w:hAnsi="Times New Roman" w:cs="Times New Roman"/>
          <w:sz w:val="24"/>
          <w:szCs w:val="24"/>
        </w:rPr>
        <w:t xml:space="preserve"> on täitmiseks kohustuslik üksnes Tellija Lepingus näidatud kontaktisiku või tema poolt volitatud isiku poolt antud selline Korraldus, mis ei ole vastuolus Lepingu tingimustega ega tavaliselt sarnasele tegevusele esitatavate nõuetega. Kui Tellija poolt antud Korraldus muudab Lepingus T</w:t>
      </w:r>
      <w:r>
        <w:rPr>
          <w:rFonts w:ascii="Times New Roman" w:hAnsi="Times New Roman" w:cs="Times New Roman"/>
          <w:sz w:val="24"/>
          <w:szCs w:val="24"/>
        </w:rPr>
        <w:t>eenusele</w:t>
      </w:r>
      <w:r w:rsidR="00C22BE2" w:rsidRPr="00C22BE2">
        <w:rPr>
          <w:rFonts w:ascii="Times New Roman" w:hAnsi="Times New Roman" w:cs="Times New Roman"/>
          <w:sz w:val="24"/>
          <w:szCs w:val="24"/>
        </w:rPr>
        <w:t xml:space="preserve"> esitatud tingimusi või Tellija varasemat Korraldust nii, et sellega kaasneb </w:t>
      </w:r>
      <w:r w:rsidRPr="00FD4BE4">
        <w:rPr>
          <w:rFonts w:ascii="Times New Roman" w:hAnsi="Times New Roman" w:cs="Times New Roman"/>
          <w:sz w:val="24"/>
          <w:szCs w:val="24"/>
        </w:rPr>
        <w:t xml:space="preserve">Teenuse osutaja  </w:t>
      </w:r>
      <w:r w:rsidR="00C22BE2" w:rsidRPr="00C22BE2">
        <w:rPr>
          <w:rFonts w:ascii="Times New Roman" w:hAnsi="Times New Roman" w:cs="Times New Roman"/>
          <w:sz w:val="24"/>
          <w:szCs w:val="24"/>
        </w:rPr>
        <w:t xml:space="preserve"> töömahu ja kulutuste oluline suurenemine võrreldes esialgselt kavandatuga, on Tellija kohustatud temaga eelnevalt kooskõlastatud kulutused hüvitama, tasudes </w:t>
      </w:r>
      <w:r w:rsidRPr="00FD4BE4">
        <w:rPr>
          <w:rFonts w:ascii="Times New Roman" w:hAnsi="Times New Roman" w:cs="Times New Roman"/>
          <w:sz w:val="24"/>
          <w:szCs w:val="24"/>
        </w:rPr>
        <w:t xml:space="preserve">Teenuse osutaja  </w:t>
      </w:r>
      <w:r w:rsidR="00C22BE2" w:rsidRPr="00C22BE2">
        <w:rPr>
          <w:rFonts w:ascii="Times New Roman" w:hAnsi="Times New Roman" w:cs="Times New Roman"/>
          <w:sz w:val="24"/>
          <w:szCs w:val="24"/>
        </w:rPr>
        <w:t xml:space="preserve"> lisatasu;</w:t>
      </w:r>
    </w:p>
    <w:p w14:paraId="1041E7BB" w14:textId="5E2B2141" w:rsidR="004A1DB5"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teatama Tellijale viivitamatult kõigist asjaoludest </w:t>
      </w:r>
      <w:bookmarkStart w:id="5" w:name="_Hlk518997097"/>
      <w:r w:rsidRPr="00393F21">
        <w:rPr>
          <w:rFonts w:ascii="Times New Roman" w:hAnsi="Times New Roman" w:cs="Times New Roman"/>
          <w:sz w:val="24"/>
          <w:szCs w:val="24"/>
        </w:rPr>
        <w:t>(sh vigadest, vastuoludest või puudujääkidest jne)</w:t>
      </w:r>
      <w:bookmarkEnd w:id="5"/>
      <w:r w:rsidRPr="00393F21">
        <w:rPr>
          <w:rFonts w:ascii="Times New Roman" w:hAnsi="Times New Roman" w:cs="Times New Roman"/>
          <w:sz w:val="24"/>
          <w:szCs w:val="24"/>
        </w:rPr>
        <w:t>, mis ohustavad T</w:t>
      </w:r>
      <w:r w:rsidR="00FD4BE4">
        <w:rPr>
          <w:rFonts w:ascii="Times New Roman" w:hAnsi="Times New Roman" w:cs="Times New Roman"/>
          <w:sz w:val="24"/>
          <w:szCs w:val="24"/>
        </w:rPr>
        <w:t>eenuse osutamist</w:t>
      </w:r>
      <w:r w:rsidRPr="00393F21">
        <w:rPr>
          <w:rFonts w:ascii="Times New Roman" w:hAnsi="Times New Roman" w:cs="Times New Roman"/>
          <w:sz w:val="24"/>
          <w:szCs w:val="24"/>
        </w:rPr>
        <w:t xml:space="preserve"> vastavalt Lepingust tulenevatele tingimustele;</w:t>
      </w:r>
    </w:p>
    <w:p w14:paraId="5AF2000A" w14:textId="412C3EA2" w:rsidR="0078267C" w:rsidRPr="00393F21"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võimaldama Tellijal kontrollida T</w:t>
      </w:r>
      <w:r w:rsidR="00FD4BE4">
        <w:rPr>
          <w:rFonts w:ascii="Times New Roman" w:hAnsi="Times New Roman" w:cs="Times New Roman"/>
          <w:sz w:val="24"/>
          <w:szCs w:val="24"/>
        </w:rPr>
        <w:t>eenuse osutamist</w:t>
      </w:r>
      <w:r w:rsidRPr="00393F21">
        <w:rPr>
          <w:rFonts w:ascii="Times New Roman" w:hAnsi="Times New Roman" w:cs="Times New Roman"/>
          <w:sz w:val="24"/>
          <w:szCs w:val="24"/>
        </w:rPr>
        <w:t xml:space="preserve"> ja andma kõikide T</w:t>
      </w:r>
      <w:r w:rsidR="00FD4BE4">
        <w:rPr>
          <w:rFonts w:ascii="Times New Roman" w:hAnsi="Times New Roman" w:cs="Times New Roman"/>
          <w:sz w:val="24"/>
          <w:szCs w:val="24"/>
        </w:rPr>
        <w:t>eenuse</w:t>
      </w:r>
      <w:r w:rsidRPr="00393F21">
        <w:rPr>
          <w:rFonts w:ascii="Times New Roman" w:hAnsi="Times New Roman" w:cs="Times New Roman"/>
          <w:sz w:val="24"/>
          <w:szCs w:val="24"/>
        </w:rPr>
        <w:t xml:space="preserve"> </w:t>
      </w:r>
      <w:r w:rsidR="00FD4BE4">
        <w:rPr>
          <w:rFonts w:ascii="Times New Roman" w:hAnsi="Times New Roman" w:cs="Times New Roman"/>
          <w:sz w:val="24"/>
          <w:szCs w:val="24"/>
        </w:rPr>
        <w:t xml:space="preserve">osutamisega </w:t>
      </w:r>
      <w:r w:rsidRPr="00393F21">
        <w:rPr>
          <w:rFonts w:ascii="Times New Roman" w:hAnsi="Times New Roman" w:cs="Times New Roman"/>
          <w:sz w:val="24"/>
          <w:szCs w:val="24"/>
        </w:rPr>
        <w:t>seotud asjaolude kohta Tellija nõudel mistahes Tellijale vajalikku teavet. Kui kontrollimisel on ilmne, et T</w:t>
      </w:r>
      <w:r w:rsidR="00FD4BE4">
        <w:rPr>
          <w:rFonts w:ascii="Times New Roman" w:hAnsi="Times New Roman" w:cs="Times New Roman"/>
          <w:sz w:val="24"/>
          <w:szCs w:val="24"/>
        </w:rPr>
        <w:t>eenust</w:t>
      </w:r>
      <w:r w:rsidRPr="00393F21">
        <w:rPr>
          <w:rFonts w:ascii="Times New Roman" w:hAnsi="Times New Roman" w:cs="Times New Roman"/>
          <w:sz w:val="24"/>
          <w:szCs w:val="24"/>
        </w:rPr>
        <w:t xml:space="preserve"> ei teostata õigeaegselt või et T</w:t>
      </w:r>
      <w:r w:rsidR="00FD4BE4">
        <w:rPr>
          <w:rFonts w:ascii="Times New Roman" w:hAnsi="Times New Roman" w:cs="Times New Roman"/>
          <w:sz w:val="24"/>
          <w:szCs w:val="24"/>
        </w:rPr>
        <w:t>eenus</w:t>
      </w:r>
      <w:r w:rsidRPr="00393F21">
        <w:rPr>
          <w:rFonts w:ascii="Times New Roman" w:hAnsi="Times New Roman" w:cs="Times New Roman"/>
          <w:sz w:val="24"/>
          <w:szCs w:val="24"/>
        </w:rPr>
        <w:t xml:space="preserve"> ei vasta Lepingust tulenevatele nõuetele, võib Tellija määrata mõistliku pikkusega aja, mille jooksul T</w:t>
      </w:r>
      <w:r w:rsidR="00FD4BE4">
        <w:rPr>
          <w:rFonts w:ascii="Times New Roman" w:hAnsi="Times New Roman" w:cs="Times New Roman"/>
          <w:sz w:val="24"/>
          <w:szCs w:val="24"/>
        </w:rPr>
        <w:t>eenuse osutaja</w:t>
      </w:r>
      <w:r w:rsidRPr="00393F21">
        <w:rPr>
          <w:rFonts w:ascii="Times New Roman" w:hAnsi="Times New Roman" w:cs="Times New Roman"/>
          <w:sz w:val="24"/>
          <w:szCs w:val="24"/>
        </w:rPr>
        <w:t xml:space="preserve"> peab kindlustama T</w:t>
      </w:r>
      <w:r w:rsidR="00FD4BE4">
        <w:rPr>
          <w:rFonts w:ascii="Times New Roman" w:hAnsi="Times New Roman" w:cs="Times New Roman"/>
          <w:sz w:val="24"/>
          <w:szCs w:val="24"/>
        </w:rPr>
        <w:t>eenuse osutamise</w:t>
      </w:r>
      <w:r w:rsidRPr="00393F21">
        <w:rPr>
          <w:rFonts w:ascii="Times New Roman" w:hAnsi="Times New Roman" w:cs="Times New Roman"/>
          <w:sz w:val="24"/>
          <w:szCs w:val="24"/>
        </w:rPr>
        <w:t xml:space="preserve"> vastavalt Lepingust tulenevatele tingimustele;</w:t>
      </w:r>
    </w:p>
    <w:p w14:paraId="0B6CBB2B" w14:textId="3F018191" w:rsidR="00975E15" w:rsidRPr="00BC6C2E"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juhul, kui T</w:t>
      </w:r>
      <w:r w:rsidR="00FD4BE4" w:rsidRPr="00BC6C2E">
        <w:rPr>
          <w:rFonts w:ascii="Times New Roman" w:hAnsi="Times New Roman" w:cs="Times New Roman"/>
          <w:sz w:val="24"/>
          <w:szCs w:val="24"/>
        </w:rPr>
        <w:t>eenus</w:t>
      </w:r>
      <w:r w:rsidRPr="00BC6C2E">
        <w:rPr>
          <w:rFonts w:ascii="Times New Roman" w:hAnsi="Times New Roman" w:cs="Times New Roman"/>
          <w:sz w:val="24"/>
          <w:szCs w:val="24"/>
        </w:rPr>
        <w:t xml:space="preserve"> ei vasta Lepingust tulenevatele nõuetele, kõrvaldama Tellija nõudmisel puudused viivitamatult oma kulul;</w:t>
      </w:r>
    </w:p>
    <w:p w14:paraId="08C1E817" w14:textId="6A0C29CA" w:rsidR="00975E15" w:rsidRPr="00BC6C2E"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lähtuma T</w:t>
      </w:r>
      <w:r w:rsidR="00FD4BE4" w:rsidRPr="00BC6C2E">
        <w:rPr>
          <w:rFonts w:ascii="Times New Roman" w:hAnsi="Times New Roman" w:cs="Times New Roman"/>
          <w:sz w:val="24"/>
          <w:szCs w:val="24"/>
        </w:rPr>
        <w:t>eenuse osutamisel</w:t>
      </w:r>
      <w:r w:rsidRPr="00BC6C2E">
        <w:rPr>
          <w:rFonts w:ascii="Times New Roman" w:hAnsi="Times New Roman" w:cs="Times New Roman"/>
          <w:sz w:val="24"/>
          <w:szCs w:val="24"/>
        </w:rPr>
        <w:t xml:space="preserve"> alati Tellija huvidest;</w:t>
      </w:r>
    </w:p>
    <w:p w14:paraId="1CF55485" w14:textId="36ED0AF0" w:rsidR="00975E15" w:rsidRPr="00BC6C2E"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nii T</w:t>
      </w:r>
      <w:r w:rsidR="00FD4BE4" w:rsidRPr="00BC6C2E">
        <w:rPr>
          <w:rFonts w:ascii="Times New Roman" w:hAnsi="Times New Roman" w:cs="Times New Roman"/>
          <w:sz w:val="24"/>
          <w:szCs w:val="24"/>
        </w:rPr>
        <w:t>eenuse osutamise</w:t>
      </w:r>
      <w:r w:rsidRPr="00BC6C2E">
        <w:rPr>
          <w:rFonts w:ascii="Times New Roman" w:hAnsi="Times New Roman" w:cs="Times New Roman"/>
          <w:sz w:val="24"/>
          <w:szCs w:val="24"/>
        </w:rPr>
        <w:t xml:space="preserve"> ajal kui pärast seda hoidma konfidentsiaalsena talle T</w:t>
      </w:r>
      <w:r w:rsidR="00FD4BE4" w:rsidRPr="00BC6C2E">
        <w:rPr>
          <w:rFonts w:ascii="Times New Roman" w:hAnsi="Times New Roman" w:cs="Times New Roman"/>
          <w:sz w:val="24"/>
          <w:szCs w:val="24"/>
        </w:rPr>
        <w:t>eenuse</w:t>
      </w:r>
      <w:r w:rsidRPr="00BC6C2E">
        <w:rPr>
          <w:rFonts w:ascii="Times New Roman" w:hAnsi="Times New Roman" w:cs="Times New Roman"/>
          <w:sz w:val="24"/>
          <w:szCs w:val="24"/>
        </w:rPr>
        <w:t xml:space="preserve"> </w:t>
      </w:r>
      <w:r w:rsidR="00FD4BE4" w:rsidRPr="00BC6C2E">
        <w:rPr>
          <w:rFonts w:ascii="Times New Roman" w:hAnsi="Times New Roman" w:cs="Times New Roman"/>
          <w:sz w:val="24"/>
          <w:szCs w:val="24"/>
        </w:rPr>
        <w:t>osutamise</w:t>
      </w:r>
      <w:r w:rsidRPr="00BC6C2E">
        <w:rPr>
          <w:rFonts w:ascii="Times New Roman" w:hAnsi="Times New Roman" w:cs="Times New Roman"/>
          <w:sz w:val="24"/>
          <w:szCs w:val="24"/>
        </w:rPr>
        <w:t xml:space="preserve"> tõttu teatavaks saanud asjaolud </w:t>
      </w:r>
      <w:bookmarkStart w:id="6" w:name="_Hlk518997118"/>
      <w:r w:rsidRPr="00BC6C2E">
        <w:rPr>
          <w:rFonts w:ascii="Times New Roman" w:hAnsi="Times New Roman" w:cs="Times New Roman"/>
          <w:sz w:val="24"/>
          <w:szCs w:val="24"/>
        </w:rPr>
        <w:t>(eelkõige Tellija tootmis- ja ärisaladus, jne)</w:t>
      </w:r>
      <w:bookmarkEnd w:id="6"/>
      <w:r w:rsidRPr="00BC6C2E">
        <w:rPr>
          <w:rFonts w:ascii="Times New Roman" w:hAnsi="Times New Roman" w:cs="Times New Roman"/>
          <w:sz w:val="24"/>
          <w:szCs w:val="24"/>
        </w:rPr>
        <w:t>, mille puhul T</w:t>
      </w:r>
      <w:r w:rsidR="00FD4BE4" w:rsidRPr="00BC6C2E">
        <w:rPr>
          <w:rFonts w:ascii="Times New Roman" w:hAnsi="Times New Roman" w:cs="Times New Roman"/>
          <w:sz w:val="24"/>
          <w:szCs w:val="24"/>
        </w:rPr>
        <w:t xml:space="preserve">eenuse osutaja </w:t>
      </w:r>
      <w:r w:rsidRPr="00BC6C2E">
        <w:rPr>
          <w:rFonts w:ascii="Times New Roman" w:hAnsi="Times New Roman" w:cs="Times New Roman"/>
          <w:sz w:val="24"/>
          <w:szCs w:val="24"/>
        </w:rPr>
        <w:t xml:space="preserve"> teadis või pidi teadma, et nende konfidentsiaalsena hoidmine on Tellija või kolmanda isiku huvides. </w:t>
      </w:r>
    </w:p>
    <w:p w14:paraId="1BACAFCA" w14:textId="7961187C" w:rsidR="004A1DB5" w:rsidRDefault="00C22BE2" w:rsidP="00393F21">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täitma ka muid Lepingust, õigusaktidest, hea</w:t>
      </w:r>
      <w:r w:rsidR="00597143" w:rsidRPr="00BC6C2E">
        <w:rPr>
          <w:rFonts w:ascii="Times New Roman" w:hAnsi="Times New Roman" w:cs="Times New Roman"/>
          <w:sz w:val="24"/>
          <w:szCs w:val="24"/>
        </w:rPr>
        <w:t xml:space="preserve">st tavast </w:t>
      </w:r>
      <w:r w:rsidRPr="00BC6C2E">
        <w:rPr>
          <w:rFonts w:ascii="Times New Roman" w:hAnsi="Times New Roman" w:cs="Times New Roman"/>
          <w:sz w:val="24"/>
          <w:szCs w:val="24"/>
        </w:rPr>
        <w:t>või Tellija</w:t>
      </w:r>
      <w:r w:rsidRPr="00393F21">
        <w:rPr>
          <w:rFonts w:ascii="Times New Roman" w:hAnsi="Times New Roman" w:cs="Times New Roman"/>
          <w:sz w:val="24"/>
          <w:szCs w:val="24"/>
        </w:rPr>
        <w:t xml:space="preserve"> vastavatest õigustest tulenevaid kohustusi.</w:t>
      </w:r>
    </w:p>
    <w:p w14:paraId="4303DA11"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20B66FD7" w14:textId="77777777" w:rsidR="00BC6C2E" w:rsidRPr="00BC6C2E" w:rsidRDefault="00C22BE2" w:rsidP="00BC6C2E">
      <w:pPr>
        <w:pStyle w:val="Loendilik"/>
        <w:numPr>
          <w:ilvl w:val="0"/>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b/>
          <w:sz w:val="24"/>
          <w:szCs w:val="24"/>
        </w:rPr>
        <w:t xml:space="preserve">TELLIJA </w:t>
      </w:r>
      <w:r w:rsidR="006A02F7">
        <w:rPr>
          <w:rFonts w:ascii="Times New Roman" w:hAnsi="Times New Roman" w:cs="Times New Roman"/>
          <w:b/>
          <w:sz w:val="24"/>
          <w:szCs w:val="24"/>
        </w:rPr>
        <w:t xml:space="preserve"> ON KOHUSTATUD</w:t>
      </w:r>
    </w:p>
    <w:p w14:paraId="197147D9" w14:textId="77777777" w:rsidR="00BC6C2E" w:rsidRDefault="00C22BE2" w:rsidP="00BC6C2E">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õigeaegselt kõrvaldama T</w:t>
      </w:r>
      <w:r w:rsidR="00E62259" w:rsidRPr="00BC6C2E">
        <w:rPr>
          <w:rFonts w:ascii="Times New Roman" w:hAnsi="Times New Roman" w:cs="Times New Roman"/>
          <w:sz w:val="24"/>
          <w:szCs w:val="24"/>
        </w:rPr>
        <w:t>eenuse osutamist</w:t>
      </w:r>
      <w:r w:rsidRPr="00BC6C2E">
        <w:rPr>
          <w:rFonts w:ascii="Times New Roman" w:hAnsi="Times New Roman" w:cs="Times New Roman"/>
          <w:sz w:val="24"/>
          <w:szCs w:val="24"/>
        </w:rPr>
        <w:t xml:space="preserve"> tegemist segavad takistused</w:t>
      </w:r>
      <w:r w:rsidR="004A1DB5" w:rsidRPr="00BC6C2E">
        <w:rPr>
          <w:rFonts w:ascii="Times New Roman" w:hAnsi="Times New Roman" w:cs="Times New Roman"/>
          <w:sz w:val="24"/>
          <w:szCs w:val="24"/>
        </w:rPr>
        <w:t>;</w:t>
      </w:r>
    </w:p>
    <w:p w14:paraId="3CBF998F" w14:textId="77777777" w:rsidR="00BC6C2E" w:rsidRDefault="00C22BE2" w:rsidP="00BC6C2E">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 xml:space="preserve">andma </w:t>
      </w:r>
      <w:r w:rsidR="0035052D" w:rsidRPr="00BC6C2E">
        <w:rPr>
          <w:rFonts w:ascii="Times New Roman" w:hAnsi="Times New Roman" w:cs="Times New Roman"/>
          <w:sz w:val="24"/>
          <w:szCs w:val="24"/>
        </w:rPr>
        <w:t>Teenuse osutajale</w:t>
      </w:r>
      <w:r w:rsidRPr="00BC6C2E">
        <w:rPr>
          <w:rFonts w:ascii="Times New Roman" w:hAnsi="Times New Roman" w:cs="Times New Roman"/>
          <w:sz w:val="24"/>
          <w:szCs w:val="24"/>
        </w:rPr>
        <w:t xml:space="preserve"> </w:t>
      </w:r>
      <w:r w:rsidR="0035052D" w:rsidRPr="00BC6C2E">
        <w:rPr>
          <w:rFonts w:ascii="Times New Roman" w:hAnsi="Times New Roman" w:cs="Times New Roman"/>
          <w:sz w:val="24"/>
          <w:szCs w:val="24"/>
        </w:rPr>
        <w:t xml:space="preserve">teenuse osutamiseks </w:t>
      </w:r>
      <w:r w:rsidRPr="00BC6C2E">
        <w:rPr>
          <w:rFonts w:ascii="Times New Roman" w:hAnsi="Times New Roman" w:cs="Times New Roman"/>
          <w:sz w:val="24"/>
          <w:szCs w:val="24"/>
        </w:rPr>
        <w:t>vajalikku teavet;</w:t>
      </w:r>
    </w:p>
    <w:p w14:paraId="27CA1D4C" w14:textId="77777777" w:rsidR="006862BF" w:rsidRDefault="00C22BE2" w:rsidP="006862BF">
      <w:pPr>
        <w:pStyle w:val="Loendilik"/>
        <w:numPr>
          <w:ilvl w:val="1"/>
          <w:numId w:val="1"/>
        </w:numPr>
        <w:spacing w:after="0" w:line="240" w:lineRule="auto"/>
        <w:jc w:val="both"/>
        <w:rPr>
          <w:rFonts w:ascii="Times New Roman" w:hAnsi="Times New Roman" w:cs="Times New Roman"/>
          <w:sz w:val="24"/>
          <w:szCs w:val="24"/>
        </w:rPr>
      </w:pPr>
      <w:r w:rsidRPr="00BC6C2E">
        <w:rPr>
          <w:rFonts w:ascii="Times New Roman" w:hAnsi="Times New Roman" w:cs="Times New Roman"/>
          <w:sz w:val="24"/>
          <w:szCs w:val="24"/>
        </w:rPr>
        <w:t xml:space="preserve">maksma </w:t>
      </w:r>
      <w:r w:rsidR="0035052D" w:rsidRPr="00BC6C2E">
        <w:rPr>
          <w:rFonts w:ascii="Times New Roman" w:hAnsi="Times New Roman" w:cs="Times New Roman"/>
          <w:sz w:val="24"/>
          <w:szCs w:val="24"/>
        </w:rPr>
        <w:t xml:space="preserve">Teenuse osutajale </w:t>
      </w:r>
      <w:r w:rsidRPr="00BC6C2E">
        <w:rPr>
          <w:rFonts w:ascii="Times New Roman" w:hAnsi="Times New Roman" w:cs="Times New Roman"/>
          <w:sz w:val="24"/>
          <w:szCs w:val="24"/>
        </w:rPr>
        <w:t>tulenevatele nõuetele vastava T</w:t>
      </w:r>
      <w:r w:rsidR="00D80558" w:rsidRPr="00BC6C2E">
        <w:rPr>
          <w:rFonts w:ascii="Times New Roman" w:hAnsi="Times New Roman" w:cs="Times New Roman"/>
          <w:sz w:val="24"/>
          <w:szCs w:val="24"/>
        </w:rPr>
        <w:t xml:space="preserve">eenuse osutamise </w:t>
      </w:r>
      <w:r w:rsidRPr="00BC6C2E">
        <w:rPr>
          <w:rFonts w:ascii="Times New Roman" w:hAnsi="Times New Roman" w:cs="Times New Roman"/>
          <w:sz w:val="24"/>
          <w:szCs w:val="24"/>
        </w:rPr>
        <w:t xml:space="preserve"> eest tasu vastavuses Lepinguga;</w:t>
      </w:r>
    </w:p>
    <w:p w14:paraId="2631984C" w14:textId="1DA6EC76" w:rsidR="004A1DB5" w:rsidRPr="006862BF" w:rsidRDefault="00C22BE2" w:rsidP="006862BF">
      <w:pPr>
        <w:pStyle w:val="Loendilik"/>
        <w:numPr>
          <w:ilvl w:val="1"/>
          <w:numId w:val="1"/>
        </w:numPr>
        <w:spacing w:after="0" w:line="240" w:lineRule="auto"/>
        <w:jc w:val="both"/>
        <w:rPr>
          <w:rFonts w:ascii="Times New Roman" w:hAnsi="Times New Roman" w:cs="Times New Roman"/>
          <w:sz w:val="24"/>
          <w:szCs w:val="24"/>
        </w:rPr>
      </w:pPr>
      <w:r w:rsidRPr="006862BF">
        <w:rPr>
          <w:rFonts w:ascii="Times New Roman" w:hAnsi="Times New Roman" w:cs="Times New Roman"/>
          <w:sz w:val="24"/>
          <w:szCs w:val="24"/>
        </w:rPr>
        <w:t>täitma ka muid Lepingust, õigusaktidest, hea</w:t>
      </w:r>
      <w:r w:rsidR="00D97E8A" w:rsidRPr="006862BF">
        <w:rPr>
          <w:rFonts w:ascii="Times New Roman" w:hAnsi="Times New Roman" w:cs="Times New Roman"/>
          <w:sz w:val="24"/>
          <w:szCs w:val="24"/>
        </w:rPr>
        <w:t xml:space="preserve">st tavast </w:t>
      </w:r>
      <w:r w:rsidRPr="006862BF">
        <w:rPr>
          <w:rFonts w:ascii="Times New Roman" w:hAnsi="Times New Roman" w:cs="Times New Roman"/>
          <w:sz w:val="24"/>
          <w:szCs w:val="24"/>
        </w:rPr>
        <w:t xml:space="preserve">või </w:t>
      </w:r>
      <w:r w:rsidR="00D80558" w:rsidRPr="006862BF">
        <w:rPr>
          <w:rFonts w:ascii="Times New Roman" w:hAnsi="Times New Roman" w:cs="Times New Roman"/>
          <w:sz w:val="24"/>
          <w:szCs w:val="24"/>
        </w:rPr>
        <w:t>Teenuse osutaja</w:t>
      </w:r>
      <w:r w:rsidR="000270DA" w:rsidRPr="006862BF">
        <w:rPr>
          <w:rFonts w:ascii="Times New Roman" w:hAnsi="Times New Roman" w:cs="Times New Roman"/>
          <w:sz w:val="24"/>
          <w:szCs w:val="24"/>
        </w:rPr>
        <w:t xml:space="preserve"> </w:t>
      </w:r>
      <w:r w:rsidRPr="006862BF">
        <w:rPr>
          <w:rFonts w:ascii="Times New Roman" w:hAnsi="Times New Roman" w:cs="Times New Roman"/>
          <w:sz w:val="24"/>
          <w:szCs w:val="24"/>
        </w:rPr>
        <w:t xml:space="preserve"> vastavatest õigustest tulenevaid kohustusi.</w:t>
      </w:r>
    </w:p>
    <w:p w14:paraId="0286BA03" w14:textId="77777777" w:rsidR="006A02F7" w:rsidRPr="00393F21" w:rsidRDefault="006A02F7" w:rsidP="00A35530">
      <w:pPr>
        <w:pStyle w:val="Loendilik"/>
        <w:spacing w:after="0" w:line="240" w:lineRule="auto"/>
        <w:ind w:left="1080"/>
        <w:jc w:val="both"/>
        <w:rPr>
          <w:rFonts w:ascii="Times New Roman" w:hAnsi="Times New Roman" w:cs="Times New Roman"/>
          <w:sz w:val="24"/>
          <w:szCs w:val="24"/>
        </w:rPr>
      </w:pPr>
    </w:p>
    <w:p w14:paraId="02871F96" w14:textId="62625793" w:rsidR="00525578" w:rsidRPr="00393F21" w:rsidRDefault="00D6496F" w:rsidP="00393F21">
      <w:pPr>
        <w:pStyle w:val="Loendilik"/>
        <w:numPr>
          <w:ilvl w:val="0"/>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LEPINGU MAKSUMUS JA TASUMINE</w:t>
      </w:r>
      <w:r w:rsidR="00525578" w:rsidRPr="00393F21">
        <w:rPr>
          <w:rFonts w:ascii="Times New Roman" w:hAnsi="Times New Roman" w:cs="Times New Roman"/>
          <w:b/>
          <w:bCs/>
          <w:sz w:val="24"/>
          <w:szCs w:val="24"/>
        </w:rPr>
        <w:t>.</w:t>
      </w:r>
    </w:p>
    <w:p w14:paraId="3B4081C0" w14:textId="7A1E1D4B" w:rsidR="000270DA" w:rsidRDefault="000270DA" w:rsidP="00393F21">
      <w:pPr>
        <w:pStyle w:val="Loendilik"/>
        <w:numPr>
          <w:ilvl w:val="1"/>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sidRPr="000270DA">
        <w:rPr>
          <w:rFonts w:ascii="Times New Roman" w:eastAsia="Times New Roman" w:hAnsi="Times New Roman" w:cs="Times New Roman"/>
          <w:b/>
          <w:bCs/>
          <w:kern w:val="0"/>
          <w:sz w:val="24"/>
          <w:szCs w:val="24"/>
          <w14:ligatures w14:val="none"/>
        </w:rPr>
        <w:t xml:space="preserve">Lepingu kogumaksumus on </w:t>
      </w:r>
      <w:r w:rsidR="002B7398">
        <w:rPr>
          <w:rFonts w:ascii="Times New Roman" w:eastAsia="Times New Roman" w:hAnsi="Times New Roman" w:cs="Times New Roman"/>
          <w:b/>
          <w:bCs/>
          <w:kern w:val="0"/>
          <w:sz w:val="24"/>
          <w:szCs w:val="24"/>
          <w14:ligatures w14:val="none"/>
        </w:rPr>
        <w:t>12</w:t>
      </w:r>
      <w:r w:rsidR="00766A7C">
        <w:rPr>
          <w:rFonts w:ascii="Times New Roman" w:eastAsia="Times New Roman" w:hAnsi="Times New Roman" w:cs="Times New Roman"/>
          <w:b/>
          <w:bCs/>
          <w:kern w:val="0"/>
          <w:sz w:val="24"/>
          <w:szCs w:val="24"/>
          <w14:ligatures w14:val="none"/>
        </w:rPr>
        <w:t> </w:t>
      </w:r>
      <w:r w:rsidR="002B7398">
        <w:rPr>
          <w:rFonts w:ascii="Times New Roman" w:eastAsia="Times New Roman" w:hAnsi="Times New Roman" w:cs="Times New Roman"/>
          <w:b/>
          <w:bCs/>
          <w:kern w:val="0"/>
          <w:sz w:val="24"/>
          <w:szCs w:val="24"/>
          <w14:ligatures w14:val="none"/>
        </w:rPr>
        <w:t>000</w:t>
      </w:r>
      <w:r w:rsidR="00766A7C">
        <w:rPr>
          <w:rFonts w:ascii="Times New Roman" w:eastAsia="Times New Roman" w:hAnsi="Times New Roman" w:cs="Times New Roman"/>
          <w:b/>
          <w:bCs/>
          <w:kern w:val="0"/>
          <w:sz w:val="24"/>
          <w:szCs w:val="24"/>
          <w14:ligatures w14:val="none"/>
        </w:rPr>
        <w:t xml:space="preserve">,00 (kaksteist tuhat) </w:t>
      </w:r>
      <w:r w:rsidRPr="000270DA">
        <w:rPr>
          <w:rFonts w:ascii="Times New Roman" w:eastAsia="Times New Roman" w:hAnsi="Times New Roman" w:cs="Times New Roman"/>
          <w:b/>
          <w:bCs/>
          <w:kern w:val="0"/>
          <w:sz w:val="24"/>
          <w:szCs w:val="24"/>
          <w14:ligatures w14:val="none"/>
        </w:rPr>
        <w:t>eurot, millele lisandub käibemaks seaduses sätestatud määras.</w:t>
      </w:r>
    </w:p>
    <w:p w14:paraId="648A387D" w14:textId="085C4909" w:rsidR="003B764E" w:rsidRPr="00393F21" w:rsidRDefault="003B764E" w:rsidP="003B764E">
      <w:pPr>
        <w:pStyle w:val="Loendilik"/>
        <w:numPr>
          <w:ilvl w:val="2"/>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sidRPr="00393F21">
        <w:rPr>
          <w:rFonts w:ascii="Times New Roman" w:hAnsi="Times New Roman" w:cs="Times New Roman"/>
          <w:sz w:val="24"/>
          <w:szCs w:val="24"/>
        </w:rPr>
        <w:t xml:space="preserve">Tellija tasub teenusepakkujale lepingu täitmise eest teenusepakkuja poolt esitatud arvete alusel üks kord kuus, eelneval kuul osutatud teenuste eest. </w:t>
      </w:r>
    </w:p>
    <w:p w14:paraId="14D36CA0" w14:textId="778FCFB0" w:rsidR="00525578" w:rsidRPr="00B013A3" w:rsidRDefault="00B013A3" w:rsidP="00B013A3">
      <w:pPr>
        <w:pStyle w:val="Loendilik"/>
        <w:numPr>
          <w:ilvl w:val="2"/>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sidRPr="00393F21">
        <w:rPr>
          <w:rFonts w:ascii="Times New Roman" w:hAnsi="Times New Roman" w:cs="Times New Roman"/>
          <w:sz w:val="24"/>
          <w:szCs w:val="24"/>
        </w:rPr>
        <w:t xml:space="preserve">Osutatava </w:t>
      </w:r>
      <w:proofErr w:type="spellStart"/>
      <w:r>
        <w:rPr>
          <w:rFonts w:ascii="Times New Roman" w:hAnsi="Times New Roman" w:cs="Times New Roman"/>
          <w:sz w:val="24"/>
          <w:szCs w:val="24"/>
        </w:rPr>
        <w:t>sisehaljastuse</w:t>
      </w:r>
      <w:proofErr w:type="spellEnd"/>
      <w:r>
        <w:rPr>
          <w:rFonts w:ascii="Times New Roman" w:hAnsi="Times New Roman" w:cs="Times New Roman"/>
          <w:sz w:val="24"/>
          <w:szCs w:val="24"/>
        </w:rPr>
        <w:t xml:space="preserve"> </w:t>
      </w:r>
      <w:r w:rsidRPr="00393F21">
        <w:rPr>
          <w:rFonts w:ascii="Times New Roman" w:hAnsi="Times New Roman" w:cs="Times New Roman"/>
          <w:sz w:val="24"/>
          <w:szCs w:val="24"/>
        </w:rPr>
        <w:t>hooldusteenuse maksumus ühes kuus on</w:t>
      </w:r>
      <w:r w:rsidR="002B7398">
        <w:rPr>
          <w:rFonts w:ascii="Times New Roman" w:hAnsi="Times New Roman" w:cs="Times New Roman"/>
          <w:sz w:val="24"/>
          <w:szCs w:val="24"/>
        </w:rPr>
        <w:t xml:space="preserve"> 500</w:t>
      </w:r>
      <w:r w:rsidR="00766A7C">
        <w:rPr>
          <w:rFonts w:ascii="Times New Roman" w:hAnsi="Times New Roman" w:cs="Times New Roman"/>
          <w:sz w:val="24"/>
          <w:szCs w:val="24"/>
        </w:rPr>
        <w:t>,00 (viissada)</w:t>
      </w:r>
      <w:r w:rsidR="002B7398">
        <w:rPr>
          <w:rFonts w:ascii="Times New Roman" w:hAnsi="Times New Roman" w:cs="Times New Roman"/>
          <w:sz w:val="24"/>
          <w:szCs w:val="24"/>
        </w:rPr>
        <w:t xml:space="preserve"> </w:t>
      </w:r>
      <w:r>
        <w:rPr>
          <w:rFonts w:ascii="Times New Roman" w:hAnsi="Times New Roman" w:cs="Times New Roman"/>
          <w:sz w:val="24"/>
          <w:szCs w:val="24"/>
        </w:rPr>
        <w:t>eurot, millele lisandub käibemaks seaduses sätestatud määras</w:t>
      </w:r>
    </w:p>
    <w:p w14:paraId="0DFAF346" w14:textId="702E45D2" w:rsidR="00525578" w:rsidRPr="005F2E28" w:rsidRDefault="00525578" w:rsidP="003B764E">
      <w:pPr>
        <w:pStyle w:val="Loendilik"/>
        <w:numPr>
          <w:ilvl w:val="1"/>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sidRPr="00393F21">
        <w:rPr>
          <w:rFonts w:ascii="Times New Roman" w:hAnsi="Times New Roman" w:cs="Times New Roman"/>
          <w:sz w:val="24"/>
          <w:szCs w:val="24"/>
        </w:rPr>
        <w:t>Teenuse hinnale lisandub tellimuse korral</w:t>
      </w:r>
      <w:r w:rsidR="00E56844">
        <w:rPr>
          <w:rFonts w:ascii="Times New Roman" w:hAnsi="Times New Roman" w:cs="Times New Roman"/>
          <w:sz w:val="24"/>
          <w:szCs w:val="24"/>
        </w:rPr>
        <w:t xml:space="preserve"> lisatööde maksumus</w:t>
      </w:r>
      <w:r w:rsidR="005F2E28">
        <w:rPr>
          <w:rFonts w:ascii="Times New Roman" w:hAnsi="Times New Roman" w:cs="Times New Roman"/>
          <w:sz w:val="24"/>
          <w:szCs w:val="24"/>
        </w:rPr>
        <w:t xml:space="preserve">. </w:t>
      </w:r>
    </w:p>
    <w:p w14:paraId="4A6865F3" w14:textId="4F5594BB" w:rsidR="005F2E28" w:rsidRPr="00393F21" w:rsidRDefault="005F2E28" w:rsidP="003B764E">
      <w:pPr>
        <w:pStyle w:val="Loendilik"/>
        <w:numPr>
          <w:ilvl w:val="1"/>
          <w:numId w:val="1"/>
        </w:numPr>
        <w:tabs>
          <w:tab w:val="center" w:pos="4536"/>
          <w:tab w:val="right" w:pos="9072"/>
        </w:tabs>
        <w:spacing w:after="0" w:line="240" w:lineRule="auto"/>
        <w:jc w:val="both"/>
        <w:rPr>
          <w:rFonts w:ascii="Times New Roman" w:eastAsia="Times New Roman" w:hAnsi="Times New Roman" w:cs="Times New Roman"/>
          <w:b/>
          <w:bCs/>
          <w:kern w:val="0"/>
          <w:sz w:val="24"/>
          <w:szCs w:val="24"/>
          <w14:ligatures w14:val="none"/>
        </w:rPr>
      </w:pPr>
      <w:r w:rsidRPr="005F2E28">
        <w:rPr>
          <w:rFonts w:ascii="Times New Roman" w:eastAsia="Times New Roman" w:hAnsi="Times New Roman" w:cs="Times New Roman"/>
          <w:b/>
          <w:bCs/>
          <w:kern w:val="0"/>
          <w:sz w:val="24"/>
          <w:szCs w:val="24"/>
          <w14:ligatures w14:val="none"/>
        </w:rPr>
        <w:t>Kõiki lisatöid tellitakse vastavalt vajadusele eraldi hinnapakkumise ja tellimuse alusel ning tasutakse eraldi arve alusel</w:t>
      </w:r>
      <w:r>
        <w:rPr>
          <w:rFonts w:ascii="Times New Roman" w:eastAsia="Times New Roman" w:hAnsi="Times New Roman" w:cs="Times New Roman"/>
          <w:b/>
          <w:bCs/>
          <w:kern w:val="0"/>
          <w:sz w:val="24"/>
          <w:szCs w:val="24"/>
          <w14:ligatures w14:val="none"/>
        </w:rPr>
        <w:t>.</w:t>
      </w:r>
    </w:p>
    <w:p w14:paraId="4F92978C" w14:textId="3312DD2C" w:rsidR="00525578" w:rsidRPr="00393F21" w:rsidRDefault="005255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lastRenderedPageBreak/>
        <w:t>Lepingu tegelik kogumaksumus võib muutuda sõltuvalt lisateenuse vajadustest lepingu perioodi jooksul.</w:t>
      </w:r>
    </w:p>
    <w:p w14:paraId="45CCC295" w14:textId="77777777" w:rsidR="00525578" w:rsidRPr="00393F21" w:rsidRDefault="005255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Lepingu mahu suurendamine või vähendamine, fikseeritakse kirjalikult lepingu lisana. Muudatused mahus ei tohi ületada 10% lepingu kogumaksumusest.</w:t>
      </w:r>
    </w:p>
    <w:p w14:paraId="5B51971C" w14:textId="1BBD304E" w:rsidR="00525578" w:rsidRPr="00393F21" w:rsidRDefault="005255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Teenuse pakkuja esitab tellijale </w:t>
      </w:r>
      <w:r w:rsidR="00964191">
        <w:rPr>
          <w:rFonts w:ascii="Times New Roman" w:hAnsi="Times New Roman" w:cs="Times New Roman"/>
          <w:sz w:val="24"/>
          <w:szCs w:val="24"/>
        </w:rPr>
        <w:t xml:space="preserve">arve </w:t>
      </w:r>
      <w:r w:rsidRPr="00393F21">
        <w:rPr>
          <w:rFonts w:ascii="Times New Roman" w:hAnsi="Times New Roman" w:cs="Times New Roman"/>
          <w:sz w:val="24"/>
          <w:szCs w:val="24"/>
        </w:rPr>
        <w:t>üks kord kuus iga eelneva kuu kohta (hiljemalt 10. kuupäevaks).</w:t>
      </w:r>
    </w:p>
    <w:p w14:paraId="641EE3DD" w14:textId="77777777" w:rsidR="00525578" w:rsidRPr="00393F21" w:rsidRDefault="005255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Teenuse pakkuja esitab arve vaid elektrooniliselt. Arve maksetähtaeg peab olema vähemalt 15 (</w:t>
      </w:r>
      <w:proofErr w:type="spellStart"/>
      <w:r w:rsidRPr="00393F21">
        <w:rPr>
          <w:rFonts w:ascii="Times New Roman" w:hAnsi="Times New Roman" w:cs="Times New Roman"/>
          <w:sz w:val="24"/>
          <w:szCs w:val="24"/>
        </w:rPr>
        <w:t>viisteist</w:t>
      </w:r>
      <w:proofErr w:type="spellEnd"/>
      <w:r w:rsidRPr="00393F21">
        <w:rPr>
          <w:rFonts w:ascii="Times New Roman" w:hAnsi="Times New Roman" w:cs="Times New Roman"/>
          <w:sz w:val="24"/>
          <w:szCs w:val="24"/>
        </w:rPr>
        <w:t>) päeva. Arve esitamiseks tuleb kasutada elektrooniliste arvete esitamiseks mõeldud raamatupidamistarkvara või raamatupidamistarkvara E-</w:t>
      </w:r>
      <w:proofErr w:type="spellStart"/>
      <w:r w:rsidRPr="00393F21">
        <w:rPr>
          <w:rFonts w:ascii="Times New Roman" w:hAnsi="Times New Roman" w:cs="Times New Roman"/>
          <w:sz w:val="24"/>
          <w:szCs w:val="24"/>
        </w:rPr>
        <w:t>arveldaja</w:t>
      </w:r>
      <w:proofErr w:type="spellEnd"/>
      <w:r w:rsidRPr="00393F21">
        <w:rPr>
          <w:rFonts w:ascii="Times New Roman" w:hAnsi="Times New Roman" w:cs="Times New Roman"/>
          <w:sz w:val="24"/>
          <w:szCs w:val="24"/>
        </w:rPr>
        <w:t xml:space="preserve">, mis asub ettevõtjaportaalis </w:t>
      </w:r>
      <w:hyperlink r:id="rId8" w:history="1">
        <w:r w:rsidRPr="00393F21">
          <w:rPr>
            <w:rStyle w:val="Hperlink"/>
            <w:rFonts w:ascii="Times New Roman" w:hAnsi="Times New Roman" w:cs="Times New Roman"/>
            <w:sz w:val="24"/>
            <w:szCs w:val="24"/>
          </w:rPr>
          <w:t>https://www.rik.ee/et/e-arveldaja</w:t>
        </w:r>
      </w:hyperlink>
      <w:r w:rsidRPr="00393F21">
        <w:rPr>
          <w:rFonts w:ascii="Times New Roman" w:hAnsi="Times New Roman" w:cs="Times New Roman"/>
          <w:sz w:val="24"/>
          <w:szCs w:val="24"/>
        </w:rPr>
        <w:t>.</w:t>
      </w:r>
    </w:p>
    <w:p w14:paraId="76345C57" w14:textId="39417D1B" w:rsidR="00775A6A" w:rsidRPr="00393F21" w:rsidRDefault="00775A6A" w:rsidP="00381663">
      <w:pPr>
        <w:pStyle w:val="Loendilik"/>
        <w:spacing w:after="0" w:line="240" w:lineRule="auto"/>
        <w:jc w:val="both"/>
        <w:rPr>
          <w:rFonts w:ascii="Times New Roman" w:hAnsi="Times New Roman" w:cs="Times New Roman"/>
          <w:sz w:val="24"/>
          <w:szCs w:val="24"/>
        </w:rPr>
      </w:pPr>
    </w:p>
    <w:p w14:paraId="317849CE" w14:textId="77777777" w:rsidR="00AF6D78" w:rsidRPr="00393F21" w:rsidRDefault="00C22BE2" w:rsidP="003B764E">
      <w:pPr>
        <w:pStyle w:val="Loendilik"/>
        <w:numPr>
          <w:ilvl w:val="0"/>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b/>
          <w:sz w:val="24"/>
          <w:szCs w:val="24"/>
        </w:rPr>
        <w:t>KAHJU HÜVITAMINE</w:t>
      </w:r>
    </w:p>
    <w:p w14:paraId="3C0CF260" w14:textId="5A8A6575"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Pooled on kohustatud täielikult hüvitama teineteisele oma kohustuse rikkumisega tekitatud kahju, välja arvatud juhul, kui kahju tekitanud Pool ei vastuta kahju tekkimise eest vastavalt</w:t>
      </w:r>
      <w:r w:rsidR="006A02F7">
        <w:rPr>
          <w:rFonts w:ascii="Times New Roman" w:hAnsi="Times New Roman" w:cs="Times New Roman"/>
          <w:sz w:val="24"/>
          <w:szCs w:val="24"/>
        </w:rPr>
        <w:t xml:space="preserve"> </w:t>
      </w:r>
      <w:r w:rsidR="00AF6D78" w:rsidRPr="00393F21">
        <w:rPr>
          <w:rFonts w:ascii="Times New Roman" w:hAnsi="Times New Roman" w:cs="Times New Roman"/>
          <w:sz w:val="24"/>
          <w:szCs w:val="24"/>
        </w:rPr>
        <w:t>vääramatu jõule</w:t>
      </w:r>
      <w:r w:rsidRPr="00393F21">
        <w:rPr>
          <w:rFonts w:ascii="Times New Roman" w:hAnsi="Times New Roman" w:cs="Times New Roman"/>
          <w:sz w:val="24"/>
          <w:szCs w:val="24"/>
        </w:rPr>
        <w:t>.</w:t>
      </w:r>
    </w:p>
    <w:p w14:paraId="22078584" w14:textId="085CA964"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 vastutab oma esindaja (juhatuse või seda asendava organi liikme või muu teda esindava isiku) ja isikute, keda ta oma kohustuse täitmiseks kasutab, sealhulgas töötajate, teenistujate, alltöövõtjate, esindajate või käsundisaajate, tegevusega põhjustatud kahju eest samamoodi nagu oma tegevusega põhjustatud kahju eest.</w:t>
      </w:r>
    </w:p>
    <w:p w14:paraId="6822DC9D" w14:textId="5DB923ED" w:rsidR="00AF6D78" w:rsidRPr="00393F21" w:rsidRDefault="00AF6D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 </w:t>
      </w:r>
      <w:r w:rsidR="00F82D4F" w:rsidRPr="00393F21">
        <w:rPr>
          <w:rFonts w:ascii="Times New Roman" w:hAnsi="Times New Roman" w:cs="Times New Roman"/>
          <w:sz w:val="24"/>
          <w:szCs w:val="24"/>
        </w:rPr>
        <w:t>k</w:t>
      </w:r>
      <w:r w:rsidR="00C22BE2" w:rsidRPr="00393F21">
        <w:rPr>
          <w:rFonts w:ascii="Times New Roman" w:hAnsi="Times New Roman" w:cs="Times New Roman"/>
          <w:sz w:val="24"/>
          <w:szCs w:val="24"/>
        </w:rPr>
        <w:t xml:space="preserve">ahju hüvitamise kohustuse täitmisega viivitamise korral kohustub kahju tekitanud Pool maksma teisele Poolele viivist 0,15% (null koma </w:t>
      </w:r>
      <w:proofErr w:type="spellStart"/>
      <w:r w:rsidR="00C22BE2" w:rsidRPr="00393F21">
        <w:rPr>
          <w:rFonts w:ascii="Times New Roman" w:hAnsi="Times New Roman" w:cs="Times New Roman"/>
          <w:sz w:val="24"/>
          <w:szCs w:val="24"/>
        </w:rPr>
        <w:t>viisteist</w:t>
      </w:r>
      <w:proofErr w:type="spellEnd"/>
      <w:r w:rsidR="00C22BE2" w:rsidRPr="00393F21">
        <w:rPr>
          <w:rFonts w:ascii="Times New Roman" w:hAnsi="Times New Roman" w:cs="Times New Roman"/>
          <w:sz w:val="24"/>
          <w:szCs w:val="24"/>
        </w:rPr>
        <w:t xml:space="preserve"> protsenti) tähtaegselt tasumata summalt iga kahju hüvitamisega viivitatud päeva eest.</w:t>
      </w:r>
    </w:p>
    <w:p w14:paraId="23DABA09" w14:textId="77777777" w:rsidR="00AF6D78"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Ühegi Lepingus või seaduses ettenähtud õiguskaitsevahendi (nt kohustuse täitmise nõue, leppetrahvi, viivise või intressi nõue, lepingu lõpetamine, omapoolsete kohustuste täitmise peatamine jms) kasutamine ei võta kahju kannatanud Poolelt õigust nõuda teiselt Poolelt täiendavalt kogu temale tekitatud kahju hüvitamist. </w:t>
      </w:r>
    </w:p>
    <w:p w14:paraId="1CA1BC3C"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630E5051" w14:textId="77777777" w:rsidR="00AF6D78" w:rsidRPr="00393F21" w:rsidRDefault="00C22BE2" w:rsidP="003B764E">
      <w:pPr>
        <w:pStyle w:val="Loendilik"/>
        <w:numPr>
          <w:ilvl w:val="0"/>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b/>
          <w:sz w:val="24"/>
          <w:szCs w:val="24"/>
        </w:rPr>
        <w:t>VÄÄRAMATU JÕUD</w:t>
      </w:r>
    </w:p>
    <w:p w14:paraId="330965BD"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 ei vastuta oma kohustuse rikkumise eest üksnes juhul, kui ta tõendab, et rikkus kohustust takistava asjaolu tõttu, mida ta ei saanud mõjutada, ja kui sellise takistava asjaolu arvesse</w:t>
      </w:r>
      <w:r w:rsidR="00AF6D78" w:rsidRPr="00393F21">
        <w:rPr>
          <w:rFonts w:ascii="Times New Roman" w:hAnsi="Times New Roman" w:cs="Times New Roman"/>
          <w:sz w:val="24"/>
          <w:szCs w:val="24"/>
        </w:rPr>
        <w:t xml:space="preserve"> </w:t>
      </w:r>
      <w:r w:rsidRPr="00393F21">
        <w:rPr>
          <w:rFonts w:ascii="Times New Roman" w:hAnsi="Times New Roman" w:cs="Times New Roman"/>
          <w:sz w:val="24"/>
          <w:szCs w:val="24"/>
        </w:rPr>
        <w:t>võtmist Lepingu sõlmimise ajal või selle vältimist või takistavast asjaolust või selle tagajärgedest ülesaamist ei saanud temalt mõistlikkuse põhimõttest lähtudes oodata.</w:t>
      </w:r>
    </w:p>
    <w:p w14:paraId="1DCF6E48"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Kui nimetatud takistav asjaolu on ainult ajutine, ei vastuta Pool kohustuse rikkumise eest üksnes aja vältel, mil takistav asjaolu mõjutas kohustuse täitmist.</w:t>
      </w:r>
    </w:p>
    <w:p w14:paraId="14E02141"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Pool, kes rikub kohustust Lepingu punktis </w:t>
      </w:r>
      <w:r w:rsidR="00AF6D78" w:rsidRPr="00393F21">
        <w:rPr>
          <w:rFonts w:ascii="Times New Roman" w:hAnsi="Times New Roman" w:cs="Times New Roman"/>
          <w:sz w:val="24"/>
          <w:szCs w:val="24"/>
        </w:rPr>
        <w:t>7</w:t>
      </w:r>
      <w:r w:rsidRPr="00393F21">
        <w:rPr>
          <w:rFonts w:ascii="Times New Roman" w:hAnsi="Times New Roman" w:cs="Times New Roman"/>
          <w:sz w:val="24"/>
          <w:szCs w:val="24"/>
        </w:rPr>
        <w:t>.1 nimetatud takistava asjaolu tõttu, peab teatama teisele Poolele sellest asjaolust ja selle mõjust tema võimele kohustust täita viivitamata pärast seda, kui ta sai takistavast asjaolust teada või pidi sellest teada saama. Teatamata jätmise korral vastutab ta sellega teisele Poolele tekitatud kahju eest.</w:t>
      </w:r>
    </w:p>
    <w:p w14:paraId="26DE8A16"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 ei või tugineda kohustuse rikkumisele teise Poole poolt ega kasutada sellest tulenevalt ühtki õiguskaitsevahendit, kui kohustuste rikkumise põhjustas tema enda käitumine.</w:t>
      </w:r>
    </w:p>
    <w:p w14:paraId="2669F1E4" w14:textId="77777777" w:rsidR="00AF6D78"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Lepingu punktis </w:t>
      </w:r>
      <w:r w:rsidR="00AF6D78" w:rsidRPr="00393F21">
        <w:rPr>
          <w:rFonts w:ascii="Times New Roman" w:hAnsi="Times New Roman" w:cs="Times New Roman"/>
          <w:sz w:val="24"/>
          <w:szCs w:val="24"/>
        </w:rPr>
        <w:t>7</w:t>
      </w:r>
      <w:r w:rsidRPr="00393F21">
        <w:rPr>
          <w:rFonts w:ascii="Times New Roman" w:hAnsi="Times New Roman" w:cs="Times New Roman"/>
          <w:sz w:val="24"/>
          <w:szCs w:val="24"/>
        </w:rPr>
        <w:t xml:space="preserve">.1 nimetatud takistava asjaolu esinemine ei vabasta Pooli kohustusest võtta tarvitusele kõik võimalikud abinõud kohustuse rikkumisega tekitatava kahju vältimiseks või vähendamiseks. </w:t>
      </w:r>
    </w:p>
    <w:p w14:paraId="747A0C03"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18E96D62" w14:textId="77777777" w:rsidR="00E02F29" w:rsidRPr="00393F21" w:rsidRDefault="00C22BE2" w:rsidP="003B764E">
      <w:pPr>
        <w:pStyle w:val="Loendilik"/>
        <w:numPr>
          <w:ilvl w:val="0"/>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b/>
          <w:sz w:val="24"/>
          <w:szCs w:val="24"/>
        </w:rPr>
        <w:t xml:space="preserve">LEPINGU JÕUSTUMINE, </w:t>
      </w:r>
      <w:r w:rsidR="00524C61" w:rsidRPr="00393F21">
        <w:rPr>
          <w:rFonts w:ascii="Times New Roman" w:hAnsi="Times New Roman" w:cs="Times New Roman"/>
          <w:b/>
          <w:sz w:val="24"/>
          <w:szCs w:val="24"/>
        </w:rPr>
        <w:t xml:space="preserve">TÄHTAEG, </w:t>
      </w:r>
      <w:r w:rsidRPr="00393F21">
        <w:rPr>
          <w:rFonts w:ascii="Times New Roman" w:hAnsi="Times New Roman" w:cs="Times New Roman"/>
          <w:b/>
          <w:sz w:val="24"/>
          <w:szCs w:val="24"/>
        </w:rPr>
        <w:t>MUUTMINE JA LÕPPEMINE</w:t>
      </w:r>
    </w:p>
    <w:p w14:paraId="55035904" w14:textId="53B7D7FD" w:rsidR="0005511E" w:rsidRPr="00393F21" w:rsidRDefault="00524C61"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Leping jõustub selle allkirjastamisega mõlema Poole poolt. </w:t>
      </w:r>
    </w:p>
    <w:p w14:paraId="090610FF" w14:textId="10E24F28" w:rsidR="00524C61" w:rsidRPr="00393F21" w:rsidRDefault="00524C61"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Tööde teostamise tähtaeg on 24 kuud lepingu sõlmimisest.</w:t>
      </w:r>
    </w:p>
    <w:p w14:paraId="373ADA0F"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Lepingut võib muuta üksnes Poolte kirjaliku kokkuleppega.</w:t>
      </w:r>
      <w:r w:rsidR="00AF6D78" w:rsidRPr="00393F21">
        <w:rPr>
          <w:rFonts w:ascii="Times New Roman" w:hAnsi="Times New Roman" w:cs="Times New Roman"/>
          <w:sz w:val="24"/>
          <w:szCs w:val="24"/>
        </w:rPr>
        <w:t xml:space="preserve"> </w:t>
      </w:r>
    </w:p>
    <w:p w14:paraId="6C16E96A" w14:textId="02FBC1E4" w:rsidR="00524C61" w:rsidRPr="00393F21" w:rsidRDefault="00524C61"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lastRenderedPageBreak/>
        <w:t>Pooltel on õigus Lepingu muutmises kokku leppida üksnes seaduses ja lepingus sätestatud juhtudel ning juhul, kui muutmise tingivad objektiivsed asjaolud, mida tellijal ei olnud võimalik lepingu sõlmimise ajal ette näha ja lepingu muutmata jätmise korral satuks täielikult või olulises osas ohtu lepinguga taotletud eesmärgi saavutamine.</w:t>
      </w:r>
    </w:p>
    <w:p w14:paraId="661C5501"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Leping lõpeb:</w:t>
      </w:r>
    </w:p>
    <w:p w14:paraId="4AD96640" w14:textId="5CE96E91" w:rsidR="00AF6D78" w:rsidRPr="00393F21"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8.5.1 </w:t>
      </w:r>
      <w:r w:rsidR="00C22BE2" w:rsidRPr="00393F21">
        <w:rPr>
          <w:rFonts w:ascii="Times New Roman" w:hAnsi="Times New Roman" w:cs="Times New Roman"/>
          <w:sz w:val="24"/>
          <w:szCs w:val="24"/>
        </w:rPr>
        <w:t>Lepingus toodud Poolte kohustuste nõuetekohasel täitmisel;</w:t>
      </w:r>
    </w:p>
    <w:p w14:paraId="41A27D53" w14:textId="5DD4B57F" w:rsidR="00AF6D78" w:rsidRPr="00393F21"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8.5.2 </w:t>
      </w:r>
      <w:r w:rsidR="00C22BE2" w:rsidRPr="00393F21">
        <w:rPr>
          <w:rFonts w:ascii="Times New Roman" w:hAnsi="Times New Roman" w:cs="Times New Roman"/>
          <w:sz w:val="24"/>
          <w:szCs w:val="24"/>
        </w:rPr>
        <w:t>Lepingu lõpetamisel ühe Poole poolt Lepingus ettenähtud juhtudel;</w:t>
      </w:r>
    </w:p>
    <w:p w14:paraId="4A0EFF5E" w14:textId="5BA0DFE4" w:rsidR="00AF6D78" w:rsidRPr="00393F21"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8.5.3 </w:t>
      </w:r>
      <w:r w:rsidR="00C22BE2" w:rsidRPr="00393F21">
        <w:rPr>
          <w:rFonts w:ascii="Times New Roman" w:hAnsi="Times New Roman" w:cs="Times New Roman"/>
          <w:sz w:val="24"/>
          <w:szCs w:val="24"/>
        </w:rPr>
        <w:t>Lepingu tervikuna kehtetuks tunnistamisel seaduses sätestatud juhtudel;</w:t>
      </w:r>
    </w:p>
    <w:p w14:paraId="7BAEE0E4" w14:textId="29A019DA" w:rsidR="00AF6D78" w:rsidRPr="00393F21"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8.5.4 </w:t>
      </w:r>
      <w:r w:rsidR="00C22BE2" w:rsidRPr="00393F21">
        <w:rPr>
          <w:rFonts w:ascii="Times New Roman" w:hAnsi="Times New Roman" w:cs="Times New Roman"/>
          <w:sz w:val="24"/>
          <w:szCs w:val="24"/>
        </w:rPr>
        <w:t>Lepingu lõpetamisel Poolte kokkuleppel.</w:t>
      </w:r>
    </w:p>
    <w:p w14:paraId="212F26EE"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Tellija võib ühepoolselt Lepingu lõpetada ennetähtaegselt, kui Töövõtja ei täida Lepingust või seadusest tulenevaid kohustusi või täidab neid mittenõuetekohaselt. Sellisel juhul võib Tellija lisaks Lepingu lõpetamisele nõuda Tellijale kohustuse rikkumisega tekitatud kahju hüvitamist.</w:t>
      </w:r>
    </w:p>
    <w:p w14:paraId="29451B35" w14:textId="40A2B975"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T</w:t>
      </w:r>
      <w:r w:rsidR="00C0412F">
        <w:rPr>
          <w:rFonts w:ascii="Times New Roman" w:hAnsi="Times New Roman" w:cs="Times New Roman"/>
          <w:sz w:val="24"/>
          <w:szCs w:val="24"/>
        </w:rPr>
        <w:t xml:space="preserve">eenuse osutaja </w:t>
      </w:r>
      <w:r w:rsidRPr="00393F21">
        <w:rPr>
          <w:rFonts w:ascii="Times New Roman" w:hAnsi="Times New Roman" w:cs="Times New Roman"/>
          <w:sz w:val="24"/>
          <w:szCs w:val="24"/>
        </w:rPr>
        <w:t xml:space="preserve"> võib ühepoolselt Lepingu lõpetada ennetähtaegselt</w:t>
      </w:r>
      <w:r w:rsidR="00AF6D78" w:rsidRPr="00393F21">
        <w:rPr>
          <w:rFonts w:ascii="Times New Roman" w:hAnsi="Times New Roman" w:cs="Times New Roman"/>
          <w:sz w:val="24"/>
          <w:szCs w:val="24"/>
        </w:rPr>
        <w:t xml:space="preserve">, </w:t>
      </w:r>
      <w:r w:rsidRPr="00393F21">
        <w:rPr>
          <w:rFonts w:ascii="Times New Roman" w:hAnsi="Times New Roman" w:cs="Times New Roman"/>
          <w:sz w:val="24"/>
          <w:szCs w:val="24"/>
        </w:rPr>
        <w:t>kui Tellija ei maksa Lepingust tulenevatele nõuetele vastava Töö tegemise eest Tasu vastavuses Lepinguga;</w:t>
      </w:r>
    </w:p>
    <w:p w14:paraId="22C55A51" w14:textId="77777777" w:rsidR="00AF6D78" w:rsidRPr="00393F21" w:rsidRDefault="00AF6D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 </w:t>
      </w:r>
      <w:r w:rsidR="00C22BE2" w:rsidRPr="00393F21">
        <w:rPr>
          <w:rFonts w:ascii="Times New Roman" w:hAnsi="Times New Roman" w:cs="Times New Roman"/>
          <w:sz w:val="24"/>
          <w:szCs w:val="24"/>
        </w:rPr>
        <w:t>Lepingu ennetähtaegne lõpetamine ühe Poole poolt Lepingus sätestatud alustel toimub vastava kirjaliku teatega teisele Poolele.</w:t>
      </w:r>
    </w:p>
    <w:p w14:paraId="60E25414"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Lepingu lõppemine vabastab mõlemad Pooled nende Lepingust tulenevate kohustuste täitmisest.</w:t>
      </w:r>
    </w:p>
    <w:p w14:paraId="2DBB9423"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Lepingu ennetähtaegsel lõpetamisel on Töövõtjal õigus saada tasu üksnes faktiliselt teostatud ja Tellija poolt vastuvõetud Töö eest. </w:t>
      </w:r>
    </w:p>
    <w:p w14:paraId="668DEFB2" w14:textId="77777777" w:rsidR="00AF6D78"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Lepingu lõppemisel mistahes põhjusel, kaasa arvatud Lepingu kehtetus, kohaldatakse ka peale Lepingu lõppemist neid Lepingu sätteid, mis oma olemuse tõttu sätestavad Poolte õigusi ja kohustusi pärast Lepingu lõppemist. Eelmises lauses sätestatu käib iseäranis sätete kohta, mis määravad Pooltevaheliste vaidluste lahendamise, Lepinguga ettenähtud Tasu maksmise kohustuse ning Tasu arvestamise ja maksmise korra, konfidentsiaalsuse ning Poolte vastutuse ja kahju hüvitamise.</w:t>
      </w:r>
    </w:p>
    <w:p w14:paraId="7C60779C"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5CFE00D9" w14:textId="6694C9FC" w:rsidR="00AF6D78" w:rsidRPr="00393F21" w:rsidRDefault="00C22BE2" w:rsidP="003B764E">
      <w:pPr>
        <w:pStyle w:val="Loendilik"/>
        <w:numPr>
          <w:ilvl w:val="0"/>
          <w:numId w:val="1"/>
        </w:numPr>
        <w:spacing w:after="0" w:line="240" w:lineRule="auto"/>
        <w:jc w:val="both"/>
        <w:rPr>
          <w:rFonts w:ascii="Times New Roman" w:hAnsi="Times New Roman" w:cs="Times New Roman"/>
          <w:b/>
          <w:bCs/>
          <w:sz w:val="24"/>
          <w:szCs w:val="24"/>
        </w:rPr>
      </w:pPr>
      <w:r w:rsidRPr="00393F21">
        <w:rPr>
          <w:rFonts w:ascii="Times New Roman" w:hAnsi="Times New Roman" w:cs="Times New Roman"/>
          <w:b/>
          <w:bCs/>
          <w:sz w:val="24"/>
          <w:szCs w:val="24"/>
        </w:rPr>
        <w:t>L</w:t>
      </w:r>
      <w:r w:rsidR="00AF6D78" w:rsidRPr="00393F21">
        <w:rPr>
          <w:rFonts w:ascii="Times New Roman" w:hAnsi="Times New Roman" w:cs="Times New Roman"/>
          <w:b/>
          <w:bCs/>
          <w:sz w:val="24"/>
          <w:szCs w:val="24"/>
        </w:rPr>
        <w:t>EPINGU KONTAKTISIKUD</w:t>
      </w:r>
    </w:p>
    <w:p w14:paraId="642FBE90" w14:textId="530B7130" w:rsidR="00C22BE2" w:rsidRPr="00393F21" w:rsidRDefault="00AF6D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Lepingu kontaktisikuteks </w:t>
      </w:r>
      <w:r w:rsidR="00C22BE2" w:rsidRPr="00393F21">
        <w:rPr>
          <w:rFonts w:ascii="Times New Roman" w:hAnsi="Times New Roman" w:cs="Times New Roman"/>
          <w:sz w:val="24"/>
          <w:szCs w:val="24"/>
        </w:rPr>
        <w:t xml:space="preserve"> tehnilistes küsimustes on:</w:t>
      </w:r>
    </w:p>
    <w:p w14:paraId="16AE8623" w14:textId="4579EB24" w:rsidR="00C22BE2" w:rsidRPr="00C22BE2"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9.1.1 </w:t>
      </w:r>
      <w:r w:rsidR="008F1522">
        <w:rPr>
          <w:rFonts w:ascii="Times New Roman" w:hAnsi="Times New Roman" w:cs="Times New Roman"/>
          <w:sz w:val="24"/>
          <w:szCs w:val="24"/>
        </w:rPr>
        <w:t xml:space="preserve">  </w:t>
      </w:r>
      <w:r w:rsidR="00C22BE2" w:rsidRPr="00C22BE2">
        <w:rPr>
          <w:rFonts w:ascii="Times New Roman" w:hAnsi="Times New Roman" w:cs="Times New Roman"/>
          <w:sz w:val="24"/>
          <w:szCs w:val="24"/>
        </w:rPr>
        <w:t xml:space="preserve">Tellija poolt – </w:t>
      </w:r>
      <w:r w:rsidR="00AE2352">
        <w:rPr>
          <w:rFonts w:ascii="Times New Roman" w:hAnsi="Times New Roman" w:cs="Times New Roman"/>
          <w:sz w:val="24"/>
          <w:szCs w:val="24"/>
        </w:rPr>
        <w:t>Tõnis Piir</w:t>
      </w:r>
      <w:r w:rsidR="0071675D">
        <w:rPr>
          <w:rFonts w:ascii="Times New Roman" w:hAnsi="Times New Roman" w:cs="Times New Roman"/>
          <w:sz w:val="24"/>
          <w:szCs w:val="24"/>
        </w:rPr>
        <w:t>; tel 5097916; e-post tonis.piir@rmk.ee</w:t>
      </w:r>
    </w:p>
    <w:p w14:paraId="405CAECD" w14:textId="6FE46455" w:rsidR="00C22BE2" w:rsidRPr="00C22BE2" w:rsidRDefault="006A02F7" w:rsidP="00A35530">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9.1.2 </w:t>
      </w:r>
      <w:r w:rsidR="00C22BE2" w:rsidRPr="00C22BE2">
        <w:rPr>
          <w:rFonts w:ascii="Times New Roman" w:hAnsi="Times New Roman" w:cs="Times New Roman"/>
          <w:sz w:val="24"/>
          <w:szCs w:val="24"/>
        </w:rPr>
        <w:t>T</w:t>
      </w:r>
      <w:r w:rsidR="007C615D">
        <w:rPr>
          <w:rFonts w:ascii="Times New Roman" w:hAnsi="Times New Roman" w:cs="Times New Roman"/>
          <w:sz w:val="24"/>
          <w:szCs w:val="24"/>
        </w:rPr>
        <w:t xml:space="preserve">eenuse osutaja </w:t>
      </w:r>
      <w:r w:rsidR="00C22BE2" w:rsidRPr="00C22BE2">
        <w:rPr>
          <w:rFonts w:ascii="Times New Roman" w:hAnsi="Times New Roman" w:cs="Times New Roman"/>
          <w:sz w:val="24"/>
          <w:szCs w:val="24"/>
        </w:rPr>
        <w:t xml:space="preserve"> poolt –</w:t>
      </w:r>
      <w:r w:rsidR="0071675D">
        <w:rPr>
          <w:rFonts w:ascii="Times New Roman" w:hAnsi="Times New Roman" w:cs="Times New Roman"/>
          <w:sz w:val="24"/>
          <w:szCs w:val="24"/>
        </w:rPr>
        <w:t xml:space="preserve"> </w:t>
      </w:r>
      <w:r w:rsidR="004C6FBF">
        <w:rPr>
          <w:rFonts w:ascii="Times New Roman" w:hAnsi="Times New Roman" w:cs="Times New Roman"/>
          <w:sz w:val="24"/>
          <w:szCs w:val="24"/>
        </w:rPr>
        <w:t>Alari Suurmets;</w:t>
      </w:r>
      <w:r w:rsidR="00C22BE2" w:rsidRPr="00C22BE2">
        <w:rPr>
          <w:rFonts w:ascii="Times New Roman" w:hAnsi="Times New Roman" w:cs="Times New Roman"/>
          <w:sz w:val="24"/>
          <w:szCs w:val="24"/>
        </w:rPr>
        <w:t xml:space="preserve"> tel</w:t>
      </w:r>
      <w:r w:rsidR="004712C5">
        <w:rPr>
          <w:rFonts w:ascii="Times New Roman" w:hAnsi="Times New Roman" w:cs="Times New Roman"/>
          <w:sz w:val="24"/>
          <w:szCs w:val="24"/>
        </w:rPr>
        <w:t xml:space="preserve"> 51914778</w:t>
      </w:r>
      <w:r w:rsidR="00C22BE2" w:rsidRPr="00C22BE2">
        <w:rPr>
          <w:rFonts w:ascii="Times New Roman" w:hAnsi="Times New Roman" w:cs="Times New Roman"/>
          <w:sz w:val="24"/>
          <w:szCs w:val="24"/>
        </w:rPr>
        <w:t>, e-post</w:t>
      </w:r>
      <w:r w:rsidR="004712C5">
        <w:rPr>
          <w:rFonts w:ascii="Times New Roman" w:hAnsi="Times New Roman" w:cs="Times New Roman"/>
          <w:sz w:val="24"/>
          <w:szCs w:val="24"/>
        </w:rPr>
        <w:t xml:space="preserve"> alari@</w:t>
      </w:r>
      <w:r w:rsidR="00835C93">
        <w:rPr>
          <w:rFonts w:ascii="Times New Roman" w:hAnsi="Times New Roman" w:cs="Times New Roman"/>
          <w:sz w:val="24"/>
          <w:szCs w:val="24"/>
        </w:rPr>
        <w:t>greenmagic.ee</w:t>
      </w:r>
      <w:r w:rsidR="00C22BE2" w:rsidRPr="00C22BE2">
        <w:rPr>
          <w:rFonts w:ascii="Times New Roman" w:hAnsi="Times New Roman" w:cs="Times New Roman"/>
          <w:sz w:val="24"/>
          <w:szCs w:val="24"/>
        </w:rPr>
        <w:t>.</w:t>
      </w:r>
    </w:p>
    <w:p w14:paraId="4E713C85" w14:textId="77777777" w:rsidR="00AF6D78"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Poole kontaktisiku muutumisest teavitatakse teist Poolt e-posti teel.</w:t>
      </w:r>
    </w:p>
    <w:p w14:paraId="0729F18C" w14:textId="77777777" w:rsidR="00A55CFD" w:rsidRPr="00393F21" w:rsidRDefault="00A55CFD" w:rsidP="00A35530">
      <w:pPr>
        <w:pStyle w:val="Loendilik"/>
        <w:spacing w:after="0" w:line="240" w:lineRule="auto"/>
        <w:jc w:val="both"/>
        <w:rPr>
          <w:rFonts w:ascii="Times New Roman" w:hAnsi="Times New Roman" w:cs="Times New Roman"/>
          <w:sz w:val="24"/>
          <w:szCs w:val="24"/>
        </w:rPr>
      </w:pPr>
    </w:p>
    <w:p w14:paraId="01A2120A" w14:textId="77777777" w:rsidR="00AF6D78" w:rsidRPr="00393F21" w:rsidRDefault="00C22BE2" w:rsidP="003B764E">
      <w:pPr>
        <w:pStyle w:val="Loendilik"/>
        <w:numPr>
          <w:ilvl w:val="0"/>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b/>
          <w:sz w:val="24"/>
          <w:szCs w:val="24"/>
        </w:rPr>
        <w:t>MUUD SÄTTED</w:t>
      </w:r>
    </w:p>
    <w:p w14:paraId="52E728DF"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Pooltel ei ole õigust anda Lepingust tulenevaid õigusi ja/või kohustusi üle</w:t>
      </w:r>
      <w:r w:rsidR="00AF6D78" w:rsidRPr="00393F21">
        <w:rPr>
          <w:rFonts w:ascii="Times New Roman" w:hAnsi="Times New Roman" w:cs="Times New Roman"/>
          <w:sz w:val="24"/>
          <w:szCs w:val="24"/>
        </w:rPr>
        <w:t xml:space="preserve"> </w:t>
      </w:r>
      <w:r w:rsidRPr="00393F21">
        <w:rPr>
          <w:rFonts w:ascii="Times New Roman" w:hAnsi="Times New Roman" w:cs="Times New Roman"/>
          <w:sz w:val="24"/>
          <w:szCs w:val="24"/>
        </w:rPr>
        <w:t>kolmandatele isikutele teise Poole eelneva kirjaliku nõusolekuta.</w:t>
      </w:r>
    </w:p>
    <w:p w14:paraId="668D2959" w14:textId="77777777" w:rsidR="00AF6D78" w:rsidRPr="00393F21" w:rsidRDefault="00C22BE2"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 xml:space="preserve">Pooltel on õigus töödelda Lepingu alusel saadud isikuandmeid Lepingust </w:t>
      </w:r>
      <w:r w:rsidRPr="003A1359">
        <w:rPr>
          <w:rFonts w:ascii="Times New Roman" w:hAnsi="Times New Roman" w:cs="Times New Roman"/>
          <w:sz w:val="24"/>
          <w:szCs w:val="24"/>
        </w:rPr>
        <w:t>tulenevate kohustuste täitmiseks. Tellijal on õigus edastada Lepingu alusel saadud isikuandmeid lepingulisele turvaettevõtjale ja IT-teenuse pakkujale.</w:t>
      </w:r>
    </w:p>
    <w:p w14:paraId="3D49DB26" w14:textId="507819BE" w:rsidR="00C22BE2" w:rsidRDefault="00AF6D78" w:rsidP="003B764E">
      <w:pPr>
        <w:pStyle w:val="Loendilik"/>
        <w:numPr>
          <w:ilvl w:val="1"/>
          <w:numId w:val="1"/>
        </w:numPr>
        <w:spacing w:after="0" w:line="240" w:lineRule="auto"/>
        <w:jc w:val="both"/>
        <w:rPr>
          <w:rFonts w:ascii="Times New Roman" w:hAnsi="Times New Roman" w:cs="Times New Roman"/>
          <w:sz w:val="24"/>
          <w:szCs w:val="24"/>
        </w:rPr>
      </w:pPr>
      <w:r w:rsidRPr="00393F21">
        <w:rPr>
          <w:rFonts w:ascii="Times New Roman" w:hAnsi="Times New Roman" w:cs="Times New Roman"/>
          <w:sz w:val="24"/>
          <w:szCs w:val="24"/>
        </w:rPr>
        <w:t>K</w:t>
      </w:r>
      <w:r w:rsidR="00C22BE2" w:rsidRPr="00393F21">
        <w:rPr>
          <w:rFonts w:ascii="Times New Roman" w:hAnsi="Times New Roman" w:cs="Times New Roman"/>
          <w:sz w:val="24"/>
          <w:szCs w:val="24"/>
        </w:rPr>
        <w:t>õik Lepingust tulenevad erimeelsused ja vaidlused püütakse lahendada lepingupoolte vaheliste läbirääkimiste teel</w:t>
      </w:r>
      <w:bookmarkStart w:id="7" w:name="_Hlk518997277"/>
      <w:r w:rsidR="00C22BE2" w:rsidRPr="00393F21">
        <w:rPr>
          <w:rFonts w:ascii="Times New Roman" w:hAnsi="Times New Roman" w:cs="Times New Roman"/>
          <w:sz w:val="24"/>
          <w:szCs w:val="24"/>
        </w:rPr>
        <w:t xml:space="preserve">, kaasates vajadusel eksperte ja leppides kokku vaidlusete lahendamise ning kulude kandmise täpse korra. Vaidlused lahendatakse </w:t>
      </w:r>
      <w:bookmarkEnd w:id="7"/>
      <w:r w:rsidR="00C22BE2" w:rsidRPr="00393F21">
        <w:rPr>
          <w:rFonts w:ascii="Times New Roman" w:hAnsi="Times New Roman" w:cs="Times New Roman"/>
          <w:sz w:val="24"/>
          <w:szCs w:val="24"/>
        </w:rPr>
        <w:t xml:space="preserve">läbirääkimiste ebaõnnestumise korral </w:t>
      </w:r>
      <w:bookmarkStart w:id="8" w:name="_Hlk518997327"/>
      <w:r w:rsidR="00C22BE2" w:rsidRPr="00393F21">
        <w:rPr>
          <w:rFonts w:ascii="Times New Roman" w:hAnsi="Times New Roman" w:cs="Times New Roman"/>
          <w:sz w:val="24"/>
          <w:szCs w:val="24"/>
        </w:rPr>
        <w:t>Tellija asukohajärgses kohtus Eesti Vabariigi õiguse kohaselt</w:t>
      </w:r>
      <w:bookmarkEnd w:id="8"/>
      <w:r w:rsidR="00C22BE2" w:rsidRPr="00393F21">
        <w:rPr>
          <w:rFonts w:ascii="Times New Roman" w:hAnsi="Times New Roman" w:cs="Times New Roman"/>
          <w:sz w:val="24"/>
          <w:szCs w:val="24"/>
        </w:rPr>
        <w:t>.</w:t>
      </w:r>
    </w:p>
    <w:p w14:paraId="11C5D754" w14:textId="2F121468" w:rsidR="006A02F7" w:rsidRPr="00393F21" w:rsidRDefault="006A02F7" w:rsidP="003B764E">
      <w:pPr>
        <w:pStyle w:val="Loendilik"/>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Leping on allkirjastatud digitaalselt.</w:t>
      </w:r>
    </w:p>
    <w:p w14:paraId="5569286E" w14:textId="77777777" w:rsidR="00C22BE2" w:rsidRPr="00C22BE2" w:rsidRDefault="00C22BE2" w:rsidP="00393F21">
      <w:pPr>
        <w:spacing w:after="0" w:line="240" w:lineRule="auto"/>
        <w:jc w:val="both"/>
        <w:rPr>
          <w:rFonts w:ascii="Times New Roman" w:hAnsi="Times New Roman" w:cs="Times New Roman"/>
          <w:sz w:val="24"/>
          <w:szCs w:val="24"/>
        </w:rPr>
      </w:pPr>
    </w:p>
    <w:p w14:paraId="3E40E5D1" w14:textId="77777777" w:rsidR="00C22BE2" w:rsidRPr="00C22BE2" w:rsidRDefault="00C22BE2" w:rsidP="00393F21">
      <w:pPr>
        <w:spacing w:after="0" w:line="240" w:lineRule="auto"/>
        <w:jc w:val="both"/>
        <w:rPr>
          <w:rFonts w:ascii="Times New Roman" w:hAnsi="Times New Roman" w:cs="Times New Roman"/>
          <w:sz w:val="24"/>
          <w:szCs w:val="24"/>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2"/>
      </w:tblGrid>
      <w:tr w:rsidR="00C22BE2" w:rsidRPr="00C22BE2" w14:paraId="1AECB084" w14:textId="77777777" w:rsidTr="005C3439">
        <w:tc>
          <w:tcPr>
            <w:tcW w:w="4673" w:type="dxa"/>
          </w:tcPr>
          <w:p w14:paraId="5ABD654E" w14:textId="77777777" w:rsidR="00C22BE2" w:rsidRPr="00C22BE2" w:rsidRDefault="00C22BE2" w:rsidP="00393F21">
            <w:pPr>
              <w:jc w:val="both"/>
              <w:rPr>
                <w:rFonts w:ascii="Times New Roman" w:hAnsi="Times New Roman" w:cs="Times New Roman"/>
                <w:b/>
                <w:sz w:val="24"/>
                <w:szCs w:val="24"/>
              </w:rPr>
            </w:pPr>
            <w:r w:rsidRPr="00C22BE2">
              <w:rPr>
                <w:rFonts w:ascii="Times New Roman" w:hAnsi="Times New Roman" w:cs="Times New Roman"/>
                <w:b/>
                <w:sz w:val="24"/>
                <w:szCs w:val="24"/>
              </w:rPr>
              <w:t>Tellija</w:t>
            </w:r>
          </w:p>
          <w:p w14:paraId="2EE44E22" w14:textId="77777777" w:rsidR="00C22BE2" w:rsidRPr="00C22BE2" w:rsidRDefault="00C22BE2" w:rsidP="00393F21">
            <w:pPr>
              <w:jc w:val="both"/>
              <w:rPr>
                <w:rFonts w:ascii="Times New Roman" w:hAnsi="Times New Roman" w:cs="Times New Roman"/>
                <w:sz w:val="24"/>
                <w:szCs w:val="24"/>
              </w:rPr>
            </w:pPr>
          </w:p>
          <w:p w14:paraId="07963E4E" w14:textId="77777777" w:rsidR="00C22BE2" w:rsidRPr="00C22BE2" w:rsidRDefault="00C22BE2" w:rsidP="00393F21">
            <w:pPr>
              <w:jc w:val="both"/>
              <w:rPr>
                <w:rFonts w:ascii="Times New Roman" w:hAnsi="Times New Roman" w:cs="Times New Roman"/>
                <w:sz w:val="24"/>
                <w:szCs w:val="24"/>
              </w:rPr>
            </w:pPr>
          </w:p>
          <w:p w14:paraId="29E0E28C" w14:textId="77777777" w:rsidR="00C22BE2" w:rsidRPr="00C22BE2" w:rsidRDefault="00C22BE2" w:rsidP="00393F21">
            <w:pPr>
              <w:jc w:val="both"/>
              <w:rPr>
                <w:rFonts w:ascii="Times New Roman" w:hAnsi="Times New Roman" w:cs="Times New Roman"/>
                <w:sz w:val="24"/>
                <w:szCs w:val="24"/>
              </w:rPr>
            </w:pPr>
            <w:r w:rsidRPr="00C22BE2">
              <w:rPr>
                <w:rFonts w:ascii="Times New Roman" w:hAnsi="Times New Roman" w:cs="Times New Roman"/>
                <w:sz w:val="24"/>
                <w:szCs w:val="24"/>
              </w:rPr>
              <w:t>(allkirjastatud digitaalselt)</w:t>
            </w:r>
          </w:p>
        </w:tc>
        <w:tc>
          <w:tcPr>
            <w:tcW w:w="4532" w:type="dxa"/>
          </w:tcPr>
          <w:p w14:paraId="335FCEC8" w14:textId="15BDF6FC" w:rsidR="00C22BE2" w:rsidRPr="00C22BE2" w:rsidRDefault="00C22BE2" w:rsidP="00393F21">
            <w:pPr>
              <w:jc w:val="both"/>
              <w:rPr>
                <w:rFonts w:ascii="Times New Roman" w:hAnsi="Times New Roman" w:cs="Times New Roman"/>
                <w:b/>
                <w:sz w:val="24"/>
                <w:szCs w:val="24"/>
              </w:rPr>
            </w:pPr>
            <w:r w:rsidRPr="00C22BE2">
              <w:rPr>
                <w:rFonts w:ascii="Times New Roman" w:hAnsi="Times New Roman" w:cs="Times New Roman"/>
                <w:b/>
                <w:sz w:val="24"/>
                <w:szCs w:val="24"/>
              </w:rPr>
              <w:lastRenderedPageBreak/>
              <w:t>T</w:t>
            </w:r>
            <w:r w:rsidR="007C615D">
              <w:rPr>
                <w:rFonts w:ascii="Times New Roman" w:hAnsi="Times New Roman" w:cs="Times New Roman"/>
                <w:b/>
                <w:sz w:val="24"/>
                <w:szCs w:val="24"/>
              </w:rPr>
              <w:t>eenuse osutaja</w:t>
            </w:r>
          </w:p>
          <w:p w14:paraId="7D8C91CA" w14:textId="77777777" w:rsidR="00C22BE2" w:rsidRPr="00C22BE2" w:rsidRDefault="00C22BE2" w:rsidP="00393F21">
            <w:pPr>
              <w:jc w:val="both"/>
              <w:rPr>
                <w:rFonts w:ascii="Times New Roman" w:hAnsi="Times New Roman" w:cs="Times New Roman"/>
                <w:sz w:val="24"/>
                <w:szCs w:val="24"/>
              </w:rPr>
            </w:pPr>
          </w:p>
          <w:p w14:paraId="14C1E8FF" w14:textId="77777777" w:rsidR="00C22BE2" w:rsidRPr="00C22BE2" w:rsidRDefault="00C22BE2" w:rsidP="00393F21">
            <w:pPr>
              <w:jc w:val="both"/>
              <w:rPr>
                <w:rFonts w:ascii="Times New Roman" w:hAnsi="Times New Roman" w:cs="Times New Roman"/>
                <w:sz w:val="24"/>
                <w:szCs w:val="24"/>
              </w:rPr>
            </w:pPr>
          </w:p>
          <w:p w14:paraId="6E1446CA" w14:textId="77777777" w:rsidR="00C22BE2" w:rsidRPr="00C22BE2" w:rsidRDefault="00C22BE2" w:rsidP="00393F21">
            <w:pPr>
              <w:jc w:val="both"/>
              <w:rPr>
                <w:rFonts w:ascii="Times New Roman" w:hAnsi="Times New Roman" w:cs="Times New Roman"/>
                <w:sz w:val="24"/>
                <w:szCs w:val="24"/>
              </w:rPr>
            </w:pPr>
            <w:r w:rsidRPr="00C22BE2">
              <w:rPr>
                <w:rFonts w:ascii="Times New Roman" w:hAnsi="Times New Roman" w:cs="Times New Roman"/>
                <w:sz w:val="24"/>
                <w:szCs w:val="24"/>
              </w:rPr>
              <w:t>(allkirjastatud digitaalselt)</w:t>
            </w:r>
          </w:p>
        </w:tc>
      </w:tr>
      <w:tr w:rsidR="00C22BE2" w:rsidRPr="00C22BE2" w14:paraId="2B0FE900" w14:textId="77777777" w:rsidTr="005C3439">
        <w:tc>
          <w:tcPr>
            <w:tcW w:w="4673" w:type="dxa"/>
          </w:tcPr>
          <w:p w14:paraId="053C789F" w14:textId="2A8062C5" w:rsidR="00C22BE2" w:rsidRPr="00C22BE2" w:rsidRDefault="00C22BE2" w:rsidP="00393F21">
            <w:pPr>
              <w:jc w:val="both"/>
              <w:rPr>
                <w:rFonts w:ascii="Times New Roman" w:hAnsi="Times New Roman" w:cs="Times New Roman"/>
                <w:sz w:val="24"/>
                <w:szCs w:val="24"/>
              </w:rPr>
            </w:pPr>
          </w:p>
        </w:tc>
        <w:bookmarkStart w:id="9" w:name="Text22"/>
        <w:tc>
          <w:tcPr>
            <w:tcW w:w="4532" w:type="dxa"/>
          </w:tcPr>
          <w:p w14:paraId="7BEC15DE" w14:textId="77777777" w:rsidR="00C22BE2" w:rsidRPr="00C22BE2" w:rsidRDefault="00C22BE2" w:rsidP="00393F21">
            <w:pPr>
              <w:jc w:val="both"/>
              <w:rPr>
                <w:rFonts w:ascii="Times New Roman" w:hAnsi="Times New Roman" w:cs="Times New Roman"/>
                <w:sz w:val="24"/>
                <w:szCs w:val="24"/>
              </w:rPr>
            </w:pPr>
            <w:r w:rsidRPr="00C22BE2">
              <w:rPr>
                <w:rFonts w:ascii="Times New Roman" w:hAnsi="Times New Roman" w:cs="Times New Roman"/>
                <w:sz w:val="24"/>
                <w:szCs w:val="24"/>
                <w:lang w:val="en-GB"/>
              </w:rPr>
              <w:fldChar w:fldCharType="begin">
                <w:ffData>
                  <w:name w:val="Text22"/>
                  <w:enabled/>
                  <w:calcOnExit w:val="0"/>
                  <w:textInput/>
                </w:ffData>
              </w:fldChar>
            </w:r>
            <w:r w:rsidRPr="00C22BE2">
              <w:rPr>
                <w:rFonts w:ascii="Times New Roman" w:hAnsi="Times New Roman" w:cs="Times New Roman"/>
                <w:sz w:val="24"/>
                <w:szCs w:val="24"/>
                <w:lang w:val="en-GB"/>
              </w:rPr>
              <w:instrText xml:space="preserve"> FORMTEXT </w:instrText>
            </w:r>
            <w:r w:rsidRPr="00C22BE2">
              <w:rPr>
                <w:rFonts w:ascii="Times New Roman" w:hAnsi="Times New Roman" w:cs="Times New Roman"/>
                <w:sz w:val="24"/>
                <w:szCs w:val="24"/>
                <w:lang w:val="en-GB"/>
              </w:rPr>
            </w:r>
            <w:r w:rsidRPr="00C22BE2">
              <w:rPr>
                <w:rFonts w:ascii="Times New Roman" w:hAnsi="Times New Roman" w:cs="Times New Roman"/>
                <w:sz w:val="24"/>
                <w:szCs w:val="24"/>
                <w:lang w:val="en-GB"/>
              </w:rPr>
              <w:fldChar w:fldCharType="separate"/>
            </w:r>
            <w:r w:rsidRPr="00C22BE2">
              <w:rPr>
                <w:rFonts w:ascii="Times New Roman" w:hAnsi="Times New Roman" w:cs="Times New Roman"/>
                <w:sz w:val="24"/>
                <w:szCs w:val="24"/>
                <w:lang w:val="en-GB"/>
              </w:rPr>
              <w:t> </w:t>
            </w:r>
            <w:r w:rsidRPr="00C22BE2">
              <w:rPr>
                <w:rFonts w:ascii="Times New Roman" w:hAnsi="Times New Roman" w:cs="Times New Roman"/>
                <w:sz w:val="24"/>
                <w:szCs w:val="24"/>
                <w:lang w:val="en-GB"/>
              </w:rPr>
              <w:t> </w:t>
            </w:r>
            <w:r w:rsidRPr="00C22BE2">
              <w:rPr>
                <w:rFonts w:ascii="Times New Roman" w:hAnsi="Times New Roman" w:cs="Times New Roman"/>
                <w:sz w:val="24"/>
                <w:szCs w:val="24"/>
                <w:lang w:val="en-GB"/>
              </w:rPr>
              <w:t> </w:t>
            </w:r>
            <w:r w:rsidRPr="00C22BE2">
              <w:rPr>
                <w:rFonts w:ascii="Times New Roman" w:hAnsi="Times New Roman" w:cs="Times New Roman"/>
                <w:sz w:val="24"/>
                <w:szCs w:val="24"/>
                <w:lang w:val="en-GB"/>
              </w:rPr>
              <w:t> </w:t>
            </w:r>
            <w:r w:rsidRPr="00C22BE2">
              <w:rPr>
                <w:rFonts w:ascii="Times New Roman" w:hAnsi="Times New Roman" w:cs="Times New Roman"/>
                <w:sz w:val="24"/>
                <w:szCs w:val="24"/>
                <w:lang w:val="en-GB"/>
              </w:rPr>
              <w:t> </w:t>
            </w:r>
            <w:r w:rsidRPr="00C22BE2">
              <w:rPr>
                <w:rFonts w:ascii="Times New Roman" w:hAnsi="Times New Roman" w:cs="Times New Roman"/>
                <w:sz w:val="24"/>
                <w:szCs w:val="24"/>
              </w:rPr>
              <w:fldChar w:fldCharType="end"/>
            </w:r>
            <w:bookmarkEnd w:id="9"/>
          </w:p>
        </w:tc>
      </w:tr>
    </w:tbl>
    <w:p w14:paraId="1C6A6883" w14:textId="5D19A72F" w:rsidR="00C22BE2" w:rsidRDefault="003331A2" w:rsidP="00393F2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LISA 3</w:t>
      </w:r>
    </w:p>
    <w:p w14:paraId="0B4B8C2B" w14:textId="77777777" w:rsidR="003331A2" w:rsidRPr="00C22BE2" w:rsidRDefault="003331A2" w:rsidP="00393F21">
      <w:pPr>
        <w:spacing w:after="0" w:line="240" w:lineRule="auto"/>
        <w:jc w:val="both"/>
        <w:rPr>
          <w:rFonts w:ascii="Times New Roman" w:hAnsi="Times New Roman" w:cs="Times New Roman"/>
          <w:sz w:val="24"/>
          <w:szCs w:val="24"/>
          <w:lang w:val="en-GB"/>
        </w:rPr>
      </w:pPr>
    </w:p>
    <w:p w14:paraId="736DC73E" w14:textId="04517D35" w:rsidR="00593E39" w:rsidRPr="00593E39" w:rsidRDefault="00593E39" w:rsidP="00393F21">
      <w:pPr>
        <w:spacing w:after="0" w:line="240" w:lineRule="auto"/>
        <w:jc w:val="both"/>
        <w:rPr>
          <w:rFonts w:ascii="Times New Roman" w:eastAsia="Times New Roman" w:hAnsi="Times New Roman" w:cs="Times New Roman"/>
          <w:b/>
          <w:bCs/>
          <w:kern w:val="0"/>
          <w:sz w:val="24"/>
          <w:szCs w:val="24"/>
          <w:lang w:eastAsia="et-EE"/>
          <w14:ligatures w14:val="none"/>
        </w:rPr>
      </w:pPr>
      <w:r w:rsidRPr="00593E39">
        <w:rPr>
          <w:rFonts w:ascii="Times New Roman" w:eastAsia="Times New Roman" w:hAnsi="Times New Roman" w:cs="Times New Roman"/>
          <w:b/>
          <w:bCs/>
          <w:kern w:val="0"/>
          <w:sz w:val="24"/>
          <w:szCs w:val="24"/>
          <w:lang w:eastAsia="et-EE"/>
          <w14:ligatures w14:val="none"/>
        </w:rPr>
        <w:t xml:space="preserve">KONFIDENTSIAALSUSE TAGAMISE </w:t>
      </w:r>
      <w:r w:rsidR="0046625B" w:rsidRPr="00393F21">
        <w:rPr>
          <w:rFonts w:ascii="Times New Roman" w:eastAsia="Times New Roman" w:hAnsi="Times New Roman" w:cs="Times New Roman"/>
          <w:b/>
          <w:bCs/>
          <w:kern w:val="0"/>
          <w:sz w:val="24"/>
          <w:szCs w:val="24"/>
          <w:lang w:eastAsia="et-EE"/>
          <w14:ligatures w14:val="none"/>
        </w:rPr>
        <w:t>LEPING</w:t>
      </w:r>
      <w:r w:rsidRPr="00593E39">
        <w:rPr>
          <w:rFonts w:ascii="Times New Roman" w:eastAsia="Times New Roman" w:hAnsi="Times New Roman" w:cs="Times New Roman"/>
          <w:b/>
          <w:bCs/>
          <w:kern w:val="0"/>
          <w:sz w:val="24"/>
          <w:szCs w:val="24"/>
          <w:lang w:eastAsia="et-EE"/>
          <w14:ligatures w14:val="none"/>
        </w:rPr>
        <w:tab/>
      </w:r>
    </w:p>
    <w:p w14:paraId="55819619"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67683198" w14:textId="2F733E83"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b/>
          <w:bCs/>
          <w:kern w:val="0"/>
          <w:sz w:val="24"/>
          <w:szCs w:val="24"/>
          <w:lang w:eastAsia="et-EE"/>
          <w14:ligatures w14:val="none"/>
        </w:rPr>
        <w:t xml:space="preserve">Riigimetsa Majandamise Keskus, </w:t>
      </w:r>
      <w:r w:rsidRPr="00593E39">
        <w:rPr>
          <w:rFonts w:ascii="Times New Roman" w:eastAsia="Times New Roman" w:hAnsi="Times New Roman" w:cs="Times New Roman"/>
          <w:kern w:val="0"/>
          <w:sz w:val="24"/>
          <w:szCs w:val="24"/>
          <w:lang w:eastAsia="et-EE"/>
          <w14:ligatures w14:val="none"/>
        </w:rPr>
        <w:t>edaspidi nimetatud RMK või teabevaldaja, keda esindab RMK</w:t>
      </w:r>
      <w:r w:rsidR="001D4582"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Riigimetsa Majandamise Keskuse "/>
          <w:id w:val="460690749"/>
          <w:placeholder>
            <w:docPart w:val="F89E41C9E43E4F0A82C62E4184B589E7"/>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1D4582">
            <w:rPr>
              <w:rFonts w:ascii="Times New Roman" w:eastAsia="Times New Roman" w:hAnsi="Times New Roman" w:cs="Times New Roman"/>
              <w:kern w:val="0"/>
              <w:sz w:val="24"/>
              <w:szCs w:val="24"/>
              <w14:ligatures w14:val="none"/>
            </w:rPr>
            <w:t>juhatuse esimehe</w:t>
          </w:r>
        </w:sdtContent>
      </w:sdt>
      <w:r w:rsidR="001D4582"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alias w:val="Vali kuupäev"/>
          <w:tag w:val="Vali kuupäev"/>
          <w:id w:val="-1506973980"/>
          <w:placeholder>
            <w:docPart w:val="355465A11B78448589107A3080A2C4A3"/>
          </w:placeholder>
          <w:date w:fullDate="2022-06-29T00:00:00Z">
            <w:dateFormat w:val="d.MM.yyyy"/>
            <w:lid w:val="et-EE"/>
            <w:storeMappedDataAs w:val="dateTime"/>
            <w:calendar w:val="gregorian"/>
          </w:date>
        </w:sdtPr>
        <w:sdtEndPr/>
        <w:sdtContent>
          <w:r w:rsidR="001D4582">
            <w:rPr>
              <w:rFonts w:ascii="Times New Roman" w:eastAsia="Times New Roman" w:hAnsi="Times New Roman" w:cs="Times New Roman"/>
              <w:kern w:val="0"/>
              <w:sz w:val="24"/>
              <w:szCs w:val="24"/>
              <w14:ligatures w14:val="none"/>
            </w:rPr>
            <w:t>29.06.2022</w:t>
          </w:r>
        </w:sdtContent>
      </w:sdt>
      <w:r w:rsidR="001D4582" w:rsidRPr="00C22BE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596241173"/>
          <w:placeholder>
            <w:docPart w:val="F89E41C9E43E4F0A82C62E4184B589E7"/>
          </w:placeholder>
          <w:comboBox>
            <w:listItem w:displayText="otsuse" w:value="otsuse"/>
            <w:listItem w:displayText="käskkirja" w:value="käskkirja"/>
            <w:listItem w:displayText="volikirja" w:value="volikirja"/>
            <w:listItem w:displayText="määruse" w:value="määruse"/>
          </w:comboBox>
        </w:sdtPr>
        <w:sdtEndPr/>
        <w:sdtContent>
          <w:r w:rsidR="001D4582">
            <w:rPr>
              <w:rFonts w:ascii="Times New Roman" w:eastAsia="Times New Roman" w:hAnsi="Times New Roman" w:cs="Times New Roman"/>
              <w:kern w:val="0"/>
              <w:sz w:val="24"/>
              <w:szCs w:val="24"/>
              <w14:ligatures w14:val="none"/>
            </w:rPr>
            <w:t>käskkirja</w:t>
          </w:r>
        </w:sdtContent>
      </w:sdt>
      <w:r w:rsidR="001D4582" w:rsidRPr="00C22BE2">
        <w:rPr>
          <w:rFonts w:ascii="Times New Roman" w:eastAsia="Times New Roman" w:hAnsi="Times New Roman" w:cs="Times New Roman"/>
          <w:kern w:val="0"/>
          <w:sz w:val="24"/>
          <w:szCs w:val="24"/>
          <w14:ligatures w14:val="none"/>
        </w:rPr>
        <w:t xml:space="preserve"> nr </w:t>
      </w:r>
      <w:r w:rsidR="001D4582">
        <w:rPr>
          <w:rFonts w:ascii="Times New Roman" w:eastAsia="Times New Roman" w:hAnsi="Times New Roman" w:cs="Times New Roman"/>
          <w:kern w:val="0"/>
          <w:sz w:val="24"/>
          <w:szCs w:val="24"/>
          <w14:ligatures w14:val="none"/>
        </w:rPr>
        <w:t>1-5/58</w:t>
      </w:r>
      <w:r w:rsidR="001D4582" w:rsidRPr="00C22BE2">
        <w:rPr>
          <w:rFonts w:ascii="Times New Roman" w:eastAsia="Times New Roman" w:hAnsi="Times New Roman" w:cs="Times New Roman"/>
          <w:kern w:val="0"/>
          <w:sz w:val="24"/>
          <w:szCs w:val="24"/>
          <w14:ligatures w14:val="none"/>
        </w:rPr>
        <w:t xml:space="preserve"> alusel </w:t>
      </w:r>
      <w:r w:rsidR="001D4582">
        <w:rPr>
          <w:rFonts w:ascii="Times New Roman" w:eastAsia="Times New Roman" w:hAnsi="Times New Roman" w:cs="Times New Roman"/>
          <w:kern w:val="0"/>
          <w:sz w:val="24"/>
          <w:szCs w:val="24"/>
          <w14:ligatures w14:val="none"/>
        </w:rPr>
        <w:t>kinnisvaraosakonna haldusjuht</w:t>
      </w:r>
      <w:r w:rsidR="001D4582" w:rsidRPr="00C22BE2">
        <w:rPr>
          <w:rFonts w:ascii="Times New Roman" w:eastAsia="Calibri" w:hAnsi="Times New Roman" w:cs="Times New Roman"/>
          <w:spacing w:val="-20"/>
          <w:kern w:val="0"/>
          <w:sz w:val="24"/>
          <w:szCs w:val="24"/>
          <w14:ligatures w14:val="none"/>
        </w:rPr>
        <w:t xml:space="preserve"> </w:t>
      </w:r>
      <w:r w:rsidR="001D4582">
        <w:rPr>
          <w:rFonts w:ascii="Times New Roman" w:eastAsia="Times New Roman" w:hAnsi="Times New Roman" w:cs="Times New Roman"/>
          <w:kern w:val="0"/>
          <w:sz w:val="24"/>
          <w:szCs w:val="24"/>
          <w14:ligatures w14:val="none"/>
        </w:rPr>
        <w:t>Tõnis Piir</w:t>
      </w:r>
      <w:r w:rsidR="001D4582" w:rsidRPr="00C22BE2">
        <w:rPr>
          <w:rFonts w:ascii="Times New Roman" w:eastAsia="Times New Roman" w:hAnsi="Times New Roman" w:cs="Times New Roman"/>
          <w:kern w:val="0"/>
          <w:sz w:val="24"/>
          <w:szCs w:val="24"/>
          <w14:ligatures w14:val="none"/>
        </w:rPr>
        <w:t>,</w:t>
      </w:r>
      <w:r w:rsidRPr="00593E39">
        <w:rPr>
          <w:rFonts w:ascii="Times New Roman" w:eastAsia="Times New Roman" w:hAnsi="Times New Roman" w:cs="Times New Roman"/>
          <w:kern w:val="0"/>
          <w:sz w:val="24"/>
          <w:szCs w:val="24"/>
          <w:lang w:eastAsia="et-EE"/>
          <w14:ligatures w14:val="none"/>
        </w:rPr>
        <w:t xml:space="preserve"> ühelt poolt</w:t>
      </w:r>
    </w:p>
    <w:p w14:paraId="23437F5E"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6F7A093F" w14:textId="2D758F54"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ja </w:t>
      </w:r>
      <w:r w:rsidR="009B55A4">
        <w:rPr>
          <w:rFonts w:ascii="Times New Roman" w:eastAsia="Times New Roman" w:hAnsi="Times New Roman" w:cs="Times New Roman"/>
          <w:b/>
          <w:bCs/>
          <w:kern w:val="0"/>
          <w:sz w:val="24"/>
          <w:szCs w:val="24"/>
          <w:lang w:eastAsia="et-EE"/>
          <w14:ligatures w14:val="none"/>
        </w:rPr>
        <w:t xml:space="preserve">OÜ Green </w:t>
      </w:r>
      <w:proofErr w:type="spellStart"/>
      <w:r w:rsidR="009B55A4">
        <w:rPr>
          <w:rFonts w:ascii="Times New Roman" w:eastAsia="Times New Roman" w:hAnsi="Times New Roman" w:cs="Times New Roman"/>
          <w:b/>
          <w:bCs/>
          <w:kern w:val="0"/>
          <w:sz w:val="24"/>
          <w:szCs w:val="24"/>
          <w:lang w:eastAsia="et-EE"/>
          <w14:ligatures w14:val="none"/>
        </w:rPr>
        <w:t>Magic</w:t>
      </w:r>
      <w:proofErr w:type="spellEnd"/>
      <w:r w:rsidR="009B55A4">
        <w:rPr>
          <w:rFonts w:ascii="Times New Roman" w:eastAsia="Times New Roman" w:hAnsi="Times New Roman" w:cs="Times New Roman"/>
          <w:b/>
          <w:bCs/>
          <w:kern w:val="0"/>
          <w:sz w:val="24"/>
          <w:szCs w:val="24"/>
          <w:lang w:eastAsia="et-EE"/>
          <w14:ligatures w14:val="none"/>
        </w:rPr>
        <w:t>,</w:t>
      </w:r>
      <w:r w:rsidRPr="00593E39">
        <w:rPr>
          <w:rFonts w:ascii="Times New Roman" w:eastAsia="Times New Roman" w:hAnsi="Times New Roman" w:cs="Times New Roman"/>
          <w:kern w:val="0"/>
          <w:sz w:val="24"/>
          <w:szCs w:val="24"/>
          <w:lang w:eastAsia="et-EE"/>
          <w14:ligatures w14:val="none"/>
        </w:rPr>
        <w:t xml:space="preserve"> edaspidi nimetatud teabesaaja, keda esindab põhikirja alusel juhatuse liige </w:t>
      </w:r>
      <w:r w:rsidR="00280A03">
        <w:rPr>
          <w:rFonts w:ascii="Times New Roman" w:eastAsia="Times New Roman" w:hAnsi="Times New Roman" w:cs="Times New Roman"/>
          <w:kern w:val="0"/>
          <w:sz w:val="24"/>
          <w:szCs w:val="24"/>
          <w:lang w:eastAsia="et-EE"/>
          <w14:ligatures w14:val="none"/>
        </w:rPr>
        <w:t>Alari Suurmets</w:t>
      </w:r>
      <w:r w:rsidRPr="00593E39">
        <w:rPr>
          <w:rFonts w:ascii="Times New Roman" w:eastAsia="Times New Roman" w:hAnsi="Times New Roman" w:cs="Times New Roman"/>
          <w:kern w:val="0"/>
          <w:sz w:val="24"/>
          <w:szCs w:val="24"/>
          <w:lang w:eastAsia="et-EE"/>
          <w14:ligatures w14:val="none"/>
        </w:rPr>
        <w:t>, teiselt poolt,</w:t>
      </w:r>
    </w:p>
    <w:p w14:paraId="37C19665"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18B378BC"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keda nimetatakse edaspidi käesolevas lepingus pool või koos pooled,</w:t>
      </w:r>
    </w:p>
    <w:p w14:paraId="382B882F"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79143C47"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sõlmisid käesoleva konfidentsiaalsuse tagamise lepingu, edaspidi nimetatud leping, alljärgnevas:</w:t>
      </w:r>
    </w:p>
    <w:p w14:paraId="18595B65"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3713DEE0"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color w:val="000000"/>
          <w:kern w:val="0"/>
          <w:sz w:val="24"/>
          <w:szCs w:val="24"/>
          <w:lang w:eastAsia="et-EE"/>
          <w14:ligatures w14:val="none"/>
        </w:rPr>
      </w:pPr>
      <w:r w:rsidRPr="00593E39">
        <w:rPr>
          <w:rFonts w:ascii="Times New Roman" w:eastAsia="Times New Roman" w:hAnsi="Times New Roman" w:cs="Times New Roman"/>
          <w:color w:val="000000"/>
          <w:kern w:val="0"/>
          <w:sz w:val="24"/>
          <w:szCs w:val="24"/>
          <w:lang w:eastAsia="et-EE"/>
          <w14:ligatures w14:val="none"/>
        </w:rPr>
        <w:t>Lepingu objektiks on fikseerida konfidentsiaalse informatsiooni edastamise, valdamise ja kasutamise nõuded teabesaajale ja tema allpoolnimetatud töötajatele seoses teabesaaja ja tema töötajate tegevusega teabevaldaja ja tema töötajate nõustamisel:</w:t>
      </w:r>
    </w:p>
    <w:p w14:paraId="1059FF29" w14:textId="228204D7" w:rsidR="00593E39" w:rsidRPr="00593E39" w:rsidRDefault="00593E39" w:rsidP="000E7B08">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79E7BD1"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Teabesaaja on kohustatud tagama konfidentsiaalse informatsiooni, teabe ja dokumentide saladuses hoidmise. </w:t>
      </w:r>
    </w:p>
    <w:p w14:paraId="4600FC68"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Konfidentsiaalne informatsioon on igasugune teave, dokument või andmed mistahes kujul või vormis, mis on teabesaajale ja tema töötajatele teatavaks saanud seoses käesoleva lepingu täitmisega RMK-</w:t>
      </w:r>
      <w:proofErr w:type="spellStart"/>
      <w:r w:rsidRPr="00593E39">
        <w:rPr>
          <w:rFonts w:ascii="Times New Roman" w:eastAsia="Times New Roman" w:hAnsi="Times New Roman" w:cs="Times New Roman"/>
          <w:kern w:val="0"/>
          <w:sz w:val="24"/>
          <w:szCs w:val="24"/>
          <w:lang w:eastAsia="et-EE"/>
          <w14:ligatures w14:val="none"/>
        </w:rPr>
        <w:t>le</w:t>
      </w:r>
      <w:proofErr w:type="spellEnd"/>
      <w:r w:rsidRPr="00593E39">
        <w:rPr>
          <w:rFonts w:ascii="Times New Roman" w:eastAsia="Times New Roman" w:hAnsi="Times New Roman" w:cs="Times New Roman"/>
          <w:kern w:val="0"/>
          <w:sz w:val="24"/>
          <w:szCs w:val="24"/>
          <w:lang w:eastAsia="et-EE"/>
          <w14:ligatures w14:val="none"/>
        </w:rPr>
        <w:t xml:space="preserve"> teenust pakkudes, sh kuid mitte ainult:</w:t>
      </w:r>
    </w:p>
    <w:p w14:paraId="2EE008CF" w14:textId="77777777" w:rsidR="00593E39" w:rsidRPr="00593E39" w:rsidRDefault="00593E39" w:rsidP="00393F21">
      <w:pPr>
        <w:numPr>
          <w:ilvl w:val="1"/>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 kolmandate isikute ärisaladus, sh teave olemasolevate või kavandatavate finantsplaanide, rahastamisallikate, maksetingimuste, ühikuhindade, tootmisprotsesside, tootmissisendite, äripartnerite, turunduskanalite, klientide, tarneahelate- ja tingimuste, IT lahenduste ja personali kohta;</w:t>
      </w:r>
    </w:p>
    <w:p w14:paraId="63BEBDAC" w14:textId="77777777" w:rsidR="00593E39" w:rsidRPr="00593E39" w:rsidRDefault="00593E39" w:rsidP="00393F21">
      <w:pPr>
        <w:numPr>
          <w:ilvl w:val="1"/>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muu teave, mille konfidentsiaalsena hoidmist võib teabe olemust arvestades mõistlikult eeldada, eelkõige selline teave, mille saladuses hoidmiseks on kolmas isik ise teinud pingutusi ja mille avalikuks tulek võib kahjustada kolmanda isiku majandustegevust.</w:t>
      </w:r>
    </w:p>
    <w:p w14:paraId="277F4C79" w14:textId="77777777" w:rsidR="00593E39" w:rsidRPr="00593E39" w:rsidRDefault="00593E39" w:rsidP="00393F21">
      <w:pPr>
        <w:numPr>
          <w:ilvl w:val="0"/>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Teabesaaja on kohustatud tagama, et:</w:t>
      </w:r>
    </w:p>
    <w:p w14:paraId="59A58164" w14:textId="77777777" w:rsidR="00593E39" w:rsidRPr="00593E39" w:rsidRDefault="00593E39" w:rsidP="00393F21">
      <w:pPr>
        <w:numPr>
          <w:ilvl w:val="1"/>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konfidentsiaalset informatsiooni kasutatakse üksnes temalt tellitud töö teostamise eesmärgil ja raames ning seda ei avaldata kolmandatele isikutele;</w:t>
      </w:r>
    </w:p>
    <w:p w14:paraId="3D61C573" w14:textId="77777777" w:rsidR="00593E39" w:rsidRPr="00593E39" w:rsidRDefault="00593E39" w:rsidP="00393F21">
      <w:pPr>
        <w:numPr>
          <w:ilvl w:val="1"/>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konfidentsiaalset informatsiooni ei kopeerita, reprodutseerita või kasutata väljaspool käesolevat lepingut, sh ei kasutata konfidentsiaalset informatsiooni teabesaaja huvides;</w:t>
      </w:r>
    </w:p>
    <w:p w14:paraId="6AE0AABC" w14:textId="77777777" w:rsidR="00593E39" w:rsidRPr="00593E39" w:rsidRDefault="00593E39" w:rsidP="00393F21">
      <w:pPr>
        <w:numPr>
          <w:ilvl w:val="1"/>
          <w:numId w:val="5"/>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tema töötajad hoiavad konfidentsiaalset informatsiooni turvaliselt mistahes volitamata juurdepääsu eest nii töösuhte kehtivuse ajal kui pärast selle lõppemist, sõlmides vajadusel selleks vastavad konfidentsiaalsuskokkulepped. Teabesaaja on kohustatud RMK-d viivitamatult teavitama konfidentsiaalse informatsiooni sattumisest kolmandate isikute kätte.</w:t>
      </w:r>
    </w:p>
    <w:p w14:paraId="4802E5F5"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Teabesaaja võib avaldada konfidentsiaalset informatsiooni üksnes RMK eelneval kirjalikku taasesitamist võimaldavas vormis antud loal. RMK annab nõusoleku konfidentsiaalse informatsiooni avaldamiseks teabesaajale juhul, kui viimane on õiguslikult kohustatud seda avaldama pädevatele organitele või isikutele seaduse või kohtu otsuse alusel.</w:t>
      </w:r>
    </w:p>
    <w:p w14:paraId="323CC4FE"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lastRenderedPageBreak/>
        <w:t>Konfidentsiaalsuse tagamise nõuded ei kehti informatsioonile:</w:t>
      </w:r>
    </w:p>
    <w:p w14:paraId="605E07B5" w14:textId="77777777" w:rsidR="00593E39" w:rsidRPr="00593E39" w:rsidRDefault="00593E39" w:rsidP="00393F21">
      <w:pPr>
        <w:numPr>
          <w:ilvl w:val="1"/>
          <w:numId w:val="5"/>
        </w:numPr>
        <w:tabs>
          <w:tab w:val="left" w:pos="993"/>
        </w:tabs>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mis on saanud teatavaks nimetatud lepingust sõltumatult; </w:t>
      </w:r>
    </w:p>
    <w:p w14:paraId="125A96E1" w14:textId="77777777" w:rsidR="00593E39" w:rsidRPr="00593E39" w:rsidRDefault="00593E39" w:rsidP="00393F21">
      <w:pPr>
        <w:numPr>
          <w:ilvl w:val="1"/>
          <w:numId w:val="5"/>
        </w:numPr>
        <w:tabs>
          <w:tab w:val="left" w:pos="993"/>
        </w:tabs>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mille avalikustas õiguspäraselt kolmas isik käesoleva lepingu poolte tegevusest sõltumata; </w:t>
      </w:r>
    </w:p>
    <w:p w14:paraId="385AED56" w14:textId="77777777" w:rsidR="00593E39" w:rsidRPr="00593E39" w:rsidRDefault="00593E39" w:rsidP="00393F21">
      <w:pPr>
        <w:numPr>
          <w:ilvl w:val="1"/>
          <w:numId w:val="5"/>
        </w:numPr>
        <w:tabs>
          <w:tab w:val="left" w:pos="993"/>
        </w:tabs>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mille avalikustamise kohustus tuleneb Eesti Vabariigis kehtivatest õigusaktidest.</w:t>
      </w:r>
    </w:p>
    <w:p w14:paraId="134FCD8B"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Konfidentsiaalsuskohustus kehtib tähtajatult ka peale lepingu lõppemist nii teabesaaja kui tema töötajate suhtes.</w:t>
      </w:r>
    </w:p>
    <w:p w14:paraId="778D040A"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Teabesaaja kohustub tagama lepingu täitmise käigus isikuandmete töötlemise õiguspärasuse ning vastavuse isikuandmete kaitse </w:t>
      </w:r>
      <w:proofErr w:type="spellStart"/>
      <w:r w:rsidRPr="00593E39">
        <w:rPr>
          <w:rFonts w:ascii="Times New Roman" w:eastAsia="Times New Roman" w:hAnsi="Times New Roman" w:cs="Times New Roman"/>
          <w:kern w:val="0"/>
          <w:sz w:val="24"/>
          <w:szCs w:val="24"/>
          <w:lang w:eastAsia="et-EE"/>
          <w14:ligatures w14:val="none"/>
        </w:rPr>
        <w:t>üldmääruses</w:t>
      </w:r>
      <w:proofErr w:type="spellEnd"/>
      <w:r w:rsidRPr="00593E39">
        <w:rPr>
          <w:rFonts w:ascii="Times New Roman" w:eastAsia="Times New Roman" w:hAnsi="Times New Roman" w:cs="Times New Roman"/>
          <w:kern w:val="0"/>
          <w:sz w:val="24"/>
          <w:szCs w:val="24"/>
          <w:lang w:eastAsia="et-EE"/>
          <w14:ligatures w14:val="non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77E0FCD3"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Juhul, kui teabesaaja või tema töötaja rikub lepingus kokkulepitud konfidentsiaalsuskohustust või kasutab konfidentsiaalset informatsiooni pahauskselt enda huvides ja sellega kaasneb kahju, on RMK-l õigus nõuda kahju hüvitamist võlaõigusseaduse sätete alusel. </w:t>
      </w:r>
    </w:p>
    <w:p w14:paraId="0D501AF9"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Lepinguga seonduvaid eriarvamusi ja vaidlusi lahendavad pooled eelkõige läbirääkimiste teel. Kui lepingust tulenevaid vaidlusi ei õnnestu lahendada poolte läbirääkimistega, lahendatakse vaidlus õigusaktidega kehtestatud korras.</w:t>
      </w:r>
    </w:p>
    <w:p w14:paraId="552780B9"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Käesolev leping ja kõik selle lepingu muudatused jõustuvad pärast nende allakirjutamist mõlema poole poolt alates allakirjutamise momendist.</w:t>
      </w:r>
    </w:p>
    <w:p w14:paraId="678210DF" w14:textId="77777777" w:rsidR="00593E39" w:rsidRPr="00593E39" w:rsidRDefault="00593E39" w:rsidP="00393F21">
      <w:pPr>
        <w:numPr>
          <w:ilvl w:val="0"/>
          <w:numId w:val="5"/>
        </w:numPr>
        <w:spacing w:after="0" w:line="240" w:lineRule="auto"/>
        <w:ind w:left="284" w:hanging="284"/>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Leping on allkirjastatud digitaalselt.</w:t>
      </w:r>
    </w:p>
    <w:p w14:paraId="03CE28C9"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p>
    <w:p w14:paraId="16FF5E78" w14:textId="77777777" w:rsidR="00593E39" w:rsidRPr="00593E39" w:rsidRDefault="00593E39" w:rsidP="00393F21">
      <w:pPr>
        <w:spacing w:after="0" w:line="240" w:lineRule="auto"/>
        <w:jc w:val="both"/>
        <w:rPr>
          <w:rFonts w:ascii="Times New Roman" w:eastAsia="Times New Roman" w:hAnsi="Times New Roman" w:cs="Times New Roman"/>
          <w:kern w:val="0"/>
          <w:sz w:val="24"/>
          <w:szCs w:val="24"/>
          <w:lang w:eastAsia="et-EE"/>
          <w14:ligatures w14:val="none"/>
        </w:rPr>
      </w:pPr>
      <w:r w:rsidRPr="00593E39">
        <w:rPr>
          <w:rFonts w:ascii="Times New Roman" w:eastAsia="Times New Roman" w:hAnsi="Times New Roman" w:cs="Times New Roman"/>
          <w:kern w:val="0"/>
          <w:sz w:val="24"/>
          <w:szCs w:val="24"/>
          <w:lang w:eastAsia="et-EE"/>
          <w14:ligatures w14:val="none"/>
        </w:rPr>
        <w:t xml:space="preserve">Poolte andmed: </w:t>
      </w:r>
    </w:p>
    <w:p w14:paraId="5DD7E4F4" w14:textId="77777777" w:rsidR="00593E39" w:rsidRPr="00593E39" w:rsidRDefault="00593E39" w:rsidP="00393F21">
      <w:pPr>
        <w:spacing w:after="0" w:line="240" w:lineRule="auto"/>
        <w:jc w:val="both"/>
        <w:rPr>
          <w:rFonts w:ascii="Times New Roman" w:eastAsia="Times New Roman" w:hAnsi="Times New Roman" w:cs="Times New Roman"/>
          <w:color w:val="000000"/>
          <w:kern w:val="0"/>
          <w:sz w:val="24"/>
          <w:szCs w:val="24"/>
          <w:lang w:eastAsia="et-EE"/>
          <w14:ligatures w14:val="none"/>
        </w:rPr>
      </w:pPr>
    </w:p>
    <w:tbl>
      <w:tblPr>
        <w:tblStyle w:val="Kontuur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93E39" w:rsidRPr="00593E39" w14:paraId="7AE2DFEF" w14:textId="77777777" w:rsidTr="005C3439">
        <w:tc>
          <w:tcPr>
            <w:tcW w:w="4513" w:type="dxa"/>
          </w:tcPr>
          <w:p w14:paraId="3E7749CB" w14:textId="77777777" w:rsidR="00593E39" w:rsidRPr="00593E39" w:rsidRDefault="00593E39" w:rsidP="00393F21">
            <w:pPr>
              <w:jc w:val="both"/>
              <w:rPr>
                <w:b/>
                <w:sz w:val="24"/>
                <w:szCs w:val="24"/>
              </w:rPr>
            </w:pPr>
            <w:r w:rsidRPr="00593E39">
              <w:rPr>
                <w:b/>
                <w:sz w:val="24"/>
                <w:szCs w:val="24"/>
              </w:rPr>
              <w:t>Riigimetsa Majandamise Keskus</w:t>
            </w:r>
          </w:p>
        </w:tc>
        <w:tc>
          <w:tcPr>
            <w:tcW w:w="4513" w:type="dxa"/>
          </w:tcPr>
          <w:p w14:paraId="0156D2D5" w14:textId="7C3093A5" w:rsidR="00593E39" w:rsidRPr="00593E39" w:rsidRDefault="00E15981" w:rsidP="00393F21">
            <w:pPr>
              <w:jc w:val="both"/>
              <w:rPr>
                <w:b/>
                <w:sz w:val="24"/>
                <w:szCs w:val="24"/>
              </w:rPr>
            </w:pPr>
            <w:r>
              <w:rPr>
                <w:b/>
                <w:sz w:val="24"/>
                <w:szCs w:val="24"/>
              </w:rPr>
              <w:t xml:space="preserve">OÜ Green </w:t>
            </w:r>
            <w:proofErr w:type="spellStart"/>
            <w:r>
              <w:rPr>
                <w:b/>
                <w:sz w:val="24"/>
                <w:szCs w:val="24"/>
              </w:rPr>
              <w:t>Magic</w:t>
            </w:r>
            <w:proofErr w:type="spellEnd"/>
          </w:p>
        </w:tc>
      </w:tr>
      <w:tr w:rsidR="00593E39" w:rsidRPr="00593E39" w14:paraId="2C4C23C7" w14:textId="77777777" w:rsidTr="005C3439">
        <w:tc>
          <w:tcPr>
            <w:tcW w:w="4513" w:type="dxa"/>
          </w:tcPr>
          <w:p w14:paraId="6CB5DA9E" w14:textId="77777777" w:rsidR="00593E39" w:rsidRPr="00593E39" w:rsidRDefault="00593E39" w:rsidP="00393F21">
            <w:pPr>
              <w:jc w:val="both"/>
              <w:rPr>
                <w:sz w:val="24"/>
                <w:szCs w:val="24"/>
              </w:rPr>
            </w:pPr>
            <w:r w:rsidRPr="00593E39">
              <w:rPr>
                <w:bCs/>
                <w:sz w:val="24"/>
                <w:szCs w:val="24"/>
              </w:rPr>
              <w:t>Registrikood 70004459</w:t>
            </w:r>
          </w:p>
        </w:tc>
        <w:tc>
          <w:tcPr>
            <w:tcW w:w="4513" w:type="dxa"/>
          </w:tcPr>
          <w:p w14:paraId="1790E273" w14:textId="0A80E122" w:rsidR="00593E39" w:rsidRPr="00593E39" w:rsidRDefault="00E15981" w:rsidP="00393F21">
            <w:pPr>
              <w:jc w:val="both"/>
              <w:rPr>
                <w:sz w:val="24"/>
                <w:szCs w:val="24"/>
              </w:rPr>
            </w:pPr>
            <w:r>
              <w:rPr>
                <w:sz w:val="24"/>
                <w:szCs w:val="24"/>
              </w:rPr>
              <w:t xml:space="preserve">Registrikood </w:t>
            </w:r>
            <w:r w:rsidR="00922E5D">
              <w:rPr>
                <w:sz w:val="24"/>
                <w:szCs w:val="24"/>
              </w:rPr>
              <w:t>11572461</w:t>
            </w:r>
          </w:p>
        </w:tc>
      </w:tr>
      <w:tr w:rsidR="00593E39" w:rsidRPr="00593E39" w14:paraId="56FE19A6" w14:textId="77777777" w:rsidTr="005C3439">
        <w:tc>
          <w:tcPr>
            <w:tcW w:w="4513" w:type="dxa"/>
          </w:tcPr>
          <w:p w14:paraId="00056682" w14:textId="77777777" w:rsidR="00593E39" w:rsidRPr="00593E39" w:rsidRDefault="00593E39" w:rsidP="00393F21">
            <w:pPr>
              <w:jc w:val="both"/>
              <w:rPr>
                <w:bCs/>
                <w:sz w:val="24"/>
                <w:szCs w:val="24"/>
              </w:rPr>
            </w:pPr>
            <w:r w:rsidRPr="00593E39">
              <w:rPr>
                <w:bCs/>
                <w:sz w:val="24"/>
                <w:szCs w:val="24"/>
              </w:rPr>
              <w:t>Mõisa/3, Sagadi küla, Haljala vald</w:t>
            </w:r>
          </w:p>
        </w:tc>
        <w:tc>
          <w:tcPr>
            <w:tcW w:w="4513" w:type="dxa"/>
          </w:tcPr>
          <w:p w14:paraId="6A3A3B34" w14:textId="5E850910" w:rsidR="00593E39" w:rsidRPr="00593E39" w:rsidRDefault="00922E5D" w:rsidP="00393F21">
            <w:pPr>
              <w:jc w:val="both"/>
              <w:rPr>
                <w:sz w:val="24"/>
                <w:szCs w:val="24"/>
              </w:rPr>
            </w:pPr>
            <w:r>
              <w:rPr>
                <w:sz w:val="24"/>
                <w:szCs w:val="24"/>
              </w:rPr>
              <w:t>Unipiha tee 21</w:t>
            </w:r>
            <w:r w:rsidR="004802D9">
              <w:rPr>
                <w:sz w:val="24"/>
                <w:szCs w:val="24"/>
              </w:rPr>
              <w:t>, Kambja vald, 61707</w:t>
            </w:r>
          </w:p>
        </w:tc>
      </w:tr>
      <w:tr w:rsidR="00593E39" w:rsidRPr="00593E39" w14:paraId="451DFC1E" w14:textId="77777777" w:rsidTr="005C3439">
        <w:tc>
          <w:tcPr>
            <w:tcW w:w="4513" w:type="dxa"/>
          </w:tcPr>
          <w:p w14:paraId="6D2AE23F" w14:textId="77777777" w:rsidR="00593E39" w:rsidRPr="00593E39" w:rsidRDefault="00593E39" w:rsidP="00393F21">
            <w:pPr>
              <w:jc w:val="both"/>
              <w:rPr>
                <w:bCs/>
                <w:sz w:val="24"/>
                <w:szCs w:val="24"/>
              </w:rPr>
            </w:pPr>
            <w:r w:rsidRPr="00593E39">
              <w:rPr>
                <w:bCs/>
                <w:sz w:val="24"/>
                <w:szCs w:val="24"/>
              </w:rPr>
              <w:t>45403 Lääne-Viru maakond</w:t>
            </w:r>
          </w:p>
        </w:tc>
        <w:tc>
          <w:tcPr>
            <w:tcW w:w="4513" w:type="dxa"/>
          </w:tcPr>
          <w:p w14:paraId="21368F23" w14:textId="6345868F" w:rsidR="00593E39" w:rsidRPr="00593E39" w:rsidRDefault="001E52F2" w:rsidP="00393F21">
            <w:pPr>
              <w:jc w:val="both"/>
              <w:rPr>
                <w:sz w:val="24"/>
                <w:szCs w:val="24"/>
              </w:rPr>
            </w:pPr>
            <w:r>
              <w:rPr>
                <w:sz w:val="24"/>
                <w:szCs w:val="24"/>
              </w:rPr>
              <w:t>Tartu maakond</w:t>
            </w:r>
          </w:p>
        </w:tc>
      </w:tr>
      <w:tr w:rsidR="00593E39" w:rsidRPr="00593E39" w14:paraId="2F6BDB9B" w14:textId="77777777" w:rsidTr="005C3439">
        <w:tc>
          <w:tcPr>
            <w:tcW w:w="4513" w:type="dxa"/>
          </w:tcPr>
          <w:p w14:paraId="2A5DF2E7" w14:textId="77777777" w:rsidR="00593E39" w:rsidRPr="00593E39" w:rsidRDefault="00593E39" w:rsidP="00393F21">
            <w:pPr>
              <w:jc w:val="both"/>
              <w:rPr>
                <w:bCs/>
                <w:sz w:val="24"/>
                <w:szCs w:val="24"/>
              </w:rPr>
            </w:pPr>
            <w:r w:rsidRPr="00593E39">
              <w:rPr>
                <w:bCs/>
                <w:sz w:val="24"/>
                <w:szCs w:val="24"/>
              </w:rPr>
              <w:t>Tel 676 7500</w:t>
            </w:r>
          </w:p>
        </w:tc>
        <w:tc>
          <w:tcPr>
            <w:tcW w:w="4513" w:type="dxa"/>
          </w:tcPr>
          <w:p w14:paraId="713C3FE3" w14:textId="77DC4BA5" w:rsidR="00593E39" w:rsidRPr="00593E39" w:rsidRDefault="001E52F2" w:rsidP="00393F21">
            <w:pPr>
              <w:jc w:val="both"/>
              <w:rPr>
                <w:sz w:val="24"/>
                <w:szCs w:val="24"/>
              </w:rPr>
            </w:pPr>
            <w:r>
              <w:rPr>
                <w:sz w:val="24"/>
                <w:szCs w:val="24"/>
              </w:rPr>
              <w:t>Tel 519</w:t>
            </w:r>
            <w:r w:rsidR="00085B35">
              <w:rPr>
                <w:sz w:val="24"/>
                <w:szCs w:val="24"/>
              </w:rPr>
              <w:t>14778</w:t>
            </w:r>
          </w:p>
        </w:tc>
      </w:tr>
      <w:tr w:rsidR="00593E39" w:rsidRPr="00593E39" w14:paraId="4FC5BD13" w14:textId="77777777" w:rsidTr="005C3439">
        <w:trPr>
          <w:trHeight w:val="80"/>
        </w:trPr>
        <w:tc>
          <w:tcPr>
            <w:tcW w:w="4513" w:type="dxa"/>
          </w:tcPr>
          <w:p w14:paraId="57D491C3" w14:textId="77777777" w:rsidR="00593E39" w:rsidRPr="00593E39" w:rsidRDefault="00593E39" w:rsidP="00393F21">
            <w:pPr>
              <w:jc w:val="both"/>
              <w:rPr>
                <w:bCs/>
                <w:sz w:val="24"/>
                <w:szCs w:val="24"/>
              </w:rPr>
            </w:pPr>
            <w:r w:rsidRPr="00593E39">
              <w:rPr>
                <w:bCs/>
                <w:sz w:val="24"/>
                <w:szCs w:val="24"/>
              </w:rPr>
              <w:t>E-post rmk@rmk.ee</w:t>
            </w:r>
          </w:p>
        </w:tc>
        <w:tc>
          <w:tcPr>
            <w:tcW w:w="4513" w:type="dxa"/>
          </w:tcPr>
          <w:p w14:paraId="10E8D87C" w14:textId="1CC27B97" w:rsidR="00593E39" w:rsidRPr="00593E39" w:rsidRDefault="00085B35" w:rsidP="00393F21">
            <w:pPr>
              <w:jc w:val="both"/>
              <w:rPr>
                <w:sz w:val="24"/>
                <w:szCs w:val="24"/>
              </w:rPr>
            </w:pPr>
            <w:r>
              <w:rPr>
                <w:sz w:val="24"/>
                <w:szCs w:val="24"/>
              </w:rPr>
              <w:t>E-post alari@greenmagic</w:t>
            </w:r>
            <w:r w:rsidR="00280A03">
              <w:rPr>
                <w:sz w:val="24"/>
                <w:szCs w:val="24"/>
              </w:rPr>
              <w:t>.ee</w:t>
            </w:r>
          </w:p>
        </w:tc>
      </w:tr>
    </w:tbl>
    <w:p w14:paraId="6FF36C4C" w14:textId="77777777" w:rsidR="00593E39" w:rsidRPr="00593E39" w:rsidRDefault="00593E39" w:rsidP="00593E39">
      <w:pPr>
        <w:spacing w:after="0" w:line="240" w:lineRule="auto"/>
        <w:rPr>
          <w:rFonts w:ascii="Times New Roman" w:eastAsia="Times New Roman" w:hAnsi="Times New Roman" w:cs="Times New Roman"/>
          <w:kern w:val="0"/>
          <w:sz w:val="24"/>
          <w:szCs w:val="24"/>
          <w:lang w:eastAsia="et-EE"/>
          <w14:ligatures w14:val="none"/>
        </w:rPr>
      </w:pPr>
    </w:p>
    <w:p w14:paraId="56098859" w14:textId="77777777" w:rsidR="00E73659" w:rsidRDefault="00E73659"/>
    <w:sectPr w:rsidR="00E73659" w:rsidSect="00C22BE2">
      <w:footerReference w:type="even" r:id="rId9"/>
      <w:footerReference w:type="default" r:id="rId10"/>
      <w:pgSz w:w="11907" w:h="16840"/>
      <w:pgMar w:top="1417" w:right="1417" w:bottom="1417" w:left="1417" w:header="851" w:footer="693"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3CA7" w14:textId="77777777" w:rsidR="008D6C91" w:rsidRDefault="008D6C91">
      <w:pPr>
        <w:spacing w:after="0" w:line="240" w:lineRule="auto"/>
      </w:pPr>
      <w:r>
        <w:separator/>
      </w:r>
    </w:p>
  </w:endnote>
  <w:endnote w:type="continuationSeparator" w:id="0">
    <w:p w14:paraId="6D99DCBE" w14:textId="77777777" w:rsidR="008D6C91" w:rsidRDefault="008D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3651" w14:textId="77777777" w:rsidR="000440A1" w:rsidRDefault="0038166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C889B44" w14:textId="77777777" w:rsidR="000440A1" w:rsidRDefault="000440A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943" w14:textId="77777777" w:rsidR="000440A1" w:rsidRPr="007E604E" w:rsidRDefault="00381663" w:rsidP="007E604E">
    <w:pPr>
      <w:pStyle w:val="Jalus"/>
      <w:jc w:val="center"/>
      <w:rPr>
        <w:rFonts w:ascii="Calibri" w:hAnsi="Calibri"/>
      </w:rPr>
    </w:pPr>
    <w:r w:rsidRPr="00A83D65">
      <w:rPr>
        <w:rStyle w:val="Lehekljenumber"/>
        <w:rFonts w:ascii="Calibri" w:hAnsi="Calibri"/>
      </w:rPr>
      <w:fldChar w:fldCharType="begin"/>
    </w:r>
    <w:r w:rsidRPr="00A83D65">
      <w:rPr>
        <w:rStyle w:val="Lehekljenumber"/>
        <w:rFonts w:ascii="Calibri" w:hAnsi="Calibri"/>
      </w:rPr>
      <w:instrText xml:space="preserve"> PAGE </w:instrText>
    </w:r>
    <w:r w:rsidRPr="00A83D65">
      <w:rPr>
        <w:rStyle w:val="Lehekljenumber"/>
        <w:rFonts w:ascii="Calibri" w:hAnsi="Calibri"/>
      </w:rPr>
      <w:fldChar w:fldCharType="separate"/>
    </w:r>
    <w:r>
      <w:rPr>
        <w:rStyle w:val="Lehekljenumber"/>
        <w:rFonts w:ascii="Calibri" w:hAnsi="Calibri"/>
        <w:noProof/>
      </w:rPr>
      <w:t>2</w:t>
    </w:r>
    <w:r w:rsidRPr="00A83D65">
      <w:rPr>
        <w:rStyle w:val="Leheklj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A9C6" w14:textId="77777777" w:rsidR="008D6C91" w:rsidRDefault="008D6C91">
      <w:pPr>
        <w:spacing w:after="0" w:line="240" w:lineRule="auto"/>
      </w:pPr>
      <w:r>
        <w:separator/>
      </w:r>
    </w:p>
  </w:footnote>
  <w:footnote w:type="continuationSeparator" w:id="0">
    <w:p w14:paraId="17422B9B" w14:textId="77777777" w:rsidR="008D6C91" w:rsidRDefault="008D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F95"/>
    <w:multiLevelType w:val="multilevel"/>
    <w:tmpl w:val="A34E7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44498"/>
    <w:multiLevelType w:val="multilevel"/>
    <w:tmpl w:val="2826A7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524284D"/>
    <w:multiLevelType w:val="multilevel"/>
    <w:tmpl w:val="F8E4E03E"/>
    <w:styleLink w:val="Praeguneloend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5B119E"/>
    <w:multiLevelType w:val="multilevel"/>
    <w:tmpl w:val="0150AA7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ECB3BB4"/>
    <w:multiLevelType w:val="multilevel"/>
    <w:tmpl w:val="2C66993C"/>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45FA3973"/>
    <w:multiLevelType w:val="multilevel"/>
    <w:tmpl w:val="F8E4E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517659E1"/>
    <w:multiLevelType w:val="multilevel"/>
    <w:tmpl w:val="301C103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A64D84"/>
    <w:multiLevelType w:val="multilevel"/>
    <w:tmpl w:val="F8E4E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633B2D66"/>
    <w:multiLevelType w:val="multilevel"/>
    <w:tmpl w:val="D284D39A"/>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7783382"/>
    <w:multiLevelType w:val="multilevel"/>
    <w:tmpl w:val="8744B94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9AD3538"/>
    <w:multiLevelType w:val="multilevel"/>
    <w:tmpl w:val="B86CB70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1707052">
    <w:abstractNumId w:val="5"/>
  </w:num>
  <w:num w:numId="2" w16cid:durableId="1893345714">
    <w:abstractNumId w:val="3"/>
  </w:num>
  <w:num w:numId="3" w16cid:durableId="314337111">
    <w:abstractNumId w:val="4"/>
  </w:num>
  <w:num w:numId="4" w16cid:durableId="770709949">
    <w:abstractNumId w:val="10"/>
  </w:num>
  <w:num w:numId="5" w16cid:durableId="1018696155">
    <w:abstractNumId w:val="6"/>
  </w:num>
  <w:num w:numId="6" w16cid:durableId="311066129">
    <w:abstractNumId w:val="0"/>
  </w:num>
  <w:num w:numId="7" w16cid:durableId="1785806263">
    <w:abstractNumId w:val="8"/>
  </w:num>
  <w:num w:numId="8" w16cid:durableId="1176965957">
    <w:abstractNumId w:val="2"/>
  </w:num>
  <w:num w:numId="9" w16cid:durableId="974212124">
    <w:abstractNumId w:val="1"/>
  </w:num>
  <w:num w:numId="10" w16cid:durableId="330912289">
    <w:abstractNumId w:val="7"/>
  </w:num>
  <w:num w:numId="11" w16cid:durableId="202135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E2"/>
    <w:rsid w:val="000270DA"/>
    <w:rsid w:val="000440A1"/>
    <w:rsid w:val="00044B8B"/>
    <w:rsid w:val="0005511E"/>
    <w:rsid w:val="000772C6"/>
    <w:rsid w:val="00080813"/>
    <w:rsid w:val="00085B35"/>
    <w:rsid w:val="000A6822"/>
    <w:rsid w:val="000B2B61"/>
    <w:rsid w:val="000E7B08"/>
    <w:rsid w:val="00117DF2"/>
    <w:rsid w:val="0013416F"/>
    <w:rsid w:val="00173B28"/>
    <w:rsid w:val="0018556B"/>
    <w:rsid w:val="001B6E53"/>
    <w:rsid w:val="001B733E"/>
    <w:rsid w:val="001D4582"/>
    <w:rsid w:val="001D5AC1"/>
    <w:rsid w:val="001E52F2"/>
    <w:rsid w:val="00280599"/>
    <w:rsid w:val="00280A03"/>
    <w:rsid w:val="00280CD8"/>
    <w:rsid w:val="0028388D"/>
    <w:rsid w:val="002A000D"/>
    <w:rsid w:val="002B44CA"/>
    <w:rsid w:val="002B7398"/>
    <w:rsid w:val="002C0F4F"/>
    <w:rsid w:val="003331A2"/>
    <w:rsid w:val="0035052D"/>
    <w:rsid w:val="00352648"/>
    <w:rsid w:val="00380B30"/>
    <w:rsid w:val="00381663"/>
    <w:rsid w:val="00392988"/>
    <w:rsid w:val="00393F21"/>
    <w:rsid w:val="003A1359"/>
    <w:rsid w:val="003B764E"/>
    <w:rsid w:val="003E64E6"/>
    <w:rsid w:val="003F5F8D"/>
    <w:rsid w:val="00427F06"/>
    <w:rsid w:val="00432223"/>
    <w:rsid w:val="00450513"/>
    <w:rsid w:val="0046625B"/>
    <w:rsid w:val="004712C5"/>
    <w:rsid w:val="004720C1"/>
    <w:rsid w:val="004802D9"/>
    <w:rsid w:val="004950E7"/>
    <w:rsid w:val="004A1DB5"/>
    <w:rsid w:val="004A2D2C"/>
    <w:rsid w:val="004C6FBF"/>
    <w:rsid w:val="00524C61"/>
    <w:rsid w:val="00525578"/>
    <w:rsid w:val="00593E39"/>
    <w:rsid w:val="00597143"/>
    <w:rsid w:val="005B00DE"/>
    <w:rsid w:val="005B4D36"/>
    <w:rsid w:val="005E16B6"/>
    <w:rsid w:val="005F2E28"/>
    <w:rsid w:val="005F45DB"/>
    <w:rsid w:val="0061106D"/>
    <w:rsid w:val="00637BB2"/>
    <w:rsid w:val="0065747F"/>
    <w:rsid w:val="00663839"/>
    <w:rsid w:val="006673CD"/>
    <w:rsid w:val="00667D8B"/>
    <w:rsid w:val="006862BF"/>
    <w:rsid w:val="006A02F7"/>
    <w:rsid w:val="006B05B9"/>
    <w:rsid w:val="006D1604"/>
    <w:rsid w:val="006D6938"/>
    <w:rsid w:val="007135D6"/>
    <w:rsid w:val="00713ABD"/>
    <w:rsid w:val="0071675D"/>
    <w:rsid w:val="00723BA5"/>
    <w:rsid w:val="00766A7C"/>
    <w:rsid w:val="00775A6A"/>
    <w:rsid w:val="00781D36"/>
    <w:rsid w:val="0078267C"/>
    <w:rsid w:val="007C615D"/>
    <w:rsid w:val="00835C93"/>
    <w:rsid w:val="008640CC"/>
    <w:rsid w:val="0088439A"/>
    <w:rsid w:val="008A4BB0"/>
    <w:rsid w:val="008C5616"/>
    <w:rsid w:val="008D6C91"/>
    <w:rsid w:val="008D75D4"/>
    <w:rsid w:val="008F1522"/>
    <w:rsid w:val="00900B5C"/>
    <w:rsid w:val="009018FE"/>
    <w:rsid w:val="00904148"/>
    <w:rsid w:val="00922E5D"/>
    <w:rsid w:val="00936AAD"/>
    <w:rsid w:val="00950F24"/>
    <w:rsid w:val="009611E1"/>
    <w:rsid w:val="00964191"/>
    <w:rsid w:val="0097425E"/>
    <w:rsid w:val="00975E15"/>
    <w:rsid w:val="009A3F32"/>
    <w:rsid w:val="009B55A4"/>
    <w:rsid w:val="009E2B15"/>
    <w:rsid w:val="00A12FDF"/>
    <w:rsid w:val="00A162A6"/>
    <w:rsid w:val="00A24AFB"/>
    <w:rsid w:val="00A35530"/>
    <w:rsid w:val="00A55CFD"/>
    <w:rsid w:val="00A5659E"/>
    <w:rsid w:val="00A61798"/>
    <w:rsid w:val="00AE2352"/>
    <w:rsid w:val="00AF2115"/>
    <w:rsid w:val="00AF6D78"/>
    <w:rsid w:val="00B013A3"/>
    <w:rsid w:val="00B24CA4"/>
    <w:rsid w:val="00B6361F"/>
    <w:rsid w:val="00BC6C2E"/>
    <w:rsid w:val="00C0412F"/>
    <w:rsid w:val="00C22BE2"/>
    <w:rsid w:val="00CD4611"/>
    <w:rsid w:val="00CF71EF"/>
    <w:rsid w:val="00D252A0"/>
    <w:rsid w:val="00D6496F"/>
    <w:rsid w:val="00D80558"/>
    <w:rsid w:val="00D97E8A"/>
    <w:rsid w:val="00DC6EBD"/>
    <w:rsid w:val="00DE1E0F"/>
    <w:rsid w:val="00E02F29"/>
    <w:rsid w:val="00E15981"/>
    <w:rsid w:val="00E217F1"/>
    <w:rsid w:val="00E56844"/>
    <w:rsid w:val="00E62259"/>
    <w:rsid w:val="00E730B9"/>
    <w:rsid w:val="00E73659"/>
    <w:rsid w:val="00E84F1A"/>
    <w:rsid w:val="00ED257D"/>
    <w:rsid w:val="00EE1711"/>
    <w:rsid w:val="00F21556"/>
    <w:rsid w:val="00F467CC"/>
    <w:rsid w:val="00F73CDF"/>
    <w:rsid w:val="00F82D4F"/>
    <w:rsid w:val="00FD4B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36DF"/>
  <w15:chartTrackingRefBased/>
  <w15:docId w15:val="{1C921B03-B40E-47A9-82DF-634E965E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22B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C22B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C22BE2"/>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C22BE2"/>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C22BE2"/>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C22BE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22BE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22BE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22BE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22BE2"/>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C22BE2"/>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C22BE2"/>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C22BE2"/>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C22BE2"/>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C22BE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22BE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22BE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22BE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22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22BE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22BE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22BE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22BE2"/>
    <w:pPr>
      <w:spacing w:before="160"/>
      <w:jc w:val="center"/>
    </w:pPr>
    <w:rPr>
      <w:i/>
      <w:iCs/>
      <w:color w:val="404040" w:themeColor="text1" w:themeTint="BF"/>
    </w:rPr>
  </w:style>
  <w:style w:type="character" w:customStyle="1" w:styleId="TsitaatMrk">
    <w:name w:val="Tsitaat Märk"/>
    <w:basedOn w:val="Liguvaikefont"/>
    <w:link w:val="Tsitaat"/>
    <w:uiPriority w:val="29"/>
    <w:rsid w:val="00C22BE2"/>
    <w:rPr>
      <w:i/>
      <w:iCs/>
      <w:color w:val="404040" w:themeColor="text1" w:themeTint="BF"/>
    </w:rPr>
  </w:style>
  <w:style w:type="paragraph" w:styleId="Loendilik">
    <w:name w:val="List Paragraph"/>
    <w:basedOn w:val="Normaallaad"/>
    <w:uiPriority w:val="34"/>
    <w:qFormat/>
    <w:rsid w:val="00C22BE2"/>
    <w:pPr>
      <w:ind w:left="720"/>
      <w:contextualSpacing/>
    </w:pPr>
  </w:style>
  <w:style w:type="character" w:styleId="Selgeltmrgatavrhutus">
    <w:name w:val="Intense Emphasis"/>
    <w:basedOn w:val="Liguvaikefont"/>
    <w:uiPriority w:val="21"/>
    <w:qFormat/>
    <w:rsid w:val="00C22BE2"/>
    <w:rPr>
      <w:i/>
      <w:iCs/>
      <w:color w:val="2E74B5" w:themeColor="accent1" w:themeShade="BF"/>
    </w:rPr>
  </w:style>
  <w:style w:type="paragraph" w:styleId="Selgeltmrgatavtsitaat">
    <w:name w:val="Intense Quote"/>
    <w:basedOn w:val="Normaallaad"/>
    <w:next w:val="Normaallaad"/>
    <w:link w:val="SelgeltmrgatavtsitaatMrk"/>
    <w:uiPriority w:val="30"/>
    <w:qFormat/>
    <w:rsid w:val="00C22B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C22BE2"/>
    <w:rPr>
      <w:i/>
      <w:iCs/>
      <w:color w:val="2E74B5" w:themeColor="accent1" w:themeShade="BF"/>
    </w:rPr>
  </w:style>
  <w:style w:type="character" w:styleId="Selgeltmrgatavviide">
    <w:name w:val="Intense Reference"/>
    <w:basedOn w:val="Liguvaikefont"/>
    <w:uiPriority w:val="32"/>
    <w:qFormat/>
    <w:rsid w:val="00C22BE2"/>
    <w:rPr>
      <w:b/>
      <w:bCs/>
      <w:smallCaps/>
      <w:color w:val="2E74B5" w:themeColor="accent1" w:themeShade="BF"/>
      <w:spacing w:val="5"/>
    </w:rPr>
  </w:style>
  <w:style w:type="paragraph" w:styleId="Jalus">
    <w:name w:val="footer"/>
    <w:basedOn w:val="Normaallaad"/>
    <w:link w:val="JalusMrk"/>
    <w:uiPriority w:val="99"/>
    <w:semiHidden/>
    <w:unhideWhenUsed/>
    <w:rsid w:val="00C22BE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C22BE2"/>
  </w:style>
  <w:style w:type="table" w:styleId="Kontuurtabel">
    <w:name w:val="Table Grid"/>
    <w:basedOn w:val="Normaaltabel"/>
    <w:uiPriority w:val="39"/>
    <w:rsid w:val="00C2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hekljenumber">
    <w:name w:val="page number"/>
    <w:basedOn w:val="Liguvaikefont"/>
    <w:rsid w:val="00C22BE2"/>
  </w:style>
  <w:style w:type="paragraph" w:styleId="Vahedeta">
    <w:name w:val="No Spacing"/>
    <w:uiPriority w:val="1"/>
    <w:qFormat/>
    <w:rsid w:val="00C22BE2"/>
    <w:pPr>
      <w:spacing w:after="0" w:line="240" w:lineRule="auto"/>
      <w:jc w:val="both"/>
    </w:pPr>
    <w:rPr>
      <w:rFonts w:eastAsia="Times New Roman" w:cs="Times New Roman"/>
      <w:kern w:val="0"/>
      <w:szCs w:val="24"/>
      <w14:ligatures w14:val="none"/>
    </w:rPr>
  </w:style>
  <w:style w:type="character" w:styleId="Hperlink">
    <w:name w:val="Hyperlink"/>
    <w:basedOn w:val="Liguvaikefont"/>
    <w:uiPriority w:val="99"/>
    <w:unhideWhenUsed/>
    <w:rsid w:val="00C22BE2"/>
    <w:rPr>
      <w:color w:val="0563C1" w:themeColor="hyperlink"/>
      <w:u w:val="single"/>
    </w:rPr>
  </w:style>
  <w:style w:type="character" w:styleId="Lahendamatamainimine">
    <w:name w:val="Unresolved Mention"/>
    <w:basedOn w:val="Liguvaikefont"/>
    <w:uiPriority w:val="99"/>
    <w:semiHidden/>
    <w:unhideWhenUsed/>
    <w:rsid w:val="00C22BE2"/>
    <w:rPr>
      <w:color w:val="605E5C"/>
      <w:shd w:val="clear" w:color="auto" w:fill="E1DFDD"/>
    </w:rPr>
  </w:style>
  <w:style w:type="table" w:customStyle="1" w:styleId="Kontuurtabel1">
    <w:name w:val="Kontuurtabel1"/>
    <w:basedOn w:val="Normaaltabel"/>
    <w:next w:val="Kontuurtabel"/>
    <w:rsid w:val="00593E39"/>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raeguneloend1">
    <w:name w:val="Praegune loend1"/>
    <w:uiPriority w:val="99"/>
    <w:rsid w:val="00E02F29"/>
    <w:pPr>
      <w:numPr>
        <w:numId w:val="8"/>
      </w:numPr>
    </w:pPr>
  </w:style>
  <w:style w:type="paragraph" w:styleId="Redaktsioon">
    <w:name w:val="Revision"/>
    <w:hidden/>
    <w:uiPriority w:val="99"/>
    <w:semiHidden/>
    <w:rsid w:val="006A02F7"/>
    <w:pPr>
      <w:spacing w:after="0" w:line="240" w:lineRule="auto"/>
    </w:pPr>
  </w:style>
  <w:style w:type="character" w:styleId="Kommentaariviide">
    <w:name w:val="annotation reference"/>
    <w:basedOn w:val="Liguvaikefont"/>
    <w:uiPriority w:val="99"/>
    <w:semiHidden/>
    <w:unhideWhenUsed/>
    <w:rsid w:val="006A02F7"/>
    <w:rPr>
      <w:sz w:val="16"/>
      <w:szCs w:val="16"/>
    </w:rPr>
  </w:style>
  <w:style w:type="paragraph" w:styleId="Kommentaaritekst">
    <w:name w:val="annotation text"/>
    <w:basedOn w:val="Normaallaad"/>
    <w:link w:val="KommentaaritekstMrk"/>
    <w:uiPriority w:val="99"/>
    <w:unhideWhenUsed/>
    <w:rsid w:val="006A02F7"/>
    <w:pPr>
      <w:spacing w:line="240" w:lineRule="auto"/>
    </w:pPr>
    <w:rPr>
      <w:sz w:val="20"/>
      <w:szCs w:val="20"/>
    </w:rPr>
  </w:style>
  <w:style w:type="character" w:customStyle="1" w:styleId="KommentaaritekstMrk">
    <w:name w:val="Kommentaari tekst Märk"/>
    <w:basedOn w:val="Liguvaikefont"/>
    <w:link w:val="Kommentaaritekst"/>
    <w:uiPriority w:val="99"/>
    <w:rsid w:val="006A02F7"/>
    <w:rPr>
      <w:sz w:val="20"/>
      <w:szCs w:val="20"/>
    </w:rPr>
  </w:style>
  <w:style w:type="paragraph" w:styleId="Kommentaariteema">
    <w:name w:val="annotation subject"/>
    <w:basedOn w:val="Kommentaaritekst"/>
    <w:next w:val="Kommentaaritekst"/>
    <w:link w:val="KommentaariteemaMrk"/>
    <w:uiPriority w:val="99"/>
    <w:semiHidden/>
    <w:unhideWhenUsed/>
    <w:rsid w:val="006A02F7"/>
    <w:rPr>
      <w:b/>
      <w:bCs/>
    </w:rPr>
  </w:style>
  <w:style w:type="character" w:customStyle="1" w:styleId="KommentaariteemaMrk">
    <w:name w:val="Kommentaari teema Märk"/>
    <w:basedOn w:val="KommentaaritekstMrk"/>
    <w:link w:val="Kommentaariteema"/>
    <w:uiPriority w:val="99"/>
    <w:semiHidden/>
    <w:rsid w:val="006A02F7"/>
    <w:rPr>
      <w:b/>
      <w:bCs/>
      <w:sz w:val="20"/>
      <w:szCs w:val="20"/>
    </w:rPr>
  </w:style>
  <w:style w:type="paragraph" w:styleId="Pis">
    <w:name w:val="header"/>
    <w:basedOn w:val="Normaallaad"/>
    <w:link w:val="PisMrk"/>
    <w:uiPriority w:val="99"/>
    <w:unhideWhenUsed/>
    <w:rsid w:val="00E730B9"/>
    <w:pPr>
      <w:tabs>
        <w:tab w:val="center" w:pos="4536"/>
        <w:tab w:val="right" w:pos="9072"/>
      </w:tabs>
      <w:spacing w:after="0" w:line="240" w:lineRule="auto"/>
    </w:pPr>
  </w:style>
  <w:style w:type="character" w:customStyle="1" w:styleId="PisMrk">
    <w:name w:val="Päis Märk"/>
    <w:basedOn w:val="Liguvaikefont"/>
    <w:link w:val="Pis"/>
    <w:uiPriority w:val="99"/>
    <w:rsid w:val="00E7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iigihanked.riik.ee/rhr-web/"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AB712639B4D79AF2C4F4196F6C41F"/>
        <w:category>
          <w:name w:val="Üldine"/>
          <w:gallery w:val="placeholder"/>
        </w:category>
        <w:types>
          <w:type w:val="bbPlcHdr"/>
        </w:types>
        <w:behaviors>
          <w:behavior w:val="content"/>
        </w:behaviors>
        <w:guid w:val="{9F73A9DD-5330-4BA3-9D5B-6061C15DD681}"/>
      </w:docPartPr>
      <w:docPartBody>
        <w:p w:rsidR="0041345D" w:rsidRDefault="009807F7" w:rsidP="009807F7">
          <w:pPr>
            <w:pStyle w:val="AB7AB712639B4D79AF2C4F4196F6C41F"/>
          </w:pPr>
          <w:r w:rsidRPr="00BE118B">
            <w:rPr>
              <w:rStyle w:val="Kohatitetekst"/>
            </w:rPr>
            <w:t>Choose an item.</w:t>
          </w:r>
        </w:p>
      </w:docPartBody>
    </w:docPart>
    <w:docPart>
      <w:docPartPr>
        <w:name w:val="65B9CB34B394400CB760612436B540F6"/>
        <w:category>
          <w:name w:val="Üldine"/>
          <w:gallery w:val="placeholder"/>
        </w:category>
        <w:types>
          <w:type w:val="bbPlcHdr"/>
        </w:types>
        <w:behaviors>
          <w:behavior w:val="content"/>
        </w:behaviors>
        <w:guid w:val="{83E0C103-C7AE-4EB0-A0E0-3BC51F6654C3}"/>
      </w:docPartPr>
      <w:docPartBody>
        <w:p w:rsidR="0041345D" w:rsidRDefault="009807F7" w:rsidP="009807F7">
          <w:pPr>
            <w:pStyle w:val="65B9CB34B394400CB760612436B540F6"/>
          </w:pPr>
          <w:r w:rsidRPr="00BE118B">
            <w:rPr>
              <w:rStyle w:val="Kohatitetekst"/>
            </w:rPr>
            <w:t>Click here to enter a date.</w:t>
          </w:r>
        </w:p>
      </w:docPartBody>
    </w:docPart>
    <w:docPart>
      <w:docPartPr>
        <w:name w:val="7FF1E723A02840E2ADBC114F84558DE0"/>
        <w:category>
          <w:name w:val="Üldine"/>
          <w:gallery w:val="placeholder"/>
        </w:category>
        <w:types>
          <w:type w:val="bbPlcHdr"/>
        </w:types>
        <w:behaviors>
          <w:behavior w:val="content"/>
        </w:behaviors>
        <w:guid w:val="{6306ECA0-72B6-4E68-A1D3-8C2072E3AC4A}"/>
      </w:docPartPr>
      <w:docPartBody>
        <w:p w:rsidR="0041345D" w:rsidRDefault="009807F7" w:rsidP="009807F7">
          <w:pPr>
            <w:pStyle w:val="7FF1E723A02840E2ADBC114F84558DE0"/>
          </w:pPr>
          <w:r w:rsidRPr="00BE118B">
            <w:rPr>
              <w:rStyle w:val="Kohatitetekst"/>
            </w:rPr>
            <w:t>Choose an item.</w:t>
          </w:r>
        </w:p>
      </w:docPartBody>
    </w:docPart>
    <w:docPart>
      <w:docPartPr>
        <w:name w:val="CDECBE6BC2E64385914FB88F6B2325C2"/>
        <w:category>
          <w:name w:val="Üldine"/>
          <w:gallery w:val="placeholder"/>
        </w:category>
        <w:types>
          <w:type w:val="bbPlcHdr"/>
        </w:types>
        <w:behaviors>
          <w:behavior w:val="content"/>
        </w:behaviors>
        <w:guid w:val="{8F4781D6-A89E-4807-A9E0-15DC5376C836}"/>
      </w:docPartPr>
      <w:docPartBody>
        <w:p w:rsidR="0041345D" w:rsidRDefault="009807F7" w:rsidP="009807F7">
          <w:pPr>
            <w:pStyle w:val="CDECBE6BC2E64385914FB88F6B2325C2"/>
          </w:pPr>
          <w:r w:rsidRPr="00BE118B">
            <w:rPr>
              <w:rStyle w:val="Kohatitetekst"/>
            </w:rPr>
            <w:t>Choose an item.</w:t>
          </w:r>
        </w:p>
      </w:docPartBody>
    </w:docPart>
    <w:docPart>
      <w:docPartPr>
        <w:name w:val="F89E41C9E43E4F0A82C62E4184B589E7"/>
        <w:category>
          <w:name w:val="Üldine"/>
          <w:gallery w:val="placeholder"/>
        </w:category>
        <w:types>
          <w:type w:val="bbPlcHdr"/>
        </w:types>
        <w:behaviors>
          <w:behavior w:val="content"/>
        </w:behaviors>
        <w:guid w:val="{21096EC2-C40B-4935-A12D-3BC1183CEBEF}"/>
      </w:docPartPr>
      <w:docPartBody>
        <w:p w:rsidR="00701BEB" w:rsidRDefault="002F5733" w:rsidP="002F5733">
          <w:pPr>
            <w:pStyle w:val="F89E41C9E43E4F0A82C62E4184B589E7"/>
          </w:pPr>
          <w:r w:rsidRPr="00BE118B">
            <w:rPr>
              <w:rStyle w:val="Kohatitetekst"/>
            </w:rPr>
            <w:t>Choose an item.</w:t>
          </w:r>
        </w:p>
      </w:docPartBody>
    </w:docPart>
    <w:docPart>
      <w:docPartPr>
        <w:name w:val="355465A11B78448589107A3080A2C4A3"/>
        <w:category>
          <w:name w:val="Üldine"/>
          <w:gallery w:val="placeholder"/>
        </w:category>
        <w:types>
          <w:type w:val="bbPlcHdr"/>
        </w:types>
        <w:behaviors>
          <w:behavior w:val="content"/>
        </w:behaviors>
        <w:guid w:val="{FCB2A990-3604-40F6-B5DB-9FDAB0B3B2F3}"/>
      </w:docPartPr>
      <w:docPartBody>
        <w:p w:rsidR="00701BEB" w:rsidRDefault="002F5733" w:rsidP="002F5733">
          <w:pPr>
            <w:pStyle w:val="355465A11B78448589107A3080A2C4A3"/>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F7"/>
    <w:rsid w:val="00113176"/>
    <w:rsid w:val="00173B28"/>
    <w:rsid w:val="0018556B"/>
    <w:rsid w:val="002579F3"/>
    <w:rsid w:val="002F5733"/>
    <w:rsid w:val="00352648"/>
    <w:rsid w:val="00392988"/>
    <w:rsid w:val="0041345D"/>
    <w:rsid w:val="0065747F"/>
    <w:rsid w:val="00701BEB"/>
    <w:rsid w:val="00713ABD"/>
    <w:rsid w:val="00783CB3"/>
    <w:rsid w:val="008D75D4"/>
    <w:rsid w:val="0090085A"/>
    <w:rsid w:val="0097425E"/>
    <w:rsid w:val="009807F7"/>
    <w:rsid w:val="00A5659E"/>
    <w:rsid w:val="00B6361F"/>
    <w:rsid w:val="00E03236"/>
    <w:rsid w:val="00EE17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5733"/>
    <w:rPr>
      <w:color w:val="808080"/>
    </w:rPr>
  </w:style>
  <w:style w:type="paragraph" w:customStyle="1" w:styleId="AB7AB712639B4D79AF2C4F4196F6C41F">
    <w:name w:val="AB7AB712639B4D79AF2C4F4196F6C41F"/>
    <w:rsid w:val="009807F7"/>
  </w:style>
  <w:style w:type="paragraph" w:customStyle="1" w:styleId="65B9CB34B394400CB760612436B540F6">
    <w:name w:val="65B9CB34B394400CB760612436B540F6"/>
    <w:rsid w:val="009807F7"/>
  </w:style>
  <w:style w:type="paragraph" w:customStyle="1" w:styleId="7FF1E723A02840E2ADBC114F84558DE0">
    <w:name w:val="7FF1E723A02840E2ADBC114F84558DE0"/>
    <w:rsid w:val="009807F7"/>
  </w:style>
  <w:style w:type="paragraph" w:customStyle="1" w:styleId="CDECBE6BC2E64385914FB88F6B2325C2">
    <w:name w:val="CDECBE6BC2E64385914FB88F6B2325C2"/>
    <w:rsid w:val="009807F7"/>
  </w:style>
  <w:style w:type="paragraph" w:customStyle="1" w:styleId="F89E41C9E43E4F0A82C62E4184B589E7">
    <w:name w:val="F89E41C9E43E4F0A82C62E4184B589E7"/>
    <w:rsid w:val="002F5733"/>
  </w:style>
  <w:style w:type="paragraph" w:customStyle="1" w:styleId="355465A11B78448589107A3080A2C4A3">
    <w:name w:val="355465A11B78448589107A3080A2C4A3"/>
    <w:rsid w:val="002F5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2486</Words>
  <Characters>14420</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Tõnis Piir | RMK</cp:lastModifiedBy>
  <cp:revision>52</cp:revision>
  <cp:lastPrinted>2025-06-25T14:31:00Z</cp:lastPrinted>
  <dcterms:created xsi:type="dcterms:W3CDTF">2025-06-20T08:43:00Z</dcterms:created>
  <dcterms:modified xsi:type="dcterms:W3CDTF">2025-06-26T13:49:00Z</dcterms:modified>
</cp:coreProperties>
</file>