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3F40" w14:textId="7823E951" w:rsidR="00FD260C" w:rsidRDefault="009F690A">
      <w:pPr>
        <w:spacing w:after="0"/>
        <w:rPr>
          <w:rFonts w:ascii="Times New Roman" w:hAnsi="Times New Roman"/>
          <w:b/>
          <w:bCs/>
          <w:lang w:val="et-EE"/>
        </w:rPr>
      </w:pPr>
      <w:r>
        <w:rPr>
          <w:rFonts w:ascii="Times New Roman" w:hAnsi="Times New Roman"/>
          <w:b/>
          <w:bCs/>
          <w:lang w:val="et-EE"/>
        </w:rPr>
        <w:t>Kohila 3c</w:t>
      </w:r>
      <w:r w:rsidR="004F1F7B">
        <w:rPr>
          <w:rFonts w:ascii="Times New Roman" w:hAnsi="Times New Roman"/>
          <w:b/>
          <w:bCs/>
          <w:lang w:val="et-EE"/>
        </w:rPr>
        <w:t>, Tallin</w:t>
      </w:r>
      <w:r w:rsidR="00874677">
        <w:rPr>
          <w:rFonts w:ascii="Times New Roman" w:hAnsi="Times New Roman"/>
          <w:b/>
          <w:bCs/>
          <w:lang w:val="et-EE"/>
        </w:rPr>
        <w:t>n</w:t>
      </w:r>
      <w:r w:rsidR="004F1F7B">
        <w:rPr>
          <w:rFonts w:ascii="Times New Roman" w:hAnsi="Times New Roman"/>
          <w:b/>
          <w:bCs/>
          <w:lang w:val="et-EE"/>
        </w:rPr>
        <w:t xml:space="preserve">, tuleohutusalane ülevaatus. </w:t>
      </w:r>
    </w:p>
    <w:p w14:paraId="57EF3F41" w14:textId="77777777" w:rsidR="00FD260C" w:rsidRDefault="00FD260C">
      <w:pPr>
        <w:spacing w:after="0"/>
        <w:rPr>
          <w:rFonts w:ascii="Times New Roman" w:hAnsi="Times New Roman"/>
          <w:b/>
          <w:bCs/>
          <w:lang w:val="et-EE"/>
        </w:rPr>
      </w:pPr>
    </w:p>
    <w:p w14:paraId="57EF3F42" w14:textId="77777777" w:rsidR="00FD260C" w:rsidRDefault="004F1F7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0"/>
          <w:szCs w:val="20"/>
          <w:lang w:val="et-EE"/>
        </w:rPr>
      </w:pPr>
      <w:r>
        <w:rPr>
          <w:rFonts w:ascii="Times New Roman" w:hAnsi="Times New Roman"/>
          <w:sz w:val="20"/>
          <w:szCs w:val="20"/>
          <w:lang w:val="et-EE"/>
        </w:rPr>
        <w:t xml:space="preserve">EVAKUATSIOONITEEDE JA -PÄÄSUDE KONTROLL </w:t>
      </w:r>
    </w:p>
    <w:p w14:paraId="57EF3F43" w14:textId="77777777" w:rsidR="00FD260C" w:rsidRDefault="004F1F7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0"/>
          <w:szCs w:val="20"/>
          <w:lang w:val="et-EE"/>
        </w:rPr>
      </w:pPr>
      <w:r>
        <w:rPr>
          <w:rFonts w:ascii="Times New Roman" w:hAnsi="Times New Roman"/>
          <w:sz w:val="20"/>
          <w:szCs w:val="20"/>
          <w:lang w:val="et-EE"/>
        </w:rPr>
        <w:t>TULETÕKKESEKTSIOONIDE TERVIKLIKKUSE KONTROLL</w:t>
      </w:r>
    </w:p>
    <w:p w14:paraId="57EF3F44" w14:textId="77777777" w:rsidR="00FD260C" w:rsidRDefault="004F1F7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0"/>
          <w:szCs w:val="20"/>
          <w:lang w:val="et-EE"/>
        </w:rPr>
      </w:pPr>
      <w:r>
        <w:rPr>
          <w:rFonts w:ascii="Times New Roman" w:hAnsi="Times New Roman"/>
          <w:sz w:val="20"/>
          <w:szCs w:val="20"/>
          <w:lang w:val="et-EE"/>
        </w:rPr>
        <w:t>TULEOHUTUSNÕUETELE VASTAVUSE KONTROLL</w:t>
      </w:r>
    </w:p>
    <w:p w14:paraId="57EF3F45" w14:textId="77777777" w:rsidR="00FD260C" w:rsidRDefault="004F1F7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0"/>
          <w:szCs w:val="20"/>
          <w:lang w:val="et-EE"/>
        </w:rPr>
      </w:pPr>
      <w:r>
        <w:rPr>
          <w:rFonts w:ascii="Times New Roman" w:hAnsi="Times New Roman"/>
          <w:sz w:val="20"/>
          <w:szCs w:val="20"/>
          <w:lang w:val="et-EE"/>
        </w:rPr>
        <w:t>TULEOHUTUS- JA TEHNOPAIGALDISTE HOOLDUSTE TEOSTAMISE KONTROLL</w:t>
      </w:r>
    </w:p>
    <w:p w14:paraId="57EF3F46" w14:textId="77777777" w:rsidR="00FD260C" w:rsidRDefault="00FD260C">
      <w:pPr>
        <w:spacing w:after="200" w:line="276" w:lineRule="auto"/>
        <w:ind w:left="720"/>
        <w:contextualSpacing/>
        <w:rPr>
          <w:rFonts w:ascii="Times New Roman" w:hAnsi="Times New Roman"/>
          <w:sz w:val="20"/>
          <w:szCs w:val="20"/>
          <w:lang w:val="et-EE"/>
        </w:rPr>
      </w:pPr>
    </w:p>
    <w:p w14:paraId="57EF3F47" w14:textId="0EAD58D1" w:rsidR="00FD260C" w:rsidRDefault="004F1F7B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Ülevaatuse aeg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sz w:val="24"/>
          <w:szCs w:val="24"/>
          <w:lang w:val="et-EE"/>
        </w:rPr>
        <w:tab/>
      </w:r>
      <w:r w:rsidR="00D2657F">
        <w:rPr>
          <w:rFonts w:ascii="Times New Roman" w:hAnsi="Times New Roman"/>
          <w:sz w:val="24"/>
          <w:szCs w:val="24"/>
          <w:lang w:val="et-EE"/>
        </w:rPr>
        <w:t>14</w:t>
      </w:r>
      <w:r>
        <w:rPr>
          <w:rFonts w:ascii="Times New Roman" w:hAnsi="Times New Roman"/>
          <w:sz w:val="24"/>
          <w:szCs w:val="24"/>
          <w:lang w:val="et-EE"/>
        </w:rPr>
        <w:t>.</w:t>
      </w:r>
      <w:r w:rsidR="00442A14">
        <w:rPr>
          <w:rFonts w:ascii="Times New Roman" w:hAnsi="Times New Roman"/>
          <w:sz w:val="24"/>
          <w:szCs w:val="24"/>
          <w:lang w:val="et-EE"/>
        </w:rPr>
        <w:t>1</w:t>
      </w:r>
      <w:r w:rsidR="00D2657F">
        <w:rPr>
          <w:rFonts w:ascii="Times New Roman" w:hAnsi="Times New Roman"/>
          <w:sz w:val="24"/>
          <w:szCs w:val="24"/>
          <w:lang w:val="et-EE"/>
        </w:rPr>
        <w:t>1</w:t>
      </w:r>
      <w:r>
        <w:rPr>
          <w:rFonts w:ascii="Times New Roman" w:hAnsi="Times New Roman"/>
          <w:sz w:val="24"/>
          <w:szCs w:val="24"/>
          <w:lang w:val="et-EE"/>
        </w:rPr>
        <w:t>.202</w:t>
      </w:r>
      <w:r w:rsidR="005A1482">
        <w:rPr>
          <w:rFonts w:ascii="Times New Roman" w:hAnsi="Times New Roman"/>
          <w:sz w:val="24"/>
          <w:szCs w:val="24"/>
          <w:lang w:val="et-EE"/>
        </w:rPr>
        <w:t>3</w:t>
      </w:r>
    </w:p>
    <w:p w14:paraId="0DF73892" w14:textId="1746C088" w:rsidR="005866E0" w:rsidRDefault="004F1F7B" w:rsidP="0060185D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Täpsustus</w:t>
      </w:r>
      <w:r>
        <w:rPr>
          <w:rFonts w:ascii="Times New Roman" w:hAnsi="Times New Roman"/>
          <w:sz w:val="24"/>
          <w:szCs w:val="24"/>
          <w:lang w:val="et-EE"/>
        </w:rPr>
        <w:tab/>
      </w:r>
      <w:r w:rsidR="00432445">
        <w:rPr>
          <w:rFonts w:ascii="Times New Roman" w:hAnsi="Times New Roman"/>
          <w:sz w:val="24"/>
          <w:szCs w:val="24"/>
          <w:lang w:val="et-EE"/>
        </w:rPr>
        <w:t>Ehitisregistri</w:t>
      </w:r>
      <w:r w:rsidR="00593266">
        <w:rPr>
          <w:rFonts w:ascii="Times New Roman" w:hAnsi="Times New Roman"/>
          <w:sz w:val="24"/>
          <w:szCs w:val="24"/>
          <w:lang w:val="et-EE"/>
        </w:rPr>
        <w:t xml:space="preserve"> (edaspidi: EHR)</w:t>
      </w:r>
      <w:r w:rsidR="007748A6">
        <w:rPr>
          <w:rFonts w:ascii="Times New Roman" w:hAnsi="Times New Roman"/>
          <w:sz w:val="24"/>
          <w:szCs w:val="24"/>
          <w:lang w:val="et-EE"/>
        </w:rPr>
        <w:t xml:space="preserve"> andmete </w:t>
      </w:r>
      <w:r w:rsidR="001C3D38">
        <w:rPr>
          <w:rFonts w:ascii="Times New Roman" w:hAnsi="Times New Roman"/>
          <w:sz w:val="24"/>
          <w:szCs w:val="24"/>
          <w:lang w:val="et-EE"/>
        </w:rPr>
        <w:t xml:space="preserve">kohaselt </w:t>
      </w:r>
      <w:r w:rsidR="004F3DA4">
        <w:rPr>
          <w:rFonts w:ascii="Times New Roman" w:hAnsi="Times New Roman"/>
          <w:sz w:val="24"/>
          <w:szCs w:val="24"/>
          <w:lang w:val="et-EE"/>
        </w:rPr>
        <w:t xml:space="preserve">tegemist </w:t>
      </w:r>
      <w:r w:rsidR="00CB7CD0">
        <w:rPr>
          <w:rFonts w:ascii="Times New Roman" w:hAnsi="Times New Roman"/>
          <w:sz w:val="24"/>
          <w:szCs w:val="24"/>
          <w:lang w:val="et-EE"/>
        </w:rPr>
        <w:t xml:space="preserve">tööstushoonega. Ülevaatuse ajal selgus, et </w:t>
      </w:r>
      <w:proofErr w:type="spellStart"/>
      <w:r w:rsidR="006E3AC4">
        <w:rPr>
          <w:rFonts w:ascii="Times New Roman" w:hAnsi="Times New Roman"/>
          <w:sz w:val="24"/>
          <w:szCs w:val="24"/>
          <w:lang w:val="et-EE"/>
        </w:rPr>
        <w:t>EHRis</w:t>
      </w:r>
      <w:proofErr w:type="spellEnd"/>
      <w:r w:rsidR="006E3AC4">
        <w:rPr>
          <w:rFonts w:ascii="Times New Roman" w:hAnsi="Times New Roman"/>
          <w:sz w:val="24"/>
          <w:szCs w:val="24"/>
          <w:lang w:val="et-EE"/>
        </w:rPr>
        <w:t xml:space="preserve"> kajastatud kasutusviis ei ole tegelikkusega vastavuses. Hoones </w:t>
      </w:r>
      <w:r w:rsidR="00CE24D1">
        <w:rPr>
          <w:rFonts w:ascii="Times New Roman" w:hAnsi="Times New Roman"/>
          <w:sz w:val="24"/>
          <w:szCs w:val="24"/>
          <w:lang w:val="et-EE"/>
        </w:rPr>
        <w:t xml:space="preserve">tootmist ei toimu ning enamus </w:t>
      </w:r>
      <w:r w:rsidR="006A7650">
        <w:rPr>
          <w:rFonts w:ascii="Times New Roman" w:hAnsi="Times New Roman"/>
          <w:sz w:val="24"/>
          <w:szCs w:val="24"/>
          <w:lang w:val="et-EE"/>
        </w:rPr>
        <w:t>korruste pinda kasutuses büroo</w:t>
      </w:r>
      <w:r w:rsidR="00E37C55">
        <w:rPr>
          <w:rFonts w:ascii="Times New Roman" w:hAnsi="Times New Roman"/>
          <w:sz w:val="24"/>
          <w:szCs w:val="24"/>
          <w:lang w:val="et-EE"/>
        </w:rPr>
        <w:t>de</w:t>
      </w:r>
      <w:r w:rsidR="006A7650">
        <w:rPr>
          <w:rFonts w:ascii="Times New Roman" w:hAnsi="Times New Roman"/>
          <w:sz w:val="24"/>
          <w:szCs w:val="24"/>
          <w:lang w:val="et-EE"/>
        </w:rPr>
        <w:t>ks. Hoone 1. korrusel on l</w:t>
      </w:r>
      <w:r w:rsidR="00134867">
        <w:rPr>
          <w:rFonts w:ascii="Times New Roman" w:hAnsi="Times New Roman"/>
          <w:sz w:val="24"/>
          <w:szCs w:val="24"/>
          <w:lang w:val="et-EE"/>
        </w:rPr>
        <w:t xml:space="preserve">adu. </w:t>
      </w:r>
    </w:p>
    <w:p w14:paraId="57EF3F49" w14:textId="3619CAC2" w:rsidR="00FD260C" w:rsidRDefault="004F1F7B" w:rsidP="00376076">
      <w:pPr>
        <w:spacing w:after="0" w:line="360" w:lineRule="auto"/>
        <w:ind w:left="2880" w:hanging="288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Ülevaatuse aluseks võeti:</w:t>
      </w:r>
      <w:r>
        <w:rPr>
          <w:rFonts w:ascii="Times New Roman" w:hAnsi="Times New Roman"/>
          <w:sz w:val="24"/>
          <w:szCs w:val="24"/>
          <w:lang w:val="et-EE"/>
        </w:rPr>
        <w:tab/>
      </w:r>
      <w:r w:rsidR="0021306D">
        <w:rPr>
          <w:rFonts w:ascii="Times New Roman" w:hAnsi="Times New Roman"/>
          <w:sz w:val="24"/>
          <w:szCs w:val="24"/>
          <w:lang w:val="et-EE"/>
        </w:rPr>
        <w:t xml:space="preserve">Lenne Haldus OÜ poolt esitatud </w:t>
      </w:r>
      <w:r w:rsidR="008A33B9">
        <w:rPr>
          <w:rFonts w:ascii="Times New Roman" w:hAnsi="Times New Roman"/>
          <w:sz w:val="24"/>
          <w:szCs w:val="24"/>
          <w:lang w:val="et-EE"/>
        </w:rPr>
        <w:t>ülesmõõdistus</w:t>
      </w:r>
      <w:r w:rsidR="00224514">
        <w:rPr>
          <w:rFonts w:ascii="Times New Roman" w:hAnsi="Times New Roman"/>
          <w:sz w:val="24"/>
          <w:szCs w:val="24"/>
          <w:lang w:val="et-EE"/>
        </w:rPr>
        <w:t>joonised</w:t>
      </w:r>
      <w:r w:rsidR="00376076">
        <w:rPr>
          <w:rFonts w:ascii="Times New Roman" w:hAnsi="Times New Roman"/>
          <w:sz w:val="24"/>
          <w:szCs w:val="24"/>
          <w:lang w:val="et-EE"/>
        </w:rPr>
        <w:t xml:space="preserve">. </w:t>
      </w:r>
    </w:p>
    <w:p w14:paraId="57EF3F4A" w14:textId="77777777" w:rsidR="00FD260C" w:rsidRDefault="00FD260C">
      <w:pPr>
        <w:spacing w:after="0"/>
        <w:rPr>
          <w:b/>
          <w:lang w:val="et-EE"/>
        </w:rPr>
      </w:pPr>
    </w:p>
    <w:p w14:paraId="57EF3F4B" w14:textId="77777777" w:rsidR="00FD260C" w:rsidRDefault="004F1F7B">
      <w:pPr>
        <w:spacing w:after="0"/>
        <w:rPr>
          <w:b/>
          <w:lang w:val="et-EE"/>
        </w:rPr>
      </w:pPr>
      <w:r>
        <w:rPr>
          <w:b/>
          <w:lang w:val="et-EE"/>
        </w:rPr>
        <w:t>OSALEJAD:</w:t>
      </w: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842"/>
        <w:gridCol w:w="2835"/>
        <w:gridCol w:w="3402"/>
      </w:tblGrid>
      <w:tr w:rsidR="00FD260C" w14:paraId="57EF3F51" w14:textId="77777777">
        <w:trPr>
          <w:trHeight w:val="26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4C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NIMI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4D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LÜHEND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4E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ETTEVÕTE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4F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E-POSTI AADRESS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50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TELEFON</w:t>
            </w:r>
          </w:p>
        </w:tc>
      </w:tr>
      <w:tr w:rsidR="00FD260C" w14:paraId="57EF3F57" w14:textId="77777777">
        <w:trPr>
          <w:trHeight w:val="24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2" w14:textId="191597A9" w:rsidR="00FD260C" w:rsidRDefault="00E00B0E">
            <w:pPr>
              <w:spacing w:after="200" w:line="276" w:lineRule="auto"/>
              <w:jc w:val="center"/>
              <w:rPr>
                <w:lang w:val="et-EE" w:eastAsia="et-EE"/>
              </w:rPr>
            </w:pPr>
            <w:proofErr w:type="spellStart"/>
            <w:r>
              <w:rPr>
                <w:lang w:val="et-EE" w:eastAsia="et-EE"/>
              </w:rPr>
              <w:t>Cristian</w:t>
            </w:r>
            <w:proofErr w:type="spellEnd"/>
            <w:r>
              <w:rPr>
                <w:lang w:val="et-EE" w:eastAsia="et-EE"/>
              </w:rPr>
              <w:t xml:space="preserve"> Saar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3" w14:textId="388F2C17" w:rsidR="00FD260C" w:rsidRDefault="00E00B0E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KS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4" w14:textId="56C17EA9" w:rsidR="00FD260C" w:rsidRDefault="006E0136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Lenne Haldus</w:t>
            </w:r>
            <w:r w:rsidR="00B10365">
              <w:rPr>
                <w:lang w:val="et-EE"/>
              </w:rPr>
              <w:t xml:space="preserve"> OÜ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5" w14:textId="199565A2" w:rsidR="00FD260C" w:rsidRDefault="00000000" w:rsidP="00AD38F4">
            <w:pPr>
              <w:tabs>
                <w:tab w:val="left" w:pos="1725"/>
              </w:tabs>
              <w:spacing w:after="200" w:line="276" w:lineRule="auto"/>
              <w:jc w:val="center"/>
            </w:pPr>
            <w:hyperlink r:id="rId7" w:history="1">
              <w:r w:rsidR="006055BA" w:rsidRPr="003A3294">
                <w:rPr>
                  <w:rStyle w:val="Hperlink"/>
                </w:rPr>
                <w:t>haldus@lenne.ee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6" w14:textId="50C7A0C8" w:rsidR="00FD260C" w:rsidRDefault="006055BA">
            <w:pPr>
              <w:spacing w:after="200" w:line="276" w:lineRule="auto"/>
              <w:jc w:val="center"/>
              <w:rPr>
                <w:lang w:val="et-EE"/>
              </w:rPr>
            </w:pPr>
            <w:r>
              <w:rPr>
                <w:lang w:val="et-EE"/>
              </w:rPr>
              <w:t>5160050</w:t>
            </w:r>
          </w:p>
        </w:tc>
      </w:tr>
      <w:tr w:rsidR="00FD260C" w14:paraId="57EF3F63" w14:textId="77777777">
        <w:trPr>
          <w:trHeight w:val="24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E" w14:textId="77777777" w:rsidR="00FD260C" w:rsidRDefault="004F1F7B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Ivan Mjazin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F" w14:textId="77777777" w:rsidR="00FD260C" w:rsidRDefault="004F1F7B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AJ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0" w14:textId="77777777" w:rsidR="00FD260C" w:rsidRDefault="004F1F7B">
            <w:pPr>
              <w:spacing w:after="0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Rovalis</w:t>
            </w:r>
            <w:proofErr w:type="spellEnd"/>
            <w:r>
              <w:rPr>
                <w:lang w:val="et-EE"/>
              </w:rPr>
              <w:t xml:space="preserve"> OÜ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1" w14:textId="2B83EAFF" w:rsidR="00FD260C" w:rsidRDefault="00000000">
            <w:pPr>
              <w:spacing w:after="0"/>
              <w:jc w:val="center"/>
            </w:pPr>
            <w:hyperlink r:id="rId8" w:history="1">
              <w:r w:rsidR="006055BA" w:rsidRPr="003A3294">
                <w:rPr>
                  <w:rStyle w:val="Hperlink"/>
                  <w:lang w:val="et-EE"/>
                </w:rPr>
                <w:t>ivan@rovalis.ee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2" w14:textId="77777777" w:rsidR="00FD260C" w:rsidRDefault="004F1F7B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56910560</w:t>
            </w:r>
          </w:p>
        </w:tc>
      </w:tr>
    </w:tbl>
    <w:p w14:paraId="57EF3F64" w14:textId="77777777" w:rsidR="00FD260C" w:rsidRDefault="00FD260C">
      <w:pPr>
        <w:spacing w:after="0"/>
        <w:rPr>
          <w:b/>
        </w:rPr>
      </w:pPr>
    </w:p>
    <w:p w14:paraId="57EF3F65" w14:textId="77777777" w:rsidR="00FD260C" w:rsidRDefault="004F1F7B">
      <w:pPr>
        <w:rPr>
          <w:b/>
          <w:color w:val="FF0000"/>
          <w:lang w:val="fr-FR"/>
        </w:rPr>
      </w:pPr>
      <w:proofErr w:type="spellStart"/>
      <w:r>
        <w:rPr>
          <w:b/>
          <w:color w:val="FF0000"/>
          <w:lang w:val="fr-FR"/>
        </w:rPr>
        <w:t>Protokolli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punkte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vaadata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koos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joonisega</w:t>
      </w:r>
      <w:proofErr w:type="spellEnd"/>
      <w:r>
        <w:rPr>
          <w:b/>
          <w:color w:val="FF0000"/>
          <w:lang w:val="fr-FR"/>
        </w:rPr>
        <w:t xml:space="preserve">. </w:t>
      </w:r>
      <w:proofErr w:type="spellStart"/>
      <w:r>
        <w:rPr>
          <w:b/>
          <w:color w:val="FF0000"/>
          <w:lang w:val="fr-FR"/>
        </w:rPr>
        <w:t>Jrk</w:t>
      </w:r>
      <w:proofErr w:type="spellEnd"/>
      <w:r>
        <w:rPr>
          <w:b/>
          <w:color w:val="FF0000"/>
          <w:lang w:val="fr-FR"/>
        </w:rPr>
        <w:t xml:space="preserve"> nr on </w:t>
      </w:r>
      <w:proofErr w:type="spellStart"/>
      <w:r>
        <w:rPr>
          <w:b/>
          <w:color w:val="FF0000"/>
          <w:lang w:val="fr-FR"/>
        </w:rPr>
        <w:t>joonisel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sama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numbriga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tähistatud</w:t>
      </w:r>
      <w:proofErr w:type="spellEnd"/>
      <w:r>
        <w:rPr>
          <w:b/>
          <w:color w:val="FF0000"/>
          <w:lang w:val="fr-FR"/>
        </w:rPr>
        <w:t xml:space="preserve">, et </w:t>
      </w:r>
      <w:proofErr w:type="spellStart"/>
      <w:r>
        <w:rPr>
          <w:b/>
          <w:color w:val="FF0000"/>
          <w:lang w:val="fr-FR"/>
        </w:rPr>
        <w:t>asukoht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leida</w:t>
      </w:r>
      <w:proofErr w:type="spellEnd"/>
      <w:r>
        <w:rPr>
          <w:b/>
          <w:color w:val="FF0000"/>
          <w:lang w:val="fr-FR"/>
        </w:rPr>
        <w:t xml:space="preserve">. </w:t>
      </w:r>
    </w:p>
    <w:p w14:paraId="57EF3F66" w14:textId="77777777" w:rsidR="00FD260C" w:rsidRDefault="00FD260C">
      <w:pPr>
        <w:rPr>
          <w:b/>
          <w:color w:val="FF0000"/>
          <w:lang w:val="fr-FR"/>
        </w:rPr>
      </w:pP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3862"/>
        <w:gridCol w:w="1081"/>
        <w:gridCol w:w="1255"/>
        <w:gridCol w:w="6860"/>
      </w:tblGrid>
      <w:tr w:rsidR="00FD260C" w14:paraId="57EF3F6C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7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Jrk nr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8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TO korralduse teema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9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Täitja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6A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Täitmise kuupäev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6B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Märkused</w:t>
            </w:r>
          </w:p>
        </w:tc>
      </w:tr>
      <w:tr w:rsidR="00FD260C" w14:paraId="57EF3F9A" w14:textId="77777777" w:rsidTr="00F715C0">
        <w:trPr>
          <w:trHeight w:val="574"/>
        </w:trPr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99" w14:textId="52E1EA1C" w:rsidR="00FD260C" w:rsidRDefault="00224514">
            <w:pPr>
              <w:spacing w:after="0"/>
            </w:pPr>
            <w:r>
              <w:rPr>
                <w:b/>
                <w:lang w:val="et-EE"/>
              </w:rPr>
              <w:t>Kohila 3c</w:t>
            </w:r>
            <w:r w:rsidR="004F1F7B">
              <w:rPr>
                <w:b/>
                <w:lang w:val="et-EE"/>
              </w:rPr>
              <w:t xml:space="preserve">, </w:t>
            </w:r>
            <w:r w:rsidR="00FA77B4">
              <w:rPr>
                <w:b/>
                <w:lang w:val="et-EE"/>
              </w:rPr>
              <w:t>1</w:t>
            </w:r>
            <w:r w:rsidR="004F1F7B">
              <w:rPr>
                <w:b/>
                <w:lang w:val="et-EE"/>
              </w:rPr>
              <w:t>. korrus</w:t>
            </w:r>
          </w:p>
        </w:tc>
      </w:tr>
      <w:tr w:rsidR="00FD260C" w:rsidRPr="009F690A" w14:paraId="57EF3FA0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9B" w14:textId="77777777" w:rsidR="00FD260C" w:rsidRDefault="004F1F7B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9C" w14:textId="535E2B34" w:rsidR="00FD260C" w:rsidRDefault="000544D4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Hoone peauks</w:t>
            </w:r>
            <w:r w:rsidR="00713D66">
              <w:rPr>
                <w:color w:val="000000"/>
                <w:lang w:val="et-EE"/>
              </w:rPr>
              <w:t>.</w:t>
            </w:r>
            <w:r>
              <w:rPr>
                <w:color w:val="000000"/>
                <w:lang w:val="et-EE"/>
              </w:rPr>
              <w:t xml:space="preserve"> </w:t>
            </w:r>
            <w:r w:rsidR="00713D66">
              <w:rPr>
                <w:color w:val="000000"/>
                <w:lang w:val="et-EE"/>
              </w:rPr>
              <w:t>V</w:t>
            </w:r>
            <w:r>
              <w:rPr>
                <w:color w:val="000000"/>
                <w:lang w:val="et-EE"/>
              </w:rPr>
              <w:t xml:space="preserve">ajalik märgistada päästemeeskonna sisenemisteeks.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9D" w14:textId="77777777" w:rsidR="00FD260C" w:rsidRDefault="00FD260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9E" w14:textId="77777777" w:rsidR="00FD260C" w:rsidRDefault="00FD260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9F" w14:textId="77777777" w:rsidR="00FD260C" w:rsidRDefault="00FD260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41617C" w:rsidRPr="00A9285C" w14:paraId="43A9A855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0E6E" w14:textId="7B78AD8B" w:rsidR="0041617C" w:rsidRDefault="0041617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lastRenderedPageBreak/>
              <w:t>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905D" w14:textId="5EAC53FD" w:rsidR="000A1B40" w:rsidRPr="00FD29C0" w:rsidRDefault="00D32190" w:rsidP="000A3C60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proofErr w:type="spellStart"/>
            <w:r>
              <w:rPr>
                <w:color w:val="000000"/>
                <w:lang w:val="et-EE"/>
              </w:rPr>
              <w:t>ATSi</w:t>
            </w:r>
            <w:proofErr w:type="spellEnd"/>
            <w:r>
              <w:rPr>
                <w:color w:val="000000"/>
                <w:lang w:val="et-EE"/>
              </w:rPr>
              <w:t xml:space="preserve"> kohal</w:t>
            </w:r>
            <w:r w:rsidR="00713D66">
              <w:rPr>
                <w:color w:val="000000"/>
                <w:lang w:val="et-EE"/>
              </w:rPr>
              <w:t>e</w:t>
            </w:r>
            <w:r>
              <w:rPr>
                <w:color w:val="000000"/>
                <w:lang w:val="et-EE"/>
              </w:rPr>
              <w:t xml:space="preserve"> vajalik tagada 5lx valgustihedus, </w:t>
            </w:r>
            <w:proofErr w:type="spellStart"/>
            <w:r>
              <w:rPr>
                <w:color w:val="000000"/>
                <w:lang w:val="et-EE"/>
              </w:rPr>
              <w:t>e.</w:t>
            </w:r>
            <w:proofErr w:type="spellEnd"/>
            <w:r>
              <w:rPr>
                <w:color w:val="000000"/>
                <w:lang w:val="et-EE"/>
              </w:rPr>
              <w:t xml:space="preserve"> paigaldada </w:t>
            </w:r>
            <w:r w:rsidR="006D5590">
              <w:rPr>
                <w:color w:val="000000"/>
                <w:lang w:val="et-EE"/>
              </w:rPr>
              <w:t xml:space="preserve">turvavalgusti.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2A1B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4459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CB72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41617C" w:rsidRPr="006D5590" w14:paraId="0586F88F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B436" w14:textId="17F542B1" w:rsidR="0041617C" w:rsidRDefault="0041617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9747" w14:textId="77777777" w:rsidR="0041617C" w:rsidRDefault="006D5590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proofErr w:type="spellStart"/>
            <w:r>
              <w:rPr>
                <w:color w:val="000000"/>
                <w:lang w:val="et-EE"/>
              </w:rPr>
              <w:t>ATSi</w:t>
            </w:r>
            <w:proofErr w:type="spellEnd"/>
            <w:r>
              <w:rPr>
                <w:color w:val="000000"/>
                <w:lang w:val="et-EE"/>
              </w:rPr>
              <w:t xml:space="preserve"> paiknemisskeemid vajavad kaasajastamist + </w:t>
            </w:r>
            <w:r w:rsidR="008D5229">
              <w:rPr>
                <w:color w:val="000000"/>
                <w:lang w:val="et-EE"/>
              </w:rPr>
              <w:t xml:space="preserve">olemasolevad </w:t>
            </w:r>
            <w:r w:rsidR="00F66C75">
              <w:rPr>
                <w:color w:val="000000"/>
                <w:lang w:val="et-EE"/>
              </w:rPr>
              <w:t xml:space="preserve">paiknemisskeemid ei ole tehtud vastupidavast materjalist. </w:t>
            </w:r>
          </w:p>
          <w:p w14:paraId="70DD84E2" w14:textId="55220AF1" w:rsidR="00F66C75" w:rsidRDefault="00F66C75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Lahendus: koostada ruumide planeeringule vastavad süsteemi paiknemisskeemid. Uuendatud paiknemisskeemid lamineerida</w:t>
            </w:r>
            <w:r w:rsidR="0073473E">
              <w:rPr>
                <w:color w:val="000000"/>
                <w:lang w:val="et-EE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C94F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DB9B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7F30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41617C" w:rsidRPr="00A9285C" w14:paraId="762AEE5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0AD3" w14:textId="6B9DFA48" w:rsidR="0041617C" w:rsidRDefault="0041617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4.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E520" w14:textId="77777777" w:rsidR="00A67516" w:rsidRDefault="0073473E" w:rsidP="00A67516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Puudub </w:t>
            </w:r>
            <w:proofErr w:type="spellStart"/>
            <w:r>
              <w:rPr>
                <w:color w:val="000000"/>
                <w:lang w:val="et-EE"/>
              </w:rPr>
              <w:t>ATSi</w:t>
            </w:r>
            <w:proofErr w:type="spellEnd"/>
            <w:r>
              <w:rPr>
                <w:color w:val="000000"/>
                <w:lang w:val="et-EE"/>
              </w:rPr>
              <w:t xml:space="preserve"> kasutusjuhend, hoolduspäevikus välja toodud hooldusjuhend ei ole objektipõhine, vaid väljavõte määrusest. </w:t>
            </w:r>
          </w:p>
          <w:p w14:paraId="1A941254" w14:textId="67B1EC19" w:rsidR="0073473E" w:rsidRPr="00B07C47" w:rsidRDefault="003B4DF9" w:rsidP="00A67516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Koostada süsteemi kasutusjuhend ning korrektne hooldusjuhend (hooldaja).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D38B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49B8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09F5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41617C" w:rsidRPr="00ED6A5C" w14:paraId="79F7F25D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F250" w14:textId="1C5720CC" w:rsidR="0041617C" w:rsidRDefault="0041617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D8E1" w14:textId="28DDEB8E" w:rsidR="0041617C" w:rsidRDefault="003B4DF9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Suitsueemalduse juhtimise nupu juures puuduvad süsteem</w:t>
            </w:r>
            <w:r w:rsidR="006D2934">
              <w:rPr>
                <w:color w:val="000000"/>
                <w:lang w:val="et-EE"/>
              </w:rPr>
              <w:t>i</w:t>
            </w:r>
            <w:r>
              <w:rPr>
                <w:color w:val="000000"/>
                <w:lang w:val="et-EE"/>
              </w:rPr>
              <w:t xml:space="preserve"> paiknemisskeem. Koostada süsteemi paiknemisskeem ning asetada see juhtimisnupu kõrvale.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0635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EA42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B8FE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535011" w:rsidRPr="009F690A" w14:paraId="3DADBFA1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4FAA" w14:textId="2604545E" w:rsidR="00535011" w:rsidRDefault="0053501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17D4" w14:textId="63A00616" w:rsidR="00535011" w:rsidRPr="0039116D" w:rsidRDefault="003D1CF7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Evakuatsioonitrepikoja 1. korruse tasapind on viimistletud puitmaterjaliga. </w:t>
            </w:r>
            <w:r w:rsidR="007210DD">
              <w:rPr>
                <w:color w:val="000000"/>
                <w:lang w:val="et-EE"/>
              </w:rPr>
              <w:t xml:space="preserve">Viimistluse tuletundlikkus ei vasta nõuetele. Peab olema tagatud </w:t>
            </w:r>
            <w:r w:rsidR="00021D26">
              <w:rPr>
                <w:color w:val="000000"/>
                <w:lang w:val="et-EE"/>
              </w:rPr>
              <w:t>A2-s1, d0</w:t>
            </w:r>
            <w:r w:rsidR="00211A37">
              <w:rPr>
                <w:color w:val="000000"/>
                <w:lang w:val="et-EE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0F82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D2DA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F339" w14:textId="56BB1D17" w:rsidR="00535011" w:rsidRDefault="00021D26" w:rsidP="005E5EB6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Puitviimistlus asendada </w:t>
            </w:r>
            <w:r w:rsidR="00FA78E2">
              <w:rPr>
                <w:color w:val="000000"/>
                <w:lang w:val="et-EE"/>
              </w:rPr>
              <w:t>A2-s1, d0 tuletundlikkuse materjaliga</w:t>
            </w:r>
            <w:r w:rsidR="009904F3">
              <w:rPr>
                <w:color w:val="000000"/>
                <w:lang w:val="et-EE"/>
              </w:rPr>
              <w:t xml:space="preserve">, e mittepõleva materjaliga. </w:t>
            </w:r>
          </w:p>
        </w:tc>
      </w:tr>
      <w:tr w:rsidR="00535011" w:rsidRPr="00D201F9" w14:paraId="3FA5DE43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F235" w14:textId="26507717" w:rsidR="00535011" w:rsidRDefault="0053501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lastRenderedPageBreak/>
              <w:t>7.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9C84" w14:textId="473D3039" w:rsidR="00233B75" w:rsidRDefault="00211A37" w:rsidP="009C4A2D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Antud kohta vajalik paigaldada valgustatud evakuatsioonimärk</w:t>
            </w:r>
            <w:r w:rsidR="00D201F9">
              <w:rPr>
                <w:color w:val="000000"/>
                <w:lang w:val="et-EE"/>
              </w:rPr>
              <w:t xml:space="preserve"> (</w:t>
            </w:r>
            <w:proofErr w:type="spellStart"/>
            <w:r w:rsidR="00D201F9">
              <w:rPr>
                <w:color w:val="000000"/>
                <w:lang w:val="et-EE"/>
              </w:rPr>
              <w:t>evak</w:t>
            </w:r>
            <w:proofErr w:type="spellEnd"/>
            <w:r w:rsidR="00D201F9">
              <w:rPr>
                <w:color w:val="000000"/>
                <w:lang w:val="et-EE"/>
              </w:rPr>
              <w:t>. suund on kajastatud joonisel).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55D0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C895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C290" w14:textId="1505D03B" w:rsidR="00535011" w:rsidRDefault="00535011" w:rsidP="003251BD">
            <w:pPr>
              <w:spacing w:after="200" w:line="276" w:lineRule="auto"/>
              <w:rPr>
                <w:lang w:val="et-EE"/>
              </w:rPr>
            </w:pPr>
          </w:p>
        </w:tc>
      </w:tr>
      <w:tr w:rsidR="00535011" w:rsidRPr="00A726CA" w14:paraId="055C080C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05F8" w14:textId="1F05F539" w:rsidR="00535011" w:rsidRDefault="0053501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8.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B47E" w14:textId="6C42CE46" w:rsidR="00535011" w:rsidRDefault="00DD4C22" w:rsidP="00360F25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Antud kohta vajalik paigaldada valgustatud evakuatsioonimärk (</w:t>
            </w:r>
            <w:proofErr w:type="spellStart"/>
            <w:r>
              <w:rPr>
                <w:color w:val="000000"/>
                <w:lang w:val="et-EE"/>
              </w:rPr>
              <w:t>evak</w:t>
            </w:r>
            <w:proofErr w:type="spellEnd"/>
            <w:r>
              <w:rPr>
                <w:color w:val="000000"/>
                <w:lang w:val="et-EE"/>
              </w:rPr>
              <w:t>. suund on kajastatud joonisel).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FE7F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14DF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7479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535011" w:rsidRPr="00DD4C22" w14:paraId="0177F010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A930" w14:textId="2503C5F5" w:rsidR="00535011" w:rsidRDefault="0053501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9.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7B23" w14:textId="754CF465" w:rsidR="00535011" w:rsidRPr="00FA06D6" w:rsidRDefault="00DD4C22" w:rsidP="00FA06D6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Tegemist on hoone välisseinaga, mis peab </w:t>
            </w:r>
            <w:r w:rsidR="00CA4320">
              <w:rPr>
                <w:color w:val="000000"/>
                <w:lang w:val="et-EE"/>
              </w:rPr>
              <w:t xml:space="preserve">vastama tulemüüri näitajatele. Tulemüüri ukseavas kasutatud uks peab olema tulemüüriga sama tulepüsivusega.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F2B7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19D7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3242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053C14" w:rsidRPr="009F690A" w14:paraId="04404857" w14:textId="77777777" w:rsidTr="00F715C0"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C9CC" w14:textId="3CFF4D52" w:rsidR="00053C14" w:rsidRPr="004D3A0E" w:rsidRDefault="004D3A0E" w:rsidP="004D3A0E">
            <w:pPr>
              <w:spacing w:after="200" w:line="276" w:lineRule="auto"/>
              <w:rPr>
                <w:b/>
                <w:lang w:val="et-EE"/>
              </w:rPr>
            </w:pPr>
            <w:r>
              <w:rPr>
                <w:b/>
                <w:lang w:val="et-EE"/>
              </w:rPr>
              <w:t>Kohila 3c</w:t>
            </w:r>
            <w:r w:rsidR="00053C14">
              <w:rPr>
                <w:b/>
                <w:lang w:val="et-EE"/>
              </w:rPr>
              <w:t xml:space="preserve">, </w:t>
            </w:r>
            <w:r w:rsidR="00D509AA">
              <w:rPr>
                <w:b/>
                <w:lang w:val="et-EE"/>
              </w:rPr>
              <w:t>vahekorrus</w:t>
            </w:r>
          </w:p>
        </w:tc>
      </w:tr>
      <w:tr w:rsidR="00053C14" w:rsidRPr="00A9285C" w14:paraId="469E78D8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E96F" w14:textId="4DA01163" w:rsidR="00053C14" w:rsidRDefault="00053C14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22F7" w14:textId="4F4549C3" w:rsidR="00031D73" w:rsidRDefault="00EA44D9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 </w:t>
            </w:r>
            <w:r w:rsidR="00417688">
              <w:rPr>
                <w:color w:val="000000"/>
                <w:lang w:val="et-EE"/>
              </w:rPr>
              <w:t xml:space="preserve">Antud </w:t>
            </w:r>
            <w:r w:rsidR="00B81CE6">
              <w:rPr>
                <w:color w:val="000000"/>
                <w:lang w:val="et-EE"/>
              </w:rPr>
              <w:t>pinda</w:t>
            </w:r>
            <w:r w:rsidR="00417688">
              <w:rPr>
                <w:color w:val="000000"/>
                <w:lang w:val="et-EE"/>
              </w:rPr>
              <w:t xml:space="preserve"> teistelt aladelt eraldamiseks vajalik ukseavasse ehitada </w:t>
            </w:r>
            <w:r w:rsidR="0047153E">
              <w:rPr>
                <w:color w:val="000000"/>
                <w:lang w:val="et-EE"/>
              </w:rPr>
              <w:t xml:space="preserve">EI120 näitajale vastav konstruktsioon.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16D4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863A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364A" w14:textId="6DA174CA" w:rsidR="00053C14" w:rsidRDefault="00922215" w:rsidP="0020064D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Kips</w:t>
            </w:r>
            <w:r w:rsidR="00DF1302">
              <w:rPr>
                <w:lang w:val="et-EE"/>
              </w:rPr>
              <w:t xml:space="preserve">sein ei sobi, vajalik moodustada konstruktsiooni </w:t>
            </w:r>
            <w:proofErr w:type="spellStart"/>
            <w:r w:rsidR="00DF1302">
              <w:rPr>
                <w:lang w:val="et-EE"/>
              </w:rPr>
              <w:t>FIBOst</w:t>
            </w:r>
            <w:proofErr w:type="spellEnd"/>
            <w:r w:rsidR="00DF1302">
              <w:rPr>
                <w:lang w:val="et-EE"/>
              </w:rPr>
              <w:t>.</w:t>
            </w:r>
          </w:p>
        </w:tc>
      </w:tr>
      <w:tr w:rsidR="00053C14" w:rsidRPr="00A9285C" w14:paraId="099DABB9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CCAF" w14:textId="5D71A7E3" w:rsidR="00053C14" w:rsidRDefault="00053C14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5EC5" w14:textId="00F93456" w:rsidR="00053C14" w:rsidRDefault="006B2579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Antud kohas on</w:t>
            </w:r>
            <w:r w:rsidR="0010496E">
              <w:rPr>
                <w:color w:val="000000"/>
                <w:lang w:val="et-EE"/>
              </w:rPr>
              <w:t xml:space="preserve"> tervet hoonet läbiv kommunikatsioonišaht, mis ei ole omaette tuletõkkesektsioon. </w:t>
            </w:r>
            <w:r w:rsidR="008E3C62">
              <w:rPr>
                <w:color w:val="000000"/>
                <w:lang w:val="et-EE"/>
              </w:rPr>
              <w:t>Moodustada šahtist omaette tuletõkkesektsioon</w:t>
            </w:r>
            <w:r w:rsidR="00DF1302">
              <w:rPr>
                <w:color w:val="000000"/>
                <w:lang w:val="et-EE"/>
              </w:rPr>
              <w:t xml:space="preserve"> (vt. lisaks üldised märkused)</w:t>
            </w:r>
            <w:r w:rsidR="008E3C62">
              <w:rPr>
                <w:color w:val="000000"/>
                <w:lang w:val="et-EE"/>
              </w:rPr>
              <w:t xml:space="preserve">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7585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53DE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62B6" w14:textId="77777777" w:rsidR="00053C14" w:rsidRDefault="00053C14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053C14" w:rsidRPr="00264451" w14:paraId="34CADFD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A6CC" w14:textId="5223E9C8" w:rsidR="00053C14" w:rsidRDefault="00053C14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1D75" w14:textId="77777777" w:rsidR="00604B74" w:rsidRDefault="00820F3D" w:rsidP="00820F3D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Põrandale märkida väljumist</w:t>
            </w:r>
            <w:r w:rsidR="004412BA">
              <w:rPr>
                <w:color w:val="000000"/>
                <w:lang w:val="et-EE"/>
              </w:rPr>
              <w:t>ee (vt. joonis)</w:t>
            </w:r>
            <w:r w:rsidR="00604B74">
              <w:rPr>
                <w:color w:val="000000"/>
                <w:lang w:val="et-EE"/>
              </w:rPr>
              <w:t xml:space="preserve"> (põhikorruse tasapind)</w:t>
            </w:r>
          </w:p>
          <w:p w14:paraId="4D4FC988" w14:textId="1639EFED" w:rsidR="00820F3D" w:rsidRPr="00B63C21" w:rsidRDefault="004412BA" w:rsidP="00820F3D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560E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FCEC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DF85" w14:textId="77777777" w:rsidR="00053C14" w:rsidRDefault="00053C14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AF7899" w:rsidRPr="005618C8" w14:paraId="60D0D209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E3A6" w14:textId="207FAE05" w:rsidR="00AF7899" w:rsidRDefault="00AF7899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lastRenderedPageBreak/>
              <w:t xml:space="preserve">4.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1FE9" w14:textId="716E2B36" w:rsidR="00AF7899" w:rsidRDefault="00146D74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Tegemist on katuse konstruktsiooniga. </w:t>
            </w:r>
            <w:r w:rsidR="005618C8">
              <w:rPr>
                <w:color w:val="000000"/>
                <w:lang w:val="et-EE"/>
              </w:rPr>
              <w:t xml:space="preserve">Teise korruse välissein on 100% kivist, seega antud punkt ei ole puuduseks.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07DC" w14:textId="77777777" w:rsidR="00AF7899" w:rsidRDefault="00AF7899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5112" w14:textId="77777777" w:rsidR="00AF7899" w:rsidRDefault="00AF7899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0AAF" w14:textId="74F944F9" w:rsidR="00AF7899" w:rsidRDefault="00CA0E55" w:rsidP="0020064D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Tegemist ei ole puudusega. </w:t>
            </w:r>
          </w:p>
        </w:tc>
      </w:tr>
      <w:tr w:rsidR="0047228B" w:rsidRPr="00A9285C" w14:paraId="3D88D123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0210" w14:textId="229728D0" w:rsidR="0047228B" w:rsidRDefault="005618C8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D010" w14:textId="5DCED938" w:rsidR="0047228B" w:rsidRDefault="00417B93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Antud kohta vajalik lisada ukse poole suunav evakuatsioonivalgusti.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F51E" w14:textId="77777777" w:rsidR="0047228B" w:rsidRDefault="0047228B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4AC2" w14:textId="77777777" w:rsidR="0047228B" w:rsidRDefault="0047228B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9332" w14:textId="77777777" w:rsidR="0047228B" w:rsidRDefault="0047228B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417B93" w:rsidRPr="00A9285C" w14:paraId="3B9248C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18A3" w14:textId="4D50802F" w:rsidR="00417B93" w:rsidRDefault="00417B93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1622" w14:textId="5F7552DE" w:rsidR="00417B93" w:rsidRDefault="003E1791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Antud </w:t>
            </w:r>
            <w:r w:rsidR="00CA0E55">
              <w:rPr>
                <w:color w:val="000000"/>
                <w:lang w:val="et-EE"/>
              </w:rPr>
              <w:t xml:space="preserve">evakuatsiooni </w:t>
            </w:r>
            <w:r>
              <w:rPr>
                <w:color w:val="000000"/>
                <w:lang w:val="et-EE"/>
              </w:rPr>
              <w:t xml:space="preserve">tuletõkkeuks vajalik varustada sulguriga.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E5ED" w14:textId="77777777" w:rsidR="00417B93" w:rsidRDefault="00417B93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8B31" w14:textId="77777777" w:rsidR="00417B93" w:rsidRDefault="00417B93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A553" w14:textId="77777777" w:rsidR="00417B93" w:rsidRDefault="00417B93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47228B" w:rsidRPr="005618C8" w14:paraId="280FD27A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DC57" w14:textId="30DE3D93" w:rsidR="0047228B" w:rsidRDefault="003E179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7.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EE9D" w14:textId="0B9A9C98" w:rsidR="0047228B" w:rsidRDefault="00CA0E55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Sellel </w:t>
            </w:r>
            <w:r w:rsidR="00B06329">
              <w:rPr>
                <w:color w:val="000000"/>
                <w:lang w:val="et-EE"/>
              </w:rPr>
              <w:t xml:space="preserve">mademel turvavalgusti ei ole töökorras. Vajalik hooldada.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E45D" w14:textId="77777777" w:rsidR="0047228B" w:rsidRDefault="0047228B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89C5" w14:textId="77777777" w:rsidR="0047228B" w:rsidRDefault="0047228B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1712" w14:textId="77777777" w:rsidR="0047228B" w:rsidRDefault="0047228B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312FF6" w:rsidRPr="00A9285C" w14:paraId="564E571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0E8D" w14:textId="5F444C7B" w:rsidR="00312FF6" w:rsidRDefault="00312FF6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8.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0931" w14:textId="1753032D" w:rsidR="00312FF6" w:rsidRDefault="00B2163F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Tulekindlalt tihendamata torustiku läbiviigud. Vajalik tulekindlalt tihendada.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9210" w14:textId="77777777" w:rsidR="00312FF6" w:rsidRDefault="00312FF6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53EA" w14:textId="77777777" w:rsidR="00312FF6" w:rsidRDefault="00312FF6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2B9F" w14:textId="77777777" w:rsidR="00312FF6" w:rsidRDefault="00312FF6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2163F" w:rsidRPr="005618C8" w14:paraId="76622AC8" w14:textId="77777777" w:rsidTr="00FB10A1"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70ED" w14:textId="43D86655" w:rsidR="00B2163F" w:rsidRPr="00FB10A1" w:rsidRDefault="00FB10A1" w:rsidP="0020064D">
            <w:pPr>
              <w:spacing w:after="200" w:line="276" w:lineRule="auto"/>
              <w:rPr>
                <w:b/>
                <w:bCs/>
                <w:lang w:val="et-EE"/>
              </w:rPr>
            </w:pPr>
            <w:r w:rsidRPr="00FB10A1">
              <w:rPr>
                <w:b/>
                <w:bCs/>
                <w:lang w:val="et-EE"/>
              </w:rPr>
              <w:t>Kohila 3c, 2. korrus</w:t>
            </w:r>
          </w:p>
        </w:tc>
      </w:tr>
      <w:tr w:rsidR="00B2163F" w:rsidRPr="00A9285C" w14:paraId="7783FBCA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C22D" w14:textId="466FFE80" w:rsidR="00B2163F" w:rsidRDefault="00FB10A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278B" w14:textId="0BA58AF6" w:rsidR="00B2163F" w:rsidRDefault="00665701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Kommunikatsioonide šaht ei ole omaette tuletõkkesektsioon (vt. üldised märkused)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C840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2767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6079" w14:textId="77777777" w:rsidR="00B2163F" w:rsidRDefault="00B2163F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2163F" w:rsidRPr="005618C8" w14:paraId="1AD3474E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5FB1" w14:textId="369D1DE1" w:rsidR="00B2163F" w:rsidRDefault="0066570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E397" w14:textId="60355A7A" w:rsidR="00B2163F" w:rsidRDefault="008E3A6C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Kanalisatsiooni toru läbiviik on tulekindlalt tihendamata.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ECFA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F37C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AC85" w14:textId="77777777" w:rsidR="00B2163F" w:rsidRDefault="00B2163F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2163F" w:rsidRPr="00A9285C" w14:paraId="2FC84610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1CA4" w14:textId="3BBF8B69" w:rsidR="00B2163F" w:rsidRDefault="008E3A6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3.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8CD4" w14:textId="09ECC425" w:rsidR="00B2163F" w:rsidRDefault="00251EFC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Kommunikatsioonide šaht ei ole omaette tuletõkkesektsioon (vt. üldised märkused)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8546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8341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30A0" w14:textId="77777777" w:rsidR="00B2163F" w:rsidRDefault="00B2163F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2163F" w:rsidRPr="00A9285C" w14:paraId="0A67F3A0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E040" w14:textId="0C19B708" w:rsidR="00B2163F" w:rsidRDefault="004C493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4.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0099" w14:textId="22BDADCA" w:rsidR="00B2163F" w:rsidRDefault="00487B08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Ukse kohal ventilatsioonirest. Vajalik demonteerida ja ava tulekindlalt tihendada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9F1C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D17B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537F" w14:textId="77777777" w:rsidR="00B2163F" w:rsidRDefault="00B2163F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2163F" w:rsidRPr="00A9285C" w14:paraId="13261728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DF5D" w14:textId="43AC4328" w:rsidR="00B2163F" w:rsidRDefault="00487B08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lastRenderedPageBreak/>
              <w:t xml:space="preserve">5.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A18B" w14:textId="3531DED1" w:rsidR="00B2163F" w:rsidRDefault="00251EFC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Galerii ukse tulepüsivus on EI30. Tegemist on hoone välisseinaga. Ukse tulepüsivus peab olema samaväärne välisseina tulepüsivusega.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122A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7F5E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1622" w14:textId="77777777" w:rsidR="00B2163F" w:rsidRDefault="00B2163F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2163F" w:rsidRPr="005618C8" w14:paraId="7483F0E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3BED" w14:textId="22AC4E40" w:rsidR="00B2163F" w:rsidRDefault="00251EF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BC87" w14:textId="15BAA419" w:rsidR="00B2163F" w:rsidRDefault="00BF666D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proofErr w:type="spellStart"/>
            <w:r>
              <w:rPr>
                <w:color w:val="000000"/>
                <w:lang w:val="et-EE"/>
              </w:rPr>
              <w:t>Evak</w:t>
            </w:r>
            <w:proofErr w:type="spellEnd"/>
            <w:r>
              <w:rPr>
                <w:color w:val="000000"/>
                <w:lang w:val="et-EE"/>
              </w:rPr>
              <w:t xml:space="preserve">. valgusti pealt kleebis eemaldada. </w:t>
            </w:r>
            <w:proofErr w:type="spellStart"/>
            <w:r>
              <w:rPr>
                <w:color w:val="000000"/>
                <w:lang w:val="et-EE"/>
              </w:rPr>
              <w:t>Evak</w:t>
            </w:r>
            <w:proofErr w:type="spellEnd"/>
            <w:r>
              <w:rPr>
                <w:color w:val="000000"/>
                <w:lang w:val="et-EE"/>
              </w:rPr>
              <w:t xml:space="preserve">. suund läbi </w:t>
            </w:r>
            <w:r w:rsidR="000535E2">
              <w:rPr>
                <w:color w:val="000000"/>
                <w:lang w:val="et-EE"/>
              </w:rPr>
              <w:t xml:space="preserve">trepihalli.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612F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0F41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1FE1" w14:textId="77777777" w:rsidR="00B2163F" w:rsidRDefault="00B2163F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B2A11" w:rsidRPr="005618C8" w14:paraId="1B765E5B" w14:textId="77777777" w:rsidTr="00AD6C64"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6F51" w14:textId="3ED943F8" w:rsidR="00BB2A11" w:rsidRPr="004C0FEB" w:rsidRDefault="00BB2A11" w:rsidP="0020064D">
            <w:pPr>
              <w:spacing w:after="200" w:line="276" w:lineRule="auto"/>
              <w:rPr>
                <w:b/>
                <w:bCs/>
                <w:lang w:val="et-EE"/>
              </w:rPr>
            </w:pPr>
            <w:r w:rsidRPr="004C0FEB">
              <w:rPr>
                <w:b/>
                <w:bCs/>
                <w:lang w:val="et-EE"/>
              </w:rPr>
              <w:t>Kohila 3c, 3. ko</w:t>
            </w:r>
            <w:r w:rsidR="00AD6C64" w:rsidRPr="004C0FEB">
              <w:rPr>
                <w:b/>
                <w:bCs/>
                <w:lang w:val="et-EE"/>
              </w:rPr>
              <w:t>rrus</w:t>
            </w:r>
          </w:p>
        </w:tc>
      </w:tr>
      <w:tr w:rsidR="00B2163F" w:rsidRPr="005618C8" w14:paraId="3EAD90A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309A" w14:textId="50AAE848" w:rsidR="00B2163F" w:rsidRDefault="004C0FEB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3D7D" w14:textId="0A548DB9" w:rsidR="00B2163F" w:rsidRDefault="00754FE0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Juhtmete läbiviigud on tulekindlalt tihendamata. Tulekindlalt tihendada juhtmete läbiviigud.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D16E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4DE4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F102" w14:textId="77777777" w:rsidR="00B2163F" w:rsidRDefault="00B2163F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B2A11" w:rsidRPr="005618C8" w14:paraId="580F5C48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1955" w14:textId="5B89722F" w:rsidR="00BB2A11" w:rsidRDefault="00754FE0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2.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C019" w14:textId="5C33CAB6" w:rsidR="00BB2A11" w:rsidRDefault="003A4121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Vihmavee torustiku läbiviigud on tulekindlalt tihendamata.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6057" w14:textId="77777777" w:rsidR="00BB2A11" w:rsidRDefault="00BB2A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BA9B" w14:textId="77777777" w:rsidR="00BB2A11" w:rsidRDefault="00BB2A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8D59" w14:textId="77777777" w:rsidR="00BB2A11" w:rsidRDefault="00BB2A11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B2A11" w:rsidRPr="00A9285C" w14:paraId="1FEDB439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6E80" w14:textId="6195EB17" w:rsidR="00BB2A11" w:rsidRDefault="00F641E6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F99F" w14:textId="0753153C" w:rsidR="00BB2A11" w:rsidRDefault="00F641E6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Ust märgistada valgustatud evakuatsioonimärgiga. Paigaldamisel arvestada </w:t>
            </w:r>
            <w:proofErr w:type="spellStart"/>
            <w:r>
              <w:rPr>
                <w:color w:val="000000"/>
                <w:lang w:val="et-EE"/>
              </w:rPr>
              <w:t>evak</w:t>
            </w:r>
            <w:proofErr w:type="spellEnd"/>
            <w:r>
              <w:rPr>
                <w:color w:val="000000"/>
                <w:lang w:val="et-EE"/>
              </w:rPr>
              <w:t>. suunaga.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096C" w14:textId="77777777" w:rsidR="00BB2A11" w:rsidRDefault="00BB2A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6B13" w14:textId="77777777" w:rsidR="00BB2A11" w:rsidRDefault="00BB2A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6EAE" w14:textId="77777777" w:rsidR="00BB2A11" w:rsidRDefault="00BB2A11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B2A11" w:rsidRPr="00264451" w14:paraId="60F77E99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D5B0" w14:textId="3E72000E" w:rsidR="00BB2A11" w:rsidRDefault="00F641E6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4.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8F17" w14:textId="2AAD6DD8" w:rsidR="00BB2A11" w:rsidRDefault="00E366D3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Gaasikatla korstna ümbrus on tulekindlalt tihendamata. Tulekindlalt tihendada </w:t>
            </w:r>
            <w:r w:rsidR="004F0B22">
              <w:rPr>
                <w:color w:val="000000"/>
                <w:lang w:val="et-EE"/>
              </w:rPr>
              <w:t xml:space="preserve">korstna läbiviik.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2A23" w14:textId="77777777" w:rsidR="00BB2A11" w:rsidRDefault="00BB2A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772C" w14:textId="77777777" w:rsidR="00BB2A11" w:rsidRDefault="00BB2A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D9DB" w14:textId="77777777" w:rsidR="00BB2A11" w:rsidRDefault="00BB2A11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2163F" w:rsidRPr="005618C8" w14:paraId="63568805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6BC6" w14:textId="3653D5BC" w:rsidR="00B2163F" w:rsidRDefault="00E366D3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4BE5" w14:textId="068F99D6" w:rsidR="00B2163F" w:rsidRDefault="0004081E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Ukse kõrvale lisada tulekustuti.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562E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C8DA" w14:textId="77777777" w:rsidR="00B2163F" w:rsidRDefault="00B2163F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1821" w14:textId="77777777" w:rsidR="00B2163F" w:rsidRDefault="00B2163F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549AD" w:rsidRPr="005618C8" w14:paraId="53B7F916" w14:textId="77777777" w:rsidTr="00C85F46"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0DE6" w14:textId="3D0BC6A8" w:rsidR="00B549AD" w:rsidRPr="00C85F46" w:rsidRDefault="00B549AD" w:rsidP="0020064D">
            <w:pPr>
              <w:spacing w:after="200" w:line="276" w:lineRule="auto"/>
              <w:rPr>
                <w:b/>
                <w:bCs/>
                <w:lang w:val="et-EE"/>
              </w:rPr>
            </w:pPr>
            <w:r w:rsidRPr="00C85F46">
              <w:rPr>
                <w:b/>
                <w:bCs/>
                <w:lang w:val="et-EE"/>
              </w:rPr>
              <w:t xml:space="preserve">Kohila 3c, 4.korrus (kasutusest maas, </w:t>
            </w:r>
            <w:r w:rsidR="00822FBD" w:rsidRPr="00C85F46">
              <w:rPr>
                <w:b/>
                <w:bCs/>
                <w:lang w:val="et-EE"/>
              </w:rPr>
              <w:t xml:space="preserve">antud korrusel peab olema tagatud </w:t>
            </w:r>
            <w:proofErr w:type="spellStart"/>
            <w:r w:rsidR="00822FBD" w:rsidRPr="00C85F46">
              <w:rPr>
                <w:b/>
                <w:bCs/>
                <w:lang w:val="et-EE"/>
              </w:rPr>
              <w:t>ATSi</w:t>
            </w:r>
            <w:proofErr w:type="spellEnd"/>
            <w:r w:rsidR="00822FBD" w:rsidRPr="00C85F46">
              <w:rPr>
                <w:b/>
                <w:bCs/>
                <w:lang w:val="et-EE"/>
              </w:rPr>
              <w:t xml:space="preserve"> olemasolu</w:t>
            </w:r>
            <w:r w:rsidR="00C85F46" w:rsidRPr="00C85F46">
              <w:rPr>
                <w:b/>
                <w:bCs/>
                <w:lang w:val="et-EE"/>
              </w:rPr>
              <w:t xml:space="preserve"> ning antud korrus peab olema omaette tuletõkkesektsioon)</w:t>
            </w:r>
          </w:p>
        </w:tc>
      </w:tr>
      <w:tr w:rsidR="00B549AD" w:rsidRPr="005618C8" w14:paraId="210F8D8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89A4" w14:textId="75604B6A" w:rsidR="00B549AD" w:rsidRDefault="00C85F46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3903" w14:textId="1F2554FB" w:rsidR="00B549AD" w:rsidRDefault="00910964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Antud šahti põrand ei ole terviklik</w:t>
            </w:r>
            <w:r w:rsidR="004B34B6">
              <w:rPr>
                <w:color w:val="000000"/>
                <w:lang w:val="et-EE"/>
              </w:rPr>
              <w:t xml:space="preserve">. Antud Tagada põranda tulepüsivus EI60.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F929" w14:textId="77777777" w:rsidR="00B549AD" w:rsidRDefault="00B549AD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8845" w14:textId="77777777" w:rsidR="00B549AD" w:rsidRDefault="00B549AD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6188" w14:textId="77777777" w:rsidR="00B549AD" w:rsidRDefault="00B549AD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B549AD" w:rsidRPr="00A9285C" w14:paraId="0B1AAEB4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F290" w14:textId="6ED7C76E" w:rsidR="00B549AD" w:rsidRDefault="001E2C79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lastRenderedPageBreak/>
              <w:t>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596C" w14:textId="1E55B100" w:rsidR="00B549AD" w:rsidRDefault="00D92BFF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Ukse kohal on rest, mida vajalik demoneerida ja ava tulekindlalt tihendada (</w:t>
            </w:r>
            <w:proofErr w:type="spellStart"/>
            <w:r>
              <w:rPr>
                <w:color w:val="000000"/>
                <w:lang w:val="et-EE"/>
              </w:rPr>
              <w:t>evak</w:t>
            </w:r>
            <w:proofErr w:type="spellEnd"/>
            <w:r>
              <w:rPr>
                <w:color w:val="000000"/>
                <w:lang w:val="et-EE"/>
              </w:rPr>
              <w:t xml:space="preserve">. trepist omaette tuletõkkesektsiooni moodustamine).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7FA4" w14:textId="77777777" w:rsidR="00B549AD" w:rsidRDefault="00B549AD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96B6" w14:textId="77777777" w:rsidR="00B549AD" w:rsidRDefault="00B549AD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9FAD" w14:textId="77777777" w:rsidR="00B549AD" w:rsidRDefault="00B549AD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985C71" w:rsidRPr="00EF0B1A" w14:paraId="6D4AAA05" w14:textId="77777777" w:rsidTr="00F715C0"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49F1" w14:textId="4387231E" w:rsidR="00985C71" w:rsidRPr="000E740A" w:rsidRDefault="00985C71" w:rsidP="00985C71">
            <w:pPr>
              <w:spacing w:after="200" w:line="276" w:lineRule="auto"/>
              <w:rPr>
                <w:b/>
                <w:bCs/>
                <w:lang w:val="et-EE"/>
              </w:rPr>
            </w:pPr>
            <w:r w:rsidRPr="000E740A">
              <w:rPr>
                <w:b/>
                <w:bCs/>
                <w:lang w:val="et-EE"/>
              </w:rPr>
              <w:t>Üldised märkused</w:t>
            </w:r>
          </w:p>
        </w:tc>
      </w:tr>
      <w:tr w:rsidR="00985C71" w:rsidRPr="00264451" w14:paraId="4A9EBADF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6373" w14:textId="47A04DE8" w:rsidR="00985C71" w:rsidRPr="004E4B7D" w:rsidRDefault="00985C71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1FDEC2" w14:textId="37FE755B" w:rsidR="00985C71" w:rsidRPr="00627BE6" w:rsidRDefault="009E1005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 Ülevaatuse</w:t>
            </w:r>
            <w:r w:rsidR="006109D6">
              <w:rPr>
                <w:lang w:val="et-EE"/>
              </w:rPr>
              <w:t>l</w:t>
            </w:r>
            <w:r w:rsidR="00264451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selgus, et </w:t>
            </w:r>
            <w:r w:rsidR="006109D6">
              <w:rPr>
                <w:lang w:val="et-EE"/>
              </w:rPr>
              <w:t xml:space="preserve">osa </w:t>
            </w:r>
            <w:r>
              <w:rPr>
                <w:lang w:val="et-EE"/>
              </w:rPr>
              <w:t>evakuatsioonitrepikodade</w:t>
            </w:r>
            <w:r w:rsidR="006109D6">
              <w:rPr>
                <w:lang w:val="et-EE"/>
              </w:rPr>
              <w:t xml:space="preserve"> </w:t>
            </w:r>
            <w:r>
              <w:rPr>
                <w:lang w:val="et-EE"/>
              </w:rPr>
              <w:t>evakuatsioonivalgustuses</w:t>
            </w:r>
            <w:r w:rsidR="006109D6">
              <w:rPr>
                <w:lang w:val="et-EE"/>
              </w:rPr>
              <w:t>t</w:t>
            </w:r>
            <w:r>
              <w:rPr>
                <w:lang w:val="et-EE"/>
              </w:rPr>
              <w:t xml:space="preserve"> vajab hooldust. </w:t>
            </w:r>
            <w:r w:rsidR="00F17805">
              <w:rPr>
                <w:lang w:val="et-EE"/>
              </w:rPr>
              <w:br/>
            </w:r>
            <w:r w:rsidR="006109D6">
              <w:rPr>
                <w:lang w:val="et-EE"/>
              </w:rPr>
              <w:t>Mõned</w:t>
            </w:r>
            <w:r w:rsidR="00F17805">
              <w:rPr>
                <w:lang w:val="et-EE"/>
              </w:rPr>
              <w:t xml:space="preserve"> vahemademe</w:t>
            </w:r>
            <w:r w:rsidR="002C52AF">
              <w:rPr>
                <w:lang w:val="et-EE"/>
              </w:rPr>
              <w:t>d</w:t>
            </w:r>
            <w:r w:rsidR="00F17805">
              <w:rPr>
                <w:lang w:val="et-EE"/>
              </w:rPr>
              <w:t xml:space="preserve"> on valgustamata. </w:t>
            </w:r>
            <w:r w:rsidR="00264451">
              <w:rPr>
                <w:lang w:val="et-EE"/>
              </w:rPr>
              <w:t>Iga</w:t>
            </w:r>
            <w:r w:rsidR="005D1653">
              <w:rPr>
                <w:lang w:val="et-EE"/>
              </w:rPr>
              <w:t xml:space="preserve">le vahemademele peab tagama 1lx valgustihedus. </w:t>
            </w:r>
            <w:r w:rsidR="006109D6">
              <w:rPr>
                <w:lang w:val="et-EE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B1AA38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C043B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9B15C4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</w:tr>
      <w:tr w:rsidR="00985C71" w:rsidRPr="00A9285C" w14:paraId="5205B123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0338" w14:textId="6E4ABBB1" w:rsidR="00985C71" w:rsidRPr="009F00C7" w:rsidRDefault="00985C71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4E351D" w14:textId="4A53921D" w:rsidR="00985C71" w:rsidRPr="003E5452" w:rsidRDefault="006D2093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Paljude e</w:t>
            </w:r>
            <w:r w:rsidR="0086214F">
              <w:rPr>
                <w:lang w:val="et-EE"/>
              </w:rPr>
              <w:t>vakuatsioonitrepikodadesse</w:t>
            </w:r>
            <w:r>
              <w:rPr>
                <w:lang w:val="et-EE"/>
              </w:rPr>
              <w:t xml:space="preserve"> viivate uste juures olid </w:t>
            </w:r>
            <w:r w:rsidR="00CF1035">
              <w:rPr>
                <w:lang w:val="et-EE"/>
              </w:rPr>
              <w:t xml:space="preserve">avastatud </w:t>
            </w:r>
            <w:r>
              <w:rPr>
                <w:lang w:val="et-EE"/>
              </w:rPr>
              <w:t>ventilatsioonirestid</w:t>
            </w:r>
            <w:r w:rsidR="000D4187">
              <w:rPr>
                <w:lang w:val="et-EE"/>
              </w:rPr>
              <w:t xml:space="preserve">, mis ei olnud tuletõkke lahendusega. Restid vajalik asendada tuletõkkeklappidega varustatud ventilatsiooniplafoonidega või </w:t>
            </w:r>
            <w:r w:rsidR="000A481A">
              <w:rPr>
                <w:lang w:val="et-EE"/>
              </w:rPr>
              <w:t xml:space="preserve">restid </w:t>
            </w:r>
            <w:r w:rsidR="000D4187">
              <w:rPr>
                <w:lang w:val="et-EE"/>
              </w:rPr>
              <w:t>demonteerida</w:t>
            </w:r>
            <w:r w:rsidR="000A481A">
              <w:rPr>
                <w:lang w:val="et-EE"/>
              </w:rPr>
              <w:t xml:space="preserve"> ja demonteerimisest jäänud avad tulekindlalt tihendada.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587519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911892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6886BB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</w:tr>
      <w:tr w:rsidR="00985C71" w:rsidRPr="00A9285C" w14:paraId="180CBB3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E7BB" w14:textId="77777777" w:rsidR="00985C71" w:rsidRPr="00813279" w:rsidRDefault="00985C71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61A3F5" w14:textId="39F5B15B" w:rsidR="00985C71" w:rsidRDefault="000D0B3C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="008C4717">
              <w:rPr>
                <w:lang w:val="et-EE"/>
              </w:rPr>
              <w:t>Hoones on vana voolikusüsteem, mis ei ole töökorras</w:t>
            </w:r>
            <w:r w:rsidR="009D7F1C">
              <w:rPr>
                <w:lang w:val="et-EE"/>
              </w:rPr>
              <w:t xml:space="preserve"> ja</w:t>
            </w:r>
            <w:r w:rsidR="008C4717">
              <w:rPr>
                <w:lang w:val="et-EE"/>
              </w:rPr>
              <w:t xml:space="preserve"> osaliselt demonteeritud. </w:t>
            </w:r>
            <w:r w:rsidR="008C4717">
              <w:rPr>
                <w:lang w:val="et-EE"/>
              </w:rPr>
              <w:br/>
            </w:r>
            <w:r w:rsidR="008C4717">
              <w:rPr>
                <w:lang w:val="et-EE"/>
              </w:rPr>
              <w:br/>
              <w:t xml:space="preserve">Vajalik koostada </w:t>
            </w:r>
            <w:r w:rsidR="00BE1BBA">
              <w:rPr>
                <w:lang w:val="et-EE"/>
              </w:rPr>
              <w:t xml:space="preserve">demonteerimise projekt </w:t>
            </w:r>
            <w:r w:rsidR="00DF470C">
              <w:rPr>
                <w:lang w:val="et-EE"/>
              </w:rPr>
              <w:t xml:space="preserve">(demonteerimise eelduseks </w:t>
            </w:r>
            <w:r w:rsidR="007343FB">
              <w:rPr>
                <w:lang w:val="et-EE"/>
              </w:rPr>
              <w:t>töökorras ATS</w:t>
            </w:r>
            <w:r w:rsidR="00B706B6">
              <w:rPr>
                <w:lang w:val="et-EE"/>
              </w:rPr>
              <w:t>;</w:t>
            </w:r>
            <w:r w:rsidR="007343FB">
              <w:rPr>
                <w:lang w:val="et-EE"/>
              </w:rPr>
              <w:t xml:space="preserve"> evakuatsioon on tagatud </w:t>
            </w:r>
            <w:proofErr w:type="spellStart"/>
            <w:r w:rsidR="009D7F1C">
              <w:rPr>
                <w:lang w:val="et-EE"/>
              </w:rPr>
              <w:t>e.</w:t>
            </w:r>
            <w:proofErr w:type="spellEnd"/>
            <w:r w:rsidR="009D7F1C">
              <w:rPr>
                <w:lang w:val="et-EE"/>
              </w:rPr>
              <w:t xml:space="preserve"> </w:t>
            </w:r>
            <w:r w:rsidR="007343FB">
              <w:rPr>
                <w:lang w:val="et-EE"/>
              </w:rPr>
              <w:t xml:space="preserve">sulused vastavad nõuetele ja </w:t>
            </w:r>
            <w:proofErr w:type="spellStart"/>
            <w:r w:rsidR="007343FB">
              <w:rPr>
                <w:lang w:val="et-EE"/>
              </w:rPr>
              <w:t>evak</w:t>
            </w:r>
            <w:proofErr w:type="spellEnd"/>
            <w:r w:rsidR="007343FB">
              <w:rPr>
                <w:lang w:val="et-EE"/>
              </w:rPr>
              <w:t>. valgustus on korras ja olem</w:t>
            </w:r>
            <w:r w:rsidR="00B706B6">
              <w:rPr>
                <w:lang w:val="et-EE"/>
              </w:rPr>
              <w:t xml:space="preserve">as; tuletõkkesektsioonid on </w:t>
            </w:r>
            <w:r w:rsidR="00B706B6">
              <w:rPr>
                <w:lang w:val="et-EE"/>
              </w:rPr>
              <w:lastRenderedPageBreak/>
              <w:t xml:space="preserve">terviklikud) </w:t>
            </w:r>
            <w:r w:rsidR="00BE1BBA">
              <w:rPr>
                <w:lang w:val="et-EE"/>
              </w:rPr>
              <w:t xml:space="preserve">ning süsteem demonteerida või viia süsteem </w:t>
            </w:r>
            <w:r w:rsidR="00936150">
              <w:rPr>
                <w:lang w:val="et-EE"/>
              </w:rPr>
              <w:t xml:space="preserve">vastavusse </w:t>
            </w:r>
            <w:r w:rsidR="00BE1BBA">
              <w:rPr>
                <w:lang w:val="et-EE"/>
              </w:rPr>
              <w:t xml:space="preserve">kehtivate tuleohutusnõuetega.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DBE299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90ACF8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48986F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</w:tr>
      <w:tr w:rsidR="00985C71" w:rsidRPr="009E1005" w14:paraId="4952FF74" w14:textId="77777777" w:rsidTr="00D65F29">
        <w:trPr>
          <w:trHeight w:val="34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DC0E" w14:textId="77777777" w:rsidR="00985C71" w:rsidRPr="00813279" w:rsidRDefault="00985C71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ADE990" w14:textId="7F32E3DE" w:rsidR="00985C71" w:rsidRPr="004D4555" w:rsidRDefault="00DF2256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="00EA52AB">
              <w:rPr>
                <w:lang w:val="et-EE"/>
              </w:rPr>
              <w:t xml:space="preserve">Tulekustutite arv hoones on ebaselge. Vajalik esitada tulekustutite register koos kustutite asukoha joonistega, kuhu oleksid märgitud ka regulaarsete vaatluste tulemused. </w:t>
            </w:r>
            <w:r w:rsidR="00EA52AB">
              <w:rPr>
                <w:lang w:val="et-EE"/>
              </w:rPr>
              <w:br/>
              <w:t xml:space="preserve">Esitatud </w:t>
            </w:r>
            <w:r w:rsidR="00EC06EC">
              <w:rPr>
                <w:lang w:val="et-EE"/>
              </w:rPr>
              <w:t xml:space="preserve">vaatluspäeviku põhjal saaks hinnata kustutite arvu piisavust.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E62967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CF4A6E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673B19" w14:textId="69E43F8E" w:rsidR="00F100D9" w:rsidRPr="00312506" w:rsidRDefault="00F100D9" w:rsidP="00942A37">
            <w:pPr>
              <w:spacing w:after="200" w:line="276" w:lineRule="auto"/>
              <w:rPr>
                <w:lang w:val="et-EE"/>
              </w:rPr>
            </w:pPr>
          </w:p>
        </w:tc>
      </w:tr>
      <w:tr w:rsidR="005418EC" w:rsidRPr="00A9285C" w14:paraId="4DAE40AF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ACC2" w14:textId="7120441D" w:rsidR="005418EC" w:rsidRPr="00813279" w:rsidRDefault="00EC06EC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D86A1D" w14:textId="6859CCB7" w:rsidR="005418EC" w:rsidRDefault="00622425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Hoone kelder </w:t>
            </w:r>
            <w:r w:rsidR="00A65576">
              <w:rPr>
                <w:lang w:val="et-EE"/>
              </w:rPr>
              <w:t xml:space="preserve">ja evakuatsioonitrepikojad on ühes tuletõkkesektsioonis.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BB9FE" w14:textId="77777777" w:rsidR="005418EC" w:rsidRDefault="005418EC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CB2ED8" w14:textId="77777777" w:rsidR="005418EC" w:rsidRDefault="005418EC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D1120C" w14:textId="5CC00A6C" w:rsidR="005418EC" w:rsidRDefault="00203F2B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 Ülevaatuse</w:t>
            </w:r>
            <w:r w:rsidR="00A32930">
              <w:rPr>
                <w:lang w:val="et-EE"/>
              </w:rPr>
              <w:t>l</w:t>
            </w:r>
            <w:r>
              <w:rPr>
                <w:lang w:val="et-EE"/>
              </w:rPr>
              <w:t xml:space="preserve"> oli tuvastatud, et keldriruumid on põlemiskoormusest tühjad ning varustatud </w:t>
            </w:r>
            <w:proofErr w:type="spellStart"/>
            <w:r>
              <w:rPr>
                <w:lang w:val="et-EE"/>
              </w:rPr>
              <w:t>ATSiga</w:t>
            </w:r>
            <w:proofErr w:type="spellEnd"/>
            <w:r>
              <w:rPr>
                <w:lang w:val="et-EE"/>
              </w:rPr>
              <w:t xml:space="preserve">. </w:t>
            </w:r>
            <w:r w:rsidR="00D0709D">
              <w:rPr>
                <w:lang w:val="et-EE"/>
              </w:rPr>
              <w:t xml:space="preserve">Hoone omaniku esindaja ütluste kohaselt tegemist on niiskete ruumidega ning tuulutuse tagamise mõistes soovitakse antud ruumid </w:t>
            </w:r>
            <w:r w:rsidR="00CB0E9E">
              <w:rPr>
                <w:lang w:val="et-EE"/>
              </w:rPr>
              <w:t xml:space="preserve">evakuatsioonitrepikodadest hoida eraldamata. </w:t>
            </w:r>
            <w:r w:rsidR="00CB0E9E">
              <w:rPr>
                <w:lang w:val="et-EE"/>
              </w:rPr>
              <w:br/>
            </w:r>
            <w:r w:rsidR="00CB0E9E">
              <w:rPr>
                <w:lang w:val="et-EE"/>
              </w:rPr>
              <w:br/>
              <w:t xml:space="preserve">Antud mööndus on lubatud ainult siis, kui ruume hoitakse põlemiskoormusest </w:t>
            </w:r>
            <w:r w:rsidR="00A32930">
              <w:rPr>
                <w:lang w:val="et-EE"/>
              </w:rPr>
              <w:t xml:space="preserve">vabana. </w:t>
            </w:r>
          </w:p>
        </w:tc>
      </w:tr>
      <w:tr w:rsidR="00085F68" w:rsidRPr="00A9285C" w14:paraId="5E270B7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1C8D" w14:textId="77777777" w:rsidR="00085F68" w:rsidRPr="00813279" w:rsidRDefault="00085F68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714EE" w14:textId="690B6AFD" w:rsidR="00085F68" w:rsidRDefault="00B12CCF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Hoone evakuatsioonitrepikodades olevad aknad ei ole avatavad, SE</w:t>
            </w:r>
            <w:r w:rsidR="00862355">
              <w:rPr>
                <w:lang w:val="et-EE"/>
              </w:rPr>
              <w:t xml:space="preserve"> on tagamata.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CAC1C7" w14:textId="77777777" w:rsidR="00085F68" w:rsidRDefault="00085F68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78EEE5" w14:textId="77777777" w:rsidR="00085F68" w:rsidRDefault="00085F68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71ADD9" w14:textId="481BFA9C" w:rsidR="00085F68" w:rsidRDefault="00862355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Tegemist on ehitusaegsete akendega, puuduseks ei loeta. Akende välja vahetamisel arvestad</w:t>
            </w:r>
            <w:r w:rsidR="003528E8">
              <w:rPr>
                <w:lang w:val="et-EE"/>
              </w:rPr>
              <w:t>a</w:t>
            </w:r>
            <w:r>
              <w:rPr>
                <w:lang w:val="et-EE"/>
              </w:rPr>
              <w:t xml:space="preserve"> SE tagamise </w:t>
            </w:r>
            <w:r w:rsidR="003528E8">
              <w:rPr>
                <w:lang w:val="et-EE"/>
              </w:rPr>
              <w:t>vajadusega</w:t>
            </w:r>
            <w:r>
              <w:rPr>
                <w:lang w:val="et-EE"/>
              </w:rPr>
              <w:t>.</w:t>
            </w:r>
          </w:p>
        </w:tc>
      </w:tr>
      <w:tr w:rsidR="00EE5729" w:rsidRPr="009E1005" w14:paraId="0C25E2CA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EB39" w14:textId="77777777" w:rsidR="00EE5729" w:rsidRPr="00813279" w:rsidRDefault="00EE5729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A3CAD1" w14:textId="09DF4A44" w:rsidR="00EE5729" w:rsidRDefault="000A4B2F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Kolmandal korrusel asuva ventilatsiooniruumi kipsseinte </w:t>
            </w:r>
            <w:r w:rsidR="002D7168">
              <w:rPr>
                <w:lang w:val="et-EE"/>
              </w:rPr>
              <w:t>konstruktsiooni tulepüsivus vajab tõendamist</w:t>
            </w:r>
            <w:r w:rsidR="00C46BA0">
              <w:rPr>
                <w:lang w:val="et-EE"/>
              </w:rPr>
              <w:t xml:space="preserve"> (vajalik tulepüsivus EI60)</w:t>
            </w:r>
            <w:r w:rsidR="002D7168">
              <w:rPr>
                <w:lang w:val="et-EE"/>
              </w:rPr>
              <w:t xml:space="preserve">. </w:t>
            </w:r>
            <w:r w:rsidR="002D7168">
              <w:rPr>
                <w:lang w:val="et-EE"/>
              </w:rPr>
              <w:br/>
              <w:t xml:space="preserve">Seina läbiv ventilatsioonitorustik on </w:t>
            </w:r>
            <w:r w:rsidR="00831E6B">
              <w:rPr>
                <w:lang w:val="et-EE"/>
              </w:rPr>
              <w:t xml:space="preserve">tuletõkkeklappidega varustamata. Seinas </w:t>
            </w:r>
            <w:r w:rsidR="00831E6B">
              <w:rPr>
                <w:lang w:val="et-EE"/>
              </w:rPr>
              <w:lastRenderedPageBreak/>
              <w:t xml:space="preserve">olevate kommunikatsioonide läbiviigud on tulekindlalt tihendamata.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876FD" w14:textId="77777777" w:rsidR="00EE5729" w:rsidRDefault="00EE5729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E99131" w14:textId="77777777" w:rsidR="00EE5729" w:rsidRDefault="00EE5729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73D102" w14:textId="6941029F" w:rsidR="00EE5729" w:rsidRDefault="00C46BA0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Esitada KTA. </w:t>
            </w:r>
          </w:p>
        </w:tc>
      </w:tr>
      <w:tr w:rsidR="00C46BA0" w:rsidRPr="009E1005" w14:paraId="3A90CB1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BDC9" w14:textId="77777777" w:rsidR="00C46BA0" w:rsidRPr="00813279" w:rsidRDefault="00C46BA0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CCA1DB" w14:textId="1F7FB8EC" w:rsidR="00C46BA0" w:rsidRDefault="00AC187E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Hoones on kasutuses kaubalift</w:t>
            </w:r>
            <w:r w:rsidR="0023103D">
              <w:rPr>
                <w:lang w:val="et-EE"/>
              </w:rPr>
              <w:t xml:space="preserve">. Tuleohutuse tagamiseks </w:t>
            </w:r>
            <w:r w:rsidR="0052501C">
              <w:rPr>
                <w:lang w:val="et-EE"/>
              </w:rPr>
              <w:t xml:space="preserve">kaubalifti uksed peavad olema alati suletud asendis.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6A4698" w14:textId="77777777" w:rsidR="00C46BA0" w:rsidRDefault="00C46BA0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230EC2" w14:textId="77777777" w:rsidR="00C46BA0" w:rsidRDefault="00C46BA0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A04A3" w14:textId="3005FF80" w:rsidR="00C46BA0" w:rsidRDefault="0023103D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Ei ole puudus, tegemist on märkusega. </w:t>
            </w:r>
          </w:p>
        </w:tc>
      </w:tr>
      <w:tr w:rsidR="008A2556" w:rsidRPr="00A9285C" w14:paraId="4C26A71C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EF31" w14:textId="77777777" w:rsidR="008A2556" w:rsidRPr="00813279" w:rsidRDefault="008A2556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DB0490" w14:textId="453AC267" w:rsidR="008A2556" w:rsidRDefault="00573E00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Hoone mitte kasutuses olevad</w:t>
            </w:r>
            <w:r w:rsidR="00DB3997">
              <w:rPr>
                <w:lang w:val="et-EE"/>
              </w:rPr>
              <w:t xml:space="preserve"> ruumid/alad</w:t>
            </w:r>
            <w:r>
              <w:rPr>
                <w:lang w:val="et-EE"/>
              </w:rPr>
              <w:t xml:space="preserve"> </w:t>
            </w:r>
            <w:r w:rsidR="007E5D6F">
              <w:rPr>
                <w:lang w:val="et-EE"/>
              </w:rPr>
              <w:t xml:space="preserve">peavad olema „konserveeritud“ </w:t>
            </w:r>
            <w:proofErr w:type="spellStart"/>
            <w:r w:rsidR="007E5D6F">
              <w:rPr>
                <w:lang w:val="et-EE"/>
              </w:rPr>
              <w:t>e.</w:t>
            </w:r>
            <w:proofErr w:type="spellEnd"/>
            <w:r w:rsidR="007E5D6F">
              <w:rPr>
                <w:lang w:val="et-EE"/>
              </w:rPr>
              <w:t xml:space="preserve"> ruumidesse peavad olema </w:t>
            </w:r>
            <w:r w:rsidR="00401917">
              <w:rPr>
                <w:lang w:val="et-EE"/>
              </w:rPr>
              <w:t>paigaldatud automaatne tulekahju signalisatsioon</w:t>
            </w:r>
            <w:r w:rsidR="00DB3997">
              <w:rPr>
                <w:lang w:val="et-EE"/>
              </w:rPr>
              <w:t xml:space="preserve"> ning ruumide läbiviigud peavad olema tulekindlalt tihendatud (tuleleviku takistamine väljastpoolt sissepoole ja vastupidi).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4AF962" w14:textId="77777777" w:rsidR="008A2556" w:rsidRDefault="008A2556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DDBD3" w14:textId="77777777" w:rsidR="008A2556" w:rsidRDefault="008A2556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F70279" w14:textId="77777777" w:rsidR="008A2556" w:rsidRDefault="008A2556" w:rsidP="00985C71">
            <w:pPr>
              <w:spacing w:after="200" w:line="276" w:lineRule="auto"/>
              <w:rPr>
                <w:lang w:val="et-EE"/>
              </w:rPr>
            </w:pPr>
          </w:p>
        </w:tc>
      </w:tr>
      <w:tr w:rsidR="00900206" w:rsidRPr="009E1005" w14:paraId="301D950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CC73" w14:textId="77777777" w:rsidR="00900206" w:rsidRPr="00813279" w:rsidRDefault="00900206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84FBD" w14:textId="363AB659" w:rsidR="00900206" w:rsidRDefault="00900206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Hoone</w:t>
            </w:r>
            <w:r w:rsidR="00702027">
              <w:rPr>
                <w:lang w:val="et-EE"/>
              </w:rPr>
              <w:t>s on kaks kommunikatsioonide šahti</w:t>
            </w:r>
            <w:r w:rsidR="00B555E9">
              <w:rPr>
                <w:lang w:val="et-EE"/>
              </w:rPr>
              <w:t xml:space="preserve"> </w:t>
            </w:r>
            <w:r w:rsidR="001D507C">
              <w:rPr>
                <w:lang w:val="et-EE"/>
              </w:rPr>
              <w:t>(</w:t>
            </w:r>
            <w:r w:rsidR="00B555E9">
              <w:rPr>
                <w:lang w:val="et-EE"/>
              </w:rPr>
              <w:t>0.-4. korrus)</w:t>
            </w:r>
            <w:r w:rsidR="00702027">
              <w:rPr>
                <w:lang w:val="et-EE"/>
              </w:rPr>
              <w:t xml:space="preserve">, mis ei ole omaette tuletõkkesektsioonid. Šahtidest veetud kommunikatsioonide (torustik, juhtmed) läbiviigud on tulekindlalt tihendamata. </w:t>
            </w:r>
            <w:r w:rsidR="00520666">
              <w:rPr>
                <w:lang w:val="et-EE"/>
              </w:rPr>
              <w:br/>
            </w:r>
            <w:r w:rsidR="00520666">
              <w:rPr>
                <w:lang w:val="et-EE"/>
              </w:rPr>
              <w:br/>
              <w:t>Šahtidest on vajalik moodustada omaette tuletõkkesektsioonid (EI60)</w:t>
            </w:r>
            <w:r w:rsidR="00B3738C">
              <w:rPr>
                <w:lang w:val="et-EE"/>
              </w:rPr>
              <w:t xml:space="preserve">. Tulekindlalt tihendada kommunikatsioonide läbiviigud.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7D816" w14:textId="77777777" w:rsidR="00900206" w:rsidRDefault="00900206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A96FFA" w14:textId="77777777" w:rsidR="00900206" w:rsidRDefault="00900206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399534" w14:textId="470A6D3E" w:rsidR="00900206" w:rsidRDefault="004A21B9" w:rsidP="00985C71">
            <w:pPr>
              <w:spacing w:after="200" w:line="276" w:lineRule="auto"/>
              <w:rPr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0DB1E5" wp14:editId="3E17C794">
                      <wp:simplePos x="0" y="0"/>
                      <wp:positionH relativeFrom="column">
                        <wp:posOffset>2855098</wp:posOffset>
                      </wp:positionH>
                      <wp:positionV relativeFrom="paragraph">
                        <wp:posOffset>375313</wp:posOffset>
                      </wp:positionV>
                      <wp:extent cx="63610" cy="930302"/>
                      <wp:effectExtent l="114300" t="19050" r="69850" b="41275"/>
                      <wp:wrapNone/>
                      <wp:docPr id="1913159412" name="Sirge noolkonnek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10" cy="93030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126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irge noolkonnektor 3" o:spid="_x0000_s1026" type="#_x0000_t32" style="position:absolute;margin-left:224.8pt;margin-top:29.55pt;width:5pt;height:7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" strokecolor="red" strokeweight="6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B10212" wp14:editId="58E38FFD">
                      <wp:simplePos x="0" y="0"/>
                      <wp:positionH relativeFrom="column">
                        <wp:posOffset>1940698</wp:posOffset>
                      </wp:positionH>
                      <wp:positionV relativeFrom="paragraph">
                        <wp:posOffset>3333197</wp:posOffset>
                      </wp:positionV>
                      <wp:extent cx="79513" cy="1614115"/>
                      <wp:effectExtent l="152400" t="19050" r="92075" b="43815"/>
                      <wp:wrapNone/>
                      <wp:docPr id="1115588464" name="Sirge noolkonnek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513" cy="161411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6C01C" id="Sirge noolkonnektor 2" o:spid="_x0000_s1026" type="#_x0000_t32" style="position:absolute;margin-left:152.8pt;margin-top:262.45pt;width:6.25pt;height:127.1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" strokecolor="red" strokeweight="6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F606BE" wp14:editId="17A88D67">
                      <wp:simplePos x="0" y="0"/>
                      <wp:positionH relativeFrom="column">
                        <wp:posOffset>631880</wp:posOffset>
                      </wp:positionH>
                      <wp:positionV relativeFrom="paragraph">
                        <wp:posOffset>749024</wp:posOffset>
                      </wp:positionV>
                      <wp:extent cx="190500" cy="1064895"/>
                      <wp:effectExtent l="57150" t="19050" r="95250" b="40005"/>
                      <wp:wrapNone/>
                      <wp:docPr id="548418378" name="Sirge noolkonnek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106489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67992" id="Sirge noolkonnektor 1" o:spid="_x0000_s1026" type="#_x0000_t32" style="position:absolute;margin-left:49.75pt;margin-top:59pt;width:15pt;height:8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986010">
              <w:rPr>
                <w:noProof/>
              </w:rPr>
              <w:drawing>
                <wp:inline distT="0" distB="0" distL="0" distR="0" wp14:anchorId="2BCAC686" wp14:editId="1D2EC2D2">
                  <wp:extent cx="4336415" cy="5943600"/>
                  <wp:effectExtent l="0" t="0" r="6985" b="0"/>
                  <wp:docPr id="1357926638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92663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6415" cy="59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A12" w14:paraId="57EF3FE0" w14:textId="77777777" w:rsidTr="00F715C0"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DF" w14:textId="77777777" w:rsidR="00762A12" w:rsidRDefault="00762A12" w:rsidP="00762A12">
            <w:pPr>
              <w:spacing w:after="200" w:line="276" w:lineRule="auto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lastRenderedPageBreak/>
              <w:t>Hooldused- vajalikud dokumendid</w:t>
            </w:r>
          </w:p>
        </w:tc>
      </w:tr>
      <w:tr w:rsidR="00762A12" w:rsidRPr="00264451" w14:paraId="57EF3FEB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E1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E2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ATS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3FE3" w14:textId="004BBADA" w:rsidR="00762A12" w:rsidRDefault="00762A12" w:rsidP="00762A12">
            <w:pPr>
              <w:pStyle w:val="Loendilik"/>
              <w:numPr>
                <w:ilvl w:val="0"/>
                <w:numId w:val="3"/>
              </w:numPr>
              <w:spacing w:after="200" w:line="276" w:lineRule="auto"/>
              <w:jc w:val="both"/>
            </w:pPr>
            <w:r>
              <w:rPr>
                <w:color w:val="000000"/>
                <w:lang w:val="et-EE"/>
              </w:rPr>
              <w:t xml:space="preserve">ATS paiknemisskeemid ATS </w:t>
            </w:r>
            <w:proofErr w:type="spellStart"/>
            <w:r>
              <w:rPr>
                <w:color w:val="000000"/>
                <w:lang w:val="et-EE"/>
              </w:rPr>
              <w:t>keskseadme</w:t>
            </w:r>
            <w:proofErr w:type="spellEnd"/>
            <w:r>
              <w:rPr>
                <w:color w:val="000000"/>
                <w:lang w:val="et-EE"/>
              </w:rPr>
              <w:t xml:space="preserve"> juures – </w:t>
            </w:r>
            <w:r w:rsidR="00610D1B">
              <w:rPr>
                <w:color w:val="000000"/>
                <w:lang w:val="et-EE"/>
              </w:rPr>
              <w:t>olemas</w:t>
            </w:r>
            <w:r w:rsidR="00327B0D">
              <w:rPr>
                <w:color w:val="000000"/>
                <w:lang w:val="et-EE"/>
              </w:rPr>
              <w:t xml:space="preserve">, vaja </w:t>
            </w:r>
            <w:r w:rsidR="00A978F1">
              <w:rPr>
                <w:color w:val="000000"/>
                <w:lang w:val="et-EE"/>
              </w:rPr>
              <w:t>kaasajastada</w:t>
            </w:r>
          </w:p>
          <w:p w14:paraId="57EF3FE4" w14:textId="744BE6ED" w:rsidR="00762A12" w:rsidRDefault="00762A12" w:rsidP="00762A12">
            <w:pPr>
              <w:pStyle w:val="Loendilik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ATS hoolduspäevik (peab sisaldama infot vastavalt määrusele) </w:t>
            </w:r>
            <w:r w:rsidR="00866BD5">
              <w:rPr>
                <w:color w:val="000000"/>
                <w:lang w:val="et-EE"/>
              </w:rPr>
              <w:t>–</w:t>
            </w:r>
            <w:r>
              <w:rPr>
                <w:color w:val="000000"/>
                <w:lang w:val="et-EE"/>
              </w:rPr>
              <w:t xml:space="preserve"> olemas</w:t>
            </w:r>
          </w:p>
          <w:p w14:paraId="57EF3FE5" w14:textId="642C748D" w:rsidR="00762A12" w:rsidRPr="00914B0A" w:rsidRDefault="00762A12" w:rsidP="00762A12">
            <w:pPr>
              <w:pStyle w:val="Loendilik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ATS hooldus- ja kasutusjuhend </w:t>
            </w:r>
            <w:r w:rsidR="00610D1B">
              <w:rPr>
                <w:color w:val="000000"/>
                <w:lang w:val="et-EE"/>
              </w:rPr>
              <w:t>–</w:t>
            </w:r>
            <w:r w:rsidRPr="00914B0A">
              <w:rPr>
                <w:color w:val="000000"/>
                <w:lang w:val="et-EE"/>
              </w:rPr>
              <w:t xml:space="preserve"> </w:t>
            </w:r>
            <w:r w:rsidR="00A978F1">
              <w:rPr>
                <w:color w:val="000000"/>
                <w:lang w:val="et-EE"/>
              </w:rPr>
              <w:t>puudub</w:t>
            </w:r>
          </w:p>
          <w:p w14:paraId="57EF3FE6" w14:textId="299457A1" w:rsidR="00762A12" w:rsidRDefault="00762A12" w:rsidP="00762A12">
            <w:pPr>
              <w:pStyle w:val="Loendilik"/>
              <w:numPr>
                <w:ilvl w:val="0"/>
                <w:numId w:val="4"/>
              </w:numPr>
              <w:spacing w:after="200" w:line="276" w:lineRule="auto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ATS blokeeringute/rakenduste nimekiri – </w:t>
            </w:r>
            <w:r w:rsidR="00A978F1">
              <w:rPr>
                <w:color w:val="000000"/>
                <w:lang w:val="et-EE"/>
              </w:rPr>
              <w:t xml:space="preserve">puudub, süsteemiga peab olema ühendatud hoone </w:t>
            </w:r>
            <w:proofErr w:type="spellStart"/>
            <w:r w:rsidR="00A978F1">
              <w:rPr>
                <w:color w:val="000000"/>
                <w:lang w:val="et-EE"/>
              </w:rPr>
              <w:t>vent</w:t>
            </w:r>
            <w:proofErr w:type="spellEnd"/>
            <w:r w:rsidR="00A978F1">
              <w:rPr>
                <w:color w:val="000000"/>
                <w:lang w:val="et-EE"/>
              </w:rPr>
              <w:t>. süsteem</w:t>
            </w:r>
          </w:p>
          <w:p w14:paraId="57EF3FE7" w14:textId="7B62DA5E" w:rsidR="00762A12" w:rsidRPr="004F1F7B" w:rsidRDefault="00762A12" w:rsidP="00762A12">
            <w:pPr>
              <w:pStyle w:val="Loendilik"/>
              <w:numPr>
                <w:ilvl w:val="0"/>
                <w:numId w:val="4"/>
              </w:numPr>
              <w:spacing w:after="200" w:line="276" w:lineRule="auto"/>
              <w:rPr>
                <w:lang w:val="et-EE"/>
              </w:rPr>
            </w:pPr>
            <w:r>
              <w:rPr>
                <w:color w:val="000000"/>
                <w:lang w:val="et-EE"/>
              </w:rPr>
              <w:t>Hooldusaktid –</w:t>
            </w:r>
            <w:r w:rsidR="00610D1B">
              <w:rPr>
                <w:color w:val="000000"/>
                <w:lang w:val="et-EE"/>
              </w:rPr>
              <w:t>viimane hooldus teostatud</w:t>
            </w:r>
            <w:r w:rsidR="00D665C1">
              <w:rPr>
                <w:color w:val="000000"/>
                <w:lang w:val="et-EE"/>
              </w:rPr>
              <w:t xml:space="preserve"> </w:t>
            </w:r>
            <w:r w:rsidR="00766CFA">
              <w:rPr>
                <w:color w:val="000000"/>
                <w:lang w:val="et-EE"/>
              </w:rPr>
              <w:t>20</w:t>
            </w:r>
            <w:r w:rsidR="00D665C1">
              <w:rPr>
                <w:color w:val="000000"/>
                <w:lang w:val="et-EE"/>
              </w:rPr>
              <w:t>.</w:t>
            </w:r>
            <w:r w:rsidR="00766CFA">
              <w:rPr>
                <w:color w:val="000000"/>
                <w:lang w:val="et-EE"/>
              </w:rPr>
              <w:t>09</w:t>
            </w:r>
            <w:r w:rsidR="00D665C1">
              <w:rPr>
                <w:color w:val="000000"/>
                <w:lang w:val="et-EE"/>
              </w:rPr>
              <w:t>.202</w:t>
            </w:r>
            <w:r w:rsidR="00766CFA">
              <w:rPr>
                <w:color w:val="000000"/>
                <w:lang w:val="et-EE"/>
              </w:rPr>
              <w:t>3</w:t>
            </w:r>
            <w:r w:rsidR="00D665C1">
              <w:rPr>
                <w:color w:val="000000"/>
                <w:lang w:val="et-EE"/>
              </w:rPr>
              <w:t xml:space="preserve"> </w:t>
            </w:r>
            <w:r w:rsidR="00FA44E0">
              <w:rPr>
                <w:color w:val="000000"/>
                <w:lang w:val="et-EE"/>
              </w:rPr>
              <w:t>-</w:t>
            </w:r>
            <w:r w:rsidR="00D665C1">
              <w:rPr>
                <w:color w:val="000000"/>
                <w:lang w:val="et-EE"/>
              </w:rPr>
              <w:t>KV hooldus</w:t>
            </w:r>
            <w:r w:rsidR="00D26444">
              <w:rPr>
                <w:color w:val="000000"/>
                <w:lang w:val="et-EE"/>
              </w:rPr>
              <w:t>. Aasta hooldus</w:t>
            </w:r>
            <w:r w:rsidR="003753BC">
              <w:rPr>
                <w:color w:val="000000"/>
                <w:lang w:val="et-EE"/>
              </w:rPr>
              <w:t xml:space="preserve"> toimus 27.06.2023 </w:t>
            </w:r>
            <w:r>
              <w:rPr>
                <w:color w:val="000000"/>
                <w:sz w:val="18"/>
                <w:szCs w:val="18"/>
                <w:lang w:val="et-EE"/>
              </w:rPr>
              <w:t>(4 kvartali ja 1 aasta hooldusakti- aasta hooldus on jaotatud 4ks ja 4kvartali jooksul teostatakse antud hooneosas aasta hooldus siis on kokku 4 akti, kus on märgitud ära piirkond ning et teostati nii kv kui aasta hooldus.- see info peab kajastuma ka hooldusjuhendis, hetkel kajastamata)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E8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E9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D4BD" w14:textId="77777777" w:rsidR="00045630" w:rsidRDefault="00045630" w:rsidP="00045630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Maja teine korrus on </w:t>
            </w:r>
            <w:proofErr w:type="spellStart"/>
            <w:r>
              <w:rPr>
                <w:lang w:val="et-EE"/>
              </w:rPr>
              <w:t>ATSiga</w:t>
            </w:r>
            <w:proofErr w:type="spellEnd"/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katmada</w:t>
            </w:r>
            <w:proofErr w:type="spellEnd"/>
            <w:r>
              <w:rPr>
                <w:lang w:val="et-EE"/>
              </w:rPr>
              <w:t xml:space="preserve">. Projekteerida ja laiendada süsteem teisele korrusele. </w:t>
            </w:r>
          </w:p>
          <w:p w14:paraId="4A408481" w14:textId="1653E33A" w:rsidR="00D26444" w:rsidRDefault="00D26444" w:rsidP="002A69C8">
            <w:pPr>
              <w:spacing w:after="200" w:line="276" w:lineRule="auto"/>
              <w:rPr>
                <w:lang w:val="et-EE"/>
              </w:rPr>
            </w:pPr>
            <w:proofErr w:type="spellStart"/>
            <w:r>
              <w:rPr>
                <w:lang w:val="et-EE"/>
              </w:rPr>
              <w:t>ATSi</w:t>
            </w:r>
            <w:proofErr w:type="spellEnd"/>
            <w:r>
              <w:rPr>
                <w:lang w:val="et-EE"/>
              </w:rPr>
              <w:t xml:space="preserve"> hooldusakti</w:t>
            </w:r>
            <w:r w:rsidR="00840D32">
              <w:rPr>
                <w:lang w:val="et-EE"/>
              </w:rPr>
              <w:t>de vorm ei ole määrusega vastavuses</w:t>
            </w:r>
            <w:r w:rsidR="00F13E47">
              <w:rPr>
                <w:lang w:val="et-EE"/>
              </w:rPr>
              <w:t xml:space="preserve">: </w:t>
            </w:r>
            <w:hyperlink r:id="rId10" w:history="1">
              <w:r w:rsidR="00F13E47" w:rsidRPr="003A3294">
                <w:rPr>
                  <w:rStyle w:val="Hperlink"/>
                  <w:lang w:val="et-EE"/>
                </w:rPr>
                <w:t>https://www.riigiteataja.ee/aktilisa/1230/2202/1015/SiM_m9_lisa3.pdf#</w:t>
              </w:r>
            </w:hyperlink>
          </w:p>
          <w:p w14:paraId="57EF3FEA" w14:textId="16F37F43" w:rsidR="00F13E47" w:rsidRDefault="002F16A3" w:rsidP="002A69C8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Kas hooldusel avastatud viga on kõrvaldatud</w:t>
            </w:r>
            <w:r w:rsidR="007263F8">
              <w:rPr>
                <w:lang w:val="et-EE"/>
              </w:rPr>
              <w:t xml:space="preserve">? </w:t>
            </w:r>
            <w:r>
              <w:rPr>
                <w:lang w:val="et-EE"/>
              </w:rPr>
              <w:t xml:space="preserve">: Viga tsoon </w:t>
            </w:r>
            <w:r w:rsidR="007263F8">
              <w:rPr>
                <w:lang w:val="et-EE"/>
              </w:rPr>
              <w:t>11-5 liiniandur</w:t>
            </w:r>
            <w:r>
              <w:rPr>
                <w:lang w:val="et-EE"/>
              </w:rPr>
              <w:t>, kõrgus 8m</w:t>
            </w:r>
            <w:r w:rsidR="007263F8">
              <w:rPr>
                <w:lang w:val="et-EE"/>
              </w:rPr>
              <w:t xml:space="preserve">. Tõendada aktiga. </w:t>
            </w:r>
          </w:p>
        </w:tc>
      </w:tr>
      <w:tr w:rsidR="00762A12" w14:paraId="57EF3FFF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F5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F6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 xml:space="preserve">Evakuatsioonivalgustus </w:t>
            </w:r>
            <w:r>
              <w:rPr>
                <w:color w:val="000000"/>
                <w:lang w:val="et-EE"/>
              </w:rPr>
              <w:t>vajalikud dokumendid:</w:t>
            </w:r>
          </w:p>
          <w:p w14:paraId="57EF3FF7" w14:textId="759684BE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lastRenderedPageBreak/>
              <w:t>Hooldus-</w:t>
            </w:r>
            <w:r w:rsidR="00F13E47">
              <w:rPr>
                <w:color w:val="000000"/>
                <w:lang w:val="et-EE"/>
              </w:rPr>
              <w:t xml:space="preserve"> </w:t>
            </w:r>
            <w:r>
              <w:rPr>
                <w:color w:val="000000"/>
                <w:lang w:val="et-EE"/>
              </w:rPr>
              <w:t xml:space="preserve">ja kasutusjuhend – </w:t>
            </w:r>
            <w:r w:rsidR="00DD38C3">
              <w:rPr>
                <w:color w:val="000000"/>
                <w:lang w:val="et-EE"/>
              </w:rPr>
              <w:t>päevik koostamata</w:t>
            </w:r>
          </w:p>
          <w:p w14:paraId="57EF3FF8" w14:textId="625491BD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Kord kuus vaatlus (võib olla dokumenteeritud päevikus)- </w:t>
            </w:r>
            <w:r w:rsidR="00B37501">
              <w:rPr>
                <w:color w:val="000000"/>
                <w:lang w:val="et-EE"/>
              </w:rPr>
              <w:t xml:space="preserve">viimane kontroll </w:t>
            </w:r>
            <w:r w:rsidR="003222B4">
              <w:rPr>
                <w:color w:val="000000"/>
                <w:lang w:val="et-EE"/>
              </w:rPr>
              <w:t>28.07.2023</w:t>
            </w:r>
          </w:p>
          <w:p w14:paraId="57EF3FF9" w14:textId="4C6AA273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Kord aastas hooldus- </w:t>
            </w:r>
            <w:r w:rsidR="003514DF">
              <w:rPr>
                <w:color w:val="000000"/>
                <w:lang w:val="et-EE"/>
              </w:rPr>
              <w:t>info puudub</w:t>
            </w:r>
          </w:p>
          <w:p w14:paraId="57EF3FFA" w14:textId="4838F748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Evakuatsioonivalgustite register – </w:t>
            </w:r>
            <w:r w:rsidR="004720B0">
              <w:rPr>
                <w:color w:val="000000"/>
                <w:lang w:val="et-EE"/>
              </w:rPr>
              <w:t>puudub</w:t>
            </w:r>
          </w:p>
          <w:p w14:paraId="57EF3FFB" w14:textId="32043B3B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Evakuatsioonivalgustuse teostusjoonis </w:t>
            </w:r>
            <w:r w:rsidR="0072394A">
              <w:rPr>
                <w:color w:val="000000"/>
                <w:lang w:val="et-EE"/>
              </w:rPr>
              <w:t>–</w:t>
            </w:r>
            <w:r>
              <w:rPr>
                <w:color w:val="000000"/>
                <w:lang w:val="et-EE"/>
              </w:rPr>
              <w:t xml:space="preserve"> puudub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FC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FD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FE" w14:textId="0DB14BC5" w:rsidR="00762A12" w:rsidRDefault="003222B4" w:rsidP="003222B4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Esitada värskem hooldusdokumentatsioon. </w:t>
            </w:r>
          </w:p>
        </w:tc>
      </w:tr>
      <w:tr w:rsidR="00762A12" w:rsidRPr="00925967" w14:paraId="57EF4008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00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01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Tulekustutid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4002" w14:textId="19ADF0ED" w:rsidR="00762A12" w:rsidRDefault="00762A12" w:rsidP="00762A12">
            <w:pPr>
              <w:pStyle w:val="Loendilik"/>
              <w:numPr>
                <w:ilvl w:val="0"/>
                <w:numId w:val="7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Vaatlus kord kv- dokumenteeritult – vaatlused on teostamata</w:t>
            </w:r>
            <w:r w:rsidR="004720B0">
              <w:rPr>
                <w:color w:val="000000"/>
                <w:lang w:val="et-EE"/>
              </w:rPr>
              <w:t>, vajalik koostada vaatluspäevik</w:t>
            </w:r>
          </w:p>
          <w:p w14:paraId="57EF4003" w14:textId="7E844869" w:rsidR="00762A12" w:rsidRDefault="00762A12" w:rsidP="00762A12">
            <w:pPr>
              <w:pStyle w:val="Loendilik"/>
              <w:numPr>
                <w:ilvl w:val="0"/>
                <w:numId w:val="7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Kustuti kontroll 1-2 aasta tagant- oleneb mis tingimustes asub (kleeps kustutil ja kontrollakt) – </w:t>
            </w:r>
            <w:r w:rsidR="00A1411F">
              <w:rPr>
                <w:color w:val="000000"/>
                <w:lang w:val="et-EE"/>
              </w:rPr>
              <w:t>kontrollitud 05.11.2025</w:t>
            </w:r>
          </w:p>
          <w:p w14:paraId="57EF4004" w14:textId="126DE2A2" w:rsidR="00762A12" w:rsidRDefault="00762A12" w:rsidP="00762A12">
            <w:pPr>
              <w:pStyle w:val="Loendilik"/>
              <w:numPr>
                <w:ilvl w:val="0"/>
                <w:numId w:val="7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Hooldus 5-10a tagant </w:t>
            </w:r>
            <w:r w:rsidR="0072394A">
              <w:rPr>
                <w:color w:val="000000"/>
                <w:lang w:val="et-EE"/>
              </w:rPr>
              <w:t>–</w:t>
            </w:r>
            <w:r>
              <w:rPr>
                <w:color w:val="000000"/>
                <w:lang w:val="et-EE"/>
              </w:rPr>
              <w:t xml:space="preserve"> korras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05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06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07" w14:textId="55D7C03C" w:rsidR="00762A12" w:rsidRDefault="0072394A" w:rsidP="0072394A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Osa kustutites</w:t>
            </w:r>
            <w:r w:rsidR="0008345F">
              <w:rPr>
                <w:lang w:val="et-EE"/>
              </w:rPr>
              <w:t>t</w:t>
            </w:r>
            <w:r>
              <w:rPr>
                <w:lang w:val="et-EE"/>
              </w:rPr>
              <w:t xml:space="preserve"> on seinale kinnitamata. </w:t>
            </w:r>
            <w:r w:rsidR="00585E11">
              <w:rPr>
                <w:lang w:val="et-EE"/>
              </w:rPr>
              <w:br/>
              <w:t xml:space="preserve">Kustutite arv vajab täpsustamist (vt. üldised märkused). </w:t>
            </w:r>
          </w:p>
        </w:tc>
      </w:tr>
      <w:tr w:rsidR="00174910" w:rsidRPr="00EE7A7F" w14:paraId="2FD5C639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C8A0" w14:textId="77777777" w:rsidR="00174910" w:rsidRDefault="00174910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9BBF" w14:textId="3868BDA2" w:rsidR="00174910" w:rsidRDefault="00102305" w:rsidP="00174910">
            <w:pPr>
              <w:spacing w:after="200" w:line="276" w:lineRule="auto"/>
              <w:jc w:val="both"/>
            </w:pPr>
            <w:r w:rsidRPr="00102305">
              <w:rPr>
                <w:b/>
                <w:bCs/>
                <w:color w:val="000000"/>
                <w:lang w:val="et-EE"/>
              </w:rPr>
              <w:t>Voolikusüsteem</w:t>
            </w:r>
            <w:r w:rsidR="00174910">
              <w:rPr>
                <w:color w:val="000000"/>
                <w:lang w:val="et-EE"/>
              </w:rPr>
              <w:t xml:space="preserve"> vajalikud dokumendid:</w:t>
            </w:r>
          </w:p>
          <w:p w14:paraId="3679E81A" w14:textId="1CB48BC1" w:rsidR="00B62A64" w:rsidRPr="00B62A64" w:rsidRDefault="00B62A64" w:rsidP="00B62A64">
            <w:pPr>
              <w:pStyle w:val="Loendilik"/>
              <w:numPr>
                <w:ilvl w:val="0"/>
                <w:numId w:val="12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Vaatlus kord kv- dokumenteeritult – vaatlused on teostamata</w:t>
            </w:r>
          </w:p>
          <w:p w14:paraId="3258C037" w14:textId="15244B76" w:rsidR="00174910" w:rsidRPr="00B62A64" w:rsidRDefault="00174910" w:rsidP="00B62A64">
            <w:pPr>
              <w:pStyle w:val="Loendilik"/>
              <w:numPr>
                <w:ilvl w:val="0"/>
                <w:numId w:val="12"/>
              </w:numPr>
              <w:spacing w:after="200" w:line="276" w:lineRule="auto"/>
              <w:jc w:val="both"/>
              <w:rPr>
                <w:b/>
                <w:bCs/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Tõhususe test (kontroll) 1 korda aastas </w:t>
            </w:r>
            <w:r w:rsidR="00B62A64">
              <w:rPr>
                <w:color w:val="000000"/>
                <w:lang w:val="et-EE"/>
              </w:rPr>
              <w:t>–</w:t>
            </w:r>
            <w:r>
              <w:rPr>
                <w:color w:val="000000"/>
                <w:lang w:val="et-EE"/>
              </w:rPr>
              <w:t xml:space="preserve"> </w:t>
            </w:r>
            <w:r w:rsidR="00B62A64">
              <w:rPr>
                <w:color w:val="000000"/>
                <w:lang w:val="et-EE"/>
              </w:rPr>
              <w:t>teostamata</w:t>
            </w:r>
          </w:p>
          <w:p w14:paraId="123A7868" w14:textId="0441B69B" w:rsidR="00B62A64" w:rsidRPr="00EE7A7F" w:rsidRDefault="00EE7A7F" w:rsidP="00B62A64">
            <w:pPr>
              <w:pStyle w:val="Loendilik"/>
              <w:numPr>
                <w:ilvl w:val="0"/>
                <w:numId w:val="12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 w:rsidRPr="00EE7A7F">
              <w:rPr>
                <w:color w:val="000000"/>
                <w:lang w:val="et-EE"/>
              </w:rPr>
              <w:lastRenderedPageBreak/>
              <w:t xml:space="preserve">Voolikute survetest, 1 kord iga 5 aasta tagant </w:t>
            </w:r>
            <w:r w:rsidR="0072394A">
              <w:rPr>
                <w:color w:val="000000"/>
                <w:lang w:val="et-EE"/>
              </w:rPr>
              <w:t>–</w:t>
            </w:r>
            <w:r w:rsidRPr="00EE7A7F">
              <w:rPr>
                <w:color w:val="000000"/>
                <w:lang w:val="et-EE"/>
              </w:rPr>
              <w:t xml:space="preserve"> teostamata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FA81" w14:textId="77777777" w:rsidR="00174910" w:rsidRDefault="00174910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2711" w14:textId="77777777" w:rsidR="00174910" w:rsidRDefault="00174910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88DA" w14:textId="625CD95D" w:rsidR="00174910" w:rsidRDefault="0072394A" w:rsidP="0072394A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Süsteem on kasutusest maha võetud, vt. </w:t>
            </w:r>
            <w:proofErr w:type="spellStart"/>
            <w:r>
              <w:rPr>
                <w:lang w:val="et-EE"/>
              </w:rPr>
              <w:t>üldmärkus</w:t>
            </w:r>
            <w:r w:rsidR="00966540">
              <w:rPr>
                <w:lang w:val="et-EE"/>
              </w:rPr>
              <w:t>ed</w:t>
            </w:r>
            <w:proofErr w:type="spellEnd"/>
            <w:r>
              <w:rPr>
                <w:lang w:val="et-EE"/>
              </w:rPr>
              <w:t>.</w:t>
            </w:r>
            <w:r w:rsidR="0008345F">
              <w:rPr>
                <w:lang w:val="et-EE"/>
              </w:rPr>
              <w:t xml:space="preserve"> </w:t>
            </w:r>
          </w:p>
        </w:tc>
      </w:tr>
      <w:tr w:rsidR="00762A12" w14:paraId="57EF401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1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2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Hüdrant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4013" w14:textId="133887CE" w:rsidR="00762A12" w:rsidRDefault="00762A12" w:rsidP="00762A12">
            <w:pPr>
              <w:pStyle w:val="Loendilik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Hooldusakt valdajalt – veevõtukoht ei asu objekti kinnistul.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4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5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6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762A12" w14:paraId="57EF401E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8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9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Elekter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401A" w14:textId="1C17D752" w:rsidR="00762A12" w:rsidRDefault="00762A12" w:rsidP="00762A12">
            <w:pPr>
              <w:pStyle w:val="Loendilik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elektripaigaldise nõuetekohasuse tunnistus- </w:t>
            </w:r>
            <w:r w:rsidR="00966540">
              <w:rPr>
                <w:color w:val="000000"/>
                <w:lang w:val="et-EE"/>
              </w:rPr>
              <w:t>info puudub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B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C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D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2A6AA7" w:rsidRPr="003C3D07" w14:paraId="2964B2AE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3213" w14:textId="77777777" w:rsidR="002A6AA7" w:rsidRDefault="002A6AA7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600" w14:textId="77777777" w:rsidR="002A6AA7" w:rsidRDefault="002A6AA7" w:rsidP="00762A12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b/>
                <w:bCs/>
                <w:color w:val="000000"/>
                <w:lang w:val="et-EE"/>
              </w:rPr>
              <w:t xml:space="preserve">Suitsueemaldus </w:t>
            </w:r>
            <w:r w:rsidRPr="003C3D07">
              <w:rPr>
                <w:color w:val="000000"/>
                <w:lang w:val="et-EE"/>
              </w:rPr>
              <w:t>vajalikud dokumendid</w:t>
            </w:r>
            <w:r w:rsidR="003C3D07" w:rsidRPr="003C3D07">
              <w:rPr>
                <w:color w:val="000000"/>
                <w:lang w:val="et-EE"/>
              </w:rPr>
              <w:t>:</w:t>
            </w:r>
          </w:p>
          <w:p w14:paraId="3E53FEFA" w14:textId="3CBF3FBA" w:rsidR="003C3D07" w:rsidRPr="00ED7C2E" w:rsidRDefault="003C3D07" w:rsidP="003C3D07">
            <w:pPr>
              <w:pStyle w:val="Loendilik"/>
              <w:numPr>
                <w:ilvl w:val="0"/>
                <w:numId w:val="14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 w:rsidRPr="00ED7C2E">
              <w:rPr>
                <w:color w:val="000000"/>
                <w:lang w:val="et-EE"/>
              </w:rPr>
              <w:t>Hoolduspäevik koos hooldusjuhendiga (objektipõhine) ja paiknemisskeemidega – päevik olemas, joonised vajalik koostada</w:t>
            </w:r>
          </w:p>
          <w:p w14:paraId="2A82AD2D" w14:textId="42A3693B" w:rsidR="003C3D07" w:rsidRPr="00ED7C2E" w:rsidRDefault="003C3D07" w:rsidP="003C3D07">
            <w:pPr>
              <w:pStyle w:val="Loendilik"/>
              <w:numPr>
                <w:ilvl w:val="0"/>
                <w:numId w:val="14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 w:rsidRPr="00ED7C2E">
              <w:rPr>
                <w:color w:val="000000"/>
                <w:lang w:val="et-EE"/>
              </w:rPr>
              <w:t xml:space="preserve">KV hooldus </w:t>
            </w:r>
            <w:r w:rsidR="00ED7C2E" w:rsidRPr="00ED7C2E">
              <w:rPr>
                <w:color w:val="000000"/>
                <w:lang w:val="et-EE"/>
              </w:rPr>
              <w:t>–</w:t>
            </w:r>
            <w:r w:rsidRPr="00ED7C2E">
              <w:rPr>
                <w:color w:val="000000"/>
                <w:lang w:val="et-EE"/>
              </w:rPr>
              <w:t xml:space="preserve"> </w:t>
            </w:r>
            <w:r w:rsidR="00ED7C2E" w:rsidRPr="00ED7C2E">
              <w:rPr>
                <w:color w:val="000000"/>
                <w:lang w:val="et-EE"/>
              </w:rPr>
              <w:t>olemas (20.09.2023)</w:t>
            </w:r>
          </w:p>
          <w:p w14:paraId="74C2E43B" w14:textId="17262E13" w:rsidR="003C3D07" w:rsidRPr="003C3D07" w:rsidRDefault="003C3D07" w:rsidP="003C3D07">
            <w:pPr>
              <w:pStyle w:val="Loendilik"/>
              <w:numPr>
                <w:ilvl w:val="0"/>
                <w:numId w:val="14"/>
              </w:numPr>
              <w:spacing w:after="200" w:line="276" w:lineRule="auto"/>
              <w:jc w:val="both"/>
              <w:rPr>
                <w:b/>
                <w:bCs/>
                <w:color w:val="000000"/>
                <w:lang w:val="et-EE"/>
              </w:rPr>
            </w:pPr>
            <w:r w:rsidRPr="00ED7C2E">
              <w:rPr>
                <w:color w:val="000000"/>
                <w:lang w:val="et-EE"/>
              </w:rPr>
              <w:t>Aastane hooldus-</w:t>
            </w:r>
            <w:r w:rsidR="00ED7C2E" w:rsidRPr="00ED7C2E">
              <w:rPr>
                <w:color w:val="000000"/>
                <w:lang w:val="et-EE"/>
              </w:rPr>
              <w:t xml:space="preserve"> info puudub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A9D6" w14:textId="77777777" w:rsidR="002A6AA7" w:rsidRDefault="002A6AA7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6110" w14:textId="77777777" w:rsidR="002A6AA7" w:rsidRDefault="002A6AA7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996C" w14:textId="77777777" w:rsidR="002A6AA7" w:rsidRDefault="002A6AA7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ED7C2E" w:rsidRPr="003C3D07" w14:paraId="72E6B758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C66A" w14:textId="77777777" w:rsidR="00ED7C2E" w:rsidRDefault="00ED7C2E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7084" w14:textId="77777777" w:rsidR="00ED7C2E" w:rsidRDefault="00ED7C2E" w:rsidP="00762A12">
            <w:pPr>
              <w:spacing w:after="200" w:line="276" w:lineRule="auto"/>
              <w:jc w:val="both"/>
              <w:rPr>
                <w:b/>
                <w:bCs/>
                <w:color w:val="000000"/>
                <w:lang w:val="et-EE"/>
              </w:rPr>
            </w:pPr>
            <w:r>
              <w:rPr>
                <w:b/>
                <w:bCs/>
                <w:color w:val="000000"/>
                <w:lang w:val="et-EE"/>
              </w:rPr>
              <w:t xml:space="preserve">Gaasikatel </w:t>
            </w:r>
            <w:r w:rsidRPr="00ED7C2E">
              <w:rPr>
                <w:color w:val="000000"/>
                <w:lang w:val="et-EE"/>
              </w:rPr>
              <w:t>vajalikud dokumendid:</w:t>
            </w:r>
            <w:r>
              <w:rPr>
                <w:b/>
                <w:bCs/>
                <w:color w:val="000000"/>
                <w:lang w:val="et-EE"/>
              </w:rPr>
              <w:t xml:space="preserve"> </w:t>
            </w:r>
          </w:p>
          <w:p w14:paraId="3685DDAD" w14:textId="736AE10A" w:rsidR="00ED7C2E" w:rsidRPr="00ED7C2E" w:rsidRDefault="00ED7C2E" w:rsidP="00ED7C2E">
            <w:pPr>
              <w:pStyle w:val="Loendilik"/>
              <w:numPr>
                <w:ilvl w:val="0"/>
                <w:numId w:val="15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 w:rsidRPr="00ED7C2E">
              <w:rPr>
                <w:color w:val="000000"/>
                <w:lang w:val="et-EE"/>
              </w:rPr>
              <w:t>Hooldusakt – olemas, hooldatud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FCF4" w14:textId="77777777" w:rsidR="00ED7C2E" w:rsidRDefault="00ED7C2E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04F1" w14:textId="77777777" w:rsidR="00ED7C2E" w:rsidRDefault="00ED7C2E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6566" w14:textId="77777777" w:rsidR="00ED7C2E" w:rsidRDefault="00ED7C2E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762A12" w:rsidRPr="00A9285C" w14:paraId="57EF402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F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0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 xml:space="preserve">Tuletõkke- ja </w:t>
            </w:r>
            <w:proofErr w:type="spellStart"/>
            <w:r>
              <w:rPr>
                <w:b/>
                <w:bCs/>
                <w:color w:val="000000"/>
                <w:lang w:val="et-EE"/>
              </w:rPr>
              <w:t>evak.uksed</w:t>
            </w:r>
            <w:proofErr w:type="spellEnd"/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4021" w14:textId="4DB5A861" w:rsidR="00762A12" w:rsidRDefault="00762A12" w:rsidP="00762A12">
            <w:pPr>
              <w:pStyle w:val="Loendilik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Uste register – puudub, vajalik koostada</w:t>
            </w:r>
          </w:p>
          <w:p w14:paraId="57EF4022" w14:textId="5306E2BB" w:rsidR="00762A12" w:rsidRDefault="00762A12" w:rsidP="00762A12">
            <w:pPr>
              <w:pStyle w:val="Loendilik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Hooldusdokumentatsioon (TT uksed kord pooleaasta tagant v 1x KV), (</w:t>
            </w:r>
            <w:proofErr w:type="spellStart"/>
            <w:r>
              <w:rPr>
                <w:color w:val="000000"/>
                <w:lang w:val="et-EE"/>
              </w:rPr>
              <w:t>Evak.uksed</w:t>
            </w:r>
            <w:proofErr w:type="spellEnd"/>
            <w:r>
              <w:rPr>
                <w:color w:val="000000"/>
                <w:lang w:val="et-EE"/>
              </w:rPr>
              <w:t xml:space="preserve"> 1x kv)- </w:t>
            </w:r>
            <w:r w:rsidR="00726491">
              <w:rPr>
                <w:color w:val="000000"/>
                <w:lang w:val="et-EE"/>
              </w:rPr>
              <w:t>hetkel info puudub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23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4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5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762A12" w:rsidRPr="00073A7A" w14:paraId="57EF402E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27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8" w14:textId="70092F2A" w:rsidR="00762A12" w:rsidRPr="004F1F7B" w:rsidRDefault="00762A12" w:rsidP="00762A12">
            <w:pPr>
              <w:spacing w:after="200" w:line="276" w:lineRule="auto"/>
              <w:jc w:val="both"/>
              <w:rPr>
                <w:lang w:val="et-EE"/>
              </w:rPr>
            </w:pPr>
            <w:r>
              <w:rPr>
                <w:b/>
                <w:bCs/>
                <w:color w:val="000000"/>
                <w:lang w:val="et-EE"/>
              </w:rPr>
              <w:t xml:space="preserve">Tulekahju korral tegutsemise plaan + </w:t>
            </w:r>
            <w:proofErr w:type="spellStart"/>
            <w:r>
              <w:rPr>
                <w:b/>
                <w:bCs/>
                <w:color w:val="000000"/>
                <w:lang w:val="et-EE"/>
              </w:rPr>
              <w:t>evak</w:t>
            </w:r>
            <w:proofErr w:type="spellEnd"/>
            <w:r>
              <w:rPr>
                <w:b/>
                <w:bCs/>
                <w:color w:val="000000"/>
                <w:lang w:val="et-EE"/>
              </w:rPr>
              <w:t xml:space="preserve">. skeemid – </w:t>
            </w:r>
            <w:r>
              <w:rPr>
                <w:color w:val="000000"/>
                <w:lang w:val="et-EE"/>
              </w:rPr>
              <w:t>vajalik koostada</w:t>
            </w:r>
          </w:p>
          <w:p w14:paraId="57EF4029" w14:textId="0CA9CD20" w:rsidR="00762A12" w:rsidRDefault="00762A12" w:rsidP="00762A12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b/>
                <w:bCs/>
                <w:color w:val="000000"/>
                <w:lang w:val="et-EE"/>
              </w:rPr>
              <w:t xml:space="preserve">Kord aastas koolitus ja õppus </w:t>
            </w:r>
            <w:r>
              <w:rPr>
                <w:color w:val="000000"/>
                <w:lang w:val="et-EE"/>
              </w:rPr>
              <w:t>– vajalik korraldada</w:t>
            </w:r>
          </w:p>
          <w:p w14:paraId="57EF402A" w14:textId="1AB6D3BC" w:rsidR="00762A12" w:rsidRPr="0099407E" w:rsidRDefault="00726491" w:rsidP="00F715C0">
            <w:pPr>
              <w:spacing w:after="200" w:line="276" w:lineRule="auto"/>
              <w:jc w:val="both"/>
              <w:rPr>
                <w:lang w:val="et-EE"/>
              </w:rPr>
            </w:pPr>
            <w:r w:rsidRPr="004A1893">
              <w:rPr>
                <w:b/>
                <w:bCs/>
                <w:lang w:val="et-EE"/>
              </w:rPr>
              <w:t>Operatiivkaart</w:t>
            </w:r>
            <w:r>
              <w:rPr>
                <w:lang w:val="et-EE"/>
              </w:rPr>
              <w:t xml:space="preserve"> </w:t>
            </w:r>
            <w:r w:rsidR="004A1893">
              <w:rPr>
                <w:lang w:val="et-EE"/>
              </w:rPr>
              <w:t>–</w:t>
            </w:r>
            <w:r>
              <w:rPr>
                <w:lang w:val="et-EE"/>
              </w:rPr>
              <w:t xml:space="preserve"> vajal</w:t>
            </w:r>
            <w:r w:rsidR="004A1893">
              <w:rPr>
                <w:lang w:val="et-EE"/>
              </w:rPr>
              <w:t>ik koostada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2B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C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D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</w:tbl>
    <w:p w14:paraId="57EF402F" w14:textId="77777777" w:rsidR="00FD260C" w:rsidRDefault="00FD260C" w:rsidP="00F715C0">
      <w:pPr>
        <w:rPr>
          <w:lang w:val="et-EE"/>
        </w:rPr>
      </w:pPr>
    </w:p>
    <w:sectPr w:rsidR="00FD260C">
      <w:headerReference w:type="default" r:id="rId11"/>
      <w:pgSz w:w="15840" w:h="1224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6C63" w14:textId="77777777" w:rsidR="005C3BD5" w:rsidRDefault="005C3BD5">
      <w:pPr>
        <w:spacing w:after="0"/>
      </w:pPr>
      <w:r>
        <w:separator/>
      </w:r>
    </w:p>
  </w:endnote>
  <w:endnote w:type="continuationSeparator" w:id="0">
    <w:p w14:paraId="43691E36" w14:textId="77777777" w:rsidR="005C3BD5" w:rsidRDefault="005C3B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7103" w14:textId="77777777" w:rsidR="005C3BD5" w:rsidRDefault="005C3BD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230104E" w14:textId="77777777" w:rsidR="005C3BD5" w:rsidRDefault="005C3B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3F48" w14:textId="07C95832" w:rsidR="00D04804" w:rsidRDefault="009F690A">
    <w:pPr>
      <w:pStyle w:val="Pis"/>
      <w:pBdr>
        <w:bottom w:val="single" w:sz="4" w:space="1" w:color="000000"/>
      </w:pBdr>
    </w:pPr>
    <w:r>
      <w:t>Kohila 3c</w:t>
    </w:r>
    <w:r w:rsidR="004F1F7B">
      <w:t xml:space="preserve">, Tallinn </w:t>
    </w:r>
    <w:proofErr w:type="spellStart"/>
    <w:r w:rsidR="004F1F7B">
      <w:t>tuleohutusalane</w:t>
    </w:r>
    <w:proofErr w:type="spellEnd"/>
    <w:r w:rsidR="004F1F7B">
      <w:t xml:space="preserve"> ülevaatus                                                                                              TULEOHUTUSKORRALDUSE PROTOKOLL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0DF"/>
    <w:multiLevelType w:val="multilevel"/>
    <w:tmpl w:val="D3D29C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6E345C"/>
    <w:multiLevelType w:val="hybridMultilevel"/>
    <w:tmpl w:val="A642E124"/>
    <w:lvl w:ilvl="0" w:tplc="3860112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7899"/>
    <w:multiLevelType w:val="multilevel"/>
    <w:tmpl w:val="9E78FD22"/>
    <w:styleLink w:val="LFO3"/>
    <w:lvl w:ilvl="0">
      <w:numFmt w:val="bullet"/>
      <w:pStyle w:val="Loenditpp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89F42CB"/>
    <w:multiLevelType w:val="multilevel"/>
    <w:tmpl w:val="49E2EA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B7593A"/>
    <w:multiLevelType w:val="hybridMultilevel"/>
    <w:tmpl w:val="8A72C5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46144"/>
    <w:multiLevelType w:val="multilevel"/>
    <w:tmpl w:val="79261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F03B3F"/>
    <w:multiLevelType w:val="multilevel"/>
    <w:tmpl w:val="45A2AD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D607BE"/>
    <w:multiLevelType w:val="hybridMultilevel"/>
    <w:tmpl w:val="B32041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072CC"/>
    <w:multiLevelType w:val="hybridMultilevel"/>
    <w:tmpl w:val="948EA0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40EE1"/>
    <w:multiLevelType w:val="multilevel"/>
    <w:tmpl w:val="ECD64F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93F3B40"/>
    <w:multiLevelType w:val="hybridMultilevel"/>
    <w:tmpl w:val="8B0487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C5E76"/>
    <w:multiLevelType w:val="multilevel"/>
    <w:tmpl w:val="490EFB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25F2AFC"/>
    <w:multiLevelType w:val="hybridMultilevel"/>
    <w:tmpl w:val="88022F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C6671"/>
    <w:multiLevelType w:val="multilevel"/>
    <w:tmpl w:val="7D5A6B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F3E7533"/>
    <w:multiLevelType w:val="multilevel"/>
    <w:tmpl w:val="01EE4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83080899">
    <w:abstractNumId w:val="2"/>
  </w:num>
  <w:num w:numId="2" w16cid:durableId="524711077">
    <w:abstractNumId w:val="13"/>
  </w:num>
  <w:num w:numId="3" w16cid:durableId="223033769">
    <w:abstractNumId w:val="3"/>
  </w:num>
  <w:num w:numId="4" w16cid:durableId="1125657290">
    <w:abstractNumId w:val="0"/>
  </w:num>
  <w:num w:numId="5" w16cid:durableId="217859432">
    <w:abstractNumId w:val="9"/>
  </w:num>
  <w:num w:numId="6" w16cid:durableId="1652952335">
    <w:abstractNumId w:val="11"/>
  </w:num>
  <w:num w:numId="7" w16cid:durableId="42796971">
    <w:abstractNumId w:val="5"/>
  </w:num>
  <w:num w:numId="8" w16cid:durableId="174226232">
    <w:abstractNumId w:val="14"/>
  </w:num>
  <w:num w:numId="9" w16cid:durableId="1241329059">
    <w:abstractNumId w:val="6"/>
  </w:num>
  <w:num w:numId="10" w16cid:durableId="105657783">
    <w:abstractNumId w:val="7"/>
  </w:num>
  <w:num w:numId="11" w16cid:durableId="1505785418">
    <w:abstractNumId w:val="10"/>
  </w:num>
  <w:num w:numId="12" w16cid:durableId="471824217">
    <w:abstractNumId w:val="12"/>
  </w:num>
  <w:num w:numId="13" w16cid:durableId="998656632">
    <w:abstractNumId w:val="1"/>
  </w:num>
  <w:num w:numId="14" w16cid:durableId="664548606">
    <w:abstractNumId w:val="8"/>
  </w:num>
  <w:num w:numId="15" w16cid:durableId="331877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0C"/>
    <w:rsid w:val="00000480"/>
    <w:rsid w:val="00007350"/>
    <w:rsid w:val="00010A3B"/>
    <w:rsid w:val="00010EDC"/>
    <w:rsid w:val="00014193"/>
    <w:rsid w:val="00015EAF"/>
    <w:rsid w:val="00020F98"/>
    <w:rsid w:val="00021D26"/>
    <w:rsid w:val="00027CC8"/>
    <w:rsid w:val="00027EA0"/>
    <w:rsid w:val="00027F1A"/>
    <w:rsid w:val="00031ADF"/>
    <w:rsid w:val="00031D73"/>
    <w:rsid w:val="0003322C"/>
    <w:rsid w:val="0004081E"/>
    <w:rsid w:val="00044F21"/>
    <w:rsid w:val="000453F6"/>
    <w:rsid w:val="00045630"/>
    <w:rsid w:val="00050B17"/>
    <w:rsid w:val="000510F6"/>
    <w:rsid w:val="000535E2"/>
    <w:rsid w:val="00053C14"/>
    <w:rsid w:val="000544D4"/>
    <w:rsid w:val="00056812"/>
    <w:rsid w:val="00073A7A"/>
    <w:rsid w:val="00080B1E"/>
    <w:rsid w:val="000830C9"/>
    <w:rsid w:val="0008345F"/>
    <w:rsid w:val="0008436E"/>
    <w:rsid w:val="00085F68"/>
    <w:rsid w:val="00090A92"/>
    <w:rsid w:val="00090EB9"/>
    <w:rsid w:val="000A1B40"/>
    <w:rsid w:val="000A22AD"/>
    <w:rsid w:val="000A3C60"/>
    <w:rsid w:val="000A481A"/>
    <w:rsid w:val="000A4B2F"/>
    <w:rsid w:val="000A4B8E"/>
    <w:rsid w:val="000B23FB"/>
    <w:rsid w:val="000B5EE8"/>
    <w:rsid w:val="000C10D4"/>
    <w:rsid w:val="000C41BA"/>
    <w:rsid w:val="000C4391"/>
    <w:rsid w:val="000C6E63"/>
    <w:rsid w:val="000D0B3C"/>
    <w:rsid w:val="000D4187"/>
    <w:rsid w:val="000D441C"/>
    <w:rsid w:val="000E1AE1"/>
    <w:rsid w:val="000E63FB"/>
    <w:rsid w:val="000E740A"/>
    <w:rsid w:val="00102305"/>
    <w:rsid w:val="0010496E"/>
    <w:rsid w:val="00107EED"/>
    <w:rsid w:val="001114A7"/>
    <w:rsid w:val="00117DB4"/>
    <w:rsid w:val="0012291B"/>
    <w:rsid w:val="0012378E"/>
    <w:rsid w:val="00127480"/>
    <w:rsid w:val="00134867"/>
    <w:rsid w:val="00144707"/>
    <w:rsid w:val="001456A0"/>
    <w:rsid w:val="00146D74"/>
    <w:rsid w:val="00146D91"/>
    <w:rsid w:val="00150EF0"/>
    <w:rsid w:val="00151F1C"/>
    <w:rsid w:val="00151F75"/>
    <w:rsid w:val="001539C1"/>
    <w:rsid w:val="0016281E"/>
    <w:rsid w:val="00174910"/>
    <w:rsid w:val="00180E66"/>
    <w:rsid w:val="00181585"/>
    <w:rsid w:val="00183B13"/>
    <w:rsid w:val="00191067"/>
    <w:rsid w:val="0019743C"/>
    <w:rsid w:val="00197ECD"/>
    <w:rsid w:val="001C21E8"/>
    <w:rsid w:val="001C3D38"/>
    <w:rsid w:val="001D18D2"/>
    <w:rsid w:val="001D215B"/>
    <w:rsid w:val="001D3E3C"/>
    <w:rsid w:val="001D469E"/>
    <w:rsid w:val="001D507C"/>
    <w:rsid w:val="001D538A"/>
    <w:rsid w:val="001E2C79"/>
    <w:rsid w:val="001E3294"/>
    <w:rsid w:val="001E5423"/>
    <w:rsid w:val="001E7151"/>
    <w:rsid w:val="001F0BF3"/>
    <w:rsid w:val="0020064D"/>
    <w:rsid w:val="00203084"/>
    <w:rsid w:val="00203F2B"/>
    <w:rsid w:val="002055E9"/>
    <w:rsid w:val="00211A37"/>
    <w:rsid w:val="00212942"/>
    <w:rsid w:val="0021306D"/>
    <w:rsid w:val="00213C2A"/>
    <w:rsid w:val="0021581A"/>
    <w:rsid w:val="00216687"/>
    <w:rsid w:val="00220DC7"/>
    <w:rsid w:val="00222F17"/>
    <w:rsid w:val="00223AC6"/>
    <w:rsid w:val="00224514"/>
    <w:rsid w:val="00224842"/>
    <w:rsid w:val="002253F8"/>
    <w:rsid w:val="002265CE"/>
    <w:rsid w:val="0023103D"/>
    <w:rsid w:val="00231C4E"/>
    <w:rsid w:val="00233B75"/>
    <w:rsid w:val="00237DC7"/>
    <w:rsid w:val="00243947"/>
    <w:rsid w:val="00251EFC"/>
    <w:rsid w:val="002541EA"/>
    <w:rsid w:val="002542C6"/>
    <w:rsid w:val="0025710D"/>
    <w:rsid w:val="002612AC"/>
    <w:rsid w:val="00261B45"/>
    <w:rsid w:val="00262356"/>
    <w:rsid w:val="00264451"/>
    <w:rsid w:val="002721B9"/>
    <w:rsid w:val="00275564"/>
    <w:rsid w:val="00286657"/>
    <w:rsid w:val="0029323A"/>
    <w:rsid w:val="00293340"/>
    <w:rsid w:val="0029698E"/>
    <w:rsid w:val="00297F2F"/>
    <w:rsid w:val="002A1938"/>
    <w:rsid w:val="002A52F3"/>
    <w:rsid w:val="002A69C8"/>
    <w:rsid w:val="002A6AA7"/>
    <w:rsid w:val="002B03A2"/>
    <w:rsid w:val="002B0EF3"/>
    <w:rsid w:val="002B21F0"/>
    <w:rsid w:val="002B30D1"/>
    <w:rsid w:val="002B3238"/>
    <w:rsid w:val="002C1219"/>
    <w:rsid w:val="002C27D3"/>
    <w:rsid w:val="002C34FC"/>
    <w:rsid w:val="002C485B"/>
    <w:rsid w:val="002C52AF"/>
    <w:rsid w:val="002C745A"/>
    <w:rsid w:val="002D1318"/>
    <w:rsid w:val="002D6105"/>
    <w:rsid w:val="002D7168"/>
    <w:rsid w:val="002D73BD"/>
    <w:rsid w:val="002F0866"/>
    <w:rsid w:val="002F1383"/>
    <w:rsid w:val="002F16A3"/>
    <w:rsid w:val="002F20A5"/>
    <w:rsid w:val="002F7C7F"/>
    <w:rsid w:val="00302EA9"/>
    <w:rsid w:val="00303F08"/>
    <w:rsid w:val="00303FCF"/>
    <w:rsid w:val="0030539E"/>
    <w:rsid w:val="003053A0"/>
    <w:rsid w:val="00305648"/>
    <w:rsid w:val="00312506"/>
    <w:rsid w:val="00312FF6"/>
    <w:rsid w:val="00313C79"/>
    <w:rsid w:val="00315A6F"/>
    <w:rsid w:val="00315AE1"/>
    <w:rsid w:val="003222B4"/>
    <w:rsid w:val="003251BD"/>
    <w:rsid w:val="00327292"/>
    <w:rsid w:val="00327B0D"/>
    <w:rsid w:val="00333387"/>
    <w:rsid w:val="00335A0B"/>
    <w:rsid w:val="00336AA6"/>
    <w:rsid w:val="00337C93"/>
    <w:rsid w:val="00341212"/>
    <w:rsid w:val="003419B6"/>
    <w:rsid w:val="003425A5"/>
    <w:rsid w:val="003435BA"/>
    <w:rsid w:val="0034555F"/>
    <w:rsid w:val="003514DF"/>
    <w:rsid w:val="003528E8"/>
    <w:rsid w:val="00353824"/>
    <w:rsid w:val="00354A65"/>
    <w:rsid w:val="00355F2E"/>
    <w:rsid w:val="003573C7"/>
    <w:rsid w:val="00360734"/>
    <w:rsid w:val="00360752"/>
    <w:rsid w:val="00360F25"/>
    <w:rsid w:val="00364498"/>
    <w:rsid w:val="003710CF"/>
    <w:rsid w:val="00371FA2"/>
    <w:rsid w:val="003753BC"/>
    <w:rsid w:val="00375860"/>
    <w:rsid w:val="00376076"/>
    <w:rsid w:val="003804C7"/>
    <w:rsid w:val="00380EB7"/>
    <w:rsid w:val="00384B25"/>
    <w:rsid w:val="00385BBB"/>
    <w:rsid w:val="003860A7"/>
    <w:rsid w:val="00387AE2"/>
    <w:rsid w:val="0039116D"/>
    <w:rsid w:val="0039166D"/>
    <w:rsid w:val="00391C3B"/>
    <w:rsid w:val="003A244E"/>
    <w:rsid w:val="003A4121"/>
    <w:rsid w:val="003A45EA"/>
    <w:rsid w:val="003A5CE9"/>
    <w:rsid w:val="003B2626"/>
    <w:rsid w:val="003B4DF9"/>
    <w:rsid w:val="003B6CA2"/>
    <w:rsid w:val="003C2242"/>
    <w:rsid w:val="003C2446"/>
    <w:rsid w:val="003C3D07"/>
    <w:rsid w:val="003C459A"/>
    <w:rsid w:val="003C6868"/>
    <w:rsid w:val="003D043F"/>
    <w:rsid w:val="003D1CF7"/>
    <w:rsid w:val="003D3327"/>
    <w:rsid w:val="003D3A4C"/>
    <w:rsid w:val="003D43D5"/>
    <w:rsid w:val="003D628F"/>
    <w:rsid w:val="003D7885"/>
    <w:rsid w:val="003E1791"/>
    <w:rsid w:val="003E4F33"/>
    <w:rsid w:val="003E5154"/>
    <w:rsid w:val="003E5452"/>
    <w:rsid w:val="003E607B"/>
    <w:rsid w:val="003F79A6"/>
    <w:rsid w:val="00401917"/>
    <w:rsid w:val="00402DB3"/>
    <w:rsid w:val="0041617C"/>
    <w:rsid w:val="00417037"/>
    <w:rsid w:val="00417688"/>
    <w:rsid w:val="00417B93"/>
    <w:rsid w:val="00427A5C"/>
    <w:rsid w:val="00427EA7"/>
    <w:rsid w:val="00432445"/>
    <w:rsid w:val="00433CEE"/>
    <w:rsid w:val="004412BA"/>
    <w:rsid w:val="00442A14"/>
    <w:rsid w:val="00456386"/>
    <w:rsid w:val="00457286"/>
    <w:rsid w:val="004574EE"/>
    <w:rsid w:val="00457521"/>
    <w:rsid w:val="00462222"/>
    <w:rsid w:val="0046461F"/>
    <w:rsid w:val="0047153E"/>
    <w:rsid w:val="004720B0"/>
    <w:rsid w:val="0047228B"/>
    <w:rsid w:val="0047553C"/>
    <w:rsid w:val="004773E6"/>
    <w:rsid w:val="00480117"/>
    <w:rsid w:val="00487B08"/>
    <w:rsid w:val="00491BF5"/>
    <w:rsid w:val="0049306E"/>
    <w:rsid w:val="00495DF3"/>
    <w:rsid w:val="004A1485"/>
    <w:rsid w:val="004A1893"/>
    <w:rsid w:val="004A21B9"/>
    <w:rsid w:val="004B34B6"/>
    <w:rsid w:val="004B557A"/>
    <w:rsid w:val="004B6035"/>
    <w:rsid w:val="004C0FEB"/>
    <w:rsid w:val="004C3056"/>
    <w:rsid w:val="004C4932"/>
    <w:rsid w:val="004C7E9E"/>
    <w:rsid w:val="004D2DAE"/>
    <w:rsid w:val="004D3A0E"/>
    <w:rsid w:val="004D3FE2"/>
    <w:rsid w:val="004D40AB"/>
    <w:rsid w:val="004D4555"/>
    <w:rsid w:val="004E4B7D"/>
    <w:rsid w:val="004E648A"/>
    <w:rsid w:val="004F0B22"/>
    <w:rsid w:val="004F1875"/>
    <w:rsid w:val="004F1F7B"/>
    <w:rsid w:val="004F3217"/>
    <w:rsid w:val="004F3DA4"/>
    <w:rsid w:val="004F744D"/>
    <w:rsid w:val="00504791"/>
    <w:rsid w:val="00505A1A"/>
    <w:rsid w:val="005104CD"/>
    <w:rsid w:val="0051064D"/>
    <w:rsid w:val="00511B43"/>
    <w:rsid w:val="00513126"/>
    <w:rsid w:val="005162A5"/>
    <w:rsid w:val="00520666"/>
    <w:rsid w:val="0052501C"/>
    <w:rsid w:val="005255BA"/>
    <w:rsid w:val="005274E9"/>
    <w:rsid w:val="005302CF"/>
    <w:rsid w:val="005302EC"/>
    <w:rsid w:val="00530341"/>
    <w:rsid w:val="005315ED"/>
    <w:rsid w:val="00532746"/>
    <w:rsid w:val="00535011"/>
    <w:rsid w:val="00535B3C"/>
    <w:rsid w:val="00536BC8"/>
    <w:rsid w:val="005418EC"/>
    <w:rsid w:val="005420AF"/>
    <w:rsid w:val="00542230"/>
    <w:rsid w:val="00546169"/>
    <w:rsid w:val="0055001E"/>
    <w:rsid w:val="00554909"/>
    <w:rsid w:val="005618C8"/>
    <w:rsid w:val="005663CC"/>
    <w:rsid w:val="00571186"/>
    <w:rsid w:val="00573E00"/>
    <w:rsid w:val="0057742E"/>
    <w:rsid w:val="00582723"/>
    <w:rsid w:val="0058513E"/>
    <w:rsid w:val="00585E11"/>
    <w:rsid w:val="00585F9E"/>
    <w:rsid w:val="005866E0"/>
    <w:rsid w:val="00590FBF"/>
    <w:rsid w:val="005910E4"/>
    <w:rsid w:val="0059118D"/>
    <w:rsid w:val="00593266"/>
    <w:rsid w:val="00594FB3"/>
    <w:rsid w:val="00596503"/>
    <w:rsid w:val="005A1482"/>
    <w:rsid w:val="005A4C2C"/>
    <w:rsid w:val="005B235D"/>
    <w:rsid w:val="005C0BC4"/>
    <w:rsid w:val="005C3BD5"/>
    <w:rsid w:val="005C4CE3"/>
    <w:rsid w:val="005C61FC"/>
    <w:rsid w:val="005C6ECF"/>
    <w:rsid w:val="005C7158"/>
    <w:rsid w:val="005D1653"/>
    <w:rsid w:val="005D320D"/>
    <w:rsid w:val="005D74AF"/>
    <w:rsid w:val="005E5A5D"/>
    <w:rsid w:val="005E5EB6"/>
    <w:rsid w:val="005E7A6E"/>
    <w:rsid w:val="006008D6"/>
    <w:rsid w:val="0060185D"/>
    <w:rsid w:val="00604B74"/>
    <w:rsid w:val="006055BA"/>
    <w:rsid w:val="00607D48"/>
    <w:rsid w:val="006109D6"/>
    <w:rsid w:val="00610D1B"/>
    <w:rsid w:val="00615848"/>
    <w:rsid w:val="00622425"/>
    <w:rsid w:val="00627BE6"/>
    <w:rsid w:val="00630AB3"/>
    <w:rsid w:val="006349AF"/>
    <w:rsid w:val="00634CB4"/>
    <w:rsid w:val="00640973"/>
    <w:rsid w:val="00640BCD"/>
    <w:rsid w:val="00640E04"/>
    <w:rsid w:val="00641B23"/>
    <w:rsid w:val="006512FC"/>
    <w:rsid w:val="00655876"/>
    <w:rsid w:val="00657C9E"/>
    <w:rsid w:val="00662D6E"/>
    <w:rsid w:val="00664C46"/>
    <w:rsid w:val="00665701"/>
    <w:rsid w:val="0067225D"/>
    <w:rsid w:val="00675056"/>
    <w:rsid w:val="00681CA6"/>
    <w:rsid w:val="00682341"/>
    <w:rsid w:val="00682F16"/>
    <w:rsid w:val="00683E6C"/>
    <w:rsid w:val="00685708"/>
    <w:rsid w:val="00686280"/>
    <w:rsid w:val="00686571"/>
    <w:rsid w:val="00686DFF"/>
    <w:rsid w:val="006A586E"/>
    <w:rsid w:val="006A6BF4"/>
    <w:rsid w:val="006A7650"/>
    <w:rsid w:val="006B2579"/>
    <w:rsid w:val="006B7428"/>
    <w:rsid w:val="006C19B8"/>
    <w:rsid w:val="006C569F"/>
    <w:rsid w:val="006D0AA8"/>
    <w:rsid w:val="006D2093"/>
    <w:rsid w:val="006D2934"/>
    <w:rsid w:val="006D50C2"/>
    <w:rsid w:val="006D5590"/>
    <w:rsid w:val="006E0136"/>
    <w:rsid w:val="006E3AC4"/>
    <w:rsid w:val="006E3EA9"/>
    <w:rsid w:val="006F0FDD"/>
    <w:rsid w:val="006F355C"/>
    <w:rsid w:val="006F4280"/>
    <w:rsid w:val="00702027"/>
    <w:rsid w:val="0070265F"/>
    <w:rsid w:val="00711B7F"/>
    <w:rsid w:val="00713D66"/>
    <w:rsid w:val="00717BBE"/>
    <w:rsid w:val="007210DD"/>
    <w:rsid w:val="0072394A"/>
    <w:rsid w:val="007263F8"/>
    <w:rsid w:val="00726491"/>
    <w:rsid w:val="00730B19"/>
    <w:rsid w:val="007343FB"/>
    <w:rsid w:val="0073473E"/>
    <w:rsid w:val="007413B4"/>
    <w:rsid w:val="007415C4"/>
    <w:rsid w:val="00742FA3"/>
    <w:rsid w:val="00745E96"/>
    <w:rsid w:val="00746AAE"/>
    <w:rsid w:val="00746CEF"/>
    <w:rsid w:val="007536D8"/>
    <w:rsid w:val="00753C7B"/>
    <w:rsid w:val="0075408B"/>
    <w:rsid w:val="00754B1C"/>
    <w:rsid w:val="00754FE0"/>
    <w:rsid w:val="00756194"/>
    <w:rsid w:val="00762A12"/>
    <w:rsid w:val="007668E9"/>
    <w:rsid w:val="00766A56"/>
    <w:rsid w:val="00766CFA"/>
    <w:rsid w:val="007748A6"/>
    <w:rsid w:val="007748FA"/>
    <w:rsid w:val="0077676D"/>
    <w:rsid w:val="007859E7"/>
    <w:rsid w:val="00786656"/>
    <w:rsid w:val="00795098"/>
    <w:rsid w:val="0079671F"/>
    <w:rsid w:val="007A1CAB"/>
    <w:rsid w:val="007A7AAE"/>
    <w:rsid w:val="007B1E71"/>
    <w:rsid w:val="007B4431"/>
    <w:rsid w:val="007B5B99"/>
    <w:rsid w:val="007C1226"/>
    <w:rsid w:val="007C3FC2"/>
    <w:rsid w:val="007C6EF1"/>
    <w:rsid w:val="007C749E"/>
    <w:rsid w:val="007D7ACC"/>
    <w:rsid w:val="007E1E51"/>
    <w:rsid w:val="007E41DF"/>
    <w:rsid w:val="007E5D6F"/>
    <w:rsid w:val="007E7A55"/>
    <w:rsid w:val="007F0B37"/>
    <w:rsid w:val="00801247"/>
    <w:rsid w:val="00802CDB"/>
    <w:rsid w:val="0080417F"/>
    <w:rsid w:val="008131B7"/>
    <w:rsid w:val="00813279"/>
    <w:rsid w:val="00820F3D"/>
    <w:rsid w:val="00822EAF"/>
    <w:rsid w:val="00822FBD"/>
    <w:rsid w:val="00823DE5"/>
    <w:rsid w:val="00826FD4"/>
    <w:rsid w:val="0082727D"/>
    <w:rsid w:val="008277D1"/>
    <w:rsid w:val="008318C8"/>
    <w:rsid w:val="00831E6B"/>
    <w:rsid w:val="008355E9"/>
    <w:rsid w:val="00840D32"/>
    <w:rsid w:val="00841E6E"/>
    <w:rsid w:val="00847598"/>
    <w:rsid w:val="00852553"/>
    <w:rsid w:val="00855AF5"/>
    <w:rsid w:val="00855E39"/>
    <w:rsid w:val="0086214F"/>
    <w:rsid w:val="00862355"/>
    <w:rsid w:val="00866A45"/>
    <w:rsid w:val="00866BD5"/>
    <w:rsid w:val="00874056"/>
    <w:rsid w:val="00874677"/>
    <w:rsid w:val="00875816"/>
    <w:rsid w:val="008769EA"/>
    <w:rsid w:val="00890202"/>
    <w:rsid w:val="008933D7"/>
    <w:rsid w:val="00897818"/>
    <w:rsid w:val="008A2556"/>
    <w:rsid w:val="008A33B9"/>
    <w:rsid w:val="008A6338"/>
    <w:rsid w:val="008B1F86"/>
    <w:rsid w:val="008B3B35"/>
    <w:rsid w:val="008B512F"/>
    <w:rsid w:val="008B6E75"/>
    <w:rsid w:val="008C4717"/>
    <w:rsid w:val="008D2836"/>
    <w:rsid w:val="008D2C2F"/>
    <w:rsid w:val="008D5009"/>
    <w:rsid w:val="008D5229"/>
    <w:rsid w:val="008D7DA6"/>
    <w:rsid w:val="008E04F8"/>
    <w:rsid w:val="008E0AB9"/>
    <w:rsid w:val="008E3A6C"/>
    <w:rsid w:val="008E3C62"/>
    <w:rsid w:val="008E48FF"/>
    <w:rsid w:val="008F2CC6"/>
    <w:rsid w:val="008F48AF"/>
    <w:rsid w:val="008F5047"/>
    <w:rsid w:val="008F5864"/>
    <w:rsid w:val="00900206"/>
    <w:rsid w:val="00904EFE"/>
    <w:rsid w:val="009076BE"/>
    <w:rsid w:val="00910964"/>
    <w:rsid w:val="009136A8"/>
    <w:rsid w:val="0091457C"/>
    <w:rsid w:val="00914B0A"/>
    <w:rsid w:val="0092005E"/>
    <w:rsid w:val="00920DAD"/>
    <w:rsid w:val="00922215"/>
    <w:rsid w:val="00925967"/>
    <w:rsid w:val="00927515"/>
    <w:rsid w:val="00932B42"/>
    <w:rsid w:val="009331A7"/>
    <w:rsid w:val="009353FF"/>
    <w:rsid w:val="00935450"/>
    <w:rsid w:val="00936150"/>
    <w:rsid w:val="00942A37"/>
    <w:rsid w:val="00944EF5"/>
    <w:rsid w:val="00951474"/>
    <w:rsid w:val="009528D6"/>
    <w:rsid w:val="00954435"/>
    <w:rsid w:val="0096147A"/>
    <w:rsid w:val="009651E1"/>
    <w:rsid w:val="00966044"/>
    <w:rsid w:val="00966540"/>
    <w:rsid w:val="009674BB"/>
    <w:rsid w:val="0097098F"/>
    <w:rsid w:val="00975924"/>
    <w:rsid w:val="00980FD9"/>
    <w:rsid w:val="009819DC"/>
    <w:rsid w:val="00985C71"/>
    <w:rsid w:val="00986010"/>
    <w:rsid w:val="0098612F"/>
    <w:rsid w:val="009904F3"/>
    <w:rsid w:val="0099189D"/>
    <w:rsid w:val="0099407E"/>
    <w:rsid w:val="00994F39"/>
    <w:rsid w:val="00995399"/>
    <w:rsid w:val="009A3173"/>
    <w:rsid w:val="009A4A0C"/>
    <w:rsid w:val="009A5F25"/>
    <w:rsid w:val="009A6058"/>
    <w:rsid w:val="009B3948"/>
    <w:rsid w:val="009B7B1E"/>
    <w:rsid w:val="009C2ED2"/>
    <w:rsid w:val="009C4A2D"/>
    <w:rsid w:val="009C7B57"/>
    <w:rsid w:val="009D18B3"/>
    <w:rsid w:val="009D7F1C"/>
    <w:rsid w:val="009E1005"/>
    <w:rsid w:val="009E1C32"/>
    <w:rsid w:val="009E3CA1"/>
    <w:rsid w:val="009E5BC8"/>
    <w:rsid w:val="009E5F62"/>
    <w:rsid w:val="009E5FC8"/>
    <w:rsid w:val="009E7563"/>
    <w:rsid w:val="009E7A51"/>
    <w:rsid w:val="009F00C7"/>
    <w:rsid w:val="009F690A"/>
    <w:rsid w:val="009F7B12"/>
    <w:rsid w:val="00A01254"/>
    <w:rsid w:val="00A10D05"/>
    <w:rsid w:val="00A1162A"/>
    <w:rsid w:val="00A139A9"/>
    <w:rsid w:val="00A1411F"/>
    <w:rsid w:val="00A23ABF"/>
    <w:rsid w:val="00A2786F"/>
    <w:rsid w:val="00A27963"/>
    <w:rsid w:val="00A3237B"/>
    <w:rsid w:val="00A32930"/>
    <w:rsid w:val="00A32E50"/>
    <w:rsid w:val="00A361BA"/>
    <w:rsid w:val="00A36F3D"/>
    <w:rsid w:val="00A41503"/>
    <w:rsid w:val="00A43204"/>
    <w:rsid w:val="00A43297"/>
    <w:rsid w:val="00A44635"/>
    <w:rsid w:val="00A553E8"/>
    <w:rsid w:val="00A55962"/>
    <w:rsid w:val="00A65576"/>
    <w:rsid w:val="00A67516"/>
    <w:rsid w:val="00A71B4A"/>
    <w:rsid w:val="00A726CA"/>
    <w:rsid w:val="00A749F6"/>
    <w:rsid w:val="00A75276"/>
    <w:rsid w:val="00A81607"/>
    <w:rsid w:val="00A83675"/>
    <w:rsid w:val="00A9244C"/>
    <w:rsid w:val="00A9285C"/>
    <w:rsid w:val="00A978F1"/>
    <w:rsid w:val="00A97F40"/>
    <w:rsid w:val="00AA25A5"/>
    <w:rsid w:val="00AA653B"/>
    <w:rsid w:val="00AB1BC2"/>
    <w:rsid w:val="00AB256E"/>
    <w:rsid w:val="00AB4E25"/>
    <w:rsid w:val="00AC0ECA"/>
    <w:rsid w:val="00AC187E"/>
    <w:rsid w:val="00AC1A90"/>
    <w:rsid w:val="00AC67C3"/>
    <w:rsid w:val="00AD06E9"/>
    <w:rsid w:val="00AD08BA"/>
    <w:rsid w:val="00AD3323"/>
    <w:rsid w:val="00AD38F4"/>
    <w:rsid w:val="00AD6C64"/>
    <w:rsid w:val="00AD6EB9"/>
    <w:rsid w:val="00AE019E"/>
    <w:rsid w:val="00AE0710"/>
    <w:rsid w:val="00AE3F08"/>
    <w:rsid w:val="00AF1FA5"/>
    <w:rsid w:val="00AF7899"/>
    <w:rsid w:val="00B00E11"/>
    <w:rsid w:val="00B02B00"/>
    <w:rsid w:val="00B04578"/>
    <w:rsid w:val="00B06329"/>
    <w:rsid w:val="00B07C47"/>
    <w:rsid w:val="00B10365"/>
    <w:rsid w:val="00B1250D"/>
    <w:rsid w:val="00B12CCF"/>
    <w:rsid w:val="00B14CA2"/>
    <w:rsid w:val="00B17E5C"/>
    <w:rsid w:val="00B17E74"/>
    <w:rsid w:val="00B2163F"/>
    <w:rsid w:val="00B3738C"/>
    <w:rsid w:val="00B37501"/>
    <w:rsid w:val="00B42FDD"/>
    <w:rsid w:val="00B476F5"/>
    <w:rsid w:val="00B527C3"/>
    <w:rsid w:val="00B52E88"/>
    <w:rsid w:val="00B52FAF"/>
    <w:rsid w:val="00B549AD"/>
    <w:rsid w:val="00B54FD8"/>
    <w:rsid w:val="00B555E9"/>
    <w:rsid w:val="00B62183"/>
    <w:rsid w:val="00B62A64"/>
    <w:rsid w:val="00B63C21"/>
    <w:rsid w:val="00B706B6"/>
    <w:rsid w:val="00B71A20"/>
    <w:rsid w:val="00B74652"/>
    <w:rsid w:val="00B75428"/>
    <w:rsid w:val="00B81ACF"/>
    <w:rsid w:val="00B81CE6"/>
    <w:rsid w:val="00B8288D"/>
    <w:rsid w:val="00B83DEC"/>
    <w:rsid w:val="00B9585A"/>
    <w:rsid w:val="00BA02E0"/>
    <w:rsid w:val="00BA10DB"/>
    <w:rsid w:val="00BA2660"/>
    <w:rsid w:val="00BA610B"/>
    <w:rsid w:val="00BB2A11"/>
    <w:rsid w:val="00BC2279"/>
    <w:rsid w:val="00BC4610"/>
    <w:rsid w:val="00BD00F2"/>
    <w:rsid w:val="00BD3EBD"/>
    <w:rsid w:val="00BD5AB2"/>
    <w:rsid w:val="00BD658E"/>
    <w:rsid w:val="00BE1BBA"/>
    <w:rsid w:val="00BE4C1B"/>
    <w:rsid w:val="00BF1124"/>
    <w:rsid w:val="00BF4278"/>
    <w:rsid w:val="00BF4F30"/>
    <w:rsid w:val="00BF6517"/>
    <w:rsid w:val="00BF666D"/>
    <w:rsid w:val="00BF6C04"/>
    <w:rsid w:val="00C06573"/>
    <w:rsid w:val="00C1594F"/>
    <w:rsid w:val="00C2356B"/>
    <w:rsid w:val="00C31B09"/>
    <w:rsid w:val="00C339E1"/>
    <w:rsid w:val="00C33F57"/>
    <w:rsid w:val="00C351E1"/>
    <w:rsid w:val="00C3756E"/>
    <w:rsid w:val="00C41FE4"/>
    <w:rsid w:val="00C42D2F"/>
    <w:rsid w:val="00C4506C"/>
    <w:rsid w:val="00C4543F"/>
    <w:rsid w:val="00C46BA0"/>
    <w:rsid w:val="00C478EB"/>
    <w:rsid w:val="00C47B89"/>
    <w:rsid w:val="00C520B0"/>
    <w:rsid w:val="00C52A11"/>
    <w:rsid w:val="00C63874"/>
    <w:rsid w:val="00C638D4"/>
    <w:rsid w:val="00C63A31"/>
    <w:rsid w:val="00C65D46"/>
    <w:rsid w:val="00C735B5"/>
    <w:rsid w:val="00C83CD6"/>
    <w:rsid w:val="00C84501"/>
    <w:rsid w:val="00C85F46"/>
    <w:rsid w:val="00C97DE8"/>
    <w:rsid w:val="00CA0E55"/>
    <w:rsid w:val="00CA4320"/>
    <w:rsid w:val="00CA565A"/>
    <w:rsid w:val="00CB0E9E"/>
    <w:rsid w:val="00CB4F77"/>
    <w:rsid w:val="00CB547D"/>
    <w:rsid w:val="00CB7CD0"/>
    <w:rsid w:val="00CB7FEF"/>
    <w:rsid w:val="00CC4AF8"/>
    <w:rsid w:val="00CD21D5"/>
    <w:rsid w:val="00CD663B"/>
    <w:rsid w:val="00CD7240"/>
    <w:rsid w:val="00CE0768"/>
    <w:rsid w:val="00CE1FA6"/>
    <w:rsid w:val="00CE24D1"/>
    <w:rsid w:val="00CE6BDA"/>
    <w:rsid w:val="00CF1035"/>
    <w:rsid w:val="00CF24EC"/>
    <w:rsid w:val="00D04804"/>
    <w:rsid w:val="00D069EB"/>
    <w:rsid w:val="00D0709D"/>
    <w:rsid w:val="00D16ED5"/>
    <w:rsid w:val="00D201F9"/>
    <w:rsid w:val="00D20EAA"/>
    <w:rsid w:val="00D213E4"/>
    <w:rsid w:val="00D26444"/>
    <w:rsid w:val="00D2657F"/>
    <w:rsid w:val="00D271D9"/>
    <w:rsid w:val="00D304E4"/>
    <w:rsid w:val="00D30B0F"/>
    <w:rsid w:val="00D32190"/>
    <w:rsid w:val="00D3585A"/>
    <w:rsid w:val="00D439E3"/>
    <w:rsid w:val="00D4433F"/>
    <w:rsid w:val="00D44DA5"/>
    <w:rsid w:val="00D509AA"/>
    <w:rsid w:val="00D5384E"/>
    <w:rsid w:val="00D55BE7"/>
    <w:rsid w:val="00D64241"/>
    <w:rsid w:val="00D65F29"/>
    <w:rsid w:val="00D66000"/>
    <w:rsid w:val="00D665C1"/>
    <w:rsid w:val="00D76765"/>
    <w:rsid w:val="00D80198"/>
    <w:rsid w:val="00D8184C"/>
    <w:rsid w:val="00D92BFF"/>
    <w:rsid w:val="00D95FE8"/>
    <w:rsid w:val="00D97640"/>
    <w:rsid w:val="00DA2A4B"/>
    <w:rsid w:val="00DA5322"/>
    <w:rsid w:val="00DA6378"/>
    <w:rsid w:val="00DA7721"/>
    <w:rsid w:val="00DB00FF"/>
    <w:rsid w:val="00DB2A73"/>
    <w:rsid w:val="00DB2DCA"/>
    <w:rsid w:val="00DB3997"/>
    <w:rsid w:val="00DB5390"/>
    <w:rsid w:val="00DC213D"/>
    <w:rsid w:val="00DC3EF5"/>
    <w:rsid w:val="00DC667A"/>
    <w:rsid w:val="00DD32FA"/>
    <w:rsid w:val="00DD38C3"/>
    <w:rsid w:val="00DD4ACD"/>
    <w:rsid w:val="00DD4C22"/>
    <w:rsid w:val="00DD69EE"/>
    <w:rsid w:val="00DD6FA9"/>
    <w:rsid w:val="00DE0576"/>
    <w:rsid w:val="00DE2E60"/>
    <w:rsid w:val="00DE4AFE"/>
    <w:rsid w:val="00DE4D4C"/>
    <w:rsid w:val="00DF1302"/>
    <w:rsid w:val="00DF2256"/>
    <w:rsid w:val="00DF3871"/>
    <w:rsid w:val="00DF470C"/>
    <w:rsid w:val="00DF4BE3"/>
    <w:rsid w:val="00E007CA"/>
    <w:rsid w:val="00E00B0E"/>
    <w:rsid w:val="00E01A01"/>
    <w:rsid w:val="00E022E2"/>
    <w:rsid w:val="00E1633A"/>
    <w:rsid w:val="00E171CD"/>
    <w:rsid w:val="00E20D3B"/>
    <w:rsid w:val="00E23C7A"/>
    <w:rsid w:val="00E32353"/>
    <w:rsid w:val="00E333B3"/>
    <w:rsid w:val="00E366D3"/>
    <w:rsid w:val="00E37C55"/>
    <w:rsid w:val="00E54E22"/>
    <w:rsid w:val="00E61A0A"/>
    <w:rsid w:val="00E654CF"/>
    <w:rsid w:val="00E726D6"/>
    <w:rsid w:val="00E85EC2"/>
    <w:rsid w:val="00E90E49"/>
    <w:rsid w:val="00EA2C53"/>
    <w:rsid w:val="00EA2FAA"/>
    <w:rsid w:val="00EA44D9"/>
    <w:rsid w:val="00EA52AB"/>
    <w:rsid w:val="00EA6C09"/>
    <w:rsid w:val="00EB7884"/>
    <w:rsid w:val="00EC06EC"/>
    <w:rsid w:val="00EC0915"/>
    <w:rsid w:val="00EC1759"/>
    <w:rsid w:val="00EC5268"/>
    <w:rsid w:val="00ED2BEF"/>
    <w:rsid w:val="00ED6A5C"/>
    <w:rsid w:val="00ED7C2E"/>
    <w:rsid w:val="00EE1D5A"/>
    <w:rsid w:val="00EE5729"/>
    <w:rsid w:val="00EE7A7F"/>
    <w:rsid w:val="00EF0B1A"/>
    <w:rsid w:val="00EF5899"/>
    <w:rsid w:val="00EF5DAF"/>
    <w:rsid w:val="00EF7ED5"/>
    <w:rsid w:val="00F02ED8"/>
    <w:rsid w:val="00F100D9"/>
    <w:rsid w:val="00F13E47"/>
    <w:rsid w:val="00F17805"/>
    <w:rsid w:val="00F252AF"/>
    <w:rsid w:val="00F25B1F"/>
    <w:rsid w:val="00F4244A"/>
    <w:rsid w:val="00F43208"/>
    <w:rsid w:val="00F44CB3"/>
    <w:rsid w:val="00F45E2D"/>
    <w:rsid w:val="00F51F70"/>
    <w:rsid w:val="00F5292C"/>
    <w:rsid w:val="00F538AF"/>
    <w:rsid w:val="00F5411C"/>
    <w:rsid w:val="00F62187"/>
    <w:rsid w:val="00F641E6"/>
    <w:rsid w:val="00F66C75"/>
    <w:rsid w:val="00F70CFB"/>
    <w:rsid w:val="00F715C0"/>
    <w:rsid w:val="00F716FD"/>
    <w:rsid w:val="00F723ED"/>
    <w:rsid w:val="00FA06D6"/>
    <w:rsid w:val="00FA44E0"/>
    <w:rsid w:val="00FA77B4"/>
    <w:rsid w:val="00FA78E2"/>
    <w:rsid w:val="00FB066A"/>
    <w:rsid w:val="00FB10A1"/>
    <w:rsid w:val="00FB4D0B"/>
    <w:rsid w:val="00FC33D5"/>
    <w:rsid w:val="00FC3B73"/>
    <w:rsid w:val="00FC56E8"/>
    <w:rsid w:val="00FC6341"/>
    <w:rsid w:val="00FC73E8"/>
    <w:rsid w:val="00FD260C"/>
    <w:rsid w:val="00FD29C0"/>
    <w:rsid w:val="00FD347E"/>
    <w:rsid w:val="00FD4A55"/>
    <w:rsid w:val="00FD56BD"/>
    <w:rsid w:val="00FD74C3"/>
    <w:rsid w:val="00FE182C"/>
    <w:rsid w:val="00FE375C"/>
    <w:rsid w:val="00FE44C2"/>
    <w:rsid w:val="00FE44CA"/>
    <w:rsid w:val="00FE5B91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3F40"/>
  <w15:docId w15:val="{262AC4D1-6CCF-420F-915B-C41E5F38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680"/>
        <w:tab w:val="right" w:pos="9360"/>
      </w:tabs>
      <w:spacing w:after="0"/>
    </w:pPr>
  </w:style>
  <w:style w:type="character" w:customStyle="1" w:styleId="PisMrk">
    <w:name w:val="Päis Märk"/>
    <w:basedOn w:val="Liguvaikefont"/>
  </w:style>
  <w:style w:type="paragraph" w:styleId="Jalus">
    <w:name w:val="footer"/>
    <w:basedOn w:val="Normaallaad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</w:style>
  <w:style w:type="character" w:styleId="Hperlink">
    <w:name w:val="Hyperlink"/>
    <w:basedOn w:val="Liguvaikefont"/>
    <w:rPr>
      <w:color w:val="0563C1"/>
      <w:u w:val="single"/>
    </w:rPr>
  </w:style>
  <w:style w:type="character" w:styleId="Lahendamatamainimine">
    <w:name w:val="Unresolved Mention"/>
    <w:basedOn w:val="Liguvaikefont"/>
    <w:rPr>
      <w:color w:val="605E5C"/>
      <w:shd w:val="clear" w:color="auto" w:fill="E1DFDD"/>
    </w:rPr>
  </w:style>
  <w:style w:type="paragraph" w:styleId="Loendilik">
    <w:name w:val="List Paragraph"/>
    <w:basedOn w:val="Normaallaad"/>
    <w:pPr>
      <w:ind w:left="720"/>
      <w:contextualSpacing/>
    </w:pPr>
  </w:style>
  <w:style w:type="paragraph" w:styleId="Loenditpp">
    <w:name w:val="List Bullet"/>
    <w:basedOn w:val="Normaallaad"/>
    <w:pPr>
      <w:numPr>
        <w:numId w:val="1"/>
      </w:numPr>
      <w:contextualSpacing/>
    </w:pPr>
  </w:style>
  <w:style w:type="character" w:customStyle="1" w:styleId="Pealkiri1Mrk">
    <w:name w:val="Pealkiri 1 Märk"/>
    <w:basedOn w:val="Liguvaike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pumrkusetekst">
    <w:name w:val="endnote text"/>
    <w:basedOn w:val="Normaallaad"/>
    <w:pPr>
      <w:spacing w:after="0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rPr>
      <w:sz w:val="20"/>
      <w:szCs w:val="20"/>
    </w:rPr>
  </w:style>
  <w:style w:type="character" w:styleId="Lpumrkuseviide">
    <w:name w:val="endnote reference"/>
    <w:basedOn w:val="Liguvaikefont"/>
    <w:rPr>
      <w:position w:val="0"/>
      <w:vertAlign w:val="superscript"/>
    </w:rPr>
  </w:style>
  <w:style w:type="numbering" w:customStyle="1" w:styleId="LFO3">
    <w:name w:val="LFO3"/>
    <w:basedOn w:val="Loendi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@rovalis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ldus@lenn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iigiteataja.ee/aktilisa/1230/2202/1015/SiM_m9_lisa3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13941</TotalTime>
  <Pages>13</Pages>
  <Words>1541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Juhanson</dc:creator>
  <dc:description/>
  <cp:lastModifiedBy>Ivan Mjazin</cp:lastModifiedBy>
  <cp:revision>851</cp:revision>
  <dcterms:created xsi:type="dcterms:W3CDTF">2022-09-26T15:21:00Z</dcterms:created>
  <dcterms:modified xsi:type="dcterms:W3CDTF">2024-01-08T12:52:00Z</dcterms:modified>
</cp:coreProperties>
</file>