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402C71C7"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6C26CD">
        <w:rPr>
          <w:rFonts w:asciiTheme="minorHAnsi" w:hAnsiTheme="minorHAnsi" w:cstheme="minorHAnsi"/>
          <w:szCs w:val="20"/>
        </w:rPr>
        <w:t>0</w:t>
      </w:r>
      <w:r w:rsidR="006D6525">
        <w:rPr>
          <w:rFonts w:asciiTheme="minorHAnsi" w:hAnsiTheme="minorHAnsi" w:cstheme="minorHAnsi"/>
          <w:szCs w:val="20"/>
        </w:rPr>
        <w:t>8</w:t>
      </w:r>
      <w:r w:rsidR="00C71C13">
        <w:rPr>
          <w:rFonts w:asciiTheme="minorHAnsi" w:hAnsiTheme="minorHAnsi" w:cstheme="minorHAnsi"/>
          <w:szCs w:val="20"/>
        </w:rPr>
        <w:t>.</w:t>
      </w:r>
      <w:r w:rsidR="006C26CD">
        <w:rPr>
          <w:rFonts w:asciiTheme="minorHAnsi" w:hAnsiTheme="minorHAnsi" w:cstheme="minorHAnsi"/>
          <w:szCs w:val="20"/>
        </w:rPr>
        <w:t>0</w:t>
      </w:r>
      <w:r w:rsidR="006D6525">
        <w:rPr>
          <w:rFonts w:asciiTheme="minorHAnsi" w:hAnsiTheme="minorHAnsi" w:cstheme="minorHAnsi"/>
          <w:szCs w:val="20"/>
        </w:rPr>
        <w:t>7</w:t>
      </w:r>
      <w:r w:rsidR="00C71C13">
        <w:rPr>
          <w:rFonts w:asciiTheme="minorHAnsi" w:hAnsiTheme="minorHAnsi" w:cstheme="minorHAnsi"/>
          <w:szCs w:val="20"/>
        </w:rPr>
        <w:t>.20</w:t>
      </w:r>
      <w:r w:rsidR="006C26CD">
        <w:rPr>
          <w:rFonts w:asciiTheme="minorHAnsi" w:hAnsiTheme="minorHAnsi" w:cstheme="minorHAnsi"/>
          <w:szCs w:val="20"/>
        </w:rPr>
        <w:t>24</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4CA166D9" w14:textId="77777777" w:rsidR="00A07C24" w:rsidRPr="002848ED" w:rsidRDefault="00A07C24" w:rsidP="00C277F9">
      <w:pPr>
        <w:keepLines/>
        <w:spacing w:after="0" w:line="276" w:lineRule="auto"/>
        <w:ind w:left="624" w:hanging="567"/>
        <w:rPr>
          <w:rFonts w:asciiTheme="minorHAnsi" w:hAnsiTheme="minorHAnsi" w:cstheme="minorHAnsi"/>
          <w:szCs w:val="20"/>
        </w:rPr>
      </w:pP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2EA74419" w14:textId="77777777" w:rsidR="00184D5C" w:rsidRDefault="00184D5C" w:rsidP="00BC4A05">
      <w:pPr>
        <w:keepLines/>
        <w:spacing w:after="0" w:line="276" w:lineRule="auto"/>
        <w:rPr>
          <w:rFonts w:asciiTheme="minorHAnsi" w:hAnsiTheme="minorHAnsi" w:cstheme="minorHAnsi"/>
          <w:szCs w:val="20"/>
        </w:rPr>
      </w:pP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64C7EFF6" w14:textId="654D94B2" w:rsidR="008B636C" w:rsidRDefault="008B636C" w:rsidP="00C96BA0">
      <w:pPr>
        <w:keepLines/>
        <w:spacing w:after="0" w:line="276" w:lineRule="auto"/>
        <w:ind w:left="57" w:firstLine="567"/>
        <w:jc w:val="both"/>
        <w:rPr>
          <w:rFonts w:asciiTheme="minorHAnsi" w:hAnsiTheme="minorHAnsi" w:cstheme="minorHAnsi"/>
          <w:szCs w:val="20"/>
        </w:rPr>
      </w:pPr>
    </w:p>
    <w:tbl>
      <w:tblPr>
        <w:tblStyle w:val="Kontuurtabe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6D6525" w:rsidRPr="006D6525" w14:paraId="4E2DFA8D" w14:textId="77777777" w:rsidTr="00726AE0">
        <w:tc>
          <w:tcPr>
            <w:tcW w:w="3539" w:type="dxa"/>
            <w:hideMark/>
          </w:tcPr>
          <w:p w14:paraId="2B1C202C" w14:textId="77777777" w:rsidR="006D6525" w:rsidRPr="006D6525" w:rsidRDefault="006D6525" w:rsidP="006D6525">
            <w:pPr>
              <w:spacing w:line="276" w:lineRule="auto"/>
              <w:jc w:val="both"/>
              <w:rPr>
                <w:rFonts w:ascii="Arial" w:hAnsi="Arial"/>
                <w:b/>
                <w:bCs/>
                <w:snapToGrid/>
                <w:szCs w:val="20"/>
                <w:lang w:eastAsia="et-EE"/>
              </w:rPr>
            </w:pPr>
            <w:r w:rsidRPr="006D6525">
              <w:rPr>
                <w:rFonts w:ascii="Arial" w:hAnsi="Arial"/>
                <w:b/>
                <w:bCs/>
                <w:snapToGrid/>
                <w:szCs w:val="20"/>
                <w:lang w:eastAsia="et-EE"/>
              </w:rPr>
              <w:t>Liiklusõnnetuse number</w:t>
            </w:r>
          </w:p>
        </w:tc>
        <w:tc>
          <w:tcPr>
            <w:tcW w:w="5811" w:type="dxa"/>
            <w:hideMark/>
          </w:tcPr>
          <w:p w14:paraId="710B00E3" w14:textId="77777777" w:rsidR="006D6525" w:rsidRPr="006D6525" w:rsidRDefault="006D6525" w:rsidP="006D6525">
            <w:pPr>
              <w:spacing w:line="276" w:lineRule="auto"/>
              <w:jc w:val="both"/>
              <w:rPr>
                <w:rFonts w:ascii="Arial" w:hAnsi="Arial"/>
                <w:b/>
                <w:bCs/>
                <w:snapToGrid/>
                <w:szCs w:val="20"/>
                <w:lang w:eastAsia="et-EE"/>
              </w:rPr>
            </w:pPr>
            <w:r w:rsidRPr="006D6525">
              <w:rPr>
                <w:rFonts w:ascii="Arial" w:hAnsi="Arial"/>
                <w:b/>
                <w:bCs/>
                <w:snapToGrid/>
                <w:szCs w:val="20"/>
                <w:lang w:eastAsia="et-EE"/>
              </w:rPr>
              <w:t>23-53</w:t>
            </w:r>
          </w:p>
        </w:tc>
      </w:tr>
      <w:tr w:rsidR="006D6525" w:rsidRPr="006D6525" w14:paraId="706B9F90" w14:textId="77777777" w:rsidTr="00726AE0">
        <w:tc>
          <w:tcPr>
            <w:tcW w:w="3539" w:type="dxa"/>
            <w:hideMark/>
          </w:tcPr>
          <w:p w14:paraId="54F1D740"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aeg</w:t>
            </w:r>
          </w:p>
        </w:tc>
        <w:tc>
          <w:tcPr>
            <w:tcW w:w="5811" w:type="dxa"/>
            <w:hideMark/>
          </w:tcPr>
          <w:p w14:paraId="5CDB9EE5"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24.11.2023, kell 18:05, reede</w:t>
            </w:r>
          </w:p>
        </w:tc>
      </w:tr>
      <w:tr w:rsidR="006D6525" w:rsidRPr="006D6525" w14:paraId="7B02182A" w14:textId="77777777" w:rsidTr="00726AE0">
        <w:tc>
          <w:tcPr>
            <w:tcW w:w="3539" w:type="dxa"/>
            <w:hideMark/>
          </w:tcPr>
          <w:p w14:paraId="6BD5587D"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koht</w:t>
            </w:r>
          </w:p>
        </w:tc>
        <w:tc>
          <w:tcPr>
            <w:tcW w:w="5811" w:type="dxa"/>
            <w:hideMark/>
          </w:tcPr>
          <w:p w14:paraId="72B092F1" w14:textId="4E778E0F"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T 1 Tallinn - Narva 95,54. km, Põdruse küla, Haljala vald, Lääne-Viru maakond</w:t>
            </w:r>
          </w:p>
        </w:tc>
      </w:tr>
      <w:tr w:rsidR="006D6525" w:rsidRPr="006D6525" w14:paraId="7CA1E9F4" w14:textId="77777777" w:rsidTr="00726AE0">
        <w:tc>
          <w:tcPr>
            <w:tcW w:w="3539" w:type="dxa"/>
            <w:hideMark/>
          </w:tcPr>
          <w:p w14:paraId="1A6603C3"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koha koordinaadid</w:t>
            </w:r>
          </w:p>
        </w:tc>
        <w:tc>
          <w:tcPr>
            <w:tcW w:w="5811" w:type="dxa"/>
            <w:hideMark/>
          </w:tcPr>
          <w:p w14:paraId="56AB1718"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X 6587104.01 Y 634650.35</w:t>
            </w:r>
          </w:p>
        </w:tc>
      </w:tr>
      <w:tr w:rsidR="006D6525" w:rsidRPr="006D6525" w14:paraId="30C8941D" w14:textId="77777777" w:rsidTr="00726AE0">
        <w:tc>
          <w:tcPr>
            <w:tcW w:w="3539" w:type="dxa"/>
            <w:hideMark/>
          </w:tcPr>
          <w:p w14:paraId="6A99279B"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osalenud sõidukeid</w:t>
            </w:r>
          </w:p>
        </w:tc>
        <w:tc>
          <w:tcPr>
            <w:tcW w:w="5811" w:type="dxa"/>
            <w:hideMark/>
          </w:tcPr>
          <w:p w14:paraId="109149CA"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2</w:t>
            </w:r>
          </w:p>
        </w:tc>
      </w:tr>
      <w:tr w:rsidR="006D6525" w:rsidRPr="006D6525" w14:paraId="4C489D1E" w14:textId="77777777" w:rsidTr="00726AE0">
        <w:tc>
          <w:tcPr>
            <w:tcW w:w="3539" w:type="dxa"/>
            <w:hideMark/>
          </w:tcPr>
          <w:p w14:paraId="19E6EC30"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osalenud isikuid</w:t>
            </w:r>
          </w:p>
        </w:tc>
        <w:tc>
          <w:tcPr>
            <w:tcW w:w="5811" w:type="dxa"/>
            <w:hideMark/>
          </w:tcPr>
          <w:p w14:paraId="4AFFA423"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7</w:t>
            </w:r>
          </w:p>
        </w:tc>
      </w:tr>
      <w:tr w:rsidR="006D6525" w:rsidRPr="006D6525" w14:paraId="5409009A" w14:textId="77777777" w:rsidTr="00726AE0">
        <w:tc>
          <w:tcPr>
            <w:tcW w:w="3539" w:type="dxa"/>
            <w:hideMark/>
          </w:tcPr>
          <w:p w14:paraId="18C06FE7"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vigastatuid</w:t>
            </w:r>
          </w:p>
        </w:tc>
        <w:tc>
          <w:tcPr>
            <w:tcW w:w="5811" w:type="dxa"/>
            <w:hideMark/>
          </w:tcPr>
          <w:p w14:paraId="2991A8E4"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7</w:t>
            </w:r>
          </w:p>
        </w:tc>
      </w:tr>
      <w:tr w:rsidR="006D6525" w:rsidRPr="006D6525" w14:paraId="6E32A24B" w14:textId="77777777" w:rsidTr="00726AE0">
        <w:tc>
          <w:tcPr>
            <w:tcW w:w="3539" w:type="dxa"/>
            <w:hideMark/>
          </w:tcPr>
          <w:p w14:paraId="7869029C"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hukkunuid</w:t>
            </w:r>
          </w:p>
        </w:tc>
        <w:tc>
          <w:tcPr>
            <w:tcW w:w="5811" w:type="dxa"/>
            <w:hideMark/>
          </w:tcPr>
          <w:p w14:paraId="6F9625BC"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w:t>
            </w:r>
          </w:p>
        </w:tc>
      </w:tr>
    </w:tbl>
    <w:p w14:paraId="278900F9" w14:textId="77777777" w:rsidR="006D6525" w:rsidRPr="006D6525" w:rsidRDefault="006D6525" w:rsidP="006D6525">
      <w:pPr>
        <w:spacing w:after="0" w:line="276" w:lineRule="auto"/>
        <w:jc w:val="both"/>
        <w:rPr>
          <w:snapToGrid/>
          <w:szCs w:val="20"/>
          <w:lang w:eastAsia="et-EE"/>
        </w:rPr>
      </w:pPr>
    </w:p>
    <w:p w14:paraId="4DF70F52" w14:textId="77777777"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1. Liiklusõnnetuse toimumise koha kirjeldus</w:t>
      </w:r>
      <w:r w:rsidRPr="006D6525">
        <w:rPr>
          <w:b/>
          <w:bCs/>
          <w:snapToGrid/>
          <w:spacing w:val="-2"/>
          <w:szCs w:val="20"/>
          <w:lang w:eastAsia="et-EE"/>
        </w:rPr>
        <w:t> </w:t>
      </w:r>
    </w:p>
    <w:p w14:paraId="1A13A5D7"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1.1. Liiklusõnnetus juhtus Lääne-Viru maakonnas, Haljala vallas, Põdruse külas, põhimaanteel T1 Tallinn-Narva kilomeetril 95,54 , hajaasustusega asulavälisel teelõigul. Tallinna poolt liikudes asub õnnetuskoht lauge vasakkurvi (kurvi raadius ca 1016 m) keskpunktis, mõlemal pool teed avarduvad põllumaad.</w:t>
      </w:r>
    </w:p>
    <w:p w14:paraId="7ECDF5E7"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1.2. Tee on liiklusõnnetuse sündmuskohal kahesuunaline, kummaski suunas üks sõidurada. Teekatte laius on 9,0 m, sõiduradade laius on 3,5 m, kindlustatud tugipeenra laius on 1,0 m, kindlustamata osa on samuti 1,0 m. Teekate on värskelt remonditud (2023. aasta august-september), roopaid ei ole. Õnnetus juhtus märkidega 158 "Teetööd" tähistatud teelõigul, kuid ehitustööd olid õnnetuse toimumise ajaks lõpetatud ebasobiva ilmastiku tõttu ning objektile kehtestatud tehnoloogiline paus. Peale asfalteerimist oli teepeenrad teetöödega hõlmatud lõigul täitmata. Kattemärgistus on jäänud teelõigul külmade ilmaolude tõttu tegemata, õnnetuse tekkimisele see mõju ei avaldanud, sest katte oli kaetud õhukese lumelörtsi kihiga (ca 10-15 mm). Lubatud suurim sõidukiirus Tallinnas suunas 90 km/h, Narva suunas ajutiselt 70 km/h. Keskmine ööpäevane liiklussagedus 5741 sõidukit ööpäevas, õnnetuse toimumise ajal hinnanguliselt 50-70 sõidukit tunnis. Teelõik ei ole valgustatud ja kehtivate normide järgi valgustamist ei nõua.</w:t>
      </w:r>
    </w:p>
    <w:p w14:paraId="3E5FA617"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1.3. Liiklusõnnetus juhtus pimeda ajal, kell 18:05. Õhutemperatuur oli Sõmeru teeilmajaama andmetel -1,3 ja teepinna temperatuur -0,8 kraadi. Nähtavust piiras (alla 200 m) tuisk, teekate oli lumine-lörtsine ning sõiduki rehvi ja teepinna sidestustegur oli seetõttu halb.</w:t>
      </w:r>
    </w:p>
    <w:p w14:paraId="76738DE7"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1.4. Viimase viia aasta jooksul ei ole liiklusõnnetusi sellel lõigul juhtunud.</w:t>
      </w:r>
    </w:p>
    <w:p w14:paraId="4A17D70C" w14:textId="77777777" w:rsidR="006D6525" w:rsidRPr="006D6525" w:rsidRDefault="006D6525" w:rsidP="006D6525">
      <w:pPr>
        <w:spacing w:after="0" w:line="276" w:lineRule="auto"/>
        <w:jc w:val="both"/>
        <w:rPr>
          <w:snapToGrid/>
          <w:szCs w:val="20"/>
          <w:lang w:eastAsia="et-EE"/>
        </w:rPr>
      </w:pPr>
    </w:p>
    <w:p w14:paraId="0FA1B237" w14:textId="77777777"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2. Liiklusõnnetuse lühikirjeldus</w:t>
      </w:r>
    </w:p>
    <w:p w14:paraId="493EAD10"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2.1. Liiklusõnnetuses osalesid:</w:t>
      </w:r>
    </w:p>
    <w:p w14:paraId="04822ACA" w14:textId="05942088" w:rsidR="006D6525" w:rsidRPr="006D6525" w:rsidRDefault="006D6525" w:rsidP="006D6525">
      <w:pPr>
        <w:numPr>
          <w:ilvl w:val="0"/>
          <w:numId w:val="41"/>
        </w:numPr>
        <w:spacing w:after="0" w:line="276" w:lineRule="auto"/>
        <w:contextualSpacing/>
        <w:jc w:val="both"/>
        <w:rPr>
          <w:snapToGrid/>
          <w:szCs w:val="20"/>
          <w:lang w:eastAsia="et-EE"/>
        </w:rPr>
      </w:pPr>
      <w:r w:rsidRPr="006D6525">
        <w:rPr>
          <w:snapToGrid/>
          <w:szCs w:val="20"/>
          <w:lang w:eastAsia="et-EE"/>
        </w:rPr>
        <w:t>sõiduauto Toyota LandCruiser 120 (2005), mida juhtis 60-aastane mees. Lisaks juhile oli autos kaks sõitjat: 54-aastane mees ja 57-aastane mees.</w:t>
      </w:r>
    </w:p>
    <w:p w14:paraId="10B0310C" w14:textId="71C7BD55" w:rsidR="006D6525" w:rsidRPr="006D6525" w:rsidRDefault="006D6525" w:rsidP="006D6525">
      <w:pPr>
        <w:numPr>
          <w:ilvl w:val="0"/>
          <w:numId w:val="41"/>
        </w:numPr>
        <w:spacing w:after="0" w:line="276" w:lineRule="auto"/>
        <w:contextualSpacing/>
        <w:jc w:val="both"/>
        <w:rPr>
          <w:snapToGrid/>
          <w:szCs w:val="20"/>
          <w:lang w:eastAsia="et-EE"/>
        </w:rPr>
      </w:pPr>
      <w:r w:rsidRPr="006D6525">
        <w:rPr>
          <w:snapToGrid/>
          <w:szCs w:val="20"/>
          <w:lang w:eastAsia="et-EE"/>
        </w:rPr>
        <w:t>sõiduauto Volvo XC90 (2006), mida juhtis 55-aastane mees. Lisaks juhile oli autos kolm sõitjat: 34-aastane naine; 9-aastane tüdruk ja 4-aastane poiss.</w:t>
      </w:r>
    </w:p>
    <w:p w14:paraId="52564C89"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 xml:space="preserve">2.2. Tallinn-Narva maantee 95,54 kilomeetril kaldus Tallinnas suunas liikunud sõiduauto Toyota vastassuunavööndisse ja põrkus kokku Narva suunas liikunud sõiduautoga Volvo. Toyota juhi sõnul kaldus </w:t>
      </w:r>
      <w:r w:rsidRPr="006D6525">
        <w:rPr>
          <w:snapToGrid/>
          <w:szCs w:val="20"/>
          <w:lang w:eastAsia="et-EE"/>
        </w:rPr>
        <w:lastRenderedPageBreak/>
        <w:t>auto paremale teepeenrale ja vasakule tagasi pöörates vastassuunavööndisse. Kokkupõrke tagajärjel said vigastada ning toimetati haiglasse mõlema sõiduki juhid ja kõik autodes olnud sõitjad.</w:t>
      </w:r>
    </w:p>
    <w:p w14:paraId="7AE13755" w14:textId="77777777" w:rsidR="006D6525" w:rsidRPr="006D6525" w:rsidRDefault="006D6525" w:rsidP="006D6525">
      <w:pPr>
        <w:spacing w:after="0" w:line="276" w:lineRule="auto"/>
        <w:jc w:val="both"/>
        <w:rPr>
          <w:snapToGrid/>
          <w:szCs w:val="20"/>
          <w:lang w:eastAsia="et-EE"/>
        </w:rPr>
      </w:pPr>
    </w:p>
    <w:p w14:paraId="2D14AAF8" w14:textId="2F1C443A"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 xml:space="preserve">3. </w:t>
      </w:r>
      <w:r w:rsidR="007F40F7">
        <w:rPr>
          <w:b/>
          <w:bCs/>
          <w:snapToGrid/>
          <w:szCs w:val="20"/>
          <w:lang w:eastAsia="et-EE"/>
        </w:rPr>
        <w:t xml:space="preserve">Liikluskeskkonda puudutavad </w:t>
      </w:r>
      <w:r w:rsidRPr="006D6525">
        <w:rPr>
          <w:b/>
          <w:bCs/>
          <w:snapToGrid/>
          <w:szCs w:val="20"/>
          <w:lang w:eastAsia="et-EE"/>
        </w:rPr>
        <w:t>riskiteguri</w:t>
      </w:r>
      <w:r w:rsidR="007F40F7">
        <w:rPr>
          <w:b/>
          <w:bCs/>
          <w:snapToGrid/>
          <w:szCs w:val="20"/>
          <w:lang w:eastAsia="et-EE"/>
        </w:rPr>
        <w:t>d ja muud asjaolud</w:t>
      </w:r>
    </w:p>
    <w:p w14:paraId="0CEFC5F0"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3.1. Ilma- ja teeolud olid halvad, pime aeg, tuiskas, tee oli lumine ja lörtsine.</w:t>
      </w:r>
    </w:p>
    <w:p w14:paraId="5B896886" w14:textId="7336BD3A" w:rsidR="006D6525" w:rsidRPr="006D6525" w:rsidRDefault="006D6525" w:rsidP="006D6525">
      <w:pPr>
        <w:spacing w:after="0" w:line="276" w:lineRule="auto"/>
        <w:jc w:val="both"/>
        <w:rPr>
          <w:snapToGrid/>
          <w:szCs w:val="20"/>
          <w:lang w:eastAsia="et-EE"/>
        </w:rPr>
      </w:pPr>
      <w:r w:rsidRPr="006D6525">
        <w:rPr>
          <w:snapToGrid/>
          <w:szCs w:val="20"/>
          <w:lang w:eastAsia="et-EE"/>
        </w:rPr>
        <w:t>3.2.</w:t>
      </w:r>
      <w:r w:rsidR="007F40F7">
        <w:rPr>
          <w:snapToGrid/>
          <w:szCs w:val="20"/>
          <w:lang w:eastAsia="et-EE"/>
        </w:rPr>
        <w:t xml:space="preserve"> </w:t>
      </w:r>
      <w:r w:rsidRPr="006D6525">
        <w:rPr>
          <w:snapToGrid/>
          <w:szCs w:val="20"/>
          <w:lang w:eastAsia="et-EE"/>
        </w:rPr>
        <w:t>Teetööde ala seisukord - täitmata peenar peale asfalteerimist võis tõenäoliselt avaldada mõju liiklusõnnetuse tekkele. </w:t>
      </w:r>
    </w:p>
    <w:p w14:paraId="1CDDDCB0" w14:textId="22F1DE77" w:rsidR="006D6525" w:rsidRPr="006D6525" w:rsidRDefault="007F40F7" w:rsidP="006D6525">
      <w:pPr>
        <w:spacing w:after="0" w:line="276" w:lineRule="auto"/>
        <w:jc w:val="both"/>
        <w:rPr>
          <w:snapToGrid/>
          <w:szCs w:val="20"/>
          <w:lang w:eastAsia="et-EE"/>
        </w:rPr>
      </w:pPr>
      <w:r>
        <w:rPr>
          <w:snapToGrid/>
          <w:szCs w:val="20"/>
          <w:lang w:eastAsia="et-EE"/>
        </w:rPr>
        <w:t>3</w:t>
      </w:r>
      <w:r w:rsidR="006D6525" w:rsidRPr="006D6525">
        <w:rPr>
          <w:snapToGrid/>
          <w:szCs w:val="20"/>
          <w:lang w:eastAsia="et-EE"/>
        </w:rPr>
        <w:t>.</w:t>
      </w:r>
      <w:r>
        <w:rPr>
          <w:snapToGrid/>
          <w:szCs w:val="20"/>
          <w:lang w:eastAsia="et-EE"/>
        </w:rPr>
        <w:t>3</w:t>
      </w:r>
      <w:r w:rsidR="006D6525" w:rsidRPr="006D6525">
        <w:rPr>
          <w:snapToGrid/>
          <w:szCs w:val="20"/>
          <w:lang w:eastAsia="et-EE"/>
        </w:rPr>
        <w:t>. Tee remondi järgselt oli ilma külmenemise tõttu jäänud teekattemärgistus tegemata. </w:t>
      </w:r>
    </w:p>
    <w:p w14:paraId="61BDD4A6" w14:textId="77777777" w:rsidR="006D6525" w:rsidRPr="006D6525" w:rsidRDefault="006D6525" w:rsidP="006D6525">
      <w:pPr>
        <w:spacing w:after="0" w:line="276" w:lineRule="auto"/>
        <w:jc w:val="both"/>
        <w:rPr>
          <w:snapToGrid/>
          <w:szCs w:val="20"/>
          <w:lang w:eastAsia="et-EE"/>
        </w:rPr>
      </w:pPr>
    </w:p>
    <w:p w14:paraId="4A93C9E8" w14:textId="5DF0DF9F" w:rsidR="006D6525" w:rsidRPr="006D6525" w:rsidRDefault="007F40F7" w:rsidP="006D6525">
      <w:pPr>
        <w:spacing w:after="0" w:line="276" w:lineRule="auto"/>
        <w:jc w:val="both"/>
        <w:rPr>
          <w:b/>
          <w:bCs/>
          <w:snapToGrid/>
          <w:szCs w:val="20"/>
          <w:lang w:eastAsia="et-EE"/>
        </w:rPr>
      </w:pPr>
      <w:r>
        <w:rPr>
          <w:b/>
          <w:bCs/>
          <w:snapToGrid/>
          <w:szCs w:val="20"/>
          <w:lang w:eastAsia="et-EE"/>
        </w:rPr>
        <w:t>4</w:t>
      </w:r>
      <w:r w:rsidR="006D6525" w:rsidRPr="006D6525">
        <w:rPr>
          <w:b/>
          <w:bCs/>
          <w:snapToGrid/>
          <w:szCs w:val="20"/>
          <w:lang w:eastAsia="et-EE"/>
        </w:rPr>
        <w:t>. Ettepanekud liikluskeskkonna parandamiseks konkreetse liiklusõnnetuse toimumise kohal</w:t>
      </w:r>
    </w:p>
    <w:p w14:paraId="22B5AED0" w14:textId="653983D3" w:rsidR="006D6525" w:rsidRPr="006D6525" w:rsidRDefault="007F40F7" w:rsidP="006D6525">
      <w:pPr>
        <w:spacing w:after="0" w:line="276" w:lineRule="auto"/>
        <w:jc w:val="both"/>
        <w:rPr>
          <w:snapToGrid/>
          <w:szCs w:val="20"/>
          <w:lang w:eastAsia="et-EE"/>
        </w:rPr>
      </w:pPr>
      <w:r>
        <w:rPr>
          <w:snapToGrid/>
          <w:szCs w:val="20"/>
          <w:lang w:eastAsia="et-EE"/>
        </w:rPr>
        <w:t>4</w:t>
      </w:r>
      <w:r w:rsidR="006D6525" w:rsidRPr="006D6525">
        <w:rPr>
          <w:snapToGrid/>
          <w:szCs w:val="20"/>
          <w:lang w:eastAsia="et-EE"/>
        </w:rPr>
        <w:t>.1. Ettepanekuid liikluskeskkonna muutmiseks ei ole.</w:t>
      </w:r>
    </w:p>
    <w:p w14:paraId="2F0019C3" w14:textId="77777777" w:rsidR="006D6525" w:rsidRPr="006D6525" w:rsidRDefault="006D6525" w:rsidP="006D6525">
      <w:pPr>
        <w:spacing w:after="0" w:line="276" w:lineRule="auto"/>
        <w:jc w:val="both"/>
        <w:rPr>
          <w:snapToGrid/>
          <w:szCs w:val="20"/>
          <w:lang w:eastAsia="et-EE"/>
        </w:rPr>
      </w:pPr>
    </w:p>
    <w:p w14:paraId="31E90A29" w14:textId="44997C8B" w:rsidR="006D6525" w:rsidRPr="006D6525" w:rsidRDefault="007F40F7" w:rsidP="006D6525">
      <w:pPr>
        <w:spacing w:after="0" w:line="276" w:lineRule="auto"/>
        <w:jc w:val="both"/>
        <w:rPr>
          <w:b/>
          <w:bCs/>
          <w:snapToGrid/>
          <w:szCs w:val="20"/>
          <w:lang w:eastAsia="et-EE"/>
        </w:rPr>
      </w:pPr>
      <w:r>
        <w:rPr>
          <w:b/>
          <w:bCs/>
          <w:snapToGrid/>
          <w:szCs w:val="20"/>
          <w:lang w:eastAsia="et-EE"/>
        </w:rPr>
        <w:t>5</w:t>
      </w:r>
      <w:r w:rsidR="006D6525" w:rsidRPr="006D6525">
        <w:rPr>
          <w:b/>
          <w:bCs/>
          <w:snapToGrid/>
          <w:szCs w:val="20"/>
          <w:lang w:eastAsia="et-EE"/>
        </w:rPr>
        <w:t>. Ettepanekud meetmete rakendamiseks sõiduohutuse ja inimeste turvalisuse tagamiseks</w:t>
      </w:r>
    </w:p>
    <w:p w14:paraId="04403FB3" w14:textId="28467AC2" w:rsidR="006D6525" w:rsidRPr="006D6525" w:rsidRDefault="007F40F7" w:rsidP="006D6525">
      <w:pPr>
        <w:spacing w:after="0" w:line="276" w:lineRule="auto"/>
        <w:jc w:val="both"/>
        <w:rPr>
          <w:snapToGrid/>
          <w:szCs w:val="20"/>
          <w:lang w:eastAsia="et-EE"/>
        </w:rPr>
      </w:pPr>
      <w:r>
        <w:rPr>
          <w:snapToGrid/>
          <w:szCs w:val="20"/>
          <w:lang w:eastAsia="et-EE"/>
        </w:rPr>
        <w:t>5</w:t>
      </w:r>
      <w:r w:rsidR="006D6525" w:rsidRPr="006D6525">
        <w:rPr>
          <w:snapToGrid/>
          <w:szCs w:val="20"/>
          <w:lang w:eastAsia="et-EE"/>
        </w:rPr>
        <w:t>.1. Peale teetööde lõppu või tööde katkestamist ei tohiks objektil olla täitmata peenraid. </w:t>
      </w:r>
    </w:p>
    <w:p w14:paraId="6C4E52D1" w14:textId="00561E80" w:rsidR="008B636C" w:rsidRDefault="008B636C" w:rsidP="008B636C">
      <w:pPr>
        <w:keepLines/>
        <w:spacing w:after="0" w:line="276" w:lineRule="auto"/>
        <w:jc w:val="both"/>
        <w:rPr>
          <w:rFonts w:asciiTheme="minorHAnsi" w:hAnsiTheme="minorHAnsi" w:cstheme="minorHAnsi"/>
          <w:szCs w:val="20"/>
        </w:rPr>
      </w:pPr>
    </w:p>
    <w:p w14:paraId="548DCEDA" w14:textId="77777777" w:rsidR="006D6525" w:rsidRDefault="006D6525" w:rsidP="008B636C">
      <w:pPr>
        <w:keepLines/>
        <w:spacing w:after="0" w:line="276" w:lineRule="auto"/>
        <w:jc w:val="both"/>
        <w:rPr>
          <w:rFonts w:asciiTheme="minorHAnsi" w:hAnsiTheme="minorHAnsi" w:cstheme="minorHAnsi"/>
          <w:szCs w:val="20"/>
        </w:rPr>
      </w:pPr>
    </w:p>
    <w:p w14:paraId="0423CA0A" w14:textId="77777777" w:rsidR="006D6525" w:rsidRDefault="006D6525" w:rsidP="008B636C">
      <w:pPr>
        <w:keepLines/>
        <w:spacing w:after="0" w:line="276" w:lineRule="auto"/>
        <w:jc w:val="both"/>
        <w:rPr>
          <w:rFonts w:asciiTheme="minorHAnsi" w:hAnsiTheme="minorHAnsi" w:cstheme="minorHAnsi"/>
          <w:szCs w:val="20"/>
        </w:rPr>
      </w:pPr>
    </w:p>
    <w:tbl>
      <w:tblPr>
        <w:tblStyle w:val="Kontuurtabe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6D6525" w:rsidRPr="006D6525" w14:paraId="5C1FCA91" w14:textId="77777777" w:rsidTr="00726AE0">
        <w:tc>
          <w:tcPr>
            <w:tcW w:w="3681" w:type="dxa"/>
            <w:hideMark/>
          </w:tcPr>
          <w:p w14:paraId="662EF05C" w14:textId="77777777" w:rsidR="006D6525" w:rsidRPr="006D6525" w:rsidRDefault="006D6525" w:rsidP="006D6525">
            <w:pPr>
              <w:spacing w:line="276" w:lineRule="auto"/>
              <w:jc w:val="both"/>
              <w:rPr>
                <w:rFonts w:ascii="Arial" w:hAnsi="Arial"/>
                <w:b/>
                <w:bCs/>
                <w:snapToGrid/>
                <w:szCs w:val="20"/>
                <w:lang w:eastAsia="et-EE"/>
              </w:rPr>
            </w:pPr>
            <w:r w:rsidRPr="006D6525">
              <w:rPr>
                <w:rFonts w:ascii="Arial" w:hAnsi="Arial"/>
                <w:b/>
                <w:bCs/>
                <w:snapToGrid/>
                <w:szCs w:val="20"/>
                <w:lang w:eastAsia="et-EE"/>
              </w:rPr>
              <w:t>Liiklusõnnetuse number</w:t>
            </w:r>
          </w:p>
        </w:tc>
        <w:tc>
          <w:tcPr>
            <w:tcW w:w="5669" w:type="dxa"/>
            <w:hideMark/>
          </w:tcPr>
          <w:p w14:paraId="31C7E16C" w14:textId="77777777" w:rsidR="006D6525" w:rsidRPr="006D6525" w:rsidRDefault="006D6525" w:rsidP="006D6525">
            <w:pPr>
              <w:spacing w:line="276" w:lineRule="auto"/>
              <w:jc w:val="both"/>
              <w:rPr>
                <w:rFonts w:ascii="Arial" w:hAnsi="Arial"/>
                <w:b/>
                <w:bCs/>
                <w:snapToGrid/>
                <w:szCs w:val="20"/>
                <w:lang w:eastAsia="et-EE"/>
              </w:rPr>
            </w:pPr>
            <w:r w:rsidRPr="006D6525">
              <w:rPr>
                <w:rFonts w:ascii="Arial" w:hAnsi="Arial"/>
                <w:b/>
                <w:bCs/>
                <w:snapToGrid/>
                <w:szCs w:val="20"/>
                <w:lang w:eastAsia="et-EE"/>
              </w:rPr>
              <w:t>24-06</w:t>
            </w:r>
          </w:p>
        </w:tc>
      </w:tr>
      <w:tr w:rsidR="006D6525" w:rsidRPr="006D6525" w14:paraId="6116BE23" w14:textId="77777777" w:rsidTr="00726AE0">
        <w:tc>
          <w:tcPr>
            <w:tcW w:w="3681" w:type="dxa"/>
            <w:hideMark/>
          </w:tcPr>
          <w:p w14:paraId="4AAB10D0"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aeg</w:t>
            </w:r>
          </w:p>
        </w:tc>
        <w:tc>
          <w:tcPr>
            <w:tcW w:w="5669" w:type="dxa"/>
            <w:hideMark/>
          </w:tcPr>
          <w:p w14:paraId="1FB0EA3C" w14:textId="5B91C7B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24.01.2024, kell 08:49, kolmapäev,</w:t>
            </w:r>
          </w:p>
        </w:tc>
      </w:tr>
      <w:tr w:rsidR="006D6525" w:rsidRPr="006D6525" w14:paraId="6098D95E" w14:textId="77777777" w:rsidTr="00726AE0">
        <w:tc>
          <w:tcPr>
            <w:tcW w:w="3681" w:type="dxa"/>
            <w:hideMark/>
          </w:tcPr>
          <w:p w14:paraId="40892359"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koht</w:t>
            </w:r>
          </w:p>
        </w:tc>
        <w:tc>
          <w:tcPr>
            <w:tcW w:w="5669" w:type="dxa"/>
            <w:hideMark/>
          </w:tcPr>
          <w:p w14:paraId="681DF6FB"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T 3 Jõhvi-Tartu-Valga 29,4 km, Koldamäe küla, Alutaguse vald, Ida-Viru maakond</w:t>
            </w:r>
          </w:p>
        </w:tc>
      </w:tr>
      <w:tr w:rsidR="006D6525" w:rsidRPr="006D6525" w14:paraId="3AD2407A" w14:textId="77777777" w:rsidTr="00726AE0">
        <w:tc>
          <w:tcPr>
            <w:tcW w:w="3681" w:type="dxa"/>
            <w:hideMark/>
          </w:tcPr>
          <w:p w14:paraId="62D7D159"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koha koordinaadid</w:t>
            </w:r>
          </w:p>
        </w:tc>
        <w:tc>
          <w:tcPr>
            <w:tcW w:w="5669" w:type="dxa"/>
            <w:hideMark/>
          </w:tcPr>
          <w:p w14:paraId="0C873A3F"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X 6559711.39 Y 690925.52</w:t>
            </w:r>
          </w:p>
        </w:tc>
      </w:tr>
      <w:tr w:rsidR="006D6525" w:rsidRPr="006D6525" w14:paraId="1EA63ECB" w14:textId="77777777" w:rsidTr="00726AE0">
        <w:tc>
          <w:tcPr>
            <w:tcW w:w="3681" w:type="dxa"/>
            <w:hideMark/>
          </w:tcPr>
          <w:p w14:paraId="2F006E00"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osalenud sõidukeid</w:t>
            </w:r>
          </w:p>
        </w:tc>
        <w:tc>
          <w:tcPr>
            <w:tcW w:w="5669" w:type="dxa"/>
            <w:hideMark/>
          </w:tcPr>
          <w:p w14:paraId="3E88BC22"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2</w:t>
            </w:r>
          </w:p>
        </w:tc>
      </w:tr>
      <w:tr w:rsidR="006D6525" w:rsidRPr="006D6525" w14:paraId="78C83C2D" w14:textId="77777777" w:rsidTr="00726AE0">
        <w:tc>
          <w:tcPr>
            <w:tcW w:w="3681" w:type="dxa"/>
            <w:hideMark/>
          </w:tcPr>
          <w:p w14:paraId="6AC3AE70"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osalenud isikuid</w:t>
            </w:r>
          </w:p>
        </w:tc>
        <w:tc>
          <w:tcPr>
            <w:tcW w:w="5669" w:type="dxa"/>
            <w:hideMark/>
          </w:tcPr>
          <w:p w14:paraId="7007DD78"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3</w:t>
            </w:r>
          </w:p>
        </w:tc>
      </w:tr>
      <w:tr w:rsidR="006D6525" w:rsidRPr="006D6525" w14:paraId="70B4CC22" w14:textId="77777777" w:rsidTr="00726AE0">
        <w:tc>
          <w:tcPr>
            <w:tcW w:w="3681" w:type="dxa"/>
            <w:hideMark/>
          </w:tcPr>
          <w:p w14:paraId="34B986A8"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vigastatuid</w:t>
            </w:r>
          </w:p>
        </w:tc>
        <w:tc>
          <w:tcPr>
            <w:tcW w:w="5669" w:type="dxa"/>
            <w:hideMark/>
          </w:tcPr>
          <w:p w14:paraId="4C6F9BB2"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1</w:t>
            </w:r>
          </w:p>
        </w:tc>
      </w:tr>
      <w:tr w:rsidR="006D6525" w:rsidRPr="006D6525" w14:paraId="3994E5A5" w14:textId="77777777" w:rsidTr="00726AE0">
        <w:tc>
          <w:tcPr>
            <w:tcW w:w="3681" w:type="dxa"/>
            <w:hideMark/>
          </w:tcPr>
          <w:p w14:paraId="630837B3"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hukkunuid</w:t>
            </w:r>
          </w:p>
        </w:tc>
        <w:tc>
          <w:tcPr>
            <w:tcW w:w="5669" w:type="dxa"/>
            <w:hideMark/>
          </w:tcPr>
          <w:p w14:paraId="4D4DB7E7"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1</w:t>
            </w:r>
          </w:p>
        </w:tc>
      </w:tr>
    </w:tbl>
    <w:p w14:paraId="203AC4C8" w14:textId="77777777" w:rsidR="006D6525" w:rsidRPr="006D6525" w:rsidRDefault="006D6525" w:rsidP="006D6525">
      <w:pPr>
        <w:spacing w:after="0" w:line="276" w:lineRule="auto"/>
        <w:jc w:val="both"/>
        <w:rPr>
          <w:snapToGrid/>
          <w:szCs w:val="20"/>
          <w:lang w:eastAsia="et-EE"/>
        </w:rPr>
      </w:pPr>
    </w:p>
    <w:p w14:paraId="099BFE55" w14:textId="77777777"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1. Liiklusõnnetuse toimumise koha kirjeldus</w:t>
      </w:r>
      <w:r w:rsidRPr="006D6525">
        <w:rPr>
          <w:b/>
          <w:bCs/>
          <w:snapToGrid/>
          <w:spacing w:val="-2"/>
          <w:szCs w:val="20"/>
          <w:lang w:eastAsia="et-EE"/>
        </w:rPr>
        <w:t> </w:t>
      </w:r>
    </w:p>
    <w:p w14:paraId="4078B5E8" w14:textId="7E43E752" w:rsidR="006D6525" w:rsidRPr="006D6525" w:rsidRDefault="006D6525" w:rsidP="006D6525">
      <w:pPr>
        <w:spacing w:after="0" w:line="276" w:lineRule="auto"/>
        <w:jc w:val="both"/>
        <w:rPr>
          <w:snapToGrid/>
          <w:szCs w:val="20"/>
          <w:lang w:eastAsia="et-EE"/>
        </w:rPr>
      </w:pPr>
      <w:r w:rsidRPr="006D6525">
        <w:rPr>
          <w:snapToGrid/>
          <w:szCs w:val="20"/>
          <w:lang w:eastAsia="et-EE"/>
        </w:rPr>
        <w:t>1.1. Liiklusõnnetus juhtus Ida-Viru maakonnas, Alutaguse vallas, Koldamäe külas, riigitee 3 Jõhvi-Tartu-Valga 29,32</w:t>
      </w:r>
      <w:r w:rsidR="00F5202E">
        <w:rPr>
          <w:snapToGrid/>
          <w:szCs w:val="20"/>
          <w:lang w:eastAsia="et-EE"/>
        </w:rPr>
        <w:t xml:space="preserve"> kilomeetril</w:t>
      </w:r>
      <w:r w:rsidRPr="006D6525">
        <w:rPr>
          <w:snapToGrid/>
          <w:szCs w:val="20"/>
          <w:lang w:eastAsia="et-EE"/>
        </w:rPr>
        <w:t>, hajaasustusega asulavälisel metsavahelisel teelõigul. Õnnetuskoht asub plaanikõveriku keskpunktis (raadius ca 2100 m), hea pikinähtavusega teelõigul.</w:t>
      </w:r>
    </w:p>
    <w:p w14:paraId="71E75381"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1.2. Tee on liiklusõnnetuse sündmuskohal kahesuunaline, kummaski suunas üks sõidurada. Teekatte laius on 9,0 m, sõiduradade laius on 3,5 meetrit, kindlustatud tugipeenra laius on 1,0 m, kindlustamata osa laius on 1,0 meetrit. Teekatte seisukord on hea (2019. aastal  tehtud kattetaastus), roopaid ei ole. Kattemärgistus on heas korras ning hästi märgatav. Lubatud suurim sõidukiirus 90 km/h. Keskmine ööpäevane liiklussagedus 2907 sõidukit ööpäevas, õnnetuse toimumise ajal hinnanguliselt 50-60 sõidukuit tunnis. Teelõik ei ole valgustatud ja kehtivate normide järgi valgustamist ei nõua.</w:t>
      </w:r>
    </w:p>
    <w:p w14:paraId="527B6DFA"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1.3. Liiklusõnnetus juhtus valgel ajal, kell 9:00. Õhutemperatuur oli Atsalama teeilmajaama andmetel  1,1 kraadi C ja teepinna temperatuur 0 kraadi C. Ilmastikutingimustest sõltuv nähtavus oli hea. Teekate oli jäine ning sõiduki rehvi ja teepinna sidestustegur võis seetõttu olla väga halb, haardetegurit mõõtis patrullauto ja libedust ei tuvastanud. Teehooldaja selgitus: 24.01.24 T3 Jõhvi-Tartu-Valga kontroll-patrullsõidu käigus, kella 05:29:15 - 05:30:10 vahemikus, sündmuskoha (liiklusõnnetus T3 km 29,56) lõigul libedus ei olnud tuvastatud. Teekate oli märg, sadas uduvihma. RCM anduri (optiline haardeteguri mõõtja) näitude kohaselt, teeseis km 29,56 (T3 ja T13207 ristmik/100 m) - „märg“, karedus 0,59. Küll, metsavahelisel lõigul km 28,4 - 29,45, RCM-i järgi teeseis oli „lumi“, karedusega 0,30-0,28, kuigi tegelikult kate oli lumest vaba taies laiuses ja märg.</w:t>
      </w:r>
    </w:p>
    <w:p w14:paraId="6437023C"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1.4. Viimase viie aasta jooksul ei ole liiklusõnnetusi sellel lõigul juhtunud.</w:t>
      </w:r>
    </w:p>
    <w:p w14:paraId="2D5D9FA6" w14:textId="77777777" w:rsidR="006D6525" w:rsidRPr="006D6525" w:rsidRDefault="006D6525" w:rsidP="006D6525">
      <w:pPr>
        <w:spacing w:after="0" w:line="276" w:lineRule="auto"/>
        <w:jc w:val="both"/>
        <w:rPr>
          <w:snapToGrid/>
          <w:szCs w:val="20"/>
          <w:lang w:eastAsia="et-EE"/>
        </w:rPr>
      </w:pPr>
    </w:p>
    <w:p w14:paraId="7BC273B3" w14:textId="77777777"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2. Liiklusõnnetuse lühikirjeldus</w:t>
      </w:r>
    </w:p>
    <w:p w14:paraId="6DDD9668"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2.1. Liiklusõnnetuses osalesid:</w:t>
      </w:r>
    </w:p>
    <w:p w14:paraId="68E001B3" w14:textId="49184883" w:rsidR="006D6525" w:rsidRPr="006D6525" w:rsidRDefault="006D6525" w:rsidP="006D6525">
      <w:pPr>
        <w:numPr>
          <w:ilvl w:val="0"/>
          <w:numId w:val="43"/>
        </w:numPr>
        <w:spacing w:after="0" w:line="276" w:lineRule="auto"/>
        <w:contextualSpacing/>
        <w:jc w:val="both"/>
        <w:rPr>
          <w:snapToGrid/>
          <w:szCs w:val="20"/>
          <w:lang w:eastAsia="et-EE"/>
        </w:rPr>
      </w:pPr>
      <w:r w:rsidRPr="006D6525">
        <w:rPr>
          <w:snapToGrid/>
          <w:szCs w:val="20"/>
          <w:lang w:eastAsia="et-EE"/>
        </w:rPr>
        <w:t>veoauto Scania P380 (2005) haagisega HFR (2004), mida juhtis 34-aastane mees;</w:t>
      </w:r>
    </w:p>
    <w:p w14:paraId="74AE1BD9" w14:textId="20987954" w:rsidR="006D6525" w:rsidRPr="006D6525" w:rsidRDefault="006D6525" w:rsidP="006D6525">
      <w:pPr>
        <w:numPr>
          <w:ilvl w:val="0"/>
          <w:numId w:val="43"/>
        </w:numPr>
        <w:spacing w:after="0" w:line="276" w:lineRule="auto"/>
        <w:contextualSpacing/>
        <w:jc w:val="both"/>
        <w:rPr>
          <w:snapToGrid/>
          <w:szCs w:val="20"/>
          <w:lang w:eastAsia="et-EE"/>
        </w:rPr>
      </w:pPr>
      <w:r w:rsidRPr="006D6525">
        <w:rPr>
          <w:snapToGrid/>
          <w:szCs w:val="20"/>
          <w:lang w:eastAsia="et-EE"/>
        </w:rPr>
        <w:t>sõiduauto Renault Espace (2007), mida juhtis 39-aastane mees. Lisaks juhile oli autos sõitja, 10-aastane poiss, kes istus juhi kõrval.</w:t>
      </w:r>
    </w:p>
    <w:p w14:paraId="566F3C48"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 xml:space="preserve">2.2. Mööda Jõhvi-Tartu-Valga maanteed Tartu suunas liikunud haagisega veoauto Scania kaotas tee 29,4 kilomeetril juhitavuse ja kaldus vastassuunavööndisse ja põrkas kokku Jõhvi suunas liikunud sõiduautoga </w:t>
      </w:r>
      <w:r w:rsidRPr="006D6525">
        <w:rPr>
          <w:snapToGrid/>
          <w:szCs w:val="20"/>
          <w:lang w:eastAsia="et-EE"/>
        </w:rPr>
        <w:lastRenderedPageBreak/>
        <w:t>Renault. Kokkupõrke tagajärjel suri Renault juht saadud vigastustesse kohapeal, sõitja, 10-aastane poiss toimetati raskelt vigastatuna kiirabi poolt haiglasse. </w:t>
      </w:r>
    </w:p>
    <w:p w14:paraId="36D3CD58" w14:textId="77777777" w:rsidR="006D6525" w:rsidRPr="006D6525" w:rsidRDefault="006D6525" w:rsidP="006D6525">
      <w:pPr>
        <w:spacing w:after="0" w:line="276" w:lineRule="auto"/>
        <w:jc w:val="both"/>
        <w:rPr>
          <w:snapToGrid/>
          <w:szCs w:val="20"/>
          <w:lang w:eastAsia="et-EE"/>
        </w:rPr>
      </w:pPr>
    </w:p>
    <w:p w14:paraId="76796B47" w14:textId="77ED690A"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 xml:space="preserve">3. </w:t>
      </w:r>
      <w:r w:rsidR="007F40F7">
        <w:rPr>
          <w:b/>
          <w:bCs/>
          <w:snapToGrid/>
          <w:szCs w:val="20"/>
          <w:lang w:eastAsia="et-EE"/>
        </w:rPr>
        <w:t>Liikluskeskkonda puudutavad riskitegurid ja muud asjaolud</w:t>
      </w:r>
    </w:p>
    <w:p w14:paraId="0DC121FA" w14:textId="296C1F4F" w:rsidR="006D6525" w:rsidRPr="006D6525" w:rsidRDefault="006D6525" w:rsidP="006D6525">
      <w:pPr>
        <w:spacing w:after="0" w:line="276" w:lineRule="auto"/>
        <w:jc w:val="both"/>
        <w:rPr>
          <w:snapToGrid/>
          <w:szCs w:val="20"/>
          <w:lang w:eastAsia="et-EE"/>
        </w:rPr>
      </w:pPr>
      <w:r w:rsidRPr="006D6525">
        <w:rPr>
          <w:snapToGrid/>
          <w:szCs w:val="20"/>
          <w:lang w:eastAsia="et-EE"/>
        </w:rPr>
        <w:t xml:space="preserve">3.1. </w:t>
      </w:r>
      <w:r w:rsidR="007F40F7">
        <w:rPr>
          <w:snapToGrid/>
          <w:szCs w:val="20"/>
          <w:lang w:eastAsia="et-EE"/>
        </w:rPr>
        <w:t>L</w:t>
      </w:r>
      <w:r w:rsidRPr="006D6525">
        <w:rPr>
          <w:snapToGrid/>
          <w:szCs w:val="20"/>
          <w:lang w:eastAsia="et-EE"/>
        </w:rPr>
        <w:t>ibe tee (kiilasjää), mille tõttu kaotas veoauto juht autorongi üle kontrolli ning selle haagis sattus külglibisemisesse ja põrkas kokku vastassuunas liikunud sõiduautoga.</w:t>
      </w:r>
    </w:p>
    <w:p w14:paraId="63F18758" w14:textId="0620617C" w:rsidR="006D6525" w:rsidRPr="006D6525" w:rsidRDefault="007F40F7" w:rsidP="006D6525">
      <w:pPr>
        <w:spacing w:after="0" w:line="276" w:lineRule="auto"/>
        <w:jc w:val="both"/>
        <w:rPr>
          <w:snapToGrid/>
          <w:szCs w:val="20"/>
          <w:lang w:eastAsia="et-EE"/>
        </w:rPr>
      </w:pPr>
      <w:r>
        <w:rPr>
          <w:snapToGrid/>
          <w:szCs w:val="20"/>
          <w:lang w:eastAsia="et-EE"/>
        </w:rPr>
        <w:t>3</w:t>
      </w:r>
      <w:r w:rsidR="006D6525" w:rsidRPr="006D6525">
        <w:rPr>
          <w:snapToGrid/>
          <w:szCs w:val="20"/>
          <w:lang w:eastAsia="et-EE"/>
        </w:rPr>
        <w:t>.</w:t>
      </w:r>
      <w:r>
        <w:rPr>
          <w:snapToGrid/>
          <w:szCs w:val="20"/>
          <w:lang w:eastAsia="et-EE"/>
        </w:rPr>
        <w:t>2</w:t>
      </w:r>
      <w:r w:rsidR="006D6525" w:rsidRPr="006D6525">
        <w:rPr>
          <w:snapToGrid/>
          <w:szCs w:val="20"/>
          <w:lang w:eastAsia="et-EE"/>
        </w:rPr>
        <w:t>. Tee seisundi ootamatu muutmine, sündmuskohale reageerinud patrulli sõnul oli tee heas seisundis, libe ei olnud, kuid ca 1 km enne sündmuskoha muutus tee libedaks. Seda kinnitab fakt, et sündmuskoha vahetuses läheduses toimus kohe ka teine liiklusõnnetus kannatanuga.</w:t>
      </w:r>
    </w:p>
    <w:p w14:paraId="3E53A73C" w14:textId="37DC0709" w:rsidR="006D6525" w:rsidRPr="006D6525" w:rsidRDefault="007F40F7" w:rsidP="006D6525">
      <w:pPr>
        <w:spacing w:after="0" w:line="276" w:lineRule="auto"/>
        <w:jc w:val="both"/>
        <w:rPr>
          <w:snapToGrid/>
          <w:szCs w:val="20"/>
          <w:lang w:eastAsia="et-EE"/>
        </w:rPr>
      </w:pPr>
      <w:r>
        <w:rPr>
          <w:snapToGrid/>
          <w:szCs w:val="20"/>
          <w:lang w:eastAsia="et-EE"/>
        </w:rPr>
        <w:t>3</w:t>
      </w:r>
      <w:r w:rsidR="006D6525" w:rsidRPr="006D6525">
        <w:rPr>
          <w:snapToGrid/>
          <w:szCs w:val="20"/>
          <w:lang w:eastAsia="et-EE"/>
        </w:rPr>
        <w:t>.</w:t>
      </w:r>
      <w:r>
        <w:rPr>
          <w:snapToGrid/>
          <w:szCs w:val="20"/>
          <w:lang w:eastAsia="et-EE"/>
        </w:rPr>
        <w:t>3</w:t>
      </w:r>
      <w:r w:rsidR="006D6525" w:rsidRPr="006D6525">
        <w:rPr>
          <w:snapToGrid/>
          <w:szCs w:val="20"/>
          <w:lang w:eastAsia="et-EE"/>
        </w:rPr>
        <w:t>. Võimalik teed ümbritseva keskkonna mõju teeseisule - metsavaheline lõik oli libedam kui põldudevaheline.</w:t>
      </w:r>
    </w:p>
    <w:p w14:paraId="7C4AA99F" w14:textId="77777777" w:rsidR="006D6525" w:rsidRPr="006D6525" w:rsidRDefault="006D6525" w:rsidP="006D6525">
      <w:pPr>
        <w:spacing w:after="0" w:line="276" w:lineRule="auto"/>
        <w:jc w:val="both"/>
        <w:rPr>
          <w:snapToGrid/>
          <w:szCs w:val="20"/>
          <w:lang w:eastAsia="et-EE"/>
        </w:rPr>
      </w:pPr>
    </w:p>
    <w:p w14:paraId="575A44F4" w14:textId="69B2F2E0" w:rsidR="006D6525" w:rsidRPr="006D6525" w:rsidRDefault="007F40F7" w:rsidP="006D6525">
      <w:pPr>
        <w:spacing w:after="0" w:line="276" w:lineRule="auto"/>
        <w:jc w:val="both"/>
        <w:rPr>
          <w:b/>
          <w:bCs/>
          <w:snapToGrid/>
          <w:szCs w:val="20"/>
          <w:lang w:eastAsia="et-EE"/>
        </w:rPr>
      </w:pPr>
      <w:r>
        <w:rPr>
          <w:b/>
          <w:bCs/>
          <w:snapToGrid/>
          <w:szCs w:val="20"/>
          <w:lang w:eastAsia="et-EE"/>
        </w:rPr>
        <w:t>4</w:t>
      </w:r>
      <w:r w:rsidR="006D6525" w:rsidRPr="006D6525">
        <w:rPr>
          <w:b/>
          <w:bCs/>
          <w:snapToGrid/>
          <w:szCs w:val="20"/>
          <w:lang w:eastAsia="et-EE"/>
        </w:rPr>
        <w:t>. Ettepanekud liikluskeskkonna parandamiseks konkreetse liiklusõnnetuse toimumise kohal</w:t>
      </w:r>
    </w:p>
    <w:p w14:paraId="3D1418C9" w14:textId="0D058B35" w:rsidR="006D6525" w:rsidRPr="006D6525" w:rsidRDefault="007F40F7" w:rsidP="006D6525">
      <w:pPr>
        <w:spacing w:after="0" w:line="276" w:lineRule="auto"/>
        <w:jc w:val="both"/>
        <w:rPr>
          <w:snapToGrid/>
          <w:szCs w:val="20"/>
          <w:lang w:eastAsia="et-EE"/>
        </w:rPr>
      </w:pPr>
      <w:r>
        <w:rPr>
          <w:snapToGrid/>
          <w:szCs w:val="20"/>
          <w:lang w:eastAsia="et-EE"/>
        </w:rPr>
        <w:t>4</w:t>
      </w:r>
      <w:r w:rsidR="006D6525" w:rsidRPr="006D6525">
        <w:rPr>
          <w:snapToGrid/>
          <w:szCs w:val="20"/>
          <w:lang w:eastAsia="et-EE"/>
        </w:rPr>
        <w:t>.1. Ettepanekuid liikluskeskkonna muutmiseks ei ole.</w:t>
      </w:r>
    </w:p>
    <w:p w14:paraId="4707B02F" w14:textId="77777777" w:rsidR="006D6525" w:rsidRPr="006D6525" w:rsidRDefault="006D6525" w:rsidP="006D6525">
      <w:pPr>
        <w:spacing w:after="0" w:line="276" w:lineRule="auto"/>
        <w:jc w:val="both"/>
        <w:rPr>
          <w:snapToGrid/>
          <w:szCs w:val="20"/>
          <w:lang w:eastAsia="et-EE"/>
        </w:rPr>
      </w:pPr>
    </w:p>
    <w:p w14:paraId="0CFEDAC3" w14:textId="09B71A90" w:rsidR="006D6525" w:rsidRPr="006D6525" w:rsidRDefault="007F40F7" w:rsidP="006D6525">
      <w:pPr>
        <w:spacing w:after="0" w:line="276" w:lineRule="auto"/>
        <w:jc w:val="both"/>
        <w:rPr>
          <w:b/>
          <w:bCs/>
          <w:snapToGrid/>
          <w:szCs w:val="20"/>
          <w:lang w:eastAsia="et-EE"/>
        </w:rPr>
      </w:pPr>
      <w:r>
        <w:rPr>
          <w:b/>
          <w:bCs/>
          <w:snapToGrid/>
          <w:szCs w:val="20"/>
          <w:lang w:eastAsia="et-EE"/>
        </w:rPr>
        <w:t>5</w:t>
      </w:r>
      <w:r w:rsidR="006D6525" w:rsidRPr="006D6525">
        <w:rPr>
          <w:b/>
          <w:bCs/>
          <w:snapToGrid/>
          <w:szCs w:val="20"/>
          <w:lang w:eastAsia="et-EE"/>
        </w:rPr>
        <w:t>. Ettepanekud meetmete rakendamiseks sõiduohutuse ja inimeste turvalisuse tagamiseks</w:t>
      </w:r>
    </w:p>
    <w:p w14:paraId="3324BE13" w14:textId="7181A854" w:rsidR="006D6525" w:rsidRPr="006D6525" w:rsidRDefault="007F40F7" w:rsidP="006D6525">
      <w:pPr>
        <w:spacing w:after="0" w:line="276" w:lineRule="auto"/>
        <w:jc w:val="both"/>
        <w:rPr>
          <w:snapToGrid/>
          <w:szCs w:val="20"/>
          <w:lang w:eastAsia="et-EE"/>
        </w:rPr>
      </w:pPr>
      <w:r>
        <w:rPr>
          <w:snapToGrid/>
          <w:szCs w:val="20"/>
          <w:lang w:eastAsia="et-EE"/>
        </w:rPr>
        <w:t>5</w:t>
      </w:r>
      <w:r w:rsidR="006D6525" w:rsidRPr="006D6525">
        <w:rPr>
          <w:snapToGrid/>
          <w:szCs w:val="20"/>
          <w:lang w:eastAsia="et-EE"/>
        </w:rPr>
        <w:t>.1.</w:t>
      </w:r>
      <w:r>
        <w:rPr>
          <w:snapToGrid/>
          <w:szCs w:val="20"/>
          <w:lang w:eastAsia="et-EE"/>
        </w:rPr>
        <w:t xml:space="preserve"> </w:t>
      </w:r>
      <w:r w:rsidR="006D6525" w:rsidRPr="006D6525">
        <w:rPr>
          <w:snapToGrid/>
          <w:szCs w:val="20"/>
          <w:lang w:eastAsia="et-EE"/>
        </w:rPr>
        <w:t>Teehoolduse taseme tõhustamine - vältida tuleks olukorda, kus teeseis (karedus) teel lõiguti arvestatavalt muutub.</w:t>
      </w:r>
    </w:p>
    <w:p w14:paraId="6BBC93B7" w14:textId="77777777" w:rsidR="006D6525" w:rsidRDefault="006D6525" w:rsidP="008B636C">
      <w:pPr>
        <w:keepLines/>
        <w:spacing w:after="0" w:line="276" w:lineRule="auto"/>
        <w:jc w:val="both"/>
        <w:rPr>
          <w:rFonts w:asciiTheme="minorHAnsi" w:hAnsiTheme="minorHAnsi" w:cstheme="minorHAnsi"/>
          <w:szCs w:val="20"/>
        </w:rPr>
      </w:pPr>
    </w:p>
    <w:p w14:paraId="119C07FD" w14:textId="77777777" w:rsidR="006D6525" w:rsidRDefault="006D6525" w:rsidP="008B636C">
      <w:pPr>
        <w:keepLines/>
        <w:spacing w:after="0" w:line="276" w:lineRule="auto"/>
        <w:jc w:val="both"/>
        <w:rPr>
          <w:rFonts w:asciiTheme="minorHAnsi" w:hAnsiTheme="minorHAnsi" w:cstheme="minorHAnsi"/>
          <w:szCs w:val="20"/>
        </w:rPr>
      </w:pPr>
    </w:p>
    <w:p w14:paraId="3DEF0A56" w14:textId="77777777" w:rsidR="006D6525" w:rsidRDefault="006D6525" w:rsidP="008B636C">
      <w:pPr>
        <w:keepLines/>
        <w:spacing w:after="0" w:line="276" w:lineRule="auto"/>
        <w:jc w:val="both"/>
        <w:rPr>
          <w:rFonts w:asciiTheme="minorHAnsi" w:hAnsiTheme="minorHAnsi" w:cstheme="minorHAnsi"/>
          <w:szCs w:val="20"/>
        </w:rPr>
      </w:pPr>
    </w:p>
    <w:p w14:paraId="542435D9" w14:textId="77777777" w:rsidR="006D6525" w:rsidRDefault="006D6525" w:rsidP="008B636C">
      <w:pPr>
        <w:keepLines/>
        <w:spacing w:after="0" w:line="276" w:lineRule="auto"/>
        <w:jc w:val="both"/>
        <w:rPr>
          <w:rFonts w:asciiTheme="minorHAnsi" w:hAnsiTheme="minorHAnsi" w:cstheme="minorHAnsi"/>
          <w:szCs w:val="20"/>
        </w:rPr>
      </w:pPr>
    </w:p>
    <w:tbl>
      <w:tblPr>
        <w:tblStyle w:val="Kontuurtabel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6D6525" w:rsidRPr="006D6525" w14:paraId="00DDF0A2" w14:textId="77777777" w:rsidTr="00726AE0">
        <w:tc>
          <w:tcPr>
            <w:tcW w:w="3539" w:type="dxa"/>
            <w:hideMark/>
          </w:tcPr>
          <w:p w14:paraId="678D51B6" w14:textId="77777777" w:rsidR="006D6525" w:rsidRPr="006D6525" w:rsidRDefault="006D6525" w:rsidP="006D6525">
            <w:pPr>
              <w:spacing w:line="276" w:lineRule="auto"/>
              <w:jc w:val="both"/>
              <w:rPr>
                <w:rFonts w:ascii="Arial" w:hAnsi="Arial"/>
                <w:b/>
                <w:bCs/>
                <w:snapToGrid/>
                <w:szCs w:val="20"/>
                <w:lang w:eastAsia="et-EE"/>
              </w:rPr>
            </w:pPr>
            <w:r w:rsidRPr="006D6525">
              <w:rPr>
                <w:rFonts w:ascii="Arial" w:hAnsi="Arial"/>
                <w:b/>
                <w:bCs/>
                <w:snapToGrid/>
                <w:szCs w:val="20"/>
                <w:lang w:eastAsia="et-EE"/>
              </w:rPr>
              <w:t>Liiklusõnnetuse number</w:t>
            </w:r>
          </w:p>
        </w:tc>
        <w:tc>
          <w:tcPr>
            <w:tcW w:w="5811" w:type="dxa"/>
            <w:hideMark/>
          </w:tcPr>
          <w:p w14:paraId="33849892" w14:textId="77777777" w:rsidR="006D6525" w:rsidRPr="006D6525" w:rsidRDefault="006D6525" w:rsidP="006D6525">
            <w:pPr>
              <w:spacing w:line="276" w:lineRule="auto"/>
              <w:jc w:val="both"/>
              <w:rPr>
                <w:rFonts w:ascii="Arial" w:hAnsi="Arial"/>
                <w:b/>
                <w:bCs/>
                <w:snapToGrid/>
                <w:szCs w:val="20"/>
                <w:lang w:eastAsia="et-EE"/>
              </w:rPr>
            </w:pPr>
            <w:r w:rsidRPr="006D6525">
              <w:rPr>
                <w:rFonts w:ascii="Arial" w:hAnsi="Arial"/>
                <w:b/>
                <w:bCs/>
                <w:snapToGrid/>
                <w:szCs w:val="20"/>
                <w:lang w:eastAsia="et-EE"/>
              </w:rPr>
              <w:t>24-07</w:t>
            </w:r>
          </w:p>
        </w:tc>
      </w:tr>
      <w:tr w:rsidR="006D6525" w:rsidRPr="006D6525" w14:paraId="18C46761" w14:textId="77777777" w:rsidTr="00726AE0">
        <w:tc>
          <w:tcPr>
            <w:tcW w:w="3539" w:type="dxa"/>
            <w:hideMark/>
          </w:tcPr>
          <w:p w14:paraId="5D65374A"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aeg</w:t>
            </w:r>
          </w:p>
        </w:tc>
        <w:tc>
          <w:tcPr>
            <w:tcW w:w="5811" w:type="dxa"/>
            <w:hideMark/>
          </w:tcPr>
          <w:p w14:paraId="0F06F3D2"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16.02.2024, kell 17:27, reede</w:t>
            </w:r>
          </w:p>
        </w:tc>
      </w:tr>
      <w:tr w:rsidR="006D6525" w:rsidRPr="006D6525" w14:paraId="1DE8FA9C" w14:textId="77777777" w:rsidTr="00726AE0">
        <w:tc>
          <w:tcPr>
            <w:tcW w:w="3539" w:type="dxa"/>
            <w:hideMark/>
          </w:tcPr>
          <w:p w14:paraId="41BEAE88"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koht</w:t>
            </w:r>
          </w:p>
        </w:tc>
        <w:tc>
          <w:tcPr>
            <w:tcW w:w="5811" w:type="dxa"/>
            <w:hideMark/>
          </w:tcPr>
          <w:p w14:paraId="4B3A7D62"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T 4 Tallinn-Pärnu-Ikla, 84,08 km, Päärdu küla, Märjamaa valda, rapla maakond</w:t>
            </w:r>
          </w:p>
        </w:tc>
      </w:tr>
      <w:tr w:rsidR="006D6525" w:rsidRPr="006D6525" w14:paraId="6FC365E8" w14:textId="77777777" w:rsidTr="00726AE0">
        <w:tc>
          <w:tcPr>
            <w:tcW w:w="3539" w:type="dxa"/>
            <w:hideMark/>
          </w:tcPr>
          <w:p w14:paraId="0DE2FCA1"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 koha koordinaadid</w:t>
            </w:r>
          </w:p>
        </w:tc>
        <w:tc>
          <w:tcPr>
            <w:tcW w:w="5811" w:type="dxa"/>
            <w:hideMark/>
          </w:tcPr>
          <w:p w14:paraId="58026AAD"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X 6512228 Y 524507</w:t>
            </w:r>
          </w:p>
        </w:tc>
      </w:tr>
      <w:tr w:rsidR="006D6525" w:rsidRPr="006D6525" w14:paraId="4519561E" w14:textId="77777777" w:rsidTr="00726AE0">
        <w:tc>
          <w:tcPr>
            <w:tcW w:w="3539" w:type="dxa"/>
            <w:hideMark/>
          </w:tcPr>
          <w:p w14:paraId="3629672C"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osalenud sõidukeid</w:t>
            </w:r>
          </w:p>
        </w:tc>
        <w:tc>
          <w:tcPr>
            <w:tcW w:w="5811" w:type="dxa"/>
            <w:hideMark/>
          </w:tcPr>
          <w:p w14:paraId="6D67E06B"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2</w:t>
            </w:r>
          </w:p>
        </w:tc>
      </w:tr>
      <w:tr w:rsidR="006D6525" w:rsidRPr="006D6525" w14:paraId="228DB19B" w14:textId="77777777" w:rsidTr="00726AE0">
        <w:tc>
          <w:tcPr>
            <w:tcW w:w="3539" w:type="dxa"/>
            <w:hideMark/>
          </w:tcPr>
          <w:p w14:paraId="78099071"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osalenud isikuid</w:t>
            </w:r>
          </w:p>
        </w:tc>
        <w:tc>
          <w:tcPr>
            <w:tcW w:w="5811" w:type="dxa"/>
            <w:hideMark/>
          </w:tcPr>
          <w:p w14:paraId="21F72D33"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2</w:t>
            </w:r>
          </w:p>
        </w:tc>
      </w:tr>
      <w:tr w:rsidR="006D6525" w:rsidRPr="006D6525" w14:paraId="3F6FFA3E" w14:textId="77777777" w:rsidTr="00726AE0">
        <w:tc>
          <w:tcPr>
            <w:tcW w:w="3539" w:type="dxa"/>
            <w:hideMark/>
          </w:tcPr>
          <w:p w14:paraId="30E34400"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vigastatuid</w:t>
            </w:r>
          </w:p>
        </w:tc>
        <w:tc>
          <w:tcPr>
            <w:tcW w:w="5811" w:type="dxa"/>
            <w:hideMark/>
          </w:tcPr>
          <w:p w14:paraId="19B492C9"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1</w:t>
            </w:r>
          </w:p>
        </w:tc>
      </w:tr>
      <w:tr w:rsidR="006D6525" w:rsidRPr="006D6525" w14:paraId="45A52294" w14:textId="77777777" w:rsidTr="00726AE0">
        <w:tc>
          <w:tcPr>
            <w:tcW w:w="3539" w:type="dxa"/>
            <w:hideMark/>
          </w:tcPr>
          <w:p w14:paraId="45DFF277"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Liiklusõnnetuses hukkunuid</w:t>
            </w:r>
          </w:p>
        </w:tc>
        <w:tc>
          <w:tcPr>
            <w:tcW w:w="5811" w:type="dxa"/>
            <w:hideMark/>
          </w:tcPr>
          <w:p w14:paraId="3B65A62F" w14:textId="77777777" w:rsidR="006D6525" w:rsidRPr="006D6525" w:rsidRDefault="006D6525" w:rsidP="006D6525">
            <w:pPr>
              <w:spacing w:line="276" w:lineRule="auto"/>
              <w:jc w:val="both"/>
              <w:rPr>
                <w:rFonts w:ascii="Arial" w:hAnsi="Arial"/>
                <w:snapToGrid/>
                <w:szCs w:val="20"/>
                <w:lang w:eastAsia="et-EE"/>
              </w:rPr>
            </w:pPr>
            <w:r w:rsidRPr="006D6525">
              <w:rPr>
                <w:rFonts w:ascii="Arial" w:hAnsi="Arial"/>
                <w:snapToGrid/>
                <w:szCs w:val="20"/>
                <w:lang w:eastAsia="et-EE"/>
              </w:rPr>
              <w:t>1</w:t>
            </w:r>
          </w:p>
        </w:tc>
      </w:tr>
    </w:tbl>
    <w:p w14:paraId="6B2C68DF" w14:textId="77777777" w:rsidR="006D6525" w:rsidRPr="006D6525" w:rsidRDefault="006D6525" w:rsidP="006D6525">
      <w:pPr>
        <w:spacing w:after="0" w:line="276" w:lineRule="auto"/>
        <w:jc w:val="both"/>
        <w:rPr>
          <w:snapToGrid/>
          <w:szCs w:val="20"/>
          <w:lang w:eastAsia="et-EE"/>
        </w:rPr>
      </w:pPr>
    </w:p>
    <w:p w14:paraId="21C01C70" w14:textId="77777777"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1. Liiklusõnnetuse toimumise koha kirjeldus</w:t>
      </w:r>
      <w:r w:rsidRPr="006D6525">
        <w:rPr>
          <w:b/>
          <w:bCs/>
          <w:snapToGrid/>
          <w:spacing w:val="-2"/>
          <w:szCs w:val="20"/>
          <w:lang w:eastAsia="et-EE"/>
        </w:rPr>
        <w:t> </w:t>
      </w:r>
    </w:p>
    <w:p w14:paraId="620FBE0A"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1.1. Liiklusõnnetus juhtus rahvusvahelise põhimaantee T4 Tallinn-Pärnu-Ikla 84,08 kilomeetril Päärdu külas, Märjamaa vallas, Rapla Maakonnas. Tegemist on hajaasustusega piirkonnaga ja asulavälise teelõiguga. Sündmuskoht asub põllu- ja metsamajanduslikus piirkonnas, kus põllu ja metsamaad vahelduvad, ning teede ääres on üksikud majad. Sündmuskohal on kahel pool teed mets.</w:t>
      </w:r>
    </w:p>
    <w:p w14:paraId="10FA7F2B"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1.2. Tee on kaherajaline, kummaski suunas üks sõidurada. Tee on sündmuskohal sirge ja pikisuunas horisontaalne. Sõidutee katte laius on 9 meetrit, sõiduradade laius 3,5 meetrit, kindlustatud peenar 1,0 ja kindlustamata tugipeenar 1,5 meetrit. Maanteele teostati remont 2014. aastal. Teekate on markeeritud telg- ja äärejoontega, sõidutee peenratel tähispostid. Liikluskorraldusvahendite seisukord hea, äärejoontel rahuldav. Lubatud suurim sõidukiirus 90 km/h. Sõiduteel kerged kulumisjäljed, roopa sügavus 6-9 mm. Keskmine ööpäevane liiklussagedus 9240 sõidukit ööpäevas. Piki- ja külgnähtavus teelõigul hea. </w:t>
      </w:r>
    </w:p>
    <w:p w14:paraId="74ED5FEC"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1.3. Liiklusõnnetus juhtus 15 minutit peale päikese loojangut, ilm oli pilvine, sadas vihma, nähtavus ilmastikus tingitult rahuldav - 200-500 meetrit. Õhu- ja teepinna temperatuur ca 2 kraadi, teekate oli märg, pritsiv.</w:t>
      </w:r>
    </w:p>
    <w:p w14:paraId="5185CFA1"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1.4. Viimase viie aasta jooksul on juhtunud üks asjakahjuga liiklusõnnetus - 83,3 kilomeetril, kokkupõrge möödasõidul vastutuleva sõidukiga. </w:t>
      </w:r>
    </w:p>
    <w:p w14:paraId="157B26BD" w14:textId="77777777" w:rsidR="006D6525" w:rsidRPr="006D6525" w:rsidRDefault="006D6525" w:rsidP="006D6525">
      <w:pPr>
        <w:spacing w:after="0" w:line="276" w:lineRule="auto"/>
        <w:jc w:val="both"/>
        <w:rPr>
          <w:snapToGrid/>
          <w:szCs w:val="20"/>
          <w:lang w:eastAsia="et-EE"/>
        </w:rPr>
      </w:pPr>
    </w:p>
    <w:p w14:paraId="3089CC92" w14:textId="77777777"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2. Liiklusõnnetuse lühikirjeldus</w:t>
      </w:r>
    </w:p>
    <w:p w14:paraId="3179C173" w14:textId="77777777" w:rsidR="006D6525" w:rsidRPr="006D6525" w:rsidRDefault="006D6525" w:rsidP="006D6525">
      <w:pPr>
        <w:spacing w:after="0" w:line="276" w:lineRule="auto"/>
        <w:jc w:val="both"/>
        <w:rPr>
          <w:snapToGrid/>
          <w:szCs w:val="20"/>
          <w:lang w:eastAsia="et-EE"/>
        </w:rPr>
      </w:pPr>
      <w:r w:rsidRPr="006D6525">
        <w:rPr>
          <w:snapToGrid/>
          <w:szCs w:val="20"/>
          <w:lang w:eastAsia="et-EE"/>
        </w:rPr>
        <w:t>2.1. Liiklusõnnetuses osalesid:</w:t>
      </w:r>
    </w:p>
    <w:p w14:paraId="26FF2C66" w14:textId="1A1F4B90" w:rsidR="006D6525" w:rsidRPr="006D6525" w:rsidRDefault="006D6525" w:rsidP="006D6525">
      <w:pPr>
        <w:numPr>
          <w:ilvl w:val="0"/>
          <w:numId w:val="44"/>
        </w:numPr>
        <w:spacing w:after="0" w:line="276" w:lineRule="auto"/>
        <w:contextualSpacing/>
        <w:jc w:val="both"/>
        <w:rPr>
          <w:snapToGrid/>
          <w:szCs w:val="20"/>
          <w:lang w:eastAsia="et-EE"/>
        </w:rPr>
      </w:pPr>
      <w:r w:rsidRPr="006D6525">
        <w:rPr>
          <w:snapToGrid/>
          <w:szCs w:val="20"/>
          <w:lang w:eastAsia="et-EE"/>
        </w:rPr>
        <w:t>sõiduauto Mercedes-Benz C 250D 4Matic (WDD2052091F485274), mida juhtis 29-aastane mees,</w:t>
      </w:r>
    </w:p>
    <w:p w14:paraId="265713CE" w14:textId="16239A27" w:rsidR="006D6525" w:rsidRPr="006D6525" w:rsidRDefault="006D6525" w:rsidP="006D6525">
      <w:pPr>
        <w:numPr>
          <w:ilvl w:val="0"/>
          <w:numId w:val="44"/>
        </w:numPr>
        <w:spacing w:after="0" w:line="276" w:lineRule="auto"/>
        <w:contextualSpacing/>
        <w:jc w:val="both"/>
        <w:rPr>
          <w:snapToGrid/>
          <w:szCs w:val="20"/>
          <w:lang w:eastAsia="et-EE"/>
        </w:rPr>
      </w:pPr>
      <w:r w:rsidRPr="006D6525">
        <w:rPr>
          <w:snapToGrid/>
          <w:szCs w:val="20"/>
          <w:lang w:eastAsia="et-EE"/>
        </w:rPr>
        <w:t>veoauto (N1 kategooria, kaubik) Peugeot Partner (2004), mida juhtis 30-aastane mees.</w:t>
      </w:r>
    </w:p>
    <w:p w14:paraId="759F9C00" w14:textId="0B9EC98C" w:rsidR="006D6525" w:rsidRPr="006D6525" w:rsidRDefault="006D6525" w:rsidP="006D6525">
      <w:pPr>
        <w:spacing w:after="0" w:line="276" w:lineRule="auto"/>
        <w:jc w:val="both"/>
        <w:rPr>
          <w:snapToGrid/>
          <w:szCs w:val="20"/>
          <w:lang w:eastAsia="et-EE"/>
        </w:rPr>
      </w:pPr>
      <w:r w:rsidRPr="006D6525">
        <w:rPr>
          <w:snapToGrid/>
          <w:szCs w:val="20"/>
          <w:lang w:eastAsia="et-EE"/>
        </w:rPr>
        <w:t xml:space="preserve">2.2. Mööda Tallinn-Pärnu-Ikla maanteed Pärnu suunas liikunud sõiduauto Mercedes-Benz põrkas maantee 84,04 kilomeetril veoautost möödasõitu sooritades kokku Tallinna suunas liikunud sõidukiga Peugeot </w:t>
      </w:r>
      <w:r w:rsidRPr="006D6525">
        <w:rPr>
          <w:snapToGrid/>
          <w:szCs w:val="20"/>
          <w:lang w:eastAsia="et-EE"/>
        </w:rPr>
        <w:lastRenderedPageBreak/>
        <w:t>Partner. Kokkupõrke tagajärjel suri Peugeot juht sündmuskohal, Mercedese juht sai vigastada ja toimetati haiglasse.</w:t>
      </w:r>
    </w:p>
    <w:p w14:paraId="70A46023" w14:textId="77777777" w:rsidR="006D6525" w:rsidRPr="006D6525" w:rsidRDefault="006D6525" w:rsidP="006D6525">
      <w:pPr>
        <w:spacing w:after="0" w:line="276" w:lineRule="auto"/>
        <w:jc w:val="both"/>
        <w:rPr>
          <w:snapToGrid/>
          <w:szCs w:val="20"/>
          <w:lang w:eastAsia="et-EE"/>
        </w:rPr>
      </w:pPr>
    </w:p>
    <w:p w14:paraId="6D0907E9" w14:textId="1CF1CAAF" w:rsidR="006D6525" w:rsidRPr="006D6525" w:rsidRDefault="006D6525" w:rsidP="006D6525">
      <w:pPr>
        <w:spacing w:after="0" w:line="276" w:lineRule="auto"/>
        <w:jc w:val="both"/>
        <w:rPr>
          <w:b/>
          <w:bCs/>
          <w:snapToGrid/>
          <w:szCs w:val="20"/>
          <w:lang w:eastAsia="et-EE"/>
        </w:rPr>
      </w:pPr>
      <w:r w:rsidRPr="006D6525">
        <w:rPr>
          <w:b/>
          <w:bCs/>
          <w:snapToGrid/>
          <w:szCs w:val="20"/>
          <w:lang w:eastAsia="et-EE"/>
        </w:rPr>
        <w:t xml:space="preserve">3. </w:t>
      </w:r>
      <w:r w:rsidR="007F40F7">
        <w:rPr>
          <w:b/>
          <w:bCs/>
          <w:snapToGrid/>
          <w:szCs w:val="20"/>
          <w:lang w:eastAsia="et-EE"/>
        </w:rPr>
        <w:t>Liikluskeskkonda puudutavad riskitegurid ja muud asjaolud</w:t>
      </w:r>
    </w:p>
    <w:p w14:paraId="17B55608" w14:textId="65A6C132" w:rsidR="006D6525" w:rsidRPr="006D6525" w:rsidRDefault="006D6525" w:rsidP="006D6525">
      <w:pPr>
        <w:spacing w:after="0" w:line="276" w:lineRule="auto"/>
        <w:jc w:val="both"/>
        <w:rPr>
          <w:snapToGrid/>
          <w:szCs w:val="20"/>
          <w:lang w:eastAsia="et-EE"/>
        </w:rPr>
      </w:pPr>
      <w:r w:rsidRPr="006D6525">
        <w:rPr>
          <w:snapToGrid/>
          <w:szCs w:val="20"/>
          <w:lang w:eastAsia="et-EE"/>
        </w:rPr>
        <w:t>3.1. Ilma- ja teeolud olid suhteliselt halvad: süvenev hämarus, tihe vihmasadu, märg ja pritsiv teekate.</w:t>
      </w:r>
    </w:p>
    <w:p w14:paraId="444200BD" w14:textId="3CE5407B" w:rsidR="006D6525" w:rsidRPr="006D6525" w:rsidRDefault="006D6525" w:rsidP="006D6525">
      <w:pPr>
        <w:spacing w:after="0" w:line="276" w:lineRule="auto"/>
        <w:jc w:val="both"/>
        <w:rPr>
          <w:snapToGrid/>
          <w:szCs w:val="20"/>
          <w:lang w:eastAsia="et-EE"/>
        </w:rPr>
      </w:pPr>
      <w:r w:rsidRPr="006D6525">
        <w:rPr>
          <w:snapToGrid/>
          <w:szCs w:val="20"/>
          <w:lang w:eastAsia="et-EE"/>
        </w:rPr>
        <w:t>3.</w:t>
      </w:r>
      <w:r w:rsidR="007F40F7">
        <w:rPr>
          <w:snapToGrid/>
          <w:szCs w:val="20"/>
          <w:lang w:eastAsia="et-EE"/>
        </w:rPr>
        <w:t xml:space="preserve">2 </w:t>
      </w:r>
      <w:r w:rsidRPr="006D6525">
        <w:rPr>
          <w:snapToGrid/>
          <w:szCs w:val="20"/>
          <w:lang w:eastAsia="et-EE"/>
        </w:rPr>
        <w:t>Teekattel on kerged kulumisjäljed - roobas 6-9 mm.</w:t>
      </w:r>
    </w:p>
    <w:p w14:paraId="70D87416" w14:textId="4E0AFB38" w:rsidR="006D6525" w:rsidRPr="006D6525" w:rsidRDefault="007F40F7" w:rsidP="006D6525">
      <w:pPr>
        <w:spacing w:after="0" w:line="276" w:lineRule="auto"/>
        <w:jc w:val="both"/>
        <w:rPr>
          <w:snapToGrid/>
          <w:szCs w:val="20"/>
          <w:lang w:eastAsia="et-EE"/>
        </w:rPr>
      </w:pPr>
      <w:r>
        <w:rPr>
          <w:snapToGrid/>
          <w:szCs w:val="20"/>
          <w:lang w:eastAsia="et-EE"/>
        </w:rPr>
        <w:t>3</w:t>
      </w:r>
      <w:r w:rsidR="006D6525" w:rsidRPr="006D6525">
        <w:rPr>
          <w:snapToGrid/>
          <w:szCs w:val="20"/>
          <w:lang w:eastAsia="et-EE"/>
        </w:rPr>
        <w:t>.</w:t>
      </w:r>
      <w:r>
        <w:rPr>
          <w:snapToGrid/>
          <w:szCs w:val="20"/>
          <w:lang w:eastAsia="et-EE"/>
        </w:rPr>
        <w:t>3</w:t>
      </w:r>
      <w:r w:rsidR="006D6525" w:rsidRPr="006D6525">
        <w:rPr>
          <w:snapToGrid/>
          <w:szCs w:val="20"/>
          <w:lang w:eastAsia="et-EE"/>
        </w:rPr>
        <w:t>. Tegemist oli tipptunniga, kus mõlemas suunas liikusid sõidukite kolonnid, sh, veokid, millest sõiduautod tegid möödasõite.</w:t>
      </w:r>
    </w:p>
    <w:p w14:paraId="3AEA663B" w14:textId="77777777" w:rsidR="006D6525" w:rsidRPr="006D6525" w:rsidRDefault="006D6525" w:rsidP="006D6525">
      <w:pPr>
        <w:spacing w:after="0" w:line="276" w:lineRule="auto"/>
        <w:jc w:val="both"/>
        <w:rPr>
          <w:snapToGrid/>
          <w:szCs w:val="20"/>
          <w:lang w:eastAsia="et-EE"/>
        </w:rPr>
      </w:pPr>
    </w:p>
    <w:p w14:paraId="4D60B130" w14:textId="4337AFDB" w:rsidR="006D6525" w:rsidRPr="006D6525" w:rsidRDefault="007F40F7" w:rsidP="006D6525">
      <w:pPr>
        <w:spacing w:after="0" w:line="276" w:lineRule="auto"/>
        <w:jc w:val="both"/>
        <w:rPr>
          <w:b/>
          <w:bCs/>
          <w:snapToGrid/>
          <w:szCs w:val="20"/>
          <w:lang w:eastAsia="et-EE"/>
        </w:rPr>
      </w:pPr>
      <w:r>
        <w:rPr>
          <w:b/>
          <w:bCs/>
          <w:snapToGrid/>
          <w:szCs w:val="20"/>
          <w:lang w:eastAsia="et-EE"/>
        </w:rPr>
        <w:t>4</w:t>
      </w:r>
      <w:r w:rsidR="006D6525" w:rsidRPr="006D6525">
        <w:rPr>
          <w:b/>
          <w:bCs/>
          <w:snapToGrid/>
          <w:szCs w:val="20"/>
          <w:lang w:eastAsia="et-EE"/>
        </w:rPr>
        <w:t>. Ettepanekud liikluskeskkonna parandamiseks konkreetse liiklusõnnetuse toimumise kohal</w:t>
      </w:r>
    </w:p>
    <w:p w14:paraId="117A4A6B" w14:textId="3334E0EE" w:rsidR="006D6525" w:rsidRPr="006D6525" w:rsidRDefault="007F40F7" w:rsidP="006D6525">
      <w:pPr>
        <w:spacing w:after="0" w:line="276" w:lineRule="auto"/>
        <w:jc w:val="both"/>
        <w:rPr>
          <w:snapToGrid/>
          <w:szCs w:val="20"/>
          <w:lang w:eastAsia="et-EE"/>
        </w:rPr>
      </w:pPr>
      <w:r>
        <w:rPr>
          <w:snapToGrid/>
          <w:szCs w:val="20"/>
          <w:lang w:eastAsia="et-EE"/>
        </w:rPr>
        <w:t>4</w:t>
      </w:r>
      <w:r w:rsidR="006D6525" w:rsidRPr="006D6525">
        <w:rPr>
          <w:snapToGrid/>
          <w:szCs w:val="20"/>
          <w:lang w:eastAsia="et-EE"/>
        </w:rPr>
        <w:t>.1. Arvestades suhteliselt suurt liiklussagedust kaaluda tee ümberehitamist 2+2 teeks. </w:t>
      </w:r>
    </w:p>
    <w:p w14:paraId="76E77779" w14:textId="77777777" w:rsidR="006D6525" w:rsidRPr="006D6525" w:rsidRDefault="006D6525" w:rsidP="006D6525">
      <w:pPr>
        <w:spacing w:after="0" w:line="276" w:lineRule="auto"/>
        <w:jc w:val="both"/>
        <w:rPr>
          <w:snapToGrid/>
          <w:szCs w:val="20"/>
          <w:lang w:eastAsia="et-EE"/>
        </w:rPr>
      </w:pPr>
    </w:p>
    <w:p w14:paraId="28DF4E7A" w14:textId="58F8FA1E" w:rsidR="006D6525" w:rsidRPr="006D6525" w:rsidRDefault="007F40F7" w:rsidP="006D6525">
      <w:pPr>
        <w:spacing w:after="0" w:line="276" w:lineRule="auto"/>
        <w:jc w:val="both"/>
        <w:rPr>
          <w:b/>
          <w:bCs/>
          <w:snapToGrid/>
          <w:szCs w:val="20"/>
          <w:lang w:eastAsia="et-EE"/>
        </w:rPr>
      </w:pPr>
      <w:r>
        <w:rPr>
          <w:b/>
          <w:bCs/>
          <w:snapToGrid/>
          <w:szCs w:val="20"/>
          <w:lang w:eastAsia="et-EE"/>
        </w:rPr>
        <w:t>5</w:t>
      </w:r>
      <w:r w:rsidR="006D6525" w:rsidRPr="006D6525">
        <w:rPr>
          <w:b/>
          <w:bCs/>
          <w:snapToGrid/>
          <w:szCs w:val="20"/>
          <w:lang w:eastAsia="et-EE"/>
        </w:rPr>
        <w:t>. Ettepanekud meetmete rakendamiseks sõiduohutuse ja inimeste turvalisuse tagamiseks</w:t>
      </w:r>
    </w:p>
    <w:p w14:paraId="5EF2480C" w14:textId="35C54422" w:rsidR="006D6525" w:rsidRPr="006D6525" w:rsidRDefault="007F40F7" w:rsidP="006D6525">
      <w:pPr>
        <w:spacing w:after="0" w:line="276" w:lineRule="auto"/>
        <w:jc w:val="both"/>
        <w:rPr>
          <w:snapToGrid/>
          <w:szCs w:val="20"/>
          <w:lang w:eastAsia="et-EE"/>
        </w:rPr>
      </w:pPr>
      <w:r>
        <w:rPr>
          <w:snapToGrid/>
          <w:szCs w:val="20"/>
          <w:lang w:eastAsia="et-EE"/>
        </w:rPr>
        <w:t>5</w:t>
      </w:r>
      <w:r w:rsidR="006D6525" w:rsidRPr="006D6525">
        <w:rPr>
          <w:snapToGrid/>
          <w:szCs w:val="20"/>
          <w:lang w:eastAsia="et-EE"/>
        </w:rPr>
        <w:t>.1. Digitaalsete liiklusmärkide ja hoiatussüsteemide laialdasem kasutamine. </w:t>
      </w:r>
    </w:p>
    <w:p w14:paraId="442495E2" w14:textId="77777777" w:rsidR="006D6525" w:rsidRDefault="006D6525" w:rsidP="006D6525">
      <w:pPr>
        <w:spacing w:after="0" w:line="276" w:lineRule="auto"/>
        <w:jc w:val="both"/>
        <w:rPr>
          <w:snapToGrid/>
          <w:szCs w:val="20"/>
          <w:lang w:eastAsia="et-EE"/>
        </w:rPr>
      </w:pPr>
    </w:p>
    <w:p w14:paraId="7C68F982" w14:textId="77777777" w:rsidR="007F40F7" w:rsidRDefault="007F40F7" w:rsidP="006D6525">
      <w:pPr>
        <w:spacing w:after="0" w:line="276" w:lineRule="auto"/>
        <w:jc w:val="both"/>
        <w:rPr>
          <w:snapToGrid/>
          <w:szCs w:val="20"/>
          <w:lang w:eastAsia="et-EE"/>
        </w:rPr>
      </w:pPr>
    </w:p>
    <w:p w14:paraId="3E1BD5BF" w14:textId="77777777" w:rsidR="007F40F7" w:rsidRPr="006D6525" w:rsidRDefault="007F40F7" w:rsidP="006D6525">
      <w:pPr>
        <w:spacing w:after="0" w:line="276" w:lineRule="auto"/>
        <w:jc w:val="both"/>
        <w:rPr>
          <w:snapToGrid/>
          <w:szCs w:val="20"/>
          <w:lang w:eastAsia="et-EE"/>
        </w:rPr>
      </w:pPr>
    </w:p>
    <w:p w14:paraId="4A96D3FF" w14:textId="77777777" w:rsidR="006D6525" w:rsidRPr="006D6525" w:rsidRDefault="006D6525" w:rsidP="006D6525">
      <w:pPr>
        <w:spacing w:after="0" w:line="276" w:lineRule="auto"/>
        <w:jc w:val="both"/>
        <w:rPr>
          <w:snapToGrid/>
          <w:szCs w:val="20"/>
          <w:lang w:eastAsia="et-EE"/>
        </w:rPr>
      </w:pPr>
    </w:p>
    <w:tbl>
      <w:tblPr>
        <w:tblStyle w:val="Kontuurtabel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0C216F" w:rsidRPr="000C216F" w14:paraId="03D59B1A" w14:textId="77777777" w:rsidTr="00726AE0">
        <w:tc>
          <w:tcPr>
            <w:tcW w:w="3539" w:type="dxa"/>
            <w:hideMark/>
          </w:tcPr>
          <w:p w14:paraId="3D575653" w14:textId="77777777" w:rsidR="000C216F" w:rsidRPr="000C216F" w:rsidRDefault="000C216F" w:rsidP="000C216F">
            <w:pPr>
              <w:spacing w:line="276" w:lineRule="auto"/>
              <w:jc w:val="both"/>
              <w:rPr>
                <w:rFonts w:ascii="Arial" w:hAnsi="Arial"/>
                <w:b/>
                <w:bCs/>
                <w:snapToGrid/>
                <w:szCs w:val="20"/>
                <w:lang w:eastAsia="et-EE"/>
              </w:rPr>
            </w:pPr>
            <w:r w:rsidRPr="000C216F">
              <w:rPr>
                <w:rFonts w:ascii="Arial" w:hAnsi="Arial"/>
                <w:b/>
                <w:bCs/>
                <w:snapToGrid/>
                <w:szCs w:val="20"/>
                <w:lang w:eastAsia="et-EE"/>
              </w:rPr>
              <w:t>Liiklusõnnetuse number</w:t>
            </w:r>
          </w:p>
        </w:tc>
        <w:tc>
          <w:tcPr>
            <w:tcW w:w="5811" w:type="dxa"/>
            <w:hideMark/>
          </w:tcPr>
          <w:p w14:paraId="5A979255" w14:textId="77777777" w:rsidR="000C216F" w:rsidRPr="000C216F" w:rsidRDefault="000C216F" w:rsidP="000C216F">
            <w:pPr>
              <w:spacing w:line="276" w:lineRule="auto"/>
              <w:jc w:val="both"/>
              <w:rPr>
                <w:rFonts w:ascii="Arial" w:hAnsi="Arial"/>
                <w:b/>
                <w:bCs/>
                <w:snapToGrid/>
                <w:szCs w:val="20"/>
                <w:lang w:eastAsia="et-EE"/>
              </w:rPr>
            </w:pPr>
            <w:r w:rsidRPr="000C216F">
              <w:rPr>
                <w:rFonts w:ascii="Arial" w:hAnsi="Arial"/>
                <w:b/>
                <w:bCs/>
                <w:snapToGrid/>
                <w:szCs w:val="20"/>
                <w:lang w:eastAsia="et-EE"/>
              </w:rPr>
              <w:t>24-12</w:t>
            </w:r>
          </w:p>
        </w:tc>
      </w:tr>
      <w:tr w:rsidR="000C216F" w:rsidRPr="000C216F" w14:paraId="6F359FFC" w14:textId="77777777" w:rsidTr="00726AE0">
        <w:tc>
          <w:tcPr>
            <w:tcW w:w="3539" w:type="dxa"/>
            <w:hideMark/>
          </w:tcPr>
          <w:p w14:paraId="34ABEE37"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 aeg</w:t>
            </w:r>
          </w:p>
        </w:tc>
        <w:tc>
          <w:tcPr>
            <w:tcW w:w="5811" w:type="dxa"/>
            <w:hideMark/>
          </w:tcPr>
          <w:p w14:paraId="42DE8F8B"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06.05.2024 kell 18:49 esmaspäev</w:t>
            </w:r>
          </w:p>
        </w:tc>
      </w:tr>
      <w:tr w:rsidR="000C216F" w:rsidRPr="000C216F" w14:paraId="2EC8EEB5" w14:textId="77777777" w:rsidTr="00726AE0">
        <w:tc>
          <w:tcPr>
            <w:tcW w:w="3539" w:type="dxa"/>
            <w:hideMark/>
          </w:tcPr>
          <w:p w14:paraId="7747743D"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 koht</w:t>
            </w:r>
          </w:p>
        </w:tc>
        <w:tc>
          <w:tcPr>
            <w:tcW w:w="5811" w:type="dxa"/>
            <w:hideMark/>
          </w:tcPr>
          <w:p w14:paraId="0B43455E"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T2 Tallinn-Tartu-Võru-Luhamaa 89 km, Mäeküla, Paide linn, Järva maakond</w:t>
            </w:r>
          </w:p>
        </w:tc>
      </w:tr>
      <w:tr w:rsidR="000C216F" w:rsidRPr="000C216F" w14:paraId="50AA7724" w14:textId="77777777" w:rsidTr="00726AE0">
        <w:tc>
          <w:tcPr>
            <w:tcW w:w="3539" w:type="dxa"/>
            <w:hideMark/>
          </w:tcPr>
          <w:p w14:paraId="6D7A5B23"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 koha koordinaadid</w:t>
            </w:r>
          </w:p>
        </w:tc>
        <w:tc>
          <w:tcPr>
            <w:tcW w:w="5811" w:type="dxa"/>
            <w:hideMark/>
          </w:tcPr>
          <w:p w14:paraId="0A072F33"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X 6527857 Y 597613</w:t>
            </w:r>
          </w:p>
        </w:tc>
      </w:tr>
      <w:tr w:rsidR="000C216F" w:rsidRPr="000C216F" w14:paraId="6137DB77" w14:textId="77777777" w:rsidTr="00726AE0">
        <w:tc>
          <w:tcPr>
            <w:tcW w:w="3539" w:type="dxa"/>
            <w:hideMark/>
          </w:tcPr>
          <w:p w14:paraId="36A98216"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Liiklusõnnetuses osalenud sõidukeid</w:t>
            </w:r>
          </w:p>
        </w:tc>
        <w:tc>
          <w:tcPr>
            <w:tcW w:w="5811" w:type="dxa"/>
            <w:hideMark/>
          </w:tcPr>
          <w:p w14:paraId="1FF04FF3"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2</w:t>
            </w:r>
          </w:p>
        </w:tc>
      </w:tr>
      <w:tr w:rsidR="000C216F" w:rsidRPr="000C216F" w14:paraId="4A0EE45D" w14:textId="77777777" w:rsidTr="00726AE0">
        <w:tc>
          <w:tcPr>
            <w:tcW w:w="3539" w:type="dxa"/>
            <w:hideMark/>
          </w:tcPr>
          <w:p w14:paraId="36EB5B4B"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Liiklusõnnetuses osalenud isikuid</w:t>
            </w:r>
          </w:p>
        </w:tc>
        <w:tc>
          <w:tcPr>
            <w:tcW w:w="5811" w:type="dxa"/>
            <w:hideMark/>
          </w:tcPr>
          <w:p w14:paraId="7E1A17C5"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2</w:t>
            </w:r>
          </w:p>
        </w:tc>
      </w:tr>
      <w:tr w:rsidR="000C216F" w:rsidRPr="000C216F" w14:paraId="7305FB12" w14:textId="77777777" w:rsidTr="00726AE0">
        <w:tc>
          <w:tcPr>
            <w:tcW w:w="3539" w:type="dxa"/>
            <w:hideMark/>
          </w:tcPr>
          <w:p w14:paraId="385BB11B"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Liiklusõnnetuses vigastatuid</w:t>
            </w:r>
          </w:p>
        </w:tc>
        <w:tc>
          <w:tcPr>
            <w:tcW w:w="5811" w:type="dxa"/>
            <w:hideMark/>
          </w:tcPr>
          <w:p w14:paraId="30A6332C"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0</w:t>
            </w:r>
          </w:p>
        </w:tc>
      </w:tr>
      <w:tr w:rsidR="000C216F" w:rsidRPr="000C216F" w14:paraId="1C8A55CF" w14:textId="77777777" w:rsidTr="00726AE0">
        <w:tc>
          <w:tcPr>
            <w:tcW w:w="3539" w:type="dxa"/>
            <w:hideMark/>
          </w:tcPr>
          <w:p w14:paraId="477DC472"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Liiklusõnnetuses hukkunuid</w:t>
            </w:r>
          </w:p>
        </w:tc>
        <w:tc>
          <w:tcPr>
            <w:tcW w:w="5811" w:type="dxa"/>
            <w:hideMark/>
          </w:tcPr>
          <w:p w14:paraId="3EE61A43" w14:textId="77777777" w:rsidR="000C216F" w:rsidRPr="000C216F" w:rsidRDefault="000C216F" w:rsidP="000C216F">
            <w:pPr>
              <w:spacing w:line="276" w:lineRule="auto"/>
              <w:jc w:val="both"/>
              <w:rPr>
                <w:rFonts w:ascii="Arial" w:hAnsi="Arial"/>
                <w:snapToGrid/>
                <w:szCs w:val="20"/>
                <w:lang w:eastAsia="et-EE"/>
              </w:rPr>
            </w:pPr>
            <w:r w:rsidRPr="000C216F">
              <w:rPr>
                <w:rFonts w:ascii="Arial" w:hAnsi="Arial"/>
                <w:snapToGrid/>
                <w:szCs w:val="20"/>
                <w:lang w:eastAsia="et-EE"/>
              </w:rPr>
              <w:t>1</w:t>
            </w:r>
          </w:p>
        </w:tc>
      </w:tr>
    </w:tbl>
    <w:p w14:paraId="020A9509" w14:textId="77777777" w:rsidR="000C216F" w:rsidRPr="000C216F" w:rsidRDefault="000C216F" w:rsidP="000C216F">
      <w:pPr>
        <w:spacing w:after="0" w:line="276" w:lineRule="auto"/>
        <w:jc w:val="both"/>
        <w:rPr>
          <w:b/>
          <w:bCs/>
          <w:snapToGrid/>
          <w:szCs w:val="20"/>
          <w:lang w:eastAsia="et-EE"/>
        </w:rPr>
      </w:pPr>
    </w:p>
    <w:p w14:paraId="6B041B89" w14:textId="77777777" w:rsidR="000C216F" w:rsidRPr="000C216F" w:rsidRDefault="000C216F" w:rsidP="000C216F">
      <w:pPr>
        <w:spacing w:after="0" w:line="276" w:lineRule="auto"/>
        <w:jc w:val="both"/>
        <w:rPr>
          <w:b/>
          <w:bCs/>
          <w:snapToGrid/>
          <w:szCs w:val="20"/>
          <w:lang w:eastAsia="et-EE"/>
        </w:rPr>
      </w:pPr>
      <w:r w:rsidRPr="000C216F">
        <w:rPr>
          <w:b/>
          <w:bCs/>
          <w:snapToGrid/>
          <w:szCs w:val="20"/>
          <w:lang w:eastAsia="et-EE"/>
        </w:rPr>
        <w:t>1. Liiklusõnnetuse toimumise koha kirjeldus</w:t>
      </w:r>
      <w:r w:rsidRPr="000C216F">
        <w:rPr>
          <w:b/>
          <w:bCs/>
          <w:snapToGrid/>
          <w:spacing w:val="-2"/>
          <w:szCs w:val="20"/>
          <w:lang w:eastAsia="et-EE"/>
        </w:rPr>
        <w:t> </w:t>
      </w:r>
    </w:p>
    <w:p w14:paraId="17A1497D" w14:textId="77777777" w:rsidR="000C216F" w:rsidRPr="000C216F" w:rsidRDefault="000C216F" w:rsidP="000C216F">
      <w:pPr>
        <w:spacing w:after="0" w:line="276" w:lineRule="auto"/>
        <w:jc w:val="both"/>
        <w:rPr>
          <w:snapToGrid/>
          <w:szCs w:val="20"/>
          <w:lang w:eastAsia="et-EE"/>
        </w:rPr>
      </w:pPr>
      <w:r w:rsidRPr="000C216F">
        <w:rPr>
          <w:snapToGrid/>
          <w:szCs w:val="20"/>
          <w:lang w:eastAsia="et-EE"/>
        </w:rPr>
        <w:t>1.1. Sündmuskoht asub Järva maakonnas, Paide linnas, Mäeküla külas  Tallinna-Tartu-Võru-Luhamaa tee 88,55. kilomeetril Mäeküla-Koeru-Kapu tee ristmikul. Tugimaantee külgneb põllumassiividega, põhimaantee aga vahelduvalt põldude ja elamutega. Sõiduk Kiia Ceed lähenes peateele Koeru suunast ning veoauto Tartu suunast.</w:t>
      </w:r>
    </w:p>
    <w:p w14:paraId="218D0E6A" w14:textId="77777777" w:rsidR="000C216F" w:rsidRPr="000C216F" w:rsidRDefault="000C216F" w:rsidP="000C216F">
      <w:pPr>
        <w:spacing w:after="0" w:line="276" w:lineRule="auto"/>
        <w:jc w:val="both"/>
        <w:rPr>
          <w:snapToGrid/>
          <w:szCs w:val="20"/>
          <w:lang w:eastAsia="et-EE"/>
        </w:rPr>
      </w:pPr>
      <w:r w:rsidRPr="000C216F">
        <w:rPr>
          <w:snapToGrid/>
          <w:szCs w:val="20"/>
          <w:lang w:eastAsia="et-EE"/>
        </w:rPr>
        <w:t>1.2. Ristmik on kanaliseeritud peatee osas. Kõrvalteel eraldi pöörderadasid ei ole, kuid tee keskel on ristmikul suunav eraldussaar. Põhimaanteel on 2015. aastal ehitatud asfaltbetoonkate ning tugimaanteel 2020. aastal ehitatud asfaltbetoonkate. Teekate heas seisukorras. Paigaldatud on liiklusmärgid, teekattemärgistus ning tähispostid. Liikluskorraldusvahendid heas seisukorras, kuid kulunud on kõrvalteel enne ristmikku paiknevad täristid. Külgnähtavust kõrvalteelt vasakule peateele piirab mõningal määral tuisukaitse hekk. Muus osas on nii pikinähtavus kui külgnähtavus hea. Ristmikul on  maanteevalgustus. Keskmised ööpäevased liiklussagedused peateel 9508 ja kõrvalteel 1116 autot ööpäevas.</w:t>
      </w:r>
    </w:p>
    <w:p w14:paraId="3B6EAF5B" w14:textId="77777777" w:rsidR="000C216F" w:rsidRPr="000C216F" w:rsidRDefault="000C216F" w:rsidP="000C216F">
      <w:pPr>
        <w:spacing w:after="0" w:line="276" w:lineRule="auto"/>
        <w:jc w:val="both"/>
        <w:rPr>
          <w:snapToGrid/>
          <w:szCs w:val="20"/>
          <w:lang w:eastAsia="et-EE"/>
        </w:rPr>
      </w:pPr>
      <w:r w:rsidRPr="000C216F">
        <w:rPr>
          <w:snapToGrid/>
          <w:szCs w:val="20"/>
          <w:lang w:eastAsia="et-EE"/>
        </w:rPr>
        <w:t>1.3. Õhutemperatuur liiklusõnnetuse ajal 9, teepinna temperatuur 17 kraadi, teekate  oli kuiv, ilm sademeteta ja selge. </w:t>
      </w:r>
    </w:p>
    <w:p w14:paraId="204A0E67" w14:textId="494E83FD" w:rsidR="000C216F" w:rsidRPr="000C216F" w:rsidRDefault="000C216F" w:rsidP="000C216F">
      <w:pPr>
        <w:spacing w:after="0" w:line="276" w:lineRule="auto"/>
        <w:jc w:val="both"/>
        <w:rPr>
          <w:snapToGrid/>
          <w:szCs w:val="20"/>
          <w:lang w:eastAsia="et-EE"/>
        </w:rPr>
      </w:pPr>
      <w:r w:rsidRPr="000C216F">
        <w:rPr>
          <w:snapToGrid/>
          <w:szCs w:val="20"/>
          <w:lang w:eastAsia="et-EE"/>
        </w:rPr>
        <w:t>1.4. Viimase viie aasta jooksul on ristmikul juhtunud üks varakahjuga liiklusõnnetus: põhimaantee 88 kilomeetril, kokkupõrge ristuval teel liikujaga.</w:t>
      </w:r>
    </w:p>
    <w:p w14:paraId="54173ED0" w14:textId="77777777" w:rsidR="000C216F" w:rsidRPr="000C216F" w:rsidRDefault="000C216F" w:rsidP="000C216F">
      <w:pPr>
        <w:spacing w:after="0" w:line="276" w:lineRule="auto"/>
        <w:jc w:val="both"/>
        <w:rPr>
          <w:snapToGrid/>
          <w:szCs w:val="20"/>
          <w:lang w:eastAsia="et-EE"/>
        </w:rPr>
      </w:pPr>
    </w:p>
    <w:p w14:paraId="1AD190A6" w14:textId="77777777" w:rsidR="000C216F" w:rsidRPr="000C216F" w:rsidRDefault="000C216F" w:rsidP="000C216F">
      <w:pPr>
        <w:spacing w:after="0" w:line="276" w:lineRule="auto"/>
        <w:jc w:val="both"/>
        <w:rPr>
          <w:b/>
          <w:bCs/>
          <w:snapToGrid/>
          <w:szCs w:val="20"/>
          <w:lang w:eastAsia="et-EE"/>
        </w:rPr>
      </w:pPr>
      <w:r w:rsidRPr="000C216F">
        <w:rPr>
          <w:b/>
          <w:bCs/>
          <w:snapToGrid/>
          <w:szCs w:val="20"/>
          <w:lang w:eastAsia="et-EE"/>
        </w:rPr>
        <w:t>2. Liiklusõnnetuse lühikirjeldus</w:t>
      </w:r>
    </w:p>
    <w:p w14:paraId="74A6F709" w14:textId="77777777" w:rsidR="000C216F" w:rsidRPr="000C216F" w:rsidRDefault="000C216F" w:rsidP="000C216F">
      <w:pPr>
        <w:spacing w:after="0" w:line="276" w:lineRule="auto"/>
        <w:jc w:val="both"/>
        <w:rPr>
          <w:snapToGrid/>
          <w:szCs w:val="20"/>
          <w:lang w:eastAsia="et-EE"/>
        </w:rPr>
      </w:pPr>
      <w:r w:rsidRPr="000C216F">
        <w:rPr>
          <w:snapToGrid/>
          <w:szCs w:val="20"/>
          <w:lang w:eastAsia="et-EE"/>
        </w:rPr>
        <w:t>2.1. Liiklusõnnetuses osalesid:</w:t>
      </w:r>
    </w:p>
    <w:p w14:paraId="44600017" w14:textId="7D25056A" w:rsidR="000C216F" w:rsidRPr="000C216F" w:rsidRDefault="000C216F" w:rsidP="000C216F">
      <w:pPr>
        <w:numPr>
          <w:ilvl w:val="0"/>
          <w:numId w:val="46"/>
        </w:numPr>
        <w:spacing w:after="0" w:line="276" w:lineRule="auto"/>
        <w:contextualSpacing/>
        <w:jc w:val="both"/>
        <w:rPr>
          <w:snapToGrid/>
          <w:szCs w:val="20"/>
          <w:lang w:eastAsia="et-EE"/>
        </w:rPr>
      </w:pPr>
      <w:r w:rsidRPr="000C216F">
        <w:rPr>
          <w:snapToGrid/>
          <w:szCs w:val="20"/>
          <w:lang w:eastAsia="et-EE"/>
        </w:rPr>
        <w:t>sõiduauto Kia Ceed (2021), mida juhtis 73-aastane mees;</w:t>
      </w:r>
    </w:p>
    <w:p w14:paraId="31F05AE2" w14:textId="642A5F2B" w:rsidR="000C216F" w:rsidRPr="000C216F" w:rsidRDefault="000C216F" w:rsidP="000C216F">
      <w:pPr>
        <w:numPr>
          <w:ilvl w:val="0"/>
          <w:numId w:val="46"/>
        </w:numPr>
        <w:spacing w:after="0" w:line="276" w:lineRule="auto"/>
        <w:contextualSpacing/>
        <w:jc w:val="both"/>
        <w:rPr>
          <w:snapToGrid/>
          <w:szCs w:val="20"/>
          <w:lang w:eastAsia="et-EE"/>
        </w:rPr>
      </w:pPr>
      <w:r w:rsidRPr="000C216F">
        <w:rPr>
          <w:snapToGrid/>
          <w:szCs w:val="20"/>
          <w:lang w:eastAsia="et-EE"/>
        </w:rPr>
        <w:t>poolhaagisega LINTRAILERS (2023) veoauto Scania R450 (2022), mida juhtis 67-aastane mees.</w:t>
      </w:r>
    </w:p>
    <w:p w14:paraId="6CDB527C" w14:textId="77777777" w:rsidR="000C216F" w:rsidRPr="000C216F" w:rsidRDefault="000C216F" w:rsidP="000C216F">
      <w:pPr>
        <w:spacing w:after="0" w:line="276" w:lineRule="auto"/>
        <w:jc w:val="both"/>
        <w:rPr>
          <w:snapToGrid/>
          <w:szCs w:val="20"/>
          <w:lang w:eastAsia="et-EE"/>
        </w:rPr>
      </w:pPr>
      <w:r w:rsidRPr="000C216F">
        <w:rPr>
          <w:snapToGrid/>
          <w:szCs w:val="20"/>
          <w:lang w:eastAsia="et-EE"/>
        </w:rPr>
        <w:t>2.2. Sõiduauto Kia Ceed sõitis kõrvalteelt ette peateel liikunud poolhaagisega veoautole Scania. Kokkupõrke tagajärjel suri sõiduauto juht kohapeal.</w:t>
      </w:r>
    </w:p>
    <w:p w14:paraId="37093065" w14:textId="77777777" w:rsidR="000C216F" w:rsidRPr="000C216F" w:rsidRDefault="000C216F" w:rsidP="000C216F">
      <w:pPr>
        <w:spacing w:after="0" w:line="276" w:lineRule="auto"/>
        <w:jc w:val="both"/>
        <w:rPr>
          <w:snapToGrid/>
          <w:szCs w:val="20"/>
          <w:lang w:eastAsia="et-EE"/>
        </w:rPr>
      </w:pPr>
    </w:p>
    <w:p w14:paraId="769265B5" w14:textId="19C7F944" w:rsidR="000C216F" w:rsidRPr="000C216F" w:rsidRDefault="000C216F" w:rsidP="000C216F">
      <w:pPr>
        <w:spacing w:after="0" w:line="276" w:lineRule="auto"/>
        <w:jc w:val="both"/>
        <w:rPr>
          <w:b/>
          <w:bCs/>
          <w:snapToGrid/>
          <w:szCs w:val="20"/>
          <w:lang w:eastAsia="et-EE"/>
        </w:rPr>
      </w:pPr>
      <w:r w:rsidRPr="000C216F">
        <w:rPr>
          <w:b/>
          <w:bCs/>
          <w:snapToGrid/>
          <w:szCs w:val="20"/>
          <w:lang w:eastAsia="et-EE"/>
        </w:rPr>
        <w:t xml:space="preserve">3. </w:t>
      </w:r>
      <w:r w:rsidR="007F40F7">
        <w:rPr>
          <w:b/>
          <w:bCs/>
          <w:snapToGrid/>
          <w:szCs w:val="20"/>
          <w:lang w:eastAsia="et-EE"/>
        </w:rPr>
        <w:t>Liikluskeskkonda puudutavad riskitegurid ja muud asjaolud</w:t>
      </w:r>
    </w:p>
    <w:p w14:paraId="3460FB62" w14:textId="4891E1CB" w:rsidR="007F40F7" w:rsidRDefault="000C216F" w:rsidP="000C216F">
      <w:pPr>
        <w:spacing w:after="0" w:line="276" w:lineRule="auto"/>
        <w:jc w:val="both"/>
        <w:rPr>
          <w:snapToGrid/>
          <w:szCs w:val="20"/>
          <w:lang w:eastAsia="et-EE"/>
        </w:rPr>
      </w:pPr>
      <w:r w:rsidRPr="000C216F">
        <w:rPr>
          <w:snapToGrid/>
          <w:szCs w:val="20"/>
          <w:lang w:eastAsia="et-EE"/>
        </w:rPr>
        <w:t xml:space="preserve">3.1. </w:t>
      </w:r>
      <w:r w:rsidR="007F40F7" w:rsidRPr="007F40F7">
        <w:rPr>
          <w:snapToGrid/>
          <w:szCs w:val="20"/>
          <w:lang w:eastAsia="et-EE"/>
        </w:rPr>
        <w:t>Ristmikul ei olnud tagatud Transpordiameti Juhise "Ristmike vahekauguse ja nähtavusala määramine" kohane peatumisnähtavus vasakule poole peateele tuisukaitse heki tõttu.</w:t>
      </w:r>
    </w:p>
    <w:p w14:paraId="543EC6DD" w14:textId="22AC9365" w:rsidR="000C216F" w:rsidRPr="000C216F" w:rsidRDefault="007F40F7" w:rsidP="000C216F">
      <w:pPr>
        <w:spacing w:after="0" w:line="276" w:lineRule="auto"/>
        <w:jc w:val="both"/>
        <w:rPr>
          <w:b/>
          <w:bCs/>
          <w:snapToGrid/>
          <w:szCs w:val="20"/>
          <w:lang w:eastAsia="et-EE"/>
        </w:rPr>
      </w:pPr>
      <w:r>
        <w:rPr>
          <w:b/>
          <w:bCs/>
          <w:snapToGrid/>
          <w:szCs w:val="20"/>
          <w:lang w:eastAsia="et-EE"/>
        </w:rPr>
        <w:lastRenderedPageBreak/>
        <w:t>4</w:t>
      </w:r>
      <w:r w:rsidR="000C216F" w:rsidRPr="000C216F">
        <w:rPr>
          <w:b/>
          <w:bCs/>
          <w:snapToGrid/>
          <w:szCs w:val="20"/>
          <w:lang w:eastAsia="et-EE"/>
        </w:rPr>
        <w:t>. Ettepanekud liikluskeskkonna parandamiseks konkreetse liiklusõnnetuse toimumise kohal</w:t>
      </w:r>
    </w:p>
    <w:p w14:paraId="075FE89A" w14:textId="677E4F52" w:rsidR="000C216F" w:rsidRPr="000C216F" w:rsidRDefault="007F40F7" w:rsidP="000C216F">
      <w:pPr>
        <w:spacing w:after="0" w:line="276" w:lineRule="auto"/>
        <w:jc w:val="both"/>
        <w:rPr>
          <w:snapToGrid/>
          <w:szCs w:val="20"/>
          <w:lang w:eastAsia="et-EE"/>
        </w:rPr>
      </w:pPr>
      <w:r>
        <w:rPr>
          <w:snapToGrid/>
          <w:szCs w:val="20"/>
          <w:lang w:eastAsia="et-EE"/>
        </w:rPr>
        <w:t>4</w:t>
      </w:r>
      <w:r w:rsidR="000C216F" w:rsidRPr="000C216F">
        <w:rPr>
          <w:snapToGrid/>
          <w:szCs w:val="20"/>
          <w:lang w:eastAsia="et-EE"/>
        </w:rPr>
        <w:t>.1. Teekattemärgistuse (täristid) uuendamine Mäeküla-Koeru-Kapu teel enne ristmikku.</w:t>
      </w:r>
    </w:p>
    <w:p w14:paraId="056B0708" w14:textId="274A32DD" w:rsidR="000C216F" w:rsidRPr="000C216F" w:rsidRDefault="007F40F7" w:rsidP="000C216F">
      <w:pPr>
        <w:spacing w:after="0" w:line="276" w:lineRule="auto"/>
        <w:jc w:val="both"/>
        <w:rPr>
          <w:snapToGrid/>
          <w:szCs w:val="20"/>
          <w:lang w:eastAsia="et-EE"/>
        </w:rPr>
      </w:pPr>
      <w:r>
        <w:rPr>
          <w:snapToGrid/>
          <w:szCs w:val="20"/>
          <w:lang w:eastAsia="et-EE"/>
        </w:rPr>
        <w:t>4</w:t>
      </w:r>
      <w:r w:rsidR="000C216F" w:rsidRPr="000C216F">
        <w:rPr>
          <w:snapToGrid/>
          <w:szCs w:val="20"/>
          <w:lang w:eastAsia="et-EE"/>
        </w:rPr>
        <w:t>.2. Eemaldada tuisukaitse hekk sellises ulatuses, mis tagab nõuetele vastava peatumisnähtavuse.</w:t>
      </w:r>
    </w:p>
    <w:p w14:paraId="75F98263" w14:textId="3667B4DB" w:rsidR="000C216F" w:rsidRPr="000C216F" w:rsidRDefault="007F40F7" w:rsidP="000C216F">
      <w:pPr>
        <w:spacing w:after="0" w:line="276" w:lineRule="auto"/>
        <w:jc w:val="both"/>
        <w:rPr>
          <w:snapToGrid/>
          <w:szCs w:val="20"/>
          <w:lang w:eastAsia="et-EE"/>
        </w:rPr>
      </w:pPr>
      <w:r>
        <w:rPr>
          <w:snapToGrid/>
          <w:szCs w:val="20"/>
          <w:lang w:eastAsia="et-EE"/>
        </w:rPr>
        <w:t>4</w:t>
      </w:r>
      <w:r w:rsidR="000C216F" w:rsidRPr="000C216F">
        <w:rPr>
          <w:snapToGrid/>
          <w:szCs w:val="20"/>
          <w:lang w:eastAsia="et-EE"/>
        </w:rPr>
        <w:t>.3. Paigaldada ristmiku nähtavuskolmnurga alal olev suunaviit nr 631 kõrgemale, et see ei varjaks ka kõrgema sõiduki juhi vaatevälja.</w:t>
      </w:r>
    </w:p>
    <w:p w14:paraId="000C10EC" w14:textId="5617C5B5" w:rsidR="000C216F" w:rsidRPr="000C216F" w:rsidRDefault="007F40F7" w:rsidP="000C216F">
      <w:pPr>
        <w:spacing w:after="0" w:line="276" w:lineRule="auto"/>
        <w:jc w:val="both"/>
        <w:rPr>
          <w:snapToGrid/>
          <w:szCs w:val="20"/>
          <w:lang w:eastAsia="et-EE"/>
        </w:rPr>
      </w:pPr>
      <w:r>
        <w:rPr>
          <w:snapToGrid/>
          <w:szCs w:val="20"/>
          <w:lang w:eastAsia="et-EE"/>
        </w:rPr>
        <w:t>4</w:t>
      </w:r>
      <w:r w:rsidR="000C216F" w:rsidRPr="000C216F">
        <w:rPr>
          <w:snapToGrid/>
          <w:szCs w:val="20"/>
          <w:lang w:eastAsia="et-EE"/>
        </w:rPr>
        <w:t>.4. Tõsta olemasolev liiklusmärk nr 683 ümber ristmikule suunduva kõrvaltee vastu sõiduraja telje mõttelisele pikendusele.</w:t>
      </w:r>
    </w:p>
    <w:p w14:paraId="69F1D213" w14:textId="77777777" w:rsidR="000C216F" w:rsidRPr="000C216F" w:rsidRDefault="000C216F" w:rsidP="000C216F">
      <w:pPr>
        <w:spacing w:after="0" w:line="276" w:lineRule="auto"/>
        <w:jc w:val="both"/>
        <w:rPr>
          <w:snapToGrid/>
          <w:szCs w:val="20"/>
          <w:lang w:eastAsia="et-EE"/>
        </w:rPr>
      </w:pPr>
    </w:p>
    <w:p w14:paraId="18EF3C12" w14:textId="084008CF" w:rsidR="002E10D5" w:rsidRDefault="002E10D5" w:rsidP="002E10D5">
      <w:pPr>
        <w:spacing w:after="0" w:line="276" w:lineRule="auto"/>
        <w:jc w:val="both"/>
        <w:rPr>
          <w:snapToGrid/>
          <w:szCs w:val="20"/>
          <w:lang w:eastAsia="et-EE"/>
        </w:rPr>
      </w:pPr>
    </w:p>
    <w:p w14:paraId="70BD7D50" w14:textId="77777777" w:rsidR="00F5202E" w:rsidRDefault="00F5202E" w:rsidP="002E10D5">
      <w:pPr>
        <w:spacing w:after="0" w:line="276" w:lineRule="auto"/>
        <w:jc w:val="both"/>
        <w:rPr>
          <w:snapToGrid/>
          <w:szCs w:val="20"/>
          <w:lang w:eastAsia="et-EE"/>
        </w:rPr>
      </w:pPr>
    </w:p>
    <w:p w14:paraId="51486462" w14:textId="77777777" w:rsidR="00F5202E" w:rsidRDefault="00F5202E" w:rsidP="002E10D5">
      <w:pPr>
        <w:spacing w:after="0" w:line="276" w:lineRule="auto"/>
        <w:jc w:val="both"/>
        <w:rPr>
          <w:snapToGrid/>
          <w:szCs w:val="20"/>
          <w:lang w:eastAsia="et-EE"/>
        </w:rPr>
      </w:pPr>
    </w:p>
    <w:p w14:paraId="6C948D66" w14:textId="77777777" w:rsidR="00F5202E" w:rsidRDefault="00F5202E" w:rsidP="002E10D5">
      <w:pPr>
        <w:spacing w:after="0" w:line="276" w:lineRule="auto"/>
        <w:jc w:val="both"/>
        <w:rPr>
          <w:snapToGrid/>
          <w:szCs w:val="20"/>
          <w:lang w:eastAsia="et-EE"/>
        </w:rPr>
      </w:pPr>
    </w:p>
    <w:p w14:paraId="43D87337" w14:textId="77777777" w:rsidR="00F5202E" w:rsidRDefault="00F5202E" w:rsidP="002E10D5">
      <w:pPr>
        <w:spacing w:after="0" w:line="276" w:lineRule="auto"/>
        <w:jc w:val="both"/>
        <w:rPr>
          <w:snapToGrid/>
          <w:szCs w:val="20"/>
          <w:lang w:eastAsia="et-EE"/>
        </w:rPr>
      </w:pPr>
    </w:p>
    <w:p w14:paraId="2A9C6ED3" w14:textId="77777777" w:rsidR="00E5771D" w:rsidRPr="002E10D5" w:rsidRDefault="00E5771D" w:rsidP="002E10D5">
      <w:pPr>
        <w:spacing w:after="0" w:line="276" w:lineRule="auto"/>
        <w:jc w:val="both"/>
        <w:rPr>
          <w:snapToGrid/>
          <w:szCs w:val="20"/>
          <w:lang w:eastAsia="et-EE"/>
        </w:rPr>
      </w:pPr>
    </w:p>
    <w:p w14:paraId="72A91D9B" w14:textId="66E1F3AE" w:rsidR="00DA2754" w:rsidRPr="002848ED" w:rsidRDefault="00DA2754"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Lugupidamisega</w:t>
      </w:r>
      <w:r w:rsidR="004C7E49">
        <w:rPr>
          <w:rFonts w:asciiTheme="minorHAnsi" w:hAnsiTheme="minorHAnsi" w:cstheme="minorHAnsi"/>
          <w:szCs w:val="20"/>
        </w:rPr>
        <w:t>,</w:t>
      </w:r>
    </w:p>
    <w:p w14:paraId="3C8F2195" w14:textId="77777777" w:rsidR="00E110F3" w:rsidRDefault="00E110F3" w:rsidP="00C277F9">
      <w:pPr>
        <w:spacing w:after="0" w:line="276" w:lineRule="auto"/>
        <w:ind w:left="624" w:hanging="567"/>
        <w:contextualSpacing/>
        <w:rPr>
          <w:rFonts w:asciiTheme="minorHAnsi" w:hAnsiTheme="minorHAnsi" w:cstheme="minorHAnsi"/>
          <w:szCs w:val="20"/>
        </w:rPr>
      </w:pPr>
    </w:p>
    <w:p w14:paraId="7F74DBF3" w14:textId="7AA58FEB"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042A5"/>
    <w:multiLevelType w:val="hybridMultilevel"/>
    <w:tmpl w:val="CAB03B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5722DD"/>
    <w:multiLevelType w:val="hybridMultilevel"/>
    <w:tmpl w:val="49DE6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790F19"/>
    <w:multiLevelType w:val="hybridMultilevel"/>
    <w:tmpl w:val="A54E1E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15:restartNumberingAfterBreak="0">
    <w:nsid w:val="0C292FF9"/>
    <w:multiLevelType w:val="hybridMultilevel"/>
    <w:tmpl w:val="3B3CB8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D3E2BEA"/>
    <w:multiLevelType w:val="hybridMultilevel"/>
    <w:tmpl w:val="E9A87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D6444F"/>
    <w:multiLevelType w:val="hybridMultilevel"/>
    <w:tmpl w:val="B5A873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14425472"/>
    <w:multiLevelType w:val="hybridMultilevel"/>
    <w:tmpl w:val="A0D0B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6585F12"/>
    <w:multiLevelType w:val="hybridMultilevel"/>
    <w:tmpl w:val="F9B074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67F3DB9"/>
    <w:multiLevelType w:val="hybridMultilevel"/>
    <w:tmpl w:val="6B285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8F6382A"/>
    <w:multiLevelType w:val="hybridMultilevel"/>
    <w:tmpl w:val="AEFC78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D7266AC"/>
    <w:multiLevelType w:val="hybridMultilevel"/>
    <w:tmpl w:val="218408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1DDE73B3"/>
    <w:multiLevelType w:val="hybridMultilevel"/>
    <w:tmpl w:val="DEA28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84576C"/>
    <w:multiLevelType w:val="hybridMultilevel"/>
    <w:tmpl w:val="0FB4E8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0922BA1"/>
    <w:multiLevelType w:val="hybridMultilevel"/>
    <w:tmpl w:val="F9806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6676A19"/>
    <w:multiLevelType w:val="hybridMultilevel"/>
    <w:tmpl w:val="2C26FB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26A66A25"/>
    <w:multiLevelType w:val="hybridMultilevel"/>
    <w:tmpl w:val="9DA2B6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92A5A31"/>
    <w:multiLevelType w:val="hybridMultilevel"/>
    <w:tmpl w:val="87762D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2A301C8B"/>
    <w:multiLevelType w:val="hybridMultilevel"/>
    <w:tmpl w:val="8BA01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523427A"/>
    <w:multiLevelType w:val="hybridMultilevel"/>
    <w:tmpl w:val="2AB84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6A04C75"/>
    <w:multiLevelType w:val="hybridMultilevel"/>
    <w:tmpl w:val="B0041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8194D81"/>
    <w:multiLevelType w:val="hybridMultilevel"/>
    <w:tmpl w:val="24F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A3552EC"/>
    <w:multiLevelType w:val="hybridMultilevel"/>
    <w:tmpl w:val="FB14BF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26" w15:restartNumberingAfterBreak="0">
    <w:nsid w:val="41A346C5"/>
    <w:multiLevelType w:val="hybridMultilevel"/>
    <w:tmpl w:val="7B7EF7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2771DE7"/>
    <w:multiLevelType w:val="hybridMultilevel"/>
    <w:tmpl w:val="D0F4DB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6892840"/>
    <w:multiLevelType w:val="hybridMultilevel"/>
    <w:tmpl w:val="D6AE5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E0B4EEF"/>
    <w:multiLevelType w:val="hybridMultilevel"/>
    <w:tmpl w:val="F66AF0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05F2090"/>
    <w:multiLevelType w:val="hybridMultilevel"/>
    <w:tmpl w:val="CFE88F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0883DDF"/>
    <w:multiLevelType w:val="hybridMultilevel"/>
    <w:tmpl w:val="AB5A2A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0965B5F"/>
    <w:multiLevelType w:val="hybridMultilevel"/>
    <w:tmpl w:val="331E6A4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50F33F3C"/>
    <w:multiLevelType w:val="hybridMultilevel"/>
    <w:tmpl w:val="45204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26D7802"/>
    <w:multiLevelType w:val="hybridMultilevel"/>
    <w:tmpl w:val="6F822D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2F8298A"/>
    <w:multiLevelType w:val="hybridMultilevel"/>
    <w:tmpl w:val="825689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55FB3C39"/>
    <w:multiLevelType w:val="hybridMultilevel"/>
    <w:tmpl w:val="2D346A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A8861A8"/>
    <w:multiLevelType w:val="hybridMultilevel"/>
    <w:tmpl w:val="4662AA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D222857"/>
    <w:multiLevelType w:val="hybridMultilevel"/>
    <w:tmpl w:val="B54E27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9" w15:restartNumberingAfterBreak="0">
    <w:nsid w:val="5D747CC0"/>
    <w:multiLevelType w:val="hybridMultilevel"/>
    <w:tmpl w:val="33BAF1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15A10CE"/>
    <w:multiLevelType w:val="hybridMultilevel"/>
    <w:tmpl w:val="E31E8B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1F52FEC"/>
    <w:multiLevelType w:val="hybridMultilevel"/>
    <w:tmpl w:val="42C271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2" w15:restartNumberingAfterBreak="0">
    <w:nsid w:val="623B316B"/>
    <w:multiLevelType w:val="hybridMultilevel"/>
    <w:tmpl w:val="38881F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D826B24"/>
    <w:multiLevelType w:val="hybridMultilevel"/>
    <w:tmpl w:val="2996A4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7457391"/>
    <w:multiLevelType w:val="hybridMultilevel"/>
    <w:tmpl w:val="BE2C41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F360D17"/>
    <w:multiLevelType w:val="hybridMultilevel"/>
    <w:tmpl w:val="A78C4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7"/>
  </w:num>
  <w:num w:numId="2" w16cid:durableId="488906207">
    <w:abstractNumId w:val="25"/>
  </w:num>
  <w:num w:numId="3" w16cid:durableId="661202415">
    <w:abstractNumId w:val="4"/>
  </w:num>
  <w:num w:numId="4" w16cid:durableId="241834708">
    <w:abstractNumId w:val="44"/>
  </w:num>
  <w:num w:numId="5" w16cid:durableId="1003317874">
    <w:abstractNumId w:val="34"/>
  </w:num>
  <w:num w:numId="6" w16cid:durableId="740254196">
    <w:abstractNumId w:val="11"/>
  </w:num>
  <w:num w:numId="7" w16cid:durableId="804811961">
    <w:abstractNumId w:val="5"/>
  </w:num>
  <w:num w:numId="8" w16cid:durableId="1832284258">
    <w:abstractNumId w:val="21"/>
  </w:num>
  <w:num w:numId="9" w16cid:durableId="1172180204">
    <w:abstractNumId w:val="0"/>
  </w:num>
  <w:num w:numId="10" w16cid:durableId="1802990355">
    <w:abstractNumId w:val="41"/>
  </w:num>
  <w:num w:numId="11" w16cid:durableId="546838431">
    <w:abstractNumId w:val="40"/>
  </w:num>
  <w:num w:numId="12" w16cid:durableId="995038927">
    <w:abstractNumId w:val="8"/>
  </w:num>
  <w:num w:numId="13" w16cid:durableId="202527622">
    <w:abstractNumId w:val="35"/>
  </w:num>
  <w:num w:numId="14" w16cid:durableId="1203321928">
    <w:abstractNumId w:val="13"/>
  </w:num>
  <w:num w:numId="15" w16cid:durableId="1291279794">
    <w:abstractNumId w:val="17"/>
  </w:num>
  <w:num w:numId="16" w16cid:durableId="470556654">
    <w:abstractNumId w:val="33"/>
  </w:num>
  <w:num w:numId="17" w16cid:durableId="610085412">
    <w:abstractNumId w:val="29"/>
  </w:num>
  <w:num w:numId="18" w16cid:durableId="867333542">
    <w:abstractNumId w:val="45"/>
  </w:num>
  <w:num w:numId="19" w16cid:durableId="631710072">
    <w:abstractNumId w:val="31"/>
  </w:num>
  <w:num w:numId="20" w16cid:durableId="1235819480">
    <w:abstractNumId w:val="18"/>
  </w:num>
  <w:num w:numId="21" w16cid:durableId="1787962112">
    <w:abstractNumId w:val="1"/>
  </w:num>
  <w:num w:numId="22" w16cid:durableId="1827668470">
    <w:abstractNumId w:val="42"/>
  </w:num>
  <w:num w:numId="23" w16cid:durableId="12193847">
    <w:abstractNumId w:val="14"/>
  </w:num>
  <w:num w:numId="24" w16cid:durableId="1152520558">
    <w:abstractNumId w:val="10"/>
  </w:num>
  <w:num w:numId="25" w16cid:durableId="1075054426">
    <w:abstractNumId w:val="32"/>
  </w:num>
  <w:num w:numId="26" w16cid:durableId="1044015008">
    <w:abstractNumId w:val="3"/>
  </w:num>
  <w:num w:numId="27" w16cid:durableId="120150293">
    <w:abstractNumId w:val="27"/>
  </w:num>
  <w:num w:numId="28" w16cid:durableId="1139958859">
    <w:abstractNumId w:val="26"/>
  </w:num>
  <w:num w:numId="29" w16cid:durableId="1936815646">
    <w:abstractNumId w:val="19"/>
  </w:num>
  <w:num w:numId="30" w16cid:durableId="2118477314">
    <w:abstractNumId w:val="38"/>
  </w:num>
  <w:num w:numId="31" w16cid:durableId="1024937468">
    <w:abstractNumId w:val="16"/>
  </w:num>
  <w:num w:numId="32" w16cid:durableId="1998341403">
    <w:abstractNumId w:val="20"/>
  </w:num>
  <w:num w:numId="33" w16cid:durableId="1834487290">
    <w:abstractNumId w:val="39"/>
  </w:num>
  <w:num w:numId="34" w16cid:durableId="654261629">
    <w:abstractNumId w:val="24"/>
  </w:num>
  <w:num w:numId="35" w16cid:durableId="521357339">
    <w:abstractNumId w:val="30"/>
  </w:num>
  <w:num w:numId="36" w16cid:durableId="1781334212">
    <w:abstractNumId w:val="46"/>
  </w:num>
  <w:num w:numId="37" w16cid:durableId="109277678">
    <w:abstractNumId w:val="2"/>
  </w:num>
  <w:num w:numId="38" w16cid:durableId="426268324">
    <w:abstractNumId w:val="36"/>
  </w:num>
  <w:num w:numId="39" w16cid:durableId="253590971">
    <w:abstractNumId w:val="37"/>
  </w:num>
  <w:num w:numId="40" w16cid:durableId="1203513323">
    <w:abstractNumId w:val="12"/>
  </w:num>
  <w:num w:numId="41" w16cid:durableId="4526680">
    <w:abstractNumId w:val="6"/>
  </w:num>
  <w:num w:numId="42" w16cid:durableId="1521814109">
    <w:abstractNumId w:val="15"/>
  </w:num>
  <w:num w:numId="43" w16cid:durableId="25445657">
    <w:abstractNumId w:val="9"/>
  </w:num>
  <w:num w:numId="44" w16cid:durableId="956370542">
    <w:abstractNumId w:val="22"/>
  </w:num>
  <w:num w:numId="45" w16cid:durableId="1235818022">
    <w:abstractNumId w:val="23"/>
  </w:num>
  <w:num w:numId="46" w16cid:durableId="498355081">
    <w:abstractNumId w:val="43"/>
  </w:num>
  <w:num w:numId="47" w16cid:durableId="211513201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515BB"/>
    <w:rsid w:val="00052BB4"/>
    <w:rsid w:val="00053010"/>
    <w:rsid w:val="000576B3"/>
    <w:rsid w:val="00061239"/>
    <w:rsid w:val="00064F28"/>
    <w:rsid w:val="00065E3D"/>
    <w:rsid w:val="00066C0A"/>
    <w:rsid w:val="00073AEA"/>
    <w:rsid w:val="0008144E"/>
    <w:rsid w:val="000857AE"/>
    <w:rsid w:val="00087DF4"/>
    <w:rsid w:val="00097AC8"/>
    <w:rsid w:val="000B6F91"/>
    <w:rsid w:val="000C1805"/>
    <w:rsid w:val="000C216F"/>
    <w:rsid w:val="000C56B2"/>
    <w:rsid w:val="000C5718"/>
    <w:rsid w:val="000D2FD5"/>
    <w:rsid w:val="000D4AF0"/>
    <w:rsid w:val="000D5399"/>
    <w:rsid w:val="000E04C7"/>
    <w:rsid w:val="000F0DB7"/>
    <w:rsid w:val="0010314E"/>
    <w:rsid w:val="00103BDE"/>
    <w:rsid w:val="001042A0"/>
    <w:rsid w:val="00107BF7"/>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544"/>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2F6C9C"/>
    <w:rsid w:val="00305586"/>
    <w:rsid w:val="00310229"/>
    <w:rsid w:val="003115F5"/>
    <w:rsid w:val="00311F64"/>
    <w:rsid w:val="003132EE"/>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424A"/>
    <w:rsid w:val="00471F31"/>
    <w:rsid w:val="00475415"/>
    <w:rsid w:val="00475598"/>
    <w:rsid w:val="0048066F"/>
    <w:rsid w:val="004847D8"/>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13789"/>
    <w:rsid w:val="005148E0"/>
    <w:rsid w:val="00514994"/>
    <w:rsid w:val="00524620"/>
    <w:rsid w:val="0053083C"/>
    <w:rsid w:val="005314D9"/>
    <w:rsid w:val="00534A33"/>
    <w:rsid w:val="00536A5D"/>
    <w:rsid w:val="0054339A"/>
    <w:rsid w:val="0054619C"/>
    <w:rsid w:val="0055019F"/>
    <w:rsid w:val="005536D9"/>
    <w:rsid w:val="0055415C"/>
    <w:rsid w:val="00564570"/>
    <w:rsid w:val="00573617"/>
    <w:rsid w:val="005775EC"/>
    <w:rsid w:val="00591F4A"/>
    <w:rsid w:val="005A1CA5"/>
    <w:rsid w:val="005B3471"/>
    <w:rsid w:val="005B4CBF"/>
    <w:rsid w:val="005B5D17"/>
    <w:rsid w:val="005D095E"/>
    <w:rsid w:val="005D52F8"/>
    <w:rsid w:val="005E07AC"/>
    <w:rsid w:val="005E3FE6"/>
    <w:rsid w:val="005F3C1D"/>
    <w:rsid w:val="00625E94"/>
    <w:rsid w:val="006263BF"/>
    <w:rsid w:val="00630159"/>
    <w:rsid w:val="0063029C"/>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177C"/>
    <w:rsid w:val="006C1713"/>
    <w:rsid w:val="006C1854"/>
    <w:rsid w:val="006C26CD"/>
    <w:rsid w:val="006C392A"/>
    <w:rsid w:val="006C4212"/>
    <w:rsid w:val="006C53E3"/>
    <w:rsid w:val="006C64E0"/>
    <w:rsid w:val="006D17B9"/>
    <w:rsid w:val="006D487A"/>
    <w:rsid w:val="006D6525"/>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7F40F7"/>
    <w:rsid w:val="0080559E"/>
    <w:rsid w:val="00811ED4"/>
    <w:rsid w:val="008134B5"/>
    <w:rsid w:val="00817D8F"/>
    <w:rsid w:val="00821D1C"/>
    <w:rsid w:val="00827012"/>
    <w:rsid w:val="00835C54"/>
    <w:rsid w:val="0084180B"/>
    <w:rsid w:val="00854355"/>
    <w:rsid w:val="008546CD"/>
    <w:rsid w:val="008568DC"/>
    <w:rsid w:val="00864D8B"/>
    <w:rsid w:val="008671D8"/>
    <w:rsid w:val="00875BCB"/>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269F7"/>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32E0"/>
    <w:rsid w:val="00AE7E43"/>
    <w:rsid w:val="00AE7E74"/>
    <w:rsid w:val="00AF2657"/>
    <w:rsid w:val="00AF2DFB"/>
    <w:rsid w:val="00AF5177"/>
    <w:rsid w:val="00AF7373"/>
    <w:rsid w:val="00AF74D9"/>
    <w:rsid w:val="00B015AD"/>
    <w:rsid w:val="00B02B45"/>
    <w:rsid w:val="00B055A9"/>
    <w:rsid w:val="00B071EC"/>
    <w:rsid w:val="00B11234"/>
    <w:rsid w:val="00B11D1A"/>
    <w:rsid w:val="00B142FD"/>
    <w:rsid w:val="00B15547"/>
    <w:rsid w:val="00B17198"/>
    <w:rsid w:val="00B27C57"/>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E3295"/>
    <w:rsid w:val="00BE7906"/>
    <w:rsid w:val="00BE7B26"/>
    <w:rsid w:val="00BF083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61EC"/>
    <w:rsid w:val="00CC78E3"/>
    <w:rsid w:val="00CD2E1C"/>
    <w:rsid w:val="00CD6619"/>
    <w:rsid w:val="00CE51BD"/>
    <w:rsid w:val="00CF0CE7"/>
    <w:rsid w:val="00D00956"/>
    <w:rsid w:val="00D015F7"/>
    <w:rsid w:val="00D03D32"/>
    <w:rsid w:val="00D04C87"/>
    <w:rsid w:val="00D04C8B"/>
    <w:rsid w:val="00D063B5"/>
    <w:rsid w:val="00D20210"/>
    <w:rsid w:val="00D3209F"/>
    <w:rsid w:val="00D35E98"/>
    <w:rsid w:val="00D368F1"/>
    <w:rsid w:val="00D40366"/>
    <w:rsid w:val="00D47273"/>
    <w:rsid w:val="00D47489"/>
    <w:rsid w:val="00D607E6"/>
    <w:rsid w:val="00D62B02"/>
    <w:rsid w:val="00D64984"/>
    <w:rsid w:val="00D72336"/>
    <w:rsid w:val="00D803FC"/>
    <w:rsid w:val="00D86564"/>
    <w:rsid w:val="00D90697"/>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97157"/>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202E"/>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6">
    <w:name w:val="Kontuurtabel46"/>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7">
    <w:name w:val="Kontuurtabel47"/>
    <w:basedOn w:val="Normaaltabel"/>
    <w:next w:val="Kontuurtabel"/>
    <w:uiPriority w:val="39"/>
    <w:rsid w:val="000C216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1654</Words>
  <Characters>12113</Characters>
  <Application>Microsoft Office Word</Application>
  <DocSecurity>0</DocSecurity>
  <Lines>100</Lines>
  <Paragraphs>27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13</cp:revision>
  <cp:lastPrinted>2012-10-01T05:15:00Z</cp:lastPrinted>
  <dcterms:created xsi:type="dcterms:W3CDTF">2024-07-08T05:39:00Z</dcterms:created>
  <dcterms:modified xsi:type="dcterms:W3CDTF">2024-07-08T06:23:00Z</dcterms:modified>
</cp:coreProperties>
</file>