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8555" w14:textId="5CEB9CB4" w:rsidR="00482749" w:rsidRPr="00E66442" w:rsidRDefault="000A7C55" w:rsidP="00482749">
      <w:pPr>
        <w:spacing w:line="240" w:lineRule="auto"/>
        <w:jc w:val="right"/>
        <w:rPr>
          <w:szCs w:val="24"/>
        </w:rPr>
      </w:pPr>
      <w:r w:rsidRPr="00E66442">
        <w:rPr>
          <w:szCs w:val="24"/>
        </w:rPr>
        <w:t>E</w:t>
      </w:r>
      <w:r w:rsidR="00D35851" w:rsidRPr="00E66442">
        <w:rPr>
          <w:szCs w:val="24"/>
        </w:rPr>
        <w:t>E</w:t>
      </w:r>
      <w:r w:rsidRPr="00E66442">
        <w:rPr>
          <w:szCs w:val="24"/>
        </w:rPr>
        <w:t>LNÕU</w:t>
      </w:r>
    </w:p>
    <w:p w14:paraId="7949D74E" w14:textId="77777777" w:rsidR="00482749" w:rsidRPr="00E66442" w:rsidRDefault="00482749" w:rsidP="00482749">
      <w:pPr>
        <w:spacing w:line="240" w:lineRule="auto"/>
        <w:jc w:val="center"/>
        <w:rPr>
          <w:szCs w:val="24"/>
        </w:rPr>
      </w:pPr>
    </w:p>
    <w:p w14:paraId="20D5CBD7" w14:textId="77777777" w:rsidR="00482749" w:rsidRPr="00E66442" w:rsidRDefault="00482749" w:rsidP="00482749">
      <w:pPr>
        <w:spacing w:line="240" w:lineRule="auto"/>
        <w:jc w:val="center"/>
        <w:rPr>
          <w:szCs w:val="24"/>
        </w:rPr>
      </w:pPr>
      <w:r w:rsidRPr="00E66442">
        <w:rPr>
          <w:szCs w:val="24"/>
        </w:rPr>
        <w:t>VABARIIGI VALITSUS</w:t>
      </w:r>
    </w:p>
    <w:p w14:paraId="44F9BE5D" w14:textId="77777777" w:rsidR="00482749" w:rsidRPr="00E66442" w:rsidRDefault="00482749" w:rsidP="00482749">
      <w:pPr>
        <w:spacing w:line="240" w:lineRule="auto"/>
        <w:jc w:val="left"/>
        <w:rPr>
          <w:szCs w:val="24"/>
        </w:rPr>
      </w:pPr>
    </w:p>
    <w:p w14:paraId="5DE68DF4" w14:textId="3C08C5A9" w:rsidR="000A7C55" w:rsidRPr="00E66442" w:rsidRDefault="000A7C55" w:rsidP="00C660B5">
      <w:pPr>
        <w:spacing w:line="240" w:lineRule="auto"/>
        <w:rPr>
          <w:szCs w:val="24"/>
        </w:rPr>
      </w:pPr>
    </w:p>
    <w:p w14:paraId="74F52DF8" w14:textId="77777777" w:rsidR="000A7C55" w:rsidRPr="00E66442" w:rsidRDefault="000A7C55" w:rsidP="00C660B5">
      <w:pPr>
        <w:spacing w:line="240" w:lineRule="auto"/>
        <w:rPr>
          <w:szCs w:val="24"/>
        </w:rPr>
      </w:pPr>
    </w:p>
    <w:p w14:paraId="54FF721E" w14:textId="77777777" w:rsidR="000A7C55" w:rsidRPr="00E66442" w:rsidRDefault="000A7C55" w:rsidP="00C660B5">
      <w:pPr>
        <w:spacing w:line="240" w:lineRule="auto"/>
        <w:rPr>
          <w:szCs w:val="24"/>
        </w:rPr>
      </w:pPr>
      <w:r w:rsidRPr="00E66442">
        <w:rPr>
          <w:szCs w:val="24"/>
        </w:rPr>
        <w:t>ISTUNGI  PROTOKOLL</w:t>
      </w:r>
    </w:p>
    <w:p w14:paraId="66C9D76A" w14:textId="4C76B081" w:rsidR="000A7C55" w:rsidRPr="00E66442" w:rsidRDefault="000A7C55" w:rsidP="00C660B5">
      <w:pPr>
        <w:spacing w:line="240" w:lineRule="auto"/>
        <w:rPr>
          <w:szCs w:val="24"/>
        </w:rPr>
      </w:pPr>
      <w:r w:rsidRPr="00E66442">
        <w:rPr>
          <w:szCs w:val="24"/>
        </w:rPr>
        <w:t>Stenbocki maja</w:t>
      </w:r>
      <w:r w:rsidRPr="00E66442">
        <w:rPr>
          <w:szCs w:val="24"/>
        </w:rPr>
        <w:tab/>
      </w:r>
      <w:r w:rsidRPr="00E66442">
        <w:rPr>
          <w:szCs w:val="24"/>
        </w:rPr>
        <w:tab/>
      </w:r>
      <w:r w:rsidRPr="00E66442">
        <w:rPr>
          <w:szCs w:val="24"/>
        </w:rPr>
        <w:tab/>
      </w:r>
      <w:r w:rsidRPr="00E66442">
        <w:rPr>
          <w:szCs w:val="24"/>
        </w:rPr>
        <w:tab/>
      </w:r>
      <w:r w:rsidRPr="00E66442">
        <w:rPr>
          <w:szCs w:val="24"/>
        </w:rPr>
        <w:tab/>
      </w:r>
      <w:r w:rsidRPr="00E66442">
        <w:rPr>
          <w:szCs w:val="24"/>
        </w:rPr>
        <w:tab/>
      </w:r>
      <w:r w:rsidRPr="00E66442">
        <w:rPr>
          <w:szCs w:val="24"/>
        </w:rPr>
        <w:tab/>
      </w:r>
      <w:r w:rsidR="0093250B" w:rsidRPr="00E66442">
        <w:rPr>
          <w:szCs w:val="24"/>
        </w:rPr>
        <w:t>.</w:t>
      </w:r>
      <w:r w:rsidR="00380472" w:rsidRPr="00E66442">
        <w:rPr>
          <w:szCs w:val="24"/>
        </w:rPr>
        <w:t xml:space="preserve"> </w:t>
      </w:r>
      <w:r w:rsidR="00266480">
        <w:rPr>
          <w:szCs w:val="24"/>
        </w:rPr>
        <w:t>juuni</w:t>
      </w:r>
      <w:r w:rsidR="00E83067" w:rsidRPr="00E66442">
        <w:rPr>
          <w:szCs w:val="24"/>
        </w:rPr>
        <w:t xml:space="preserve"> </w:t>
      </w:r>
      <w:r w:rsidR="009C0DAA" w:rsidRPr="00E66442">
        <w:rPr>
          <w:szCs w:val="24"/>
        </w:rPr>
        <w:t>202</w:t>
      </w:r>
      <w:r w:rsidR="00235FA0">
        <w:rPr>
          <w:szCs w:val="24"/>
        </w:rPr>
        <w:t>6</w:t>
      </w:r>
      <w:r w:rsidRPr="00E66442">
        <w:rPr>
          <w:szCs w:val="24"/>
        </w:rPr>
        <w:t xml:space="preserve"> nr </w:t>
      </w:r>
    </w:p>
    <w:p w14:paraId="6859FAA3" w14:textId="77777777" w:rsidR="000A7C55" w:rsidRPr="00E66442" w:rsidRDefault="000A7C55" w:rsidP="00C660B5">
      <w:pPr>
        <w:spacing w:line="240" w:lineRule="auto"/>
        <w:rPr>
          <w:szCs w:val="24"/>
        </w:rPr>
      </w:pPr>
    </w:p>
    <w:p w14:paraId="5EF12617" w14:textId="77777777" w:rsidR="000A7C55" w:rsidRPr="00E66442" w:rsidRDefault="000A7C55" w:rsidP="00C660B5">
      <w:pPr>
        <w:spacing w:line="240" w:lineRule="auto"/>
        <w:rPr>
          <w:szCs w:val="24"/>
        </w:rPr>
      </w:pPr>
    </w:p>
    <w:p w14:paraId="644F2941" w14:textId="77777777" w:rsidR="000A7C55" w:rsidRPr="00E66442" w:rsidRDefault="000A7C55" w:rsidP="00C660B5">
      <w:pPr>
        <w:spacing w:line="240" w:lineRule="auto"/>
        <w:rPr>
          <w:szCs w:val="24"/>
        </w:rPr>
      </w:pPr>
      <w:r w:rsidRPr="00E66442">
        <w:rPr>
          <w:szCs w:val="24"/>
        </w:rPr>
        <w:t>Päevakorrapunkt nr</w:t>
      </w:r>
    </w:p>
    <w:p w14:paraId="4BEE87D7" w14:textId="2E79B692" w:rsidR="000A7C55" w:rsidRPr="00E66442" w:rsidRDefault="000A7C55" w:rsidP="00C660B5">
      <w:pPr>
        <w:spacing w:line="240" w:lineRule="auto"/>
        <w:rPr>
          <w:szCs w:val="24"/>
        </w:rPr>
      </w:pPr>
    </w:p>
    <w:p w14:paraId="0E5DCAF2" w14:textId="3F3F5977" w:rsidR="008C5E4D" w:rsidRPr="00E66442" w:rsidRDefault="008C5E4D" w:rsidP="00C660B5">
      <w:pPr>
        <w:spacing w:line="240" w:lineRule="auto"/>
        <w:rPr>
          <w:szCs w:val="24"/>
        </w:rPr>
      </w:pPr>
    </w:p>
    <w:p w14:paraId="4A3CB400" w14:textId="77777777" w:rsidR="007D787A" w:rsidRDefault="007D787A" w:rsidP="00C660B5">
      <w:pPr>
        <w:spacing w:line="240" w:lineRule="auto"/>
        <w:rPr>
          <w:rFonts w:eastAsia="Arial Unicode MS"/>
          <w:b/>
          <w:szCs w:val="24"/>
          <w:u w:color="000000"/>
          <w:bdr w:val="nil"/>
          <w:lang w:eastAsia="et-EE"/>
        </w:rPr>
      </w:pPr>
    </w:p>
    <w:p w14:paraId="3C08C4E2" w14:textId="77777777" w:rsidR="007D787A" w:rsidRDefault="007D787A" w:rsidP="00C660B5">
      <w:pPr>
        <w:spacing w:line="240" w:lineRule="auto"/>
        <w:rPr>
          <w:rFonts w:eastAsia="Arial Unicode MS"/>
          <w:b/>
          <w:szCs w:val="24"/>
          <w:u w:color="000000"/>
          <w:bdr w:val="nil"/>
          <w:lang w:eastAsia="et-EE"/>
        </w:rPr>
      </w:pPr>
    </w:p>
    <w:p w14:paraId="533207E2" w14:textId="77777777" w:rsidR="007D787A" w:rsidRDefault="007D787A" w:rsidP="00C660B5">
      <w:pPr>
        <w:spacing w:line="240" w:lineRule="auto"/>
        <w:rPr>
          <w:rFonts w:eastAsia="Arial Unicode MS"/>
          <w:b/>
          <w:szCs w:val="24"/>
          <w:u w:color="000000"/>
          <w:bdr w:val="nil"/>
          <w:lang w:eastAsia="et-EE"/>
        </w:rPr>
      </w:pPr>
    </w:p>
    <w:p w14:paraId="7C5802DE" w14:textId="49DCCE0C" w:rsidR="008C5E4D" w:rsidRPr="00E66442" w:rsidRDefault="008C5E4D" w:rsidP="00C660B5">
      <w:pPr>
        <w:spacing w:line="240" w:lineRule="auto"/>
        <w:rPr>
          <w:szCs w:val="24"/>
        </w:rPr>
      </w:pPr>
      <w:r w:rsidRPr="00E66442">
        <w:rPr>
          <w:rFonts w:eastAsia="Arial Unicode MS"/>
          <w:b/>
          <w:szCs w:val="24"/>
          <w:u w:color="000000"/>
          <w:bdr w:val="nil"/>
          <w:lang w:eastAsia="et-EE"/>
        </w:rPr>
        <w:t xml:space="preserve">Eesti seisukohad </w:t>
      </w:r>
      <w:r w:rsidR="007524C5" w:rsidRPr="00E66442">
        <w:rPr>
          <w:b/>
          <w:bCs/>
          <w:szCs w:val="24"/>
          <w:bdr w:val="none" w:sz="0" w:space="0" w:color="auto" w:frame="1"/>
          <w:lang w:eastAsia="et-EE"/>
        </w:rPr>
        <w:t>Euroopa Liidu v</w:t>
      </w:r>
      <w:r w:rsidR="00720616" w:rsidRPr="00E66442">
        <w:rPr>
          <w:b/>
          <w:bCs/>
          <w:szCs w:val="24"/>
          <w:bdr w:val="none" w:sz="0" w:space="0" w:color="auto" w:frame="1"/>
          <w:lang w:eastAsia="et-EE"/>
        </w:rPr>
        <w:t>älisasjade</w:t>
      </w:r>
      <w:r w:rsidR="008E3642" w:rsidRPr="00E66442">
        <w:rPr>
          <w:b/>
          <w:bCs/>
          <w:szCs w:val="24"/>
          <w:bdr w:val="none" w:sz="0" w:space="0" w:color="auto" w:frame="1"/>
          <w:lang w:eastAsia="et-EE"/>
        </w:rPr>
        <w:t xml:space="preserve"> </w:t>
      </w:r>
      <w:r w:rsidR="00B06A81" w:rsidRPr="00E66442">
        <w:rPr>
          <w:b/>
          <w:bCs/>
          <w:szCs w:val="24"/>
          <w:bdr w:val="none" w:sz="0" w:space="0" w:color="auto" w:frame="1"/>
          <w:lang w:eastAsia="et-EE"/>
        </w:rPr>
        <w:t>nõukogu</w:t>
      </w:r>
      <w:r w:rsidR="000D56EE">
        <w:rPr>
          <w:b/>
          <w:bCs/>
          <w:szCs w:val="24"/>
          <w:bdr w:val="none" w:sz="0" w:space="0" w:color="auto" w:frame="1"/>
          <w:lang w:eastAsia="et-EE"/>
        </w:rPr>
        <w:t xml:space="preserve"> </w:t>
      </w:r>
      <w:r w:rsidR="00266480">
        <w:rPr>
          <w:b/>
          <w:bCs/>
          <w:szCs w:val="24"/>
          <w:bdr w:val="none" w:sz="0" w:space="0" w:color="auto" w:frame="1"/>
          <w:lang w:eastAsia="et-EE"/>
        </w:rPr>
        <w:t>15</w:t>
      </w:r>
      <w:r w:rsidR="000D56EE">
        <w:rPr>
          <w:b/>
          <w:bCs/>
          <w:szCs w:val="24"/>
          <w:bdr w:val="none" w:sz="0" w:space="0" w:color="auto" w:frame="1"/>
          <w:lang w:eastAsia="et-EE"/>
        </w:rPr>
        <w:t xml:space="preserve">. </w:t>
      </w:r>
      <w:r w:rsidR="00C57678">
        <w:rPr>
          <w:b/>
          <w:bCs/>
          <w:szCs w:val="24"/>
          <w:bdr w:val="none" w:sz="0" w:space="0" w:color="auto" w:frame="1"/>
          <w:lang w:eastAsia="et-EE"/>
        </w:rPr>
        <w:t>veebruari</w:t>
      </w:r>
      <w:r w:rsidR="008666D3" w:rsidRPr="00E66442">
        <w:rPr>
          <w:b/>
          <w:bCs/>
          <w:szCs w:val="24"/>
          <w:bdr w:val="none" w:sz="0" w:space="0" w:color="auto" w:frame="1"/>
          <w:lang w:eastAsia="et-EE"/>
        </w:rPr>
        <w:t xml:space="preserve"> </w:t>
      </w:r>
      <w:r w:rsidR="009C0DAA" w:rsidRPr="00E66442">
        <w:rPr>
          <w:b/>
          <w:bCs/>
          <w:szCs w:val="24"/>
          <w:bdr w:val="none" w:sz="0" w:space="0" w:color="auto" w:frame="1"/>
          <w:lang w:eastAsia="et-EE"/>
        </w:rPr>
        <w:t>202</w:t>
      </w:r>
      <w:r w:rsidR="00235FA0">
        <w:rPr>
          <w:b/>
          <w:bCs/>
          <w:szCs w:val="24"/>
          <w:bdr w:val="none" w:sz="0" w:space="0" w:color="auto" w:frame="1"/>
          <w:lang w:eastAsia="et-EE"/>
        </w:rPr>
        <w:t>6</w:t>
      </w:r>
      <w:r w:rsidR="00720616" w:rsidRPr="00E66442">
        <w:rPr>
          <w:b/>
          <w:bCs/>
          <w:szCs w:val="24"/>
          <w:bdr w:val="none" w:sz="0" w:space="0" w:color="auto" w:frame="1"/>
          <w:lang w:eastAsia="et-EE"/>
        </w:rPr>
        <w:t>. a istungil</w:t>
      </w:r>
      <w:r w:rsidR="00405DB4" w:rsidRPr="00E66442">
        <w:rPr>
          <w:b/>
          <w:bCs/>
          <w:szCs w:val="24"/>
          <w:bdr w:val="none" w:sz="0" w:space="0" w:color="auto" w:frame="1"/>
          <w:lang w:eastAsia="et-EE"/>
        </w:rPr>
        <w:t xml:space="preserve"> ja </w:t>
      </w:r>
      <w:r w:rsidR="00522D38" w:rsidRPr="00E66442">
        <w:rPr>
          <w:b/>
          <w:bCs/>
          <w:szCs w:val="24"/>
          <w:bdr w:val="none" w:sz="0" w:space="0" w:color="auto" w:frame="1"/>
          <w:lang w:eastAsia="et-EE"/>
        </w:rPr>
        <w:t>informatsioon Euroopa Liidu piiravate meetmete koht</w:t>
      </w:r>
      <w:r w:rsidR="008666D3" w:rsidRPr="00E66442">
        <w:rPr>
          <w:b/>
          <w:bCs/>
          <w:szCs w:val="24"/>
          <w:bdr w:val="none" w:sz="0" w:space="0" w:color="auto" w:frame="1"/>
          <w:lang w:eastAsia="et-EE"/>
        </w:rPr>
        <w:t xml:space="preserve">a </w:t>
      </w:r>
    </w:p>
    <w:p w14:paraId="3B923D6C" w14:textId="1F398ECE" w:rsidR="008C5E4D" w:rsidRDefault="008C5E4D" w:rsidP="00C660B5">
      <w:pPr>
        <w:spacing w:line="240" w:lineRule="auto"/>
        <w:rPr>
          <w:szCs w:val="24"/>
        </w:rPr>
      </w:pPr>
    </w:p>
    <w:p w14:paraId="4D6B00B2" w14:textId="77777777" w:rsidR="007D787A" w:rsidRPr="00E66442" w:rsidRDefault="007D787A" w:rsidP="00C660B5">
      <w:pPr>
        <w:spacing w:line="240" w:lineRule="auto"/>
        <w:rPr>
          <w:szCs w:val="24"/>
        </w:rPr>
      </w:pPr>
    </w:p>
    <w:p w14:paraId="197FD428" w14:textId="7A76E700" w:rsidR="00EC59E2" w:rsidRPr="00E66442" w:rsidRDefault="00126BAC" w:rsidP="00C660B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outlineLvl w:val="0"/>
        <w:rPr>
          <w:rFonts w:eastAsia="Arial Unicode MS"/>
          <w:b/>
          <w:szCs w:val="24"/>
          <w:u w:color="000000"/>
          <w:bdr w:val="nil"/>
          <w:lang w:eastAsia="et-EE"/>
        </w:rPr>
      </w:pPr>
      <w:r w:rsidRPr="00E66442">
        <w:rPr>
          <w:rFonts w:eastAsia="Arial Unicode MS"/>
          <w:b/>
          <w:szCs w:val="24"/>
          <w:u w:color="000000"/>
          <w:bdr w:val="nil"/>
          <w:lang w:eastAsia="et-EE"/>
        </w:rPr>
        <w:t xml:space="preserve">1. </w:t>
      </w:r>
      <w:r w:rsidR="00DB1B68" w:rsidRPr="00E66442">
        <w:rPr>
          <w:rFonts w:eastAsia="Arial Unicode MS"/>
          <w:b/>
          <w:szCs w:val="24"/>
          <w:u w:color="000000"/>
          <w:bdr w:val="nil"/>
          <w:lang w:eastAsia="et-EE"/>
        </w:rPr>
        <w:t xml:space="preserve">Eesti seisukohad </w:t>
      </w:r>
      <w:r w:rsidR="007524C5" w:rsidRPr="00E66442">
        <w:rPr>
          <w:b/>
          <w:bCs/>
          <w:szCs w:val="24"/>
          <w:bdr w:val="none" w:sz="0" w:space="0" w:color="auto" w:frame="1"/>
          <w:lang w:eastAsia="et-EE"/>
        </w:rPr>
        <w:t>E</w:t>
      </w:r>
      <w:r w:rsidR="00720616" w:rsidRPr="00E66442">
        <w:rPr>
          <w:b/>
          <w:bCs/>
          <w:szCs w:val="24"/>
          <w:bdr w:val="none" w:sz="0" w:space="0" w:color="auto" w:frame="1"/>
          <w:lang w:eastAsia="et-EE"/>
        </w:rPr>
        <w:t xml:space="preserve">uroopa Liidu välisasjade nõukogu </w:t>
      </w:r>
      <w:r w:rsidR="00266480">
        <w:rPr>
          <w:b/>
          <w:bCs/>
          <w:szCs w:val="24"/>
          <w:bdr w:val="none" w:sz="0" w:space="0" w:color="auto" w:frame="1"/>
          <w:lang w:eastAsia="et-EE"/>
        </w:rPr>
        <w:t>15</w:t>
      </w:r>
      <w:r w:rsidR="00380472" w:rsidRPr="00E66442">
        <w:rPr>
          <w:b/>
          <w:bCs/>
          <w:szCs w:val="24"/>
          <w:bdr w:val="none" w:sz="0" w:space="0" w:color="auto" w:frame="1"/>
          <w:lang w:eastAsia="et-EE"/>
        </w:rPr>
        <w:t>.</w:t>
      </w:r>
      <w:r w:rsidR="008666D3" w:rsidRPr="00E66442">
        <w:rPr>
          <w:b/>
          <w:bCs/>
          <w:szCs w:val="24"/>
          <w:bdr w:val="none" w:sz="0" w:space="0" w:color="auto" w:frame="1"/>
          <w:lang w:eastAsia="et-EE"/>
        </w:rPr>
        <w:t xml:space="preserve"> </w:t>
      </w:r>
      <w:r w:rsidR="00266480">
        <w:rPr>
          <w:b/>
          <w:bCs/>
          <w:szCs w:val="24"/>
          <w:bdr w:val="none" w:sz="0" w:space="0" w:color="auto" w:frame="1"/>
          <w:lang w:eastAsia="et-EE"/>
        </w:rPr>
        <w:t>juuni</w:t>
      </w:r>
      <w:r w:rsidR="00380472" w:rsidRPr="00E66442">
        <w:rPr>
          <w:b/>
          <w:bCs/>
          <w:szCs w:val="24"/>
          <w:bdr w:val="none" w:sz="0" w:space="0" w:color="auto" w:frame="1"/>
          <w:lang w:eastAsia="et-EE"/>
        </w:rPr>
        <w:t xml:space="preserve"> </w:t>
      </w:r>
      <w:r w:rsidR="009C0DAA" w:rsidRPr="00E66442">
        <w:rPr>
          <w:b/>
          <w:bCs/>
          <w:szCs w:val="24"/>
          <w:bdr w:val="none" w:sz="0" w:space="0" w:color="auto" w:frame="1"/>
          <w:lang w:eastAsia="et-EE"/>
        </w:rPr>
        <w:t>202</w:t>
      </w:r>
      <w:r w:rsidR="00235FA0">
        <w:rPr>
          <w:b/>
          <w:bCs/>
          <w:szCs w:val="24"/>
          <w:bdr w:val="none" w:sz="0" w:space="0" w:color="auto" w:frame="1"/>
          <w:lang w:eastAsia="et-EE"/>
        </w:rPr>
        <w:t>6</w:t>
      </w:r>
      <w:r w:rsidR="00E826B1" w:rsidRPr="00E66442">
        <w:rPr>
          <w:b/>
          <w:bCs/>
          <w:szCs w:val="24"/>
          <w:bdr w:val="none" w:sz="0" w:space="0" w:color="auto" w:frame="1"/>
          <w:lang w:eastAsia="et-EE"/>
        </w:rPr>
        <w:t>. a istungil</w:t>
      </w:r>
    </w:p>
    <w:p w14:paraId="59557940" w14:textId="77777777" w:rsidR="00DB33DB" w:rsidRPr="00E66442" w:rsidRDefault="00DB33DB" w:rsidP="00DB33DB">
      <w:pPr>
        <w:spacing w:line="240" w:lineRule="auto"/>
        <w:rPr>
          <w:szCs w:val="24"/>
        </w:rPr>
      </w:pPr>
    </w:p>
    <w:p w14:paraId="21EDB03F" w14:textId="7533F9B8" w:rsidR="00DB33DB" w:rsidRPr="00E66442" w:rsidRDefault="00DB33DB" w:rsidP="00DB33DB">
      <w:pPr>
        <w:spacing w:line="240" w:lineRule="auto"/>
        <w:rPr>
          <w:bCs/>
          <w:szCs w:val="24"/>
          <w:bdr w:val="none" w:sz="0" w:space="0" w:color="auto" w:frame="1"/>
          <w:lang w:eastAsia="et-EE"/>
        </w:rPr>
      </w:pPr>
      <w:r w:rsidRPr="00E66442">
        <w:rPr>
          <w:szCs w:val="24"/>
        </w:rPr>
        <w:t>Kiita heaks järgmised välisministri esitatud seisukohad Euroopa Liidu välisasjade nõukogu</w:t>
      </w:r>
      <w:r w:rsidR="00235FA0">
        <w:rPr>
          <w:szCs w:val="24"/>
        </w:rPr>
        <w:t xml:space="preserve"> </w:t>
      </w:r>
      <w:r w:rsidR="00266480">
        <w:rPr>
          <w:szCs w:val="24"/>
        </w:rPr>
        <w:t>15</w:t>
      </w:r>
      <w:r w:rsidR="00235FA0">
        <w:rPr>
          <w:szCs w:val="24"/>
        </w:rPr>
        <w:t xml:space="preserve">. </w:t>
      </w:r>
      <w:r w:rsidR="00266480">
        <w:rPr>
          <w:szCs w:val="24"/>
        </w:rPr>
        <w:t>juuni</w:t>
      </w:r>
      <w:r w:rsidR="00235FA0">
        <w:rPr>
          <w:szCs w:val="24"/>
        </w:rPr>
        <w:t xml:space="preserve"> 2026</w:t>
      </w:r>
      <w:r w:rsidRPr="00E66442">
        <w:rPr>
          <w:szCs w:val="24"/>
        </w:rPr>
        <w:t>. a istungil</w:t>
      </w:r>
      <w:r w:rsidR="00C769B5">
        <w:rPr>
          <w:szCs w:val="24"/>
        </w:rPr>
        <w:t xml:space="preserve"> </w:t>
      </w:r>
      <w:r w:rsidR="00C769B5" w:rsidRPr="0023140C">
        <w:rPr>
          <w:szCs w:val="24"/>
        </w:rPr>
        <w:t>(osa seisukohti on „Asutusesiseseks kasutamiseks“ märkega lisas)</w:t>
      </w:r>
      <w:r w:rsidRPr="00E66442">
        <w:rPr>
          <w:szCs w:val="24"/>
        </w:rPr>
        <w:t xml:space="preserve">: </w:t>
      </w:r>
    </w:p>
    <w:p w14:paraId="2F52F25D" w14:textId="77777777" w:rsidR="005A2E99" w:rsidRDefault="005A2E99" w:rsidP="005A2E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et-EE"/>
        </w:rPr>
      </w:pPr>
    </w:p>
    <w:p w14:paraId="7D0CC0C6" w14:textId="1CFC6C94" w:rsidR="00266480" w:rsidRPr="00266480" w:rsidRDefault="00266480" w:rsidP="00266480">
      <w:pPr>
        <w:rPr>
          <w:rFonts w:eastAsiaTheme="minorHAnsi"/>
          <w:b/>
          <w:bCs/>
          <w:kern w:val="2"/>
          <w:szCs w:val="24"/>
          <w:lang w:val="en-US"/>
          <w14:ligatures w14:val="standardContextual"/>
        </w:rPr>
      </w:pPr>
      <w:r w:rsidRPr="00266480">
        <w:rPr>
          <w:rFonts w:eastAsiaTheme="minorHAnsi"/>
          <w:b/>
          <w:bCs/>
          <w:kern w:val="2"/>
          <w:szCs w:val="24"/>
          <w:lang w:val="en-US"/>
          <w14:ligatures w14:val="standardContextual"/>
        </w:rPr>
        <w:t>1.</w:t>
      </w:r>
      <w:r w:rsidR="000727C5">
        <w:rPr>
          <w:rFonts w:eastAsiaTheme="minorHAnsi"/>
          <w:b/>
          <w:bCs/>
          <w:kern w:val="2"/>
          <w:szCs w:val="24"/>
          <w:lang w:val="en-US"/>
          <w14:ligatures w14:val="standardContextual"/>
        </w:rPr>
        <w:t>1</w:t>
      </w:r>
      <w:r w:rsidRPr="00266480">
        <w:rPr>
          <w:rFonts w:eastAsiaTheme="minorHAnsi"/>
          <w:b/>
          <w:bCs/>
          <w:kern w:val="2"/>
          <w:szCs w:val="24"/>
          <w:lang w:val="en-US"/>
          <w14:ligatures w14:val="standardContextual"/>
        </w:rPr>
        <w:t xml:space="preserve"> </w:t>
      </w:r>
      <w:proofErr w:type="spellStart"/>
      <w:r w:rsidRPr="00266480">
        <w:rPr>
          <w:rFonts w:eastAsiaTheme="minorHAnsi"/>
          <w:b/>
          <w:bCs/>
          <w:kern w:val="2"/>
          <w:szCs w:val="24"/>
          <w:lang w:val="en-US"/>
          <w14:ligatures w14:val="standardContextual"/>
        </w:rPr>
        <w:t>Olukord</w:t>
      </w:r>
      <w:proofErr w:type="spellEnd"/>
      <w:r w:rsidRPr="00266480">
        <w:rPr>
          <w:rFonts w:eastAsiaTheme="minorHAnsi"/>
          <w:b/>
          <w:bCs/>
          <w:kern w:val="2"/>
          <w:szCs w:val="24"/>
          <w:lang w:val="en-US"/>
          <w14:ligatures w14:val="standardContextual"/>
        </w:rPr>
        <w:t xml:space="preserve"> </w:t>
      </w:r>
      <w:proofErr w:type="spellStart"/>
      <w:r w:rsidRPr="00266480">
        <w:rPr>
          <w:rFonts w:eastAsiaTheme="minorHAnsi"/>
          <w:b/>
          <w:bCs/>
          <w:kern w:val="2"/>
          <w:szCs w:val="24"/>
          <w:lang w:val="en-US"/>
          <w14:ligatures w14:val="standardContextual"/>
        </w:rPr>
        <w:t>Lähis-Idas</w:t>
      </w:r>
      <w:proofErr w:type="spellEnd"/>
    </w:p>
    <w:p w14:paraId="6EE34746" w14:textId="77777777" w:rsidR="00266480" w:rsidRDefault="00266480" w:rsidP="00266480">
      <w:pPr>
        <w:rPr>
          <w:rFonts w:eastAsiaTheme="minorHAnsi"/>
          <w:kern w:val="2"/>
          <w:szCs w:val="24"/>
          <w:lang w:val="en-US"/>
          <w14:ligatures w14:val="standardContextual"/>
        </w:rPr>
      </w:pPr>
    </w:p>
    <w:p w14:paraId="514ADD56" w14:textId="57B85250" w:rsidR="00C769B5" w:rsidRPr="007B5631" w:rsidRDefault="00C769B5" w:rsidP="00C769B5">
      <w:pPr>
        <w:spacing w:line="240" w:lineRule="auto"/>
        <w:rPr>
          <w:rFonts w:eastAsia="Times New Roman"/>
          <w:szCs w:val="24"/>
        </w:rPr>
      </w:pPr>
      <w:r w:rsidRPr="007B5631">
        <w:rPr>
          <w:rFonts w:eastAsia="Times New Roman"/>
          <w:szCs w:val="24"/>
        </w:rPr>
        <w:t>1.</w:t>
      </w:r>
      <w:r w:rsidR="000727C5">
        <w:rPr>
          <w:rFonts w:eastAsia="Times New Roman"/>
          <w:szCs w:val="24"/>
        </w:rPr>
        <w:t>1</w:t>
      </w:r>
      <w:r w:rsidRPr="007B5631">
        <w:rPr>
          <w:rFonts w:eastAsia="Times New Roman"/>
          <w:szCs w:val="24"/>
        </w:rPr>
        <w:t xml:space="preserve">.1 Eesti leiab, et Euroopa Liit peab astuma täiendavaid samme olukorra parandamiseks Läänekaldal, et aidata kaasa tsiviilelanike kaitse ning rahvusvahelise humanitaarõiguse ja inimõiguste järgimise tagamisele. </w:t>
      </w:r>
    </w:p>
    <w:p w14:paraId="426A13FF" w14:textId="77777777" w:rsidR="00266480" w:rsidRDefault="00266480" w:rsidP="00266480">
      <w:pPr>
        <w:rPr>
          <w:rFonts w:eastAsiaTheme="minorHAnsi"/>
          <w:kern w:val="2"/>
          <w:szCs w:val="24"/>
          <w:lang w:val="en-US"/>
          <w14:ligatures w14:val="standardContextual"/>
        </w:rPr>
      </w:pPr>
    </w:p>
    <w:p w14:paraId="2DC6A7E3" w14:textId="4A12403F" w:rsidR="005C28EA" w:rsidRPr="00E66442" w:rsidRDefault="005A2E99" w:rsidP="00CC2D49">
      <w:pPr>
        <w:spacing w:line="240" w:lineRule="auto"/>
        <w:rPr>
          <w:b/>
          <w:szCs w:val="24"/>
        </w:rPr>
      </w:pPr>
      <w:r>
        <w:rPr>
          <w:b/>
          <w:szCs w:val="24"/>
        </w:rPr>
        <w:t>2</w:t>
      </w:r>
      <w:r w:rsidR="00CC2D49" w:rsidRPr="00E66442">
        <w:rPr>
          <w:b/>
          <w:szCs w:val="24"/>
        </w:rPr>
        <w:t xml:space="preserve">. </w:t>
      </w:r>
      <w:r w:rsidR="00207A99" w:rsidRPr="00E66442">
        <w:rPr>
          <w:b/>
          <w:szCs w:val="24"/>
        </w:rPr>
        <w:t>Informatsioon Euroopa Liidu piiravate meetmete kohta</w:t>
      </w:r>
    </w:p>
    <w:p w14:paraId="2FB23F73" w14:textId="77777777" w:rsidR="000D56EE" w:rsidRDefault="000D56EE" w:rsidP="000D56E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16629A" w14:textId="6438E5E2" w:rsidR="000D56EE" w:rsidRPr="00E66442" w:rsidRDefault="000D56EE" w:rsidP="008A32A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6442">
        <w:rPr>
          <w:rFonts w:ascii="Times New Roman" w:hAnsi="Times New Roman" w:cs="Times New Roman"/>
          <w:sz w:val="24"/>
          <w:szCs w:val="24"/>
        </w:rPr>
        <w:t>Võtta teadmiseks välisministri esitatud informatsioon järgmiste Euroopa Liidu piiravate meetmete kohta:</w:t>
      </w:r>
    </w:p>
    <w:p w14:paraId="01AFDDDE" w14:textId="77777777" w:rsidR="00235FA0" w:rsidRDefault="00235FA0" w:rsidP="008A32AC">
      <w:pPr>
        <w:spacing w:line="240" w:lineRule="auto"/>
        <w:jc w:val="left"/>
        <w:rPr>
          <w:b/>
          <w:bCs/>
          <w:szCs w:val="24"/>
        </w:rPr>
      </w:pPr>
    </w:p>
    <w:p w14:paraId="17637893" w14:textId="77777777" w:rsidR="008A32AC" w:rsidRPr="008A32AC" w:rsidRDefault="008A32AC" w:rsidP="008A32AC">
      <w:pPr>
        <w:jc w:val="left"/>
      </w:pPr>
      <w:r w:rsidRPr="008A32AC">
        <w:rPr>
          <w:rFonts w:eastAsia="Times New Roman"/>
          <w:szCs w:val="24"/>
        </w:rPr>
        <w:t>2.1. Muudatused piiravates meetmetes seoses olukorraga Sudaanis</w:t>
      </w:r>
    </w:p>
    <w:p w14:paraId="75EAD2F2" w14:textId="77777777" w:rsidR="008A32AC" w:rsidRPr="008A32AC" w:rsidRDefault="008A32AC" w:rsidP="008A32AC">
      <w:pPr>
        <w:jc w:val="left"/>
      </w:pPr>
      <w:r w:rsidRPr="008A32AC">
        <w:rPr>
          <w:rFonts w:eastAsia="Times New Roman"/>
          <w:szCs w:val="24"/>
        </w:rPr>
        <w:t>2.2. Muudatused teatavates eripiirangutes organisatsioonidega ISIL (</w:t>
      </w:r>
      <w:proofErr w:type="spellStart"/>
      <w:r w:rsidRPr="008A32AC">
        <w:rPr>
          <w:rFonts w:eastAsia="Times New Roman"/>
          <w:szCs w:val="24"/>
        </w:rPr>
        <w:t>Daesh</w:t>
      </w:r>
      <w:proofErr w:type="spellEnd"/>
      <w:r w:rsidRPr="008A32AC">
        <w:rPr>
          <w:rFonts w:eastAsia="Times New Roman"/>
          <w:szCs w:val="24"/>
        </w:rPr>
        <w:t>) ja Al-</w:t>
      </w:r>
      <w:proofErr w:type="spellStart"/>
      <w:r w:rsidRPr="008A32AC">
        <w:rPr>
          <w:rFonts w:eastAsia="Times New Roman"/>
          <w:szCs w:val="24"/>
        </w:rPr>
        <w:t>Qaida</w:t>
      </w:r>
      <w:proofErr w:type="spellEnd"/>
      <w:r w:rsidRPr="008A32AC">
        <w:rPr>
          <w:rFonts w:eastAsia="Times New Roman"/>
          <w:szCs w:val="24"/>
        </w:rPr>
        <w:t xml:space="preserve"> seotud teatavate isikute ja üksuste vastu</w:t>
      </w:r>
    </w:p>
    <w:p w14:paraId="122884FA" w14:textId="77777777" w:rsidR="008A32AC" w:rsidRPr="008A32AC" w:rsidRDefault="008A32AC" w:rsidP="008A32AC">
      <w:pPr>
        <w:jc w:val="left"/>
      </w:pPr>
      <w:r w:rsidRPr="008A32AC">
        <w:rPr>
          <w:rFonts w:eastAsia="Times New Roman"/>
          <w:szCs w:val="24"/>
        </w:rPr>
        <w:t>2.3. Muudatused piiravates meetmetes seoses Ukraina territoriaalset terviklikkust, suveräänsust ja sõltumatust kahjustava või ohustava tegevusega</w:t>
      </w:r>
    </w:p>
    <w:p w14:paraId="1048AB98" w14:textId="77777777" w:rsidR="008A32AC" w:rsidRPr="008A32AC" w:rsidRDefault="008A32AC" w:rsidP="008A32AC">
      <w:pPr>
        <w:jc w:val="left"/>
      </w:pPr>
      <w:r w:rsidRPr="008A32AC">
        <w:rPr>
          <w:rFonts w:eastAsia="Times New Roman"/>
          <w:szCs w:val="24"/>
        </w:rPr>
        <w:t>2.4. Muudatused piiravates meetmetes seoses Venemaa destabiliseeriva tegevusega</w:t>
      </w:r>
    </w:p>
    <w:p w14:paraId="3DCAA67A" w14:textId="77777777" w:rsidR="008A32AC" w:rsidRPr="008A32AC" w:rsidRDefault="008A32AC" w:rsidP="008A32AC">
      <w:pPr>
        <w:jc w:val="left"/>
      </w:pPr>
      <w:r w:rsidRPr="008A32AC">
        <w:rPr>
          <w:rFonts w:eastAsia="Times New Roman"/>
          <w:szCs w:val="24"/>
        </w:rPr>
        <w:t>2.5. Muudatused teatavate isikute ja üksuste vastu suunatud piiravates meetmetes seoses olukorraga Iraanis</w:t>
      </w:r>
    </w:p>
    <w:p w14:paraId="43C6E468" w14:textId="77777777" w:rsidR="008A32AC" w:rsidRPr="008A32AC" w:rsidRDefault="008A32AC" w:rsidP="008A32AC">
      <w:pPr>
        <w:jc w:val="left"/>
      </w:pPr>
      <w:r w:rsidRPr="008A32AC">
        <w:rPr>
          <w:rFonts w:eastAsia="Times New Roman"/>
          <w:szCs w:val="24"/>
        </w:rPr>
        <w:t xml:space="preserve">2.6. Muudatused piiravates meetmetes, millega takistada liitu või selle liikmesriike ähvardavaid </w:t>
      </w:r>
      <w:proofErr w:type="spellStart"/>
      <w:r w:rsidRPr="008A32AC">
        <w:rPr>
          <w:rFonts w:eastAsia="Times New Roman"/>
          <w:szCs w:val="24"/>
        </w:rPr>
        <w:t>küberründeid</w:t>
      </w:r>
      <w:proofErr w:type="spellEnd"/>
    </w:p>
    <w:p w14:paraId="573093C5" w14:textId="77777777" w:rsidR="008A32AC" w:rsidRPr="008A32AC" w:rsidRDefault="008A32AC" w:rsidP="008A32AC">
      <w:pPr>
        <w:jc w:val="left"/>
      </w:pPr>
      <w:r w:rsidRPr="008A32AC">
        <w:rPr>
          <w:rFonts w:eastAsia="Times New Roman"/>
          <w:szCs w:val="24"/>
        </w:rPr>
        <w:t>2.7. Muudatused piiravates meetmetes seoses olukorraga Bosnias ja Hertsegoviinas</w:t>
      </w:r>
    </w:p>
    <w:p w14:paraId="4111C34B" w14:textId="77777777" w:rsidR="008A32AC" w:rsidRPr="008A32AC" w:rsidRDefault="008A32AC" w:rsidP="008A32AC">
      <w:pPr>
        <w:jc w:val="left"/>
      </w:pPr>
      <w:r w:rsidRPr="008A32AC">
        <w:rPr>
          <w:rFonts w:eastAsia="Times New Roman"/>
          <w:szCs w:val="24"/>
        </w:rPr>
        <w:t>2.8. Muudatused Iraani vastu suunatud piiravates meetmetes</w:t>
      </w:r>
    </w:p>
    <w:p w14:paraId="342CB5CF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t>2.9. Muudatused piiravates meetmetes seoses Venemaa destabiliseeriva tegevusega</w:t>
      </w:r>
    </w:p>
    <w:p w14:paraId="59488825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t>2.10. Muudatused piiravates meetmetes seoses tegevusega, mis kahjustab Sudaani stabiilsust ja poliitilist üleminekut</w:t>
      </w:r>
    </w:p>
    <w:p w14:paraId="4EACEF7B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lastRenderedPageBreak/>
        <w:t>2.11. Muudatused piiravates meetmetes seoses tegevusega, mis destabiliseerib olukorda Moldovas</w:t>
      </w:r>
    </w:p>
    <w:p w14:paraId="18020D8D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t>2.12. Muudatused piiravates meetmetes</w:t>
      </w:r>
      <w:r w:rsidRPr="008A32AC">
        <w:t xml:space="preserve"> </w:t>
      </w:r>
      <w:r w:rsidRPr="008A32AC">
        <w:rPr>
          <w:rFonts w:eastAsia="Times New Roman"/>
          <w:szCs w:val="24"/>
        </w:rPr>
        <w:t>seoses Venemaa tegevusega, mis destabiliseerib olukorda Ukrainas</w:t>
      </w:r>
    </w:p>
    <w:p w14:paraId="1214F780" w14:textId="77777777" w:rsidR="008A32AC" w:rsidRPr="008A32AC" w:rsidRDefault="008A32AC" w:rsidP="008A32AC">
      <w:pPr>
        <w:jc w:val="left"/>
      </w:pPr>
      <w:r w:rsidRPr="008A32AC">
        <w:rPr>
          <w:rFonts w:eastAsia="Times New Roman"/>
          <w:szCs w:val="24"/>
        </w:rPr>
        <w:t>2.13. Muudatused piiravates meetmetes seoses Ukraina territoriaalset terviklikkust, suveräänsust ja sõltumatust kahjustava või ohustava tegevusega</w:t>
      </w:r>
    </w:p>
    <w:p w14:paraId="75416510" w14:textId="77777777" w:rsidR="008A32AC" w:rsidRPr="008A32AC" w:rsidRDefault="008A32AC" w:rsidP="008A32AC">
      <w:pPr>
        <w:jc w:val="left"/>
      </w:pPr>
      <w:r w:rsidRPr="008A32AC">
        <w:rPr>
          <w:rFonts w:eastAsia="Times New Roman"/>
          <w:szCs w:val="24"/>
        </w:rPr>
        <w:t>2.14. Muudatused piiravates meetmetes seoses olukorraga Valgevenes ja Valgevene osalemisega Venemaa agressioonis Ukraina vastu</w:t>
      </w:r>
    </w:p>
    <w:p w14:paraId="36A3A445" w14:textId="77777777" w:rsidR="008A32AC" w:rsidRPr="008A32AC" w:rsidRDefault="008A32AC" w:rsidP="008A32AC">
      <w:pPr>
        <w:jc w:val="left"/>
      </w:pPr>
      <w:r w:rsidRPr="008A32AC">
        <w:rPr>
          <w:rFonts w:eastAsia="Times New Roman"/>
          <w:szCs w:val="24"/>
        </w:rPr>
        <w:t>2.15. Muudatused piiravates meetmetes seoses olukorraga Myanmaris/Birmas</w:t>
      </w:r>
    </w:p>
    <w:p w14:paraId="76B3454B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t>2.16. Muudatused piiravates meetmetes seoses olukorraga Sudaanis</w:t>
      </w:r>
    </w:p>
    <w:p w14:paraId="3B51724F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t>2.17. Muudatused piiravates meetmetes seoses Ukraina territoriaalset terviklikkust, suveräänsust ja sõltumatust kahjustava või ohustava tegevusega</w:t>
      </w:r>
    </w:p>
    <w:p w14:paraId="413ABB3A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t xml:space="preserve">2.18. Muudatused piiravates meetmetes, millega takistada liitu või selle liikmesriike ähvardavaid </w:t>
      </w:r>
      <w:proofErr w:type="spellStart"/>
      <w:r w:rsidRPr="008A32AC">
        <w:rPr>
          <w:rFonts w:eastAsia="Times New Roman"/>
          <w:szCs w:val="24"/>
        </w:rPr>
        <w:t>küberründeid</w:t>
      </w:r>
      <w:proofErr w:type="spellEnd"/>
    </w:p>
    <w:p w14:paraId="64520DA6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t>2.19. Muudatused piiravates meetmetes seoses olukorraga Süürias</w:t>
      </w:r>
    </w:p>
    <w:p w14:paraId="3B86165D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t>2.20. Muudatused piiravates meetmetes seoses Iraani sõjalise toetusega Venemaa Ukraina-vastasele agressioonisõjale ning relvastatud rühmitustele ja üksustele Lähis-Idas ja Punase mere piirkonnas</w:t>
      </w:r>
    </w:p>
    <w:p w14:paraId="75772C49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t>2.21. Muudatused piiravates meetmetes seoses olukorraga Venemaal</w:t>
      </w:r>
    </w:p>
    <w:p w14:paraId="59DA046C" w14:textId="77777777" w:rsidR="008A32AC" w:rsidRPr="008A32AC" w:rsidRDefault="008A32AC" w:rsidP="008A32AC">
      <w:pPr>
        <w:spacing w:line="240" w:lineRule="auto"/>
        <w:jc w:val="left"/>
        <w:rPr>
          <w:rFonts w:eastAsia="Times New Roman"/>
          <w:szCs w:val="24"/>
        </w:rPr>
      </w:pPr>
      <w:r w:rsidRPr="008A32AC">
        <w:rPr>
          <w:rFonts w:eastAsia="Times New Roman"/>
          <w:szCs w:val="24"/>
        </w:rPr>
        <w:t xml:space="preserve">2.22. Muudatused </w:t>
      </w:r>
      <w:proofErr w:type="spellStart"/>
      <w:r w:rsidRPr="008A32AC">
        <w:rPr>
          <w:rFonts w:eastAsia="Times New Roman"/>
          <w:szCs w:val="24"/>
        </w:rPr>
        <w:t>Hamasi</w:t>
      </w:r>
      <w:proofErr w:type="spellEnd"/>
      <w:r w:rsidRPr="008A32AC">
        <w:rPr>
          <w:rFonts w:eastAsia="Times New Roman"/>
          <w:szCs w:val="24"/>
        </w:rPr>
        <w:t xml:space="preserve"> ja Palestiina Islami </w:t>
      </w:r>
      <w:proofErr w:type="spellStart"/>
      <w:r w:rsidRPr="008A32AC">
        <w:rPr>
          <w:rFonts w:eastAsia="Times New Roman"/>
          <w:szCs w:val="24"/>
        </w:rPr>
        <w:t>Džihaadi</w:t>
      </w:r>
      <w:proofErr w:type="spellEnd"/>
      <w:r w:rsidRPr="008A32AC">
        <w:rPr>
          <w:rFonts w:eastAsia="Times New Roman"/>
          <w:szCs w:val="24"/>
        </w:rPr>
        <w:t xml:space="preserve"> vägivallategude toetajate, neile kaasaaitajate või nende </w:t>
      </w:r>
      <w:proofErr w:type="spellStart"/>
      <w:r w:rsidRPr="008A32AC">
        <w:rPr>
          <w:rFonts w:eastAsia="Times New Roman"/>
          <w:szCs w:val="24"/>
        </w:rPr>
        <w:t>võimaldajate</w:t>
      </w:r>
      <w:proofErr w:type="spellEnd"/>
      <w:r w:rsidRPr="008A32AC">
        <w:rPr>
          <w:rFonts w:eastAsia="Times New Roman"/>
          <w:szCs w:val="24"/>
        </w:rPr>
        <w:t xml:space="preserve"> vastu suunatud piiravates meetmetes</w:t>
      </w:r>
    </w:p>
    <w:p w14:paraId="0A6F9676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t>2.23. Muudatused inimõiguste raske rikkumise vastu suunatud piiravates meetmetes</w:t>
      </w:r>
    </w:p>
    <w:p w14:paraId="3BB2227B" w14:textId="77777777" w:rsidR="008A32AC" w:rsidRPr="008A32AC" w:rsidRDefault="008A32AC" w:rsidP="008A32AC">
      <w:pPr>
        <w:spacing w:line="240" w:lineRule="auto"/>
        <w:jc w:val="left"/>
      </w:pPr>
      <w:r w:rsidRPr="008A32AC">
        <w:rPr>
          <w:rFonts w:eastAsia="Times New Roman"/>
          <w:szCs w:val="24"/>
        </w:rPr>
        <w:t>2.24. Muudatused teatavates eripiirangutes organisatsioonidega ISIL (</w:t>
      </w:r>
      <w:proofErr w:type="spellStart"/>
      <w:r w:rsidRPr="008A32AC">
        <w:rPr>
          <w:rFonts w:eastAsia="Times New Roman"/>
          <w:szCs w:val="24"/>
        </w:rPr>
        <w:t>Daesh</w:t>
      </w:r>
      <w:proofErr w:type="spellEnd"/>
      <w:r w:rsidRPr="008A32AC">
        <w:rPr>
          <w:rFonts w:eastAsia="Times New Roman"/>
          <w:szCs w:val="24"/>
        </w:rPr>
        <w:t>) ja Al-</w:t>
      </w:r>
      <w:proofErr w:type="spellStart"/>
      <w:r w:rsidRPr="008A32AC">
        <w:rPr>
          <w:rFonts w:eastAsia="Times New Roman"/>
          <w:szCs w:val="24"/>
        </w:rPr>
        <w:t>Qaida</w:t>
      </w:r>
      <w:proofErr w:type="spellEnd"/>
      <w:r w:rsidRPr="008A32AC">
        <w:rPr>
          <w:rFonts w:eastAsia="Times New Roman"/>
          <w:szCs w:val="24"/>
        </w:rPr>
        <w:t xml:space="preserve"> seotud teatavate isikute ja üksuste vastu</w:t>
      </w:r>
    </w:p>
    <w:p w14:paraId="32236F69" w14:textId="77777777" w:rsidR="000D56EE" w:rsidRPr="00E66442" w:rsidRDefault="000D56EE" w:rsidP="008A32A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4A08288" w14:textId="1F9483A7" w:rsidR="00104D7E" w:rsidRPr="00E66442" w:rsidRDefault="00104D7E" w:rsidP="008A32AC">
      <w:pPr>
        <w:pStyle w:val="NoSpacing"/>
        <w:jc w:val="left"/>
        <w:rPr>
          <w:szCs w:val="24"/>
        </w:rPr>
      </w:pPr>
      <w:r w:rsidRPr="00E66442">
        <w:rPr>
          <w:szCs w:val="24"/>
        </w:rPr>
        <w:t>Kristen Michal</w:t>
      </w:r>
    </w:p>
    <w:p w14:paraId="6A22742E" w14:textId="520A1338" w:rsidR="00CA69F6" w:rsidRPr="00E66442" w:rsidRDefault="00104D7E" w:rsidP="008A32AC">
      <w:pPr>
        <w:pStyle w:val="NoSpacing"/>
        <w:jc w:val="left"/>
        <w:rPr>
          <w:szCs w:val="24"/>
        </w:rPr>
      </w:pPr>
      <w:r w:rsidRPr="00E66442">
        <w:rPr>
          <w:szCs w:val="24"/>
        </w:rPr>
        <w:t>Peaminister</w:t>
      </w:r>
    </w:p>
    <w:p w14:paraId="141A8609" w14:textId="77777777" w:rsidR="00D1380B" w:rsidRPr="00E66442" w:rsidRDefault="00D1380B" w:rsidP="008A32AC">
      <w:pPr>
        <w:pStyle w:val="NoSpacing"/>
        <w:jc w:val="left"/>
        <w:rPr>
          <w:szCs w:val="24"/>
        </w:rPr>
      </w:pPr>
    </w:p>
    <w:p w14:paraId="0BD68BB1" w14:textId="77777777" w:rsidR="000D56EE" w:rsidRDefault="000D56EE" w:rsidP="008A32AC">
      <w:pPr>
        <w:pStyle w:val="NoSpacing"/>
        <w:jc w:val="left"/>
        <w:rPr>
          <w:szCs w:val="24"/>
        </w:rPr>
      </w:pPr>
    </w:p>
    <w:p w14:paraId="642DEB33" w14:textId="0A481EE9" w:rsidR="00CA69F6" w:rsidRPr="00E66442" w:rsidRDefault="00CA69F6" w:rsidP="008A32AC">
      <w:pPr>
        <w:pStyle w:val="NoSpacing"/>
        <w:jc w:val="left"/>
        <w:rPr>
          <w:szCs w:val="24"/>
        </w:rPr>
      </w:pPr>
      <w:r w:rsidRPr="00E66442">
        <w:rPr>
          <w:szCs w:val="24"/>
        </w:rPr>
        <w:t>Keit Kasemets</w:t>
      </w:r>
      <w:r w:rsidR="00104D7E" w:rsidRPr="00E66442">
        <w:rPr>
          <w:szCs w:val="24"/>
        </w:rPr>
        <w:tab/>
      </w:r>
    </w:p>
    <w:p w14:paraId="4B574145" w14:textId="71D34BA6" w:rsidR="00915131" w:rsidRPr="00E66442" w:rsidRDefault="00104D7E" w:rsidP="008A32AC">
      <w:pPr>
        <w:pStyle w:val="NoSpacing"/>
        <w:jc w:val="left"/>
        <w:rPr>
          <w:szCs w:val="24"/>
        </w:rPr>
      </w:pPr>
      <w:r w:rsidRPr="00E66442">
        <w:rPr>
          <w:szCs w:val="24"/>
        </w:rPr>
        <w:t>Riigisekretär</w:t>
      </w:r>
    </w:p>
    <w:sectPr w:rsidR="00915131" w:rsidRPr="00E66442" w:rsidSect="00450CBC">
      <w:footerReference w:type="default" r:id="rId11"/>
      <w:pgSz w:w="11906" w:h="16838"/>
      <w:pgMar w:top="1134" w:right="1418" w:bottom="0" w:left="1418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9740" w14:textId="77777777" w:rsidR="0033525B" w:rsidRDefault="0033525B" w:rsidP="00693668">
      <w:pPr>
        <w:spacing w:line="240" w:lineRule="auto"/>
      </w:pPr>
      <w:r>
        <w:separator/>
      </w:r>
    </w:p>
  </w:endnote>
  <w:endnote w:type="continuationSeparator" w:id="0">
    <w:p w14:paraId="0A96C008" w14:textId="77777777" w:rsidR="0033525B" w:rsidRDefault="0033525B" w:rsidP="00693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88B2" w14:textId="33544798" w:rsidR="00F72880" w:rsidRDefault="00F72880" w:rsidP="00C10F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CAD6" w14:textId="77777777" w:rsidR="0033525B" w:rsidRDefault="0033525B" w:rsidP="00693668">
      <w:pPr>
        <w:spacing w:line="240" w:lineRule="auto"/>
      </w:pPr>
      <w:r>
        <w:separator/>
      </w:r>
    </w:p>
  </w:footnote>
  <w:footnote w:type="continuationSeparator" w:id="0">
    <w:p w14:paraId="1AC0FD95" w14:textId="77777777" w:rsidR="0033525B" w:rsidRDefault="0033525B" w:rsidP="006936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CC9"/>
    <w:multiLevelType w:val="hybridMultilevel"/>
    <w:tmpl w:val="ECF863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5572"/>
    <w:multiLevelType w:val="hybridMultilevel"/>
    <w:tmpl w:val="6E1478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E70AC"/>
    <w:multiLevelType w:val="hybridMultilevel"/>
    <w:tmpl w:val="6C845C22"/>
    <w:lvl w:ilvl="0" w:tplc="2F9AB3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974E6"/>
    <w:multiLevelType w:val="multilevel"/>
    <w:tmpl w:val="B8820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047E71"/>
    <w:multiLevelType w:val="hybridMultilevel"/>
    <w:tmpl w:val="7C32F1FE"/>
    <w:lvl w:ilvl="0" w:tplc="2952A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467970"/>
    <w:multiLevelType w:val="hybridMultilevel"/>
    <w:tmpl w:val="73528A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36568"/>
    <w:multiLevelType w:val="hybridMultilevel"/>
    <w:tmpl w:val="845E78CE"/>
    <w:lvl w:ilvl="0" w:tplc="07D6E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DB615F"/>
    <w:multiLevelType w:val="hybridMultilevel"/>
    <w:tmpl w:val="0E620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A08A5"/>
    <w:multiLevelType w:val="hybridMultilevel"/>
    <w:tmpl w:val="410267DA"/>
    <w:lvl w:ilvl="0" w:tplc="9E8628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A7A79"/>
    <w:multiLevelType w:val="hybridMultilevel"/>
    <w:tmpl w:val="F36623C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785915"/>
    <w:multiLevelType w:val="hybridMultilevel"/>
    <w:tmpl w:val="9C1A0F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15B32"/>
    <w:multiLevelType w:val="hybridMultilevel"/>
    <w:tmpl w:val="C3C04E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017E"/>
    <w:multiLevelType w:val="multilevel"/>
    <w:tmpl w:val="CBF06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812AA4"/>
    <w:multiLevelType w:val="multilevel"/>
    <w:tmpl w:val="25EADAE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350A3A"/>
    <w:multiLevelType w:val="multilevel"/>
    <w:tmpl w:val="26AAA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B47785"/>
    <w:multiLevelType w:val="hybridMultilevel"/>
    <w:tmpl w:val="C88656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60A68"/>
    <w:multiLevelType w:val="hybridMultilevel"/>
    <w:tmpl w:val="EFD21140"/>
    <w:lvl w:ilvl="0" w:tplc="1F1CB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CA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AE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8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ED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2E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EC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65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00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520F"/>
    <w:multiLevelType w:val="multilevel"/>
    <w:tmpl w:val="8054B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F33272"/>
    <w:multiLevelType w:val="hybridMultilevel"/>
    <w:tmpl w:val="592C51EA"/>
    <w:lvl w:ilvl="0" w:tplc="D1EE0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D22CB9"/>
    <w:multiLevelType w:val="hybridMultilevel"/>
    <w:tmpl w:val="1564EB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455A4"/>
    <w:multiLevelType w:val="hybridMultilevel"/>
    <w:tmpl w:val="DB10B7DC"/>
    <w:lvl w:ilvl="0" w:tplc="D8CA358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CF2EF4"/>
    <w:multiLevelType w:val="multilevel"/>
    <w:tmpl w:val="B1408D6E"/>
    <w:lvl w:ilvl="0">
      <w:start w:val="2"/>
      <w:numFmt w:val="decimal"/>
      <w:lvlText w:val="%1"/>
      <w:lvlJc w:val="left"/>
      <w:pPr>
        <w:ind w:left="525" w:hanging="525"/>
      </w:pPr>
      <w:rPr>
        <w:rFonts w:ascii="Arial" w:hAnsi="Arial" w:cs="Arial"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ascii="Times New Roman" w:hAnsi="Times New Roman" w:cs="Times New Roman"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u w:val="single"/>
      </w:rPr>
    </w:lvl>
  </w:abstractNum>
  <w:abstractNum w:abstractNumId="22" w15:restartNumberingAfterBreak="0">
    <w:nsid w:val="39176630"/>
    <w:multiLevelType w:val="hybridMultilevel"/>
    <w:tmpl w:val="84E6F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33807"/>
    <w:multiLevelType w:val="multilevel"/>
    <w:tmpl w:val="B3D4642C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4" w15:restartNumberingAfterBreak="0">
    <w:nsid w:val="3D967279"/>
    <w:multiLevelType w:val="hybridMultilevel"/>
    <w:tmpl w:val="CF881C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03610"/>
    <w:multiLevelType w:val="multilevel"/>
    <w:tmpl w:val="5F64E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571970"/>
    <w:multiLevelType w:val="hybridMultilevel"/>
    <w:tmpl w:val="FF4A60F2"/>
    <w:lvl w:ilvl="0" w:tplc="DC7042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72B17"/>
    <w:multiLevelType w:val="hybridMultilevel"/>
    <w:tmpl w:val="8B8265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C7C15"/>
    <w:multiLevelType w:val="hybridMultilevel"/>
    <w:tmpl w:val="25466C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6233A"/>
    <w:multiLevelType w:val="hybridMultilevel"/>
    <w:tmpl w:val="36D28068"/>
    <w:lvl w:ilvl="0" w:tplc="B1D23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44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4F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20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81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06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44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6D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77C7A"/>
    <w:multiLevelType w:val="multilevel"/>
    <w:tmpl w:val="4E3CA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3C74EF"/>
    <w:multiLevelType w:val="hybridMultilevel"/>
    <w:tmpl w:val="918894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F2533"/>
    <w:multiLevelType w:val="hybridMultilevel"/>
    <w:tmpl w:val="9BACC1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20E16"/>
    <w:multiLevelType w:val="multilevel"/>
    <w:tmpl w:val="070A606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7F90C6A"/>
    <w:multiLevelType w:val="hybridMultilevel"/>
    <w:tmpl w:val="ED0A5AB2"/>
    <w:lvl w:ilvl="0" w:tplc="D2E8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EF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47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A8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88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C2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CC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6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1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7580C"/>
    <w:multiLevelType w:val="hybridMultilevel"/>
    <w:tmpl w:val="7C74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312FF"/>
    <w:multiLevelType w:val="multilevel"/>
    <w:tmpl w:val="4D2CF0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7" w15:restartNumberingAfterBreak="0">
    <w:nsid w:val="6A175560"/>
    <w:multiLevelType w:val="hybridMultilevel"/>
    <w:tmpl w:val="F3A8F6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143CA"/>
    <w:multiLevelType w:val="multilevel"/>
    <w:tmpl w:val="C304E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504C47"/>
    <w:multiLevelType w:val="hybridMultilevel"/>
    <w:tmpl w:val="2FFAF940"/>
    <w:styleLink w:val="ImportedStyle2"/>
    <w:lvl w:ilvl="0" w:tplc="CDDAB9E2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8CBD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184E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9AE79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C2CC0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8FD0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3A64D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22DD1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967B1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0900B81"/>
    <w:multiLevelType w:val="multilevel"/>
    <w:tmpl w:val="039242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41" w15:restartNumberingAfterBreak="0">
    <w:nsid w:val="70DA1B9C"/>
    <w:multiLevelType w:val="hybridMultilevel"/>
    <w:tmpl w:val="E688AD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56763"/>
    <w:multiLevelType w:val="hybridMultilevel"/>
    <w:tmpl w:val="F8D498AC"/>
    <w:lvl w:ilvl="0" w:tplc="14207D2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3012F"/>
    <w:multiLevelType w:val="hybridMultilevel"/>
    <w:tmpl w:val="3DE04C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93894"/>
    <w:multiLevelType w:val="hybridMultilevel"/>
    <w:tmpl w:val="98F45D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42408"/>
    <w:multiLevelType w:val="hybridMultilevel"/>
    <w:tmpl w:val="1E585C8A"/>
    <w:lvl w:ilvl="0" w:tplc="14207D2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897190">
    <w:abstractNumId w:val="39"/>
  </w:num>
  <w:num w:numId="2" w16cid:durableId="1714426689">
    <w:abstractNumId w:val="21"/>
  </w:num>
  <w:num w:numId="3" w16cid:durableId="1197234224">
    <w:abstractNumId w:val="25"/>
  </w:num>
  <w:num w:numId="4" w16cid:durableId="1065224526">
    <w:abstractNumId w:val="38"/>
  </w:num>
  <w:num w:numId="5" w16cid:durableId="842747337">
    <w:abstractNumId w:val="44"/>
  </w:num>
  <w:num w:numId="6" w16cid:durableId="194346560">
    <w:abstractNumId w:val="0"/>
  </w:num>
  <w:num w:numId="7" w16cid:durableId="1721510910">
    <w:abstractNumId w:val="17"/>
  </w:num>
  <w:num w:numId="8" w16cid:durableId="510528030">
    <w:abstractNumId w:val="10"/>
  </w:num>
  <w:num w:numId="9" w16cid:durableId="1651054023">
    <w:abstractNumId w:val="24"/>
  </w:num>
  <w:num w:numId="10" w16cid:durableId="292758967">
    <w:abstractNumId w:val="27"/>
  </w:num>
  <w:num w:numId="11" w16cid:durableId="350380444">
    <w:abstractNumId w:val="40"/>
  </w:num>
  <w:num w:numId="12" w16cid:durableId="1462458328">
    <w:abstractNumId w:val="36"/>
  </w:num>
  <w:num w:numId="13" w16cid:durableId="791093750">
    <w:abstractNumId w:val="5"/>
  </w:num>
  <w:num w:numId="14" w16cid:durableId="1428237303">
    <w:abstractNumId w:val="9"/>
  </w:num>
  <w:num w:numId="15" w16cid:durableId="1840777657">
    <w:abstractNumId w:val="28"/>
  </w:num>
  <w:num w:numId="16" w16cid:durableId="1535145578">
    <w:abstractNumId w:val="23"/>
  </w:num>
  <w:num w:numId="17" w16cid:durableId="1238977059">
    <w:abstractNumId w:val="43"/>
  </w:num>
  <w:num w:numId="18" w16cid:durableId="993607354">
    <w:abstractNumId w:val="11"/>
  </w:num>
  <w:num w:numId="19" w16cid:durableId="851725177">
    <w:abstractNumId w:val="42"/>
  </w:num>
  <w:num w:numId="20" w16cid:durableId="1965231618">
    <w:abstractNumId w:val="3"/>
  </w:num>
  <w:num w:numId="21" w16cid:durableId="47917939">
    <w:abstractNumId w:val="14"/>
  </w:num>
  <w:num w:numId="22" w16cid:durableId="474568225">
    <w:abstractNumId w:val="7"/>
  </w:num>
  <w:num w:numId="23" w16cid:durableId="639385368">
    <w:abstractNumId w:val="12"/>
  </w:num>
  <w:num w:numId="24" w16cid:durableId="1749425652">
    <w:abstractNumId w:val="35"/>
  </w:num>
  <w:num w:numId="25" w16cid:durableId="1587878530">
    <w:abstractNumId w:val="22"/>
  </w:num>
  <w:num w:numId="26" w16cid:durableId="1688367593">
    <w:abstractNumId w:val="45"/>
  </w:num>
  <w:num w:numId="27" w16cid:durableId="2093114213">
    <w:abstractNumId w:val="1"/>
  </w:num>
  <w:num w:numId="28" w16cid:durableId="1790125098">
    <w:abstractNumId w:val="20"/>
  </w:num>
  <w:num w:numId="29" w16cid:durableId="2107075424">
    <w:abstractNumId w:val="19"/>
  </w:num>
  <w:num w:numId="30" w16cid:durableId="1362320858">
    <w:abstractNumId w:val="33"/>
  </w:num>
  <w:num w:numId="31" w16cid:durableId="600841613">
    <w:abstractNumId w:val="15"/>
  </w:num>
  <w:num w:numId="32" w16cid:durableId="237443771">
    <w:abstractNumId w:val="26"/>
  </w:num>
  <w:num w:numId="33" w16cid:durableId="322856527">
    <w:abstractNumId w:val="2"/>
  </w:num>
  <w:num w:numId="34" w16cid:durableId="1235503877">
    <w:abstractNumId w:val="18"/>
  </w:num>
  <w:num w:numId="35" w16cid:durableId="1852911969">
    <w:abstractNumId w:val="8"/>
  </w:num>
  <w:num w:numId="36" w16cid:durableId="1757969789">
    <w:abstractNumId w:val="6"/>
  </w:num>
  <w:num w:numId="37" w16cid:durableId="1145390507">
    <w:abstractNumId w:val="4"/>
  </w:num>
  <w:num w:numId="38" w16cid:durableId="1186602243">
    <w:abstractNumId w:val="31"/>
  </w:num>
  <w:num w:numId="39" w16cid:durableId="576789538">
    <w:abstractNumId w:val="37"/>
  </w:num>
  <w:num w:numId="40" w16cid:durableId="790898771">
    <w:abstractNumId w:val="41"/>
  </w:num>
  <w:num w:numId="41" w16cid:durableId="1381250982">
    <w:abstractNumId w:val="32"/>
  </w:num>
  <w:num w:numId="42" w16cid:durableId="956790762">
    <w:abstractNumId w:val="13"/>
  </w:num>
  <w:num w:numId="43" w16cid:durableId="585958603">
    <w:abstractNumId w:val="34"/>
  </w:num>
  <w:num w:numId="44" w16cid:durableId="778335373">
    <w:abstractNumId w:val="30"/>
  </w:num>
  <w:num w:numId="45" w16cid:durableId="473765754">
    <w:abstractNumId w:val="16"/>
  </w:num>
  <w:num w:numId="46" w16cid:durableId="1603218583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55"/>
    <w:rsid w:val="0000150E"/>
    <w:rsid w:val="0000178C"/>
    <w:rsid w:val="00001FFA"/>
    <w:rsid w:val="00004D88"/>
    <w:rsid w:val="000054B6"/>
    <w:rsid w:val="00013881"/>
    <w:rsid w:val="00014D3D"/>
    <w:rsid w:val="00021038"/>
    <w:rsid w:val="000220A9"/>
    <w:rsid w:val="00023600"/>
    <w:rsid w:val="00024FC0"/>
    <w:rsid w:val="000250C6"/>
    <w:rsid w:val="000369AA"/>
    <w:rsid w:val="00037E30"/>
    <w:rsid w:val="00041A81"/>
    <w:rsid w:val="00041EDE"/>
    <w:rsid w:val="00047154"/>
    <w:rsid w:val="00051E52"/>
    <w:rsid w:val="00052E43"/>
    <w:rsid w:val="00052FCD"/>
    <w:rsid w:val="00061202"/>
    <w:rsid w:val="00061C3D"/>
    <w:rsid w:val="00062985"/>
    <w:rsid w:val="00064FFE"/>
    <w:rsid w:val="00066B76"/>
    <w:rsid w:val="00066C95"/>
    <w:rsid w:val="00066FC8"/>
    <w:rsid w:val="00067782"/>
    <w:rsid w:val="000677A5"/>
    <w:rsid w:val="0007232F"/>
    <w:rsid w:val="000727C5"/>
    <w:rsid w:val="0007369D"/>
    <w:rsid w:val="00073B31"/>
    <w:rsid w:val="0007618D"/>
    <w:rsid w:val="00076498"/>
    <w:rsid w:val="000802E2"/>
    <w:rsid w:val="000805FD"/>
    <w:rsid w:val="00082ACD"/>
    <w:rsid w:val="00084CB9"/>
    <w:rsid w:val="00086691"/>
    <w:rsid w:val="000874FC"/>
    <w:rsid w:val="00090750"/>
    <w:rsid w:val="00091484"/>
    <w:rsid w:val="000A1096"/>
    <w:rsid w:val="000A36E9"/>
    <w:rsid w:val="000A7C55"/>
    <w:rsid w:val="000B4A7A"/>
    <w:rsid w:val="000B4ADD"/>
    <w:rsid w:val="000B7EEF"/>
    <w:rsid w:val="000C149D"/>
    <w:rsid w:val="000D225B"/>
    <w:rsid w:val="000D40CD"/>
    <w:rsid w:val="000D56EE"/>
    <w:rsid w:val="000E3376"/>
    <w:rsid w:val="000E3B42"/>
    <w:rsid w:val="000E6585"/>
    <w:rsid w:val="000E78F5"/>
    <w:rsid w:val="000F005A"/>
    <w:rsid w:val="000F1409"/>
    <w:rsid w:val="000F731A"/>
    <w:rsid w:val="00102B3D"/>
    <w:rsid w:val="00102EAA"/>
    <w:rsid w:val="00104D7E"/>
    <w:rsid w:val="00106164"/>
    <w:rsid w:val="00106B45"/>
    <w:rsid w:val="00106EB8"/>
    <w:rsid w:val="00107D8F"/>
    <w:rsid w:val="00107F74"/>
    <w:rsid w:val="0011584A"/>
    <w:rsid w:val="00117CCF"/>
    <w:rsid w:val="00126565"/>
    <w:rsid w:val="00126BAC"/>
    <w:rsid w:val="00132CC8"/>
    <w:rsid w:val="00134CBE"/>
    <w:rsid w:val="001360B8"/>
    <w:rsid w:val="00152B16"/>
    <w:rsid w:val="0015494E"/>
    <w:rsid w:val="001563F0"/>
    <w:rsid w:val="0015702A"/>
    <w:rsid w:val="0016452E"/>
    <w:rsid w:val="00164581"/>
    <w:rsid w:val="0016706B"/>
    <w:rsid w:val="00176351"/>
    <w:rsid w:val="001800BE"/>
    <w:rsid w:val="0018340C"/>
    <w:rsid w:val="00184CB0"/>
    <w:rsid w:val="00190923"/>
    <w:rsid w:val="00196E4E"/>
    <w:rsid w:val="00197D66"/>
    <w:rsid w:val="001A047B"/>
    <w:rsid w:val="001A110C"/>
    <w:rsid w:val="001A6FA7"/>
    <w:rsid w:val="001B1CF1"/>
    <w:rsid w:val="001B42E7"/>
    <w:rsid w:val="001B5A38"/>
    <w:rsid w:val="001B6C6F"/>
    <w:rsid w:val="001C1DDC"/>
    <w:rsid w:val="001C286B"/>
    <w:rsid w:val="001C28A9"/>
    <w:rsid w:val="001C4F80"/>
    <w:rsid w:val="001C5798"/>
    <w:rsid w:val="001C689B"/>
    <w:rsid w:val="001C76CA"/>
    <w:rsid w:val="001C77F4"/>
    <w:rsid w:val="001D4F83"/>
    <w:rsid w:val="001D6012"/>
    <w:rsid w:val="001D7966"/>
    <w:rsid w:val="001E6CC0"/>
    <w:rsid w:val="001E72BD"/>
    <w:rsid w:val="001E7562"/>
    <w:rsid w:val="001E76D4"/>
    <w:rsid w:val="001E7B21"/>
    <w:rsid w:val="001F21BC"/>
    <w:rsid w:val="001F4CA0"/>
    <w:rsid w:val="001F56AF"/>
    <w:rsid w:val="001F6715"/>
    <w:rsid w:val="00200A45"/>
    <w:rsid w:val="00207A99"/>
    <w:rsid w:val="00211273"/>
    <w:rsid w:val="0021250C"/>
    <w:rsid w:val="0021296E"/>
    <w:rsid w:val="00213489"/>
    <w:rsid w:val="002146E4"/>
    <w:rsid w:val="002157C7"/>
    <w:rsid w:val="00216B3F"/>
    <w:rsid w:val="002221A1"/>
    <w:rsid w:val="00225094"/>
    <w:rsid w:val="002257A3"/>
    <w:rsid w:val="00225CE3"/>
    <w:rsid w:val="00225E1B"/>
    <w:rsid w:val="0023140C"/>
    <w:rsid w:val="00232A74"/>
    <w:rsid w:val="00232D48"/>
    <w:rsid w:val="00232FD4"/>
    <w:rsid w:val="00235FA0"/>
    <w:rsid w:val="00242559"/>
    <w:rsid w:val="00246A9A"/>
    <w:rsid w:val="00254362"/>
    <w:rsid w:val="00261D7F"/>
    <w:rsid w:val="00265D13"/>
    <w:rsid w:val="00266480"/>
    <w:rsid w:val="00266F21"/>
    <w:rsid w:val="0027163B"/>
    <w:rsid w:val="00272258"/>
    <w:rsid w:val="00273BBA"/>
    <w:rsid w:val="0027431E"/>
    <w:rsid w:val="002753D2"/>
    <w:rsid w:val="00286F75"/>
    <w:rsid w:val="00295409"/>
    <w:rsid w:val="002978B1"/>
    <w:rsid w:val="002978CF"/>
    <w:rsid w:val="002A0704"/>
    <w:rsid w:val="002A0753"/>
    <w:rsid w:val="002A2EAD"/>
    <w:rsid w:val="002A5D0D"/>
    <w:rsid w:val="002A7826"/>
    <w:rsid w:val="002B31D3"/>
    <w:rsid w:val="002B46B1"/>
    <w:rsid w:val="002C3292"/>
    <w:rsid w:val="002C3636"/>
    <w:rsid w:val="002C50D9"/>
    <w:rsid w:val="002C7991"/>
    <w:rsid w:val="002D02F6"/>
    <w:rsid w:val="002D4A53"/>
    <w:rsid w:val="002D548C"/>
    <w:rsid w:val="002E739D"/>
    <w:rsid w:val="002F2AAB"/>
    <w:rsid w:val="002F2ED2"/>
    <w:rsid w:val="002F70E4"/>
    <w:rsid w:val="00300F4B"/>
    <w:rsid w:val="0030555C"/>
    <w:rsid w:val="00306FF9"/>
    <w:rsid w:val="00310028"/>
    <w:rsid w:val="00310E53"/>
    <w:rsid w:val="00310F19"/>
    <w:rsid w:val="003118B3"/>
    <w:rsid w:val="00311BA8"/>
    <w:rsid w:val="00312319"/>
    <w:rsid w:val="003166BF"/>
    <w:rsid w:val="0031686F"/>
    <w:rsid w:val="00321138"/>
    <w:rsid w:val="003218EE"/>
    <w:rsid w:val="00321A33"/>
    <w:rsid w:val="003233EA"/>
    <w:rsid w:val="00324BAB"/>
    <w:rsid w:val="00327946"/>
    <w:rsid w:val="00331996"/>
    <w:rsid w:val="003319B9"/>
    <w:rsid w:val="003332A8"/>
    <w:rsid w:val="0033525B"/>
    <w:rsid w:val="0034438E"/>
    <w:rsid w:val="0034486F"/>
    <w:rsid w:val="003467CE"/>
    <w:rsid w:val="00350680"/>
    <w:rsid w:val="00350770"/>
    <w:rsid w:val="00353974"/>
    <w:rsid w:val="00354E8C"/>
    <w:rsid w:val="0036252C"/>
    <w:rsid w:val="0036269B"/>
    <w:rsid w:val="00364A86"/>
    <w:rsid w:val="0037170E"/>
    <w:rsid w:val="00372C42"/>
    <w:rsid w:val="003746D2"/>
    <w:rsid w:val="00374740"/>
    <w:rsid w:val="00380472"/>
    <w:rsid w:val="00381C80"/>
    <w:rsid w:val="003835CB"/>
    <w:rsid w:val="00384C97"/>
    <w:rsid w:val="00386292"/>
    <w:rsid w:val="00391716"/>
    <w:rsid w:val="00393C44"/>
    <w:rsid w:val="003958D2"/>
    <w:rsid w:val="00396303"/>
    <w:rsid w:val="003A148C"/>
    <w:rsid w:val="003A29C9"/>
    <w:rsid w:val="003B0831"/>
    <w:rsid w:val="003B0BE1"/>
    <w:rsid w:val="003B1DDA"/>
    <w:rsid w:val="003B3DFC"/>
    <w:rsid w:val="003C1B1D"/>
    <w:rsid w:val="003C1FBD"/>
    <w:rsid w:val="003C3F3C"/>
    <w:rsid w:val="003C7F1C"/>
    <w:rsid w:val="003D27AA"/>
    <w:rsid w:val="003D737D"/>
    <w:rsid w:val="003E3C04"/>
    <w:rsid w:val="003E3EEC"/>
    <w:rsid w:val="003E520F"/>
    <w:rsid w:val="003E65C7"/>
    <w:rsid w:val="003E755E"/>
    <w:rsid w:val="003E77E0"/>
    <w:rsid w:val="003E792C"/>
    <w:rsid w:val="003F17AA"/>
    <w:rsid w:val="003F4E4F"/>
    <w:rsid w:val="00401EE7"/>
    <w:rsid w:val="00403E27"/>
    <w:rsid w:val="00404143"/>
    <w:rsid w:val="00405A96"/>
    <w:rsid w:val="00405DB4"/>
    <w:rsid w:val="00406572"/>
    <w:rsid w:val="0041181D"/>
    <w:rsid w:val="00413BB0"/>
    <w:rsid w:val="00415C8A"/>
    <w:rsid w:val="004205E1"/>
    <w:rsid w:val="004210E1"/>
    <w:rsid w:val="0042434E"/>
    <w:rsid w:val="004258C3"/>
    <w:rsid w:val="00426219"/>
    <w:rsid w:val="004264BD"/>
    <w:rsid w:val="00427926"/>
    <w:rsid w:val="00431571"/>
    <w:rsid w:val="00433342"/>
    <w:rsid w:val="00434E61"/>
    <w:rsid w:val="00435FF7"/>
    <w:rsid w:val="004362B5"/>
    <w:rsid w:val="0043760A"/>
    <w:rsid w:val="00441D26"/>
    <w:rsid w:val="00441FA2"/>
    <w:rsid w:val="00443E58"/>
    <w:rsid w:val="00444F06"/>
    <w:rsid w:val="00446188"/>
    <w:rsid w:val="00450CBC"/>
    <w:rsid w:val="00451910"/>
    <w:rsid w:val="00451D05"/>
    <w:rsid w:val="00455EF1"/>
    <w:rsid w:val="004574F4"/>
    <w:rsid w:val="004604FF"/>
    <w:rsid w:val="00462F02"/>
    <w:rsid w:val="00463CB4"/>
    <w:rsid w:val="0046403A"/>
    <w:rsid w:val="00465C4A"/>
    <w:rsid w:val="00470A6F"/>
    <w:rsid w:val="00475B23"/>
    <w:rsid w:val="00476CE9"/>
    <w:rsid w:val="00482749"/>
    <w:rsid w:val="00483313"/>
    <w:rsid w:val="00491AB2"/>
    <w:rsid w:val="00495480"/>
    <w:rsid w:val="00495C4F"/>
    <w:rsid w:val="004A0784"/>
    <w:rsid w:val="004A1334"/>
    <w:rsid w:val="004A15B8"/>
    <w:rsid w:val="004A4401"/>
    <w:rsid w:val="004A5DEE"/>
    <w:rsid w:val="004B0F80"/>
    <w:rsid w:val="004B2688"/>
    <w:rsid w:val="004B3D52"/>
    <w:rsid w:val="004B52C2"/>
    <w:rsid w:val="004B5F01"/>
    <w:rsid w:val="004B6F3A"/>
    <w:rsid w:val="004B79EC"/>
    <w:rsid w:val="004C49A9"/>
    <w:rsid w:val="004D1F98"/>
    <w:rsid w:val="004D279B"/>
    <w:rsid w:val="004D2FE7"/>
    <w:rsid w:val="004D5909"/>
    <w:rsid w:val="004E02A8"/>
    <w:rsid w:val="004E0A45"/>
    <w:rsid w:val="004E0A48"/>
    <w:rsid w:val="004E18C5"/>
    <w:rsid w:val="004E24F9"/>
    <w:rsid w:val="004E4C3F"/>
    <w:rsid w:val="004E7323"/>
    <w:rsid w:val="004F43EE"/>
    <w:rsid w:val="0050311A"/>
    <w:rsid w:val="005058FD"/>
    <w:rsid w:val="00511C81"/>
    <w:rsid w:val="00512E1C"/>
    <w:rsid w:val="00513132"/>
    <w:rsid w:val="00514DE9"/>
    <w:rsid w:val="00520671"/>
    <w:rsid w:val="00521B34"/>
    <w:rsid w:val="00522D38"/>
    <w:rsid w:val="00526391"/>
    <w:rsid w:val="00527E17"/>
    <w:rsid w:val="00531A16"/>
    <w:rsid w:val="00532A16"/>
    <w:rsid w:val="00534285"/>
    <w:rsid w:val="0053681F"/>
    <w:rsid w:val="00536ED0"/>
    <w:rsid w:val="0054398C"/>
    <w:rsid w:val="00544E2D"/>
    <w:rsid w:val="0055173F"/>
    <w:rsid w:val="00554E72"/>
    <w:rsid w:val="00562B21"/>
    <w:rsid w:val="0056659A"/>
    <w:rsid w:val="00567D6A"/>
    <w:rsid w:val="005705DC"/>
    <w:rsid w:val="005716E2"/>
    <w:rsid w:val="005727D1"/>
    <w:rsid w:val="00574197"/>
    <w:rsid w:val="005758C5"/>
    <w:rsid w:val="00584DC8"/>
    <w:rsid w:val="00586F9C"/>
    <w:rsid w:val="00592B15"/>
    <w:rsid w:val="005A01EE"/>
    <w:rsid w:val="005A2E99"/>
    <w:rsid w:val="005A3E11"/>
    <w:rsid w:val="005A43E6"/>
    <w:rsid w:val="005A50A4"/>
    <w:rsid w:val="005B0427"/>
    <w:rsid w:val="005B1D19"/>
    <w:rsid w:val="005B626A"/>
    <w:rsid w:val="005B6B0D"/>
    <w:rsid w:val="005B7F28"/>
    <w:rsid w:val="005C2685"/>
    <w:rsid w:val="005C28EA"/>
    <w:rsid w:val="005C5D46"/>
    <w:rsid w:val="005C7C11"/>
    <w:rsid w:val="005D414F"/>
    <w:rsid w:val="005E0506"/>
    <w:rsid w:val="005E11E3"/>
    <w:rsid w:val="005E3782"/>
    <w:rsid w:val="005E4075"/>
    <w:rsid w:val="005F342C"/>
    <w:rsid w:val="005F6129"/>
    <w:rsid w:val="00601CEB"/>
    <w:rsid w:val="00602B0E"/>
    <w:rsid w:val="0060386A"/>
    <w:rsid w:val="00603B8E"/>
    <w:rsid w:val="006073BF"/>
    <w:rsid w:val="006117E0"/>
    <w:rsid w:val="00613E94"/>
    <w:rsid w:val="006164C3"/>
    <w:rsid w:val="00621FCD"/>
    <w:rsid w:val="00624723"/>
    <w:rsid w:val="00630E8A"/>
    <w:rsid w:val="00633A42"/>
    <w:rsid w:val="0063745C"/>
    <w:rsid w:val="006400AD"/>
    <w:rsid w:val="00643816"/>
    <w:rsid w:val="00644378"/>
    <w:rsid w:val="00644919"/>
    <w:rsid w:val="00646A0C"/>
    <w:rsid w:val="006506BB"/>
    <w:rsid w:val="00650BEB"/>
    <w:rsid w:val="006532C1"/>
    <w:rsid w:val="006550E9"/>
    <w:rsid w:val="00661C75"/>
    <w:rsid w:val="006628F8"/>
    <w:rsid w:val="0066470C"/>
    <w:rsid w:val="006653D3"/>
    <w:rsid w:val="006661E0"/>
    <w:rsid w:val="0066635C"/>
    <w:rsid w:val="00667423"/>
    <w:rsid w:val="00667DCF"/>
    <w:rsid w:val="00671EDE"/>
    <w:rsid w:val="00671F75"/>
    <w:rsid w:val="006720CB"/>
    <w:rsid w:val="006724E4"/>
    <w:rsid w:val="00672941"/>
    <w:rsid w:val="00674DC0"/>
    <w:rsid w:val="00680E01"/>
    <w:rsid w:val="00685A96"/>
    <w:rsid w:val="00693668"/>
    <w:rsid w:val="0069481B"/>
    <w:rsid w:val="00697898"/>
    <w:rsid w:val="006A1FBE"/>
    <w:rsid w:val="006A3F23"/>
    <w:rsid w:val="006B0407"/>
    <w:rsid w:val="006B1BD5"/>
    <w:rsid w:val="006B1C5D"/>
    <w:rsid w:val="006B2907"/>
    <w:rsid w:val="006B3259"/>
    <w:rsid w:val="006C264C"/>
    <w:rsid w:val="006C467A"/>
    <w:rsid w:val="006C65B3"/>
    <w:rsid w:val="006D337D"/>
    <w:rsid w:val="006D6D6D"/>
    <w:rsid w:val="006E110E"/>
    <w:rsid w:val="006E7092"/>
    <w:rsid w:val="006E76A3"/>
    <w:rsid w:val="006F02B0"/>
    <w:rsid w:val="006F151C"/>
    <w:rsid w:val="006F29C4"/>
    <w:rsid w:val="006F3E3E"/>
    <w:rsid w:val="006F6895"/>
    <w:rsid w:val="00701A16"/>
    <w:rsid w:val="00701C1D"/>
    <w:rsid w:val="007026A8"/>
    <w:rsid w:val="00705121"/>
    <w:rsid w:val="00707048"/>
    <w:rsid w:val="00715818"/>
    <w:rsid w:val="00716244"/>
    <w:rsid w:val="00720616"/>
    <w:rsid w:val="00725EE1"/>
    <w:rsid w:val="00726BB0"/>
    <w:rsid w:val="00735081"/>
    <w:rsid w:val="007352F5"/>
    <w:rsid w:val="00736849"/>
    <w:rsid w:val="007372FD"/>
    <w:rsid w:val="007376B2"/>
    <w:rsid w:val="00737A53"/>
    <w:rsid w:val="00741D9D"/>
    <w:rsid w:val="007447DA"/>
    <w:rsid w:val="00745C41"/>
    <w:rsid w:val="00751454"/>
    <w:rsid w:val="007524C5"/>
    <w:rsid w:val="00757AB5"/>
    <w:rsid w:val="00761A31"/>
    <w:rsid w:val="00763D86"/>
    <w:rsid w:val="00770C4B"/>
    <w:rsid w:val="00774DA7"/>
    <w:rsid w:val="007773AD"/>
    <w:rsid w:val="007915B9"/>
    <w:rsid w:val="00793579"/>
    <w:rsid w:val="00796960"/>
    <w:rsid w:val="007A0D66"/>
    <w:rsid w:val="007A1ACE"/>
    <w:rsid w:val="007B607F"/>
    <w:rsid w:val="007C1332"/>
    <w:rsid w:val="007C2F53"/>
    <w:rsid w:val="007C36E6"/>
    <w:rsid w:val="007C44E9"/>
    <w:rsid w:val="007C4783"/>
    <w:rsid w:val="007C52AD"/>
    <w:rsid w:val="007C5F55"/>
    <w:rsid w:val="007C72EE"/>
    <w:rsid w:val="007D0A04"/>
    <w:rsid w:val="007D2332"/>
    <w:rsid w:val="007D3F8B"/>
    <w:rsid w:val="007D787A"/>
    <w:rsid w:val="007E081E"/>
    <w:rsid w:val="007E2727"/>
    <w:rsid w:val="007E32CE"/>
    <w:rsid w:val="007E5207"/>
    <w:rsid w:val="007F10C5"/>
    <w:rsid w:val="007F1EF8"/>
    <w:rsid w:val="007F1F70"/>
    <w:rsid w:val="007F6744"/>
    <w:rsid w:val="007F766A"/>
    <w:rsid w:val="00800973"/>
    <w:rsid w:val="008009F1"/>
    <w:rsid w:val="00801B2E"/>
    <w:rsid w:val="00803091"/>
    <w:rsid w:val="00807D5B"/>
    <w:rsid w:val="008125EC"/>
    <w:rsid w:val="008154C5"/>
    <w:rsid w:val="00817889"/>
    <w:rsid w:val="008214DA"/>
    <w:rsid w:val="00823F91"/>
    <w:rsid w:val="00826878"/>
    <w:rsid w:val="00830A7F"/>
    <w:rsid w:val="00832291"/>
    <w:rsid w:val="00837D7F"/>
    <w:rsid w:val="00841254"/>
    <w:rsid w:val="00842890"/>
    <w:rsid w:val="0084694F"/>
    <w:rsid w:val="00846C4F"/>
    <w:rsid w:val="0085056D"/>
    <w:rsid w:val="00850AFC"/>
    <w:rsid w:val="00857707"/>
    <w:rsid w:val="00857E31"/>
    <w:rsid w:val="00860665"/>
    <w:rsid w:val="00863F1F"/>
    <w:rsid w:val="008666D3"/>
    <w:rsid w:val="00866846"/>
    <w:rsid w:val="00867AAB"/>
    <w:rsid w:val="008725C6"/>
    <w:rsid w:val="00877545"/>
    <w:rsid w:val="00883F46"/>
    <w:rsid w:val="008920F4"/>
    <w:rsid w:val="008927D4"/>
    <w:rsid w:val="00893A83"/>
    <w:rsid w:val="008944CE"/>
    <w:rsid w:val="00894B9F"/>
    <w:rsid w:val="00897110"/>
    <w:rsid w:val="008A32AC"/>
    <w:rsid w:val="008A47F8"/>
    <w:rsid w:val="008A6022"/>
    <w:rsid w:val="008B0A48"/>
    <w:rsid w:val="008B36BB"/>
    <w:rsid w:val="008B64EF"/>
    <w:rsid w:val="008B67A1"/>
    <w:rsid w:val="008C4805"/>
    <w:rsid w:val="008C5E4D"/>
    <w:rsid w:val="008D3F92"/>
    <w:rsid w:val="008D42C0"/>
    <w:rsid w:val="008D639D"/>
    <w:rsid w:val="008E0490"/>
    <w:rsid w:val="008E139D"/>
    <w:rsid w:val="008E2A3C"/>
    <w:rsid w:val="008E3642"/>
    <w:rsid w:val="008E5165"/>
    <w:rsid w:val="008F5F13"/>
    <w:rsid w:val="00903844"/>
    <w:rsid w:val="00904FFB"/>
    <w:rsid w:val="00906682"/>
    <w:rsid w:val="009125CD"/>
    <w:rsid w:val="00914CBE"/>
    <w:rsid w:val="00915131"/>
    <w:rsid w:val="00915639"/>
    <w:rsid w:val="009226CD"/>
    <w:rsid w:val="0092302C"/>
    <w:rsid w:val="00926E1B"/>
    <w:rsid w:val="0093250B"/>
    <w:rsid w:val="00932510"/>
    <w:rsid w:val="00936476"/>
    <w:rsid w:val="00936E46"/>
    <w:rsid w:val="00943702"/>
    <w:rsid w:val="00944312"/>
    <w:rsid w:val="00945B70"/>
    <w:rsid w:val="00945D6A"/>
    <w:rsid w:val="00950B21"/>
    <w:rsid w:val="0095303D"/>
    <w:rsid w:val="00955803"/>
    <w:rsid w:val="00955DD2"/>
    <w:rsid w:val="009577CA"/>
    <w:rsid w:val="00963B19"/>
    <w:rsid w:val="00964408"/>
    <w:rsid w:val="00964C40"/>
    <w:rsid w:val="00964F39"/>
    <w:rsid w:val="00970C9D"/>
    <w:rsid w:val="009750CF"/>
    <w:rsid w:val="0097676D"/>
    <w:rsid w:val="0098032C"/>
    <w:rsid w:val="00982025"/>
    <w:rsid w:val="00982308"/>
    <w:rsid w:val="00987227"/>
    <w:rsid w:val="00993831"/>
    <w:rsid w:val="009955DE"/>
    <w:rsid w:val="009A141C"/>
    <w:rsid w:val="009A1EA1"/>
    <w:rsid w:val="009A21B5"/>
    <w:rsid w:val="009A62F6"/>
    <w:rsid w:val="009A6BC3"/>
    <w:rsid w:val="009B3A9C"/>
    <w:rsid w:val="009B3F1B"/>
    <w:rsid w:val="009B3F76"/>
    <w:rsid w:val="009B5D13"/>
    <w:rsid w:val="009B6BA5"/>
    <w:rsid w:val="009C0DAA"/>
    <w:rsid w:val="009D3037"/>
    <w:rsid w:val="009D6AF8"/>
    <w:rsid w:val="009E2B09"/>
    <w:rsid w:val="009E47CC"/>
    <w:rsid w:val="009E73F4"/>
    <w:rsid w:val="009F0123"/>
    <w:rsid w:val="009F2D64"/>
    <w:rsid w:val="009F43C7"/>
    <w:rsid w:val="00A01F76"/>
    <w:rsid w:val="00A0292A"/>
    <w:rsid w:val="00A04471"/>
    <w:rsid w:val="00A105C1"/>
    <w:rsid w:val="00A10DB3"/>
    <w:rsid w:val="00A1402A"/>
    <w:rsid w:val="00A2156E"/>
    <w:rsid w:val="00A243F9"/>
    <w:rsid w:val="00A27350"/>
    <w:rsid w:val="00A27B2A"/>
    <w:rsid w:val="00A30906"/>
    <w:rsid w:val="00A3318C"/>
    <w:rsid w:val="00A331B7"/>
    <w:rsid w:val="00A35B9E"/>
    <w:rsid w:val="00A400D1"/>
    <w:rsid w:val="00A40D60"/>
    <w:rsid w:val="00A41B8D"/>
    <w:rsid w:val="00A42B45"/>
    <w:rsid w:val="00A447AD"/>
    <w:rsid w:val="00A47124"/>
    <w:rsid w:val="00A50442"/>
    <w:rsid w:val="00A50638"/>
    <w:rsid w:val="00A525AC"/>
    <w:rsid w:val="00A52C45"/>
    <w:rsid w:val="00A53A32"/>
    <w:rsid w:val="00A54D7D"/>
    <w:rsid w:val="00A572CC"/>
    <w:rsid w:val="00A6143E"/>
    <w:rsid w:val="00A6691F"/>
    <w:rsid w:val="00A6732C"/>
    <w:rsid w:val="00A722B6"/>
    <w:rsid w:val="00A742BC"/>
    <w:rsid w:val="00A74A12"/>
    <w:rsid w:val="00A7678E"/>
    <w:rsid w:val="00A768BC"/>
    <w:rsid w:val="00A76BCD"/>
    <w:rsid w:val="00A76DB8"/>
    <w:rsid w:val="00A77833"/>
    <w:rsid w:val="00A80C93"/>
    <w:rsid w:val="00A81D3C"/>
    <w:rsid w:val="00A84483"/>
    <w:rsid w:val="00A844E7"/>
    <w:rsid w:val="00A8498D"/>
    <w:rsid w:val="00A8527D"/>
    <w:rsid w:val="00A85ADE"/>
    <w:rsid w:val="00A87B89"/>
    <w:rsid w:val="00A87E08"/>
    <w:rsid w:val="00A94357"/>
    <w:rsid w:val="00A94442"/>
    <w:rsid w:val="00A968EE"/>
    <w:rsid w:val="00AA739F"/>
    <w:rsid w:val="00AA7DDD"/>
    <w:rsid w:val="00AB053B"/>
    <w:rsid w:val="00AB3EA6"/>
    <w:rsid w:val="00AB4F13"/>
    <w:rsid w:val="00AB5E3F"/>
    <w:rsid w:val="00AB6866"/>
    <w:rsid w:val="00AB797B"/>
    <w:rsid w:val="00AC015C"/>
    <w:rsid w:val="00AC5AC7"/>
    <w:rsid w:val="00AC7085"/>
    <w:rsid w:val="00AD120C"/>
    <w:rsid w:val="00AD1520"/>
    <w:rsid w:val="00AD1998"/>
    <w:rsid w:val="00AD2F7C"/>
    <w:rsid w:val="00AE014F"/>
    <w:rsid w:val="00AE0643"/>
    <w:rsid w:val="00AE08E1"/>
    <w:rsid w:val="00AF2189"/>
    <w:rsid w:val="00B02F66"/>
    <w:rsid w:val="00B043FC"/>
    <w:rsid w:val="00B06A81"/>
    <w:rsid w:val="00B10AF3"/>
    <w:rsid w:val="00B14777"/>
    <w:rsid w:val="00B150BC"/>
    <w:rsid w:val="00B259F2"/>
    <w:rsid w:val="00B26B68"/>
    <w:rsid w:val="00B27D77"/>
    <w:rsid w:val="00B32C29"/>
    <w:rsid w:val="00B32C64"/>
    <w:rsid w:val="00B41EF1"/>
    <w:rsid w:val="00B4638F"/>
    <w:rsid w:val="00B51CB0"/>
    <w:rsid w:val="00B51E12"/>
    <w:rsid w:val="00B53551"/>
    <w:rsid w:val="00B61F90"/>
    <w:rsid w:val="00B62274"/>
    <w:rsid w:val="00B65418"/>
    <w:rsid w:val="00B65D68"/>
    <w:rsid w:val="00B70510"/>
    <w:rsid w:val="00B73A91"/>
    <w:rsid w:val="00B77D99"/>
    <w:rsid w:val="00B80CB2"/>
    <w:rsid w:val="00B810A1"/>
    <w:rsid w:val="00B90CF0"/>
    <w:rsid w:val="00B91B87"/>
    <w:rsid w:val="00B937C2"/>
    <w:rsid w:val="00B96950"/>
    <w:rsid w:val="00BA5554"/>
    <w:rsid w:val="00BA5AD3"/>
    <w:rsid w:val="00BB51AB"/>
    <w:rsid w:val="00BC07F7"/>
    <w:rsid w:val="00BC0D59"/>
    <w:rsid w:val="00BC0F04"/>
    <w:rsid w:val="00BD3FFE"/>
    <w:rsid w:val="00BD45CC"/>
    <w:rsid w:val="00BD5B5E"/>
    <w:rsid w:val="00BE15AA"/>
    <w:rsid w:val="00BE5FBE"/>
    <w:rsid w:val="00BF0EBE"/>
    <w:rsid w:val="00BF157F"/>
    <w:rsid w:val="00BF196D"/>
    <w:rsid w:val="00BF33EA"/>
    <w:rsid w:val="00BF36D4"/>
    <w:rsid w:val="00BF3FA2"/>
    <w:rsid w:val="00BF4B4A"/>
    <w:rsid w:val="00BF4EDA"/>
    <w:rsid w:val="00C07328"/>
    <w:rsid w:val="00C07A4D"/>
    <w:rsid w:val="00C10C4B"/>
    <w:rsid w:val="00C10F72"/>
    <w:rsid w:val="00C114D1"/>
    <w:rsid w:val="00C1208A"/>
    <w:rsid w:val="00C126A3"/>
    <w:rsid w:val="00C143C9"/>
    <w:rsid w:val="00C173D5"/>
    <w:rsid w:val="00C22EB0"/>
    <w:rsid w:val="00C24D86"/>
    <w:rsid w:val="00C26F89"/>
    <w:rsid w:val="00C31303"/>
    <w:rsid w:val="00C33752"/>
    <w:rsid w:val="00C3387C"/>
    <w:rsid w:val="00C40EA5"/>
    <w:rsid w:val="00C41F5B"/>
    <w:rsid w:val="00C44654"/>
    <w:rsid w:val="00C501CB"/>
    <w:rsid w:val="00C506C1"/>
    <w:rsid w:val="00C516ED"/>
    <w:rsid w:val="00C52484"/>
    <w:rsid w:val="00C54E3F"/>
    <w:rsid w:val="00C55B00"/>
    <w:rsid w:val="00C57678"/>
    <w:rsid w:val="00C612B5"/>
    <w:rsid w:val="00C660B5"/>
    <w:rsid w:val="00C769B5"/>
    <w:rsid w:val="00C81831"/>
    <w:rsid w:val="00C8222F"/>
    <w:rsid w:val="00C82A46"/>
    <w:rsid w:val="00C83ABA"/>
    <w:rsid w:val="00C86F35"/>
    <w:rsid w:val="00C9293A"/>
    <w:rsid w:val="00CA1DF4"/>
    <w:rsid w:val="00CA69F6"/>
    <w:rsid w:val="00CB200E"/>
    <w:rsid w:val="00CB4739"/>
    <w:rsid w:val="00CB5E07"/>
    <w:rsid w:val="00CB7104"/>
    <w:rsid w:val="00CB7C7C"/>
    <w:rsid w:val="00CC1E8D"/>
    <w:rsid w:val="00CC2101"/>
    <w:rsid w:val="00CC2D49"/>
    <w:rsid w:val="00CC38AE"/>
    <w:rsid w:val="00CC6008"/>
    <w:rsid w:val="00CC726C"/>
    <w:rsid w:val="00CD48E6"/>
    <w:rsid w:val="00CD4BCD"/>
    <w:rsid w:val="00CD5CF7"/>
    <w:rsid w:val="00CD6AFC"/>
    <w:rsid w:val="00CE116E"/>
    <w:rsid w:val="00CE60FE"/>
    <w:rsid w:val="00CE6509"/>
    <w:rsid w:val="00CE67F4"/>
    <w:rsid w:val="00CF5C3F"/>
    <w:rsid w:val="00CF6984"/>
    <w:rsid w:val="00CF7A5C"/>
    <w:rsid w:val="00D00818"/>
    <w:rsid w:val="00D04E06"/>
    <w:rsid w:val="00D1380B"/>
    <w:rsid w:val="00D16760"/>
    <w:rsid w:val="00D16F4D"/>
    <w:rsid w:val="00D22E9C"/>
    <w:rsid w:val="00D26575"/>
    <w:rsid w:val="00D26B60"/>
    <w:rsid w:val="00D27634"/>
    <w:rsid w:val="00D33693"/>
    <w:rsid w:val="00D34038"/>
    <w:rsid w:val="00D35851"/>
    <w:rsid w:val="00D41E24"/>
    <w:rsid w:val="00D41E59"/>
    <w:rsid w:val="00D43BCD"/>
    <w:rsid w:val="00D462A5"/>
    <w:rsid w:val="00D518E5"/>
    <w:rsid w:val="00D53882"/>
    <w:rsid w:val="00D539A7"/>
    <w:rsid w:val="00D55A29"/>
    <w:rsid w:val="00D61603"/>
    <w:rsid w:val="00D61BE9"/>
    <w:rsid w:val="00D62BCD"/>
    <w:rsid w:val="00D645CE"/>
    <w:rsid w:val="00D64669"/>
    <w:rsid w:val="00D67798"/>
    <w:rsid w:val="00D71066"/>
    <w:rsid w:val="00D71724"/>
    <w:rsid w:val="00D72111"/>
    <w:rsid w:val="00D75D58"/>
    <w:rsid w:val="00D86044"/>
    <w:rsid w:val="00D87419"/>
    <w:rsid w:val="00D8789E"/>
    <w:rsid w:val="00D919C7"/>
    <w:rsid w:val="00D91CF7"/>
    <w:rsid w:val="00D92859"/>
    <w:rsid w:val="00D954FD"/>
    <w:rsid w:val="00D95E5B"/>
    <w:rsid w:val="00D9686A"/>
    <w:rsid w:val="00D96963"/>
    <w:rsid w:val="00DA1B30"/>
    <w:rsid w:val="00DA5A10"/>
    <w:rsid w:val="00DA6836"/>
    <w:rsid w:val="00DB1B68"/>
    <w:rsid w:val="00DB33DB"/>
    <w:rsid w:val="00DB5A1B"/>
    <w:rsid w:val="00DC0162"/>
    <w:rsid w:val="00DC2994"/>
    <w:rsid w:val="00DC3AD1"/>
    <w:rsid w:val="00DD50C5"/>
    <w:rsid w:val="00DE443A"/>
    <w:rsid w:val="00DF08C4"/>
    <w:rsid w:val="00DF1034"/>
    <w:rsid w:val="00DF3F94"/>
    <w:rsid w:val="00DF6598"/>
    <w:rsid w:val="00DF734D"/>
    <w:rsid w:val="00E00366"/>
    <w:rsid w:val="00E019D9"/>
    <w:rsid w:val="00E02F55"/>
    <w:rsid w:val="00E044CF"/>
    <w:rsid w:val="00E11B2F"/>
    <w:rsid w:val="00E12DB1"/>
    <w:rsid w:val="00E132E8"/>
    <w:rsid w:val="00E142AB"/>
    <w:rsid w:val="00E217F4"/>
    <w:rsid w:val="00E225DB"/>
    <w:rsid w:val="00E23192"/>
    <w:rsid w:val="00E24B6B"/>
    <w:rsid w:val="00E27DF8"/>
    <w:rsid w:val="00E31D9D"/>
    <w:rsid w:val="00E34FF4"/>
    <w:rsid w:val="00E3543F"/>
    <w:rsid w:val="00E37551"/>
    <w:rsid w:val="00E4184B"/>
    <w:rsid w:val="00E427F3"/>
    <w:rsid w:val="00E45589"/>
    <w:rsid w:val="00E460B1"/>
    <w:rsid w:val="00E47D70"/>
    <w:rsid w:val="00E516C7"/>
    <w:rsid w:val="00E56172"/>
    <w:rsid w:val="00E576FF"/>
    <w:rsid w:val="00E653E3"/>
    <w:rsid w:val="00E66442"/>
    <w:rsid w:val="00E709EE"/>
    <w:rsid w:val="00E71D6E"/>
    <w:rsid w:val="00E739F0"/>
    <w:rsid w:val="00E742FE"/>
    <w:rsid w:val="00E74511"/>
    <w:rsid w:val="00E826B1"/>
    <w:rsid w:val="00E83067"/>
    <w:rsid w:val="00E9038B"/>
    <w:rsid w:val="00E9216C"/>
    <w:rsid w:val="00E92DA3"/>
    <w:rsid w:val="00E93DE9"/>
    <w:rsid w:val="00E94666"/>
    <w:rsid w:val="00E94A0E"/>
    <w:rsid w:val="00E96A6D"/>
    <w:rsid w:val="00E96D59"/>
    <w:rsid w:val="00EA5A16"/>
    <w:rsid w:val="00EA5DDB"/>
    <w:rsid w:val="00EB1065"/>
    <w:rsid w:val="00EB1F1F"/>
    <w:rsid w:val="00EB4671"/>
    <w:rsid w:val="00EB5A4F"/>
    <w:rsid w:val="00EB5D86"/>
    <w:rsid w:val="00EB60AD"/>
    <w:rsid w:val="00EC59E2"/>
    <w:rsid w:val="00EC6DA1"/>
    <w:rsid w:val="00ED1E65"/>
    <w:rsid w:val="00ED36E1"/>
    <w:rsid w:val="00ED3945"/>
    <w:rsid w:val="00ED470C"/>
    <w:rsid w:val="00ED5182"/>
    <w:rsid w:val="00ED57F3"/>
    <w:rsid w:val="00ED58A5"/>
    <w:rsid w:val="00ED7123"/>
    <w:rsid w:val="00EE16AF"/>
    <w:rsid w:val="00EE2463"/>
    <w:rsid w:val="00EE2EC5"/>
    <w:rsid w:val="00EE350B"/>
    <w:rsid w:val="00EE5085"/>
    <w:rsid w:val="00EE5D8A"/>
    <w:rsid w:val="00EF1373"/>
    <w:rsid w:val="00EF1496"/>
    <w:rsid w:val="00EF3F31"/>
    <w:rsid w:val="00F0033B"/>
    <w:rsid w:val="00F02477"/>
    <w:rsid w:val="00F10BA1"/>
    <w:rsid w:val="00F11AD9"/>
    <w:rsid w:val="00F15D55"/>
    <w:rsid w:val="00F20FCD"/>
    <w:rsid w:val="00F23FFE"/>
    <w:rsid w:val="00F27F4B"/>
    <w:rsid w:val="00F32390"/>
    <w:rsid w:val="00F3538D"/>
    <w:rsid w:val="00F4011E"/>
    <w:rsid w:val="00F45B75"/>
    <w:rsid w:val="00F4607C"/>
    <w:rsid w:val="00F530BB"/>
    <w:rsid w:val="00F56FA0"/>
    <w:rsid w:val="00F57D6F"/>
    <w:rsid w:val="00F609E4"/>
    <w:rsid w:val="00F6590A"/>
    <w:rsid w:val="00F65E12"/>
    <w:rsid w:val="00F6723A"/>
    <w:rsid w:val="00F705F2"/>
    <w:rsid w:val="00F72880"/>
    <w:rsid w:val="00F72B67"/>
    <w:rsid w:val="00F73C6D"/>
    <w:rsid w:val="00F74985"/>
    <w:rsid w:val="00F76F4B"/>
    <w:rsid w:val="00F83BED"/>
    <w:rsid w:val="00F844A5"/>
    <w:rsid w:val="00F86E94"/>
    <w:rsid w:val="00F97BB7"/>
    <w:rsid w:val="00FA01AC"/>
    <w:rsid w:val="00FA0846"/>
    <w:rsid w:val="00FA5467"/>
    <w:rsid w:val="00FA7288"/>
    <w:rsid w:val="00FB1563"/>
    <w:rsid w:val="00FB2D1F"/>
    <w:rsid w:val="00FB374C"/>
    <w:rsid w:val="00FB5C4D"/>
    <w:rsid w:val="00FB670A"/>
    <w:rsid w:val="00FC542A"/>
    <w:rsid w:val="00FD0B08"/>
    <w:rsid w:val="00FD167B"/>
    <w:rsid w:val="00FD26CE"/>
    <w:rsid w:val="00FE281B"/>
    <w:rsid w:val="00FE4678"/>
    <w:rsid w:val="00FF5576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03687"/>
  <w15:docId w15:val="{C86089E2-93C9-4761-8356-17C3ED62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92A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C5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MAIN CONTENT,List Paragraph12,List Paragraph2,Normal numbered,Recommendatio,Colorful List - Accent 11"/>
    <w:basedOn w:val="Normal"/>
    <w:link w:val="ListParagraphChar"/>
    <w:uiPriority w:val="34"/>
    <w:qFormat/>
    <w:rsid w:val="000A7C55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45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589"/>
    <w:pPr>
      <w:spacing w:after="20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58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8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36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66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936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68"/>
    <w:rPr>
      <w:rFonts w:ascii="Times New Roman" w:eastAsia="Calibri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4FF"/>
    <w:pPr>
      <w:spacing w:after="0"/>
      <w:jc w:val="both"/>
    </w:pPr>
    <w:rPr>
      <w:rFonts w:ascii="Times New Roman" w:eastAsia="Calibr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4F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MAIN CONTENT Char,List Paragraph12 Char"/>
    <w:basedOn w:val="DefaultParagraphFont"/>
    <w:link w:val="ListParagraph"/>
    <w:uiPriority w:val="34"/>
    <w:qFormat/>
    <w:locked/>
    <w:rsid w:val="00F02477"/>
  </w:style>
  <w:style w:type="paragraph" w:styleId="PlainText">
    <w:name w:val="Plain Text"/>
    <w:basedOn w:val="Normal"/>
    <w:link w:val="PlainTextChar"/>
    <w:uiPriority w:val="99"/>
    <w:unhideWhenUsed/>
    <w:rsid w:val="00207A99"/>
    <w:pPr>
      <w:spacing w:line="240" w:lineRule="auto"/>
      <w:jc w:val="left"/>
    </w:pPr>
    <w:rPr>
      <w:rFonts w:ascii="Calibri" w:eastAsiaTheme="minorHAnsi" w:hAnsi="Calibri" w:cs="Calibri"/>
      <w:sz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7A99"/>
    <w:rPr>
      <w:rFonts w:ascii="Calibri" w:hAnsi="Calibri" w:cs="Calibri"/>
      <w:lang w:val="en-US"/>
    </w:rPr>
  </w:style>
  <w:style w:type="numbering" w:customStyle="1" w:styleId="ImportedStyle2">
    <w:name w:val="Imported Style 2"/>
    <w:rsid w:val="00273BBA"/>
    <w:pPr>
      <w:numPr>
        <w:numId w:val="1"/>
      </w:numPr>
    </w:pPr>
  </w:style>
  <w:style w:type="character" w:customStyle="1" w:styleId="null">
    <w:name w:val="null"/>
    <w:basedOn w:val="DefaultParagraphFont"/>
    <w:rsid w:val="00532A1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6F4D"/>
  </w:style>
  <w:style w:type="character" w:customStyle="1" w:styleId="DateChar">
    <w:name w:val="Date Char"/>
    <w:basedOn w:val="DefaultParagraphFont"/>
    <w:link w:val="Date"/>
    <w:uiPriority w:val="99"/>
    <w:semiHidden/>
    <w:rsid w:val="00D16F4D"/>
    <w:rPr>
      <w:rFonts w:ascii="Times New Roman" w:eastAsia="Calibri" w:hAnsi="Times New Roman" w:cs="Times New Roman"/>
      <w:sz w:val="24"/>
    </w:rPr>
  </w:style>
  <w:style w:type="paragraph" w:customStyle="1" w:styleId="oj-normal">
    <w:name w:val="oj-normal"/>
    <w:basedOn w:val="Normal"/>
    <w:rsid w:val="00A722B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t-EE"/>
    </w:rPr>
  </w:style>
  <w:style w:type="character" w:customStyle="1" w:styleId="null1">
    <w:name w:val="null1"/>
    <w:basedOn w:val="DefaultParagraphFont"/>
    <w:rsid w:val="002F70E4"/>
  </w:style>
  <w:style w:type="paragraph" w:styleId="Revision">
    <w:name w:val="Revision"/>
    <w:hidden/>
    <w:uiPriority w:val="99"/>
    <w:semiHidden/>
    <w:rsid w:val="00C82A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ragraph">
    <w:name w:val="paragraph"/>
    <w:basedOn w:val="Normal"/>
    <w:rsid w:val="001A6FA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1A6FA7"/>
  </w:style>
  <w:style w:type="character" w:customStyle="1" w:styleId="eop">
    <w:name w:val="eop"/>
    <w:basedOn w:val="DefaultParagraphFont"/>
    <w:rsid w:val="005A2E99"/>
  </w:style>
  <w:style w:type="paragraph" w:styleId="NormalWeb">
    <w:name w:val="Normal (Web)"/>
    <w:basedOn w:val="Normal"/>
    <w:uiPriority w:val="99"/>
    <w:unhideWhenUsed/>
    <w:rsid w:val="005A2E9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AD263B06F984A9FADE851BE7F8B78" ma:contentTypeVersion="13" ma:contentTypeDescription="Loo uus dokument" ma:contentTypeScope="" ma:versionID="410531699ca67009f082a214e5a65d5d">
  <xsd:schema xmlns:xsd="http://www.w3.org/2001/XMLSchema" xmlns:xs="http://www.w3.org/2001/XMLSchema" xmlns:p="http://schemas.microsoft.com/office/2006/metadata/properties" xmlns:ns2="8f31e32e-7937-46b0-85b2-70eae375b10d" xmlns:ns3="3d7fb3fa-7f75-4382-a1fe-43b99e0a9782" targetNamespace="http://schemas.microsoft.com/office/2006/metadata/properties" ma:root="true" ma:fieldsID="28f8ffc72b0f87f1b0274a4712dd87e3" ns2:_="" ns3:_="">
    <xsd:import namespace="8f31e32e-7937-46b0-85b2-70eae375b10d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e32e-7937-46b0-85b2-70eae375b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595f80-5f17-4192-b1bd-f571a115a286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8f31e32e-7937-46b0-85b2-70eae375b1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34CFA8-E069-464B-80BF-1CDD7643A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1e32e-7937-46b0-85b2-70eae375b10d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BC92B-83F0-4300-99E0-824B0F55C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E62F2-B336-4009-888C-307968120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45FD6-FE6F-4D66-9B61-794A562B8BE7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8f31e32e-7937-46b0-85b2-70eae375b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</dc:creator>
  <cp:keywords/>
  <dc:description/>
  <cp:lastModifiedBy>Maris Soone</cp:lastModifiedBy>
  <cp:revision>19</cp:revision>
  <cp:lastPrinted>2023-10-17T09:31:00Z</cp:lastPrinted>
  <dcterms:created xsi:type="dcterms:W3CDTF">2025-11-11T13:46:00Z</dcterms:created>
  <dcterms:modified xsi:type="dcterms:W3CDTF">2026-06-10T03:06:00Z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0x010100897AD263B06F984A9FADE851BE7F8B78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2025-06-18T03:09:06Z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06b0c89e-a95d-4195-8380-f815c0583488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