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E565" w14:textId="0F284AE3" w:rsidR="00F332F1" w:rsidRDefault="006F52D7">
      <w:pPr>
        <w:rPr>
          <w:rFonts w:ascii="Arial" w:hAnsi="Arial" w:cs="Arial"/>
          <w:sz w:val="18"/>
          <w:szCs w:val="18"/>
          <w:lang w:val="et-EE"/>
        </w:rPr>
      </w:pPr>
      <w:r w:rsidRPr="006F52D7">
        <w:rPr>
          <w:rFonts w:ascii="Arial" w:hAnsi="Arial" w:cs="Arial"/>
          <w:sz w:val="18"/>
          <w:szCs w:val="18"/>
          <w:lang w:val="et-EE"/>
        </w:rPr>
        <w:t>Sissejuhatus.</w:t>
      </w:r>
    </w:p>
    <w:p w14:paraId="6EC3BD42" w14:textId="74508248" w:rsidR="005D4BBE" w:rsidRDefault="00036574">
      <w:pPr>
        <w:rPr>
          <w:rFonts w:ascii="Arial" w:hAnsi="Arial" w:cs="Arial"/>
          <w:sz w:val="18"/>
          <w:szCs w:val="18"/>
          <w:lang w:val="et-EE"/>
        </w:rPr>
      </w:pPr>
      <w:r>
        <w:rPr>
          <w:rFonts w:ascii="Arial" w:hAnsi="Arial" w:cs="Arial"/>
          <w:sz w:val="18"/>
          <w:szCs w:val="18"/>
          <w:lang w:val="et-EE"/>
        </w:rPr>
        <w:t>On</w:t>
      </w:r>
      <w:r w:rsidR="005D4BBE">
        <w:rPr>
          <w:rFonts w:ascii="Arial" w:hAnsi="Arial" w:cs="Arial"/>
          <w:sz w:val="18"/>
          <w:szCs w:val="18"/>
          <w:lang w:val="et-EE"/>
        </w:rPr>
        <w:t xml:space="preserve"> rõõm tõdeda ja tutvuda hulga kvaliteetse </w:t>
      </w:r>
      <w:r>
        <w:rPr>
          <w:rFonts w:ascii="Arial" w:hAnsi="Arial" w:cs="Arial"/>
          <w:sz w:val="18"/>
          <w:szCs w:val="18"/>
          <w:lang w:val="et-EE"/>
        </w:rPr>
        <w:t xml:space="preserve">ja tänapäevase </w:t>
      </w:r>
      <w:r w:rsidR="005D4BBE">
        <w:rPr>
          <w:rFonts w:ascii="Arial" w:hAnsi="Arial" w:cs="Arial"/>
          <w:sz w:val="18"/>
          <w:szCs w:val="18"/>
          <w:lang w:val="et-EE"/>
        </w:rPr>
        <w:t>eesti konteksti teadus</w:t>
      </w:r>
      <w:r w:rsidR="008635E6">
        <w:rPr>
          <w:rFonts w:ascii="Arial" w:hAnsi="Arial" w:cs="Arial"/>
          <w:sz w:val="18"/>
          <w:szCs w:val="18"/>
          <w:lang w:val="et-EE"/>
        </w:rPr>
        <w:t>uuringute</w:t>
      </w:r>
      <w:r w:rsidR="005D4BBE">
        <w:rPr>
          <w:rFonts w:ascii="Arial" w:hAnsi="Arial" w:cs="Arial"/>
          <w:sz w:val="18"/>
          <w:szCs w:val="18"/>
          <w:lang w:val="et-EE"/>
        </w:rPr>
        <w:t>ga</w:t>
      </w:r>
      <w:r w:rsidR="008635E6">
        <w:rPr>
          <w:rFonts w:ascii="Arial" w:hAnsi="Arial" w:cs="Arial"/>
          <w:sz w:val="18"/>
          <w:szCs w:val="18"/>
          <w:lang w:val="et-EE"/>
        </w:rPr>
        <w:t xml:space="preserve">, mida see ÜRP </w:t>
      </w:r>
      <w:r>
        <w:rPr>
          <w:rFonts w:ascii="Arial" w:hAnsi="Arial" w:cs="Arial"/>
          <w:sz w:val="18"/>
          <w:szCs w:val="18"/>
          <w:lang w:val="et-EE"/>
        </w:rPr>
        <w:t xml:space="preserve">siin </w:t>
      </w:r>
      <w:r w:rsidR="008635E6">
        <w:rPr>
          <w:rFonts w:ascii="Arial" w:hAnsi="Arial" w:cs="Arial"/>
          <w:sz w:val="18"/>
          <w:szCs w:val="18"/>
          <w:lang w:val="et-EE"/>
        </w:rPr>
        <w:t>koondab</w:t>
      </w:r>
      <w:r w:rsidR="005D4BBE">
        <w:rPr>
          <w:rFonts w:ascii="Arial" w:hAnsi="Arial" w:cs="Arial"/>
          <w:sz w:val="18"/>
          <w:szCs w:val="18"/>
          <w:lang w:val="et-EE"/>
        </w:rPr>
        <w:t>.</w:t>
      </w:r>
    </w:p>
    <w:p w14:paraId="0011FF4A" w14:textId="05BACD33" w:rsidR="005D4BBE" w:rsidRDefault="005D4BBE">
      <w:pPr>
        <w:rPr>
          <w:rFonts w:ascii="Arial" w:hAnsi="Arial" w:cs="Arial"/>
          <w:sz w:val="18"/>
          <w:szCs w:val="18"/>
          <w:lang w:val="et-EE"/>
        </w:rPr>
      </w:pPr>
      <w:r>
        <w:rPr>
          <w:rFonts w:ascii="Arial" w:hAnsi="Arial" w:cs="Arial"/>
          <w:sz w:val="18"/>
          <w:szCs w:val="18"/>
          <w:lang w:val="et-EE"/>
        </w:rPr>
        <w:t xml:space="preserve">Seda ettepanekut tõukab tagant peamiselt kurbus, et </w:t>
      </w:r>
      <w:r w:rsidR="00036574">
        <w:rPr>
          <w:rFonts w:ascii="Arial" w:hAnsi="Arial" w:cs="Arial"/>
          <w:sz w:val="18"/>
          <w:szCs w:val="18"/>
          <w:lang w:val="et-EE"/>
        </w:rPr>
        <w:t xml:space="preserve">ega </w:t>
      </w:r>
      <w:r>
        <w:rPr>
          <w:rFonts w:ascii="Arial" w:hAnsi="Arial" w:cs="Arial"/>
          <w:sz w:val="18"/>
          <w:szCs w:val="18"/>
          <w:lang w:val="et-EE"/>
        </w:rPr>
        <w:t xml:space="preserve">see kvaliteetne töö ei </w:t>
      </w:r>
      <w:r w:rsidR="00036574">
        <w:rPr>
          <w:rFonts w:ascii="Arial" w:hAnsi="Arial" w:cs="Arial"/>
          <w:sz w:val="18"/>
          <w:szCs w:val="18"/>
          <w:lang w:val="et-EE"/>
        </w:rPr>
        <w:t xml:space="preserve">tavatse </w:t>
      </w:r>
      <w:r>
        <w:rPr>
          <w:rFonts w:ascii="Arial" w:hAnsi="Arial" w:cs="Arial"/>
          <w:sz w:val="18"/>
          <w:szCs w:val="18"/>
          <w:lang w:val="et-EE"/>
        </w:rPr>
        <w:t>lõpeta</w:t>
      </w:r>
      <w:r w:rsidR="00036574">
        <w:rPr>
          <w:rFonts w:ascii="Arial" w:hAnsi="Arial" w:cs="Arial"/>
          <w:sz w:val="18"/>
          <w:szCs w:val="18"/>
          <w:lang w:val="et-EE"/>
        </w:rPr>
        <w:t>da</w:t>
      </w:r>
      <w:r>
        <w:rPr>
          <w:rFonts w:ascii="Arial" w:hAnsi="Arial" w:cs="Arial"/>
          <w:sz w:val="18"/>
          <w:szCs w:val="18"/>
          <w:lang w:val="et-EE"/>
        </w:rPr>
        <w:t xml:space="preserve"> tolmu koguvana riiulis, vaid et see töö saaks maksimaalse rakenduse ja teadvustatavuse.</w:t>
      </w:r>
    </w:p>
    <w:p w14:paraId="5EC5A61C" w14:textId="13A01645" w:rsidR="005D4BBE" w:rsidRPr="006F52D7" w:rsidRDefault="005D4BBE">
      <w:pPr>
        <w:rPr>
          <w:rFonts w:ascii="Arial" w:hAnsi="Arial" w:cs="Arial"/>
          <w:sz w:val="18"/>
          <w:szCs w:val="18"/>
          <w:lang w:val="et-EE"/>
        </w:rPr>
      </w:pPr>
      <w:r>
        <w:rPr>
          <w:rFonts w:ascii="Arial" w:hAnsi="Arial" w:cs="Arial"/>
          <w:sz w:val="18"/>
          <w:szCs w:val="18"/>
          <w:lang w:val="et-EE"/>
        </w:rPr>
        <w:t xml:space="preserve">Ühtlasi soov märkida ära, et enne kui ÜRP_2050 ära kehtestatakse, et selle ÜRP kooste ajal on toimunud TAI töövahendi ilmumine, mida kui töövahendit tasuks läbi kaalutleda. See on veel uus ja naiivne (nagu </w:t>
      </w:r>
      <w:r w:rsidR="008635E6">
        <w:rPr>
          <w:rFonts w:ascii="Arial" w:hAnsi="Arial" w:cs="Arial"/>
          <w:sz w:val="18"/>
          <w:szCs w:val="18"/>
          <w:lang w:val="et-EE"/>
        </w:rPr>
        <w:t xml:space="preserve">AI arendaja </w:t>
      </w:r>
      <w:r>
        <w:rPr>
          <w:rFonts w:ascii="Arial" w:hAnsi="Arial" w:cs="Arial"/>
          <w:sz w:val="18"/>
          <w:szCs w:val="18"/>
          <w:lang w:val="et-EE"/>
        </w:rPr>
        <w:t>Martin Ruubel hästi</w:t>
      </w:r>
      <w:r w:rsidR="008635E6">
        <w:rPr>
          <w:rFonts w:ascii="Arial" w:hAnsi="Arial" w:cs="Arial"/>
          <w:sz w:val="18"/>
          <w:szCs w:val="18"/>
          <w:lang w:val="et-EE"/>
        </w:rPr>
        <w:t xml:space="preserve"> oma artiklis</w:t>
      </w:r>
      <w:r>
        <w:rPr>
          <w:rFonts w:ascii="Arial" w:hAnsi="Arial" w:cs="Arial"/>
          <w:sz w:val="18"/>
          <w:szCs w:val="18"/>
          <w:lang w:val="et-EE"/>
        </w:rPr>
        <w:t xml:space="preserve"> </w:t>
      </w:r>
      <w:hyperlink r:id="rId5" w:history="1">
        <w:r w:rsidRPr="008635E6">
          <w:rPr>
            <w:rStyle w:val="Hyperlink"/>
            <w:rFonts w:ascii="Arial" w:hAnsi="Arial" w:cs="Arial"/>
            <w:sz w:val="18"/>
            <w:szCs w:val="18"/>
            <w:lang w:val="et-EE"/>
          </w:rPr>
          <w:t>edastab</w:t>
        </w:r>
      </w:hyperlink>
      <w:r>
        <w:rPr>
          <w:rFonts w:ascii="Arial" w:hAnsi="Arial" w:cs="Arial"/>
          <w:sz w:val="18"/>
          <w:szCs w:val="18"/>
          <w:lang w:val="et-EE"/>
        </w:rPr>
        <w:t>), on ebatäpne kuid kindlasti mitte täiesti kasutu töövahend.</w:t>
      </w:r>
    </w:p>
    <w:p w14:paraId="11C6FC06" w14:textId="4C9C8825" w:rsidR="00505AEA" w:rsidRDefault="00977D8F">
      <w:pPr>
        <w:rPr>
          <w:rFonts w:ascii="Arial" w:hAnsi="Arial" w:cs="Arial"/>
          <w:b/>
          <w:bCs/>
          <w:sz w:val="18"/>
          <w:szCs w:val="18"/>
          <w:lang w:val="et-EE"/>
        </w:rPr>
      </w:pPr>
      <w:r>
        <w:rPr>
          <w:rFonts w:ascii="Arial" w:hAnsi="Arial" w:cs="Arial"/>
          <w:b/>
          <w:bCs/>
          <w:sz w:val="18"/>
          <w:szCs w:val="18"/>
          <w:lang w:val="et-EE"/>
        </w:rPr>
        <w:t xml:space="preserve">A. </w:t>
      </w:r>
      <w:r w:rsidR="0079275F">
        <w:rPr>
          <w:rFonts w:ascii="Arial" w:hAnsi="Arial" w:cs="Arial"/>
          <w:b/>
          <w:bCs/>
          <w:sz w:val="18"/>
          <w:szCs w:val="18"/>
          <w:lang w:val="et-EE"/>
        </w:rPr>
        <w:t>Soovitus</w:t>
      </w:r>
      <w:r w:rsidR="00505AEA">
        <w:rPr>
          <w:rFonts w:ascii="Arial" w:hAnsi="Arial" w:cs="Arial"/>
          <w:b/>
          <w:bCs/>
          <w:sz w:val="18"/>
          <w:szCs w:val="18"/>
          <w:lang w:val="et-EE"/>
        </w:rPr>
        <w:t xml:space="preserve"> autorite retsensioonide kaasamisele.</w:t>
      </w:r>
    </w:p>
    <w:p w14:paraId="3369E4FC" w14:textId="349D4E06" w:rsidR="006F52D7" w:rsidRPr="006F52D7" w:rsidRDefault="006F52D7">
      <w:pPr>
        <w:rPr>
          <w:rFonts w:ascii="Arial" w:hAnsi="Arial" w:cs="Arial"/>
          <w:b/>
          <w:bCs/>
          <w:sz w:val="18"/>
          <w:szCs w:val="18"/>
          <w:lang w:val="et-EE"/>
        </w:rPr>
      </w:pPr>
      <w:r w:rsidRPr="006F52D7">
        <w:rPr>
          <w:rFonts w:ascii="Arial" w:hAnsi="Arial" w:cs="Arial"/>
          <w:b/>
          <w:bCs/>
          <w:sz w:val="18"/>
          <w:szCs w:val="18"/>
          <w:lang w:val="et-EE"/>
        </w:rPr>
        <w:t>Mida teha ÜRP_2050 puhul võrreldes ÜRP_203</w:t>
      </w:r>
      <w:r w:rsidR="00CF0F39">
        <w:rPr>
          <w:rFonts w:ascii="Arial" w:hAnsi="Arial" w:cs="Arial"/>
          <w:b/>
          <w:bCs/>
          <w:sz w:val="18"/>
          <w:szCs w:val="18"/>
          <w:lang w:val="et-EE"/>
        </w:rPr>
        <w:t>0</w:t>
      </w:r>
      <w:r w:rsidRPr="006F52D7">
        <w:rPr>
          <w:rFonts w:ascii="Arial" w:hAnsi="Arial" w:cs="Arial"/>
          <w:b/>
          <w:bCs/>
          <w:sz w:val="18"/>
          <w:szCs w:val="18"/>
          <w:lang w:val="et-EE"/>
        </w:rPr>
        <w:t>-ga teisiti, suurendamaks teadvustatavust?</w:t>
      </w:r>
    </w:p>
    <w:p w14:paraId="35E539A2" w14:textId="0600F420" w:rsidR="006F52D7" w:rsidRPr="006F52D7" w:rsidRDefault="006F52D7">
      <w:pPr>
        <w:rPr>
          <w:rFonts w:ascii="Arial" w:hAnsi="Arial" w:cs="Arial"/>
          <w:sz w:val="18"/>
          <w:szCs w:val="18"/>
          <w:lang w:val="et-EE"/>
        </w:rPr>
      </w:pPr>
      <w:r w:rsidRPr="006F52D7">
        <w:rPr>
          <w:rFonts w:ascii="Arial" w:hAnsi="Arial" w:cs="Arial"/>
          <w:sz w:val="18"/>
          <w:szCs w:val="18"/>
          <w:lang w:val="et-EE"/>
        </w:rPr>
        <w:t xml:space="preserve">Iga töögrupi </w:t>
      </w:r>
      <w:r w:rsidR="00CF0F39">
        <w:rPr>
          <w:rFonts w:ascii="Arial" w:hAnsi="Arial" w:cs="Arial"/>
          <w:sz w:val="18"/>
          <w:szCs w:val="18"/>
          <w:lang w:val="et-EE"/>
        </w:rPr>
        <w:t xml:space="preserve">liikmele, eri </w:t>
      </w:r>
      <w:r w:rsidRPr="006F52D7">
        <w:rPr>
          <w:rFonts w:ascii="Arial" w:hAnsi="Arial" w:cs="Arial"/>
          <w:sz w:val="18"/>
          <w:szCs w:val="18"/>
          <w:lang w:val="et-EE"/>
        </w:rPr>
        <w:t>eriala esindajale</w:t>
      </w:r>
      <w:r w:rsidR="00CF0F39">
        <w:rPr>
          <w:rFonts w:ascii="Arial" w:hAnsi="Arial" w:cs="Arial"/>
          <w:sz w:val="18"/>
          <w:szCs w:val="18"/>
          <w:lang w:val="et-EE"/>
        </w:rPr>
        <w:t>,</w:t>
      </w:r>
      <w:r w:rsidRPr="006F52D7">
        <w:rPr>
          <w:rFonts w:ascii="Arial" w:hAnsi="Arial" w:cs="Arial"/>
          <w:sz w:val="18"/>
          <w:szCs w:val="18"/>
          <w:lang w:val="et-EE"/>
        </w:rPr>
        <w:t xml:space="preserve"> tasuks esitada valminud dokumendi osas lihtne kontrollküsimusik</w:t>
      </w:r>
      <w:r w:rsidR="00036574">
        <w:rPr>
          <w:rFonts w:ascii="Arial" w:hAnsi="Arial" w:cs="Arial"/>
          <w:sz w:val="18"/>
          <w:szCs w:val="18"/>
          <w:lang w:val="et-EE"/>
        </w:rPr>
        <w:t xml:space="preserve"> näitena</w:t>
      </w:r>
      <w:r w:rsidRPr="006F52D7">
        <w:rPr>
          <w:rFonts w:ascii="Arial" w:hAnsi="Arial" w:cs="Arial"/>
          <w:sz w:val="18"/>
          <w:szCs w:val="18"/>
          <w:lang w:val="et-EE"/>
        </w:rPr>
        <w:t xml:space="preserve">, koguda vastused kokku ja lisada ÜRP lisana. </w:t>
      </w:r>
      <w:r w:rsidR="008F1192">
        <w:rPr>
          <w:rFonts w:ascii="Arial" w:hAnsi="Arial" w:cs="Arial"/>
          <w:sz w:val="18"/>
          <w:szCs w:val="18"/>
          <w:lang w:val="et-EE"/>
        </w:rPr>
        <w:t>Üks asi on kaasata avalikku arvamust, aga soovitan kaasata ka ÜRP-dega kõige lähemalt seotud olnud ekspertide asjatundlikku ja kokkuvõtvat arvamust ÜRP töö osana.</w:t>
      </w:r>
    </w:p>
    <w:p w14:paraId="64079579" w14:textId="09F4EF6E" w:rsidR="006F52D7" w:rsidRDefault="006F52D7">
      <w:pPr>
        <w:rPr>
          <w:rFonts w:ascii="Arial" w:hAnsi="Arial" w:cs="Arial"/>
          <w:sz w:val="18"/>
          <w:szCs w:val="18"/>
          <w:lang w:val="et-EE"/>
        </w:rPr>
      </w:pPr>
      <w:r w:rsidRPr="006F52D7">
        <w:rPr>
          <w:rFonts w:ascii="Arial" w:hAnsi="Arial" w:cs="Arial"/>
          <w:sz w:val="18"/>
          <w:szCs w:val="18"/>
          <w:lang w:val="et-EE"/>
        </w:rPr>
        <w:t>Isegi kui sellest kontrollküsimustikust miski ei jõua lõppversiooni, siis jääb see retsensiooniks tulevikus tagasivaates tehtavale analüüsile. See miski praktiline osa ÜRP_203</w:t>
      </w:r>
      <w:r w:rsidR="00505AEA">
        <w:rPr>
          <w:rFonts w:ascii="Arial" w:hAnsi="Arial" w:cs="Arial"/>
          <w:sz w:val="18"/>
          <w:szCs w:val="18"/>
          <w:lang w:val="et-EE"/>
        </w:rPr>
        <w:t>0</w:t>
      </w:r>
      <w:r w:rsidRPr="006F52D7">
        <w:rPr>
          <w:rFonts w:ascii="Arial" w:hAnsi="Arial" w:cs="Arial"/>
          <w:sz w:val="18"/>
          <w:szCs w:val="18"/>
          <w:lang w:val="et-EE"/>
        </w:rPr>
        <w:t xml:space="preserve"> dokumendi autorite kommentaaridest, mida mina näiteks ÜRP_203</w:t>
      </w:r>
      <w:r w:rsidR="00505AEA">
        <w:rPr>
          <w:rFonts w:ascii="Arial" w:hAnsi="Arial" w:cs="Arial"/>
          <w:sz w:val="18"/>
          <w:szCs w:val="18"/>
          <w:lang w:val="et-EE"/>
        </w:rPr>
        <w:t>0</w:t>
      </w:r>
      <w:r w:rsidRPr="006F52D7">
        <w:rPr>
          <w:rFonts w:ascii="Arial" w:hAnsi="Arial" w:cs="Arial"/>
          <w:sz w:val="18"/>
          <w:szCs w:val="18"/>
          <w:lang w:val="et-EE"/>
        </w:rPr>
        <w:t xml:space="preserve"> võrreldes ÜRP_2050 analüüsides puudust tundsin. Hea teoreetiline teos on alati teooria koos kommentaaridega, nii nagu olulisemate teoste olulisemad kordustrükid </w:t>
      </w:r>
      <w:r w:rsidR="00CF0F39">
        <w:rPr>
          <w:rFonts w:ascii="Arial" w:hAnsi="Arial" w:cs="Arial"/>
          <w:sz w:val="18"/>
          <w:szCs w:val="18"/>
          <w:lang w:val="et-EE"/>
        </w:rPr>
        <w:t xml:space="preserve">seda </w:t>
      </w:r>
      <w:r w:rsidRPr="006F52D7">
        <w:rPr>
          <w:rFonts w:ascii="Arial" w:hAnsi="Arial" w:cs="Arial"/>
          <w:sz w:val="18"/>
          <w:szCs w:val="18"/>
          <w:lang w:val="et-EE"/>
        </w:rPr>
        <w:t>on.</w:t>
      </w:r>
      <w:r w:rsidR="00CF0F39">
        <w:rPr>
          <w:rFonts w:ascii="Arial" w:hAnsi="Arial" w:cs="Arial"/>
          <w:sz w:val="18"/>
          <w:szCs w:val="18"/>
          <w:lang w:val="et-EE"/>
        </w:rPr>
        <w:t xml:space="preserve"> Kommentaarid katavad teose kirjutamise aja konteksti, teosega saavutatava tuleviku loodavat konteksti ning vaatleja tulevikus võrdleb neid kaht kontektsti tulevikus aset leidva oleviku tegeliku kontekstiga. Ainult nii on võimalik kontekstist õppida, selmet korrata ajalugu oma vigadega.</w:t>
      </w:r>
    </w:p>
    <w:p w14:paraId="7618B8B7" w14:textId="433DB207" w:rsidR="00B5538F" w:rsidRPr="006F52D7" w:rsidRDefault="00B5538F">
      <w:pPr>
        <w:rPr>
          <w:rFonts w:ascii="Arial" w:hAnsi="Arial" w:cs="Arial"/>
          <w:sz w:val="18"/>
          <w:szCs w:val="18"/>
          <w:lang w:val="et-EE"/>
        </w:rPr>
      </w:pPr>
      <w:r>
        <w:rPr>
          <w:rFonts w:ascii="Arial" w:hAnsi="Arial" w:cs="Arial"/>
          <w:sz w:val="18"/>
          <w:szCs w:val="18"/>
          <w:lang w:val="et-EE"/>
        </w:rPr>
        <w:t>Soovitan laiendada kontrollküsimustiku liikmeid ka eelmise ÜRP_2030 töögrupi</w:t>
      </w:r>
      <w:r w:rsidR="00036574">
        <w:rPr>
          <w:rFonts w:ascii="Arial" w:hAnsi="Arial" w:cs="Arial"/>
          <w:sz w:val="18"/>
          <w:szCs w:val="18"/>
          <w:lang w:val="et-EE"/>
        </w:rPr>
        <w:t>st</w:t>
      </w:r>
      <w:r>
        <w:rPr>
          <w:rFonts w:ascii="Arial" w:hAnsi="Arial" w:cs="Arial"/>
          <w:sz w:val="18"/>
          <w:szCs w:val="18"/>
          <w:lang w:val="et-EE"/>
        </w:rPr>
        <w:t xml:space="preserve"> kaasa</w:t>
      </w:r>
      <w:r w:rsidR="00036574">
        <w:rPr>
          <w:rFonts w:ascii="Arial" w:hAnsi="Arial" w:cs="Arial"/>
          <w:sz w:val="18"/>
          <w:szCs w:val="18"/>
          <w:lang w:val="et-EE"/>
        </w:rPr>
        <w:t>tuna</w:t>
      </w:r>
      <w:r>
        <w:rPr>
          <w:rFonts w:ascii="Arial" w:hAnsi="Arial" w:cs="Arial"/>
          <w:sz w:val="18"/>
          <w:szCs w:val="18"/>
          <w:lang w:val="et-EE"/>
        </w:rPr>
        <w:t>. Tagasivaatav konstruktiivne kriitika asjassepühendunud ekspertidelt peaks olema iga järgneva ÜRP lähtematerjal. Tõenäoliselt o</w:t>
      </w:r>
      <w:r w:rsidR="00CC00AF">
        <w:rPr>
          <w:rFonts w:ascii="Arial" w:hAnsi="Arial" w:cs="Arial"/>
          <w:sz w:val="18"/>
          <w:szCs w:val="18"/>
          <w:lang w:val="et-EE"/>
        </w:rPr>
        <w:t>n</w:t>
      </w:r>
      <w:r>
        <w:rPr>
          <w:rFonts w:ascii="Arial" w:hAnsi="Arial" w:cs="Arial"/>
          <w:sz w:val="18"/>
          <w:szCs w:val="18"/>
          <w:lang w:val="et-EE"/>
        </w:rPr>
        <w:t xml:space="preserve"> se</w:t>
      </w:r>
      <w:r w:rsidR="00CC00AF">
        <w:rPr>
          <w:rFonts w:ascii="Arial" w:hAnsi="Arial" w:cs="Arial"/>
          <w:sz w:val="18"/>
          <w:szCs w:val="18"/>
          <w:lang w:val="et-EE"/>
        </w:rPr>
        <w:t>e</w:t>
      </w:r>
      <w:r>
        <w:rPr>
          <w:rFonts w:ascii="Arial" w:hAnsi="Arial" w:cs="Arial"/>
          <w:sz w:val="18"/>
          <w:szCs w:val="18"/>
          <w:lang w:val="et-EE"/>
        </w:rPr>
        <w:t xml:space="preserve"> töögrupis </w:t>
      </w:r>
      <w:r w:rsidR="00CC00AF">
        <w:rPr>
          <w:rFonts w:ascii="Arial" w:hAnsi="Arial" w:cs="Arial"/>
          <w:sz w:val="18"/>
          <w:szCs w:val="18"/>
          <w:lang w:val="et-EE"/>
        </w:rPr>
        <w:t xml:space="preserve">ka </w:t>
      </w:r>
      <w:r>
        <w:rPr>
          <w:rFonts w:ascii="Arial" w:hAnsi="Arial" w:cs="Arial"/>
          <w:sz w:val="18"/>
          <w:szCs w:val="18"/>
          <w:lang w:val="et-EE"/>
        </w:rPr>
        <w:t>tehtud, kuid see võiks olla koondatuna kokku algmaterjalide</w:t>
      </w:r>
      <w:r w:rsidR="00505AEA">
        <w:rPr>
          <w:rFonts w:ascii="Arial" w:hAnsi="Arial" w:cs="Arial"/>
          <w:sz w:val="18"/>
          <w:szCs w:val="18"/>
          <w:lang w:val="et-EE"/>
        </w:rPr>
        <w:t>ks</w:t>
      </w:r>
      <w:r w:rsidR="00CC00AF">
        <w:rPr>
          <w:rFonts w:ascii="Arial" w:hAnsi="Arial" w:cs="Arial"/>
          <w:sz w:val="18"/>
          <w:szCs w:val="18"/>
          <w:lang w:val="et-EE"/>
        </w:rPr>
        <w:t xml:space="preserve"> või lõppretsensiooniks, mis aitaks tulevikus tagasivaatena edasi</w:t>
      </w:r>
      <w:r>
        <w:rPr>
          <w:rFonts w:ascii="Arial" w:hAnsi="Arial" w:cs="Arial"/>
          <w:sz w:val="18"/>
          <w:szCs w:val="18"/>
          <w:lang w:val="et-EE"/>
        </w:rPr>
        <w:t>.</w:t>
      </w:r>
    </w:p>
    <w:p w14:paraId="5C93AB37" w14:textId="76D8E2FF" w:rsidR="006F52D7" w:rsidRDefault="00CF0F39">
      <w:pPr>
        <w:rPr>
          <w:rFonts w:ascii="Arial" w:hAnsi="Arial" w:cs="Arial"/>
          <w:sz w:val="18"/>
          <w:szCs w:val="18"/>
          <w:lang w:val="et-EE"/>
        </w:rPr>
      </w:pPr>
      <w:r>
        <w:rPr>
          <w:rFonts w:ascii="Arial" w:hAnsi="Arial" w:cs="Arial"/>
          <w:sz w:val="18"/>
          <w:szCs w:val="18"/>
          <w:lang w:val="et-EE"/>
        </w:rPr>
        <w:t>Näide kontrollküsimustikust:</w:t>
      </w:r>
    </w:p>
    <w:p w14:paraId="02EAD7C6" w14:textId="6D28DC5B" w:rsidR="00505AEA" w:rsidRDefault="00505AEA" w:rsidP="00505AEA">
      <w:pPr>
        <w:pStyle w:val="ListParagraph"/>
        <w:numPr>
          <w:ilvl w:val="0"/>
          <w:numId w:val="2"/>
        </w:numPr>
        <w:rPr>
          <w:rFonts w:ascii="Arial" w:hAnsi="Arial" w:cs="Arial"/>
          <w:sz w:val="18"/>
          <w:szCs w:val="18"/>
          <w:lang w:val="et-EE"/>
        </w:rPr>
      </w:pPr>
      <w:r>
        <w:rPr>
          <w:rFonts w:ascii="Arial" w:hAnsi="Arial" w:cs="Arial"/>
          <w:sz w:val="18"/>
          <w:szCs w:val="18"/>
          <w:lang w:val="et-EE"/>
        </w:rPr>
        <w:t>ÜRP_2030</w:t>
      </w:r>
      <w:r w:rsidR="00CC00AF">
        <w:rPr>
          <w:rFonts w:ascii="Arial" w:hAnsi="Arial" w:cs="Arial"/>
          <w:sz w:val="18"/>
          <w:szCs w:val="18"/>
          <w:lang w:val="et-EE"/>
        </w:rPr>
        <w:t xml:space="preserve"> võrdlus, toonastelt töögrupi liikmete tagasisidena.</w:t>
      </w:r>
    </w:p>
    <w:p w14:paraId="23CD15E5" w14:textId="5F73B53E" w:rsidR="00505AEA" w:rsidRDefault="00505AEA" w:rsidP="00505AEA">
      <w:pPr>
        <w:pStyle w:val="ListParagraph"/>
        <w:numPr>
          <w:ilvl w:val="1"/>
          <w:numId w:val="2"/>
        </w:numPr>
        <w:rPr>
          <w:rFonts w:ascii="Arial" w:hAnsi="Arial" w:cs="Arial"/>
          <w:sz w:val="18"/>
          <w:szCs w:val="18"/>
          <w:lang w:val="et-EE"/>
        </w:rPr>
      </w:pPr>
      <w:r>
        <w:rPr>
          <w:rFonts w:ascii="Arial" w:hAnsi="Arial" w:cs="Arial"/>
          <w:sz w:val="18"/>
          <w:szCs w:val="18"/>
          <w:lang w:val="et-EE"/>
        </w:rPr>
        <w:t xml:space="preserve">Mis jäi tookord ÜRP_2030 </w:t>
      </w:r>
      <w:r w:rsidR="00CC00AF">
        <w:rPr>
          <w:rFonts w:ascii="Arial" w:hAnsi="Arial" w:cs="Arial"/>
          <w:sz w:val="18"/>
          <w:szCs w:val="18"/>
          <w:lang w:val="et-EE"/>
        </w:rPr>
        <w:t xml:space="preserve">juures </w:t>
      </w:r>
      <w:r>
        <w:rPr>
          <w:rFonts w:ascii="Arial" w:hAnsi="Arial" w:cs="Arial"/>
          <w:sz w:val="18"/>
          <w:szCs w:val="18"/>
          <w:lang w:val="et-EE"/>
        </w:rPr>
        <w:t>välja, mida nüüd arvate oleks siis pidanud lisama?</w:t>
      </w:r>
    </w:p>
    <w:p w14:paraId="3371EDE3" w14:textId="1C804257" w:rsidR="00505AEA" w:rsidRDefault="00505AEA" w:rsidP="00505AEA">
      <w:pPr>
        <w:pStyle w:val="ListParagraph"/>
        <w:numPr>
          <w:ilvl w:val="1"/>
          <w:numId w:val="2"/>
        </w:numPr>
        <w:rPr>
          <w:rFonts w:ascii="Arial" w:hAnsi="Arial" w:cs="Arial"/>
          <w:sz w:val="18"/>
          <w:szCs w:val="18"/>
          <w:lang w:val="et-EE"/>
        </w:rPr>
      </w:pPr>
      <w:r>
        <w:rPr>
          <w:rFonts w:ascii="Arial" w:hAnsi="Arial" w:cs="Arial"/>
          <w:sz w:val="18"/>
          <w:szCs w:val="18"/>
          <w:lang w:val="et-EE"/>
        </w:rPr>
        <w:t>Mida ÜRP_2050 juures vältida, mis oma eesmärki ei täitnud ÜRP_2030 juures?</w:t>
      </w:r>
    </w:p>
    <w:p w14:paraId="18076E39" w14:textId="5315D81A" w:rsidR="00505AEA" w:rsidRDefault="00CC00AF" w:rsidP="00505AEA">
      <w:pPr>
        <w:pStyle w:val="ListParagraph"/>
        <w:numPr>
          <w:ilvl w:val="1"/>
          <w:numId w:val="2"/>
        </w:numPr>
        <w:rPr>
          <w:rFonts w:ascii="Arial" w:hAnsi="Arial" w:cs="Arial"/>
          <w:sz w:val="18"/>
          <w:szCs w:val="18"/>
          <w:lang w:val="et-EE"/>
        </w:rPr>
      </w:pPr>
      <w:r>
        <w:rPr>
          <w:rFonts w:ascii="Arial" w:hAnsi="Arial" w:cs="Arial"/>
          <w:sz w:val="18"/>
          <w:szCs w:val="18"/>
          <w:lang w:val="et-EE"/>
        </w:rPr>
        <w:t>Mis prognoosid ÜRP_2030 juures tuua täna ÜRP_2050 jaoks eriliselt esile?</w:t>
      </w:r>
    </w:p>
    <w:p w14:paraId="78DE178B" w14:textId="7A65859C" w:rsidR="00CC00AF" w:rsidRDefault="00CC00AF" w:rsidP="00CC00AF">
      <w:pPr>
        <w:pStyle w:val="ListParagraph"/>
        <w:numPr>
          <w:ilvl w:val="0"/>
          <w:numId w:val="2"/>
        </w:numPr>
        <w:rPr>
          <w:rFonts w:ascii="Arial" w:hAnsi="Arial" w:cs="Arial"/>
          <w:sz w:val="18"/>
          <w:szCs w:val="18"/>
          <w:lang w:val="et-EE"/>
        </w:rPr>
      </w:pPr>
      <w:r>
        <w:rPr>
          <w:rFonts w:ascii="Arial" w:hAnsi="Arial" w:cs="Arial"/>
          <w:sz w:val="18"/>
          <w:szCs w:val="18"/>
          <w:lang w:val="et-EE"/>
        </w:rPr>
        <w:t>ÜRP_2050 analüüs, praeguste töögrupi liikmetelt tagasisideks.</w:t>
      </w:r>
    </w:p>
    <w:p w14:paraId="255DB231" w14:textId="576FA190" w:rsidR="00CC00AF" w:rsidRDefault="00CC00AF" w:rsidP="00CC00AF">
      <w:pPr>
        <w:pStyle w:val="ListParagraph"/>
        <w:numPr>
          <w:ilvl w:val="1"/>
          <w:numId w:val="2"/>
        </w:numPr>
        <w:rPr>
          <w:rFonts w:ascii="Arial" w:hAnsi="Arial" w:cs="Arial"/>
          <w:sz w:val="18"/>
          <w:szCs w:val="18"/>
          <w:lang w:val="et-EE"/>
        </w:rPr>
      </w:pPr>
      <w:r>
        <w:rPr>
          <w:rFonts w:ascii="Arial" w:hAnsi="Arial" w:cs="Arial"/>
          <w:sz w:val="18"/>
          <w:szCs w:val="18"/>
          <w:lang w:val="et-EE"/>
        </w:rPr>
        <w:t>Mis rõhuasetust tuleks täiendada, arvestades kogunenud uuringuid ja ÜRP versiooni?</w:t>
      </w:r>
    </w:p>
    <w:p w14:paraId="4145D608" w14:textId="30E39F12" w:rsidR="00CC00AF" w:rsidRDefault="00CC00AF" w:rsidP="00CC00AF">
      <w:pPr>
        <w:pStyle w:val="ListParagraph"/>
        <w:numPr>
          <w:ilvl w:val="1"/>
          <w:numId w:val="2"/>
        </w:numPr>
        <w:rPr>
          <w:rFonts w:ascii="Arial" w:hAnsi="Arial" w:cs="Arial"/>
          <w:sz w:val="18"/>
          <w:szCs w:val="18"/>
          <w:lang w:val="et-EE"/>
        </w:rPr>
      </w:pPr>
      <w:r>
        <w:rPr>
          <w:rFonts w:ascii="Arial" w:hAnsi="Arial" w:cs="Arial"/>
          <w:sz w:val="18"/>
          <w:szCs w:val="18"/>
          <w:lang w:val="et-EE"/>
        </w:rPr>
        <w:t>Mida on vaja ÜRP_2050 puhul veel andmetena seirata</w:t>
      </w:r>
      <w:r w:rsidR="00036574">
        <w:rPr>
          <w:rFonts w:ascii="Arial" w:hAnsi="Arial" w:cs="Arial"/>
          <w:sz w:val="18"/>
          <w:szCs w:val="18"/>
          <w:lang w:val="et-EE"/>
        </w:rPr>
        <w:t>,</w:t>
      </w:r>
      <w:r>
        <w:rPr>
          <w:rFonts w:ascii="Arial" w:hAnsi="Arial" w:cs="Arial"/>
          <w:sz w:val="18"/>
          <w:szCs w:val="18"/>
          <w:lang w:val="et-EE"/>
        </w:rPr>
        <w:t xml:space="preserve"> analüüsida?</w:t>
      </w:r>
    </w:p>
    <w:p w14:paraId="0D54498E" w14:textId="191A43F7" w:rsidR="00CC00AF" w:rsidRPr="00505AEA" w:rsidRDefault="00CC00AF" w:rsidP="00CC00AF">
      <w:pPr>
        <w:pStyle w:val="ListParagraph"/>
        <w:numPr>
          <w:ilvl w:val="1"/>
          <w:numId w:val="2"/>
        </w:numPr>
        <w:rPr>
          <w:rFonts w:ascii="Arial" w:hAnsi="Arial" w:cs="Arial"/>
          <w:sz w:val="18"/>
          <w:szCs w:val="18"/>
          <w:lang w:val="et-EE"/>
        </w:rPr>
      </w:pPr>
      <w:r>
        <w:rPr>
          <w:rFonts w:ascii="Arial" w:hAnsi="Arial" w:cs="Arial"/>
          <w:sz w:val="18"/>
          <w:szCs w:val="18"/>
          <w:lang w:val="et-EE"/>
        </w:rPr>
        <w:t>Muud ettepanekud lõppversioonile.</w:t>
      </w:r>
    </w:p>
    <w:p w14:paraId="21F5309E" w14:textId="68D2006C" w:rsidR="00CF0F39" w:rsidRDefault="00CC00AF">
      <w:pPr>
        <w:rPr>
          <w:rFonts w:ascii="Arial" w:hAnsi="Arial" w:cs="Arial"/>
          <w:sz w:val="18"/>
          <w:szCs w:val="18"/>
          <w:lang w:val="et-EE"/>
        </w:rPr>
      </w:pPr>
      <w:r>
        <w:rPr>
          <w:rFonts w:ascii="Arial" w:hAnsi="Arial" w:cs="Arial"/>
          <w:sz w:val="18"/>
          <w:szCs w:val="18"/>
          <w:lang w:val="et-EE"/>
        </w:rPr>
        <w:t>See on puhtalt kollegiaalselt inspiratsioonina lisatud, iga töögrupi liige või</w:t>
      </w:r>
      <w:r w:rsidR="00036574">
        <w:rPr>
          <w:rFonts w:ascii="Arial" w:hAnsi="Arial" w:cs="Arial"/>
          <w:sz w:val="18"/>
          <w:szCs w:val="18"/>
          <w:lang w:val="et-EE"/>
        </w:rPr>
        <w:t>ks</w:t>
      </w:r>
      <w:r>
        <w:rPr>
          <w:rFonts w:ascii="Arial" w:hAnsi="Arial" w:cs="Arial"/>
          <w:sz w:val="18"/>
          <w:szCs w:val="18"/>
          <w:lang w:val="et-EE"/>
        </w:rPr>
        <w:t xml:space="preserve"> iseenesestmõistetavalt oma ülesehituses seda oma nägemuses esitades analüüsida.</w:t>
      </w:r>
      <w:r w:rsidR="0054620A">
        <w:rPr>
          <w:rFonts w:ascii="Arial" w:hAnsi="Arial" w:cs="Arial"/>
          <w:sz w:val="18"/>
          <w:szCs w:val="18"/>
          <w:lang w:val="et-EE"/>
        </w:rPr>
        <w:t xml:space="preserve"> Ja arvestades liikmete nõusolekuga kas seda teha.</w:t>
      </w:r>
    </w:p>
    <w:p w14:paraId="2C1FF395" w14:textId="77777777" w:rsidR="006F52D7" w:rsidRPr="00CF0F39" w:rsidRDefault="006F52D7" w:rsidP="006F52D7">
      <w:pPr>
        <w:rPr>
          <w:rFonts w:ascii="Arial" w:hAnsi="Arial" w:cs="Arial"/>
          <w:b/>
          <w:bCs/>
          <w:sz w:val="18"/>
          <w:szCs w:val="18"/>
          <w:lang w:val="et-EE"/>
        </w:rPr>
      </w:pPr>
      <w:r w:rsidRPr="00CF0F39">
        <w:rPr>
          <w:rFonts w:ascii="Arial" w:hAnsi="Arial" w:cs="Arial"/>
          <w:b/>
          <w:bCs/>
          <w:sz w:val="18"/>
          <w:szCs w:val="18"/>
          <w:lang w:val="et-EE"/>
        </w:rPr>
        <w:t>Kuidas suurendada ÜRP_2050 dokumendi teadvustatavust?</w:t>
      </w:r>
    </w:p>
    <w:p w14:paraId="6B6C12F3" w14:textId="30F7D165" w:rsidR="006F52D7" w:rsidRDefault="00CF0F39">
      <w:pPr>
        <w:rPr>
          <w:rFonts w:ascii="Arial" w:hAnsi="Arial" w:cs="Arial"/>
          <w:sz w:val="18"/>
          <w:szCs w:val="18"/>
          <w:lang w:val="et-EE"/>
        </w:rPr>
      </w:pPr>
      <w:r>
        <w:rPr>
          <w:rFonts w:ascii="Arial" w:hAnsi="Arial" w:cs="Arial"/>
          <w:sz w:val="18"/>
          <w:szCs w:val="18"/>
          <w:lang w:val="et-EE"/>
        </w:rPr>
        <w:t>Igal seadusel on omad rakendussätted. Parafraseerides seadusloomet</w:t>
      </w:r>
      <w:r w:rsidR="00394E9B">
        <w:rPr>
          <w:rFonts w:ascii="Arial" w:hAnsi="Arial" w:cs="Arial"/>
          <w:sz w:val="18"/>
          <w:szCs w:val="18"/>
          <w:lang w:val="et-EE"/>
        </w:rPr>
        <w:t>, väidan, et kui planeering, eriti üldplaneering, oma sisult jääb üksnes olukorra konstanteerimise faasi, siis see planeering ei rakendu. Iga planeering, mis adresserib ära rakendusliku eesmärgi, olgu ükskõik kuivõrd kontekstivaba oma eesmärgi saavutatavusega, paneb mahuka olukorra ja seoste konstanteeriva analüüsi tööle. See rakenduslik eesmärk, mis on ehitatud konstanteeriva töö peale, ongi rakendussäte, suurusjärgu võrra tõenäolisem, et planeering muutub olulise</w:t>
      </w:r>
      <w:r w:rsidR="00036574">
        <w:rPr>
          <w:rFonts w:ascii="Arial" w:hAnsi="Arial" w:cs="Arial"/>
          <w:sz w:val="18"/>
          <w:szCs w:val="18"/>
          <w:lang w:val="et-EE"/>
        </w:rPr>
        <w:t>l</w:t>
      </w:r>
      <w:r w:rsidR="00394E9B">
        <w:rPr>
          <w:rFonts w:ascii="Arial" w:hAnsi="Arial" w:cs="Arial"/>
          <w:sz w:val="18"/>
          <w:szCs w:val="18"/>
          <w:lang w:val="et-EE"/>
        </w:rPr>
        <w:t>t teadvustatavalt rakenduslikuks.</w:t>
      </w:r>
    </w:p>
    <w:p w14:paraId="0D22D817" w14:textId="599E6547" w:rsidR="00394E9B" w:rsidRDefault="00394E9B">
      <w:pPr>
        <w:rPr>
          <w:rFonts w:ascii="Arial" w:hAnsi="Arial" w:cs="Arial"/>
          <w:sz w:val="18"/>
          <w:szCs w:val="18"/>
          <w:lang w:val="et-EE"/>
        </w:rPr>
      </w:pPr>
      <w:r>
        <w:rPr>
          <w:rFonts w:ascii="Arial" w:hAnsi="Arial" w:cs="Arial"/>
          <w:sz w:val="18"/>
          <w:szCs w:val="18"/>
          <w:lang w:val="et-EE"/>
        </w:rPr>
        <w:t xml:space="preserve">Esitan </w:t>
      </w:r>
      <w:r w:rsidR="00036574">
        <w:rPr>
          <w:rFonts w:ascii="Arial" w:hAnsi="Arial" w:cs="Arial"/>
          <w:sz w:val="18"/>
          <w:szCs w:val="18"/>
          <w:lang w:val="et-EE"/>
        </w:rPr>
        <w:t>järgmise</w:t>
      </w:r>
      <w:r>
        <w:rPr>
          <w:rFonts w:ascii="Arial" w:hAnsi="Arial" w:cs="Arial"/>
          <w:sz w:val="18"/>
          <w:szCs w:val="18"/>
          <w:lang w:val="et-EE"/>
        </w:rPr>
        <w:t xml:space="preserve"> nägemuse, ettepaneku</w:t>
      </w:r>
      <w:r w:rsidR="00036574">
        <w:rPr>
          <w:rFonts w:ascii="Arial" w:hAnsi="Arial" w:cs="Arial"/>
          <w:sz w:val="18"/>
          <w:szCs w:val="18"/>
          <w:lang w:val="et-EE"/>
        </w:rPr>
        <w:t xml:space="preserve"> B</w:t>
      </w:r>
      <w:r>
        <w:rPr>
          <w:rFonts w:ascii="Arial" w:hAnsi="Arial" w:cs="Arial"/>
          <w:sz w:val="18"/>
          <w:szCs w:val="18"/>
          <w:lang w:val="et-EE"/>
        </w:rPr>
        <w:t>, ÜRP_2050 rakenduslikkuse suurendamiseks.</w:t>
      </w:r>
      <w:r w:rsidR="00692157">
        <w:rPr>
          <w:rFonts w:ascii="Arial" w:hAnsi="Arial" w:cs="Arial"/>
          <w:sz w:val="18"/>
          <w:szCs w:val="18"/>
          <w:lang w:val="et-EE"/>
        </w:rPr>
        <w:t xml:space="preserve"> See võiks omada ka lisafuktsiooni, mis läbi ÜRP_2050 kehtivuse aja, seda täiendaks, mõtesta</w:t>
      </w:r>
      <w:r w:rsidR="00505AEA">
        <w:rPr>
          <w:rFonts w:ascii="Arial" w:hAnsi="Arial" w:cs="Arial"/>
          <w:sz w:val="18"/>
          <w:szCs w:val="18"/>
          <w:lang w:val="et-EE"/>
        </w:rPr>
        <w:t>da võimalda</w:t>
      </w:r>
      <w:r w:rsidR="00692157">
        <w:rPr>
          <w:rFonts w:ascii="Arial" w:hAnsi="Arial" w:cs="Arial"/>
          <w:sz w:val="18"/>
          <w:szCs w:val="18"/>
          <w:lang w:val="et-EE"/>
        </w:rPr>
        <w:t>ks.</w:t>
      </w:r>
    </w:p>
    <w:p w14:paraId="31E301D1" w14:textId="77777777" w:rsidR="001B5E38" w:rsidRDefault="001B5E38">
      <w:pPr>
        <w:rPr>
          <w:rFonts w:ascii="Arial" w:hAnsi="Arial" w:cs="Arial"/>
          <w:sz w:val="18"/>
          <w:szCs w:val="18"/>
          <w:lang w:val="et-EE"/>
        </w:rPr>
      </w:pPr>
    </w:p>
    <w:p w14:paraId="7B7426F8" w14:textId="77777777" w:rsidR="00DF52F9" w:rsidRDefault="00977D8F" w:rsidP="00DF52F9">
      <w:pPr>
        <w:spacing w:after="0"/>
        <w:rPr>
          <w:rFonts w:ascii="Arial" w:hAnsi="Arial" w:cs="Arial"/>
          <w:b/>
          <w:bCs/>
          <w:sz w:val="18"/>
          <w:szCs w:val="18"/>
          <w:lang w:val="et-EE"/>
        </w:rPr>
      </w:pPr>
      <w:r>
        <w:rPr>
          <w:rFonts w:ascii="Arial" w:hAnsi="Arial" w:cs="Arial"/>
          <w:b/>
          <w:bCs/>
          <w:sz w:val="18"/>
          <w:szCs w:val="18"/>
          <w:lang w:val="et-EE"/>
        </w:rPr>
        <w:lastRenderedPageBreak/>
        <w:t>B.</w:t>
      </w:r>
      <w:r w:rsidR="00505AEA">
        <w:rPr>
          <w:rFonts w:ascii="Arial" w:hAnsi="Arial" w:cs="Arial"/>
          <w:b/>
          <w:bCs/>
          <w:sz w:val="18"/>
          <w:szCs w:val="18"/>
          <w:lang w:val="et-EE"/>
        </w:rPr>
        <w:t xml:space="preserve"> Ettepanek ÜRP_2050 arendada edasi rakenduse portaali keskkonnaks.</w:t>
      </w:r>
      <w:r w:rsidR="00DF52F9">
        <w:rPr>
          <w:rFonts w:ascii="Arial" w:hAnsi="Arial" w:cs="Arial"/>
          <w:b/>
          <w:bCs/>
          <w:sz w:val="18"/>
          <w:szCs w:val="18"/>
          <w:lang w:val="et-EE"/>
        </w:rPr>
        <w:t xml:space="preserve"> </w:t>
      </w:r>
    </w:p>
    <w:p w14:paraId="5EAAFF54" w14:textId="38EE8261" w:rsidR="00692157" w:rsidRDefault="00DF52F9">
      <w:pPr>
        <w:rPr>
          <w:rFonts w:ascii="Arial" w:hAnsi="Arial" w:cs="Arial"/>
          <w:sz w:val="18"/>
          <w:szCs w:val="18"/>
          <w:lang w:val="et-EE"/>
        </w:rPr>
      </w:pPr>
      <w:r>
        <w:rPr>
          <w:rFonts w:ascii="Arial" w:hAnsi="Arial" w:cs="Arial"/>
          <w:b/>
          <w:bCs/>
          <w:sz w:val="18"/>
          <w:szCs w:val="18"/>
          <w:lang w:val="et-EE"/>
        </w:rPr>
        <w:t xml:space="preserve">Eestile on kombeks - üks ÜRP korraga : ) </w:t>
      </w:r>
      <w:r w:rsidR="00DF0779" w:rsidRPr="00DD785F">
        <w:rPr>
          <w:rFonts w:ascii="Arial" w:hAnsi="Arial" w:cs="Arial"/>
          <w:b/>
          <w:bCs/>
          <w:sz w:val="18"/>
          <w:szCs w:val="18"/>
          <w:lang w:val="et-EE"/>
        </w:rPr>
        <w:t>Planeeringute l</w:t>
      </w:r>
      <w:r w:rsidR="00692157" w:rsidRPr="00DD785F">
        <w:rPr>
          <w:rFonts w:ascii="Arial" w:hAnsi="Arial" w:cs="Arial"/>
          <w:b/>
          <w:bCs/>
          <w:sz w:val="18"/>
          <w:szCs w:val="18"/>
          <w:lang w:val="et-EE"/>
        </w:rPr>
        <w:t xml:space="preserve">ähteülesande andmekorje </w:t>
      </w:r>
      <w:r w:rsidR="00DF0779" w:rsidRPr="00DD785F">
        <w:rPr>
          <w:rFonts w:ascii="Arial" w:hAnsi="Arial" w:cs="Arial"/>
          <w:b/>
          <w:bCs/>
          <w:sz w:val="18"/>
          <w:szCs w:val="18"/>
          <w:lang w:val="et-EE"/>
        </w:rPr>
        <w:t>simulaator – PLA</w:t>
      </w:r>
      <w:r w:rsidR="00DF0779">
        <w:rPr>
          <w:rFonts w:ascii="Arial" w:hAnsi="Arial" w:cs="Arial"/>
          <w:sz w:val="18"/>
          <w:szCs w:val="18"/>
          <w:lang w:val="et-EE"/>
        </w:rPr>
        <w:t xml:space="preserve"> vms.</w:t>
      </w:r>
    </w:p>
    <w:p w14:paraId="29295923" w14:textId="7A374F57" w:rsidR="00692157" w:rsidRDefault="00692157">
      <w:pPr>
        <w:rPr>
          <w:rFonts w:ascii="Arial" w:hAnsi="Arial" w:cs="Arial"/>
          <w:sz w:val="18"/>
          <w:szCs w:val="18"/>
          <w:lang w:val="et-EE"/>
        </w:rPr>
      </w:pPr>
      <w:r>
        <w:rPr>
          <w:rFonts w:ascii="Arial" w:hAnsi="Arial" w:cs="Arial"/>
          <w:sz w:val="18"/>
          <w:szCs w:val="18"/>
          <w:lang w:val="et-EE"/>
        </w:rPr>
        <w:t>ÜRP_2050 raames luua rakendus, kuhu on kokku koondatud</w:t>
      </w:r>
      <w:r w:rsidR="00DF0779">
        <w:rPr>
          <w:rFonts w:ascii="Arial" w:hAnsi="Arial" w:cs="Arial"/>
          <w:sz w:val="18"/>
          <w:szCs w:val="18"/>
          <w:lang w:val="et-EE"/>
        </w:rPr>
        <w:t xml:space="preserve"> MaRu poolt reaalajas kogutavad avalikud andmed omavalitsuse põhiselt. </w:t>
      </w:r>
      <w:r w:rsidR="00036574">
        <w:rPr>
          <w:rFonts w:ascii="Arial" w:hAnsi="Arial" w:cs="Arial"/>
          <w:sz w:val="18"/>
          <w:szCs w:val="18"/>
          <w:lang w:val="et-EE"/>
        </w:rPr>
        <w:t xml:space="preserve">Mastaabid vastavalt eesmärgi sätetele, näiteks järgmiselt. Lähteülesande andmekogumina. </w:t>
      </w:r>
      <w:r w:rsidR="00DF0779">
        <w:rPr>
          <w:rFonts w:ascii="Arial" w:hAnsi="Arial" w:cs="Arial"/>
          <w:sz w:val="18"/>
          <w:szCs w:val="18"/>
          <w:lang w:val="et-EE"/>
        </w:rPr>
        <w:t>Kui alustatakse maakonnaplaneeringuga, siis maakonna põhised. Kui üldplaneeringuga, siis omavalitsuse põhised. Kui detailplaneeringuga, siis asumi põhised.</w:t>
      </w:r>
    </w:p>
    <w:p w14:paraId="1499A91C" w14:textId="5E19936E" w:rsidR="00A81ED8" w:rsidRDefault="00A81ED8">
      <w:pPr>
        <w:rPr>
          <w:rFonts w:ascii="Arial" w:hAnsi="Arial" w:cs="Arial"/>
          <w:sz w:val="18"/>
          <w:szCs w:val="18"/>
          <w:lang w:val="et-EE"/>
        </w:rPr>
      </w:pPr>
      <w:r>
        <w:rPr>
          <w:rFonts w:ascii="Arial" w:hAnsi="Arial" w:cs="Arial"/>
          <w:sz w:val="18"/>
          <w:szCs w:val="18"/>
          <w:lang w:val="et-EE"/>
        </w:rPr>
        <w:t xml:space="preserve">Garri Raagma esitatud </w:t>
      </w:r>
      <w:hyperlink r:id="rId6" w:history="1">
        <w:r w:rsidRPr="00A81ED8">
          <w:rPr>
            <w:rStyle w:val="Hyperlink"/>
            <w:rFonts w:ascii="Arial" w:hAnsi="Arial" w:cs="Arial"/>
            <w:sz w:val="18"/>
            <w:szCs w:val="18"/>
            <w:lang w:val="et-EE"/>
          </w:rPr>
          <w:t>trendiuuringu</w:t>
        </w:r>
        <w:r w:rsidR="008D59C3">
          <w:rPr>
            <w:rStyle w:val="Hyperlink"/>
            <w:rFonts w:ascii="Arial" w:hAnsi="Arial" w:cs="Arial"/>
            <w:sz w:val="18"/>
            <w:szCs w:val="18"/>
            <w:lang w:val="et-EE"/>
          </w:rPr>
          <w:t xml:space="preserve"> soovituse</w:t>
        </w:r>
        <w:r w:rsidRPr="00A81ED8">
          <w:rPr>
            <w:rStyle w:val="Hyperlink"/>
            <w:rFonts w:ascii="Arial" w:hAnsi="Arial" w:cs="Arial"/>
            <w:sz w:val="18"/>
            <w:szCs w:val="18"/>
            <w:lang w:val="et-EE"/>
          </w:rPr>
          <w:t>d</w:t>
        </w:r>
      </w:hyperlink>
      <w:r>
        <w:rPr>
          <w:rFonts w:ascii="Arial" w:hAnsi="Arial" w:cs="Arial"/>
          <w:sz w:val="18"/>
          <w:szCs w:val="18"/>
          <w:lang w:val="et-EE"/>
        </w:rPr>
        <w:t xml:space="preserve"> peavad olema reaalajas ja ühest kohast tehtava väljavõttega tehtavad kogu ÜRP kehtivuse vältel. Andmepunkte või andme trende täiendades võimalikult laiahaardelise kogumina. Kus andmeid sisse/välja lülitades luua oma lähteülesande reaal-aja või võrdleva aja simulatsiooni väljavõte. Kas planeeringute lähteandmetena kontektsti andvana kuni omavalitsuse arengu- või poliitika kujundamise taustinfona.  </w:t>
      </w:r>
    </w:p>
    <w:p w14:paraId="29BCBC71" w14:textId="3E6B7540" w:rsidR="00A81ED8" w:rsidRDefault="00F758C9">
      <w:pPr>
        <w:rPr>
          <w:rFonts w:ascii="Arial" w:hAnsi="Arial" w:cs="Arial"/>
          <w:sz w:val="18"/>
          <w:szCs w:val="18"/>
          <w:lang w:val="et-EE"/>
        </w:rPr>
      </w:pPr>
      <w:r>
        <w:rPr>
          <w:rFonts w:ascii="Arial" w:hAnsi="Arial" w:cs="Arial"/>
          <w:sz w:val="18"/>
          <w:szCs w:val="18"/>
          <w:lang w:val="et-EE"/>
        </w:rPr>
        <w:t xml:space="preserve">Heas mõttes öeldes peaks olema ÜRP_2050 rakendatavus justkui </w:t>
      </w:r>
      <w:r w:rsidR="008D59C3">
        <w:rPr>
          <w:rFonts w:ascii="Arial" w:hAnsi="Arial" w:cs="Arial"/>
          <w:sz w:val="18"/>
          <w:szCs w:val="18"/>
          <w:lang w:val="et-EE"/>
        </w:rPr>
        <w:t xml:space="preserve">makrodata </w:t>
      </w:r>
      <w:r>
        <w:rPr>
          <w:rFonts w:ascii="Arial" w:hAnsi="Arial" w:cs="Arial"/>
          <w:sz w:val="18"/>
          <w:szCs w:val="18"/>
          <w:lang w:val="et-EE"/>
        </w:rPr>
        <w:t xml:space="preserve">äpp, üks ühendatud andmeanalüüsi keskkond, näiteks nagu seda on </w:t>
      </w:r>
      <w:r w:rsidR="00505AEA">
        <w:rPr>
          <w:rFonts w:ascii="Arial" w:hAnsi="Arial" w:cs="Arial"/>
          <w:sz w:val="18"/>
          <w:szCs w:val="18"/>
          <w:lang w:val="et-EE"/>
        </w:rPr>
        <w:t>MaRu geoportaali</w:t>
      </w:r>
      <w:r>
        <w:rPr>
          <w:rFonts w:ascii="Arial" w:hAnsi="Arial" w:cs="Arial"/>
          <w:sz w:val="18"/>
          <w:szCs w:val="18"/>
          <w:lang w:val="et-EE"/>
        </w:rPr>
        <w:t xml:space="preserve"> rakendus kaardiandmete analüüsi rakendustena.</w:t>
      </w:r>
    </w:p>
    <w:p w14:paraId="3B2A2536" w14:textId="0F3C2174" w:rsidR="00F758C9" w:rsidRDefault="00F758C9">
      <w:pPr>
        <w:rPr>
          <w:rFonts w:ascii="Arial" w:hAnsi="Arial" w:cs="Arial"/>
          <w:sz w:val="18"/>
          <w:szCs w:val="18"/>
          <w:lang w:val="et-EE"/>
        </w:rPr>
      </w:pPr>
      <w:r>
        <w:rPr>
          <w:rFonts w:ascii="Arial" w:hAnsi="Arial" w:cs="Arial"/>
          <w:sz w:val="18"/>
          <w:szCs w:val="18"/>
          <w:lang w:val="et-EE"/>
        </w:rPr>
        <w:t>Äpp oma rakendusliku fookusega trendide simuleerimiseks ja seejärel analüüsimiseks. Kaardipõhiselt. Kaardi</w:t>
      </w:r>
      <w:r w:rsidR="00056DA1">
        <w:rPr>
          <w:rFonts w:ascii="Arial" w:hAnsi="Arial" w:cs="Arial"/>
          <w:sz w:val="18"/>
          <w:szCs w:val="18"/>
          <w:lang w:val="et-EE"/>
        </w:rPr>
        <w:t xml:space="preserve"> või tabelkujul</w:t>
      </w:r>
      <w:r>
        <w:rPr>
          <w:rFonts w:ascii="Arial" w:hAnsi="Arial" w:cs="Arial"/>
          <w:sz w:val="18"/>
          <w:szCs w:val="18"/>
          <w:lang w:val="et-EE"/>
        </w:rPr>
        <w:t xml:space="preserve"> väljavõtet võimaldavana. Äpp, mis ei dubleeri teiste andmebaaside andmeid, vaid teeb päringuid ja kuvab päringute kogumeid. Ilmselt teatud väljavalitud mallidena</w:t>
      </w:r>
      <w:r w:rsidR="008D59C3">
        <w:rPr>
          <w:rFonts w:ascii="Arial" w:hAnsi="Arial" w:cs="Arial"/>
          <w:sz w:val="18"/>
          <w:szCs w:val="18"/>
          <w:lang w:val="et-EE"/>
        </w:rPr>
        <w:t>.</w:t>
      </w:r>
      <w:r w:rsidR="00DF52F9">
        <w:rPr>
          <w:rFonts w:ascii="Arial" w:hAnsi="Arial" w:cs="Arial"/>
          <w:sz w:val="18"/>
          <w:szCs w:val="18"/>
          <w:lang w:val="et-EE"/>
        </w:rPr>
        <w:t xml:space="preserve"> Hendrikson DGE</w:t>
      </w:r>
      <w:r w:rsidR="008D59C3">
        <w:rPr>
          <w:rFonts w:ascii="Arial" w:hAnsi="Arial" w:cs="Arial"/>
          <w:sz w:val="18"/>
          <w:szCs w:val="18"/>
          <w:lang w:val="et-EE"/>
        </w:rPr>
        <w:t xml:space="preserve"> </w:t>
      </w:r>
      <w:hyperlink r:id="rId7" w:history="1">
        <w:r w:rsidR="00194FBB" w:rsidRPr="00194FBB">
          <w:rPr>
            <w:rStyle w:val="Hyperlink"/>
            <w:rFonts w:ascii="Arial" w:hAnsi="Arial" w:cs="Arial"/>
            <w:sz w:val="18"/>
            <w:szCs w:val="18"/>
            <w:lang w:val="et-EE"/>
          </w:rPr>
          <w:t>Andmepõhine seire</w:t>
        </w:r>
      </w:hyperlink>
      <w:r w:rsidR="00194FBB">
        <w:rPr>
          <w:rFonts w:ascii="Arial" w:hAnsi="Arial" w:cs="Arial"/>
          <w:sz w:val="18"/>
          <w:szCs w:val="18"/>
          <w:lang w:val="et-EE"/>
        </w:rPr>
        <w:t xml:space="preserve"> ja mõõdikud on hea baas ja lähteülesanne äppi andmekorje </w:t>
      </w:r>
      <w:r w:rsidR="00DF52F9">
        <w:rPr>
          <w:rFonts w:ascii="Arial" w:hAnsi="Arial" w:cs="Arial"/>
          <w:sz w:val="18"/>
          <w:szCs w:val="18"/>
          <w:lang w:val="et-EE"/>
        </w:rPr>
        <w:t xml:space="preserve">IT ja TAI </w:t>
      </w:r>
      <w:r w:rsidR="00194FBB">
        <w:rPr>
          <w:rFonts w:ascii="Arial" w:hAnsi="Arial" w:cs="Arial"/>
          <w:sz w:val="18"/>
          <w:szCs w:val="18"/>
          <w:lang w:val="et-EE"/>
        </w:rPr>
        <w:t>ar</w:t>
      </w:r>
      <w:r w:rsidR="00DF52F9">
        <w:rPr>
          <w:rFonts w:ascii="Arial" w:hAnsi="Arial" w:cs="Arial"/>
          <w:sz w:val="18"/>
          <w:szCs w:val="18"/>
          <w:lang w:val="et-EE"/>
        </w:rPr>
        <w:t>h</w:t>
      </w:r>
      <w:r w:rsidR="00194FBB">
        <w:rPr>
          <w:rFonts w:ascii="Arial" w:hAnsi="Arial" w:cs="Arial"/>
          <w:sz w:val="18"/>
          <w:szCs w:val="18"/>
          <w:lang w:val="et-EE"/>
        </w:rPr>
        <w:t>itektuurile.</w:t>
      </w:r>
    </w:p>
    <w:p w14:paraId="59BAD99D" w14:textId="105C6531" w:rsidR="00977D8F" w:rsidRDefault="00977D8F">
      <w:pPr>
        <w:rPr>
          <w:rFonts w:ascii="Arial" w:hAnsi="Arial" w:cs="Arial"/>
          <w:sz w:val="18"/>
          <w:szCs w:val="18"/>
          <w:lang w:val="et-EE"/>
        </w:rPr>
      </w:pPr>
      <w:r>
        <w:rPr>
          <w:rFonts w:ascii="Arial" w:hAnsi="Arial" w:cs="Arial"/>
          <w:sz w:val="18"/>
          <w:szCs w:val="18"/>
          <w:lang w:val="et-EE"/>
        </w:rPr>
        <w:t>Kui ideaalis keskenduda ÜRP’le kui andmepõhise seire, kaardile või tabelile projitseeritava võimekusega, äpi rakendusele, siis ei pea me tegema enam uut ÜRP’d iga poole põlvkonna pikkuse välba järel, vaid läbi äpi hakkame tegema andmete põhist planeerimist reaalajas. ÜRP oma tüübilt ei pea olema enam planeeringu kaust, mis aegub selle valmides, vaid saab olema andmeseire keskkond, mis aitab planeerida suures, keskmises või väik</w:t>
      </w:r>
      <w:r w:rsidR="00056DA1">
        <w:rPr>
          <w:rFonts w:ascii="Arial" w:hAnsi="Arial" w:cs="Arial"/>
          <w:sz w:val="18"/>
          <w:szCs w:val="18"/>
          <w:lang w:val="et-EE"/>
        </w:rPr>
        <w:t>e</w:t>
      </w:r>
      <w:r>
        <w:rPr>
          <w:rFonts w:ascii="Arial" w:hAnsi="Arial" w:cs="Arial"/>
          <w:sz w:val="18"/>
          <w:szCs w:val="18"/>
          <w:lang w:val="et-EE"/>
        </w:rPr>
        <w:t>ses skaalas.</w:t>
      </w:r>
      <w:r w:rsidR="00056DA1">
        <w:rPr>
          <w:rFonts w:ascii="Arial" w:hAnsi="Arial" w:cs="Arial"/>
          <w:sz w:val="18"/>
          <w:szCs w:val="18"/>
          <w:lang w:val="et-EE"/>
        </w:rPr>
        <w:t xml:space="preserve"> Kasutame tehtud töid ja uuringuid ning prognoose kui näiteid ja lähteülesannet reaalajas töötava rakenduse loomiseks.</w:t>
      </w:r>
    </w:p>
    <w:p w14:paraId="0DEBB31E" w14:textId="14269A6F" w:rsidR="00505AEA" w:rsidRDefault="00A1283C">
      <w:pPr>
        <w:rPr>
          <w:rFonts w:ascii="Arial" w:hAnsi="Arial" w:cs="Arial"/>
          <w:b/>
          <w:bCs/>
          <w:sz w:val="18"/>
          <w:szCs w:val="18"/>
          <w:lang w:val="et-EE"/>
        </w:rPr>
      </w:pPr>
      <w:r w:rsidRPr="00A1283C">
        <w:rPr>
          <w:rFonts w:ascii="Arial" w:hAnsi="Arial" w:cs="Arial"/>
          <w:b/>
          <w:bCs/>
          <w:sz w:val="18"/>
          <w:szCs w:val="18"/>
          <w:lang w:val="et-EE"/>
        </w:rPr>
        <w:t xml:space="preserve">C. </w:t>
      </w:r>
      <w:r w:rsidR="00505AEA">
        <w:rPr>
          <w:rFonts w:ascii="Arial" w:hAnsi="Arial" w:cs="Arial"/>
          <w:b/>
          <w:bCs/>
          <w:sz w:val="18"/>
          <w:szCs w:val="18"/>
          <w:lang w:val="et-EE"/>
        </w:rPr>
        <w:t>Ettepanek kaasata TAI töövahendid, asjakohaste ja läbikontrollitud promptide välja töötamine.</w:t>
      </w:r>
    </w:p>
    <w:p w14:paraId="5D762DAF" w14:textId="57485B84" w:rsidR="00977D8F" w:rsidRDefault="00A1283C">
      <w:pPr>
        <w:rPr>
          <w:rFonts w:ascii="Arial" w:hAnsi="Arial" w:cs="Arial"/>
          <w:b/>
          <w:bCs/>
          <w:sz w:val="18"/>
          <w:szCs w:val="18"/>
          <w:lang w:val="et-EE"/>
        </w:rPr>
      </w:pPr>
      <w:r w:rsidRPr="00A1283C">
        <w:rPr>
          <w:rFonts w:ascii="Arial" w:hAnsi="Arial" w:cs="Arial"/>
          <w:b/>
          <w:bCs/>
          <w:sz w:val="18"/>
          <w:szCs w:val="18"/>
          <w:lang w:val="et-EE"/>
        </w:rPr>
        <w:t>TAI prompt kui andme</w:t>
      </w:r>
      <w:r>
        <w:rPr>
          <w:rFonts w:ascii="Arial" w:hAnsi="Arial" w:cs="Arial"/>
          <w:b/>
          <w:bCs/>
          <w:sz w:val="18"/>
          <w:szCs w:val="18"/>
          <w:lang w:val="et-EE"/>
        </w:rPr>
        <w:t>seire</w:t>
      </w:r>
      <w:r w:rsidRPr="00A1283C">
        <w:rPr>
          <w:rFonts w:ascii="Arial" w:hAnsi="Arial" w:cs="Arial"/>
          <w:b/>
          <w:bCs/>
          <w:sz w:val="18"/>
          <w:szCs w:val="18"/>
          <w:lang w:val="et-EE"/>
        </w:rPr>
        <w:t xml:space="preserve"> töövahend.</w:t>
      </w:r>
    </w:p>
    <w:p w14:paraId="7A80A8FE" w14:textId="2CA049C2" w:rsidR="00A1283C" w:rsidRDefault="00A1283C" w:rsidP="00A1283C">
      <w:pPr>
        <w:rPr>
          <w:rFonts w:ascii="Arial" w:hAnsi="Arial" w:cs="Arial"/>
          <w:sz w:val="18"/>
          <w:szCs w:val="18"/>
          <w:lang w:val="et-EE"/>
        </w:rPr>
      </w:pPr>
      <w:r>
        <w:rPr>
          <w:rFonts w:ascii="Arial" w:hAnsi="Arial" w:cs="Arial"/>
          <w:sz w:val="18"/>
          <w:szCs w:val="18"/>
          <w:lang w:val="et-EE"/>
        </w:rPr>
        <w:t xml:space="preserve">Kui ühe andmekorjena saame kasutada saates </w:t>
      </w:r>
      <w:r w:rsidR="00056DA1">
        <w:rPr>
          <w:rFonts w:ascii="Arial" w:hAnsi="Arial" w:cs="Arial"/>
          <w:sz w:val="18"/>
          <w:szCs w:val="18"/>
          <w:lang w:val="et-EE"/>
        </w:rPr>
        <w:t xml:space="preserve">nn </w:t>
      </w:r>
      <w:r>
        <w:rPr>
          <w:rFonts w:ascii="Arial" w:hAnsi="Arial" w:cs="Arial"/>
          <w:sz w:val="18"/>
          <w:szCs w:val="18"/>
          <w:lang w:val="et-EE"/>
        </w:rPr>
        <w:t>PLA äpist päringuid avalikesse andmebaasidesse, tuleb ette mõeldes juba arvestada ka TAI töövahenditega. Näiteks ükski andmebaas ei võima</w:t>
      </w:r>
      <w:r w:rsidR="001B5E38">
        <w:rPr>
          <w:rFonts w:ascii="Arial" w:hAnsi="Arial" w:cs="Arial"/>
          <w:sz w:val="18"/>
          <w:szCs w:val="18"/>
          <w:lang w:val="et-EE"/>
        </w:rPr>
        <w:t>l</w:t>
      </w:r>
      <w:r>
        <w:rPr>
          <w:rFonts w:ascii="Arial" w:hAnsi="Arial" w:cs="Arial"/>
          <w:sz w:val="18"/>
          <w:szCs w:val="18"/>
          <w:lang w:val="et-EE"/>
        </w:rPr>
        <w:t>da analüüsida mõne asumi kuvandilist iseloomu või selle</w:t>
      </w:r>
      <w:r w:rsidR="00056DA1">
        <w:rPr>
          <w:rFonts w:ascii="Arial" w:hAnsi="Arial" w:cs="Arial"/>
          <w:sz w:val="18"/>
          <w:szCs w:val="18"/>
          <w:lang w:val="et-EE"/>
        </w:rPr>
        <w:t xml:space="preserve"> kuvandi</w:t>
      </w:r>
      <w:r>
        <w:rPr>
          <w:rFonts w:ascii="Arial" w:hAnsi="Arial" w:cs="Arial"/>
          <w:sz w:val="18"/>
          <w:szCs w:val="18"/>
          <w:lang w:val="et-EE"/>
        </w:rPr>
        <w:t xml:space="preserve"> tugevust/nõrkust. Aga AI prompt, õigesti üles ehitatuna ja läbi katsetatuna võib seda võimaldada. Pakkuda sotsiaalmeediat vm analüüsides protsentuaalse hinnangu kuvandilise määratluse iseloomule. Loomulikult tõenäosuslikuna, mitte täpse ja lõpliku tulemusega, aga tõenäosuslikuna on sarnaselt ka iga planeerimine urbanistikas ning geograafias.</w:t>
      </w:r>
      <w:r w:rsidR="00DF52F9">
        <w:rPr>
          <w:rFonts w:ascii="Arial" w:hAnsi="Arial" w:cs="Arial"/>
          <w:sz w:val="18"/>
          <w:szCs w:val="18"/>
          <w:lang w:val="et-EE"/>
        </w:rPr>
        <w:t xml:space="preserve"> Oluline on hoida tulemuses TAI vesimärki, et eristada täppisandmed, tõenäosus-token andmetest.</w:t>
      </w:r>
    </w:p>
    <w:p w14:paraId="25ADBF97" w14:textId="60DD1DDB" w:rsidR="008D59C3" w:rsidRPr="008D59C3" w:rsidRDefault="00DF52F9">
      <w:pPr>
        <w:rPr>
          <w:rFonts w:ascii="Arial" w:hAnsi="Arial" w:cs="Arial"/>
          <w:b/>
          <w:bCs/>
          <w:sz w:val="18"/>
          <w:szCs w:val="18"/>
          <w:lang w:val="et-EE"/>
        </w:rPr>
      </w:pPr>
      <w:r>
        <w:rPr>
          <w:rFonts w:ascii="Arial" w:hAnsi="Arial" w:cs="Arial"/>
          <w:b/>
          <w:bCs/>
          <w:sz w:val="18"/>
          <w:szCs w:val="18"/>
          <w:lang w:val="et-EE"/>
        </w:rPr>
        <w:t xml:space="preserve">D. Ettenek rakendatavuse osas luua keskkond võimaldades väljavõttena </w:t>
      </w:r>
      <w:r w:rsidR="008D59C3" w:rsidRPr="008D59C3">
        <w:rPr>
          <w:rFonts w:ascii="Arial" w:hAnsi="Arial" w:cs="Arial"/>
          <w:b/>
          <w:bCs/>
          <w:sz w:val="18"/>
          <w:szCs w:val="18"/>
          <w:lang w:val="et-EE"/>
        </w:rPr>
        <w:t>Omavalitsuse vaade.</w:t>
      </w:r>
    </w:p>
    <w:p w14:paraId="7053233D" w14:textId="60204041" w:rsidR="00375445" w:rsidRDefault="00375445">
      <w:pPr>
        <w:rPr>
          <w:rFonts w:ascii="Arial" w:hAnsi="Arial" w:cs="Arial"/>
          <w:sz w:val="18"/>
          <w:szCs w:val="18"/>
          <w:lang w:val="et-EE"/>
        </w:rPr>
      </w:pPr>
      <w:r>
        <w:rPr>
          <w:rFonts w:ascii="Arial" w:hAnsi="Arial" w:cs="Arial"/>
          <w:sz w:val="18"/>
          <w:szCs w:val="18"/>
          <w:lang w:val="et-EE"/>
        </w:rPr>
        <w:t>Omavalitsuste olukorra ja arengu seireks toon näiteks ühe võimaliku meetodi.</w:t>
      </w:r>
    </w:p>
    <w:p w14:paraId="574C17EC" w14:textId="5F06CB18" w:rsidR="00375445" w:rsidRDefault="00375445">
      <w:pPr>
        <w:rPr>
          <w:rFonts w:ascii="Arial" w:hAnsi="Arial" w:cs="Arial"/>
          <w:sz w:val="18"/>
          <w:szCs w:val="18"/>
          <w:lang w:val="et-EE"/>
        </w:rPr>
      </w:pPr>
      <w:r>
        <w:rPr>
          <w:rFonts w:ascii="Arial" w:hAnsi="Arial" w:cs="Arial"/>
          <w:sz w:val="18"/>
          <w:szCs w:val="18"/>
          <w:lang w:val="et-EE"/>
        </w:rPr>
        <w:t>Pöörates</w:t>
      </w:r>
      <w:r w:rsidRPr="00375445">
        <w:rPr>
          <w:rFonts w:ascii="Arial" w:hAnsi="Arial" w:cs="Arial"/>
          <w:sz w:val="18"/>
          <w:szCs w:val="18"/>
          <w:lang w:val="et-EE"/>
        </w:rPr>
        <w:t xml:space="preserve"> </w:t>
      </w:r>
      <w:r>
        <w:rPr>
          <w:rFonts w:ascii="Arial" w:hAnsi="Arial" w:cs="Arial"/>
          <w:sz w:val="18"/>
          <w:szCs w:val="18"/>
          <w:lang w:val="et-EE"/>
        </w:rPr>
        <w:t>J.S.Jauhiaineni tagasivaatava kirjelduse asumi linnageograafilisest</w:t>
      </w:r>
      <w:r w:rsidRPr="00375445">
        <w:rPr>
          <w:rFonts w:ascii="Arial" w:hAnsi="Arial" w:cs="Arial"/>
          <w:sz w:val="18"/>
          <w:szCs w:val="18"/>
          <w:lang w:val="et-EE"/>
        </w:rPr>
        <w:t xml:space="preserve"> </w:t>
      </w:r>
      <w:r>
        <w:rPr>
          <w:rFonts w:ascii="Arial" w:hAnsi="Arial" w:cs="Arial"/>
          <w:sz w:val="18"/>
          <w:szCs w:val="18"/>
          <w:lang w:val="et-EE"/>
        </w:rPr>
        <w:t xml:space="preserve">analüüsist teistpidi. Olevikku hindavaks ja tuleviku tõenäosust ettevaatavaks. Linnal/asumil on järgmised määratlused/andmeseired: Kuvandiline määratlus, majanduslik määratlus, poliitiline määratlus, sotsiaalne määratlus, kultuuriline määratlus ja füüsiline määratlus. Ütleme, et need määratlused saavad muuta prioriteetsust ja saavad luua kogumeid, paare-ühismääratlusi. </w:t>
      </w:r>
    </w:p>
    <w:p w14:paraId="6A9B5088" w14:textId="100BB3D0" w:rsidR="00375445" w:rsidRDefault="00375445">
      <w:pPr>
        <w:rPr>
          <w:rFonts w:ascii="Arial" w:hAnsi="Arial" w:cs="Arial"/>
          <w:sz w:val="18"/>
          <w:szCs w:val="18"/>
          <w:lang w:val="et-EE"/>
        </w:rPr>
      </w:pPr>
      <w:r>
        <w:rPr>
          <w:rFonts w:ascii="Arial" w:hAnsi="Arial" w:cs="Arial"/>
          <w:sz w:val="18"/>
          <w:szCs w:val="18"/>
          <w:lang w:val="et-EE"/>
        </w:rPr>
        <w:t xml:space="preserve">Näiteks Tartu linn on määratletav Tartu Ülikooli linna enda suuruse eelarve tõttu on võimalik Tartu linna iseloomustada ühendpaariga kultuurilis-majanduslik. </w:t>
      </w:r>
      <w:r w:rsidR="001F2BF4">
        <w:rPr>
          <w:rFonts w:ascii="Arial" w:hAnsi="Arial" w:cs="Arial"/>
          <w:sz w:val="18"/>
          <w:szCs w:val="18"/>
          <w:lang w:val="et-EE"/>
        </w:rPr>
        <w:t xml:space="preserve">Samas kui Viljandi linna on võimalik määratleda Pärimusmuusika kuvandi ja -Kolledži tõttu ühendpaariga sotsiaal-kultuuriline. Analüüsijatena saame oma hüpoteesi esitada, aga andmete tellimisega saame seda hüpoteesi kontrollida kas tabeli või kaardi kujul </w:t>
      </w:r>
      <w:r w:rsidR="00056DA1">
        <w:rPr>
          <w:rFonts w:ascii="Arial" w:hAnsi="Arial" w:cs="Arial"/>
          <w:sz w:val="18"/>
          <w:szCs w:val="18"/>
          <w:lang w:val="et-EE"/>
        </w:rPr>
        <w:t>kujundades kokku</w:t>
      </w:r>
      <w:r w:rsidR="001F2BF4">
        <w:rPr>
          <w:rFonts w:ascii="Arial" w:hAnsi="Arial" w:cs="Arial"/>
          <w:sz w:val="18"/>
          <w:szCs w:val="18"/>
          <w:lang w:val="et-EE"/>
        </w:rPr>
        <w:t xml:space="preserve"> vajalikke andmekogumeid.</w:t>
      </w:r>
    </w:p>
    <w:p w14:paraId="1473CDEE" w14:textId="7F57206C" w:rsidR="00A1283C" w:rsidRDefault="00A1283C" w:rsidP="00A1283C">
      <w:pPr>
        <w:pStyle w:val="ListParagraph"/>
        <w:numPr>
          <w:ilvl w:val="0"/>
          <w:numId w:val="1"/>
        </w:numPr>
        <w:rPr>
          <w:rFonts w:ascii="Arial" w:hAnsi="Arial" w:cs="Arial"/>
          <w:sz w:val="18"/>
          <w:szCs w:val="18"/>
          <w:lang w:val="et-EE"/>
        </w:rPr>
      </w:pPr>
      <w:r>
        <w:rPr>
          <w:rFonts w:ascii="Arial" w:hAnsi="Arial" w:cs="Arial"/>
          <w:sz w:val="18"/>
          <w:szCs w:val="18"/>
          <w:lang w:val="et-EE"/>
        </w:rPr>
        <w:t>Mis on asumi kuvandiline määratlus?</w:t>
      </w:r>
    </w:p>
    <w:p w14:paraId="75AEA4F8" w14:textId="6FA7DCE0" w:rsidR="00A1283C" w:rsidRDefault="00A1283C" w:rsidP="00A1283C">
      <w:pPr>
        <w:pStyle w:val="ListParagraph"/>
        <w:numPr>
          <w:ilvl w:val="1"/>
          <w:numId w:val="1"/>
        </w:numPr>
        <w:rPr>
          <w:rFonts w:ascii="Arial" w:hAnsi="Arial" w:cs="Arial"/>
          <w:sz w:val="18"/>
          <w:szCs w:val="18"/>
          <w:lang w:val="et-EE"/>
        </w:rPr>
      </w:pPr>
      <w:r>
        <w:rPr>
          <w:rFonts w:ascii="Arial" w:hAnsi="Arial" w:cs="Arial"/>
          <w:sz w:val="18"/>
          <w:szCs w:val="18"/>
          <w:lang w:val="et-EE"/>
        </w:rPr>
        <w:t xml:space="preserve">Kui pikk on </w:t>
      </w:r>
      <w:r w:rsidR="00056DA1">
        <w:rPr>
          <w:rFonts w:ascii="Arial" w:hAnsi="Arial" w:cs="Arial"/>
          <w:sz w:val="18"/>
          <w:szCs w:val="18"/>
          <w:lang w:val="et-EE"/>
        </w:rPr>
        <w:t>asumi</w:t>
      </w:r>
      <w:r w:rsidR="00DF52F9">
        <w:rPr>
          <w:rFonts w:ascii="Arial" w:hAnsi="Arial" w:cs="Arial"/>
          <w:sz w:val="18"/>
          <w:szCs w:val="18"/>
          <w:lang w:val="et-EE"/>
        </w:rPr>
        <w:t xml:space="preserve"> ajalugu ja mis on kuvandit kujutanud mõjuprotses</w:t>
      </w:r>
      <w:r w:rsidR="00056DA1">
        <w:rPr>
          <w:rFonts w:ascii="Arial" w:hAnsi="Arial" w:cs="Arial"/>
          <w:sz w:val="18"/>
          <w:szCs w:val="18"/>
          <w:lang w:val="et-EE"/>
        </w:rPr>
        <w:t>s</w:t>
      </w:r>
      <w:r w:rsidR="00DF52F9">
        <w:rPr>
          <w:rFonts w:ascii="Arial" w:hAnsi="Arial" w:cs="Arial"/>
          <w:sz w:val="18"/>
          <w:szCs w:val="18"/>
          <w:lang w:val="et-EE"/>
        </w:rPr>
        <w:t>id</w:t>
      </w:r>
      <w:r>
        <w:rPr>
          <w:rFonts w:ascii="Arial" w:hAnsi="Arial" w:cs="Arial"/>
          <w:sz w:val="18"/>
          <w:szCs w:val="18"/>
          <w:lang w:val="et-EE"/>
        </w:rPr>
        <w:t xml:space="preserve"> olnud?</w:t>
      </w:r>
      <w:r w:rsidR="00743C3B">
        <w:rPr>
          <w:rFonts w:ascii="Arial" w:hAnsi="Arial" w:cs="Arial"/>
          <w:sz w:val="18"/>
          <w:szCs w:val="18"/>
          <w:lang w:val="et-EE"/>
        </w:rPr>
        <w:t xml:space="preserve"> Asumi lugu, aga koondatud ühte kohta, mille täistekst on loetav TAI prompti poolt aga ühtlasi on kuvatav omavalitsuse lehel kujundatuna.</w:t>
      </w:r>
    </w:p>
    <w:p w14:paraId="3DA4A1E8" w14:textId="30FB3F0D" w:rsidR="00A1283C" w:rsidRDefault="00A1283C" w:rsidP="00A1283C">
      <w:pPr>
        <w:pStyle w:val="ListParagraph"/>
        <w:numPr>
          <w:ilvl w:val="1"/>
          <w:numId w:val="1"/>
        </w:numPr>
        <w:rPr>
          <w:rFonts w:ascii="Arial" w:hAnsi="Arial" w:cs="Arial"/>
          <w:sz w:val="18"/>
          <w:szCs w:val="18"/>
          <w:lang w:val="et-EE"/>
        </w:rPr>
      </w:pPr>
      <w:r>
        <w:rPr>
          <w:rFonts w:ascii="Arial" w:hAnsi="Arial" w:cs="Arial"/>
          <w:sz w:val="18"/>
          <w:szCs w:val="18"/>
          <w:lang w:val="et-EE"/>
        </w:rPr>
        <w:lastRenderedPageBreak/>
        <w:t xml:space="preserve">Kas see </w:t>
      </w:r>
      <w:r w:rsidR="00056DA1">
        <w:rPr>
          <w:rFonts w:ascii="Arial" w:hAnsi="Arial" w:cs="Arial"/>
          <w:sz w:val="18"/>
          <w:szCs w:val="18"/>
          <w:lang w:val="et-EE"/>
        </w:rPr>
        <w:t xml:space="preserve">kuvand </w:t>
      </w:r>
      <w:r>
        <w:rPr>
          <w:rFonts w:ascii="Arial" w:hAnsi="Arial" w:cs="Arial"/>
          <w:sz w:val="18"/>
          <w:szCs w:val="18"/>
          <w:lang w:val="et-EE"/>
        </w:rPr>
        <w:t>on kasvav/kinnistuv või kahanev/nõrgenev?</w:t>
      </w:r>
    </w:p>
    <w:p w14:paraId="6CF8BC32" w14:textId="19E62B10" w:rsidR="00A1283C" w:rsidRDefault="00A1283C" w:rsidP="00A1283C">
      <w:pPr>
        <w:pStyle w:val="ListParagraph"/>
        <w:numPr>
          <w:ilvl w:val="1"/>
          <w:numId w:val="1"/>
        </w:numPr>
        <w:rPr>
          <w:rFonts w:ascii="Arial" w:hAnsi="Arial" w:cs="Arial"/>
          <w:sz w:val="18"/>
          <w:szCs w:val="18"/>
          <w:lang w:val="et-EE"/>
        </w:rPr>
      </w:pPr>
      <w:r>
        <w:rPr>
          <w:rFonts w:ascii="Arial" w:hAnsi="Arial" w:cs="Arial"/>
          <w:sz w:val="18"/>
          <w:szCs w:val="18"/>
          <w:lang w:val="et-EE"/>
        </w:rPr>
        <w:t xml:space="preserve">Kas neid </w:t>
      </w:r>
      <w:r w:rsidR="00056DA1">
        <w:rPr>
          <w:rFonts w:ascii="Arial" w:hAnsi="Arial" w:cs="Arial"/>
          <w:sz w:val="18"/>
          <w:szCs w:val="18"/>
          <w:lang w:val="et-EE"/>
        </w:rPr>
        <w:t xml:space="preserve">kuvandeid </w:t>
      </w:r>
      <w:r>
        <w:rPr>
          <w:rFonts w:ascii="Arial" w:hAnsi="Arial" w:cs="Arial"/>
          <w:sz w:val="18"/>
          <w:szCs w:val="18"/>
          <w:lang w:val="et-EE"/>
        </w:rPr>
        <w:t>on mitu</w:t>
      </w:r>
      <w:r w:rsidR="00056DA1">
        <w:rPr>
          <w:rFonts w:ascii="Arial" w:hAnsi="Arial" w:cs="Arial"/>
          <w:sz w:val="18"/>
          <w:szCs w:val="18"/>
          <w:lang w:val="et-EE"/>
        </w:rPr>
        <w:t>, igas 6 määratluses</w:t>
      </w:r>
      <w:r>
        <w:rPr>
          <w:rFonts w:ascii="Arial" w:hAnsi="Arial" w:cs="Arial"/>
          <w:sz w:val="18"/>
          <w:szCs w:val="18"/>
          <w:lang w:val="et-EE"/>
        </w:rPr>
        <w:t>? Kas need konkureerivad või täiendavad üksteist?</w:t>
      </w:r>
    </w:p>
    <w:p w14:paraId="7764031A" w14:textId="06349DDE" w:rsidR="007B51BC" w:rsidRDefault="007B51BC" w:rsidP="00A1283C">
      <w:pPr>
        <w:pStyle w:val="ListParagraph"/>
        <w:numPr>
          <w:ilvl w:val="1"/>
          <w:numId w:val="1"/>
        </w:numPr>
        <w:rPr>
          <w:rFonts w:ascii="Arial" w:hAnsi="Arial" w:cs="Arial"/>
          <w:sz w:val="18"/>
          <w:szCs w:val="18"/>
          <w:lang w:val="et-EE"/>
        </w:rPr>
      </w:pPr>
      <w:r>
        <w:rPr>
          <w:rFonts w:ascii="Arial" w:hAnsi="Arial" w:cs="Arial"/>
          <w:sz w:val="18"/>
          <w:szCs w:val="18"/>
          <w:lang w:val="et-EE"/>
        </w:rPr>
        <w:t>Milliseid kuvandilisi paare, kogumeid need määratlused moodustavad, mis on nende iseloom?</w:t>
      </w:r>
    </w:p>
    <w:p w14:paraId="11D8E8BF" w14:textId="5CAE7F2F" w:rsidR="00E05A57" w:rsidRDefault="00E05A57" w:rsidP="00A1283C">
      <w:pPr>
        <w:pStyle w:val="ListParagraph"/>
        <w:numPr>
          <w:ilvl w:val="1"/>
          <w:numId w:val="1"/>
        </w:numPr>
        <w:rPr>
          <w:rFonts w:ascii="Arial" w:hAnsi="Arial" w:cs="Arial"/>
          <w:sz w:val="18"/>
          <w:szCs w:val="18"/>
          <w:lang w:val="et-EE"/>
        </w:rPr>
      </w:pPr>
      <w:r>
        <w:rPr>
          <w:rFonts w:ascii="Arial" w:hAnsi="Arial" w:cs="Arial"/>
          <w:sz w:val="18"/>
          <w:szCs w:val="18"/>
          <w:lang w:val="et-EE"/>
        </w:rPr>
        <w:t>TAI prompt, mis uurib asumi kuvandi positiivseid trende ja negatiivseid trende? Mida inimesed väljendavad, mis osakaalus need trendid väljendustes esinevad.</w:t>
      </w:r>
      <w:r w:rsidR="00793D05">
        <w:rPr>
          <w:rFonts w:ascii="Arial" w:hAnsi="Arial" w:cs="Arial"/>
          <w:sz w:val="18"/>
          <w:szCs w:val="18"/>
          <w:lang w:val="et-EE"/>
        </w:rPr>
        <w:t xml:space="preserve"> Iga omavalitsus hakkab omama TAI</w:t>
      </w:r>
      <w:r w:rsidR="00DF52F9">
        <w:rPr>
          <w:rFonts w:ascii="Arial" w:hAnsi="Arial" w:cs="Arial"/>
          <w:sz w:val="18"/>
          <w:szCs w:val="18"/>
          <w:lang w:val="et-EE"/>
        </w:rPr>
        <w:t xml:space="preserve"> </w:t>
      </w:r>
      <w:r w:rsidR="00056DA1">
        <w:rPr>
          <w:rFonts w:ascii="Arial" w:hAnsi="Arial" w:cs="Arial"/>
          <w:sz w:val="18"/>
          <w:szCs w:val="18"/>
          <w:lang w:val="et-EE"/>
        </w:rPr>
        <w:t>Clawd bot</w:t>
      </w:r>
      <w:r w:rsidR="00793D05">
        <w:rPr>
          <w:rFonts w:ascii="Arial" w:hAnsi="Arial" w:cs="Arial"/>
          <w:sz w:val="18"/>
          <w:szCs w:val="18"/>
          <w:lang w:val="et-EE"/>
        </w:rPr>
        <w:t>’e</w:t>
      </w:r>
      <w:r w:rsidR="00056DA1">
        <w:rPr>
          <w:rFonts w:ascii="Arial" w:hAnsi="Arial" w:cs="Arial"/>
          <w:sz w:val="18"/>
          <w:szCs w:val="18"/>
          <w:lang w:val="et-EE"/>
        </w:rPr>
        <w:t xml:space="preserve"> kes töötle</w:t>
      </w:r>
      <w:r w:rsidR="00793D05">
        <w:rPr>
          <w:rFonts w:ascii="Arial" w:hAnsi="Arial" w:cs="Arial"/>
          <w:sz w:val="18"/>
          <w:szCs w:val="18"/>
          <w:lang w:val="et-EE"/>
        </w:rPr>
        <w:t>vad</w:t>
      </w:r>
      <w:r w:rsidR="00056DA1">
        <w:rPr>
          <w:rFonts w:ascii="Arial" w:hAnsi="Arial" w:cs="Arial"/>
          <w:sz w:val="18"/>
          <w:szCs w:val="18"/>
          <w:lang w:val="et-EE"/>
        </w:rPr>
        <w:t xml:space="preserve"> läbi 24/7 talle etteantud </w:t>
      </w:r>
      <w:r w:rsidR="00793D05">
        <w:rPr>
          <w:rFonts w:ascii="Arial" w:hAnsi="Arial" w:cs="Arial"/>
          <w:sz w:val="18"/>
          <w:szCs w:val="18"/>
          <w:lang w:val="et-EE"/>
        </w:rPr>
        <w:t xml:space="preserve">ülesandes talle kuvatud ligipääsuõigustes </w:t>
      </w:r>
      <w:r w:rsidR="00056DA1">
        <w:rPr>
          <w:rFonts w:ascii="Arial" w:hAnsi="Arial" w:cs="Arial"/>
          <w:sz w:val="18"/>
          <w:szCs w:val="18"/>
          <w:lang w:val="et-EE"/>
        </w:rPr>
        <w:t>andmebaase</w:t>
      </w:r>
      <w:r w:rsidR="00DF52F9">
        <w:rPr>
          <w:rFonts w:ascii="Arial" w:hAnsi="Arial" w:cs="Arial"/>
          <w:sz w:val="18"/>
          <w:szCs w:val="18"/>
          <w:lang w:val="et-EE"/>
        </w:rPr>
        <w:t xml:space="preserve">. </w:t>
      </w:r>
      <w:r w:rsidR="00793D05" w:rsidRPr="00793D05">
        <w:rPr>
          <w:rFonts w:ascii="Arial" w:hAnsi="Arial" w:cs="Arial"/>
          <w:i/>
          <w:iCs/>
          <w:sz w:val="18"/>
          <w:szCs w:val="18"/>
          <w:lang w:val="et-EE"/>
        </w:rPr>
        <w:t>Read not write</w:t>
      </w:r>
      <w:r w:rsidR="00793D05">
        <w:rPr>
          <w:rFonts w:ascii="Arial" w:hAnsi="Arial" w:cs="Arial"/>
          <w:sz w:val="18"/>
          <w:szCs w:val="18"/>
          <w:lang w:val="et-EE"/>
        </w:rPr>
        <w:t>.</w:t>
      </w:r>
    </w:p>
    <w:p w14:paraId="0D5BA187" w14:textId="37E88390" w:rsidR="00A1283C" w:rsidRDefault="007B51BC" w:rsidP="00A1283C">
      <w:pPr>
        <w:pStyle w:val="ListParagraph"/>
        <w:numPr>
          <w:ilvl w:val="0"/>
          <w:numId w:val="1"/>
        </w:numPr>
        <w:rPr>
          <w:rFonts w:ascii="Arial" w:hAnsi="Arial" w:cs="Arial"/>
          <w:sz w:val="18"/>
          <w:szCs w:val="18"/>
          <w:lang w:val="et-EE"/>
        </w:rPr>
      </w:pPr>
      <w:r>
        <w:rPr>
          <w:rFonts w:ascii="Arial" w:hAnsi="Arial" w:cs="Arial"/>
          <w:sz w:val="18"/>
          <w:szCs w:val="18"/>
          <w:lang w:val="et-EE"/>
        </w:rPr>
        <w:t>Asumi majanduslik määratlus:</w:t>
      </w:r>
    </w:p>
    <w:p w14:paraId="5F848B73" w14:textId="27624D34" w:rsidR="007B51BC" w:rsidRDefault="007B51BC" w:rsidP="007B51BC">
      <w:pPr>
        <w:pStyle w:val="ListParagraph"/>
        <w:numPr>
          <w:ilvl w:val="1"/>
          <w:numId w:val="1"/>
        </w:numPr>
        <w:rPr>
          <w:rFonts w:ascii="Arial" w:hAnsi="Arial" w:cs="Arial"/>
          <w:sz w:val="18"/>
          <w:szCs w:val="18"/>
          <w:lang w:val="et-EE"/>
        </w:rPr>
      </w:pPr>
      <w:r>
        <w:rPr>
          <w:rFonts w:ascii="Arial" w:hAnsi="Arial" w:cs="Arial"/>
          <w:sz w:val="18"/>
          <w:szCs w:val="18"/>
          <w:lang w:val="et-EE"/>
        </w:rPr>
        <w:t xml:space="preserve">Kui suur on ettevõtete ja asutuste osakaal asumis? Näita töötajate ja ametnike arvu, maksutulu, näita suhtena </w:t>
      </w:r>
      <w:r w:rsidR="005D4BBE">
        <w:rPr>
          <w:rFonts w:ascii="Arial" w:hAnsi="Arial" w:cs="Arial"/>
          <w:sz w:val="18"/>
          <w:szCs w:val="18"/>
          <w:lang w:val="et-EE"/>
        </w:rPr>
        <w:t xml:space="preserve">nii </w:t>
      </w:r>
      <w:r>
        <w:rPr>
          <w:rFonts w:ascii="Arial" w:hAnsi="Arial" w:cs="Arial"/>
          <w:sz w:val="18"/>
          <w:szCs w:val="18"/>
          <w:lang w:val="et-EE"/>
        </w:rPr>
        <w:t>omavalitsuse tulubaasi</w:t>
      </w:r>
      <w:r w:rsidR="005D4BBE">
        <w:rPr>
          <w:rFonts w:ascii="Arial" w:hAnsi="Arial" w:cs="Arial"/>
          <w:sz w:val="18"/>
          <w:szCs w:val="18"/>
          <w:lang w:val="et-EE"/>
        </w:rPr>
        <w:t xml:space="preserve"> kui ka</w:t>
      </w:r>
      <w:r>
        <w:rPr>
          <w:rFonts w:ascii="Arial" w:hAnsi="Arial" w:cs="Arial"/>
          <w:sz w:val="18"/>
          <w:szCs w:val="18"/>
          <w:lang w:val="et-EE"/>
        </w:rPr>
        <w:t xml:space="preserve"> eelarve</w:t>
      </w:r>
      <w:r w:rsidR="005D4BBE">
        <w:rPr>
          <w:rFonts w:ascii="Arial" w:hAnsi="Arial" w:cs="Arial"/>
          <w:sz w:val="18"/>
          <w:szCs w:val="18"/>
          <w:lang w:val="et-EE"/>
        </w:rPr>
        <w:t xml:space="preserve"> kuva</w:t>
      </w:r>
      <w:r>
        <w:rPr>
          <w:rFonts w:ascii="Arial" w:hAnsi="Arial" w:cs="Arial"/>
          <w:sz w:val="18"/>
          <w:szCs w:val="18"/>
          <w:lang w:val="et-EE"/>
        </w:rPr>
        <w:t>ga</w:t>
      </w:r>
      <w:r w:rsidR="005D4BBE">
        <w:rPr>
          <w:rFonts w:ascii="Arial" w:hAnsi="Arial" w:cs="Arial"/>
          <w:sz w:val="18"/>
          <w:szCs w:val="18"/>
          <w:lang w:val="et-EE"/>
        </w:rPr>
        <w:t xml:space="preserve"> eraldi ning koos</w:t>
      </w:r>
      <w:r>
        <w:rPr>
          <w:rFonts w:ascii="Arial" w:hAnsi="Arial" w:cs="Arial"/>
          <w:sz w:val="18"/>
          <w:szCs w:val="18"/>
          <w:lang w:val="et-EE"/>
        </w:rPr>
        <w:t>.</w:t>
      </w:r>
    </w:p>
    <w:p w14:paraId="5616C8B2" w14:textId="73714010" w:rsidR="007B51BC" w:rsidRDefault="007B51BC" w:rsidP="007B51BC">
      <w:pPr>
        <w:pStyle w:val="ListParagraph"/>
        <w:numPr>
          <w:ilvl w:val="1"/>
          <w:numId w:val="1"/>
        </w:numPr>
        <w:rPr>
          <w:rFonts w:ascii="Arial" w:hAnsi="Arial" w:cs="Arial"/>
          <w:sz w:val="18"/>
          <w:szCs w:val="18"/>
          <w:lang w:val="et-EE"/>
        </w:rPr>
      </w:pPr>
      <w:r>
        <w:rPr>
          <w:rFonts w:ascii="Arial" w:hAnsi="Arial" w:cs="Arial"/>
          <w:sz w:val="18"/>
          <w:szCs w:val="18"/>
          <w:lang w:val="et-EE"/>
        </w:rPr>
        <w:t>Kui suur on ettevõtete summaarne käibe ja kasumi osakaal omavalitsuse eelarve suhtes?</w:t>
      </w:r>
    </w:p>
    <w:p w14:paraId="05E783F1" w14:textId="6E725217" w:rsidR="007B51BC" w:rsidRDefault="007B51BC" w:rsidP="007B51BC">
      <w:pPr>
        <w:pStyle w:val="ListParagraph"/>
        <w:numPr>
          <w:ilvl w:val="1"/>
          <w:numId w:val="1"/>
        </w:numPr>
        <w:rPr>
          <w:rFonts w:ascii="Arial" w:hAnsi="Arial" w:cs="Arial"/>
          <w:sz w:val="18"/>
          <w:szCs w:val="18"/>
          <w:lang w:val="et-EE"/>
        </w:rPr>
      </w:pPr>
      <w:r>
        <w:rPr>
          <w:rFonts w:ascii="Arial" w:hAnsi="Arial" w:cs="Arial"/>
          <w:sz w:val="18"/>
          <w:szCs w:val="18"/>
          <w:lang w:val="et-EE"/>
        </w:rPr>
        <w:t>Kui suur on omavalitsuse kulu baas ettevõtete maksutulu sutes?</w:t>
      </w:r>
    </w:p>
    <w:p w14:paraId="57DFC2C0" w14:textId="24AFC433" w:rsidR="00B630E3" w:rsidRDefault="00B630E3" w:rsidP="007B51BC">
      <w:pPr>
        <w:pStyle w:val="ListParagraph"/>
        <w:numPr>
          <w:ilvl w:val="1"/>
          <w:numId w:val="1"/>
        </w:numPr>
        <w:rPr>
          <w:rFonts w:ascii="Arial" w:hAnsi="Arial" w:cs="Arial"/>
          <w:sz w:val="18"/>
          <w:szCs w:val="18"/>
          <w:lang w:val="et-EE"/>
        </w:rPr>
      </w:pPr>
      <w:r>
        <w:rPr>
          <w:rFonts w:ascii="Arial" w:hAnsi="Arial" w:cs="Arial"/>
          <w:sz w:val="18"/>
          <w:szCs w:val="18"/>
          <w:lang w:val="et-EE"/>
        </w:rPr>
        <w:t xml:space="preserve">Taristu analüüsid ja võimalus neid kaardirakendusel kuvada. Kõik G.Raagmaa soovitustes esitatud kaardid, näiteks kaugtöö võimalused, Elektrilevi ja eluühikute vakantsus ja hõivatuse tihedus (v.a. üksik- ja paariselamute kuva asumi mastaabi kaardil, mis ei haaku andmete privaatsuskokkulepetega) </w:t>
      </w:r>
    </w:p>
    <w:p w14:paraId="2A998B0D" w14:textId="1C3A5FB6" w:rsidR="007B51BC" w:rsidRDefault="007B51BC" w:rsidP="007B51BC">
      <w:pPr>
        <w:pStyle w:val="ListParagraph"/>
        <w:numPr>
          <w:ilvl w:val="0"/>
          <w:numId w:val="1"/>
        </w:numPr>
        <w:rPr>
          <w:rFonts w:ascii="Arial" w:hAnsi="Arial" w:cs="Arial"/>
          <w:sz w:val="18"/>
          <w:szCs w:val="18"/>
          <w:lang w:val="et-EE"/>
        </w:rPr>
      </w:pPr>
      <w:r>
        <w:rPr>
          <w:rFonts w:ascii="Arial" w:hAnsi="Arial" w:cs="Arial"/>
          <w:sz w:val="18"/>
          <w:szCs w:val="18"/>
          <w:lang w:val="et-EE"/>
        </w:rPr>
        <w:t>Asumi poliitiline määratlus:</w:t>
      </w:r>
    </w:p>
    <w:p w14:paraId="6C3D70A7" w14:textId="5B970772" w:rsidR="007B51BC" w:rsidRDefault="007B51BC" w:rsidP="007B51BC">
      <w:pPr>
        <w:pStyle w:val="ListParagraph"/>
        <w:numPr>
          <w:ilvl w:val="1"/>
          <w:numId w:val="1"/>
        </w:numPr>
        <w:rPr>
          <w:rFonts w:ascii="Arial" w:hAnsi="Arial" w:cs="Arial"/>
          <w:sz w:val="18"/>
          <w:szCs w:val="18"/>
          <w:lang w:val="et-EE"/>
        </w:rPr>
      </w:pPr>
      <w:r>
        <w:rPr>
          <w:rFonts w:ascii="Arial" w:hAnsi="Arial" w:cs="Arial"/>
          <w:sz w:val="18"/>
          <w:szCs w:val="18"/>
          <w:lang w:val="et-EE"/>
        </w:rPr>
        <w:t>Reaalajas andme</w:t>
      </w:r>
      <w:r w:rsidR="00793D05">
        <w:rPr>
          <w:rFonts w:ascii="Arial" w:hAnsi="Arial" w:cs="Arial"/>
          <w:sz w:val="18"/>
          <w:szCs w:val="18"/>
          <w:lang w:val="et-EE"/>
        </w:rPr>
        <w:t>i</w:t>
      </w:r>
      <w:r>
        <w:rPr>
          <w:rFonts w:ascii="Arial" w:hAnsi="Arial" w:cs="Arial"/>
          <w:sz w:val="18"/>
          <w:szCs w:val="18"/>
          <w:lang w:val="et-EE"/>
        </w:rPr>
        <w:t>d kõrvutades perioodide</w:t>
      </w:r>
      <w:r w:rsidR="00793D05">
        <w:rPr>
          <w:rFonts w:ascii="Arial" w:hAnsi="Arial" w:cs="Arial"/>
          <w:sz w:val="18"/>
          <w:szCs w:val="18"/>
          <w:lang w:val="et-EE"/>
        </w:rPr>
        <w:t xml:space="preserve"> ja reitingutega </w:t>
      </w:r>
      <w:r>
        <w:rPr>
          <w:rFonts w:ascii="Arial" w:hAnsi="Arial" w:cs="Arial"/>
          <w:sz w:val="18"/>
          <w:szCs w:val="18"/>
          <w:lang w:val="et-EE"/>
        </w:rPr>
        <w:t>võimaldab analüüsida poliitikate edukust.</w:t>
      </w:r>
      <w:r w:rsidR="00793D05">
        <w:rPr>
          <w:rFonts w:ascii="Arial" w:hAnsi="Arial" w:cs="Arial"/>
          <w:sz w:val="18"/>
          <w:szCs w:val="18"/>
          <w:lang w:val="et-EE"/>
        </w:rPr>
        <w:t xml:space="preserve"> Andmeseire ja -päringute koostöö Salga laadse vm reitinguagentuuri andmebaasiga.</w:t>
      </w:r>
    </w:p>
    <w:p w14:paraId="138CAC7D" w14:textId="2693B8A0" w:rsidR="007B51BC" w:rsidRDefault="007B51BC" w:rsidP="007B51BC">
      <w:pPr>
        <w:pStyle w:val="ListParagraph"/>
        <w:numPr>
          <w:ilvl w:val="1"/>
          <w:numId w:val="1"/>
        </w:numPr>
        <w:rPr>
          <w:rFonts w:ascii="Arial" w:hAnsi="Arial" w:cs="Arial"/>
          <w:sz w:val="18"/>
          <w:szCs w:val="18"/>
          <w:lang w:val="et-EE"/>
        </w:rPr>
      </w:pPr>
      <w:r>
        <w:rPr>
          <w:rFonts w:ascii="Arial" w:hAnsi="Arial" w:cs="Arial"/>
          <w:sz w:val="18"/>
          <w:szCs w:val="18"/>
          <w:lang w:val="et-EE"/>
        </w:rPr>
        <w:t>Reaalajas mõõdetav ja kuvatav andmestik võimaldab kujundada täpseid ja teostatavaid majandus- vm. poliitikaid.</w:t>
      </w:r>
      <w:r w:rsidR="00793D05">
        <w:rPr>
          <w:rFonts w:ascii="Arial" w:hAnsi="Arial" w:cs="Arial"/>
          <w:sz w:val="18"/>
          <w:szCs w:val="18"/>
          <w:lang w:val="et-EE"/>
        </w:rPr>
        <w:t xml:space="preserve"> Töövahendi ajaloo ja näidetele tuginedes prognooside tellimiseks aitab koostada nende tellimise lähteülesannet.</w:t>
      </w:r>
    </w:p>
    <w:p w14:paraId="5FA5461B" w14:textId="121C2482" w:rsidR="007B51BC" w:rsidRPr="007B51BC" w:rsidRDefault="007B51BC" w:rsidP="007B51BC">
      <w:pPr>
        <w:pStyle w:val="ListParagraph"/>
        <w:numPr>
          <w:ilvl w:val="0"/>
          <w:numId w:val="1"/>
        </w:numPr>
        <w:rPr>
          <w:rFonts w:ascii="Arial" w:hAnsi="Arial" w:cs="Arial"/>
          <w:sz w:val="18"/>
          <w:szCs w:val="18"/>
          <w:lang w:val="et-EE"/>
        </w:rPr>
      </w:pPr>
      <w:r>
        <w:rPr>
          <w:rFonts w:ascii="Arial" w:hAnsi="Arial" w:cs="Arial"/>
          <w:sz w:val="18"/>
          <w:szCs w:val="18"/>
          <w:lang w:val="et-EE"/>
        </w:rPr>
        <w:t>Asumi sotsiaalne määratlus:</w:t>
      </w:r>
    </w:p>
    <w:p w14:paraId="25AE0E9C" w14:textId="02B3FA57" w:rsidR="007B51BC" w:rsidRDefault="00E05A57" w:rsidP="007B51BC">
      <w:pPr>
        <w:pStyle w:val="ListParagraph"/>
        <w:numPr>
          <w:ilvl w:val="1"/>
          <w:numId w:val="1"/>
        </w:numPr>
        <w:rPr>
          <w:rFonts w:ascii="Arial" w:hAnsi="Arial" w:cs="Arial"/>
          <w:sz w:val="18"/>
          <w:szCs w:val="18"/>
          <w:lang w:val="et-EE"/>
        </w:rPr>
      </w:pPr>
      <w:r>
        <w:rPr>
          <w:rFonts w:ascii="Arial" w:hAnsi="Arial" w:cs="Arial"/>
          <w:sz w:val="18"/>
          <w:szCs w:val="18"/>
          <w:lang w:val="et-EE"/>
        </w:rPr>
        <w:t>Populatsiooni trendid ja nende seire</w:t>
      </w:r>
      <w:r w:rsidR="00793D05">
        <w:rPr>
          <w:rFonts w:ascii="Arial" w:hAnsi="Arial" w:cs="Arial"/>
          <w:sz w:val="18"/>
          <w:szCs w:val="18"/>
          <w:lang w:val="et-EE"/>
        </w:rPr>
        <w:t xml:space="preserve">. </w:t>
      </w:r>
    </w:p>
    <w:p w14:paraId="6A2C25FA" w14:textId="4D9795F9" w:rsidR="00E05A57" w:rsidRDefault="00E05A57" w:rsidP="007B51BC">
      <w:pPr>
        <w:pStyle w:val="ListParagraph"/>
        <w:numPr>
          <w:ilvl w:val="1"/>
          <w:numId w:val="1"/>
        </w:numPr>
        <w:rPr>
          <w:rFonts w:ascii="Arial" w:hAnsi="Arial" w:cs="Arial"/>
          <w:sz w:val="18"/>
          <w:szCs w:val="18"/>
          <w:lang w:val="et-EE"/>
        </w:rPr>
      </w:pPr>
      <w:r>
        <w:rPr>
          <w:rFonts w:ascii="Arial" w:hAnsi="Arial" w:cs="Arial"/>
          <w:sz w:val="18"/>
          <w:szCs w:val="18"/>
          <w:lang w:val="et-EE"/>
        </w:rPr>
        <w:t>Liikuvuse trendid ja nende seire</w:t>
      </w:r>
      <w:r w:rsidR="00B630E3">
        <w:rPr>
          <w:rFonts w:ascii="Arial" w:hAnsi="Arial" w:cs="Arial"/>
          <w:sz w:val="18"/>
          <w:szCs w:val="18"/>
          <w:lang w:val="et-EE"/>
        </w:rPr>
        <w:t>, ühistranspordi liinide analüüsiks ja simulatsiooniks</w:t>
      </w:r>
      <w:r w:rsidR="00793D05">
        <w:rPr>
          <w:rFonts w:ascii="Arial" w:hAnsi="Arial" w:cs="Arial"/>
          <w:sz w:val="18"/>
          <w:szCs w:val="18"/>
          <w:lang w:val="et-EE"/>
        </w:rPr>
        <w:t>.</w:t>
      </w:r>
    </w:p>
    <w:p w14:paraId="042ADB0A" w14:textId="5A03121E" w:rsidR="00B630E3" w:rsidRDefault="00B630E3" w:rsidP="007B51BC">
      <w:pPr>
        <w:pStyle w:val="ListParagraph"/>
        <w:numPr>
          <w:ilvl w:val="1"/>
          <w:numId w:val="1"/>
        </w:numPr>
        <w:rPr>
          <w:rFonts w:ascii="Arial" w:hAnsi="Arial" w:cs="Arial"/>
          <w:sz w:val="18"/>
          <w:szCs w:val="18"/>
          <w:lang w:val="et-EE"/>
        </w:rPr>
      </w:pPr>
      <w:r>
        <w:rPr>
          <w:rFonts w:ascii="Arial" w:hAnsi="Arial" w:cs="Arial"/>
          <w:sz w:val="18"/>
          <w:szCs w:val="18"/>
          <w:lang w:val="et-EE"/>
        </w:rPr>
        <w:t>Liikuvuse sõlmpunktide planeerimine. Kavandades ühendterminale raudteepeatusi ja bussijaamu ühendades. Võimaldada külastajate voo analüüsi, kui mitu ühistranspordi külastajat mõnda peatust või peatuste sõlmpunkti läbib võrreldes ühistranspordi kohtade arvuga.</w:t>
      </w:r>
      <w:r w:rsidR="00793D05">
        <w:rPr>
          <w:rFonts w:ascii="Arial" w:hAnsi="Arial" w:cs="Arial"/>
          <w:sz w:val="18"/>
          <w:szCs w:val="18"/>
          <w:lang w:val="et-EE"/>
        </w:rPr>
        <w:t xml:space="preserve"> Näiteks ühistranspordi kaardiga ühendada kasutajate ja täituvuse tärkandmeid, et </w:t>
      </w:r>
      <w:r w:rsidR="00FC7345">
        <w:rPr>
          <w:rFonts w:ascii="Arial" w:hAnsi="Arial" w:cs="Arial"/>
          <w:sz w:val="18"/>
          <w:szCs w:val="18"/>
          <w:lang w:val="et-EE"/>
        </w:rPr>
        <w:t>reaalajas koostada väljavõtteid</w:t>
      </w:r>
      <w:r w:rsidR="00793D05">
        <w:rPr>
          <w:rFonts w:ascii="Arial" w:hAnsi="Arial" w:cs="Arial"/>
          <w:sz w:val="18"/>
          <w:szCs w:val="18"/>
          <w:lang w:val="et-EE"/>
        </w:rPr>
        <w:t>.</w:t>
      </w:r>
    </w:p>
    <w:p w14:paraId="7ED9775F" w14:textId="34921EC0" w:rsidR="00E05A57" w:rsidRDefault="00E05A57" w:rsidP="00E05A57">
      <w:pPr>
        <w:pStyle w:val="ListParagraph"/>
        <w:numPr>
          <w:ilvl w:val="0"/>
          <w:numId w:val="1"/>
        </w:numPr>
        <w:rPr>
          <w:rFonts w:ascii="Arial" w:hAnsi="Arial" w:cs="Arial"/>
          <w:sz w:val="18"/>
          <w:szCs w:val="18"/>
          <w:lang w:val="et-EE"/>
        </w:rPr>
      </w:pPr>
      <w:r>
        <w:rPr>
          <w:rFonts w:ascii="Arial" w:hAnsi="Arial" w:cs="Arial"/>
          <w:sz w:val="18"/>
          <w:szCs w:val="18"/>
          <w:lang w:val="et-EE"/>
        </w:rPr>
        <w:t>Asumi kultuuriline määratlus:</w:t>
      </w:r>
    </w:p>
    <w:p w14:paraId="08552A13" w14:textId="0B2C1E2B" w:rsidR="00E05A57" w:rsidRDefault="00E05A57" w:rsidP="007B51BC">
      <w:pPr>
        <w:pStyle w:val="ListParagraph"/>
        <w:numPr>
          <w:ilvl w:val="1"/>
          <w:numId w:val="1"/>
        </w:numPr>
        <w:rPr>
          <w:rFonts w:ascii="Arial" w:hAnsi="Arial" w:cs="Arial"/>
          <w:sz w:val="18"/>
          <w:szCs w:val="18"/>
          <w:lang w:val="et-EE"/>
        </w:rPr>
      </w:pPr>
      <w:r>
        <w:rPr>
          <w:rFonts w:ascii="Arial" w:hAnsi="Arial" w:cs="Arial"/>
          <w:sz w:val="18"/>
          <w:szCs w:val="18"/>
          <w:lang w:val="et-EE"/>
        </w:rPr>
        <w:t>Kultuuriürituste seire</w:t>
      </w:r>
      <w:r w:rsidR="00FC7345">
        <w:rPr>
          <w:rFonts w:ascii="Arial" w:hAnsi="Arial" w:cs="Arial"/>
          <w:sz w:val="18"/>
          <w:szCs w:val="18"/>
          <w:lang w:val="et-EE"/>
        </w:rPr>
        <w:t>. (Vajab veel täpsemalt mõtestamist, kuidas see seire korra</w:t>
      </w:r>
      <w:r w:rsidR="001B5E38">
        <w:rPr>
          <w:rFonts w:ascii="Arial" w:hAnsi="Arial" w:cs="Arial"/>
          <w:sz w:val="18"/>
          <w:szCs w:val="18"/>
          <w:lang w:val="et-EE"/>
        </w:rPr>
        <w:t>l</w:t>
      </w:r>
      <w:r w:rsidR="00FC7345">
        <w:rPr>
          <w:rFonts w:ascii="Arial" w:hAnsi="Arial" w:cs="Arial"/>
          <w:sz w:val="18"/>
          <w:szCs w:val="18"/>
          <w:lang w:val="et-EE"/>
        </w:rPr>
        <w:t>dada)</w:t>
      </w:r>
    </w:p>
    <w:p w14:paraId="237206D2" w14:textId="5C46A0DD" w:rsidR="00E05A57" w:rsidRDefault="00E05A57" w:rsidP="00E05A57">
      <w:pPr>
        <w:pStyle w:val="ListParagraph"/>
        <w:numPr>
          <w:ilvl w:val="1"/>
          <w:numId w:val="1"/>
        </w:numPr>
        <w:rPr>
          <w:rFonts w:ascii="Arial" w:hAnsi="Arial" w:cs="Arial"/>
          <w:sz w:val="18"/>
          <w:szCs w:val="18"/>
          <w:lang w:val="et-EE"/>
        </w:rPr>
      </w:pPr>
      <w:r>
        <w:rPr>
          <w:rFonts w:ascii="Arial" w:hAnsi="Arial" w:cs="Arial"/>
          <w:sz w:val="18"/>
          <w:szCs w:val="18"/>
          <w:lang w:val="et-EE"/>
        </w:rPr>
        <w:t>TAI biheivioristliku geograafia prompt, mis uurib kultuuriürituste tagasisidet meediast, sotsiaalmeedias</w:t>
      </w:r>
      <w:r w:rsidR="00FC7345">
        <w:rPr>
          <w:rFonts w:ascii="Arial" w:hAnsi="Arial" w:cs="Arial"/>
          <w:sz w:val="18"/>
          <w:szCs w:val="18"/>
          <w:lang w:val="et-EE"/>
        </w:rPr>
        <w:t xml:space="preserve"> nö õnneindeks Bhutani moodi.</w:t>
      </w:r>
    </w:p>
    <w:p w14:paraId="3671365B" w14:textId="202952C7" w:rsidR="00E05A57" w:rsidRPr="00E05A57" w:rsidRDefault="00E05A57" w:rsidP="00E05A57">
      <w:pPr>
        <w:pStyle w:val="ListParagraph"/>
        <w:numPr>
          <w:ilvl w:val="0"/>
          <w:numId w:val="1"/>
        </w:numPr>
        <w:rPr>
          <w:rFonts w:ascii="Arial" w:hAnsi="Arial" w:cs="Arial"/>
          <w:sz w:val="18"/>
          <w:szCs w:val="18"/>
          <w:lang w:val="et-EE"/>
        </w:rPr>
      </w:pPr>
      <w:r>
        <w:rPr>
          <w:rFonts w:ascii="Arial" w:hAnsi="Arial" w:cs="Arial"/>
          <w:sz w:val="18"/>
          <w:szCs w:val="18"/>
          <w:lang w:val="et-EE"/>
        </w:rPr>
        <w:t>Asumi füüsiline määratlus:</w:t>
      </w:r>
    </w:p>
    <w:p w14:paraId="1321271D" w14:textId="0676807E" w:rsidR="00E05A57" w:rsidRDefault="00E05A57" w:rsidP="007B51BC">
      <w:pPr>
        <w:pStyle w:val="ListParagraph"/>
        <w:numPr>
          <w:ilvl w:val="1"/>
          <w:numId w:val="1"/>
        </w:numPr>
        <w:rPr>
          <w:rFonts w:ascii="Arial" w:hAnsi="Arial" w:cs="Arial"/>
          <w:sz w:val="18"/>
          <w:szCs w:val="18"/>
          <w:lang w:val="et-EE"/>
        </w:rPr>
      </w:pPr>
      <w:r>
        <w:rPr>
          <w:rFonts w:ascii="Arial" w:hAnsi="Arial" w:cs="Arial"/>
          <w:sz w:val="18"/>
          <w:szCs w:val="18"/>
          <w:lang w:val="et-EE"/>
        </w:rPr>
        <w:t>Ennem tagasisidena, mis tuleb välja kõigest eelmis</w:t>
      </w:r>
      <w:r w:rsidR="00FC7345">
        <w:rPr>
          <w:rFonts w:ascii="Arial" w:hAnsi="Arial" w:cs="Arial"/>
          <w:sz w:val="18"/>
          <w:szCs w:val="18"/>
          <w:lang w:val="et-EE"/>
        </w:rPr>
        <w:t>t</w:t>
      </w:r>
      <w:r>
        <w:rPr>
          <w:rFonts w:ascii="Arial" w:hAnsi="Arial" w:cs="Arial"/>
          <w:sz w:val="18"/>
          <w:szCs w:val="18"/>
          <w:lang w:val="et-EE"/>
        </w:rPr>
        <w:t xml:space="preserve">est, et </w:t>
      </w:r>
      <w:r w:rsidR="00FC7345">
        <w:rPr>
          <w:rFonts w:ascii="Arial" w:hAnsi="Arial" w:cs="Arial"/>
          <w:sz w:val="18"/>
          <w:szCs w:val="18"/>
          <w:lang w:val="et-EE"/>
        </w:rPr>
        <w:t>luua</w:t>
      </w:r>
      <w:r>
        <w:rPr>
          <w:rFonts w:ascii="Arial" w:hAnsi="Arial" w:cs="Arial"/>
          <w:sz w:val="18"/>
          <w:szCs w:val="18"/>
          <w:lang w:val="et-EE"/>
        </w:rPr>
        <w:t xml:space="preserve"> andmeseire andme</w:t>
      </w:r>
      <w:r w:rsidR="00FC7345">
        <w:rPr>
          <w:rFonts w:ascii="Arial" w:hAnsi="Arial" w:cs="Arial"/>
          <w:sz w:val="18"/>
          <w:szCs w:val="18"/>
          <w:lang w:val="et-EE"/>
        </w:rPr>
        <w:t>d</w:t>
      </w:r>
      <w:r>
        <w:rPr>
          <w:rFonts w:ascii="Arial" w:hAnsi="Arial" w:cs="Arial"/>
          <w:sz w:val="18"/>
          <w:szCs w:val="18"/>
          <w:lang w:val="et-EE"/>
        </w:rPr>
        <w:t xml:space="preserve"> faktilise</w:t>
      </w:r>
      <w:r w:rsidR="00FC7345">
        <w:rPr>
          <w:rFonts w:ascii="Arial" w:hAnsi="Arial" w:cs="Arial"/>
          <w:sz w:val="18"/>
          <w:szCs w:val="18"/>
          <w:lang w:val="et-EE"/>
        </w:rPr>
        <w:t>ks</w:t>
      </w:r>
      <w:r>
        <w:rPr>
          <w:rFonts w:ascii="Arial" w:hAnsi="Arial" w:cs="Arial"/>
          <w:sz w:val="18"/>
          <w:szCs w:val="18"/>
          <w:lang w:val="et-EE"/>
        </w:rPr>
        <w:t xml:space="preserve"> fooni</w:t>
      </w:r>
      <w:r w:rsidR="00FC7345">
        <w:rPr>
          <w:rFonts w:ascii="Arial" w:hAnsi="Arial" w:cs="Arial"/>
          <w:sz w:val="18"/>
          <w:szCs w:val="18"/>
          <w:lang w:val="et-EE"/>
        </w:rPr>
        <w:t>ks</w:t>
      </w:r>
      <w:r>
        <w:rPr>
          <w:rFonts w:ascii="Arial" w:hAnsi="Arial" w:cs="Arial"/>
          <w:sz w:val="18"/>
          <w:szCs w:val="18"/>
          <w:lang w:val="et-EE"/>
        </w:rPr>
        <w:t xml:space="preserve"> vajadusele muuta administ</w:t>
      </w:r>
      <w:r w:rsidR="001B5E38">
        <w:rPr>
          <w:rFonts w:ascii="Arial" w:hAnsi="Arial" w:cs="Arial"/>
          <w:sz w:val="18"/>
          <w:szCs w:val="18"/>
          <w:lang w:val="et-EE"/>
        </w:rPr>
        <w:t>r</w:t>
      </w:r>
      <w:r>
        <w:rPr>
          <w:rFonts w:ascii="Arial" w:hAnsi="Arial" w:cs="Arial"/>
          <w:sz w:val="18"/>
          <w:szCs w:val="18"/>
          <w:lang w:val="et-EE"/>
        </w:rPr>
        <w:t>atiiv piire.</w:t>
      </w:r>
      <w:r w:rsidR="00FC7345">
        <w:rPr>
          <w:rFonts w:ascii="Arial" w:hAnsi="Arial" w:cs="Arial"/>
          <w:sz w:val="18"/>
          <w:szCs w:val="18"/>
          <w:lang w:val="et-EE"/>
        </w:rPr>
        <w:t xml:space="preserve"> Alusinfoks rahvaküsitlustele, mis muutuste läbiviimiseks iseenesestmõistetavalt on vaja. Kogukonna juhtimine arendamine andmete toel.</w:t>
      </w:r>
      <w:r>
        <w:rPr>
          <w:rFonts w:ascii="Arial" w:hAnsi="Arial" w:cs="Arial"/>
          <w:sz w:val="18"/>
          <w:szCs w:val="18"/>
          <w:lang w:val="et-EE"/>
        </w:rPr>
        <w:t xml:space="preserve"> Kas valdadel vahetada külasid või omavalitsuste liitumise analüüsi ja simulatsioonina kontrollida planeeritavaid otsuseid.</w:t>
      </w:r>
    </w:p>
    <w:p w14:paraId="076E091C" w14:textId="788BE8E4" w:rsidR="00E05A57" w:rsidRPr="00E05A57" w:rsidRDefault="00E05A57" w:rsidP="00E05A57">
      <w:pPr>
        <w:rPr>
          <w:rFonts w:ascii="Arial" w:hAnsi="Arial" w:cs="Arial"/>
          <w:sz w:val="18"/>
          <w:szCs w:val="18"/>
          <w:lang w:val="et-EE"/>
        </w:rPr>
      </w:pPr>
      <w:r>
        <w:rPr>
          <w:rFonts w:ascii="Arial" w:hAnsi="Arial" w:cs="Arial"/>
          <w:sz w:val="18"/>
          <w:szCs w:val="18"/>
          <w:lang w:val="et-EE"/>
        </w:rPr>
        <w:t xml:space="preserve">Need ei ole lõplikud, vaid </w:t>
      </w:r>
      <w:r w:rsidR="00047EC9">
        <w:rPr>
          <w:rFonts w:ascii="Arial" w:hAnsi="Arial" w:cs="Arial"/>
          <w:sz w:val="18"/>
          <w:szCs w:val="18"/>
          <w:lang w:val="et-EE"/>
        </w:rPr>
        <w:t xml:space="preserve">alles algus. Neid </w:t>
      </w:r>
      <w:r>
        <w:rPr>
          <w:rFonts w:ascii="Arial" w:hAnsi="Arial" w:cs="Arial"/>
          <w:sz w:val="18"/>
          <w:szCs w:val="18"/>
          <w:lang w:val="et-EE"/>
        </w:rPr>
        <w:t>tuleb kindlasti täiendada ja võimaldada kasutuses edasi arendada, muuta.</w:t>
      </w:r>
    </w:p>
    <w:p w14:paraId="691CF030" w14:textId="6B78E86E" w:rsidR="005D4BBE" w:rsidRDefault="005D4BBE">
      <w:pPr>
        <w:rPr>
          <w:rFonts w:ascii="Arial" w:hAnsi="Arial" w:cs="Arial"/>
          <w:b/>
          <w:bCs/>
          <w:sz w:val="18"/>
          <w:szCs w:val="18"/>
          <w:lang w:val="et-EE"/>
        </w:rPr>
      </w:pPr>
      <w:r w:rsidRPr="005D4BBE">
        <w:rPr>
          <w:rFonts w:ascii="Arial" w:hAnsi="Arial" w:cs="Arial"/>
          <w:b/>
          <w:bCs/>
          <w:sz w:val="18"/>
          <w:szCs w:val="18"/>
          <w:lang w:val="et-EE"/>
        </w:rPr>
        <w:t>Taristute kasutustrendide uuringud.</w:t>
      </w:r>
    </w:p>
    <w:p w14:paraId="425931F7" w14:textId="368E1A88" w:rsidR="008635E6" w:rsidRDefault="008635E6">
      <w:pPr>
        <w:rPr>
          <w:rFonts w:ascii="Arial" w:hAnsi="Arial" w:cs="Arial"/>
          <w:b/>
          <w:bCs/>
          <w:sz w:val="18"/>
          <w:szCs w:val="18"/>
          <w:lang w:val="et-EE"/>
        </w:rPr>
      </w:pPr>
      <w:r>
        <w:rPr>
          <w:rFonts w:ascii="Arial" w:hAnsi="Arial" w:cs="Arial"/>
          <w:b/>
          <w:bCs/>
          <w:sz w:val="18"/>
          <w:szCs w:val="18"/>
          <w:lang w:val="et-EE"/>
        </w:rPr>
        <w:t>E. Ettepanek raudtee</w:t>
      </w:r>
      <w:r w:rsidR="001B5E38">
        <w:rPr>
          <w:rFonts w:ascii="Arial" w:hAnsi="Arial" w:cs="Arial"/>
          <w:b/>
          <w:bCs/>
          <w:sz w:val="18"/>
          <w:szCs w:val="18"/>
          <w:lang w:val="et-EE"/>
        </w:rPr>
        <w:t xml:space="preserve"> </w:t>
      </w:r>
      <w:r>
        <w:rPr>
          <w:rFonts w:ascii="Arial" w:hAnsi="Arial" w:cs="Arial"/>
          <w:b/>
          <w:bCs/>
          <w:sz w:val="18"/>
          <w:szCs w:val="18"/>
          <w:lang w:val="et-EE"/>
        </w:rPr>
        <w:t>taristule</w:t>
      </w:r>
    </w:p>
    <w:p w14:paraId="46D7B718" w14:textId="461E1F31" w:rsidR="000E3056" w:rsidRPr="000E3056" w:rsidRDefault="006E6A95">
      <w:pPr>
        <w:rPr>
          <w:rFonts w:ascii="Arial" w:hAnsi="Arial" w:cs="Arial"/>
          <w:b/>
          <w:bCs/>
          <w:sz w:val="18"/>
          <w:szCs w:val="18"/>
          <w:lang w:val="et-EE"/>
        </w:rPr>
      </w:pPr>
      <w:r>
        <w:rPr>
          <w:rFonts w:ascii="Arial" w:hAnsi="Arial" w:cs="Arial"/>
          <w:b/>
          <w:bCs/>
          <w:sz w:val="18"/>
          <w:szCs w:val="18"/>
          <w:lang w:val="et-EE"/>
        </w:rPr>
        <w:t xml:space="preserve">1. </w:t>
      </w:r>
      <w:r w:rsidR="000E3056" w:rsidRPr="000E3056">
        <w:rPr>
          <w:rFonts w:ascii="Arial" w:hAnsi="Arial" w:cs="Arial"/>
          <w:b/>
          <w:bCs/>
          <w:sz w:val="18"/>
          <w:szCs w:val="18"/>
          <w:lang w:val="et-EE"/>
        </w:rPr>
        <w:t>Peatused ja jaamad</w:t>
      </w:r>
      <w:r>
        <w:rPr>
          <w:rFonts w:ascii="Arial" w:hAnsi="Arial" w:cs="Arial"/>
          <w:b/>
          <w:bCs/>
          <w:sz w:val="18"/>
          <w:szCs w:val="18"/>
          <w:lang w:val="et-EE"/>
        </w:rPr>
        <w:t xml:space="preserve"> koondada ühendjaamadeks</w:t>
      </w:r>
      <w:r w:rsidR="000E3056" w:rsidRPr="000E3056">
        <w:rPr>
          <w:rFonts w:ascii="Arial" w:hAnsi="Arial" w:cs="Arial"/>
          <w:b/>
          <w:bCs/>
          <w:sz w:val="18"/>
          <w:szCs w:val="18"/>
          <w:lang w:val="et-EE"/>
        </w:rPr>
        <w:t>.</w:t>
      </w:r>
    </w:p>
    <w:p w14:paraId="67B4CC88" w14:textId="049CB51E" w:rsidR="008635E6" w:rsidRDefault="008635E6">
      <w:pPr>
        <w:rPr>
          <w:rFonts w:ascii="Arial" w:hAnsi="Arial" w:cs="Arial"/>
          <w:sz w:val="18"/>
          <w:szCs w:val="18"/>
          <w:lang w:val="et-EE"/>
        </w:rPr>
      </w:pPr>
      <w:r w:rsidRPr="008635E6">
        <w:rPr>
          <w:rFonts w:ascii="Arial" w:hAnsi="Arial" w:cs="Arial"/>
          <w:sz w:val="18"/>
          <w:szCs w:val="18"/>
          <w:lang w:val="et-EE"/>
        </w:rPr>
        <w:t>ÜRP</w:t>
      </w:r>
      <w:r>
        <w:rPr>
          <w:rFonts w:ascii="Arial" w:hAnsi="Arial" w:cs="Arial"/>
          <w:sz w:val="18"/>
          <w:szCs w:val="18"/>
          <w:lang w:val="et-EE"/>
        </w:rPr>
        <w:t xml:space="preserve">_2050 väljendab asjakohaselt, et Rail Baltica raudteepeatuste </w:t>
      </w:r>
      <w:r w:rsidR="005153ED">
        <w:rPr>
          <w:rFonts w:ascii="Arial" w:hAnsi="Arial" w:cs="Arial"/>
          <w:sz w:val="18"/>
          <w:szCs w:val="18"/>
          <w:lang w:val="et-EE"/>
        </w:rPr>
        <w:t xml:space="preserve">kujunevat </w:t>
      </w:r>
      <w:r>
        <w:rPr>
          <w:rFonts w:ascii="Arial" w:hAnsi="Arial" w:cs="Arial"/>
          <w:sz w:val="18"/>
          <w:szCs w:val="18"/>
          <w:lang w:val="et-EE"/>
        </w:rPr>
        <w:t>ümbrust käsitleda laiemalt asumite planeerimisprotsesside ja poliitikate kuju</w:t>
      </w:r>
      <w:r w:rsidR="001B5E38">
        <w:rPr>
          <w:rFonts w:ascii="Arial" w:hAnsi="Arial" w:cs="Arial"/>
          <w:sz w:val="18"/>
          <w:szCs w:val="18"/>
          <w:lang w:val="et-EE"/>
        </w:rPr>
        <w:t>n</w:t>
      </w:r>
      <w:r>
        <w:rPr>
          <w:rFonts w:ascii="Arial" w:hAnsi="Arial" w:cs="Arial"/>
          <w:sz w:val="18"/>
          <w:szCs w:val="18"/>
          <w:lang w:val="et-EE"/>
        </w:rPr>
        <w:t>damisel. Soovitan lisada, et eelistada ühendtranspordi sõlmi, kus raudtee jaamu ja bussijaamu on mõistlik ühendada nii, et ühe arendamine arendaks ka teist. Transpordi jaamade vahetusse lähedusse julgustada kaubanduse rajamist, sest kaubandusega käivad kaasas hulk esmatasandi teenus</w:t>
      </w:r>
      <w:r w:rsidR="000E3056">
        <w:rPr>
          <w:rFonts w:ascii="Arial" w:hAnsi="Arial" w:cs="Arial"/>
          <w:sz w:val="18"/>
          <w:szCs w:val="18"/>
          <w:lang w:val="et-EE"/>
        </w:rPr>
        <w:t>ei</w:t>
      </w:r>
      <w:r w:rsidR="005153ED">
        <w:rPr>
          <w:rFonts w:ascii="Arial" w:hAnsi="Arial" w:cs="Arial"/>
          <w:sz w:val="18"/>
          <w:szCs w:val="18"/>
          <w:lang w:val="et-EE"/>
        </w:rPr>
        <w:t>d</w:t>
      </w:r>
      <w:r w:rsidR="000E3056">
        <w:rPr>
          <w:rFonts w:ascii="Arial" w:hAnsi="Arial" w:cs="Arial"/>
          <w:sz w:val="18"/>
          <w:szCs w:val="18"/>
          <w:lang w:val="et-EE"/>
        </w:rPr>
        <w:t>. Transpordi ja teenuste võrgustiku sõlmpunkte on pikas perspektiivis majanduslikult mõistlik üksteisega katta.</w:t>
      </w:r>
      <w:r>
        <w:rPr>
          <w:rFonts w:ascii="Arial" w:hAnsi="Arial" w:cs="Arial"/>
          <w:sz w:val="18"/>
          <w:szCs w:val="18"/>
          <w:lang w:val="et-EE"/>
        </w:rPr>
        <w:t xml:space="preserve"> </w:t>
      </w:r>
      <w:r w:rsidR="000E3056">
        <w:rPr>
          <w:rFonts w:ascii="Arial" w:hAnsi="Arial" w:cs="Arial"/>
          <w:sz w:val="18"/>
          <w:szCs w:val="18"/>
          <w:lang w:val="et-EE"/>
        </w:rPr>
        <w:t>Neid teenuseid on</w:t>
      </w:r>
      <w:r>
        <w:rPr>
          <w:rFonts w:ascii="Arial" w:hAnsi="Arial" w:cs="Arial"/>
          <w:sz w:val="18"/>
          <w:szCs w:val="18"/>
          <w:lang w:val="et-EE"/>
        </w:rPr>
        <w:t xml:space="preserve"> niisamuti mõistlik arendada kaubandusega koos ja samas asukohas. </w:t>
      </w:r>
    </w:p>
    <w:p w14:paraId="26D634C5" w14:textId="77777777" w:rsidR="001B5E38" w:rsidRDefault="001B5E38">
      <w:pPr>
        <w:rPr>
          <w:rFonts w:ascii="Arial" w:hAnsi="Arial" w:cs="Arial"/>
          <w:sz w:val="18"/>
          <w:szCs w:val="18"/>
          <w:lang w:val="et-EE"/>
        </w:rPr>
      </w:pPr>
    </w:p>
    <w:p w14:paraId="338C4340" w14:textId="6C5037FE" w:rsidR="000E3056" w:rsidRPr="000E3056" w:rsidRDefault="006E6A95">
      <w:pPr>
        <w:rPr>
          <w:rFonts w:ascii="Arial" w:hAnsi="Arial" w:cs="Arial"/>
          <w:b/>
          <w:bCs/>
          <w:sz w:val="18"/>
          <w:szCs w:val="18"/>
          <w:lang w:val="et-EE"/>
        </w:rPr>
      </w:pPr>
      <w:r>
        <w:rPr>
          <w:rFonts w:ascii="Arial" w:hAnsi="Arial" w:cs="Arial"/>
          <w:b/>
          <w:bCs/>
          <w:sz w:val="18"/>
          <w:szCs w:val="18"/>
          <w:lang w:val="et-EE"/>
        </w:rPr>
        <w:lastRenderedPageBreak/>
        <w:t xml:space="preserve">2. </w:t>
      </w:r>
      <w:r w:rsidR="000E3056" w:rsidRPr="000E3056">
        <w:rPr>
          <w:rFonts w:ascii="Arial" w:hAnsi="Arial" w:cs="Arial"/>
          <w:b/>
          <w:bCs/>
          <w:sz w:val="18"/>
          <w:szCs w:val="18"/>
          <w:lang w:val="et-EE"/>
        </w:rPr>
        <w:t>Raudteekoridor</w:t>
      </w:r>
      <w:r w:rsidR="000E3056">
        <w:rPr>
          <w:rFonts w:ascii="Arial" w:hAnsi="Arial" w:cs="Arial"/>
          <w:b/>
          <w:bCs/>
          <w:sz w:val="18"/>
          <w:szCs w:val="18"/>
          <w:lang w:val="et-EE"/>
        </w:rPr>
        <w:t xml:space="preserve"> Tartu-Põlva-Võru-Rõuge</w:t>
      </w:r>
      <w:r w:rsidR="000E3056" w:rsidRPr="000E3056">
        <w:rPr>
          <w:rFonts w:ascii="Arial" w:hAnsi="Arial" w:cs="Arial"/>
          <w:b/>
          <w:bCs/>
          <w:sz w:val="18"/>
          <w:szCs w:val="18"/>
          <w:lang w:val="et-EE"/>
        </w:rPr>
        <w:t>- Alūksne</w:t>
      </w:r>
      <w:r>
        <w:rPr>
          <w:rFonts w:ascii="Arial" w:hAnsi="Arial" w:cs="Arial"/>
          <w:b/>
          <w:bCs/>
          <w:sz w:val="18"/>
          <w:szCs w:val="18"/>
          <w:lang w:val="et-EE"/>
        </w:rPr>
        <w:t>-Riia</w:t>
      </w:r>
    </w:p>
    <w:p w14:paraId="44E2BDE4" w14:textId="78BE8CE0" w:rsidR="000E3056" w:rsidRPr="000E3056" w:rsidRDefault="000E3056">
      <w:pPr>
        <w:rPr>
          <w:rFonts w:ascii="Arial" w:hAnsi="Arial" w:cs="Arial"/>
          <w:sz w:val="18"/>
          <w:szCs w:val="18"/>
          <w:lang w:val="et-EE"/>
        </w:rPr>
      </w:pPr>
      <w:r w:rsidRPr="000E3056">
        <w:rPr>
          <w:rFonts w:ascii="Arial" w:hAnsi="Arial" w:cs="Arial"/>
          <w:sz w:val="18"/>
          <w:szCs w:val="18"/>
          <w:lang w:val="et-EE"/>
        </w:rPr>
        <w:t xml:space="preserve">Lõuna-Eesti olemasolev raudteevõrk vajab tugevdamist eeskätt reisirongiliikluse jaoks. Valga-Antsla-Võru-Koidula lõik ei pea olema üksnes kaubarongidele. </w:t>
      </w:r>
      <w:r w:rsidR="005153ED">
        <w:rPr>
          <w:rFonts w:ascii="Arial" w:hAnsi="Arial" w:cs="Arial"/>
          <w:sz w:val="18"/>
          <w:szCs w:val="18"/>
          <w:lang w:val="et-EE"/>
        </w:rPr>
        <w:t>Tuleks rõhutada, et on vaja</w:t>
      </w:r>
      <w:r w:rsidRPr="000E3056">
        <w:rPr>
          <w:rFonts w:ascii="Arial" w:hAnsi="Arial" w:cs="Arial"/>
          <w:sz w:val="18"/>
          <w:szCs w:val="18"/>
          <w:lang w:val="et-EE"/>
        </w:rPr>
        <w:t xml:space="preserve"> tugevdada kogu Kagu-Eesti raudteekolmnurka: Tartu-Valga-Antsla-Võru-Koidula-Põlva-Tartu. </w:t>
      </w:r>
    </w:p>
    <w:p w14:paraId="7E14E4FC" w14:textId="06070592" w:rsidR="000E3056" w:rsidRDefault="000E3056">
      <w:pPr>
        <w:rPr>
          <w:rFonts w:ascii="Arial" w:hAnsi="Arial" w:cs="Arial"/>
          <w:sz w:val="18"/>
          <w:szCs w:val="18"/>
          <w:lang w:val="et-EE"/>
        </w:rPr>
      </w:pPr>
      <w:r w:rsidRPr="000E3056">
        <w:rPr>
          <w:rFonts w:ascii="Arial" w:hAnsi="Arial" w:cs="Arial"/>
          <w:sz w:val="18"/>
          <w:szCs w:val="18"/>
          <w:lang w:val="et-EE"/>
        </w:rPr>
        <w:t>Omaette küsimus on piiriülene ühendus Lätiga</w:t>
      </w:r>
      <w:r w:rsidR="006E6A95">
        <w:rPr>
          <w:rFonts w:ascii="Arial" w:hAnsi="Arial" w:cs="Arial"/>
          <w:sz w:val="18"/>
          <w:szCs w:val="18"/>
          <w:lang w:val="et-EE"/>
        </w:rPr>
        <w:t xml:space="preserve"> nagu käsitlesin </w:t>
      </w:r>
      <w:hyperlink r:id="rId8" w:history="1">
        <w:r w:rsidR="006E6A95" w:rsidRPr="006E6A95">
          <w:rPr>
            <w:rStyle w:val="Hyperlink"/>
            <w:rFonts w:ascii="Arial" w:hAnsi="Arial" w:cs="Arial"/>
            <w:sz w:val="18"/>
            <w:szCs w:val="18"/>
            <w:lang w:val="et-EE"/>
          </w:rPr>
          <w:t>selles ERR artiklis</w:t>
        </w:r>
      </w:hyperlink>
      <w:r w:rsidRPr="000E3056">
        <w:rPr>
          <w:rFonts w:ascii="Arial" w:hAnsi="Arial" w:cs="Arial"/>
          <w:sz w:val="18"/>
          <w:szCs w:val="18"/>
          <w:lang w:val="et-EE"/>
        </w:rPr>
        <w:t xml:space="preserve">. Vene piirilt ülesvõetavad liiprid võiksid aidata taastada Gulbene-Alūksne ja Valka–Valmiera suunalisi lõike, integreerituna meie raudteesüsteemiga. </w:t>
      </w:r>
      <w:r w:rsidR="004D3F14">
        <w:rPr>
          <w:rFonts w:ascii="Arial" w:hAnsi="Arial" w:cs="Arial"/>
          <w:sz w:val="18"/>
          <w:szCs w:val="18"/>
          <w:lang w:val="et-EE"/>
        </w:rPr>
        <w:t>Kui mitte see ÜRP, siis kes muu</w:t>
      </w:r>
      <w:r w:rsidRPr="000E3056">
        <w:rPr>
          <w:rFonts w:ascii="Arial" w:hAnsi="Arial" w:cs="Arial"/>
          <w:sz w:val="18"/>
          <w:szCs w:val="18"/>
          <w:lang w:val="et-EE"/>
        </w:rPr>
        <w:t xml:space="preserve"> peaks võtma eesmärgiks heanaaberliku raudteekoridori planeerimise koos Lätiga</w:t>
      </w:r>
      <w:r w:rsidR="005153ED">
        <w:rPr>
          <w:rFonts w:ascii="Arial" w:hAnsi="Arial" w:cs="Arial"/>
          <w:sz w:val="18"/>
          <w:szCs w:val="18"/>
          <w:lang w:val="et-EE"/>
        </w:rPr>
        <w:t xml:space="preserve"> ning raudtee</w:t>
      </w:r>
      <w:r w:rsidR="004D3F14">
        <w:rPr>
          <w:rFonts w:ascii="Arial" w:hAnsi="Arial" w:cs="Arial"/>
          <w:sz w:val="18"/>
          <w:szCs w:val="18"/>
          <w:lang w:val="et-EE"/>
        </w:rPr>
        <w:t xml:space="preserve"> liikluse integreerituse eesmärgistamise ja ajagraafikule seadmise</w:t>
      </w:r>
      <w:r w:rsidRPr="000E3056">
        <w:rPr>
          <w:rFonts w:ascii="Arial" w:hAnsi="Arial" w:cs="Arial"/>
          <w:sz w:val="18"/>
          <w:szCs w:val="18"/>
          <w:lang w:val="et-EE"/>
        </w:rPr>
        <w:t>. Samuti tasuks ette valmistada võimalus, et tulevikus võiks Tartu suunal liikuda mitte üksnes Valga-Valka-Valmiera-Cēsise-Sigulda-Riia koridoris, vaid ka suunal Tartu-Põlva-Võru-Rõuge-Alūksne-Gulbene-Riia. Viimane ringsuund oleks julgeoleku vaates tõenäoliselt isegi kõige olulisem.</w:t>
      </w:r>
    </w:p>
    <w:p w14:paraId="74247DFA" w14:textId="4D08D712" w:rsidR="000E3056" w:rsidRDefault="000E3056">
      <w:pPr>
        <w:rPr>
          <w:rFonts w:ascii="Arial" w:hAnsi="Arial" w:cs="Arial"/>
          <w:sz w:val="18"/>
          <w:szCs w:val="18"/>
          <w:lang w:val="et-EE"/>
        </w:rPr>
      </w:pPr>
      <w:r>
        <w:rPr>
          <w:rFonts w:ascii="Arial" w:hAnsi="Arial" w:cs="Arial"/>
          <w:sz w:val="18"/>
          <w:szCs w:val="18"/>
          <w:lang w:val="et-EE"/>
        </w:rPr>
        <w:t>Kuskilt peab piiriülene koostöö poliitiliselt algama. Arvan, et ÜRP on selleks kõige õigem dokument, et määrata ära vajadus piiriülesele raudteekoridorile, mis ühendab ühtlasi</w:t>
      </w:r>
      <w:r w:rsidRPr="000E3056">
        <w:rPr>
          <w:rFonts w:ascii="Arial" w:hAnsi="Arial" w:cs="Arial"/>
          <w:sz w:val="18"/>
          <w:szCs w:val="18"/>
          <w:lang w:val="et-EE"/>
        </w:rPr>
        <w:t xml:space="preserve"> </w:t>
      </w:r>
      <w:r>
        <w:rPr>
          <w:rFonts w:ascii="Arial" w:hAnsi="Arial" w:cs="Arial"/>
          <w:sz w:val="18"/>
          <w:szCs w:val="18"/>
          <w:lang w:val="et-EE"/>
        </w:rPr>
        <w:t xml:space="preserve">Võru raudtee läbi Tartuga ning loob võimaluse ühendada Tartu läbi </w:t>
      </w:r>
      <w:r w:rsidRPr="000E3056">
        <w:rPr>
          <w:rFonts w:ascii="Arial" w:hAnsi="Arial" w:cs="Arial"/>
          <w:sz w:val="18"/>
          <w:szCs w:val="18"/>
          <w:lang w:val="et-EE"/>
        </w:rPr>
        <w:t>Alūksne</w:t>
      </w:r>
      <w:r>
        <w:rPr>
          <w:rFonts w:ascii="Arial" w:hAnsi="Arial" w:cs="Arial"/>
          <w:sz w:val="18"/>
          <w:szCs w:val="18"/>
          <w:lang w:val="et-EE"/>
        </w:rPr>
        <w:t xml:space="preserve"> Riiaga.</w:t>
      </w:r>
    </w:p>
    <w:p w14:paraId="1477F399" w14:textId="4F9B6ECE" w:rsidR="006E6A95" w:rsidRDefault="006E6A95" w:rsidP="00B63773">
      <w:pPr>
        <w:spacing w:after="0"/>
        <w:rPr>
          <w:rFonts w:ascii="Arial" w:hAnsi="Arial" w:cs="Arial"/>
          <w:b/>
          <w:bCs/>
          <w:sz w:val="18"/>
          <w:szCs w:val="18"/>
          <w:lang w:val="et-EE"/>
        </w:rPr>
      </w:pPr>
      <w:r>
        <w:rPr>
          <w:rFonts w:ascii="Arial" w:hAnsi="Arial" w:cs="Arial"/>
          <w:b/>
          <w:bCs/>
          <w:sz w:val="18"/>
          <w:szCs w:val="18"/>
          <w:lang w:val="et-EE"/>
        </w:rPr>
        <w:t xml:space="preserve">3. </w:t>
      </w:r>
      <w:r w:rsidRPr="006E6A95">
        <w:rPr>
          <w:rFonts w:ascii="Arial" w:hAnsi="Arial" w:cs="Arial"/>
          <w:b/>
          <w:bCs/>
          <w:sz w:val="18"/>
          <w:szCs w:val="18"/>
          <w:lang w:val="et-EE"/>
        </w:rPr>
        <w:t>Tartu linnaregiooni rahvusvahelistamine</w:t>
      </w:r>
      <w:r>
        <w:rPr>
          <w:rFonts w:ascii="Arial" w:hAnsi="Arial" w:cs="Arial"/>
          <w:b/>
          <w:bCs/>
          <w:sz w:val="18"/>
          <w:szCs w:val="18"/>
          <w:lang w:val="et-EE"/>
        </w:rPr>
        <w:t>, Tartu lennujaama ühendamine raudteevõrgustikku.</w:t>
      </w:r>
    </w:p>
    <w:p w14:paraId="55D30182" w14:textId="4FA5ECDF" w:rsidR="00B63773" w:rsidRPr="006E6A95" w:rsidRDefault="00B63773">
      <w:pPr>
        <w:rPr>
          <w:rFonts w:ascii="Arial" w:hAnsi="Arial" w:cs="Arial"/>
          <w:b/>
          <w:bCs/>
          <w:sz w:val="18"/>
          <w:szCs w:val="18"/>
          <w:lang w:val="et-EE"/>
        </w:rPr>
      </w:pPr>
      <w:r w:rsidRPr="00B63773">
        <w:rPr>
          <w:rFonts w:ascii="Arial" w:hAnsi="Arial" w:cs="Arial"/>
          <w:b/>
          <w:bCs/>
          <w:sz w:val="18"/>
          <w:szCs w:val="18"/>
          <w:lang w:val="et-EE"/>
        </w:rPr>
        <w:t>Tallinna lennujaama AS äriühing vajab juhtimisstruktuuri muutust.</w:t>
      </w:r>
    </w:p>
    <w:p w14:paraId="02D3AE07" w14:textId="61186D69" w:rsidR="00B63773" w:rsidRPr="00B63773" w:rsidRDefault="006E6A95">
      <w:pPr>
        <w:rPr>
          <w:rFonts w:ascii="Arial" w:hAnsi="Arial" w:cs="Arial"/>
          <w:sz w:val="18"/>
          <w:szCs w:val="18"/>
          <w:lang w:val="et-EE"/>
        </w:rPr>
      </w:pPr>
      <w:r>
        <w:rPr>
          <w:rFonts w:ascii="Arial" w:hAnsi="Arial" w:cs="Arial"/>
          <w:sz w:val="18"/>
          <w:szCs w:val="18"/>
          <w:lang w:val="et-EE"/>
        </w:rPr>
        <w:t>Soovitan kaaluda Tartu rahvusvahelistumise protsessi tugevdamiseks lisada selleks taristu poliitiliste otsuste ellu</w:t>
      </w:r>
      <w:r w:rsidR="004D3F14">
        <w:rPr>
          <w:rFonts w:ascii="Arial" w:hAnsi="Arial" w:cs="Arial"/>
          <w:sz w:val="18"/>
          <w:szCs w:val="18"/>
          <w:lang w:val="et-EE"/>
        </w:rPr>
        <w:t xml:space="preserve"> </w:t>
      </w:r>
      <w:r>
        <w:rPr>
          <w:rFonts w:ascii="Arial" w:hAnsi="Arial" w:cs="Arial"/>
          <w:sz w:val="18"/>
          <w:szCs w:val="18"/>
          <w:lang w:val="et-EE"/>
        </w:rPr>
        <w:t>kutsumise</w:t>
      </w:r>
      <w:r w:rsidR="004D3F14">
        <w:rPr>
          <w:rFonts w:ascii="Arial" w:hAnsi="Arial" w:cs="Arial"/>
          <w:sz w:val="18"/>
          <w:szCs w:val="18"/>
          <w:lang w:val="et-EE"/>
        </w:rPr>
        <w:t>ga</w:t>
      </w:r>
      <w:r>
        <w:rPr>
          <w:rFonts w:ascii="Arial" w:hAnsi="Arial" w:cs="Arial"/>
          <w:sz w:val="18"/>
          <w:szCs w:val="18"/>
          <w:lang w:val="et-EE"/>
        </w:rPr>
        <w:t>. Tallinna Lennujaama AS ettevõtte struktuuri tuleb muuta nii, et Tallinna lennujaama arendamine ei pärsiks ega hoiaks tagasi teiste eesti lennujaamade arendamist. Olgugi et eelarveliselt ei</w:t>
      </w:r>
      <w:r w:rsidR="00B63773">
        <w:rPr>
          <w:rFonts w:ascii="Arial" w:hAnsi="Arial" w:cs="Arial"/>
          <w:sz w:val="18"/>
          <w:szCs w:val="18"/>
          <w:lang w:val="et-EE"/>
        </w:rPr>
        <w:t xml:space="preserve"> vea praegu välja</w:t>
      </w:r>
      <w:r>
        <w:rPr>
          <w:rFonts w:ascii="Arial" w:hAnsi="Arial" w:cs="Arial"/>
          <w:sz w:val="18"/>
          <w:szCs w:val="18"/>
          <w:lang w:val="et-EE"/>
        </w:rPr>
        <w:t xml:space="preserve"> need lennujaamad iseseisva riigi äriühingu</w:t>
      </w:r>
      <w:r w:rsidR="00B63773">
        <w:rPr>
          <w:rFonts w:ascii="Arial" w:hAnsi="Arial" w:cs="Arial"/>
          <w:sz w:val="18"/>
          <w:szCs w:val="18"/>
          <w:lang w:val="et-EE"/>
        </w:rPr>
        <w:t>tena</w:t>
      </w:r>
      <w:r>
        <w:rPr>
          <w:rFonts w:ascii="Arial" w:hAnsi="Arial" w:cs="Arial"/>
          <w:sz w:val="18"/>
          <w:szCs w:val="18"/>
          <w:lang w:val="et-EE"/>
        </w:rPr>
        <w:t xml:space="preserve">, on </w:t>
      </w:r>
      <w:r w:rsidR="00B63773">
        <w:rPr>
          <w:rFonts w:ascii="Arial" w:hAnsi="Arial" w:cs="Arial"/>
          <w:sz w:val="18"/>
          <w:szCs w:val="18"/>
          <w:lang w:val="et-EE"/>
        </w:rPr>
        <w:t>siiski h</w:t>
      </w:r>
      <w:r>
        <w:rPr>
          <w:rFonts w:ascii="Arial" w:hAnsi="Arial" w:cs="Arial"/>
          <w:sz w:val="18"/>
          <w:szCs w:val="18"/>
          <w:lang w:val="et-EE"/>
        </w:rPr>
        <w:t>ädavajalik muuta</w:t>
      </w:r>
      <w:r w:rsidR="00B63773">
        <w:rPr>
          <w:rFonts w:ascii="Arial" w:hAnsi="Arial" w:cs="Arial"/>
          <w:sz w:val="18"/>
          <w:szCs w:val="18"/>
          <w:lang w:val="et-EE"/>
        </w:rPr>
        <w:t xml:space="preserve"> ümber</w:t>
      </w:r>
      <w:r>
        <w:rPr>
          <w:rFonts w:ascii="Arial" w:hAnsi="Arial" w:cs="Arial"/>
          <w:sz w:val="18"/>
          <w:szCs w:val="18"/>
          <w:lang w:val="et-EE"/>
        </w:rPr>
        <w:t xml:space="preserve"> </w:t>
      </w:r>
      <w:r w:rsidR="00B63773">
        <w:rPr>
          <w:rFonts w:ascii="Arial" w:hAnsi="Arial" w:cs="Arial"/>
          <w:sz w:val="18"/>
          <w:szCs w:val="18"/>
          <w:lang w:val="et-EE"/>
        </w:rPr>
        <w:t xml:space="preserve">juhtimisstruktuur. Tallinna Lennujaama AS, Ülenurme Lennujaam jt peavad olema võrdsed tütarettevõtted ühe nn Eesti lennujaamad AS riigi äriühingu grupis. </w:t>
      </w:r>
      <w:r>
        <w:rPr>
          <w:rFonts w:ascii="Arial" w:hAnsi="Arial" w:cs="Arial"/>
          <w:sz w:val="18"/>
          <w:szCs w:val="18"/>
          <w:lang w:val="et-EE"/>
        </w:rPr>
        <w:t xml:space="preserve"> </w:t>
      </w:r>
    </w:p>
    <w:p w14:paraId="0C014F5D" w14:textId="01045B91" w:rsidR="00B63773" w:rsidRDefault="00B63773">
      <w:pPr>
        <w:rPr>
          <w:rFonts w:ascii="Arial" w:hAnsi="Arial" w:cs="Arial"/>
          <w:sz w:val="18"/>
          <w:szCs w:val="18"/>
          <w:lang w:val="et-EE"/>
        </w:rPr>
      </w:pPr>
      <w:r>
        <w:rPr>
          <w:rFonts w:ascii="Arial" w:hAnsi="Arial" w:cs="Arial"/>
          <w:sz w:val="18"/>
          <w:szCs w:val="18"/>
          <w:lang w:val="et-EE"/>
        </w:rPr>
        <w:t>Tallinna lennujaama AS hoiab oma praegusel kujul kõiki teisi eesti lennujaamu arengupeetuses. Kui on loodud kõik ra</w:t>
      </w:r>
      <w:r w:rsidR="001B5E38">
        <w:rPr>
          <w:rFonts w:ascii="Arial" w:hAnsi="Arial" w:cs="Arial"/>
          <w:sz w:val="18"/>
          <w:szCs w:val="18"/>
          <w:lang w:val="et-EE"/>
        </w:rPr>
        <w:t>h</w:t>
      </w:r>
      <w:r>
        <w:rPr>
          <w:rFonts w:ascii="Arial" w:hAnsi="Arial" w:cs="Arial"/>
          <w:sz w:val="18"/>
          <w:szCs w:val="18"/>
          <w:lang w:val="et-EE"/>
        </w:rPr>
        <w:t xml:space="preserve">vusvahelised lennujaamad võrdselt autonoomse juhtimisega </w:t>
      </w:r>
      <w:r w:rsidR="00F908C5">
        <w:rPr>
          <w:rFonts w:ascii="Arial" w:hAnsi="Arial" w:cs="Arial"/>
          <w:sz w:val="18"/>
          <w:szCs w:val="18"/>
          <w:lang w:val="et-EE"/>
        </w:rPr>
        <w:t xml:space="preserve">riigi </w:t>
      </w:r>
      <w:r>
        <w:rPr>
          <w:rFonts w:ascii="Arial" w:hAnsi="Arial" w:cs="Arial"/>
          <w:sz w:val="18"/>
          <w:szCs w:val="18"/>
          <w:lang w:val="et-EE"/>
        </w:rPr>
        <w:t>tütarettevõtetena, see annab võimaluse uuel visioonil lennunduses lennujaamade</w:t>
      </w:r>
      <w:r w:rsidR="00F908C5">
        <w:rPr>
          <w:rFonts w:ascii="Arial" w:hAnsi="Arial" w:cs="Arial"/>
          <w:sz w:val="18"/>
          <w:szCs w:val="18"/>
          <w:lang w:val="et-EE"/>
        </w:rPr>
        <w:t xml:space="preserve"> juhtimistesse siseneda</w:t>
      </w:r>
      <w:r w:rsidR="004D3F14">
        <w:rPr>
          <w:rFonts w:ascii="Arial" w:hAnsi="Arial" w:cs="Arial"/>
          <w:sz w:val="18"/>
          <w:szCs w:val="18"/>
          <w:lang w:val="et-EE"/>
        </w:rPr>
        <w:t xml:space="preserve">. </w:t>
      </w:r>
      <w:r w:rsidR="009E3D9A">
        <w:rPr>
          <w:rFonts w:ascii="Arial" w:hAnsi="Arial" w:cs="Arial"/>
          <w:sz w:val="18"/>
          <w:szCs w:val="18"/>
          <w:lang w:val="et-EE"/>
        </w:rPr>
        <w:t>M</w:t>
      </w:r>
      <w:r w:rsidR="004D3F14">
        <w:rPr>
          <w:rFonts w:ascii="Arial" w:hAnsi="Arial" w:cs="Arial"/>
          <w:sz w:val="18"/>
          <w:szCs w:val="18"/>
          <w:lang w:val="et-EE"/>
        </w:rPr>
        <w:t>itte</w:t>
      </w:r>
      <w:r w:rsidR="00F908C5">
        <w:rPr>
          <w:rFonts w:ascii="Arial" w:hAnsi="Arial" w:cs="Arial"/>
          <w:sz w:val="18"/>
          <w:szCs w:val="18"/>
          <w:lang w:val="et-EE"/>
        </w:rPr>
        <w:t xml:space="preserve"> </w:t>
      </w:r>
      <w:r w:rsidR="004D3F14">
        <w:rPr>
          <w:rFonts w:ascii="Arial" w:hAnsi="Arial" w:cs="Arial"/>
          <w:sz w:val="18"/>
          <w:szCs w:val="18"/>
          <w:lang w:val="et-EE"/>
        </w:rPr>
        <w:t xml:space="preserve">jätkata </w:t>
      </w:r>
      <w:r w:rsidR="009E3D9A">
        <w:rPr>
          <w:rFonts w:ascii="Arial" w:hAnsi="Arial" w:cs="Arial"/>
          <w:sz w:val="18"/>
          <w:szCs w:val="18"/>
          <w:lang w:val="et-EE"/>
        </w:rPr>
        <w:t xml:space="preserve">ainult </w:t>
      </w:r>
      <w:r>
        <w:rPr>
          <w:rFonts w:ascii="Arial" w:hAnsi="Arial" w:cs="Arial"/>
          <w:sz w:val="18"/>
          <w:szCs w:val="18"/>
          <w:lang w:val="et-EE"/>
        </w:rPr>
        <w:t>Tallinna</w:t>
      </w:r>
      <w:r w:rsidR="00F908C5">
        <w:rPr>
          <w:rFonts w:ascii="Arial" w:hAnsi="Arial" w:cs="Arial"/>
          <w:sz w:val="18"/>
          <w:szCs w:val="18"/>
          <w:lang w:val="et-EE"/>
        </w:rPr>
        <w:t xml:space="preserve"> keskse</w:t>
      </w:r>
      <w:r w:rsidR="009E3D9A">
        <w:rPr>
          <w:rFonts w:ascii="Arial" w:hAnsi="Arial" w:cs="Arial"/>
          <w:sz w:val="18"/>
          <w:szCs w:val="18"/>
          <w:lang w:val="et-EE"/>
        </w:rPr>
        <w:t xml:space="preserve"> juhtimisega. Iga lennujaam peab omama oma visiooni vabadust ja oma osaeelarvet, mis saab vaadata tulevikku</w:t>
      </w:r>
      <w:r>
        <w:rPr>
          <w:rFonts w:ascii="Arial" w:hAnsi="Arial" w:cs="Arial"/>
          <w:sz w:val="18"/>
          <w:szCs w:val="18"/>
          <w:lang w:val="et-EE"/>
        </w:rPr>
        <w:t>.</w:t>
      </w:r>
    </w:p>
    <w:p w14:paraId="6E808FBD" w14:textId="38245260" w:rsidR="00B63773" w:rsidRDefault="00B63773">
      <w:pPr>
        <w:rPr>
          <w:rFonts w:ascii="Arial" w:hAnsi="Arial" w:cs="Arial"/>
          <w:sz w:val="18"/>
          <w:szCs w:val="18"/>
          <w:lang w:val="et-EE"/>
        </w:rPr>
      </w:pPr>
      <w:r>
        <w:rPr>
          <w:rFonts w:ascii="Arial" w:hAnsi="Arial" w:cs="Arial"/>
          <w:sz w:val="18"/>
          <w:szCs w:val="18"/>
          <w:lang w:val="et-EE"/>
        </w:rPr>
        <w:t xml:space="preserve">Taristupoliitilise otsuse väljatoomise vajalikkus on samuti üleriigilise planeeringu osa, sest see mõjutab otseselt regioonide arengut muu regionaalse stsenaariumi suunas edasi arenema kui </w:t>
      </w:r>
      <w:r w:rsidR="004D3F14">
        <w:rPr>
          <w:rFonts w:ascii="Arial" w:hAnsi="Arial" w:cs="Arial"/>
          <w:sz w:val="18"/>
          <w:szCs w:val="18"/>
          <w:lang w:val="et-EE"/>
        </w:rPr>
        <w:t xml:space="preserve">ainult </w:t>
      </w:r>
      <w:r w:rsidR="00C6004D">
        <w:rPr>
          <w:rFonts w:ascii="Arial" w:hAnsi="Arial" w:cs="Arial"/>
          <w:sz w:val="18"/>
          <w:szCs w:val="18"/>
          <w:lang w:val="et-EE"/>
        </w:rPr>
        <w:t xml:space="preserve">seda on isevoolne ja muu Eesti suhtes ebaõiglane </w:t>
      </w:r>
      <w:r>
        <w:rPr>
          <w:rFonts w:ascii="Arial" w:hAnsi="Arial" w:cs="Arial"/>
          <w:sz w:val="18"/>
          <w:szCs w:val="18"/>
          <w:lang w:val="et-EE"/>
        </w:rPr>
        <w:t xml:space="preserve">„pealinnastuv Tallinn“. </w:t>
      </w:r>
      <w:r w:rsidR="004D3F14">
        <w:rPr>
          <w:rFonts w:ascii="Arial" w:hAnsi="Arial" w:cs="Arial"/>
          <w:sz w:val="18"/>
          <w:szCs w:val="18"/>
          <w:lang w:val="et-EE"/>
        </w:rPr>
        <w:t>ÜRP peab andma selgemalt hinnangu stsenaariumidele, mida tuleb toetada ja mida mitte soosida.</w:t>
      </w:r>
    </w:p>
    <w:p w14:paraId="093EE251" w14:textId="51E0AC92" w:rsidR="00EC5600" w:rsidRPr="0079275F" w:rsidRDefault="00EC5600">
      <w:pPr>
        <w:rPr>
          <w:rFonts w:ascii="Arial" w:hAnsi="Arial" w:cs="Arial"/>
          <w:b/>
          <w:bCs/>
          <w:sz w:val="18"/>
          <w:szCs w:val="18"/>
          <w:lang w:val="et-EE"/>
        </w:rPr>
      </w:pPr>
      <w:r w:rsidRPr="0079275F">
        <w:rPr>
          <w:rFonts w:ascii="Arial" w:hAnsi="Arial" w:cs="Arial"/>
          <w:b/>
          <w:bCs/>
          <w:sz w:val="18"/>
          <w:szCs w:val="18"/>
          <w:lang w:val="et-EE"/>
        </w:rPr>
        <w:t>Kokkuvõte:</w:t>
      </w:r>
    </w:p>
    <w:p w14:paraId="1D0A0D8C" w14:textId="1D359C43" w:rsidR="00EC5600" w:rsidRPr="0079275F" w:rsidRDefault="00EC5600">
      <w:pPr>
        <w:rPr>
          <w:rFonts w:ascii="Arial" w:hAnsi="Arial" w:cs="Arial"/>
          <w:b/>
          <w:bCs/>
          <w:sz w:val="18"/>
          <w:szCs w:val="18"/>
          <w:lang w:val="et-EE"/>
        </w:rPr>
      </w:pPr>
      <w:r w:rsidRPr="0079275F">
        <w:rPr>
          <w:rFonts w:ascii="Arial" w:hAnsi="Arial" w:cs="Arial"/>
          <w:b/>
          <w:bCs/>
          <w:sz w:val="18"/>
          <w:szCs w:val="18"/>
          <w:lang w:val="et-EE"/>
        </w:rPr>
        <w:t xml:space="preserve">Esitasin </w:t>
      </w:r>
      <w:r w:rsidR="0079275F" w:rsidRPr="0079275F">
        <w:rPr>
          <w:rFonts w:ascii="Arial" w:hAnsi="Arial" w:cs="Arial"/>
          <w:b/>
          <w:bCs/>
          <w:sz w:val="18"/>
          <w:szCs w:val="18"/>
          <w:lang w:val="et-EE"/>
        </w:rPr>
        <w:t xml:space="preserve">ühe soovituse ja järgnevad </w:t>
      </w:r>
      <w:r w:rsidRPr="0079275F">
        <w:rPr>
          <w:rFonts w:ascii="Arial" w:hAnsi="Arial" w:cs="Arial"/>
          <w:b/>
          <w:bCs/>
          <w:sz w:val="18"/>
          <w:szCs w:val="18"/>
          <w:lang w:val="et-EE"/>
        </w:rPr>
        <w:t>ettepanekud:</w:t>
      </w:r>
    </w:p>
    <w:p w14:paraId="7714A419" w14:textId="0ADCEDFC" w:rsidR="00EC5600" w:rsidRDefault="00EC5600" w:rsidP="001B5E38">
      <w:pPr>
        <w:spacing w:after="0"/>
        <w:rPr>
          <w:rFonts w:ascii="Arial" w:hAnsi="Arial" w:cs="Arial"/>
          <w:sz w:val="18"/>
          <w:szCs w:val="18"/>
          <w:lang w:val="et-EE"/>
        </w:rPr>
      </w:pPr>
      <w:r>
        <w:rPr>
          <w:rFonts w:ascii="Arial" w:hAnsi="Arial" w:cs="Arial"/>
          <w:sz w:val="18"/>
          <w:szCs w:val="18"/>
          <w:lang w:val="et-EE"/>
        </w:rPr>
        <w:t xml:space="preserve">A. </w:t>
      </w:r>
      <w:r w:rsidR="00C6004D">
        <w:rPr>
          <w:rFonts w:ascii="Arial" w:hAnsi="Arial" w:cs="Arial"/>
          <w:sz w:val="18"/>
          <w:szCs w:val="18"/>
          <w:lang w:val="et-EE"/>
        </w:rPr>
        <w:t>Soovitus a</w:t>
      </w:r>
      <w:r>
        <w:rPr>
          <w:rFonts w:ascii="Arial" w:hAnsi="Arial" w:cs="Arial"/>
          <w:sz w:val="18"/>
          <w:szCs w:val="18"/>
          <w:lang w:val="et-EE"/>
        </w:rPr>
        <w:t>utorite retsensioonid</w:t>
      </w:r>
      <w:r w:rsidR="00C6004D">
        <w:rPr>
          <w:rFonts w:ascii="Arial" w:hAnsi="Arial" w:cs="Arial"/>
          <w:sz w:val="18"/>
          <w:szCs w:val="18"/>
          <w:lang w:val="et-EE"/>
        </w:rPr>
        <w:t>e korjeks</w:t>
      </w:r>
      <w:r>
        <w:rPr>
          <w:rFonts w:ascii="Arial" w:hAnsi="Arial" w:cs="Arial"/>
          <w:sz w:val="18"/>
          <w:szCs w:val="18"/>
          <w:lang w:val="et-EE"/>
        </w:rPr>
        <w:t xml:space="preserve">, </w:t>
      </w:r>
      <w:r w:rsidR="00C6004D">
        <w:rPr>
          <w:rFonts w:ascii="Arial" w:hAnsi="Arial" w:cs="Arial"/>
          <w:sz w:val="18"/>
          <w:szCs w:val="18"/>
          <w:lang w:val="et-EE"/>
        </w:rPr>
        <w:t xml:space="preserve">nende </w:t>
      </w:r>
      <w:r>
        <w:rPr>
          <w:rFonts w:ascii="Arial" w:hAnsi="Arial" w:cs="Arial"/>
          <w:sz w:val="18"/>
          <w:szCs w:val="18"/>
          <w:lang w:val="et-EE"/>
        </w:rPr>
        <w:t>mõtted</w:t>
      </w:r>
      <w:r w:rsidR="004465BC">
        <w:rPr>
          <w:rFonts w:ascii="Arial" w:hAnsi="Arial" w:cs="Arial"/>
          <w:sz w:val="18"/>
          <w:szCs w:val="18"/>
          <w:lang w:val="et-EE"/>
        </w:rPr>
        <w:t xml:space="preserve"> ÜRP vaates</w:t>
      </w:r>
      <w:r>
        <w:rPr>
          <w:rFonts w:ascii="Arial" w:hAnsi="Arial" w:cs="Arial"/>
          <w:sz w:val="18"/>
          <w:szCs w:val="18"/>
          <w:lang w:val="et-EE"/>
        </w:rPr>
        <w:t>.</w:t>
      </w:r>
    </w:p>
    <w:p w14:paraId="1E681E48" w14:textId="598400B8" w:rsidR="00EC5600" w:rsidRDefault="00EC5600" w:rsidP="001B5E38">
      <w:pPr>
        <w:spacing w:after="0"/>
        <w:rPr>
          <w:rFonts w:ascii="Arial" w:hAnsi="Arial" w:cs="Arial"/>
          <w:sz w:val="18"/>
          <w:szCs w:val="18"/>
          <w:lang w:val="et-EE"/>
        </w:rPr>
      </w:pPr>
      <w:r>
        <w:rPr>
          <w:rFonts w:ascii="Arial" w:hAnsi="Arial" w:cs="Arial"/>
          <w:sz w:val="18"/>
          <w:szCs w:val="18"/>
          <w:lang w:val="et-EE"/>
        </w:rPr>
        <w:t>B. Kasutada ÜRP uuringuid lähtematerjaliks ÜRP rakenduse portaaliks, ÜRP andmeseire keskkonna loomiseks.</w:t>
      </w:r>
    </w:p>
    <w:p w14:paraId="36D2981E" w14:textId="30B60625" w:rsidR="00EC5600" w:rsidRDefault="00EC5600" w:rsidP="001B5E38">
      <w:pPr>
        <w:spacing w:after="0"/>
        <w:rPr>
          <w:rFonts w:ascii="Arial" w:hAnsi="Arial" w:cs="Arial"/>
          <w:sz w:val="18"/>
          <w:szCs w:val="18"/>
          <w:lang w:val="et-EE"/>
        </w:rPr>
      </w:pPr>
      <w:r>
        <w:rPr>
          <w:rFonts w:ascii="Arial" w:hAnsi="Arial" w:cs="Arial"/>
          <w:sz w:val="18"/>
          <w:szCs w:val="18"/>
          <w:lang w:val="et-EE"/>
        </w:rPr>
        <w:t>C. Kaasata TAI töövahendid, kaalutleda läbi võimalused kus ja kuidas neid kasutada, välja arendada.</w:t>
      </w:r>
    </w:p>
    <w:p w14:paraId="475F1FDA" w14:textId="7682BB3E" w:rsidR="00EC5600" w:rsidRDefault="00EC5600" w:rsidP="001B5E38">
      <w:pPr>
        <w:spacing w:after="0"/>
        <w:rPr>
          <w:rFonts w:ascii="Arial" w:hAnsi="Arial" w:cs="Arial"/>
          <w:sz w:val="18"/>
          <w:szCs w:val="18"/>
          <w:lang w:val="et-EE"/>
        </w:rPr>
      </w:pPr>
      <w:r>
        <w:rPr>
          <w:rFonts w:ascii="Arial" w:hAnsi="Arial" w:cs="Arial"/>
          <w:sz w:val="18"/>
          <w:szCs w:val="18"/>
          <w:lang w:val="et-EE"/>
        </w:rPr>
        <w:t>D. Laiendusena ettepanek B osas, rakenduslikult analüüsida läbi Omavalitsuse vaade ja kuvade mastaabid.</w:t>
      </w:r>
    </w:p>
    <w:p w14:paraId="576A20E2" w14:textId="42DEDCC4" w:rsidR="00EC5600" w:rsidRDefault="00EC5600" w:rsidP="001B5E38">
      <w:pPr>
        <w:spacing w:after="0"/>
        <w:rPr>
          <w:rFonts w:ascii="Arial" w:hAnsi="Arial" w:cs="Arial"/>
          <w:sz w:val="18"/>
          <w:szCs w:val="18"/>
          <w:lang w:val="et-EE"/>
        </w:rPr>
      </w:pPr>
      <w:r>
        <w:rPr>
          <w:rFonts w:ascii="Arial" w:hAnsi="Arial" w:cs="Arial"/>
          <w:sz w:val="18"/>
          <w:szCs w:val="18"/>
          <w:lang w:val="et-EE"/>
        </w:rPr>
        <w:t>E. ÜRP lisada taristute kohta kaalutlusteemad</w:t>
      </w:r>
    </w:p>
    <w:p w14:paraId="6A871112" w14:textId="4C3735F8" w:rsidR="00EC5600" w:rsidRDefault="00EC5600" w:rsidP="001B5E38">
      <w:pPr>
        <w:spacing w:after="0"/>
        <w:rPr>
          <w:rFonts w:ascii="Arial" w:hAnsi="Arial" w:cs="Arial"/>
          <w:sz w:val="18"/>
          <w:szCs w:val="18"/>
          <w:lang w:val="et-EE"/>
        </w:rPr>
      </w:pPr>
      <w:r>
        <w:rPr>
          <w:rFonts w:ascii="Arial" w:hAnsi="Arial" w:cs="Arial"/>
          <w:sz w:val="18"/>
          <w:szCs w:val="18"/>
          <w:lang w:val="et-EE"/>
        </w:rPr>
        <w:t>E1. Eelistada ühendtranspordi jaamu, eelistada raudteejaamu ja bussijaamu arendada ühendjaamadena.</w:t>
      </w:r>
    </w:p>
    <w:p w14:paraId="1FCB8120" w14:textId="1BBC272B" w:rsidR="009B3547" w:rsidRPr="000E3056" w:rsidRDefault="00EC5600" w:rsidP="001B5E38">
      <w:pPr>
        <w:spacing w:after="0"/>
        <w:rPr>
          <w:rFonts w:ascii="Arial" w:hAnsi="Arial" w:cs="Arial"/>
          <w:b/>
          <w:bCs/>
          <w:sz w:val="18"/>
          <w:szCs w:val="18"/>
          <w:lang w:val="et-EE"/>
        </w:rPr>
      </w:pPr>
      <w:r>
        <w:rPr>
          <w:rFonts w:ascii="Arial" w:hAnsi="Arial" w:cs="Arial"/>
          <w:sz w:val="18"/>
          <w:szCs w:val="18"/>
          <w:lang w:val="et-EE"/>
        </w:rPr>
        <w:t xml:space="preserve">E2. Lisada </w:t>
      </w:r>
      <w:r w:rsidR="0079275F">
        <w:rPr>
          <w:rFonts w:ascii="Arial" w:hAnsi="Arial" w:cs="Arial"/>
          <w:sz w:val="18"/>
          <w:szCs w:val="18"/>
          <w:lang w:val="et-EE"/>
        </w:rPr>
        <w:t xml:space="preserve">ja reserveerida </w:t>
      </w:r>
      <w:r>
        <w:rPr>
          <w:rFonts w:ascii="Arial" w:hAnsi="Arial" w:cs="Arial"/>
          <w:sz w:val="18"/>
          <w:szCs w:val="18"/>
          <w:lang w:val="et-EE"/>
        </w:rPr>
        <w:t xml:space="preserve">raudteekoridor </w:t>
      </w:r>
      <w:r w:rsidR="009B3547" w:rsidRPr="009B3547">
        <w:rPr>
          <w:rFonts w:ascii="Arial" w:hAnsi="Arial" w:cs="Arial"/>
          <w:sz w:val="18"/>
          <w:szCs w:val="18"/>
          <w:lang w:val="et-EE"/>
        </w:rPr>
        <w:t>Tartu-Põlva-Võru-Rõuge- Alūksne-Riia</w:t>
      </w:r>
      <w:r w:rsidR="0079275F">
        <w:rPr>
          <w:rFonts w:ascii="Arial" w:hAnsi="Arial" w:cs="Arial"/>
          <w:sz w:val="18"/>
          <w:szCs w:val="18"/>
          <w:lang w:val="et-EE"/>
        </w:rPr>
        <w:t xml:space="preserve"> ning reserveerida Tartu Ülenurme lennujaamale raudtee koridor ühendustega Tartu linnaregiooniga.</w:t>
      </w:r>
    </w:p>
    <w:p w14:paraId="1DB1C564" w14:textId="77777777" w:rsidR="009B3547" w:rsidRDefault="009B3547" w:rsidP="001B5E38">
      <w:pPr>
        <w:spacing w:after="0"/>
        <w:rPr>
          <w:rFonts w:ascii="Arial" w:hAnsi="Arial" w:cs="Arial"/>
          <w:sz w:val="18"/>
          <w:szCs w:val="18"/>
          <w:lang w:val="et-EE"/>
        </w:rPr>
      </w:pPr>
      <w:r>
        <w:rPr>
          <w:rFonts w:ascii="Arial" w:hAnsi="Arial" w:cs="Arial"/>
          <w:sz w:val="18"/>
          <w:szCs w:val="18"/>
          <w:lang w:val="et-EE"/>
        </w:rPr>
        <w:t xml:space="preserve">E3. Tallinna Lennujaam AS äriühingu juhtimisstruktuur tuleb riigi poolt taristupoliitiliselt ümber kujundada. </w:t>
      </w:r>
    </w:p>
    <w:p w14:paraId="1E8E7E97" w14:textId="77777777" w:rsidR="009B3547" w:rsidRDefault="009B3547" w:rsidP="001B5E38">
      <w:pPr>
        <w:spacing w:after="0"/>
        <w:rPr>
          <w:rFonts w:ascii="Arial" w:hAnsi="Arial" w:cs="Arial"/>
          <w:sz w:val="18"/>
          <w:szCs w:val="18"/>
          <w:lang w:val="et-EE"/>
        </w:rPr>
      </w:pPr>
      <w:r>
        <w:rPr>
          <w:rFonts w:ascii="Arial" w:hAnsi="Arial" w:cs="Arial"/>
          <w:sz w:val="18"/>
          <w:szCs w:val="18"/>
          <w:lang w:val="et-EE"/>
        </w:rPr>
        <w:t xml:space="preserve">Esiteks et avada Tartu lennujaam Tartu linnaregiooni rahvusvahelistumise võimalusele. </w:t>
      </w:r>
    </w:p>
    <w:p w14:paraId="0D5895B9" w14:textId="5AC22A42" w:rsidR="00EC5600" w:rsidRDefault="009B3547" w:rsidP="001B5E38">
      <w:pPr>
        <w:spacing w:after="0"/>
        <w:rPr>
          <w:rFonts w:ascii="Arial" w:hAnsi="Arial" w:cs="Arial"/>
          <w:sz w:val="18"/>
          <w:szCs w:val="18"/>
          <w:lang w:val="et-EE"/>
        </w:rPr>
      </w:pPr>
      <w:r>
        <w:rPr>
          <w:rFonts w:ascii="Arial" w:hAnsi="Arial" w:cs="Arial"/>
          <w:sz w:val="18"/>
          <w:szCs w:val="18"/>
          <w:lang w:val="et-EE"/>
        </w:rPr>
        <w:t>Teiseks eesti lennujaamade läbi eesti lennunduse arendamine on monokultuursena visioonitu ja jätkusuutmatu. On nii kaudselt ÜRP_2030 kui ka Tartu maakonnaplaneeringus otseselt välja toodud, et lennundus</w:t>
      </w:r>
      <w:r w:rsidR="00870B9F">
        <w:rPr>
          <w:rFonts w:ascii="Arial" w:hAnsi="Arial" w:cs="Arial"/>
          <w:sz w:val="18"/>
          <w:szCs w:val="18"/>
          <w:lang w:val="et-EE"/>
        </w:rPr>
        <w:t>es</w:t>
      </w:r>
      <w:r>
        <w:rPr>
          <w:rFonts w:ascii="Arial" w:hAnsi="Arial" w:cs="Arial"/>
          <w:sz w:val="18"/>
          <w:szCs w:val="18"/>
          <w:lang w:val="et-EE"/>
        </w:rPr>
        <w:t xml:space="preserve"> on vana ja tegemata jäetud ülesanne, </w:t>
      </w:r>
      <w:r w:rsidR="00870B9F">
        <w:rPr>
          <w:rFonts w:ascii="Arial" w:hAnsi="Arial" w:cs="Arial"/>
          <w:sz w:val="18"/>
          <w:szCs w:val="18"/>
          <w:lang w:val="et-EE"/>
        </w:rPr>
        <w:t>kus</w:t>
      </w:r>
      <w:r>
        <w:rPr>
          <w:rFonts w:ascii="Arial" w:hAnsi="Arial" w:cs="Arial"/>
          <w:sz w:val="18"/>
          <w:szCs w:val="18"/>
          <w:lang w:val="et-EE"/>
        </w:rPr>
        <w:t xml:space="preserve"> Tartu</w:t>
      </w:r>
      <w:r w:rsidR="00870B9F">
        <w:rPr>
          <w:rFonts w:ascii="Arial" w:hAnsi="Arial" w:cs="Arial"/>
          <w:sz w:val="18"/>
          <w:szCs w:val="18"/>
          <w:lang w:val="et-EE"/>
        </w:rPr>
        <w:t xml:space="preserve"> linnaregiooni</w:t>
      </w:r>
      <w:r>
        <w:rPr>
          <w:rFonts w:ascii="Arial" w:hAnsi="Arial" w:cs="Arial"/>
          <w:sz w:val="18"/>
          <w:szCs w:val="18"/>
          <w:lang w:val="et-EE"/>
        </w:rPr>
        <w:t xml:space="preserve"> rahvusvahelistumine on </w:t>
      </w:r>
      <w:r w:rsidR="00870B9F">
        <w:rPr>
          <w:rFonts w:ascii="Arial" w:hAnsi="Arial" w:cs="Arial"/>
          <w:sz w:val="18"/>
          <w:szCs w:val="18"/>
          <w:lang w:val="et-EE"/>
        </w:rPr>
        <w:t xml:space="preserve">endiselt </w:t>
      </w:r>
      <w:r>
        <w:rPr>
          <w:rFonts w:ascii="Arial" w:hAnsi="Arial" w:cs="Arial"/>
          <w:sz w:val="18"/>
          <w:szCs w:val="18"/>
          <w:lang w:val="et-EE"/>
        </w:rPr>
        <w:t>Tallinna lennujaama pantvang.</w:t>
      </w:r>
    </w:p>
    <w:p w14:paraId="67C3197D" w14:textId="77777777" w:rsidR="008F1192" w:rsidRDefault="008F1192">
      <w:pPr>
        <w:rPr>
          <w:rFonts w:ascii="Arial" w:hAnsi="Arial" w:cs="Arial"/>
          <w:sz w:val="18"/>
          <w:szCs w:val="18"/>
          <w:lang w:val="et-EE"/>
        </w:rPr>
      </w:pPr>
    </w:p>
    <w:p w14:paraId="2190DB61" w14:textId="7E5B3786" w:rsidR="008F1192" w:rsidRDefault="008F1192">
      <w:pPr>
        <w:rPr>
          <w:rFonts w:ascii="Arial" w:hAnsi="Arial" w:cs="Arial"/>
          <w:sz w:val="18"/>
          <w:szCs w:val="18"/>
          <w:lang w:val="et-EE"/>
        </w:rPr>
      </w:pPr>
      <w:r>
        <w:rPr>
          <w:rFonts w:ascii="Arial" w:hAnsi="Arial" w:cs="Arial"/>
          <w:sz w:val="18"/>
          <w:szCs w:val="18"/>
          <w:lang w:val="et-EE"/>
        </w:rPr>
        <w:lastRenderedPageBreak/>
        <w:t>Lugupidamisega,</w:t>
      </w:r>
    </w:p>
    <w:p w14:paraId="49A289AB" w14:textId="4CCACFCF" w:rsidR="008F1192" w:rsidRDefault="008F1192">
      <w:pPr>
        <w:rPr>
          <w:rFonts w:ascii="Arial" w:hAnsi="Arial" w:cs="Arial"/>
          <w:sz w:val="18"/>
          <w:szCs w:val="18"/>
          <w:lang w:val="et-EE"/>
        </w:rPr>
      </w:pPr>
      <w:r w:rsidRPr="008F1192">
        <w:rPr>
          <w:rFonts w:ascii="Arial" w:hAnsi="Arial" w:cs="Arial"/>
          <w:b/>
          <w:bCs/>
          <w:sz w:val="18"/>
          <w:szCs w:val="18"/>
          <w:lang w:val="et-EE"/>
        </w:rPr>
        <w:t>Mattias Agabus</w:t>
      </w:r>
      <w:r>
        <w:rPr>
          <w:rFonts w:ascii="Arial" w:hAnsi="Arial" w:cs="Arial"/>
          <w:sz w:val="18"/>
          <w:szCs w:val="18"/>
          <w:lang w:val="et-EE"/>
        </w:rPr>
        <w:t>, arhitekt-ekspert, EAL</w:t>
      </w:r>
    </w:p>
    <w:p w14:paraId="778922C3" w14:textId="03A6F613" w:rsidR="008F1192" w:rsidRPr="000E3056" w:rsidRDefault="008F1192">
      <w:pPr>
        <w:rPr>
          <w:rFonts w:ascii="Arial" w:hAnsi="Arial" w:cs="Arial"/>
          <w:sz w:val="18"/>
          <w:szCs w:val="18"/>
          <w:lang w:val="et-EE"/>
        </w:rPr>
      </w:pPr>
      <w:r>
        <w:rPr>
          <w:rFonts w:ascii="Arial" w:hAnsi="Arial" w:cs="Arial"/>
          <w:sz w:val="18"/>
          <w:szCs w:val="18"/>
          <w:lang w:val="et-EE"/>
        </w:rPr>
        <w:t>09.04.2026</w:t>
      </w:r>
    </w:p>
    <w:sectPr w:rsidR="008F1192" w:rsidRPr="000E30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5C3"/>
    <w:multiLevelType w:val="hybridMultilevel"/>
    <w:tmpl w:val="B2864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146C3"/>
    <w:multiLevelType w:val="hybridMultilevel"/>
    <w:tmpl w:val="1074A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970276">
    <w:abstractNumId w:val="0"/>
  </w:num>
  <w:num w:numId="2" w16cid:durableId="1430083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D7"/>
    <w:rsid w:val="00036574"/>
    <w:rsid w:val="00047EC9"/>
    <w:rsid w:val="00056DA1"/>
    <w:rsid w:val="000E3056"/>
    <w:rsid w:val="00194FBB"/>
    <w:rsid w:val="001B5E38"/>
    <w:rsid w:val="001F2BF4"/>
    <w:rsid w:val="00375445"/>
    <w:rsid w:val="00394E9B"/>
    <w:rsid w:val="0042030A"/>
    <w:rsid w:val="004465BC"/>
    <w:rsid w:val="004D3F14"/>
    <w:rsid w:val="00505AEA"/>
    <w:rsid w:val="005153ED"/>
    <w:rsid w:val="0054620A"/>
    <w:rsid w:val="005D1EE1"/>
    <w:rsid w:val="005D4BBE"/>
    <w:rsid w:val="00692157"/>
    <w:rsid w:val="006E6A95"/>
    <w:rsid w:val="006F52D7"/>
    <w:rsid w:val="00743C3B"/>
    <w:rsid w:val="0079275F"/>
    <w:rsid w:val="00793D05"/>
    <w:rsid w:val="007B51BC"/>
    <w:rsid w:val="008635E6"/>
    <w:rsid w:val="00870B9F"/>
    <w:rsid w:val="008D59C3"/>
    <w:rsid w:val="008F1192"/>
    <w:rsid w:val="00977D8F"/>
    <w:rsid w:val="009B3547"/>
    <w:rsid w:val="009E3D9A"/>
    <w:rsid w:val="00A1283C"/>
    <w:rsid w:val="00A81ED8"/>
    <w:rsid w:val="00A938D6"/>
    <w:rsid w:val="00B5538F"/>
    <w:rsid w:val="00B630E3"/>
    <w:rsid w:val="00B63773"/>
    <w:rsid w:val="00C6004D"/>
    <w:rsid w:val="00CC00AF"/>
    <w:rsid w:val="00CF0F39"/>
    <w:rsid w:val="00DD785F"/>
    <w:rsid w:val="00DF0779"/>
    <w:rsid w:val="00DF52F9"/>
    <w:rsid w:val="00E05A57"/>
    <w:rsid w:val="00EC5600"/>
    <w:rsid w:val="00F332F1"/>
    <w:rsid w:val="00F758C9"/>
    <w:rsid w:val="00F908C5"/>
    <w:rsid w:val="00FC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C618"/>
  <w15:chartTrackingRefBased/>
  <w15:docId w15:val="{08D6B8DC-9CE0-4A11-91CF-FB1F3D8A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2D7"/>
    <w:rPr>
      <w:rFonts w:eastAsiaTheme="majorEastAsia" w:cstheme="majorBidi"/>
      <w:color w:val="272727" w:themeColor="text1" w:themeTint="D8"/>
    </w:rPr>
  </w:style>
  <w:style w:type="paragraph" w:styleId="Title">
    <w:name w:val="Title"/>
    <w:basedOn w:val="Normal"/>
    <w:next w:val="Normal"/>
    <w:link w:val="TitleChar"/>
    <w:uiPriority w:val="10"/>
    <w:qFormat/>
    <w:rsid w:val="006F5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2D7"/>
    <w:pPr>
      <w:spacing w:before="160"/>
      <w:jc w:val="center"/>
    </w:pPr>
    <w:rPr>
      <w:i/>
      <w:iCs/>
      <w:color w:val="404040" w:themeColor="text1" w:themeTint="BF"/>
    </w:rPr>
  </w:style>
  <w:style w:type="character" w:customStyle="1" w:styleId="QuoteChar">
    <w:name w:val="Quote Char"/>
    <w:basedOn w:val="DefaultParagraphFont"/>
    <w:link w:val="Quote"/>
    <w:uiPriority w:val="29"/>
    <w:rsid w:val="006F52D7"/>
    <w:rPr>
      <w:i/>
      <w:iCs/>
      <w:color w:val="404040" w:themeColor="text1" w:themeTint="BF"/>
    </w:rPr>
  </w:style>
  <w:style w:type="paragraph" w:styleId="ListParagraph">
    <w:name w:val="List Paragraph"/>
    <w:basedOn w:val="Normal"/>
    <w:uiPriority w:val="34"/>
    <w:qFormat/>
    <w:rsid w:val="006F52D7"/>
    <w:pPr>
      <w:ind w:left="720"/>
      <w:contextualSpacing/>
    </w:pPr>
  </w:style>
  <w:style w:type="character" w:styleId="IntenseEmphasis">
    <w:name w:val="Intense Emphasis"/>
    <w:basedOn w:val="DefaultParagraphFont"/>
    <w:uiPriority w:val="21"/>
    <w:qFormat/>
    <w:rsid w:val="006F52D7"/>
    <w:rPr>
      <w:i/>
      <w:iCs/>
      <w:color w:val="0F4761" w:themeColor="accent1" w:themeShade="BF"/>
    </w:rPr>
  </w:style>
  <w:style w:type="paragraph" w:styleId="IntenseQuote">
    <w:name w:val="Intense Quote"/>
    <w:basedOn w:val="Normal"/>
    <w:next w:val="Normal"/>
    <w:link w:val="IntenseQuoteChar"/>
    <w:uiPriority w:val="30"/>
    <w:qFormat/>
    <w:rsid w:val="006F5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2D7"/>
    <w:rPr>
      <w:i/>
      <w:iCs/>
      <w:color w:val="0F4761" w:themeColor="accent1" w:themeShade="BF"/>
    </w:rPr>
  </w:style>
  <w:style w:type="character" w:styleId="IntenseReference">
    <w:name w:val="Intense Reference"/>
    <w:basedOn w:val="DefaultParagraphFont"/>
    <w:uiPriority w:val="32"/>
    <w:qFormat/>
    <w:rsid w:val="006F52D7"/>
    <w:rPr>
      <w:b/>
      <w:bCs/>
      <w:smallCaps/>
      <w:color w:val="0F4761" w:themeColor="accent1" w:themeShade="BF"/>
      <w:spacing w:val="5"/>
    </w:rPr>
  </w:style>
  <w:style w:type="character" w:styleId="Hyperlink">
    <w:name w:val="Hyperlink"/>
    <w:basedOn w:val="DefaultParagraphFont"/>
    <w:uiPriority w:val="99"/>
    <w:unhideWhenUsed/>
    <w:rsid w:val="00A81ED8"/>
    <w:rPr>
      <w:color w:val="467886" w:themeColor="hyperlink"/>
      <w:u w:val="single"/>
    </w:rPr>
  </w:style>
  <w:style w:type="character" w:styleId="UnresolvedMention">
    <w:name w:val="Unresolved Mention"/>
    <w:basedOn w:val="DefaultParagraphFont"/>
    <w:uiPriority w:val="99"/>
    <w:semiHidden/>
    <w:unhideWhenUsed/>
    <w:rsid w:val="00A81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tuur.err.ee/1609877830/mattias-agabus-mitmiklinn-tartu" TargetMode="External"/><Relationship Id="rId3" Type="http://schemas.openxmlformats.org/officeDocument/2006/relationships/settings" Target="settings.xml"/><Relationship Id="rId7" Type="http://schemas.openxmlformats.org/officeDocument/2006/relationships/hyperlink" Target="https://riigiplaneering.ee/sites/default/files/documents/2026-02/2026_L%C3%B5pparuanne_kodulehe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igiplaneering.ee/sites/default/files/documents/2023-10/ettekanne-2023-%C3%9CRP-trendiuuringu-soovitusi-raagmaa.pdf" TargetMode="External"/><Relationship Id="rId5" Type="http://schemas.openxmlformats.org/officeDocument/2006/relationships/hyperlink" Target="https://www.linkedin.com/feed/update/urn:li:activity:7429111225512439808/?originTrackingId=cvve90rDjt9zh8iJRDFAqQ%3D%3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Agabus</dc:creator>
  <cp:keywords/>
  <dc:description/>
  <cp:lastModifiedBy>Mattias Agabus</cp:lastModifiedBy>
  <cp:revision>6</cp:revision>
  <dcterms:created xsi:type="dcterms:W3CDTF">2026-04-10T11:05:00Z</dcterms:created>
  <dcterms:modified xsi:type="dcterms:W3CDTF">2026-04-10T12:15:00Z</dcterms:modified>
</cp:coreProperties>
</file>