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5B1B0" w14:textId="79E7A3E3" w:rsidR="00471B49" w:rsidRPr="00CF3ABF" w:rsidRDefault="00160E5B" w:rsidP="002108C6">
      <w:pPr>
        <w:spacing w:after="0" w:line="240" w:lineRule="auto"/>
        <w:jc w:val="center"/>
        <w:rPr>
          <w:rFonts w:ascii="Times New Roman" w:hAnsi="Times New Roman" w:cs="Times New Roman"/>
          <w:sz w:val="24"/>
          <w:szCs w:val="24"/>
        </w:rPr>
      </w:pPr>
      <w:bookmarkStart w:id="0" w:name="_GoBack"/>
      <w:bookmarkEnd w:id="0"/>
      <w:r w:rsidRPr="00CF3ABF">
        <w:rPr>
          <w:rFonts w:ascii="Times New Roman" w:hAnsi="Times New Roman" w:cs="Times New Roman"/>
          <w:noProof/>
          <w:sz w:val="24"/>
          <w:szCs w:val="24"/>
          <w:lang w:eastAsia="et-EE"/>
        </w:rPr>
        <w:drawing>
          <wp:inline distT="0" distB="0" distL="0" distR="0" wp14:anchorId="61F1930F" wp14:editId="1D1997F7">
            <wp:extent cx="1713230" cy="817245"/>
            <wp:effectExtent l="0" t="0" r="1270" b="1905"/>
            <wp:docPr id="114244883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3B083DD9" w14:textId="77777777" w:rsidR="00056A67" w:rsidRPr="00CF3ABF" w:rsidRDefault="00056A67" w:rsidP="002108C6">
      <w:pPr>
        <w:spacing w:after="0" w:line="240" w:lineRule="auto"/>
        <w:rPr>
          <w:rFonts w:ascii="Times New Roman" w:hAnsi="Times New Roman" w:cs="Times New Roman"/>
          <w:sz w:val="24"/>
          <w:szCs w:val="24"/>
        </w:rPr>
      </w:pPr>
    </w:p>
    <w:p w14:paraId="24A70ABB" w14:textId="77777777" w:rsidR="00056A67" w:rsidRPr="00CF3ABF" w:rsidRDefault="00056A67" w:rsidP="002108C6">
      <w:pPr>
        <w:spacing w:after="0" w:line="240" w:lineRule="auto"/>
        <w:rPr>
          <w:rFonts w:ascii="Times New Roman" w:hAnsi="Times New Roman" w:cs="Times New Roman"/>
          <w:sz w:val="24"/>
          <w:szCs w:val="24"/>
        </w:rPr>
      </w:pPr>
    </w:p>
    <w:p w14:paraId="1B55A610" w14:textId="77777777" w:rsidR="00D565D5" w:rsidRPr="00CF3ABF" w:rsidRDefault="00D565D5" w:rsidP="002108C6">
      <w:pPr>
        <w:spacing w:after="0" w:line="240" w:lineRule="auto"/>
        <w:rPr>
          <w:rFonts w:ascii="Times New Roman" w:hAnsi="Times New Roman" w:cs="Times New Roman"/>
          <w:sz w:val="24"/>
          <w:szCs w:val="24"/>
        </w:rPr>
      </w:pPr>
    </w:p>
    <w:p w14:paraId="3BC93484" w14:textId="77777777" w:rsidR="00D565D5" w:rsidRPr="00CF3ABF" w:rsidRDefault="00D565D5" w:rsidP="002108C6">
      <w:pPr>
        <w:spacing w:after="0" w:line="240" w:lineRule="auto"/>
        <w:rPr>
          <w:rFonts w:ascii="Times New Roman" w:hAnsi="Times New Roman" w:cs="Times New Roman"/>
          <w:sz w:val="24"/>
          <w:szCs w:val="24"/>
        </w:rPr>
      </w:pPr>
    </w:p>
    <w:p w14:paraId="177A40B6" w14:textId="77777777" w:rsidR="00D565D5" w:rsidRPr="00CF3ABF" w:rsidRDefault="00D565D5" w:rsidP="002108C6">
      <w:pPr>
        <w:spacing w:after="0" w:line="240" w:lineRule="auto"/>
        <w:rPr>
          <w:rFonts w:ascii="Times New Roman" w:hAnsi="Times New Roman" w:cs="Times New Roman"/>
          <w:sz w:val="24"/>
          <w:szCs w:val="24"/>
        </w:rPr>
      </w:pPr>
    </w:p>
    <w:p w14:paraId="5B50A60F" w14:textId="77777777" w:rsidR="00D565D5" w:rsidRPr="00CF3ABF" w:rsidRDefault="00D565D5" w:rsidP="002108C6">
      <w:pPr>
        <w:spacing w:after="0" w:line="240" w:lineRule="auto"/>
        <w:rPr>
          <w:rFonts w:ascii="Times New Roman" w:hAnsi="Times New Roman" w:cs="Times New Roman"/>
          <w:sz w:val="24"/>
          <w:szCs w:val="24"/>
        </w:rPr>
      </w:pPr>
    </w:p>
    <w:p w14:paraId="439A9A05" w14:textId="77777777" w:rsidR="00D565D5" w:rsidRPr="00CF3ABF" w:rsidRDefault="00D565D5" w:rsidP="002108C6">
      <w:pPr>
        <w:spacing w:after="0" w:line="240" w:lineRule="auto"/>
        <w:rPr>
          <w:rFonts w:ascii="Times New Roman" w:hAnsi="Times New Roman" w:cs="Times New Roman"/>
          <w:sz w:val="24"/>
          <w:szCs w:val="24"/>
        </w:rPr>
      </w:pPr>
    </w:p>
    <w:p w14:paraId="13F265E9" w14:textId="77777777" w:rsidR="00D565D5" w:rsidRPr="00CF3ABF" w:rsidRDefault="00D565D5" w:rsidP="002108C6">
      <w:pPr>
        <w:spacing w:after="0" w:line="240" w:lineRule="auto"/>
        <w:rPr>
          <w:rFonts w:ascii="Times New Roman" w:hAnsi="Times New Roman" w:cs="Times New Roman"/>
          <w:sz w:val="24"/>
          <w:szCs w:val="24"/>
        </w:rPr>
      </w:pPr>
    </w:p>
    <w:p w14:paraId="06FBDB32" w14:textId="77777777" w:rsidR="00D565D5" w:rsidRPr="00CF3ABF" w:rsidRDefault="00D565D5" w:rsidP="002108C6">
      <w:pPr>
        <w:spacing w:after="0" w:line="240" w:lineRule="auto"/>
        <w:rPr>
          <w:rFonts w:ascii="Times New Roman" w:hAnsi="Times New Roman" w:cs="Times New Roman"/>
          <w:sz w:val="24"/>
          <w:szCs w:val="24"/>
        </w:rPr>
      </w:pPr>
    </w:p>
    <w:p w14:paraId="791A78FE" w14:textId="77777777" w:rsidR="00056A67" w:rsidRPr="00CF3ABF" w:rsidRDefault="00056A67" w:rsidP="002108C6">
      <w:pPr>
        <w:spacing w:after="0" w:line="240" w:lineRule="auto"/>
        <w:rPr>
          <w:rFonts w:ascii="Times New Roman" w:hAnsi="Times New Roman" w:cs="Times New Roman"/>
          <w:sz w:val="24"/>
          <w:szCs w:val="24"/>
        </w:rPr>
      </w:pPr>
    </w:p>
    <w:p w14:paraId="38DC6889" w14:textId="77777777" w:rsidR="00056A67" w:rsidRPr="00CF3ABF" w:rsidRDefault="00056A67" w:rsidP="002108C6">
      <w:pPr>
        <w:spacing w:after="0" w:line="240" w:lineRule="auto"/>
        <w:rPr>
          <w:rFonts w:ascii="Times New Roman" w:hAnsi="Times New Roman" w:cs="Times New Roman"/>
          <w:sz w:val="24"/>
          <w:szCs w:val="24"/>
        </w:rPr>
      </w:pPr>
    </w:p>
    <w:p w14:paraId="5DDC95BC" w14:textId="639B223B" w:rsidR="00056A67" w:rsidRPr="00CF3ABF" w:rsidRDefault="00771646" w:rsidP="002108C6">
      <w:pPr>
        <w:spacing w:after="0" w:line="240" w:lineRule="auto"/>
        <w:jc w:val="center"/>
        <w:rPr>
          <w:rFonts w:ascii="Times New Roman" w:hAnsi="Times New Roman" w:cs="Times New Roman"/>
          <w:b/>
          <w:bCs/>
          <w:sz w:val="36"/>
          <w:szCs w:val="36"/>
        </w:rPr>
      </w:pPr>
      <w:bookmarkStart w:id="1" w:name="_Hlk160535260"/>
      <w:r w:rsidRPr="00CF3ABF">
        <w:rPr>
          <w:rFonts w:ascii="Times New Roman" w:hAnsi="Times New Roman" w:cs="Times New Roman"/>
          <w:b/>
          <w:bCs/>
          <w:sz w:val="36"/>
          <w:szCs w:val="36"/>
        </w:rPr>
        <w:t xml:space="preserve">Kakumäe ranna detailplaneeringu </w:t>
      </w:r>
      <w:r w:rsidR="007722DB" w:rsidRPr="00CF3ABF">
        <w:rPr>
          <w:rFonts w:ascii="Times New Roman" w:hAnsi="Times New Roman" w:cs="Times New Roman"/>
          <w:b/>
          <w:bCs/>
          <w:sz w:val="36"/>
          <w:szCs w:val="36"/>
        </w:rPr>
        <w:t xml:space="preserve">(DP046940) </w:t>
      </w:r>
      <w:r w:rsidR="002108C6" w:rsidRPr="00CF3ABF">
        <w:rPr>
          <w:rFonts w:ascii="Times New Roman" w:hAnsi="Times New Roman" w:cs="Times New Roman"/>
          <w:b/>
          <w:bCs/>
          <w:sz w:val="36"/>
          <w:szCs w:val="36"/>
        </w:rPr>
        <w:t xml:space="preserve">kava </w:t>
      </w:r>
      <w:r w:rsidRPr="00CF3ABF">
        <w:rPr>
          <w:rFonts w:ascii="Times New Roman" w:hAnsi="Times New Roman" w:cs="Times New Roman"/>
          <w:b/>
          <w:bCs/>
          <w:sz w:val="36"/>
          <w:szCs w:val="36"/>
        </w:rPr>
        <w:t>keskkonnamõju strateeg</w:t>
      </w:r>
      <w:r w:rsidR="007722DB" w:rsidRPr="00CF3ABF">
        <w:rPr>
          <w:rFonts w:ascii="Times New Roman" w:hAnsi="Times New Roman" w:cs="Times New Roman"/>
          <w:b/>
          <w:bCs/>
          <w:sz w:val="36"/>
          <w:szCs w:val="36"/>
        </w:rPr>
        <w:t>i</w:t>
      </w:r>
      <w:r w:rsidRPr="00CF3ABF">
        <w:rPr>
          <w:rFonts w:ascii="Times New Roman" w:hAnsi="Times New Roman" w:cs="Times New Roman"/>
          <w:b/>
          <w:bCs/>
          <w:sz w:val="36"/>
          <w:szCs w:val="36"/>
        </w:rPr>
        <w:t>lise hindamise eelhinnang</w:t>
      </w:r>
    </w:p>
    <w:bookmarkEnd w:id="1"/>
    <w:p w14:paraId="48682BDE" w14:textId="77777777" w:rsidR="00056A67" w:rsidRPr="00CF3ABF" w:rsidRDefault="00056A67" w:rsidP="002108C6">
      <w:pPr>
        <w:spacing w:after="0" w:line="240" w:lineRule="auto"/>
        <w:rPr>
          <w:rFonts w:ascii="Times New Roman" w:hAnsi="Times New Roman" w:cs="Times New Roman"/>
          <w:sz w:val="24"/>
          <w:szCs w:val="24"/>
        </w:rPr>
      </w:pPr>
    </w:p>
    <w:p w14:paraId="75265B79" w14:textId="77777777" w:rsidR="007722DB" w:rsidRPr="00CF3ABF" w:rsidRDefault="007722DB" w:rsidP="002108C6">
      <w:pPr>
        <w:spacing w:after="0" w:line="240" w:lineRule="auto"/>
        <w:rPr>
          <w:rFonts w:ascii="Times New Roman" w:hAnsi="Times New Roman" w:cs="Times New Roman"/>
          <w:sz w:val="24"/>
          <w:szCs w:val="24"/>
        </w:rPr>
      </w:pPr>
    </w:p>
    <w:p w14:paraId="428D482A" w14:textId="77777777" w:rsidR="007722DB" w:rsidRPr="00CF3ABF" w:rsidRDefault="007722DB" w:rsidP="002108C6">
      <w:pPr>
        <w:spacing w:after="0" w:line="240" w:lineRule="auto"/>
        <w:rPr>
          <w:rFonts w:ascii="Times New Roman" w:hAnsi="Times New Roman" w:cs="Times New Roman"/>
          <w:sz w:val="24"/>
          <w:szCs w:val="24"/>
        </w:rPr>
      </w:pPr>
    </w:p>
    <w:p w14:paraId="55FC4D95" w14:textId="77777777" w:rsidR="0062707D" w:rsidRPr="00CF3ABF" w:rsidRDefault="0062707D" w:rsidP="002108C6">
      <w:pPr>
        <w:spacing w:after="0" w:line="240" w:lineRule="auto"/>
        <w:rPr>
          <w:rFonts w:ascii="Times New Roman" w:hAnsi="Times New Roman" w:cs="Times New Roman"/>
          <w:sz w:val="24"/>
          <w:szCs w:val="24"/>
        </w:rPr>
      </w:pPr>
    </w:p>
    <w:p w14:paraId="6BE35AE4" w14:textId="77777777" w:rsidR="0062707D" w:rsidRPr="00CF3ABF" w:rsidRDefault="0062707D" w:rsidP="002108C6">
      <w:pPr>
        <w:spacing w:after="0" w:line="240" w:lineRule="auto"/>
        <w:rPr>
          <w:rFonts w:ascii="Times New Roman" w:hAnsi="Times New Roman" w:cs="Times New Roman"/>
          <w:sz w:val="24"/>
          <w:szCs w:val="24"/>
        </w:rPr>
      </w:pPr>
    </w:p>
    <w:p w14:paraId="2A72AF5C" w14:textId="77777777" w:rsidR="00056A67" w:rsidRPr="00CF3ABF" w:rsidRDefault="00056A67" w:rsidP="002108C6">
      <w:pPr>
        <w:spacing w:after="0" w:line="240" w:lineRule="auto"/>
        <w:rPr>
          <w:rFonts w:ascii="Times New Roman" w:hAnsi="Times New Roman" w:cs="Times New Roman"/>
          <w:sz w:val="24"/>
          <w:szCs w:val="24"/>
        </w:rPr>
      </w:pPr>
    </w:p>
    <w:p w14:paraId="0C18FFF8" w14:textId="77777777" w:rsidR="007722DB" w:rsidRPr="00CF3ABF" w:rsidRDefault="007722DB" w:rsidP="002108C6">
      <w:pPr>
        <w:suppressAutoHyphens/>
        <w:spacing w:after="0" w:line="240" w:lineRule="auto"/>
        <w:rPr>
          <w:rFonts w:ascii="Times New Roman" w:eastAsia="Calibri" w:hAnsi="Times New Roman" w:cs="Times New Roman"/>
          <w:bCs/>
          <w:iCs/>
          <w:kern w:val="0"/>
          <w:sz w:val="24"/>
          <w:szCs w:val="24"/>
          <w:lang w:eastAsia="ar-SA"/>
          <w14:ligatures w14:val="none"/>
        </w:rPr>
      </w:pPr>
      <w:r w:rsidRPr="00CF3ABF">
        <w:rPr>
          <w:rFonts w:ascii="Times New Roman" w:eastAsia="Calibri" w:hAnsi="Times New Roman" w:cs="Times New Roman"/>
          <w:b/>
          <w:iCs/>
          <w:kern w:val="0"/>
          <w:sz w:val="24"/>
          <w:szCs w:val="24"/>
          <w:lang w:eastAsia="ar-SA"/>
          <w14:ligatures w14:val="none"/>
        </w:rPr>
        <w:t xml:space="preserve">Eelhinnangu tellija (KSH menetluse </w:t>
      </w:r>
      <w:r w:rsidRPr="00CF3ABF">
        <w:rPr>
          <w:rFonts w:ascii="Times New Roman" w:eastAsia="Calibri" w:hAnsi="Times New Roman" w:cs="Times New Roman"/>
          <w:b/>
          <w:iCs/>
          <w:kern w:val="0"/>
          <w:sz w:val="24"/>
          <w:szCs w:val="24"/>
          <w:lang w:eastAsia="ar-SA"/>
          <w14:ligatures w14:val="none"/>
        </w:rPr>
        <w:br/>
        <w:t>algatamise vajaduse üle otsustaja):</w:t>
      </w:r>
      <w:r w:rsidRPr="00CF3ABF">
        <w:rPr>
          <w:rFonts w:ascii="Times New Roman" w:eastAsia="Calibri" w:hAnsi="Times New Roman" w:cs="Times New Roman"/>
          <w:bCs/>
          <w:iCs/>
          <w:kern w:val="0"/>
          <w:sz w:val="24"/>
          <w:szCs w:val="24"/>
          <w:lang w:eastAsia="ar-SA"/>
          <w14:ligatures w14:val="none"/>
        </w:rPr>
        <w:t xml:space="preserve"> Tallinna Keskkonna- ja Kommunaalamet</w:t>
      </w:r>
    </w:p>
    <w:p w14:paraId="74C4E195" w14:textId="6769F68E" w:rsidR="00056A67" w:rsidRPr="00CF3ABF" w:rsidRDefault="007722DB" w:rsidP="002108C6">
      <w:pPr>
        <w:spacing w:after="0" w:line="240" w:lineRule="auto"/>
        <w:rPr>
          <w:rFonts w:ascii="Times New Roman" w:hAnsi="Times New Roman" w:cs="Times New Roman"/>
          <w:sz w:val="24"/>
          <w:szCs w:val="24"/>
        </w:rPr>
      </w:pPr>
      <w:r w:rsidRPr="00CF3ABF">
        <w:rPr>
          <w:rFonts w:ascii="Times New Roman" w:eastAsia="Calibri" w:hAnsi="Times New Roman" w:cs="Times New Roman"/>
          <w:b/>
          <w:iCs/>
          <w:kern w:val="0"/>
          <w:sz w:val="24"/>
          <w:szCs w:val="24"/>
          <w:lang w:eastAsia="ar-SA"/>
          <w14:ligatures w14:val="none"/>
        </w:rPr>
        <w:t>Arendaja:</w:t>
      </w:r>
      <w:r w:rsidR="00E067B7" w:rsidRPr="00CF3ABF">
        <w:rPr>
          <w:rFonts w:ascii="Times New Roman" w:eastAsia="Calibri" w:hAnsi="Times New Roman" w:cs="Times New Roman"/>
          <w:bCs/>
          <w:iCs/>
          <w:kern w:val="0"/>
          <w:sz w:val="24"/>
          <w:szCs w:val="24"/>
          <w:lang w:eastAsia="ar-SA"/>
          <w14:ligatures w14:val="none"/>
        </w:rPr>
        <w:t xml:space="preserve"> </w:t>
      </w:r>
      <w:r w:rsidR="000A7EB6" w:rsidRPr="00CF3ABF">
        <w:rPr>
          <w:rFonts w:ascii="Times New Roman" w:eastAsia="Calibri" w:hAnsi="Times New Roman" w:cs="Times New Roman"/>
          <w:bCs/>
          <w:iCs/>
          <w:kern w:val="0"/>
          <w:sz w:val="24"/>
          <w:szCs w:val="24"/>
          <w:lang w:eastAsia="ar-SA"/>
          <w14:ligatures w14:val="none"/>
        </w:rPr>
        <w:t>Haabersti Linnaosa Valitsus</w:t>
      </w:r>
    </w:p>
    <w:p w14:paraId="1C49C4F1" w14:textId="77777777" w:rsidR="00056A67" w:rsidRPr="00CF3ABF" w:rsidRDefault="00056A67" w:rsidP="002108C6">
      <w:pPr>
        <w:spacing w:after="0" w:line="240" w:lineRule="auto"/>
        <w:rPr>
          <w:rFonts w:ascii="Times New Roman" w:hAnsi="Times New Roman" w:cs="Times New Roman"/>
          <w:sz w:val="24"/>
          <w:szCs w:val="24"/>
        </w:rPr>
      </w:pPr>
    </w:p>
    <w:p w14:paraId="677031DC" w14:textId="77777777" w:rsidR="00771646" w:rsidRPr="00CF3ABF" w:rsidRDefault="00771646" w:rsidP="002108C6">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CF3ABF">
        <w:rPr>
          <w:rFonts w:ascii="Times New Roman" w:eastAsia="Calibri" w:hAnsi="Times New Roman" w:cs="Times New Roman"/>
          <w:b/>
          <w:iCs/>
          <w:kern w:val="0"/>
          <w:sz w:val="24"/>
          <w:szCs w:val="24"/>
          <w:lang w:eastAsia="ar-SA"/>
          <w14:ligatures w14:val="none"/>
        </w:rPr>
        <w:t>Töö koostaja</w:t>
      </w:r>
      <w:r w:rsidRPr="00CF3ABF">
        <w:rPr>
          <w:rFonts w:ascii="Times New Roman" w:eastAsia="Calibri" w:hAnsi="Times New Roman" w:cs="Times New Roman"/>
          <w:b/>
          <w:kern w:val="0"/>
          <w:sz w:val="24"/>
          <w:szCs w:val="24"/>
          <w:lang w:eastAsia="ar-SA"/>
          <w14:ligatures w14:val="none"/>
        </w:rPr>
        <w:t>:</w:t>
      </w:r>
      <w:r w:rsidRPr="00CF3ABF">
        <w:rPr>
          <w:rFonts w:ascii="Times New Roman" w:eastAsia="Calibri" w:hAnsi="Times New Roman" w:cs="Times New Roman"/>
          <w:kern w:val="0"/>
          <w:sz w:val="24"/>
          <w:szCs w:val="24"/>
          <w:lang w:eastAsia="ar-SA"/>
          <w14:ligatures w14:val="none"/>
        </w:rPr>
        <w:t xml:space="preserve"> </w:t>
      </w:r>
      <w:proofErr w:type="spellStart"/>
      <w:r w:rsidRPr="00CF3ABF">
        <w:rPr>
          <w:rFonts w:ascii="Times New Roman" w:eastAsia="Calibri" w:hAnsi="Times New Roman" w:cs="Times New Roman"/>
          <w:bCs/>
          <w:kern w:val="0"/>
          <w:sz w:val="24"/>
          <w:szCs w:val="24"/>
          <w:lang w:eastAsia="ar-SA"/>
          <w14:ligatures w14:val="none"/>
        </w:rPr>
        <w:t>Alkranel</w:t>
      </w:r>
      <w:proofErr w:type="spellEnd"/>
      <w:r w:rsidRPr="00CF3ABF">
        <w:rPr>
          <w:rFonts w:ascii="Times New Roman" w:eastAsia="Calibri" w:hAnsi="Times New Roman" w:cs="Times New Roman"/>
          <w:bCs/>
          <w:kern w:val="0"/>
          <w:sz w:val="24"/>
          <w:szCs w:val="24"/>
          <w:lang w:eastAsia="ar-SA"/>
          <w14:ligatures w14:val="none"/>
        </w:rPr>
        <w:t xml:space="preserve"> OÜ</w:t>
      </w:r>
    </w:p>
    <w:p w14:paraId="5635B311" w14:textId="77777777" w:rsidR="00771646" w:rsidRPr="00CF3ABF" w:rsidRDefault="00771646" w:rsidP="002108C6">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65236D76" w14:textId="77777777" w:rsidR="00771646" w:rsidRPr="00CF3ABF" w:rsidRDefault="00771646" w:rsidP="002108C6">
      <w:pPr>
        <w:suppressAutoHyphens/>
        <w:spacing w:after="0" w:line="240" w:lineRule="auto"/>
        <w:jc w:val="both"/>
        <w:rPr>
          <w:rFonts w:ascii="Times New Roman" w:eastAsia="Calibri" w:hAnsi="Times New Roman" w:cs="Times New Roman"/>
          <w:kern w:val="0"/>
          <w:sz w:val="24"/>
          <w:szCs w:val="24"/>
          <w:lang w:eastAsia="ar-SA"/>
          <w14:ligatures w14:val="none"/>
        </w:rPr>
      </w:pPr>
      <w:r w:rsidRPr="00CF3ABF">
        <w:rPr>
          <w:rFonts w:ascii="Times New Roman" w:eastAsia="Calibri" w:hAnsi="Times New Roman" w:cs="Times New Roman"/>
          <w:b/>
          <w:iCs/>
          <w:kern w:val="0"/>
          <w:sz w:val="24"/>
          <w:szCs w:val="24"/>
          <w:lang w:eastAsia="ar-SA"/>
          <w14:ligatures w14:val="none"/>
        </w:rPr>
        <w:t>Projektijuht</w:t>
      </w:r>
      <w:r w:rsidRPr="00CF3ABF">
        <w:rPr>
          <w:rFonts w:ascii="Times New Roman" w:eastAsia="Calibri" w:hAnsi="Times New Roman" w:cs="Times New Roman"/>
          <w:b/>
          <w:kern w:val="0"/>
          <w:sz w:val="24"/>
          <w:szCs w:val="24"/>
          <w:lang w:eastAsia="ar-SA"/>
          <w14:ligatures w14:val="none"/>
        </w:rPr>
        <w:t>:</w:t>
      </w:r>
      <w:r w:rsidRPr="00CF3ABF">
        <w:rPr>
          <w:rFonts w:ascii="Times New Roman" w:eastAsia="Calibri" w:hAnsi="Times New Roman" w:cs="Times New Roman"/>
          <w:kern w:val="0"/>
          <w:sz w:val="24"/>
          <w:szCs w:val="24"/>
          <w:lang w:eastAsia="ar-SA"/>
          <w14:ligatures w14:val="none"/>
        </w:rPr>
        <w:t xml:space="preserve"> </w:t>
      </w:r>
      <w:proofErr w:type="spellStart"/>
      <w:r w:rsidRPr="00CF3ABF">
        <w:rPr>
          <w:rFonts w:ascii="Times New Roman" w:eastAsia="Calibri" w:hAnsi="Times New Roman" w:cs="Times New Roman"/>
          <w:kern w:val="0"/>
          <w:sz w:val="24"/>
          <w:szCs w:val="24"/>
          <w:lang w:eastAsia="ar-SA"/>
          <w14:ligatures w14:val="none"/>
        </w:rPr>
        <w:t>Elar</w:t>
      </w:r>
      <w:proofErr w:type="spellEnd"/>
      <w:r w:rsidRPr="00CF3ABF">
        <w:rPr>
          <w:rFonts w:ascii="Times New Roman" w:eastAsia="Calibri" w:hAnsi="Times New Roman" w:cs="Times New Roman"/>
          <w:kern w:val="0"/>
          <w:sz w:val="24"/>
          <w:szCs w:val="24"/>
          <w:lang w:eastAsia="ar-SA"/>
          <w14:ligatures w14:val="none"/>
        </w:rPr>
        <w:t xml:space="preserve"> Põldvere</w:t>
      </w:r>
    </w:p>
    <w:p w14:paraId="1B2B435A" w14:textId="77777777" w:rsidR="00771646" w:rsidRPr="00CF3ABF" w:rsidRDefault="00771646" w:rsidP="002108C6">
      <w:pPr>
        <w:suppressAutoHyphens/>
        <w:spacing w:after="0" w:line="240" w:lineRule="auto"/>
        <w:jc w:val="both"/>
        <w:rPr>
          <w:rFonts w:ascii="Times New Roman" w:eastAsia="Calibri" w:hAnsi="Times New Roman" w:cs="Times New Roman"/>
          <w:kern w:val="0"/>
          <w:sz w:val="24"/>
          <w:szCs w:val="24"/>
          <w:lang w:eastAsia="ar-SA"/>
          <w14:ligatures w14:val="none"/>
        </w:rPr>
      </w:pPr>
    </w:p>
    <w:p w14:paraId="65C3945B"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1B1F5DE6"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1D61F72E"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52546325"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0A6C6E91"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7CDA6845"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61DF16BA"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4677BA8E"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7A3CC362"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082072BA"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5FDE013E"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62E27FCA" w14:textId="77777777" w:rsidR="00771646" w:rsidRPr="00CF3ABF" w:rsidRDefault="00771646"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264D412D" w14:textId="77777777" w:rsidR="00771646" w:rsidRPr="00CF3ABF" w:rsidRDefault="00771646" w:rsidP="002108C6">
      <w:pPr>
        <w:suppressAutoHyphens/>
        <w:spacing w:after="0" w:line="240" w:lineRule="auto"/>
        <w:jc w:val="center"/>
        <w:rPr>
          <w:rFonts w:ascii="Times New Roman" w:eastAsia="Calibri" w:hAnsi="Times New Roman" w:cs="Times New Roman"/>
          <w:bCs/>
          <w:kern w:val="0"/>
          <w:sz w:val="24"/>
          <w:szCs w:val="24"/>
          <w:lang w:eastAsia="ar-SA"/>
          <w14:ligatures w14:val="none"/>
        </w:rPr>
      </w:pPr>
    </w:p>
    <w:p w14:paraId="7CCA1830" w14:textId="67249706" w:rsidR="00771646" w:rsidRPr="00CF3ABF" w:rsidRDefault="00771646" w:rsidP="002108C6">
      <w:pPr>
        <w:suppressAutoHyphens/>
        <w:spacing w:after="0" w:line="240" w:lineRule="auto"/>
        <w:jc w:val="center"/>
        <w:rPr>
          <w:rFonts w:ascii="Times New Roman" w:eastAsia="Calibri" w:hAnsi="Times New Roman" w:cs="Times New Roman"/>
          <w:b/>
          <w:bCs/>
          <w:kern w:val="0"/>
          <w:sz w:val="24"/>
          <w:szCs w:val="24"/>
          <w:lang w:eastAsia="ar-SA"/>
          <w14:ligatures w14:val="none"/>
        </w:rPr>
        <w:sectPr w:rsidR="00771646" w:rsidRPr="00CF3ABF" w:rsidSect="00FC5CF0">
          <w:footerReference w:type="default" r:id="rId9"/>
          <w:headerReference w:type="first" r:id="rId10"/>
          <w:pgSz w:w="11906" w:h="16838"/>
          <w:pgMar w:top="1417" w:right="1417" w:bottom="1417" w:left="1417" w:header="0" w:footer="708" w:gutter="0"/>
          <w:cols w:space="708"/>
          <w:formProt w:val="0"/>
          <w:titlePg/>
          <w:docGrid w:linePitch="360"/>
        </w:sectPr>
      </w:pPr>
      <w:r w:rsidRPr="00CF3ABF">
        <w:rPr>
          <w:rFonts w:ascii="Times New Roman" w:eastAsia="Calibri" w:hAnsi="Times New Roman" w:cs="Times New Roman"/>
          <w:b/>
          <w:bCs/>
          <w:kern w:val="0"/>
          <w:sz w:val="24"/>
          <w:szCs w:val="24"/>
          <w:lang w:eastAsia="ar-SA"/>
          <w14:ligatures w14:val="none"/>
        </w:rPr>
        <w:t>202</w:t>
      </w:r>
      <w:r w:rsidR="00B75413" w:rsidRPr="00CF3ABF">
        <w:rPr>
          <w:rFonts w:ascii="Times New Roman" w:eastAsia="Calibri" w:hAnsi="Times New Roman" w:cs="Times New Roman"/>
          <w:b/>
          <w:bCs/>
          <w:kern w:val="0"/>
          <w:sz w:val="24"/>
          <w:szCs w:val="24"/>
          <w:lang w:eastAsia="ar-SA"/>
          <w14:ligatures w14:val="none"/>
        </w:rPr>
        <w:t>4</w:t>
      </w:r>
    </w:p>
    <w:p w14:paraId="755BE2E1" w14:textId="77777777" w:rsidR="00056A67" w:rsidRPr="00CF3ABF" w:rsidRDefault="00056A67" w:rsidP="002108C6">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b/>
          <w:bCs/>
          <w:kern w:val="0"/>
          <w:sz w:val="24"/>
          <w:szCs w:val="24"/>
          <w14:ligatures w14:val="none"/>
        </w:rPr>
        <w:lastRenderedPageBreak/>
        <w:t>Publitseerimise</w:t>
      </w:r>
      <w:r w:rsidRPr="00CF3ABF">
        <w:rPr>
          <w:rFonts w:ascii="Times New Roman" w:eastAsia="Calibri" w:hAnsi="Times New Roman" w:cs="Times New Roman"/>
          <w:kern w:val="0"/>
          <w:sz w:val="24"/>
          <w:szCs w:val="24"/>
          <w14:ligatures w14:val="none"/>
        </w:rPr>
        <w:t xml:space="preserve"> </w:t>
      </w:r>
      <w:proofErr w:type="spellStart"/>
      <w:r w:rsidRPr="00CF3ABF">
        <w:rPr>
          <w:rFonts w:ascii="Times New Roman" w:eastAsia="Calibri" w:hAnsi="Times New Roman" w:cs="Times New Roman"/>
          <w:b/>
          <w:bCs/>
          <w:kern w:val="0"/>
          <w:sz w:val="24"/>
          <w:szCs w:val="24"/>
          <w14:ligatures w14:val="none"/>
        </w:rPr>
        <w:t>üldandmed</w:t>
      </w:r>
      <w:proofErr w:type="spellEnd"/>
      <w:r w:rsidRPr="00CF3ABF">
        <w:rPr>
          <w:rFonts w:ascii="Times New Roman" w:eastAsia="Calibri" w:hAnsi="Times New Roman" w:cs="Times New Roman"/>
          <w:b/>
          <w:bCs/>
          <w:kern w:val="0"/>
          <w:sz w:val="24"/>
          <w:szCs w:val="24"/>
          <w14:ligatures w14:val="none"/>
        </w:rPr>
        <w:t>:</w:t>
      </w:r>
    </w:p>
    <w:p w14:paraId="611BC68D" w14:textId="4C8EECE0" w:rsidR="00056A67" w:rsidRPr="00CF3ABF" w:rsidRDefault="00056A67" w:rsidP="002108C6">
      <w:pPr>
        <w:numPr>
          <w:ilvl w:val="0"/>
          <w:numId w:val="1"/>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 xml:space="preserve">Töö koostatud – </w:t>
      </w:r>
      <w:r w:rsidR="006C68D7">
        <w:rPr>
          <w:rFonts w:ascii="Times New Roman" w:eastAsia="Calibri" w:hAnsi="Times New Roman" w:cs="Times New Roman"/>
          <w:kern w:val="0"/>
          <w:sz w:val="24"/>
          <w:szCs w:val="24"/>
          <w14:ligatures w14:val="none"/>
        </w:rPr>
        <w:t>10</w:t>
      </w:r>
      <w:r w:rsidRPr="00CF3ABF">
        <w:rPr>
          <w:rFonts w:ascii="Times New Roman" w:eastAsia="Calibri" w:hAnsi="Times New Roman" w:cs="Times New Roman"/>
          <w:kern w:val="0"/>
          <w:sz w:val="24"/>
          <w:szCs w:val="24"/>
          <w14:ligatures w14:val="none"/>
        </w:rPr>
        <w:t>.04.2024. a.</w:t>
      </w:r>
    </w:p>
    <w:p w14:paraId="019CEFF6" w14:textId="77777777" w:rsidR="00056A67" w:rsidRPr="00CF3ABF" w:rsidRDefault="00056A67" w:rsidP="002108C6">
      <w:pPr>
        <w:numPr>
          <w:ilvl w:val="0"/>
          <w:numId w:val="1"/>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Koostajad (</w:t>
      </w:r>
      <w:proofErr w:type="spellStart"/>
      <w:r w:rsidRPr="00CF3ABF">
        <w:rPr>
          <w:rFonts w:ascii="Times New Roman" w:eastAsia="Calibri" w:hAnsi="Times New Roman" w:cs="Times New Roman"/>
          <w:kern w:val="0"/>
          <w:sz w:val="24"/>
          <w:szCs w:val="24"/>
          <w14:ligatures w14:val="none"/>
        </w:rPr>
        <w:t>Alkranel</w:t>
      </w:r>
      <w:proofErr w:type="spellEnd"/>
      <w:r w:rsidRPr="00CF3ABF">
        <w:rPr>
          <w:rFonts w:ascii="Times New Roman" w:eastAsia="Calibri" w:hAnsi="Times New Roman" w:cs="Times New Roman"/>
          <w:kern w:val="0"/>
          <w:sz w:val="24"/>
          <w:szCs w:val="24"/>
          <w14:ligatures w14:val="none"/>
        </w:rPr>
        <w:t xml:space="preserve"> OÜ) - </w:t>
      </w:r>
      <w:proofErr w:type="spellStart"/>
      <w:r w:rsidRPr="00CF3ABF">
        <w:rPr>
          <w:rFonts w:ascii="Times New Roman" w:eastAsia="Calibri" w:hAnsi="Times New Roman" w:cs="Times New Roman"/>
          <w:kern w:val="0"/>
          <w:sz w:val="24"/>
          <w:szCs w:val="24"/>
          <w14:ligatures w14:val="none"/>
        </w:rPr>
        <w:t>Elar</w:t>
      </w:r>
      <w:proofErr w:type="spellEnd"/>
      <w:r w:rsidRPr="00CF3ABF">
        <w:rPr>
          <w:rFonts w:ascii="Times New Roman" w:eastAsia="Calibri" w:hAnsi="Times New Roman" w:cs="Times New Roman"/>
          <w:kern w:val="0"/>
          <w:sz w:val="24"/>
          <w:szCs w:val="24"/>
          <w14:ligatures w14:val="none"/>
        </w:rPr>
        <w:t xml:space="preserve"> Põldvere ja Kätlin </w:t>
      </w:r>
      <w:proofErr w:type="spellStart"/>
      <w:r w:rsidRPr="00CF3ABF">
        <w:rPr>
          <w:rFonts w:ascii="Times New Roman" w:eastAsia="Calibri" w:hAnsi="Times New Roman" w:cs="Times New Roman"/>
          <w:kern w:val="0"/>
          <w:sz w:val="24"/>
          <w:szCs w:val="24"/>
          <w14:ligatures w14:val="none"/>
        </w:rPr>
        <w:t>Pitman</w:t>
      </w:r>
      <w:proofErr w:type="spellEnd"/>
      <w:r w:rsidRPr="00CF3ABF">
        <w:rPr>
          <w:rFonts w:ascii="Times New Roman" w:eastAsia="Calibri" w:hAnsi="Times New Roman" w:cs="Times New Roman"/>
          <w:kern w:val="0"/>
          <w:sz w:val="24"/>
          <w:szCs w:val="24"/>
          <w14:ligatures w14:val="none"/>
        </w:rPr>
        <w:t>.</w:t>
      </w:r>
    </w:p>
    <w:p w14:paraId="7CAE5095" w14:textId="77777777" w:rsidR="00056A67" w:rsidRPr="00CF3ABF" w:rsidRDefault="00056A67" w:rsidP="002108C6">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CF3ABF">
        <w:rPr>
          <w:rFonts w:ascii="Times New Roman" w:eastAsia="Calibri" w:hAnsi="Times New Roman" w:cs="Times New Roman"/>
          <w:kern w:val="0"/>
          <w:sz w:val="24"/>
          <w:szCs w:val="24"/>
          <w14:ligatures w14:val="none"/>
        </w:rPr>
        <w:t>Alkranel</w:t>
      </w:r>
      <w:proofErr w:type="spellEnd"/>
      <w:r w:rsidRPr="00CF3ABF">
        <w:rPr>
          <w:rFonts w:ascii="Times New Roman" w:eastAsia="Calibri" w:hAnsi="Times New Roman" w:cs="Times New Roman"/>
          <w:kern w:val="0"/>
          <w:sz w:val="24"/>
          <w:szCs w:val="24"/>
          <w14:ligatures w14:val="none"/>
        </w:rPr>
        <w:t xml:space="preserve"> OÜ (</w:t>
      </w:r>
      <w:hyperlink r:id="rId11">
        <w:r w:rsidRPr="00CF3ABF">
          <w:rPr>
            <w:rFonts w:ascii="Times New Roman" w:eastAsia="Calibri" w:hAnsi="Times New Roman" w:cs="Times New Roman"/>
            <w:color w:val="0000FF"/>
            <w:kern w:val="0"/>
            <w:sz w:val="24"/>
            <w:szCs w:val="24"/>
            <w:u w:val="single"/>
            <w14:ligatures w14:val="none"/>
          </w:rPr>
          <w:t>www.alkranel.ee</w:t>
        </w:r>
      </w:hyperlink>
      <w:r w:rsidRPr="00CF3ABF">
        <w:rPr>
          <w:rFonts w:ascii="Times New Roman" w:eastAsia="Calibri" w:hAnsi="Times New Roman" w:cs="Times New Roman"/>
          <w:kern w:val="0"/>
          <w:sz w:val="24"/>
          <w:szCs w:val="24"/>
          <w14:ligatures w14:val="none"/>
        </w:rPr>
        <w:t xml:space="preserve">) </w:t>
      </w:r>
      <w:r w:rsidRPr="00CF3ABF">
        <w:rPr>
          <w:rFonts w:ascii="Times New Roman" w:eastAsia="Calibri" w:hAnsi="Times New Roman" w:cs="Times New Roman"/>
          <w:color w:val="545454"/>
          <w:kern w:val="0"/>
          <w:sz w:val="24"/>
          <w:szCs w:val="24"/>
          <w:shd w:val="clear" w:color="auto" w:fill="FFFFFF"/>
          <w14:ligatures w14:val="none"/>
        </w:rPr>
        <w:t>–</w:t>
      </w:r>
      <w:r w:rsidRPr="00CF3ABF">
        <w:rPr>
          <w:rFonts w:ascii="Times New Roman" w:eastAsia="Calibri" w:hAnsi="Times New Roman" w:cs="Times New Roman"/>
          <w:kern w:val="0"/>
          <w:sz w:val="24"/>
          <w:szCs w:val="24"/>
          <w14:ligatures w14:val="none"/>
        </w:rPr>
        <w:t xml:space="preserve"> keskkonnaalased konsultatsioonid, aastast 1999.</w:t>
      </w:r>
    </w:p>
    <w:p w14:paraId="46566861" w14:textId="77777777" w:rsidR="00056A67" w:rsidRPr="00CF3ABF" w:rsidRDefault="00056A67" w:rsidP="002108C6">
      <w:pPr>
        <w:spacing w:after="0" w:line="240" w:lineRule="auto"/>
        <w:jc w:val="both"/>
        <w:rPr>
          <w:rFonts w:ascii="Times New Roman" w:eastAsia="Calibri" w:hAnsi="Times New Roman" w:cs="Times New Roman"/>
          <w:color w:val="000000"/>
          <w:kern w:val="0"/>
          <w:sz w:val="24"/>
          <w:szCs w:val="24"/>
          <w14:ligatures w14:val="none"/>
        </w:rPr>
      </w:pPr>
      <w:r w:rsidRPr="00CF3ABF">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520354727"/>
        <w:docPartObj>
          <w:docPartGallery w:val="Table of Contents"/>
          <w:docPartUnique/>
        </w:docPartObj>
      </w:sdtPr>
      <w:sdtEndPr>
        <w:rPr>
          <w:b/>
          <w:bCs/>
        </w:rPr>
      </w:sdtEndPr>
      <w:sdtContent>
        <w:p w14:paraId="10EF2F2E" w14:textId="7EC2BAB5" w:rsidR="00C00DC5" w:rsidRPr="00CF3ABF" w:rsidRDefault="00C00DC5" w:rsidP="002108C6">
          <w:pPr>
            <w:pStyle w:val="TOCHeading"/>
            <w:spacing w:line="240" w:lineRule="auto"/>
            <w:rPr>
              <w:rFonts w:ascii="Times New Roman" w:hAnsi="Times New Roman" w:cs="Times New Roman"/>
              <w:b/>
              <w:bCs/>
              <w:color w:val="000000" w:themeColor="text1"/>
            </w:rPr>
          </w:pPr>
          <w:r w:rsidRPr="00CF3ABF">
            <w:rPr>
              <w:rFonts w:ascii="Times New Roman" w:hAnsi="Times New Roman" w:cs="Times New Roman"/>
              <w:b/>
              <w:bCs/>
              <w:color w:val="000000" w:themeColor="text1"/>
            </w:rPr>
            <w:t>Sisukord</w:t>
          </w:r>
        </w:p>
        <w:p w14:paraId="00359B89" w14:textId="77777777" w:rsidR="00894F73" w:rsidRPr="00894F73" w:rsidRDefault="00894F73" w:rsidP="00894F73">
          <w:pPr>
            <w:pStyle w:val="TOC1"/>
            <w:tabs>
              <w:tab w:val="right" w:leader="dot" w:pos="9016"/>
            </w:tabs>
            <w:spacing w:after="0" w:line="240" w:lineRule="auto"/>
            <w:rPr>
              <w:rFonts w:ascii="Times New Roman" w:hAnsi="Times New Roman" w:cs="Times New Roman"/>
              <w:sz w:val="24"/>
              <w:szCs w:val="24"/>
            </w:rPr>
          </w:pPr>
        </w:p>
        <w:p w14:paraId="2FE52104" w14:textId="77777777" w:rsidR="00894F73" w:rsidRPr="00894F73" w:rsidRDefault="00C00DC5" w:rsidP="00894F73">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r w:rsidRPr="00894F73">
            <w:rPr>
              <w:rFonts w:ascii="Times New Roman" w:hAnsi="Times New Roman" w:cs="Times New Roman"/>
              <w:sz w:val="24"/>
              <w:szCs w:val="24"/>
            </w:rPr>
            <w:fldChar w:fldCharType="begin"/>
          </w:r>
          <w:r w:rsidRPr="00894F73">
            <w:rPr>
              <w:rFonts w:ascii="Times New Roman" w:hAnsi="Times New Roman" w:cs="Times New Roman"/>
              <w:sz w:val="24"/>
              <w:szCs w:val="24"/>
            </w:rPr>
            <w:instrText xml:space="preserve"> TOC \o "1-3" \h \z \u </w:instrText>
          </w:r>
          <w:r w:rsidRPr="00894F73">
            <w:rPr>
              <w:rFonts w:ascii="Times New Roman" w:hAnsi="Times New Roman" w:cs="Times New Roman"/>
              <w:sz w:val="24"/>
              <w:szCs w:val="24"/>
            </w:rPr>
            <w:fldChar w:fldCharType="separate"/>
          </w:r>
          <w:hyperlink w:anchor="_Toc162875732" w:history="1">
            <w:r w:rsidR="00894F73" w:rsidRPr="00894F73">
              <w:rPr>
                <w:rStyle w:val="Hyperlink"/>
                <w:rFonts w:ascii="Times New Roman" w:hAnsi="Times New Roman" w:cs="Times New Roman"/>
                <w:bCs/>
                <w:noProof/>
                <w:sz w:val="24"/>
                <w:szCs w:val="24"/>
              </w:rPr>
              <w:t>Sissejuhatus</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_Toc162875732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4</w:t>
            </w:r>
            <w:r w:rsidR="00894F73" w:rsidRPr="00894F73">
              <w:rPr>
                <w:rFonts w:ascii="Times New Roman" w:hAnsi="Times New Roman" w:cs="Times New Roman"/>
                <w:noProof/>
                <w:webHidden/>
                <w:sz w:val="24"/>
                <w:szCs w:val="24"/>
              </w:rPr>
              <w:fldChar w:fldCharType="end"/>
            </w:r>
          </w:hyperlink>
        </w:p>
        <w:p w14:paraId="04306C8D" w14:textId="77777777" w:rsidR="00894F73" w:rsidRPr="00894F73" w:rsidRDefault="00C63E7E" w:rsidP="00894F73">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3" w:history="1">
            <w:r w:rsidR="00894F73" w:rsidRPr="00894F73">
              <w:rPr>
                <w:rStyle w:val="Hyperlink"/>
                <w:rFonts w:ascii="Times New Roman" w:hAnsi="Times New Roman" w:cs="Times New Roman"/>
                <w:bCs/>
                <w:noProof/>
                <w:sz w:val="24"/>
                <w:szCs w:val="24"/>
              </w:rPr>
              <w:t>1.</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noProof/>
                <w:sz w:val="24"/>
                <w:szCs w:val="24"/>
              </w:rPr>
              <w:t>Strateegilise planeerimisdokumendi kava ehk kavandatava tegevuse ja selle paikkonna lühikirjeldus</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_Toc162875733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5</w:t>
            </w:r>
            <w:r w:rsidR="00894F73" w:rsidRPr="00894F73">
              <w:rPr>
                <w:rFonts w:ascii="Times New Roman" w:hAnsi="Times New Roman" w:cs="Times New Roman"/>
                <w:noProof/>
                <w:webHidden/>
                <w:sz w:val="24"/>
                <w:szCs w:val="24"/>
              </w:rPr>
              <w:fldChar w:fldCharType="end"/>
            </w:r>
          </w:hyperlink>
        </w:p>
        <w:p w14:paraId="50C10562" w14:textId="77777777" w:rsidR="00894F73" w:rsidRPr="00894F73" w:rsidRDefault="00C63E7E" w:rsidP="00894F73">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4" w:history="1">
            <w:r w:rsidR="00894F73" w:rsidRPr="00894F73">
              <w:rPr>
                <w:rStyle w:val="Hyperlink"/>
                <w:rFonts w:ascii="Times New Roman" w:hAnsi="Times New Roman" w:cs="Times New Roman"/>
                <w:bCs/>
                <w:noProof/>
                <w:sz w:val="24"/>
                <w:szCs w:val="24"/>
              </w:rPr>
              <w:t>2.</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noProof/>
                <w:sz w:val="24"/>
                <w:szCs w:val="24"/>
              </w:rPr>
              <w:t>Mõjutatava keskkonna ja olemasoleva olukorra lühikirjeldus</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_Toc162875734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8</w:t>
            </w:r>
            <w:r w:rsidR="00894F73" w:rsidRPr="00894F73">
              <w:rPr>
                <w:rFonts w:ascii="Times New Roman" w:hAnsi="Times New Roman" w:cs="Times New Roman"/>
                <w:noProof/>
                <w:webHidden/>
                <w:sz w:val="24"/>
                <w:szCs w:val="24"/>
              </w:rPr>
              <w:fldChar w:fldCharType="end"/>
            </w:r>
          </w:hyperlink>
        </w:p>
        <w:p w14:paraId="17F8683B"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5" w:history="1">
            <w:r w:rsidR="00894F73" w:rsidRPr="00894F73">
              <w:rPr>
                <w:rStyle w:val="Hyperlink"/>
                <w:rFonts w:ascii="Times New Roman" w:hAnsi="Times New Roman" w:cs="Times New Roman"/>
                <w:noProof/>
                <w:sz w:val="24"/>
                <w:szCs w:val="24"/>
              </w:rPr>
              <w:t>2.1.</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Tegevuspaiga lühikirjeldus strateegiliste ja muude arengudokumentide järgselt</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_Toc162875735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10</w:t>
            </w:r>
            <w:r w:rsidR="00894F73" w:rsidRPr="00894F73">
              <w:rPr>
                <w:rFonts w:ascii="Times New Roman" w:hAnsi="Times New Roman" w:cs="Times New Roman"/>
                <w:noProof/>
                <w:webHidden/>
                <w:sz w:val="24"/>
                <w:szCs w:val="24"/>
              </w:rPr>
              <w:fldChar w:fldCharType="end"/>
            </w:r>
          </w:hyperlink>
        </w:p>
        <w:p w14:paraId="2FC35AEE"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6" w:history="1">
            <w:r w:rsidR="00894F73" w:rsidRPr="00894F73">
              <w:rPr>
                <w:rStyle w:val="Hyperlink"/>
                <w:rFonts w:ascii="Times New Roman" w:hAnsi="Times New Roman" w:cs="Times New Roman"/>
                <w:noProof/>
                <w:sz w:val="24"/>
                <w:szCs w:val="24"/>
              </w:rPr>
              <w:t>2.2.</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Tegevuspaiga lühikirjeldus paikkonna muude ja käesolevas kontekstis asjakohaste aspektide järgselt</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_Toc162875736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12</w:t>
            </w:r>
            <w:r w:rsidR="00894F73" w:rsidRPr="00894F73">
              <w:rPr>
                <w:rFonts w:ascii="Times New Roman" w:hAnsi="Times New Roman" w:cs="Times New Roman"/>
                <w:noProof/>
                <w:webHidden/>
                <w:sz w:val="24"/>
                <w:szCs w:val="24"/>
              </w:rPr>
              <w:fldChar w:fldCharType="end"/>
            </w:r>
          </w:hyperlink>
        </w:p>
        <w:p w14:paraId="7484187A" w14:textId="77777777" w:rsidR="00894F73" w:rsidRPr="00894F73" w:rsidRDefault="00C63E7E" w:rsidP="00894F73">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7" w:history="1">
            <w:r w:rsidR="00894F73" w:rsidRPr="00894F73">
              <w:rPr>
                <w:rStyle w:val="Hyperlink"/>
                <w:rFonts w:ascii="Times New Roman" w:hAnsi="Times New Roman" w:cs="Times New Roman"/>
                <w:bCs/>
                <w:noProof/>
                <w:sz w:val="24"/>
                <w:szCs w:val="24"/>
              </w:rPr>
              <w:t>3.</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noProof/>
                <w:sz w:val="24"/>
                <w:szCs w:val="24"/>
              </w:rPr>
              <w:t>Tegevusega eeldatavalt kaasneva mõju prognoos ja ettepanekud edaspidiseks ning KSH vajalikkuse määramine</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_Toc162875737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16</w:t>
            </w:r>
            <w:r w:rsidR="00894F73" w:rsidRPr="00894F73">
              <w:rPr>
                <w:rFonts w:ascii="Times New Roman" w:hAnsi="Times New Roman" w:cs="Times New Roman"/>
                <w:noProof/>
                <w:webHidden/>
                <w:sz w:val="24"/>
                <w:szCs w:val="24"/>
              </w:rPr>
              <w:fldChar w:fldCharType="end"/>
            </w:r>
          </w:hyperlink>
        </w:p>
        <w:p w14:paraId="0AABED1F"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8" w:history="1">
            <w:r w:rsidR="00894F73" w:rsidRPr="00894F73">
              <w:rPr>
                <w:rStyle w:val="Hyperlink"/>
                <w:rFonts w:ascii="Times New Roman" w:hAnsi="Times New Roman" w:cs="Times New Roman"/>
                <w:noProof/>
                <w:sz w:val="24"/>
                <w:szCs w:val="24"/>
              </w:rPr>
              <w:t>3.1.</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Missugusel määral loob strateegiline planeerimisdokument aluse kavandatavale tegevusele, lähtudes nende asukohast, iseloomust ja elluviimise tingimustest või eraldatavatest vahenditest</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_Toc162875738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16</w:t>
            </w:r>
            <w:r w:rsidR="00894F73" w:rsidRPr="00894F73">
              <w:rPr>
                <w:rFonts w:ascii="Times New Roman" w:hAnsi="Times New Roman" w:cs="Times New Roman"/>
                <w:noProof/>
                <w:webHidden/>
                <w:sz w:val="24"/>
                <w:szCs w:val="24"/>
              </w:rPr>
              <w:fldChar w:fldCharType="end"/>
            </w:r>
          </w:hyperlink>
        </w:p>
        <w:p w14:paraId="00B467DA"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39" w:history="1">
            <w:r w:rsidR="00894F73" w:rsidRPr="00894F73">
              <w:rPr>
                <w:rStyle w:val="Hyperlink"/>
                <w:rFonts w:ascii="Times New Roman" w:hAnsi="Times New Roman" w:cs="Times New Roman"/>
                <w:noProof/>
                <w:sz w:val="24"/>
                <w:szCs w:val="24"/>
              </w:rPr>
              <w:t>3.2.</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Missugusel määral mõjutab strateegiline planeerimisdokument teisi strateegilisi planeerimisdokumente, arvestades nende kehtestamise tasandit</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_Toc162875739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17</w:t>
            </w:r>
            <w:r w:rsidR="00894F73" w:rsidRPr="00894F73">
              <w:rPr>
                <w:rFonts w:ascii="Times New Roman" w:hAnsi="Times New Roman" w:cs="Times New Roman"/>
                <w:noProof/>
                <w:webHidden/>
                <w:sz w:val="24"/>
                <w:szCs w:val="24"/>
              </w:rPr>
              <w:fldChar w:fldCharType="end"/>
            </w:r>
          </w:hyperlink>
        </w:p>
        <w:p w14:paraId="2400C268"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0" w:history="1">
            <w:r w:rsidR="00894F73" w:rsidRPr="00894F73">
              <w:rPr>
                <w:rStyle w:val="Hyperlink"/>
                <w:rFonts w:ascii="Times New Roman" w:hAnsi="Times New Roman" w:cs="Times New Roman"/>
                <w:noProof/>
                <w:sz w:val="24"/>
                <w:szCs w:val="24"/>
              </w:rPr>
              <w:t>3.3.</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Strateegilise planeerimisdokumendi asjakohasus ja olulisus keskkonnakaalutluste integreerimisel teistesse valdkondadesse</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_Toc162875740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18</w:t>
            </w:r>
            <w:r w:rsidR="00894F73" w:rsidRPr="00894F73">
              <w:rPr>
                <w:rFonts w:ascii="Times New Roman" w:hAnsi="Times New Roman" w:cs="Times New Roman"/>
                <w:noProof/>
                <w:webHidden/>
                <w:sz w:val="24"/>
                <w:szCs w:val="24"/>
              </w:rPr>
              <w:fldChar w:fldCharType="end"/>
            </w:r>
          </w:hyperlink>
        </w:p>
        <w:p w14:paraId="4C2EC9B4"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1" w:history="1">
            <w:r w:rsidR="00894F73" w:rsidRPr="00894F73">
              <w:rPr>
                <w:rStyle w:val="Hyperlink"/>
                <w:rFonts w:ascii="Times New Roman" w:hAnsi="Times New Roman" w:cs="Times New Roman"/>
                <w:noProof/>
                <w:sz w:val="24"/>
                <w:szCs w:val="24"/>
              </w:rPr>
              <w:t>3.4.</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Strateegilise planeerimisdokumendi, sh jäätmekäitluse või veekaitsega seotud planeerimisdokumendi tähtsus Euroopa Liidu keskkonnaalaste õigusaktide nõuete ülevõtmisel</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_Toc162875741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18</w:t>
            </w:r>
            <w:r w:rsidR="00894F73" w:rsidRPr="00894F73">
              <w:rPr>
                <w:rFonts w:ascii="Times New Roman" w:hAnsi="Times New Roman" w:cs="Times New Roman"/>
                <w:noProof/>
                <w:webHidden/>
                <w:sz w:val="24"/>
                <w:szCs w:val="24"/>
              </w:rPr>
              <w:fldChar w:fldCharType="end"/>
            </w:r>
          </w:hyperlink>
        </w:p>
        <w:p w14:paraId="39FCCD07"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2" w:history="1">
            <w:r w:rsidR="00894F73" w:rsidRPr="00894F73">
              <w:rPr>
                <w:rStyle w:val="Hyperlink"/>
                <w:rFonts w:ascii="Times New Roman" w:hAnsi="Times New Roman" w:cs="Times New Roman"/>
                <w:noProof/>
                <w:sz w:val="24"/>
                <w:szCs w:val="24"/>
              </w:rPr>
              <w:t>3.5.</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_Toc162875742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18</w:t>
            </w:r>
            <w:r w:rsidR="00894F73" w:rsidRPr="00894F73">
              <w:rPr>
                <w:rFonts w:ascii="Times New Roman" w:hAnsi="Times New Roman" w:cs="Times New Roman"/>
                <w:noProof/>
                <w:webHidden/>
                <w:sz w:val="24"/>
                <w:szCs w:val="24"/>
              </w:rPr>
              <w:fldChar w:fldCharType="end"/>
            </w:r>
          </w:hyperlink>
        </w:p>
        <w:p w14:paraId="32526467" w14:textId="77777777" w:rsidR="00894F73" w:rsidRPr="00894F73" w:rsidRDefault="00C63E7E" w:rsidP="00894F73">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3" w:history="1">
            <w:r w:rsidR="00894F73" w:rsidRPr="00894F73">
              <w:rPr>
                <w:rStyle w:val="Hyperlink"/>
                <w:rFonts w:ascii="Times New Roman" w:hAnsi="Times New Roman" w:cs="Times New Roman"/>
                <w:bCs/>
                <w:i/>
                <w:iCs/>
                <w:noProof/>
                <w:sz w:val="24"/>
                <w:szCs w:val="24"/>
              </w:rPr>
              <w:t>3.5.1.</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i/>
                <w:iCs/>
                <w:noProof/>
                <w:sz w:val="24"/>
                <w:szCs w:val="24"/>
              </w:rPr>
              <w:t>Mõju maastikule, mullale ja pinnasele, veestikule (sh põhjavesi), õhule ning kliimale (sh oht keskkonnale)</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_Toc162875743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18</w:t>
            </w:r>
            <w:r w:rsidR="00894F73" w:rsidRPr="00894F73">
              <w:rPr>
                <w:rFonts w:ascii="Times New Roman" w:hAnsi="Times New Roman" w:cs="Times New Roman"/>
                <w:noProof/>
                <w:webHidden/>
                <w:sz w:val="24"/>
                <w:szCs w:val="24"/>
              </w:rPr>
              <w:fldChar w:fldCharType="end"/>
            </w:r>
          </w:hyperlink>
        </w:p>
        <w:p w14:paraId="1DE29B9C" w14:textId="77777777" w:rsidR="00894F73" w:rsidRPr="00894F73" w:rsidRDefault="00C63E7E" w:rsidP="00894F73">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4" w:history="1">
            <w:r w:rsidR="00894F73" w:rsidRPr="00894F73">
              <w:rPr>
                <w:rStyle w:val="Hyperlink"/>
                <w:rFonts w:ascii="Times New Roman" w:hAnsi="Times New Roman" w:cs="Times New Roman"/>
                <w:bCs/>
                <w:i/>
                <w:iCs/>
                <w:noProof/>
                <w:sz w:val="24"/>
                <w:szCs w:val="24"/>
              </w:rPr>
              <w:t>3.5.2.</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i/>
                <w:iCs/>
                <w:noProof/>
                <w:sz w:val="24"/>
                <w:szCs w:val="24"/>
              </w:rPr>
              <w:t>Mõju (oht) inimese tervisele ning heaolule (sh geograafiline ala ja eeldatavalt mõjutatav elanikkond)</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_Toc162875744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19</w:t>
            </w:r>
            <w:r w:rsidR="00894F73" w:rsidRPr="00894F73">
              <w:rPr>
                <w:rFonts w:ascii="Times New Roman" w:hAnsi="Times New Roman" w:cs="Times New Roman"/>
                <w:noProof/>
                <w:webHidden/>
                <w:sz w:val="24"/>
                <w:szCs w:val="24"/>
              </w:rPr>
              <w:fldChar w:fldCharType="end"/>
            </w:r>
          </w:hyperlink>
        </w:p>
        <w:p w14:paraId="1978817F" w14:textId="77777777" w:rsidR="00894F73" w:rsidRPr="00894F73" w:rsidRDefault="00C63E7E" w:rsidP="00894F73">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5" w:history="1">
            <w:r w:rsidR="00894F73" w:rsidRPr="00894F73">
              <w:rPr>
                <w:rStyle w:val="Hyperlink"/>
                <w:rFonts w:ascii="Times New Roman" w:hAnsi="Times New Roman" w:cs="Times New Roman"/>
                <w:bCs/>
                <w:i/>
                <w:iCs/>
                <w:noProof/>
                <w:sz w:val="24"/>
                <w:szCs w:val="24"/>
              </w:rPr>
              <w:t>3.5.3.</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i/>
                <w:iCs/>
                <w:noProof/>
                <w:sz w:val="24"/>
                <w:szCs w:val="24"/>
              </w:rPr>
              <w:t>Mõjutatava ala väärtus ja tundlikkus, sh looduslikud iseärasused (sh. oht invasiivsetest võõrliikidest), kultuuripärand ja intensiivne maakasutus</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_Toc162875745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19</w:t>
            </w:r>
            <w:r w:rsidR="00894F73" w:rsidRPr="00894F73">
              <w:rPr>
                <w:rFonts w:ascii="Times New Roman" w:hAnsi="Times New Roman" w:cs="Times New Roman"/>
                <w:noProof/>
                <w:webHidden/>
                <w:sz w:val="24"/>
                <w:szCs w:val="24"/>
              </w:rPr>
              <w:fldChar w:fldCharType="end"/>
            </w:r>
          </w:hyperlink>
        </w:p>
        <w:p w14:paraId="3F0CA61A" w14:textId="77777777" w:rsidR="00894F73" w:rsidRPr="00894F73" w:rsidRDefault="00C63E7E" w:rsidP="00894F73">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6" w:history="1">
            <w:r w:rsidR="00894F73" w:rsidRPr="00894F73">
              <w:rPr>
                <w:rStyle w:val="Hyperlink"/>
                <w:rFonts w:ascii="Times New Roman" w:hAnsi="Times New Roman" w:cs="Times New Roman"/>
                <w:bCs/>
                <w:i/>
                <w:iCs/>
                <w:noProof/>
                <w:sz w:val="24"/>
                <w:szCs w:val="24"/>
              </w:rPr>
              <w:t>3.5.4.</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i/>
                <w:iCs/>
                <w:noProof/>
                <w:sz w:val="24"/>
                <w:szCs w:val="24"/>
              </w:rPr>
              <w:t>Mõju kaitstavatele loodusobjektidele ja Natura 2000 võrgustiku alale</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_Toc162875746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20</w:t>
            </w:r>
            <w:r w:rsidR="00894F73" w:rsidRPr="00894F73">
              <w:rPr>
                <w:rFonts w:ascii="Times New Roman" w:hAnsi="Times New Roman" w:cs="Times New Roman"/>
                <w:noProof/>
                <w:webHidden/>
                <w:sz w:val="24"/>
                <w:szCs w:val="24"/>
              </w:rPr>
              <w:fldChar w:fldCharType="end"/>
            </w:r>
          </w:hyperlink>
        </w:p>
        <w:p w14:paraId="634CF96D" w14:textId="77777777" w:rsidR="00894F73" w:rsidRPr="00894F73" w:rsidRDefault="00C63E7E" w:rsidP="00894F73">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7" w:history="1">
            <w:r w:rsidR="00894F73" w:rsidRPr="00894F73">
              <w:rPr>
                <w:rStyle w:val="Hyperlink"/>
                <w:rFonts w:ascii="Times New Roman" w:hAnsi="Times New Roman" w:cs="Times New Roman"/>
                <w:bCs/>
                <w:i/>
                <w:iCs/>
                <w:noProof/>
                <w:sz w:val="24"/>
                <w:szCs w:val="24"/>
              </w:rPr>
              <w:t>3.5.5.</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bCs/>
                <w:i/>
                <w:iCs/>
                <w:noProof/>
                <w:sz w:val="24"/>
                <w:szCs w:val="24"/>
              </w:rPr>
              <w:t>Piiriülene mõju ja katastroofid</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_Toc162875747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20</w:t>
            </w:r>
            <w:r w:rsidR="00894F73" w:rsidRPr="00894F73">
              <w:rPr>
                <w:rFonts w:ascii="Times New Roman" w:hAnsi="Times New Roman" w:cs="Times New Roman"/>
                <w:noProof/>
                <w:webHidden/>
                <w:sz w:val="24"/>
                <w:szCs w:val="24"/>
              </w:rPr>
              <w:fldChar w:fldCharType="end"/>
            </w:r>
          </w:hyperlink>
        </w:p>
        <w:p w14:paraId="1B09BD77"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8" w:history="1">
            <w:r w:rsidR="00894F73" w:rsidRPr="00894F73">
              <w:rPr>
                <w:rStyle w:val="Hyperlink"/>
                <w:rFonts w:ascii="Times New Roman" w:hAnsi="Times New Roman" w:cs="Times New Roman"/>
                <w:noProof/>
                <w:sz w:val="24"/>
                <w:szCs w:val="24"/>
              </w:rPr>
              <w:t>3.6.</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Eelhindamise kontroll-loetelu KMH tasandi ehk tegevuslubade võtmes</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_Toc162875748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21</w:t>
            </w:r>
            <w:r w:rsidR="00894F73" w:rsidRPr="00894F73">
              <w:rPr>
                <w:rFonts w:ascii="Times New Roman" w:hAnsi="Times New Roman" w:cs="Times New Roman"/>
                <w:noProof/>
                <w:webHidden/>
                <w:sz w:val="24"/>
                <w:szCs w:val="24"/>
              </w:rPr>
              <w:fldChar w:fldCharType="end"/>
            </w:r>
          </w:hyperlink>
        </w:p>
        <w:p w14:paraId="5FB6432A" w14:textId="77777777" w:rsidR="00894F73" w:rsidRPr="00894F73" w:rsidRDefault="00C63E7E" w:rsidP="00894F73">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49" w:history="1">
            <w:r w:rsidR="00894F73" w:rsidRPr="00894F73">
              <w:rPr>
                <w:rStyle w:val="Hyperlink"/>
                <w:rFonts w:ascii="Times New Roman" w:hAnsi="Times New Roman" w:cs="Times New Roman"/>
                <w:noProof/>
                <w:sz w:val="24"/>
                <w:szCs w:val="24"/>
              </w:rPr>
              <w:t>3.7.</w:t>
            </w:r>
            <w:r w:rsidR="00894F73" w:rsidRPr="00894F73">
              <w:rPr>
                <w:rFonts w:ascii="Times New Roman" w:eastAsiaTheme="minorEastAsia" w:hAnsi="Times New Roman" w:cs="Times New Roman"/>
                <w:noProof/>
                <w:kern w:val="0"/>
                <w:sz w:val="24"/>
                <w:szCs w:val="24"/>
                <w:lang w:eastAsia="et-EE"/>
                <w14:ligatures w14:val="none"/>
              </w:rPr>
              <w:tab/>
            </w:r>
            <w:r w:rsidR="00894F73" w:rsidRPr="00894F73">
              <w:rPr>
                <w:rStyle w:val="Hyperlink"/>
                <w:rFonts w:ascii="Times New Roman" w:hAnsi="Times New Roman" w:cs="Times New Roman"/>
                <w:noProof/>
                <w:sz w:val="24"/>
                <w:szCs w:val="24"/>
              </w:rPr>
              <w:t>KSH läbiviimise vajalikkus ning seisukohtade küsimise suunised</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_Toc162875749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22</w:t>
            </w:r>
            <w:r w:rsidR="00894F73" w:rsidRPr="00894F73">
              <w:rPr>
                <w:rFonts w:ascii="Times New Roman" w:hAnsi="Times New Roman" w:cs="Times New Roman"/>
                <w:noProof/>
                <w:webHidden/>
                <w:sz w:val="24"/>
                <w:szCs w:val="24"/>
              </w:rPr>
              <w:fldChar w:fldCharType="end"/>
            </w:r>
          </w:hyperlink>
        </w:p>
        <w:p w14:paraId="6E3B804A" w14:textId="77777777" w:rsidR="00894F73" w:rsidRPr="00894F73" w:rsidRDefault="00C63E7E" w:rsidP="00894F73">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50" w:history="1">
            <w:r w:rsidR="00894F73" w:rsidRPr="00894F73">
              <w:rPr>
                <w:rStyle w:val="Hyperlink"/>
                <w:rFonts w:ascii="Times New Roman" w:hAnsi="Times New Roman" w:cs="Times New Roman"/>
                <w:bCs/>
                <w:noProof/>
                <w:sz w:val="24"/>
                <w:szCs w:val="24"/>
              </w:rPr>
              <w:t>Kokkuvõte</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_Toc162875750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24</w:t>
            </w:r>
            <w:r w:rsidR="00894F73" w:rsidRPr="00894F73">
              <w:rPr>
                <w:rFonts w:ascii="Times New Roman" w:hAnsi="Times New Roman" w:cs="Times New Roman"/>
                <w:noProof/>
                <w:webHidden/>
                <w:sz w:val="24"/>
                <w:szCs w:val="24"/>
              </w:rPr>
              <w:fldChar w:fldCharType="end"/>
            </w:r>
          </w:hyperlink>
        </w:p>
        <w:p w14:paraId="7BB59582" w14:textId="77777777" w:rsidR="00894F73" w:rsidRPr="00894F73" w:rsidRDefault="00C63E7E" w:rsidP="00894F73">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162875751" w:history="1">
            <w:r w:rsidR="00894F73" w:rsidRPr="00894F73">
              <w:rPr>
                <w:rStyle w:val="Hyperlink"/>
                <w:rFonts w:ascii="Times New Roman" w:hAnsi="Times New Roman" w:cs="Times New Roman"/>
                <w:bCs/>
                <w:noProof/>
                <w:sz w:val="24"/>
                <w:szCs w:val="24"/>
              </w:rPr>
              <w:t>Kasutatud allikad</w:t>
            </w:r>
            <w:r w:rsidR="00894F73" w:rsidRPr="00894F73">
              <w:rPr>
                <w:rFonts w:ascii="Times New Roman" w:hAnsi="Times New Roman" w:cs="Times New Roman"/>
                <w:noProof/>
                <w:webHidden/>
                <w:sz w:val="24"/>
                <w:szCs w:val="24"/>
              </w:rPr>
              <w:tab/>
            </w:r>
            <w:r w:rsidR="00894F73" w:rsidRPr="00894F73">
              <w:rPr>
                <w:rFonts w:ascii="Times New Roman" w:hAnsi="Times New Roman" w:cs="Times New Roman"/>
                <w:noProof/>
                <w:webHidden/>
                <w:sz w:val="24"/>
                <w:szCs w:val="24"/>
              </w:rPr>
              <w:fldChar w:fldCharType="begin"/>
            </w:r>
            <w:r w:rsidR="00894F73" w:rsidRPr="00894F73">
              <w:rPr>
                <w:rFonts w:ascii="Times New Roman" w:hAnsi="Times New Roman" w:cs="Times New Roman"/>
                <w:noProof/>
                <w:webHidden/>
                <w:sz w:val="24"/>
                <w:szCs w:val="24"/>
              </w:rPr>
              <w:instrText xml:space="preserve"> PAGEREF _Toc162875751 \h </w:instrText>
            </w:r>
            <w:r w:rsidR="00894F73" w:rsidRPr="00894F73">
              <w:rPr>
                <w:rFonts w:ascii="Times New Roman" w:hAnsi="Times New Roman" w:cs="Times New Roman"/>
                <w:noProof/>
                <w:webHidden/>
                <w:sz w:val="24"/>
                <w:szCs w:val="24"/>
              </w:rPr>
            </w:r>
            <w:r w:rsidR="00894F73" w:rsidRPr="00894F73">
              <w:rPr>
                <w:rFonts w:ascii="Times New Roman" w:hAnsi="Times New Roman" w:cs="Times New Roman"/>
                <w:noProof/>
                <w:webHidden/>
                <w:sz w:val="24"/>
                <w:szCs w:val="24"/>
              </w:rPr>
              <w:fldChar w:fldCharType="separate"/>
            </w:r>
            <w:r w:rsidR="00C41778">
              <w:rPr>
                <w:rFonts w:ascii="Times New Roman" w:hAnsi="Times New Roman" w:cs="Times New Roman"/>
                <w:noProof/>
                <w:webHidden/>
                <w:sz w:val="24"/>
                <w:szCs w:val="24"/>
              </w:rPr>
              <w:t>25</w:t>
            </w:r>
            <w:r w:rsidR="00894F73" w:rsidRPr="00894F73">
              <w:rPr>
                <w:rFonts w:ascii="Times New Roman" w:hAnsi="Times New Roman" w:cs="Times New Roman"/>
                <w:noProof/>
                <w:webHidden/>
                <w:sz w:val="24"/>
                <w:szCs w:val="24"/>
              </w:rPr>
              <w:fldChar w:fldCharType="end"/>
            </w:r>
          </w:hyperlink>
        </w:p>
        <w:p w14:paraId="42F1B11B" w14:textId="11393FB2" w:rsidR="00C00DC5" w:rsidRPr="00CF3ABF" w:rsidRDefault="00C00DC5" w:rsidP="00894F73">
          <w:pPr>
            <w:spacing w:after="0" w:line="240" w:lineRule="auto"/>
          </w:pPr>
          <w:r w:rsidRPr="00894F73">
            <w:rPr>
              <w:rFonts w:ascii="Times New Roman" w:hAnsi="Times New Roman" w:cs="Times New Roman"/>
              <w:bCs/>
              <w:sz w:val="24"/>
              <w:szCs w:val="24"/>
            </w:rPr>
            <w:fldChar w:fldCharType="end"/>
          </w:r>
        </w:p>
      </w:sdtContent>
    </w:sdt>
    <w:p w14:paraId="580CB791" w14:textId="4BE620B4" w:rsidR="00C00DC5" w:rsidRPr="00CF3ABF" w:rsidRDefault="00C00DC5" w:rsidP="002108C6">
      <w:pPr>
        <w:spacing w:line="240" w:lineRule="auto"/>
        <w:rPr>
          <w:rFonts w:ascii="Times New Roman" w:hAnsi="Times New Roman" w:cs="Times New Roman"/>
          <w:sz w:val="24"/>
          <w:szCs w:val="24"/>
        </w:rPr>
      </w:pPr>
      <w:r w:rsidRPr="00CF3ABF">
        <w:rPr>
          <w:rFonts w:ascii="Times New Roman" w:hAnsi="Times New Roman" w:cs="Times New Roman"/>
          <w:sz w:val="24"/>
          <w:szCs w:val="24"/>
        </w:rPr>
        <w:br w:type="page"/>
      </w:r>
    </w:p>
    <w:p w14:paraId="268E8B9C" w14:textId="11F0A593" w:rsidR="00056A67" w:rsidRPr="00CF3ABF" w:rsidRDefault="00056A67" w:rsidP="002108C6">
      <w:pPr>
        <w:pStyle w:val="Heading1"/>
        <w:spacing w:before="0" w:after="0" w:line="240" w:lineRule="auto"/>
        <w:rPr>
          <w:rFonts w:ascii="Times New Roman" w:hAnsi="Times New Roman" w:cs="Times New Roman"/>
          <w:b/>
          <w:bCs/>
          <w:color w:val="000000" w:themeColor="text1"/>
          <w:sz w:val="32"/>
          <w:szCs w:val="32"/>
        </w:rPr>
      </w:pPr>
      <w:bookmarkStart w:id="2" w:name="_Toc162875732"/>
      <w:r w:rsidRPr="00CF3ABF">
        <w:rPr>
          <w:rFonts w:ascii="Times New Roman" w:hAnsi="Times New Roman" w:cs="Times New Roman"/>
          <w:b/>
          <w:bCs/>
          <w:color w:val="000000" w:themeColor="text1"/>
          <w:sz w:val="32"/>
          <w:szCs w:val="32"/>
        </w:rPr>
        <w:lastRenderedPageBreak/>
        <w:t>Sissejuhatus</w:t>
      </w:r>
      <w:bookmarkEnd w:id="2"/>
    </w:p>
    <w:p w14:paraId="3F2CA190" w14:textId="77777777" w:rsidR="006D5692" w:rsidRPr="00CF3ABF" w:rsidRDefault="006D5692" w:rsidP="002108C6">
      <w:pPr>
        <w:spacing w:after="0" w:line="240" w:lineRule="auto"/>
        <w:jc w:val="both"/>
        <w:rPr>
          <w:rFonts w:ascii="Times New Roman" w:hAnsi="Times New Roman" w:cs="Times New Roman"/>
          <w:sz w:val="24"/>
          <w:szCs w:val="24"/>
        </w:rPr>
      </w:pPr>
    </w:p>
    <w:p w14:paraId="3EE707CE" w14:textId="276C982F" w:rsidR="006D5692" w:rsidRPr="00CF3ABF" w:rsidRDefault="0062707D"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Keskkonnamõju strateegilise hindamise (KSH) eelhinnangu (edaspidi ka EH) objekt on Tallinnas, Haabersti linnaosas, Räime tn 52 (78406:611:0017) Kakumäe ranna detailplaneeringu kava.</w:t>
      </w:r>
      <w:r w:rsidR="00D113F1" w:rsidRPr="00CF3ABF">
        <w:rPr>
          <w:rFonts w:ascii="Times New Roman" w:hAnsi="Times New Roman" w:cs="Times New Roman"/>
          <w:sz w:val="24"/>
          <w:szCs w:val="24"/>
        </w:rPr>
        <w:t xml:space="preserve"> Eesmärk on </w:t>
      </w:r>
      <w:r w:rsidR="00C7182E" w:rsidRPr="00CF3ABF">
        <w:rPr>
          <w:rFonts w:ascii="Times New Roman" w:hAnsi="Times New Roman" w:cs="Times New Roman"/>
          <w:sz w:val="24"/>
          <w:szCs w:val="24"/>
        </w:rPr>
        <w:t xml:space="preserve">senist ujumisranna ala ajakohastada, </w:t>
      </w:r>
      <w:r w:rsidR="00D113F1" w:rsidRPr="00CF3ABF">
        <w:rPr>
          <w:rFonts w:ascii="Times New Roman" w:hAnsi="Times New Roman" w:cs="Times New Roman"/>
          <w:sz w:val="24"/>
          <w:szCs w:val="24"/>
        </w:rPr>
        <w:t>rajad</w:t>
      </w:r>
      <w:r w:rsidR="00C7182E" w:rsidRPr="00CF3ABF">
        <w:rPr>
          <w:rFonts w:ascii="Times New Roman" w:hAnsi="Times New Roman" w:cs="Times New Roman"/>
          <w:sz w:val="24"/>
          <w:szCs w:val="24"/>
        </w:rPr>
        <w:t>es</w:t>
      </w:r>
      <w:r w:rsidR="00D113F1" w:rsidRPr="00CF3ABF">
        <w:rPr>
          <w:rFonts w:ascii="Times New Roman" w:hAnsi="Times New Roman" w:cs="Times New Roman"/>
          <w:sz w:val="24"/>
          <w:szCs w:val="24"/>
        </w:rPr>
        <w:t xml:space="preserve"> 4 hoonet kommunikatsioonidega</w:t>
      </w:r>
      <w:r w:rsidR="0071253E" w:rsidRPr="00CF3ABF">
        <w:rPr>
          <w:rFonts w:ascii="Times New Roman" w:hAnsi="Times New Roman" w:cs="Times New Roman"/>
          <w:sz w:val="24"/>
          <w:szCs w:val="24"/>
        </w:rPr>
        <w:t xml:space="preserve"> selleks, et tagada ohutus</w:t>
      </w:r>
      <w:r w:rsidR="00D113F1" w:rsidRPr="00CF3ABF">
        <w:rPr>
          <w:rFonts w:ascii="Times New Roman" w:hAnsi="Times New Roman" w:cs="Times New Roman"/>
          <w:sz w:val="24"/>
          <w:szCs w:val="24"/>
        </w:rPr>
        <w:t xml:space="preserve"> ja parandada rannakülastajate puhke- ja olmevõimalusi.</w:t>
      </w:r>
      <w:r w:rsidR="000D493B" w:rsidRPr="00CF3ABF">
        <w:rPr>
          <w:rFonts w:ascii="Times New Roman" w:hAnsi="Times New Roman" w:cs="Times New Roman"/>
          <w:sz w:val="24"/>
          <w:szCs w:val="24"/>
        </w:rPr>
        <w:t xml:space="preserve"> Lisaks kavandatud üks võrkpalliväljak rekonstrueerida ja rajada teine väljak juurde, kavandada mänguväljak ja </w:t>
      </w:r>
      <w:proofErr w:type="spellStart"/>
      <w:r w:rsidR="000D493B" w:rsidRPr="00CF3ABF">
        <w:rPr>
          <w:rFonts w:ascii="Times New Roman" w:hAnsi="Times New Roman" w:cs="Times New Roman"/>
          <w:sz w:val="24"/>
          <w:szCs w:val="24"/>
        </w:rPr>
        <w:t>pumptrack</w:t>
      </w:r>
      <w:proofErr w:type="spellEnd"/>
      <w:r w:rsidR="000D493B" w:rsidRPr="00CF3ABF">
        <w:rPr>
          <w:rFonts w:ascii="Times New Roman" w:hAnsi="Times New Roman" w:cs="Times New Roman"/>
          <w:sz w:val="24"/>
          <w:szCs w:val="24"/>
        </w:rPr>
        <w:t xml:space="preserve"> ning jalgrattaparklad uute hoonemahtude lähedusse.</w:t>
      </w:r>
    </w:p>
    <w:p w14:paraId="1AC903A2" w14:textId="77777777" w:rsidR="0062707D" w:rsidRPr="00CF3ABF" w:rsidRDefault="0062707D" w:rsidP="002108C6">
      <w:pPr>
        <w:spacing w:after="0" w:line="240" w:lineRule="auto"/>
        <w:jc w:val="both"/>
        <w:rPr>
          <w:rFonts w:ascii="Times New Roman" w:hAnsi="Times New Roman" w:cs="Times New Roman"/>
          <w:sz w:val="24"/>
          <w:szCs w:val="24"/>
        </w:rPr>
      </w:pPr>
    </w:p>
    <w:p w14:paraId="4496B7D3" w14:textId="521A06A0" w:rsidR="004A10CD" w:rsidRPr="00CF3ABF" w:rsidRDefault="004A10CD" w:rsidP="002108C6">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 xml:space="preserve">Eelhinnangu tellija on Tallinna Keskkonna- ja Kommunaalamet, arendaja on </w:t>
      </w:r>
      <w:r w:rsidR="000A7EB6" w:rsidRPr="00CF3ABF">
        <w:rPr>
          <w:rFonts w:ascii="Times New Roman" w:eastAsia="Calibri" w:hAnsi="Times New Roman" w:cs="Times New Roman"/>
          <w:kern w:val="0"/>
          <w:sz w:val="24"/>
          <w:szCs w:val="24"/>
          <w14:ligatures w14:val="none"/>
        </w:rPr>
        <w:t>Haabersti Linnaosa Valitsus</w:t>
      </w:r>
      <w:r w:rsidRPr="00CF3ABF">
        <w:rPr>
          <w:rFonts w:ascii="Times New Roman" w:eastAsia="Calibri" w:hAnsi="Times New Roman" w:cs="Times New Roman"/>
          <w:bCs/>
          <w:iCs/>
          <w:kern w:val="0"/>
          <w:sz w:val="24"/>
          <w:szCs w:val="24"/>
          <w:lang w:eastAsia="ar-SA"/>
          <w14:ligatures w14:val="none"/>
        </w:rPr>
        <w:t xml:space="preserve"> </w:t>
      </w:r>
      <w:r w:rsidRPr="00CF3ABF">
        <w:rPr>
          <w:rFonts w:ascii="Times New Roman" w:eastAsia="Calibri" w:hAnsi="Times New Roman" w:cs="Times New Roman"/>
          <w:kern w:val="0"/>
          <w:sz w:val="24"/>
          <w:szCs w:val="24"/>
          <w14:ligatures w14:val="none"/>
        </w:rPr>
        <w:t xml:space="preserve">ja eelhinnangu koostaja on </w:t>
      </w:r>
      <w:proofErr w:type="spellStart"/>
      <w:r w:rsidRPr="00CF3ABF">
        <w:rPr>
          <w:rFonts w:ascii="Times New Roman" w:eastAsia="Calibri" w:hAnsi="Times New Roman" w:cs="Times New Roman"/>
          <w:kern w:val="0"/>
          <w:sz w:val="24"/>
          <w:szCs w:val="24"/>
          <w14:ligatures w14:val="none"/>
        </w:rPr>
        <w:t>Alkranel</w:t>
      </w:r>
      <w:proofErr w:type="spellEnd"/>
      <w:r w:rsidRPr="00CF3ABF">
        <w:rPr>
          <w:rFonts w:ascii="Times New Roman" w:eastAsia="Calibri" w:hAnsi="Times New Roman" w:cs="Times New Roman"/>
          <w:kern w:val="0"/>
          <w:sz w:val="24"/>
          <w:szCs w:val="24"/>
          <w14:ligatures w14:val="none"/>
        </w:rPr>
        <w:t xml:space="preserve"> OÜ. Eelhinnangu koostamisel on lähtutud tellija ja arendaja poolt koostatud selgitavatest ning illustratiivsest materjali</w:t>
      </w:r>
      <w:r w:rsidR="00C7182E" w:rsidRPr="00CF3ABF">
        <w:rPr>
          <w:rFonts w:ascii="Times New Roman" w:eastAsia="Calibri" w:hAnsi="Times New Roman" w:cs="Times New Roman"/>
          <w:kern w:val="0"/>
          <w:sz w:val="24"/>
          <w:szCs w:val="24"/>
          <w14:ligatures w14:val="none"/>
        </w:rPr>
        <w:t>dest</w:t>
      </w:r>
      <w:r w:rsidRPr="00CF3ABF">
        <w:rPr>
          <w:rFonts w:ascii="Times New Roman" w:eastAsia="Calibri" w:hAnsi="Times New Roman" w:cs="Times New Roman"/>
          <w:kern w:val="0"/>
          <w:sz w:val="24"/>
          <w:szCs w:val="24"/>
          <w14:ligatures w14:val="none"/>
        </w:rPr>
        <w:t>. 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w:t>
      </w:r>
      <w:r w:rsidR="000550F9">
        <w:rPr>
          <w:rFonts w:ascii="Times New Roman" w:eastAsia="Calibri" w:hAnsi="Times New Roman" w:cs="Times New Roman"/>
          <w:kern w:val="0"/>
          <w:sz w:val="24"/>
          <w:szCs w:val="24"/>
          <w14:ligatures w14:val="none"/>
        </w:rPr>
        <w:t>om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6516DFDC" w14:textId="77777777" w:rsidR="004A10CD" w:rsidRPr="00CF3ABF" w:rsidRDefault="004A10CD" w:rsidP="002108C6">
      <w:pPr>
        <w:spacing w:after="0" w:line="240" w:lineRule="auto"/>
        <w:jc w:val="both"/>
        <w:rPr>
          <w:rFonts w:ascii="Times New Roman" w:eastAsia="Calibri" w:hAnsi="Times New Roman" w:cs="Times New Roman"/>
          <w:kern w:val="0"/>
          <w:sz w:val="24"/>
          <w:szCs w:val="24"/>
          <w14:ligatures w14:val="none"/>
        </w:rPr>
      </w:pPr>
    </w:p>
    <w:p w14:paraId="3996DC54" w14:textId="77777777" w:rsidR="004A10CD" w:rsidRPr="00CF3ABF" w:rsidRDefault="004A10CD"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6B8F6173" w14:textId="77777777" w:rsidR="004A10CD" w:rsidRPr="00CF3ABF" w:rsidRDefault="004A10CD" w:rsidP="002108C6">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769A57EF" w14:textId="77777777" w:rsidR="004A10CD" w:rsidRPr="00CF3ABF" w:rsidRDefault="004A10CD" w:rsidP="002108C6">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1A2C600A" w14:textId="77777777" w:rsidR="004A10CD" w:rsidRPr="00CF3ABF" w:rsidRDefault="004A10CD" w:rsidP="002108C6">
      <w:pPr>
        <w:numPr>
          <w:ilvl w:val="0"/>
          <w:numId w:val="4"/>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336D2EFC" w14:textId="77777777" w:rsidR="004A10CD" w:rsidRPr="00CF3ABF" w:rsidRDefault="004A10CD" w:rsidP="002108C6">
      <w:pPr>
        <w:spacing w:after="0" w:line="240" w:lineRule="auto"/>
        <w:jc w:val="both"/>
        <w:rPr>
          <w:rFonts w:ascii="Times New Roman" w:eastAsia="Calibri" w:hAnsi="Times New Roman" w:cs="Times New Roman"/>
          <w:kern w:val="0"/>
          <w:sz w:val="24"/>
          <w:szCs w:val="24"/>
          <w14:ligatures w14:val="none"/>
        </w:rPr>
      </w:pPr>
    </w:p>
    <w:p w14:paraId="7EB03ABB" w14:textId="77777777" w:rsidR="004A10CD" w:rsidRPr="00CF3ABF" w:rsidRDefault="004A10CD" w:rsidP="002108C6">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49CA192F" w14:textId="77777777" w:rsidR="004A10CD" w:rsidRPr="00CF3ABF" w:rsidRDefault="004A10CD" w:rsidP="002108C6">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693506A6" w14:textId="77777777" w:rsidR="004A10CD" w:rsidRPr="00CF3ABF" w:rsidRDefault="004A10CD" w:rsidP="002108C6">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324D01B2" w14:textId="15798919" w:rsidR="004A10CD" w:rsidRPr="00CF3ABF" w:rsidRDefault="004A10CD" w:rsidP="002108C6">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w:t>
      </w:r>
      <w:r w:rsidR="00C7182E" w:rsidRPr="00CF3ABF">
        <w:rPr>
          <w:rFonts w:ascii="Times New Roman" w:eastAsia="Calibri" w:hAnsi="Times New Roman" w:cs="Times New Roman"/>
          <w:kern w:val="0"/>
          <w:sz w:val="24"/>
          <w:szCs w:val="24"/>
          <w14:ligatures w14:val="none"/>
        </w:rPr>
        <w:t>ja Keskkonnaministeerium, 2018).</w:t>
      </w:r>
    </w:p>
    <w:p w14:paraId="25350112" w14:textId="77777777" w:rsidR="0062707D" w:rsidRPr="00CF3ABF" w:rsidRDefault="0062707D" w:rsidP="002108C6">
      <w:pPr>
        <w:spacing w:after="0" w:line="240" w:lineRule="auto"/>
        <w:jc w:val="both"/>
        <w:rPr>
          <w:rFonts w:ascii="Times New Roman" w:hAnsi="Times New Roman" w:cs="Times New Roman"/>
          <w:sz w:val="24"/>
          <w:szCs w:val="24"/>
        </w:rPr>
      </w:pPr>
    </w:p>
    <w:p w14:paraId="542673F4" w14:textId="57449090" w:rsidR="008C1DBF" w:rsidRPr="00CF3ABF" w:rsidRDefault="008C1DBF" w:rsidP="002108C6">
      <w:pPr>
        <w:spacing w:line="240" w:lineRule="auto"/>
        <w:rPr>
          <w:rFonts w:ascii="Times New Roman" w:hAnsi="Times New Roman" w:cs="Times New Roman"/>
          <w:sz w:val="24"/>
          <w:szCs w:val="24"/>
        </w:rPr>
      </w:pPr>
      <w:r w:rsidRPr="00CF3ABF">
        <w:rPr>
          <w:rFonts w:ascii="Times New Roman" w:hAnsi="Times New Roman" w:cs="Times New Roman"/>
          <w:sz w:val="24"/>
          <w:szCs w:val="24"/>
        </w:rPr>
        <w:br w:type="page"/>
      </w:r>
    </w:p>
    <w:p w14:paraId="458EA462" w14:textId="66F0B04A" w:rsidR="00056A67" w:rsidRPr="00CF3ABF" w:rsidRDefault="00056A67" w:rsidP="002108C6">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3" w:name="_Toc162875733"/>
      <w:r w:rsidRPr="00CF3ABF">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3"/>
    </w:p>
    <w:p w14:paraId="6100635C" w14:textId="77777777" w:rsidR="006D5692" w:rsidRPr="00CF3ABF" w:rsidRDefault="006D5692" w:rsidP="002108C6">
      <w:pPr>
        <w:spacing w:after="0" w:line="240" w:lineRule="auto"/>
        <w:jc w:val="both"/>
        <w:rPr>
          <w:rFonts w:ascii="Times New Roman" w:hAnsi="Times New Roman" w:cs="Times New Roman"/>
          <w:sz w:val="24"/>
          <w:szCs w:val="24"/>
        </w:rPr>
      </w:pPr>
    </w:p>
    <w:p w14:paraId="77DC6D46" w14:textId="488CCADC" w:rsidR="006D5692" w:rsidRPr="00CF3ABF" w:rsidRDefault="00C77F6D" w:rsidP="002108C6">
      <w:pPr>
        <w:spacing w:after="0" w:line="240" w:lineRule="auto"/>
        <w:jc w:val="both"/>
        <w:rPr>
          <w:rFonts w:ascii="Times New Roman" w:hAnsi="Times New Roman" w:cs="Times New Roman"/>
          <w:sz w:val="24"/>
          <w:szCs w:val="24"/>
        </w:rPr>
      </w:pPr>
      <w:bookmarkStart w:id="4" w:name="_Hlk161740385"/>
      <w:r w:rsidRPr="00CF3ABF">
        <w:rPr>
          <w:rFonts w:ascii="Times New Roman" w:hAnsi="Times New Roman" w:cs="Times New Roman"/>
          <w:sz w:val="24"/>
          <w:szCs w:val="24"/>
        </w:rPr>
        <w:t>Käesoleva KSH EH objekt on</w:t>
      </w:r>
      <w:r w:rsidR="00885C68" w:rsidRPr="00CF3ABF">
        <w:t xml:space="preserve"> </w:t>
      </w:r>
      <w:r w:rsidR="00885C68" w:rsidRPr="00CF3ABF">
        <w:rPr>
          <w:rFonts w:ascii="Times New Roman" w:hAnsi="Times New Roman" w:cs="Times New Roman"/>
          <w:sz w:val="24"/>
          <w:szCs w:val="24"/>
        </w:rPr>
        <w:t>Tallinnas, Haabersti linnaosas, Räime tn 52 (78406:611:0017; joonis 1</w:t>
      </w:r>
      <w:r w:rsidR="00C11BC3" w:rsidRPr="00CF3ABF">
        <w:rPr>
          <w:rFonts w:ascii="Times New Roman" w:hAnsi="Times New Roman" w:cs="Times New Roman"/>
          <w:sz w:val="24"/>
          <w:szCs w:val="24"/>
        </w:rPr>
        <w:t>.1</w:t>
      </w:r>
      <w:r w:rsidR="00885C68" w:rsidRPr="00CF3ABF">
        <w:rPr>
          <w:rFonts w:ascii="Times New Roman" w:hAnsi="Times New Roman" w:cs="Times New Roman"/>
          <w:sz w:val="24"/>
          <w:szCs w:val="24"/>
        </w:rPr>
        <w:t xml:space="preserve">) </w:t>
      </w:r>
      <w:bookmarkStart w:id="5" w:name="_Hlk161385902"/>
      <w:r w:rsidR="00885C68" w:rsidRPr="00CF3ABF">
        <w:rPr>
          <w:rFonts w:ascii="Times New Roman" w:hAnsi="Times New Roman" w:cs="Times New Roman"/>
          <w:sz w:val="24"/>
          <w:szCs w:val="24"/>
        </w:rPr>
        <w:t>Kakumäe ranna</w:t>
      </w:r>
      <w:bookmarkEnd w:id="5"/>
      <w:r w:rsidR="00885C68" w:rsidRPr="00CF3ABF">
        <w:rPr>
          <w:rFonts w:ascii="Times New Roman" w:hAnsi="Times New Roman" w:cs="Times New Roman"/>
          <w:sz w:val="24"/>
          <w:szCs w:val="24"/>
        </w:rPr>
        <w:t xml:space="preserve"> detailplaneeringu kava (DP046940). </w:t>
      </w:r>
      <w:bookmarkStart w:id="6" w:name="_Hlk161654155"/>
      <w:bookmarkEnd w:id="4"/>
      <w:r w:rsidR="00C7182E" w:rsidRPr="00CF3ABF">
        <w:rPr>
          <w:rFonts w:ascii="Times New Roman" w:hAnsi="Times New Roman" w:cs="Times New Roman"/>
          <w:sz w:val="24"/>
          <w:szCs w:val="24"/>
        </w:rPr>
        <w:t xml:space="preserve">Maa-ala on juba täna kasutuses suplusrannana. </w:t>
      </w:r>
      <w:r w:rsidR="00BB3949" w:rsidRPr="00CF3ABF">
        <w:rPr>
          <w:rFonts w:ascii="Times New Roman" w:hAnsi="Times New Roman" w:cs="Times New Roman"/>
          <w:sz w:val="24"/>
          <w:szCs w:val="24"/>
        </w:rPr>
        <w:t xml:space="preserve">Räime tn 52 kinnistu </w:t>
      </w:r>
      <w:bookmarkEnd w:id="6"/>
      <w:r w:rsidR="00BB3949" w:rsidRPr="00CF3ABF">
        <w:rPr>
          <w:rFonts w:ascii="Times New Roman" w:hAnsi="Times New Roman" w:cs="Times New Roman"/>
          <w:sz w:val="24"/>
          <w:szCs w:val="24"/>
        </w:rPr>
        <w:t xml:space="preserve">pindala on </w:t>
      </w:r>
      <w:r w:rsidR="000C145D" w:rsidRPr="00CF3ABF">
        <w:rPr>
          <w:rFonts w:ascii="Times New Roman" w:hAnsi="Times New Roman" w:cs="Times New Roman"/>
          <w:sz w:val="24"/>
          <w:szCs w:val="24"/>
        </w:rPr>
        <w:t>144348 m², millest looduslik rohumaa on 111 m², metsamaa on 75581 m², õuemaa on 308 m² ja muu maa on 68348 m².</w:t>
      </w:r>
      <w:r w:rsidR="00F308F6" w:rsidRPr="00CF3ABF">
        <w:rPr>
          <w:rFonts w:ascii="Times New Roman" w:hAnsi="Times New Roman" w:cs="Times New Roman"/>
          <w:sz w:val="24"/>
          <w:szCs w:val="24"/>
        </w:rPr>
        <w:t xml:space="preserve"> Kinnistu puhul on maakatastri sihtotstarve 100% maatulundusmaa.</w:t>
      </w:r>
      <w:r w:rsidR="00992B42" w:rsidRPr="00CF3ABF">
        <w:rPr>
          <w:rFonts w:ascii="Times New Roman" w:hAnsi="Times New Roman" w:cs="Times New Roman"/>
          <w:sz w:val="24"/>
          <w:szCs w:val="24"/>
        </w:rPr>
        <w:t xml:space="preserve"> DP kava ala hõlmaks vaid osa kinnistust.</w:t>
      </w:r>
    </w:p>
    <w:p w14:paraId="7674113A" w14:textId="77777777" w:rsidR="00C77F6D" w:rsidRPr="00CF3ABF" w:rsidRDefault="00C77F6D" w:rsidP="002108C6">
      <w:pPr>
        <w:spacing w:after="0" w:line="240" w:lineRule="auto"/>
        <w:jc w:val="both"/>
        <w:rPr>
          <w:rFonts w:ascii="Times New Roman" w:hAnsi="Times New Roman" w:cs="Times New Roman"/>
          <w:sz w:val="24"/>
          <w:szCs w:val="24"/>
        </w:rPr>
      </w:pPr>
    </w:p>
    <w:p w14:paraId="0849737F" w14:textId="7BEDEC79" w:rsidR="00C77F6D" w:rsidRPr="00CF3ABF" w:rsidRDefault="00C11BC3"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7195DAA3" wp14:editId="30F2BFA1">
            <wp:extent cx="5731510" cy="3242945"/>
            <wp:effectExtent l="0" t="0" r="2540" b="0"/>
            <wp:docPr id="1095573235" name="Pilt 1" descr="Pilt, millel on kujutatud vesi, õhufotograafia, Linnulennuvaade,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73235" name="Pilt 1" descr="Pilt, millel on kujutatud vesi, õhufotograafia, Linnulennuvaade, kaart&#10;&#10;Kirjeldus on genereeritud automaatsel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42945"/>
                    </a:xfrm>
                    <a:prstGeom prst="rect">
                      <a:avLst/>
                    </a:prstGeom>
                  </pic:spPr>
                </pic:pic>
              </a:graphicData>
            </a:graphic>
          </wp:inline>
        </w:drawing>
      </w:r>
    </w:p>
    <w:p w14:paraId="3555A351" w14:textId="28EAEF95" w:rsidR="00C77F6D" w:rsidRPr="00CF3ABF" w:rsidRDefault="00C11BC3"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b/>
          <w:bCs/>
          <w:kern w:val="0"/>
          <w14:ligatures w14:val="none"/>
        </w:rPr>
        <w:t>Joonis 1.1.</w:t>
      </w:r>
      <w:r w:rsidRPr="00CF3ABF">
        <w:t xml:space="preserve"> </w:t>
      </w:r>
      <w:r w:rsidRPr="00CF3ABF">
        <w:rPr>
          <w:rFonts w:ascii="Times New Roman" w:eastAsia="Calibri" w:hAnsi="Times New Roman" w:cs="Times New Roman"/>
          <w:kern w:val="0"/>
          <w14:ligatures w14:val="none"/>
        </w:rPr>
        <w:t>Räime tn 52</w:t>
      </w:r>
      <w:r w:rsidR="00A64B6A" w:rsidRPr="00CF3ABF">
        <w:t xml:space="preserve"> </w:t>
      </w:r>
      <w:r w:rsidR="00A64B6A" w:rsidRPr="00CF3ABF">
        <w:rPr>
          <w:rFonts w:ascii="Times New Roman" w:eastAsia="Calibri" w:hAnsi="Times New Roman" w:cs="Times New Roman"/>
          <w:kern w:val="0"/>
          <w14:ligatures w14:val="none"/>
        </w:rPr>
        <w:t xml:space="preserve">kinnistu asukoht Tallinnas (märgitud sinise joone ja </w:t>
      </w:r>
      <w:r w:rsidR="004F7FDF" w:rsidRPr="00CF3ABF">
        <w:rPr>
          <w:rFonts w:ascii="Times New Roman" w:eastAsia="Calibri" w:hAnsi="Times New Roman" w:cs="Times New Roman"/>
          <w:kern w:val="0"/>
          <w14:ligatures w14:val="none"/>
        </w:rPr>
        <w:t>oranži</w:t>
      </w:r>
      <w:r w:rsidR="00A64B6A" w:rsidRPr="00CF3ABF">
        <w:rPr>
          <w:rFonts w:ascii="Times New Roman" w:eastAsia="Calibri" w:hAnsi="Times New Roman" w:cs="Times New Roman"/>
          <w:kern w:val="0"/>
          <w14:ligatures w14:val="none"/>
        </w:rPr>
        <w:t xml:space="preserve"> asukoha tähisega). Alus: Maa-amet, 2024</w:t>
      </w:r>
    </w:p>
    <w:p w14:paraId="171D00C3" w14:textId="77777777" w:rsidR="006D5692" w:rsidRPr="00CF3ABF" w:rsidRDefault="006D5692" w:rsidP="002108C6">
      <w:pPr>
        <w:spacing w:after="0" w:line="240" w:lineRule="auto"/>
        <w:jc w:val="both"/>
        <w:rPr>
          <w:rFonts w:ascii="Times New Roman" w:hAnsi="Times New Roman" w:cs="Times New Roman"/>
          <w:sz w:val="24"/>
          <w:szCs w:val="24"/>
        </w:rPr>
      </w:pPr>
    </w:p>
    <w:p w14:paraId="38B82193" w14:textId="1892FFAC" w:rsidR="00006BB1" w:rsidRPr="00CF3ABF" w:rsidRDefault="00C7182E"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Ajakohastataks seniseid ehitisi. Täpsemalt k</w:t>
      </w:r>
      <w:r w:rsidR="009D6342" w:rsidRPr="00CF3ABF">
        <w:rPr>
          <w:rFonts w:ascii="Times New Roman" w:hAnsi="Times New Roman" w:cs="Times New Roman"/>
          <w:sz w:val="24"/>
          <w:szCs w:val="24"/>
        </w:rPr>
        <w:t>avandatud on 4 hoonet (joonis 1.2</w:t>
      </w:r>
      <w:r w:rsidR="00663C8B" w:rsidRPr="00CF3ABF">
        <w:rPr>
          <w:rFonts w:ascii="Times New Roman" w:hAnsi="Times New Roman" w:cs="Times New Roman"/>
          <w:sz w:val="24"/>
          <w:szCs w:val="24"/>
        </w:rPr>
        <w:t xml:space="preserve"> ja 1.3</w:t>
      </w:r>
      <w:r w:rsidR="009D6342" w:rsidRPr="00CF3ABF">
        <w:rPr>
          <w:rFonts w:ascii="Times New Roman" w:hAnsi="Times New Roman" w:cs="Times New Roman"/>
          <w:sz w:val="24"/>
          <w:szCs w:val="24"/>
        </w:rPr>
        <w:t>), kõigil neil on vähemalt osaliselt kattumine ehituskeeluvööndiga</w:t>
      </w:r>
      <w:r w:rsidR="00992B42" w:rsidRPr="00CF3ABF">
        <w:rPr>
          <w:rFonts w:ascii="Times New Roman" w:hAnsi="Times New Roman" w:cs="Times New Roman"/>
          <w:sz w:val="24"/>
          <w:szCs w:val="24"/>
        </w:rPr>
        <w:t xml:space="preserve"> (st DP menetlus hõlmab ka ehituskeeluvööndi vähendamise taotlemist)</w:t>
      </w:r>
      <w:r w:rsidR="009D6342" w:rsidRPr="00CF3ABF">
        <w:rPr>
          <w:rFonts w:ascii="Times New Roman" w:hAnsi="Times New Roman" w:cs="Times New Roman"/>
          <w:sz w:val="24"/>
          <w:szCs w:val="24"/>
        </w:rPr>
        <w:t xml:space="preserve">. Hooneteks on </w:t>
      </w:r>
      <w:proofErr w:type="spellStart"/>
      <w:r w:rsidR="009D6342" w:rsidRPr="00CF3ABF">
        <w:rPr>
          <w:rFonts w:ascii="Times New Roman" w:hAnsi="Times New Roman" w:cs="Times New Roman"/>
          <w:sz w:val="24"/>
          <w:szCs w:val="24"/>
        </w:rPr>
        <w:t>surfikool</w:t>
      </w:r>
      <w:proofErr w:type="spellEnd"/>
      <w:r w:rsidR="009D6342" w:rsidRPr="00CF3ABF">
        <w:rPr>
          <w:rFonts w:ascii="Times New Roman" w:hAnsi="Times New Roman" w:cs="Times New Roman"/>
          <w:sz w:val="24"/>
          <w:szCs w:val="24"/>
        </w:rPr>
        <w:t xml:space="preserve"> ja kogukonnahoone (joonisel </w:t>
      </w:r>
      <w:r w:rsidR="00992B42" w:rsidRPr="00CF3ABF">
        <w:rPr>
          <w:rFonts w:ascii="Times New Roman" w:hAnsi="Times New Roman" w:cs="Times New Roman"/>
          <w:sz w:val="24"/>
          <w:szCs w:val="24"/>
        </w:rPr>
        <w:t xml:space="preserve">1.2 - </w:t>
      </w:r>
      <w:r w:rsidR="009D6342" w:rsidRPr="00CF3ABF">
        <w:rPr>
          <w:rFonts w:ascii="Times New Roman" w:hAnsi="Times New Roman" w:cs="Times New Roman"/>
          <w:sz w:val="24"/>
          <w:szCs w:val="24"/>
        </w:rPr>
        <w:t xml:space="preserve">A); randa teenindav hoone (joonisel </w:t>
      </w:r>
      <w:r w:rsidR="00992B42" w:rsidRPr="00CF3ABF">
        <w:rPr>
          <w:rFonts w:ascii="Times New Roman" w:hAnsi="Times New Roman" w:cs="Times New Roman"/>
          <w:sz w:val="24"/>
          <w:szCs w:val="24"/>
        </w:rPr>
        <w:t xml:space="preserve">1.2 - </w:t>
      </w:r>
      <w:r w:rsidR="009D6342" w:rsidRPr="00CF3ABF">
        <w:rPr>
          <w:rFonts w:ascii="Times New Roman" w:hAnsi="Times New Roman" w:cs="Times New Roman"/>
          <w:sz w:val="24"/>
          <w:szCs w:val="24"/>
        </w:rPr>
        <w:t>B)</w:t>
      </w:r>
      <w:r w:rsidR="00992B42" w:rsidRPr="00CF3ABF">
        <w:rPr>
          <w:rFonts w:ascii="Times New Roman" w:hAnsi="Times New Roman" w:cs="Times New Roman"/>
          <w:sz w:val="24"/>
          <w:szCs w:val="24"/>
        </w:rPr>
        <w:t xml:space="preserve"> ning</w:t>
      </w:r>
      <w:r w:rsidR="009D6342" w:rsidRPr="00CF3ABF">
        <w:rPr>
          <w:rFonts w:ascii="Times New Roman" w:hAnsi="Times New Roman" w:cs="Times New Roman"/>
          <w:sz w:val="24"/>
          <w:szCs w:val="24"/>
        </w:rPr>
        <w:t xml:space="preserve"> rannavalve hoone (joonisel </w:t>
      </w:r>
      <w:r w:rsidR="00992B42" w:rsidRPr="00CF3ABF">
        <w:rPr>
          <w:rFonts w:ascii="Times New Roman" w:hAnsi="Times New Roman" w:cs="Times New Roman"/>
          <w:sz w:val="24"/>
          <w:szCs w:val="24"/>
        </w:rPr>
        <w:t>1.2 - C)</w:t>
      </w:r>
      <w:r w:rsidR="009D6342" w:rsidRPr="00CF3ABF">
        <w:rPr>
          <w:rFonts w:ascii="Times New Roman" w:hAnsi="Times New Roman" w:cs="Times New Roman"/>
          <w:sz w:val="24"/>
          <w:szCs w:val="24"/>
        </w:rPr>
        <w:t>.</w:t>
      </w:r>
      <w:r w:rsidR="00006BB1" w:rsidRPr="00CF3ABF">
        <w:rPr>
          <w:rFonts w:ascii="Times New Roman" w:hAnsi="Times New Roman" w:cs="Times New Roman"/>
          <w:sz w:val="24"/>
          <w:szCs w:val="24"/>
        </w:rPr>
        <w:t xml:space="preserve"> </w:t>
      </w:r>
      <w:r w:rsidR="00F43FE5" w:rsidRPr="00CF3ABF">
        <w:rPr>
          <w:rFonts w:ascii="Times New Roman" w:hAnsi="Times New Roman" w:cs="Times New Roman"/>
          <w:sz w:val="24"/>
          <w:szCs w:val="24"/>
        </w:rPr>
        <w:t>Olulisimad tugiteenused, mis teenindavad rannakülastajate põhivajadusi on tualetid</w:t>
      </w:r>
      <w:r w:rsidR="00992B42" w:rsidRPr="00CF3ABF">
        <w:rPr>
          <w:rFonts w:ascii="Times New Roman" w:hAnsi="Times New Roman" w:cs="Times New Roman"/>
          <w:sz w:val="24"/>
          <w:szCs w:val="24"/>
        </w:rPr>
        <w:t xml:space="preserve"> (joonisel 1.2 – D (rajamine kavandatud sõltumatult DP kavast))</w:t>
      </w:r>
      <w:r w:rsidR="00F43FE5" w:rsidRPr="00CF3ABF">
        <w:rPr>
          <w:rFonts w:ascii="Times New Roman" w:hAnsi="Times New Roman" w:cs="Times New Roman"/>
          <w:sz w:val="24"/>
          <w:szCs w:val="24"/>
        </w:rPr>
        <w:t xml:space="preserve">, vanema-lapse tuba, rannavalve, hoiukapid ja hooajaline kiosk. Eraldi mahuna on lahendatud surfi- ja kogukonnahoone, milles on lahendatud nii </w:t>
      </w:r>
      <w:proofErr w:type="spellStart"/>
      <w:r w:rsidR="00F43FE5" w:rsidRPr="00CF3ABF">
        <w:rPr>
          <w:rFonts w:ascii="Times New Roman" w:hAnsi="Times New Roman" w:cs="Times New Roman"/>
          <w:sz w:val="24"/>
          <w:szCs w:val="24"/>
        </w:rPr>
        <w:t>surfikooli</w:t>
      </w:r>
      <w:proofErr w:type="spellEnd"/>
      <w:r w:rsidR="00F43FE5" w:rsidRPr="00CF3ABF">
        <w:rPr>
          <w:rFonts w:ascii="Times New Roman" w:hAnsi="Times New Roman" w:cs="Times New Roman"/>
          <w:sz w:val="24"/>
          <w:szCs w:val="24"/>
        </w:rPr>
        <w:t xml:space="preserve"> kui kogukonda teenindavad ruumid. </w:t>
      </w:r>
      <w:r w:rsidR="00006BB1" w:rsidRPr="00CF3ABF">
        <w:rPr>
          <w:rFonts w:ascii="Times New Roman" w:hAnsi="Times New Roman" w:cs="Times New Roman"/>
          <w:sz w:val="24"/>
          <w:szCs w:val="24"/>
        </w:rPr>
        <w:t>Hoonete</w:t>
      </w:r>
      <w:r w:rsidR="00006BB1" w:rsidRPr="00CF3ABF">
        <w:t xml:space="preserve"> </w:t>
      </w:r>
      <w:r w:rsidR="00006BB1" w:rsidRPr="00CF3ABF">
        <w:rPr>
          <w:rFonts w:ascii="Times New Roman" w:hAnsi="Times New Roman" w:cs="Times New Roman"/>
          <w:sz w:val="24"/>
          <w:szCs w:val="24"/>
        </w:rPr>
        <w:t xml:space="preserve">A, B ja D juurde on kavandatud kivisillutis. </w:t>
      </w:r>
      <w:r w:rsidR="00021496" w:rsidRPr="00CF3ABF">
        <w:rPr>
          <w:rFonts w:ascii="Times New Roman" w:hAnsi="Times New Roman" w:cs="Times New Roman"/>
          <w:sz w:val="24"/>
          <w:szCs w:val="24"/>
        </w:rPr>
        <w:t xml:space="preserve">Kavandatud on jalgrattaparklad uute hoonemahtude lähedusse. </w:t>
      </w:r>
      <w:r w:rsidR="00006BB1" w:rsidRPr="00CF3ABF">
        <w:rPr>
          <w:rFonts w:ascii="Times New Roman" w:hAnsi="Times New Roman" w:cs="Times New Roman"/>
          <w:sz w:val="24"/>
          <w:szCs w:val="24"/>
        </w:rPr>
        <w:t>Ühisveevärk ja -kanalisatsioon lahendatakse seniste piirkonna trasside baasil, neid vajadusel renoveerides.</w:t>
      </w:r>
      <w:r w:rsidR="00A27A58" w:rsidRPr="00CF3ABF">
        <w:rPr>
          <w:rFonts w:ascii="Times New Roman" w:hAnsi="Times New Roman" w:cs="Times New Roman"/>
          <w:sz w:val="24"/>
          <w:szCs w:val="24"/>
        </w:rPr>
        <w:t xml:space="preserve"> DP seletuskirja kohaselt on tegu kõrge üleujutusriski piirkonnaga, seega peavad hoonete 0-punktid olema tõstetud veetasemest </w:t>
      </w:r>
      <w:r w:rsidR="00992B42" w:rsidRPr="00CF3ABF">
        <w:rPr>
          <w:rFonts w:ascii="Times New Roman" w:hAnsi="Times New Roman" w:cs="Times New Roman"/>
          <w:sz w:val="24"/>
          <w:szCs w:val="24"/>
        </w:rPr>
        <w:t xml:space="preserve">(1 m samakõrgusjoon) </w:t>
      </w:r>
      <w:r w:rsidR="00A27A58" w:rsidRPr="00CF3ABF">
        <w:rPr>
          <w:rFonts w:ascii="Times New Roman" w:hAnsi="Times New Roman" w:cs="Times New Roman"/>
          <w:sz w:val="24"/>
          <w:szCs w:val="24"/>
        </w:rPr>
        <w:t>vähemalt 1,5 m kõrgemale.</w:t>
      </w:r>
      <w:r w:rsidR="00167281">
        <w:rPr>
          <w:rFonts w:ascii="Times New Roman" w:hAnsi="Times New Roman" w:cs="Times New Roman"/>
          <w:sz w:val="24"/>
          <w:szCs w:val="24"/>
        </w:rPr>
        <w:t xml:space="preserve"> 1 m samakõrgusjoon on </w:t>
      </w:r>
      <w:r w:rsidR="00167281" w:rsidRPr="00CF3ABF">
        <w:rPr>
          <w:rFonts w:ascii="Times New Roman" w:hAnsi="Times New Roman" w:cs="Times New Roman"/>
          <w:sz w:val="24"/>
          <w:szCs w:val="24"/>
        </w:rPr>
        <w:t xml:space="preserve">Haabersti linnaosa üldplaneeringus määratud </w:t>
      </w:r>
      <w:r w:rsidR="00167281">
        <w:rPr>
          <w:rFonts w:ascii="Times New Roman" w:hAnsi="Times New Roman" w:cs="Times New Roman"/>
          <w:sz w:val="24"/>
          <w:szCs w:val="24"/>
        </w:rPr>
        <w:t xml:space="preserve">ka jooneks, kust edasi arvestatakse ranna </w:t>
      </w:r>
      <w:r w:rsidR="00167281" w:rsidRPr="00CF3ABF">
        <w:rPr>
          <w:rFonts w:ascii="Times New Roman" w:hAnsi="Times New Roman" w:cs="Times New Roman"/>
          <w:sz w:val="24"/>
          <w:szCs w:val="24"/>
        </w:rPr>
        <w:t xml:space="preserve">ehituskeeluvööndi </w:t>
      </w:r>
      <w:r w:rsidR="00167281">
        <w:rPr>
          <w:rFonts w:ascii="Times New Roman" w:hAnsi="Times New Roman" w:cs="Times New Roman"/>
          <w:sz w:val="24"/>
          <w:szCs w:val="24"/>
        </w:rPr>
        <w:t xml:space="preserve">(LKS </w:t>
      </w:r>
      <w:r w:rsidR="00167281" w:rsidRPr="00167281">
        <w:rPr>
          <w:rFonts w:ascii="Times New Roman" w:hAnsi="Times New Roman" w:cs="Times New Roman"/>
          <w:sz w:val="24"/>
          <w:szCs w:val="24"/>
        </w:rPr>
        <w:t>§ 38</w:t>
      </w:r>
      <w:r w:rsidR="00167281">
        <w:rPr>
          <w:rFonts w:ascii="Times New Roman" w:hAnsi="Times New Roman" w:cs="Times New Roman"/>
          <w:sz w:val="24"/>
          <w:szCs w:val="24"/>
        </w:rPr>
        <w:t>) ulatust.</w:t>
      </w:r>
    </w:p>
    <w:p w14:paraId="45D99CE6" w14:textId="77777777" w:rsidR="00CA2D59" w:rsidRPr="00CF3ABF" w:rsidRDefault="00CA2D59" w:rsidP="002108C6">
      <w:pPr>
        <w:spacing w:after="0" w:line="240" w:lineRule="auto"/>
        <w:jc w:val="both"/>
        <w:rPr>
          <w:rFonts w:ascii="Times New Roman" w:hAnsi="Times New Roman" w:cs="Times New Roman"/>
          <w:sz w:val="24"/>
          <w:szCs w:val="24"/>
        </w:rPr>
      </w:pPr>
    </w:p>
    <w:p w14:paraId="620D1E30" w14:textId="515F7F39" w:rsidR="00C11BC3" w:rsidRPr="00CF3ABF" w:rsidRDefault="00006BB1"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Detailplaneeringuga on kavandatud üks võrkpalliväljak</w:t>
      </w:r>
      <w:r w:rsidR="00C51B22" w:rsidRPr="00CF3ABF">
        <w:rPr>
          <w:rFonts w:ascii="Times New Roman" w:hAnsi="Times New Roman" w:cs="Times New Roman"/>
          <w:sz w:val="24"/>
          <w:szCs w:val="24"/>
        </w:rPr>
        <w:t xml:space="preserve"> (joonis 1.2</w:t>
      </w:r>
      <w:r w:rsidR="00992B42" w:rsidRPr="00CF3ABF">
        <w:rPr>
          <w:rFonts w:ascii="Times New Roman" w:hAnsi="Times New Roman" w:cs="Times New Roman"/>
          <w:sz w:val="24"/>
          <w:szCs w:val="24"/>
        </w:rPr>
        <w:t>,</w:t>
      </w:r>
      <w:r w:rsidR="00C51B22" w:rsidRPr="00CF3ABF">
        <w:rPr>
          <w:rFonts w:ascii="Times New Roman" w:hAnsi="Times New Roman" w:cs="Times New Roman"/>
          <w:sz w:val="24"/>
          <w:szCs w:val="24"/>
        </w:rPr>
        <w:t xml:space="preserve"> kollased alad)</w:t>
      </w:r>
      <w:r w:rsidRPr="00CF3ABF">
        <w:rPr>
          <w:rFonts w:ascii="Times New Roman" w:hAnsi="Times New Roman" w:cs="Times New Roman"/>
          <w:sz w:val="24"/>
          <w:szCs w:val="24"/>
        </w:rPr>
        <w:t xml:space="preserve"> rekonstrueerida</w:t>
      </w:r>
      <w:r w:rsidR="00B65DF8" w:rsidRPr="00CF3ABF">
        <w:rPr>
          <w:rFonts w:ascii="Times New Roman" w:hAnsi="Times New Roman" w:cs="Times New Roman"/>
          <w:sz w:val="24"/>
          <w:szCs w:val="24"/>
        </w:rPr>
        <w:t xml:space="preserve"> (põhja pooln</w:t>
      </w:r>
      <w:r w:rsidR="006E2393" w:rsidRPr="00CF3ABF">
        <w:rPr>
          <w:rFonts w:ascii="Times New Roman" w:hAnsi="Times New Roman" w:cs="Times New Roman"/>
          <w:sz w:val="24"/>
          <w:szCs w:val="24"/>
        </w:rPr>
        <w:t>e</w:t>
      </w:r>
      <w:r w:rsidR="00B65DF8" w:rsidRPr="00CF3ABF">
        <w:rPr>
          <w:rFonts w:ascii="Times New Roman" w:hAnsi="Times New Roman" w:cs="Times New Roman"/>
          <w:sz w:val="24"/>
          <w:szCs w:val="24"/>
        </w:rPr>
        <w:t>)</w:t>
      </w:r>
      <w:r w:rsidRPr="00CF3ABF">
        <w:rPr>
          <w:rFonts w:ascii="Times New Roman" w:hAnsi="Times New Roman" w:cs="Times New Roman"/>
          <w:sz w:val="24"/>
          <w:szCs w:val="24"/>
        </w:rPr>
        <w:t xml:space="preserve"> ja teine väljak juurde rajada</w:t>
      </w:r>
      <w:r w:rsidR="00B65DF8" w:rsidRPr="00CF3ABF">
        <w:rPr>
          <w:rFonts w:ascii="Times New Roman" w:hAnsi="Times New Roman" w:cs="Times New Roman"/>
          <w:sz w:val="24"/>
          <w:szCs w:val="24"/>
        </w:rPr>
        <w:t xml:space="preserve"> (lõuna poolne)</w:t>
      </w:r>
      <w:r w:rsidRPr="00CF3ABF">
        <w:rPr>
          <w:rFonts w:ascii="Times New Roman" w:hAnsi="Times New Roman" w:cs="Times New Roman"/>
          <w:sz w:val="24"/>
          <w:szCs w:val="24"/>
        </w:rPr>
        <w:t xml:space="preserve">. Lisaks rajatakes </w:t>
      </w:r>
      <w:r w:rsidRPr="00CF3ABF">
        <w:rPr>
          <w:rFonts w:ascii="Times New Roman" w:hAnsi="Times New Roman" w:cs="Times New Roman"/>
          <w:sz w:val="24"/>
          <w:szCs w:val="24"/>
        </w:rPr>
        <w:lastRenderedPageBreak/>
        <w:t>juurde üks mänguväljak</w:t>
      </w:r>
      <w:r w:rsidR="009314D4" w:rsidRPr="00CF3ABF">
        <w:rPr>
          <w:rFonts w:ascii="Times New Roman" w:hAnsi="Times New Roman" w:cs="Times New Roman"/>
          <w:sz w:val="24"/>
          <w:szCs w:val="24"/>
        </w:rPr>
        <w:t xml:space="preserve"> (joonis 1.2 oranž)</w:t>
      </w:r>
      <w:r w:rsidRPr="00CF3ABF">
        <w:rPr>
          <w:rFonts w:ascii="Times New Roman" w:hAnsi="Times New Roman" w:cs="Times New Roman"/>
          <w:sz w:val="24"/>
          <w:szCs w:val="24"/>
        </w:rPr>
        <w:t xml:space="preserve"> ja </w:t>
      </w:r>
      <w:proofErr w:type="spellStart"/>
      <w:r w:rsidRPr="00CF3ABF">
        <w:rPr>
          <w:rFonts w:ascii="Times New Roman" w:hAnsi="Times New Roman" w:cs="Times New Roman"/>
          <w:sz w:val="24"/>
          <w:szCs w:val="24"/>
        </w:rPr>
        <w:t>pumptrack</w:t>
      </w:r>
      <w:proofErr w:type="spellEnd"/>
      <w:r w:rsidR="00021496" w:rsidRPr="00CF3ABF">
        <w:rPr>
          <w:rFonts w:ascii="Times New Roman" w:hAnsi="Times New Roman" w:cs="Times New Roman"/>
          <w:sz w:val="24"/>
          <w:szCs w:val="24"/>
        </w:rPr>
        <w:t>,</w:t>
      </w:r>
      <w:r w:rsidR="00021496" w:rsidRPr="00CF3ABF">
        <w:t xml:space="preserve"> </w:t>
      </w:r>
      <w:r w:rsidR="00021496" w:rsidRPr="00CF3ABF">
        <w:rPr>
          <w:rFonts w:ascii="Times New Roman" w:hAnsi="Times New Roman" w:cs="Times New Roman"/>
          <w:sz w:val="24"/>
          <w:szCs w:val="24"/>
        </w:rPr>
        <w:t>mille täpsem asukoht ja suurus vajab täpsustamist.</w:t>
      </w:r>
      <w:r w:rsidR="00DE4571" w:rsidRPr="00DE4571">
        <w:t xml:space="preserve"> </w:t>
      </w:r>
      <w:proofErr w:type="spellStart"/>
      <w:r w:rsidR="00DE4571">
        <w:rPr>
          <w:rFonts w:ascii="Times New Roman" w:hAnsi="Times New Roman" w:cs="Times New Roman"/>
          <w:sz w:val="24"/>
          <w:szCs w:val="24"/>
        </w:rPr>
        <w:t>P</w:t>
      </w:r>
      <w:r w:rsidR="00DE4571" w:rsidRPr="00DE4571">
        <w:rPr>
          <w:rFonts w:ascii="Times New Roman" w:hAnsi="Times New Roman" w:cs="Times New Roman"/>
          <w:sz w:val="24"/>
          <w:szCs w:val="24"/>
        </w:rPr>
        <w:t>umptracki</w:t>
      </w:r>
      <w:proofErr w:type="spellEnd"/>
      <w:r w:rsidR="00DE4571" w:rsidRPr="00DE4571">
        <w:rPr>
          <w:rFonts w:ascii="Times New Roman" w:hAnsi="Times New Roman" w:cs="Times New Roman"/>
          <w:sz w:val="24"/>
          <w:szCs w:val="24"/>
        </w:rPr>
        <w:t xml:space="preserve"> rada kavanda</w:t>
      </w:r>
      <w:r w:rsidR="00DE4571">
        <w:rPr>
          <w:rFonts w:ascii="Times New Roman" w:hAnsi="Times New Roman" w:cs="Times New Roman"/>
          <w:sz w:val="24"/>
          <w:szCs w:val="24"/>
        </w:rPr>
        <w:t>takse</w:t>
      </w:r>
      <w:r w:rsidR="00DE4571" w:rsidRPr="00DE4571">
        <w:rPr>
          <w:rFonts w:ascii="Times New Roman" w:hAnsi="Times New Roman" w:cs="Times New Roman"/>
          <w:sz w:val="24"/>
          <w:szCs w:val="24"/>
        </w:rPr>
        <w:t xml:space="preserve"> planeeringuala lõunaossa (</w:t>
      </w:r>
      <w:proofErr w:type="spellStart"/>
      <w:r w:rsidR="00DE4571" w:rsidRPr="00DE4571">
        <w:rPr>
          <w:rFonts w:ascii="Times New Roman" w:hAnsi="Times New Roman" w:cs="Times New Roman"/>
          <w:sz w:val="24"/>
          <w:szCs w:val="24"/>
        </w:rPr>
        <w:t>kõrghaljastusest</w:t>
      </w:r>
      <w:proofErr w:type="spellEnd"/>
      <w:r w:rsidR="00DE4571" w:rsidRPr="00DE4571">
        <w:rPr>
          <w:rFonts w:ascii="Times New Roman" w:hAnsi="Times New Roman" w:cs="Times New Roman"/>
          <w:sz w:val="24"/>
          <w:szCs w:val="24"/>
        </w:rPr>
        <w:t xml:space="preserve"> vabale alale)</w:t>
      </w:r>
      <w:r w:rsidR="00DE4571">
        <w:rPr>
          <w:rFonts w:ascii="Times New Roman" w:hAnsi="Times New Roman" w:cs="Times New Roman"/>
          <w:sz w:val="24"/>
          <w:szCs w:val="24"/>
        </w:rPr>
        <w:t>, mitte hetkelt toodud joonise 1.2 asukohta</w:t>
      </w:r>
      <w:r w:rsidR="004B39E7">
        <w:rPr>
          <w:rFonts w:ascii="Times New Roman" w:hAnsi="Times New Roman" w:cs="Times New Roman"/>
          <w:sz w:val="24"/>
          <w:szCs w:val="24"/>
        </w:rPr>
        <w:t xml:space="preserve"> nr 4</w:t>
      </w:r>
      <w:r w:rsidR="00DE4571">
        <w:rPr>
          <w:rFonts w:ascii="Times New Roman" w:hAnsi="Times New Roman" w:cs="Times New Roman"/>
          <w:sz w:val="24"/>
          <w:szCs w:val="24"/>
        </w:rPr>
        <w:t>.</w:t>
      </w:r>
      <w:r w:rsidRPr="00CF3ABF">
        <w:rPr>
          <w:rFonts w:ascii="Times New Roman" w:hAnsi="Times New Roman" w:cs="Times New Roman"/>
          <w:sz w:val="24"/>
          <w:szCs w:val="24"/>
        </w:rPr>
        <w:t xml:space="preserve"> Hoone A ja B vaheline ära tallatud pinnasega ala kaetakse killustikuga.</w:t>
      </w:r>
      <w:r w:rsidR="006E2393" w:rsidRPr="00CF3ABF">
        <w:rPr>
          <w:rFonts w:ascii="Times New Roman" w:hAnsi="Times New Roman" w:cs="Times New Roman"/>
          <w:sz w:val="24"/>
          <w:szCs w:val="24"/>
        </w:rPr>
        <w:t xml:space="preserve"> DP kava eskiisiga </w:t>
      </w:r>
      <w:r w:rsidR="00AF74BB" w:rsidRPr="00CF3ABF">
        <w:rPr>
          <w:rFonts w:ascii="Times New Roman" w:hAnsi="Times New Roman" w:cs="Times New Roman"/>
          <w:sz w:val="24"/>
          <w:szCs w:val="24"/>
        </w:rPr>
        <w:t xml:space="preserve">(mootorsõidukite) </w:t>
      </w:r>
      <w:r w:rsidR="006E2393" w:rsidRPr="00CF3ABF">
        <w:rPr>
          <w:rFonts w:ascii="Times New Roman" w:hAnsi="Times New Roman" w:cs="Times New Roman"/>
          <w:sz w:val="24"/>
          <w:szCs w:val="24"/>
        </w:rPr>
        <w:t>parkimist alale ei lisata</w:t>
      </w:r>
      <w:r w:rsidR="00992B42" w:rsidRPr="00CF3ABF">
        <w:rPr>
          <w:rFonts w:ascii="Times New Roman" w:hAnsi="Times New Roman" w:cs="Times New Roman"/>
          <w:sz w:val="24"/>
          <w:szCs w:val="24"/>
        </w:rPr>
        <w:t>, kasutatakse seniseid lahendusi (mh üldine parkimise korraldamise parandamine ümbruskonna tänavatel, täpsustub DP menetluses)</w:t>
      </w:r>
      <w:r w:rsidR="006E2393" w:rsidRPr="00CF3ABF">
        <w:rPr>
          <w:rFonts w:ascii="Times New Roman" w:hAnsi="Times New Roman" w:cs="Times New Roman"/>
          <w:sz w:val="24"/>
          <w:szCs w:val="24"/>
        </w:rPr>
        <w:t>.</w:t>
      </w:r>
    </w:p>
    <w:p w14:paraId="7B56C13A" w14:textId="77777777" w:rsidR="00C11BC3" w:rsidRPr="00CF3ABF" w:rsidRDefault="00C11BC3" w:rsidP="002108C6">
      <w:pPr>
        <w:spacing w:after="0" w:line="240" w:lineRule="auto"/>
        <w:jc w:val="both"/>
        <w:rPr>
          <w:rFonts w:ascii="Times New Roman" w:hAnsi="Times New Roman" w:cs="Times New Roman"/>
          <w:sz w:val="24"/>
          <w:szCs w:val="24"/>
        </w:rPr>
      </w:pPr>
    </w:p>
    <w:p w14:paraId="2A7D61F1" w14:textId="449D96F9" w:rsidR="003B2D2B" w:rsidRPr="00CF3ABF" w:rsidRDefault="003B2D2B"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6CB5A4D9" wp14:editId="440FB090">
            <wp:extent cx="5731510" cy="6130290"/>
            <wp:effectExtent l="0" t="0" r="2540" b="3810"/>
            <wp:docPr id="1642120028" name="Pilt 2" descr="Pilt, millel on kujutatud tekst, kaar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20028" name="Pilt 2" descr="Pilt, millel on kujutatud tekst, kaart, Atlas, diagramm&#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5731510" cy="6130290"/>
                    </a:xfrm>
                    <a:prstGeom prst="rect">
                      <a:avLst/>
                    </a:prstGeom>
                  </pic:spPr>
                </pic:pic>
              </a:graphicData>
            </a:graphic>
          </wp:inline>
        </w:drawing>
      </w:r>
    </w:p>
    <w:p w14:paraId="0A420D29" w14:textId="0B37891A" w:rsidR="003B2D2B" w:rsidRPr="00CF3ABF" w:rsidRDefault="003B2D2B"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Joonis 1.2.</w:t>
      </w:r>
      <w:r w:rsidRPr="00CF3ABF">
        <w:rPr>
          <w:rFonts w:ascii="Times New Roman" w:eastAsia="Calibri" w:hAnsi="Times New Roman" w:cs="Times New Roman"/>
          <w:kern w:val="0"/>
          <w14:ligatures w14:val="none"/>
        </w:rPr>
        <w:t xml:space="preserve"> Kakumäe ranna DP kava (DP046940) tegevused</w:t>
      </w:r>
      <w:r w:rsidR="00992B42" w:rsidRPr="00CF3ABF">
        <w:rPr>
          <w:rFonts w:ascii="Times New Roman" w:eastAsia="Calibri" w:hAnsi="Times New Roman" w:cs="Times New Roman"/>
          <w:kern w:val="0"/>
          <w14:ligatures w14:val="none"/>
        </w:rPr>
        <w:t xml:space="preserve"> (visioon)</w:t>
      </w:r>
      <w:r w:rsidRPr="00CF3ABF">
        <w:rPr>
          <w:rFonts w:ascii="Times New Roman" w:eastAsia="Calibri" w:hAnsi="Times New Roman" w:cs="Times New Roman"/>
          <w:kern w:val="0"/>
          <w14:ligatures w14:val="none"/>
        </w:rPr>
        <w:t>. Tallinna Strateegiakeskus, 2023</w:t>
      </w:r>
      <w:r w:rsidR="00B5197F">
        <w:rPr>
          <w:rFonts w:ascii="Times New Roman" w:eastAsia="Calibri" w:hAnsi="Times New Roman" w:cs="Times New Roman"/>
          <w:kern w:val="0"/>
          <w14:ligatures w14:val="none"/>
        </w:rPr>
        <w:t xml:space="preserve"> ning </w:t>
      </w:r>
      <w:r w:rsidR="00B5197F" w:rsidRPr="00B5197F">
        <w:rPr>
          <w:rFonts w:ascii="Times New Roman" w:eastAsia="Calibri" w:hAnsi="Times New Roman" w:cs="Times New Roman"/>
          <w:kern w:val="0"/>
          <w14:ligatures w14:val="none"/>
        </w:rPr>
        <w:t>Tallinna Keskkonna- ja Kommunaalamet</w:t>
      </w:r>
      <w:r w:rsidR="00B5197F">
        <w:rPr>
          <w:rFonts w:ascii="Times New Roman" w:eastAsia="Calibri" w:hAnsi="Times New Roman" w:cs="Times New Roman"/>
          <w:kern w:val="0"/>
          <w14:ligatures w14:val="none"/>
        </w:rPr>
        <w:t>, 2024 (</w:t>
      </w:r>
      <w:proofErr w:type="spellStart"/>
      <w:r w:rsidR="00B5197F" w:rsidRPr="00471223">
        <w:rPr>
          <w:rFonts w:ascii="Times New Roman" w:eastAsia="Calibri" w:hAnsi="Times New Roman" w:cs="Times New Roman"/>
          <w:b/>
          <w:kern w:val="0"/>
          <w14:ligatures w14:val="none"/>
        </w:rPr>
        <w:t>Pumptracki</w:t>
      </w:r>
      <w:proofErr w:type="spellEnd"/>
      <w:r w:rsidR="00B5197F" w:rsidRPr="00471223">
        <w:rPr>
          <w:rFonts w:ascii="Times New Roman" w:eastAsia="Calibri" w:hAnsi="Times New Roman" w:cs="Times New Roman"/>
          <w:b/>
          <w:kern w:val="0"/>
          <w14:ligatures w14:val="none"/>
        </w:rPr>
        <w:t xml:space="preserve"> rada kavandatakse ala lõunaossa (</w:t>
      </w:r>
      <w:proofErr w:type="spellStart"/>
      <w:r w:rsidR="00B5197F" w:rsidRPr="00471223">
        <w:rPr>
          <w:rFonts w:ascii="Times New Roman" w:eastAsia="Calibri" w:hAnsi="Times New Roman" w:cs="Times New Roman"/>
          <w:b/>
          <w:kern w:val="0"/>
          <w14:ligatures w14:val="none"/>
        </w:rPr>
        <w:t>kõrghaljastusest</w:t>
      </w:r>
      <w:proofErr w:type="spellEnd"/>
      <w:r w:rsidR="00B5197F" w:rsidRPr="00471223">
        <w:rPr>
          <w:rFonts w:ascii="Times New Roman" w:eastAsia="Calibri" w:hAnsi="Times New Roman" w:cs="Times New Roman"/>
          <w:b/>
          <w:kern w:val="0"/>
          <w14:ligatures w14:val="none"/>
        </w:rPr>
        <w:t xml:space="preserve"> vabale alale), mitte asukohta nr 4</w:t>
      </w:r>
      <w:r w:rsidR="00B5197F">
        <w:rPr>
          <w:rFonts w:ascii="Times New Roman" w:eastAsia="Calibri" w:hAnsi="Times New Roman" w:cs="Times New Roman"/>
          <w:kern w:val="0"/>
          <w14:ligatures w14:val="none"/>
        </w:rPr>
        <w:t>).</w:t>
      </w:r>
    </w:p>
    <w:p w14:paraId="5AE9EBC7" w14:textId="77777777" w:rsidR="00CA2D59" w:rsidRPr="00CF3ABF" w:rsidRDefault="00CA2D59" w:rsidP="002108C6">
      <w:pPr>
        <w:spacing w:after="0" w:line="240" w:lineRule="auto"/>
        <w:jc w:val="both"/>
        <w:rPr>
          <w:rFonts w:ascii="Times New Roman" w:eastAsia="Calibri" w:hAnsi="Times New Roman" w:cs="Times New Roman"/>
          <w:kern w:val="0"/>
          <w14:ligatures w14:val="none"/>
        </w:rPr>
      </w:pPr>
    </w:p>
    <w:p w14:paraId="1990FC2C" w14:textId="77777777" w:rsidR="00CA2D59" w:rsidRPr="00CF3ABF" w:rsidRDefault="00CA2D59"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Suurim hoonemaht on </w:t>
      </w:r>
      <w:proofErr w:type="spellStart"/>
      <w:r w:rsidRPr="00CF3ABF">
        <w:rPr>
          <w:rFonts w:ascii="Times New Roman" w:hAnsi="Times New Roman" w:cs="Times New Roman"/>
          <w:sz w:val="24"/>
          <w:szCs w:val="24"/>
        </w:rPr>
        <w:t>surfikooli</w:t>
      </w:r>
      <w:proofErr w:type="spellEnd"/>
      <w:r w:rsidRPr="00CF3ABF">
        <w:rPr>
          <w:rFonts w:ascii="Times New Roman" w:hAnsi="Times New Roman" w:cs="Times New Roman"/>
          <w:sz w:val="24"/>
          <w:szCs w:val="24"/>
        </w:rPr>
        <w:t xml:space="preserve"> ja kogukonnahoone (hoone A), kus paiknevad kooliruumid, kohvik ning koolitus/kogukonnaruum. </w:t>
      </w:r>
      <w:bookmarkStart w:id="7" w:name="_Hlk161389627"/>
      <w:r w:rsidRPr="00CF3ABF">
        <w:rPr>
          <w:rFonts w:ascii="Times New Roman" w:hAnsi="Times New Roman" w:cs="Times New Roman"/>
          <w:sz w:val="24"/>
          <w:szCs w:val="24"/>
        </w:rPr>
        <w:t xml:space="preserve">Hoonel A on suletud netopind </w:t>
      </w:r>
      <w:bookmarkEnd w:id="7"/>
      <w:r w:rsidRPr="00CF3ABF">
        <w:rPr>
          <w:rFonts w:ascii="Times New Roman" w:hAnsi="Times New Roman" w:cs="Times New Roman"/>
          <w:sz w:val="24"/>
          <w:szCs w:val="24"/>
        </w:rPr>
        <w:t>454,7 m</w:t>
      </w:r>
      <w:r w:rsidRPr="00CF3ABF">
        <w:rPr>
          <w:rFonts w:ascii="Times New Roman" w:hAnsi="Times New Roman" w:cs="Times New Roman"/>
          <w:sz w:val="24"/>
          <w:szCs w:val="24"/>
          <w:vertAlign w:val="superscript"/>
        </w:rPr>
        <w:t>2</w:t>
      </w:r>
      <w:r w:rsidRPr="00CF3ABF">
        <w:rPr>
          <w:rFonts w:ascii="Times New Roman" w:hAnsi="Times New Roman" w:cs="Times New Roman"/>
          <w:sz w:val="24"/>
          <w:szCs w:val="24"/>
        </w:rPr>
        <w:t>; suletud brutopind 522,8 m</w:t>
      </w:r>
      <w:r w:rsidRPr="00CF3ABF">
        <w:rPr>
          <w:rFonts w:ascii="Times New Roman" w:hAnsi="Times New Roman" w:cs="Times New Roman"/>
          <w:sz w:val="24"/>
          <w:szCs w:val="24"/>
          <w:vertAlign w:val="superscript"/>
        </w:rPr>
        <w:t>2</w:t>
      </w:r>
      <w:r w:rsidRPr="00CF3ABF">
        <w:rPr>
          <w:rFonts w:ascii="Times New Roman" w:hAnsi="Times New Roman" w:cs="Times New Roman"/>
          <w:sz w:val="24"/>
          <w:szCs w:val="24"/>
        </w:rPr>
        <w:t xml:space="preserve"> ja ehitusalune pind 572,3 m</w:t>
      </w:r>
      <w:r w:rsidRPr="00CF3ABF">
        <w:rPr>
          <w:rFonts w:ascii="Times New Roman" w:hAnsi="Times New Roman" w:cs="Times New Roman"/>
          <w:sz w:val="24"/>
          <w:szCs w:val="24"/>
          <w:vertAlign w:val="superscript"/>
        </w:rPr>
        <w:t xml:space="preserve">2 </w:t>
      </w:r>
      <w:r w:rsidRPr="00CF3ABF">
        <w:rPr>
          <w:rFonts w:ascii="Times New Roman" w:hAnsi="Times New Roman" w:cs="Times New Roman"/>
          <w:sz w:val="24"/>
          <w:szCs w:val="24"/>
        </w:rPr>
        <w:t xml:space="preserve">ning kõrgus ca 3,5 m. Hoonemaht on 1. korruseline käidava katuse ja kahe trepistikuga, mis liitub ühelt poolt rannapromenaadiga ning </w:t>
      </w:r>
      <w:r w:rsidRPr="00CF3ABF">
        <w:rPr>
          <w:rFonts w:ascii="Times New Roman" w:hAnsi="Times New Roman" w:cs="Times New Roman"/>
          <w:sz w:val="24"/>
          <w:szCs w:val="24"/>
        </w:rPr>
        <w:lastRenderedPageBreak/>
        <w:t xml:space="preserve">teiselt poolt vaatab </w:t>
      </w:r>
      <w:proofErr w:type="spellStart"/>
      <w:r w:rsidRPr="00CF3ABF">
        <w:rPr>
          <w:rFonts w:ascii="Times New Roman" w:hAnsi="Times New Roman" w:cs="Times New Roman"/>
          <w:sz w:val="24"/>
          <w:szCs w:val="24"/>
        </w:rPr>
        <w:t>surfialale</w:t>
      </w:r>
      <w:proofErr w:type="spellEnd"/>
      <w:r w:rsidRPr="00CF3ABF">
        <w:rPr>
          <w:rFonts w:ascii="Times New Roman" w:hAnsi="Times New Roman" w:cs="Times New Roman"/>
          <w:sz w:val="24"/>
          <w:szCs w:val="24"/>
        </w:rPr>
        <w:t xml:space="preserve">, mis võimaldab läbi viia välitunde. Hoone on lahendatud puitkonstruktsioonis ja kaetud puitlaudisega ning </w:t>
      </w:r>
      <w:proofErr w:type="spellStart"/>
      <w:r w:rsidRPr="00CF3ABF">
        <w:rPr>
          <w:rFonts w:ascii="Times New Roman" w:hAnsi="Times New Roman" w:cs="Times New Roman"/>
          <w:sz w:val="24"/>
          <w:szCs w:val="24"/>
        </w:rPr>
        <w:t>puitribistikuga</w:t>
      </w:r>
      <w:proofErr w:type="spellEnd"/>
      <w:r w:rsidRPr="00CF3ABF">
        <w:rPr>
          <w:rFonts w:ascii="Times New Roman" w:hAnsi="Times New Roman" w:cs="Times New Roman"/>
          <w:sz w:val="24"/>
          <w:szCs w:val="24"/>
        </w:rPr>
        <w:t>, mis loob katusele ning trepistikele piirded.</w:t>
      </w:r>
    </w:p>
    <w:p w14:paraId="6A26E1A6" w14:textId="77777777" w:rsidR="00CA2D59" w:rsidRPr="00CF3ABF" w:rsidRDefault="00CA2D59" w:rsidP="002108C6">
      <w:pPr>
        <w:spacing w:after="0" w:line="240" w:lineRule="auto"/>
        <w:jc w:val="both"/>
        <w:rPr>
          <w:rFonts w:ascii="Times New Roman" w:hAnsi="Times New Roman" w:cs="Times New Roman"/>
          <w:sz w:val="24"/>
          <w:szCs w:val="24"/>
        </w:rPr>
      </w:pPr>
    </w:p>
    <w:p w14:paraId="70AB89F3" w14:textId="5CEDFB07" w:rsidR="00CA2D59" w:rsidRPr="00CF3ABF" w:rsidRDefault="00CA2D59"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Randa teenindav</w:t>
      </w:r>
      <w:r w:rsidR="000525F1">
        <w:rPr>
          <w:rFonts w:ascii="Times New Roman" w:hAnsi="Times New Roman" w:cs="Times New Roman"/>
          <w:sz w:val="24"/>
          <w:szCs w:val="24"/>
        </w:rPr>
        <w:t>as</w:t>
      </w:r>
      <w:r w:rsidRPr="00CF3ABF">
        <w:rPr>
          <w:rFonts w:ascii="Times New Roman" w:hAnsi="Times New Roman" w:cs="Times New Roman"/>
          <w:sz w:val="24"/>
          <w:szCs w:val="24"/>
        </w:rPr>
        <w:t xml:space="preserve"> hoone</w:t>
      </w:r>
      <w:r w:rsidR="000525F1">
        <w:rPr>
          <w:rFonts w:ascii="Times New Roman" w:hAnsi="Times New Roman" w:cs="Times New Roman"/>
          <w:sz w:val="24"/>
          <w:szCs w:val="24"/>
        </w:rPr>
        <w:t>s</w:t>
      </w:r>
      <w:r w:rsidRPr="00CF3ABF">
        <w:rPr>
          <w:rFonts w:ascii="Times New Roman" w:hAnsi="Times New Roman" w:cs="Times New Roman"/>
          <w:sz w:val="24"/>
          <w:szCs w:val="24"/>
        </w:rPr>
        <w:t xml:space="preserve"> (hoone B) paiknevad tualetid, inva wc, vanema-lapse tuba ning kiosk. Hoone mahtu on paigutatud ka ranna külastajatele mõeldud hoiukapid.</w:t>
      </w:r>
      <w:r w:rsidRPr="00CF3ABF">
        <w:t xml:space="preserve"> </w:t>
      </w:r>
      <w:r w:rsidRPr="00CF3ABF">
        <w:rPr>
          <w:rFonts w:ascii="Times New Roman" w:hAnsi="Times New Roman" w:cs="Times New Roman"/>
          <w:sz w:val="24"/>
          <w:szCs w:val="24"/>
        </w:rPr>
        <w:t>Hoonel B on suletud netopind 93,7 m</w:t>
      </w:r>
      <w:r w:rsidRPr="00CF3ABF">
        <w:rPr>
          <w:rFonts w:ascii="Times New Roman" w:hAnsi="Times New Roman" w:cs="Times New Roman"/>
          <w:sz w:val="24"/>
          <w:szCs w:val="24"/>
          <w:vertAlign w:val="superscript"/>
        </w:rPr>
        <w:t>2</w:t>
      </w:r>
      <w:r w:rsidRPr="00CF3ABF">
        <w:rPr>
          <w:rFonts w:ascii="Times New Roman" w:hAnsi="Times New Roman" w:cs="Times New Roman"/>
          <w:sz w:val="24"/>
          <w:szCs w:val="24"/>
        </w:rPr>
        <w:t>; suletud brutopind 126,3 m</w:t>
      </w:r>
      <w:r w:rsidRPr="00CF3ABF">
        <w:rPr>
          <w:rFonts w:ascii="Times New Roman" w:hAnsi="Times New Roman" w:cs="Times New Roman"/>
          <w:sz w:val="24"/>
          <w:szCs w:val="24"/>
          <w:vertAlign w:val="superscript"/>
        </w:rPr>
        <w:t>2</w:t>
      </w:r>
      <w:r w:rsidRPr="00CF3ABF">
        <w:rPr>
          <w:rFonts w:ascii="Times New Roman" w:hAnsi="Times New Roman" w:cs="Times New Roman"/>
          <w:sz w:val="24"/>
          <w:szCs w:val="24"/>
        </w:rPr>
        <w:t xml:space="preserve"> ja ehitusalune pind 195,4 m</w:t>
      </w:r>
      <w:r w:rsidRPr="00CF3ABF">
        <w:rPr>
          <w:rFonts w:ascii="Times New Roman" w:hAnsi="Times New Roman" w:cs="Times New Roman"/>
          <w:sz w:val="24"/>
          <w:szCs w:val="24"/>
          <w:vertAlign w:val="superscript"/>
        </w:rPr>
        <w:t>2</w:t>
      </w:r>
      <w:r w:rsidRPr="00CF3ABF">
        <w:rPr>
          <w:rFonts w:ascii="Times New Roman" w:hAnsi="Times New Roman" w:cs="Times New Roman"/>
          <w:sz w:val="24"/>
          <w:szCs w:val="24"/>
        </w:rPr>
        <w:t xml:space="preserve"> ning kõrgus ca 3,5 m. Hoone </w:t>
      </w:r>
      <w:bookmarkStart w:id="8" w:name="_Hlk161755067"/>
      <w:r w:rsidRPr="00CF3ABF">
        <w:rPr>
          <w:rFonts w:ascii="Times New Roman" w:hAnsi="Times New Roman" w:cs="Times New Roman"/>
          <w:sz w:val="24"/>
          <w:szCs w:val="24"/>
        </w:rPr>
        <w:t xml:space="preserve">on 1-korruseline </w:t>
      </w:r>
      <w:bookmarkEnd w:id="8"/>
      <w:r w:rsidRPr="00CF3ABF">
        <w:rPr>
          <w:rFonts w:ascii="Times New Roman" w:hAnsi="Times New Roman" w:cs="Times New Roman"/>
          <w:sz w:val="24"/>
          <w:szCs w:val="24"/>
        </w:rPr>
        <w:t xml:space="preserve">ja käidava katusega. Hoone avad on lahendatud uste ja lükandluukidega, mis võimaldavad hoone hooajaväliseks perioodiks täielikult sulgeda. Hoone on puitkonstruktsioonis ja lausalise puitlaudisfassaadiga, mis </w:t>
      </w:r>
      <w:proofErr w:type="spellStart"/>
      <w:r w:rsidRPr="00CF3ABF">
        <w:rPr>
          <w:rFonts w:ascii="Times New Roman" w:hAnsi="Times New Roman" w:cs="Times New Roman"/>
          <w:sz w:val="24"/>
          <w:szCs w:val="24"/>
        </w:rPr>
        <w:t>voltub</w:t>
      </w:r>
      <w:proofErr w:type="spellEnd"/>
      <w:r w:rsidRPr="00CF3ABF">
        <w:rPr>
          <w:rFonts w:ascii="Times New Roman" w:hAnsi="Times New Roman" w:cs="Times New Roman"/>
          <w:sz w:val="24"/>
          <w:szCs w:val="24"/>
        </w:rPr>
        <w:t xml:space="preserve"> ka hoone varikatusele ning trepikäsipuudele.</w:t>
      </w:r>
    </w:p>
    <w:p w14:paraId="3BE91EFE" w14:textId="77777777" w:rsidR="00CA2D59" w:rsidRPr="00CF3ABF" w:rsidRDefault="00CA2D59" w:rsidP="002108C6">
      <w:pPr>
        <w:spacing w:after="0" w:line="240" w:lineRule="auto"/>
        <w:jc w:val="both"/>
        <w:rPr>
          <w:rFonts w:ascii="Times New Roman" w:eastAsia="Calibri" w:hAnsi="Times New Roman" w:cs="Times New Roman"/>
          <w:kern w:val="0"/>
          <w:sz w:val="24"/>
          <w:szCs w:val="24"/>
          <w14:ligatures w14:val="none"/>
        </w:rPr>
      </w:pPr>
    </w:p>
    <w:p w14:paraId="054AEB97" w14:textId="712A6818" w:rsidR="00CA2D59" w:rsidRPr="00CF3ABF" w:rsidRDefault="00CA2D59" w:rsidP="002108C6">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Rannavalve hoone</w:t>
      </w:r>
      <w:r w:rsidR="00687EBE" w:rsidRPr="00CF3ABF">
        <w:rPr>
          <w:rFonts w:ascii="Times New Roman" w:eastAsia="Calibri" w:hAnsi="Times New Roman" w:cs="Times New Roman"/>
          <w:kern w:val="0"/>
          <w:sz w:val="24"/>
          <w:szCs w:val="24"/>
          <w14:ligatures w14:val="none"/>
        </w:rPr>
        <w:t xml:space="preserve"> (hoone C)</w:t>
      </w:r>
      <w:r w:rsidRPr="00CF3ABF">
        <w:rPr>
          <w:rFonts w:ascii="Times New Roman" w:eastAsia="Calibri" w:hAnsi="Times New Roman" w:cs="Times New Roman"/>
          <w:kern w:val="0"/>
          <w:sz w:val="24"/>
          <w:szCs w:val="24"/>
          <w14:ligatures w14:val="none"/>
        </w:rPr>
        <w:t xml:space="preserve"> on 2- korruseline</w:t>
      </w:r>
      <w:r w:rsidR="00687EBE" w:rsidRPr="00CF3ABF">
        <w:rPr>
          <w:rFonts w:ascii="Times New Roman" w:eastAsia="Calibri" w:hAnsi="Times New Roman" w:cs="Times New Roman"/>
          <w:kern w:val="0"/>
          <w:sz w:val="24"/>
          <w:szCs w:val="24"/>
          <w14:ligatures w14:val="none"/>
        </w:rPr>
        <w:t xml:space="preserve"> ja puitkonstruktsiooniga. Esimesel korrusel paikneb kuur ja tualett. Teisele korrusele viib välitrepp ja seal asub rannavalve ruum.</w:t>
      </w:r>
      <w:r w:rsidR="00687EBE" w:rsidRPr="00CF3ABF">
        <w:rPr>
          <w:sz w:val="24"/>
          <w:szCs w:val="24"/>
        </w:rPr>
        <w:t xml:space="preserve"> </w:t>
      </w:r>
      <w:r w:rsidR="00687EBE" w:rsidRPr="00CF3ABF">
        <w:rPr>
          <w:rFonts w:ascii="Times New Roman" w:eastAsia="Calibri" w:hAnsi="Times New Roman" w:cs="Times New Roman"/>
          <w:kern w:val="0"/>
          <w:sz w:val="24"/>
          <w:szCs w:val="24"/>
          <w14:ligatures w14:val="none"/>
        </w:rPr>
        <w:t>Hoonel C on suletud netopind 41,0 m</w:t>
      </w:r>
      <w:r w:rsidR="00687EBE" w:rsidRPr="00CF3ABF">
        <w:rPr>
          <w:rFonts w:ascii="Times New Roman" w:eastAsia="Calibri" w:hAnsi="Times New Roman" w:cs="Times New Roman"/>
          <w:kern w:val="0"/>
          <w:sz w:val="24"/>
          <w:szCs w:val="24"/>
          <w:vertAlign w:val="superscript"/>
          <w14:ligatures w14:val="none"/>
        </w:rPr>
        <w:t>2</w:t>
      </w:r>
      <w:r w:rsidR="00687EBE" w:rsidRPr="00CF3ABF">
        <w:rPr>
          <w:rFonts w:ascii="Times New Roman" w:eastAsia="Calibri" w:hAnsi="Times New Roman" w:cs="Times New Roman"/>
          <w:kern w:val="0"/>
          <w:sz w:val="24"/>
          <w:szCs w:val="24"/>
          <w14:ligatures w14:val="none"/>
        </w:rPr>
        <w:t>; suletud brutopind 54,7 m</w:t>
      </w:r>
      <w:r w:rsidR="00687EBE" w:rsidRPr="00CF3ABF">
        <w:rPr>
          <w:rFonts w:ascii="Times New Roman" w:eastAsia="Calibri" w:hAnsi="Times New Roman" w:cs="Times New Roman"/>
          <w:kern w:val="0"/>
          <w:sz w:val="24"/>
          <w:szCs w:val="24"/>
          <w:vertAlign w:val="superscript"/>
          <w14:ligatures w14:val="none"/>
        </w:rPr>
        <w:t>2</w:t>
      </w:r>
      <w:r w:rsidR="00687EBE" w:rsidRPr="00CF3ABF">
        <w:rPr>
          <w:rFonts w:ascii="Times New Roman" w:eastAsia="Calibri" w:hAnsi="Times New Roman" w:cs="Times New Roman"/>
          <w:kern w:val="0"/>
          <w:sz w:val="24"/>
          <w:szCs w:val="24"/>
          <w14:ligatures w14:val="none"/>
        </w:rPr>
        <w:t xml:space="preserve"> ja ehitusalune pind 34,5 m</w:t>
      </w:r>
      <w:r w:rsidR="00687EBE" w:rsidRPr="00CF3ABF">
        <w:rPr>
          <w:rFonts w:ascii="Times New Roman" w:eastAsia="Calibri" w:hAnsi="Times New Roman" w:cs="Times New Roman"/>
          <w:kern w:val="0"/>
          <w:sz w:val="24"/>
          <w:szCs w:val="24"/>
          <w:vertAlign w:val="superscript"/>
          <w14:ligatures w14:val="none"/>
        </w:rPr>
        <w:t>2</w:t>
      </w:r>
      <w:r w:rsidR="00687EBE" w:rsidRPr="00CF3ABF">
        <w:rPr>
          <w:rFonts w:ascii="Times New Roman" w:eastAsia="Calibri" w:hAnsi="Times New Roman" w:cs="Times New Roman"/>
          <w:kern w:val="0"/>
          <w:sz w:val="24"/>
          <w:szCs w:val="24"/>
          <w14:ligatures w14:val="none"/>
        </w:rPr>
        <w:t xml:space="preserve"> ning suurim kõrgus ca 8,3 m.</w:t>
      </w:r>
    </w:p>
    <w:p w14:paraId="12EAD52B" w14:textId="77777777" w:rsidR="00CA2D59" w:rsidRPr="00CF3ABF" w:rsidRDefault="00CA2D59" w:rsidP="002108C6">
      <w:pPr>
        <w:spacing w:after="0" w:line="240" w:lineRule="auto"/>
        <w:jc w:val="both"/>
        <w:rPr>
          <w:rFonts w:ascii="Times New Roman" w:hAnsi="Times New Roman" w:cs="Times New Roman"/>
          <w:sz w:val="24"/>
          <w:szCs w:val="24"/>
        </w:rPr>
      </w:pPr>
    </w:p>
    <w:p w14:paraId="56495C90" w14:textId="52C7FE6F" w:rsidR="00663C8B" w:rsidRPr="00CF3ABF" w:rsidRDefault="00663C8B"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5D78D3FF" wp14:editId="7F7B416B">
            <wp:extent cx="5731510" cy="4008120"/>
            <wp:effectExtent l="0" t="0" r="2540" b="0"/>
            <wp:docPr id="318552170" name="Pilt 3" descr="Pilt, millel on kujutatud puu, õues, talv, lum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52170" name="Pilt 3" descr="Pilt, millel on kujutatud puu, õues, talv, lumi&#10;&#10;Kirjeldus on genereeritud automaatselt"/>
                    <pic:cNvPicPr/>
                  </pic:nvPicPr>
                  <pic:blipFill>
                    <a:blip r:embed="rId14">
                      <a:extLst>
                        <a:ext uri="{28A0092B-C50C-407E-A947-70E740481C1C}">
                          <a14:useLocalDpi xmlns:a14="http://schemas.microsoft.com/office/drawing/2010/main" val="0"/>
                        </a:ext>
                      </a:extLst>
                    </a:blip>
                    <a:stretch>
                      <a:fillRect/>
                    </a:stretch>
                  </pic:blipFill>
                  <pic:spPr>
                    <a:xfrm>
                      <a:off x="0" y="0"/>
                      <a:ext cx="5731510" cy="4008120"/>
                    </a:xfrm>
                    <a:prstGeom prst="rect">
                      <a:avLst/>
                    </a:prstGeom>
                  </pic:spPr>
                </pic:pic>
              </a:graphicData>
            </a:graphic>
          </wp:inline>
        </w:drawing>
      </w:r>
    </w:p>
    <w:p w14:paraId="1E1AAB1A" w14:textId="2752C3F0" w:rsidR="00663C8B" w:rsidRPr="00CF3ABF" w:rsidRDefault="0054265F"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 xml:space="preserve">Joonis 1.3. </w:t>
      </w:r>
      <w:r w:rsidRPr="00CF3ABF">
        <w:rPr>
          <w:rFonts w:ascii="Times New Roman" w:eastAsia="Calibri" w:hAnsi="Times New Roman" w:cs="Times New Roman"/>
          <w:kern w:val="0"/>
          <w14:ligatures w14:val="none"/>
        </w:rPr>
        <w:t xml:space="preserve">Hoonete A, B ja C </w:t>
      </w:r>
      <w:proofErr w:type="spellStart"/>
      <w:r w:rsidRPr="00CF3ABF">
        <w:rPr>
          <w:rFonts w:ascii="Times New Roman" w:eastAsia="Calibri" w:hAnsi="Times New Roman" w:cs="Times New Roman"/>
          <w:kern w:val="0"/>
          <w14:ligatures w14:val="none"/>
        </w:rPr>
        <w:t>suhestumine</w:t>
      </w:r>
      <w:proofErr w:type="spellEnd"/>
      <w:r w:rsidRPr="00CF3ABF">
        <w:rPr>
          <w:rFonts w:ascii="Times New Roman" w:eastAsia="Calibri" w:hAnsi="Times New Roman" w:cs="Times New Roman"/>
          <w:kern w:val="0"/>
          <w14:ligatures w14:val="none"/>
        </w:rPr>
        <w:t xml:space="preserve"> üksteisega Kakumäe rannas</w:t>
      </w:r>
      <w:r w:rsidR="00992B42" w:rsidRPr="00CF3ABF">
        <w:rPr>
          <w:rFonts w:ascii="Times New Roman" w:eastAsia="Calibri" w:hAnsi="Times New Roman" w:cs="Times New Roman"/>
          <w:kern w:val="0"/>
          <w14:ligatures w14:val="none"/>
        </w:rPr>
        <w:t xml:space="preserve"> (visioon)</w:t>
      </w:r>
      <w:r w:rsidRPr="00CF3ABF">
        <w:rPr>
          <w:rFonts w:ascii="Times New Roman" w:eastAsia="Calibri" w:hAnsi="Times New Roman" w:cs="Times New Roman"/>
          <w:kern w:val="0"/>
          <w14:ligatures w14:val="none"/>
        </w:rPr>
        <w:t>. Tallinna Strateegiakeskus, 2023</w:t>
      </w:r>
      <w:r w:rsidR="00992B42" w:rsidRPr="00CF3ABF">
        <w:rPr>
          <w:rFonts w:ascii="Times New Roman" w:eastAsia="Calibri" w:hAnsi="Times New Roman" w:cs="Times New Roman"/>
          <w:kern w:val="0"/>
          <w14:ligatures w14:val="none"/>
        </w:rPr>
        <w:t>.</w:t>
      </w:r>
    </w:p>
    <w:p w14:paraId="68387564" w14:textId="77777777" w:rsidR="006B7196" w:rsidRPr="00CF3ABF" w:rsidRDefault="006B7196" w:rsidP="002108C6">
      <w:pPr>
        <w:spacing w:after="0" w:line="240" w:lineRule="auto"/>
        <w:jc w:val="both"/>
        <w:rPr>
          <w:rFonts w:ascii="Times New Roman" w:eastAsia="Calibri" w:hAnsi="Times New Roman" w:cs="Times New Roman"/>
          <w:kern w:val="0"/>
          <w:sz w:val="24"/>
          <w:szCs w:val="24"/>
          <w14:ligatures w14:val="none"/>
        </w:rPr>
      </w:pPr>
    </w:p>
    <w:p w14:paraId="25006B6F" w14:textId="761EA921" w:rsidR="00611CF8" w:rsidRPr="00CF3ABF" w:rsidRDefault="006B7196" w:rsidP="00471223">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kern w:val="0"/>
          <w:sz w:val="24"/>
          <w:szCs w:val="24"/>
          <w14:ligatures w14:val="none"/>
        </w:rPr>
        <w:t>Kaasava eelarve tualet</w:t>
      </w:r>
      <w:r w:rsidR="007A207A">
        <w:rPr>
          <w:rFonts w:ascii="Times New Roman" w:eastAsia="Calibri" w:hAnsi="Times New Roman" w:cs="Times New Roman"/>
          <w:kern w:val="0"/>
          <w:sz w:val="24"/>
          <w:szCs w:val="24"/>
          <w14:ligatures w14:val="none"/>
        </w:rPr>
        <w:t>t</w:t>
      </w:r>
      <w:r w:rsidRPr="00CF3ABF">
        <w:rPr>
          <w:rFonts w:ascii="Times New Roman" w:eastAsia="Calibri" w:hAnsi="Times New Roman" w:cs="Times New Roman"/>
          <w:kern w:val="0"/>
          <w:sz w:val="24"/>
          <w:szCs w:val="24"/>
          <w14:ligatures w14:val="none"/>
        </w:rPr>
        <w:t>id</w:t>
      </w:r>
      <w:r w:rsidR="007A207A">
        <w:rPr>
          <w:rFonts w:ascii="Times New Roman" w:eastAsia="Calibri" w:hAnsi="Times New Roman" w:cs="Times New Roman"/>
          <w:kern w:val="0"/>
          <w:sz w:val="24"/>
          <w:szCs w:val="24"/>
          <w14:ligatures w14:val="none"/>
        </w:rPr>
        <w:t>e hoone</w:t>
      </w:r>
      <w:r w:rsidRPr="00CF3ABF">
        <w:rPr>
          <w:rFonts w:ascii="Times New Roman" w:eastAsia="Calibri" w:hAnsi="Times New Roman" w:cs="Times New Roman"/>
          <w:kern w:val="0"/>
          <w:sz w:val="24"/>
          <w:szCs w:val="24"/>
          <w14:ligatures w14:val="none"/>
        </w:rPr>
        <w:t xml:space="preserve"> (hoone D) on 1-korruseline, kus paiknevad invatualett, tualett ja </w:t>
      </w:r>
      <w:proofErr w:type="spellStart"/>
      <w:r w:rsidRPr="00CF3ABF">
        <w:rPr>
          <w:rFonts w:ascii="Times New Roman" w:eastAsia="Calibri" w:hAnsi="Times New Roman" w:cs="Times New Roman"/>
          <w:kern w:val="0"/>
          <w:sz w:val="24"/>
          <w:szCs w:val="24"/>
          <w14:ligatures w14:val="none"/>
        </w:rPr>
        <w:t>tehnoruum</w:t>
      </w:r>
      <w:proofErr w:type="spellEnd"/>
      <w:r w:rsidRPr="00CF3ABF">
        <w:rPr>
          <w:rFonts w:ascii="Times New Roman" w:eastAsia="Calibri" w:hAnsi="Times New Roman" w:cs="Times New Roman"/>
          <w:kern w:val="0"/>
          <w:sz w:val="24"/>
          <w:szCs w:val="24"/>
          <w14:ligatures w14:val="none"/>
        </w:rPr>
        <w:t>. Hoonel D on suletud netopind</w:t>
      </w:r>
      <w:r w:rsidR="003F7B4B" w:rsidRPr="00CF3ABF">
        <w:rPr>
          <w:rFonts w:ascii="Times New Roman" w:eastAsia="Calibri" w:hAnsi="Times New Roman" w:cs="Times New Roman"/>
          <w:kern w:val="0"/>
          <w:sz w:val="24"/>
          <w:szCs w:val="24"/>
          <w14:ligatures w14:val="none"/>
        </w:rPr>
        <w:t>ala</w:t>
      </w:r>
      <w:r w:rsidRPr="00CF3ABF">
        <w:rPr>
          <w:rFonts w:ascii="Times New Roman" w:eastAsia="Calibri" w:hAnsi="Times New Roman" w:cs="Times New Roman"/>
          <w:kern w:val="0"/>
          <w:sz w:val="24"/>
          <w:szCs w:val="24"/>
          <w14:ligatures w14:val="none"/>
        </w:rPr>
        <w:t xml:space="preserve"> 1</w:t>
      </w:r>
      <w:r w:rsidR="003F7B4B" w:rsidRPr="00CF3ABF">
        <w:rPr>
          <w:rFonts w:ascii="Times New Roman" w:eastAsia="Calibri" w:hAnsi="Times New Roman" w:cs="Times New Roman"/>
          <w:kern w:val="0"/>
          <w:sz w:val="24"/>
          <w:szCs w:val="24"/>
          <w14:ligatures w14:val="none"/>
        </w:rPr>
        <w:t>0</w:t>
      </w:r>
      <w:r w:rsidRPr="00CF3ABF">
        <w:rPr>
          <w:rFonts w:ascii="Times New Roman" w:eastAsia="Calibri" w:hAnsi="Times New Roman" w:cs="Times New Roman"/>
          <w:kern w:val="0"/>
          <w:sz w:val="24"/>
          <w:szCs w:val="24"/>
          <w14:ligatures w14:val="none"/>
        </w:rPr>
        <w:t>,</w:t>
      </w:r>
      <w:r w:rsidR="003F7B4B" w:rsidRPr="00CF3ABF">
        <w:rPr>
          <w:rFonts w:ascii="Times New Roman" w:eastAsia="Calibri" w:hAnsi="Times New Roman" w:cs="Times New Roman"/>
          <w:kern w:val="0"/>
          <w:sz w:val="24"/>
          <w:szCs w:val="24"/>
          <w14:ligatures w14:val="none"/>
        </w:rPr>
        <w:t>2</w:t>
      </w:r>
      <w:r w:rsidRPr="00CF3ABF">
        <w:rPr>
          <w:rFonts w:ascii="Times New Roman" w:eastAsia="Calibri" w:hAnsi="Times New Roman" w:cs="Times New Roman"/>
          <w:kern w:val="0"/>
          <w:sz w:val="24"/>
          <w:szCs w:val="24"/>
          <w14:ligatures w14:val="none"/>
        </w:rPr>
        <w:t xml:space="preserve"> m</w:t>
      </w:r>
      <w:r w:rsidRPr="00CF3ABF">
        <w:rPr>
          <w:rFonts w:ascii="Times New Roman" w:eastAsia="Calibri" w:hAnsi="Times New Roman" w:cs="Times New Roman"/>
          <w:kern w:val="0"/>
          <w:sz w:val="24"/>
          <w:szCs w:val="24"/>
          <w:vertAlign w:val="superscript"/>
          <w14:ligatures w14:val="none"/>
        </w:rPr>
        <w:t>2</w:t>
      </w:r>
      <w:r w:rsidR="003F7B4B" w:rsidRPr="00CF3ABF">
        <w:rPr>
          <w:rFonts w:ascii="Times New Roman" w:eastAsia="Calibri" w:hAnsi="Times New Roman" w:cs="Times New Roman"/>
          <w:kern w:val="0"/>
          <w:sz w:val="24"/>
          <w:szCs w:val="24"/>
          <w14:ligatures w14:val="none"/>
        </w:rPr>
        <w:t>,</w:t>
      </w:r>
      <w:r w:rsidRPr="00CF3ABF">
        <w:rPr>
          <w:rFonts w:ascii="Times New Roman" w:eastAsia="Calibri" w:hAnsi="Times New Roman" w:cs="Times New Roman"/>
          <w:kern w:val="0"/>
          <w:sz w:val="24"/>
          <w:szCs w:val="24"/>
          <w14:ligatures w14:val="none"/>
        </w:rPr>
        <w:t xml:space="preserve"> ehitusalune pind</w:t>
      </w:r>
      <w:r w:rsidR="003F7B4B" w:rsidRPr="00CF3ABF">
        <w:rPr>
          <w:rFonts w:ascii="Times New Roman" w:eastAsia="Calibri" w:hAnsi="Times New Roman" w:cs="Times New Roman"/>
          <w:kern w:val="0"/>
          <w:sz w:val="24"/>
          <w:szCs w:val="24"/>
          <w14:ligatures w14:val="none"/>
        </w:rPr>
        <w:t>ala</w:t>
      </w:r>
      <w:r w:rsidRPr="00CF3ABF">
        <w:rPr>
          <w:rFonts w:ascii="Times New Roman" w:eastAsia="Calibri" w:hAnsi="Times New Roman" w:cs="Times New Roman"/>
          <w:kern w:val="0"/>
          <w:sz w:val="24"/>
          <w:szCs w:val="24"/>
          <w14:ligatures w14:val="none"/>
        </w:rPr>
        <w:t xml:space="preserve"> </w:t>
      </w:r>
      <w:r w:rsidR="003F7B4B" w:rsidRPr="00CF3ABF">
        <w:rPr>
          <w:rFonts w:ascii="Times New Roman" w:eastAsia="Calibri" w:hAnsi="Times New Roman" w:cs="Times New Roman"/>
          <w:kern w:val="0"/>
          <w:sz w:val="24"/>
          <w:szCs w:val="24"/>
          <w14:ligatures w14:val="none"/>
        </w:rPr>
        <w:t>15,1</w:t>
      </w:r>
      <w:r w:rsidRPr="00CF3ABF">
        <w:rPr>
          <w:rFonts w:ascii="Times New Roman" w:eastAsia="Calibri" w:hAnsi="Times New Roman" w:cs="Times New Roman"/>
          <w:kern w:val="0"/>
          <w:sz w:val="24"/>
          <w:szCs w:val="24"/>
          <w14:ligatures w14:val="none"/>
        </w:rPr>
        <w:t xml:space="preserve"> m</w:t>
      </w:r>
      <w:r w:rsidRPr="00CF3ABF">
        <w:rPr>
          <w:rFonts w:ascii="Times New Roman" w:eastAsia="Calibri" w:hAnsi="Times New Roman" w:cs="Times New Roman"/>
          <w:kern w:val="0"/>
          <w:sz w:val="24"/>
          <w:szCs w:val="24"/>
          <w:vertAlign w:val="superscript"/>
          <w14:ligatures w14:val="none"/>
        </w:rPr>
        <w:t>2</w:t>
      </w:r>
      <w:r w:rsidRPr="00CF3ABF">
        <w:rPr>
          <w:rFonts w:ascii="Times New Roman" w:eastAsia="Calibri" w:hAnsi="Times New Roman" w:cs="Times New Roman"/>
          <w:kern w:val="0"/>
          <w:sz w:val="24"/>
          <w:szCs w:val="24"/>
          <w14:ligatures w14:val="none"/>
        </w:rPr>
        <w:t xml:space="preserve"> </w:t>
      </w:r>
      <w:r w:rsidR="003F7B4B" w:rsidRPr="00CF3ABF">
        <w:rPr>
          <w:rFonts w:ascii="Times New Roman" w:eastAsia="Calibri" w:hAnsi="Times New Roman" w:cs="Times New Roman"/>
          <w:kern w:val="0"/>
          <w:sz w:val="24"/>
          <w:szCs w:val="24"/>
          <w14:ligatures w14:val="none"/>
        </w:rPr>
        <w:t>ja</w:t>
      </w:r>
      <w:r w:rsidRPr="00CF3ABF">
        <w:rPr>
          <w:rFonts w:ascii="Times New Roman" w:eastAsia="Calibri" w:hAnsi="Times New Roman" w:cs="Times New Roman"/>
          <w:kern w:val="0"/>
          <w:sz w:val="24"/>
          <w:szCs w:val="24"/>
          <w14:ligatures w14:val="none"/>
        </w:rPr>
        <w:t xml:space="preserve"> kõrgus </w:t>
      </w:r>
      <w:r w:rsidR="003F7B4B" w:rsidRPr="00CF3ABF">
        <w:rPr>
          <w:rFonts w:ascii="Times New Roman" w:eastAsia="Calibri" w:hAnsi="Times New Roman" w:cs="Times New Roman"/>
          <w:kern w:val="0"/>
          <w:sz w:val="24"/>
          <w:szCs w:val="24"/>
          <w14:ligatures w14:val="none"/>
        </w:rPr>
        <w:t>3,0</w:t>
      </w:r>
      <w:r w:rsidRPr="00CF3ABF">
        <w:rPr>
          <w:rFonts w:ascii="Times New Roman" w:eastAsia="Calibri" w:hAnsi="Times New Roman" w:cs="Times New Roman"/>
          <w:kern w:val="0"/>
          <w:sz w:val="24"/>
          <w:szCs w:val="24"/>
          <w14:ligatures w14:val="none"/>
        </w:rPr>
        <w:t xml:space="preserve"> m</w:t>
      </w:r>
      <w:r w:rsidR="003F7B4B" w:rsidRPr="00CF3ABF">
        <w:rPr>
          <w:rFonts w:ascii="Times New Roman" w:eastAsia="Calibri" w:hAnsi="Times New Roman" w:cs="Times New Roman"/>
          <w:kern w:val="0"/>
          <w:sz w:val="24"/>
          <w:szCs w:val="24"/>
          <w14:ligatures w14:val="none"/>
        </w:rPr>
        <w:t xml:space="preserve"> ning maht 43 m</w:t>
      </w:r>
      <w:r w:rsidR="003F7B4B" w:rsidRPr="00CF3ABF">
        <w:rPr>
          <w:rFonts w:ascii="Times New Roman" w:eastAsia="Calibri" w:hAnsi="Times New Roman" w:cs="Times New Roman"/>
          <w:kern w:val="0"/>
          <w:sz w:val="24"/>
          <w:szCs w:val="24"/>
          <w:vertAlign w:val="superscript"/>
          <w14:ligatures w14:val="none"/>
        </w:rPr>
        <w:t>3</w:t>
      </w:r>
      <w:r w:rsidRPr="00CF3ABF">
        <w:rPr>
          <w:rFonts w:ascii="Times New Roman" w:eastAsia="Calibri" w:hAnsi="Times New Roman" w:cs="Times New Roman"/>
          <w:kern w:val="0"/>
          <w:sz w:val="24"/>
          <w:szCs w:val="24"/>
          <w14:ligatures w14:val="none"/>
        </w:rPr>
        <w:t>.</w:t>
      </w:r>
      <w:r w:rsidR="009D0DC6" w:rsidRPr="00CF3ABF">
        <w:rPr>
          <w:rFonts w:ascii="Times New Roman" w:eastAsia="Calibri" w:hAnsi="Times New Roman" w:cs="Times New Roman"/>
          <w:kern w:val="0"/>
          <w:sz w:val="24"/>
          <w:szCs w:val="24"/>
          <w14:ligatures w14:val="none"/>
        </w:rPr>
        <w:t xml:space="preserve"> Kaasava eelarve tualetid (hoone D) rajatakse </w:t>
      </w:r>
      <w:r w:rsidR="00992B42" w:rsidRPr="00CF3ABF">
        <w:rPr>
          <w:rFonts w:ascii="Times New Roman" w:eastAsia="Calibri" w:hAnsi="Times New Roman" w:cs="Times New Roman"/>
          <w:kern w:val="0"/>
          <w:sz w:val="24"/>
          <w:szCs w:val="24"/>
          <w14:ligatures w14:val="none"/>
        </w:rPr>
        <w:t>2024</w:t>
      </w:r>
      <w:r w:rsidR="009D0DC6" w:rsidRPr="00CF3ABF">
        <w:rPr>
          <w:rFonts w:ascii="Times New Roman" w:eastAsia="Calibri" w:hAnsi="Times New Roman" w:cs="Times New Roman"/>
          <w:kern w:val="0"/>
          <w:sz w:val="24"/>
          <w:szCs w:val="24"/>
          <w14:ligatures w14:val="none"/>
        </w:rPr>
        <w:t xml:space="preserve"> aastal (</w:t>
      </w:r>
      <w:r w:rsidR="00992B42" w:rsidRPr="00CF3ABF">
        <w:rPr>
          <w:rFonts w:ascii="Times New Roman" w:eastAsia="Calibri" w:hAnsi="Times New Roman" w:cs="Times New Roman"/>
          <w:kern w:val="0"/>
          <w:sz w:val="24"/>
          <w:szCs w:val="24"/>
          <w14:ligatures w14:val="none"/>
        </w:rPr>
        <w:t>st väljaspool DP kava menetlust</w:t>
      </w:r>
      <w:r w:rsidR="009D0DC6" w:rsidRPr="00CF3ABF">
        <w:rPr>
          <w:rFonts w:ascii="Times New Roman" w:eastAsia="Calibri" w:hAnsi="Times New Roman" w:cs="Times New Roman"/>
          <w:kern w:val="0"/>
          <w:sz w:val="24"/>
          <w:szCs w:val="24"/>
          <w14:ligatures w14:val="none"/>
        </w:rPr>
        <w:t xml:space="preserve">), hetkel pole veel trasse rajatud. </w:t>
      </w:r>
      <w:r w:rsidR="00992B42" w:rsidRPr="00CF3ABF">
        <w:rPr>
          <w:rFonts w:ascii="Times New Roman" w:eastAsia="Calibri" w:hAnsi="Times New Roman" w:cs="Times New Roman"/>
          <w:kern w:val="0"/>
          <w:sz w:val="24"/>
          <w:szCs w:val="24"/>
          <w14:ligatures w14:val="none"/>
        </w:rPr>
        <w:t>Linna</w:t>
      </w:r>
      <w:r w:rsidR="009D0DC6" w:rsidRPr="00CF3ABF">
        <w:rPr>
          <w:rFonts w:ascii="Times New Roman" w:eastAsia="Calibri" w:hAnsi="Times New Roman" w:cs="Times New Roman"/>
          <w:kern w:val="0"/>
          <w:sz w:val="24"/>
          <w:szCs w:val="24"/>
          <w14:ligatures w14:val="none"/>
        </w:rPr>
        <w:t xml:space="preserve"> </w:t>
      </w:r>
      <w:r w:rsidR="00992B42" w:rsidRPr="00CF3ABF">
        <w:rPr>
          <w:rFonts w:ascii="Times New Roman" w:eastAsia="Calibri" w:hAnsi="Times New Roman" w:cs="Times New Roman"/>
          <w:kern w:val="0"/>
          <w:sz w:val="24"/>
          <w:szCs w:val="24"/>
          <w14:ligatures w14:val="none"/>
        </w:rPr>
        <w:t xml:space="preserve">esindajad </w:t>
      </w:r>
      <w:r w:rsidR="009D0DC6" w:rsidRPr="00CF3ABF">
        <w:rPr>
          <w:rFonts w:ascii="Times New Roman" w:eastAsia="Calibri" w:hAnsi="Times New Roman" w:cs="Times New Roman"/>
          <w:kern w:val="0"/>
          <w:sz w:val="24"/>
          <w:szCs w:val="24"/>
          <w14:ligatures w14:val="none"/>
        </w:rPr>
        <w:t xml:space="preserve">on </w:t>
      </w:r>
      <w:r w:rsidR="00992B42" w:rsidRPr="00CF3ABF">
        <w:rPr>
          <w:rFonts w:ascii="Times New Roman" w:eastAsia="Calibri" w:hAnsi="Times New Roman" w:cs="Times New Roman"/>
          <w:kern w:val="0"/>
          <w:sz w:val="24"/>
          <w:szCs w:val="24"/>
          <w14:ligatures w14:val="none"/>
        </w:rPr>
        <w:t>teadlikud</w:t>
      </w:r>
      <w:r w:rsidR="009D0DC6" w:rsidRPr="00CF3ABF">
        <w:rPr>
          <w:rFonts w:ascii="Times New Roman" w:eastAsia="Calibri" w:hAnsi="Times New Roman" w:cs="Times New Roman"/>
          <w:kern w:val="0"/>
          <w:sz w:val="24"/>
          <w:szCs w:val="24"/>
          <w14:ligatures w14:val="none"/>
        </w:rPr>
        <w:t xml:space="preserve"> vajadusest rajada need hooned väljapoole ehituskeeluvööndit (EKV), </w:t>
      </w:r>
      <w:r w:rsidR="00992B42" w:rsidRPr="00CF3ABF">
        <w:rPr>
          <w:rFonts w:ascii="Times New Roman" w:eastAsia="Calibri" w:hAnsi="Times New Roman" w:cs="Times New Roman"/>
          <w:kern w:val="0"/>
          <w:sz w:val="24"/>
          <w:szCs w:val="24"/>
          <w14:ligatures w14:val="none"/>
        </w:rPr>
        <w:t>st joonis 1.2 visioonis esitatud minimaalne</w:t>
      </w:r>
      <w:r w:rsidR="00CE2BA5" w:rsidRPr="00CF3ABF">
        <w:rPr>
          <w:rFonts w:ascii="Times New Roman" w:eastAsia="Calibri" w:hAnsi="Times New Roman" w:cs="Times New Roman"/>
          <w:kern w:val="0"/>
          <w:sz w:val="24"/>
          <w:szCs w:val="24"/>
          <w14:ligatures w14:val="none"/>
        </w:rPr>
        <w:t xml:space="preserve"> lõikumine </w:t>
      </w:r>
      <w:proofErr w:type="spellStart"/>
      <w:r w:rsidR="00CE2BA5" w:rsidRPr="00CF3ABF">
        <w:rPr>
          <w:rFonts w:ascii="Times New Roman" w:eastAsia="Calibri" w:hAnsi="Times New Roman" w:cs="Times New Roman"/>
          <w:kern w:val="0"/>
          <w:sz w:val="24"/>
          <w:szCs w:val="24"/>
          <w14:ligatures w14:val="none"/>
        </w:rPr>
        <w:t>EKV-ga</w:t>
      </w:r>
      <w:proofErr w:type="spellEnd"/>
      <w:r w:rsidR="00CE2BA5" w:rsidRPr="00CF3ABF">
        <w:rPr>
          <w:rFonts w:ascii="Times New Roman" w:eastAsia="Calibri" w:hAnsi="Times New Roman" w:cs="Times New Roman"/>
          <w:kern w:val="0"/>
          <w:sz w:val="24"/>
          <w:szCs w:val="24"/>
          <w14:ligatures w14:val="none"/>
        </w:rPr>
        <w:t xml:space="preserve"> on välistatav, ilma, et mõjutataks ka muid olulisi väärtusi või funktsioone piirkonnas.</w:t>
      </w:r>
      <w:r w:rsidR="00611CF8" w:rsidRPr="00CF3ABF">
        <w:rPr>
          <w:rFonts w:ascii="Times New Roman" w:hAnsi="Times New Roman" w:cs="Times New Roman"/>
          <w:sz w:val="24"/>
          <w:szCs w:val="24"/>
        </w:rPr>
        <w:br w:type="page"/>
      </w:r>
    </w:p>
    <w:p w14:paraId="0C450CBC" w14:textId="2B0D6E9F" w:rsidR="00056A67" w:rsidRPr="00CF3ABF" w:rsidRDefault="00056A67" w:rsidP="003C591B">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9" w:name="_Toc162875734"/>
      <w:r w:rsidRPr="00CF3ABF">
        <w:rPr>
          <w:rFonts w:ascii="Times New Roman" w:hAnsi="Times New Roman" w:cs="Times New Roman"/>
          <w:b/>
          <w:bCs/>
          <w:color w:val="000000" w:themeColor="text1"/>
          <w:sz w:val="32"/>
          <w:szCs w:val="32"/>
        </w:rPr>
        <w:lastRenderedPageBreak/>
        <w:t>Mõjutatava keskkonna ja olemasoleva olukorra lühikirjeldus</w:t>
      </w:r>
      <w:bookmarkEnd w:id="9"/>
    </w:p>
    <w:p w14:paraId="7AF884D9" w14:textId="77777777" w:rsidR="006D5692" w:rsidRPr="00CF3ABF" w:rsidRDefault="006D5692" w:rsidP="002108C6">
      <w:pPr>
        <w:spacing w:after="0" w:line="240" w:lineRule="auto"/>
        <w:jc w:val="both"/>
        <w:rPr>
          <w:rFonts w:ascii="Times New Roman" w:hAnsi="Times New Roman" w:cs="Times New Roman"/>
          <w:sz w:val="24"/>
          <w:szCs w:val="24"/>
        </w:rPr>
      </w:pPr>
    </w:p>
    <w:p w14:paraId="4C117BF1" w14:textId="0D88348B" w:rsidR="003E51FF" w:rsidRPr="00CF3ABF" w:rsidRDefault="003E51FF"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Peatüki koostamisel on arvestatud esimeses peatükis</w:t>
      </w:r>
      <w:r w:rsidR="005F6171" w:rsidRPr="00CF3ABF">
        <w:rPr>
          <w:rFonts w:ascii="Times New Roman" w:eastAsia="Calibri" w:hAnsi="Times New Roman" w:cs="Times New Roman"/>
          <w:kern w:val="0"/>
          <w:sz w:val="24"/>
          <w14:ligatures w14:val="none"/>
        </w:rPr>
        <w:t xml:space="preserve"> (edaspidi </w:t>
      </w:r>
      <w:proofErr w:type="spellStart"/>
      <w:r w:rsidR="005F6171" w:rsidRPr="00CF3ABF">
        <w:rPr>
          <w:rFonts w:ascii="Times New Roman" w:eastAsia="Calibri" w:hAnsi="Times New Roman" w:cs="Times New Roman"/>
          <w:kern w:val="0"/>
          <w:sz w:val="24"/>
          <w14:ligatures w14:val="none"/>
        </w:rPr>
        <w:t>ptk</w:t>
      </w:r>
      <w:proofErr w:type="spellEnd"/>
      <w:r w:rsidR="005F6171" w:rsidRPr="00CF3ABF">
        <w:rPr>
          <w:rFonts w:ascii="Times New Roman" w:eastAsia="Calibri" w:hAnsi="Times New Roman" w:cs="Times New Roman"/>
          <w:kern w:val="0"/>
          <w:sz w:val="24"/>
          <w14:ligatures w14:val="none"/>
        </w:rPr>
        <w:t>)</w:t>
      </w:r>
      <w:r w:rsidRPr="00CF3ABF">
        <w:rPr>
          <w:rFonts w:ascii="Times New Roman" w:eastAsia="Calibri" w:hAnsi="Times New Roman" w:cs="Times New Roman"/>
          <w:kern w:val="0"/>
          <w:sz w:val="24"/>
          <w14:ligatures w14:val="none"/>
        </w:rPr>
        <w:t xml:space="preserve">, juhendmaterjalides ning avalikult ja erialaselt kasutatavates andmebaasides sisalduvat teavet. Andmebaasidena kasutatakse peamiselt EELIS (Eesti Looduse Infosüsteem, Keskkonnaagentuur (05.03.2024. a)) </w:t>
      </w:r>
      <w:bookmarkStart w:id="10" w:name="_Hlk146102079"/>
      <w:r w:rsidRPr="00CF3ABF">
        <w:rPr>
          <w:rFonts w:ascii="Times New Roman" w:eastAsia="Calibri" w:hAnsi="Times New Roman" w:cs="Times New Roman"/>
          <w:kern w:val="0"/>
          <w:sz w:val="24"/>
          <w14:ligatures w14:val="none"/>
        </w:rPr>
        <w:t>ja Maa-ameti kaardirakendus</w:t>
      </w:r>
      <w:bookmarkEnd w:id="10"/>
      <w:r w:rsidRPr="00CF3ABF">
        <w:rPr>
          <w:rFonts w:ascii="Times New Roman" w:eastAsia="Calibri" w:hAnsi="Times New Roman" w:cs="Times New Roman"/>
          <w:kern w:val="0"/>
          <w:sz w:val="24"/>
          <w14:ligatures w14:val="none"/>
        </w:rPr>
        <w:t>i (2024).</w:t>
      </w:r>
    </w:p>
    <w:p w14:paraId="3B80D6E3" w14:textId="77777777" w:rsidR="006D5692" w:rsidRPr="00CF3ABF" w:rsidRDefault="006D5692" w:rsidP="002108C6">
      <w:pPr>
        <w:spacing w:after="0" w:line="240" w:lineRule="auto"/>
        <w:jc w:val="both"/>
        <w:rPr>
          <w:rFonts w:ascii="Times New Roman" w:hAnsi="Times New Roman" w:cs="Times New Roman"/>
          <w:sz w:val="24"/>
          <w:szCs w:val="24"/>
        </w:rPr>
      </w:pPr>
    </w:p>
    <w:p w14:paraId="7495B515" w14:textId="6DF05F98" w:rsidR="00BC265B" w:rsidRPr="00CF3ABF" w:rsidRDefault="00BC265B"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kern w:val="0"/>
          <w:sz w:val="24"/>
          <w14:ligatures w14:val="none"/>
        </w:rPr>
        <w:t xml:space="preserve">Eelhinnangus käsitletav ala asub Tallinnas Haabersti linnaosas, kus oli kohaliku omavalitsuse andmetel 2023. a juuni seisuga 50033 elanikku. </w:t>
      </w:r>
      <w:r w:rsidR="005363A7" w:rsidRPr="00CF3ABF">
        <w:rPr>
          <w:rFonts w:ascii="Times New Roman" w:eastAsia="Calibri" w:hAnsi="Times New Roman" w:cs="Times New Roman"/>
          <w:kern w:val="0"/>
          <w:sz w:val="24"/>
          <w14:ligatures w14:val="none"/>
        </w:rPr>
        <w:t>Käesolevas töös käsitletav Räime tn 52</w:t>
      </w:r>
      <w:r w:rsidR="005363A7" w:rsidRPr="00CF3ABF">
        <w:t xml:space="preserve"> </w:t>
      </w:r>
      <w:r w:rsidR="005363A7" w:rsidRPr="00CF3ABF">
        <w:rPr>
          <w:rFonts w:ascii="Times New Roman" w:eastAsia="Calibri" w:hAnsi="Times New Roman" w:cs="Times New Roman"/>
          <w:kern w:val="0"/>
          <w:sz w:val="24"/>
          <w14:ligatures w14:val="none"/>
        </w:rPr>
        <w:t xml:space="preserve">piirneb lõunast </w:t>
      </w:r>
      <w:proofErr w:type="spellStart"/>
      <w:r w:rsidR="005363A7" w:rsidRPr="00CF3ABF">
        <w:rPr>
          <w:rFonts w:ascii="Times New Roman" w:eastAsia="Calibri" w:hAnsi="Times New Roman" w:cs="Times New Roman"/>
          <w:kern w:val="0"/>
          <w:sz w:val="24"/>
          <w14:ligatures w14:val="none"/>
        </w:rPr>
        <w:t>üldkasutatav</w:t>
      </w:r>
      <w:proofErr w:type="spellEnd"/>
      <w:r w:rsidR="005363A7" w:rsidRPr="00CF3ABF">
        <w:rPr>
          <w:rFonts w:ascii="Times New Roman" w:eastAsia="Calibri" w:hAnsi="Times New Roman" w:cs="Times New Roman"/>
          <w:kern w:val="0"/>
          <w:sz w:val="24"/>
          <w14:ligatures w14:val="none"/>
        </w:rPr>
        <w:t xml:space="preserve"> maaga</w:t>
      </w:r>
      <w:r w:rsidR="006042DC" w:rsidRPr="00CF3ABF">
        <w:rPr>
          <w:rFonts w:ascii="Times New Roman" w:eastAsia="Calibri" w:hAnsi="Times New Roman" w:cs="Times New Roman"/>
          <w:kern w:val="0"/>
          <w:sz w:val="24"/>
          <w14:ligatures w14:val="none"/>
        </w:rPr>
        <w:t xml:space="preserve"> ja</w:t>
      </w:r>
      <w:r w:rsidR="006042DC" w:rsidRPr="00CF3ABF">
        <w:t xml:space="preserve"> </w:t>
      </w:r>
      <w:proofErr w:type="spellStart"/>
      <w:r w:rsidR="006042DC" w:rsidRPr="00CF3ABF">
        <w:rPr>
          <w:rFonts w:ascii="Times New Roman" w:eastAsia="Calibri" w:hAnsi="Times New Roman" w:cs="Times New Roman"/>
          <w:kern w:val="0"/>
          <w:sz w:val="24"/>
          <w14:ligatures w14:val="none"/>
        </w:rPr>
        <w:t>Tiskre</w:t>
      </w:r>
      <w:proofErr w:type="spellEnd"/>
      <w:r w:rsidR="006042DC" w:rsidRPr="00CF3ABF">
        <w:rPr>
          <w:rFonts w:ascii="Times New Roman" w:eastAsia="Calibri" w:hAnsi="Times New Roman" w:cs="Times New Roman"/>
          <w:kern w:val="0"/>
          <w:sz w:val="24"/>
          <w14:ligatures w14:val="none"/>
        </w:rPr>
        <w:t xml:space="preserve"> ojaga (VEE1094000</w:t>
      </w:r>
      <w:r w:rsidR="00C0366F" w:rsidRPr="00CF3ABF">
        <w:rPr>
          <w:rFonts w:ascii="Times New Roman" w:eastAsia="Calibri" w:hAnsi="Times New Roman" w:cs="Times New Roman"/>
          <w:kern w:val="0"/>
          <w:sz w:val="24"/>
          <w14:ligatures w14:val="none"/>
        </w:rPr>
        <w:t>; jääb DP kava fookusalast eemale</w:t>
      </w:r>
      <w:r w:rsidR="006042DC" w:rsidRPr="00CF3ABF">
        <w:rPr>
          <w:rFonts w:ascii="Times New Roman" w:eastAsia="Calibri" w:hAnsi="Times New Roman" w:cs="Times New Roman"/>
          <w:kern w:val="0"/>
          <w:sz w:val="24"/>
          <w14:ligatures w14:val="none"/>
        </w:rPr>
        <w:t>)</w:t>
      </w:r>
      <w:r w:rsidR="005363A7" w:rsidRPr="00CF3ABF">
        <w:rPr>
          <w:rFonts w:ascii="Times New Roman" w:eastAsia="Calibri" w:hAnsi="Times New Roman" w:cs="Times New Roman"/>
          <w:kern w:val="0"/>
          <w:sz w:val="24"/>
          <w14:ligatures w14:val="none"/>
        </w:rPr>
        <w:t>; idast ja põhjast elamu- ning transpordimaaga; läänest Läänemerega</w:t>
      </w:r>
      <w:r w:rsidR="005E0ACE" w:rsidRPr="00CF3ABF">
        <w:rPr>
          <w:rFonts w:ascii="Times New Roman" w:eastAsia="Calibri" w:hAnsi="Times New Roman" w:cs="Times New Roman"/>
          <w:kern w:val="0"/>
          <w:sz w:val="24"/>
          <w14:ligatures w14:val="none"/>
        </w:rPr>
        <w:t xml:space="preserve"> (joonis 2.1)</w:t>
      </w:r>
      <w:r w:rsidR="005363A7" w:rsidRPr="00CF3ABF">
        <w:rPr>
          <w:rFonts w:ascii="Times New Roman" w:eastAsia="Calibri" w:hAnsi="Times New Roman" w:cs="Times New Roman"/>
          <w:kern w:val="0"/>
          <w:sz w:val="24"/>
          <w14:ligatures w14:val="none"/>
        </w:rPr>
        <w:t>.</w:t>
      </w:r>
      <w:r w:rsidR="00F13B10" w:rsidRPr="00CF3ABF">
        <w:rPr>
          <w:rFonts w:ascii="Times New Roman" w:eastAsia="Calibri" w:hAnsi="Times New Roman" w:cs="Times New Roman"/>
          <w:kern w:val="0"/>
          <w:sz w:val="24"/>
          <w14:ligatures w14:val="none"/>
        </w:rPr>
        <w:t xml:space="preserve"> </w:t>
      </w:r>
      <w:r w:rsidR="00B4192E" w:rsidRPr="00CF3ABF">
        <w:rPr>
          <w:rFonts w:ascii="Times New Roman" w:hAnsi="Times New Roman" w:cs="Times New Roman"/>
          <w:sz w:val="24"/>
          <w:szCs w:val="24"/>
        </w:rPr>
        <w:t xml:space="preserve">Räime tn 52 kinnistust ca 350 m kaugusele kirdesse jääb bussipeatus Sooranna tee (mõlema </w:t>
      </w:r>
      <w:proofErr w:type="spellStart"/>
      <w:r w:rsidR="00B4192E" w:rsidRPr="00CF3ABF">
        <w:rPr>
          <w:rFonts w:ascii="Times New Roman" w:hAnsi="Times New Roman" w:cs="Times New Roman"/>
          <w:sz w:val="24"/>
          <w:szCs w:val="24"/>
        </w:rPr>
        <w:t>suunaline</w:t>
      </w:r>
      <w:proofErr w:type="spellEnd"/>
      <w:r w:rsidR="00B4192E" w:rsidRPr="00CF3ABF">
        <w:rPr>
          <w:rFonts w:ascii="Times New Roman" w:hAnsi="Times New Roman" w:cs="Times New Roman"/>
          <w:sz w:val="24"/>
          <w:szCs w:val="24"/>
        </w:rPr>
        <w:t xml:space="preserve">). </w:t>
      </w:r>
      <w:r w:rsidR="00F13B10" w:rsidRPr="00CF3ABF">
        <w:rPr>
          <w:rFonts w:ascii="Times New Roman" w:eastAsia="Calibri" w:hAnsi="Times New Roman" w:cs="Times New Roman"/>
          <w:kern w:val="0"/>
          <w:sz w:val="24"/>
          <w14:ligatures w14:val="none"/>
        </w:rPr>
        <w:t>Lähim eluhoone kavandatud hoonele A on ca 165 m kaugusel</w:t>
      </w:r>
      <w:r w:rsidR="00C64C20" w:rsidRPr="00CF3ABF">
        <w:rPr>
          <w:rFonts w:ascii="Times New Roman" w:eastAsia="Calibri" w:hAnsi="Times New Roman" w:cs="Times New Roman"/>
          <w:kern w:val="0"/>
          <w:sz w:val="24"/>
          <w14:ligatures w14:val="none"/>
        </w:rPr>
        <w:t xml:space="preserve"> kagus</w:t>
      </w:r>
      <w:r w:rsidR="00F13B10" w:rsidRPr="00CF3ABF">
        <w:rPr>
          <w:rFonts w:ascii="Times New Roman" w:eastAsia="Calibri" w:hAnsi="Times New Roman" w:cs="Times New Roman"/>
          <w:kern w:val="0"/>
          <w:sz w:val="24"/>
          <w14:ligatures w14:val="none"/>
        </w:rPr>
        <w:t>.</w:t>
      </w:r>
      <w:r w:rsidR="005363A7" w:rsidRPr="00CF3ABF">
        <w:rPr>
          <w:rFonts w:ascii="Times New Roman" w:eastAsia="Calibri" w:hAnsi="Times New Roman" w:cs="Times New Roman"/>
          <w:kern w:val="0"/>
          <w:sz w:val="24"/>
          <w14:ligatures w14:val="none"/>
        </w:rPr>
        <w:t xml:space="preserve"> </w:t>
      </w:r>
      <w:r w:rsidR="000355FF" w:rsidRPr="00CF3ABF">
        <w:rPr>
          <w:rFonts w:ascii="Times New Roman" w:eastAsia="Calibri" w:hAnsi="Times New Roman" w:cs="Times New Roman"/>
          <w:kern w:val="0"/>
          <w:sz w:val="24"/>
          <w14:ligatures w14:val="none"/>
        </w:rPr>
        <w:t>Tabelis 2.1 on toodud kinnistud, millega</w:t>
      </w:r>
      <w:r w:rsidR="004749ED" w:rsidRPr="00CF3ABF">
        <w:rPr>
          <w:rFonts w:ascii="Times New Roman" w:eastAsia="Calibri" w:hAnsi="Times New Roman" w:cs="Times New Roman"/>
          <w:kern w:val="0"/>
          <w:sz w:val="24"/>
          <w14:ligatures w14:val="none"/>
        </w:rPr>
        <w:t xml:space="preserve"> </w:t>
      </w:r>
      <w:r w:rsidR="00CE2BA5" w:rsidRPr="00CF3ABF">
        <w:rPr>
          <w:rFonts w:ascii="Times New Roman" w:eastAsia="Calibri" w:hAnsi="Times New Roman" w:cs="Times New Roman"/>
          <w:kern w:val="0"/>
          <w:sz w:val="24"/>
          <w14:ligatures w14:val="none"/>
        </w:rPr>
        <w:t>Räime tn 52</w:t>
      </w:r>
      <w:r w:rsidR="005363A7" w:rsidRPr="00CF3ABF">
        <w:rPr>
          <w:rFonts w:ascii="Times New Roman" w:eastAsia="Calibri" w:hAnsi="Times New Roman" w:cs="Times New Roman"/>
          <w:kern w:val="0"/>
          <w:sz w:val="24"/>
          <w14:ligatures w14:val="none"/>
        </w:rPr>
        <w:t xml:space="preserve"> kinnistu piirneb.</w:t>
      </w:r>
      <w:r w:rsidR="00CE2BA5" w:rsidRPr="00CF3ABF">
        <w:rPr>
          <w:rFonts w:ascii="Times New Roman" w:eastAsia="Calibri" w:hAnsi="Times New Roman" w:cs="Times New Roman"/>
          <w:kern w:val="0"/>
          <w:sz w:val="24"/>
          <w14:ligatures w14:val="none"/>
        </w:rPr>
        <w:t xml:space="preserve"> </w:t>
      </w:r>
      <w:r w:rsidR="004749ED" w:rsidRPr="00CF3ABF">
        <w:rPr>
          <w:rFonts w:ascii="Times New Roman" w:hAnsi="Times New Roman" w:cs="Times New Roman"/>
          <w:sz w:val="24"/>
          <w:szCs w:val="24"/>
        </w:rPr>
        <w:t>Räime tn 52 (78406:611:0017) kinnistu osas võib avalike andmete alusel välja tuua veel järgnevat, seal asub:</w:t>
      </w:r>
    </w:p>
    <w:p w14:paraId="2F72147A" w14:textId="1CE93063" w:rsidR="004749ED" w:rsidRPr="00CF3ABF" w:rsidRDefault="004749ED" w:rsidP="002108C6">
      <w:pPr>
        <w:pStyle w:val="ListParagraph"/>
        <w:numPr>
          <w:ilvl w:val="0"/>
          <w:numId w:val="9"/>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4 avalik</w:t>
      </w:r>
      <w:r w:rsidR="00AA70EF">
        <w:rPr>
          <w:rFonts w:ascii="Times New Roman" w:hAnsi="Times New Roman" w:cs="Times New Roman"/>
          <w:sz w:val="24"/>
          <w:szCs w:val="24"/>
        </w:rPr>
        <w:t>ku</w:t>
      </w:r>
      <w:r w:rsidRPr="00CF3ABF">
        <w:rPr>
          <w:rFonts w:ascii="Times New Roman" w:hAnsi="Times New Roman" w:cs="Times New Roman"/>
          <w:sz w:val="24"/>
          <w:szCs w:val="24"/>
        </w:rPr>
        <w:t xml:space="preserve"> parklat;</w:t>
      </w:r>
    </w:p>
    <w:p w14:paraId="1095E405" w14:textId="5CFF024B" w:rsidR="004749ED" w:rsidRPr="00CF3ABF" w:rsidRDefault="004749ED" w:rsidP="00CE2BA5">
      <w:pPr>
        <w:pStyle w:val="ListParagraph"/>
        <w:numPr>
          <w:ilvl w:val="0"/>
          <w:numId w:val="9"/>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Kakumäe supluskoht</w:t>
      </w:r>
      <w:r w:rsidR="00CE2BA5" w:rsidRPr="00CF3ABF">
        <w:rPr>
          <w:rFonts w:ascii="Times New Roman" w:hAnsi="Times New Roman" w:cs="Times New Roman"/>
          <w:sz w:val="24"/>
          <w:szCs w:val="24"/>
        </w:rPr>
        <w:t xml:space="preserve">, </w:t>
      </w:r>
      <w:r w:rsidRPr="00CF3ABF">
        <w:rPr>
          <w:rFonts w:ascii="Times New Roman" w:hAnsi="Times New Roman" w:cs="Times New Roman"/>
          <w:sz w:val="24"/>
          <w:szCs w:val="24"/>
        </w:rPr>
        <w:t>rannaala jõulinnak</w:t>
      </w:r>
      <w:r w:rsidR="00CE2BA5" w:rsidRPr="00CF3ABF">
        <w:rPr>
          <w:rFonts w:ascii="Times New Roman" w:hAnsi="Times New Roman" w:cs="Times New Roman"/>
          <w:sz w:val="24"/>
          <w:szCs w:val="24"/>
        </w:rPr>
        <w:t xml:space="preserve"> ja palliväljakud (rannavõrkpalliplats; korvpalliplats; rannajalgpalliväljak)</w:t>
      </w:r>
      <w:r w:rsidRPr="00CF3ABF">
        <w:rPr>
          <w:rFonts w:ascii="Times New Roman" w:hAnsi="Times New Roman" w:cs="Times New Roman"/>
          <w:sz w:val="24"/>
          <w:szCs w:val="24"/>
        </w:rPr>
        <w:t>;</w:t>
      </w:r>
    </w:p>
    <w:p w14:paraId="2443B025" w14:textId="7017E09A" w:rsidR="004749ED" w:rsidRPr="00CF3ABF" w:rsidRDefault="004749ED" w:rsidP="002108C6">
      <w:pPr>
        <w:pStyle w:val="ListParagraph"/>
        <w:numPr>
          <w:ilvl w:val="0"/>
          <w:numId w:val="9"/>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Haabersti Kakumäe metsapargi terviserada;</w:t>
      </w:r>
    </w:p>
    <w:p w14:paraId="34120BD4" w14:textId="77777777" w:rsidR="005363A7" w:rsidRPr="00CF3ABF" w:rsidRDefault="005363A7" w:rsidP="002108C6">
      <w:pPr>
        <w:spacing w:after="0" w:line="240" w:lineRule="auto"/>
        <w:jc w:val="both"/>
        <w:rPr>
          <w:rFonts w:ascii="Times New Roman" w:hAnsi="Times New Roman" w:cs="Times New Roman"/>
          <w:sz w:val="24"/>
          <w:szCs w:val="24"/>
        </w:rPr>
      </w:pPr>
    </w:p>
    <w:p w14:paraId="230A0592" w14:textId="3E4021D7" w:rsidR="000355FF" w:rsidRPr="00CF3ABF" w:rsidRDefault="000355FF"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Tabel 2.1</w:t>
      </w:r>
      <w:r w:rsidRPr="00CF3ABF">
        <w:rPr>
          <w:rFonts w:ascii="Times New Roman" w:eastAsia="Calibri" w:hAnsi="Times New Roman" w:cs="Times New Roman"/>
          <w:kern w:val="0"/>
          <w14:ligatures w14:val="none"/>
        </w:rPr>
        <w:t>. Kavandatava tegevuse (</w:t>
      </w:r>
      <w:bookmarkStart w:id="11" w:name="_Hlk160613199"/>
      <w:r w:rsidRPr="00CF3ABF">
        <w:rPr>
          <w:rFonts w:ascii="Times New Roman" w:eastAsia="Calibri" w:hAnsi="Times New Roman" w:cs="Times New Roman"/>
          <w:kern w:val="0"/>
          <w14:ligatures w14:val="none"/>
        </w:rPr>
        <w:t>Räime tn 52</w:t>
      </w:r>
      <w:bookmarkEnd w:id="11"/>
      <w:r w:rsidRPr="00CF3ABF">
        <w:rPr>
          <w:rFonts w:ascii="Times New Roman" w:eastAsia="Calibri" w:hAnsi="Times New Roman" w:cs="Times New Roman"/>
          <w:kern w:val="0"/>
          <w14:ligatures w14:val="none"/>
        </w:rPr>
        <w:t>) alaga piirnevad katastriüksused.</w:t>
      </w:r>
    </w:p>
    <w:tbl>
      <w:tblPr>
        <w:tblStyle w:val="TableGrid"/>
        <w:tblW w:w="0" w:type="auto"/>
        <w:tblLook w:val="04A0" w:firstRow="1" w:lastRow="0" w:firstColumn="1" w:lastColumn="0" w:noHBand="0" w:noVBand="1"/>
      </w:tblPr>
      <w:tblGrid>
        <w:gridCol w:w="562"/>
        <w:gridCol w:w="2127"/>
        <w:gridCol w:w="1559"/>
        <w:gridCol w:w="1984"/>
        <w:gridCol w:w="2784"/>
      </w:tblGrid>
      <w:tr w:rsidR="00611CF8" w:rsidRPr="00CF3ABF" w14:paraId="0432CBE6" w14:textId="77777777" w:rsidTr="006E1B33">
        <w:tc>
          <w:tcPr>
            <w:tcW w:w="562" w:type="dxa"/>
          </w:tcPr>
          <w:p w14:paraId="5AB652A4" w14:textId="5BE4097D" w:rsidR="00611CF8" w:rsidRPr="00CF3ABF" w:rsidRDefault="00611CF8" w:rsidP="002108C6">
            <w:pPr>
              <w:jc w:val="both"/>
              <w:rPr>
                <w:rFonts w:ascii="Times New Roman" w:hAnsi="Times New Roman" w:cs="Times New Roman"/>
                <w:b/>
                <w:bCs/>
              </w:rPr>
            </w:pPr>
            <w:r w:rsidRPr="00CF3ABF">
              <w:rPr>
                <w:rFonts w:ascii="Times New Roman" w:hAnsi="Times New Roman" w:cs="Times New Roman"/>
                <w:b/>
                <w:bCs/>
              </w:rPr>
              <w:t>Nr</w:t>
            </w:r>
          </w:p>
        </w:tc>
        <w:tc>
          <w:tcPr>
            <w:tcW w:w="2127" w:type="dxa"/>
          </w:tcPr>
          <w:p w14:paraId="1F8D4C1A" w14:textId="564CDA9F" w:rsidR="00611CF8" w:rsidRPr="00CF3ABF" w:rsidRDefault="00611CF8" w:rsidP="002108C6">
            <w:pPr>
              <w:jc w:val="both"/>
              <w:rPr>
                <w:rFonts w:ascii="Times New Roman" w:hAnsi="Times New Roman" w:cs="Times New Roman"/>
                <w:b/>
                <w:bCs/>
              </w:rPr>
            </w:pPr>
            <w:proofErr w:type="spellStart"/>
            <w:r w:rsidRPr="00CF3ABF">
              <w:rPr>
                <w:rFonts w:ascii="Times New Roman" w:hAnsi="Times New Roman" w:cs="Times New Roman"/>
                <w:b/>
                <w:bCs/>
              </w:rPr>
              <w:t>Lähiaadress</w:t>
            </w:r>
            <w:proofErr w:type="spellEnd"/>
          </w:p>
        </w:tc>
        <w:tc>
          <w:tcPr>
            <w:tcW w:w="1559" w:type="dxa"/>
          </w:tcPr>
          <w:p w14:paraId="0AAD31DA" w14:textId="5D6BFA46" w:rsidR="00611CF8" w:rsidRPr="00CF3ABF" w:rsidRDefault="00611CF8" w:rsidP="002108C6">
            <w:pPr>
              <w:jc w:val="both"/>
              <w:rPr>
                <w:rFonts w:ascii="Times New Roman" w:hAnsi="Times New Roman" w:cs="Times New Roman"/>
                <w:b/>
                <w:bCs/>
              </w:rPr>
            </w:pPr>
            <w:r w:rsidRPr="00CF3ABF">
              <w:rPr>
                <w:rFonts w:ascii="Times New Roman" w:hAnsi="Times New Roman" w:cs="Times New Roman"/>
                <w:b/>
                <w:bCs/>
              </w:rPr>
              <w:t>Pindala m²</w:t>
            </w:r>
          </w:p>
        </w:tc>
        <w:tc>
          <w:tcPr>
            <w:tcW w:w="1984" w:type="dxa"/>
          </w:tcPr>
          <w:p w14:paraId="315E38B6" w14:textId="126D3A95" w:rsidR="00611CF8" w:rsidRPr="00CF3ABF" w:rsidRDefault="00611CF8" w:rsidP="002108C6">
            <w:pPr>
              <w:jc w:val="both"/>
              <w:rPr>
                <w:rFonts w:ascii="Times New Roman" w:hAnsi="Times New Roman" w:cs="Times New Roman"/>
                <w:b/>
                <w:bCs/>
              </w:rPr>
            </w:pPr>
            <w:r w:rsidRPr="00CF3ABF">
              <w:rPr>
                <w:rFonts w:ascii="Times New Roman" w:hAnsi="Times New Roman" w:cs="Times New Roman"/>
                <w:b/>
                <w:bCs/>
              </w:rPr>
              <w:t>Katastritunnus</w:t>
            </w:r>
          </w:p>
        </w:tc>
        <w:tc>
          <w:tcPr>
            <w:tcW w:w="2784" w:type="dxa"/>
          </w:tcPr>
          <w:p w14:paraId="06B260A8" w14:textId="036D0FDE" w:rsidR="00611CF8" w:rsidRPr="00CF3ABF" w:rsidRDefault="00611CF8" w:rsidP="002108C6">
            <w:pPr>
              <w:jc w:val="both"/>
              <w:rPr>
                <w:rFonts w:ascii="Times New Roman" w:hAnsi="Times New Roman" w:cs="Times New Roman"/>
                <w:b/>
                <w:bCs/>
              </w:rPr>
            </w:pPr>
            <w:r w:rsidRPr="00CF3ABF">
              <w:rPr>
                <w:rFonts w:ascii="Times New Roman" w:hAnsi="Times New Roman" w:cs="Times New Roman"/>
                <w:b/>
                <w:bCs/>
              </w:rPr>
              <w:t>Sihtotstarve</w:t>
            </w:r>
          </w:p>
        </w:tc>
      </w:tr>
      <w:tr w:rsidR="000355FF" w:rsidRPr="00CF3ABF" w14:paraId="010D8C6C" w14:textId="77777777" w:rsidTr="006E1B33">
        <w:tc>
          <w:tcPr>
            <w:tcW w:w="562" w:type="dxa"/>
          </w:tcPr>
          <w:p w14:paraId="2BC4F93E" w14:textId="16E62998" w:rsidR="000355FF" w:rsidRPr="00CF3ABF" w:rsidRDefault="00611CF8" w:rsidP="002108C6">
            <w:pPr>
              <w:jc w:val="both"/>
              <w:rPr>
                <w:rFonts w:ascii="Times New Roman" w:hAnsi="Times New Roman" w:cs="Times New Roman"/>
              </w:rPr>
            </w:pPr>
            <w:r w:rsidRPr="00CF3ABF">
              <w:rPr>
                <w:rFonts w:ascii="Times New Roman" w:hAnsi="Times New Roman" w:cs="Times New Roman"/>
              </w:rPr>
              <w:t>1</w:t>
            </w:r>
          </w:p>
        </w:tc>
        <w:tc>
          <w:tcPr>
            <w:tcW w:w="2127" w:type="dxa"/>
          </w:tcPr>
          <w:p w14:paraId="3E9A8C53" w14:textId="0FE398D3" w:rsidR="000355FF" w:rsidRPr="00CF3ABF" w:rsidRDefault="00611EE3" w:rsidP="002108C6">
            <w:pPr>
              <w:jc w:val="both"/>
              <w:rPr>
                <w:rFonts w:ascii="Times New Roman" w:hAnsi="Times New Roman" w:cs="Times New Roman"/>
              </w:rPr>
            </w:pPr>
            <w:r w:rsidRPr="00CF3ABF">
              <w:rPr>
                <w:rFonts w:ascii="Times New Roman" w:hAnsi="Times New Roman" w:cs="Times New Roman"/>
              </w:rPr>
              <w:t>Roostiku tn 6</w:t>
            </w:r>
          </w:p>
        </w:tc>
        <w:tc>
          <w:tcPr>
            <w:tcW w:w="1559" w:type="dxa"/>
          </w:tcPr>
          <w:p w14:paraId="4A062CF6" w14:textId="7D96B850" w:rsidR="000355FF" w:rsidRPr="00CF3ABF" w:rsidRDefault="00611EE3" w:rsidP="002108C6">
            <w:pPr>
              <w:jc w:val="both"/>
              <w:rPr>
                <w:rFonts w:ascii="Times New Roman" w:hAnsi="Times New Roman" w:cs="Times New Roman"/>
              </w:rPr>
            </w:pPr>
            <w:r w:rsidRPr="00CF3ABF">
              <w:rPr>
                <w:rFonts w:ascii="Times New Roman" w:hAnsi="Times New Roman" w:cs="Times New Roman"/>
              </w:rPr>
              <w:t>36346</w:t>
            </w:r>
          </w:p>
        </w:tc>
        <w:tc>
          <w:tcPr>
            <w:tcW w:w="1984" w:type="dxa"/>
          </w:tcPr>
          <w:p w14:paraId="69F7A6EA" w14:textId="5C1A4978" w:rsidR="000355FF" w:rsidRPr="00CF3ABF" w:rsidRDefault="00611EE3" w:rsidP="002108C6">
            <w:pPr>
              <w:jc w:val="both"/>
              <w:rPr>
                <w:rFonts w:ascii="Times New Roman" w:hAnsi="Times New Roman" w:cs="Times New Roman"/>
              </w:rPr>
            </w:pPr>
            <w:r w:rsidRPr="00CF3ABF">
              <w:rPr>
                <w:rFonts w:ascii="Times New Roman" w:hAnsi="Times New Roman" w:cs="Times New Roman"/>
              </w:rPr>
              <w:t>78406:612:0030</w:t>
            </w:r>
          </w:p>
        </w:tc>
        <w:tc>
          <w:tcPr>
            <w:tcW w:w="2784" w:type="dxa"/>
          </w:tcPr>
          <w:p w14:paraId="5CCB5F22" w14:textId="587EC6F8" w:rsidR="000355FF" w:rsidRPr="00CF3ABF" w:rsidRDefault="00611EE3" w:rsidP="002108C6">
            <w:pPr>
              <w:jc w:val="both"/>
              <w:rPr>
                <w:rFonts w:ascii="Times New Roman" w:hAnsi="Times New Roman" w:cs="Times New Roman"/>
              </w:rPr>
            </w:pPr>
            <w:proofErr w:type="spellStart"/>
            <w:r w:rsidRPr="00CF3ABF">
              <w:rPr>
                <w:rFonts w:ascii="Times New Roman" w:hAnsi="Times New Roman" w:cs="Times New Roman"/>
              </w:rPr>
              <w:t>Üldkasutatav</w:t>
            </w:r>
            <w:proofErr w:type="spellEnd"/>
            <w:r w:rsidRPr="00CF3ABF">
              <w:rPr>
                <w:rFonts w:ascii="Times New Roman" w:hAnsi="Times New Roman" w:cs="Times New Roman"/>
              </w:rPr>
              <w:t xml:space="preserve"> maa 100%</w:t>
            </w:r>
          </w:p>
        </w:tc>
      </w:tr>
      <w:tr w:rsidR="000355FF" w:rsidRPr="00CF3ABF" w14:paraId="2E258958" w14:textId="77777777" w:rsidTr="006E1B33">
        <w:tc>
          <w:tcPr>
            <w:tcW w:w="562" w:type="dxa"/>
          </w:tcPr>
          <w:p w14:paraId="7FD0C261" w14:textId="16D65C40" w:rsidR="000355FF" w:rsidRPr="00CF3ABF" w:rsidRDefault="00611CF8" w:rsidP="002108C6">
            <w:pPr>
              <w:jc w:val="both"/>
              <w:rPr>
                <w:rFonts w:ascii="Times New Roman" w:hAnsi="Times New Roman" w:cs="Times New Roman"/>
              </w:rPr>
            </w:pPr>
            <w:r w:rsidRPr="00CF3ABF">
              <w:rPr>
                <w:rFonts w:ascii="Times New Roman" w:hAnsi="Times New Roman" w:cs="Times New Roman"/>
              </w:rPr>
              <w:t>2</w:t>
            </w:r>
          </w:p>
        </w:tc>
        <w:tc>
          <w:tcPr>
            <w:tcW w:w="2127" w:type="dxa"/>
          </w:tcPr>
          <w:p w14:paraId="06BDF775" w14:textId="642F11AB" w:rsidR="000355FF" w:rsidRPr="00CF3ABF" w:rsidRDefault="000E5A65" w:rsidP="002108C6">
            <w:pPr>
              <w:jc w:val="both"/>
              <w:rPr>
                <w:rFonts w:ascii="Times New Roman" w:hAnsi="Times New Roman" w:cs="Times New Roman"/>
              </w:rPr>
            </w:pPr>
            <w:r w:rsidRPr="00CF3ABF">
              <w:rPr>
                <w:rFonts w:ascii="Times New Roman" w:hAnsi="Times New Roman" w:cs="Times New Roman"/>
              </w:rPr>
              <w:t>Roostiku tn 4</w:t>
            </w:r>
          </w:p>
        </w:tc>
        <w:tc>
          <w:tcPr>
            <w:tcW w:w="1559" w:type="dxa"/>
          </w:tcPr>
          <w:p w14:paraId="40CAF807" w14:textId="437DD9A8" w:rsidR="000355FF" w:rsidRPr="00CF3ABF" w:rsidRDefault="000E5A65" w:rsidP="002108C6">
            <w:pPr>
              <w:jc w:val="both"/>
              <w:rPr>
                <w:rFonts w:ascii="Times New Roman" w:hAnsi="Times New Roman" w:cs="Times New Roman"/>
              </w:rPr>
            </w:pPr>
            <w:r w:rsidRPr="00CF3ABF">
              <w:rPr>
                <w:rFonts w:ascii="Times New Roman" w:hAnsi="Times New Roman" w:cs="Times New Roman"/>
              </w:rPr>
              <w:t>19376</w:t>
            </w:r>
          </w:p>
        </w:tc>
        <w:tc>
          <w:tcPr>
            <w:tcW w:w="1984" w:type="dxa"/>
          </w:tcPr>
          <w:p w14:paraId="459A0B0B" w14:textId="15743E41"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78406:612:0660</w:t>
            </w:r>
          </w:p>
        </w:tc>
        <w:tc>
          <w:tcPr>
            <w:tcW w:w="2784" w:type="dxa"/>
          </w:tcPr>
          <w:p w14:paraId="41A6916B" w14:textId="6A34386B" w:rsidR="000355FF" w:rsidRPr="00CF3ABF" w:rsidRDefault="000E5A65" w:rsidP="002108C6">
            <w:pPr>
              <w:jc w:val="both"/>
              <w:rPr>
                <w:rFonts w:ascii="Times New Roman" w:hAnsi="Times New Roman" w:cs="Times New Roman"/>
              </w:rPr>
            </w:pPr>
            <w:proofErr w:type="spellStart"/>
            <w:r w:rsidRPr="00CF3ABF">
              <w:rPr>
                <w:rFonts w:ascii="Times New Roman" w:hAnsi="Times New Roman" w:cs="Times New Roman"/>
              </w:rPr>
              <w:t>Üldkasutatav</w:t>
            </w:r>
            <w:proofErr w:type="spellEnd"/>
            <w:r w:rsidRPr="00CF3ABF">
              <w:rPr>
                <w:rFonts w:ascii="Times New Roman" w:hAnsi="Times New Roman" w:cs="Times New Roman"/>
              </w:rPr>
              <w:t xml:space="preserve"> maa 100%</w:t>
            </w:r>
          </w:p>
        </w:tc>
      </w:tr>
      <w:tr w:rsidR="000355FF" w:rsidRPr="00CF3ABF" w14:paraId="74356DA6" w14:textId="77777777" w:rsidTr="006E1B33">
        <w:tc>
          <w:tcPr>
            <w:tcW w:w="562" w:type="dxa"/>
          </w:tcPr>
          <w:p w14:paraId="7112B5C7" w14:textId="389DC749" w:rsidR="000355FF" w:rsidRPr="00CF3ABF" w:rsidRDefault="00611CF8" w:rsidP="002108C6">
            <w:pPr>
              <w:jc w:val="both"/>
              <w:rPr>
                <w:rFonts w:ascii="Times New Roman" w:hAnsi="Times New Roman" w:cs="Times New Roman"/>
              </w:rPr>
            </w:pPr>
            <w:r w:rsidRPr="00CF3ABF">
              <w:rPr>
                <w:rFonts w:ascii="Times New Roman" w:hAnsi="Times New Roman" w:cs="Times New Roman"/>
              </w:rPr>
              <w:t>3</w:t>
            </w:r>
          </w:p>
        </w:tc>
        <w:tc>
          <w:tcPr>
            <w:tcW w:w="2127" w:type="dxa"/>
          </w:tcPr>
          <w:p w14:paraId="75D49810" w14:textId="515C963C" w:rsidR="000355FF" w:rsidRPr="00CF3ABF" w:rsidRDefault="000E5A65" w:rsidP="002108C6">
            <w:pPr>
              <w:jc w:val="both"/>
              <w:rPr>
                <w:rFonts w:ascii="Times New Roman" w:hAnsi="Times New Roman" w:cs="Times New Roman"/>
              </w:rPr>
            </w:pPr>
            <w:r w:rsidRPr="00CF3ABF">
              <w:rPr>
                <w:rFonts w:ascii="Times New Roman" w:hAnsi="Times New Roman" w:cs="Times New Roman"/>
              </w:rPr>
              <w:t>Roostiku tn 2</w:t>
            </w:r>
          </w:p>
        </w:tc>
        <w:tc>
          <w:tcPr>
            <w:tcW w:w="1559" w:type="dxa"/>
          </w:tcPr>
          <w:p w14:paraId="77DA98EB" w14:textId="4D2CDE94" w:rsidR="000355FF" w:rsidRPr="00CF3ABF" w:rsidRDefault="000E5A65" w:rsidP="002108C6">
            <w:pPr>
              <w:jc w:val="both"/>
              <w:rPr>
                <w:rFonts w:ascii="Times New Roman" w:hAnsi="Times New Roman" w:cs="Times New Roman"/>
              </w:rPr>
            </w:pPr>
            <w:r w:rsidRPr="00CF3ABF">
              <w:rPr>
                <w:rFonts w:ascii="Times New Roman" w:hAnsi="Times New Roman" w:cs="Times New Roman"/>
              </w:rPr>
              <w:t>8658</w:t>
            </w:r>
          </w:p>
        </w:tc>
        <w:tc>
          <w:tcPr>
            <w:tcW w:w="1984" w:type="dxa"/>
          </w:tcPr>
          <w:p w14:paraId="182959FF" w14:textId="741E0BAB"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78406:612:0081</w:t>
            </w:r>
          </w:p>
        </w:tc>
        <w:tc>
          <w:tcPr>
            <w:tcW w:w="2784" w:type="dxa"/>
          </w:tcPr>
          <w:p w14:paraId="056E5166" w14:textId="1966DD42" w:rsidR="000355FF" w:rsidRPr="00CF3ABF" w:rsidRDefault="000E5A65" w:rsidP="002108C6">
            <w:pPr>
              <w:jc w:val="both"/>
              <w:rPr>
                <w:rFonts w:ascii="Times New Roman" w:hAnsi="Times New Roman" w:cs="Times New Roman"/>
              </w:rPr>
            </w:pPr>
            <w:proofErr w:type="spellStart"/>
            <w:r w:rsidRPr="00CF3ABF">
              <w:rPr>
                <w:rFonts w:ascii="Times New Roman" w:hAnsi="Times New Roman" w:cs="Times New Roman"/>
              </w:rPr>
              <w:t>Üldkasutatav</w:t>
            </w:r>
            <w:proofErr w:type="spellEnd"/>
            <w:r w:rsidRPr="00CF3ABF">
              <w:rPr>
                <w:rFonts w:ascii="Times New Roman" w:hAnsi="Times New Roman" w:cs="Times New Roman"/>
              </w:rPr>
              <w:t xml:space="preserve"> maa 100%</w:t>
            </w:r>
          </w:p>
        </w:tc>
      </w:tr>
      <w:tr w:rsidR="000355FF" w:rsidRPr="00CF3ABF" w14:paraId="1686F665" w14:textId="77777777" w:rsidTr="006E1B33">
        <w:tc>
          <w:tcPr>
            <w:tcW w:w="562" w:type="dxa"/>
          </w:tcPr>
          <w:p w14:paraId="40BC70F7" w14:textId="17F312AA" w:rsidR="000355FF" w:rsidRPr="00CF3ABF" w:rsidRDefault="00611CF8" w:rsidP="002108C6">
            <w:pPr>
              <w:jc w:val="both"/>
              <w:rPr>
                <w:rFonts w:ascii="Times New Roman" w:hAnsi="Times New Roman" w:cs="Times New Roman"/>
              </w:rPr>
            </w:pPr>
            <w:r w:rsidRPr="00CF3ABF">
              <w:rPr>
                <w:rFonts w:ascii="Times New Roman" w:hAnsi="Times New Roman" w:cs="Times New Roman"/>
              </w:rPr>
              <w:t>4</w:t>
            </w:r>
          </w:p>
        </w:tc>
        <w:tc>
          <w:tcPr>
            <w:tcW w:w="2127" w:type="dxa"/>
          </w:tcPr>
          <w:p w14:paraId="184690B8" w14:textId="5AB09B16" w:rsidR="000355FF" w:rsidRPr="00CF3ABF" w:rsidRDefault="000E5A65" w:rsidP="002108C6">
            <w:pPr>
              <w:jc w:val="both"/>
              <w:rPr>
                <w:rFonts w:ascii="Times New Roman" w:hAnsi="Times New Roman" w:cs="Times New Roman"/>
              </w:rPr>
            </w:pPr>
            <w:r w:rsidRPr="00CF3ABF">
              <w:rPr>
                <w:rFonts w:ascii="Times New Roman" w:hAnsi="Times New Roman" w:cs="Times New Roman"/>
              </w:rPr>
              <w:t>Räime tänav T3</w:t>
            </w:r>
          </w:p>
        </w:tc>
        <w:tc>
          <w:tcPr>
            <w:tcW w:w="1559" w:type="dxa"/>
          </w:tcPr>
          <w:p w14:paraId="662AA647" w14:textId="51C34974" w:rsidR="000355FF" w:rsidRPr="00CF3ABF" w:rsidRDefault="000E5A65" w:rsidP="002108C6">
            <w:pPr>
              <w:jc w:val="both"/>
              <w:rPr>
                <w:rFonts w:ascii="Times New Roman" w:hAnsi="Times New Roman" w:cs="Times New Roman"/>
              </w:rPr>
            </w:pPr>
            <w:r w:rsidRPr="00CF3ABF">
              <w:rPr>
                <w:rFonts w:ascii="Times New Roman" w:hAnsi="Times New Roman" w:cs="Times New Roman"/>
              </w:rPr>
              <w:t>2303</w:t>
            </w:r>
          </w:p>
        </w:tc>
        <w:tc>
          <w:tcPr>
            <w:tcW w:w="1984" w:type="dxa"/>
          </w:tcPr>
          <w:p w14:paraId="0D39DDEB" w14:textId="06911590"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78401:101:0644</w:t>
            </w:r>
          </w:p>
        </w:tc>
        <w:tc>
          <w:tcPr>
            <w:tcW w:w="2784" w:type="dxa"/>
          </w:tcPr>
          <w:p w14:paraId="000337F9" w14:textId="24337A26" w:rsidR="000355FF" w:rsidRPr="00CF3ABF" w:rsidRDefault="000E5A65" w:rsidP="002108C6">
            <w:pPr>
              <w:jc w:val="both"/>
              <w:rPr>
                <w:rFonts w:ascii="Times New Roman" w:hAnsi="Times New Roman" w:cs="Times New Roman"/>
              </w:rPr>
            </w:pPr>
            <w:r w:rsidRPr="00CF3ABF">
              <w:rPr>
                <w:rFonts w:ascii="Times New Roman" w:hAnsi="Times New Roman" w:cs="Times New Roman"/>
              </w:rPr>
              <w:t>Transpordimaa 100%</w:t>
            </w:r>
          </w:p>
        </w:tc>
      </w:tr>
      <w:tr w:rsidR="000355FF" w:rsidRPr="00CF3ABF" w14:paraId="2A569B75" w14:textId="77777777" w:rsidTr="006E1B33">
        <w:tc>
          <w:tcPr>
            <w:tcW w:w="562" w:type="dxa"/>
          </w:tcPr>
          <w:p w14:paraId="52A7373D" w14:textId="631FC0BF" w:rsidR="000355FF" w:rsidRPr="00CF3ABF" w:rsidRDefault="00611CF8" w:rsidP="002108C6">
            <w:pPr>
              <w:jc w:val="both"/>
              <w:rPr>
                <w:rFonts w:ascii="Times New Roman" w:hAnsi="Times New Roman" w:cs="Times New Roman"/>
              </w:rPr>
            </w:pPr>
            <w:r w:rsidRPr="00CF3ABF">
              <w:rPr>
                <w:rFonts w:ascii="Times New Roman" w:hAnsi="Times New Roman" w:cs="Times New Roman"/>
              </w:rPr>
              <w:t>5</w:t>
            </w:r>
          </w:p>
        </w:tc>
        <w:tc>
          <w:tcPr>
            <w:tcW w:w="2127" w:type="dxa"/>
          </w:tcPr>
          <w:p w14:paraId="73FF0FD0" w14:textId="3903781D" w:rsidR="000355FF" w:rsidRPr="00CF3ABF" w:rsidRDefault="000E5A65" w:rsidP="002108C6">
            <w:pPr>
              <w:jc w:val="both"/>
              <w:rPr>
                <w:rFonts w:ascii="Times New Roman" w:hAnsi="Times New Roman" w:cs="Times New Roman"/>
              </w:rPr>
            </w:pPr>
            <w:r w:rsidRPr="00CF3ABF">
              <w:rPr>
                <w:rFonts w:ascii="Times New Roman" w:hAnsi="Times New Roman" w:cs="Times New Roman"/>
              </w:rPr>
              <w:t>Räime tänav T9</w:t>
            </w:r>
          </w:p>
        </w:tc>
        <w:tc>
          <w:tcPr>
            <w:tcW w:w="1559" w:type="dxa"/>
          </w:tcPr>
          <w:p w14:paraId="1B0E8F42" w14:textId="5543BA68" w:rsidR="000355FF" w:rsidRPr="00CF3ABF" w:rsidRDefault="000E5A65" w:rsidP="002108C6">
            <w:pPr>
              <w:jc w:val="both"/>
              <w:rPr>
                <w:rFonts w:ascii="Times New Roman" w:hAnsi="Times New Roman" w:cs="Times New Roman"/>
              </w:rPr>
            </w:pPr>
            <w:r w:rsidRPr="00CF3ABF">
              <w:rPr>
                <w:rFonts w:ascii="Times New Roman" w:hAnsi="Times New Roman" w:cs="Times New Roman"/>
              </w:rPr>
              <w:t>138</w:t>
            </w:r>
          </w:p>
        </w:tc>
        <w:tc>
          <w:tcPr>
            <w:tcW w:w="1984" w:type="dxa"/>
          </w:tcPr>
          <w:p w14:paraId="189A91A6" w14:textId="7D270C60"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78401:101:0533</w:t>
            </w:r>
          </w:p>
        </w:tc>
        <w:tc>
          <w:tcPr>
            <w:tcW w:w="2784" w:type="dxa"/>
          </w:tcPr>
          <w:p w14:paraId="7CD24965" w14:textId="64C97FE0" w:rsidR="000355FF" w:rsidRPr="00CF3ABF" w:rsidRDefault="000E5A65" w:rsidP="002108C6">
            <w:pPr>
              <w:jc w:val="both"/>
              <w:rPr>
                <w:rFonts w:ascii="Times New Roman" w:hAnsi="Times New Roman" w:cs="Times New Roman"/>
              </w:rPr>
            </w:pPr>
            <w:r w:rsidRPr="00CF3ABF">
              <w:rPr>
                <w:rFonts w:ascii="Times New Roman" w:hAnsi="Times New Roman" w:cs="Times New Roman"/>
              </w:rPr>
              <w:t>Transpordimaa 100%</w:t>
            </w:r>
          </w:p>
        </w:tc>
      </w:tr>
      <w:tr w:rsidR="000355FF" w:rsidRPr="00CF3ABF" w14:paraId="659E26E0" w14:textId="77777777" w:rsidTr="006E1B33">
        <w:tc>
          <w:tcPr>
            <w:tcW w:w="562" w:type="dxa"/>
          </w:tcPr>
          <w:p w14:paraId="5796A368" w14:textId="54325A0B" w:rsidR="000355FF" w:rsidRPr="00CF3ABF" w:rsidRDefault="00611CF8" w:rsidP="002108C6">
            <w:pPr>
              <w:jc w:val="both"/>
              <w:rPr>
                <w:rFonts w:ascii="Times New Roman" w:hAnsi="Times New Roman" w:cs="Times New Roman"/>
              </w:rPr>
            </w:pPr>
            <w:r w:rsidRPr="00CF3ABF">
              <w:rPr>
                <w:rFonts w:ascii="Times New Roman" w:hAnsi="Times New Roman" w:cs="Times New Roman"/>
              </w:rPr>
              <w:t>6</w:t>
            </w:r>
          </w:p>
        </w:tc>
        <w:tc>
          <w:tcPr>
            <w:tcW w:w="2127" w:type="dxa"/>
          </w:tcPr>
          <w:p w14:paraId="4907A6B2" w14:textId="7C57156D" w:rsidR="000355FF" w:rsidRPr="00CF3ABF" w:rsidRDefault="000E5A65" w:rsidP="002108C6">
            <w:pPr>
              <w:jc w:val="both"/>
              <w:rPr>
                <w:rFonts w:ascii="Times New Roman" w:hAnsi="Times New Roman" w:cs="Times New Roman"/>
              </w:rPr>
            </w:pPr>
            <w:r w:rsidRPr="00CF3ABF">
              <w:rPr>
                <w:rFonts w:ascii="Times New Roman" w:hAnsi="Times New Roman" w:cs="Times New Roman"/>
              </w:rPr>
              <w:t>Räime tn 27</w:t>
            </w:r>
          </w:p>
        </w:tc>
        <w:tc>
          <w:tcPr>
            <w:tcW w:w="1559" w:type="dxa"/>
          </w:tcPr>
          <w:p w14:paraId="4592D34E" w14:textId="599EDCEA" w:rsidR="000355FF" w:rsidRPr="00CF3ABF" w:rsidRDefault="000E5A65" w:rsidP="002108C6">
            <w:pPr>
              <w:jc w:val="both"/>
              <w:rPr>
                <w:rFonts w:ascii="Times New Roman" w:hAnsi="Times New Roman" w:cs="Times New Roman"/>
              </w:rPr>
            </w:pPr>
            <w:r w:rsidRPr="00CF3ABF">
              <w:rPr>
                <w:rFonts w:ascii="Times New Roman" w:hAnsi="Times New Roman" w:cs="Times New Roman"/>
              </w:rPr>
              <w:t>3428</w:t>
            </w:r>
          </w:p>
        </w:tc>
        <w:tc>
          <w:tcPr>
            <w:tcW w:w="1984" w:type="dxa"/>
          </w:tcPr>
          <w:p w14:paraId="2CC12C9B" w14:textId="46C5499B"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78406:611:8910</w:t>
            </w:r>
          </w:p>
        </w:tc>
        <w:tc>
          <w:tcPr>
            <w:tcW w:w="2784" w:type="dxa"/>
          </w:tcPr>
          <w:p w14:paraId="09D904E9" w14:textId="661BEE40" w:rsidR="000355FF" w:rsidRPr="00CF3ABF" w:rsidRDefault="000E5A65" w:rsidP="002108C6">
            <w:pPr>
              <w:jc w:val="both"/>
              <w:rPr>
                <w:rFonts w:ascii="Times New Roman" w:hAnsi="Times New Roman" w:cs="Times New Roman"/>
              </w:rPr>
            </w:pPr>
            <w:r w:rsidRPr="00CF3ABF">
              <w:rPr>
                <w:rFonts w:ascii="Times New Roman" w:hAnsi="Times New Roman" w:cs="Times New Roman"/>
              </w:rPr>
              <w:t>Maatulundusmaa 100%</w:t>
            </w:r>
          </w:p>
        </w:tc>
      </w:tr>
      <w:tr w:rsidR="000355FF" w:rsidRPr="00CF3ABF" w14:paraId="59238876" w14:textId="77777777" w:rsidTr="006E1B33">
        <w:tc>
          <w:tcPr>
            <w:tcW w:w="562" w:type="dxa"/>
          </w:tcPr>
          <w:p w14:paraId="7F463D1B" w14:textId="2AB53F19" w:rsidR="000355FF" w:rsidRPr="00CF3ABF" w:rsidRDefault="00611CF8" w:rsidP="002108C6">
            <w:pPr>
              <w:jc w:val="both"/>
              <w:rPr>
                <w:rFonts w:ascii="Times New Roman" w:hAnsi="Times New Roman" w:cs="Times New Roman"/>
              </w:rPr>
            </w:pPr>
            <w:r w:rsidRPr="00CF3ABF">
              <w:rPr>
                <w:rFonts w:ascii="Times New Roman" w:hAnsi="Times New Roman" w:cs="Times New Roman"/>
              </w:rPr>
              <w:t>7</w:t>
            </w:r>
          </w:p>
        </w:tc>
        <w:tc>
          <w:tcPr>
            <w:tcW w:w="2127" w:type="dxa"/>
          </w:tcPr>
          <w:p w14:paraId="44A33DED" w14:textId="045EEF33" w:rsidR="000355FF" w:rsidRPr="00CF3ABF" w:rsidRDefault="000E5A65" w:rsidP="002108C6">
            <w:pPr>
              <w:jc w:val="both"/>
              <w:rPr>
                <w:rFonts w:ascii="Times New Roman" w:hAnsi="Times New Roman" w:cs="Times New Roman"/>
              </w:rPr>
            </w:pPr>
            <w:r w:rsidRPr="00CF3ABF">
              <w:rPr>
                <w:rFonts w:ascii="Times New Roman" w:hAnsi="Times New Roman" w:cs="Times New Roman"/>
              </w:rPr>
              <w:t>Räime tänav T4</w:t>
            </w:r>
          </w:p>
        </w:tc>
        <w:tc>
          <w:tcPr>
            <w:tcW w:w="1559" w:type="dxa"/>
          </w:tcPr>
          <w:p w14:paraId="458B9686" w14:textId="7A02CFD9" w:rsidR="000355FF" w:rsidRPr="00CF3ABF" w:rsidRDefault="000E5A65" w:rsidP="002108C6">
            <w:pPr>
              <w:jc w:val="both"/>
              <w:rPr>
                <w:rFonts w:ascii="Times New Roman" w:hAnsi="Times New Roman" w:cs="Times New Roman"/>
              </w:rPr>
            </w:pPr>
            <w:r w:rsidRPr="00CF3ABF">
              <w:rPr>
                <w:rFonts w:ascii="Times New Roman" w:hAnsi="Times New Roman" w:cs="Times New Roman"/>
              </w:rPr>
              <w:t>1352</w:t>
            </w:r>
          </w:p>
        </w:tc>
        <w:tc>
          <w:tcPr>
            <w:tcW w:w="1984" w:type="dxa"/>
          </w:tcPr>
          <w:p w14:paraId="171A5BF6" w14:textId="3BF18F8D"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78406:611:9030</w:t>
            </w:r>
          </w:p>
        </w:tc>
        <w:tc>
          <w:tcPr>
            <w:tcW w:w="2784" w:type="dxa"/>
          </w:tcPr>
          <w:p w14:paraId="6946B891" w14:textId="5E43E4B9" w:rsidR="000355FF" w:rsidRPr="00CF3ABF" w:rsidRDefault="000E5A65" w:rsidP="002108C6">
            <w:pPr>
              <w:jc w:val="both"/>
              <w:rPr>
                <w:rFonts w:ascii="Times New Roman" w:hAnsi="Times New Roman" w:cs="Times New Roman"/>
              </w:rPr>
            </w:pPr>
            <w:r w:rsidRPr="00CF3ABF">
              <w:rPr>
                <w:rFonts w:ascii="Times New Roman" w:hAnsi="Times New Roman" w:cs="Times New Roman"/>
              </w:rPr>
              <w:t>Transpordimaa 100%</w:t>
            </w:r>
          </w:p>
        </w:tc>
      </w:tr>
      <w:tr w:rsidR="000355FF" w:rsidRPr="00CF3ABF" w14:paraId="195E100E" w14:textId="77777777" w:rsidTr="006E1B33">
        <w:tc>
          <w:tcPr>
            <w:tcW w:w="562" w:type="dxa"/>
          </w:tcPr>
          <w:p w14:paraId="0E43DAC1" w14:textId="06427987" w:rsidR="000355FF" w:rsidRPr="00CF3ABF" w:rsidRDefault="00611CF8" w:rsidP="002108C6">
            <w:pPr>
              <w:jc w:val="both"/>
              <w:rPr>
                <w:rFonts w:ascii="Times New Roman" w:hAnsi="Times New Roman" w:cs="Times New Roman"/>
              </w:rPr>
            </w:pPr>
            <w:r w:rsidRPr="00CF3ABF">
              <w:rPr>
                <w:rFonts w:ascii="Times New Roman" w:hAnsi="Times New Roman" w:cs="Times New Roman"/>
              </w:rPr>
              <w:t>8</w:t>
            </w:r>
          </w:p>
        </w:tc>
        <w:tc>
          <w:tcPr>
            <w:tcW w:w="2127" w:type="dxa"/>
          </w:tcPr>
          <w:p w14:paraId="5C2BDB8E" w14:textId="4C2D6EF1" w:rsidR="000355FF" w:rsidRPr="00CF3ABF" w:rsidRDefault="000E5A65" w:rsidP="002108C6">
            <w:pPr>
              <w:jc w:val="both"/>
              <w:rPr>
                <w:rFonts w:ascii="Times New Roman" w:hAnsi="Times New Roman" w:cs="Times New Roman"/>
              </w:rPr>
            </w:pPr>
            <w:r w:rsidRPr="00CF3ABF">
              <w:rPr>
                <w:rFonts w:ascii="Times New Roman" w:hAnsi="Times New Roman" w:cs="Times New Roman"/>
              </w:rPr>
              <w:t>Räime tn 50</w:t>
            </w:r>
          </w:p>
        </w:tc>
        <w:tc>
          <w:tcPr>
            <w:tcW w:w="1559" w:type="dxa"/>
          </w:tcPr>
          <w:p w14:paraId="1992AE54" w14:textId="4CA38B1A" w:rsidR="000355FF" w:rsidRPr="00CF3ABF" w:rsidRDefault="000E5A65" w:rsidP="002108C6">
            <w:pPr>
              <w:jc w:val="both"/>
              <w:rPr>
                <w:rFonts w:ascii="Times New Roman" w:hAnsi="Times New Roman" w:cs="Times New Roman"/>
              </w:rPr>
            </w:pPr>
            <w:r w:rsidRPr="00CF3ABF">
              <w:rPr>
                <w:rFonts w:ascii="Times New Roman" w:hAnsi="Times New Roman" w:cs="Times New Roman"/>
              </w:rPr>
              <w:t>3473</w:t>
            </w:r>
          </w:p>
        </w:tc>
        <w:tc>
          <w:tcPr>
            <w:tcW w:w="1984" w:type="dxa"/>
          </w:tcPr>
          <w:p w14:paraId="2B369AE4" w14:textId="4BA95838" w:rsidR="000355FF" w:rsidRPr="00CF3ABF" w:rsidRDefault="000E5A65" w:rsidP="002108C6">
            <w:pPr>
              <w:jc w:val="both"/>
              <w:rPr>
                <w:rFonts w:ascii="Times New Roman" w:hAnsi="Times New Roman" w:cs="Times New Roman"/>
              </w:rPr>
            </w:pPr>
            <w:r w:rsidRPr="00CF3ABF">
              <w:rPr>
                <w:rFonts w:ascii="Times New Roman" w:hAnsi="Times New Roman" w:cs="Times New Roman"/>
              </w:rPr>
              <w:t>78406:611:8920</w:t>
            </w:r>
          </w:p>
        </w:tc>
        <w:tc>
          <w:tcPr>
            <w:tcW w:w="2784" w:type="dxa"/>
          </w:tcPr>
          <w:p w14:paraId="68E0F684" w14:textId="6F2BD9D7" w:rsidR="000355FF" w:rsidRPr="00CF3ABF" w:rsidRDefault="000E5A65"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712A3E7A" w14:textId="77777777" w:rsidTr="006E1B33">
        <w:tc>
          <w:tcPr>
            <w:tcW w:w="562" w:type="dxa"/>
          </w:tcPr>
          <w:p w14:paraId="489AA45B" w14:textId="3F3CE28C" w:rsidR="000355FF" w:rsidRPr="00CF3ABF" w:rsidRDefault="00611CF8" w:rsidP="002108C6">
            <w:pPr>
              <w:jc w:val="both"/>
              <w:rPr>
                <w:rFonts w:ascii="Times New Roman" w:hAnsi="Times New Roman" w:cs="Times New Roman"/>
              </w:rPr>
            </w:pPr>
            <w:r w:rsidRPr="00CF3ABF">
              <w:rPr>
                <w:rFonts w:ascii="Times New Roman" w:hAnsi="Times New Roman" w:cs="Times New Roman"/>
              </w:rPr>
              <w:t>9</w:t>
            </w:r>
          </w:p>
        </w:tc>
        <w:tc>
          <w:tcPr>
            <w:tcW w:w="2127" w:type="dxa"/>
          </w:tcPr>
          <w:p w14:paraId="6FA00488" w14:textId="470276F0" w:rsidR="000355FF" w:rsidRPr="00CF3ABF" w:rsidRDefault="001F54C2" w:rsidP="002108C6">
            <w:pPr>
              <w:jc w:val="both"/>
              <w:rPr>
                <w:rFonts w:ascii="Times New Roman" w:hAnsi="Times New Roman" w:cs="Times New Roman"/>
              </w:rPr>
            </w:pPr>
            <w:r w:rsidRPr="00CF3ABF">
              <w:rPr>
                <w:rFonts w:ascii="Times New Roman" w:hAnsi="Times New Roman" w:cs="Times New Roman"/>
              </w:rPr>
              <w:t>Säina tn 9</w:t>
            </w:r>
          </w:p>
        </w:tc>
        <w:tc>
          <w:tcPr>
            <w:tcW w:w="1559" w:type="dxa"/>
          </w:tcPr>
          <w:p w14:paraId="68DACE90" w14:textId="1F777BA9" w:rsidR="000355FF" w:rsidRPr="00CF3ABF" w:rsidRDefault="001F54C2" w:rsidP="002108C6">
            <w:pPr>
              <w:jc w:val="both"/>
              <w:rPr>
                <w:rFonts w:ascii="Times New Roman" w:hAnsi="Times New Roman" w:cs="Times New Roman"/>
              </w:rPr>
            </w:pPr>
            <w:r w:rsidRPr="00CF3ABF">
              <w:rPr>
                <w:rFonts w:ascii="Times New Roman" w:hAnsi="Times New Roman" w:cs="Times New Roman"/>
              </w:rPr>
              <w:t>2778</w:t>
            </w:r>
          </w:p>
        </w:tc>
        <w:tc>
          <w:tcPr>
            <w:tcW w:w="1984" w:type="dxa"/>
          </w:tcPr>
          <w:p w14:paraId="2D335F94" w14:textId="36865093"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78406:611:9000</w:t>
            </w:r>
          </w:p>
        </w:tc>
        <w:tc>
          <w:tcPr>
            <w:tcW w:w="2784" w:type="dxa"/>
          </w:tcPr>
          <w:p w14:paraId="26E66E82" w14:textId="64C98ED1"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6CB711E5" w14:textId="77777777" w:rsidTr="006E1B33">
        <w:tc>
          <w:tcPr>
            <w:tcW w:w="562" w:type="dxa"/>
          </w:tcPr>
          <w:p w14:paraId="7CABB292" w14:textId="304400B9" w:rsidR="000355FF" w:rsidRPr="00CF3ABF" w:rsidRDefault="00611CF8" w:rsidP="002108C6">
            <w:pPr>
              <w:jc w:val="both"/>
              <w:rPr>
                <w:rFonts w:ascii="Times New Roman" w:hAnsi="Times New Roman" w:cs="Times New Roman"/>
              </w:rPr>
            </w:pPr>
            <w:r w:rsidRPr="00CF3ABF">
              <w:rPr>
                <w:rFonts w:ascii="Times New Roman" w:hAnsi="Times New Roman" w:cs="Times New Roman"/>
              </w:rPr>
              <w:t>10</w:t>
            </w:r>
          </w:p>
        </w:tc>
        <w:tc>
          <w:tcPr>
            <w:tcW w:w="2127" w:type="dxa"/>
          </w:tcPr>
          <w:p w14:paraId="61EE8CBD" w14:textId="4F81D7DA" w:rsidR="000355FF" w:rsidRPr="00CF3ABF" w:rsidRDefault="001F54C2" w:rsidP="002108C6">
            <w:pPr>
              <w:jc w:val="both"/>
              <w:rPr>
                <w:rFonts w:ascii="Times New Roman" w:hAnsi="Times New Roman" w:cs="Times New Roman"/>
              </w:rPr>
            </w:pPr>
            <w:r w:rsidRPr="00CF3ABF">
              <w:rPr>
                <w:rFonts w:ascii="Times New Roman" w:hAnsi="Times New Roman" w:cs="Times New Roman"/>
              </w:rPr>
              <w:t>Säina tn 11</w:t>
            </w:r>
          </w:p>
        </w:tc>
        <w:tc>
          <w:tcPr>
            <w:tcW w:w="1559" w:type="dxa"/>
          </w:tcPr>
          <w:p w14:paraId="179A18B0" w14:textId="31361FE9" w:rsidR="000355FF" w:rsidRPr="00CF3ABF" w:rsidRDefault="001F54C2" w:rsidP="002108C6">
            <w:pPr>
              <w:jc w:val="both"/>
              <w:rPr>
                <w:rFonts w:ascii="Times New Roman" w:hAnsi="Times New Roman" w:cs="Times New Roman"/>
              </w:rPr>
            </w:pPr>
            <w:r w:rsidRPr="00CF3ABF">
              <w:rPr>
                <w:rFonts w:ascii="Times New Roman" w:hAnsi="Times New Roman" w:cs="Times New Roman"/>
              </w:rPr>
              <w:t>2986</w:t>
            </w:r>
          </w:p>
        </w:tc>
        <w:tc>
          <w:tcPr>
            <w:tcW w:w="1984" w:type="dxa"/>
          </w:tcPr>
          <w:p w14:paraId="0DB1CC3E" w14:textId="262F0277"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78406:611:9010</w:t>
            </w:r>
          </w:p>
        </w:tc>
        <w:tc>
          <w:tcPr>
            <w:tcW w:w="2784" w:type="dxa"/>
          </w:tcPr>
          <w:p w14:paraId="78F511C1" w14:textId="318F4B8A"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2EF5D93C" w14:textId="77777777" w:rsidTr="006E1B33">
        <w:tc>
          <w:tcPr>
            <w:tcW w:w="562" w:type="dxa"/>
          </w:tcPr>
          <w:p w14:paraId="463676E7" w14:textId="1589A17C" w:rsidR="000355FF" w:rsidRPr="00CF3ABF" w:rsidRDefault="00611CF8" w:rsidP="002108C6">
            <w:pPr>
              <w:jc w:val="both"/>
              <w:rPr>
                <w:rFonts w:ascii="Times New Roman" w:hAnsi="Times New Roman" w:cs="Times New Roman"/>
              </w:rPr>
            </w:pPr>
            <w:r w:rsidRPr="00CF3ABF">
              <w:rPr>
                <w:rFonts w:ascii="Times New Roman" w:hAnsi="Times New Roman" w:cs="Times New Roman"/>
              </w:rPr>
              <w:t>11</w:t>
            </w:r>
          </w:p>
        </w:tc>
        <w:tc>
          <w:tcPr>
            <w:tcW w:w="2127" w:type="dxa"/>
          </w:tcPr>
          <w:p w14:paraId="327C475F" w14:textId="1ACC6A18" w:rsidR="000355FF" w:rsidRPr="00CF3ABF" w:rsidRDefault="001F54C2" w:rsidP="002108C6">
            <w:pPr>
              <w:jc w:val="both"/>
              <w:rPr>
                <w:rFonts w:ascii="Times New Roman" w:hAnsi="Times New Roman" w:cs="Times New Roman"/>
              </w:rPr>
            </w:pPr>
            <w:r w:rsidRPr="00CF3ABF">
              <w:rPr>
                <w:rFonts w:ascii="Times New Roman" w:hAnsi="Times New Roman" w:cs="Times New Roman"/>
              </w:rPr>
              <w:t>Säina tn 12</w:t>
            </w:r>
          </w:p>
        </w:tc>
        <w:tc>
          <w:tcPr>
            <w:tcW w:w="1559" w:type="dxa"/>
          </w:tcPr>
          <w:p w14:paraId="64CADDFA" w14:textId="2EF09E63" w:rsidR="000355FF" w:rsidRPr="00CF3ABF" w:rsidRDefault="001F54C2" w:rsidP="002108C6">
            <w:pPr>
              <w:jc w:val="both"/>
              <w:rPr>
                <w:rFonts w:ascii="Times New Roman" w:hAnsi="Times New Roman" w:cs="Times New Roman"/>
              </w:rPr>
            </w:pPr>
            <w:r w:rsidRPr="00CF3ABF">
              <w:rPr>
                <w:rFonts w:ascii="Times New Roman" w:hAnsi="Times New Roman" w:cs="Times New Roman"/>
              </w:rPr>
              <w:t>2078</w:t>
            </w:r>
          </w:p>
        </w:tc>
        <w:tc>
          <w:tcPr>
            <w:tcW w:w="1984" w:type="dxa"/>
          </w:tcPr>
          <w:p w14:paraId="55B2B130" w14:textId="4BD1A24A"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78406:611:8870</w:t>
            </w:r>
          </w:p>
        </w:tc>
        <w:tc>
          <w:tcPr>
            <w:tcW w:w="2784" w:type="dxa"/>
          </w:tcPr>
          <w:p w14:paraId="43445175" w14:textId="501B47CF"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49B6DC3A" w14:textId="77777777" w:rsidTr="006E1B33">
        <w:tc>
          <w:tcPr>
            <w:tcW w:w="562" w:type="dxa"/>
          </w:tcPr>
          <w:p w14:paraId="289BA392" w14:textId="41AC8E3A" w:rsidR="000355FF" w:rsidRPr="00CF3ABF" w:rsidRDefault="00611CF8" w:rsidP="002108C6">
            <w:pPr>
              <w:jc w:val="both"/>
              <w:rPr>
                <w:rFonts w:ascii="Times New Roman" w:hAnsi="Times New Roman" w:cs="Times New Roman"/>
              </w:rPr>
            </w:pPr>
            <w:r w:rsidRPr="00CF3ABF">
              <w:rPr>
                <w:rFonts w:ascii="Times New Roman" w:hAnsi="Times New Roman" w:cs="Times New Roman"/>
              </w:rPr>
              <w:t>12</w:t>
            </w:r>
          </w:p>
        </w:tc>
        <w:tc>
          <w:tcPr>
            <w:tcW w:w="2127" w:type="dxa"/>
          </w:tcPr>
          <w:p w14:paraId="75DEEA88" w14:textId="3C21E4A1" w:rsidR="000355FF" w:rsidRPr="00CF3ABF" w:rsidRDefault="001F54C2" w:rsidP="002108C6">
            <w:pPr>
              <w:jc w:val="both"/>
              <w:rPr>
                <w:rFonts w:ascii="Times New Roman" w:hAnsi="Times New Roman" w:cs="Times New Roman"/>
              </w:rPr>
            </w:pPr>
            <w:r w:rsidRPr="00CF3ABF">
              <w:rPr>
                <w:rFonts w:ascii="Times New Roman" w:hAnsi="Times New Roman" w:cs="Times New Roman"/>
              </w:rPr>
              <w:t>Siia tn 9</w:t>
            </w:r>
          </w:p>
        </w:tc>
        <w:tc>
          <w:tcPr>
            <w:tcW w:w="1559" w:type="dxa"/>
          </w:tcPr>
          <w:p w14:paraId="03D86317" w14:textId="2C680173" w:rsidR="000355FF" w:rsidRPr="00CF3ABF" w:rsidRDefault="001F54C2" w:rsidP="002108C6">
            <w:pPr>
              <w:jc w:val="both"/>
              <w:rPr>
                <w:rFonts w:ascii="Times New Roman" w:hAnsi="Times New Roman" w:cs="Times New Roman"/>
              </w:rPr>
            </w:pPr>
            <w:r w:rsidRPr="00CF3ABF">
              <w:rPr>
                <w:rFonts w:ascii="Times New Roman" w:hAnsi="Times New Roman" w:cs="Times New Roman"/>
              </w:rPr>
              <w:t>1331</w:t>
            </w:r>
          </w:p>
        </w:tc>
        <w:tc>
          <w:tcPr>
            <w:tcW w:w="1984" w:type="dxa"/>
          </w:tcPr>
          <w:p w14:paraId="1F5E0A40" w14:textId="580A3D19"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78406:611:0244</w:t>
            </w:r>
          </w:p>
        </w:tc>
        <w:tc>
          <w:tcPr>
            <w:tcW w:w="2784" w:type="dxa"/>
          </w:tcPr>
          <w:p w14:paraId="75BC091F" w14:textId="5B5133A2"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1009032C" w14:textId="77777777" w:rsidTr="006E1B33">
        <w:tc>
          <w:tcPr>
            <w:tcW w:w="562" w:type="dxa"/>
          </w:tcPr>
          <w:p w14:paraId="072B818E" w14:textId="44F0564F" w:rsidR="000355FF" w:rsidRPr="00CF3ABF" w:rsidRDefault="00611CF8" w:rsidP="002108C6">
            <w:pPr>
              <w:jc w:val="both"/>
              <w:rPr>
                <w:rFonts w:ascii="Times New Roman" w:hAnsi="Times New Roman" w:cs="Times New Roman"/>
              </w:rPr>
            </w:pPr>
            <w:r w:rsidRPr="00CF3ABF">
              <w:rPr>
                <w:rFonts w:ascii="Times New Roman" w:hAnsi="Times New Roman" w:cs="Times New Roman"/>
              </w:rPr>
              <w:t>13</w:t>
            </w:r>
          </w:p>
        </w:tc>
        <w:tc>
          <w:tcPr>
            <w:tcW w:w="2127" w:type="dxa"/>
          </w:tcPr>
          <w:p w14:paraId="2B15C7F4" w14:textId="5364C4F8" w:rsidR="000355FF" w:rsidRPr="00CF3ABF" w:rsidRDefault="001F54C2" w:rsidP="002108C6">
            <w:pPr>
              <w:jc w:val="both"/>
              <w:rPr>
                <w:rFonts w:ascii="Times New Roman" w:hAnsi="Times New Roman" w:cs="Times New Roman"/>
              </w:rPr>
            </w:pPr>
            <w:r w:rsidRPr="00CF3ABF">
              <w:rPr>
                <w:rFonts w:ascii="Times New Roman" w:hAnsi="Times New Roman" w:cs="Times New Roman"/>
              </w:rPr>
              <w:t>Siia tn 11</w:t>
            </w:r>
          </w:p>
        </w:tc>
        <w:tc>
          <w:tcPr>
            <w:tcW w:w="1559" w:type="dxa"/>
          </w:tcPr>
          <w:p w14:paraId="7DA4AB49" w14:textId="728C888B" w:rsidR="000355FF" w:rsidRPr="00CF3ABF" w:rsidRDefault="001F54C2" w:rsidP="002108C6">
            <w:pPr>
              <w:jc w:val="both"/>
              <w:rPr>
                <w:rFonts w:ascii="Times New Roman" w:hAnsi="Times New Roman" w:cs="Times New Roman"/>
              </w:rPr>
            </w:pPr>
            <w:r w:rsidRPr="00CF3ABF">
              <w:rPr>
                <w:rFonts w:ascii="Times New Roman" w:hAnsi="Times New Roman" w:cs="Times New Roman"/>
              </w:rPr>
              <w:t>1230</w:t>
            </w:r>
          </w:p>
        </w:tc>
        <w:tc>
          <w:tcPr>
            <w:tcW w:w="1984" w:type="dxa"/>
          </w:tcPr>
          <w:p w14:paraId="314C12F2" w14:textId="5270D627"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78406:611:1730</w:t>
            </w:r>
          </w:p>
        </w:tc>
        <w:tc>
          <w:tcPr>
            <w:tcW w:w="2784" w:type="dxa"/>
          </w:tcPr>
          <w:p w14:paraId="4E7F9878" w14:textId="607F5089"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282FB2ED" w14:textId="77777777" w:rsidTr="006E1B33">
        <w:tc>
          <w:tcPr>
            <w:tcW w:w="562" w:type="dxa"/>
          </w:tcPr>
          <w:p w14:paraId="44CB5EB7" w14:textId="55C188F2" w:rsidR="000355FF" w:rsidRPr="00CF3ABF" w:rsidRDefault="00611CF8" w:rsidP="002108C6">
            <w:pPr>
              <w:jc w:val="both"/>
              <w:rPr>
                <w:rFonts w:ascii="Times New Roman" w:hAnsi="Times New Roman" w:cs="Times New Roman"/>
              </w:rPr>
            </w:pPr>
            <w:r w:rsidRPr="00CF3ABF">
              <w:rPr>
                <w:rFonts w:ascii="Times New Roman" w:hAnsi="Times New Roman" w:cs="Times New Roman"/>
              </w:rPr>
              <w:t>14</w:t>
            </w:r>
          </w:p>
        </w:tc>
        <w:tc>
          <w:tcPr>
            <w:tcW w:w="2127" w:type="dxa"/>
          </w:tcPr>
          <w:p w14:paraId="48FD6101" w14:textId="50C32862"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tänav</w:t>
            </w:r>
          </w:p>
        </w:tc>
        <w:tc>
          <w:tcPr>
            <w:tcW w:w="1559" w:type="dxa"/>
          </w:tcPr>
          <w:p w14:paraId="3B7F4AFD" w14:textId="646AAFAD" w:rsidR="000355FF" w:rsidRPr="00CF3ABF" w:rsidRDefault="001F54C2" w:rsidP="002108C6">
            <w:pPr>
              <w:jc w:val="both"/>
              <w:rPr>
                <w:rFonts w:ascii="Times New Roman" w:hAnsi="Times New Roman" w:cs="Times New Roman"/>
              </w:rPr>
            </w:pPr>
            <w:r w:rsidRPr="00CF3ABF">
              <w:rPr>
                <w:rFonts w:ascii="Times New Roman" w:hAnsi="Times New Roman" w:cs="Times New Roman"/>
              </w:rPr>
              <w:t>13699</w:t>
            </w:r>
          </w:p>
        </w:tc>
        <w:tc>
          <w:tcPr>
            <w:tcW w:w="1984" w:type="dxa"/>
          </w:tcPr>
          <w:p w14:paraId="1D6CADC5" w14:textId="7C1B24E4"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78406:611:0163</w:t>
            </w:r>
          </w:p>
        </w:tc>
        <w:tc>
          <w:tcPr>
            <w:tcW w:w="2784" w:type="dxa"/>
          </w:tcPr>
          <w:p w14:paraId="6D531A95" w14:textId="4CB9A105" w:rsidR="000355FF" w:rsidRPr="00CF3ABF" w:rsidRDefault="001F54C2" w:rsidP="002108C6">
            <w:pPr>
              <w:jc w:val="both"/>
              <w:rPr>
                <w:rFonts w:ascii="Times New Roman" w:hAnsi="Times New Roman" w:cs="Times New Roman"/>
              </w:rPr>
            </w:pPr>
            <w:r w:rsidRPr="00CF3ABF">
              <w:rPr>
                <w:rFonts w:ascii="Times New Roman" w:hAnsi="Times New Roman" w:cs="Times New Roman"/>
              </w:rPr>
              <w:t>Transpordimaa 100%</w:t>
            </w:r>
          </w:p>
        </w:tc>
      </w:tr>
      <w:tr w:rsidR="000355FF" w:rsidRPr="00CF3ABF" w14:paraId="29CD0E8B" w14:textId="77777777" w:rsidTr="006E1B33">
        <w:tc>
          <w:tcPr>
            <w:tcW w:w="562" w:type="dxa"/>
          </w:tcPr>
          <w:p w14:paraId="48EFFE0C" w14:textId="74045648" w:rsidR="000355FF" w:rsidRPr="00CF3ABF" w:rsidRDefault="00611CF8" w:rsidP="002108C6">
            <w:pPr>
              <w:jc w:val="both"/>
              <w:rPr>
                <w:rFonts w:ascii="Times New Roman" w:hAnsi="Times New Roman" w:cs="Times New Roman"/>
              </w:rPr>
            </w:pPr>
            <w:r w:rsidRPr="00CF3ABF">
              <w:rPr>
                <w:rFonts w:ascii="Times New Roman" w:hAnsi="Times New Roman" w:cs="Times New Roman"/>
              </w:rPr>
              <w:t>15</w:t>
            </w:r>
          </w:p>
        </w:tc>
        <w:tc>
          <w:tcPr>
            <w:tcW w:w="2127" w:type="dxa"/>
          </w:tcPr>
          <w:p w14:paraId="39F1E4EE" w14:textId="3A89460E"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tn 15</w:t>
            </w:r>
          </w:p>
        </w:tc>
        <w:tc>
          <w:tcPr>
            <w:tcW w:w="1559" w:type="dxa"/>
          </w:tcPr>
          <w:p w14:paraId="0FE85EBF" w14:textId="03FEC576" w:rsidR="000355FF" w:rsidRPr="00CF3ABF" w:rsidRDefault="001F54C2" w:rsidP="002108C6">
            <w:pPr>
              <w:jc w:val="both"/>
              <w:rPr>
                <w:rFonts w:ascii="Times New Roman" w:hAnsi="Times New Roman" w:cs="Times New Roman"/>
              </w:rPr>
            </w:pPr>
            <w:r w:rsidRPr="00CF3ABF">
              <w:rPr>
                <w:rFonts w:ascii="Times New Roman" w:hAnsi="Times New Roman" w:cs="Times New Roman"/>
              </w:rPr>
              <w:t>1052</w:t>
            </w:r>
          </w:p>
        </w:tc>
        <w:tc>
          <w:tcPr>
            <w:tcW w:w="1984" w:type="dxa"/>
          </w:tcPr>
          <w:p w14:paraId="60878885" w14:textId="199C9BF0"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78406:611:1550</w:t>
            </w:r>
          </w:p>
        </w:tc>
        <w:tc>
          <w:tcPr>
            <w:tcW w:w="2784" w:type="dxa"/>
          </w:tcPr>
          <w:p w14:paraId="4A8D4CED" w14:textId="0EBD70A7"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121CC666" w14:textId="77777777" w:rsidTr="006E1B33">
        <w:tc>
          <w:tcPr>
            <w:tcW w:w="562" w:type="dxa"/>
          </w:tcPr>
          <w:p w14:paraId="45B376FA" w14:textId="70E274AE" w:rsidR="000355FF" w:rsidRPr="00CF3ABF" w:rsidRDefault="00611CF8" w:rsidP="002108C6">
            <w:pPr>
              <w:jc w:val="both"/>
              <w:rPr>
                <w:rFonts w:ascii="Times New Roman" w:hAnsi="Times New Roman" w:cs="Times New Roman"/>
              </w:rPr>
            </w:pPr>
            <w:r w:rsidRPr="00CF3ABF">
              <w:rPr>
                <w:rFonts w:ascii="Times New Roman" w:hAnsi="Times New Roman" w:cs="Times New Roman"/>
              </w:rPr>
              <w:t>16</w:t>
            </w:r>
          </w:p>
        </w:tc>
        <w:tc>
          <w:tcPr>
            <w:tcW w:w="2127" w:type="dxa"/>
          </w:tcPr>
          <w:p w14:paraId="10E81F61" w14:textId="032F0496"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tn 17</w:t>
            </w:r>
          </w:p>
        </w:tc>
        <w:tc>
          <w:tcPr>
            <w:tcW w:w="1559" w:type="dxa"/>
          </w:tcPr>
          <w:p w14:paraId="34087573" w14:textId="01740758" w:rsidR="000355FF" w:rsidRPr="00CF3ABF" w:rsidRDefault="001F54C2" w:rsidP="002108C6">
            <w:pPr>
              <w:jc w:val="both"/>
              <w:rPr>
                <w:rFonts w:ascii="Times New Roman" w:hAnsi="Times New Roman" w:cs="Times New Roman"/>
              </w:rPr>
            </w:pPr>
            <w:r w:rsidRPr="00CF3ABF">
              <w:rPr>
                <w:rFonts w:ascii="Times New Roman" w:hAnsi="Times New Roman" w:cs="Times New Roman"/>
              </w:rPr>
              <w:t>1542</w:t>
            </w:r>
          </w:p>
        </w:tc>
        <w:tc>
          <w:tcPr>
            <w:tcW w:w="1984" w:type="dxa"/>
          </w:tcPr>
          <w:p w14:paraId="438E92DF" w14:textId="38E31FAD"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78401:101:3917</w:t>
            </w:r>
          </w:p>
        </w:tc>
        <w:tc>
          <w:tcPr>
            <w:tcW w:w="2784" w:type="dxa"/>
          </w:tcPr>
          <w:p w14:paraId="4FA54389" w14:textId="7C4FCE35"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79E23C19" w14:textId="77777777" w:rsidTr="006E1B33">
        <w:tc>
          <w:tcPr>
            <w:tcW w:w="562" w:type="dxa"/>
          </w:tcPr>
          <w:p w14:paraId="74F3F28B" w14:textId="235DC626" w:rsidR="000355FF" w:rsidRPr="00CF3ABF" w:rsidRDefault="00611CF8" w:rsidP="002108C6">
            <w:pPr>
              <w:jc w:val="both"/>
              <w:rPr>
                <w:rFonts w:ascii="Times New Roman" w:hAnsi="Times New Roman" w:cs="Times New Roman"/>
              </w:rPr>
            </w:pPr>
            <w:r w:rsidRPr="00CF3ABF">
              <w:rPr>
                <w:rFonts w:ascii="Times New Roman" w:hAnsi="Times New Roman" w:cs="Times New Roman"/>
              </w:rPr>
              <w:t>17</w:t>
            </w:r>
          </w:p>
        </w:tc>
        <w:tc>
          <w:tcPr>
            <w:tcW w:w="2127" w:type="dxa"/>
          </w:tcPr>
          <w:p w14:paraId="4DACC73D" w14:textId="15FD69C2"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tn 19</w:t>
            </w:r>
          </w:p>
        </w:tc>
        <w:tc>
          <w:tcPr>
            <w:tcW w:w="1559" w:type="dxa"/>
          </w:tcPr>
          <w:p w14:paraId="78645C07" w14:textId="38E934A0" w:rsidR="000355FF" w:rsidRPr="00CF3ABF" w:rsidRDefault="001F54C2" w:rsidP="002108C6">
            <w:pPr>
              <w:jc w:val="both"/>
              <w:rPr>
                <w:rFonts w:ascii="Times New Roman" w:hAnsi="Times New Roman" w:cs="Times New Roman"/>
              </w:rPr>
            </w:pPr>
            <w:r w:rsidRPr="00CF3ABF">
              <w:rPr>
                <w:rFonts w:ascii="Times New Roman" w:hAnsi="Times New Roman" w:cs="Times New Roman"/>
              </w:rPr>
              <w:t>1320</w:t>
            </w:r>
          </w:p>
        </w:tc>
        <w:tc>
          <w:tcPr>
            <w:tcW w:w="1984" w:type="dxa"/>
          </w:tcPr>
          <w:p w14:paraId="3D2B75D3" w14:textId="125D7F5E"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78406:611:1610</w:t>
            </w:r>
          </w:p>
        </w:tc>
        <w:tc>
          <w:tcPr>
            <w:tcW w:w="2784" w:type="dxa"/>
          </w:tcPr>
          <w:p w14:paraId="4753EE1A" w14:textId="6758FCB7"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71B94BC3" w14:textId="77777777" w:rsidTr="006E1B33">
        <w:tc>
          <w:tcPr>
            <w:tcW w:w="562" w:type="dxa"/>
          </w:tcPr>
          <w:p w14:paraId="7728976B" w14:textId="69BD32D9" w:rsidR="000355FF" w:rsidRPr="00CF3ABF" w:rsidRDefault="00611CF8" w:rsidP="002108C6">
            <w:pPr>
              <w:jc w:val="both"/>
              <w:rPr>
                <w:rFonts w:ascii="Times New Roman" w:hAnsi="Times New Roman" w:cs="Times New Roman"/>
              </w:rPr>
            </w:pPr>
            <w:r w:rsidRPr="00CF3ABF">
              <w:rPr>
                <w:rFonts w:ascii="Times New Roman" w:hAnsi="Times New Roman" w:cs="Times New Roman"/>
              </w:rPr>
              <w:t>18</w:t>
            </w:r>
          </w:p>
        </w:tc>
        <w:tc>
          <w:tcPr>
            <w:tcW w:w="2127" w:type="dxa"/>
          </w:tcPr>
          <w:p w14:paraId="6B45EC50" w14:textId="27B00FD8"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tn 21</w:t>
            </w:r>
          </w:p>
        </w:tc>
        <w:tc>
          <w:tcPr>
            <w:tcW w:w="1559" w:type="dxa"/>
          </w:tcPr>
          <w:p w14:paraId="7487B06C" w14:textId="71179448" w:rsidR="000355FF" w:rsidRPr="00CF3ABF" w:rsidRDefault="001F54C2" w:rsidP="002108C6">
            <w:pPr>
              <w:jc w:val="both"/>
              <w:rPr>
                <w:rFonts w:ascii="Times New Roman" w:hAnsi="Times New Roman" w:cs="Times New Roman"/>
              </w:rPr>
            </w:pPr>
            <w:r w:rsidRPr="00CF3ABF">
              <w:rPr>
                <w:rFonts w:ascii="Times New Roman" w:hAnsi="Times New Roman" w:cs="Times New Roman"/>
              </w:rPr>
              <w:t>1058</w:t>
            </w:r>
          </w:p>
        </w:tc>
        <w:tc>
          <w:tcPr>
            <w:tcW w:w="1984" w:type="dxa"/>
          </w:tcPr>
          <w:p w14:paraId="148806B7" w14:textId="4554FD07"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78406:611:6440</w:t>
            </w:r>
          </w:p>
        </w:tc>
        <w:tc>
          <w:tcPr>
            <w:tcW w:w="2784" w:type="dxa"/>
          </w:tcPr>
          <w:p w14:paraId="4176481D" w14:textId="2788CC06"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1D59A513" w14:textId="77777777" w:rsidTr="006E1B33">
        <w:tc>
          <w:tcPr>
            <w:tcW w:w="562" w:type="dxa"/>
          </w:tcPr>
          <w:p w14:paraId="6C9C5FC3" w14:textId="38D2573C" w:rsidR="000355FF" w:rsidRPr="00CF3ABF" w:rsidRDefault="00611CF8" w:rsidP="002108C6">
            <w:pPr>
              <w:jc w:val="both"/>
              <w:rPr>
                <w:rFonts w:ascii="Times New Roman" w:hAnsi="Times New Roman" w:cs="Times New Roman"/>
              </w:rPr>
            </w:pPr>
            <w:r w:rsidRPr="00CF3ABF">
              <w:rPr>
                <w:rFonts w:ascii="Times New Roman" w:hAnsi="Times New Roman" w:cs="Times New Roman"/>
              </w:rPr>
              <w:t>19</w:t>
            </w:r>
          </w:p>
        </w:tc>
        <w:tc>
          <w:tcPr>
            <w:tcW w:w="2127" w:type="dxa"/>
          </w:tcPr>
          <w:p w14:paraId="4612B9A5" w14:textId="634AC993" w:rsidR="000355FF" w:rsidRPr="00CF3ABF" w:rsidRDefault="001F54C2" w:rsidP="002108C6">
            <w:pPr>
              <w:jc w:val="both"/>
              <w:rPr>
                <w:rFonts w:ascii="Times New Roman" w:hAnsi="Times New Roman" w:cs="Times New Roman"/>
              </w:rPr>
            </w:pPr>
            <w:r w:rsidRPr="00CF3ABF">
              <w:rPr>
                <w:rFonts w:ascii="Times New Roman" w:hAnsi="Times New Roman" w:cs="Times New Roman"/>
              </w:rPr>
              <w:t>Lõhe tn 23</w:t>
            </w:r>
          </w:p>
        </w:tc>
        <w:tc>
          <w:tcPr>
            <w:tcW w:w="1559" w:type="dxa"/>
          </w:tcPr>
          <w:p w14:paraId="5768C7E1" w14:textId="08016AA9" w:rsidR="000355FF" w:rsidRPr="00CF3ABF" w:rsidRDefault="001F54C2" w:rsidP="002108C6">
            <w:pPr>
              <w:jc w:val="both"/>
              <w:rPr>
                <w:rFonts w:ascii="Times New Roman" w:hAnsi="Times New Roman" w:cs="Times New Roman"/>
              </w:rPr>
            </w:pPr>
            <w:r w:rsidRPr="00CF3ABF">
              <w:rPr>
                <w:rFonts w:ascii="Times New Roman" w:hAnsi="Times New Roman" w:cs="Times New Roman"/>
              </w:rPr>
              <w:t>949</w:t>
            </w:r>
          </w:p>
        </w:tc>
        <w:tc>
          <w:tcPr>
            <w:tcW w:w="1984" w:type="dxa"/>
          </w:tcPr>
          <w:p w14:paraId="69C8F3E1" w14:textId="12637258" w:rsidR="000355FF" w:rsidRPr="00CF3ABF" w:rsidRDefault="001F54C2" w:rsidP="002108C6">
            <w:pPr>
              <w:jc w:val="both"/>
              <w:rPr>
                <w:rFonts w:ascii="Times New Roman" w:hAnsi="Times New Roman" w:cs="Times New Roman"/>
              </w:rPr>
            </w:pPr>
            <w:r w:rsidRPr="00CF3ABF">
              <w:rPr>
                <w:rFonts w:ascii="Times New Roman" w:hAnsi="Times New Roman" w:cs="Times New Roman"/>
              </w:rPr>
              <w:t>78406:611:0930</w:t>
            </w:r>
          </w:p>
        </w:tc>
        <w:tc>
          <w:tcPr>
            <w:tcW w:w="2784" w:type="dxa"/>
          </w:tcPr>
          <w:p w14:paraId="5D40E337" w14:textId="77EE324C" w:rsidR="000355FF" w:rsidRPr="00CF3ABF" w:rsidRDefault="001F54C2" w:rsidP="002108C6">
            <w:pPr>
              <w:jc w:val="both"/>
              <w:rPr>
                <w:rFonts w:ascii="Times New Roman" w:hAnsi="Times New Roman" w:cs="Times New Roman"/>
              </w:rPr>
            </w:pPr>
            <w:r w:rsidRPr="00CF3ABF">
              <w:rPr>
                <w:rFonts w:ascii="Times New Roman" w:hAnsi="Times New Roman" w:cs="Times New Roman"/>
              </w:rPr>
              <w:t>Elamumaa 100%</w:t>
            </w:r>
          </w:p>
        </w:tc>
      </w:tr>
      <w:tr w:rsidR="000355FF" w:rsidRPr="00CF3ABF" w14:paraId="23C988A1" w14:textId="77777777" w:rsidTr="006E1B33">
        <w:tc>
          <w:tcPr>
            <w:tcW w:w="562" w:type="dxa"/>
          </w:tcPr>
          <w:p w14:paraId="131E998E" w14:textId="7DEFE4F2" w:rsidR="000355FF" w:rsidRPr="00CF3ABF" w:rsidRDefault="00611CF8" w:rsidP="002108C6">
            <w:pPr>
              <w:jc w:val="both"/>
              <w:rPr>
                <w:rFonts w:ascii="Times New Roman" w:hAnsi="Times New Roman" w:cs="Times New Roman"/>
              </w:rPr>
            </w:pPr>
            <w:r w:rsidRPr="00CF3ABF">
              <w:rPr>
                <w:rFonts w:ascii="Times New Roman" w:hAnsi="Times New Roman" w:cs="Times New Roman"/>
              </w:rPr>
              <w:t>20</w:t>
            </w:r>
          </w:p>
        </w:tc>
        <w:tc>
          <w:tcPr>
            <w:tcW w:w="2127" w:type="dxa"/>
          </w:tcPr>
          <w:p w14:paraId="17F59349" w14:textId="78521643" w:rsidR="000355FF" w:rsidRPr="00CF3ABF" w:rsidRDefault="00EE10FB" w:rsidP="002108C6">
            <w:pPr>
              <w:jc w:val="both"/>
              <w:rPr>
                <w:rFonts w:ascii="Times New Roman" w:hAnsi="Times New Roman" w:cs="Times New Roman"/>
              </w:rPr>
            </w:pPr>
            <w:r w:rsidRPr="00CF3ABF">
              <w:rPr>
                <w:rFonts w:ascii="Times New Roman" w:hAnsi="Times New Roman" w:cs="Times New Roman"/>
              </w:rPr>
              <w:t>Sooranna tn 27</w:t>
            </w:r>
          </w:p>
        </w:tc>
        <w:tc>
          <w:tcPr>
            <w:tcW w:w="1559" w:type="dxa"/>
          </w:tcPr>
          <w:p w14:paraId="432021EC" w14:textId="5755E442" w:rsidR="000355FF" w:rsidRPr="00CF3ABF" w:rsidRDefault="00EE10FB" w:rsidP="002108C6">
            <w:pPr>
              <w:jc w:val="both"/>
              <w:rPr>
                <w:rFonts w:ascii="Times New Roman" w:hAnsi="Times New Roman" w:cs="Times New Roman"/>
              </w:rPr>
            </w:pPr>
            <w:r w:rsidRPr="00CF3ABF">
              <w:rPr>
                <w:rFonts w:ascii="Times New Roman" w:hAnsi="Times New Roman" w:cs="Times New Roman"/>
              </w:rPr>
              <w:t>5563</w:t>
            </w:r>
          </w:p>
        </w:tc>
        <w:tc>
          <w:tcPr>
            <w:tcW w:w="1984" w:type="dxa"/>
          </w:tcPr>
          <w:p w14:paraId="42C242BC" w14:textId="627E6E43" w:rsidR="000355FF" w:rsidRPr="00CF3ABF" w:rsidRDefault="00EE10FB" w:rsidP="002108C6">
            <w:pPr>
              <w:jc w:val="both"/>
              <w:rPr>
                <w:rFonts w:ascii="Times New Roman" w:hAnsi="Times New Roman" w:cs="Times New Roman"/>
              </w:rPr>
            </w:pPr>
            <w:r w:rsidRPr="00CF3ABF">
              <w:rPr>
                <w:rFonts w:ascii="Times New Roman" w:hAnsi="Times New Roman" w:cs="Times New Roman"/>
              </w:rPr>
              <w:t>78401:101:5089</w:t>
            </w:r>
          </w:p>
        </w:tc>
        <w:tc>
          <w:tcPr>
            <w:tcW w:w="2784" w:type="dxa"/>
          </w:tcPr>
          <w:p w14:paraId="318704A2" w14:textId="650F08DE" w:rsidR="000355FF" w:rsidRPr="00CF3ABF" w:rsidRDefault="00EE10FB" w:rsidP="002108C6">
            <w:pPr>
              <w:jc w:val="both"/>
              <w:rPr>
                <w:rFonts w:ascii="Times New Roman" w:hAnsi="Times New Roman" w:cs="Times New Roman"/>
              </w:rPr>
            </w:pPr>
            <w:proofErr w:type="spellStart"/>
            <w:r w:rsidRPr="00CF3ABF">
              <w:rPr>
                <w:rFonts w:ascii="Times New Roman" w:hAnsi="Times New Roman" w:cs="Times New Roman"/>
              </w:rPr>
              <w:t>Üldkasutatav</w:t>
            </w:r>
            <w:proofErr w:type="spellEnd"/>
            <w:r w:rsidRPr="00CF3ABF">
              <w:rPr>
                <w:rFonts w:ascii="Times New Roman" w:hAnsi="Times New Roman" w:cs="Times New Roman"/>
              </w:rPr>
              <w:t xml:space="preserve"> maa 100%</w:t>
            </w:r>
          </w:p>
        </w:tc>
      </w:tr>
    </w:tbl>
    <w:p w14:paraId="5656E60C" w14:textId="77777777" w:rsidR="003E51FF" w:rsidRPr="00CF3ABF" w:rsidRDefault="003E51FF" w:rsidP="002108C6">
      <w:pPr>
        <w:spacing w:after="0" w:line="240" w:lineRule="auto"/>
        <w:jc w:val="both"/>
        <w:rPr>
          <w:rFonts w:ascii="Times New Roman" w:hAnsi="Times New Roman" w:cs="Times New Roman"/>
          <w:sz w:val="24"/>
          <w:szCs w:val="24"/>
        </w:rPr>
      </w:pPr>
    </w:p>
    <w:p w14:paraId="3A813D35" w14:textId="6249AFDC" w:rsidR="005E0ACE" w:rsidRPr="00CF3ABF" w:rsidRDefault="00897D1C"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lastRenderedPageBreak/>
        <mc:AlternateContent>
          <mc:Choice Requires="wps">
            <w:drawing>
              <wp:anchor distT="0" distB="0" distL="114300" distR="114300" simplePos="0" relativeHeight="251659264" behindDoc="0" locked="0" layoutInCell="1" allowOverlap="1" wp14:anchorId="3FEC71F3" wp14:editId="18959DFE">
                <wp:simplePos x="0" y="0"/>
                <wp:positionH relativeFrom="column">
                  <wp:posOffset>1073171</wp:posOffset>
                </wp:positionH>
                <wp:positionV relativeFrom="paragraph">
                  <wp:posOffset>1610006</wp:posOffset>
                </wp:positionV>
                <wp:extent cx="893978" cy="2185660"/>
                <wp:effectExtent l="209550" t="0" r="211455" b="0"/>
                <wp:wrapNone/>
                <wp:docPr id="473709310" name="Ovaal 3"/>
                <wp:cNvGraphicFramePr/>
                <a:graphic xmlns:a="http://schemas.openxmlformats.org/drawingml/2006/main">
                  <a:graphicData uri="http://schemas.microsoft.com/office/word/2010/wordprocessingShape">
                    <wps:wsp>
                      <wps:cNvSpPr/>
                      <wps:spPr>
                        <a:xfrm rot="1581228">
                          <a:off x="0" y="0"/>
                          <a:ext cx="893978" cy="218566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CB88C4" id="Ovaal 3" o:spid="_x0000_s1026" style="position:absolute;margin-left:84.5pt;margin-top:126.75pt;width:70.4pt;height:172.1pt;rotation:172712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" filled="f" strokecolor="red" strokeweight="3pt">
                <v:stroke joinstyle="miter"/>
              </v:oval>
            </w:pict>
          </mc:Fallback>
        </mc:AlternateContent>
      </w:r>
      <w:r w:rsidR="008D668F" w:rsidRPr="00CF3ABF">
        <w:rPr>
          <w:rFonts w:ascii="Times New Roman" w:hAnsi="Times New Roman" w:cs="Times New Roman"/>
          <w:noProof/>
          <w:sz w:val="24"/>
          <w:szCs w:val="24"/>
          <w:lang w:eastAsia="et-EE"/>
        </w:rPr>
        <w:drawing>
          <wp:inline distT="0" distB="0" distL="0" distR="0" wp14:anchorId="0B6C8308" wp14:editId="4168E5CA">
            <wp:extent cx="4744112" cy="6868484"/>
            <wp:effectExtent l="0" t="0" r="0" b="8890"/>
            <wp:docPr id="90550064"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64" name="Pilt 1" descr="Pilt, millel on kujutatud tekst, kaart, Atlas&#10;&#10;Kirjeldus on genereeritud automaatselt"/>
                    <pic:cNvPicPr/>
                  </pic:nvPicPr>
                  <pic:blipFill>
                    <a:blip r:embed="rId15">
                      <a:extLst>
                        <a:ext uri="{28A0092B-C50C-407E-A947-70E740481C1C}">
                          <a14:useLocalDpi xmlns:a14="http://schemas.microsoft.com/office/drawing/2010/main" val="0"/>
                        </a:ext>
                      </a:extLst>
                    </a:blip>
                    <a:stretch>
                      <a:fillRect/>
                    </a:stretch>
                  </pic:blipFill>
                  <pic:spPr>
                    <a:xfrm>
                      <a:off x="0" y="0"/>
                      <a:ext cx="4744112" cy="6868484"/>
                    </a:xfrm>
                    <a:prstGeom prst="rect">
                      <a:avLst/>
                    </a:prstGeom>
                  </pic:spPr>
                </pic:pic>
              </a:graphicData>
            </a:graphic>
          </wp:inline>
        </w:drawing>
      </w:r>
    </w:p>
    <w:p w14:paraId="0C66E100" w14:textId="28445E41" w:rsidR="005E0ACE" w:rsidRPr="00CF3ABF" w:rsidRDefault="005E0ACE" w:rsidP="002108C6">
      <w:pPr>
        <w:spacing w:after="0" w:line="240" w:lineRule="auto"/>
        <w:jc w:val="both"/>
        <w:rPr>
          <w:rFonts w:ascii="Times New Roman" w:hAnsi="Times New Roman" w:cs="Times New Roman"/>
        </w:rPr>
      </w:pPr>
      <w:r w:rsidRPr="00CF3ABF">
        <w:rPr>
          <w:rFonts w:ascii="Times New Roman" w:hAnsi="Times New Roman" w:cs="Times New Roman"/>
          <w:b/>
          <w:bCs/>
        </w:rPr>
        <w:t>Joonis 2.1.</w:t>
      </w:r>
      <w:r w:rsidRPr="00CF3ABF">
        <w:t xml:space="preserve"> </w:t>
      </w:r>
      <w:r w:rsidRPr="00CF3ABF">
        <w:rPr>
          <w:rFonts w:ascii="Times New Roman" w:hAnsi="Times New Roman" w:cs="Times New Roman"/>
        </w:rPr>
        <w:t>Räime tn 52 kinnistu</w:t>
      </w:r>
      <w:r w:rsidRPr="00CF3ABF">
        <w:t xml:space="preserve"> </w:t>
      </w:r>
      <w:r w:rsidRPr="00CF3ABF">
        <w:rPr>
          <w:rFonts w:ascii="Times New Roman" w:hAnsi="Times New Roman" w:cs="Times New Roman"/>
        </w:rPr>
        <w:t>(helesinise joonega) ja</w:t>
      </w:r>
      <w:r w:rsidR="00AC2AFB" w:rsidRPr="00CF3ABF">
        <w:rPr>
          <w:rFonts w:ascii="Times New Roman" w:hAnsi="Times New Roman" w:cs="Times New Roman"/>
        </w:rPr>
        <w:t xml:space="preserve"> kavandatud </w:t>
      </w:r>
      <w:r w:rsidR="00262015" w:rsidRPr="00CF3ABF">
        <w:rPr>
          <w:rFonts w:ascii="Times New Roman" w:hAnsi="Times New Roman" w:cs="Times New Roman"/>
        </w:rPr>
        <w:t xml:space="preserve">tegevusete </w:t>
      </w:r>
      <w:r w:rsidR="001F5469" w:rsidRPr="00CF3ABF">
        <w:rPr>
          <w:rFonts w:ascii="Times New Roman" w:hAnsi="Times New Roman" w:cs="Times New Roman"/>
        </w:rPr>
        <w:t>fookus</w:t>
      </w:r>
      <w:r w:rsidR="00262015" w:rsidRPr="00CF3ABF">
        <w:rPr>
          <w:rFonts w:ascii="Times New Roman" w:hAnsi="Times New Roman" w:cs="Times New Roman"/>
        </w:rPr>
        <w:t>ala</w:t>
      </w:r>
      <w:r w:rsidR="00AC2AFB" w:rsidRPr="00CF3ABF">
        <w:rPr>
          <w:rFonts w:ascii="Times New Roman" w:hAnsi="Times New Roman" w:cs="Times New Roman"/>
        </w:rPr>
        <w:t xml:space="preserve"> (puna</w:t>
      </w:r>
      <w:r w:rsidR="00262015" w:rsidRPr="00CF3ABF">
        <w:rPr>
          <w:rFonts w:ascii="Times New Roman" w:hAnsi="Times New Roman" w:cs="Times New Roman"/>
        </w:rPr>
        <w:t>ne</w:t>
      </w:r>
      <w:r w:rsidR="00AC2AFB" w:rsidRPr="00CF3ABF">
        <w:rPr>
          <w:rFonts w:ascii="Times New Roman" w:hAnsi="Times New Roman" w:cs="Times New Roman"/>
        </w:rPr>
        <w:t xml:space="preserve"> joon) ning</w:t>
      </w:r>
      <w:r w:rsidRPr="00CF3ABF">
        <w:rPr>
          <w:rFonts w:ascii="Times New Roman" w:hAnsi="Times New Roman" w:cs="Times New Roman"/>
        </w:rPr>
        <w:t xml:space="preserve"> piirnevad kinnistud. Alus: Maa-amet, 2024</w:t>
      </w:r>
      <w:r w:rsidR="001F5469" w:rsidRPr="00CF3ABF">
        <w:rPr>
          <w:rFonts w:ascii="Times New Roman" w:hAnsi="Times New Roman" w:cs="Times New Roman"/>
        </w:rPr>
        <w:t>.</w:t>
      </w:r>
    </w:p>
    <w:p w14:paraId="6583FFE7" w14:textId="77777777" w:rsidR="005E0ACE" w:rsidRPr="00CF3ABF" w:rsidRDefault="005E0ACE" w:rsidP="002108C6">
      <w:pPr>
        <w:spacing w:after="0" w:line="240" w:lineRule="auto"/>
        <w:jc w:val="both"/>
        <w:rPr>
          <w:rFonts w:ascii="Times New Roman" w:hAnsi="Times New Roman" w:cs="Times New Roman"/>
          <w:sz w:val="24"/>
          <w:szCs w:val="24"/>
        </w:rPr>
      </w:pPr>
    </w:p>
    <w:p w14:paraId="6C4994E8" w14:textId="77777777" w:rsidR="00BC265B" w:rsidRPr="00CF3ABF" w:rsidRDefault="00BC265B" w:rsidP="002108C6">
      <w:pPr>
        <w:spacing w:after="0" w:line="240" w:lineRule="auto"/>
        <w:jc w:val="both"/>
        <w:rPr>
          <w:rFonts w:ascii="Times New Roman" w:eastAsia="Calibri" w:hAnsi="Times New Roman" w:cs="Times New Roman"/>
          <w:b/>
          <w:bCs/>
          <w:kern w:val="0"/>
          <w:sz w:val="24"/>
          <w:u w:val="single"/>
          <w14:ligatures w14:val="none"/>
        </w:rPr>
      </w:pPr>
      <w:r w:rsidRPr="00CF3ABF">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CF3ABF">
        <w:rPr>
          <w:rFonts w:ascii="Times New Roman" w:eastAsia="Calibri" w:hAnsi="Times New Roman" w:cs="Times New Roman"/>
          <w:b/>
          <w:bCs/>
          <w:kern w:val="0"/>
          <w:sz w:val="24"/>
          <w:u w:val="single"/>
          <w14:ligatures w14:val="none"/>
        </w:rPr>
        <w:t>ptk</w:t>
      </w:r>
      <w:proofErr w:type="spellEnd"/>
      <w:r w:rsidRPr="00CF3ABF">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CF3ABF">
        <w:rPr>
          <w:rFonts w:ascii="Times New Roman" w:eastAsia="Calibri" w:hAnsi="Times New Roman" w:cs="Times New Roman"/>
          <w:b/>
          <w:bCs/>
          <w:kern w:val="0"/>
          <w:sz w:val="24"/>
          <w:u w:val="single"/>
          <w14:ligatures w14:val="none"/>
        </w:rPr>
        <w:t>ptk</w:t>
      </w:r>
      <w:proofErr w:type="spellEnd"/>
      <w:r w:rsidRPr="00CF3ABF">
        <w:rPr>
          <w:rFonts w:ascii="Times New Roman" w:eastAsia="Calibri" w:hAnsi="Times New Roman" w:cs="Times New Roman"/>
          <w:b/>
          <w:bCs/>
          <w:kern w:val="0"/>
          <w:sz w:val="24"/>
          <w:u w:val="single"/>
          <w14:ligatures w14:val="none"/>
        </w:rPr>
        <w:t xml:space="preserve"> 2.2).</w:t>
      </w:r>
    </w:p>
    <w:p w14:paraId="6D3F7047" w14:textId="77777777" w:rsidR="006D5692" w:rsidRPr="00CF3ABF" w:rsidRDefault="006D5692" w:rsidP="002108C6">
      <w:pPr>
        <w:spacing w:after="0" w:line="240" w:lineRule="auto"/>
        <w:jc w:val="both"/>
        <w:rPr>
          <w:rFonts w:ascii="Times New Roman" w:hAnsi="Times New Roman" w:cs="Times New Roman"/>
          <w:sz w:val="24"/>
          <w:szCs w:val="24"/>
        </w:rPr>
      </w:pPr>
    </w:p>
    <w:p w14:paraId="3D9E1D2B" w14:textId="77777777" w:rsidR="00B41375" w:rsidRPr="00CF3ABF" w:rsidRDefault="00B41375" w:rsidP="002108C6">
      <w:pPr>
        <w:spacing w:after="0" w:line="240" w:lineRule="auto"/>
        <w:jc w:val="both"/>
        <w:rPr>
          <w:rFonts w:ascii="Times New Roman" w:hAnsi="Times New Roman" w:cs="Times New Roman"/>
          <w:sz w:val="24"/>
          <w:szCs w:val="24"/>
        </w:rPr>
      </w:pPr>
    </w:p>
    <w:p w14:paraId="7FD631C2" w14:textId="77777777" w:rsidR="00B41375" w:rsidRPr="00CF3ABF" w:rsidRDefault="00B41375" w:rsidP="002108C6">
      <w:pPr>
        <w:spacing w:after="0" w:line="240" w:lineRule="auto"/>
        <w:jc w:val="both"/>
        <w:rPr>
          <w:rFonts w:ascii="Times New Roman" w:hAnsi="Times New Roman" w:cs="Times New Roman"/>
          <w:sz w:val="24"/>
          <w:szCs w:val="24"/>
        </w:rPr>
      </w:pPr>
    </w:p>
    <w:p w14:paraId="50064690" w14:textId="49ACC2EE"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12" w:name="_Toc162875735"/>
      <w:r w:rsidRPr="00CF3ABF">
        <w:rPr>
          <w:rFonts w:ascii="Times New Roman" w:hAnsi="Times New Roman" w:cs="Times New Roman"/>
          <w:b/>
          <w:color w:val="000000" w:themeColor="text1"/>
          <w:sz w:val="28"/>
          <w:szCs w:val="28"/>
        </w:rPr>
        <w:lastRenderedPageBreak/>
        <w:t>Tegevuspaiga lühikirjeldus strateegiliste ja muude arengudokumentide järgselt</w:t>
      </w:r>
      <w:bookmarkEnd w:id="12"/>
    </w:p>
    <w:p w14:paraId="139EAF03" w14:textId="77777777" w:rsidR="006D5692" w:rsidRPr="00CF3ABF" w:rsidRDefault="006D5692" w:rsidP="002108C6">
      <w:pPr>
        <w:spacing w:after="0" w:line="240" w:lineRule="auto"/>
        <w:jc w:val="both"/>
        <w:rPr>
          <w:rFonts w:ascii="Times New Roman" w:hAnsi="Times New Roman" w:cs="Times New Roman"/>
          <w:sz w:val="24"/>
          <w:szCs w:val="24"/>
        </w:rPr>
      </w:pPr>
    </w:p>
    <w:p w14:paraId="5EEC2C63" w14:textId="436BBC66" w:rsidR="00CC50B6" w:rsidRPr="00CF3ABF" w:rsidRDefault="00CC50B6"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b/>
          <w:bCs/>
          <w:kern w:val="0"/>
          <w:sz w:val="24"/>
          <w14:ligatures w14:val="none"/>
        </w:rPr>
        <w:t>Haabersti linnaosa üldplaneering (ÜP; 2017)</w:t>
      </w:r>
      <w:r w:rsidRPr="00CF3ABF">
        <w:rPr>
          <w:rFonts w:ascii="Times New Roman" w:eastAsia="Calibri" w:hAnsi="Times New Roman" w:cs="Times New Roman"/>
          <w:kern w:val="0"/>
          <w:sz w:val="24"/>
          <w14:ligatures w14:val="none"/>
        </w:rPr>
        <w:t xml:space="preserve"> </w:t>
      </w:r>
      <w:r w:rsidR="001F5469" w:rsidRPr="00CF3ABF">
        <w:rPr>
          <w:rFonts w:ascii="Times New Roman" w:eastAsia="Calibri" w:hAnsi="Times New Roman" w:cs="Times New Roman"/>
          <w:kern w:val="0"/>
          <w:sz w:val="24"/>
          <w14:ligatures w14:val="none"/>
        </w:rPr>
        <w:t>-</w:t>
      </w:r>
      <w:r w:rsidR="00051B1F" w:rsidRPr="00CF3ABF">
        <w:rPr>
          <w:rFonts w:ascii="Times New Roman" w:eastAsia="Calibri" w:hAnsi="Times New Roman" w:cs="Times New Roman"/>
          <w:kern w:val="0"/>
          <w:sz w:val="24"/>
          <w14:ligatures w14:val="none"/>
        </w:rPr>
        <w:t xml:space="preserve"> maakasutuse juhtotstarbed </w:t>
      </w:r>
      <w:r w:rsidR="007D6885">
        <w:rPr>
          <w:rFonts w:ascii="Times New Roman" w:eastAsia="Calibri" w:hAnsi="Times New Roman" w:cs="Times New Roman"/>
          <w:kern w:val="0"/>
          <w:sz w:val="24"/>
          <w14:ligatures w14:val="none"/>
        </w:rPr>
        <w:t xml:space="preserve">(täpsustab Tallinna üldplaneeringut, 2001) </w:t>
      </w:r>
      <w:r w:rsidR="00051B1F" w:rsidRPr="00CF3ABF">
        <w:rPr>
          <w:rFonts w:ascii="Times New Roman" w:eastAsia="Calibri" w:hAnsi="Times New Roman" w:cs="Times New Roman"/>
          <w:kern w:val="0"/>
          <w:sz w:val="24"/>
          <w14:ligatures w14:val="none"/>
        </w:rPr>
        <w:t>on näidatud joonisel 2.2.</w:t>
      </w:r>
      <w:r w:rsidR="00372C98" w:rsidRPr="00CF3ABF">
        <w:rPr>
          <w:rFonts w:ascii="Times New Roman" w:eastAsia="Calibri" w:hAnsi="Times New Roman" w:cs="Times New Roman"/>
          <w:kern w:val="0"/>
          <w:sz w:val="24"/>
          <w14:ligatures w14:val="none"/>
        </w:rPr>
        <w:t xml:space="preserve"> Selle järgi asub Räime tn 52 </w:t>
      </w:r>
      <w:r w:rsidR="001F5469" w:rsidRPr="00CF3ABF">
        <w:rPr>
          <w:rFonts w:ascii="Times New Roman" w:eastAsia="Calibri" w:hAnsi="Times New Roman" w:cs="Times New Roman"/>
          <w:kern w:val="0"/>
          <w:sz w:val="24"/>
          <w14:ligatures w14:val="none"/>
        </w:rPr>
        <w:t xml:space="preserve">(mh supelranna ala) </w:t>
      </w:r>
      <w:r w:rsidR="00372C98" w:rsidRPr="00CF3ABF">
        <w:rPr>
          <w:rFonts w:ascii="Times New Roman" w:eastAsia="Calibri" w:hAnsi="Times New Roman" w:cs="Times New Roman"/>
          <w:kern w:val="0"/>
          <w:sz w:val="24"/>
          <w14:ligatures w14:val="none"/>
        </w:rPr>
        <w:t>rohealadel: 7. Kakumäe lääneranna ja 8. Kakumäe sanglepik.</w:t>
      </w:r>
      <w:r w:rsidR="00921C55" w:rsidRPr="00CF3ABF">
        <w:rPr>
          <w:rFonts w:ascii="Times New Roman" w:eastAsia="Calibri" w:hAnsi="Times New Roman" w:cs="Times New Roman"/>
          <w:kern w:val="0"/>
          <w:sz w:val="24"/>
          <w14:ligatures w14:val="none"/>
        </w:rPr>
        <w:t xml:space="preserve"> </w:t>
      </w:r>
      <w:r w:rsidR="00372C98" w:rsidRPr="00CF3ABF">
        <w:rPr>
          <w:rFonts w:ascii="Times New Roman" w:eastAsia="Calibri" w:hAnsi="Times New Roman" w:cs="Times New Roman"/>
          <w:kern w:val="0"/>
          <w:sz w:val="24"/>
          <w14:ligatures w14:val="none"/>
        </w:rPr>
        <w:t>Rohevõrgustik võimaldab taime- ja loomaliikide levikut ja rännet, suurendab linnamaastikul elavate taime-, looma- ja linnuliikide liigilist mitmekesisust ja ökoloogilist stabiilsust ning tugevdab ökosüsteemide vastupidavust inimtegevuse negatiivsetele mõjudele. Lisaks loob rohevõrgustik elanikele alternatiivsed liikumisvõimalused nii linna sees kui ka linnamaastikust loodusse ning tagab puhkamis- ja sportimisvõimalused.</w:t>
      </w:r>
    </w:p>
    <w:p w14:paraId="6AD05E29" w14:textId="77777777" w:rsidR="00372C98" w:rsidRPr="00CF3ABF" w:rsidRDefault="00372C98" w:rsidP="002108C6">
      <w:pPr>
        <w:spacing w:after="0" w:line="240" w:lineRule="auto"/>
        <w:jc w:val="both"/>
        <w:rPr>
          <w:rFonts w:ascii="Times New Roman" w:eastAsia="Calibri" w:hAnsi="Times New Roman" w:cs="Times New Roman"/>
          <w:kern w:val="0"/>
          <w:sz w:val="24"/>
          <w14:ligatures w14:val="none"/>
        </w:rPr>
      </w:pPr>
    </w:p>
    <w:p w14:paraId="49B28253" w14:textId="2CC3474B" w:rsidR="000C0F78" w:rsidRPr="00CF3ABF" w:rsidRDefault="005044C2"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510761E6" wp14:editId="0131AF0D">
            <wp:extent cx="2716442" cy="4575060"/>
            <wp:effectExtent l="0" t="0" r="8255" b="0"/>
            <wp:docPr id="358311521" name="Pilt 7"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11521" name="Pilt 7" descr="Pilt, millel on kujutatud tekst, kaart, Atlas&#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2716442" cy="4575060"/>
                    </a:xfrm>
                    <a:prstGeom prst="rect">
                      <a:avLst/>
                    </a:prstGeom>
                  </pic:spPr>
                </pic:pic>
              </a:graphicData>
            </a:graphic>
          </wp:inline>
        </w:drawing>
      </w:r>
      <w:r w:rsidR="002C69BC" w:rsidRPr="00CF3ABF">
        <w:rPr>
          <w:rFonts w:ascii="Times New Roman" w:hAnsi="Times New Roman" w:cs="Times New Roman"/>
          <w:sz w:val="24"/>
          <w:szCs w:val="24"/>
        </w:rPr>
        <w:t xml:space="preserve">    </w:t>
      </w:r>
      <w:r w:rsidR="000C0F78" w:rsidRPr="00CF3ABF">
        <w:rPr>
          <w:rFonts w:ascii="Times New Roman" w:hAnsi="Times New Roman" w:cs="Times New Roman"/>
          <w:sz w:val="24"/>
          <w:szCs w:val="24"/>
        </w:rPr>
        <w:t xml:space="preserve"> </w:t>
      </w:r>
      <w:r w:rsidRPr="00CF3ABF">
        <w:rPr>
          <w:rFonts w:ascii="Times New Roman" w:hAnsi="Times New Roman" w:cs="Times New Roman"/>
          <w:noProof/>
          <w:sz w:val="24"/>
          <w:szCs w:val="24"/>
          <w:lang w:eastAsia="et-EE"/>
        </w:rPr>
        <w:drawing>
          <wp:inline distT="0" distB="0" distL="0" distR="0" wp14:anchorId="5A92DC9D" wp14:editId="251852B9">
            <wp:extent cx="2383475" cy="5338983"/>
            <wp:effectExtent l="0" t="0" r="0" b="0"/>
            <wp:docPr id="1535594770" name="Pilt 8" descr="Pilt, millel on kujutatud tekst, kaart,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94770" name="Pilt 8" descr="Pilt, millel on kujutatud tekst, kaart, kuvatõmmis, diagramm&#10;&#10;Kirjeldus on genereeritud automaatselt"/>
                    <pic:cNvPicPr/>
                  </pic:nvPicPr>
                  <pic:blipFill>
                    <a:blip r:embed="rId17">
                      <a:extLst>
                        <a:ext uri="{28A0092B-C50C-407E-A947-70E740481C1C}">
                          <a14:useLocalDpi xmlns:a14="http://schemas.microsoft.com/office/drawing/2010/main" val="0"/>
                        </a:ext>
                      </a:extLst>
                    </a:blip>
                    <a:stretch>
                      <a:fillRect/>
                    </a:stretch>
                  </pic:blipFill>
                  <pic:spPr>
                    <a:xfrm>
                      <a:off x="0" y="0"/>
                      <a:ext cx="2383475" cy="5338983"/>
                    </a:xfrm>
                    <a:prstGeom prst="rect">
                      <a:avLst/>
                    </a:prstGeom>
                  </pic:spPr>
                </pic:pic>
              </a:graphicData>
            </a:graphic>
          </wp:inline>
        </w:drawing>
      </w:r>
    </w:p>
    <w:p w14:paraId="31EA1E6D" w14:textId="401763D5" w:rsidR="000C0F78" w:rsidRPr="00CF3ABF" w:rsidRDefault="000C0F78"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Joonis 2.2.</w:t>
      </w:r>
      <w:r w:rsidRPr="00CF3ABF">
        <w:rPr>
          <w:rFonts w:ascii="Times New Roman" w:eastAsia="Calibri" w:hAnsi="Times New Roman" w:cs="Times New Roman"/>
          <w:kern w:val="0"/>
          <w14:ligatures w14:val="none"/>
        </w:rPr>
        <w:t xml:space="preserve"> DP kava </w:t>
      </w:r>
      <w:r w:rsidR="001F5469" w:rsidRPr="00CF3ABF">
        <w:rPr>
          <w:rFonts w:ascii="Times New Roman" w:eastAsia="Calibri" w:hAnsi="Times New Roman" w:cs="Times New Roman"/>
          <w:kern w:val="0"/>
          <w14:ligatures w14:val="none"/>
        </w:rPr>
        <w:t>fookus</w:t>
      </w:r>
      <w:r w:rsidRPr="00CF3ABF">
        <w:rPr>
          <w:rFonts w:ascii="Times New Roman" w:eastAsia="Calibri" w:hAnsi="Times New Roman" w:cs="Times New Roman"/>
          <w:kern w:val="0"/>
          <w14:ligatures w14:val="none"/>
        </w:rPr>
        <w:t>ala</w:t>
      </w:r>
      <w:r w:rsidR="001F5469" w:rsidRPr="00CF3ABF">
        <w:rPr>
          <w:rFonts w:ascii="Times New Roman" w:eastAsia="Calibri" w:hAnsi="Times New Roman" w:cs="Times New Roman"/>
          <w:kern w:val="0"/>
          <w14:ligatures w14:val="none"/>
        </w:rPr>
        <w:t xml:space="preserve"> (joonis 2.1)</w:t>
      </w:r>
      <w:r w:rsidRPr="00CF3ABF">
        <w:rPr>
          <w:rFonts w:ascii="Times New Roman" w:eastAsia="Calibri" w:hAnsi="Times New Roman" w:cs="Times New Roman"/>
          <w:kern w:val="0"/>
          <w14:ligatures w14:val="none"/>
        </w:rPr>
        <w:t xml:space="preserve"> </w:t>
      </w:r>
      <w:proofErr w:type="spellStart"/>
      <w:r w:rsidRPr="00CF3ABF">
        <w:rPr>
          <w:rFonts w:ascii="Times New Roman" w:eastAsia="Calibri" w:hAnsi="Times New Roman" w:cs="Times New Roman"/>
          <w:kern w:val="0"/>
          <w14:ligatures w14:val="none"/>
        </w:rPr>
        <w:t>suhestumine</w:t>
      </w:r>
      <w:proofErr w:type="spellEnd"/>
      <w:r w:rsidRPr="00CF3ABF">
        <w:rPr>
          <w:rFonts w:ascii="Times New Roman" w:eastAsia="Calibri" w:hAnsi="Times New Roman" w:cs="Times New Roman"/>
          <w:kern w:val="0"/>
          <w14:ligatures w14:val="none"/>
        </w:rPr>
        <w:t xml:space="preserve"> Haabersti maakasutusega (vaskalul) ja roheliste aladega (pahemal). Alus: Haabersti linnaosa üldplaneering, 2017 (põhikaardid 1 ja 2)</w:t>
      </w:r>
      <w:r w:rsidR="001F5469" w:rsidRPr="00CF3ABF">
        <w:rPr>
          <w:rFonts w:ascii="Times New Roman" w:eastAsia="Calibri" w:hAnsi="Times New Roman" w:cs="Times New Roman"/>
          <w:kern w:val="0"/>
          <w14:ligatures w14:val="none"/>
        </w:rPr>
        <w:t>.</w:t>
      </w:r>
    </w:p>
    <w:p w14:paraId="5926BB46" w14:textId="77777777" w:rsidR="000C0F78" w:rsidRPr="00CF3ABF" w:rsidRDefault="000C0F78" w:rsidP="002108C6">
      <w:pPr>
        <w:spacing w:after="0" w:line="240" w:lineRule="auto"/>
        <w:jc w:val="both"/>
        <w:rPr>
          <w:rFonts w:ascii="Times New Roman" w:hAnsi="Times New Roman" w:cs="Times New Roman"/>
          <w:sz w:val="24"/>
          <w:szCs w:val="24"/>
        </w:rPr>
      </w:pPr>
    </w:p>
    <w:p w14:paraId="27249C67" w14:textId="77777777" w:rsidR="00921C55" w:rsidRPr="00CF3ABF" w:rsidRDefault="00921C55"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Kakumäe lääneranna ja Kakumäe sanglepiku (rohealad nr 7 ja 8) kohta esitab ÜP järgnevad tingimused:</w:t>
      </w:r>
    </w:p>
    <w:p w14:paraId="4290E898" w14:textId="672241AD" w:rsidR="00921C55" w:rsidRPr="00CF3ABF" w:rsidRDefault="00921C55" w:rsidP="002108C6">
      <w:pPr>
        <w:pStyle w:val="ListParagraph"/>
        <w:numPr>
          <w:ilvl w:val="0"/>
          <w:numId w:val="12"/>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Tehakse ettepanek võtta Kakumäe sanglepik kohaliku omavalitsuse kaitse alla;</w:t>
      </w:r>
    </w:p>
    <w:p w14:paraId="4C37EC81" w14:textId="6D8987D5" w:rsidR="00921C55" w:rsidRPr="00CF3ABF" w:rsidRDefault="00921C55" w:rsidP="002108C6">
      <w:pPr>
        <w:pStyle w:val="ListParagraph"/>
        <w:numPr>
          <w:ilvl w:val="0"/>
          <w:numId w:val="12"/>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lastRenderedPageBreak/>
        <w:t>Säilitada Kakumäe sanglepik praegusel looduslikul kujul, mitte rajada uusi kuivenduskraave. Liigniisked metsaalad, mida puhkealana ei kasutata, säilitada puutumatuna, hooldusraie on lubatud vaid ala läbivate teede ja radade läheduses;</w:t>
      </w:r>
    </w:p>
    <w:p w14:paraId="1878F02D" w14:textId="507E2B91" w:rsidR="00921C55" w:rsidRPr="00CF3ABF" w:rsidRDefault="00921C55" w:rsidP="002108C6">
      <w:pPr>
        <w:pStyle w:val="ListParagraph"/>
        <w:numPr>
          <w:ilvl w:val="0"/>
          <w:numId w:val="12"/>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Ala säilitada avaliku supelranna ja rannapargina;</w:t>
      </w:r>
    </w:p>
    <w:p w14:paraId="72A2A39E" w14:textId="4780F832" w:rsidR="00921C55" w:rsidRPr="00CF3ABF" w:rsidRDefault="00921C55" w:rsidP="002108C6">
      <w:pPr>
        <w:pStyle w:val="ListParagraph"/>
        <w:numPr>
          <w:ilvl w:val="0"/>
          <w:numId w:val="12"/>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Piirkonda võib rajada ainult supelranda teenindavaid ehitisi, nagu rannahoone, väiksemad spordi- ja </w:t>
      </w:r>
      <w:proofErr w:type="spellStart"/>
      <w:r w:rsidRPr="00CF3ABF">
        <w:rPr>
          <w:rFonts w:ascii="Times New Roman" w:hAnsi="Times New Roman" w:cs="Times New Roman"/>
          <w:sz w:val="24"/>
          <w:szCs w:val="24"/>
        </w:rPr>
        <w:t>puhkeehitised</w:t>
      </w:r>
      <w:proofErr w:type="spellEnd"/>
      <w:r w:rsidRPr="00CF3ABF">
        <w:rPr>
          <w:rFonts w:ascii="Times New Roman" w:hAnsi="Times New Roman" w:cs="Times New Roman"/>
          <w:sz w:val="24"/>
          <w:szCs w:val="24"/>
        </w:rPr>
        <w:t>, ning maastikku kaitsvaid rajatisi, mänguväljakuid ja koerte jalutusväljakuid;</w:t>
      </w:r>
    </w:p>
    <w:p w14:paraId="05809BEA" w14:textId="7D1B48A6" w:rsidR="000C0F78" w:rsidRPr="00CF3ABF" w:rsidRDefault="00921C55" w:rsidP="002108C6">
      <w:pPr>
        <w:pStyle w:val="ListParagraph"/>
        <w:numPr>
          <w:ilvl w:val="0"/>
          <w:numId w:val="12"/>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Tagada randa teenindavate ehitiste juurde </w:t>
      </w:r>
      <w:proofErr w:type="spellStart"/>
      <w:r w:rsidRPr="00CF3ABF">
        <w:rPr>
          <w:rFonts w:ascii="Times New Roman" w:hAnsi="Times New Roman" w:cs="Times New Roman"/>
          <w:sz w:val="24"/>
          <w:szCs w:val="24"/>
        </w:rPr>
        <w:t>tehnorajatiste</w:t>
      </w:r>
      <w:proofErr w:type="spellEnd"/>
      <w:r w:rsidRPr="00CF3ABF">
        <w:rPr>
          <w:rFonts w:ascii="Times New Roman" w:hAnsi="Times New Roman" w:cs="Times New Roman"/>
          <w:sz w:val="24"/>
          <w:szCs w:val="24"/>
        </w:rPr>
        <w:t>, parklate ja juurdepääsuteede (</w:t>
      </w:r>
      <w:proofErr w:type="spellStart"/>
      <w:r w:rsidRPr="00CF3ABF">
        <w:rPr>
          <w:rFonts w:ascii="Times New Roman" w:hAnsi="Times New Roman" w:cs="Times New Roman"/>
          <w:sz w:val="24"/>
          <w:szCs w:val="24"/>
        </w:rPr>
        <w:t>kergliiklusteed</w:t>
      </w:r>
      <w:proofErr w:type="spellEnd"/>
      <w:r w:rsidRPr="00CF3ABF">
        <w:rPr>
          <w:rFonts w:ascii="Times New Roman" w:hAnsi="Times New Roman" w:cs="Times New Roman"/>
          <w:sz w:val="24"/>
          <w:szCs w:val="24"/>
        </w:rPr>
        <w:t>) rajamine.</w:t>
      </w:r>
    </w:p>
    <w:p w14:paraId="2308D384" w14:textId="77777777" w:rsidR="00372C98" w:rsidRPr="00CF3ABF" w:rsidRDefault="00372C98" w:rsidP="002108C6">
      <w:pPr>
        <w:spacing w:after="0" w:line="240" w:lineRule="auto"/>
        <w:jc w:val="both"/>
        <w:rPr>
          <w:rFonts w:ascii="Times New Roman" w:hAnsi="Times New Roman" w:cs="Times New Roman"/>
          <w:sz w:val="24"/>
          <w:szCs w:val="24"/>
        </w:rPr>
      </w:pPr>
    </w:p>
    <w:p w14:paraId="13121CBC" w14:textId="09F2B137" w:rsidR="002104CC" w:rsidRPr="00CF3ABF" w:rsidRDefault="002104CC"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DP kava arenduspaikkonna</w:t>
      </w:r>
      <w:r w:rsidR="00EA7445" w:rsidRPr="00CF3ABF">
        <w:rPr>
          <w:rFonts w:ascii="Times New Roman" w:hAnsi="Times New Roman" w:cs="Times New Roman"/>
          <w:sz w:val="24"/>
          <w:szCs w:val="24"/>
        </w:rPr>
        <w:t xml:space="preserve"> ümbruses</w:t>
      </w:r>
      <w:r w:rsidRPr="00CF3ABF">
        <w:rPr>
          <w:rFonts w:ascii="Times New Roman" w:hAnsi="Times New Roman" w:cs="Times New Roman"/>
          <w:sz w:val="24"/>
          <w:szCs w:val="24"/>
        </w:rPr>
        <w:t xml:space="preserve"> on olemas nii </w:t>
      </w:r>
      <w:proofErr w:type="spellStart"/>
      <w:r w:rsidRPr="00CF3ABF">
        <w:rPr>
          <w:rFonts w:ascii="Times New Roman" w:hAnsi="Times New Roman" w:cs="Times New Roman"/>
          <w:sz w:val="24"/>
          <w:szCs w:val="24"/>
        </w:rPr>
        <w:t>ühisvee</w:t>
      </w:r>
      <w:proofErr w:type="spellEnd"/>
      <w:r w:rsidRPr="00CF3ABF">
        <w:rPr>
          <w:rFonts w:ascii="Times New Roman" w:hAnsi="Times New Roman" w:cs="Times New Roman"/>
          <w:sz w:val="24"/>
          <w:szCs w:val="24"/>
        </w:rPr>
        <w:t xml:space="preserve"> </w:t>
      </w:r>
      <w:r w:rsidR="00EA7445" w:rsidRPr="00CF3ABF">
        <w:rPr>
          <w:rFonts w:ascii="Times New Roman" w:hAnsi="Times New Roman" w:cs="Times New Roman"/>
          <w:sz w:val="24"/>
          <w:szCs w:val="24"/>
        </w:rPr>
        <w:t>kui ka</w:t>
      </w:r>
      <w:r w:rsidRPr="00CF3ABF">
        <w:rPr>
          <w:rFonts w:ascii="Times New Roman" w:hAnsi="Times New Roman" w:cs="Times New Roman"/>
          <w:sz w:val="24"/>
          <w:szCs w:val="24"/>
        </w:rPr>
        <w:t xml:space="preserve"> </w:t>
      </w:r>
      <w:r w:rsidR="00AA70EF">
        <w:rPr>
          <w:rFonts w:ascii="Times New Roman" w:hAnsi="Times New Roman" w:cs="Times New Roman"/>
          <w:sz w:val="24"/>
          <w:szCs w:val="24"/>
        </w:rPr>
        <w:t>-</w:t>
      </w:r>
      <w:r w:rsidRPr="00CF3ABF">
        <w:rPr>
          <w:rFonts w:ascii="Times New Roman" w:hAnsi="Times New Roman" w:cs="Times New Roman"/>
          <w:sz w:val="24"/>
          <w:szCs w:val="24"/>
        </w:rPr>
        <w:t xml:space="preserve">kanalisatsiooni </w:t>
      </w:r>
      <w:r w:rsidR="00EA7445" w:rsidRPr="00CF3ABF">
        <w:rPr>
          <w:rFonts w:ascii="Times New Roman" w:hAnsi="Times New Roman" w:cs="Times New Roman"/>
          <w:sz w:val="24"/>
          <w:szCs w:val="24"/>
        </w:rPr>
        <w:t>(sh sademevesi) taristu</w:t>
      </w:r>
      <w:r w:rsidRPr="00CF3ABF">
        <w:rPr>
          <w:rFonts w:ascii="Times New Roman" w:hAnsi="Times New Roman" w:cs="Times New Roman"/>
          <w:sz w:val="24"/>
          <w:szCs w:val="24"/>
        </w:rPr>
        <w:t xml:space="preserve">. </w:t>
      </w:r>
      <w:r w:rsidRPr="00CF3ABF">
        <w:rPr>
          <w:rFonts w:ascii="Times New Roman" w:eastAsia="Calibri" w:hAnsi="Times New Roman" w:cs="Times New Roman"/>
          <w:kern w:val="0"/>
          <w:sz w:val="24"/>
          <w14:ligatures w14:val="none"/>
        </w:rPr>
        <w:t xml:space="preserve">Täiendavalt võib esile tuua, et </w:t>
      </w:r>
      <w:proofErr w:type="spellStart"/>
      <w:r w:rsidRPr="00CF3ABF">
        <w:rPr>
          <w:rFonts w:ascii="Times New Roman" w:eastAsia="Calibri" w:hAnsi="Times New Roman" w:cs="Times New Roman"/>
          <w:kern w:val="0"/>
          <w:sz w:val="24"/>
          <w14:ligatures w14:val="none"/>
        </w:rPr>
        <w:t>ühisvee</w:t>
      </w:r>
      <w:proofErr w:type="spellEnd"/>
      <w:r w:rsidRPr="00CF3ABF">
        <w:rPr>
          <w:rFonts w:ascii="Times New Roman" w:eastAsia="Calibri" w:hAnsi="Times New Roman" w:cs="Times New Roman"/>
          <w:kern w:val="0"/>
          <w:sz w:val="24"/>
          <w14:ligatures w14:val="none"/>
        </w:rPr>
        <w:t xml:space="preserve"> ja -kanalisatsiooni võrkude haldust ja arendust katab ka </w:t>
      </w:r>
      <w:r w:rsidRPr="00CF3ABF">
        <w:rPr>
          <w:rFonts w:ascii="Times New Roman" w:eastAsia="Calibri" w:hAnsi="Times New Roman" w:cs="Times New Roman"/>
          <w:b/>
          <w:bCs/>
          <w:kern w:val="0"/>
          <w:sz w:val="24"/>
          <w14:ligatures w14:val="none"/>
        </w:rPr>
        <w:t>Tallinna linna ühisveevärgi ja -kanalisatsiooni arendamise kava aastateks 2023-2034 (2023).</w:t>
      </w:r>
    </w:p>
    <w:p w14:paraId="005A097F" w14:textId="77777777" w:rsidR="00CC50B6" w:rsidRPr="00CF3ABF" w:rsidRDefault="00CC50B6" w:rsidP="002108C6">
      <w:pPr>
        <w:spacing w:after="0" w:line="240" w:lineRule="auto"/>
        <w:jc w:val="both"/>
        <w:rPr>
          <w:rFonts w:ascii="Times New Roman" w:hAnsi="Times New Roman" w:cs="Times New Roman"/>
          <w:sz w:val="24"/>
          <w:szCs w:val="24"/>
        </w:rPr>
      </w:pPr>
    </w:p>
    <w:p w14:paraId="23C8C16F" w14:textId="6774D58B" w:rsidR="00CC50B6" w:rsidRPr="00CF3ABF" w:rsidRDefault="00CC50B6"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b/>
          <w:bCs/>
          <w:kern w:val="0"/>
          <w:sz w:val="24"/>
          <w14:ligatures w14:val="none"/>
        </w:rPr>
        <w:t>Tallinna 2035 Arengustrateegia</w:t>
      </w:r>
      <w:r w:rsidRPr="00CF3ABF">
        <w:rPr>
          <w:rFonts w:ascii="Times New Roman" w:eastAsia="Calibri" w:hAnsi="Times New Roman" w:cs="Times New Roman"/>
          <w:kern w:val="0"/>
          <w:sz w:val="24"/>
          <w14:ligatures w14:val="none"/>
        </w:rPr>
        <w:t xml:space="preserve"> (2020) määrab </w:t>
      </w:r>
      <w:r w:rsidR="00EA7445" w:rsidRPr="00CF3ABF">
        <w:rPr>
          <w:rFonts w:ascii="Times New Roman" w:eastAsia="Calibri" w:hAnsi="Times New Roman" w:cs="Times New Roman"/>
          <w:kern w:val="0"/>
          <w:sz w:val="24"/>
          <w14:ligatures w14:val="none"/>
        </w:rPr>
        <w:t>järgnevad</w:t>
      </w:r>
      <w:r w:rsidRPr="00CF3ABF">
        <w:rPr>
          <w:rFonts w:ascii="Times New Roman" w:eastAsia="Calibri" w:hAnsi="Times New Roman" w:cs="Times New Roman"/>
          <w:kern w:val="0"/>
          <w:sz w:val="24"/>
          <w14:ligatures w14:val="none"/>
        </w:rPr>
        <w:t xml:space="preserve"> strateegilis</w:t>
      </w:r>
      <w:r w:rsidR="00EA7445" w:rsidRPr="00CF3ABF">
        <w:rPr>
          <w:rFonts w:ascii="Times New Roman" w:eastAsia="Calibri" w:hAnsi="Times New Roman" w:cs="Times New Roman"/>
          <w:kern w:val="0"/>
          <w:sz w:val="24"/>
          <w14:ligatures w14:val="none"/>
        </w:rPr>
        <w:t>ed</w:t>
      </w:r>
      <w:r w:rsidRPr="00CF3ABF">
        <w:rPr>
          <w:rFonts w:ascii="Times New Roman" w:eastAsia="Calibri" w:hAnsi="Times New Roman" w:cs="Times New Roman"/>
          <w:kern w:val="0"/>
          <w:sz w:val="24"/>
          <w14:ligatures w14:val="none"/>
        </w:rPr>
        <w:t xml:space="preserve"> sihi</w:t>
      </w:r>
      <w:r w:rsidR="00EA7445" w:rsidRPr="00CF3ABF">
        <w:rPr>
          <w:rFonts w:ascii="Times New Roman" w:eastAsia="Calibri" w:hAnsi="Times New Roman" w:cs="Times New Roman"/>
          <w:kern w:val="0"/>
          <w:sz w:val="24"/>
          <w14:ligatures w14:val="none"/>
        </w:rPr>
        <w:t>d</w:t>
      </w:r>
      <w:r w:rsidRPr="00CF3ABF">
        <w:rPr>
          <w:rFonts w:ascii="Times New Roman" w:eastAsia="Calibri" w:hAnsi="Times New Roman" w:cs="Times New Roman"/>
          <w:kern w:val="0"/>
          <w:sz w:val="24"/>
          <w14:ligatures w14:val="none"/>
        </w:rPr>
        <w:t xml:space="preserve">: sõbralik linnaruum, loov maailmalinn, terve Tallinn liigub, roheline pööre, heatahtlik kogukond ja kodu, mis algab tänavast. Arengustrateegia järgselt on tervis ja liikumine omavahel tihedalt seotud. See, milliseid igapäevaseid liikumisviise inimene eelistab, sõltub lisaks teadlikkusele ka sellest, kui mugav üks või teine liikumisviis talle parasjagu on. Aktiivne liikumine mõjutab otseselt inimeste vaimset ja füüsilist tervist ning seeläbi tervena elatud eluaastaid. </w:t>
      </w:r>
      <w:r w:rsidR="008F68FC" w:rsidRPr="00CF3ABF">
        <w:rPr>
          <w:rFonts w:ascii="Times New Roman" w:eastAsia="Calibri" w:hAnsi="Times New Roman" w:cs="Times New Roman"/>
          <w:kern w:val="0"/>
          <w:sz w:val="24"/>
          <w14:ligatures w14:val="none"/>
        </w:rPr>
        <w:t xml:space="preserve">Rohevõrgustik </w:t>
      </w:r>
      <w:r w:rsidRPr="00CF3ABF">
        <w:rPr>
          <w:rFonts w:ascii="Times New Roman" w:eastAsia="Calibri" w:hAnsi="Times New Roman" w:cs="Times New Roman"/>
          <w:kern w:val="0"/>
          <w:sz w:val="24"/>
          <w14:ligatures w14:val="none"/>
        </w:rPr>
        <w:t>toetab omakorda vastava sihi saavutamist</w:t>
      </w:r>
      <w:r w:rsidR="008F68FC" w:rsidRPr="00CF3ABF">
        <w:rPr>
          <w:rFonts w:ascii="Times New Roman" w:eastAsia="Calibri" w:hAnsi="Times New Roman" w:cs="Times New Roman"/>
          <w:kern w:val="0"/>
          <w:sz w:val="24"/>
          <w14:ligatures w14:val="none"/>
        </w:rPr>
        <w:t>.</w:t>
      </w:r>
    </w:p>
    <w:p w14:paraId="1DB57A63" w14:textId="77777777" w:rsidR="00CC50B6" w:rsidRPr="00CF3ABF" w:rsidRDefault="00CC50B6" w:rsidP="002108C6">
      <w:pPr>
        <w:spacing w:after="0" w:line="240" w:lineRule="auto"/>
        <w:jc w:val="both"/>
        <w:rPr>
          <w:rFonts w:ascii="Times New Roman" w:hAnsi="Times New Roman" w:cs="Times New Roman"/>
          <w:sz w:val="24"/>
          <w:szCs w:val="24"/>
        </w:rPr>
      </w:pPr>
    </w:p>
    <w:p w14:paraId="687A5392" w14:textId="3124FC99" w:rsidR="00DA3C36" w:rsidRPr="00CF3ABF" w:rsidRDefault="00EA6DA8" w:rsidP="002108C6">
      <w:pPr>
        <w:spacing w:after="0" w:line="240" w:lineRule="auto"/>
        <w:jc w:val="both"/>
        <w:rPr>
          <w:rFonts w:ascii="Times New Roman" w:eastAsia="Calibri" w:hAnsi="Times New Roman" w:cs="Times New Roman"/>
          <w:kern w:val="0"/>
          <w:sz w:val="24"/>
          <w14:ligatures w14:val="none"/>
        </w:rPr>
      </w:pPr>
      <w:bookmarkStart w:id="13" w:name="_Hlk161650951"/>
      <w:r w:rsidRPr="00CF3ABF">
        <w:rPr>
          <w:rFonts w:ascii="Times New Roman" w:eastAsia="Calibri" w:hAnsi="Times New Roman" w:cs="Times New Roman"/>
          <w:b/>
          <w:bCs/>
          <w:kern w:val="0"/>
          <w:sz w:val="24"/>
          <w14:ligatures w14:val="none"/>
        </w:rPr>
        <w:t>Tallinna Rattastrateegia 2018-2028 (2017)</w:t>
      </w:r>
      <w:r w:rsidRPr="00CF3ABF">
        <w:rPr>
          <w:rFonts w:ascii="Times New Roman" w:eastAsia="Calibri" w:hAnsi="Times New Roman" w:cs="Times New Roman"/>
          <w:kern w:val="0"/>
          <w:sz w:val="24"/>
          <w14:ligatures w14:val="none"/>
        </w:rPr>
        <w:t xml:space="preserve"> </w:t>
      </w:r>
      <w:bookmarkEnd w:id="13"/>
      <w:r w:rsidRPr="00CF3ABF">
        <w:rPr>
          <w:rFonts w:ascii="Times New Roman" w:eastAsia="Calibri" w:hAnsi="Times New Roman" w:cs="Times New Roman"/>
          <w:kern w:val="0"/>
          <w:sz w:val="24"/>
          <w14:ligatures w14:val="none"/>
        </w:rPr>
        <w:t>annab soovitused parkimiskohtade rajamisele ning nõuab asukoha ja hoone funktsiooni arvestamist</w:t>
      </w:r>
      <w:r w:rsidR="00EA7445" w:rsidRPr="00CF3ABF">
        <w:rPr>
          <w:rFonts w:ascii="Times New Roman" w:eastAsia="Calibri" w:hAnsi="Times New Roman" w:cs="Times New Roman"/>
          <w:kern w:val="0"/>
          <w:sz w:val="24"/>
          <w14:ligatures w14:val="none"/>
        </w:rPr>
        <w:t xml:space="preserve"> ka</w:t>
      </w:r>
      <w:r w:rsidRPr="00CF3ABF">
        <w:rPr>
          <w:rFonts w:ascii="Times New Roman" w:eastAsia="Calibri" w:hAnsi="Times New Roman" w:cs="Times New Roman"/>
          <w:kern w:val="0"/>
          <w:sz w:val="24"/>
          <w14:ligatures w14:val="none"/>
        </w:rPr>
        <w:t xml:space="preserve"> soovitatava parkimiskohtade arvu</w:t>
      </w:r>
      <w:r w:rsidR="00EA7445" w:rsidRPr="00CF3ABF">
        <w:rPr>
          <w:rFonts w:ascii="Times New Roman" w:eastAsia="Calibri" w:hAnsi="Times New Roman" w:cs="Times New Roman"/>
          <w:kern w:val="0"/>
          <w:sz w:val="24"/>
          <w14:ligatures w14:val="none"/>
        </w:rPr>
        <w:t xml:space="preserve"> puhul</w:t>
      </w:r>
      <w:r w:rsidRPr="00CF3ABF">
        <w:rPr>
          <w:rFonts w:ascii="Times New Roman" w:eastAsia="Calibri" w:hAnsi="Times New Roman" w:cs="Times New Roman"/>
          <w:kern w:val="0"/>
          <w:sz w:val="24"/>
          <w14:ligatures w14:val="none"/>
        </w:rPr>
        <w:t xml:space="preserve">. Tallinna Rattastrateegia 2018-2028 soovitab rajada spordi-ja terviseasutuste juurde 5 igapäevase külastaja kohta </w:t>
      </w:r>
      <w:r w:rsidR="002413E3" w:rsidRPr="00CF3ABF">
        <w:rPr>
          <w:rFonts w:ascii="Times New Roman" w:eastAsia="Calibri" w:hAnsi="Times New Roman" w:cs="Times New Roman"/>
          <w:kern w:val="0"/>
          <w:sz w:val="24"/>
          <w14:ligatures w14:val="none"/>
        </w:rPr>
        <w:t>ühe</w:t>
      </w:r>
      <w:r w:rsidRPr="00CF3ABF">
        <w:rPr>
          <w:rFonts w:ascii="Times New Roman" w:eastAsia="Calibri" w:hAnsi="Times New Roman" w:cs="Times New Roman"/>
          <w:kern w:val="0"/>
          <w:sz w:val="24"/>
          <w14:ligatures w14:val="none"/>
        </w:rPr>
        <w:t xml:space="preserve"> parkimiskoha ning kohvikute ja restoranide juurde 10 külastaja kohta 1 jalgratta parkimiskoh</w:t>
      </w:r>
      <w:r w:rsidR="002413E3" w:rsidRPr="00CF3ABF">
        <w:rPr>
          <w:rFonts w:ascii="Times New Roman" w:eastAsia="Calibri" w:hAnsi="Times New Roman" w:cs="Times New Roman"/>
          <w:kern w:val="0"/>
          <w:sz w:val="24"/>
          <w14:ligatures w14:val="none"/>
        </w:rPr>
        <w:t>a</w:t>
      </w:r>
      <w:r w:rsidRPr="00CF3ABF">
        <w:rPr>
          <w:rFonts w:ascii="Times New Roman" w:eastAsia="Calibri" w:hAnsi="Times New Roman" w:cs="Times New Roman"/>
          <w:kern w:val="0"/>
          <w:sz w:val="24"/>
          <w14:ligatures w14:val="none"/>
        </w:rPr>
        <w:t xml:space="preserve"> ja 8 töötaja kohta 1 parkimiskoh</w:t>
      </w:r>
      <w:r w:rsidR="002413E3" w:rsidRPr="00CF3ABF">
        <w:rPr>
          <w:rFonts w:ascii="Times New Roman" w:eastAsia="Calibri" w:hAnsi="Times New Roman" w:cs="Times New Roman"/>
          <w:kern w:val="0"/>
          <w:sz w:val="24"/>
          <w14:ligatures w14:val="none"/>
        </w:rPr>
        <w:t>a</w:t>
      </w:r>
      <w:r w:rsidRPr="00CF3ABF">
        <w:rPr>
          <w:rFonts w:ascii="Times New Roman" w:eastAsia="Calibri" w:hAnsi="Times New Roman" w:cs="Times New Roman"/>
          <w:kern w:val="0"/>
          <w:sz w:val="24"/>
          <w14:ligatures w14:val="none"/>
        </w:rPr>
        <w:t xml:space="preserve">. </w:t>
      </w:r>
      <w:r w:rsidRPr="00CF3ABF">
        <w:rPr>
          <w:rFonts w:ascii="Times New Roman" w:hAnsi="Times New Roman" w:cs="Times New Roman"/>
          <w:sz w:val="24"/>
          <w:szCs w:val="24"/>
        </w:rPr>
        <w:t>Rattakasutuse soosimisega kaasnevad positiivsed keskkonna-, majandus-, sotsiaalsed ja kultuurilised mõjud.</w:t>
      </w:r>
      <w:r w:rsidR="00EA7445" w:rsidRPr="00CF3ABF">
        <w:rPr>
          <w:rFonts w:ascii="Times New Roman" w:hAnsi="Times New Roman" w:cs="Times New Roman"/>
          <w:sz w:val="24"/>
          <w:szCs w:val="24"/>
        </w:rPr>
        <w:t xml:space="preserve"> </w:t>
      </w:r>
      <w:r w:rsidR="00DA3C36" w:rsidRPr="00CF3ABF">
        <w:rPr>
          <w:rFonts w:ascii="Times New Roman" w:eastAsia="Calibri" w:hAnsi="Times New Roman" w:cs="Times New Roman"/>
          <w:b/>
          <w:bCs/>
          <w:kern w:val="0"/>
          <w:sz w:val="24"/>
          <w14:ligatures w14:val="none"/>
        </w:rPr>
        <w:t>Kliimaneutraalne Tallinn. Tallinna säästva energiamajanduse ja kliimamuutustega kohanemise kava 2030 (2021)</w:t>
      </w:r>
      <w:r w:rsidR="00DA3C36" w:rsidRPr="00CF3ABF">
        <w:rPr>
          <w:rFonts w:ascii="Times New Roman" w:eastAsia="Calibri" w:hAnsi="Times New Roman" w:cs="Times New Roman"/>
          <w:kern w:val="0"/>
          <w:sz w:val="24"/>
          <w14:ligatures w14:val="none"/>
        </w:rPr>
        <w:t xml:space="preserve"> seab mh eesmärgi edendada rattaliiklust ning parandada ühistranspordi ligipääsetavust.</w:t>
      </w:r>
    </w:p>
    <w:p w14:paraId="59072968" w14:textId="77777777" w:rsidR="00EA6DA8" w:rsidRPr="00CF3ABF" w:rsidRDefault="00EA6DA8" w:rsidP="002108C6">
      <w:pPr>
        <w:spacing w:after="0" w:line="240" w:lineRule="auto"/>
        <w:jc w:val="both"/>
        <w:rPr>
          <w:rFonts w:ascii="Times New Roman" w:hAnsi="Times New Roman" w:cs="Times New Roman"/>
          <w:sz w:val="24"/>
          <w:szCs w:val="24"/>
        </w:rPr>
      </w:pPr>
    </w:p>
    <w:p w14:paraId="696A75F8" w14:textId="48D7518C" w:rsidR="00B47CA6" w:rsidRPr="00CF3ABF" w:rsidRDefault="00B47CA6" w:rsidP="002108C6">
      <w:pPr>
        <w:spacing w:after="0" w:line="240" w:lineRule="auto"/>
        <w:jc w:val="both"/>
        <w:rPr>
          <w:rFonts w:ascii="Times New Roman" w:eastAsia="Calibri" w:hAnsi="Times New Roman" w:cs="Times New Roman"/>
          <w:sz w:val="24"/>
          <w:szCs w:val="24"/>
        </w:rPr>
      </w:pPr>
      <w:r w:rsidRPr="00CF3ABF">
        <w:rPr>
          <w:rFonts w:ascii="Times New Roman" w:eastAsia="Calibri" w:hAnsi="Times New Roman" w:cs="Times New Roman"/>
          <w:b/>
          <w:bCs/>
          <w:sz w:val="24"/>
          <w:szCs w:val="24"/>
        </w:rPr>
        <w:t>Ehituse teekaart 2040</w:t>
      </w:r>
      <w:r w:rsidRPr="00CF3ABF">
        <w:rPr>
          <w:rFonts w:ascii="Times New Roman" w:eastAsia="Calibri" w:hAnsi="Times New Roman" w:cs="Times New Roman"/>
          <w:sz w:val="24"/>
          <w:szCs w:val="24"/>
        </w:rPr>
        <w:t xml:space="preserve"> (2023) ettevõtjate ja ekspertide koostöös valmis Rohetiigri ehituse teekaart, mis seab eesmärgiks vähendada ehitus- ja kinnisvarasektori CO</w:t>
      </w:r>
      <w:r w:rsidRPr="00CF3ABF">
        <w:rPr>
          <w:rFonts w:ascii="Times New Roman" w:eastAsia="Calibri" w:hAnsi="Times New Roman" w:cs="Times New Roman"/>
          <w:sz w:val="24"/>
          <w:szCs w:val="24"/>
          <w:vertAlign w:val="subscript"/>
        </w:rPr>
        <w:t>2</w:t>
      </w:r>
      <w:r w:rsidRPr="00CF3ABF">
        <w:rPr>
          <w:rFonts w:ascii="Times New Roman" w:eastAsia="Calibri" w:hAnsi="Times New Roman" w:cs="Times New Roman"/>
          <w:sz w:val="24"/>
          <w:szCs w:val="24"/>
        </w:rPr>
        <w:t xml:space="preserve"> emissiooni 85% aastaks 2040 ja annab soovitusi, kuidas seda saavutada.</w:t>
      </w:r>
      <w:r w:rsidR="00FB3342" w:rsidRPr="00CF3ABF">
        <w:rPr>
          <w:rFonts w:ascii="Times New Roman" w:eastAsia="Calibri" w:hAnsi="Times New Roman" w:cs="Times New Roman"/>
          <w:sz w:val="24"/>
          <w:szCs w:val="24"/>
        </w:rPr>
        <w:t xml:space="preserve"> Dokument ütleb, et suure süsiniku heitkogusega konstruktsioonimaterjalid tuleks asendada süsinikku siduvate materjalidega, eelkõige puiduga. </w:t>
      </w:r>
      <w:r w:rsidR="00CF5A74" w:rsidRPr="00CF3ABF">
        <w:rPr>
          <w:rFonts w:ascii="Times New Roman" w:eastAsia="Calibri" w:hAnsi="Times New Roman" w:cs="Times New Roman"/>
          <w:sz w:val="24"/>
          <w:szCs w:val="24"/>
        </w:rPr>
        <w:t>Puitmaterjalid tekitavad valmistamisel väiksemal määral CO</w:t>
      </w:r>
      <w:r w:rsidR="00CF5A74" w:rsidRPr="00CF3ABF">
        <w:rPr>
          <w:rFonts w:ascii="Times New Roman" w:eastAsia="Calibri" w:hAnsi="Times New Roman" w:cs="Times New Roman"/>
          <w:sz w:val="24"/>
          <w:szCs w:val="24"/>
          <w:vertAlign w:val="subscript"/>
        </w:rPr>
        <w:t>2</w:t>
      </w:r>
      <w:r w:rsidR="00CF5A74" w:rsidRPr="00CF3ABF">
        <w:rPr>
          <w:rFonts w:ascii="Times New Roman" w:eastAsia="Calibri" w:hAnsi="Times New Roman" w:cs="Times New Roman"/>
          <w:sz w:val="24"/>
          <w:szCs w:val="24"/>
        </w:rPr>
        <w:t xml:space="preserve"> kui nii mõnigi teine materjal, mille toormest valmistamine nõuab rohkem energiat. Samas tuuakse välja, et vältida tuleb puidu mistahes töötlemist või immutamist</w:t>
      </w:r>
      <w:r w:rsidR="008E6675" w:rsidRPr="00CF3ABF">
        <w:rPr>
          <w:rFonts w:ascii="Times New Roman" w:eastAsia="Calibri" w:hAnsi="Times New Roman" w:cs="Times New Roman"/>
          <w:sz w:val="24"/>
          <w:szCs w:val="24"/>
        </w:rPr>
        <w:t xml:space="preserve"> (erandiks võiks olla fassaadilaudis, kui ilmastikukaitse või -värv ei takista laudise hilisemat taaskasutust).</w:t>
      </w:r>
    </w:p>
    <w:p w14:paraId="50A74BE6" w14:textId="77777777" w:rsidR="00B47CA6" w:rsidRPr="00CF3ABF" w:rsidRDefault="00B47CA6" w:rsidP="002108C6">
      <w:pPr>
        <w:spacing w:after="0" w:line="240" w:lineRule="auto"/>
        <w:jc w:val="both"/>
        <w:rPr>
          <w:rFonts w:ascii="Times New Roman" w:hAnsi="Times New Roman" w:cs="Times New Roman"/>
          <w:sz w:val="24"/>
          <w:szCs w:val="24"/>
        </w:rPr>
      </w:pPr>
    </w:p>
    <w:p w14:paraId="727A2680" w14:textId="300C366C" w:rsidR="00672435" w:rsidRPr="00CF3ABF" w:rsidRDefault="00CC50B6"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b/>
          <w:kern w:val="0"/>
          <w:sz w:val="24"/>
          <w14:ligatures w14:val="none"/>
        </w:rPr>
        <w:t xml:space="preserve">Lääne-Eesti vesikonna veemajanduskava 2022-2027 </w:t>
      </w:r>
      <w:r w:rsidRPr="00CF3ABF">
        <w:rPr>
          <w:rFonts w:ascii="Times New Roman" w:eastAsia="Calibri" w:hAnsi="Times New Roman" w:cs="Times New Roman"/>
          <w:kern w:val="0"/>
          <w:sz w:val="24"/>
          <w14:ligatures w14:val="none"/>
        </w:rPr>
        <w:t xml:space="preserve">(2022) kirjeldab </w:t>
      </w:r>
      <w:r w:rsidR="00C0366F" w:rsidRPr="00CF3ABF">
        <w:rPr>
          <w:rFonts w:ascii="Times New Roman" w:eastAsia="Calibri" w:hAnsi="Times New Roman" w:cs="Times New Roman"/>
          <w:kern w:val="0"/>
          <w:sz w:val="24"/>
          <w14:ligatures w14:val="none"/>
        </w:rPr>
        <w:t>ka</w:t>
      </w:r>
      <w:r w:rsidR="005A399A" w:rsidRPr="00CF3ABF">
        <w:rPr>
          <w:rFonts w:ascii="Times New Roman" w:eastAsia="Calibri" w:hAnsi="Times New Roman" w:cs="Times New Roman"/>
          <w:kern w:val="0"/>
          <w:sz w:val="24"/>
          <w14:ligatures w14:val="none"/>
        </w:rPr>
        <w:t xml:space="preserve"> Muuga-Tallinna-Kakumäe lahe rannikuve</w:t>
      </w:r>
      <w:r w:rsidR="00187230" w:rsidRPr="00CF3ABF">
        <w:rPr>
          <w:rFonts w:ascii="Times New Roman" w:eastAsia="Calibri" w:hAnsi="Times New Roman" w:cs="Times New Roman"/>
          <w:kern w:val="0"/>
          <w:sz w:val="24"/>
          <w14:ligatures w14:val="none"/>
        </w:rPr>
        <w:t>tt</w:t>
      </w:r>
      <w:r w:rsidR="00C0366F" w:rsidRPr="00CF3ABF">
        <w:rPr>
          <w:rFonts w:ascii="Times New Roman" w:eastAsia="Calibri" w:hAnsi="Times New Roman" w:cs="Times New Roman"/>
          <w:kern w:val="0"/>
          <w:sz w:val="24"/>
          <w14:ligatures w14:val="none"/>
        </w:rPr>
        <w:t>, mille</w:t>
      </w:r>
      <w:r w:rsidR="005A399A" w:rsidRPr="00CF3ABF">
        <w:rPr>
          <w:rFonts w:ascii="Times New Roman" w:eastAsia="Calibri" w:hAnsi="Times New Roman" w:cs="Times New Roman"/>
          <w:kern w:val="0"/>
          <w:sz w:val="24"/>
          <w14:ligatures w14:val="none"/>
        </w:rPr>
        <w:t xml:space="preserve"> </w:t>
      </w:r>
      <w:r w:rsidR="00F57C90" w:rsidRPr="00CF3ABF">
        <w:rPr>
          <w:rFonts w:ascii="Times New Roman" w:hAnsi="Times New Roman" w:cs="Times New Roman"/>
          <w:sz w:val="24"/>
          <w:szCs w:val="24"/>
        </w:rPr>
        <w:t xml:space="preserve">hea seisund </w:t>
      </w:r>
      <w:r w:rsidR="00C0366F" w:rsidRPr="00CF3ABF">
        <w:rPr>
          <w:rFonts w:ascii="Times New Roman" w:hAnsi="Times New Roman" w:cs="Times New Roman"/>
          <w:sz w:val="24"/>
          <w:szCs w:val="24"/>
        </w:rPr>
        <w:t xml:space="preserve">saavutatakse </w:t>
      </w:r>
      <w:r w:rsidR="00F57C90" w:rsidRPr="00CF3ABF">
        <w:rPr>
          <w:rFonts w:ascii="Times New Roman" w:hAnsi="Times New Roman" w:cs="Times New Roman"/>
          <w:sz w:val="24"/>
          <w:szCs w:val="24"/>
        </w:rPr>
        <w:t>&gt; 2027</w:t>
      </w:r>
      <w:r w:rsidR="00C0366F" w:rsidRPr="00CF3ABF">
        <w:rPr>
          <w:rFonts w:ascii="Times New Roman" w:hAnsi="Times New Roman" w:cs="Times New Roman"/>
          <w:sz w:val="24"/>
          <w:szCs w:val="24"/>
        </w:rPr>
        <w:t xml:space="preserve"> </w:t>
      </w:r>
      <w:r w:rsidR="00F57C90" w:rsidRPr="00CF3ABF">
        <w:rPr>
          <w:rFonts w:ascii="Times New Roman" w:hAnsi="Times New Roman" w:cs="Times New Roman"/>
          <w:sz w:val="24"/>
          <w:szCs w:val="24"/>
        </w:rPr>
        <w:t xml:space="preserve">a </w:t>
      </w:r>
      <w:r w:rsidR="00C0366F" w:rsidRPr="00CF3ABF">
        <w:rPr>
          <w:rFonts w:ascii="Times New Roman" w:hAnsi="Times New Roman" w:cs="Times New Roman"/>
          <w:sz w:val="24"/>
          <w:szCs w:val="24"/>
        </w:rPr>
        <w:t>(</w:t>
      </w:r>
      <w:r w:rsidR="00F57C90" w:rsidRPr="00CF3ABF">
        <w:rPr>
          <w:rFonts w:ascii="Times New Roman" w:hAnsi="Times New Roman" w:cs="Times New Roman"/>
          <w:sz w:val="24"/>
          <w:szCs w:val="24"/>
        </w:rPr>
        <w:t>erandi</w:t>
      </w:r>
      <w:r w:rsidR="00C0366F" w:rsidRPr="00CF3ABF">
        <w:rPr>
          <w:rFonts w:ascii="Times New Roman" w:hAnsi="Times New Roman" w:cs="Times New Roman"/>
          <w:sz w:val="24"/>
          <w:szCs w:val="24"/>
        </w:rPr>
        <w:t>te</w:t>
      </w:r>
      <w:r w:rsidR="00F57C90" w:rsidRPr="00CF3ABF">
        <w:rPr>
          <w:rFonts w:ascii="Times New Roman" w:hAnsi="Times New Roman" w:cs="Times New Roman"/>
          <w:sz w:val="24"/>
          <w:szCs w:val="24"/>
        </w:rPr>
        <w:t xml:space="preserve"> </w:t>
      </w:r>
      <w:r w:rsidR="00C0366F" w:rsidRPr="00CF3ABF">
        <w:rPr>
          <w:rFonts w:ascii="Times New Roman" w:hAnsi="Times New Roman" w:cs="Times New Roman"/>
          <w:sz w:val="24"/>
          <w:szCs w:val="24"/>
        </w:rPr>
        <w:t>tõttu)</w:t>
      </w:r>
      <w:r w:rsidR="00F57C90" w:rsidRPr="00CF3ABF">
        <w:rPr>
          <w:rFonts w:ascii="Times New Roman" w:hAnsi="Times New Roman" w:cs="Times New Roman"/>
          <w:sz w:val="24"/>
          <w:szCs w:val="24"/>
        </w:rPr>
        <w:t xml:space="preserve">. Veemajanduskava järgsed koormused alla 2000 </w:t>
      </w:r>
      <w:proofErr w:type="spellStart"/>
      <w:r w:rsidR="00F57C90" w:rsidRPr="00CF3ABF">
        <w:rPr>
          <w:rFonts w:ascii="Times New Roman" w:hAnsi="Times New Roman" w:cs="Times New Roman"/>
          <w:sz w:val="24"/>
          <w:szCs w:val="24"/>
        </w:rPr>
        <w:t>ie</w:t>
      </w:r>
      <w:proofErr w:type="spellEnd"/>
      <w:r w:rsidR="00F57C90" w:rsidRPr="00CF3ABF">
        <w:rPr>
          <w:rFonts w:ascii="Times New Roman" w:hAnsi="Times New Roman" w:cs="Times New Roman"/>
          <w:sz w:val="24"/>
          <w:szCs w:val="24"/>
        </w:rPr>
        <w:t xml:space="preserve"> reoveepuhasti</w:t>
      </w:r>
      <w:r w:rsidR="00C0366F" w:rsidRPr="00CF3ABF">
        <w:rPr>
          <w:rFonts w:ascii="Times New Roman" w:hAnsi="Times New Roman" w:cs="Times New Roman"/>
          <w:sz w:val="24"/>
          <w:szCs w:val="24"/>
        </w:rPr>
        <w:t>d</w:t>
      </w:r>
      <w:r w:rsidR="00F57C90" w:rsidRPr="00CF3ABF">
        <w:rPr>
          <w:rFonts w:ascii="Times New Roman" w:hAnsi="Times New Roman" w:cs="Times New Roman"/>
          <w:sz w:val="24"/>
          <w:szCs w:val="24"/>
        </w:rPr>
        <w:t xml:space="preserve"> ja muu</w:t>
      </w:r>
      <w:r w:rsidR="00C0366F" w:rsidRPr="00CF3ABF">
        <w:rPr>
          <w:rFonts w:ascii="Times New Roman" w:hAnsi="Times New Roman" w:cs="Times New Roman"/>
          <w:sz w:val="24"/>
          <w:szCs w:val="24"/>
        </w:rPr>
        <w:t>d</w:t>
      </w:r>
      <w:r w:rsidR="00F57C90" w:rsidRPr="00CF3ABF">
        <w:rPr>
          <w:rFonts w:ascii="Times New Roman" w:hAnsi="Times New Roman" w:cs="Times New Roman"/>
          <w:sz w:val="24"/>
          <w:szCs w:val="24"/>
        </w:rPr>
        <w:t xml:space="preserve"> heitveelas</w:t>
      </w:r>
      <w:r w:rsidR="00C0366F" w:rsidRPr="00CF3ABF">
        <w:rPr>
          <w:rFonts w:ascii="Times New Roman" w:hAnsi="Times New Roman" w:cs="Times New Roman"/>
          <w:sz w:val="24"/>
          <w:szCs w:val="24"/>
        </w:rPr>
        <w:t>ud</w:t>
      </w:r>
      <w:r w:rsidR="00F57C90" w:rsidRPr="00CF3ABF">
        <w:rPr>
          <w:rFonts w:ascii="Times New Roman" w:hAnsi="Times New Roman" w:cs="Times New Roman"/>
          <w:sz w:val="24"/>
          <w:szCs w:val="24"/>
        </w:rPr>
        <w:t xml:space="preserve"> </w:t>
      </w:r>
      <w:r w:rsidR="00C0366F" w:rsidRPr="00CF3ABF">
        <w:rPr>
          <w:rFonts w:ascii="Times New Roman" w:hAnsi="Times New Roman" w:cs="Times New Roman"/>
          <w:sz w:val="24"/>
          <w:szCs w:val="24"/>
        </w:rPr>
        <w:t>ning</w:t>
      </w:r>
      <w:r w:rsidR="00F57C90" w:rsidRPr="00CF3ABF">
        <w:rPr>
          <w:rFonts w:ascii="Times New Roman" w:hAnsi="Times New Roman" w:cs="Times New Roman"/>
          <w:sz w:val="24"/>
          <w:szCs w:val="24"/>
        </w:rPr>
        <w:t xml:space="preserve"> sadamad. Meetmetena on toodud reoveepuhasti</w:t>
      </w:r>
      <w:r w:rsidR="00C0366F" w:rsidRPr="00CF3ABF">
        <w:rPr>
          <w:rFonts w:ascii="Times New Roman" w:hAnsi="Times New Roman" w:cs="Times New Roman"/>
          <w:sz w:val="24"/>
          <w:szCs w:val="24"/>
        </w:rPr>
        <w:t>te</w:t>
      </w:r>
      <w:r w:rsidR="00F57C90" w:rsidRPr="00CF3ABF">
        <w:rPr>
          <w:rFonts w:ascii="Times New Roman" w:hAnsi="Times New Roman" w:cs="Times New Roman"/>
          <w:sz w:val="24"/>
          <w:szCs w:val="24"/>
        </w:rPr>
        <w:t xml:space="preserve"> toimimise hinnangu</w:t>
      </w:r>
      <w:r w:rsidR="00C0366F" w:rsidRPr="00CF3ABF">
        <w:rPr>
          <w:rFonts w:ascii="Times New Roman" w:hAnsi="Times New Roman" w:cs="Times New Roman"/>
          <w:sz w:val="24"/>
          <w:szCs w:val="24"/>
        </w:rPr>
        <w:t>te</w:t>
      </w:r>
      <w:r w:rsidR="00F57C90" w:rsidRPr="00CF3ABF">
        <w:rPr>
          <w:rFonts w:ascii="Times New Roman" w:hAnsi="Times New Roman" w:cs="Times New Roman"/>
          <w:sz w:val="24"/>
          <w:szCs w:val="24"/>
        </w:rPr>
        <w:t xml:space="preserve"> koostamine; veekaitse nõuete täitmine sadamates; sadamates keskkonnanõuete täitmise üle järelevalve tegemine.</w:t>
      </w:r>
    </w:p>
    <w:p w14:paraId="235AFCE7" w14:textId="77777777" w:rsidR="00672435" w:rsidRPr="00CF3ABF" w:rsidRDefault="00672435" w:rsidP="002108C6">
      <w:pPr>
        <w:spacing w:after="0" w:line="240" w:lineRule="auto"/>
        <w:jc w:val="both"/>
        <w:rPr>
          <w:rFonts w:ascii="Times New Roman" w:hAnsi="Times New Roman" w:cs="Times New Roman"/>
          <w:sz w:val="24"/>
          <w:szCs w:val="24"/>
        </w:rPr>
      </w:pPr>
    </w:p>
    <w:p w14:paraId="1BCDD9FB" w14:textId="45B6170D"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14" w:name="_Toc162875736"/>
      <w:r w:rsidRPr="00CF3ABF">
        <w:rPr>
          <w:rFonts w:ascii="Times New Roman" w:hAnsi="Times New Roman" w:cs="Times New Roman"/>
          <w:b/>
          <w:color w:val="000000" w:themeColor="text1"/>
          <w:sz w:val="28"/>
          <w:szCs w:val="28"/>
        </w:rPr>
        <w:lastRenderedPageBreak/>
        <w:t>Tegevuspaiga lühikirjeldus paikkonna muude ja käesolevas kontekstis asjakohaste aspektide järgselt</w:t>
      </w:r>
      <w:bookmarkEnd w:id="14"/>
    </w:p>
    <w:p w14:paraId="37EE22B4" w14:textId="77777777" w:rsidR="006D5692" w:rsidRPr="00CF3ABF" w:rsidRDefault="006D5692" w:rsidP="002108C6">
      <w:pPr>
        <w:spacing w:after="0" w:line="240" w:lineRule="auto"/>
        <w:jc w:val="both"/>
        <w:rPr>
          <w:rFonts w:ascii="Times New Roman" w:hAnsi="Times New Roman" w:cs="Times New Roman"/>
          <w:sz w:val="24"/>
          <w:szCs w:val="24"/>
        </w:rPr>
      </w:pPr>
    </w:p>
    <w:p w14:paraId="30E6232F" w14:textId="036D5783" w:rsidR="0096245E" w:rsidRPr="00CF3ABF" w:rsidRDefault="0096245E" w:rsidP="0096245E">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 asub Soome lahe lõunakaldal rannikumadaliku ja Harju lavamaa ning neid eraldava Põhja-Eesti paekalda alal.</w:t>
      </w:r>
      <w:r w:rsidRPr="00CF3ABF">
        <w:t xml:space="preserve"> </w:t>
      </w:r>
      <w:r w:rsidRPr="00CF3ABF">
        <w:rPr>
          <w:rFonts w:ascii="Times New Roman" w:hAnsi="Times New Roman" w:cs="Times New Roman"/>
          <w:sz w:val="24"/>
          <w:szCs w:val="24"/>
        </w:rPr>
        <w:t xml:space="preserve">Haabersti linnaosa asub klindipealsel paelaval ja klindiesisel meretasandikul. Käesolev tegevusala asub Soome lahe rannikumadaliku rajoonis, Lohusalu-Vääna-Jõesuu paikonnas. </w:t>
      </w:r>
      <w:r w:rsidRPr="00CF3ABF">
        <w:rPr>
          <w:rFonts w:ascii="Times New Roman" w:hAnsi="Times New Roman" w:cs="Times New Roman"/>
          <w:b/>
          <w:sz w:val="24"/>
          <w:szCs w:val="24"/>
        </w:rPr>
        <w:t xml:space="preserve">Käesolevas </w:t>
      </w:r>
      <w:proofErr w:type="spellStart"/>
      <w:r w:rsidRPr="00CF3ABF">
        <w:rPr>
          <w:rFonts w:ascii="Times New Roman" w:hAnsi="Times New Roman" w:cs="Times New Roman"/>
          <w:b/>
          <w:sz w:val="24"/>
          <w:szCs w:val="24"/>
        </w:rPr>
        <w:t>alamptk</w:t>
      </w:r>
      <w:proofErr w:type="spellEnd"/>
      <w:r w:rsidRPr="00CF3ABF">
        <w:rPr>
          <w:rFonts w:ascii="Times New Roman" w:hAnsi="Times New Roman" w:cs="Times New Roman"/>
          <w:b/>
          <w:sz w:val="24"/>
          <w:szCs w:val="24"/>
        </w:rPr>
        <w:t xml:space="preserve">-s tuuakse välja eelkõige täiendavat teavet infole, mis on koondunud eelnevatesse </w:t>
      </w:r>
      <w:proofErr w:type="spellStart"/>
      <w:r w:rsidRPr="00CF3ABF">
        <w:rPr>
          <w:rFonts w:ascii="Times New Roman" w:hAnsi="Times New Roman" w:cs="Times New Roman"/>
          <w:b/>
          <w:sz w:val="24"/>
          <w:szCs w:val="24"/>
        </w:rPr>
        <w:t>ptk-sse</w:t>
      </w:r>
      <w:proofErr w:type="spellEnd"/>
      <w:r w:rsidRPr="00CF3ABF">
        <w:rPr>
          <w:rFonts w:ascii="Times New Roman" w:hAnsi="Times New Roman" w:cs="Times New Roman"/>
          <w:b/>
          <w:sz w:val="24"/>
          <w:szCs w:val="24"/>
        </w:rPr>
        <w:t xml:space="preserve"> (mh </w:t>
      </w:r>
      <w:proofErr w:type="spellStart"/>
      <w:r w:rsidRPr="00CF3ABF">
        <w:rPr>
          <w:rFonts w:ascii="Times New Roman" w:hAnsi="Times New Roman" w:cs="Times New Roman"/>
          <w:b/>
          <w:sz w:val="24"/>
          <w:szCs w:val="24"/>
        </w:rPr>
        <w:t>ptk</w:t>
      </w:r>
      <w:proofErr w:type="spellEnd"/>
      <w:r w:rsidRPr="00CF3ABF">
        <w:rPr>
          <w:rFonts w:ascii="Times New Roman" w:hAnsi="Times New Roman" w:cs="Times New Roman"/>
          <w:b/>
          <w:sz w:val="24"/>
          <w:szCs w:val="24"/>
        </w:rPr>
        <w:t xml:space="preserve"> 1, 2 (sissejuhatav osa) ja 2.1).</w:t>
      </w:r>
      <w:r w:rsidRPr="00CF3ABF">
        <w:rPr>
          <w:rFonts w:ascii="Times New Roman" w:hAnsi="Times New Roman" w:cs="Times New Roman"/>
          <w:sz w:val="24"/>
          <w:szCs w:val="24"/>
        </w:rPr>
        <w:t xml:space="preserve"> Teabe koondamisel on lähtutud tegevuse iseloomust ja võimaliku tegevuskoha paikkonna eelduslikult tundlike objektide parameetritest.</w:t>
      </w:r>
    </w:p>
    <w:p w14:paraId="13551639" w14:textId="64BFDCE0" w:rsidR="00373547" w:rsidRPr="00CF3ABF" w:rsidRDefault="00373547" w:rsidP="002108C6">
      <w:pPr>
        <w:spacing w:after="0" w:line="240" w:lineRule="auto"/>
        <w:jc w:val="both"/>
        <w:rPr>
          <w:rFonts w:ascii="Times New Roman" w:hAnsi="Times New Roman" w:cs="Times New Roman"/>
          <w:sz w:val="24"/>
          <w:szCs w:val="24"/>
        </w:rPr>
      </w:pPr>
    </w:p>
    <w:p w14:paraId="02C0C09A" w14:textId="650E1579" w:rsidR="00373547" w:rsidRPr="00CF3ABF" w:rsidRDefault="00373547"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Maa-ameti (2024) järgselt on</w:t>
      </w:r>
      <w:r w:rsidRPr="00CF3ABF">
        <w:t xml:space="preserve"> </w:t>
      </w:r>
      <w:r w:rsidRPr="00CF3ABF">
        <w:rPr>
          <w:rFonts w:ascii="Times New Roman" w:hAnsi="Times New Roman" w:cs="Times New Roman"/>
          <w:sz w:val="24"/>
          <w:szCs w:val="24"/>
        </w:rPr>
        <w:t xml:space="preserve">Räime tn 52 kinnistu </w:t>
      </w:r>
      <w:proofErr w:type="spellStart"/>
      <w:r w:rsidRPr="00CF3ABF">
        <w:rPr>
          <w:rFonts w:ascii="Times New Roman" w:hAnsi="Times New Roman" w:cs="Times New Roman"/>
          <w:sz w:val="24"/>
          <w:szCs w:val="24"/>
        </w:rPr>
        <w:t>aluspõhjaline</w:t>
      </w:r>
      <w:proofErr w:type="spellEnd"/>
      <w:r w:rsidRPr="00CF3ABF">
        <w:rPr>
          <w:rFonts w:ascii="Times New Roman" w:hAnsi="Times New Roman" w:cs="Times New Roman"/>
          <w:sz w:val="24"/>
          <w:szCs w:val="24"/>
        </w:rPr>
        <w:t xml:space="preserve"> põhjavesi kaitstud alal ja suhteliselt kaitstud alal (1:50 000 kaardistuse alusel).</w:t>
      </w:r>
      <w:r w:rsidR="004D53D9" w:rsidRPr="00CF3ABF">
        <w:t xml:space="preserve"> </w:t>
      </w:r>
      <w:r w:rsidR="0096245E" w:rsidRPr="00CF3ABF">
        <w:rPr>
          <w:rFonts w:ascii="Times New Roman" w:hAnsi="Times New Roman" w:cs="Times New Roman"/>
          <w:sz w:val="24"/>
          <w:szCs w:val="24"/>
        </w:rPr>
        <w:t xml:space="preserve">Räime tn 52 kinnistul on valdavalt leetjad </w:t>
      </w:r>
      <w:proofErr w:type="spellStart"/>
      <w:r w:rsidR="0096245E" w:rsidRPr="00CF3ABF">
        <w:rPr>
          <w:rFonts w:ascii="Times New Roman" w:hAnsi="Times New Roman" w:cs="Times New Roman"/>
          <w:sz w:val="24"/>
          <w:szCs w:val="24"/>
        </w:rPr>
        <w:t>gleimullad</w:t>
      </w:r>
      <w:proofErr w:type="spellEnd"/>
      <w:r w:rsidR="0096245E" w:rsidRPr="00CF3ABF">
        <w:rPr>
          <w:rFonts w:ascii="Times New Roman" w:hAnsi="Times New Roman" w:cs="Times New Roman"/>
          <w:sz w:val="24"/>
          <w:szCs w:val="24"/>
        </w:rPr>
        <w:t xml:space="preserve"> (GI), sooldunud (</w:t>
      </w:r>
      <w:proofErr w:type="spellStart"/>
      <w:r w:rsidR="0096245E" w:rsidRPr="00CF3ABF">
        <w:rPr>
          <w:rFonts w:ascii="Times New Roman" w:hAnsi="Times New Roman" w:cs="Times New Roman"/>
          <w:sz w:val="24"/>
          <w:szCs w:val="24"/>
        </w:rPr>
        <w:t>glei</w:t>
      </w:r>
      <w:proofErr w:type="spellEnd"/>
      <w:r w:rsidR="0096245E" w:rsidRPr="00CF3ABF">
        <w:rPr>
          <w:rFonts w:ascii="Times New Roman" w:hAnsi="Times New Roman" w:cs="Times New Roman"/>
          <w:sz w:val="24"/>
          <w:szCs w:val="24"/>
        </w:rPr>
        <w:t>)mullad (</w:t>
      </w:r>
      <w:proofErr w:type="spellStart"/>
      <w:r w:rsidR="0096245E" w:rsidRPr="00CF3ABF">
        <w:rPr>
          <w:rFonts w:ascii="Times New Roman" w:hAnsi="Times New Roman" w:cs="Times New Roman"/>
          <w:sz w:val="24"/>
          <w:szCs w:val="24"/>
        </w:rPr>
        <w:t>ArG</w:t>
      </w:r>
      <w:proofErr w:type="spellEnd"/>
      <w:r w:rsidR="0096245E" w:rsidRPr="00CF3ABF">
        <w:rPr>
          <w:rFonts w:ascii="Times New Roman" w:hAnsi="Times New Roman" w:cs="Times New Roman"/>
          <w:sz w:val="24"/>
          <w:szCs w:val="24"/>
        </w:rPr>
        <w:t>) ja ranniku-</w:t>
      </w:r>
      <w:proofErr w:type="spellStart"/>
      <w:r w:rsidR="0096245E" w:rsidRPr="00CF3ABF">
        <w:rPr>
          <w:rFonts w:ascii="Times New Roman" w:hAnsi="Times New Roman" w:cs="Times New Roman"/>
          <w:sz w:val="24"/>
          <w:szCs w:val="24"/>
        </w:rPr>
        <w:t>gleimullad</w:t>
      </w:r>
      <w:proofErr w:type="spellEnd"/>
      <w:r w:rsidR="0096245E" w:rsidRPr="00CF3ABF">
        <w:rPr>
          <w:rFonts w:ascii="Times New Roman" w:hAnsi="Times New Roman" w:cs="Times New Roman"/>
          <w:sz w:val="24"/>
          <w:szCs w:val="24"/>
        </w:rPr>
        <w:t xml:space="preserve"> (</w:t>
      </w:r>
      <w:proofErr w:type="spellStart"/>
      <w:r w:rsidR="0096245E" w:rsidRPr="00CF3ABF">
        <w:rPr>
          <w:rFonts w:ascii="Times New Roman" w:hAnsi="Times New Roman" w:cs="Times New Roman"/>
          <w:sz w:val="24"/>
          <w:szCs w:val="24"/>
        </w:rPr>
        <w:t>Gr</w:t>
      </w:r>
      <w:proofErr w:type="spellEnd"/>
      <w:r w:rsidR="0096245E" w:rsidRPr="00CF3ABF">
        <w:rPr>
          <w:rFonts w:ascii="Times New Roman" w:hAnsi="Times New Roman" w:cs="Times New Roman"/>
          <w:sz w:val="24"/>
          <w:szCs w:val="24"/>
        </w:rPr>
        <w:t xml:space="preserve">). </w:t>
      </w:r>
      <w:r w:rsidR="004D53D9" w:rsidRPr="00CF3ABF">
        <w:rPr>
          <w:rFonts w:ascii="Times New Roman" w:hAnsi="Times New Roman" w:cs="Times New Roman"/>
          <w:sz w:val="24"/>
          <w:szCs w:val="24"/>
        </w:rPr>
        <w:t xml:space="preserve">Kõige ülemise pinnakatte kihi </w:t>
      </w:r>
      <w:r w:rsidR="0096245E" w:rsidRPr="00CF3ABF">
        <w:rPr>
          <w:rFonts w:ascii="Times New Roman" w:hAnsi="Times New Roman" w:cs="Times New Roman"/>
          <w:sz w:val="24"/>
          <w:szCs w:val="24"/>
        </w:rPr>
        <w:t xml:space="preserve">all </w:t>
      </w:r>
      <w:r w:rsidR="004D53D9" w:rsidRPr="00CF3ABF">
        <w:rPr>
          <w:rFonts w:ascii="Times New Roman" w:hAnsi="Times New Roman" w:cs="Times New Roman"/>
          <w:sz w:val="24"/>
          <w:szCs w:val="24"/>
        </w:rPr>
        <w:t>on valdavalt peenliiv</w:t>
      </w:r>
      <w:r w:rsidR="00EC4C9D" w:rsidRPr="00CF3ABF">
        <w:rPr>
          <w:rFonts w:ascii="Times New Roman" w:hAnsi="Times New Roman" w:cs="Times New Roman"/>
          <w:sz w:val="24"/>
          <w:szCs w:val="24"/>
        </w:rPr>
        <w:t xml:space="preserve"> (1:50 000 kaardistuse alusel)</w:t>
      </w:r>
      <w:r w:rsidR="004D53D9" w:rsidRPr="00CF3ABF">
        <w:rPr>
          <w:rFonts w:ascii="Times New Roman" w:hAnsi="Times New Roman" w:cs="Times New Roman"/>
          <w:sz w:val="24"/>
          <w:szCs w:val="24"/>
        </w:rPr>
        <w:t>.</w:t>
      </w:r>
      <w:r w:rsidR="00E513B9" w:rsidRPr="00CF3ABF">
        <w:rPr>
          <w:rFonts w:ascii="Times New Roman" w:hAnsi="Times New Roman" w:cs="Times New Roman"/>
          <w:sz w:val="24"/>
          <w:szCs w:val="24"/>
        </w:rPr>
        <w:t xml:space="preserve"> </w:t>
      </w:r>
      <w:r w:rsidR="00206A90" w:rsidRPr="00CF3ABF">
        <w:rPr>
          <w:rFonts w:ascii="Times New Roman" w:hAnsi="Times New Roman" w:cs="Times New Roman"/>
          <w:sz w:val="24"/>
          <w:szCs w:val="24"/>
        </w:rPr>
        <w:t xml:space="preserve">Käesolevas eelhinnangus kasutatud Eesti pinnase radooniriski kaardi (Eesti Geoloogiateenistus, 2020) kohaselt on piirkonnas KOV pinnase õhu interpoleeritud </w:t>
      </w:r>
      <w:proofErr w:type="spellStart"/>
      <w:r w:rsidR="00206A90" w:rsidRPr="00CF3ABF">
        <w:rPr>
          <w:rFonts w:ascii="Times New Roman" w:hAnsi="Times New Roman" w:cs="Times New Roman"/>
          <w:sz w:val="24"/>
          <w:szCs w:val="24"/>
        </w:rPr>
        <w:t>Rn</w:t>
      </w:r>
      <w:proofErr w:type="spellEnd"/>
      <w:r w:rsidR="00206A90" w:rsidRPr="00CF3ABF">
        <w:rPr>
          <w:rFonts w:ascii="Times New Roman" w:hAnsi="Times New Roman" w:cs="Times New Roman"/>
          <w:sz w:val="24"/>
          <w:szCs w:val="24"/>
        </w:rPr>
        <w:t xml:space="preserve">-risk klass kõrge või väga kõrgest &gt;50 </w:t>
      </w:r>
      <w:bookmarkStart w:id="15" w:name="_Hlk160711916"/>
      <w:proofErr w:type="spellStart"/>
      <w:r w:rsidR="00206A90" w:rsidRPr="00CF3ABF">
        <w:rPr>
          <w:rFonts w:ascii="Times New Roman" w:hAnsi="Times New Roman" w:cs="Times New Roman"/>
          <w:sz w:val="24"/>
          <w:szCs w:val="24"/>
        </w:rPr>
        <w:t>kBq</w:t>
      </w:r>
      <w:proofErr w:type="spellEnd"/>
      <w:r w:rsidR="00206A90" w:rsidRPr="00CF3ABF">
        <w:rPr>
          <w:rFonts w:ascii="Times New Roman" w:hAnsi="Times New Roman" w:cs="Times New Roman"/>
          <w:sz w:val="24"/>
          <w:szCs w:val="24"/>
        </w:rPr>
        <w:t>/m³</w:t>
      </w:r>
      <w:bookmarkEnd w:id="15"/>
      <w:r w:rsidR="00206A90" w:rsidRPr="00CF3ABF">
        <w:rPr>
          <w:rFonts w:ascii="Times New Roman" w:hAnsi="Times New Roman" w:cs="Times New Roman"/>
          <w:sz w:val="24"/>
          <w:szCs w:val="24"/>
        </w:rPr>
        <w:t xml:space="preserve">, samas </w:t>
      </w:r>
      <w:proofErr w:type="spellStart"/>
      <w:r w:rsidR="00206A90" w:rsidRPr="00CF3ABF">
        <w:rPr>
          <w:rFonts w:ascii="Times New Roman" w:hAnsi="Times New Roman" w:cs="Times New Roman"/>
          <w:sz w:val="24"/>
          <w:szCs w:val="24"/>
        </w:rPr>
        <w:t>Rn</w:t>
      </w:r>
      <w:proofErr w:type="spellEnd"/>
      <w:r w:rsidR="00206A90" w:rsidRPr="00CF3ABF">
        <w:rPr>
          <w:rFonts w:ascii="Times New Roman" w:hAnsi="Times New Roman" w:cs="Times New Roman"/>
          <w:sz w:val="24"/>
          <w:szCs w:val="24"/>
        </w:rPr>
        <w:t xml:space="preserve">-riski ruutkaart (500x500 m) annab </w:t>
      </w:r>
      <w:r w:rsidR="0096245E" w:rsidRPr="00CF3ABF">
        <w:rPr>
          <w:rFonts w:ascii="Times New Roman" w:hAnsi="Times New Roman" w:cs="Times New Roman"/>
          <w:sz w:val="24"/>
          <w:szCs w:val="24"/>
        </w:rPr>
        <w:t xml:space="preserve">konkreetses fookusalas radooniohu </w:t>
      </w:r>
      <w:r w:rsidR="00206A90" w:rsidRPr="00CF3ABF">
        <w:rPr>
          <w:rFonts w:ascii="Times New Roman" w:hAnsi="Times New Roman" w:cs="Times New Roman"/>
          <w:sz w:val="24"/>
          <w:szCs w:val="24"/>
        </w:rPr>
        <w:t xml:space="preserve">vääruse 10 – 30 </w:t>
      </w:r>
      <w:proofErr w:type="spellStart"/>
      <w:r w:rsidR="00206A90" w:rsidRPr="00CF3ABF">
        <w:rPr>
          <w:rFonts w:ascii="Times New Roman" w:hAnsi="Times New Roman" w:cs="Times New Roman"/>
          <w:sz w:val="24"/>
          <w:szCs w:val="24"/>
        </w:rPr>
        <w:t>kBq</w:t>
      </w:r>
      <w:proofErr w:type="spellEnd"/>
      <w:r w:rsidR="00206A90" w:rsidRPr="00CF3ABF">
        <w:rPr>
          <w:rFonts w:ascii="Times New Roman" w:hAnsi="Times New Roman" w:cs="Times New Roman"/>
          <w:sz w:val="24"/>
          <w:szCs w:val="24"/>
        </w:rPr>
        <w:t>/m³</w:t>
      </w:r>
      <w:r w:rsidR="0096245E" w:rsidRPr="00CF3ABF">
        <w:rPr>
          <w:rFonts w:ascii="Times New Roman" w:hAnsi="Times New Roman" w:cs="Times New Roman"/>
          <w:sz w:val="24"/>
          <w:szCs w:val="24"/>
        </w:rPr>
        <w:t xml:space="preserve"> (risk puudub)</w:t>
      </w:r>
      <w:r w:rsidR="00206A90" w:rsidRPr="00CF3ABF">
        <w:rPr>
          <w:rFonts w:ascii="Times New Roman" w:hAnsi="Times New Roman" w:cs="Times New Roman"/>
          <w:sz w:val="24"/>
          <w:szCs w:val="24"/>
        </w:rPr>
        <w:t>.</w:t>
      </w:r>
    </w:p>
    <w:p w14:paraId="272055D7" w14:textId="05F80EA4" w:rsidR="00056A67" w:rsidRPr="00CF3ABF" w:rsidRDefault="00056A67" w:rsidP="002108C6">
      <w:pPr>
        <w:spacing w:after="0" w:line="240" w:lineRule="auto"/>
        <w:jc w:val="both"/>
        <w:rPr>
          <w:rFonts w:ascii="Times New Roman" w:hAnsi="Times New Roman" w:cs="Times New Roman"/>
          <w:sz w:val="24"/>
          <w:szCs w:val="24"/>
        </w:rPr>
      </w:pPr>
    </w:p>
    <w:p w14:paraId="0330C45A" w14:textId="7429421F" w:rsidR="00277182" w:rsidRPr="00CF3ABF" w:rsidRDefault="0082379A"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DP kava kinnistu ümbruskonnas (ca 200 m) saab veel esile tuua mh seda, et sellel alal ei ole kultuurimälestisi, pärandkultuuri objekte, maardlaid, maaparandussüsteeme ega ka ohtlike käitiseid või nende ohualasid.</w:t>
      </w:r>
      <w:r w:rsidR="00664002">
        <w:rPr>
          <w:rFonts w:ascii="Times New Roman" w:hAnsi="Times New Roman" w:cs="Times New Roman"/>
          <w:sz w:val="24"/>
          <w:szCs w:val="24"/>
        </w:rPr>
        <w:t xml:space="preserve"> Samas </w:t>
      </w:r>
      <w:r w:rsidR="00277182" w:rsidRPr="00CF3ABF">
        <w:rPr>
          <w:rFonts w:ascii="Times New Roman" w:hAnsi="Times New Roman" w:cs="Times New Roman"/>
          <w:sz w:val="24"/>
          <w:szCs w:val="24"/>
        </w:rPr>
        <w:t xml:space="preserve">Räime tn 52 kinnistu jääb </w:t>
      </w:r>
      <w:r w:rsidR="00C53F84" w:rsidRPr="00CF3ABF">
        <w:rPr>
          <w:rFonts w:ascii="Times New Roman" w:hAnsi="Times New Roman" w:cs="Times New Roman"/>
          <w:sz w:val="24"/>
          <w:szCs w:val="24"/>
        </w:rPr>
        <w:t>üleujutuse riskipiirkonda (joonis 2.</w:t>
      </w:r>
      <w:r w:rsidR="0096245E" w:rsidRPr="00CF3ABF">
        <w:rPr>
          <w:rFonts w:ascii="Times New Roman" w:hAnsi="Times New Roman" w:cs="Times New Roman"/>
          <w:sz w:val="24"/>
          <w:szCs w:val="24"/>
        </w:rPr>
        <w:t>3</w:t>
      </w:r>
      <w:r w:rsidR="00C53F84" w:rsidRPr="00CF3ABF">
        <w:rPr>
          <w:rFonts w:ascii="Times New Roman" w:hAnsi="Times New Roman" w:cs="Times New Roman"/>
          <w:sz w:val="24"/>
          <w:szCs w:val="24"/>
        </w:rPr>
        <w:t>).</w:t>
      </w:r>
    </w:p>
    <w:p w14:paraId="15BA51E5" w14:textId="77777777" w:rsidR="00277182" w:rsidRPr="00CF3ABF" w:rsidRDefault="00277182" w:rsidP="002108C6">
      <w:pPr>
        <w:spacing w:after="0" w:line="240" w:lineRule="auto"/>
        <w:jc w:val="both"/>
        <w:rPr>
          <w:rFonts w:ascii="Times New Roman" w:hAnsi="Times New Roman" w:cs="Times New Roman"/>
          <w:sz w:val="24"/>
          <w:szCs w:val="24"/>
        </w:rPr>
      </w:pPr>
    </w:p>
    <w:p w14:paraId="76BDAE55" w14:textId="15AB0DBE" w:rsidR="00277182" w:rsidRPr="00CF3ABF" w:rsidRDefault="00277182"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317DDEC7" wp14:editId="61A0E0EF">
            <wp:extent cx="2765625" cy="3121660"/>
            <wp:effectExtent l="0" t="0" r="0" b="2540"/>
            <wp:docPr id="693830936" name="Pilt 11" descr="Pilt, millel on kujutatud kaart, tekst, Plaan,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0936" name="Pilt 11" descr="Pilt, millel on kujutatud kaart, tekst, Plaan, diagramm&#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2794148" cy="3153855"/>
                    </a:xfrm>
                    <a:prstGeom prst="rect">
                      <a:avLst/>
                    </a:prstGeom>
                  </pic:spPr>
                </pic:pic>
              </a:graphicData>
            </a:graphic>
          </wp:inline>
        </w:drawing>
      </w:r>
      <w:r w:rsidRPr="00CF3ABF">
        <w:rPr>
          <w:rFonts w:ascii="Times New Roman" w:hAnsi="Times New Roman" w:cs="Times New Roman"/>
          <w:sz w:val="24"/>
          <w:szCs w:val="24"/>
        </w:rPr>
        <w:t xml:space="preserve"> </w:t>
      </w:r>
      <w:r w:rsidRPr="00CF3ABF">
        <w:rPr>
          <w:rFonts w:ascii="Times New Roman" w:hAnsi="Times New Roman" w:cs="Times New Roman"/>
          <w:noProof/>
          <w:sz w:val="24"/>
          <w:szCs w:val="24"/>
          <w:lang w:eastAsia="et-EE"/>
        </w:rPr>
        <w:drawing>
          <wp:inline distT="0" distB="0" distL="0" distR="0" wp14:anchorId="5E3AF828" wp14:editId="05D6F324">
            <wp:extent cx="2662927" cy="3131707"/>
            <wp:effectExtent l="0" t="0" r="4445" b="0"/>
            <wp:docPr id="461655469" name="Pilt 12" descr="Pilt, millel on kujutatud kaart, tekst, Atlas,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5469" name="Pilt 12" descr="Pilt, millel on kujutatud kaart, tekst, Atlas, Plaan&#10;&#10;Kirjeldus on genereeritud automaatselt"/>
                    <pic:cNvPicPr/>
                  </pic:nvPicPr>
                  <pic:blipFill>
                    <a:blip r:embed="rId19">
                      <a:extLst>
                        <a:ext uri="{28A0092B-C50C-407E-A947-70E740481C1C}">
                          <a14:useLocalDpi xmlns:a14="http://schemas.microsoft.com/office/drawing/2010/main" val="0"/>
                        </a:ext>
                      </a:extLst>
                    </a:blip>
                    <a:stretch>
                      <a:fillRect/>
                    </a:stretch>
                  </pic:blipFill>
                  <pic:spPr>
                    <a:xfrm>
                      <a:off x="0" y="0"/>
                      <a:ext cx="2710645" cy="3187825"/>
                    </a:xfrm>
                    <a:prstGeom prst="rect">
                      <a:avLst/>
                    </a:prstGeom>
                  </pic:spPr>
                </pic:pic>
              </a:graphicData>
            </a:graphic>
          </wp:inline>
        </w:drawing>
      </w:r>
    </w:p>
    <w:p w14:paraId="5BC71F34" w14:textId="4E05BAEC" w:rsidR="00277182" w:rsidRPr="00CF3ABF" w:rsidRDefault="00277182"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b/>
          <w:bCs/>
          <w:kern w:val="0"/>
          <w14:ligatures w14:val="none"/>
        </w:rPr>
        <w:t>Joonis 2.</w:t>
      </w:r>
      <w:r w:rsidR="0096245E" w:rsidRPr="00CF3ABF">
        <w:rPr>
          <w:rFonts w:ascii="Times New Roman" w:eastAsia="Calibri" w:hAnsi="Times New Roman" w:cs="Times New Roman"/>
          <w:b/>
          <w:bCs/>
          <w:kern w:val="0"/>
          <w14:ligatures w14:val="none"/>
        </w:rPr>
        <w:t>3</w:t>
      </w:r>
      <w:r w:rsidRPr="00CF3ABF">
        <w:rPr>
          <w:rFonts w:ascii="Times New Roman" w:eastAsia="Calibri" w:hAnsi="Times New Roman" w:cs="Times New Roman"/>
          <w:b/>
          <w:bCs/>
          <w:kern w:val="0"/>
          <w14:ligatures w14:val="none"/>
        </w:rPr>
        <w:t>.</w:t>
      </w:r>
      <w:r w:rsidRPr="00CF3ABF">
        <w:rPr>
          <w:rFonts w:ascii="Times New Roman" w:eastAsia="Calibri" w:hAnsi="Times New Roman" w:cs="Times New Roman"/>
          <w:kern w:val="0"/>
          <w14:ligatures w14:val="none"/>
        </w:rPr>
        <w:t xml:space="preserve"> DP kava seos üleujutusala riskipiirkonnaga vasakul 1 X 10 a. jooksul ja paremal 1 X 100 a. jooksul. Alus: Maa-amet, 2024</w:t>
      </w:r>
      <w:r w:rsidR="0096245E" w:rsidRPr="00CF3ABF">
        <w:rPr>
          <w:rFonts w:ascii="Times New Roman" w:eastAsia="Calibri" w:hAnsi="Times New Roman" w:cs="Times New Roman"/>
          <w:kern w:val="0"/>
          <w14:ligatures w14:val="none"/>
        </w:rPr>
        <w:t>.</w:t>
      </w:r>
    </w:p>
    <w:p w14:paraId="387C3197" w14:textId="77777777" w:rsidR="00277182" w:rsidRPr="00CF3ABF" w:rsidRDefault="00277182" w:rsidP="002108C6">
      <w:pPr>
        <w:spacing w:after="0" w:line="240" w:lineRule="auto"/>
        <w:jc w:val="both"/>
        <w:rPr>
          <w:rFonts w:ascii="Times New Roman" w:hAnsi="Times New Roman" w:cs="Times New Roman"/>
          <w:sz w:val="24"/>
          <w:szCs w:val="24"/>
        </w:rPr>
      </w:pPr>
    </w:p>
    <w:p w14:paraId="556BA290" w14:textId="0E651E1B" w:rsidR="00277182" w:rsidRPr="00CF3ABF" w:rsidRDefault="00345F07"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Üleujutuse alade puhul on võimalik kasutada mitmeid meetmeid, et vältida üleujutuseohtu. Osa neist on välja toodud </w:t>
      </w:r>
      <w:r w:rsidR="0096245E" w:rsidRPr="00CF3ABF">
        <w:rPr>
          <w:rFonts w:ascii="Times New Roman" w:hAnsi="Times New Roman" w:cs="Times New Roman"/>
          <w:sz w:val="24"/>
          <w:szCs w:val="24"/>
        </w:rPr>
        <w:t xml:space="preserve">nt </w:t>
      </w:r>
      <w:r w:rsidR="00193C9E" w:rsidRPr="00CF3ABF">
        <w:rPr>
          <w:rFonts w:ascii="Times New Roman" w:hAnsi="Times New Roman" w:cs="Times New Roman"/>
          <w:sz w:val="24"/>
          <w:szCs w:val="24"/>
        </w:rPr>
        <w:t>Saaremaa valla üleujutusalade uuringus (2020).</w:t>
      </w:r>
      <w:r w:rsidR="0096245E" w:rsidRPr="00CF3ABF">
        <w:rPr>
          <w:rFonts w:ascii="Times New Roman" w:hAnsi="Times New Roman" w:cs="Times New Roman"/>
          <w:sz w:val="24"/>
          <w:szCs w:val="24"/>
        </w:rPr>
        <w:t xml:space="preserve"> </w:t>
      </w:r>
      <w:r w:rsidRPr="00CF3ABF">
        <w:rPr>
          <w:rFonts w:ascii="Times New Roman" w:hAnsi="Times New Roman" w:cs="Times New Roman"/>
          <w:sz w:val="24"/>
          <w:szCs w:val="24"/>
        </w:rPr>
        <w:t>Oluliseks ehituslike</w:t>
      </w:r>
      <w:r w:rsidRPr="00CF3ABF">
        <w:t xml:space="preserve"> </w:t>
      </w:r>
      <w:r w:rsidRPr="00CF3ABF">
        <w:rPr>
          <w:rFonts w:ascii="Times New Roman" w:hAnsi="Times New Roman" w:cs="Times New Roman"/>
          <w:sz w:val="24"/>
          <w:szCs w:val="24"/>
        </w:rPr>
        <w:t xml:space="preserve">valikute osaks on piirkonnale sobiva </w:t>
      </w:r>
      <w:proofErr w:type="spellStart"/>
      <w:r w:rsidRPr="00CF3ABF">
        <w:rPr>
          <w:rFonts w:ascii="Times New Roman" w:hAnsi="Times New Roman" w:cs="Times New Roman"/>
          <w:sz w:val="24"/>
          <w:szCs w:val="24"/>
        </w:rPr>
        <w:t>vundeerimise</w:t>
      </w:r>
      <w:proofErr w:type="spellEnd"/>
      <w:r w:rsidRPr="00CF3ABF">
        <w:rPr>
          <w:rFonts w:ascii="Times New Roman" w:hAnsi="Times New Roman" w:cs="Times New Roman"/>
          <w:sz w:val="24"/>
          <w:szCs w:val="24"/>
        </w:rPr>
        <w:t xml:space="preserve"> tüübi valik</w:t>
      </w:r>
      <w:r w:rsidR="006542F8" w:rsidRPr="00CF3ABF">
        <w:rPr>
          <w:rFonts w:ascii="Times New Roman" w:hAnsi="Times New Roman" w:cs="Times New Roman"/>
          <w:sz w:val="24"/>
          <w:szCs w:val="24"/>
        </w:rPr>
        <w:t xml:space="preserve"> (joonis 2.</w:t>
      </w:r>
      <w:r w:rsidR="009D667F" w:rsidRPr="00CF3ABF">
        <w:rPr>
          <w:rFonts w:ascii="Times New Roman" w:hAnsi="Times New Roman" w:cs="Times New Roman"/>
          <w:sz w:val="24"/>
          <w:szCs w:val="24"/>
        </w:rPr>
        <w:t>4</w:t>
      </w:r>
      <w:r w:rsidR="006542F8" w:rsidRPr="00CF3ABF">
        <w:rPr>
          <w:rFonts w:ascii="Times New Roman" w:hAnsi="Times New Roman" w:cs="Times New Roman"/>
          <w:sz w:val="24"/>
          <w:szCs w:val="24"/>
        </w:rPr>
        <w:t>)</w:t>
      </w:r>
      <w:r w:rsidRPr="00CF3ABF">
        <w:rPr>
          <w:rFonts w:ascii="Times New Roman" w:hAnsi="Times New Roman" w:cs="Times New Roman"/>
          <w:sz w:val="24"/>
          <w:szCs w:val="24"/>
        </w:rPr>
        <w:t>, kusjuures mitte</w:t>
      </w:r>
      <w:r w:rsidR="00241D13" w:rsidRPr="00CF3ABF">
        <w:rPr>
          <w:rFonts w:ascii="Times New Roman" w:hAnsi="Times New Roman" w:cs="Times New Roman"/>
          <w:sz w:val="24"/>
          <w:szCs w:val="24"/>
        </w:rPr>
        <w:t xml:space="preserve"> </w:t>
      </w:r>
      <w:r w:rsidRPr="00CF3ABF">
        <w:rPr>
          <w:rFonts w:ascii="Times New Roman" w:hAnsi="Times New Roman" w:cs="Times New Roman"/>
          <w:sz w:val="24"/>
          <w:szCs w:val="24"/>
        </w:rPr>
        <w:t>vähemtähtsaks ei osutu ka üleujutuspiirkonda püstitatava hoone materjalide valik.</w:t>
      </w:r>
      <w:r w:rsidR="00241D13" w:rsidRPr="00CF3ABF">
        <w:rPr>
          <w:rFonts w:ascii="Times New Roman" w:hAnsi="Times New Roman" w:cs="Times New Roman"/>
          <w:sz w:val="24"/>
          <w:szCs w:val="24"/>
        </w:rPr>
        <w:t xml:space="preserve"> </w:t>
      </w:r>
      <w:proofErr w:type="spellStart"/>
      <w:r w:rsidRPr="00CF3ABF">
        <w:rPr>
          <w:rFonts w:ascii="Times New Roman" w:hAnsi="Times New Roman" w:cs="Times New Roman"/>
          <w:sz w:val="24"/>
          <w:szCs w:val="24"/>
        </w:rPr>
        <w:t>Üleujutatava</w:t>
      </w:r>
      <w:proofErr w:type="spellEnd"/>
      <w:r w:rsidRPr="00CF3ABF">
        <w:rPr>
          <w:rFonts w:ascii="Times New Roman" w:hAnsi="Times New Roman" w:cs="Times New Roman"/>
          <w:sz w:val="24"/>
          <w:szCs w:val="24"/>
        </w:rPr>
        <w:t xml:space="preserve"> </w:t>
      </w:r>
      <w:r w:rsidRPr="00CF3ABF">
        <w:rPr>
          <w:rFonts w:ascii="Times New Roman" w:hAnsi="Times New Roman" w:cs="Times New Roman"/>
          <w:sz w:val="24"/>
          <w:szCs w:val="24"/>
        </w:rPr>
        <w:lastRenderedPageBreak/>
        <w:t>riskiga aladele rajatavatele hoonetele on soovitav üldjuhul keldrikorrust</w:t>
      </w:r>
      <w:r w:rsidR="00241D13" w:rsidRPr="00CF3ABF">
        <w:rPr>
          <w:rFonts w:ascii="Times New Roman" w:hAnsi="Times New Roman" w:cs="Times New Roman"/>
          <w:sz w:val="24"/>
          <w:szCs w:val="24"/>
        </w:rPr>
        <w:t xml:space="preserve"> </w:t>
      </w:r>
      <w:r w:rsidRPr="00CF3ABF">
        <w:rPr>
          <w:rFonts w:ascii="Times New Roman" w:hAnsi="Times New Roman" w:cs="Times New Roman"/>
          <w:sz w:val="24"/>
          <w:szCs w:val="24"/>
        </w:rPr>
        <w:t>mitte kavandada</w:t>
      </w:r>
      <w:r w:rsidR="009D667F" w:rsidRPr="00CF3ABF">
        <w:rPr>
          <w:rFonts w:ascii="Times New Roman" w:hAnsi="Times New Roman" w:cs="Times New Roman"/>
          <w:sz w:val="24"/>
          <w:szCs w:val="24"/>
        </w:rPr>
        <w:t xml:space="preserve"> (käesoleva DP kava ala hoonetel (</w:t>
      </w:r>
      <w:proofErr w:type="spellStart"/>
      <w:r w:rsidR="009D667F" w:rsidRPr="00CF3ABF">
        <w:rPr>
          <w:rFonts w:ascii="Times New Roman" w:hAnsi="Times New Roman" w:cs="Times New Roman"/>
          <w:sz w:val="24"/>
          <w:szCs w:val="24"/>
        </w:rPr>
        <w:t>ptk</w:t>
      </w:r>
      <w:proofErr w:type="spellEnd"/>
      <w:r w:rsidR="009D667F" w:rsidRPr="00CF3ABF">
        <w:rPr>
          <w:rFonts w:ascii="Times New Roman" w:hAnsi="Times New Roman" w:cs="Times New Roman"/>
          <w:sz w:val="24"/>
          <w:szCs w:val="24"/>
        </w:rPr>
        <w:t xml:space="preserve"> 1) ka seda teadaolevalt ei tehta)</w:t>
      </w:r>
      <w:r w:rsidRPr="00CF3ABF">
        <w:rPr>
          <w:rFonts w:ascii="Times New Roman" w:hAnsi="Times New Roman" w:cs="Times New Roman"/>
          <w:sz w:val="24"/>
          <w:szCs w:val="24"/>
        </w:rPr>
        <w:t>.</w:t>
      </w:r>
      <w:r w:rsidR="009D667F" w:rsidRPr="00CF3ABF">
        <w:rPr>
          <w:rFonts w:ascii="Times New Roman" w:hAnsi="Times New Roman" w:cs="Times New Roman"/>
          <w:sz w:val="24"/>
          <w:szCs w:val="24"/>
        </w:rPr>
        <w:t xml:space="preserve"> Maksimaalsest veetasemest allapoole jäävad ehituskonstruktsioonid ei või olla niiskusega kahjustuvad, seega igasuguste puitmaterjalide kasutamine selles hooneosas ei ole lubatav. Soovitatavad vundamendi materjalid kahe esimese variandi puhul (joonis 2.4) on betoon, looduskivi ja väikeplokk. Hoolimata veekindlast materjalist on soovituslik maa sees olevad ning ka võimaliku üleujutuse kätte jäävad vundamendi ja soklikonstruktsioonid katta sobiva </w:t>
      </w:r>
      <w:proofErr w:type="spellStart"/>
      <w:r w:rsidR="009D667F" w:rsidRPr="00CF3ABF">
        <w:rPr>
          <w:rFonts w:ascii="Times New Roman" w:hAnsi="Times New Roman" w:cs="Times New Roman"/>
          <w:sz w:val="24"/>
          <w:szCs w:val="24"/>
        </w:rPr>
        <w:t>hüdroisolatsiooni</w:t>
      </w:r>
      <w:proofErr w:type="spellEnd"/>
      <w:r w:rsidR="009D667F" w:rsidRPr="00CF3ABF">
        <w:rPr>
          <w:rFonts w:ascii="Times New Roman" w:hAnsi="Times New Roman" w:cs="Times New Roman"/>
          <w:sz w:val="24"/>
          <w:szCs w:val="24"/>
        </w:rPr>
        <w:t xml:space="preserve"> materjaliga.</w:t>
      </w:r>
    </w:p>
    <w:p w14:paraId="0232CF06" w14:textId="77777777" w:rsidR="007F1089" w:rsidRPr="00CF3ABF" w:rsidRDefault="007F1089" w:rsidP="002108C6">
      <w:pPr>
        <w:spacing w:after="0" w:line="240" w:lineRule="auto"/>
        <w:jc w:val="both"/>
        <w:rPr>
          <w:rFonts w:ascii="Times New Roman" w:hAnsi="Times New Roman" w:cs="Times New Roman"/>
          <w:sz w:val="24"/>
          <w:szCs w:val="24"/>
        </w:rPr>
      </w:pPr>
    </w:p>
    <w:p w14:paraId="56366E1D" w14:textId="177DB741" w:rsidR="006542F8" w:rsidRPr="00CF3ABF" w:rsidRDefault="006542F8"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4CEBF647" wp14:editId="392CB03D">
            <wp:extent cx="5372100" cy="1749831"/>
            <wp:effectExtent l="0" t="0" r="0" b="3175"/>
            <wp:docPr id="1746764720" name="Pilt 1" descr="Pilt, millel on kujutatud visand, Ristkülik,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64720" name="Pilt 1" descr="Pilt, millel on kujutatud visand, Ristkülik, disain&#10;&#10;Kirjeldus on genereeritud automaatselt"/>
                    <pic:cNvPicPr/>
                  </pic:nvPicPr>
                  <pic:blipFill rotWithShape="1">
                    <a:blip r:embed="rId20">
                      <a:extLst>
                        <a:ext uri="{28A0092B-C50C-407E-A947-70E740481C1C}">
                          <a14:useLocalDpi xmlns:a14="http://schemas.microsoft.com/office/drawing/2010/main" val="0"/>
                        </a:ext>
                      </a:extLst>
                    </a:blip>
                    <a:srcRect t="6456" b="3166"/>
                    <a:stretch/>
                  </pic:blipFill>
                  <pic:spPr bwMode="auto">
                    <a:xfrm>
                      <a:off x="0" y="0"/>
                      <a:ext cx="5391833" cy="1756258"/>
                    </a:xfrm>
                    <a:prstGeom prst="rect">
                      <a:avLst/>
                    </a:prstGeom>
                    <a:ln>
                      <a:noFill/>
                    </a:ln>
                    <a:extLst>
                      <a:ext uri="{53640926-AAD7-44D8-BBD7-CCE9431645EC}">
                        <a14:shadowObscured xmlns:a14="http://schemas.microsoft.com/office/drawing/2010/main"/>
                      </a:ext>
                    </a:extLst>
                  </pic:spPr>
                </pic:pic>
              </a:graphicData>
            </a:graphic>
          </wp:inline>
        </w:drawing>
      </w:r>
    </w:p>
    <w:p w14:paraId="71E94353" w14:textId="118C0000" w:rsidR="006542F8" w:rsidRPr="00CF3ABF" w:rsidRDefault="006542F8"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Joonis 2.</w:t>
      </w:r>
      <w:r w:rsidR="009D667F" w:rsidRPr="00CF3ABF">
        <w:rPr>
          <w:rFonts w:ascii="Times New Roman" w:eastAsia="Calibri" w:hAnsi="Times New Roman" w:cs="Times New Roman"/>
          <w:b/>
          <w:bCs/>
          <w:kern w:val="0"/>
          <w14:ligatures w14:val="none"/>
        </w:rPr>
        <w:t>4</w:t>
      </w:r>
      <w:r w:rsidRPr="00CF3ABF">
        <w:rPr>
          <w:rFonts w:ascii="Times New Roman" w:eastAsia="Calibri" w:hAnsi="Times New Roman" w:cs="Times New Roman"/>
          <w:b/>
          <w:bCs/>
          <w:kern w:val="0"/>
          <w14:ligatures w14:val="none"/>
        </w:rPr>
        <w:t>.</w:t>
      </w:r>
      <w:r w:rsidRPr="00CF3ABF">
        <w:rPr>
          <w:rFonts w:ascii="Times New Roman" w:eastAsia="Calibri" w:hAnsi="Times New Roman" w:cs="Times New Roman"/>
          <w:kern w:val="0"/>
          <w14:ligatures w14:val="none"/>
        </w:rPr>
        <w:t xml:space="preserve"> Vundamendi tüübid. Allikas: Saaremaa valla üleujutusalade uuring (2020)</w:t>
      </w:r>
      <w:r w:rsidR="009D667F" w:rsidRPr="00CF3ABF">
        <w:rPr>
          <w:rFonts w:ascii="Times New Roman" w:eastAsia="Calibri" w:hAnsi="Times New Roman" w:cs="Times New Roman"/>
          <w:kern w:val="0"/>
          <w14:ligatures w14:val="none"/>
        </w:rPr>
        <w:t>.</w:t>
      </w:r>
    </w:p>
    <w:p w14:paraId="5DD1288D" w14:textId="77777777" w:rsidR="006542F8" w:rsidRPr="00CF3ABF" w:rsidRDefault="006542F8" w:rsidP="002108C6">
      <w:pPr>
        <w:spacing w:after="0" w:line="240" w:lineRule="auto"/>
        <w:jc w:val="both"/>
        <w:rPr>
          <w:rFonts w:ascii="Times New Roman" w:hAnsi="Times New Roman" w:cs="Times New Roman"/>
          <w:sz w:val="24"/>
          <w:szCs w:val="24"/>
        </w:rPr>
      </w:pPr>
    </w:p>
    <w:p w14:paraId="6924820D" w14:textId="11B20185" w:rsidR="009D667F" w:rsidRPr="00CF3ABF" w:rsidRDefault="006542F8" w:rsidP="009D667F">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Joonisel 2.</w:t>
      </w:r>
      <w:r w:rsidR="009D667F" w:rsidRPr="00CF3ABF">
        <w:rPr>
          <w:rFonts w:ascii="Times New Roman" w:hAnsi="Times New Roman" w:cs="Times New Roman"/>
          <w:sz w:val="24"/>
          <w:szCs w:val="24"/>
        </w:rPr>
        <w:t>5</w:t>
      </w:r>
      <w:r w:rsidRPr="00CF3ABF">
        <w:rPr>
          <w:rFonts w:ascii="Times New Roman" w:hAnsi="Times New Roman" w:cs="Times New Roman"/>
          <w:sz w:val="24"/>
          <w:szCs w:val="24"/>
        </w:rPr>
        <w:t xml:space="preserve"> on kujutatud hoonete rajamise põhimõttelised soovitused üleujutuste erinevate võimalikkuse tiheduse ja vee tõusu kõrguse puhuks.</w:t>
      </w:r>
      <w:r w:rsidR="00F221F3" w:rsidRPr="00CF3ABF">
        <w:t xml:space="preserve"> </w:t>
      </w:r>
      <w:r w:rsidR="009D667F" w:rsidRPr="00CF3ABF">
        <w:rPr>
          <w:rFonts w:ascii="Times New Roman" w:hAnsi="Times New Roman" w:cs="Times New Roman"/>
          <w:sz w:val="24"/>
          <w:szCs w:val="24"/>
        </w:rPr>
        <w:t xml:space="preserve">Räime tn 52 kinnistu korral on sobiv variant B, kui üleujutusel tõuseb vee tase 1...1,5 meetrit, sellisel juhul on soovitav rajada hoone täitepinnasele toetuvale padjale. Täide võib olla kas </w:t>
      </w:r>
      <w:proofErr w:type="spellStart"/>
      <w:r w:rsidR="009D667F" w:rsidRPr="00CF3ABF">
        <w:rPr>
          <w:rFonts w:ascii="Times New Roman" w:hAnsi="Times New Roman" w:cs="Times New Roman"/>
          <w:sz w:val="24"/>
          <w:szCs w:val="24"/>
        </w:rPr>
        <w:t>kaldservadega</w:t>
      </w:r>
      <w:proofErr w:type="spellEnd"/>
      <w:r w:rsidR="009D667F" w:rsidRPr="00CF3ABF">
        <w:rPr>
          <w:rFonts w:ascii="Times New Roman" w:hAnsi="Times New Roman" w:cs="Times New Roman"/>
          <w:sz w:val="24"/>
          <w:szCs w:val="24"/>
        </w:rPr>
        <w:t xml:space="preserve"> või tugimüüridega piiratud. Arvestada tuleks kohapealsete aluspinnase omadustega, kusjuures enne täitetöid tuleb ehitise alt eemaldada kasvupinnas ja muud huumust sisaldavad pinnasekihid. Täitematerjal peab olema vett kergesti läbi laskev, vee kapillaartõusu välistav, soovitatavalt suureteraline killustik, mis on korralikult kihtide kaupa tihendatud. Erinevate aluskihtide stabiliseerimiseks kasutada kihtide vahel </w:t>
      </w:r>
      <w:proofErr w:type="spellStart"/>
      <w:r w:rsidR="009D667F" w:rsidRPr="00CF3ABF">
        <w:rPr>
          <w:rFonts w:ascii="Times New Roman" w:hAnsi="Times New Roman" w:cs="Times New Roman"/>
          <w:sz w:val="24"/>
          <w:szCs w:val="24"/>
        </w:rPr>
        <w:t>geotekstiili</w:t>
      </w:r>
      <w:proofErr w:type="spellEnd"/>
      <w:r w:rsidR="009D667F" w:rsidRPr="00CF3ABF">
        <w:rPr>
          <w:rFonts w:ascii="Times New Roman" w:hAnsi="Times New Roman" w:cs="Times New Roman"/>
          <w:sz w:val="24"/>
          <w:szCs w:val="24"/>
        </w:rPr>
        <w:t xml:space="preserve">. Dreeniva filterkanga paigaldamine ümber tõstetud aluspinnase konstruktsioonide on vajalik, sest see välistab tulvavee poolt pinnaseosade </w:t>
      </w:r>
      <w:proofErr w:type="spellStart"/>
      <w:r w:rsidR="009D667F" w:rsidRPr="00CF3ABF">
        <w:rPr>
          <w:rFonts w:ascii="Times New Roman" w:hAnsi="Times New Roman" w:cs="Times New Roman"/>
          <w:sz w:val="24"/>
          <w:szCs w:val="24"/>
        </w:rPr>
        <w:t>ärauhtumist</w:t>
      </w:r>
      <w:proofErr w:type="spellEnd"/>
      <w:r w:rsidR="009D667F" w:rsidRPr="00CF3ABF">
        <w:rPr>
          <w:rFonts w:ascii="Times New Roman" w:hAnsi="Times New Roman" w:cs="Times New Roman"/>
          <w:sz w:val="24"/>
          <w:szCs w:val="24"/>
        </w:rPr>
        <w:t xml:space="preserve">. Soovitav on rajada hoone vundamendi ümber drenaaž pinnase kiiremaks kuivamiseks peale üleujutuse lõppemist. Pinnase planeerimine laskuvate terrassidena ümber hoone on arvestatav variant. Hoone vundament võib kavandada nii lint- kui ka plaatkonstruktsioonina. Oluline on maapealsete konstruktsioonide </w:t>
      </w:r>
      <w:proofErr w:type="spellStart"/>
      <w:r w:rsidR="009D667F" w:rsidRPr="00CF3ABF">
        <w:rPr>
          <w:rFonts w:ascii="Times New Roman" w:hAnsi="Times New Roman" w:cs="Times New Roman"/>
          <w:sz w:val="24"/>
          <w:szCs w:val="24"/>
        </w:rPr>
        <w:t>hüdroisoleerimine</w:t>
      </w:r>
      <w:proofErr w:type="spellEnd"/>
      <w:r w:rsidR="009D667F" w:rsidRPr="00CF3ABF">
        <w:rPr>
          <w:rFonts w:ascii="Times New Roman" w:hAnsi="Times New Roman" w:cs="Times New Roman"/>
          <w:sz w:val="24"/>
          <w:szCs w:val="24"/>
        </w:rPr>
        <w:t xml:space="preserve"> ja niiskuse kapillaartõusu vältimine vundamendist seina sisse.</w:t>
      </w:r>
      <w:r w:rsidR="009D667F" w:rsidRPr="00CF3ABF">
        <w:t xml:space="preserve"> </w:t>
      </w:r>
      <w:r w:rsidR="009D667F" w:rsidRPr="00CF3ABF">
        <w:rPr>
          <w:rFonts w:ascii="Times New Roman" w:hAnsi="Times New Roman" w:cs="Times New Roman"/>
          <w:sz w:val="24"/>
          <w:szCs w:val="24"/>
        </w:rPr>
        <w:t>Saaremaa valla üleujutusalade uuring (2020).</w:t>
      </w:r>
    </w:p>
    <w:p w14:paraId="0AD830D7" w14:textId="77777777" w:rsidR="00345F07" w:rsidRPr="00CF3ABF" w:rsidRDefault="00345F07" w:rsidP="002108C6">
      <w:pPr>
        <w:spacing w:after="0" w:line="240" w:lineRule="auto"/>
        <w:jc w:val="both"/>
        <w:rPr>
          <w:rFonts w:ascii="Times New Roman" w:hAnsi="Times New Roman" w:cs="Times New Roman"/>
          <w:sz w:val="24"/>
          <w:szCs w:val="24"/>
        </w:rPr>
      </w:pPr>
    </w:p>
    <w:p w14:paraId="12EEE70A" w14:textId="60C37033" w:rsidR="00345F07" w:rsidRPr="00CF3ABF" w:rsidRDefault="00193C9E"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noProof/>
          <w:sz w:val="24"/>
          <w:szCs w:val="24"/>
          <w:lang w:eastAsia="et-EE"/>
        </w:rPr>
        <w:drawing>
          <wp:inline distT="0" distB="0" distL="0" distR="0" wp14:anchorId="44B44F7D" wp14:editId="537D2612">
            <wp:extent cx="5400675" cy="2016427"/>
            <wp:effectExtent l="0" t="0" r="0" b="3175"/>
            <wp:docPr id="1915480288" name="Pilt 2" descr="Pilt, millel on kujutatud aken, maja, vara,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80288" name="Pilt 2" descr="Pilt, millel on kujutatud aken, maja, vara, disain&#10;&#10;Kirjeldus on genereeritud automaatselt"/>
                    <pic:cNvPicPr/>
                  </pic:nvPicPr>
                  <pic:blipFill rotWithShape="1">
                    <a:blip r:embed="rId21">
                      <a:extLst>
                        <a:ext uri="{28A0092B-C50C-407E-A947-70E740481C1C}">
                          <a14:useLocalDpi xmlns:a14="http://schemas.microsoft.com/office/drawing/2010/main" val="0"/>
                        </a:ext>
                      </a:extLst>
                    </a:blip>
                    <a:srcRect t="6259"/>
                    <a:stretch/>
                  </pic:blipFill>
                  <pic:spPr bwMode="auto">
                    <a:xfrm>
                      <a:off x="0" y="0"/>
                      <a:ext cx="5420701" cy="2023904"/>
                    </a:xfrm>
                    <a:prstGeom prst="rect">
                      <a:avLst/>
                    </a:prstGeom>
                    <a:ln>
                      <a:noFill/>
                    </a:ln>
                    <a:extLst>
                      <a:ext uri="{53640926-AAD7-44D8-BBD7-CCE9431645EC}">
                        <a14:shadowObscured xmlns:a14="http://schemas.microsoft.com/office/drawing/2010/main"/>
                      </a:ext>
                    </a:extLst>
                  </pic:spPr>
                </pic:pic>
              </a:graphicData>
            </a:graphic>
          </wp:inline>
        </w:drawing>
      </w:r>
    </w:p>
    <w:p w14:paraId="33077A5A" w14:textId="5DAA9510" w:rsidR="00193C9E" w:rsidRPr="00CF3ABF" w:rsidRDefault="00193C9E" w:rsidP="002108C6">
      <w:pPr>
        <w:spacing w:after="0" w:line="240" w:lineRule="auto"/>
        <w:jc w:val="both"/>
        <w:rPr>
          <w:rFonts w:ascii="Times New Roman" w:eastAsia="Calibri" w:hAnsi="Times New Roman" w:cs="Times New Roman"/>
          <w:kern w:val="0"/>
          <w14:ligatures w14:val="none"/>
        </w:rPr>
      </w:pPr>
      <w:r w:rsidRPr="00CF3ABF">
        <w:rPr>
          <w:rFonts w:ascii="Times New Roman" w:eastAsia="Calibri" w:hAnsi="Times New Roman" w:cs="Times New Roman"/>
          <w:b/>
          <w:bCs/>
          <w:kern w:val="0"/>
          <w14:ligatures w14:val="none"/>
        </w:rPr>
        <w:t>Joonis 2.</w:t>
      </w:r>
      <w:r w:rsidR="009D667F" w:rsidRPr="00CF3ABF">
        <w:rPr>
          <w:rFonts w:ascii="Times New Roman" w:eastAsia="Calibri" w:hAnsi="Times New Roman" w:cs="Times New Roman"/>
          <w:b/>
          <w:bCs/>
          <w:kern w:val="0"/>
          <w14:ligatures w14:val="none"/>
        </w:rPr>
        <w:t>5</w:t>
      </w:r>
      <w:r w:rsidRPr="00CF3ABF">
        <w:rPr>
          <w:rFonts w:ascii="Times New Roman" w:eastAsia="Calibri" w:hAnsi="Times New Roman" w:cs="Times New Roman"/>
          <w:b/>
          <w:bCs/>
          <w:kern w:val="0"/>
          <w14:ligatures w14:val="none"/>
        </w:rPr>
        <w:t>.</w:t>
      </w:r>
      <w:r w:rsidRPr="00CF3ABF">
        <w:rPr>
          <w:rFonts w:ascii="Times New Roman" w:eastAsia="Calibri" w:hAnsi="Times New Roman" w:cs="Times New Roman"/>
          <w:kern w:val="0"/>
          <w14:ligatures w14:val="none"/>
        </w:rPr>
        <w:t xml:space="preserve"> Üleujutuste </w:t>
      </w:r>
      <w:r w:rsidR="009D667F" w:rsidRPr="00CF3ABF">
        <w:rPr>
          <w:rFonts w:ascii="Times New Roman" w:eastAsia="Calibri" w:hAnsi="Times New Roman" w:cs="Times New Roman"/>
          <w:kern w:val="0"/>
          <w14:ligatures w14:val="none"/>
        </w:rPr>
        <w:t xml:space="preserve">kõrgustega seonduvad hoonete alustarindi </w:t>
      </w:r>
      <w:r w:rsidRPr="00CF3ABF">
        <w:rPr>
          <w:rFonts w:ascii="Times New Roman" w:eastAsia="Calibri" w:hAnsi="Times New Roman" w:cs="Times New Roman"/>
          <w:kern w:val="0"/>
          <w14:ligatures w14:val="none"/>
        </w:rPr>
        <w:t>soovitused. Allikas: Saaremaa valla üleujutusalade uuring (2020)</w:t>
      </w:r>
      <w:r w:rsidR="009D667F" w:rsidRPr="00CF3ABF">
        <w:rPr>
          <w:rFonts w:ascii="Times New Roman" w:eastAsia="Calibri" w:hAnsi="Times New Roman" w:cs="Times New Roman"/>
          <w:kern w:val="0"/>
          <w14:ligatures w14:val="none"/>
        </w:rPr>
        <w:t>.</w:t>
      </w:r>
    </w:p>
    <w:p w14:paraId="7CA827EF" w14:textId="77777777" w:rsidR="00277182" w:rsidRPr="00CF3ABF" w:rsidRDefault="00277182" w:rsidP="002108C6">
      <w:pPr>
        <w:spacing w:after="0" w:line="240" w:lineRule="auto"/>
        <w:jc w:val="both"/>
        <w:rPr>
          <w:rFonts w:ascii="Times New Roman" w:hAnsi="Times New Roman" w:cs="Times New Roman"/>
          <w:sz w:val="24"/>
          <w:szCs w:val="24"/>
        </w:rPr>
      </w:pPr>
    </w:p>
    <w:p w14:paraId="27862B61" w14:textId="3797FED2" w:rsidR="00106366" w:rsidRPr="00CF3ABF" w:rsidRDefault="00F40164"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b/>
          <w:bCs/>
          <w:sz w:val="24"/>
          <w:szCs w:val="24"/>
        </w:rPr>
        <w:t>Kakumäe rohealade kohaliku kaitse alla võtmise põhjendatuse looduskaitseline ekspertiis</w:t>
      </w:r>
      <w:r w:rsidRPr="00CF3ABF">
        <w:rPr>
          <w:rFonts w:ascii="Times New Roman" w:hAnsi="Times New Roman" w:cs="Times New Roman"/>
          <w:sz w:val="24"/>
          <w:szCs w:val="24"/>
        </w:rPr>
        <w:t xml:space="preserve"> (OÜ ELUSLOODUS, 2021) </w:t>
      </w:r>
      <w:r w:rsidR="008731B3" w:rsidRPr="00CF3ABF">
        <w:rPr>
          <w:rFonts w:ascii="Times New Roman" w:hAnsi="Times New Roman" w:cs="Times New Roman"/>
          <w:sz w:val="24"/>
          <w:szCs w:val="24"/>
        </w:rPr>
        <w:t xml:space="preserve">aluseks on </w:t>
      </w:r>
      <w:r w:rsidR="00106366" w:rsidRPr="00CF3ABF">
        <w:rPr>
          <w:rFonts w:ascii="Times New Roman" w:hAnsi="Times New Roman" w:cs="Times New Roman"/>
          <w:sz w:val="24"/>
          <w:szCs w:val="24"/>
        </w:rPr>
        <w:t>Tallinna Keskkonna- ja Kommunaalametile esitatud Kakumäe rohealade kaitse alla võtmise ettepanek</w:t>
      </w:r>
      <w:r w:rsidR="008731B3" w:rsidRPr="00CF3ABF">
        <w:rPr>
          <w:rFonts w:ascii="Times New Roman" w:hAnsi="Times New Roman" w:cs="Times New Roman"/>
          <w:sz w:val="24"/>
          <w:szCs w:val="24"/>
        </w:rPr>
        <w:t>, mis</w:t>
      </w:r>
      <w:r w:rsidR="00106366" w:rsidRPr="00CF3ABF">
        <w:rPr>
          <w:rFonts w:ascii="Times New Roman" w:hAnsi="Times New Roman" w:cs="Times New Roman"/>
          <w:sz w:val="24"/>
          <w:szCs w:val="24"/>
        </w:rPr>
        <w:t xml:space="preserve"> hõlmab Kakumäe poolsaare metsakooslusi, mis paiknevad kolme suurema lahustükina:</w:t>
      </w:r>
    </w:p>
    <w:p w14:paraId="613AE933" w14:textId="5C75BD67" w:rsidR="00106366" w:rsidRPr="00CF3ABF" w:rsidRDefault="00F24695" w:rsidP="002108C6">
      <w:pPr>
        <w:pStyle w:val="ListParagraph"/>
        <w:numPr>
          <w:ilvl w:val="0"/>
          <w:numId w:val="14"/>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Kakumäe raba</w:t>
      </w:r>
      <w:r w:rsidR="00106366" w:rsidRPr="00CF3ABF">
        <w:rPr>
          <w:rFonts w:ascii="Times New Roman" w:hAnsi="Times New Roman" w:cs="Times New Roman"/>
          <w:sz w:val="24"/>
          <w:szCs w:val="24"/>
        </w:rPr>
        <w:t xml:space="preserve"> </w:t>
      </w:r>
      <w:r w:rsidRPr="00CF3ABF">
        <w:rPr>
          <w:rFonts w:ascii="Times New Roman" w:hAnsi="Times New Roman" w:cs="Times New Roman"/>
          <w:sz w:val="24"/>
          <w:szCs w:val="24"/>
        </w:rPr>
        <w:t xml:space="preserve">- </w:t>
      </w:r>
      <w:r w:rsidR="00106366" w:rsidRPr="00CF3ABF">
        <w:rPr>
          <w:rFonts w:ascii="Times New Roman" w:hAnsi="Times New Roman" w:cs="Times New Roman"/>
          <w:sz w:val="24"/>
          <w:szCs w:val="24"/>
        </w:rPr>
        <w:t xml:space="preserve">poolsaare tipu ja </w:t>
      </w:r>
      <w:proofErr w:type="spellStart"/>
      <w:r w:rsidR="00106366" w:rsidRPr="00CF3ABF">
        <w:rPr>
          <w:rFonts w:ascii="Times New Roman" w:hAnsi="Times New Roman" w:cs="Times New Roman"/>
          <w:sz w:val="24"/>
          <w:szCs w:val="24"/>
        </w:rPr>
        <w:t>kirde-ida</w:t>
      </w:r>
      <w:proofErr w:type="spellEnd"/>
      <w:r w:rsidR="00106366" w:rsidRPr="00CF3ABF">
        <w:rPr>
          <w:rFonts w:ascii="Times New Roman" w:hAnsi="Times New Roman" w:cs="Times New Roman"/>
          <w:sz w:val="24"/>
          <w:szCs w:val="24"/>
        </w:rPr>
        <w:t xml:space="preserve"> piirkonna metsakooslused, ca 32,5 ha;</w:t>
      </w:r>
    </w:p>
    <w:p w14:paraId="2C1135E0" w14:textId="2BF00896" w:rsidR="00106366" w:rsidRPr="00CF3ABF" w:rsidRDefault="00106366" w:rsidP="002108C6">
      <w:pPr>
        <w:pStyle w:val="ListParagraph"/>
        <w:numPr>
          <w:ilvl w:val="0"/>
          <w:numId w:val="14"/>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Kakumäe tee roheala </w:t>
      </w:r>
      <w:r w:rsidR="00F24695" w:rsidRPr="00CF3ABF">
        <w:rPr>
          <w:rFonts w:ascii="Times New Roman" w:hAnsi="Times New Roman" w:cs="Times New Roman"/>
          <w:sz w:val="24"/>
          <w:szCs w:val="24"/>
        </w:rPr>
        <w:t xml:space="preserve">- </w:t>
      </w:r>
      <w:r w:rsidRPr="00CF3ABF">
        <w:rPr>
          <w:rFonts w:ascii="Times New Roman" w:hAnsi="Times New Roman" w:cs="Times New Roman"/>
          <w:sz w:val="24"/>
          <w:szCs w:val="24"/>
        </w:rPr>
        <w:t>lõunapoolne metsaala, 10,2 ha;</w:t>
      </w:r>
    </w:p>
    <w:p w14:paraId="7A7E6912" w14:textId="3286391C" w:rsidR="00106366" w:rsidRPr="00CF3ABF" w:rsidRDefault="00106366" w:rsidP="002108C6">
      <w:pPr>
        <w:pStyle w:val="ListParagraph"/>
        <w:numPr>
          <w:ilvl w:val="0"/>
          <w:numId w:val="14"/>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Kakumäe sanglepik </w:t>
      </w:r>
      <w:r w:rsidR="00F24695" w:rsidRPr="00CF3ABF">
        <w:rPr>
          <w:rFonts w:ascii="Times New Roman" w:hAnsi="Times New Roman" w:cs="Times New Roman"/>
          <w:sz w:val="24"/>
          <w:szCs w:val="24"/>
        </w:rPr>
        <w:t xml:space="preserve">- </w:t>
      </w:r>
      <w:r w:rsidRPr="00CF3ABF">
        <w:rPr>
          <w:rFonts w:ascii="Times New Roman" w:hAnsi="Times New Roman" w:cs="Times New Roman"/>
          <w:sz w:val="24"/>
          <w:szCs w:val="24"/>
        </w:rPr>
        <w:t>poolsaare läänekaldal asuv sanglepik, 7 ha.</w:t>
      </w:r>
    </w:p>
    <w:p w14:paraId="1D50574A" w14:textId="77777777" w:rsidR="00106366" w:rsidRPr="00CF3ABF" w:rsidRDefault="00106366" w:rsidP="002108C6">
      <w:pPr>
        <w:spacing w:after="0" w:line="240" w:lineRule="auto"/>
        <w:jc w:val="both"/>
        <w:rPr>
          <w:rFonts w:ascii="Times New Roman" w:hAnsi="Times New Roman" w:cs="Times New Roman"/>
          <w:sz w:val="24"/>
          <w:szCs w:val="24"/>
        </w:rPr>
      </w:pPr>
    </w:p>
    <w:p w14:paraId="0E6831A5" w14:textId="5A2C588A" w:rsidR="00F40164" w:rsidRPr="00CF3ABF" w:rsidRDefault="008731B3"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Käesoleva töö raames on huvipakkuv </w:t>
      </w:r>
      <w:r w:rsidR="00106366" w:rsidRPr="00CF3ABF">
        <w:rPr>
          <w:rFonts w:ascii="Times New Roman" w:hAnsi="Times New Roman" w:cs="Times New Roman"/>
          <w:sz w:val="24"/>
          <w:szCs w:val="24"/>
        </w:rPr>
        <w:t>Kakumäe sanglepik</w:t>
      </w:r>
      <w:r w:rsidRPr="00CF3ABF">
        <w:rPr>
          <w:rFonts w:ascii="Times New Roman" w:hAnsi="Times New Roman" w:cs="Times New Roman"/>
          <w:sz w:val="24"/>
          <w:szCs w:val="24"/>
        </w:rPr>
        <w:t>. Viimane</w:t>
      </w:r>
      <w:r w:rsidR="00106366" w:rsidRPr="00CF3ABF">
        <w:rPr>
          <w:rFonts w:ascii="Times New Roman" w:hAnsi="Times New Roman" w:cs="Times New Roman"/>
          <w:sz w:val="24"/>
          <w:szCs w:val="24"/>
        </w:rPr>
        <w:t xml:space="preserve"> kasvab madalal niiskel alal, kust vee äravoolu takistab rannaäärne madal liivaluite vall. Sellised tingimused sobivad hästi mustale lepale, kes ongi siinse metsa peamiseks puuliigiks. Kakumäe sanglepikus on tarna-angervaksa ja tarna metsade kasvukohatüübid.</w:t>
      </w:r>
      <w:r w:rsidR="00106366" w:rsidRPr="00CF3ABF">
        <w:t xml:space="preserve"> </w:t>
      </w:r>
      <w:r w:rsidR="00106366" w:rsidRPr="00CF3ABF">
        <w:rPr>
          <w:rFonts w:ascii="Times New Roman" w:hAnsi="Times New Roman" w:cs="Times New Roman"/>
          <w:sz w:val="24"/>
          <w:szCs w:val="24"/>
        </w:rPr>
        <w:t xml:space="preserve">Lepikusse on rajatud ka valgustatud ja pinkidega varustatud </w:t>
      </w:r>
      <w:proofErr w:type="spellStart"/>
      <w:r w:rsidR="00106366" w:rsidRPr="00CF3ABF">
        <w:rPr>
          <w:rFonts w:ascii="Times New Roman" w:hAnsi="Times New Roman" w:cs="Times New Roman"/>
          <w:sz w:val="24"/>
          <w:szCs w:val="24"/>
        </w:rPr>
        <w:t>kergliiklusteed</w:t>
      </w:r>
      <w:proofErr w:type="spellEnd"/>
      <w:r w:rsidR="00106366" w:rsidRPr="00CF3ABF">
        <w:rPr>
          <w:rFonts w:ascii="Times New Roman" w:hAnsi="Times New Roman" w:cs="Times New Roman"/>
          <w:sz w:val="24"/>
          <w:szCs w:val="24"/>
        </w:rPr>
        <w:t xml:space="preserve">. Kuna maapind on lepikus niiske, perioodiliselt ka vesine ning alustaimestik tihe, siis ei meelita see inimesi </w:t>
      </w:r>
      <w:proofErr w:type="spellStart"/>
      <w:r w:rsidR="00106366" w:rsidRPr="00CF3ABF">
        <w:rPr>
          <w:rFonts w:ascii="Times New Roman" w:hAnsi="Times New Roman" w:cs="Times New Roman"/>
          <w:sz w:val="24"/>
          <w:szCs w:val="24"/>
        </w:rPr>
        <w:t>kergliiklusteelt</w:t>
      </w:r>
      <w:proofErr w:type="spellEnd"/>
      <w:r w:rsidR="00106366" w:rsidRPr="00CF3ABF">
        <w:rPr>
          <w:rFonts w:ascii="Times New Roman" w:hAnsi="Times New Roman" w:cs="Times New Roman"/>
          <w:sz w:val="24"/>
          <w:szCs w:val="24"/>
        </w:rPr>
        <w:t xml:space="preserve"> kõrvale minema. Antud alal tegutsevad peamiselt Eesti tavalisemad laululinnud. Kokku võib kohata 67 linnuliiki, kellest vähemalt veerand (18) alal kindlalt ka pesitsevad.</w:t>
      </w:r>
      <w:r w:rsidR="00F24695" w:rsidRPr="00CF3ABF">
        <w:rPr>
          <w:rFonts w:ascii="Times New Roman" w:hAnsi="Times New Roman" w:cs="Times New Roman"/>
          <w:sz w:val="24"/>
          <w:szCs w:val="24"/>
        </w:rPr>
        <w:t xml:space="preserve"> </w:t>
      </w:r>
      <w:r w:rsidRPr="00CF3ABF">
        <w:rPr>
          <w:rFonts w:ascii="Times New Roman" w:hAnsi="Times New Roman" w:cs="Times New Roman"/>
          <w:sz w:val="24"/>
          <w:szCs w:val="24"/>
        </w:rPr>
        <w:t>Ettepanek on säilitada lepiku praegune staatus Haabersti linnaosa üldplaneeringuga kaitstava rohealana ning hoida siin välja kujunenud looduslikku mitmekesisust.</w:t>
      </w:r>
      <w:r w:rsidR="005B3B9D" w:rsidRPr="00CF3ABF">
        <w:rPr>
          <w:rFonts w:ascii="Times New Roman" w:hAnsi="Times New Roman" w:cs="Times New Roman"/>
          <w:sz w:val="24"/>
          <w:szCs w:val="24"/>
        </w:rPr>
        <w:t xml:space="preserve"> Kakumäe lepik, kui pargi-</w:t>
      </w:r>
      <w:proofErr w:type="spellStart"/>
      <w:r w:rsidR="005B3B9D" w:rsidRPr="00CF3ABF">
        <w:rPr>
          <w:rFonts w:ascii="Times New Roman" w:hAnsi="Times New Roman" w:cs="Times New Roman"/>
          <w:sz w:val="24"/>
          <w:szCs w:val="24"/>
        </w:rPr>
        <w:t>ilmeliseks</w:t>
      </w:r>
      <w:proofErr w:type="spellEnd"/>
      <w:r w:rsidR="005B3B9D" w:rsidRPr="00CF3ABF">
        <w:rPr>
          <w:rFonts w:ascii="Times New Roman" w:hAnsi="Times New Roman" w:cs="Times New Roman"/>
          <w:sz w:val="24"/>
          <w:szCs w:val="24"/>
        </w:rPr>
        <w:t xml:space="preserve"> kujundatud supelrannaga piirnev ala võiks jääda praeguse staatusega – üldplaneeringu järgseks rohealaks.</w:t>
      </w:r>
    </w:p>
    <w:p w14:paraId="5237DD06" w14:textId="77777777" w:rsidR="00F40164" w:rsidRPr="00CF3ABF" w:rsidRDefault="00F40164" w:rsidP="002108C6">
      <w:pPr>
        <w:spacing w:after="0" w:line="240" w:lineRule="auto"/>
        <w:jc w:val="both"/>
        <w:rPr>
          <w:rFonts w:ascii="Times New Roman" w:hAnsi="Times New Roman" w:cs="Times New Roman"/>
          <w:sz w:val="24"/>
          <w:szCs w:val="24"/>
        </w:rPr>
      </w:pPr>
    </w:p>
    <w:p w14:paraId="10EABA64" w14:textId="4F4439F0" w:rsidR="00912E66" w:rsidRPr="00CF3ABF" w:rsidRDefault="00F40164" w:rsidP="002108C6">
      <w:pPr>
        <w:spacing w:after="0" w:line="240" w:lineRule="auto"/>
        <w:jc w:val="both"/>
        <w:rPr>
          <w:rFonts w:ascii="Times New Roman" w:hAnsi="Times New Roman" w:cs="Times New Roman"/>
          <w:sz w:val="24"/>
          <w:szCs w:val="24"/>
        </w:rPr>
      </w:pPr>
      <w:bookmarkStart w:id="16" w:name="_Hlk161655802"/>
      <w:r w:rsidRPr="00CF3ABF">
        <w:rPr>
          <w:rFonts w:ascii="Times New Roman" w:hAnsi="Times New Roman" w:cs="Times New Roman"/>
          <w:b/>
          <w:bCs/>
          <w:sz w:val="24"/>
          <w:szCs w:val="24"/>
        </w:rPr>
        <w:t xml:space="preserve">Kakumäe metsa kaitseala </w:t>
      </w:r>
      <w:proofErr w:type="spellStart"/>
      <w:r w:rsidRPr="00CF3ABF">
        <w:rPr>
          <w:rFonts w:ascii="Times New Roman" w:hAnsi="Times New Roman" w:cs="Times New Roman"/>
          <w:b/>
          <w:bCs/>
          <w:sz w:val="24"/>
          <w:szCs w:val="24"/>
        </w:rPr>
        <w:t>välispiiride</w:t>
      </w:r>
      <w:proofErr w:type="spellEnd"/>
      <w:r w:rsidRPr="00CF3ABF">
        <w:rPr>
          <w:rFonts w:ascii="Times New Roman" w:hAnsi="Times New Roman" w:cs="Times New Roman"/>
          <w:b/>
          <w:bCs/>
          <w:sz w:val="24"/>
          <w:szCs w:val="24"/>
        </w:rPr>
        <w:t xml:space="preserve"> muutmise analüüs</w:t>
      </w:r>
      <w:r w:rsidRPr="00CF3ABF">
        <w:rPr>
          <w:rFonts w:ascii="Times New Roman" w:hAnsi="Times New Roman" w:cs="Times New Roman"/>
          <w:sz w:val="24"/>
          <w:szCs w:val="24"/>
        </w:rPr>
        <w:t xml:space="preserve"> (OÜ </w:t>
      </w:r>
      <w:proofErr w:type="spellStart"/>
      <w:r w:rsidRPr="00CF3ABF">
        <w:rPr>
          <w:rFonts w:ascii="Times New Roman" w:hAnsi="Times New Roman" w:cs="Times New Roman"/>
          <w:sz w:val="24"/>
          <w:szCs w:val="24"/>
        </w:rPr>
        <w:t>Nordic</w:t>
      </w:r>
      <w:proofErr w:type="spellEnd"/>
      <w:r w:rsidRPr="00CF3ABF">
        <w:rPr>
          <w:rFonts w:ascii="Times New Roman" w:hAnsi="Times New Roman" w:cs="Times New Roman"/>
          <w:sz w:val="24"/>
          <w:szCs w:val="24"/>
        </w:rPr>
        <w:t xml:space="preserve"> </w:t>
      </w:r>
      <w:proofErr w:type="spellStart"/>
      <w:r w:rsidRPr="00CF3ABF">
        <w:rPr>
          <w:rFonts w:ascii="Times New Roman" w:hAnsi="Times New Roman" w:cs="Times New Roman"/>
          <w:sz w:val="24"/>
          <w:szCs w:val="24"/>
        </w:rPr>
        <w:t>Botanical</w:t>
      </w:r>
      <w:proofErr w:type="spellEnd"/>
      <w:r w:rsidRPr="00CF3ABF">
        <w:rPr>
          <w:rFonts w:ascii="Times New Roman" w:hAnsi="Times New Roman" w:cs="Times New Roman"/>
          <w:sz w:val="24"/>
          <w:szCs w:val="24"/>
        </w:rPr>
        <w:t>, 2023)</w:t>
      </w:r>
      <w:bookmarkEnd w:id="16"/>
      <w:r w:rsidRPr="00CF3ABF">
        <w:rPr>
          <w:rFonts w:ascii="Times New Roman" w:hAnsi="Times New Roman" w:cs="Times New Roman"/>
          <w:sz w:val="24"/>
          <w:szCs w:val="24"/>
        </w:rPr>
        <w:t xml:space="preserve"> </w:t>
      </w:r>
      <w:r w:rsidR="00E735E5" w:rsidRPr="00CF3ABF">
        <w:rPr>
          <w:rFonts w:ascii="Times New Roman" w:hAnsi="Times New Roman" w:cs="Times New Roman"/>
          <w:sz w:val="24"/>
          <w:szCs w:val="24"/>
        </w:rPr>
        <w:t>kohaselt laekus 15.06.2021 Tallinna Linnavalitsusele Kakumäe elanike ettepanek kohaliku kaitseala moodustamiseks suurematel säilinud Kakumäe metsaaladel. Töö käigus täpsustati 2022. aastal lisanduvate uuringute põhjal kavandatava kohaliku kaitseala kaitse</w:t>
      </w:r>
      <w:r w:rsidR="00F24695" w:rsidRPr="00CF3ABF">
        <w:rPr>
          <w:rFonts w:ascii="Times New Roman" w:hAnsi="Times New Roman" w:cs="Times New Roman"/>
          <w:sz w:val="24"/>
          <w:szCs w:val="24"/>
        </w:rPr>
        <w:t xml:space="preserve"> </w:t>
      </w:r>
      <w:r w:rsidR="00E735E5" w:rsidRPr="00CF3ABF">
        <w:rPr>
          <w:rFonts w:ascii="Times New Roman" w:hAnsi="Times New Roman" w:cs="Times New Roman"/>
          <w:sz w:val="24"/>
          <w:szCs w:val="24"/>
        </w:rPr>
        <w:t xml:space="preserve">eesmärke, </w:t>
      </w:r>
      <w:r w:rsidR="00F24695" w:rsidRPr="00CF3ABF">
        <w:rPr>
          <w:rFonts w:ascii="Times New Roman" w:hAnsi="Times New Roman" w:cs="Times New Roman"/>
          <w:sz w:val="24"/>
          <w:szCs w:val="24"/>
        </w:rPr>
        <w:t>jms</w:t>
      </w:r>
      <w:r w:rsidR="00E735E5" w:rsidRPr="00CF3ABF">
        <w:rPr>
          <w:rFonts w:ascii="Times New Roman" w:hAnsi="Times New Roman" w:cs="Times New Roman"/>
          <w:sz w:val="24"/>
          <w:szCs w:val="24"/>
        </w:rPr>
        <w:t>.</w:t>
      </w:r>
      <w:r w:rsidR="00F24695" w:rsidRPr="00CF3ABF">
        <w:rPr>
          <w:rFonts w:ascii="Times New Roman" w:hAnsi="Times New Roman" w:cs="Times New Roman"/>
          <w:sz w:val="24"/>
          <w:szCs w:val="24"/>
        </w:rPr>
        <w:t xml:space="preserve"> </w:t>
      </w:r>
      <w:r w:rsidR="00912E66" w:rsidRPr="00CF3ABF">
        <w:rPr>
          <w:rFonts w:ascii="Times New Roman" w:hAnsi="Times New Roman" w:cs="Times New Roman"/>
          <w:sz w:val="24"/>
          <w:szCs w:val="24"/>
        </w:rPr>
        <w:t xml:space="preserve">Vastavalt Kakumäe metsa kaitseala kaitse-eeskirja eelnõule, </w:t>
      </w:r>
      <w:r w:rsidR="00A90692" w:rsidRPr="00CF3ABF">
        <w:rPr>
          <w:rFonts w:ascii="Times New Roman" w:hAnsi="Times New Roman" w:cs="Times New Roman"/>
          <w:sz w:val="24"/>
          <w:szCs w:val="24"/>
        </w:rPr>
        <w:t>oli</w:t>
      </w:r>
      <w:r w:rsidR="00912E66" w:rsidRPr="00CF3ABF">
        <w:rPr>
          <w:rFonts w:ascii="Times New Roman" w:hAnsi="Times New Roman" w:cs="Times New Roman"/>
          <w:sz w:val="24"/>
          <w:szCs w:val="24"/>
        </w:rPr>
        <w:t xml:space="preserve"> tulevase kaitseala kaitse</w:t>
      </w:r>
      <w:r w:rsidR="005F266B" w:rsidRPr="00CF3ABF">
        <w:rPr>
          <w:rFonts w:ascii="Times New Roman" w:hAnsi="Times New Roman" w:cs="Times New Roman"/>
          <w:sz w:val="24"/>
          <w:szCs w:val="24"/>
        </w:rPr>
        <w:t>-</w:t>
      </w:r>
      <w:r w:rsidR="00912E66" w:rsidRPr="00CF3ABF">
        <w:rPr>
          <w:rFonts w:ascii="Times New Roman" w:hAnsi="Times New Roman" w:cs="Times New Roman"/>
          <w:sz w:val="24"/>
          <w:szCs w:val="24"/>
        </w:rPr>
        <w:t>eesmärkideks:</w:t>
      </w:r>
    </w:p>
    <w:p w14:paraId="17FD487A" w14:textId="77777777" w:rsidR="00912E66" w:rsidRPr="00CF3ABF" w:rsidRDefault="00912E66"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1. kaitsta väärtuslikke looduskooslusi;</w:t>
      </w:r>
    </w:p>
    <w:p w14:paraId="6AD221FF" w14:textId="77777777" w:rsidR="00912E66" w:rsidRPr="00CF3ABF" w:rsidRDefault="00912E66"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2. tagada kaitsealuste liikide ja nende elupaikade kaitse;</w:t>
      </w:r>
    </w:p>
    <w:p w14:paraId="4CFF2B3C" w14:textId="1A6F1DE3" w:rsidR="00F40164" w:rsidRPr="00CF3ABF" w:rsidRDefault="00912E66"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 xml:space="preserve">3. tagada </w:t>
      </w:r>
      <w:proofErr w:type="spellStart"/>
      <w:r w:rsidRPr="00CF3ABF">
        <w:rPr>
          <w:rFonts w:ascii="Times New Roman" w:hAnsi="Times New Roman" w:cs="Times New Roman"/>
          <w:sz w:val="24"/>
          <w:szCs w:val="24"/>
        </w:rPr>
        <w:t>virgestusvõimaluste</w:t>
      </w:r>
      <w:proofErr w:type="spellEnd"/>
      <w:r w:rsidRPr="00CF3ABF">
        <w:rPr>
          <w:rFonts w:ascii="Times New Roman" w:hAnsi="Times New Roman" w:cs="Times New Roman"/>
          <w:sz w:val="24"/>
          <w:szCs w:val="24"/>
        </w:rPr>
        <w:t xml:space="preserve"> säilimine ja parandamine.</w:t>
      </w:r>
    </w:p>
    <w:p w14:paraId="73CCE8DD" w14:textId="77777777" w:rsidR="00E82A73" w:rsidRPr="00CF3ABF" w:rsidRDefault="00E82A73" w:rsidP="002108C6">
      <w:pPr>
        <w:spacing w:after="0" w:line="240" w:lineRule="auto"/>
        <w:jc w:val="both"/>
        <w:rPr>
          <w:rFonts w:ascii="Times New Roman" w:hAnsi="Times New Roman" w:cs="Times New Roman"/>
          <w:sz w:val="24"/>
          <w:szCs w:val="24"/>
        </w:rPr>
      </w:pPr>
    </w:p>
    <w:p w14:paraId="5C57184D" w14:textId="10785BCB" w:rsidR="00EE4544" w:rsidRPr="00CF3ABF" w:rsidRDefault="00EE4544"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Analüüs soovitas Kakumäe metsa kaitseala kaitse-eesmärgid sõnastada järgnevalt:</w:t>
      </w:r>
    </w:p>
    <w:p w14:paraId="144C1F1D" w14:textId="77777777" w:rsidR="00EE4544" w:rsidRPr="00CF3ABF" w:rsidRDefault="00EE4544"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1. tagada piirkonnale omaste looduskoosluste pikaajaline säilimine;</w:t>
      </w:r>
    </w:p>
    <w:p w14:paraId="4752468B" w14:textId="77777777" w:rsidR="00EE4544" w:rsidRPr="00CF3ABF" w:rsidRDefault="00EE4544"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2. tagada rohevõrgustiku ökoloogiline toimimine ja hea funktsioneerimine piirkonnas;</w:t>
      </w:r>
    </w:p>
    <w:p w14:paraId="5A418975" w14:textId="3A692660" w:rsidR="00912E66" w:rsidRPr="00CF3ABF" w:rsidRDefault="00EE4544" w:rsidP="002108C6">
      <w:pPr>
        <w:spacing w:after="0" w:line="240" w:lineRule="auto"/>
        <w:ind w:left="708"/>
        <w:jc w:val="both"/>
        <w:rPr>
          <w:rFonts w:ascii="Times New Roman" w:hAnsi="Times New Roman" w:cs="Times New Roman"/>
          <w:sz w:val="24"/>
          <w:szCs w:val="24"/>
        </w:rPr>
      </w:pPr>
      <w:r w:rsidRPr="00CF3ABF">
        <w:rPr>
          <w:rFonts w:ascii="Times New Roman" w:hAnsi="Times New Roman" w:cs="Times New Roman"/>
          <w:sz w:val="24"/>
          <w:szCs w:val="24"/>
        </w:rPr>
        <w:t>3. tagada ala roll erinevate looduse hüvede pakkujana piirkonnas.</w:t>
      </w:r>
    </w:p>
    <w:p w14:paraId="71DB4383" w14:textId="77777777" w:rsidR="00912E66" w:rsidRPr="00CF3ABF" w:rsidRDefault="00912E66" w:rsidP="002108C6">
      <w:pPr>
        <w:spacing w:after="0" w:line="240" w:lineRule="auto"/>
        <w:jc w:val="both"/>
        <w:rPr>
          <w:rFonts w:ascii="Times New Roman" w:hAnsi="Times New Roman" w:cs="Times New Roman"/>
          <w:sz w:val="24"/>
          <w:szCs w:val="24"/>
        </w:rPr>
      </w:pPr>
    </w:p>
    <w:p w14:paraId="0F8D60E0" w14:textId="703953DB" w:rsidR="00912E66" w:rsidRPr="00CF3ABF" w:rsidRDefault="00796BBD"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Räime 52 kinnistu kohta öeldakse järgnevat:</w:t>
      </w:r>
    </w:p>
    <w:p w14:paraId="5DEBD95C" w14:textId="5E808B3E" w:rsidR="00796BBD" w:rsidRPr="00CF3ABF" w:rsidRDefault="00796BBD" w:rsidP="002108C6">
      <w:pPr>
        <w:pStyle w:val="ListParagraph"/>
        <w:numPr>
          <w:ilvl w:val="0"/>
          <w:numId w:val="15"/>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Kuna ranniku-sanglepiku puhul on tegemist võrdlemisi vähelevinud kooslusega ja see on paljudele liikidele oluliseks elupaigaks, tuleks kaitsealaga liita kogu kinnistu metsaala. Rannaala kinnistu lääneservas on aga intensiivses kasutuses ja kaitseala laiendamine sinna ei ole piisavalt põhjendatud. Rannaala kaitse ja sidusus rohealadega on tagatud ka üldplaneeringu tasandil</w:t>
      </w:r>
      <w:r w:rsidR="00F24695" w:rsidRPr="00CF3ABF">
        <w:rPr>
          <w:rFonts w:ascii="Times New Roman" w:hAnsi="Times New Roman" w:cs="Times New Roman"/>
          <w:sz w:val="24"/>
          <w:szCs w:val="24"/>
        </w:rPr>
        <w:t xml:space="preserve">. </w:t>
      </w:r>
      <w:r w:rsidRPr="00CF3ABF">
        <w:rPr>
          <w:rFonts w:ascii="Times New Roman" w:hAnsi="Times New Roman" w:cs="Times New Roman"/>
          <w:sz w:val="24"/>
          <w:szCs w:val="24"/>
        </w:rPr>
        <w:t>Kaitsealaga liidetav osa oleks 86997 m</w:t>
      </w:r>
      <w:r w:rsidRPr="00CF3ABF">
        <w:rPr>
          <w:rFonts w:ascii="Times New Roman" w:hAnsi="Times New Roman" w:cs="Times New Roman"/>
          <w:sz w:val="24"/>
          <w:szCs w:val="24"/>
          <w:vertAlign w:val="superscript"/>
        </w:rPr>
        <w:t>2</w:t>
      </w:r>
      <w:r w:rsidR="00F24695" w:rsidRPr="00CF3ABF">
        <w:rPr>
          <w:rFonts w:ascii="Times New Roman" w:hAnsi="Times New Roman" w:cs="Times New Roman"/>
          <w:sz w:val="24"/>
          <w:szCs w:val="24"/>
        </w:rPr>
        <w:t xml:space="preserve"> ehk</w:t>
      </w:r>
      <w:r w:rsidRPr="00CF3ABF">
        <w:rPr>
          <w:rFonts w:ascii="Times New Roman" w:hAnsi="Times New Roman" w:cs="Times New Roman"/>
          <w:sz w:val="24"/>
          <w:szCs w:val="24"/>
        </w:rPr>
        <w:t xml:space="preserve"> 60,3% kinnistu pindalast</w:t>
      </w:r>
      <w:r w:rsidR="00F24695" w:rsidRPr="00CF3ABF">
        <w:rPr>
          <w:rFonts w:ascii="Times New Roman" w:hAnsi="Times New Roman" w:cs="Times New Roman"/>
          <w:sz w:val="24"/>
          <w:szCs w:val="24"/>
        </w:rPr>
        <w:t>.</w:t>
      </w:r>
    </w:p>
    <w:p w14:paraId="076F9CCF" w14:textId="77777777" w:rsidR="00F24695" w:rsidRPr="00CF3ABF" w:rsidRDefault="00F24695" w:rsidP="002108C6">
      <w:pPr>
        <w:spacing w:after="0" w:line="240" w:lineRule="auto"/>
        <w:jc w:val="both"/>
        <w:rPr>
          <w:rFonts w:ascii="Times New Roman" w:hAnsi="Times New Roman" w:cs="Times New Roman"/>
          <w:sz w:val="24"/>
          <w:szCs w:val="24"/>
        </w:rPr>
      </w:pPr>
    </w:p>
    <w:p w14:paraId="4BA8A8DC" w14:textId="71DC9AEE" w:rsidR="00FE09B7" w:rsidRPr="00CF3ABF" w:rsidRDefault="007E3EFD"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b/>
          <w:sz w:val="24"/>
          <w:szCs w:val="24"/>
        </w:rPr>
        <w:t>EELIS (05.03.2024. a) põhjal</w:t>
      </w:r>
      <w:r w:rsidRPr="00CF3ABF">
        <w:rPr>
          <w:rFonts w:ascii="Times New Roman" w:hAnsi="Times New Roman" w:cs="Times New Roman"/>
          <w:sz w:val="24"/>
          <w:szCs w:val="24"/>
        </w:rPr>
        <w:t xml:space="preserve"> jäävad </w:t>
      </w:r>
      <w:bookmarkStart w:id="17" w:name="_Hlk161909878"/>
      <w:r w:rsidRPr="00CF3ABF">
        <w:rPr>
          <w:rFonts w:ascii="Times New Roman" w:hAnsi="Times New Roman" w:cs="Times New Roman"/>
          <w:sz w:val="24"/>
          <w:szCs w:val="24"/>
        </w:rPr>
        <w:t xml:space="preserve">DP kava ala tegevustest </w:t>
      </w:r>
      <w:bookmarkEnd w:id="17"/>
      <w:r w:rsidRPr="00CF3ABF">
        <w:rPr>
          <w:rFonts w:ascii="Times New Roman" w:hAnsi="Times New Roman" w:cs="Times New Roman"/>
          <w:sz w:val="24"/>
          <w:szCs w:val="24"/>
        </w:rPr>
        <w:t xml:space="preserve">välja </w:t>
      </w:r>
      <w:proofErr w:type="spellStart"/>
      <w:r w:rsidRPr="00CF3ABF">
        <w:rPr>
          <w:rFonts w:ascii="Times New Roman" w:hAnsi="Times New Roman" w:cs="Times New Roman"/>
          <w:sz w:val="24"/>
          <w:szCs w:val="24"/>
        </w:rPr>
        <w:t>vääriselupaigad</w:t>
      </w:r>
      <w:proofErr w:type="spellEnd"/>
      <w:r w:rsidR="001C1901" w:rsidRPr="00CF3ABF">
        <w:rPr>
          <w:rFonts w:ascii="Times New Roman" w:hAnsi="Times New Roman" w:cs="Times New Roman"/>
          <w:sz w:val="24"/>
          <w:szCs w:val="24"/>
        </w:rPr>
        <w:t xml:space="preserve">, kuid Räime tn 52 kinnistul levib </w:t>
      </w:r>
      <w:bookmarkStart w:id="18" w:name="_Hlk161909898"/>
      <w:r w:rsidR="001C1901" w:rsidRPr="00CF3ABF">
        <w:rPr>
          <w:rFonts w:ascii="Times New Roman" w:hAnsi="Times New Roman" w:cs="Times New Roman"/>
          <w:sz w:val="24"/>
          <w:szCs w:val="24"/>
        </w:rPr>
        <w:t xml:space="preserve">uimastav varesputk </w:t>
      </w:r>
      <w:bookmarkEnd w:id="18"/>
      <w:r w:rsidR="001C1901" w:rsidRPr="00CF3ABF">
        <w:rPr>
          <w:rFonts w:ascii="Times New Roman" w:hAnsi="Times New Roman" w:cs="Times New Roman"/>
          <w:sz w:val="24"/>
          <w:szCs w:val="24"/>
        </w:rPr>
        <w:t>(</w:t>
      </w:r>
      <w:proofErr w:type="spellStart"/>
      <w:r w:rsidR="001C1901" w:rsidRPr="00CF3ABF">
        <w:rPr>
          <w:rFonts w:ascii="Times New Roman" w:hAnsi="Times New Roman" w:cs="Times New Roman"/>
          <w:i/>
          <w:iCs/>
          <w:sz w:val="24"/>
          <w:szCs w:val="24"/>
        </w:rPr>
        <w:t>Chaerophyllum</w:t>
      </w:r>
      <w:proofErr w:type="spellEnd"/>
      <w:r w:rsidR="001C1901" w:rsidRPr="00CF3ABF">
        <w:rPr>
          <w:rFonts w:ascii="Times New Roman" w:hAnsi="Times New Roman" w:cs="Times New Roman"/>
          <w:i/>
          <w:iCs/>
          <w:sz w:val="24"/>
          <w:szCs w:val="24"/>
        </w:rPr>
        <w:t xml:space="preserve"> </w:t>
      </w:r>
      <w:proofErr w:type="spellStart"/>
      <w:r w:rsidR="001C1901" w:rsidRPr="00CF3ABF">
        <w:rPr>
          <w:rFonts w:ascii="Times New Roman" w:hAnsi="Times New Roman" w:cs="Times New Roman"/>
          <w:i/>
          <w:iCs/>
          <w:sz w:val="24"/>
          <w:szCs w:val="24"/>
        </w:rPr>
        <w:t>temulum</w:t>
      </w:r>
      <w:proofErr w:type="spellEnd"/>
      <w:r w:rsidR="001C1901" w:rsidRPr="00CF3ABF">
        <w:rPr>
          <w:rFonts w:ascii="Times New Roman" w:hAnsi="Times New Roman" w:cs="Times New Roman"/>
          <w:sz w:val="24"/>
          <w:szCs w:val="24"/>
        </w:rPr>
        <w:t>), mis on II kaitsekategooria taimeliik.</w:t>
      </w:r>
      <w:r w:rsidRPr="00CF3ABF">
        <w:rPr>
          <w:rFonts w:ascii="Times New Roman" w:hAnsi="Times New Roman" w:cs="Times New Roman"/>
          <w:sz w:val="24"/>
          <w:szCs w:val="24"/>
        </w:rPr>
        <w:t xml:space="preserve"> </w:t>
      </w:r>
      <w:r w:rsidR="001C1901" w:rsidRPr="00CF3ABF">
        <w:rPr>
          <w:rFonts w:ascii="Times New Roman" w:hAnsi="Times New Roman" w:cs="Times New Roman"/>
          <w:sz w:val="24"/>
          <w:szCs w:val="24"/>
        </w:rPr>
        <w:t>Enamik DP kava ala tegevustest jää</w:t>
      </w:r>
      <w:r w:rsidR="00F24695" w:rsidRPr="00CF3ABF">
        <w:rPr>
          <w:rFonts w:ascii="Times New Roman" w:hAnsi="Times New Roman" w:cs="Times New Roman"/>
          <w:sz w:val="24"/>
          <w:szCs w:val="24"/>
        </w:rPr>
        <w:t>vad</w:t>
      </w:r>
      <w:r w:rsidR="001C1901" w:rsidRPr="00CF3ABF">
        <w:rPr>
          <w:rFonts w:ascii="Times New Roman" w:hAnsi="Times New Roman" w:cs="Times New Roman"/>
          <w:sz w:val="24"/>
          <w:szCs w:val="24"/>
        </w:rPr>
        <w:t xml:space="preserve"> uimastava varesputke levik</w:t>
      </w:r>
      <w:r w:rsidR="00F24695" w:rsidRPr="00CF3ABF">
        <w:rPr>
          <w:rFonts w:ascii="Times New Roman" w:hAnsi="Times New Roman" w:cs="Times New Roman"/>
          <w:sz w:val="24"/>
          <w:szCs w:val="24"/>
        </w:rPr>
        <w:t>alalt</w:t>
      </w:r>
      <w:r w:rsidR="001C1901" w:rsidRPr="00CF3ABF">
        <w:rPr>
          <w:rFonts w:ascii="Times New Roman" w:hAnsi="Times New Roman" w:cs="Times New Roman"/>
          <w:sz w:val="24"/>
          <w:szCs w:val="24"/>
        </w:rPr>
        <w:t xml:space="preserve"> välja </w:t>
      </w:r>
      <w:r w:rsidR="00522DF4" w:rsidRPr="00CF3ABF">
        <w:rPr>
          <w:rFonts w:ascii="Times New Roman" w:hAnsi="Times New Roman" w:cs="Times New Roman"/>
          <w:sz w:val="24"/>
          <w:szCs w:val="24"/>
        </w:rPr>
        <w:t>(va põhjapoolne murukivi</w:t>
      </w:r>
      <w:r w:rsidR="00F24695" w:rsidRPr="00CF3ABF">
        <w:rPr>
          <w:rFonts w:ascii="Times New Roman" w:hAnsi="Times New Roman" w:cs="Times New Roman"/>
          <w:sz w:val="24"/>
          <w:szCs w:val="24"/>
        </w:rPr>
        <w:t xml:space="preserve"> äärne tsoon</w:t>
      </w:r>
      <w:r w:rsidR="00522DF4" w:rsidRPr="00CF3ABF">
        <w:rPr>
          <w:rFonts w:ascii="Times New Roman" w:hAnsi="Times New Roman" w:cs="Times New Roman"/>
          <w:sz w:val="24"/>
          <w:szCs w:val="24"/>
        </w:rPr>
        <w:t>, kus on hetkel parkimiskohad)</w:t>
      </w:r>
      <w:r w:rsidRPr="00CF3ABF">
        <w:rPr>
          <w:rFonts w:ascii="Times New Roman" w:hAnsi="Times New Roman" w:cs="Times New Roman"/>
          <w:sz w:val="24"/>
          <w:szCs w:val="24"/>
        </w:rPr>
        <w:t>.</w:t>
      </w:r>
      <w:r w:rsidR="00F24695" w:rsidRPr="00CF3ABF">
        <w:rPr>
          <w:rFonts w:ascii="Times New Roman" w:hAnsi="Times New Roman" w:cs="Times New Roman"/>
          <w:sz w:val="24"/>
          <w:szCs w:val="24"/>
        </w:rPr>
        <w:t xml:space="preserve"> </w:t>
      </w:r>
      <w:r w:rsidR="00BB312F" w:rsidRPr="00CF3ABF">
        <w:rPr>
          <w:rFonts w:ascii="Times New Roman" w:hAnsi="Times New Roman" w:cs="Times New Roman"/>
          <w:b/>
          <w:bCs/>
          <w:sz w:val="24"/>
          <w:szCs w:val="24"/>
        </w:rPr>
        <w:t>Uimastava varesputke (</w:t>
      </w:r>
      <w:proofErr w:type="spellStart"/>
      <w:r w:rsidR="00BB312F" w:rsidRPr="00CF3ABF">
        <w:rPr>
          <w:rFonts w:ascii="Times New Roman" w:hAnsi="Times New Roman" w:cs="Times New Roman"/>
          <w:b/>
          <w:bCs/>
          <w:i/>
          <w:iCs/>
          <w:sz w:val="24"/>
          <w:szCs w:val="24"/>
        </w:rPr>
        <w:t>Chaerophyllum</w:t>
      </w:r>
      <w:proofErr w:type="spellEnd"/>
      <w:r w:rsidR="00BB312F" w:rsidRPr="00CF3ABF">
        <w:rPr>
          <w:rFonts w:ascii="Times New Roman" w:hAnsi="Times New Roman" w:cs="Times New Roman"/>
          <w:b/>
          <w:bCs/>
          <w:i/>
          <w:iCs/>
          <w:sz w:val="24"/>
          <w:szCs w:val="24"/>
        </w:rPr>
        <w:t xml:space="preserve"> </w:t>
      </w:r>
      <w:proofErr w:type="spellStart"/>
      <w:r w:rsidR="00BB312F" w:rsidRPr="00CF3ABF">
        <w:rPr>
          <w:rFonts w:ascii="Times New Roman" w:hAnsi="Times New Roman" w:cs="Times New Roman"/>
          <w:b/>
          <w:bCs/>
          <w:i/>
          <w:iCs/>
          <w:sz w:val="24"/>
          <w:szCs w:val="24"/>
        </w:rPr>
        <w:t>temulum</w:t>
      </w:r>
      <w:proofErr w:type="spellEnd"/>
      <w:r w:rsidR="00BB312F" w:rsidRPr="00CF3ABF">
        <w:rPr>
          <w:rFonts w:ascii="Times New Roman" w:hAnsi="Times New Roman" w:cs="Times New Roman"/>
          <w:b/>
          <w:bCs/>
          <w:sz w:val="24"/>
          <w:szCs w:val="24"/>
        </w:rPr>
        <w:t>) leiukohtade inventuur Tallinnas Haabersti linnaosas</w:t>
      </w:r>
      <w:r w:rsidR="00BB312F" w:rsidRPr="00CF3ABF">
        <w:rPr>
          <w:rFonts w:ascii="Times New Roman" w:hAnsi="Times New Roman" w:cs="Times New Roman"/>
          <w:sz w:val="24"/>
          <w:szCs w:val="24"/>
        </w:rPr>
        <w:t xml:space="preserve"> (MTÜ Linnurohi, 2022) </w:t>
      </w:r>
      <w:r w:rsidR="00451EF7" w:rsidRPr="00CF3ABF">
        <w:rPr>
          <w:rFonts w:ascii="Times New Roman" w:hAnsi="Times New Roman" w:cs="Times New Roman"/>
          <w:sz w:val="24"/>
          <w:szCs w:val="24"/>
        </w:rPr>
        <w:t xml:space="preserve">ütleb, et uimastav varesputk on looduslikult </w:t>
      </w:r>
      <w:r w:rsidR="00451EF7" w:rsidRPr="00CF3ABF">
        <w:rPr>
          <w:rFonts w:ascii="Times New Roman" w:hAnsi="Times New Roman" w:cs="Times New Roman"/>
          <w:sz w:val="24"/>
          <w:szCs w:val="24"/>
        </w:rPr>
        <w:lastRenderedPageBreak/>
        <w:t>levinud suures osas Euroopas ning ta on teada-tuntud teeääri armastav liik. Uimastav varesputk ei ole seniste teadmiste kohaselt nõudlik valgus- ja niiskustingimuste osas.</w:t>
      </w:r>
    </w:p>
    <w:p w14:paraId="4CFFD32D" w14:textId="77777777" w:rsidR="00C27A42" w:rsidRPr="00CF3ABF" w:rsidRDefault="00C27A42" w:rsidP="002108C6">
      <w:pPr>
        <w:spacing w:after="0" w:line="240" w:lineRule="auto"/>
        <w:jc w:val="both"/>
        <w:rPr>
          <w:rFonts w:ascii="Times New Roman" w:hAnsi="Times New Roman" w:cs="Times New Roman"/>
          <w:sz w:val="24"/>
          <w:szCs w:val="24"/>
        </w:rPr>
      </w:pPr>
    </w:p>
    <w:p w14:paraId="4009F5EE" w14:textId="2299BEA8" w:rsidR="00BB312F" w:rsidRPr="00CF3ABF" w:rsidRDefault="001D5931"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Vegetatiivsete isendite märkamine on selle liigi puhul üsna keeruline temaga kõrvuti kasvava haisva kurereha (</w:t>
      </w:r>
      <w:proofErr w:type="spellStart"/>
      <w:r w:rsidRPr="00CF3ABF">
        <w:rPr>
          <w:rFonts w:ascii="Times New Roman" w:hAnsi="Times New Roman" w:cs="Times New Roman"/>
          <w:i/>
          <w:iCs/>
          <w:sz w:val="24"/>
          <w:szCs w:val="24"/>
        </w:rPr>
        <w:t>Geranium</w:t>
      </w:r>
      <w:proofErr w:type="spellEnd"/>
      <w:r w:rsidRPr="00CF3ABF">
        <w:rPr>
          <w:rFonts w:ascii="Times New Roman" w:hAnsi="Times New Roman" w:cs="Times New Roman"/>
          <w:i/>
          <w:iCs/>
          <w:sz w:val="24"/>
          <w:szCs w:val="24"/>
        </w:rPr>
        <w:t xml:space="preserve"> </w:t>
      </w:r>
      <w:proofErr w:type="spellStart"/>
      <w:r w:rsidRPr="00CF3ABF">
        <w:rPr>
          <w:rFonts w:ascii="Times New Roman" w:hAnsi="Times New Roman" w:cs="Times New Roman"/>
          <w:i/>
          <w:iCs/>
          <w:sz w:val="24"/>
          <w:szCs w:val="24"/>
        </w:rPr>
        <w:t>robertianum</w:t>
      </w:r>
      <w:proofErr w:type="spellEnd"/>
      <w:r w:rsidRPr="00CF3ABF">
        <w:rPr>
          <w:rFonts w:ascii="Times New Roman" w:hAnsi="Times New Roman" w:cs="Times New Roman"/>
          <w:sz w:val="24"/>
          <w:szCs w:val="24"/>
        </w:rPr>
        <w:t xml:space="preserve">) seemikute tõttu. Mõlema liigi vegetatiivsed taimed on </w:t>
      </w:r>
      <w:proofErr w:type="spellStart"/>
      <w:r w:rsidRPr="00CF3ABF">
        <w:rPr>
          <w:rFonts w:ascii="Times New Roman" w:hAnsi="Times New Roman" w:cs="Times New Roman"/>
          <w:sz w:val="24"/>
          <w:szCs w:val="24"/>
        </w:rPr>
        <w:t>äravahetamiseni</w:t>
      </w:r>
      <w:proofErr w:type="spellEnd"/>
      <w:r w:rsidRPr="00CF3ABF">
        <w:rPr>
          <w:rFonts w:ascii="Times New Roman" w:hAnsi="Times New Roman" w:cs="Times New Roman"/>
          <w:sz w:val="24"/>
          <w:szCs w:val="24"/>
        </w:rPr>
        <w:t xml:space="preserve"> sarnased ning õige liigimäärangu tarbeks on vajalik igat lehte käega katsuda. Haisva kurereha lehtedel on iseloomulik intensiivne lõhn, mida uimastaval varesputkel pole. </w:t>
      </w:r>
      <w:r w:rsidR="00FE09B7" w:rsidRPr="00CF3ABF">
        <w:rPr>
          <w:rFonts w:ascii="Times New Roman" w:hAnsi="Times New Roman" w:cs="Times New Roman"/>
          <w:sz w:val="24"/>
          <w:szCs w:val="24"/>
        </w:rPr>
        <w:t>Õitsvaid taimi ehk liigi isendeid on sageli taimi endid kahjustamata võimatu kokku lugeda, sest nad kasvavad tihedate kogumikena. Mürgise taimena ei ole paljaste kätega uimastavat varesputke soovitatav ka katsuda.</w:t>
      </w:r>
      <w:r w:rsidR="00F24695" w:rsidRPr="00CF3ABF">
        <w:rPr>
          <w:rFonts w:ascii="Times New Roman" w:hAnsi="Times New Roman" w:cs="Times New Roman"/>
          <w:sz w:val="24"/>
          <w:szCs w:val="24"/>
        </w:rPr>
        <w:t xml:space="preserve"> Liigile olulisel</w:t>
      </w:r>
      <w:r w:rsidR="00451EF7" w:rsidRPr="00CF3ABF">
        <w:rPr>
          <w:rFonts w:ascii="Times New Roman" w:hAnsi="Times New Roman" w:cs="Times New Roman"/>
          <w:sz w:val="24"/>
          <w:szCs w:val="24"/>
        </w:rPr>
        <w:t xml:space="preserve"> alal peab olema võimalik </w:t>
      </w:r>
      <w:r w:rsidR="00F24695" w:rsidRPr="00CF3ABF">
        <w:rPr>
          <w:rFonts w:ascii="Times New Roman" w:hAnsi="Times New Roman" w:cs="Times New Roman"/>
          <w:sz w:val="24"/>
          <w:szCs w:val="24"/>
        </w:rPr>
        <w:t>liigi</w:t>
      </w:r>
      <w:r w:rsidR="00451EF7" w:rsidRPr="00CF3ABF">
        <w:rPr>
          <w:rFonts w:ascii="Times New Roman" w:hAnsi="Times New Roman" w:cs="Times New Roman"/>
          <w:sz w:val="24"/>
          <w:szCs w:val="24"/>
        </w:rPr>
        <w:t xml:space="preserve"> elutingimuste säilitamiseks vajalik tegevus, mis uimastava varesputke seisukohast tähendab eelkõige sobiva intervalliga niitmist</w:t>
      </w:r>
      <w:r w:rsidR="00F24695" w:rsidRPr="00CF3ABF">
        <w:rPr>
          <w:rFonts w:ascii="Times New Roman" w:hAnsi="Times New Roman" w:cs="Times New Roman"/>
          <w:sz w:val="24"/>
          <w:szCs w:val="24"/>
        </w:rPr>
        <w:t xml:space="preserve"> (määratav hooldustööde kavandamisel)</w:t>
      </w:r>
      <w:r w:rsidR="00451EF7" w:rsidRPr="00CF3ABF">
        <w:rPr>
          <w:rFonts w:ascii="Times New Roman" w:hAnsi="Times New Roman" w:cs="Times New Roman"/>
          <w:sz w:val="24"/>
          <w:szCs w:val="24"/>
        </w:rPr>
        <w:t>.</w:t>
      </w:r>
    </w:p>
    <w:p w14:paraId="0B95D5C2" w14:textId="4CB5858A" w:rsidR="00384426" w:rsidRPr="00CF3ABF" w:rsidRDefault="00384426" w:rsidP="002108C6">
      <w:pPr>
        <w:spacing w:line="240" w:lineRule="auto"/>
        <w:rPr>
          <w:rFonts w:ascii="Times New Roman" w:hAnsi="Times New Roman" w:cs="Times New Roman"/>
          <w:sz w:val="24"/>
          <w:szCs w:val="24"/>
        </w:rPr>
      </w:pPr>
      <w:r w:rsidRPr="00CF3ABF">
        <w:rPr>
          <w:rFonts w:ascii="Times New Roman" w:hAnsi="Times New Roman" w:cs="Times New Roman"/>
          <w:sz w:val="24"/>
          <w:szCs w:val="24"/>
        </w:rPr>
        <w:br w:type="page"/>
      </w:r>
    </w:p>
    <w:p w14:paraId="1E89D4D3" w14:textId="4906DE97" w:rsidR="00056A67" w:rsidRPr="00CF3ABF" w:rsidRDefault="00056A67" w:rsidP="002108C6">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19" w:name="_Toc162875737"/>
      <w:r w:rsidRPr="00CF3ABF">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19"/>
    </w:p>
    <w:p w14:paraId="7C9DB3C7" w14:textId="77777777" w:rsidR="006D5692" w:rsidRPr="00CF3ABF" w:rsidRDefault="006D5692" w:rsidP="002108C6">
      <w:pPr>
        <w:spacing w:after="0" w:line="240" w:lineRule="auto"/>
        <w:jc w:val="both"/>
        <w:rPr>
          <w:rFonts w:ascii="Times New Roman" w:hAnsi="Times New Roman" w:cs="Times New Roman"/>
          <w:sz w:val="24"/>
          <w:szCs w:val="24"/>
        </w:rPr>
      </w:pPr>
    </w:p>
    <w:p w14:paraId="123864DA" w14:textId="5FAE0634" w:rsidR="00D81581" w:rsidRPr="00CF3ABF" w:rsidRDefault="00D81581"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CF3ABF">
        <w:rPr>
          <w:rFonts w:ascii="Times New Roman" w:eastAsia="Calibri" w:hAnsi="Times New Roman" w:cs="Times New Roman"/>
          <w:kern w:val="0"/>
          <w:sz w:val="24"/>
          <w14:ligatures w14:val="none"/>
        </w:rPr>
        <w:t>ptk-d</w:t>
      </w:r>
      <w:proofErr w:type="spellEnd"/>
      <w:r w:rsidRPr="00CF3ABF">
        <w:rPr>
          <w:rFonts w:ascii="Times New Roman" w:eastAsia="Calibri" w:hAnsi="Times New Roman" w:cs="Times New Roman"/>
          <w:kern w:val="0"/>
          <w:sz w:val="24"/>
          <w14:ligatures w14:val="none"/>
        </w:rPr>
        <w:t xml:space="preserve"> näitavad, kas ja millised faktorid võivad oluliseks kujuneda KSH algatamisel või mitte algatamisel.</w:t>
      </w:r>
      <w:r w:rsidR="00F24695" w:rsidRPr="00CF3ABF">
        <w:rPr>
          <w:rFonts w:ascii="Times New Roman" w:eastAsia="Calibri" w:hAnsi="Times New Roman" w:cs="Times New Roman"/>
          <w:kern w:val="0"/>
          <w:sz w:val="24"/>
          <w14:ligatures w14:val="none"/>
        </w:rPr>
        <w:t xml:space="preserve"> </w:t>
      </w:r>
      <w:r w:rsidRPr="00CF3ABF">
        <w:rPr>
          <w:rFonts w:ascii="Times New Roman" w:eastAsia="Calibri" w:hAnsi="Times New Roman" w:cs="Times New Roman"/>
          <w:kern w:val="0"/>
          <w:sz w:val="24"/>
          <w14:ligatures w14:val="none"/>
        </w:rPr>
        <w:t xml:space="preserve">Eelhinnangu koostamisel ehk planeerimisdokumendi kava mõjude kaalutlemisel arvestatakse (alus: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33 lg 3-5 ning Kutsar, 2015/2018) järgnevaid aspekte:</w:t>
      </w:r>
    </w:p>
    <w:p w14:paraId="1881B6DF" w14:textId="77777777" w:rsidR="00D81581" w:rsidRPr="00CF3ABF" w:rsidRDefault="00D81581" w:rsidP="002108C6">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43513AEA" w14:textId="77777777" w:rsidR="00D81581" w:rsidRPr="00CF3ABF" w:rsidRDefault="00D81581" w:rsidP="002108C6">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1E4DFBCD" w14:textId="77777777" w:rsidR="00D81581" w:rsidRPr="00CF3ABF" w:rsidRDefault="00D81581" w:rsidP="002108C6">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30C1A451" w14:textId="77777777" w:rsidR="00D81581" w:rsidRPr="00CF3ABF" w:rsidRDefault="00D81581" w:rsidP="002108C6">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CF3ABF">
        <w:rPr>
          <w:rFonts w:ascii="Times New Roman" w:eastAsia="Calibri" w:hAnsi="Times New Roman" w:cs="Times New Roman"/>
          <w:kern w:val="0"/>
          <w:sz w:val="24"/>
          <w14:ligatures w14:val="none"/>
        </w:rPr>
        <w:t>ülevõtmisel</w:t>
      </w:r>
      <w:proofErr w:type="spellEnd"/>
      <w:r w:rsidRPr="00CF3ABF">
        <w:rPr>
          <w:rFonts w:ascii="Times New Roman" w:eastAsia="Calibri" w:hAnsi="Times New Roman" w:cs="Times New Roman"/>
          <w:kern w:val="0"/>
          <w:sz w:val="24"/>
          <w14:ligatures w14:val="none"/>
        </w:rPr>
        <w:t>;</w:t>
      </w:r>
    </w:p>
    <w:p w14:paraId="0FC97DC9" w14:textId="77777777" w:rsidR="00D81581" w:rsidRPr="00CF3ABF" w:rsidRDefault="00D81581" w:rsidP="002108C6">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3FEB5100" w14:textId="77777777" w:rsidR="00D81581" w:rsidRPr="00CF3ABF" w:rsidRDefault="00D81581" w:rsidP="002108C6">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5.1. mõju maastikule, mullale ja pinnasele, veestikule (sh põhjavesi), õhule ning kliimale (sh oht keskkonnale);</w:t>
      </w:r>
    </w:p>
    <w:p w14:paraId="418F43B1" w14:textId="77777777" w:rsidR="00D81581" w:rsidRPr="00CF3ABF" w:rsidRDefault="00D81581" w:rsidP="002108C6">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5.2. mõju (oht) inimese tervisele ning heaolule (sh geograafiline ala ja eeldatavalt mõjutatav elanikkond);</w:t>
      </w:r>
    </w:p>
    <w:p w14:paraId="3024BD36" w14:textId="3230E8E9" w:rsidR="00D81581" w:rsidRPr="00CF3ABF" w:rsidRDefault="00D81581" w:rsidP="002108C6">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5.3. mõjutatava ala väärtus ja tundlikkus, sh looduslikud iseärasused (sh oht </w:t>
      </w:r>
      <w:proofErr w:type="spellStart"/>
      <w:r w:rsidRPr="00CF3ABF">
        <w:rPr>
          <w:rFonts w:ascii="Times New Roman" w:eastAsia="Calibri" w:hAnsi="Times New Roman" w:cs="Times New Roman"/>
          <w:kern w:val="0"/>
          <w:sz w:val="24"/>
          <w14:ligatures w14:val="none"/>
        </w:rPr>
        <w:t>invasiivsetest</w:t>
      </w:r>
      <w:proofErr w:type="spellEnd"/>
      <w:r w:rsidRPr="00CF3ABF">
        <w:rPr>
          <w:rFonts w:ascii="Times New Roman" w:eastAsia="Calibri" w:hAnsi="Times New Roman" w:cs="Times New Roman"/>
          <w:kern w:val="0"/>
          <w:sz w:val="24"/>
          <w14:ligatures w14:val="none"/>
        </w:rPr>
        <w:t xml:space="preserve"> </w:t>
      </w:r>
      <w:proofErr w:type="spellStart"/>
      <w:r w:rsidRPr="00CF3ABF">
        <w:rPr>
          <w:rFonts w:ascii="Times New Roman" w:eastAsia="Calibri" w:hAnsi="Times New Roman" w:cs="Times New Roman"/>
          <w:kern w:val="0"/>
          <w:sz w:val="24"/>
          <w14:ligatures w14:val="none"/>
        </w:rPr>
        <w:t>võõrliikidest</w:t>
      </w:r>
      <w:proofErr w:type="spellEnd"/>
      <w:r w:rsidRPr="00CF3ABF">
        <w:rPr>
          <w:rFonts w:ascii="Times New Roman" w:eastAsia="Calibri" w:hAnsi="Times New Roman" w:cs="Times New Roman"/>
          <w:kern w:val="0"/>
          <w:sz w:val="24"/>
          <w14:ligatures w14:val="none"/>
        </w:rPr>
        <w:t>), kultuuripärand ja intensiivne maakasutus;</w:t>
      </w:r>
    </w:p>
    <w:p w14:paraId="0C7B8747" w14:textId="77777777" w:rsidR="00D81581" w:rsidRPr="00CF3ABF" w:rsidRDefault="00D81581" w:rsidP="002108C6">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5.4. mõju kaitstavatele loodusobjektidele ja Natura 2000 võrgustiku alale;</w:t>
      </w:r>
    </w:p>
    <w:p w14:paraId="7A016D48" w14:textId="77777777" w:rsidR="00D81581" w:rsidRPr="00CF3ABF" w:rsidRDefault="00D81581" w:rsidP="002108C6">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5.5. piiriülene mõju ja katastroofid.</w:t>
      </w:r>
    </w:p>
    <w:p w14:paraId="23CA4FBB" w14:textId="77777777" w:rsidR="00D81581" w:rsidRPr="00CF3ABF" w:rsidRDefault="00D81581" w:rsidP="002108C6">
      <w:pPr>
        <w:spacing w:after="0" w:line="240" w:lineRule="auto"/>
        <w:jc w:val="both"/>
        <w:rPr>
          <w:rFonts w:ascii="Times New Roman" w:eastAsia="Calibri" w:hAnsi="Times New Roman" w:cs="Times New Roman"/>
          <w:kern w:val="0"/>
          <w:sz w:val="24"/>
          <w14:ligatures w14:val="none"/>
        </w:rPr>
      </w:pPr>
    </w:p>
    <w:p w14:paraId="2361740E" w14:textId="63428D5A" w:rsidR="00D81581" w:rsidRPr="00CF3ABF" w:rsidRDefault="00D81581"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Alljärgnevates peatükkides (3.1-3.5) on eelnevalt esitatud loetelu täpsemalt lahti kirjutatud. Ptk 3.6 sisaldab veel täiendavat kontroll-loetelu KMH tasandi ehk tegevuslubade võtmes. Ptk 3.7 võtab kokku KSH vajalikkuse lõpphinnangu (käesoleva töö põhjal) ja annab suuniseid lõpliku KSH otsuse (algatada või mitte) eelnõu osas seisukohtade küsimiseks.</w:t>
      </w:r>
    </w:p>
    <w:p w14:paraId="265AB61A" w14:textId="77777777" w:rsidR="006D5692" w:rsidRPr="00CF3ABF" w:rsidRDefault="006D5692" w:rsidP="002108C6">
      <w:pPr>
        <w:spacing w:after="0" w:line="240" w:lineRule="auto"/>
        <w:jc w:val="both"/>
        <w:rPr>
          <w:rFonts w:ascii="Times New Roman" w:hAnsi="Times New Roman" w:cs="Times New Roman"/>
          <w:sz w:val="24"/>
          <w:szCs w:val="24"/>
        </w:rPr>
      </w:pPr>
    </w:p>
    <w:p w14:paraId="28B67394" w14:textId="716BEE72"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20" w:name="_Toc162875738"/>
      <w:r w:rsidRPr="00CF3ABF">
        <w:rPr>
          <w:rFonts w:ascii="Times New Roman" w:hAnsi="Times New Roman" w:cs="Times New Roman"/>
          <w:b/>
          <w:color w:val="000000" w:themeColor="text1"/>
          <w:sz w:val="28"/>
          <w:szCs w:val="28"/>
        </w:rPr>
        <w:t>Missugusel määral loob strateegiline planeerimisdokument aluse kavandatavale tegevusele, lähtudes nende asukohast, iseloomust ja elluviimise tingimustest või eraldatavatest vahenditest</w:t>
      </w:r>
      <w:bookmarkEnd w:id="20"/>
    </w:p>
    <w:p w14:paraId="55C493EE" w14:textId="77777777" w:rsidR="006D5692" w:rsidRPr="00CF3ABF" w:rsidRDefault="006D5692" w:rsidP="002108C6">
      <w:pPr>
        <w:spacing w:after="0" w:line="240" w:lineRule="auto"/>
        <w:jc w:val="both"/>
        <w:rPr>
          <w:rFonts w:ascii="Times New Roman" w:hAnsi="Times New Roman" w:cs="Times New Roman"/>
          <w:sz w:val="24"/>
          <w:szCs w:val="24"/>
        </w:rPr>
      </w:pPr>
    </w:p>
    <w:p w14:paraId="48249D4D" w14:textId="4FC221A9" w:rsidR="00632BAD" w:rsidRPr="00CF3ABF" w:rsidRDefault="00BB13DF" w:rsidP="00632BAD">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Ptk 1 ja 2 alusel paikneb DP kava ala</w:t>
      </w:r>
      <w:r w:rsidRPr="00CF3ABF">
        <w:t xml:space="preserve"> </w:t>
      </w:r>
      <w:r w:rsidRPr="00CF3ABF">
        <w:rPr>
          <w:rFonts w:ascii="Times New Roman" w:hAnsi="Times New Roman" w:cs="Times New Roman"/>
          <w:sz w:val="24"/>
          <w:szCs w:val="24"/>
        </w:rPr>
        <w:t xml:space="preserve">Tallinnas, Haabersti linnaosas, </w:t>
      </w:r>
      <w:bookmarkStart w:id="21" w:name="_Hlk161649615"/>
      <w:r w:rsidRPr="00CF3ABF">
        <w:rPr>
          <w:rFonts w:ascii="Times New Roman" w:hAnsi="Times New Roman" w:cs="Times New Roman"/>
          <w:sz w:val="24"/>
          <w:szCs w:val="24"/>
        </w:rPr>
        <w:t>Räime tn 52</w:t>
      </w:r>
      <w:bookmarkEnd w:id="21"/>
      <w:r w:rsidRPr="00CF3ABF">
        <w:rPr>
          <w:rFonts w:ascii="Times New Roman" w:hAnsi="Times New Roman" w:cs="Times New Roman"/>
          <w:sz w:val="24"/>
          <w:szCs w:val="24"/>
        </w:rPr>
        <w:t xml:space="preserve"> (78406:611:0017; joonis 1.1) Kakumäe rannas</w:t>
      </w:r>
      <w:r w:rsidR="00632BAD" w:rsidRPr="00CF3ABF">
        <w:rPr>
          <w:rFonts w:ascii="Times New Roman" w:hAnsi="Times New Roman" w:cs="Times New Roman"/>
          <w:sz w:val="24"/>
          <w:szCs w:val="24"/>
        </w:rPr>
        <w:t xml:space="preserve"> (juba kasutusel suplusalana). Eesmärk on senist ujumisranna ala ajakohastada ning kavandataval tegevusel</w:t>
      </w:r>
      <w:r w:rsidR="0078367D" w:rsidRPr="00CF3ABF">
        <w:rPr>
          <w:rFonts w:ascii="Times New Roman" w:hAnsi="Times New Roman" w:cs="Times New Roman"/>
          <w:sz w:val="24"/>
          <w:szCs w:val="24"/>
        </w:rPr>
        <w:t xml:space="preserve"> on oluli</w:t>
      </w:r>
      <w:r w:rsidR="00632BAD" w:rsidRPr="00CF3ABF">
        <w:rPr>
          <w:rFonts w:ascii="Times New Roman" w:hAnsi="Times New Roman" w:cs="Times New Roman"/>
          <w:sz w:val="24"/>
          <w:szCs w:val="24"/>
        </w:rPr>
        <w:t>s</w:t>
      </w:r>
      <w:r w:rsidR="0078367D" w:rsidRPr="00CF3ABF">
        <w:rPr>
          <w:rFonts w:ascii="Times New Roman" w:hAnsi="Times New Roman" w:cs="Times New Roman"/>
          <w:sz w:val="24"/>
          <w:szCs w:val="24"/>
        </w:rPr>
        <w:t>e avalik</w:t>
      </w:r>
      <w:r w:rsidR="00632BAD" w:rsidRPr="00CF3ABF">
        <w:rPr>
          <w:rFonts w:ascii="Times New Roman" w:hAnsi="Times New Roman" w:cs="Times New Roman"/>
          <w:sz w:val="24"/>
          <w:szCs w:val="24"/>
        </w:rPr>
        <w:t>u</w:t>
      </w:r>
      <w:r w:rsidR="0078367D" w:rsidRPr="00CF3ABF">
        <w:rPr>
          <w:rFonts w:ascii="Times New Roman" w:hAnsi="Times New Roman" w:cs="Times New Roman"/>
          <w:sz w:val="24"/>
          <w:szCs w:val="24"/>
        </w:rPr>
        <w:t xml:space="preserve"> huvi</w:t>
      </w:r>
      <w:r w:rsidR="00632BAD" w:rsidRPr="00CF3ABF">
        <w:rPr>
          <w:rFonts w:ascii="Times New Roman" w:hAnsi="Times New Roman" w:cs="Times New Roman"/>
          <w:sz w:val="24"/>
          <w:szCs w:val="24"/>
        </w:rPr>
        <w:t>ga otsesed seosed.</w:t>
      </w:r>
    </w:p>
    <w:p w14:paraId="5FA4AD47" w14:textId="77777777" w:rsidR="00632BAD" w:rsidRPr="00CF3ABF" w:rsidRDefault="00632BAD" w:rsidP="00632BAD">
      <w:pPr>
        <w:spacing w:after="0" w:line="240" w:lineRule="auto"/>
        <w:jc w:val="both"/>
        <w:rPr>
          <w:rFonts w:ascii="Times New Roman" w:hAnsi="Times New Roman" w:cs="Times New Roman"/>
          <w:sz w:val="24"/>
          <w:szCs w:val="24"/>
        </w:rPr>
      </w:pPr>
    </w:p>
    <w:p w14:paraId="31B53256" w14:textId="09F05010" w:rsidR="006D5692" w:rsidRPr="00CF3ABF" w:rsidRDefault="00BB13DF" w:rsidP="00632BAD">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Räime tn 52 kinnistu piirneb läänest Läänemerega, sellest ja </w:t>
      </w:r>
      <w:r w:rsidRPr="00CF3ABF">
        <w:rPr>
          <w:rFonts w:ascii="Times New Roman" w:hAnsi="Times New Roman" w:cs="Times New Roman"/>
          <w:b/>
          <w:bCs/>
          <w:sz w:val="24"/>
          <w:szCs w:val="24"/>
        </w:rPr>
        <w:t>Haabersti linnaosa üldplaneeringust (ÜP; 2017)</w:t>
      </w:r>
      <w:r w:rsidRPr="00CF3ABF">
        <w:rPr>
          <w:rFonts w:ascii="Times New Roman" w:hAnsi="Times New Roman" w:cs="Times New Roman"/>
          <w:sz w:val="24"/>
          <w:szCs w:val="24"/>
        </w:rPr>
        <w:t xml:space="preserve"> tulenevalt on Kakumäe supelrannal ehituskeeluvöönd 50 m</w:t>
      </w:r>
      <w:r w:rsidR="003657EA" w:rsidRPr="00CF3ABF">
        <w:rPr>
          <w:rFonts w:ascii="Times New Roman" w:hAnsi="Times New Roman" w:cs="Times New Roman"/>
          <w:sz w:val="24"/>
          <w:szCs w:val="24"/>
        </w:rPr>
        <w:t xml:space="preserve"> alates</w:t>
      </w:r>
      <w:r w:rsidR="003657EA" w:rsidRPr="00CF3ABF">
        <w:t xml:space="preserve"> </w:t>
      </w:r>
      <w:r w:rsidR="003657EA" w:rsidRPr="00CF3ABF">
        <w:rPr>
          <w:rFonts w:ascii="Times New Roman" w:hAnsi="Times New Roman" w:cs="Times New Roman"/>
          <w:sz w:val="24"/>
          <w:szCs w:val="24"/>
        </w:rPr>
        <w:t>ühe meetri kõrgusest samakõrgusjoonest</w:t>
      </w:r>
      <w:r w:rsidRPr="00CF3ABF">
        <w:rPr>
          <w:rFonts w:ascii="Times New Roman" w:hAnsi="Times New Roman" w:cs="Times New Roman"/>
          <w:sz w:val="24"/>
          <w:szCs w:val="24"/>
        </w:rPr>
        <w:t xml:space="preserve">. Kõik 4 kavandatavat hoonet jäävad vähemalt osaliselt sellesse alasse, seega tuleb DP menetluse käigus läbi viia nõuete kohane ehituskeeluvööndi vähendamise protsess. </w:t>
      </w:r>
      <w:r w:rsidR="00632BAD" w:rsidRPr="00CF3ABF">
        <w:rPr>
          <w:rFonts w:ascii="Times New Roman" w:hAnsi="Times New Roman" w:cs="Times New Roman"/>
          <w:sz w:val="24"/>
          <w:szCs w:val="24"/>
        </w:rPr>
        <w:t xml:space="preserve">Tegevus ideekavandis </w:t>
      </w:r>
      <w:r w:rsidRPr="00CF3ABF">
        <w:rPr>
          <w:rFonts w:ascii="Times New Roman" w:hAnsi="Times New Roman" w:cs="Times New Roman"/>
          <w:sz w:val="24"/>
          <w:szCs w:val="24"/>
        </w:rPr>
        <w:t xml:space="preserve">on </w:t>
      </w:r>
      <w:r w:rsidR="00632BAD" w:rsidRPr="00CF3ABF">
        <w:rPr>
          <w:rFonts w:ascii="Times New Roman" w:hAnsi="Times New Roman" w:cs="Times New Roman"/>
          <w:sz w:val="24"/>
          <w:szCs w:val="24"/>
        </w:rPr>
        <w:t xml:space="preserve">arvestatud </w:t>
      </w:r>
      <w:r w:rsidRPr="00CF3ABF">
        <w:rPr>
          <w:rFonts w:ascii="Times New Roman" w:hAnsi="Times New Roman" w:cs="Times New Roman"/>
          <w:sz w:val="24"/>
          <w:szCs w:val="24"/>
        </w:rPr>
        <w:t xml:space="preserve">ranna kaitse </w:t>
      </w:r>
      <w:r w:rsidRPr="00CF3ABF">
        <w:rPr>
          <w:rFonts w:ascii="Times New Roman" w:hAnsi="Times New Roman" w:cs="Times New Roman"/>
          <w:sz w:val="24"/>
          <w:szCs w:val="24"/>
        </w:rPr>
        <w:lastRenderedPageBreak/>
        <w:t>eesmärke ning lähtutud taimestikust, reljeefist, kõlvikute ja kinnisasjade piiridest, olemasolevast teede- ja tehnovõrgust ning väljakujunenud asustusest</w:t>
      </w:r>
      <w:r w:rsidR="0078367D" w:rsidRPr="00CF3ABF">
        <w:rPr>
          <w:rFonts w:ascii="Times New Roman" w:hAnsi="Times New Roman" w:cs="Times New Roman"/>
          <w:sz w:val="24"/>
          <w:szCs w:val="24"/>
        </w:rPr>
        <w:t xml:space="preserve">. Viimasest lähtuvalt ei ole </w:t>
      </w:r>
      <w:r w:rsidR="00632BAD" w:rsidRPr="00CF3ABF">
        <w:rPr>
          <w:rFonts w:ascii="Times New Roman" w:hAnsi="Times New Roman" w:cs="Times New Roman"/>
          <w:sz w:val="24"/>
          <w:szCs w:val="24"/>
        </w:rPr>
        <w:t xml:space="preserve">teada </w:t>
      </w:r>
      <w:r w:rsidR="0078367D" w:rsidRPr="00CF3ABF">
        <w:rPr>
          <w:rFonts w:ascii="Times New Roman" w:hAnsi="Times New Roman" w:cs="Times New Roman"/>
          <w:sz w:val="24"/>
          <w:szCs w:val="24"/>
        </w:rPr>
        <w:t>aspekt</w:t>
      </w:r>
      <w:r w:rsidR="00632BAD" w:rsidRPr="00CF3ABF">
        <w:rPr>
          <w:rFonts w:ascii="Times New Roman" w:hAnsi="Times New Roman" w:cs="Times New Roman"/>
          <w:sz w:val="24"/>
          <w:szCs w:val="24"/>
        </w:rPr>
        <w:t>e</w:t>
      </w:r>
      <w:r w:rsidR="0078367D" w:rsidRPr="00CF3ABF">
        <w:rPr>
          <w:rFonts w:ascii="Times New Roman" w:hAnsi="Times New Roman" w:cs="Times New Roman"/>
          <w:sz w:val="24"/>
          <w:szCs w:val="24"/>
        </w:rPr>
        <w:t xml:space="preserve">, mis peaks </w:t>
      </w:r>
      <w:r w:rsidR="00632BAD" w:rsidRPr="00CF3ABF">
        <w:rPr>
          <w:rFonts w:ascii="Times New Roman" w:hAnsi="Times New Roman" w:cs="Times New Roman"/>
          <w:sz w:val="24"/>
          <w:szCs w:val="24"/>
        </w:rPr>
        <w:t xml:space="preserve">välistama hoonete ehitamise positiivseid eelduseid. DP kava dokumentatsioonist nähtub ka, et üleujutusohuga on arvestatud ning DP algatamisel on võimalik määrata ehitiste täpsemad parameetrid (hoone vundament jms, vt ka </w:t>
      </w:r>
      <w:proofErr w:type="spellStart"/>
      <w:r w:rsidR="00632BAD" w:rsidRPr="00CF3ABF">
        <w:rPr>
          <w:rFonts w:ascii="Times New Roman" w:hAnsi="Times New Roman" w:cs="Times New Roman"/>
          <w:sz w:val="24"/>
          <w:szCs w:val="24"/>
        </w:rPr>
        <w:t>ptk</w:t>
      </w:r>
      <w:proofErr w:type="spellEnd"/>
      <w:r w:rsidR="00632BAD" w:rsidRPr="00CF3ABF">
        <w:rPr>
          <w:rFonts w:ascii="Times New Roman" w:hAnsi="Times New Roman" w:cs="Times New Roman"/>
          <w:sz w:val="24"/>
          <w:szCs w:val="24"/>
        </w:rPr>
        <w:t xml:space="preserve"> 2.2), mis tagavad piisava üleujutusohuga arvestamise.</w:t>
      </w:r>
    </w:p>
    <w:p w14:paraId="4335DB0A" w14:textId="77777777" w:rsidR="00632BAD" w:rsidRPr="00CF3ABF" w:rsidRDefault="00632BAD" w:rsidP="00632BAD">
      <w:pPr>
        <w:spacing w:after="0" w:line="240" w:lineRule="auto"/>
        <w:jc w:val="both"/>
        <w:rPr>
          <w:rFonts w:ascii="Times New Roman" w:hAnsi="Times New Roman" w:cs="Times New Roman"/>
          <w:sz w:val="24"/>
          <w:szCs w:val="24"/>
        </w:rPr>
      </w:pPr>
    </w:p>
    <w:p w14:paraId="571B62CE" w14:textId="495814B9" w:rsidR="000E4C26" w:rsidRPr="00CF3ABF" w:rsidRDefault="00E97BF9" w:rsidP="002108C6">
      <w:pPr>
        <w:spacing w:after="0" w:line="240" w:lineRule="auto"/>
        <w:jc w:val="both"/>
        <w:rPr>
          <w:rFonts w:ascii="Times New Roman" w:eastAsia="Calibri" w:hAnsi="Times New Roman" w:cs="Times New Roman"/>
          <w:bCs/>
          <w:kern w:val="0"/>
          <w:sz w:val="24"/>
          <w:szCs w:val="24"/>
          <w14:ligatures w14:val="none"/>
        </w:rPr>
      </w:pPr>
      <w:r w:rsidRPr="00CF3ABF">
        <w:rPr>
          <w:rFonts w:ascii="Times New Roman" w:eastAsia="Calibri" w:hAnsi="Times New Roman" w:cs="Times New Roman"/>
          <w:bCs/>
          <w:kern w:val="0"/>
          <w:sz w:val="24"/>
          <w:szCs w:val="24"/>
          <w14:ligatures w14:val="none"/>
        </w:rPr>
        <w:t>DP kavaga kavandatava ja paikkonna kirjeldusi arvestades ei saa järeldada, et tegemist oleks arendusega, mis vajaks ebaproportsionaalseid vahendeid planeeritava elluviimiseks või haldamiseks. Seega ei ole ka nt finantsvahendid tegevuse korrektseks elluviimiseks teadaolevalt takistavaks teguriks.</w:t>
      </w:r>
    </w:p>
    <w:p w14:paraId="33858DC0" w14:textId="77777777" w:rsidR="000E4C26" w:rsidRPr="00CF3ABF" w:rsidRDefault="000E4C26" w:rsidP="002108C6">
      <w:pPr>
        <w:spacing w:after="0" w:line="240" w:lineRule="auto"/>
        <w:jc w:val="both"/>
        <w:rPr>
          <w:rFonts w:ascii="Times New Roman" w:hAnsi="Times New Roman" w:cs="Times New Roman"/>
          <w:sz w:val="24"/>
          <w:szCs w:val="24"/>
        </w:rPr>
      </w:pPr>
    </w:p>
    <w:p w14:paraId="1B8F1F81" w14:textId="4D9068DE" w:rsidR="00584946" w:rsidRPr="00CF3ABF" w:rsidRDefault="00584946" w:rsidP="002108C6">
      <w:pPr>
        <w:spacing w:after="0" w:line="240" w:lineRule="auto"/>
        <w:jc w:val="both"/>
        <w:rPr>
          <w:rFonts w:ascii="Times New Roman" w:hAnsi="Times New Roman" w:cs="Times New Roman"/>
          <w:b/>
          <w:bCs/>
          <w:sz w:val="24"/>
          <w:szCs w:val="24"/>
        </w:rPr>
      </w:pPr>
      <w:r w:rsidRPr="00CF3ABF">
        <w:rPr>
          <w:rFonts w:ascii="Times New Roman" w:hAnsi="Times New Roman" w:cs="Times New Roman"/>
          <w:b/>
          <w:bCs/>
          <w:sz w:val="24"/>
          <w:szCs w:val="24"/>
        </w:rPr>
        <w:t xml:space="preserve">Kokkuvõtvalt ei tuvastatud olulise negatiivse mõju eelduseid ja KSH protsessi algatamise vajadust. Käsitletud </w:t>
      </w:r>
      <w:proofErr w:type="spellStart"/>
      <w:r w:rsidRPr="00CF3ABF">
        <w:rPr>
          <w:rFonts w:ascii="Times New Roman" w:hAnsi="Times New Roman" w:cs="Times New Roman"/>
          <w:b/>
          <w:bCs/>
          <w:sz w:val="24"/>
          <w:szCs w:val="24"/>
        </w:rPr>
        <w:t>ptk-s</w:t>
      </w:r>
      <w:proofErr w:type="spellEnd"/>
      <w:r w:rsidRPr="00CF3ABF">
        <w:rPr>
          <w:rFonts w:ascii="Times New Roman" w:hAnsi="Times New Roman" w:cs="Times New Roman"/>
          <w:b/>
          <w:bCs/>
          <w:sz w:val="24"/>
          <w:szCs w:val="24"/>
        </w:rPr>
        <w:t xml:space="preserve"> esitatu tõttu kaaluda samas edaspidi järgneva</w:t>
      </w:r>
      <w:r w:rsidR="00632BAD" w:rsidRPr="00CF3ABF">
        <w:rPr>
          <w:rFonts w:ascii="Times New Roman" w:hAnsi="Times New Roman" w:cs="Times New Roman"/>
          <w:b/>
          <w:bCs/>
          <w:sz w:val="24"/>
          <w:szCs w:val="24"/>
        </w:rPr>
        <w:t>t</w:t>
      </w:r>
      <w:r w:rsidRPr="00CF3ABF">
        <w:rPr>
          <w:rFonts w:ascii="Times New Roman" w:hAnsi="Times New Roman" w:cs="Times New Roman"/>
          <w:b/>
          <w:bCs/>
          <w:sz w:val="24"/>
          <w:szCs w:val="24"/>
        </w:rPr>
        <w:t xml:space="preserve"> (tingimused / suunise</w:t>
      </w:r>
      <w:r w:rsidR="00C00B82" w:rsidRPr="00CF3ABF">
        <w:rPr>
          <w:rFonts w:ascii="Times New Roman" w:hAnsi="Times New Roman" w:cs="Times New Roman"/>
          <w:b/>
          <w:bCs/>
          <w:sz w:val="24"/>
          <w:szCs w:val="24"/>
        </w:rPr>
        <w:t>id</w:t>
      </w:r>
      <w:r w:rsidRPr="00CF3ABF">
        <w:rPr>
          <w:rFonts w:ascii="Times New Roman" w:hAnsi="Times New Roman" w:cs="Times New Roman"/>
          <w:b/>
          <w:bCs/>
          <w:sz w:val="24"/>
          <w:szCs w:val="24"/>
        </w:rPr>
        <w:t>, tagamaks jätkuvate/tulevaste protsesside efektiivsemat korraldust):</w:t>
      </w:r>
    </w:p>
    <w:p w14:paraId="6680B7BB" w14:textId="633C1885" w:rsidR="00584946" w:rsidRPr="00CF3ABF" w:rsidRDefault="00137015" w:rsidP="00137015">
      <w:pPr>
        <w:pStyle w:val="ListParagraph"/>
        <w:numPr>
          <w:ilvl w:val="0"/>
          <w:numId w:val="1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DP menetluses (selle algatamisel) arvestada kavandatavate hoonete puhul vajadusega teostada LKS § 40 põhine </w:t>
      </w:r>
      <w:bookmarkStart w:id="22" w:name="_Hlk161737244"/>
      <w:r w:rsidRPr="00CF3ABF">
        <w:rPr>
          <w:rFonts w:ascii="Times New Roman" w:hAnsi="Times New Roman" w:cs="Times New Roman"/>
          <w:sz w:val="24"/>
          <w:szCs w:val="24"/>
        </w:rPr>
        <w:t>ranna</w:t>
      </w:r>
      <w:r w:rsidR="00273604" w:rsidRPr="00CF3ABF">
        <w:rPr>
          <w:rFonts w:ascii="Times New Roman" w:hAnsi="Times New Roman" w:cs="Times New Roman"/>
          <w:sz w:val="24"/>
          <w:szCs w:val="24"/>
        </w:rPr>
        <w:t xml:space="preserve"> ehituskeeluvööndi vähendamise protsess</w:t>
      </w:r>
      <w:bookmarkEnd w:id="22"/>
      <w:r w:rsidRPr="00CF3ABF">
        <w:rPr>
          <w:rFonts w:ascii="Times New Roman" w:hAnsi="Times New Roman" w:cs="Times New Roman"/>
          <w:sz w:val="24"/>
          <w:szCs w:val="24"/>
        </w:rPr>
        <w:t xml:space="preserve"> (eeldused ranna kaitse eesmärkide ohustamise osas teadaolevalt puuduvad)</w:t>
      </w:r>
      <w:r w:rsidR="00273604" w:rsidRPr="00CF3ABF">
        <w:rPr>
          <w:rFonts w:ascii="Times New Roman" w:hAnsi="Times New Roman" w:cs="Times New Roman"/>
          <w:sz w:val="24"/>
          <w:szCs w:val="24"/>
        </w:rPr>
        <w:t>;</w:t>
      </w:r>
    </w:p>
    <w:p w14:paraId="36F9B1F5" w14:textId="23AE37EA" w:rsidR="00137015" w:rsidRPr="00CF3ABF" w:rsidRDefault="00137015" w:rsidP="002108C6">
      <w:pPr>
        <w:pStyle w:val="ListParagraph"/>
        <w:numPr>
          <w:ilvl w:val="0"/>
          <w:numId w:val="1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DP menetluses (selle algatamisel) määrata ehitiste täpsemad (lisaks </w:t>
      </w:r>
      <w:r w:rsidR="00975708">
        <w:rPr>
          <w:rFonts w:ascii="Times New Roman" w:hAnsi="Times New Roman" w:cs="Times New Roman"/>
          <w:sz w:val="24"/>
          <w:szCs w:val="24"/>
        </w:rPr>
        <w:t xml:space="preserve">KSHEH </w:t>
      </w:r>
      <w:proofErr w:type="spellStart"/>
      <w:r w:rsidRPr="00CF3ABF">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1 esitatud hoonete kõrguslikele tingimusele) parameetrid (hoone vundament jms, vt ka </w:t>
      </w:r>
      <w:r w:rsidR="00975708">
        <w:rPr>
          <w:rFonts w:ascii="Times New Roman" w:hAnsi="Times New Roman" w:cs="Times New Roman"/>
          <w:sz w:val="24"/>
          <w:szCs w:val="24"/>
        </w:rPr>
        <w:t>KSHEH</w:t>
      </w:r>
      <w:r w:rsidR="00975708" w:rsidRPr="00CF3ABF">
        <w:rPr>
          <w:rFonts w:ascii="Times New Roman" w:hAnsi="Times New Roman" w:cs="Times New Roman"/>
          <w:sz w:val="24"/>
          <w:szCs w:val="24"/>
        </w:rPr>
        <w:t xml:space="preserve"> </w:t>
      </w:r>
      <w:proofErr w:type="spellStart"/>
      <w:r w:rsidRPr="00CF3ABF">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2.2), mis tagavad piisava üleujutusohuga arvestamise.</w:t>
      </w:r>
    </w:p>
    <w:p w14:paraId="27935EBC" w14:textId="77777777" w:rsidR="00584946" w:rsidRPr="00CF3ABF" w:rsidRDefault="00584946" w:rsidP="002108C6">
      <w:pPr>
        <w:spacing w:after="0" w:line="240" w:lineRule="auto"/>
        <w:jc w:val="both"/>
        <w:rPr>
          <w:rFonts w:ascii="Times New Roman" w:hAnsi="Times New Roman" w:cs="Times New Roman"/>
          <w:sz w:val="24"/>
          <w:szCs w:val="24"/>
        </w:rPr>
      </w:pPr>
    </w:p>
    <w:p w14:paraId="7A7CAED5" w14:textId="568D6835"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23" w:name="_Toc162875739"/>
      <w:r w:rsidRPr="00CF3ABF">
        <w:rPr>
          <w:rFonts w:ascii="Times New Roman" w:hAnsi="Times New Roman" w:cs="Times New Roman"/>
          <w:b/>
          <w:color w:val="000000" w:themeColor="text1"/>
          <w:sz w:val="28"/>
          <w:szCs w:val="28"/>
        </w:rPr>
        <w:t>Missugusel määral mõjutab strateegiline planeerimisdokument teisi strateegilisi planeerimisdokumente, arvestades nende kehtestamise tasandit</w:t>
      </w:r>
      <w:bookmarkEnd w:id="23"/>
    </w:p>
    <w:p w14:paraId="76773732" w14:textId="77777777" w:rsidR="006D5692" w:rsidRPr="00CF3ABF" w:rsidRDefault="006D5692" w:rsidP="002108C6">
      <w:pPr>
        <w:spacing w:after="0" w:line="240" w:lineRule="auto"/>
        <w:jc w:val="both"/>
        <w:rPr>
          <w:rFonts w:ascii="Times New Roman" w:hAnsi="Times New Roman" w:cs="Times New Roman"/>
          <w:sz w:val="24"/>
          <w:szCs w:val="24"/>
        </w:rPr>
      </w:pPr>
    </w:p>
    <w:p w14:paraId="2C8ED0E1" w14:textId="24341D79" w:rsidR="006D5692" w:rsidRPr="00CF3ABF" w:rsidRDefault="00243D80" w:rsidP="00CF3ABF">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Haabersti linnaosa ÜP </w:t>
      </w:r>
      <w:r w:rsidR="00137015" w:rsidRPr="00CF3ABF">
        <w:rPr>
          <w:rFonts w:ascii="Times New Roman" w:hAnsi="Times New Roman" w:cs="Times New Roman"/>
          <w:sz w:val="24"/>
          <w:szCs w:val="24"/>
        </w:rPr>
        <w:t xml:space="preserve">järgselt on tegevusala juba pikalt olnud suplusala ja </w:t>
      </w:r>
      <w:proofErr w:type="spellStart"/>
      <w:r w:rsidR="00137015" w:rsidRPr="00CF3ABF">
        <w:rPr>
          <w:rFonts w:ascii="Times New Roman" w:hAnsi="Times New Roman" w:cs="Times New Roman"/>
          <w:sz w:val="24"/>
          <w:szCs w:val="24"/>
        </w:rPr>
        <w:t>virgestusala</w:t>
      </w:r>
      <w:proofErr w:type="spellEnd"/>
      <w:r w:rsidR="00137015" w:rsidRPr="00CF3ABF">
        <w:rPr>
          <w:rFonts w:ascii="Times New Roman" w:hAnsi="Times New Roman" w:cs="Times New Roman"/>
          <w:sz w:val="24"/>
          <w:szCs w:val="24"/>
        </w:rPr>
        <w:t xml:space="preserve"> funktsiooniga, mille ääres on ka rohealad (sh kohaliku kaitseala piiriettepanekuga). </w:t>
      </w:r>
      <w:r w:rsidR="00CF3ABF" w:rsidRPr="00CF3ABF">
        <w:rPr>
          <w:rFonts w:ascii="Times New Roman" w:hAnsi="Times New Roman" w:cs="Times New Roman"/>
          <w:sz w:val="24"/>
          <w:szCs w:val="24"/>
        </w:rPr>
        <w:t>K</w:t>
      </w:r>
      <w:r w:rsidRPr="00CF3ABF">
        <w:rPr>
          <w:rFonts w:ascii="Times New Roman" w:hAnsi="Times New Roman" w:cs="Times New Roman"/>
          <w:sz w:val="24"/>
          <w:szCs w:val="24"/>
        </w:rPr>
        <w:t xml:space="preserve">avandatav tegevus läheb kokku ka </w:t>
      </w:r>
      <w:r w:rsidRPr="00CF3ABF">
        <w:rPr>
          <w:rFonts w:ascii="Times New Roman" w:hAnsi="Times New Roman" w:cs="Times New Roman"/>
          <w:b/>
          <w:bCs/>
          <w:sz w:val="24"/>
          <w:szCs w:val="24"/>
        </w:rPr>
        <w:t xml:space="preserve">Kakumäe metsa kaitseala </w:t>
      </w:r>
      <w:proofErr w:type="spellStart"/>
      <w:r w:rsidRPr="00CF3ABF">
        <w:rPr>
          <w:rFonts w:ascii="Times New Roman" w:hAnsi="Times New Roman" w:cs="Times New Roman"/>
          <w:b/>
          <w:bCs/>
          <w:sz w:val="24"/>
          <w:szCs w:val="24"/>
        </w:rPr>
        <w:t>välispiiride</w:t>
      </w:r>
      <w:proofErr w:type="spellEnd"/>
      <w:r w:rsidRPr="00CF3ABF">
        <w:rPr>
          <w:rFonts w:ascii="Times New Roman" w:hAnsi="Times New Roman" w:cs="Times New Roman"/>
          <w:b/>
          <w:bCs/>
          <w:sz w:val="24"/>
          <w:szCs w:val="24"/>
        </w:rPr>
        <w:t xml:space="preserve"> muutmise analüüsis</w:t>
      </w:r>
      <w:r w:rsidRPr="00CF3ABF">
        <w:rPr>
          <w:rFonts w:ascii="Times New Roman" w:hAnsi="Times New Roman" w:cs="Times New Roman"/>
          <w:sz w:val="24"/>
          <w:szCs w:val="24"/>
        </w:rPr>
        <w:t xml:space="preserve"> (OÜ </w:t>
      </w:r>
      <w:proofErr w:type="spellStart"/>
      <w:r w:rsidRPr="00CF3ABF">
        <w:rPr>
          <w:rFonts w:ascii="Times New Roman" w:hAnsi="Times New Roman" w:cs="Times New Roman"/>
          <w:sz w:val="24"/>
          <w:szCs w:val="24"/>
        </w:rPr>
        <w:t>Nordic</w:t>
      </w:r>
      <w:proofErr w:type="spellEnd"/>
      <w:r w:rsidRPr="00CF3ABF">
        <w:rPr>
          <w:rFonts w:ascii="Times New Roman" w:hAnsi="Times New Roman" w:cs="Times New Roman"/>
          <w:sz w:val="24"/>
          <w:szCs w:val="24"/>
        </w:rPr>
        <w:t xml:space="preserve"> </w:t>
      </w:r>
      <w:proofErr w:type="spellStart"/>
      <w:r w:rsidRPr="00CF3ABF">
        <w:rPr>
          <w:rFonts w:ascii="Times New Roman" w:hAnsi="Times New Roman" w:cs="Times New Roman"/>
          <w:sz w:val="24"/>
          <w:szCs w:val="24"/>
        </w:rPr>
        <w:t>Botanical</w:t>
      </w:r>
      <w:proofErr w:type="spellEnd"/>
      <w:r w:rsidRPr="00CF3ABF">
        <w:rPr>
          <w:rFonts w:ascii="Times New Roman" w:hAnsi="Times New Roman" w:cs="Times New Roman"/>
          <w:sz w:val="24"/>
          <w:szCs w:val="24"/>
        </w:rPr>
        <w:t>, 2023) toodud Kakumäe metsa kaitseala kaitse-eeskirja eelnõu kaitse</w:t>
      </w:r>
      <w:r w:rsidR="00CF3ABF" w:rsidRPr="00CF3ABF">
        <w:rPr>
          <w:rFonts w:ascii="Times New Roman" w:hAnsi="Times New Roman" w:cs="Times New Roman"/>
          <w:sz w:val="24"/>
          <w:szCs w:val="24"/>
        </w:rPr>
        <w:t xml:space="preserve"> </w:t>
      </w:r>
      <w:r w:rsidRPr="00CF3ABF">
        <w:rPr>
          <w:rFonts w:ascii="Times New Roman" w:hAnsi="Times New Roman" w:cs="Times New Roman"/>
          <w:sz w:val="24"/>
          <w:szCs w:val="24"/>
        </w:rPr>
        <w:t>eesmärgi</w:t>
      </w:r>
      <w:r w:rsidR="00535BB6" w:rsidRPr="00CF3ABF">
        <w:rPr>
          <w:rFonts w:ascii="Times New Roman" w:hAnsi="Times New Roman" w:cs="Times New Roman"/>
          <w:sz w:val="24"/>
          <w:szCs w:val="24"/>
        </w:rPr>
        <w:t>ga</w:t>
      </w:r>
      <w:r w:rsidRPr="00CF3ABF">
        <w:rPr>
          <w:rFonts w:ascii="Times New Roman" w:hAnsi="Times New Roman" w:cs="Times New Roman"/>
          <w:sz w:val="24"/>
          <w:szCs w:val="24"/>
        </w:rPr>
        <w:t xml:space="preserve"> 3. tagada </w:t>
      </w:r>
      <w:proofErr w:type="spellStart"/>
      <w:r w:rsidRPr="00CF3ABF">
        <w:rPr>
          <w:rFonts w:ascii="Times New Roman" w:hAnsi="Times New Roman" w:cs="Times New Roman"/>
          <w:sz w:val="24"/>
          <w:szCs w:val="24"/>
        </w:rPr>
        <w:t>virgestus</w:t>
      </w:r>
      <w:r w:rsidR="00CF3ABF" w:rsidRPr="00CF3ABF">
        <w:rPr>
          <w:rFonts w:ascii="Times New Roman" w:hAnsi="Times New Roman" w:cs="Times New Roman"/>
          <w:sz w:val="24"/>
          <w:szCs w:val="24"/>
        </w:rPr>
        <w:t>e</w:t>
      </w:r>
      <w:proofErr w:type="spellEnd"/>
      <w:r w:rsidR="00CF3ABF" w:rsidRPr="00CF3ABF">
        <w:rPr>
          <w:rFonts w:ascii="Times New Roman" w:hAnsi="Times New Roman" w:cs="Times New Roman"/>
          <w:sz w:val="24"/>
          <w:szCs w:val="24"/>
        </w:rPr>
        <w:t xml:space="preserve"> </w:t>
      </w:r>
      <w:r w:rsidRPr="00CF3ABF">
        <w:rPr>
          <w:rFonts w:ascii="Times New Roman" w:hAnsi="Times New Roman" w:cs="Times New Roman"/>
          <w:sz w:val="24"/>
          <w:szCs w:val="24"/>
        </w:rPr>
        <w:t>võimaluste säilimine ja parandamine.</w:t>
      </w:r>
      <w:r w:rsidR="00CF3ABF" w:rsidRPr="00CF3ABF">
        <w:rPr>
          <w:rFonts w:ascii="Times New Roman" w:hAnsi="Times New Roman" w:cs="Times New Roman"/>
          <w:sz w:val="24"/>
          <w:szCs w:val="24"/>
        </w:rPr>
        <w:t xml:space="preserve"> St Kakumäe sanglepiku (vt ka </w:t>
      </w:r>
      <w:proofErr w:type="spellStart"/>
      <w:r w:rsidR="00CF3ABF" w:rsidRPr="00CF3ABF">
        <w:rPr>
          <w:rFonts w:ascii="Times New Roman" w:hAnsi="Times New Roman" w:cs="Times New Roman"/>
          <w:sz w:val="24"/>
          <w:szCs w:val="24"/>
        </w:rPr>
        <w:t>ptk</w:t>
      </w:r>
      <w:proofErr w:type="spellEnd"/>
      <w:r w:rsidR="00CF3ABF" w:rsidRPr="00CF3ABF">
        <w:rPr>
          <w:rFonts w:ascii="Times New Roman" w:hAnsi="Times New Roman" w:cs="Times New Roman"/>
          <w:sz w:val="24"/>
          <w:szCs w:val="24"/>
        </w:rPr>
        <w:t xml:space="preserve"> 2.2) </w:t>
      </w:r>
      <w:r w:rsidR="00CF3ABF">
        <w:rPr>
          <w:rFonts w:ascii="Times New Roman" w:hAnsi="Times New Roman" w:cs="Times New Roman"/>
          <w:sz w:val="24"/>
          <w:szCs w:val="24"/>
        </w:rPr>
        <w:t>osas on tegevuste kattumine minimaalne ja sobival määral lahendatud ning enamus vastavast elupaigast jääb ehitustegevusest puutumata.</w:t>
      </w:r>
    </w:p>
    <w:p w14:paraId="45A79667" w14:textId="77777777" w:rsidR="00243D80" w:rsidRPr="00CF3ABF" w:rsidRDefault="00243D80" w:rsidP="002108C6">
      <w:pPr>
        <w:spacing w:after="0" w:line="240" w:lineRule="auto"/>
        <w:jc w:val="both"/>
        <w:rPr>
          <w:rFonts w:ascii="Times New Roman" w:hAnsi="Times New Roman" w:cs="Times New Roman"/>
          <w:sz w:val="24"/>
          <w:szCs w:val="24"/>
        </w:rPr>
      </w:pPr>
    </w:p>
    <w:p w14:paraId="3222D992" w14:textId="0B5E4EB9" w:rsidR="00243D80" w:rsidRPr="00CF3ABF" w:rsidRDefault="00243D80" w:rsidP="002108C6">
      <w:pPr>
        <w:spacing w:after="0" w:line="240" w:lineRule="auto"/>
        <w:jc w:val="both"/>
        <w:rPr>
          <w:rFonts w:ascii="Times New Roman" w:eastAsia="Calibri" w:hAnsi="Times New Roman" w:cs="Times New Roman"/>
          <w:kern w:val="0"/>
          <w:sz w:val="24"/>
          <w:lang w:eastAsia="ar-SA"/>
          <w14:ligatures w14:val="none"/>
        </w:rPr>
      </w:pPr>
      <w:r w:rsidRPr="00CF3ABF">
        <w:rPr>
          <w:rFonts w:ascii="Times New Roman" w:eastAsia="Times New Roman" w:hAnsi="Times New Roman" w:cs="Times New Roman"/>
          <w:kern w:val="0"/>
          <w:sz w:val="24"/>
          <w:szCs w:val="20"/>
          <w14:ligatures w14:val="none"/>
        </w:rPr>
        <w:t xml:space="preserve">Kogutud andmed, nii </w:t>
      </w:r>
      <w:proofErr w:type="spellStart"/>
      <w:r w:rsidRPr="00CF3ABF">
        <w:rPr>
          <w:rFonts w:ascii="Times New Roman" w:eastAsia="Times New Roman" w:hAnsi="Times New Roman" w:cs="Times New Roman"/>
          <w:kern w:val="0"/>
          <w:sz w:val="24"/>
          <w:szCs w:val="20"/>
          <w14:ligatures w14:val="none"/>
        </w:rPr>
        <w:t>ptk</w:t>
      </w:r>
      <w:proofErr w:type="spellEnd"/>
      <w:r w:rsidRPr="00CF3ABF">
        <w:rPr>
          <w:rFonts w:ascii="Times New Roman" w:eastAsia="Times New Roman" w:hAnsi="Times New Roman" w:cs="Times New Roman"/>
          <w:kern w:val="0"/>
          <w:sz w:val="24"/>
          <w:szCs w:val="20"/>
          <w14:ligatures w14:val="none"/>
        </w:rPr>
        <w:t xml:space="preserve"> 1 kui ka </w:t>
      </w:r>
      <w:proofErr w:type="spellStart"/>
      <w:r w:rsidRPr="00CF3ABF">
        <w:rPr>
          <w:rFonts w:ascii="Times New Roman" w:eastAsia="Times New Roman" w:hAnsi="Times New Roman" w:cs="Times New Roman"/>
          <w:kern w:val="0"/>
          <w:sz w:val="24"/>
          <w:szCs w:val="20"/>
          <w14:ligatures w14:val="none"/>
        </w:rPr>
        <w:t>ptk</w:t>
      </w:r>
      <w:proofErr w:type="spellEnd"/>
      <w:r w:rsidRPr="00CF3ABF">
        <w:rPr>
          <w:rFonts w:ascii="Times New Roman" w:eastAsia="Times New Roman" w:hAnsi="Times New Roman" w:cs="Times New Roman"/>
          <w:kern w:val="0"/>
          <w:sz w:val="24"/>
          <w:szCs w:val="20"/>
          <w14:ligatures w14:val="none"/>
        </w:rPr>
        <w:t xml:space="preserve"> 2, ei näita, et tegevus (</w:t>
      </w:r>
      <w:proofErr w:type="spellStart"/>
      <w:r w:rsidRPr="00CF3ABF">
        <w:rPr>
          <w:rFonts w:ascii="Times New Roman" w:eastAsia="Times New Roman" w:hAnsi="Times New Roman" w:cs="Times New Roman"/>
          <w:kern w:val="0"/>
          <w:sz w:val="24"/>
          <w:szCs w:val="20"/>
          <w14:ligatures w14:val="none"/>
        </w:rPr>
        <w:t>ptk</w:t>
      </w:r>
      <w:proofErr w:type="spellEnd"/>
      <w:r w:rsidRPr="00CF3ABF">
        <w:rPr>
          <w:rFonts w:ascii="Times New Roman" w:eastAsia="Times New Roman" w:hAnsi="Times New Roman" w:cs="Times New Roman"/>
          <w:kern w:val="0"/>
          <w:sz w:val="24"/>
          <w:szCs w:val="20"/>
          <w14:ligatures w14:val="none"/>
        </w:rPr>
        <w:t xml:space="preserve"> 1) läheks vastuollu strateegiliste planeerimisdokumentide või ka arengudokumentidega. Pigem toetab tegevus Haabersti linnaosa </w:t>
      </w:r>
      <w:proofErr w:type="spellStart"/>
      <w:r w:rsidRPr="00CF3ABF">
        <w:rPr>
          <w:rFonts w:ascii="Times New Roman" w:eastAsia="Times New Roman" w:hAnsi="Times New Roman" w:cs="Times New Roman"/>
          <w:kern w:val="0"/>
          <w:sz w:val="24"/>
          <w:szCs w:val="20"/>
          <w14:ligatures w14:val="none"/>
        </w:rPr>
        <w:t>ÜP-s</w:t>
      </w:r>
      <w:proofErr w:type="spellEnd"/>
      <w:r w:rsidRPr="00CF3ABF">
        <w:rPr>
          <w:rFonts w:ascii="Times New Roman" w:eastAsia="Times New Roman" w:hAnsi="Times New Roman" w:cs="Times New Roman"/>
          <w:kern w:val="0"/>
          <w:sz w:val="24"/>
          <w:szCs w:val="20"/>
          <w14:ligatures w14:val="none"/>
        </w:rPr>
        <w:t xml:space="preserve"> kirjeldatud arengusuundi ning positiivne nö korelatsioon on ka Tallinna 2035 Arengustrateegia (2020) sihtidega. Kavandatava tegevuse iseloomu ja paiknemist arvestades ei takistata teiste ümbruskonna kinnistute senist maakasutust ega looda eeldusi olulise negatiivse olustiku tekkeks.</w:t>
      </w:r>
    </w:p>
    <w:p w14:paraId="7E018E60" w14:textId="77777777" w:rsidR="00243D80" w:rsidRPr="00CF3ABF" w:rsidRDefault="00243D80" w:rsidP="002108C6">
      <w:pPr>
        <w:spacing w:after="0" w:line="240" w:lineRule="auto"/>
        <w:jc w:val="both"/>
        <w:rPr>
          <w:rFonts w:ascii="Times New Roman" w:eastAsia="Calibri" w:hAnsi="Times New Roman" w:cs="Times New Roman"/>
          <w:kern w:val="0"/>
          <w:sz w:val="24"/>
          <w:lang w:eastAsia="ar-SA"/>
          <w14:ligatures w14:val="none"/>
        </w:rPr>
      </w:pPr>
    </w:p>
    <w:p w14:paraId="7C047AF4" w14:textId="493F15A0" w:rsidR="00243D80" w:rsidRPr="00CF3ABF" w:rsidRDefault="00243D80" w:rsidP="002108C6">
      <w:pPr>
        <w:spacing w:after="0" w:line="240" w:lineRule="auto"/>
        <w:jc w:val="both"/>
        <w:rPr>
          <w:rFonts w:ascii="Times New Roman" w:eastAsia="Calibri" w:hAnsi="Times New Roman" w:cs="Times New Roman"/>
          <w:kern w:val="0"/>
          <w:sz w:val="24"/>
          <w:lang w:eastAsia="ar-SA"/>
          <w14:ligatures w14:val="none"/>
        </w:rPr>
      </w:pPr>
      <w:r w:rsidRPr="00CF3ABF">
        <w:rPr>
          <w:rFonts w:ascii="Times New Roman" w:eastAsia="Calibri" w:hAnsi="Times New Roman" w:cs="Times New Roman"/>
          <w:kern w:val="0"/>
          <w:sz w:val="24"/>
          <w:lang w:eastAsia="ar-SA"/>
          <w14:ligatures w14:val="none"/>
        </w:rPr>
        <w:t>DP kava loob selle edasisel võimalikul menetlusel (üldplaneeringu</w:t>
      </w:r>
      <w:r w:rsidR="00CF3ABF">
        <w:rPr>
          <w:rFonts w:ascii="Times New Roman" w:eastAsia="Calibri" w:hAnsi="Times New Roman" w:cs="Times New Roman"/>
          <w:kern w:val="0"/>
          <w:sz w:val="24"/>
          <w:lang w:eastAsia="ar-SA"/>
          <w14:ligatures w14:val="none"/>
        </w:rPr>
        <w:t>t</w:t>
      </w:r>
      <w:r w:rsidRPr="00CF3ABF">
        <w:rPr>
          <w:rFonts w:ascii="Times New Roman" w:eastAsia="Calibri" w:hAnsi="Times New Roman" w:cs="Times New Roman"/>
          <w:kern w:val="0"/>
          <w:sz w:val="24"/>
          <w:lang w:eastAsia="ar-SA"/>
          <w14:ligatures w14:val="none"/>
        </w:rPr>
        <w:t xml:space="preserve"> </w:t>
      </w:r>
      <w:r w:rsidR="00CF3ABF">
        <w:rPr>
          <w:rFonts w:ascii="Times New Roman" w:eastAsia="Calibri" w:hAnsi="Times New Roman" w:cs="Times New Roman"/>
          <w:kern w:val="0"/>
          <w:sz w:val="24"/>
          <w:lang w:eastAsia="ar-SA"/>
          <w14:ligatures w14:val="none"/>
        </w:rPr>
        <w:t>muutva</w:t>
      </w:r>
      <w:r w:rsidRPr="00CF3ABF">
        <w:rPr>
          <w:rFonts w:ascii="Times New Roman" w:eastAsia="Calibri" w:hAnsi="Times New Roman" w:cs="Times New Roman"/>
          <w:kern w:val="0"/>
          <w:sz w:val="24"/>
          <w:lang w:eastAsia="ar-SA"/>
          <w14:ligatures w14:val="none"/>
        </w:rPr>
        <w:t xml:space="preserve"> DP menetlusena</w:t>
      </w:r>
      <w:r w:rsidR="00CF3ABF">
        <w:rPr>
          <w:rFonts w:ascii="Times New Roman" w:eastAsia="Calibri" w:hAnsi="Times New Roman" w:cs="Times New Roman"/>
          <w:kern w:val="0"/>
          <w:sz w:val="24"/>
          <w:lang w:eastAsia="ar-SA"/>
          <w14:ligatures w14:val="none"/>
        </w:rPr>
        <w:t>, kuna vajalik on muuta ranna ehituskeeluvööndeid</w:t>
      </w:r>
      <w:r w:rsidRPr="00CF3ABF">
        <w:rPr>
          <w:rFonts w:ascii="Times New Roman" w:eastAsia="Calibri" w:hAnsi="Times New Roman" w:cs="Times New Roman"/>
          <w:kern w:val="0"/>
          <w:sz w:val="24"/>
          <w:lang w:eastAsia="ar-SA"/>
          <w14:ligatures w14:val="none"/>
        </w:rPr>
        <w:t xml:space="preserve">) juriidiliselt korrektsed seosed ka kõrgemate strateegiliste dokumentidega/arengudokumentidega (vt </w:t>
      </w:r>
      <w:proofErr w:type="spellStart"/>
      <w:r w:rsidRPr="00CF3ABF">
        <w:rPr>
          <w:rFonts w:ascii="Times New Roman" w:eastAsia="Calibri" w:hAnsi="Times New Roman" w:cs="Times New Roman"/>
          <w:kern w:val="0"/>
          <w:sz w:val="24"/>
          <w:lang w:eastAsia="ar-SA"/>
          <w14:ligatures w14:val="none"/>
        </w:rPr>
        <w:t>ptk</w:t>
      </w:r>
      <w:proofErr w:type="spellEnd"/>
      <w:r w:rsidRPr="00CF3ABF">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p>
    <w:p w14:paraId="7C28EBC4" w14:textId="77777777" w:rsidR="006D5692" w:rsidRPr="00CF3ABF" w:rsidRDefault="006D5692" w:rsidP="002108C6">
      <w:pPr>
        <w:spacing w:after="0" w:line="240" w:lineRule="auto"/>
        <w:jc w:val="both"/>
        <w:rPr>
          <w:rFonts w:ascii="Times New Roman" w:hAnsi="Times New Roman" w:cs="Times New Roman"/>
          <w:sz w:val="24"/>
          <w:szCs w:val="24"/>
        </w:rPr>
      </w:pPr>
    </w:p>
    <w:p w14:paraId="1C4C18D1" w14:textId="7D3A17ED"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24" w:name="_Toc162875740"/>
      <w:r w:rsidRPr="00CF3ABF">
        <w:rPr>
          <w:rFonts w:ascii="Times New Roman" w:hAnsi="Times New Roman" w:cs="Times New Roman"/>
          <w:b/>
          <w:color w:val="000000" w:themeColor="text1"/>
          <w:sz w:val="28"/>
          <w:szCs w:val="28"/>
        </w:rPr>
        <w:lastRenderedPageBreak/>
        <w:t>Strateegilise planeerimisdokumendi asjakohasus ja olulisus keskkonnakaalutluste integreerimisel teistesse valdkondadesse</w:t>
      </w:r>
      <w:bookmarkEnd w:id="24"/>
    </w:p>
    <w:p w14:paraId="01142773" w14:textId="77777777" w:rsidR="006D5692" w:rsidRPr="00CF3ABF" w:rsidRDefault="006D5692" w:rsidP="002108C6">
      <w:pPr>
        <w:spacing w:after="0" w:line="240" w:lineRule="auto"/>
        <w:jc w:val="both"/>
        <w:rPr>
          <w:rFonts w:ascii="Times New Roman" w:hAnsi="Times New Roman" w:cs="Times New Roman"/>
          <w:sz w:val="24"/>
          <w:szCs w:val="24"/>
        </w:rPr>
      </w:pPr>
    </w:p>
    <w:p w14:paraId="66745C6D" w14:textId="5D0F70B4" w:rsidR="00983968" w:rsidRPr="00CF3ABF" w:rsidRDefault="00983968"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Detailplaneeringu kava edasine menetlus (DP algatamise järgselt) on eelnevate alampeatükkide alusel asjakohane vastavas kohas (mh johtuvalt ka </w:t>
      </w:r>
      <w:proofErr w:type="spellStart"/>
      <w:r w:rsidRPr="00CF3ABF">
        <w:rPr>
          <w:rFonts w:ascii="Times New Roman" w:eastAsia="Calibri" w:hAnsi="Times New Roman" w:cs="Times New Roman"/>
          <w:kern w:val="0"/>
          <w:sz w:val="24"/>
          <w14:ligatures w14:val="none"/>
        </w:rPr>
        <w:t>ptk</w:t>
      </w:r>
      <w:proofErr w:type="spellEnd"/>
      <w:r w:rsidRPr="00CF3ABF">
        <w:rPr>
          <w:rFonts w:ascii="Times New Roman" w:eastAsia="Calibri" w:hAnsi="Times New Roman" w:cs="Times New Roman"/>
          <w:kern w:val="0"/>
          <w:sz w:val="24"/>
          <w14:ligatures w14:val="none"/>
        </w:rPr>
        <w:t xml:space="preserve"> 2.1 </w:t>
      </w:r>
      <w:r w:rsidR="008E7E83" w:rsidRPr="00CF3ABF">
        <w:rPr>
          <w:rFonts w:ascii="Times New Roman" w:eastAsia="Calibri" w:hAnsi="Times New Roman" w:cs="Times New Roman"/>
          <w:kern w:val="0"/>
          <w:sz w:val="24"/>
          <w14:ligatures w14:val="none"/>
        </w:rPr>
        <w:t>kirjeldatud seostest ÜP maakasutuslike eesmärkidega, neid kahjustamata</w:t>
      </w:r>
      <w:r w:rsidRPr="00CF3ABF">
        <w:rPr>
          <w:rFonts w:ascii="Times New Roman" w:eastAsia="Calibri" w:hAnsi="Times New Roman" w:cs="Times New Roman"/>
          <w:kern w:val="0"/>
          <w:sz w:val="24"/>
          <w14:ligatures w14:val="none"/>
        </w:rPr>
        <w:t>). DP menetlustasandi puhul puuduvad olulised seosed keskkonnakaalutluste integreerimisel teistesse valdkondadesse, juhindudes ka alljärgnevast teabest.</w:t>
      </w:r>
    </w:p>
    <w:p w14:paraId="190ABE3E" w14:textId="77777777" w:rsidR="00983968" w:rsidRPr="00CF3ABF" w:rsidRDefault="00983968" w:rsidP="002108C6">
      <w:pPr>
        <w:spacing w:after="0" w:line="240" w:lineRule="auto"/>
        <w:jc w:val="both"/>
        <w:rPr>
          <w:rFonts w:ascii="Times New Roman" w:eastAsia="Calibri" w:hAnsi="Times New Roman" w:cs="Times New Roman"/>
          <w:kern w:val="0"/>
          <w:sz w:val="24"/>
          <w14:ligatures w14:val="none"/>
        </w:rPr>
      </w:pPr>
    </w:p>
    <w:p w14:paraId="4C311D40" w14:textId="77777777" w:rsidR="00983968" w:rsidRPr="00CF3ABF" w:rsidRDefault="00983968"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materjalide korraliste ülevaatuste perioodidel). See tähendab, et näiteks kõrgemates strateegilistes dokumentides on võimalik lähtuda tulevaste otsuste tegemisel (sh keskkonnakaalutluste edasisel integreerimisel) aktuaalsest teabest ja/või situatsioonist.</w:t>
      </w:r>
    </w:p>
    <w:p w14:paraId="303CC229" w14:textId="77777777" w:rsidR="006D5692" w:rsidRPr="00CF3ABF" w:rsidRDefault="006D5692" w:rsidP="002108C6">
      <w:pPr>
        <w:spacing w:after="0" w:line="240" w:lineRule="auto"/>
        <w:jc w:val="both"/>
        <w:rPr>
          <w:rFonts w:ascii="Times New Roman" w:hAnsi="Times New Roman" w:cs="Times New Roman"/>
          <w:sz w:val="24"/>
          <w:szCs w:val="24"/>
        </w:rPr>
      </w:pPr>
    </w:p>
    <w:p w14:paraId="2E60D215" w14:textId="1D9EE88B"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25" w:name="_Toc162875741"/>
      <w:r w:rsidRPr="00CF3ABF">
        <w:rPr>
          <w:rFonts w:ascii="Times New Roman" w:hAnsi="Times New Roman" w:cs="Times New Roman"/>
          <w:b/>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CF3ABF">
        <w:rPr>
          <w:rFonts w:ascii="Times New Roman" w:hAnsi="Times New Roman" w:cs="Times New Roman"/>
          <w:b/>
          <w:color w:val="000000" w:themeColor="text1"/>
          <w:sz w:val="28"/>
          <w:szCs w:val="28"/>
        </w:rPr>
        <w:t>ülevõtmisel</w:t>
      </w:r>
      <w:bookmarkEnd w:id="25"/>
      <w:proofErr w:type="spellEnd"/>
    </w:p>
    <w:p w14:paraId="2EE4E12B" w14:textId="77777777" w:rsidR="006D5692" w:rsidRPr="00CF3ABF" w:rsidRDefault="006D5692" w:rsidP="002108C6">
      <w:pPr>
        <w:spacing w:after="0" w:line="240" w:lineRule="auto"/>
        <w:jc w:val="both"/>
        <w:rPr>
          <w:rFonts w:ascii="Times New Roman" w:hAnsi="Times New Roman" w:cs="Times New Roman"/>
          <w:sz w:val="24"/>
          <w:szCs w:val="24"/>
        </w:rPr>
      </w:pPr>
    </w:p>
    <w:p w14:paraId="23F4740F" w14:textId="01704FE4" w:rsidR="006D5692" w:rsidRPr="00CF3ABF" w:rsidRDefault="00384426"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Alampeatüki pealkirjast lähtuvalt – vastava võimaliku DP menetlus ei ole otseselt seotud jäätmekäitluse või veekaitsega ega Euroopa Liidu keskkonnaalaste õigusaktide nõuete </w:t>
      </w:r>
      <w:proofErr w:type="spellStart"/>
      <w:r w:rsidRPr="00CF3ABF">
        <w:rPr>
          <w:rFonts w:ascii="Times New Roman" w:hAnsi="Times New Roman" w:cs="Times New Roman"/>
          <w:sz w:val="24"/>
          <w:szCs w:val="24"/>
        </w:rPr>
        <w:t>ülevõtmisega</w:t>
      </w:r>
      <w:proofErr w:type="spellEnd"/>
      <w:r w:rsidRPr="00CF3ABF">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CF3ABF">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1, ja 2 ning Eesti riigi õigusaktide regulatsioonile ja raamistikule.</w:t>
      </w:r>
    </w:p>
    <w:p w14:paraId="6CD49D73" w14:textId="77777777" w:rsidR="006D5692" w:rsidRPr="00CF3ABF" w:rsidRDefault="006D5692" w:rsidP="002108C6">
      <w:pPr>
        <w:spacing w:after="0" w:line="240" w:lineRule="auto"/>
        <w:jc w:val="both"/>
        <w:rPr>
          <w:rFonts w:ascii="Times New Roman" w:hAnsi="Times New Roman" w:cs="Times New Roman"/>
          <w:sz w:val="24"/>
          <w:szCs w:val="24"/>
        </w:rPr>
      </w:pPr>
    </w:p>
    <w:p w14:paraId="53684665" w14:textId="66F01683"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26" w:name="_Toc162875742"/>
      <w:r w:rsidRPr="00CF3ABF">
        <w:rPr>
          <w:rFonts w:ascii="Times New Roman" w:hAnsi="Times New Roman" w:cs="Times New Roman"/>
          <w:b/>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26"/>
    </w:p>
    <w:p w14:paraId="6842D4F1" w14:textId="77777777" w:rsidR="006D5692" w:rsidRPr="00CF3ABF" w:rsidRDefault="006D5692" w:rsidP="002108C6">
      <w:pPr>
        <w:spacing w:after="0" w:line="240" w:lineRule="auto"/>
        <w:jc w:val="both"/>
        <w:rPr>
          <w:rFonts w:ascii="Times New Roman" w:hAnsi="Times New Roman" w:cs="Times New Roman"/>
          <w:sz w:val="24"/>
          <w:szCs w:val="24"/>
        </w:rPr>
      </w:pPr>
    </w:p>
    <w:p w14:paraId="650140A5" w14:textId="03A3AC44" w:rsidR="006D5692" w:rsidRPr="00CF3ABF" w:rsidRDefault="008E7E83"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Käesolev peatükk jaotub omakorda viieks alampeatükiks.</w:t>
      </w:r>
    </w:p>
    <w:p w14:paraId="0B36B3C6" w14:textId="77777777" w:rsidR="006D5692" w:rsidRPr="00CF3ABF" w:rsidRDefault="006D5692" w:rsidP="002108C6">
      <w:pPr>
        <w:spacing w:after="0" w:line="240" w:lineRule="auto"/>
        <w:jc w:val="both"/>
        <w:rPr>
          <w:rFonts w:ascii="Times New Roman" w:hAnsi="Times New Roman" w:cs="Times New Roman"/>
          <w:sz w:val="24"/>
          <w:szCs w:val="24"/>
        </w:rPr>
      </w:pPr>
    </w:p>
    <w:p w14:paraId="62617791" w14:textId="7CA1BBE9" w:rsidR="00056A67" w:rsidRPr="00CF3ABF" w:rsidRDefault="00056A67" w:rsidP="006F1073">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27" w:name="_Toc162875743"/>
      <w:r w:rsidRPr="00CF3ABF">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7"/>
    </w:p>
    <w:p w14:paraId="152D0EE9" w14:textId="77777777" w:rsidR="006D5692" w:rsidRPr="00CF3ABF" w:rsidRDefault="006D5692" w:rsidP="002108C6">
      <w:pPr>
        <w:spacing w:after="0" w:line="240" w:lineRule="auto"/>
        <w:jc w:val="both"/>
        <w:rPr>
          <w:rFonts w:ascii="Times New Roman" w:hAnsi="Times New Roman" w:cs="Times New Roman"/>
          <w:sz w:val="24"/>
          <w:szCs w:val="24"/>
        </w:rPr>
      </w:pPr>
    </w:p>
    <w:p w14:paraId="30DE739B" w14:textId="3BEF425C" w:rsidR="006F1073" w:rsidRDefault="00890104"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Kavandatava tegevuse tulemusel ei muutuks senine maakasutus</w:t>
      </w:r>
      <w:r w:rsidR="00D35807">
        <w:rPr>
          <w:rFonts w:ascii="Times New Roman" w:hAnsi="Times New Roman" w:cs="Times New Roman"/>
          <w:sz w:val="24"/>
          <w:szCs w:val="24"/>
        </w:rPr>
        <w:t xml:space="preserve"> ning ka maastik</w:t>
      </w:r>
      <w:r w:rsidR="00D1391E">
        <w:rPr>
          <w:rFonts w:ascii="Times New Roman" w:hAnsi="Times New Roman" w:cs="Times New Roman"/>
          <w:sz w:val="24"/>
          <w:szCs w:val="24"/>
        </w:rPr>
        <w:t xml:space="preserve"> (laiemalt)</w:t>
      </w:r>
      <w:r w:rsidRPr="00CF3ABF">
        <w:rPr>
          <w:rFonts w:ascii="Times New Roman" w:hAnsi="Times New Roman" w:cs="Times New Roman"/>
          <w:sz w:val="24"/>
          <w:szCs w:val="24"/>
        </w:rPr>
        <w:t>.</w:t>
      </w:r>
      <w:r w:rsidR="00D62C75" w:rsidRPr="00CF3ABF">
        <w:rPr>
          <w:rFonts w:ascii="Times New Roman" w:hAnsi="Times New Roman" w:cs="Times New Roman"/>
          <w:sz w:val="24"/>
          <w:szCs w:val="24"/>
        </w:rPr>
        <w:t xml:space="preserve"> </w:t>
      </w:r>
      <w:r w:rsidR="00D1391E">
        <w:rPr>
          <w:rFonts w:ascii="Times New Roman" w:hAnsi="Times New Roman" w:cs="Times New Roman"/>
          <w:sz w:val="24"/>
          <w:szCs w:val="24"/>
        </w:rPr>
        <w:t xml:space="preserve">Nt </w:t>
      </w:r>
      <w:proofErr w:type="spellStart"/>
      <w:r w:rsidR="00D1391E">
        <w:rPr>
          <w:rFonts w:ascii="Times New Roman" w:hAnsi="Times New Roman" w:cs="Times New Roman"/>
          <w:sz w:val="24"/>
          <w:szCs w:val="24"/>
        </w:rPr>
        <w:t>ptk</w:t>
      </w:r>
      <w:proofErr w:type="spellEnd"/>
      <w:r w:rsidR="00D1391E">
        <w:rPr>
          <w:rFonts w:ascii="Times New Roman" w:hAnsi="Times New Roman" w:cs="Times New Roman"/>
          <w:sz w:val="24"/>
          <w:szCs w:val="24"/>
        </w:rPr>
        <w:t xml:space="preserve"> 1, j</w:t>
      </w:r>
      <w:r w:rsidR="00D62C75" w:rsidRPr="00CF3ABF">
        <w:rPr>
          <w:rFonts w:ascii="Times New Roman" w:hAnsi="Times New Roman" w:cs="Times New Roman"/>
          <w:sz w:val="24"/>
          <w:szCs w:val="24"/>
        </w:rPr>
        <w:t>oonisel 1.2 toodud hoone A kohal o</w:t>
      </w:r>
      <w:r w:rsidR="00D1391E">
        <w:rPr>
          <w:rFonts w:ascii="Times New Roman" w:hAnsi="Times New Roman" w:cs="Times New Roman"/>
          <w:sz w:val="24"/>
          <w:szCs w:val="24"/>
        </w:rPr>
        <w:t>n</w:t>
      </w:r>
      <w:r w:rsidR="00D62C75" w:rsidRPr="00CF3ABF">
        <w:rPr>
          <w:rFonts w:ascii="Times New Roman" w:hAnsi="Times New Roman" w:cs="Times New Roman"/>
          <w:sz w:val="24"/>
          <w:szCs w:val="24"/>
        </w:rPr>
        <w:t xml:space="preserve"> eelnevalt hoone </w:t>
      </w:r>
      <w:r w:rsidR="00D1391E">
        <w:rPr>
          <w:rFonts w:ascii="Times New Roman" w:hAnsi="Times New Roman" w:cs="Times New Roman"/>
          <w:sz w:val="24"/>
          <w:szCs w:val="24"/>
        </w:rPr>
        <w:t>ja selle asemel kavandatakse jätkuvalt ranna funktsioonidega haakuvat uushoonestust.</w:t>
      </w:r>
      <w:r w:rsidR="00D62C75" w:rsidRPr="00CF3ABF">
        <w:rPr>
          <w:rFonts w:ascii="Times New Roman" w:hAnsi="Times New Roman" w:cs="Times New Roman"/>
          <w:sz w:val="24"/>
          <w:szCs w:val="24"/>
        </w:rPr>
        <w:t xml:space="preserve"> </w:t>
      </w:r>
      <w:r w:rsidR="00DA25F6" w:rsidRPr="00CF3ABF">
        <w:rPr>
          <w:rFonts w:ascii="Times New Roman" w:hAnsi="Times New Roman" w:cs="Times New Roman"/>
          <w:sz w:val="24"/>
          <w:szCs w:val="24"/>
        </w:rPr>
        <w:t xml:space="preserve">Kavandatud hooned on </w:t>
      </w:r>
      <w:proofErr w:type="spellStart"/>
      <w:r w:rsidR="00DA25F6" w:rsidRPr="00CF3ABF">
        <w:rPr>
          <w:rFonts w:ascii="Times New Roman" w:hAnsi="Times New Roman" w:cs="Times New Roman"/>
          <w:sz w:val="24"/>
          <w:szCs w:val="24"/>
        </w:rPr>
        <w:t>virgestusvõimaluste</w:t>
      </w:r>
      <w:proofErr w:type="spellEnd"/>
      <w:r w:rsidR="00DA25F6" w:rsidRPr="00CF3ABF">
        <w:rPr>
          <w:rFonts w:ascii="Times New Roman" w:hAnsi="Times New Roman" w:cs="Times New Roman"/>
          <w:sz w:val="24"/>
          <w:szCs w:val="24"/>
        </w:rPr>
        <w:t xml:space="preserve"> parandamise seisukohast vajalikud, oluline on ka ohutuse tagamine (hoone C- rannavalve hoone). </w:t>
      </w:r>
      <w:r w:rsidR="006F1073">
        <w:rPr>
          <w:rFonts w:ascii="Times New Roman" w:hAnsi="Times New Roman" w:cs="Times New Roman"/>
          <w:sz w:val="24"/>
          <w:szCs w:val="24"/>
        </w:rPr>
        <w:t xml:space="preserve">Samas on ehitustegevusega hõlmatud alade mastaap võrreldes rekreatiivse tsooniga, kus otseselt ehitustegevust ei kavandata, selline, et ohtu väljakujunenud mullastikule ja pinnasele ei ole asjakohane eeldada. Muuhulgas lahendatakse liitumised </w:t>
      </w:r>
      <w:r w:rsidR="006F1073" w:rsidRPr="00CF3ABF">
        <w:rPr>
          <w:rFonts w:ascii="Times New Roman" w:hAnsi="Times New Roman" w:cs="Times New Roman"/>
          <w:sz w:val="24"/>
          <w:szCs w:val="24"/>
        </w:rPr>
        <w:t xml:space="preserve">ühisveevärgi ja </w:t>
      </w:r>
      <w:r w:rsidR="006F1073">
        <w:rPr>
          <w:rFonts w:ascii="Times New Roman" w:hAnsi="Times New Roman" w:cs="Times New Roman"/>
          <w:sz w:val="24"/>
          <w:szCs w:val="24"/>
        </w:rPr>
        <w:t>–</w:t>
      </w:r>
      <w:r w:rsidR="006F1073" w:rsidRPr="00CF3ABF">
        <w:rPr>
          <w:rFonts w:ascii="Times New Roman" w:hAnsi="Times New Roman" w:cs="Times New Roman"/>
          <w:sz w:val="24"/>
          <w:szCs w:val="24"/>
        </w:rPr>
        <w:t>kanalisatsiooniga</w:t>
      </w:r>
      <w:r w:rsidR="006F1073">
        <w:rPr>
          <w:rFonts w:ascii="Times New Roman" w:hAnsi="Times New Roman" w:cs="Times New Roman"/>
          <w:sz w:val="24"/>
          <w:szCs w:val="24"/>
        </w:rPr>
        <w:t xml:space="preserve"> ehk puuduvad ohu eeldused ka pinnasele. Tegevus (senise suplusala ala ja funktsioonide ajakohastamine) ei suurenda ka olulisel määral ühisveevärgi vee </w:t>
      </w:r>
      <w:r w:rsidR="006F1073">
        <w:rPr>
          <w:rFonts w:ascii="Times New Roman" w:hAnsi="Times New Roman" w:cs="Times New Roman"/>
          <w:sz w:val="24"/>
          <w:szCs w:val="24"/>
        </w:rPr>
        <w:lastRenderedPageBreak/>
        <w:t xml:space="preserve">tarbimist. Veestiku puhul (ranna kaitse eesmärkide teemat vt </w:t>
      </w:r>
      <w:proofErr w:type="spellStart"/>
      <w:r w:rsidR="006F1073">
        <w:rPr>
          <w:rFonts w:ascii="Times New Roman" w:hAnsi="Times New Roman" w:cs="Times New Roman"/>
          <w:sz w:val="24"/>
          <w:szCs w:val="24"/>
        </w:rPr>
        <w:t>ptk</w:t>
      </w:r>
      <w:proofErr w:type="spellEnd"/>
      <w:r w:rsidR="006F1073">
        <w:rPr>
          <w:rFonts w:ascii="Times New Roman" w:hAnsi="Times New Roman" w:cs="Times New Roman"/>
          <w:sz w:val="24"/>
          <w:szCs w:val="24"/>
        </w:rPr>
        <w:t xml:space="preserve"> 3.1) ei avaldu negatiivseid survetegureid </w:t>
      </w:r>
      <w:proofErr w:type="spellStart"/>
      <w:r w:rsidR="006F1073">
        <w:rPr>
          <w:rFonts w:ascii="Times New Roman" w:hAnsi="Times New Roman" w:cs="Times New Roman"/>
          <w:sz w:val="24"/>
          <w:szCs w:val="24"/>
        </w:rPr>
        <w:t>ptk</w:t>
      </w:r>
      <w:proofErr w:type="spellEnd"/>
      <w:r w:rsidR="006F1073">
        <w:rPr>
          <w:rFonts w:ascii="Times New Roman" w:hAnsi="Times New Roman" w:cs="Times New Roman"/>
          <w:sz w:val="24"/>
          <w:szCs w:val="24"/>
        </w:rPr>
        <w:t xml:space="preserve"> 2.2 kirjeldatud </w:t>
      </w:r>
      <w:r w:rsidR="006F1073" w:rsidRPr="00CF3ABF">
        <w:rPr>
          <w:rFonts w:ascii="Times New Roman" w:hAnsi="Times New Roman" w:cs="Times New Roman"/>
          <w:sz w:val="24"/>
          <w:szCs w:val="24"/>
        </w:rPr>
        <w:t>Muuga-Tallinna-Kakumäe lahe rannikuveele</w:t>
      </w:r>
      <w:r w:rsidR="006F1073">
        <w:rPr>
          <w:rFonts w:ascii="Times New Roman" w:hAnsi="Times New Roman" w:cs="Times New Roman"/>
          <w:sz w:val="24"/>
          <w:szCs w:val="24"/>
        </w:rPr>
        <w:t>.</w:t>
      </w:r>
    </w:p>
    <w:p w14:paraId="3981294C" w14:textId="77777777" w:rsidR="006F1073" w:rsidRDefault="006F1073" w:rsidP="002108C6">
      <w:pPr>
        <w:spacing w:after="0" w:line="240" w:lineRule="auto"/>
        <w:jc w:val="both"/>
        <w:rPr>
          <w:rFonts w:ascii="Times New Roman" w:hAnsi="Times New Roman" w:cs="Times New Roman"/>
          <w:sz w:val="24"/>
          <w:szCs w:val="24"/>
        </w:rPr>
      </w:pPr>
    </w:p>
    <w:p w14:paraId="57CFC050" w14:textId="606ADB7D" w:rsidR="00D62C75" w:rsidRPr="00CF3ABF" w:rsidRDefault="00D62C75"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Toetudes </w:t>
      </w:r>
      <w:proofErr w:type="spellStart"/>
      <w:r w:rsidRPr="00CF3ABF">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1 ja 2 esitatud teabele, siis vastavas asupaigas teadaolev arendus ei oma mh täiendavaid negatiivseid mõjusid paikkonna õhukvaliteedile ja ka kliimale (nii lokaalselt kui ka regionaalselt).</w:t>
      </w:r>
      <w:r w:rsidR="006F1073">
        <w:rPr>
          <w:rFonts w:ascii="Times New Roman" w:hAnsi="Times New Roman" w:cs="Times New Roman"/>
          <w:sz w:val="24"/>
          <w:szCs w:val="24"/>
        </w:rPr>
        <w:t xml:space="preserve"> Muuhulgas on hoonestatavad alad valitud viisil, et lokaalset kliimat tagav </w:t>
      </w:r>
      <w:proofErr w:type="spellStart"/>
      <w:r w:rsidR="006F1073">
        <w:rPr>
          <w:rFonts w:ascii="Times New Roman" w:hAnsi="Times New Roman" w:cs="Times New Roman"/>
          <w:sz w:val="24"/>
          <w:szCs w:val="24"/>
        </w:rPr>
        <w:t>kõrghaljastus</w:t>
      </w:r>
      <w:proofErr w:type="spellEnd"/>
      <w:r w:rsidR="006F1073">
        <w:rPr>
          <w:rFonts w:ascii="Times New Roman" w:hAnsi="Times New Roman" w:cs="Times New Roman"/>
          <w:sz w:val="24"/>
          <w:szCs w:val="24"/>
        </w:rPr>
        <w:t xml:space="preserve"> säiliks maksimaalsel määral ning ei suurendata ka tuulemurru </w:t>
      </w:r>
      <w:r w:rsidR="00494ED4">
        <w:rPr>
          <w:rFonts w:ascii="Times New Roman" w:hAnsi="Times New Roman" w:cs="Times New Roman"/>
          <w:sz w:val="24"/>
          <w:szCs w:val="24"/>
        </w:rPr>
        <w:t xml:space="preserve">tekke </w:t>
      </w:r>
      <w:r w:rsidR="006F1073">
        <w:rPr>
          <w:rFonts w:ascii="Times New Roman" w:hAnsi="Times New Roman" w:cs="Times New Roman"/>
          <w:sz w:val="24"/>
          <w:szCs w:val="24"/>
        </w:rPr>
        <w:t>ohtusid.</w:t>
      </w:r>
    </w:p>
    <w:p w14:paraId="5811B0D3" w14:textId="77777777" w:rsidR="00D62C75" w:rsidRPr="00CF3ABF" w:rsidRDefault="00D62C75" w:rsidP="002108C6">
      <w:pPr>
        <w:spacing w:after="0" w:line="240" w:lineRule="auto"/>
        <w:jc w:val="both"/>
        <w:rPr>
          <w:rFonts w:ascii="Times New Roman" w:hAnsi="Times New Roman" w:cs="Times New Roman"/>
          <w:sz w:val="24"/>
          <w:szCs w:val="24"/>
        </w:rPr>
      </w:pPr>
    </w:p>
    <w:p w14:paraId="32397187" w14:textId="22F9943E" w:rsidR="00D62C75" w:rsidRPr="00CF3ABF" w:rsidRDefault="00D62C75" w:rsidP="002108C6">
      <w:pPr>
        <w:spacing w:after="0" w:line="240" w:lineRule="auto"/>
        <w:jc w:val="both"/>
        <w:rPr>
          <w:rFonts w:ascii="Times New Roman" w:hAnsi="Times New Roman" w:cs="Times New Roman"/>
          <w:b/>
          <w:bCs/>
          <w:sz w:val="24"/>
          <w:szCs w:val="24"/>
        </w:rPr>
      </w:pPr>
      <w:r w:rsidRPr="00CF3ABF">
        <w:rPr>
          <w:rFonts w:ascii="Times New Roman" w:hAnsi="Times New Roman" w:cs="Times New Roman"/>
          <w:b/>
          <w:bCs/>
          <w:sz w:val="24"/>
          <w:szCs w:val="24"/>
        </w:rPr>
        <w:t xml:space="preserve">Kokkuvõtvalt ei tuvastatud </w:t>
      </w:r>
      <w:r w:rsidR="00494ED4">
        <w:rPr>
          <w:rFonts w:ascii="Times New Roman" w:hAnsi="Times New Roman" w:cs="Times New Roman"/>
          <w:b/>
          <w:bCs/>
          <w:sz w:val="24"/>
          <w:szCs w:val="24"/>
        </w:rPr>
        <w:t xml:space="preserve">teemavaldkonnas (seosed </w:t>
      </w:r>
      <w:proofErr w:type="spellStart"/>
      <w:r w:rsidR="00494ED4">
        <w:rPr>
          <w:rFonts w:ascii="Times New Roman" w:hAnsi="Times New Roman" w:cs="Times New Roman"/>
          <w:b/>
          <w:bCs/>
          <w:sz w:val="24"/>
          <w:szCs w:val="24"/>
        </w:rPr>
        <w:t>ptk</w:t>
      </w:r>
      <w:proofErr w:type="spellEnd"/>
      <w:r w:rsidR="00494ED4">
        <w:rPr>
          <w:rFonts w:ascii="Times New Roman" w:hAnsi="Times New Roman" w:cs="Times New Roman"/>
          <w:b/>
          <w:bCs/>
          <w:sz w:val="24"/>
          <w:szCs w:val="24"/>
        </w:rPr>
        <w:t xml:space="preserve"> 3.1) </w:t>
      </w:r>
      <w:r w:rsidRPr="00CF3ABF">
        <w:rPr>
          <w:rFonts w:ascii="Times New Roman" w:hAnsi="Times New Roman" w:cs="Times New Roman"/>
          <w:b/>
          <w:bCs/>
          <w:sz w:val="24"/>
          <w:szCs w:val="24"/>
        </w:rPr>
        <w:t>olulise negatiivse mõju eelduseid ja KSH protsessi algatamise vajadust</w:t>
      </w:r>
      <w:r w:rsidR="00494ED4">
        <w:rPr>
          <w:rFonts w:ascii="Times New Roman" w:hAnsi="Times New Roman" w:cs="Times New Roman"/>
          <w:b/>
          <w:bCs/>
          <w:sz w:val="24"/>
          <w:szCs w:val="24"/>
        </w:rPr>
        <w:t>.</w:t>
      </w:r>
    </w:p>
    <w:p w14:paraId="0F8ED461" w14:textId="77777777" w:rsidR="006D5692" w:rsidRPr="00CF3ABF" w:rsidRDefault="006D5692" w:rsidP="002108C6">
      <w:pPr>
        <w:spacing w:after="0" w:line="240" w:lineRule="auto"/>
        <w:jc w:val="both"/>
        <w:rPr>
          <w:rFonts w:ascii="Times New Roman" w:hAnsi="Times New Roman" w:cs="Times New Roman"/>
          <w:sz w:val="24"/>
          <w:szCs w:val="24"/>
        </w:rPr>
      </w:pPr>
    </w:p>
    <w:p w14:paraId="5034DE93" w14:textId="010ADF06" w:rsidR="00056A67" w:rsidRPr="00CF3ABF" w:rsidRDefault="00056A67" w:rsidP="00975708">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28" w:name="_Toc162875744"/>
      <w:r w:rsidRPr="00CF3ABF">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28"/>
    </w:p>
    <w:p w14:paraId="05253FBD" w14:textId="77777777" w:rsidR="006D5692" w:rsidRPr="00CF3ABF" w:rsidRDefault="006D5692" w:rsidP="002108C6">
      <w:pPr>
        <w:spacing w:after="0" w:line="240" w:lineRule="auto"/>
        <w:jc w:val="both"/>
        <w:rPr>
          <w:rFonts w:ascii="Times New Roman" w:hAnsi="Times New Roman" w:cs="Times New Roman"/>
          <w:sz w:val="24"/>
          <w:szCs w:val="24"/>
        </w:rPr>
      </w:pPr>
    </w:p>
    <w:p w14:paraId="72FDFD3F" w14:textId="0D009220" w:rsidR="00494ED4" w:rsidRPr="00CF3ABF" w:rsidRDefault="001536A6"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Eelhinnangus käsitletav ala asub</w:t>
      </w:r>
      <w:r w:rsidRPr="00CF3ABF">
        <w:t xml:space="preserve"> </w:t>
      </w:r>
      <w:r w:rsidRPr="00CF3ABF">
        <w:rPr>
          <w:rFonts w:ascii="Times New Roman" w:hAnsi="Times New Roman" w:cs="Times New Roman"/>
          <w:sz w:val="24"/>
          <w:szCs w:val="24"/>
        </w:rPr>
        <w:t xml:space="preserve">Tallinnas, Haabersti linnaosas, Räime tn 52 (78406:611:0017; joonis 1.1) Kakumäe rannas. </w:t>
      </w:r>
      <w:r w:rsidR="00104901" w:rsidRPr="00CF3ABF">
        <w:rPr>
          <w:rFonts w:ascii="Times New Roman" w:hAnsi="Times New Roman" w:cs="Times New Roman"/>
          <w:sz w:val="24"/>
          <w:szCs w:val="24"/>
        </w:rPr>
        <w:t xml:space="preserve">Kavandatav tegevus parandab </w:t>
      </w:r>
      <w:proofErr w:type="spellStart"/>
      <w:r w:rsidR="00104901" w:rsidRPr="00CF3ABF">
        <w:rPr>
          <w:rFonts w:ascii="Times New Roman" w:hAnsi="Times New Roman" w:cs="Times New Roman"/>
          <w:sz w:val="24"/>
          <w:szCs w:val="24"/>
        </w:rPr>
        <w:t>virgestusvõimalusi</w:t>
      </w:r>
      <w:proofErr w:type="spellEnd"/>
      <w:r w:rsidR="00104901" w:rsidRPr="00CF3ABF">
        <w:rPr>
          <w:rFonts w:ascii="Times New Roman" w:hAnsi="Times New Roman" w:cs="Times New Roman"/>
          <w:sz w:val="24"/>
          <w:szCs w:val="24"/>
        </w:rPr>
        <w:t xml:space="preserve"> (tualetid, söögikohad, hoiukapid, vanema-lapsetuba, võrkpalliplatsid, mänguväljak, koolitusruumid) ja ohutust (rannevalve hoone). Soovitakse parandada ka jalgrataste hoiustamist vt </w:t>
      </w:r>
      <w:proofErr w:type="spellStart"/>
      <w:r w:rsidR="00104901" w:rsidRPr="00CF3ABF">
        <w:rPr>
          <w:rFonts w:ascii="Times New Roman" w:hAnsi="Times New Roman" w:cs="Times New Roman"/>
          <w:sz w:val="24"/>
          <w:szCs w:val="24"/>
        </w:rPr>
        <w:t>ptk</w:t>
      </w:r>
      <w:proofErr w:type="spellEnd"/>
      <w:r w:rsidR="00104901" w:rsidRPr="00CF3ABF">
        <w:rPr>
          <w:rFonts w:ascii="Times New Roman" w:hAnsi="Times New Roman" w:cs="Times New Roman"/>
          <w:sz w:val="24"/>
          <w:szCs w:val="24"/>
        </w:rPr>
        <w:t xml:space="preserve"> 1</w:t>
      </w:r>
      <w:r w:rsidR="00494ED4">
        <w:rPr>
          <w:rFonts w:ascii="Times New Roman" w:hAnsi="Times New Roman" w:cs="Times New Roman"/>
          <w:sz w:val="24"/>
          <w:szCs w:val="24"/>
        </w:rPr>
        <w:t xml:space="preserve"> ja</w:t>
      </w:r>
      <w:r w:rsidR="00104901" w:rsidRPr="00CF3ABF">
        <w:rPr>
          <w:rFonts w:ascii="Times New Roman" w:hAnsi="Times New Roman" w:cs="Times New Roman"/>
          <w:sz w:val="24"/>
          <w:szCs w:val="24"/>
        </w:rPr>
        <w:t xml:space="preserve"> 2</w:t>
      </w:r>
      <w:r w:rsidR="00494ED4">
        <w:rPr>
          <w:rFonts w:ascii="Times New Roman" w:hAnsi="Times New Roman" w:cs="Times New Roman"/>
          <w:sz w:val="24"/>
          <w:szCs w:val="24"/>
        </w:rPr>
        <w:t xml:space="preserve">. Ptk 2.1 nimetatud </w:t>
      </w:r>
      <w:r w:rsidR="00494ED4" w:rsidRPr="00CF3ABF">
        <w:rPr>
          <w:rFonts w:ascii="Times New Roman" w:eastAsia="Calibri" w:hAnsi="Times New Roman" w:cs="Times New Roman"/>
          <w:kern w:val="0"/>
          <w:sz w:val="24"/>
          <w14:ligatures w14:val="none"/>
        </w:rPr>
        <w:t>Tallinna Rattastrateegia 2018-2028 (2017) soovitab rajada spordi-</w:t>
      </w:r>
      <w:r w:rsidR="00975708">
        <w:rPr>
          <w:rFonts w:ascii="Times New Roman" w:eastAsia="Calibri" w:hAnsi="Times New Roman" w:cs="Times New Roman"/>
          <w:kern w:val="0"/>
          <w:sz w:val="24"/>
          <w14:ligatures w14:val="none"/>
        </w:rPr>
        <w:t xml:space="preserve"> </w:t>
      </w:r>
      <w:r w:rsidR="00494ED4" w:rsidRPr="00CF3ABF">
        <w:rPr>
          <w:rFonts w:ascii="Times New Roman" w:eastAsia="Calibri" w:hAnsi="Times New Roman" w:cs="Times New Roman"/>
          <w:kern w:val="0"/>
          <w:sz w:val="24"/>
          <w14:ligatures w14:val="none"/>
        </w:rPr>
        <w:t>ja terviseasutuste juurde 5 igapäevase külastaja kohta ühe parkimiskoha ning kohvikute ja restoranide juurde 10 külastaja kohta 1 jalgratta parkimiskoha ja 8 töötaja kohta 1 parkimiskoha</w:t>
      </w:r>
      <w:r w:rsidR="00494ED4">
        <w:rPr>
          <w:rFonts w:ascii="Times New Roman" w:eastAsia="Calibri" w:hAnsi="Times New Roman" w:cs="Times New Roman"/>
          <w:kern w:val="0"/>
          <w:sz w:val="24"/>
          <w14:ligatures w14:val="none"/>
        </w:rPr>
        <w:t>.</w:t>
      </w:r>
      <w:r w:rsidR="005A48FD" w:rsidRPr="00CF3ABF">
        <w:rPr>
          <w:rFonts w:ascii="Times New Roman" w:eastAsia="Calibri" w:hAnsi="Times New Roman" w:cs="Times New Roman"/>
          <w:kern w:val="0"/>
          <w:sz w:val="24"/>
          <w14:ligatures w14:val="none"/>
        </w:rPr>
        <w:t xml:space="preserve">. Seepärast on käesoleva </w:t>
      </w:r>
      <w:proofErr w:type="spellStart"/>
      <w:r w:rsidR="005A48FD" w:rsidRPr="00CF3ABF">
        <w:rPr>
          <w:rFonts w:ascii="Times New Roman" w:eastAsia="Calibri" w:hAnsi="Times New Roman" w:cs="Times New Roman"/>
          <w:kern w:val="0"/>
          <w:sz w:val="24"/>
          <w14:ligatures w14:val="none"/>
        </w:rPr>
        <w:t>ptk</w:t>
      </w:r>
      <w:proofErr w:type="spellEnd"/>
      <w:r w:rsidR="005A48FD" w:rsidRPr="00CF3ABF">
        <w:rPr>
          <w:rFonts w:ascii="Times New Roman" w:eastAsia="Calibri" w:hAnsi="Times New Roman" w:cs="Times New Roman"/>
          <w:kern w:val="0"/>
          <w:sz w:val="24"/>
          <w14:ligatures w14:val="none"/>
        </w:rPr>
        <w:t xml:space="preserve"> lõpus esile toodud ka viide Tallinna Rattastrateegiast 2018-2028 suunistele.</w:t>
      </w:r>
      <w:r w:rsidR="00494ED4">
        <w:rPr>
          <w:rFonts w:ascii="Times New Roman" w:eastAsia="Calibri" w:hAnsi="Times New Roman" w:cs="Times New Roman"/>
          <w:kern w:val="0"/>
          <w:sz w:val="24"/>
          <w14:ligatures w14:val="none"/>
        </w:rPr>
        <w:t xml:space="preserve"> Rannaga seotud rekreatsiooniala on piisavalt kaugel ka ümbruskonna elamupiirkondadest (vt </w:t>
      </w:r>
      <w:proofErr w:type="spellStart"/>
      <w:r w:rsidR="00494ED4">
        <w:rPr>
          <w:rFonts w:ascii="Times New Roman" w:eastAsia="Calibri" w:hAnsi="Times New Roman" w:cs="Times New Roman"/>
          <w:kern w:val="0"/>
          <w:sz w:val="24"/>
          <w14:ligatures w14:val="none"/>
        </w:rPr>
        <w:t>ptk</w:t>
      </w:r>
      <w:proofErr w:type="spellEnd"/>
      <w:r w:rsidR="00494ED4">
        <w:rPr>
          <w:rFonts w:ascii="Times New Roman" w:eastAsia="Calibri" w:hAnsi="Times New Roman" w:cs="Times New Roman"/>
          <w:kern w:val="0"/>
          <w:sz w:val="24"/>
          <w14:ligatures w14:val="none"/>
        </w:rPr>
        <w:t xml:space="preserve"> 2, sissejuhatav osa), mistõttu ei ole üle linnaliselt kasutatava puhkeala uuendamisest / kasutamisest ette näha olulisi häiringuid kohapealsetele elanikele, kuivõrd ka parkimise ja ühistranspordi korraldust on võimalik piirkonnas laiemalt adaptiivselt ehk vajadusepõhiselt juhtida.</w:t>
      </w:r>
    </w:p>
    <w:p w14:paraId="45D6585E" w14:textId="77777777" w:rsidR="001536A6" w:rsidRDefault="001536A6" w:rsidP="002108C6">
      <w:pPr>
        <w:spacing w:after="0" w:line="240" w:lineRule="auto"/>
        <w:jc w:val="both"/>
        <w:rPr>
          <w:rFonts w:ascii="Times New Roman" w:hAnsi="Times New Roman" w:cs="Times New Roman"/>
          <w:sz w:val="24"/>
          <w:szCs w:val="24"/>
        </w:rPr>
      </w:pPr>
    </w:p>
    <w:p w14:paraId="5CF39F77" w14:textId="77777777" w:rsidR="00494ED4" w:rsidRPr="00CF3ABF" w:rsidRDefault="00494ED4" w:rsidP="00494ED4">
      <w:pPr>
        <w:spacing w:after="0" w:line="240" w:lineRule="auto"/>
        <w:jc w:val="both"/>
        <w:rPr>
          <w:rFonts w:ascii="Times New Roman" w:hAnsi="Times New Roman" w:cs="Times New Roman"/>
          <w:b/>
          <w:bCs/>
          <w:sz w:val="24"/>
          <w:szCs w:val="24"/>
        </w:rPr>
      </w:pPr>
      <w:r w:rsidRPr="00CF3ABF">
        <w:rPr>
          <w:rFonts w:ascii="Times New Roman" w:hAnsi="Times New Roman" w:cs="Times New Roman"/>
          <w:b/>
          <w:bCs/>
          <w:sz w:val="24"/>
          <w:szCs w:val="24"/>
        </w:rPr>
        <w:t xml:space="preserve">Kokkuvõtvalt ei tuvastatud olulise negatiivse mõju eelduseid ja KSH protsessi algatamise vajadust. Käsitletud </w:t>
      </w:r>
      <w:proofErr w:type="spellStart"/>
      <w:r w:rsidRPr="00CF3ABF">
        <w:rPr>
          <w:rFonts w:ascii="Times New Roman" w:hAnsi="Times New Roman" w:cs="Times New Roman"/>
          <w:b/>
          <w:bCs/>
          <w:sz w:val="24"/>
          <w:szCs w:val="24"/>
        </w:rPr>
        <w:t>ptk-s</w:t>
      </w:r>
      <w:proofErr w:type="spellEnd"/>
      <w:r w:rsidRPr="00CF3ABF">
        <w:rPr>
          <w:rFonts w:ascii="Times New Roman" w:hAnsi="Times New Roman" w:cs="Times New Roman"/>
          <w:b/>
          <w:bCs/>
          <w:sz w:val="24"/>
          <w:szCs w:val="24"/>
        </w:rPr>
        <w:t xml:space="preserve"> esitatu tõttu kaaluda samas edaspidi järgnevat (tingimused / suuniseid, tagamaks jätkuvate/tulevaste protsesside efektiivsemat korraldust):</w:t>
      </w:r>
    </w:p>
    <w:p w14:paraId="61C7E207" w14:textId="707B00C7" w:rsidR="005A48FD" w:rsidRPr="00CF3ABF" w:rsidRDefault="00494ED4" w:rsidP="002108C6">
      <w:pPr>
        <w:pStyle w:val="ListParagraph"/>
        <w:numPr>
          <w:ilvl w:val="0"/>
          <w:numId w:val="17"/>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R</w:t>
      </w:r>
      <w:r w:rsidR="005A48FD" w:rsidRPr="00CF3ABF">
        <w:rPr>
          <w:rFonts w:ascii="Times New Roman" w:eastAsia="Calibri" w:hAnsi="Times New Roman" w:cs="Times New Roman"/>
          <w:kern w:val="0"/>
          <w:sz w:val="24"/>
          <w14:ligatures w14:val="none"/>
        </w:rPr>
        <w:t>ata</w:t>
      </w:r>
      <w:r>
        <w:rPr>
          <w:rFonts w:ascii="Times New Roman" w:eastAsia="Calibri" w:hAnsi="Times New Roman" w:cs="Times New Roman"/>
          <w:kern w:val="0"/>
          <w:sz w:val="24"/>
          <w14:ligatures w14:val="none"/>
        </w:rPr>
        <w:t>ste</w:t>
      </w:r>
      <w:r w:rsidR="005A48FD" w:rsidRPr="00CF3ABF">
        <w:rPr>
          <w:rFonts w:ascii="Times New Roman" w:eastAsia="Calibri" w:hAnsi="Times New Roman" w:cs="Times New Roman"/>
          <w:kern w:val="0"/>
          <w:sz w:val="24"/>
          <w14:ligatures w14:val="none"/>
        </w:rPr>
        <w:t xml:space="preserve"> parkimiskohtade kavandamisel lähtuda Tallinna Rattastrateegiast 2018-2028 (2017) suunistest</w:t>
      </w:r>
      <w:r w:rsidR="00975708">
        <w:rPr>
          <w:rFonts w:ascii="Times New Roman" w:eastAsia="Calibri" w:hAnsi="Times New Roman" w:cs="Times New Roman"/>
          <w:kern w:val="0"/>
          <w:sz w:val="24"/>
          <w14:ligatures w14:val="none"/>
        </w:rPr>
        <w:t xml:space="preserve"> (KSHEH </w:t>
      </w:r>
      <w:proofErr w:type="spellStart"/>
      <w:r w:rsidR="00975708">
        <w:rPr>
          <w:rFonts w:ascii="Times New Roman" w:eastAsia="Calibri" w:hAnsi="Times New Roman" w:cs="Times New Roman"/>
          <w:kern w:val="0"/>
          <w:sz w:val="24"/>
          <w14:ligatures w14:val="none"/>
        </w:rPr>
        <w:t>ptk</w:t>
      </w:r>
      <w:proofErr w:type="spellEnd"/>
      <w:r w:rsidR="00975708">
        <w:rPr>
          <w:rFonts w:ascii="Times New Roman" w:eastAsia="Calibri" w:hAnsi="Times New Roman" w:cs="Times New Roman"/>
          <w:kern w:val="0"/>
          <w:sz w:val="24"/>
          <w14:ligatures w14:val="none"/>
        </w:rPr>
        <w:t xml:space="preserve"> 2.1), arvestades ka ranna-ala teadaoleva või prognoositava külastuskoormusega (võrreldav </w:t>
      </w:r>
      <w:r w:rsidR="00975708" w:rsidRPr="00CF3ABF">
        <w:rPr>
          <w:rFonts w:ascii="Times New Roman" w:eastAsia="Calibri" w:hAnsi="Times New Roman" w:cs="Times New Roman"/>
          <w:kern w:val="0"/>
          <w:sz w:val="24"/>
          <w14:ligatures w14:val="none"/>
        </w:rPr>
        <w:t>spordi-</w:t>
      </w:r>
      <w:r w:rsidR="00975708">
        <w:rPr>
          <w:rFonts w:ascii="Times New Roman" w:eastAsia="Calibri" w:hAnsi="Times New Roman" w:cs="Times New Roman"/>
          <w:kern w:val="0"/>
          <w:sz w:val="24"/>
          <w14:ligatures w14:val="none"/>
        </w:rPr>
        <w:t xml:space="preserve"> </w:t>
      </w:r>
      <w:r w:rsidR="00975708" w:rsidRPr="00CF3ABF">
        <w:rPr>
          <w:rFonts w:ascii="Times New Roman" w:eastAsia="Calibri" w:hAnsi="Times New Roman" w:cs="Times New Roman"/>
          <w:kern w:val="0"/>
          <w:sz w:val="24"/>
          <w14:ligatures w14:val="none"/>
        </w:rPr>
        <w:t>ja terviseasutus</w:t>
      </w:r>
      <w:r w:rsidR="00975708">
        <w:rPr>
          <w:rFonts w:ascii="Times New Roman" w:eastAsia="Calibri" w:hAnsi="Times New Roman" w:cs="Times New Roman"/>
          <w:kern w:val="0"/>
          <w:sz w:val="24"/>
          <w14:ligatures w14:val="none"/>
        </w:rPr>
        <w:t>te kohta antud suunistega)</w:t>
      </w:r>
      <w:r w:rsidR="00E452B2" w:rsidRPr="00CF3ABF">
        <w:rPr>
          <w:rFonts w:ascii="Times New Roman" w:eastAsia="Calibri" w:hAnsi="Times New Roman" w:cs="Times New Roman"/>
          <w:kern w:val="0"/>
          <w:sz w:val="24"/>
          <w14:ligatures w14:val="none"/>
        </w:rPr>
        <w:t>.</w:t>
      </w:r>
    </w:p>
    <w:p w14:paraId="1A8C3FDC" w14:textId="77777777" w:rsidR="006D5692" w:rsidRPr="00CF3ABF" w:rsidRDefault="006D5692" w:rsidP="002108C6">
      <w:pPr>
        <w:spacing w:after="0" w:line="240" w:lineRule="auto"/>
        <w:jc w:val="both"/>
        <w:rPr>
          <w:rFonts w:ascii="Times New Roman" w:hAnsi="Times New Roman" w:cs="Times New Roman"/>
          <w:sz w:val="24"/>
          <w:szCs w:val="24"/>
        </w:rPr>
      </w:pPr>
    </w:p>
    <w:p w14:paraId="174B92A2" w14:textId="19376549" w:rsidR="00056A67" w:rsidRPr="00CF3ABF" w:rsidRDefault="00056A67" w:rsidP="00975708">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29" w:name="_Toc162875745"/>
      <w:r w:rsidRPr="00CF3ABF">
        <w:rPr>
          <w:rFonts w:ascii="Times New Roman" w:hAnsi="Times New Roman" w:cs="Times New Roman"/>
          <w:b/>
          <w:bCs/>
          <w:i/>
          <w:iCs/>
          <w:color w:val="000000" w:themeColor="text1"/>
          <w:sz w:val="24"/>
          <w:szCs w:val="24"/>
        </w:rPr>
        <w:t xml:space="preserve">Mõjutatava ala väärtus ja tundlikkus, sh looduslikud iseärasused (sh. oht </w:t>
      </w:r>
      <w:proofErr w:type="spellStart"/>
      <w:r w:rsidRPr="00CF3ABF">
        <w:rPr>
          <w:rFonts w:ascii="Times New Roman" w:hAnsi="Times New Roman" w:cs="Times New Roman"/>
          <w:b/>
          <w:bCs/>
          <w:i/>
          <w:iCs/>
          <w:color w:val="000000" w:themeColor="text1"/>
          <w:sz w:val="24"/>
          <w:szCs w:val="24"/>
        </w:rPr>
        <w:t>invasiivsetest</w:t>
      </w:r>
      <w:proofErr w:type="spellEnd"/>
      <w:r w:rsidRPr="00CF3ABF">
        <w:rPr>
          <w:rFonts w:ascii="Times New Roman" w:hAnsi="Times New Roman" w:cs="Times New Roman"/>
          <w:b/>
          <w:bCs/>
          <w:i/>
          <w:iCs/>
          <w:color w:val="000000" w:themeColor="text1"/>
          <w:sz w:val="24"/>
          <w:szCs w:val="24"/>
        </w:rPr>
        <w:t xml:space="preserve"> </w:t>
      </w:r>
      <w:proofErr w:type="spellStart"/>
      <w:r w:rsidRPr="00CF3ABF">
        <w:rPr>
          <w:rFonts w:ascii="Times New Roman" w:hAnsi="Times New Roman" w:cs="Times New Roman"/>
          <w:b/>
          <w:bCs/>
          <w:i/>
          <w:iCs/>
          <w:color w:val="000000" w:themeColor="text1"/>
          <w:sz w:val="24"/>
          <w:szCs w:val="24"/>
        </w:rPr>
        <w:t>võõrliikidest</w:t>
      </w:r>
      <w:proofErr w:type="spellEnd"/>
      <w:r w:rsidRPr="00CF3ABF">
        <w:rPr>
          <w:rFonts w:ascii="Times New Roman" w:hAnsi="Times New Roman" w:cs="Times New Roman"/>
          <w:b/>
          <w:bCs/>
          <w:i/>
          <w:iCs/>
          <w:color w:val="000000" w:themeColor="text1"/>
          <w:sz w:val="24"/>
          <w:szCs w:val="24"/>
        </w:rPr>
        <w:t>), kultuuripärand ja intensiivne maakasutus</w:t>
      </w:r>
      <w:bookmarkEnd w:id="29"/>
    </w:p>
    <w:p w14:paraId="4A50CF8E" w14:textId="77777777" w:rsidR="006D5692" w:rsidRPr="00CF3ABF" w:rsidRDefault="006D5692" w:rsidP="002108C6">
      <w:pPr>
        <w:spacing w:after="0" w:line="240" w:lineRule="auto"/>
        <w:jc w:val="both"/>
        <w:rPr>
          <w:rFonts w:ascii="Times New Roman" w:hAnsi="Times New Roman" w:cs="Times New Roman"/>
          <w:sz w:val="24"/>
          <w:szCs w:val="24"/>
        </w:rPr>
      </w:pPr>
    </w:p>
    <w:p w14:paraId="61B22134" w14:textId="2604F1DA" w:rsidR="000666FA" w:rsidRPr="00CF3ABF" w:rsidRDefault="00EC7567" w:rsidP="002108C6">
      <w:p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Vastava ala kohta koondunud andmed käesolevas töös ei näita, et tegemist oleks tundliku või juba liiga intensiivselt kasutatud alaga, kus </w:t>
      </w:r>
      <w:proofErr w:type="spellStart"/>
      <w:r w:rsidRPr="00CF3ABF">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1 kirjeldatud arendustegevust ellu viia ei tohiks, arvesta</w:t>
      </w:r>
      <w:r w:rsidR="00E5141A">
        <w:rPr>
          <w:rFonts w:ascii="Times New Roman" w:hAnsi="Times New Roman" w:cs="Times New Roman"/>
          <w:sz w:val="24"/>
          <w:szCs w:val="24"/>
        </w:rPr>
        <w:t>des</w:t>
      </w:r>
      <w:r w:rsidRPr="00CF3ABF">
        <w:rPr>
          <w:rFonts w:ascii="Times New Roman" w:hAnsi="Times New Roman" w:cs="Times New Roman"/>
          <w:sz w:val="24"/>
          <w:szCs w:val="24"/>
        </w:rPr>
        <w:t xml:space="preserve"> </w:t>
      </w:r>
      <w:r w:rsidR="00E5141A">
        <w:rPr>
          <w:rFonts w:ascii="Times New Roman" w:hAnsi="Times New Roman" w:cs="Times New Roman"/>
          <w:sz w:val="24"/>
          <w:szCs w:val="24"/>
        </w:rPr>
        <w:t xml:space="preserve">ka </w:t>
      </w:r>
      <w:proofErr w:type="spellStart"/>
      <w:r w:rsidR="00E5141A">
        <w:rPr>
          <w:rFonts w:ascii="Times New Roman" w:hAnsi="Times New Roman" w:cs="Times New Roman"/>
          <w:sz w:val="24"/>
          <w:szCs w:val="24"/>
        </w:rPr>
        <w:t>ptk</w:t>
      </w:r>
      <w:proofErr w:type="spellEnd"/>
      <w:r w:rsidRPr="00CF3ABF">
        <w:rPr>
          <w:rFonts w:ascii="Times New Roman" w:hAnsi="Times New Roman" w:cs="Times New Roman"/>
          <w:sz w:val="24"/>
          <w:szCs w:val="24"/>
        </w:rPr>
        <w:t xml:space="preserve"> </w:t>
      </w:r>
      <w:r w:rsidR="00E5141A">
        <w:rPr>
          <w:rFonts w:ascii="Times New Roman" w:hAnsi="Times New Roman" w:cs="Times New Roman"/>
          <w:sz w:val="24"/>
          <w:szCs w:val="24"/>
        </w:rPr>
        <w:t xml:space="preserve">3.1 esitatud hinnanguid ja </w:t>
      </w:r>
      <w:r w:rsidRPr="00CF3ABF">
        <w:rPr>
          <w:rFonts w:ascii="Times New Roman" w:hAnsi="Times New Roman" w:cs="Times New Roman"/>
          <w:sz w:val="24"/>
          <w:szCs w:val="24"/>
        </w:rPr>
        <w:t xml:space="preserve">suuniseid. </w:t>
      </w:r>
      <w:r w:rsidR="000666FA" w:rsidRPr="00CF3ABF">
        <w:rPr>
          <w:rFonts w:ascii="Times New Roman" w:eastAsia="Calibri" w:hAnsi="Times New Roman" w:cs="Times New Roman"/>
          <w:kern w:val="0"/>
          <w:sz w:val="24"/>
          <w14:ligatures w14:val="none"/>
        </w:rPr>
        <w:t xml:space="preserve">Tegevusalal või kavandataval tegevusel ei ole seost </w:t>
      </w:r>
      <w:proofErr w:type="spellStart"/>
      <w:r w:rsidR="000666FA" w:rsidRPr="00CF3ABF">
        <w:rPr>
          <w:rFonts w:ascii="Times New Roman" w:eastAsia="Calibri" w:hAnsi="Times New Roman" w:cs="Times New Roman"/>
          <w:kern w:val="0"/>
          <w:sz w:val="24"/>
          <w14:ligatures w14:val="none"/>
        </w:rPr>
        <w:t>invasiivsete</w:t>
      </w:r>
      <w:proofErr w:type="spellEnd"/>
      <w:r w:rsidR="000666FA" w:rsidRPr="00CF3ABF">
        <w:rPr>
          <w:rFonts w:ascii="Times New Roman" w:eastAsia="Calibri" w:hAnsi="Times New Roman" w:cs="Times New Roman"/>
          <w:kern w:val="0"/>
          <w:sz w:val="24"/>
          <w14:ligatures w14:val="none"/>
        </w:rPr>
        <w:t xml:space="preserve"> </w:t>
      </w:r>
      <w:proofErr w:type="spellStart"/>
      <w:r w:rsidR="000666FA" w:rsidRPr="00CF3ABF">
        <w:rPr>
          <w:rFonts w:ascii="Times New Roman" w:eastAsia="Calibri" w:hAnsi="Times New Roman" w:cs="Times New Roman"/>
          <w:kern w:val="0"/>
          <w:sz w:val="24"/>
          <w14:ligatures w14:val="none"/>
        </w:rPr>
        <w:t>võõrliikidega</w:t>
      </w:r>
      <w:proofErr w:type="spellEnd"/>
      <w:r w:rsidR="000666FA" w:rsidRPr="00CF3ABF">
        <w:rPr>
          <w:rFonts w:ascii="Times New Roman" w:eastAsia="Calibri" w:hAnsi="Times New Roman" w:cs="Times New Roman"/>
          <w:kern w:val="0"/>
          <w:sz w:val="24"/>
          <w14:ligatures w14:val="none"/>
        </w:rPr>
        <w:t xml:space="preserve">. DP kava ala ei seondu </w:t>
      </w:r>
      <w:proofErr w:type="spellStart"/>
      <w:r w:rsidR="000666FA" w:rsidRPr="00CF3ABF">
        <w:rPr>
          <w:rFonts w:ascii="Times New Roman" w:eastAsia="Calibri" w:hAnsi="Times New Roman" w:cs="Times New Roman"/>
          <w:kern w:val="0"/>
          <w:sz w:val="24"/>
          <w14:ligatures w14:val="none"/>
        </w:rPr>
        <w:t>ptk</w:t>
      </w:r>
      <w:proofErr w:type="spellEnd"/>
      <w:r w:rsidR="000666FA" w:rsidRPr="00CF3ABF">
        <w:rPr>
          <w:rFonts w:ascii="Times New Roman" w:eastAsia="Calibri" w:hAnsi="Times New Roman" w:cs="Times New Roman"/>
          <w:kern w:val="0"/>
          <w:sz w:val="24"/>
          <w14:ligatures w14:val="none"/>
        </w:rPr>
        <w:t xml:space="preserve"> 2 järgselt kultuuripärandiga, pärandkultuuri objekt</w:t>
      </w:r>
      <w:r w:rsidR="00553741" w:rsidRPr="00CF3ABF">
        <w:rPr>
          <w:rFonts w:ascii="Times New Roman" w:eastAsia="Calibri" w:hAnsi="Times New Roman" w:cs="Times New Roman"/>
          <w:kern w:val="0"/>
          <w:sz w:val="24"/>
          <w14:ligatures w14:val="none"/>
        </w:rPr>
        <w:t>ide</w:t>
      </w:r>
      <w:r w:rsidR="000666FA" w:rsidRPr="00CF3ABF">
        <w:rPr>
          <w:rFonts w:ascii="Times New Roman" w:eastAsia="Calibri" w:hAnsi="Times New Roman" w:cs="Times New Roman"/>
          <w:kern w:val="0"/>
          <w:sz w:val="24"/>
          <w14:ligatures w14:val="none"/>
        </w:rPr>
        <w:t>, maardla</w:t>
      </w:r>
      <w:r w:rsidR="00553741" w:rsidRPr="00CF3ABF">
        <w:rPr>
          <w:rFonts w:ascii="Times New Roman" w:eastAsia="Calibri" w:hAnsi="Times New Roman" w:cs="Times New Roman"/>
          <w:kern w:val="0"/>
          <w:sz w:val="24"/>
          <w14:ligatures w14:val="none"/>
        </w:rPr>
        <w:t>te</w:t>
      </w:r>
      <w:r w:rsidR="000666FA" w:rsidRPr="00CF3ABF">
        <w:rPr>
          <w:rFonts w:ascii="Times New Roman" w:eastAsia="Calibri" w:hAnsi="Times New Roman" w:cs="Times New Roman"/>
          <w:kern w:val="0"/>
          <w:sz w:val="24"/>
          <w14:ligatures w14:val="none"/>
        </w:rPr>
        <w:t>, maaparandussüsteem</w:t>
      </w:r>
      <w:r w:rsidR="00553741" w:rsidRPr="00CF3ABF">
        <w:rPr>
          <w:rFonts w:ascii="Times New Roman" w:eastAsia="Calibri" w:hAnsi="Times New Roman" w:cs="Times New Roman"/>
          <w:kern w:val="0"/>
          <w:sz w:val="24"/>
          <w14:ligatures w14:val="none"/>
        </w:rPr>
        <w:t>ide</w:t>
      </w:r>
      <w:r w:rsidR="000666FA" w:rsidRPr="00CF3ABF">
        <w:rPr>
          <w:rFonts w:ascii="Times New Roman" w:eastAsia="Calibri" w:hAnsi="Times New Roman" w:cs="Times New Roman"/>
          <w:kern w:val="0"/>
          <w:sz w:val="24"/>
          <w14:ligatures w14:val="none"/>
        </w:rPr>
        <w:t xml:space="preserve"> ega ka ohtlike käitis</w:t>
      </w:r>
      <w:r w:rsidR="00553741" w:rsidRPr="00CF3ABF">
        <w:rPr>
          <w:rFonts w:ascii="Times New Roman" w:eastAsia="Calibri" w:hAnsi="Times New Roman" w:cs="Times New Roman"/>
          <w:kern w:val="0"/>
          <w:sz w:val="24"/>
          <w14:ligatures w14:val="none"/>
        </w:rPr>
        <w:t>tega</w:t>
      </w:r>
      <w:r w:rsidR="000666FA" w:rsidRPr="00CF3ABF">
        <w:rPr>
          <w:rFonts w:ascii="Times New Roman" w:eastAsia="Calibri" w:hAnsi="Times New Roman" w:cs="Times New Roman"/>
          <w:kern w:val="0"/>
          <w:sz w:val="24"/>
          <w14:ligatures w14:val="none"/>
        </w:rPr>
        <w:t xml:space="preserve"> või nende ohuala</w:t>
      </w:r>
      <w:r w:rsidR="00553741" w:rsidRPr="00CF3ABF">
        <w:rPr>
          <w:rFonts w:ascii="Times New Roman" w:eastAsia="Calibri" w:hAnsi="Times New Roman" w:cs="Times New Roman"/>
          <w:kern w:val="0"/>
          <w:sz w:val="24"/>
          <w14:ligatures w14:val="none"/>
        </w:rPr>
        <w:t>dega</w:t>
      </w:r>
      <w:r w:rsidRPr="00CF3ABF">
        <w:rPr>
          <w:rFonts w:ascii="Times New Roman" w:eastAsia="Calibri" w:hAnsi="Times New Roman" w:cs="Times New Roman"/>
          <w:kern w:val="0"/>
          <w:sz w:val="24"/>
          <w14:ligatures w14:val="none"/>
        </w:rPr>
        <w:t>.</w:t>
      </w:r>
    </w:p>
    <w:p w14:paraId="0BF0F0E8" w14:textId="77777777" w:rsidR="000666FA" w:rsidRPr="00CF3ABF" w:rsidRDefault="000666FA" w:rsidP="002108C6">
      <w:pPr>
        <w:spacing w:after="0" w:line="240" w:lineRule="auto"/>
        <w:jc w:val="both"/>
        <w:rPr>
          <w:rFonts w:ascii="Times New Roman" w:hAnsi="Times New Roman" w:cs="Times New Roman"/>
          <w:sz w:val="24"/>
          <w:szCs w:val="24"/>
        </w:rPr>
      </w:pPr>
    </w:p>
    <w:p w14:paraId="26FBECAF" w14:textId="7F98F183" w:rsidR="00664002" w:rsidRDefault="00EC7567" w:rsidP="00383398">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sz w:val="24"/>
          <w:szCs w:val="24"/>
        </w:rPr>
        <w:t xml:space="preserve">DP kavaga seonduvaid looduslikke iseärasusi on avatud ka </w:t>
      </w:r>
      <w:proofErr w:type="spellStart"/>
      <w:r w:rsidRPr="00CF3ABF">
        <w:rPr>
          <w:rFonts w:ascii="Times New Roman" w:eastAsia="Calibri" w:hAnsi="Times New Roman" w:cs="Times New Roman"/>
          <w:sz w:val="24"/>
          <w:szCs w:val="24"/>
        </w:rPr>
        <w:t>ptk</w:t>
      </w:r>
      <w:proofErr w:type="spellEnd"/>
      <w:r w:rsidRPr="00CF3ABF">
        <w:rPr>
          <w:rFonts w:ascii="Times New Roman" w:eastAsia="Calibri" w:hAnsi="Times New Roman" w:cs="Times New Roman"/>
          <w:sz w:val="24"/>
          <w:szCs w:val="24"/>
        </w:rPr>
        <w:t xml:space="preserve"> 3.5.4.</w:t>
      </w:r>
      <w:r w:rsidR="00E5141A">
        <w:rPr>
          <w:rFonts w:ascii="Times New Roman" w:eastAsia="Calibri" w:hAnsi="Times New Roman" w:cs="Times New Roman"/>
          <w:sz w:val="24"/>
          <w:szCs w:val="24"/>
        </w:rPr>
        <w:t xml:space="preserve"> Siinkohal keskendutakse </w:t>
      </w:r>
      <w:r w:rsidR="00E5141A" w:rsidRPr="00CF3ABF">
        <w:rPr>
          <w:rFonts w:ascii="Times New Roman" w:hAnsi="Times New Roman" w:cs="Times New Roman"/>
          <w:sz w:val="24"/>
          <w:szCs w:val="24"/>
        </w:rPr>
        <w:t>ranniku-sanglepiku</w:t>
      </w:r>
      <w:r w:rsidR="00E5141A">
        <w:rPr>
          <w:rFonts w:ascii="Times New Roman" w:hAnsi="Times New Roman" w:cs="Times New Roman"/>
          <w:sz w:val="24"/>
          <w:szCs w:val="24"/>
        </w:rPr>
        <w:t xml:space="preserve"> koosluse alale, mis on osaks kavandatavast kohaliku omavalitsuse kaitsealast ja mis pakub elupaiku ka piirkonna linnustikule.</w:t>
      </w:r>
      <w:r w:rsidR="00383398">
        <w:rPr>
          <w:rFonts w:ascii="Times New Roman" w:hAnsi="Times New Roman" w:cs="Times New Roman"/>
          <w:sz w:val="24"/>
          <w:szCs w:val="24"/>
        </w:rPr>
        <w:t xml:space="preserve"> </w:t>
      </w:r>
      <w:r w:rsidR="00934AF8" w:rsidRPr="00CF3ABF">
        <w:rPr>
          <w:rFonts w:ascii="Times New Roman" w:hAnsi="Times New Roman" w:cs="Times New Roman"/>
          <w:sz w:val="24"/>
          <w:szCs w:val="24"/>
        </w:rPr>
        <w:t xml:space="preserve">Kuna ranniku-sanglepiku puhul on tegemist võrdlemisi vähelevinud </w:t>
      </w:r>
      <w:r w:rsidR="00664002">
        <w:rPr>
          <w:rFonts w:ascii="Times New Roman" w:hAnsi="Times New Roman" w:cs="Times New Roman"/>
          <w:sz w:val="24"/>
          <w:szCs w:val="24"/>
        </w:rPr>
        <w:t xml:space="preserve">ja olulise </w:t>
      </w:r>
      <w:r w:rsidR="00934AF8" w:rsidRPr="00CF3ABF">
        <w:rPr>
          <w:rFonts w:ascii="Times New Roman" w:hAnsi="Times New Roman" w:cs="Times New Roman"/>
          <w:sz w:val="24"/>
          <w:szCs w:val="24"/>
        </w:rPr>
        <w:t>kooslusega</w:t>
      </w:r>
      <w:r w:rsidR="00664002">
        <w:rPr>
          <w:rFonts w:ascii="Times New Roman" w:hAnsi="Times New Roman" w:cs="Times New Roman"/>
          <w:sz w:val="24"/>
          <w:szCs w:val="24"/>
        </w:rPr>
        <w:t xml:space="preserve">, siis on kohalik omavalitsus otsustanud </w:t>
      </w:r>
      <w:r w:rsidR="00664002">
        <w:rPr>
          <w:rFonts w:ascii="Times New Roman" w:hAnsi="Times New Roman" w:cs="Times New Roman"/>
          <w:sz w:val="24"/>
          <w:szCs w:val="24"/>
        </w:rPr>
        <w:lastRenderedPageBreak/>
        <w:t>algsest ideest (</w:t>
      </w:r>
      <w:proofErr w:type="spellStart"/>
      <w:r w:rsidR="00664002" w:rsidRPr="00CF3ABF">
        <w:rPr>
          <w:rFonts w:ascii="Times New Roman" w:hAnsi="Times New Roman" w:cs="Times New Roman"/>
          <w:sz w:val="24"/>
          <w:szCs w:val="24"/>
        </w:rPr>
        <w:t>pumptracki</w:t>
      </w:r>
      <w:proofErr w:type="spellEnd"/>
      <w:r w:rsidR="00664002">
        <w:rPr>
          <w:rFonts w:ascii="Times New Roman" w:hAnsi="Times New Roman" w:cs="Times New Roman"/>
          <w:sz w:val="24"/>
          <w:szCs w:val="24"/>
        </w:rPr>
        <w:t xml:space="preserve"> kavandamine koosluse äärealale) loobuda ning </w:t>
      </w:r>
      <w:proofErr w:type="spellStart"/>
      <w:r w:rsidR="00664002">
        <w:rPr>
          <w:rFonts w:ascii="Times New Roman" w:hAnsi="Times New Roman" w:cs="Times New Roman"/>
          <w:sz w:val="24"/>
          <w:szCs w:val="24"/>
        </w:rPr>
        <w:t>ptk</w:t>
      </w:r>
      <w:proofErr w:type="spellEnd"/>
      <w:r w:rsidR="00664002">
        <w:rPr>
          <w:rFonts w:ascii="Times New Roman" w:hAnsi="Times New Roman" w:cs="Times New Roman"/>
          <w:sz w:val="24"/>
          <w:szCs w:val="24"/>
        </w:rPr>
        <w:t xml:space="preserve"> 1 on sätestatud, et </w:t>
      </w:r>
      <w:proofErr w:type="spellStart"/>
      <w:r w:rsidR="00664002" w:rsidRPr="00CF3ABF">
        <w:rPr>
          <w:rFonts w:ascii="Times New Roman" w:hAnsi="Times New Roman" w:cs="Times New Roman"/>
          <w:sz w:val="24"/>
          <w:szCs w:val="24"/>
        </w:rPr>
        <w:t>pumptracki</w:t>
      </w:r>
      <w:proofErr w:type="spellEnd"/>
      <w:r w:rsidR="00664002">
        <w:rPr>
          <w:rFonts w:ascii="Times New Roman" w:hAnsi="Times New Roman" w:cs="Times New Roman"/>
          <w:sz w:val="24"/>
          <w:szCs w:val="24"/>
        </w:rPr>
        <w:t xml:space="preserve"> rada asuks DP kava lõunaosas (välditakse haljastatud alasid, täpsem asukoht määratakse DP menetluses, selle algatamisel).</w:t>
      </w:r>
    </w:p>
    <w:p w14:paraId="36D9A8E4" w14:textId="77777777" w:rsidR="00664002" w:rsidRDefault="00664002" w:rsidP="00383398">
      <w:pPr>
        <w:spacing w:after="0" w:line="240" w:lineRule="auto"/>
        <w:jc w:val="both"/>
        <w:rPr>
          <w:rFonts w:ascii="Times New Roman" w:hAnsi="Times New Roman" w:cs="Times New Roman"/>
          <w:sz w:val="24"/>
          <w:szCs w:val="24"/>
        </w:rPr>
      </w:pPr>
    </w:p>
    <w:p w14:paraId="5730F42A" w14:textId="5C31AC98" w:rsidR="00664002" w:rsidRDefault="00664002" w:rsidP="003833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Kõrghaljastuse</w:t>
      </w:r>
      <w:proofErr w:type="spellEnd"/>
      <w:r>
        <w:rPr>
          <w:rFonts w:ascii="Times New Roman" w:hAnsi="Times New Roman" w:cs="Times New Roman"/>
          <w:sz w:val="24"/>
          <w:szCs w:val="24"/>
        </w:rPr>
        <w:t xml:space="preserve"> ja sa</w:t>
      </w:r>
      <w:r w:rsidRPr="00664002">
        <w:rPr>
          <w:rFonts w:ascii="Times New Roman" w:hAnsi="Times New Roman" w:cs="Times New Roman"/>
          <w:sz w:val="24"/>
          <w:szCs w:val="24"/>
        </w:rPr>
        <w:t xml:space="preserve">nglepiku </w:t>
      </w:r>
      <w:r>
        <w:rPr>
          <w:rFonts w:ascii="Times New Roman" w:hAnsi="Times New Roman" w:cs="Times New Roman"/>
          <w:sz w:val="24"/>
          <w:szCs w:val="24"/>
        </w:rPr>
        <w:t xml:space="preserve">kooslusega seonduvalt saab esile tuua veel järgnevat, juhindudes ka kohaliku omavalitsuse senistest seisukohtadest. Sanglepiku </w:t>
      </w:r>
      <w:r w:rsidRPr="00664002">
        <w:rPr>
          <w:rFonts w:ascii="Times New Roman" w:hAnsi="Times New Roman" w:cs="Times New Roman"/>
          <w:sz w:val="24"/>
          <w:szCs w:val="24"/>
        </w:rPr>
        <w:t xml:space="preserve">koosluse säilitamise huvides ei tohi muuta olemasolevat veerežiimi, st põhjaveetaset. Seda mitte ainult lepikus eneses vaid ka lepikuga piirnevatel aladel </w:t>
      </w:r>
      <w:r>
        <w:rPr>
          <w:rFonts w:ascii="Times New Roman" w:hAnsi="Times New Roman" w:cs="Times New Roman"/>
          <w:sz w:val="24"/>
          <w:szCs w:val="24"/>
        </w:rPr>
        <w:t>(nt</w:t>
      </w:r>
      <w:r w:rsidRPr="00664002">
        <w:rPr>
          <w:rFonts w:ascii="Times New Roman" w:hAnsi="Times New Roman" w:cs="Times New Roman"/>
          <w:sz w:val="24"/>
          <w:szCs w:val="24"/>
        </w:rPr>
        <w:t xml:space="preserve"> drenaaži rajamine lepiku lähiümbruses</w:t>
      </w:r>
      <w:r w:rsidR="00044FE5">
        <w:rPr>
          <w:rFonts w:ascii="Times New Roman" w:hAnsi="Times New Roman" w:cs="Times New Roman"/>
          <w:sz w:val="24"/>
          <w:szCs w:val="24"/>
        </w:rPr>
        <w:t>, tsooni täpsustamiseks vajadusel kaasata dendroloog</w:t>
      </w:r>
      <w:r>
        <w:rPr>
          <w:rFonts w:ascii="Times New Roman" w:hAnsi="Times New Roman" w:cs="Times New Roman"/>
          <w:sz w:val="24"/>
          <w:szCs w:val="24"/>
        </w:rPr>
        <w:t>)</w:t>
      </w:r>
      <w:r w:rsidRPr="00664002">
        <w:rPr>
          <w:rFonts w:ascii="Times New Roman" w:hAnsi="Times New Roman" w:cs="Times New Roman"/>
          <w:sz w:val="24"/>
          <w:szCs w:val="24"/>
        </w:rPr>
        <w:t>.</w:t>
      </w:r>
      <w:r w:rsidR="00044FE5" w:rsidRPr="00044FE5">
        <w:rPr>
          <w:rFonts w:ascii="Times New Roman" w:hAnsi="Times New Roman" w:cs="Times New Roman"/>
          <w:sz w:val="24"/>
          <w:szCs w:val="24"/>
        </w:rPr>
        <w:t xml:space="preserve"> </w:t>
      </w:r>
      <w:proofErr w:type="spellStart"/>
      <w:r w:rsidR="00044FE5">
        <w:rPr>
          <w:rFonts w:ascii="Times New Roman" w:hAnsi="Times New Roman" w:cs="Times New Roman"/>
          <w:sz w:val="24"/>
          <w:szCs w:val="24"/>
        </w:rPr>
        <w:t>Kõrghaljastus</w:t>
      </w:r>
      <w:proofErr w:type="spellEnd"/>
      <w:r w:rsidR="00044FE5">
        <w:rPr>
          <w:rFonts w:ascii="Times New Roman" w:hAnsi="Times New Roman" w:cs="Times New Roman"/>
          <w:sz w:val="24"/>
          <w:szCs w:val="24"/>
        </w:rPr>
        <w:t xml:space="preserve"> (üldisemalt) - puude </w:t>
      </w:r>
      <w:r w:rsidR="00044FE5" w:rsidRPr="00CF3ABF">
        <w:rPr>
          <w:rFonts w:ascii="Times New Roman" w:hAnsi="Times New Roman" w:cs="Times New Roman"/>
          <w:sz w:val="24"/>
          <w:szCs w:val="24"/>
        </w:rPr>
        <w:t>langeta</w:t>
      </w:r>
      <w:r w:rsidR="00044FE5">
        <w:rPr>
          <w:rFonts w:ascii="Times New Roman" w:hAnsi="Times New Roman" w:cs="Times New Roman"/>
          <w:sz w:val="24"/>
          <w:szCs w:val="24"/>
        </w:rPr>
        <w:t>mise vajadusel</w:t>
      </w:r>
      <w:r w:rsidR="00044FE5" w:rsidRPr="00CF3ABF">
        <w:rPr>
          <w:rFonts w:ascii="Times New Roman" w:hAnsi="Times New Roman" w:cs="Times New Roman"/>
          <w:sz w:val="24"/>
          <w:szCs w:val="24"/>
        </w:rPr>
        <w:t xml:space="preserve"> kinni pidada raierahust (et ei häiritaks pesitsevaid linde).</w:t>
      </w:r>
    </w:p>
    <w:p w14:paraId="3313CC7A" w14:textId="77777777" w:rsidR="008E18D1" w:rsidRPr="00CF3ABF" w:rsidRDefault="008E18D1" w:rsidP="002108C6">
      <w:pPr>
        <w:spacing w:after="0" w:line="240" w:lineRule="auto"/>
        <w:jc w:val="both"/>
        <w:rPr>
          <w:rFonts w:ascii="Times New Roman" w:hAnsi="Times New Roman" w:cs="Times New Roman"/>
          <w:sz w:val="24"/>
          <w:szCs w:val="24"/>
        </w:rPr>
      </w:pPr>
    </w:p>
    <w:p w14:paraId="0C20720E" w14:textId="77777777" w:rsidR="00383398" w:rsidRPr="00383398" w:rsidRDefault="00383398" w:rsidP="00383398">
      <w:pPr>
        <w:spacing w:after="0" w:line="240" w:lineRule="auto"/>
        <w:jc w:val="both"/>
        <w:rPr>
          <w:rFonts w:ascii="Times New Roman" w:hAnsi="Times New Roman" w:cs="Times New Roman"/>
          <w:b/>
          <w:bCs/>
          <w:sz w:val="24"/>
          <w:szCs w:val="24"/>
        </w:rPr>
      </w:pPr>
      <w:r w:rsidRPr="00383398">
        <w:rPr>
          <w:rFonts w:ascii="Times New Roman" w:hAnsi="Times New Roman" w:cs="Times New Roman"/>
          <w:b/>
          <w:bCs/>
          <w:sz w:val="24"/>
          <w:szCs w:val="24"/>
        </w:rPr>
        <w:t xml:space="preserve">Kokkuvõtvalt ei tuvastatud olulise negatiivse mõju eelduseid ja KSH protsessi algatamise vajadust. Käsitletud </w:t>
      </w:r>
      <w:proofErr w:type="spellStart"/>
      <w:r w:rsidRPr="00383398">
        <w:rPr>
          <w:rFonts w:ascii="Times New Roman" w:hAnsi="Times New Roman" w:cs="Times New Roman"/>
          <w:b/>
          <w:bCs/>
          <w:sz w:val="24"/>
          <w:szCs w:val="24"/>
        </w:rPr>
        <w:t>ptk-s</w:t>
      </w:r>
      <w:proofErr w:type="spellEnd"/>
      <w:r w:rsidRPr="00383398">
        <w:rPr>
          <w:rFonts w:ascii="Times New Roman" w:hAnsi="Times New Roman" w:cs="Times New Roman"/>
          <w:b/>
          <w:bCs/>
          <w:sz w:val="24"/>
          <w:szCs w:val="24"/>
        </w:rPr>
        <w:t xml:space="preserve"> esitatu tõttu kaaluda samas edaspidi järgnevat (tingimused / suuniseid, tagamaks jätkuvate/tulevaste protsesside efektiivsemat korraldust):</w:t>
      </w:r>
    </w:p>
    <w:p w14:paraId="0F472A5C" w14:textId="1E097643" w:rsidR="00044FE5" w:rsidRPr="00044FE5" w:rsidRDefault="00044FE5" w:rsidP="002108C6">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Sanglepiku </w:t>
      </w:r>
      <w:r w:rsidRPr="00664002">
        <w:rPr>
          <w:rFonts w:ascii="Times New Roman" w:hAnsi="Times New Roman" w:cs="Times New Roman"/>
          <w:sz w:val="24"/>
          <w:szCs w:val="24"/>
        </w:rPr>
        <w:t xml:space="preserve">koosluse säilitamise huvides ei tohi muuta olemasolevat veerežiimi, st põhjaveetaset. Seda mitte ainult lepikus eneses vaid ka lepikuga piirnevatel aladel </w:t>
      </w:r>
      <w:r>
        <w:rPr>
          <w:rFonts w:ascii="Times New Roman" w:hAnsi="Times New Roman" w:cs="Times New Roman"/>
          <w:sz w:val="24"/>
          <w:szCs w:val="24"/>
        </w:rPr>
        <w:t>(nt</w:t>
      </w:r>
      <w:r w:rsidRPr="00664002">
        <w:rPr>
          <w:rFonts w:ascii="Times New Roman" w:hAnsi="Times New Roman" w:cs="Times New Roman"/>
          <w:sz w:val="24"/>
          <w:szCs w:val="24"/>
        </w:rPr>
        <w:t xml:space="preserve"> drenaaži rajamine lepiku lähiümbruses</w:t>
      </w:r>
      <w:r>
        <w:rPr>
          <w:rFonts w:ascii="Times New Roman" w:hAnsi="Times New Roman" w:cs="Times New Roman"/>
          <w:sz w:val="24"/>
          <w:szCs w:val="24"/>
        </w:rPr>
        <w:t>, tsooni täpsustamiseks vajadusel kaasata dendroloog);</w:t>
      </w:r>
    </w:p>
    <w:p w14:paraId="1D565C5B" w14:textId="59230ADD" w:rsidR="003052B3" w:rsidRDefault="00383398" w:rsidP="002108C6">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003052B3" w:rsidRPr="00CF3ABF">
        <w:rPr>
          <w:rFonts w:ascii="Times New Roman" w:hAnsi="Times New Roman" w:cs="Times New Roman"/>
          <w:sz w:val="24"/>
          <w:szCs w:val="24"/>
        </w:rPr>
        <w:t xml:space="preserve">aietegevust </w:t>
      </w:r>
      <w:r w:rsidR="00044FE5">
        <w:rPr>
          <w:rFonts w:ascii="Times New Roman" w:hAnsi="Times New Roman" w:cs="Times New Roman"/>
          <w:sz w:val="24"/>
          <w:szCs w:val="24"/>
        </w:rPr>
        <w:t>(</w:t>
      </w:r>
      <w:proofErr w:type="spellStart"/>
      <w:r w:rsidR="00044FE5">
        <w:rPr>
          <w:rFonts w:ascii="Times New Roman" w:hAnsi="Times New Roman" w:cs="Times New Roman"/>
          <w:sz w:val="24"/>
          <w:szCs w:val="24"/>
        </w:rPr>
        <w:t>kõrghaljastuse</w:t>
      </w:r>
      <w:proofErr w:type="spellEnd"/>
      <w:r w:rsidR="00044FE5">
        <w:rPr>
          <w:rFonts w:ascii="Times New Roman" w:hAnsi="Times New Roman" w:cs="Times New Roman"/>
          <w:sz w:val="24"/>
          <w:szCs w:val="24"/>
        </w:rPr>
        <w:t xml:space="preserve"> osas vajadusel) </w:t>
      </w:r>
      <w:r w:rsidR="003052B3" w:rsidRPr="00CF3ABF">
        <w:rPr>
          <w:rFonts w:ascii="Times New Roman" w:hAnsi="Times New Roman" w:cs="Times New Roman"/>
          <w:sz w:val="24"/>
          <w:szCs w:val="24"/>
        </w:rPr>
        <w:t>DP kava alal läbi viia väljaspool haudelinnustiku pesitsusperioodi (31.07-01.03 – st raietegevuseks sobilikum ajavahemik).</w:t>
      </w:r>
    </w:p>
    <w:p w14:paraId="781635F5" w14:textId="77777777" w:rsidR="00553741" w:rsidRPr="00CF3ABF" w:rsidRDefault="00553741" w:rsidP="00975708">
      <w:pPr>
        <w:spacing w:after="0" w:line="240" w:lineRule="auto"/>
        <w:jc w:val="both"/>
        <w:rPr>
          <w:rFonts w:ascii="Times New Roman" w:hAnsi="Times New Roman" w:cs="Times New Roman"/>
          <w:sz w:val="24"/>
          <w:szCs w:val="24"/>
        </w:rPr>
      </w:pPr>
    </w:p>
    <w:p w14:paraId="4945138A" w14:textId="33F633FD" w:rsidR="00056A67" w:rsidRPr="00CF3ABF" w:rsidRDefault="00056A67" w:rsidP="00975708">
      <w:pPr>
        <w:pStyle w:val="Heading3"/>
        <w:numPr>
          <w:ilvl w:val="2"/>
          <w:numId w:val="3"/>
        </w:numPr>
        <w:spacing w:before="0" w:after="0" w:line="240" w:lineRule="auto"/>
        <w:rPr>
          <w:rFonts w:ascii="Times New Roman" w:hAnsi="Times New Roman" w:cs="Times New Roman"/>
          <w:b/>
          <w:bCs/>
          <w:i/>
          <w:iCs/>
          <w:color w:val="000000" w:themeColor="text1"/>
          <w:sz w:val="24"/>
          <w:szCs w:val="24"/>
        </w:rPr>
      </w:pPr>
      <w:bookmarkStart w:id="30" w:name="_Toc162875746"/>
      <w:r w:rsidRPr="00CF3ABF">
        <w:rPr>
          <w:rFonts w:ascii="Times New Roman" w:hAnsi="Times New Roman" w:cs="Times New Roman"/>
          <w:b/>
          <w:bCs/>
          <w:i/>
          <w:iCs/>
          <w:color w:val="000000" w:themeColor="text1"/>
          <w:sz w:val="24"/>
          <w:szCs w:val="24"/>
        </w:rPr>
        <w:t>Mõju kaitstavatele loodusobjektidele ja Natura 2000 võrgustiku alale</w:t>
      </w:r>
      <w:bookmarkEnd w:id="30"/>
    </w:p>
    <w:p w14:paraId="292CBA5C" w14:textId="77777777" w:rsidR="006D5692" w:rsidRPr="00CF3ABF" w:rsidRDefault="006D5692" w:rsidP="002108C6">
      <w:pPr>
        <w:spacing w:after="0" w:line="240" w:lineRule="auto"/>
        <w:jc w:val="both"/>
        <w:rPr>
          <w:rFonts w:ascii="Times New Roman" w:hAnsi="Times New Roman" w:cs="Times New Roman"/>
          <w:sz w:val="24"/>
          <w:szCs w:val="24"/>
        </w:rPr>
      </w:pPr>
    </w:p>
    <w:p w14:paraId="636E2381" w14:textId="3BEE76D5" w:rsidR="00E5141A" w:rsidRDefault="00E5141A" w:rsidP="002108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Kohaliku omavalitsuse kavandatava looduskaitseala temaatikat on puudutatud 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3.5.3, kuivõrd </w:t>
      </w:r>
      <w:r w:rsidRPr="00CF3ABF">
        <w:rPr>
          <w:rFonts w:ascii="Times New Roman" w:hAnsi="Times New Roman" w:cs="Times New Roman"/>
          <w:sz w:val="24"/>
          <w:szCs w:val="24"/>
        </w:rPr>
        <w:t>ranniku-sanglepiku</w:t>
      </w:r>
      <w:r>
        <w:rPr>
          <w:rFonts w:ascii="Times New Roman" w:hAnsi="Times New Roman" w:cs="Times New Roman"/>
          <w:sz w:val="24"/>
          <w:szCs w:val="24"/>
        </w:rPr>
        <w:t xml:space="preserve"> kooslus pakub elupaika ka piirkonnas elunevatele liikidele, kes ei ole otseselt looduskaitse all.</w:t>
      </w:r>
    </w:p>
    <w:p w14:paraId="1354FBCF" w14:textId="77777777" w:rsidR="00E5141A" w:rsidRDefault="00E5141A" w:rsidP="002108C6">
      <w:pPr>
        <w:spacing w:after="0" w:line="240" w:lineRule="auto"/>
        <w:jc w:val="both"/>
        <w:rPr>
          <w:rFonts w:ascii="Times New Roman" w:hAnsi="Times New Roman" w:cs="Times New Roman"/>
          <w:sz w:val="24"/>
          <w:szCs w:val="24"/>
        </w:rPr>
      </w:pPr>
    </w:p>
    <w:p w14:paraId="50D922C4" w14:textId="64607E34" w:rsidR="009D2C65" w:rsidRPr="00CF3ABF" w:rsidRDefault="009D2C65"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hAnsi="Times New Roman" w:cs="Times New Roman"/>
          <w:sz w:val="24"/>
          <w:szCs w:val="24"/>
        </w:rPr>
        <w:t>DP kava ala ümbruskonnas (ca 200 m) ei ole kaitsealasid (mh puudub eeldatav seos Natura 2000 aladega).</w:t>
      </w:r>
      <w:r w:rsidR="00731021" w:rsidRPr="00CF3ABF">
        <w:rPr>
          <w:rFonts w:ascii="Times New Roman" w:hAnsi="Times New Roman" w:cs="Times New Roman"/>
          <w:sz w:val="24"/>
          <w:szCs w:val="24"/>
        </w:rPr>
        <w:t xml:space="preserve"> </w:t>
      </w:r>
      <w:r w:rsidRPr="00CF3ABF">
        <w:rPr>
          <w:rFonts w:ascii="Times New Roman" w:hAnsi="Times New Roman" w:cs="Times New Roman"/>
          <w:sz w:val="24"/>
          <w:szCs w:val="24"/>
        </w:rPr>
        <w:t xml:space="preserve">DP kava alal ei paikne </w:t>
      </w:r>
      <w:r w:rsidR="00383398">
        <w:rPr>
          <w:rFonts w:ascii="Times New Roman" w:hAnsi="Times New Roman" w:cs="Times New Roman"/>
          <w:sz w:val="24"/>
          <w:szCs w:val="24"/>
        </w:rPr>
        <w:t xml:space="preserve">ka </w:t>
      </w:r>
      <w:proofErr w:type="spellStart"/>
      <w:r w:rsidRPr="00CF3ABF">
        <w:rPr>
          <w:rFonts w:ascii="Times New Roman" w:hAnsi="Times New Roman" w:cs="Times New Roman"/>
          <w:sz w:val="24"/>
          <w:szCs w:val="24"/>
        </w:rPr>
        <w:t>vääriselupaiku</w:t>
      </w:r>
      <w:proofErr w:type="spellEnd"/>
      <w:r w:rsidRPr="00CF3ABF">
        <w:rPr>
          <w:rFonts w:ascii="Times New Roman" w:hAnsi="Times New Roman" w:cs="Times New Roman"/>
          <w:sz w:val="24"/>
          <w:szCs w:val="24"/>
        </w:rPr>
        <w:t>. Räime tn 52 kinnistul levib uimastava varesputke (</w:t>
      </w:r>
      <w:proofErr w:type="spellStart"/>
      <w:r w:rsidRPr="00CF3ABF">
        <w:rPr>
          <w:rFonts w:ascii="Times New Roman" w:hAnsi="Times New Roman" w:cs="Times New Roman"/>
          <w:i/>
          <w:iCs/>
          <w:sz w:val="24"/>
          <w:szCs w:val="24"/>
        </w:rPr>
        <w:t>Chaerophyllum</w:t>
      </w:r>
      <w:proofErr w:type="spellEnd"/>
      <w:r w:rsidRPr="00CF3ABF">
        <w:rPr>
          <w:rFonts w:ascii="Times New Roman" w:hAnsi="Times New Roman" w:cs="Times New Roman"/>
          <w:i/>
          <w:iCs/>
          <w:sz w:val="24"/>
          <w:szCs w:val="24"/>
        </w:rPr>
        <w:t xml:space="preserve"> </w:t>
      </w:r>
      <w:proofErr w:type="spellStart"/>
      <w:r w:rsidRPr="00CF3ABF">
        <w:rPr>
          <w:rFonts w:ascii="Times New Roman" w:hAnsi="Times New Roman" w:cs="Times New Roman"/>
          <w:i/>
          <w:iCs/>
          <w:sz w:val="24"/>
          <w:szCs w:val="24"/>
        </w:rPr>
        <w:t>temulum</w:t>
      </w:r>
      <w:proofErr w:type="spellEnd"/>
      <w:r w:rsidRPr="00CF3ABF">
        <w:rPr>
          <w:rFonts w:ascii="Times New Roman" w:hAnsi="Times New Roman" w:cs="Times New Roman"/>
          <w:sz w:val="24"/>
          <w:szCs w:val="24"/>
        </w:rPr>
        <w:t>), mis on II kaitsekategooria taimeliik</w:t>
      </w:r>
      <w:r w:rsidRPr="00CF3ABF">
        <w:rPr>
          <w:rFonts w:ascii="Times New Roman" w:eastAsia="Calibri" w:hAnsi="Times New Roman" w:cs="Times New Roman"/>
          <w:kern w:val="0"/>
          <w:sz w:val="24"/>
          <w14:ligatures w14:val="none"/>
        </w:rPr>
        <w:t>, kuid kavandatav</w:t>
      </w:r>
      <w:r w:rsidR="00383398">
        <w:rPr>
          <w:rFonts w:ascii="Times New Roman" w:eastAsia="Calibri" w:hAnsi="Times New Roman" w:cs="Times New Roman"/>
          <w:kern w:val="0"/>
          <w:sz w:val="24"/>
          <w14:ligatures w14:val="none"/>
        </w:rPr>
        <w:t>ast</w:t>
      </w:r>
      <w:r w:rsidRPr="00CF3ABF">
        <w:rPr>
          <w:rFonts w:ascii="Times New Roman" w:eastAsia="Calibri" w:hAnsi="Times New Roman" w:cs="Times New Roman"/>
          <w:kern w:val="0"/>
          <w:sz w:val="24"/>
          <w14:ligatures w14:val="none"/>
        </w:rPr>
        <w:t xml:space="preserve"> </w:t>
      </w:r>
      <w:r w:rsidR="00383398">
        <w:rPr>
          <w:rFonts w:ascii="Times New Roman" w:eastAsia="Calibri" w:hAnsi="Times New Roman" w:cs="Times New Roman"/>
          <w:kern w:val="0"/>
          <w:sz w:val="24"/>
          <w14:ligatures w14:val="none"/>
        </w:rPr>
        <w:t>ehitus</w:t>
      </w:r>
      <w:r w:rsidRPr="00CF3ABF">
        <w:rPr>
          <w:rFonts w:ascii="Times New Roman" w:eastAsia="Calibri" w:hAnsi="Times New Roman" w:cs="Times New Roman"/>
          <w:kern w:val="0"/>
          <w:sz w:val="24"/>
          <w14:ligatures w14:val="none"/>
        </w:rPr>
        <w:t xml:space="preserve">tegevusest jääb levikuala </w:t>
      </w:r>
      <w:r w:rsidR="00383398">
        <w:rPr>
          <w:rFonts w:ascii="Times New Roman" w:eastAsia="Calibri" w:hAnsi="Times New Roman" w:cs="Times New Roman"/>
          <w:kern w:val="0"/>
          <w:sz w:val="24"/>
          <w14:ligatures w14:val="none"/>
        </w:rPr>
        <w:t xml:space="preserve">siiski </w:t>
      </w:r>
      <w:r w:rsidRPr="00CF3ABF">
        <w:rPr>
          <w:rFonts w:ascii="Times New Roman" w:eastAsia="Calibri" w:hAnsi="Times New Roman" w:cs="Times New Roman"/>
          <w:kern w:val="0"/>
          <w:sz w:val="24"/>
          <w14:ligatures w14:val="none"/>
        </w:rPr>
        <w:t>välja</w:t>
      </w:r>
      <w:r w:rsidR="00383398">
        <w:rPr>
          <w:rFonts w:ascii="Times New Roman" w:eastAsia="Calibri" w:hAnsi="Times New Roman" w:cs="Times New Roman"/>
          <w:kern w:val="0"/>
          <w:sz w:val="24"/>
          <w14:ligatures w14:val="none"/>
        </w:rPr>
        <w:t xml:space="preserve"> (asub juba rajatud taristu lähistel)</w:t>
      </w:r>
      <w:r w:rsidRPr="00CF3ABF">
        <w:rPr>
          <w:rFonts w:ascii="Times New Roman" w:eastAsia="Calibri" w:hAnsi="Times New Roman" w:cs="Times New Roman"/>
          <w:kern w:val="0"/>
          <w:sz w:val="24"/>
          <w14:ligatures w14:val="none"/>
        </w:rPr>
        <w:t xml:space="preserve">. Kuna DP menetluse </w:t>
      </w:r>
      <w:r w:rsidR="00F22DD9">
        <w:rPr>
          <w:rFonts w:ascii="Times New Roman" w:eastAsia="Calibri" w:hAnsi="Times New Roman" w:cs="Times New Roman"/>
          <w:kern w:val="0"/>
          <w:sz w:val="24"/>
          <w14:ligatures w14:val="none"/>
        </w:rPr>
        <w:t xml:space="preserve">(menetluse algatamisel) </w:t>
      </w:r>
      <w:r w:rsidRPr="00CF3ABF">
        <w:rPr>
          <w:rFonts w:ascii="Times New Roman" w:eastAsia="Calibri" w:hAnsi="Times New Roman" w:cs="Times New Roman"/>
          <w:kern w:val="0"/>
          <w:sz w:val="24"/>
          <w14:ligatures w14:val="none"/>
        </w:rPr>
        <w:t xml:space="preserve">käigus täpsustuvad </w:t>
      </w:r>
      <w:proofErr w:type="spellStart"/>
      <w:r w:rsidR="00044FE5" w:rsidRPr="00044FE5">
        <w:rPr>
          <w:rFonts w:ascii="Times New Roman" w:eastAsia="Calibri" w:hAnsi="Times New Roman" w:cs="Times New Roman"/>
          <w:kern w:val="0"/>
          <w:sz w:val="24"/>
          <w14:ligatures w14:val="none"/>
        </w:rPr>
        <w:t>pumptracki</w:t>
      </w:r>
      <w:proofErr w:type="spellEnd"/>
      <w:r w:rsidR="00044FE5" w:rsidRPr="00044FE5">
        <w:rPr>
          <w:rFonts w:ascii="Times New Roman" w:eastAsia="Calibri" w:hAnsi="Times New Roman" w:cs="Times New Roman"/>
          <w:kern w:val="0"/>
          <w:sz w:val="24"/>
          <w14:ligatures w14:val="none"/>
        </w:rPr>
        <w:t xml:space="preserve"> r</w:t>
      </w:r>
      <w:r w:rsidR="00044FE5">
        <w:rPr>
          <w:rFonts w:ascii="Times New Roman" w:eastAsia="Calibri" w:hAnsi="Times New Roman" w:cs="Times New Roman"/>
          <w:kern w:val="0"/>
          <w:sz w:val="24"/>
          <w14:ligatures w14:val="none"/>
        </w:rPr>
        <w:t xml:space="preserve">aja asukoht, </w:t>
      </w:r>
      <w:r w:rsidRPr="00CF3ABF">
        <w:rPr>
          <w:rFonts w:ascii="Times New Roman" w:eastAsia="Calibri" w:hAnsi="Times New Roman" w:cs="Times New Roman"/>
          <w:kern w:val="0"/>
          <w:sz w:val="24"/>
          <w14:ligatures w14:val="none"/>
        </w:rPr>
        <w:t>jalgrattaparklad ja võib lisanduda sõidukite parkimiskohti, siis tuleb jälgida, et need ei kattuks uimastava varesputke leiukohtadega.</w:t>
      </w:r>
    </w:p>
    <w:p w14:paraId="6687869C" w14:textId="77777777" w:rsidR="009D2C65" w:rsidRPr="00CF3ABF" w:rsidRDefault="009D2C65" w:rsidP="002108C6">
      <w:pPr>
        <w:spacing w:after="0" w:line="240" w:lineRule="auto"/>
        <w:jc w:val="both"/>
        <w:rPr>
          <w:rFonts w:ascii="Times New Roman" w:eastAsia="Calibri" w:hAnsi="Times New Roman" w:cs="Times New Roman"/>
          <w:kern w:val="0"/>
          <w:sz w:val="24"/>
          <w14:ligatures w14:val="none"/>
        </w:rPr>
      </w:pPr>
    </w:p>
    <w:p w14:paraId="3D80764C" w14:textId="77777777" w:rsidR="00F22DD9" w:rsidRPr="00383398" w:rsidRDefault="00F22DD9" w:rsidP="00F22DD9">
      <w:pPr>
        <w:spacing w:after="0" w:line="240" w:lineRule="auto"/>
        <w:jc w:val="both"/>
        <w:rPr>
          <w:rFonts w:ascii="Times New Roman" w:hAnsi="Times New Roman" w:cs="Times New Roman"/>
          <w:b/>
          <w:bCs/>
          <w:sz w:val="24"/>
          <w:szCs w:val="24"/>
        </w:rPr>
      </w:pPr>
      <w:r w:rsidRPr="00383398">
        <w:rPr>
          <w:rFonts w:ascii="Times New Roman" w:hAnsi="Times New Roman" w:cs="Times New Roman"/>
          <w:b/>
          <w:bCs/>
          <w:sz w:val="24"/>
          <w:szCs w:val="24"/>
        </w:rPr>
        <w:t xml:space="preserve">Kokkuvõtvalt ei tuvastatud olulise negatiivse mõju eelduseid ja KSH protsessi algatamise vajadust. Käsitletud </w:t>
      </w:r>
      <w:proofErr w:type="spellStart"/>
      <w:r w:rsidRPr="00383398">
        <w:rPr>
          <w:rFonts w:ascii="Times New Roman" w:hAnsi="Times New Roman" w:cs="Times New Roman"/>
          <w:b/>
          <w:bCs/>
          <w:sz w:val="24"/>
          <w:szCs w:val="24"/>
        </w:rPr>
        <w:t>ptk-s</w:t>
      </w:r>
      <w:proofErr w:type="spellEnd"/>
      <w:r w:rsidRPr="00383398">
        <w:rPr>
          <w:rFonts w:ascii="Times New Roman" w:hAnsi="Times New Roman" w:cs="Times New Roman"/>
          <w:b/>
          <w:bCs/>
          <w:sz w:val="24"/>
          <w:szCs w:val="24"/>
        </w:rPr>
        <w:t xml:space="preserve"> esitatu tõttu kaaluda samas edaspidi järgnevat (tingimused / suuniseid, tagamaks jätkuvate/tulevaste protsesside efektiivsemat korraldust):</w:t>
      </w:r>
    </w:p>
    <w:p w14:paraId="3A5F49E0" w14:textId="4BB0CEE4" w:rsidR="000666FA" w:rsidRPr="00CF3ABF" w:rsidRDefault="009D2C65" w:rsidP="002108C6">
      <w:pPr>
        <w:pStyle w:val="ListParagraph"/>
        <w:numPr>
          <w:ilvl w:val="0"/>
          <w:numId w:val="18"/>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DP edasisel menetlemisel </w:t>
      </w:r>
      <w:r w:rsidR="00F22DD9">
        <w:rPr>
          <w:rFonts w:ascii="Times New Roman" w:hAnsi="Times New Roman" w:cs="Times New Roman"/>
          <w:sz w:val="24"/>
          <w:szCs w:val="24"/>
        </w:rPr>
        <w:t xml:space="preserve">(menetluse algatamisel) </w:t>
      </w:r>
      <w:r w:rsidRPr="00CF3ABF">
        <w:rPr>
          <w:rFonts w:ascii="Times New Roman" w:hAnsi="Times New Roman" w:cs="Times New Roman"/>
          <w:sz w:val="24"/>
          <w:szCs w:val="24"/>
        </w:rPr>
        <w:t xml:space="preserve">jälgida, et </w:t>
      </w:r>
      <w:proofErr w:type="spellStart"/>
      <w:r w:rsidR="00044FE5" w:rsidRPr="00044FE5">
        <w:rPr>
          <w:rFonts w:ascii="Times New Roman" w:eastAsia="Calibri" w:hAnsi="Times New Roman" w:cs="Times New Roman"/>
          <w:kern w:val="0"/>
          <w:sz w:val="24"/>
          <w14:ligatures w14:val="none"/>
        </w:rPr>
        <w:t>pumptracki</w:t>
      </w:r>
      <w:proofErr w:type="spellEnd"/>
      <w:r w:rsidR="00044FE5" w:rsidRPr="00044FE5">
        <w:rPr>
          <w:rFonts w:ascii="Times New Roman" w:eastAsia="Calibri" w:hAnsi="Times New Roman" w:cs="Times New Roman"/>
          <w:kern w:val="0"/>
          <w:sz w:val="24"/>
          <w14:ligatures w14:val="none"/>
        </w:rPr>
        <w:t xml:space="preserve"> r</w:t>
      </w:r>
      <w:r w:rsidR="00044FE5">
        <w:rPr>
          <w:rFonts w:ascii="Times New Roman" w:eastAsia="Calibri" w:hAnsi="Times New Roman" w:cs="Times New Roman"/>
          <w:kern w:val="0"/>
          <w:sz w:val="24"/>
          <w14:ligatures w14:val="none"/>
        </w:rPr>
        <w:t xml:space="preserve">aja ning </w:t>
      </w:r>
      <w:r w:rsidRPr="00CF3ABF">
        <w:rPr>
          <w:rFonts w:ascii="Times New Roman" w:hAnsi="Times New Roman" w:cs="Times New Roman"/>
          <w:sz w:val="24"/>
          <w:szCs w:val="24"/>
        </w:rPr>
        <w:t xml:space="preserve">parklate </w:t>
      </w:r>
      <w:r w:rsidR="00F22DD9">
        <w:rPr>
          <w:rFonts w:ascii="Times New Roman" w:hAnsi="Times New Roman" w:cs="Times New Roman"/>
          <w:sz w:val="24"/>
          <w:szCs w:val="24"/>
        </w:rPr>
        <w:t xml:space="preserve">(eelkõige </w:t>
      </w:r>
      <w:r w:rsidRPr="00CF3ABF">
        <w:rPr>
          <w:rFonts w:ascii="Times New Roman" w:hAnsi="Times New Roman" w:cs="Times New Roman"/>
          <w:sz w:val="24"/>
          <w:szCs w:val="24"/>
        </w:rPr>
        <w:t>jalgrattaparkla</w:t>
      </w:r>
      <w:r w:rsidR="00F22DD9">
        <w:rPr>
          <w:rFonts w:ascii="Times New Roman" w:hAnsi="Times New Roman" w:cs="Times New Roman"/>
          <w:sz w:val="24"/>
          <w:szCs w:val="24"/>
        </w:rPr>
        <w:t>d)</w:t>
      </w:r>
      <w:r w:rsidRPr="00CF3ABF">
        <w:rPr>
          <w:rFonts w:ascii="Times New Roman" w:hAnsi="Times New Roman" w:cs="Times New Roman"/>
          <w:sz w:val="24"/>
          <w:szCs w:val="24"/>
        </w:rPr>
        <w:t xml:space="preserve"> kavandamisega ei </w:t>
      </w:r>
      <w:r w:rsidR="00F22DD9">
        <w:rPr>
          <w:rFonts w:ascii="Times New Roman" w:hAnsi="Times New Roman" w:cs="Times New Roman"/>
          <w:sz w:val="24"/>
          <w:szCs w:val="24"/>
        </w:rPr>
        <w:t>hõlmataks</w:t>
      </w:r>
      <w:r w:rsidRPr="00CF3ABF">
        <w:rPr>
          <w:rFonts w:ascii="Times New Roman" w:hAnsi="Times New Roman" w:cs="Times New Roman"/>
          <w:sz w:val="24"/>
          <w:szCs w:val="24"/>
        </w:rPr>
        <w:t xml:space="preserve"> uimastava varesputke (</w:t>
      </w:r>
      <w:proofErr w:type="spellStart"/>
      <w:r w:rsidRPr="00CF3ABF">
        <w:rPr>
          <w:rFonts w:ascii="Times New Roman" w:hAnsi="Times New Roman" w:cs="Times New Roman"/>
          <w:i/>
          <w:iCs/>
          <w:sz w:val="24"/>
          <w:szCs w:val="24"/>
        </w:rPr>
        <w:t>Chaerophyllum</w:t>
      </w:r>
      <w:proofErr w:type="spellEnd"/>
      <w:r w:rsidRPr="00CF3ABF">
        <w:rPr>
          <w:rFonts w:ascii="Times New Roman" w:hAnsi="Times New Roman" w:cs="Times New Roman"/>
          <w:i/>
          <w:iCs/>
          <w:sz w:val="24"/>
          <w:szCs w:val="24"/>
        </w:rPr>
        <w:t xml:space="preserve"> </w:t>
      </w:r>
      <w:proofErr w:type="spellStart"/>
      <w:r w:rsidRPr="00CF3ABF">
        <w:rPr>
          <w:rFonts w:ascii="Times New Roman" w:hAnsi="Times New Roman" w:cs="Times New Roman"/>
          <w:i/>
          <w:iCs/>
          <w:sz w:val="24"/>
          <w:szCs w:val="24"/>
        </w:rPr>
        <w:t>temulum</w:t>
      </w:r>
      <w:proofErr w:type="spellEnd"/>
      <w:r w:rsidRPr="00CF3ABF">
        <w:rPr>
          <w:rFonts w:ascii="Times New Roman" w:hAnsi="Times New Roman" w:cs="Times New Roman"/>
          <w:sz w:val="24"/>
          <w:szCs w:val="24"/>
        </w:rPr>
        <w:t>)</w:t>
      </w:r>
      <w:r w:rsidR="00F22DD9">
        <w:rPr>
          <w:rFonts w:ascii="Times New Roman" w:hAnsi="Times New Roman" w:cs="Times New Roman"/>
          <w:sz w:val="24"/>
          <w:szCs w:val="24"/>
        </w:rPr>
        <w:t xml:space="preserve"> levikualasid (kasutades ajakohaseid EELIS süsteemi andmeid)</w:t>
      </w:r>
      <w:r w:rsidRPr="00CF3ABF">
        <w:rPr>
          <w:rFonts w:ascii="Times New Roman" w:hAnsi="Times New Roman" w:cs="Times New Roman"/>
          <w:sz w:val="24"/>
          <w:szCs w:val="24"/>
        </w:rPr>
        <w:t>.</w:t>
      </w:r>
    </w:p>
    <w:p w14:paraId="532C40B2" w14:textId="77777777" w:rsidR="006D5692" w:rsidRPr="00CF3ABF" w:rsidRDefault="006D5692" w:rsidP="002108C6">
      <w:pPr>
        <w:spacing w:after="0" w:line="240" w:lineRule="auto"/>
        <w:jc w:val="both"/>
        <w:rPr>
          <w:rFonts w:ascii="Times New Roman" w:hAnsi="Times New Roman" w:cs="Times New Roman"/>
          <w:sz w:val="24"/>
          <w:szCs w:val="24"/>
        </w:rPr>
      </w:pPr>
    </w:p>
    <w:p w14:paraId="7A0B61EE" w14:textId="39642549" w:rsidR="00056A67" w:rsidRPr="00CF3ABF" w:rsidRDefault="00056A67" w:rsidP="00975708">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31" w:name="_Toc162875747"/>
      <w:r w:rsidRPr="00CF3ABF">
        <w:rPr>
          <w:rFonts w:ascii="Times New Roman" w:hAnsi="Times New Roman" w:cs="Times New Roman"/>
          <w:b/>
          <w:bCs/>
          <w:i/>
          <w:iCs/>
          <w:color w:val="000000" w:themeColor="text1"/>
          <w:sz w:val="24"/>
          <w:szCs w:val="24"/>
        </w:rPr>
        <w:t>Piiriülene mõju ja katastroofid</w:t>
      </w:r>
      <w:bookmarkEnd w:id="31"/>
    </w:p>
    <w:p w14:paraId="596CAE36" w14:textId="77777777" w:rsidR="006D5692" w:rsidRPr="00CF3ABF" w:rsidRDefault="006D5692" w:rsidP="002108C6">
      <w:pPr>
        <w:spacing w:after="0" w:line="240" w:lineRule="auto"/>
        <w:jc w:val="both"/>
        <w:rPr>
          <w:rFonts w:ascii="Times New Roman" w:hAnsi="Times New Roman" w:cs="Times New Roman"/>
          <w:sz w:val="24"/>
          <w:szCs w:val="24"/>
        </w:rPr>
      </w:pPr>
    </w:p>
    <w:p w14:paraId="64F85C82" w14:textId="5E1DCCDB" w:rsidR="006D5692" w:rsidRPr="00CF3ABF" w:rsidRDefault="00A82FAC"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Kavandatava tegevusega ei kaasne täiendavaid ohtlikke olukordi (suurõnnetusi/katastroofe) ega ka piiriüleseid mõjusid. Seega tegevus ei lisa täiendavaid ohtusid tavapärasesse keskkonda, arvestades mh tegevuse mastaabiga. Kokkuvõtvalt ei ole ette näha negatiivsete (ebasoodsate) mõjude avaldumist.</w:t>
      </w:r>
    </w:p>
    <w:p w14:paraId="7DC558A9" w14:textId="77777777" w:rsidR="00F22DD9" w:rsidRPr="00CF3ABF" w:rsidRDefault="00F22DD9" w:rsidP="002108C6">
      <w:pPr>
        <w:spacing w:after="0" w:line="240" w:lineRule="auto"/>
        <w:jc w:val="both"/>
        <w:rPr>
          <w:rFonts w:ascii="Times New Roman" w:hAnsi="Times New Roman" w:cs="Times New Roman"/>
          <w:sz w:val="24"/>
          <w:szCs w:val="24"/>
        </w:rPr>
      </w:pPr>
    </w:p>
    <w:p w14:paraId="21B8EEA2" w14:textId="421A2D45"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32" w:name="_Toc162875748"/>
      <w:r w:rsidRPr="00CF3ABF">
        <w:rPr>
          <w:rFonts w:ascii="Times New Roman" w:hAnsi="Times New Roman" w:cs="Times New Roman"/>
          <w:b/>
          <w:color w:val="000000" w:themeColor="text1"/>
          <w:sz w:val="28"/>
          <w:szCs w:val="28"/>
        </w:rPr>
        <w:t>Eelhindamise kontroll-loetelu KMH tasandi ehk tegevuslubade võtmes</w:t>
      </w:r>
      <w:bookmarkEnd w:id="32"/>
    </w:p>
    <w:p w14:paraId="2071A02A" w14:textId="77777777" w:rsidR="006D5692" w:rsidRPr="00CF3ABF" w:rsidRDefault="006D5692" w:rsidP="002108C6">
      <w:pPr>
        <w:spacing w:after="0" w:line="240" w:lineRule="auto"/>
        <w:jc w:val="both"/>
        <w:rPr>
          <w:rFonts w:ascii="Times New Roman" w:hAnsi="Times New Roman" w:cs="Times New Roman"/>
          <w:sz w:val="24"/>
          <w:szCs w:val="24"/>
        </w:rPr>
      </w:pPr>
    </w:p>
    <w:p w14:paraId="3E02E910" w14:textId="77777777" w:rsidR="00A82FAC" w:rsidRPr="00CF3ABF" w:rsidRDefault="00A82FAC" w:rsidP="002108C6">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10B3D1C6"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5D834CEE"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112B228D"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3ED937C4" w14:textId="77777777" w:rsidR="00A82FAC" w:rsidRPr="00CF3ABF" w:rsidRDefault="00A82FAC" w:rsidP="002108C6">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2E3D2B0D" w14:textId="77777777" w:rsidR="00A82FAC" w:rsidRPr="00CF3ABF" w:rsidRDefault="00A82FAC" w:rsidP="002108C6">
      <w:pPr>
        <w:numPr>
          <w:ilvl w:val="0"/>
          <w:numId w:val="8"/>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7BA96B2F"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2D81E5A2"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6B533F8E"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73BA2444"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470E444E"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095F4B11" w14:textId="77777777" w:rsidR="00A82FAC" w:rsidRPr="00CF3ABF" w:rsidRDefault="00A82FAC" w:rsidP="002108C6">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27CF7FC7" w14:textId="77777777" w:rsidR="00A82FAC" w:rsidRPr="00CF3ABF" w:rsidRDefault="00A82FAC"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5E65BC66" w14:textId="77777777" w:rsidR="00A82FAC" w:rsidRPr="00CF3ABF" w:rsidRDefault="00A82FAC" w:rsidP="002108C6">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7FF97D5A"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214ADFE8" w14:textId="16E74921" w:rsidR="00A82FAC" w:rsidRPr="00CF3ABF" w:rsidRDefault="00A82FAC" w:rsidP="002108C6">
      <w:pPr>
        <w:spacing w:after="0" w:line="240" w:lineRule="auto"/>
        <w:jc w:val="both"/>
        <w:rPr>
          <w:rFonts w:ascii="Times New Roman" w:eastAsia="Calibri" w:hAnsi="Times New Roman" w:cs="Times New Roman"/>
          <w:b/>
          <w:bCs/>
          <w:kern w:val="0"/>
          <w:sz w:val="24"/>
          <w14:ligatures w14:val="none"/>
        </w:rPr>
      </w:pPr>
      <w:r w:rsidRPr="00CF3ABF">
        <w:rPr>
          <w:rFonts w:ascii="Times New Roman" w:eastAsia="Calibri" w:hAnsi="Times New Roman" w:cs="Times New Roman"/>
          <w:b/>
          <w:bCs/>
          <w:kern w:val="0"/>
          <w:sz w:val="24"/>
          <w:u w:val="single"/>
          <w14:ligatures w14:val="none"/>
        </w:rPr>
        <w:t>Maa ja maakasutus</w:t>
      </w:r>
      <w:r w:rsidRPr="00CF3ABF">
        <w:rPr>
          <w:rFonts w:ascii="Times New Roman" w:eastAsia="Calibri" w:hAnsi="Times New Roman" w:cs="Times New Roman"/>
          <w:b/>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223F77" w:rsidRPr="00CF3ABF">
        <w:rPr>
          <w:rFonts w:ascii="Times New Roman" w:eastAsia="Times New Roman" w:hAnsi="Times New Roman" w:cs="Times New Roman"/>
          <w:kern w:val="0"/>
          <w:sz w:val="24"/>
          <w:szCs w:val="24"/>
          <w14:ligatures w14:val="none"/>
        </w:rPr>
        <w:t xml:space="preserve">vastavaid teemasid on kajastatud </w:t>
      </w:r>
      <w:proofErr w:type="spellStart"/>
      <w:r w:rsidR="00223F77" w:rsidRPr="00CF3ABF">
        <w:rPr>
          <w:rFonts w:ascii="Times New Roman" w:eastAsia="Times New Roman" w:hAnsi="Times New Roman" w:cs="Times New Roman"/>
          <w:kern w:val="0"/>
          <w:sz w:val="24"/>
          <w:szCs w:val="24"/>
          <w14:ligatures w14:val="none"/>
        </w:rPr>
        <w:t>ptk</w:t>
      </w:r>
      <w:proofErr w:type="spellEnd"/>
      <w:r w:rsidR="00223F77" w:rsidRPr="00CF3ABF">
        <w:rPr>
          <w:rFonts w:ascii="Times New Roman" w:eastAsia="Times New Roman" w:hAnsi="Times New Roman" w:cs="Times New Roman"/>
          <w:kern w:val="0"/>
          <w:sz w:val="24"/>
          <w:szCs w:val="24"/>
          <w14:ligatures w14:val="none"/>
        </w:rPr>
        <w:t xml:space="preserve"> 3.1, 3.2, 3.5.1-3.5.4. Kogutud teabe alusel puudub eeldus oluliseks ebasoodsaks mõjuks. Siiski järgida </w:t>
      </w:r>
      <w:proofErr w:type="spellStart"/>
      <w:r w:rsidR="00223F77" w:rsidRPr="00CF3ABF">
        <w:rPr>
          <w:rFonts w:ascii="Times New Roman" w:eastAsia="Times New Roman" w:hAnsi="Times New Roman" w:cs="Times New Roman"/>
          <w:kern w:val="0"/>
          <w:sz w:val="24"/>
          <w:szCs w:val="24"/>
          <w14:ligatures w14:val="none"/>
        </w:rPr>
        <w:t>ptk</w:t>
      </w:r>
      <w:proofErr w:type="spellEnd"/>
      <w:r w:rsidR="00223F77" w:rsidRPr="00CF3ABF">
        <w:rPr>
          <w:rFonts w:ascii="Times New Roman" w:eastAsia="Times New Roman" w:hAnsi="Times New Roman" w:cs="Times New Roman"/>
          <w:kern w:val="0"/>
          <w:sz w:val="24"/>
          <w:szCs w:val="24"/>
          <w14:ligatures w14:val="none"/>
        </w:rPr>
        <w:t xml:space="preserve"> 3.1, 3.5.2 - 3.5.4 seatud meetmeid/suuniseid, mh tagamaks jätkuvate/tulevaste protsesside efektiivsemat korraldust.</w:t>
      </w:r>
    </w:p>
    <w:p w14:paraId="507C84A6"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53F9A514" w14:textId="54657C99" w:rsidR="00A82FAC" w:rsidRPr="00CF3ABF" w:rsidRDefault="00A82FAC" w:rsidP="002108C6">
      <w:pPr>
        <w:spacing w:after="0" w:line="240" w:lineRule="auto"/>
        <w:jc w:val="both"/>
        <w:rPr>
          <w:rFonts w:ascii="Times New Roman" w:eastAsia="Calibri" w:hAnsi="Times New Roman" w:cs="Times New Roman"/>
          <w:kern w:val="0"/>
          <w:sz w:val="24"/>
          <w:szCs w:val="24"/>
          <w:lang w:eastAsia="ar-SA"/>
          <w14:ligatures w14:val="none"/>
        </w:rPr>
      </w:pPr>
      <w:r w:rsidRPr="00CF3ABF">
        <w:rPr>
          <w:rFonts w:ascii="Times New Roman" w:eastAsia="Calibri" w:hAnsi="Times New Roman" w:cs="Times New Roman"/>
          <w:b/>
          <w:bCs/>
          <w:kern w:val="0"/>
          <w:sz w:val="24"/>
          <w:u w:val="single"/>
          <w14:ligatures w14:val="none"/>
        </w:rPr>
        <w:t>Märgalad</w:t>
      </w:r>
      <w:r w:rsidRPr="00CF3ABF">
        <w:rPr>
          <w:rFonts w:ascii="Times New Roman" w:eastAsia="Calibri" w:hAnsi="Times New Roman" w:cs="Times New Roman"/>
          <w:b/>
          <w:bCs/>
          <w:kern w:val="0"/>
          <w:sz w:val="24"/>
          <w14:ligatures w14:val="none"/>
        </w:rPr>
        <w:t xml:space="preserve"> – </w:t>
      </w:r>
      <w:r w:rsidR="00975708">
        <w:rPr>
          <w:rFonts w:ascii="Times New Roman" w:eastAsia="Calibri" w:hAnsi="Times New Roman" w:cs="Times New Roman"/>
          <w:kern w:val="0"/>
          <w:sz w:val="24"/>
          <w14:ligatures w14:val="none"/>
        </w:rPr>
        <w:t>k</w:t>
      </w:r>
      <w:r w:rsidR="00D318AC" w:rsidRPr="00CF3ABF">
        <w:rPr>
          <w:rFonts w:ascii="Times New Roman" w:eastAsia="Calibri" w:hAnsi="Times New Roman" w:cs="Times New Roman"/>
          <w:kern w:val="0"/>
          <w:sz w:val="24"/>
          <w14:ligatures w14:val="none"/>
        </w:rPr>
        <w:t>avandatava tegevusega hõlmatud alal ei ole otsest seotust märgaladega. Seega puudub ka negatiivne (ebasoodne) mõju või selle eeldus.</w:t>
      </w:r>
    </w:p>
    <w:p w14:paraId="2B3EC2C3"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21C28C28" w14:textId="3B727AE7" w:rsidR="00A82FAC" w:rsidRPr="00CF3ABF" w:rsidRDefault="00A82FAC" w:rsidP="002108C6">
      <w:pPr>
        <w:spacing w:after="0" w:line="240" w:lineRule="auto"/>
        <w:jc w:val="both"/>
        <w:rPr>
          <w:rFonts w:ascii="Times New Roman" w:eastAsia="Calibri" w:hAnsi="Times New Roman" w:cs="Times New Roman"/>
          <w:bCs/>
          <w:kern w:val="0"/>
          <w:sz w:val="24"/>
          <w14:ligatures w14:val="none"/>
        </w:rPr>
      </w:pPr>
      <w:r w:rsidRPr="00CF3ABF">
        <w:rPr>
          <w:rFonts w:ascii="Times New Roman" w:eastAsia="Calibri" w:hAnsi="Times New Roman" w:cs="Times New Roman"/>
          <w:b/>
          <w:bCs/>
          <w:kern w:val="0"/>
          <w:sz w:val="24"/>
          <w:u w:val="single"/>
          <w14:ligatures w14:val="none"/>
        </w:rPr>
        <w:t>Jõeäärsed alad, jõesuudmed, rannad ja/või kaldad</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FD1370" w:rsidRPr="00CF3ABF">
        <w:rPr>
          <w:rFonts w:ascii="Times New Roman" w:eastAsia="Times New Roman" w:hAnsi="Times New Roman" w:cs="Times New Roman"/>
          <w:kern w:val="0"/>
          <w:sz w:val="24"/>
          <w:szCs w:val="24"/>
          <w14:ligatures w14:val="none"/>
        </w:rPr>
        <w:t xml:space="preserve">temaatikat on avatud juba </w:t>
      </w:r>
      <w:proofErr w:type="spellStart"/>
      <w:r w:rsidR="00FD1370" w:rsidRPr="00CF3ABF">
        <w:rPr>
          <w:rFonts w:ascii="Times New Roman" w:eastAsia="Times New Roman" w:hAnsi="Times New Roman" w:cs="Times New Roman"/>
          <w:kern w:val="0"/>
          <w:sz w:val="24"/>
          <w:szCs w:val="24"/>
          <w14:ligatures w14:val="none"/>
        </w:rPr>
        <w:t>ptk</w:t>
      </w:r>
      <w:proofErr w:type="spellEnd"/>
      <w:r w:rsidR="00FD1370" w:rsidRPr="00CF3ABF">
        <w:rPr>
          <w:rFonts w:ascii="Times New Roman" w:eastAsia="Times New Roman" w:hAnsi="Times New Roman" w:cs="Times New Roman"/>
          <w:kern w:val="0"/>
          <w:sz w:val="24"/>
          <w:szCs w:val="24"/>
          <w14:ligatures w14:val="none"/>
        </w:rPr>
        <w:t xml:space="preserve"> 1, 2, 3.1. ja 3.5.1. </w:t>
      </w:r>
      <w:r w:rsidR="00F22DD9">
        <w:rPr>
          <w:rFonts w:ascii="Times New Roman" w:eastAsia="Times New Roman" w:hAnsi="Times New Roman" w:cs="Times New Roman"/>
          <w:kern w:val="0"/>
          <w:sz w:val="24"/>
          <w:szCs w:val="24"/>
          <w14:ligatures w14:val="none"/>
        </w:rPr>
        <w:t xml:space="preserve">Otsesed seosed on rannaga. </w:t>
      </w:r>
      <w:r w:rsidR="00FD1370" w:rsidRPr="00CF3ABF">
        <w:rPr>
          <w:rFonts w:ascii="Times New Roman" w:eastAsia="Times New Roman" w:hAnsi="Times New Roman" w:cs="Times New Roman"/>
          <w:kern w:val="0"/>
          <w:sz w:val="24"/>
          <w:szCs w:val="24"/>
          <w14:ligatures w14:val="none"/>
        </w:rPr>
        <w:t>Ebasoodsate mõjude eeldus vastava teemavaldkonna osas puudub.</w:t>
      </w:r>
      <w:r w:rsidR="00F22DD9">
        <w:rPr>
          <w:rFonts w:ascii="Times New Roman" w:eastAsia="Times New Roman" w:hAnsi="Times New Roman" w:cs="Times New Roman"/>
          <w:kern w:val="0"/>
          <w:sz w:val="24"/>
          <w:szCs w:val="24"/>
          <w14:ligatures w14:val="none"/>
        </w:rPr>
        <w:t xml:space="preserve"> </w:t>
      </w:r>
      <w:r w:rsidR="00F22DD9" w:rsidRPr="00CF3ABF">
        <w:rPr>
          <w:rFonts w:ascii="Times New Roman" w:eastAsia="Times New Roman" w:hAnsi="Times New Roman" w:cs="Times New Roman"/>
          <w:kern w:val="0"/>
          <w:sz w:val="24"/>
          <w:szCs w:val="24"/>
          <w14:ligatures w14:val="none"/>
        </w:rPr>
        <w:t xml:space="preserve">Siiski järgida </w:t>
      </w:r>
      <w:proofErr w:type="spellStart"/>
      <w:r w:rsidR="00F22DD9" w:rsidRPr="00CF3ABF">
        <w:rPr>
          <w:rFonts w:ascii="Times New Roman" w:eastAsia="Times New Roman" w:hAnsi="Times New Roman" w:cs="Times New Roman"/>
          <w:kern w:val="0"/>
          <w:sz w:val="24"/>
          <w:szCs w:val="24"/>
          <w14:ligatures w14:val="none"/>
        </w:rPr>
        <w:t>ptk</w:t>
      </w:r>
      <w:proofErr w:type="spellEnd"/>
      <w:r w:rsidR="00F22DD9" w:rsidRPr="00CF3ABF">
        <w:rPr>
          <w:rFonts w:ascii="Times New Roman" w:eastAsia="Times New Roman" w:hAnsi="Times New Roman" w:cs="Times New Roman"/>
          <w:kern w:val="0"/>
          <w:sz w:val="24"/>
          <w:szCs w:val="24"/>
          <w14:ligatures w14:val="none"/>
        </w:rPr>
        <w:t xml:space="preserve"> 3.1</w:t>
      </w:r>
      <w:r w:rsidR="00F22DD9">
        <w:rPr>
          <w:rFonts w:ascii="Times New Roman" w:eastAsia="Times New Roman" w:hAnsi="Times New Roman" w:cs="Times New Roman"/>
          <w:kern w:val="0"/>
          <w:sz w:val="24"/>
          <w:szCs w:val="24"/>
          <w14:ligatures w14:val="none"/>
        </w:rPr>
        <w:t xml:space="preserve"> </w:t>
      </w:r>
      <w:r w:rsidR="00F22DD9" w:rsidRPr="00CF3ABF">
        <w:rPr>
          <w:rFonts w:ascii="Times New Roman" w:eastAsia="Times New Roman" w:hAnsi="Times New Roman" w:cs="Times New Roman"/>
          <w:kern w:val="0"/>
          <w:sz w:val="24"/>
          <w:szCs w:val="24"/>
          <w14:ligatures w14:val="none"/>
        </w:rPr>
        <w:t>seatud meetmeid/suuniseid, mh tagamaks jätkuvate/tulevaste protsesside efektiivsemat korraldust.</w:t>
      </w:r>
    </w:p>
    <w:p w14:paraId="3F87A1CA"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51569241" w14:textId="7F160484" w:rsidR="00A82FAC" w:rsidRPr="00CF3ABF" w:rsidRDefault="00A82FAC"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b/>
          <w:bCs/>
          <w:kern w:val="0"/>
          <w:sz w:val="24"/>
          <w:u w:val="single"/>
          <w14:ligatures w14:val="none"/>
        </w:rPr>
        <w:t>Veestik (sh põhjavesi (veeressurss) ja merekeskkond), sh oht keskkonnale</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8349FD" w:rsidRPr="00CF3ABF">
        <w:rPr>
          <w:rFonts w:ascii="Times New Roman" w:eastAsia="Times New Roman" w:hAnsi="Times New Roman" w:cs="Times New Roman"/>
          <w:kern w:val="0"/>
          <w:sz w:val="24"/>
          <w:szCs w:val="24"/>
          <w14:ligatures w14:val="none"/>
        </w:rPr>
        <w:t xml:space="preserve">temaatikat on avatud juba </w:t>
      </w:r>
      <w:proofErr w:type="spellStart"/>
      <w:r w:rsidR="008349FD" w:rsidRPr="00CF3ABF">
        <w:rPr>
          <w:rFonts w:ascii="Times New Roman" w:eastAsia="Times New Roman" w:hAnsi="Times New Roman" w:cs="Times New Roman"/>
          <w:kern w:val="0"/>
          <w:sz w:val="24"/>
          <w:szCs w:val="24"/>
          <w14:ligatures w14:val="none"/>
        </w:rPr>
        <w:t>ptk</w:t>
      </w:r>
      <w:proofErr w:type="spellEnd"/>
      <w:r w:rsidR="008349FD" w:rsidRPr="00CF3ABF">
        <w:rPr>
          <w:rFonts w:ascii="Times New Roman" w:eastAsia="Times New Roman" w:hAnsi="Times New Roman" w:cs="Times New Roman"/>
          <w:kern w:val="0"/>
          <w:sz w:val="24"/>
          <w:szCs w:val="24"/>
          <w14:ligatures w14:val="none"/>
        </w:rPr>
        <w:t xml:space="preserve"> 1, 2, 3.1. ja 3.5.1. </w:t>
      </w:r>
      <w:r w:rsidR="001B5265">
        <w:rPr>
          <w:rFonts w:ascii="Times New Roman" w:eastAsia="Times New Roman" w:hAnsi="Times New Roman" w:cs="Times New Roman"/>
          <w:kern w:val="0"/>
          <w:sz w:val="24"/>
          <w:szCs w:val="24"/>
          <w14:ligatures w14:val="none"/>
        </w:rPr>
        <w:t xml:space="preserve">Otsesed seosed on rannaga, va oht merekeskkonnale. </w:t>
      </w:r>
      <w:r w:rsidR="008349FD" w:rsidRPr="00CF3ABF">
        <w:rPr>
          <w:rFonts w:ascii="Times New Roman" w:eastAsia="Times New Roman" w:hAnsi="Times New Roman" w:cs="Times New Roman"/>
          <w:kern w:val="0"/>
          <w:sz w:val="24"/>
          <w:szCs w:val="24"/>
          <w14:ligatures w14:val="none"/>
        </w:rPr>
        <w:t xml:space="preserve">Ebasoodsate mõjude eeldus vastava teemavaldkonna osas puudub. </w:t>
      </w:r>
      <w:r w:rsidR="001B5265" w:rsidRPr="00CF3ABF">
        <w:rPr>
          <w:rFonts w:ascii="Times New Roman" w:eastAsia="Times New Roman" w:hAnsi="Times New Roman" w:cs="Times New Roman"/>
          <w:kern w:val="0"/>
          <w:sz w:val="24"/>
          <w:szCs w:val="24"/>
          <w14:ligatures w14:val="none"/>
        </w:rPr>
        <w:t xml:space="preserve">Siiski järgida </w:t>
      </w:r>
      <w:proofErr w:type="spellStart"/>
      <w:r w:rsidR="001B5265" w:rsidRPr="00CF3ABF">
        <w:rPr>
          <w:rFonts w:ascii="Times New Roman" w:eastAsia="Times New Roman" w:hAnsi="Times New Roman" w:cs="Times New Roman"/>
          <w:kern w:val="0"/>
          <w:sz w:val="24"/>
          <w:szCs w:val="24"/>
          <w14:ligatures w14:val="none"/>
        </w:rPr>
        <w:t>ptk</w:t>
      </w:r>
      <w:proofErr w:type="spellEnd"/>
      <w:r w:rsidR="001B5265" w:rsidRPr="00CF3ABF">
        <w:rPr>
          <w:rFonts w:ascii="Times New Roman" w:eastAsia="Times New Roman" w:hAnsi="Times New Roman" w:cs="Times New Roman"/>
          <w:kern w:val="0"/>
          <w:sz w:val="24"/>
          <w:szCs w:val="24"/>
          <w14:ligatures w14:val="none"/>
        </w:rPr>
        <w:t xml:space="preserve"> 3.1</w:t>
      </w:r>
      <w:r w:rsidR="001B5265">
        <w:rPr>
          <w:rFonts w:ascii="Times New Roman" w:eastAsia="Times New Roman" w:hAnsi="Times New Roman" w:cs="Times New Roman"/>
          <w:kern w:val="0"/>
          <w:sz w:val="24"/>
          <w:szCs w:val="24"/>
          <w14:ligatures w14:val="none"/>
        </w:rPr>
        <w:t xml:space="preserve"> </w:t>
      </w:r>
      <w:r w:rsidR="001B5265" w:rsidRPr="00CF3ABF">
        <w:rPr>
          <w:rFonts w:ascii="Times New Roman" w:eastAsia="Times New Roman" w:hAnsi="Times New Roman" w:cs="Times New Roman"/>
          <w:kern w:val="0"/>
          <w:sz w:val="24"/>
          <w:szCs w:val="24"/>
          <w14:ligatures w14:val="none"/>
        </w:rPr>
        <w:t>seatud meetmeid/suuniseid, mh tagamaks jätkuvate/tulevaste protsesside efektiivsemat korraldust.</w:t>
      </w:r>
    </w:p>
    <w:p w14:paraId="0135B995"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051D472C" w14:textId="40EAA459" w:rsidR="00A82FAC" w:rsidRPr="00CF3ABF" w:rsidRDefault="00A82FA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Calibri" w:hAnsi="Times New Roman" w:cs="Times New Roman"/>
          <w:b/>
          <w:bCs/>
          <w:kern w:val="0"/>
          <w:sz w:val="24"/>
          <w:u w:val="single"/>
          <w14:ligatures w14:val="none"/>
        </w:rPr>
        <w:t>Muld ja pinnas ning õhk ja kliima (sh oht keskkonnale)</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D8469E" w:rsidRPr="00CF3ABF">
        <w:rPr>
          <w:rFonts w:ascii="Times New Roman" w:eastAsia="Times New Roman" w:hAnsi="Times New Roman" w:cs="Times New Roman"/>
          <w:kern w:val="0"/>
          <w:sz w:val="24"/>
          <w:szCs w:val="24"/>
          <w14:ligatures w14:val="none"/>
        </w:rPr>
        <w:t xml:space="preserve">seonduvat on kajastatud juba mh </w:t>
      </w:r>
      <w:proofErr w:type="spellStart"/>
      <w:r w:rsidR="00D8469E" w:rsidRPr="00CF3ABF">
        <w:rPr>
          <w:rFonts w:ascii="Times New Roman" w:eastAsia="Times New Roman" w:hAnsi="Times New Roman" w:cs="Times New Roman"/>
          <w:kern w:val="0"/>
          <w:sz w:val="24"/>
          <w:szCs w:val="24"/>
          <w14:ligatures w14:val="none"/>
        </w:rPr>
        <w:t>ptk</w:t>
      </w:r>
      <w:proofErr w:type="spellEnd"/>
      <w:r w:rsidR="00D8469E" w:rsidRPr="00CF3ABF">
        <w:rPr>
          <w:rFonts w:ascii="Times New Roman" w:eastAsia="Times New Roman" w:hAnsi="Times New Roman" w:cs="Times New Roman"/>
          <w:kern w:val="0"/>
          <w:sz w:val="24"/>
          <w:szCs w:val="24"/>
          <w14:ligatures w14:val="none"/>
        </w:rPr>
        <w:t xml:space="preserve"> 3.5.1. Ei ole alust eeldada ebasoodsate mõjude avaldumist.</w:t>
      </w:r>
    </w:p>
    <w:p w14:paraId="4F4025BF"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6AF4EFA7" w14:textId="44BF2B0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b/>
          <w:bCs/>
          <w:kern w:val="0"/>
          <w:sz w:val="24"/>
          <w:u w:val="single"/>
          <w14:ligatures w14:val="none"/>
        </w:rPr>
        <w:t>Maavarade kasutus</w:t>
      </w:r>
      <w:r w:rsidRPr="00CF3ABF">
        <w:rPr>
          <w:rFonts w:ascii="Times New Roman" w:eastAsia="Calibri" w:hAnsi="Times New Roman" w:cs="Times New Roman"/>
          <w:bCs/>
          <w:kern w:val="0"/>
          <w:sz w:val="24"/>
          <w14:ligatures w14:val="none"/>
        </w:rPr>
        <w:t xml:space="preserve"> </w:t>
      </w:r>
      <w:r w:rsidRPr="00CF3ABF">
        <w:rPr>
          <w:rFonts w:ascii="Times New Roman" w:eastAsia="Calibri" w:hAnsi="Times New Roman" w:cs="Times New Roman"/>
          <w:b/>
          <w:kern w:val="0"/>
          <w:sz w:val="24"/>
          <w:szCs w:val="24"/>
          <w14:ligatures w14:val="none"/>
        </w:rPr>
        <w:t>–</w:t>
      </w:r>
      <w:r w:rsidRPr="00CF3ABF">
        <w:rPr>
          <w:rFonts w:ascii="Times New Roman" w:eastAsia="Calibri" w:hAnsi="Times New Roman" w:cs="Times New Roman"/>
          <w:kern w:val="0"/>
          <w:sz w:val="24"/>
          <w14:ligatures w14:val="none"/>
        </w:rPr>
        <w:t xml:space="preserve"> </w:t>
      </w:r>
      <w:r w:rsidR="00D8469E" w:rsidRPr="00CF3ABF">
        <w:rPr>
          <w:rFonts w:ascii="Times New Roman" w:eastAsia="Calibri" w:hAnsi="Times New Roman" w:cs="Times New Roman"/>
          <w:kern w:val="0"/>
          <w:sz w:val="24"/>
          <w14:ligatures w14:val="none"/>
        </w:rPr>
        <w:t>kavandatav ei sea maavara potentsiaalsele kasutusele võtmisele täiendavaid piiranguid. DP kava alal vajalikke materjale kasutatakse teadaolevalt eesmärgipäraselt, põhjustamata mõjusid ressurssidele või teistele, kes neid kasutada võiksid.</w:t>
      </w:r>
    </w:p>
    <w:p w14:paraId="519ABD66"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3860C2E7" w14:textId="7D7A9DBF" w:rsidR="00A82FAC" w:rsidRPr="00CF3ABF" w:rsidRDefault="00A82FA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Calibri" w:hAnsi="Times New Roman" w:cs="Times New Roman"/>
          <w:b/>
          <w:bCs/>
          <w:kern w:val="0"/>
          <w:sz w:val="24"/>
          <w:u w:val="single"/>
          <w14:ligatures w14:val="none"/>
        </w:rPr>
        <w:t>Ressursikasutus (sh energiakasutus), jäägid ja heited ning jäätmeteke</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0E4C26" w:rsidRPr="00CF3ABF">
        <w:rPr>
          <w:rFonts w:ascii="Times New Roman" w:eastAsia="Times New Roman" w:hAnsi="Times New Roman" w:cs="Times New Roman"/>
          <w:kern w:val="0"/>
          <w:sz w:val="24"/>
          <w:szCs w:val="24"/>
          <w14:ligatures w14:val="none"/>
        </w:rPr>
        <w:t>planeeritav tegevus (</w:t>
      </w:r>
      <w:proofErr w:type="spellStart"/>
      <w:r w:rsidR="000E4C26" w:rsidRPr="00CF3ABF">
        <w:rPr>
          <w:rFonts w:ascii="Times New Roman" w:eastAsia="Times New Roman" w:hAnsi="Times New Roman" w:cs="Times New Roman"/>
          <w:kern w:val="0"/>
          <w:sz w:val="24"/>
          <w:szCs w:val="24"/>
          <w14:ligatures w14:val="none"/>
        </w:rPr>
        <w:t>ptk</w:t>
      </w:r>
      <w:proofErr w:type="spellEnd"/>
      <w:r w:rsidR="000E4C26" w:rsidRPr="00CF3ABF">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000E4C26" w:rsidRPr="00CF3ABF">
        <w:rPr>
          <w:rFonts w:ascii="Times New Roman" w:eastAsia="Times New Roman" w:hAnsi="Times New Roman" w:cs="Times New Roman"/>
          <w:kern w:val="0"/>
          <w:sz w:val="24"/>
          <w:szCs w:val="24"/>
          <w14:ligatures w14:val="none"/>
        </w:rPr>
        <w:t>ptk</w:t>
      </w:r>
      <w:proofErr w:type="spellEnd"/>
      <w:r w:rsidR="000E4C26" w:rsidRPr="00CF3ABF">
        <w:rPr>
          <w:rFonts w:ascii="Times New Roman" w:eastAsia="Times New Roman" w:hAnsi="Times New Roman" w:cs="Times New Roman"/>
          <w:kern w:val="0"/>
          <w:sz w:val="24"/>
          <w:szCs w:val="24"/>
          <w14:ligatures w14:val="none"/>
        </w:rPr>
        <w:t xml:space="preserve"> 1 ja 2 ning 3.1, 3.2, 3.5.1). Muuhulgas on juba arvesse võetud või arvesse võetav jäätmeteke ning selle asjakohane korraldamine ja käitlemine kehtivate normide alusel.</w:t>
      </w:r>
    </w:p>
    <w:p w14:paraId="7321F161"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783611CB" w14:textId="6E95AF3C" w:rsidR="00A82FAC" w:rsidRPr="00CF3ABF" w:rsidRDefault="00A82FAC" w:rsidP="002108C6">
      <w:pPr>
        <w:spacing w:after="0" w:line="240" w:lineRule="auto"/>
        <w:jc w:val="both"/>
        <w:rPr>
          <w:rFonts w:ascii="Times New Roman" w:eastAsia="Calibri" w:hAnsi="Times New Roman" w:cs="Times New Roman"/>
          <w:b/>
          <w:bCs/>
          <w:kern w:val="0"/>
          <w:sz w:val="24"/>
          <w:u w:val="single"/>
          <w14:ligatures w14:val="none"/>
        </w:rPr>
      </w:pPr>
      <w:r w:rsidRPr="00CF3ABF">
        <w:rPr>
          <w:rFonts w:ascii="Times New Roman" w:eastAsia="Calibri" w:hAnsi="Times New Roman" w:cs="Times New Roman"/>
          <w:b/>
          <w:bCs/>
          <w:kern w:val="0"/>
          <w:sz w:val="24"/>
          <w:u w:val="single"/>
          <w14:ligatures w14:val="none"/>
        </w:rPr>
        <w:t>Maastik (sh pinnavormid)</w:t>
      </w:r>
      <w:r w:rsidRPr="00CF3ABF">
        <w:rPr>
          <w:rFonts w:ascii="Times New Roman" w:eastAsia="Calibri" w:hAnsi="Times New Roman" w:cs="Times New Roman"/>
          <w:b/>
          <w:kern w:val="0"/>
          <w:sz w:val="24"/>
          <w:szCs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7333B6" w:rsidRPr="00CF3ABF">
        <w:rPr>
          <w:rFonts w:ascii="Times New Roman" w:eastAsia="Times New Roman" w:hAnsi="Times New Roman" w:cs="Times New Roman"/>
          <w:kern w:val="0"/>
          <w:sz w:val="24"/>
          <w:szCs w:val="24"/>
          <w14:ligatures w14:val="none"/>
        </w:rPr>
        <w:t>kavandatav tegevus</w:t>
      </w:r>
      <w:r w:rsidR="001B5265">
        <w:rPr>
          <w:rFonts w:ascii="Times New Roman" w:eastAsia="Times New Roman" w:hAnsi="Times New Roman" w:cs="Times New Roman"/>
          <w:kern w:val="0"/>
          <w:sz w:val="24"/>
          <w:szCs w:val="24"/>
          <w14:ligatures w14:val="none"/>
        </w:rPr>
        <w:t xml:space="preserve"> (senise rekreatiivse ranna ala ajakohastamine)</w:t>
      </w:r>
      <w:r w:rsidR="007333B6" w:rsidRPr="00CF3ABF">
        <w:rPr>
          <w:rFonts w:ascii="Times New Roman" w:eastAsia="Times New Roman" w:hAnsi="Times New Roman" w:cs="Times New Roman"/>
          <w:kern w:val="0"/>
          <w:sz w:val="24"/>
          <w:szCs w:val="24"/>
          <w14:ligatures w14:val="none"/>
        </w:rPr>
        <w:t xml:space="preserve"> ei kutsu esile maastiku (sh pinnavormide) ebasoodsat mõjutamist, sh ka naabrusalade kontekstis (tuginedes mh </w:t>
      </w:r>
      <w:proofErr w:type="spellStart"/>
      <w:r w:rsidR="007333B6" w:rsidRPr="00CF3ABF">
        <w:rPr>
          <w:rFonts w:ascii="Times New Roman" w:eastAsia="Times New Roman" w:hAnsi="Times New Roman" w:cs="Times New Roman"/>
          <w:kern w:val="0"/>
          <w:sz w:val="24"/>
          <w:szCs w:val="24"/>
          <w14:ligatures w14:val="none"/>
        </w:rPr>
        <w:t>ptk-le</w:t>
      </w:r>
      <w:proofErr w:type="spellEnd"/>
      <w:r w:rsidR="007333B6" w:rsidRPr="00CF3ABF">
        <w:rPr>
          <w:rFonts w:ascii="Times New Roman" w:eastAsia="Times New Roman" w:hAnsi="Times New Roman" w:cs="Times New Roman"/>
          <w:kern w:val="0"/>
          <w:sz w:val="24"/>
          <w:szCs w:val="24"/>
          <w14:ligatures w14:val="none"/>
        </w:rPr>
        <w:t xml:space="preserve"> 3.1 ja 3.5.1).</w:t>
      </w:r>
    </w:p>
    <w:p w14:paraId="4D5586D1"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6521D352" w14:textId="0CC650DC" w:rsidR="00A82FAC" w:rsidRPr="00CF3ABF" w:rsidRDefault="00A82FA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r w:rsidR="00511302" w:rsidRPr="00CF3ABF">
        <w:rPr>
          <w:rFonts w:ascii="Times New Roman" w:eastAsia="Times New Roman" w:hAnsi="Times New Roman" w:cs="Times New Roman"/>
          <w:kern w:val="0"/>
          <w:sz w:val="24"/>
          <w:szCs w:val="24"/>
          <w14:ligatures w14:val="none"/>
        </w:rPr>
        <w:t xml:space="preserve">vastavat teemat on põhjalikult kajastatud juba nt </w:t>
      </w:r>
      <w:proofErr w:type="spellStart"/>
      <w:r w:rsidR="00511302" w:rsidRPr="00CF3ABF">
        <w:rPr>
          <w:rFonts w:ascii="Times New Roman" w:eastAsia="Times New Roman" w:hAnsi="Times New Roman" w:cs="Times New Roman"/>
          <w:kern w:val="0"/>
          <w:sz w:val="24"/>
          <w:szCs w:val="24"/>
          <w14:ligatures w14:val="none"/>
        </w:rPr>
        <w:t>ptk</w:t>
      </w:r>
      <w:proofErr w:type="spellEnd"/>
      <w:r w:rsidR="00511302" w:rsidRPr="00CF3ABF">
        <w:rPr>
          <w:rFonts w:ascii="Times New Roman" w:eastAsia="Times New Roman" w:hAnsi="Times New Roman" w:cs="Times New Roman"/>
          <w:kern w:val="0"/>
          <w:sz w:val="24"/>
          <w:szCs w:val="24"/>
          <w14:ligatures w14:val="none"/>
        </w:rPr>
        <w:t xml:space="preserve"> 2.2, 3.5.3 ja 3.5.4. Kogutud andmed näitavad, et ebasoodsate mõjude eeldus vastava teemavaldkonna osas puudub. Siiski järgida </w:t>
      </w:r>
      <w:proofErr w:type="spellStart"/>
      <w:r w:rsidR="00511302" w:rsidRPr="00CF3ABF">
        <w:rPr>
          <w:rFonts w:ascii="Times New Roman" w:eastAsia="Times New Roman" w:hAnsi="Times New Roman" w:cs="Times New Roman"/>
          <w:kern w:val="0"/>
          <w:sz w:val="24"/>
          <w:szCs w:val="24"/>
          <w14:ligatures w14:val="none"/>
        </w:rPr>
        <w:t>ptk</w:t>
      </w:r>
      <w:proofErr w:type="spellEnd"/>
      <w:r w:rsidR="00511302" w:rsidRPr="00CF3ABF">
        <w:rPr>
          <w:rFonts w:ascii="Times New Roman" w:eastAsia="Times New Roman" w:hAnsi="Times New Roman" w:cs="Times New Roman"/>
          <w:kern w:val="0"/>
          <w:sz w:val="24"/>
          <w:szCs w:val="24"/>
          <w14:ligatures w14:val="none"/>
        </w:rPr>
        <w:t xml:space="preserve"> 3.5.3 ja 3.5.4 seatud meet</w:t>
      </w:r>
      <w:r w:rsidR="001B5265">
        <w:rPr>
          <w:rFonts w:ascii="Times New Roman" w:eastAsia="Times New Roman" w:hAnsi="Times New Roman" w:cs="Times New Roman"/>
          <w:kern w:val="0"/>
          <w:sz w:val="24"/>
          <w:szCs w:val="24"/>
          <w14:ligatures w14:val="none"/>
        </w:rPr>
        <w:t>meid</w:t>
      </w:r>
      <w:r w:rsidR="00511302" w:rsidRPr="00CF3ABF">
        <w:rPr>
          <w:rFonts w:ascii="Times New Roman" w:eastAsia="Times New Roman" w:hAnsi="Times New Roman" w:cs="Times New Roman"/>
          <w:kern w:val="0"/>
          <w:sz w:val="24"/>
          <w:szCs w:val="24"/>
          <w14:ligatures w14:val="none"/>
        </w:rPr>
        <w:t>/suunis</w:t>
      </w:r>
      <w:r w:rsidR="001B5265">
        <w:rPr>
          <w:rFonts w:ascii="Times New Roman" w:eastAsia="Times New Roman" w:hAnsi="Times New Roman" w:cs="Times New Roman"/>
          <w:kern w:val="0"/>
          <w:sz w:val="24"/>
          <w:szCs w:val="24"/>
          <w14:ligatures w14:val="none"/>
        </w:rPr>
        <w:t>eid</w:t>
      </w:r>
      <w:r w:rsidR="00511302" w:rsidRPr="00CF3ABF">
        <w:rPr>
          <w:rFonts w:ascii="Times New Roman" w:eastAsia="Times New Roman" w:hAnsi="Times New Roman" w:cs="Times New Roman"/>
          <w:kern w:val="0"/>
          <w:sz w:val="24"/>
          <w:szCs w:val="24"/>
          <w14:ligatures w14:val="none"/>
        </w:rPr>
        <w:t>, mh tagamaks jätkuvate/tulevaste protsesside efektiivsemat korraldust.</w:t>
      </w:r>
    </w:p>
    <w:p w14:paraId="5DB4D0FF"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52E0AAFD" w14:textId="48BE19D4" w:rsidR="00A82FAC" w:rsidRPr="00CF3ABF" w:rsidRDefault="00A82FA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bookmarkStart w:id="33" w:name="_Hlk160538281"/>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 </w:t>
      </w:r>
      <w:bookmarkEnd w:id="33"/>
      <w:r w:rsidR="006A326F" w:rsidRPr="00CF3ABF">
        <w:rPr>
          <w:rFonts w:ascii="Times New Roman" w:eastAsia="Times New Roman" w:hAnsi="Times New Roman" w:cs="Times New Roman"/>
          <w:kern w:val="0"/>
          <w:sz w:val="24"/>
          <w:szCs w:val="24"/>
          <w14:ligatures w14:val="none"/>
        </w:rPr>
        <w:t xml:space="preserve">arvestades juba </w:t>
      </w:r>
      <w:proofErr w:type="spellStart"/>
      <w:r w:rsidR="006A326F" w:rsidRPr="00CF3ABF">
        <w:rPr>
          <w:rFonts w:ascii="Times New Roman" w:eastAsia="Times New Roman" w:hAnsi="Times New Roman" w:cs="Times New Roman"/>
          <w:kern w:val="0"/>
          <w:sz w:val="24"/>
          <w:szCs w:val="24"/>
          <w14:ligatures w14:val="none"/>
        </w:rPr>
        <w:t>ptk</w:t>
      </w:r>
      <w:proofErr w:type="spellEnd"/>
      <w:r w:rsidR="006A326F" w:rsidRPr="00CF3ABF">
        <w:rPr>
          <w:rFonts w:ascii="Times New Roman" w:eastAsia="Times New Roman" w:hAnsi="Times New Roman" w:cs="Times New Roman"/>
          <w:kern w:val="0"/>
          <w:sz w:val="24"/>
          <w:szCs w:val="24"/>
          <w14:ligatures w14:val="none"/>
        </w:rPr>
        <w:t xml:space="preserve"> 1 ja 2 esitatud ning </w:t>
      </w:r>
      <w:proofErr w:type="spellStart"/>
      <w:r w:rsidR="006A326F" w:rsidRPr="00CF3ABF">
        <w:rPr>
          <w:rFonts w:ascii="Times New Roman" w:eastAsia="Times New Roman" w:hAnsi="Times New Roman" w:cs="Times New Roman"/>
          <w:kern w:val="0"/>
          <w:sz w:val="24"/>
          <w:szCs w:val="24"/>
          <w14:ligatures w14:val="none"/>
        </w:rPr>
        <w:t>ptk</w:t>
      </w:r>
      <w:proofErr w:type="spellEnd"/>
      <w:r w:rsidR="006A326F" w:rsidRPr="00CF3ABF">
        <w:rPr>
          <w:rFonts w:ascii="Times New Roman" w:eastAsia="Times New Roman" w:hAnsi="Times New Roman" w:cs="Times New Roman"/>
          <w:kern w:val="0"/>
          <w:sz w:val="24"/>
          <w:szCs w:val="24"/>
          <w14:ligatures w14:val="none"/>
        </w:rPr>
        <w:t xml:space="preserve"> 3.1 kuni 3.5 kirjeldatut ja sätestatut, siis ebasoodsate mõjude eeldus puudub. Siiski järgida </w:t>
      </w:r>
      <w:proofErr w:type="spellStart"/>
      <w:r w:rsidR="006A326F" w:rsidRPr="00CF3ABF">
        <w:rPr>
          <w:rFonts w:ascii="Times New Roman" w:eastAsia="Times New Roman" w:hAnsi="Times New Roman" w:cs="Times New Roman"/>
          <w:kern w:val="0"/>
          <w:sz w:val="24"/>
          <w:szCs w:val="24"/>
          <w14:ligatures w14:val="none"/>
        </w:rPr>
        <w:t>ptk</w:t>
      </w:r>
      <w:proofErr w:type="spellEnd"/>
      <w:r w:rsidR="006A326F" w:rsidRPr="00CF3ABF">
        <w:rPr>
          <w:rFonts w:ascii="Times New Roman" w:eastAsia="Times New Roman" w:hAnsi="Times New Roman" w:cs="Times New Roman"/>
          <w:kern w:val="0"/>
          <w:sz w:val="24"/>
          <w:szCs w:val="24"/>
          <w14:ligatures w14:val="none"/>
        </w:rPr>
        <w:t xml:space="preserve"> 3.5.2 seatud meed</w:t>
      </w:r>
      <w:r w:rsidR="007F120A">
        <w:rPr>
          <w:rFonts w:ascii="Times New Roman" w:eastAsia="Times New Roman" w:hAnsi="Times New Roman" w:cs="Times New Roman"/>
          <w:kern w:val="0"/>
          <w:sz w:val="24"/>
          <w:szCs w:val="24"/>
          <w14:ligatures w14:val="none"/>
        </w:rPr>
        <w:t>et</w:t>
      </w:r>
      <w:r w:rsidR="006A326F" w:rsidRPr="00CF3ABF">
        <w:rPr>
          <w:rFonts w:ascii="Times New Roman" w:eastAsia="Times New Roman" w:hAnsi="Times New Roman" w:cs="Times New Roman"/>
          <w:kern w:val="0"/>
          <w:sz w:val="24"/>
          <w:szCs w:val="24"/>
          <w14:ligatures w14:val="none"/>
        </w:rPr>
        <w:t>/suunis</w:t>
      </w:r>
      <w:r w:rsidR="007F120A">
        <w:rPr>
          <w:rFonts w:ascii="Times New Roman" w:eastAsia="Times New Roman" w:hAnsi="Times New Roman" w:cs="Times New Roman"/>
          <w:kern w:val="0"/>
          <w:sz w:val="24"/>
          <w:szCs w:val="24"/>
          <w14:ligatures w14:val="none"/>
        </w:rPr>
        <w:t>t</w:t>
      </w:r>
      <w:r w:rsidR="00551645" w:rsidRPr="00CF3ABF">
        <w:rPr>
          <w:rFonts w:ascii="Times New Roman" w:eastAsia="Times New Roman" w:hAnsi="Times New Roman" w:cs="Times New Roman"/>
          <w:kern w:val="0"/>
          <w:sz w:val="24"/>
          <w:szCs w:val="24"/>
          <w14:ligatures w14:val="none"/>
        </w:rPr>
        <w:t xml:space="preserve"> </w:t>
      </w:r>
      <w:r w:rsidR="006A326F" w:rsidRPr="00CF3ABF">
        <w:rPr>
          <w:rFonts w:ascii="Times New Roman" w:eastAsia="Times New Roman" w:hAnsi="Times New Roman" w:cs="Times New Roman"/>
          <w:kern w:val="0"/>
          <w:sz w:val="24"/>
          <w:szCs w:val="24"/>
          <w14:ligatures w14:val="none"/>
        </w:rPr>
        <w:t>mh tagamaks jätkuvate/tulevaste protsesside efektiivsemat korraldust.</w:t>
      </w:r>
    </w:p>
    <w:p w14:paraId="0CE8AFF5" w14:textId="77777777" w:rsidR="00A82FAC" w:rsidRPr="00CF3ABF" w:rsidRDefault="00A82FAC" w:rsidP="002108C6">
      <w:pPr>
        <w:spacing w:after="0" w:line="240" w:lineRule="auto"/>
        <w:jc w:val="both"/>
        <w:rPr>
          <w:rFonts w:ascii="Times New Roman" w:eastAsia="Calibri" w:hAnsi="Times New Roman" w:cs="Times New Roman"/>
          <w:kern w:val="0"/>
          <w:sz w:val="24"/>
          <w14:ligatures w14:val="none"/>
        </w:rPr>
      </w:pPr>
    </w:p>
    <w:p w14:paraId="46F02BE4" w14:textId="1545F9DC" w:rsidR="006D5692" w:rsidRPr="00CF3ABF" w:rsidRDefault="00A82FAC" w:rsidP="002108C6">
      <w:p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b/>
          <w:bCs/>
          <w:kern w:val="0"/>
          <w:sz w:val="24"/>
          <w:u w:val="single"/>
          <w14:ligatures w14:val="none"/>
        </w:rPr>
        <w:t>Suurõnnetuse, katastroofi ning piiriülesuse aspektid</w:t>
      </w:r>
      <w:r w:rsidRPr="00CF3ABF">
        <w:rPr>
          <w:rFonts w:ascii="Times New Roman" w:eastAsia="Calibri" w:hAnsi="Times New Roman" w:cs="Times New Roman"/>
          <w:bCs/>
          <w:kern w:val="0"/>
          <w:sz w:val="24"/>
          <w14:ligatures w14:val="none"/>
        </w:rPr>
        <w:t xml:space="preserve"> </w:t>
      </w:r>
      <w:r w:rsidRPr="00CF3ABF">
        <w:rPr>
          <w:rFonts w:ascii="Times New Roman" w:eastAsia="Times New Roman" w:hAnsi="Times New Roman" w:cs="Times New Roman"/>
          <w:kern w:val="0"/>
          <w:sz w:val="24"/>
          <w:szCs w:val="24"/>
          <w14:ligatures w14:val="none"/>
        </w:rPr>
        <w:t>–</w:t>
      </w:r>
      <w:r w:rsidR="00C75587" w:rsidRPr="00CF3ABF">
        <w:rPr>
          <w:rFonts w:ascii="Times New Roman" w:eastAsia="Times New Roman" w:hAnsi="Times New Roman" w:cs="Times New Roman"/>
          <w:kern w:val="0"/>
          <w:sz w:val="24"/>
          <w:szCs w:val="24"/>
          <w14:ligatures w14:val="none"/>
        </w:rPr>
        <w:t xml:space="preserve"> käesolevat teemat on kajastatud </w:t>
      </w:r>
      <w:proofErr w:type="spellStart"/>
      <w:r w:rsidR="00C75587" w:rsidRPr="00CF3ABF">
        <w:rPr>
          <w:rFonts w:ascii="Times New Roman" w:eastAsia="Times New Roman" w:hAnsi="Times New Roman" w:cs="Times New Roman"/>
          <w:kern w:val="0"/>
          <w:sz w:val="24"/>
          <w:szCs w:val="24"/>
          <w14:ligatures w14:val="none"/>
        </w:rPr>
        <w:t>ptk</w:t>
      </w:r>
      <w:proofErr w:type="spellEnd"/>
      <w:r w:rsidR="00C75587" w:rsidRPr="00CF3ABF">
        <w:rPr>
          <w:rFonts w:ascii="Times New Roman" w:eastAsia="Times New Roman" w:hAnsi="Times New Roman" w:cs="Times New Roman"/>
          <w:kern w:val="0"/>
          <w:sz w:val="24"/>
          <w:szCs w:val="24"/>
          <w14:ligatures w14:val="none"/>
        </w:rPr>
        <w:t xml:space="preserve"> </w:t>
      </w:r>
      <w:r w:rsidR="00A84B81" w:rsidRPr="00CF3ABF">
        <w:rPr>
          <w:rFonts w:ascii="Times New Roman" w:eastAsia="Times New Roman" w:hAnsi="Times New Roman" w:cs="Times New Roman"/>
          <w:kern w:val="0"/>
          <w:sz w:val="24"/>
          <w:szCs w:val="24"/>
          <w14:ligatures w14:val="none"/>
        </w:rPr>
        <w:t>3</w:t>
      </w:r>
      <w:r w:rsidR="00C75587" w:rsidRPr="00CF3ABF">
        <w:rPr>
          <w:rFonts w:ascii="Times New Roman" w:eastAsia="Times New Roman" w:hAnsi="Times New Roman" w:cs="Times New Roman"/>
          <w:kern w:val="0"/>
          <w:sz w:val="24"/>
          <w:szCs w:val="24"/>
          <w14:ligatures w14:val="none"/>
        </w:rPr>
        <w:t>.5.5. Kavandatud tegevusel puudub vastavale teemavaldkonnale ebasoodne mõju.</w:t>
      </w:r>
    </w:p>
    <w:p w14:paraId="0CE18BC5" w14:textId="77777777" w:rsidR="006D5692" w:rsidRPr="00CF3ABF" w:rsidRDefault="006D5692" w:rsidP="002108C6">
      <w:pPr>
        <w:spacing w:after="0" w:line="240" w:lineRule="auto"/>
        <w:jc w:val="both"/>
        <w:rPr>
          <w:rFonts w:ascii="Times New Roman" w:hAnsi="Times New Roman" w:cs="Times New Roman"/>
          <w:sz w:val="24"/>
          <w:szCs w:val="24"/>
        </w:rPr>
      </w:pPr>
    </w:p>
    <w:p w14:paraId="4EA78A67" w14:textId="45A6D634" w:rsidR="00056A67" w:rsidRPr="00CF3ABF" w:rsidRDefault="00056A67" w:rsidP="002108C6">
      <w:pPr>
        <w:pStyle w:val="Heading2"/>
        <w:numPr>
          <w:ilvl w:val="1"/>
          <w:numId w:val="3"/>
        </w:numPr>
        <w:spacing w:before="0" w:after="0" w:line="240" w:lineRule="auto"/>
        <w:ind w:left="777"/>
        <w:jc w:val="both"/>
        <w:rPr>
          <w:rFonts w:ascii="Times New Roman" w:hAnsi="Times New Roman" w:cs="Times New Roman"/>
          <w:b/>
          <w:color w:val="000000" w:themeColor="text1"/>
          <w:sz w:val="28"/>
          <w:szCs w:val="28"/>
        </w:rPr>
      </w:pPr>
      <w:bookmarkStart w:id="34" w:name="_Toc162875749"/>
      <w:r w:rsidRPr="00CF3ABF">
        <w:rPr>
          <w:rFonts w:ascii="Times New Roman" w:hAnsi="Times New Roman" w:cs="Times New Roman"/>
          <w:b/>
          <w:color w:val="000000" w:themeColor="text1"/>
          <w:sz w:val="28"/>
          <w:szCs w:val="28"/>
        </w:rPr>
        <w:t>KSH läbiviimise vajalikkus ning seisukohtade küsimise suunised</w:t>
      </w:r>
      <w:bookmarkEnd w:id="34"/>
    </w:p>
    <w:p w14:paraId="1827B065" w14:textId="77777777" w:rsidR="006D5692" w:rsidRPr="00CF3ABF" w:rsidRDefault="006D5692" w:rsidP="002108C6">
      <w:pPr>
        <w:spacing w:after="0" w:line="240" w:lineRule="auto"/>
        <w:jc w:val="both"/>
        <w:rPr>
          <w:rFonts w:ascii="Times New Roman" w:hAnsi="Times New Roman" w:cs="Times New Roman"/>
          <w:sz w:val="24"/>
          <w:szCs w:val="24"/>
        </w:rPr>
      </w:pPr>
    </w:p>
    <w:p w14:paraId="68E788A2" w14:textId="202FDC7E" w:rsidR="006D5692" w:rsidRPr="00CF3ABF" w:rsidRDefault="00C12826"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kern w:val="0"/>
          <w:sz w:val="24"/>
          <w:szCs w:val="24"/>
          <w14:ligatures w14:val="none"/>
        </w:rPr>
        <w:t xml:space="preserve">Lähtudes </w:t>
      </w:r>
      <w:proofErr w:type="spellStart"/>
      <w:r w:rsidRPr="00CF3ABF">
        <w:rPr>
          <w:rFonts w:ascii="Times New Roman" w:eastAsia="Times New Roman" w:hAnsi="Times New Roman" w:cs="Times New Roman"/>
          <w:kern w:val="0"/>
          <w:sz w:val="24"/>
          <w:szCs w:val="24"/>
          <w14:ligatures w14:val="none"/>
        </w:rPr>
        <w:t>ptk</w:t>
      </w:r>
      <w:proofErr w:type="spellEnd"/>
      <w:r w:rsidRPr="00CF3ABF">
        <w:rPr>
          <w:rFonts w:ascii="Times New Roman" w:eastAsia="Times New Roman" w:hAnsi="Times New Roman" w:cs="Times New Roman"/>
          <w:kern w:val="0"/>
          <w:sz w:val="24"/>
          <w:szCs w:val="24"/>
          <w14:ligatures w14:val="none"/>
        </w:rPr>
        <w:t xml:space="preserve"> 3.1-3.6 esitatud informatsioonist, ei ole olulise negatiivse keskkonnamõju avaldumist strateegilise dokumendi koostamise algatamisel, koostamisel ja rakendamisel ette näha. </w:t>
      </w:r>
      <w:r w:rsidRPr="00CF3ABF">
        <w:rPr>
          <w:rFonts w:ascii="Times New Roman" w:eastAsia="Times New Roman" w:hAnsi="Times New Roman" w:cs="Times New Roman"/>
          <w:b/>
          <w:bCs/>
          <w:kern w:val="0"/>
          <w:sz w:val="24"/>
          <w:szCs w:val="24"/>
          <w14:ligatures w14:val="none"/>
        </w:rPr>
        <w:t xml:space="preserve">Eeltoodu alusel asub </w:t>
      </w:r>
      <w:proofErr w:type="spellStart"/>
      <w:r w:rsidRPr="00CF3ABF">
        <w:rPr>
          <w:rFonts w:ascii="Times New Roman" w:eastAsia="Times New Roman" w:hAnsi="Times New Roman" w:cs="Times New Roman"/>
          <w:b/>
          <w:bCs/>
          <w:kern w:val="0"/>
          <w:sz w:val="24"/>
          <w:szCs w:val="24"/>
          <w14:ligatures w14:val="none"/>
        </w:rPr>
        <w:t>Alkranel</w:t>
      </w:r>
      <w:proofErr w:type="spellEnd"/>
      <w:r w:rsidRPr="00CF3ABF">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CF3ABF">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Pr="00CF3ABF">
        <w:rPr>
          <w:rFonts w:ascii="Times New Roman" w:eastAsia="Times New Roman" w:hAnsi="Times New Roman" w:cs="Times New Roman"/>
          <w:b/>
          <w:bCs/>
          <w:kern w:val="0"/>
          <w:sz w:val="24"/>
          <w:szCs w:val="24"/>
          <w14:ligatures w14:val="none"/>
        </w:rPr>
        <w:t>ptk</w:t>
      </w:r>
      <w:proofErr w:type="spellEnd"/>
      <w:r w:rsidRPr="00CF3ABF">
        <w:rPr>
          <w:rFonts w:ascii="Times New Roman" w:eastAsia="Times New Roman" w:hAnsi="Times New Roman" w:cs="Times New Roman"/>
          <w:b/>
          <w:bCs/>
          <w:kern w:val="0"/>
          <w:sz w:val="24"/>
          <w:szCs w:val="24"/>
          <w14:ligatures w14:val="none"/>
        </w:rPr>
        <w:t xml:space="preserve"> </w:t>
      </w:r>
      <w:bookmarkStart w:id="35" w:name="_Hlk161740798"/>
      <w:r w:rsidRPr="00CF3ABF">
        <w:rPr>
          <w:rFonts w:ascii="Times New Roman" w:eastAsia="Times New Roman" w:hAnsi="Times New Roman" w:cs="Times New Roman"/>
          <w:b/>
          <w:bCs/>
          <w:kern w:val="0"/>
          <w:sz w:val="24"/>
          <w:szCs w:val="24"/>
          <w14:ligatures w14:val="none"/>
        </w:rPr>
        <w:t>3.1</w:t>
      </w:r>
      <w:r w:rsidR="00E359E5" w:rsidRPr="00CF3ABF">
        <w:rPr>
          <w:rFonts w:ascii="Times New Roman" w:eastAsia="Times New Roman" w:hAnsi="Times New Roman" w:cs="Times New Roman"/>
          <w:b/>
          <w:bCs/>
          <w:kern w:val="0"/>
          <w:sz w:val="24"/>
          <w:szCs w:val="24"/>
          <w14:ligatures w14:val="none"/>
        </w:rPr>
        <w:t xml:space="preserve"> ja</w:t>
      </w:r>
      <w:r w:rsidRPr="00CF3ABF">
        <w:rPr>
          <w:rFonts w:ascii="Times New Roman" w:eastAsia="Times New Roman" w:hAnsi="Times New Roman" w:cs="Times New Roman"/>
          <w:b/>
          <w:bCs/>
          <w:kern w:val="0"/>
          <w:sz w:val="24"/>
          <w:szCs w:val="24"/>
          <w14:ligatures w14:val="none"/>
        </w:rPr>
        <w:t xml:space="preserve"> 3.5.2 - 3.5.4</w:t>
      </w:r>
      <w:bookmarkEnd w:id="35"/>
      <w:r w:rsidRPr="00CF3ABF">
        <w:rPr>
          <w:rFonts w:ascii="Times New Roman" w:eastAsia="Times New Roman" w:hAnsi="Times New Roman" w:cs="Times New Roman"/>
          <w:b/>
          <w:bCs/>
          <w:kern w:val="0"/>
          <w:sz w:val="24"/>
          <w:szCs w:val="24"/>
          <w14:ligatures w14:val="none"/>
        </w:rPr>
        <w:t xml:space="preserve"> </w:t>
      </w:r>
      <w:r w:rsidRPr="00CF3ABF">
        <w:rPr>
          <w:rFonts w:ascii="Times New Roman" w:eastAsia="Times New Roman" w:hAnsi="Times New Roman" w:cs="Times New Roman"/>
          <w:kern w:val="0"/>
          <w:sz w:val="24"/>
          <w:szCs w:val="24"/>
          <w14:ligatures w14:val="none"/>
        </w:rPr>
        <w:t>välja toodud tingimusi/suuniseid</w:t>
      </w:r>
      <w:r w:rsidR="000206DC" w:rsidRPr="00CF3ABF">
        <w:t xml:space="preserve"> </w:t>
      </w:r>
      <w:r w:rsidR="000206DC" w:rsidRPr="00CF3ABF">
        <w:rPr>
          <w:rFonts w:ascii="Times New Roman" w:eastAsia="Times New Roman" w:hAnsi="Times New Roman" w:cs="Times New Roman"/>
          <w:kern w:val="0"/>
          <w:sz w:val="24"/>
          <w:szCs w:val="24"/>
          <w14:ligatures w14:val="none"/>
        </w:rPr>
        <w:t>mh tagamaks jätkuvate/tulevaste protsesside efektiivsemat korraldust. Eraldi ja täiendavate seiremeetmete määramist ei peeta siinkohal asjakohaseks.</w:t>
      </w:r>
    </w:p>
    <w:p w14:paraId="58CF56FE" w14:textId="77777777" w:rsidR="00C12826" w:rsidRPr="00CF3ABF" w:rsidRDefault="00C12826" w:rsidP="002108C6">
      <w:pPr>
        <w:spacing w:after="0" w:line="240" w:lineRule="auto"/>
        <w:jc w:val="both"/>
        <w:rPr>
          <w:rFonts w:ascii="Times New Roman" w:eastAsia="Times New Roman" w:hAnsi="Times New Roman" w:cs="Times New Roman"/>
          <w:kern w:val="0"/>
          <w:sz w:val="24"/>
          <w:szCs w:val="24"/>
          <w14:ligatures w14:val="none"/>
        </w:rPr>
      </w:pPr>
    </w:p>
    <w:p w14:paraId="620DF50A" w14:textId="11929133" w:rsidR="000206DC" w:rsidRPr="00CF3ABF" w:rsidRDefault="000206D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CF3ABF">
        <w:rPr>
          <w:rFonts w:ascii="Times New Roman" w:eastAsia="Times New Roman" w:hAnsi="Times New Roman" w:cs="Times New Roman"/>
          <w:kern w:val="0"/>
          <w:sz w:val="24"/>
          <w:szCs w:val="24"/>
          <w14:ligatures w14:val="none"/>
        </w:rPr>
        <w:t>KeHJS</w:t>
      </w:r>
      <w:proofErr w:type="spellEnd"/>
      <w:r w:rsidRPr="00CF3ABF">
        <w:rPr>
          <w:rFonts w:ascii="Times New Roman" w:eastAsia="Times New Roman" w:hAnsi="Times New Roman" w:cs="Times New Roman"/>
          <w:kern w:val="0"/>
          <w:sz w:val="24"/>
          <w:szCs w:val="24"/>
          <w14:ligatures w14:val="none"/>
        </w:rPr>
        <w:t xml:space="preserve"> § 35 alusel. </w:t>
      </w:r>
      <w:r w:rsidRPr="00CF3ABF">
        <w:rPr>
          <w:rFonts w:ascii="Times New Roman" w:eastAsia="Times New Roman" w:hAnsi="Times New Roman" w:cs="Times New Roman"/>
          <w:b/>
          <w:bCs/>
          <w:kern w:val="0"/>
          <w:sz w:val="24"/>
          <w:szCs w:val="24"/>
          <w14:ligatures w14:val="none"/>
        </w:rPr>
        <w:t>Eelnevalt tuleb otsuse eelnõu osas seisukohta küsida asja</w:t>
      </w:r>
      <w:r w:rsidR="00F00B5C">
        <w:rPr>
          <w:rFonts w:ascii="Times New Roman" w:eastAsia="Times New Roman" w:hAnsi="Times New Roman" w:cs="Times New Roman"/>
          <w:b/>
          <w:bCs/>
          <w:kern w:val="0"/>
          <w:sz w:val="24"/>
          <w:szCs w:val="24"/>
          <w14:ligatures w14:val="none"/>
        </w:rPr>
        <w:t>om</w:t>
      </w:r>
      <w:r w:rsidRPr="00CF3ABF">
        <w:rPr>
          <w:rFonts w:ascii="Times New Roman" w:eastAsia="Times New Roman" w:hAnsi="Times New Roman" w:cs="Times New Roman"/>
          <w:b/>
          <w:bCs/>
          <w:kern w:val="0"/>
          <w:sz w:val="24"/>
          <w:szCs w:val="24"/>
          <w14:ligatures w14:val="none"/>
        </w:rPr>
        <w:t>astelt asutustelt (</w:t>
      </w:r>
      <w:proofErr w:type="spellStart"/>
      <w:r w:rsidRPr="00CF3ABF">
        <w:rPr>
          <w:rFonts w:ascii="Times New Roman" w:eastAsia="Times New Roman" w:hAnsi="Times New Roman" w:cs="Times New Roman"/>
          <w:b/>
          <w:bCs/>
          <w:kern w:val="0"/>
          <w:sz w:val="24"/>
          <w:szCs w:val="24"/>
          <w14:ligatures w14:val="none"/>
        </w:rPr>
        <w:t>KeHJS</w:t>
      </w:r>
      <w:proofErr w:type="spellEnd"/>
      <w:r w:rsidRPr="00CF3ABF">
        <w:rPr>
          <w:rFonts w:ascii="Times New Roman" w:eastAsia="Times New Roman" w:hAnsi="Times New Roman" w:cs="Times New Roman"/>
          <w:b/>
          <w:bCs/>
          <w:kern w:val="0"/>
          <w:sz w:val="24"/>
          <w:szCs w:val="24"/>
          <w14:ligatures w14:val="none"/>
        </w:rPr>
        <w:t xml:space="preserve"> § 33 lg 6). </w:t>
      </w:r>
      <w:proofErr w:type="spellStart"/>
      <w:r w:rsidRPr="00CF3ABF">
        <w:rPr>
          <w:rFonts w:ascii="Times New Roman" w:eastAsia="Times New Roman" w:hAnsi="Times New Roman" w:cs="Times New Roman"/>
          <w:b/>
          <w:bCs/>
          <w:kern w:val="0"/>
          <w:sz w:val="24"/>
          <w:szCs w:val="24"/>
          <w14:ligatures w14:val="none"/>
        </w:rPr>
        <w:t>Alkranel</w:t>
      </w:r>
      <w:proofErr w:type="spellEnd"/>
      <w:r w:rsidRPr="00CF3ABF">
        <w:rPr>
          <w:rFonts w:ascii="Times New Roman" w:eastAsia="Times New Roman" w:hAnsi="Times New Roman" w:cs="Times New Roman"/>
          <w:b/>
          <w:bCs/>
          <w:kern w:val="0"/>
          <w:sz w:val="24"/>
          <w:szCs w:val="24"/>
          <w14:ligatures w14:val="none"/>
        </w:rPr>
        <w:t xml:space="preserve"> OÜ tuvastas asja</w:t>
      </w:r>
      <w:r w:rsidR="00F00B5C">
        <w:rPr>
          <w:rFonts w:ascii="Times New Roman" w:eastAsia="Times New Roman" w:hAnsi="Times New Roman" w:cs="Times New Roman"/>
          <w:b/>
          <w:bCs/>
          <w:kern w:val="0"/>
          <w:sz w:val="24"/>
          <w:szCs w:val="24"/>
          <w14:ligatures w14:val="none"/>
        </w:rPr>
        <w:t>om</w:t>
      </w:r>
      <w:r w:rsidRPr="00CF3ABF">
        <w:rPr>
          <w:rFonts w:ascii="Times New Roman" w:eastAsia="Times New Roman" w:hAnsi="Times New Roman" w:cs="Times New Roman"/>
          <w:b/>
          <w:bCs/>
          <w:kern w:val="0"/>
          <w:sz w:val="24"/>
          <w:szCs w:val="24"/>
          <w14:ligatures w14:val="none"/>
        </w:rPr>
        <w:t xml:space="preserve">ase ametkonna või osapoolena, kellelt täiendavalt seisukohti võiks (KSH vajalikkuse üle otsustamise kontekstis) küsida, </w:t>
      </w:r>
      <w:r w:rsidRPr="00CF3ABF">
        <w:rPr>
          <w:rFonts w:ascii="Times New Roman" w:eastAsia="Calibri" w:hAnsi="Times New Roman" w:cs="Times New Roman"/>
          <w:b/>
          <w:kern w:val="0"/>
          <w:sz w:val="24"/>
          <w14:ligatures w14:val="none"/>
        </w:rPr>
        <w:t>Keskkonnaameti</w:t>
      </w:r>
      <w:r w:rsidRPr="00CF3ABF">
        <w:rPr>
          <w:rFonts w:ascii="Times New Roman" w:eastAsia="Times New Roman" w:hAnsi="Times New Roman" w:cs="Times New Roman"/>
          <w:b/>
          <w:bCs/>
          <w:kern w:val="0"/>
          <w:sz w:val="24"/>
          <w:szCs w:val="24"/>
          <w14:ligatures w14:val="none"/>
        </w:rPr>
        <w:t>.</w:t>
      </w:r>
      <w:r w:rsidRPr="00CF3ABF">
        <w:rPr>
          <w:rFonts w:ascii="Times New Roman" w:eastAsia="Times New Roman" w:hAnsi="Times New Roman" w:cs="Times New Roman"/>
          <w:kern w:val="0"/>
          <w:sz w:val="24"/>
          <w:szCs w:val="24"/>
          <w14:ligatures w14:val="none"/>
        </w:rPr>
        <w:t xml:space="preserve"> Seisukohtade küsimise korraldamise (sh asutuste määratlemine) lõplik korraldamine on siinkohal kohaliku omavalitsuse vastava menetluse juhtorgani (</w:t>
      </w:r>
      <w:r w:rsidRPr="00CF3ABF">
        <w:rPr>
          <w:rFonts w:ascii="Times New Roman" w:eastAsia="Times New Roman" w:hAnsi="Times New Roman" w:cs="Times New Roman"/>
          <w:b/>
          <w:kern w:val="0"/>
          <w:sz w:val="24"/>
          <w:szCs w:val="24"/>
          <w14:ligatures w14:val="none"/>
        </w:rPr>
        <w:t>Tallinna Keskkonna- ja Kommunaalamet</w:t>
      </w:r>
      <w:r w:rsidRPr="00CF3ABF">
        <w:rPr>
          <w:rFonts w:ascii="Times New Roman" w:eastAsia="Times New Roman" w:hAnsi="Times New Roman" w:cs="Times New Roman"/>
          <w:kern w:val="0"/>
          <w:sz w:val="24"/>
          <w:szCs w:val="24"/>
          <w14:ligatures w14:val="none"/>
        </w:rPr>
        <w:t>) pädevuses (arvestades ka varasemat koostööd teiste osapooltega, vastava DP kava menetlemise kontekstis).</w:t>
      </w:r>
    </w:p>
    <w:p w14:paraId="4C7E5EF8" w14:textId="77777777" w:rsidR="000206DC" w:rsidRPr="00CF3ABF" w:rsidRDefault="000206DC" w:rsidP="002108C6">
      <w:pPr>
        <w:spacing w:after="0" w:line="240" w:lineRule="auto"/>
        <w:jc w:val="both"/>
        <w:rPr>
          <w:rFonts w:ascii="Times New Roman" w:eastAsia="Times New Roman" w:hAnsi="Times New Roman" w:cs="Times New Roman"/>
          <w:kern w:val="0"/>
          <w:sz w:val="24"/>
          <w:szCs w:val="24"/>
          <w14:ligatures w14:val="none"/>
        </w:rPr>
      </w:pPr>
    </w:p>
    <w:p w14:paraId="270E1DDF" w14:textId="3FF1C038" w:rsidR="000206DC" w:rsidRPr="00CF3ABF" w:rsidRDefault="000206DC" w:rsidP="002108C6">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b/>
          <w:bCs/>
          <w:kern w:val="0"/>
          <w:sz w:val="24"/>
          <w:szCs w:val="24"/>
          <w14:ligatures w14:val="none"/>
        </w:rPr>
        <w:lastRenderedPageBreak/>
        <w:t>KSH algatamise või mittealgatamise otsustab kohalik omavalitsus (</w:t>
      </w:r>
      <w:r w:rsidRPr="00CF3ABF">
        <w:rPr>
          <w:rFonts w:ascii="Times New Roman" w:eastAsia="Times New Roman" w:hAnsi="Times New Roman" w:cs="Times New Roman"/>
          <w:b/>
          <w:kern w:val="0"/>
          <w:sz w:val="24"/>
          <w:szCs w:val="24"/>
          <w14:ligatures w14:val="none"/>
        </w:rPr>
        <w:t>Tallinna Keskkonna- ja Kommunaalamet</w:t>
      </w:r>
      <w:r w:rsidRPr="00CF3ABF">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CF3ABF">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CF3ABF">
        <w:rPr>
          <w:rFonts w:ascii="Times New Roman" w:eastAsia="Times New Roman" w:hAnsi="Times New Roman" w:cs="Times New Roman"/>
          <w:kern w:val="0"/>
          <w:sz w:val="24"/>
          <w:szCs w:val="24"/>
          <w14:ligatures w14:val="none"/>
        </w:rPr>
        <w:t>ga</w:t>
      </w:r>
      <w:proofErr w:type="spellEnd"/>
      <w:r w:rsidRPr="00CF3ABF">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w:t>
      </w:r>
      <w:r w:rsidR="007F120A">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p>
    <w:p w14:paraId="40C95223" w14:textId="77777777" w:rsidR="006D5692" w:rsidRPr="00CF3ABF" w:rsidRDefault="006D5692" w:rsidP="002108C6">
      <w:pPr>
        <w:spacing w:after="0" w:line="240" w:lineRule="auto"/>
        <w:jc w:val="both"/>
        <w:rPr>
          <w:rFonts w:ascii="Times New Roman" w:hAnsi="Times New Roman" w:cs="Times New Roman"/>
          <w:sz w:val="24"/>
          <w:szCs w:val="24"/>
        </w:rPr>
      </w:pPr>
    </w:p>
    <w:p w14:paraId="496F3575" w14:textId="4A62AAFC" w:rsidR="00522595" w:rsidRPr="00CF3ABF" w:rsidRDefault="00522595" w:rsidP="002108C6">
      <w:pPr>
        <w:spacing w:line="240" w:lineRule="auto"/>
        <w:rPr>
          <w:rFonts w:ascii="Times New Roman" w:hAnsi="Times New Roman" w:cs="Times New Roman"/>
          <w:sz w:val="24"/>
          <w:szCs w:val="24"/>
        </w:rPr>
      </w:pPr>
      <w:r w:rsidRPr="00CF3ABF">
        <w:rPr>
          <w:rFonts w:ascii="Times New Roman" w:hAnsi="Times New Roman" w:cs="Times New Roman"/>
          <w:sz w:val="24"/>
          <w:szCs w:val="24"/>
        </w:rPr>
        <w:br w:type="page"/>
      </w:r>
    </w:p>
    <w:p w14:paraId="0C756B2F" w14:textId="1BDE22B0" w:rsidR="00056A67" w:rsidRPr="00CF3ABF" w:rsidRDefault="00056A67" w:rsidP="002108C6">
      <w:pPr>
        <w:pStyle w:val="Heading1"/>
        <w:spacing w:line="240" w:lineRule="auto"/>
        <w:rPr>
          <w:rFonts w:ascii="Times New Roman" w:hAnsi="Times New Roman" w:cs="Times New Roman"/>
          <w:b/>
          <w:bCs/>
          <w:color w:val="000000" w:themeColor="text1"/>
          <w:sz w:val="32"/>
          <w:szCs w:val="32"/>
        </w:rPr>
      </w:pPr>
      <w:bookmarkStart w:id="36" w:name="_Toc162875750"/>
      <w:r w:rsidRPr="00CF3ABF">
        <w:rPr>
          <w:rFonts w:ascii="Times New Roman" w:hAnsi="Times New Roman" w:cs="Times New Roman"/>
          <w:b/>
          <w:bCs/>
          <w:color w:val="000000" w:themeColor="text1"/>
          <w:sz w:val="32"/>
          <w:szCs w:val="32"/>
        </w:rPr>
        <w:lastRenderedPageBreak/>
        <w:t>Kokkuvõte</w:t>
      </w:r>
      <w:bookmarkEnd w:id="36"/>
    </w:p>
    <w:p w14:paraId="049A8210" w14:textId="77777777" w:rsidR="006D5692" w:rsidRPr="00CF3ABF" w:rsidRDefault="006D5692" w:rsidP="002108C6">
      <w:pPr>
        <w:spacing w:after="0" w:line="240" w:lineRule="auto"/>
        <w:jc w:val="both"/>
        <w:rPr>
          <w:rFonts w:ascii="Times New Roman" w:hAnsi="Times New Roman" w:cs="Times New Roman"/>
          <w:sz w:val="24"/>
          <w:szCs w:val="24"/>
        </w:rPr>
      </w:pPr>
    </w:p>
    <w:p w14:paraId="449FC8D5" w14:textId="374960A3" w:rsidR="00F21315" w:rsidRPr="00CF3ABF" w:rsidRDefault="00F21315" w:rsidP="00F213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KSH</w:t>
      </w:r>
      <w:r w:rsidRPr="00CF3ABF">
        <w:rPr>
          <w:rFonts w:ascii="Times New Roman" w:hAnsi="Times New Roman" w:cs="Times New Roman"/>
          <w:sz w:val="24"/>
          <w:szCs w:val="24"/>
        </w:rPr>
        <w:t xml:space="preserve"> eelhinnangu objekt</w:t>
      </w:r>
      <w:r>
        <w:rPr>
          <w:rFonts w:ascii="Times New Roman" w:hAnsi="Times New Roman" w:cs="Times New Roman"/>
          <w:sz w:val="24"/>
          <w:szCs w:val="24"/>
        </w:rPr>
        <w:t>iks</w:t>
      </w:r>
      <w:r w:rsidRPr="00CF3ABF">
        <w:rPr>
          <w:rFonts w:ascii="Times New Roman" w:hAnsi="Times New Roman" w:cs="Times New Roman"/>
          <w:sz w:val="24"/>
          <w:szCs w:val="24"/>
        </w:rPr>
        <w:t xml:space="preserve"> o</w:t>
      </w:r>
      <w:r>
        <w:rPr>
          <w:rFonts w:ascii="Times New Roman" w:hAnsi="Times New Roman" w:cs="Times New Roman"/>
          <w:sz w:val="24"/>
          <w:szCs w:val="24"/>
        </w:rPr>
        <w:t>li</w:t>
      </w:r>
      <w:r w:rsidRPr="00CF3ABF">
        <w:rPr>
          <w:rFonts w:ascii="Times New Roman" w:hAnsi="Times New Roman" w:cs="Times New Roman"/>
          <w:sz w:val="24"/>
          <w:szCs w:val="24"/>
        </w:rPr>
        <w:t xml:space="preserve"> Tallinnas, Haabersti linnaosas, Räime tn 52 (78406:611:0017) Kakumäe ranna detailplaneeringu kava. Eesmärk on senist ujumisranna ala ajakohastada, rajades 4 hoonet kommunikatsioonidega selleks, et tagada ohutus ja parandada rannakülastajate puhke- ja olmevõimalusi. Lisaks </w:t>
      </w:r>
      <w:r w:rsidR="00BD590B">
        <w:rPr>
          <w:rFonts w:ascii="Times New Roman" w:hAnsi="Times New Roman" w:cs="Times New Roman"/>
          <w:sz w:val="24"/>
          <w:szCs w:val="24"/>
        </w:rPr>
        <w:t xml:space="preserve">on </w:t>
      </w:r>
      <w:r w:rsidRPr="00CF3ABF">
        <w:rPr>
          <w:rFonts w:ascii="Times New Roman" w:hAnsi="Times New Roman" w:cs="Times New Roman"/>
          <w:sz w:val="24"/>
          <w:szCs w:val="24"/>
        </w:rPr>
        <w:t xml:space="preserve">kavandatud üks võrkpalliväljak rekonstrueerida ja rajada teine väljak juurde, kavandada mänguväljak ja </w:t>
      </w:r>
      <w:proofErr w:type="spellStart"/>
      <w:r w:rsidRPr="00CF3ABF">
        <w:rPr>
          <w:rFonts w:ascii="Times New Roman" w:hAnsi="Times New Roman" w:cs="Times New Roman"/>
          <w:sz w:val="24"/>
          <w:szCs w:val="24"/>
        </w:rPr>
        <w:t>pumptrack</w:t>
      </w:r>
      <w:proofErr w:type="spellEnd"/>
      <w:r w:rsidRPr="00CF3ABF">
        <w:rPr>
          <w:rFonts w:ascii="Times New Roman" w:hAnsi="Times New Roman" w:cs="Times New Roman"/>
          <w:sz w:val="24"/>
          <w:szCs w:val="24"/>
        </w:rPr>
        <w:t xml:space="preserve"> ning jalgrattaparklad uute hoonemahtude lähedusse.</w:t>
      </w:r>
    </w:p>
    <w:p w14:paraId="60DA53AF" w14:textId="77777777" w:rsidR="00F21315" w:rsidRDefault="00F21315" w:rsidP="002108C6">
      <w:pPr>
        <w:spacing w:after="0" w:line="240" w:lineRule="auto"/>
        <w:jc w:val="both"/>
        <w:rPr>
          <w:rFonts w:ascii="Times New Roman" w:hAnsi="Times New Roman" w:cs="Times New Roman"/>
          <w:sz w:val="24"/>
          <w:szCs w:val="24"/>
        </w:rPr>
      </w:pPr>
    </w:p>
    <w:p w14:paraId="5E1E71C8" w14:textId="77777777" w:rsidR="00F21315" w:rsidRPr="00CF3ABF" w:rsidRDefault="00286B06" w:rsidP="00F21315">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kern w:val="0"/>
          <w:sz w:val="24"/>
          <w:szCs w:val="24"/>
          <w14:ligatures w14:val="none"/>
        </w:rPr>
        <w:t>Juhindudes DP kavast (</w:t>
      </w:r>
      <w:proofErr w:type="spellStart"/>
      <w:r w:rsidRPr="00CF3ABF">
        <w:rPr>
          <w:rFonts w:ascii="Times New Roman" w:eastAsia="Times New Roman" w:hAnsi="Times New Roman" w:cs="Times New Roman"/>
          <w:kern w:val="0"/>
          <w:sz w:val="24"/>
          <w:szCs w:val="24"/>
          <w14:ligatures w14:val="none"/>
        </w:rPr>
        <w:t>ptk</w:t>
      </w:r>
      <w:proofErr w:type="spellEnd"/>
      <w:r w:rsidRPr="00CF3ABF">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CF3ABF">
        <w:rPr>
          <w:rFonts w:ascii="Times New Roman" w:eastAsia="Times New Roman" w:hAnsi="Times New Roman" w:cs="Times New Roman"/>
          <w:kern w:val="0"/>
          <w:sz w:val="24"/>
          <w:szCs w:val="24"/>
          <w14:ligatures w14:val="none"/>
        </w:rPr>
        <w:t>ptk</w:t>
      </w:r>
      <w:proofErr w:type="spellEnd"/>
      <w:r w:rsidRPr="00CF3ABF">
        <w:rPr>
          <w:rFonts w:ascii="Times New Roman" w:eastAsia="Times New Roman" w:hAnsi="Times New Roman" w:cs="Times New Roman"/>
          <w:kern w:val="0"/>
          <w:sz w:val="24"/>
          <w:szCs w:val="24"/>
          <w14:ligatures w14:val="none"/>
        </w:rPr>
        <w:t xml:space="preserve"> 2)</w:t>
      </w:r>
      <w:r w:rsidRPr="00CF3ABF">
        <w:rPr>
          <w:rFonts w:ascii="Times New Roman" w:eastAsia="Calibri" w:hAnsi="Times New Roman" w:cs="Times New Roman"/>
          <w:kern w:val="0"/>
          <w:sz w:val="24"/>
          <w14:ligatures w14:val="none"/>
        </w:rPr>
        <w:t xml:space="preserve"> saab kokku võtta mõjude eelduste ehk KSH vajaduse analüüsi (</w:t>
      </w:r>
      <w:proofErr w:type="spellStart"/>
      <w:r w:rsidRPr="00CF3ABF">
        <w:rPr>
          <w:rFonts w:ascii="Times New Roman" w:eastAsia="Calibri" w:hAnsi="Times New Roman" w:cs="Times New Roman"/>
          <w:kern w:val="0"/>
          <w:sz w:val="24"/>
          <w14:ligatures w14:val="none"/>
        </w:rPr>
        <w:t>ptk</w:t>
      </w:r>
      <w:proofErr w:type="spellEnd"/>
      <w:r w:rsidRPr="00CF3ABF">
        <w:rPr>
          <w:rFonts w:ascii="Times New Roman" w:eastAsia="Calibri" w:hAnsi="Times New Roman" w:cs="Times New Roman"/>
          <w:kern w:val="0"/>
          <w:sz w:val="24"/>
          <w14:ligatures w14:val="none"/>
        </w:rPr>
        <w:t xml:space="preserve"> 3) tulemused järgnevalt. </w:t>
      </w:r>
      <w:r w:rsidRPr="00CF3ABF">
        <w:rPr>
          <w:rFonts w:ascii="Times New Roman" w:eastAsia="Calibri" w:hAnsi="Times New Roman" w:cs="Times New Roman"/>
          <w:b/>
          <w:kern w:val="0"/>
          <w:sz w:val="24"/>
          <w:u w:val="single"/>
          <w14:ligatures w14:val="none"/>
        </w:rPr>
        <w:t>Tulemused</w:t>
      </w:r>
      <w:r w:rsidRPr="00CF3ABF">
        <w:rPr>
          <w:rFonts w:ascii="Times New Roman" w:eastAsia="Calibri" w:hAnsi="Times New Roman" w:cs="Times New Roman"/>
          <w:kern w:val="0"/>
          <w:sz w:val="24"/>
          <w14:ligatures w14:val="none"/>
        </w:rPr>
        <w:t xml:space="preserve"> – lähtudes </w:t>
      </w:r>
      <w:proofErr w:type="spellStart"/>
      <w:r w:rsidRPr="00CF3ABF">
        <w:rPr>
          <w:rFonts w:ascii="Times New Roman" w:eastAsia="Calibri" w:hAnsi="Times New Roman" w:cs="Times New Roman"/>
          <w:kern w:val="0"/>
          <w:sz w:val="24"/>
          <w14:ligatures w14:val="none"/>
        </w:rPr>
        <w:t>ptk</w:t>
      </w:r>
      <w:proofErr w:type="spellEnd"/>
      <w:r w:rsidRPr="00CF3ABF">
        <w:rPr>
          <w:rFonts w:ascii="Times New Roman" w:eastAsia="Calibri" w:hAnsi="Times New Roman" w:cs="Times New Roman"/>
          <w:kern w:val="0"/>
          <w:sz w:val="24"/>
          <w14:ligatures w14:val="none"/>
        </w:rPr>
        <w:t xml:space="preserve"> 3.7 </w:t>
      </w:r>
      <w:r w:rsidRPr="00CF3ABF">
        <w:rPr>
          <w:rFonts w:ascii="Times New Roman" w:eastAsia="Times New Roman" w:hAnsi="Times New Roman" w:cs="Times New Roman"/>
          <w:kern w:val="0"/>
          <w:sz w:val="24"/>
          <w:szCs w:val="24"/>
          <w14:ligatures w14:val="none"/>
        </w:rPr>
        <w:t xml:space="preserve">esitatud informatsioonist, </w:t>
      </w:r>
      <w:r w:rsidR="00F21315" w:rsidRPr="00CF3ABF">
        <w:rPr>
          <w:rFonts w:ascii="Times New Roman" w:eastAsia="Times New Roman" w:hAnsi="Times New Roman" w:cs="Times New Roman"/>
          <w:kern w:val="0"/>
          <w:sz w:val="24"/>
          <w:szCs w:val="24"/>
          <w14:ligatures w14:val="none"/>
        </w:rPr>
        <w:t xml:space="preserve">ei ole olulise negatiivse keskkonnamõju avaldumist strateegilise dokumendi koostamise algatamisel, koostamisel ja rakendamisel ette näha. </w:t>
      </w:r>
      <w:r w:rsidR="00F21315" w:rsidRPr="00CF3ABF">
        <w:rPr>
          <w:rFonts w:ascii="Times New Roman" w:eastAsia="Times New Roman" w:hAnsi="Times New Roman" w:cs="Times New Roman"/>
          <w:b/>
          <w:bCs/>
          <w:kern w:val="0"/>
          <w:sz w:val="24"/>
          <w:szCs w:val="24"/>
          <w14:ligatures w14:val="none"/>
        </w:rPr>
        <w:t xml:space="preserve">Eeltoodu alusel asub </w:t>
      </w:r>
      <w:proofErr w:type="spellStart"/>
      <w:r w:rsidR="00F21315" w:rsidRPr="00CF3ABF">
        <w:rPr>
          <w:rFonts w:ascii="Times New Roman" w:eastAsia="Times New Roman" w:hAnsi="Times New Roman" w:cs="Times New Roman"/>
          <w:b/>
          <w:bCs/>
          <w:kern w:val="0"/>
          <w:sz w:val="24"/>
          <w:szCs w:val="24"/>
          <w14:ligatures w14:val="none"/>
        </w:rPr>
        <w:t>Alkranel</w:t>
      </w:r>
      <w:proofErr w:type="spellEnd"/>
      <w:r w:rsidR="00F21315" w:rsidRPr="00CF3ABF">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00F21315" w:rsidRPr="00CF3ABF">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00F21315" w:rsidRPr="00CF3ABF">
        <w:rPr>
          <w:rFonts w:ascii="Times New Roman" w:eastAsia="Times New Roman" w:hAnsi="Times New Roman" w:cs="Times New Roman"/>
          <w:b/>
          <w:bCs/>
          <w:kern w:val="0"/>
          <w:sz w:val="24"/>
          <w:szCs w:val="24"/>
          <w14:ligatures w14:val="none"/>
        </w:rPr>
        <w:t>ptk</w:t>
      </w:r>
      <w:proofErr w:type="spellEnd"/>
      <w:r w:rsidR="00F21315" w:rsidRPr="00CF3ABF">
        <w:rPr>
          <w:rFonts w:ascii="Times New Roman" w:eastAsia="Times New Roman" w:hAnsi="Times New Roman" w:cs="Times New Roman"/>
          <w:b/>
          <w:bCs/>
          <w:kern w:val="0"/>
          <w:sz w:val="24"/>
          <w:szCs w:val="24"/>
          <w14:ligatures w14:val="none"/>
        </w:rPr>
        <w:t xml:space="preserve"> 3.1 ja 3.5.2 - 3.5.4 </w:t>
      </w:r>
      <w:r w:rsidR="00F21315" w:rsidRPr="00CF3ABF">
        <w:rPr>
          <w:rFonts w:ascii="Times New Roman" w:eastAsia="Times New Roman" w:hAnsi="Times New Roman" w:cs="Times New Roman"/>
          <w:kern w:val="0"/>
          <w:sz w:val="24"/>
          <w:szCs w:val="24"/>
          <w14:ligatures w14:val="none"/>
        </w:rPr>
        <w:t>välja toodud tingimusi/suuniseid</w:t>
      </w:r>
      <w:r w:rsidR="00F21315" w:rsidRPr="00CF3ABF">
        <w:t xml:space="preserve"> </w:t>
      </w:r>
      <w:r w:rsidR="00F21315" w:rsidRPr="00CF3ABF">
        <w:rPr>
          <w:rFonts w:ascii="Times New Roman" w:eastAsia="Times New Roman" w:hAnsi="Times New Roman" w:cs="Times New Roman"/>
          <w:kern w:val="0"/>
          <w:sz w:val="24"/>
          <w:szCs w:val="24"/>
          <w14:ligatures w14:val="none"/>
        </w:rPr>
        <w:t>mh tagamaks jätkuvate/tulevaste protsesside efektiivsemat korraldust. Eraldi ja täiendavate seiremeetmete määramist ei peeta siinkohal asjakohaseks.</w:t>
      </w:r>
    </w:p>
    <w:p w14:paraId="50FFF7B2" w14:textId="77777777" w:rsidR="00F21315" w:rsidRPr="00CF3ABF" w:rsidRDefault="00F21315" w:rsidP="00F21315">
      <w:pPr>
        <w:spacing w:after="0" w:line="240" w:lineRule="auto"/>
        <w:jc w:val="both"/>
        <w:rPr>
          <w:rFonts w:ascii="Times New Roman" w:eastAsia="Times New Roman" w:hAnsi="Times New Roman" w:cs="Times New Roman"/>
          <w:kern w:val="0"/>
          <w:sz w:val="24"/>
          <w:szCs w:val="24"/>
          <w14:ligatures w14:val="none"/>
        </w:rPr>
      </w:pPr>
    </w:p>
    <w:p w14:paraId="06CE530A" w14:textId="3ED9150A" w:rsidR="00F21315" w:rsidRPr="00CF3ABF" w:rsidRDefault="00F21315" w:rsidP="00F21315">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CF3ABF">
        <w:rPr>
          <w:rFonts w:ascii="Times New Roman" w:eastAsia="Times New Roman" w:hAnsi="Times New Roman" w:cs="Times New Roman"/>
          <w:kern w:val="0"/>
          <w:sz w:val="24"/>
          <w:szCs w:val="24"/>
          <w14:ligatures w14:val="none"/>
        </w:rPr>
        <w:t>KeHJS</w:t>
      </w:r>
      <w:proofErr w:type="spellEnd"/>
      <w:r w:rsidRPr="00CF3ABF">
        <w:rPr>
          <w:rFonts w:ascii="Times New Roman" w:eastAsia="Times New Roman" w:hAnsi="Times New Roman" w:cs="Times New Roman"/>
          <w:kern w:val="0"/>
          <w:sz w:val="24"/>
          <w:szCs w:val="24"/>
          <w14:ligatures w14:val="none"/>
        </w:rPr>
        <w:t xml:space="preserve"> § 35 alusel. </w:t>
      </w:r>
      <w:r w:rsidRPr="00CF3ABF">
        <w:rPr>
          <w:rFonts w:ascii="Times New Roman" w:eastAsia="Times New Roman" w:hAnsi="Times New Roman" w:cs="Times New Roman"/>
          <w:b/>
          <w:bCs/>
          <w:kern w:val="0"/>
          <w:sz w:val="24"/>
          <w:szCs w:val="24"/>
          <w14:ligatures w14:val="none"/>
        </w:rPr>
        <w:t>Eelnevalt tuleb otsuse eelnõu osas seisukohta küsida asja</w:t>
      </w:r>
      <w:r w:rsidR="00F00B5C">
        <w:rPr>
          <w:rFonts w:ascii="Times New Roman" w:eastAsia="Times New Roman" w:hAnsi="Times New Roman" w:cs="Times New Roman"/>
          <w:b/>
          <w:bCs/>
          <w:kern w:val="0"/>
          <w:sz w:val="24"/>
          <w:szCs w:val="24"/>
          <w14:ligatures w14:val="none"/>
        </w:rPr>
        <w:t>om</w:t>
      </w:r>
      <w:r w:rsidRPr="00CF3ABF">
        <w:rPr>
          <w:rFonts w:ascii="Times New Roman" w:eastAsia="Times New Roman" w:hAnsi="Times New Roman" w:cs="Times New Roman"/>
          <w:b/>
          <w:bCs/>
          <w:kern w:val="0"/>
          <w:sz w:val="24"/>
          <w:szCs w:val="24"/>
          <w14:ligatures w14:val="none"/>
        </w:rPr>
        <w:t>astelt asutustelt (</w:t>
      </w:r>
      <w:proofErr w:type="spellStart"/>
      <w:r w:rsidRPr="00CF3ABF">
        <w:rPr>
          <w:rFonts w:ascii="Times New Roman" w:eastAsia="Times New Roman" w:hAnsi="Times New Roman" w:cs="Times New Roman"/>
          <w:b/>
          <w:bCs/>
          <w:kern w:val="0"/>
          <w:sz w:val="24"/>
          <w:szCs w:val="24"/>
          <w14:ligatures w14:val="none"/>
        </w:rPr>
        <w:t>KeHJS</w:t>
      </w:r>
      <w:proofErr w:type="spellEnd"/>
      <w:r w:rsidRPr="00CF3ABF">
        <w:rPr>
          <w:rFonts w:ascii="Times New Roman" w:eastAsia="Times New Roman" w:hAnsi="Times New Roman" w:cs="Times New Roman"/>
          <w:b/>
          <w:bCs/>
          <w:kern w:val="0"/>
          <w:sz w:val="24"/>
          <w:szCs w:val="24"/>
          <w14:ligatures w14:val="none"/>
        </w:rPr>
        <w:t xml:space="preserve"> § 33 lg 6). </w:t>
      </w:r>
      <w:proofErr w:type="spellStart"/>
      <w:r w:rsidRPr="00CF3ABF">
        <w:rPr>
          <w:rFonts w:ascii="Times New Roman" w:eastAsia="Times New Roman" w:hAnsi="Times New Roman" w:cs="Times New Roman"/>
          <w:b/>
          <w:bCs/>
          <w:kern w:val="0"/>
          <w:sz w:val="24"/>
          <w:szCs w:val="24"/>
          <w14:ligatures w14:val="none"/>
        </w:rPr>
        <w:t>Alkranel</w:t>
      </w:r>
      <w:proofErr w:type="spellEnd"/>
      <w:r w:rsidRPr="00CF3ABF">
        <w:rPr>
          <w:rFonts w:ascii="Times New Roman" w:eastAsia="Times New Roman" w:hAnsi="Times New Roman" w:cs="Times New Roman"/>
          <w:b/>
          <w:bCs/>
          <w:kern w:val="0"/>
          <w:sz w:val="24"/>
          <w:szCs w:val="24"/>
          <w14:ligatures w14:val="none"/>
        </w:rPr>
        <w:t xml:space="preserve"> OÜ tuvastas asjakohase ametkonna või osapoolena, kellelt täiendavalt seisukohti võiks (KSH vajalikkuse üle otsustamise kontekstis) küsida, </w:t>
      </w:r>
      <w:r w:rsidRPr="00CF3ABF">
        <w:rPr>
          <w:rFonts w:ascii="Times New Roman" w:eastAsia="Calibri" w:hAnsi="Times New Roman" w:cs="Times New Roman"/>
          <w:b/>
          <w:kern w:val="0"/>
          <w:sz w:val="24"/>
          <w14:ligatures w14:val="none"/>
        </w:rPr>
        <w:t>Keskkonnaameti</w:t>
      </w:r>
      <w:r w:rsidRPr="00CF3ABF">
        <w:rPr>
          <w:rFonts w:ascii="Times New Roman" w:eastAsia="Times New Roman" w:hAnsi="Times New Roman" w:cs="Times New Roman"/>
          <w:b/>
          <w:bCs/>
          <w:kern w:val="0"/>
          <w:sz w:val="24"/>
          <w:szCs w:val="24"/>
          <w14:ligatures w14:val="none"/>
        </w:rPr>
        <w:t>.</w:t>
      </w:r>
      <w:r w:rsidRPr="00CF3ABF">
        <w:rPr>
          <w:rFonts w:ascii="Times New Roman" w:eastAsia="Times New Roman" w:hAnsi="Times New Roman" w:cs="Times New Roman"/>
          <w:kern w:val="0"/>
          <w:sz w:val="24"/>
          <w:szCs w:val="24"/>
          <w14:ligatures w14:val="none"/>
        </w:rPr>
        <w:t xml:space="preserve"> Seisukohtade küsimise korraldamise (sh asutuste määratlemine) lõplik korraldamine on siinkohal kohaliku omavalitsuse vastava menetluse juhtorgani (</w:t>
      </w:r>
      <w:r w:rsidRPr="00CF3ABF">
        <w:rPr>
          <w:rFonts w:ascii="Times New Roman" w:eastAsia="Times New Roman" w:hAnsi="Times New Roman" w:cs="Times New Roman"/>
          <w:b/>
          <w:kern w:val="0"/>
          <w:sz w:val="24"/>
          <w:szCs w:val="24"/>
          <w14:ligatures w14:val="none"/>
        </w:rPr>
        <w:t>Tallinna Keskkonna- ja Kommunaalamet</w:t>
      </w:r>
      <w:r w:rsidRPr="00CF3ABF">
        <w:rPr>
          <w:rFonts w:ascii="Times New Roman" w:eastAsia="Times New Roman" w:hAnsi="Times New Roman" w:cs="Times New Roman"/>
          <w:kern w:val="0"/>
          <w:sz w:val="24"/>
          <w:szCs w:val="24"/>
          <w14:ligatures w14:val="none"/>
        </w:rPr>
        <w:t>) pädevuses (arvestades ka varasemat koostööd teiste osapooltega, vastava DP kava menetlemise kontekstis).</w:t>
      </w:r>
    </w:p>
    <w:p w14:paraId="34546546" w14:textId="77777777" w:rsidR="00F21315" w:rsidRPr="00CF3ABF" w:rsidRDefault="00F21315" w:rsidP="00F21315">
      <w:pPr>
        <w:spacing w:after="0" w:line="240" w:lineRule="auto"/>
        <w:jc w:val="both"/>
        <w:rPr>
          <w:rFonts w:ascii="Times New Roman" w:eastAsia="Times New Roman" w:hAnsi="Times New Roman" w:cs="Times New Roman"/>
          <w:kern w:val="0"/>
          <w:sz w:val="24"/>
          <w:szCs w:val="24"/>
          <w14:ligatures w14:val="none"/>
        </w:rPr>
      </w:pPr>
    </w:p>
    <w:p w14:paraId="1BA4A2EA" w14:textId="24BE0293" w:rsidR="00F21315" w:rsidRDefault="00F21315" w:rsidP="00F21315">
      <w:pPr>
        <w:spacing w:after="0" w:line="240" w:lineRule="auto"/>
        <w:jc w:val="both"/>
        <w:rPr>
          <w:rFonts w:ascii="Times New Roman" w:eastAsia="Times New Roman" w:hAnsi="Times New Roman" w:cs="Times New Roman"/>
          <w:kern w:val="0"/>
          <w:sz w:val="24"/>
          <w:szCs w:val="24"/>
          <w14:ligatures w14:val="none"/>
        </w:rPr>
      </w:pPr>
      <w:r w:rsidRPr="00CF3ABF">
        <w:rPr>
          <w:rFonts w:ascii="Times New Roman" w:eastAsia="Times New Roman" w:hAnsi="Times New Roman" w:cs="Times New Roman"/>
          <w:b/>
          <w:bCs/>
          <w:kern w:val="0"/>
          <w:sz w:val="24"/>
          <w:szCs w:val="24"/>
          <w14:ligatures w14:val="none"/>
        </w:rPr>
        <w:t>KSH algatamise või mittealgatamise otsustab kohalik omavalitsus (</w:t>
      </w:r>
      <w:r w:rsidRPr="00CF3ABF">
        <w:rPr>
          <w:rFonts w:ascii="Times New Roman" w:eastAsia="Times New Roman" w:hAnsi="Times New Roman" w:cs="Times New Roman"/>
          <w:b/>
          <w:kern w:val="0"/>
          <w:sz w:val="24"/>
          <w:szCs w:val="24"/>
          <w14:ligatures w14:val="none"/>
        </w:rPr>
        <w:t>Tallinna Keskkonna- ja Kommunaalamet</w:t>
      </w:r>
      <w:r w:rsidRPr="00CF3ABF">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CF3ABF">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CF3ABF">
        <w:rPr>
          <w:rFonts w:ascii="Times New Roman" w:eastAsia="Times New Roman" w:hAnsi="Times New Roman" w:cs="Times New Roman"/>
          <w:kern w:val="0"/>
          <w:sz w:val="24"/>
          <w:szCs w:val="24"/>
          <w14:ligatures w14:val="none"/>
        </w:rPr>
        <w:t>ga</w:t>
      </w:r>
      <w:proofErr w:type="spellEnd"/>
      <w:r w:rsidRPr="00CF3ABF">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w:t>
      </w:r>
      <w:r>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p>
    <w:p w14:paraId="2C55DB23" w14:textId="77777777" w:rsidR="000121DA" w:rsidRPr="00CF3ABF" w:rsidRDefault="000121DA" w:rsidP="002108C6">
      <w:pPr>
        <w:spacing w:after="0" w:line="240" w:lineRule="auto"/>
        <w:jc w:val="both"/>
        <w:rPr>
          <w:rFonts w:ascii="Times New Roman" w:hAnsi="Times New Roman" w:cs="Times New Roman"/>
          <w:sz w:val="24"/>
          <w:szCs w:val="24"/>
        </w:rPr>
      </w:pPr>
    </w:p>
    <w:p w14:paraId="7F829216" w14:textId="63D32BE4" w:rsidR="000121DA" w:rsidRPr="00CF3ABF" w:rsidRDefault="000121DA" w:rsidP="002108C6">
      <w:pPr>
        <w:spacing w:line="240" w:lineRule="auto"/>
        <w:rPr>
          <w:rFonts w:ascii="Times New Roman" w:hAnsi="Times New Roman" w:cs="Times New Roman"/>
          <w:sz w:val="24"/>
          <w:szCs w:val="24"/>
        </w:rPr>
      </w:pPr>
      <w:r w:rsidRPr="00CF3ABF">
        <w:rPr>
          <w:rFonts w:ascii="Times New Roman" w:hAnsi="Times New Roman" w:cs="Times New Roman"/>
          <w:sz w:val="24"/>
          <w:szCs w:val="24"/>
        </w:rPr>
        <w:br w:type="page"/>
      </w:r>
    </w:p>
    <w:p w14:paraId="67B4D1F0" w14:textId="34B81693" w:rsidR="00056A67" w:rsidRPr="00CF3ABF" w:rsidRDefault="00056A67" w:rsidP="002108C6">
      <w:pPr>
        <w:pStyle w:val="Heading1"/>
        <w:spacing w:line="240" w:lineRule="auto"/>
        <w:rPr>
          <w:rFonts w:ascii="Times New Roman" w:hAnsi="Times New Roman" w:cs="Times New Roman"/>
          <w:b/>
          <w:bCs/>
          <w:color w:val="000000" w:themeColor="text1"/>
          <w:sz w:val="32"/>
          <w:szCs w:val="32"/>
        </w:rPr>
      </w:pPr>
      <w:bookmarkStart w:id="37" w:name="_Toc162875751"/>
      <w:r w:rsidRPr="00CF3ABF">
        <w:rPr>
          <w:rFonts w:ascii="Times New Roman" w:hAnsi="Times New Roman" w:cs="Times New Roman"/>
          <w:b/>
          <w:bCs/>
          <w:color w:val="000000" w:themeColor="text1"/>
          <w:sz w:val="32"/>
          <w:szCs w:val="32"/>
        </w:rPr>
        <w:lastRenderedPageBreak/>
        <w:t>Kasutatud allikad</w:t>
      </w:r>
      <w:bookmarkEnd w:id="37"/>
    </w:p>
    <w:p w14:paraId="58187EBD" w14:textId="77777777" w:rsidR="00056A67" w:rsidRPr="00CF3ABF" w:rsidRDefault="00056A67" w:rsidP="002108C6">
      <w:pPr>
        <w:spacing w:after="0" w:line="240" w:lineRule="auto"/>
        <w:jc w:val="both"/>
        <w:rPr>
          <w:rFonts w:ascii="Times New Roman" w:hAnsi="Times New Roman" w:cs="Times New Roman"/>
          <w:sz w:val="24"/>
          <w:szCs w:val="24"/>
        </w:rPr>
      </w:pPr>
    </w:p>
    <w:p w14:paraId="23525D7A" w14:textId="77777777" w:rsidR="00A97B89" w:rsidRPr="00CF3ABF" w:rsidRDefault="00A97B89" w:rsidP="002108C6">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Esitatud olulisim materjalide loetelu (arvestades ka varasemas dokumendis esitatud ehk juba teostatud viitamisi nt õigusaktidele jms, mida siinkohal tingimata ei dubleerita):</w:t>
      </w:r>
    </w:p>
    <w:p w14:paraId="29D8C9D1" w14:textId="30209CCD" w:rsidR="00A97B89" w:rsidRPr="00CF3ABF" w:rsidRDefault="00A97B89" w:rsidP="002108C6">
      <w:pPr>
        <w:numPr>
          <w:ilvl w:val="0"/>
          <w:numId w:val="6"/>
        </w:numPr>
        <w:spacing w:after="0" w:line="240" w:lineRule="auto"/>
        <w:contextualSpacing/>
        <w:jc w:val="both"/>
        <w:rPr>
          <w:rFonts w:ascii="Times New Roman" w:eastAsia="Calibri" w:hAnsi="Times New Roman" w:cs="Times New Roman"/>
          <w:iCs/>
          <w:kern w:val="0"/>
          <w:sz w:val="24"/>
          <w:szCs w:val="24"/>
          <w14:ligatures w14:val="none"/>
        </w:rPr>
      </w:pPr>
      <w:r w:rsidRPr="00CF3ABF">
        <w:rPr>
          <w:rFonts w:ascii="Times New Roman" w:eastAsia="Calibri" w:hAnsi="Times New Roman" w:cs="Times New Roman"/>
          <w:iCs/>
          <w:kern w:val="0"/>
          <w:sz w:val="24"/>
          <w:szCs w:val="24"/>
          <w14:ligatures w14:val="none"/>
        </w:rPr>
        <w:t xml:space="preserve">Eelhindamine KMH/KSH eelhindamise juhend otsustaja tasandil, sh Natura eelhindamine. </w:t>
      </w:r>
      <w:proofErr w:type="spellStart"/>
      <w:r w:rsidRPr="00CF3ABF">
        <w:rPr>
          <w:rFonts w:ascii="Times New Roman" w:eastAsia="Calibri" w:hAnsi="Times New Roman" w:cs="Times New Roman"/>
          <w:iCs/>
          <w:kern w:val="0"/>
          <w:sz w:val="24"/>
          <w:szCs w:val="24"/>
          <w14:ligatures w14:val="none"/>
        </w:rPr>
        <w:t>Riin</w:t>
      </w:r>
      <w:proofErr w:type="spellEnd"/>
      <w:r w:rsidRPr="00CF3ABF">
        <w:rPr>
          <w:rFonts w:ascii="Times New Roman" w:eastAsia="Calibri" w:hAnsi="Times New Roman" w:cs="Times New Roman"/>
          <w:iCs/>
          <w:kern w:val="0"/>
          <w:sz w:val="24"/>
          <w:szCs w:val="24"/>
          <w14:ligatures w14:val="none"/>
        </w:rPr>
        <w:t xml:space="preserve"> Kutsar, 2015</w:t>
      </w:r>
    </w:p>
    <w:p w14:paraId="7CC32F1D" w14:textId="26ABC1E1" w:rsidR="00A97B89" w:rsidRPr="00CF3ABF" w:rsidRDefault="00A97B89" w:rsidP="002108C6">
      <w:pPr>
        <w:numPr>
          <w:ilvl w:val="0"/>
          <w:numId w:val="6"/>
        </w:numPr>
        <w:spacing w:after="0" w:line="240" w:lineRule="auto"/>
        <w:contextualSpacing/>
        <w:jc w:val="both"/>
        <w:rPr>
          <w:rFonts w:ascii="Times New Roman" w:eastAsia="Calibri" w:hAnsi="Times New Roman" w:cs="Times New Roman"/>
          <w:iCs/>
          <w:kern w:val="0"/>
          <w:sz w:val="24"/>
          <w:szCs w:val="24"/>
          <w14:ligatures w14:val="none"/>
        </w:rPr>
      </w:pPr>
      <w:r w:rsidRPr="00CF3ABF">
        <w:rPr>
          <w:rFonts w:ascii="Times New Roman" w:eastAsia="Calibri" w:hAnsi="Times New Roman" w:cs="Times New Roman"/>
          <w:iCs/>
          <w:kern w:val="0"/>
          <w:sz w:val="24"/>
          <w:szCs w:val="24"/>
          <w14:ligatures w14:val="none"/>
        </w:rPr>
        <w:t xml:space="preserve">Eelhindamise KSH eelhindamise juhend otsustaja tasandil, sh Natura eelhindamine. </w:t>
      </w:r>
      <w:proofErr w:type="spellStart"/>
      <w:r w:rsidRPr="00CF3ABF">
        <w:rPr>
          <w:rFonts w:ascii="Times New Roman" w:eastAsia="Calibri" w:hAnsi="Times New Roman" w:cs="Times New Roman"/>
          <w:iCs/>
          <w:kern w:val="0"/>
          <w:sz w:val="24"/>
          <w:szCs w:val="24"/>
          <w14:ligatures w14:val="none"/>
        </w:rPr>
        <w:t>Riin</w:t>
      </w:r>
      <w:proofErr w:type="spellEnd"/>
      <w:r w:rsidRPr="00CF3ABF">
        <w:rPr>
          <w:rFonts w:ascii="Times New Roman" w:eastAsia="Calibri" w:hAnsi="Times New Roman" w:cs="Times New Roman"/>
          <w:iCs/>
          <w:kern w:val="0"/>
          <w:sz w:val="24"/>
          <w:szCs w:val="24"/>
          <w14:ligatures w14:val="none"/>
        </w:rPr>
        <w:t xml:space="preserve"> Kutsar ja Keskkonnaministeerium, 2018</w:t>
      </w:r>
    </w:p>
    <w:p w14:paraId="039BAAE7" w14:textId="2CCC1D20" w:rsidR="00056A67" w:rsidRPr="009C6A35" w:rsidRDefault="00A97B89"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eastAsia="Calibri" w:hAnsi="Times New Roman" w:cs="Times New Roman"/>
          <w:iCs/>
          <w:kern w:val="0"/>
          <w:sz w:val="24"/>
          <w:szCs w:val="24"/>
          <w14:ligatures w14:val="none"/>
        </w:rPr>
        <w:t>EELIS (Eesti Looduse Infosüsteem), Keskkonnaagentuur (</w:t>
      </w:r>
      <w:r w:rsidR="001211ED" w:rsidRPr="00CF3ABF">
        <w:rPr>
          <w:rFonts w:ascii="Times New Roman" w:eastAsia="Calibri" w:hAnsi="Times New Roman" w:cs="Times New Roman"/>
          <w:iCs/>
          <w:kern w:val="0"/>
          <w:sz w:val="24"/>
          <w:szCs w:val="24"/>
          <w14:ligatures w14:val="none"/>
        </w:rPr>
        <w:t>05.03.2024)</w:t>
      </w:r>
      <w:r w:rsidR="007D6885">
        <w:rPr>
          <w:rFonts w:ascii="Times New Roman" w:eastAsia="Calibri" w:hAnsi="Times New Roman" w:cs="Times New Roman"/>
          <w:iCs/>
          <w:kern w:val="0"/>
          <w:sz w:val="24"/>
          <w:szCs w:val="24"/>
          <w14:ligatures w14:val="none"/>
        </w:rPr>
        <w:t>.</w:t>
      </w:r>
    </w:p>
    <w:p w14:paraId="5DB47835" w14:textId="0AC6558D" w:rsidR="00B47CA6" w:rsidRPr="00CF3ABF" w:rsidRDefault="00B47CA6"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Ehituse teekaart 2040. Rohetiiger</w:t>
      </w:r>
      <w:r w:rsidR="007D6885">
        <w:rPr>
          <w:rFonts w:ascii="Times New Roman" w:hAnsi="Times New Roman" w:cs="Times New Roman"/>
          <w:sz w:val="24"/>
          <w:szCs w:val="24"/>
        </w:rPr>
        <w:t xml:space="preserve"> SA</w:t>
      </w:r>
      <w:r w:rsidRPr="00CF3ABF">
        <w:rPr>
          <w:rFonts w:ascii="Times New Roman" w:hAnsi="Times New Roman" w:cs="Times New Roman"/>
          <w:sz w:val="24"/>
          <w:szCs w:val="24"/>
        </w:rPr>
        <w:t>, 2023</w:t>
      </w:r>
      <w:r w:rsidR="007D6885">
        <w:rPr>
          <w:rFonts w:ascii="Times New Roman" w:hAnsi="Times New Roman" w:cs="Times New Roman"/>
          <w:sz w:val="24"/>
          <w:szCs w:val="24"/>
        </w:rPr>
        <w:t>.</w:t>
      </w:r>
    </w:p>
    <w:p w14:paraId="44318432" w14:textId="75CCB732"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Haabersti linnaosa üldplaneering (kehtestatud), 2017</w:t>
      </w:r>
      <w:r w:rsidR="007D6885">
        <w:rPr>
          <w:rFonts w:ascii="Times New Roman" w:hAnsi="Times New Roman" w:cs="Times New Roman"/>
          <w:sz w:val="24"/>
          <w:szCs w:val="24"/>
        </w:rPr>
        <w:t>.</w:t>
      </w:r>
    </w:p>
    <w:p w14:paraId="7D4B020F" w14:textId="499CE31D" w:rsidR="00434D9E" w:rsidRPr="00CF3ABF" w:rsidRDefault="00434D9E"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Kakumäe metsa kaitseala </w:t>
      </w:r>
      <w:proofErr w:type="spellStart"/>
      <w:r w:rsidRPr="00CF3ABF">
        <w:rPr>
          <w:rFonts w:ascii="Times New Roman" w:hAnsi="Times New Roman" w:cs="Times New Roman"/>
          <w:sz w:val="24"/>
          <w:szCs w:val="24"/>
        </w:rPr>
        <w:t>välispiiride</w:t>
      </w:r>
      <w:proofErr w:type="spellEnd"/>
      <w:r w:rsidRPr="00CF3ABF">
        <w:rPr>
          <w:rFonts w:ascii="Times New Roman" w:hAnsi="Times New Roman" w:cs="Times New Roman"/>
          <w:sz w:val="24"/>
          <w:szCs w:val="24"/>
        </w:rPr>
        <w:t xml:space="preserve"> muutmise analüüs. </w:t>
      </w:r>
      <w:r w:rsidR="00920C4E" w:rsidRPr="00CF3ABF">
        <w:rPr>
          <w:rFonts w:ascii="Times New Roman" w:hAnsi="Times New Roman" w:cs="Times New Roman"/>
          <w:sz w:val="24"/>
          <w:szCs w:val="24"/>
        </w:rPr>
        <w:t xml:space="preserve">Mart Meriste </w:t>
      </w:r>
      <w:r w:rsidRPr="00CF3ABF">
        <w:rPr>
          <w:rFonts w:ascii="Times New Roman" w:hAnsi="Times New Roman" w:cs="Times New Roman"/>
          <w:sz w:val="24"/>
          <w:szCs w:val="24"/>
        </w:rPr>
        <w:t xml:space="preserve">OÜ </w:t>
      </w:r>
      <w:proofErr w:type="spellStart"/>
      <w:r w:rsidRPr="00CF3ABF">
        <w:rPr>
          <w:rFonts w:ascii="Times New Roman" w:hAnsi="Times New Roman" w:cs="Times New Roman"/>
          <w:sz w:val="24"/>
          <w:szCs w:val="24"/>
        </w:rPr>
        <w:t>Nordic</w:t>
      </w:r>
      <w:proofErr w:type="spellEnd"/>
      <w:r w:rsidRPr="00CF3ABF">
        <w:rPr>
          <w:rFonts w:ascii="Times New Roman" w:hAnsi="Times New Roman" w:cs="Times New Roman"/>
          <w:sz w:val="24"/>
          <w:szCs w:val="24"/>
        </w:rPr>
        <w:t xml:space="preserve"> </w:t>
      </w:r>
      <w:proofErr w:type="spellStart"/>
      <w:r w:rsidRPr="00CF3ABF">
        <w:rPr>
          <w:rFonts w:ascii="Times New Roman" w:hAnsi="Times New Roman" w:cs="Times New Roman"/>
          <w:sz w:val="24"/>
          <w:szCs w:val="24"/>
        </w:rPr>
        <w:t>Botanical</w:t>
      </w:r>
      <w:proofErr w:type="spellEnd"/>
      <w:r w:rsidRPr="00CF3ABF">
        <w:rPr>
          <w:rFonts w:ascii="Times New Roman" w:hAnsi="Times New Roman" w:cs="Times New Roman"/>
          <w:sz w:val="24"/>
          <w:szCs w:val="24"/>
        </w:rPr>
        <w:t>, 2023</w:t>
      </w:r>
      <w:r w:rsidR="007D6885">
        <w:rPr>
          <w:rFonts w:ascii="Times New Roman" w:hAnsi="Times New Roman" w:cs="Times New Roman"/>
          <w:sz w:val="24"/>
          <w:szCs w:val="24"/>
        </w:rPr>
        <w:t>.</w:t>
      </w:r>
    </w:p>
    <w:p w14:paraId="4B51E668" w14:textId="22C1A362" w:rsidR="00F407B4" w:rsidRPr="00CF3ABF" w:rsidRDefault="00F407B4"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Kakumäe rohealade kohaliku kaitse alla võtmise põhjendatuse looduskaitseline ekspertiis. OÜ ELUSLOODUS, 2021</w:t>
      </w:r>
      <w:r w:rsidR="007D6885">
        <w:rPr>
          <w:rFonts w:ascii="Times New Roman" w:hAnsi="Times New Roman" w:cs="Times New Roman"/>
          <w:sz w:val="24"/>
          <w:szCs w:val="24"/>
        </w:rPr>
        <w:t>.</w:t>
      </w:r>
    </w:p>
    <w:p w14:paraId="5C89B99B" w14:textId="79A5A3E4" w:rsidR="00DA3C36" w:rsidRPr="00CF3ABF" w:rsidRDefault="00DA3C36"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Kliimaneutraalne Tallinn. Tallinna säästva energiamajanduse ja kliimamuutustega kohanemise kava aastani 2030. Tallinna Linnavolikogu, 2021</w:t>
      </w:r>
      <w:r w:rsidR="007D6885">
        <w:rPr>
          <w:rFonts w:ascii="Times New Roman" w:hAnsi="Times New Roman" w:cs="Times New Roman"/>
          <w:sz w:val="24"/>
          <w:szCs w:val="24"/>
        </w:rPr>
        <w:t>.</w:t>
      </w:r>
    </w:p>
    <w:p w14:paraId="797589CF" w14:textId="18D27FCE" w:rsidR="00D16D02" w:rsidRPr="00CF3ABF" w:rsidRDefault="00D16D02"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Lääne-Eesti vesikonna veemajanduskava 2022-2027</w:t>
      </w:r>
      <w:r w:rsidR="007D6885">
        <w:rPr>
          <w:rFonts w:ascii="Times New Roman" w:hAnsi="Times New Roman" w:cs="Times New Roman"/>
          <w:sz w:val="24"/>
          <w:szCs w:val="24"/>
        </w:rPr>
        <w:t xml:space="preserve">. Kliimaministeerium, </w:t>
      </w:r>
      <w:r w:rsidRPr="00CF3ABF">
        <w:rPr>
          <w:rFonts w:ascii="Times New Roman" w:hAnsi="Times New Roman" w:cs="Times New Roman"/>
          <w:sz w:val="24"/>
          <w:szCs w:val="24"/>
        </w:rPr>
        <w:t>2022</w:t>
      </w:r>
      <w:r w:rsidR="007D6885">
        <w:rPr>
          <w:rFonts w:ascii="Times New Roman" w:hAnsi="Times New Roman" w:cs="Times New Roman"/>
          <w:sz w:val="24"/>
          <w:szCs w:val="24"/>
        </w:rPr>
        <w:t>.</w:t>
      </w:r>
    </w:p>
    <w:p w14:paraId="783B69C4" w14:textId="5E7DBCF4" w:rsidR="001211ED"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Maa-ameti kaardirakendused (www.maaamet.ee), 202</w:t>
      </w:r>
      <w:r w:rsidR="00EC4E8C" w:rsidRPr="00CF3ABF">
        <w:rPr>
          <w:rFonts w:ascii="Times New Roman" w:hAnsi="Times New Roman" w:cs="Times New Roman"/>
          <w:sz w:val="24"/>
          <w:szCs w:val="24"/>
        </w:rPr>
        <w:t>4</w:t>
      </w:r>
      <w:r w:rsidR="007D6885">
        <w:rPr>
          <w:rFonts w:ascii="Times New Roman" w:hAnsi="Times New Roman" w:cs="Times New Roman"/>
          <w:sz w:val="24"/>
          <w:szCs w:val="24"/>
        </w:rPr>
        <w:t>.</w:t>
      </w:r>
    </w:p>
    <w:p w14:paraId="304A6D62" w14:textId="18C6C28C" w:rsidR="0045230D" w:rsidRPr="00CF3ABF" w:rsidRDefault="0045230D"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 xml:space="preserve">Saaremaa valla üleujutusalade uuring. OÜ R-KONSULT, OÜ Lainemudel, OÜ E- Inseneribüroo, AS Projekteerimisbüroo Maa ja Vesi, J. </w:t>
      </w:r>
      <w:proofErr w:type="spellStart"/>
      <w:r w:rsidRPr="00CF3ABF">
        <w:rPr>
          <w:rFonts w:ascii="Times New Roman" w:hAnsi="Times New Roman" w:cs="Times New Roman"/>
          <w:sz w:val="24"/>
          <w:szCs w:val="24"/>
        </w:rPr>
        <w:t>Kamenik</w:t>
      </w:r>
      <w:proofErr w:type="spellEnd"/>
      <w:r w:rsidRPr="00CF3ABF">
        <w:rPr>
          <w:rFonts w:ascii="Times New Roman" w:hAnsi="Times New Roman" w:cs="Times New Roman"/>
          <w:sz w:val="24"/>
          <w:szCs w:val="24"/>
        </w:rPr>
        <w:t xml:space="preserve"> 2020</w:t>
      </w:r>
      <w:r w:rsidR="007D6885">
        <w:rPr>
          <w:rFonts w:ascii="Times New Roman" w:hAnsi="Times New Roman" w:cs="Times New Roman"/>
          <w:sz w:val="24"/>
          <w:szCs w:val="24"/>
        </w:rPr>
        <w:t>.</w:t>
      </w:r>
    </w:p>
    <w:p w14:paraId="3F0C68FE" w14:textId="1C222989"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arengustrateegia 2035, 2020</w:t>
      </w:r>
      <w:r w:rsidR="007D6885">
        <w:rPr>
          <w:rFonts w:ascii="Times New Roman" w:hAnsi="Times New Roman" w:cs="Times New Roman"/>
          <w:sz w:val="24"/>
          <w:szCs w:val="24"/>
        </w:rPr>
        <w:t>.</w:t>
      </w:r>
    </w:p>
    <w:p w14:paraId="5A24AD3E" w14:textId="65A03AD8"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keskkonnastrateegia aastani 2030, 2013</w:t>
      </w:r>
      <w:r w:rsidR="007D6885">
        <w:rPr>
          <w:rFonts w:ascii="Times New Roman" w:hAnsi="Times New Roman" w:cs="Times New Roman"/>
          <w:sz w:val="24"/>
          <w:szCs w:val="24"/>
        </w:rPr>
        <w:t>.</w:t>
      </w:r>
    </w:p>
    <w:p w14:paraId="4C16FC9D" w14:textId="4EFE54A6"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linna koduleht (https://www.tallinn.ee/), 05.03.2024</w:t>
      </w:r>
      <w:r w:rsidR="007D6885">
        <w:rPr>
          <w:rFonts w:ascii="Times New Roman" w:hAnsi="Times New Roman" w:cs="Times New Roman"/>
          <w:sz w:val="24"/>
          <w:szCs w:val="24"/>
        </w:rPr>
        <w:t>.</w:t>
      </w:r>
    </w:p>
    <w:p w14:paraId="28E5EBC1" w14:textId="0E023887"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linna ühisveevärgi ja -kanalisatsiooni arendamise kava aastateks 2023-2034, 2023</w:t>
      </w:r>
      <w:r w:rsidR="007D6885">
        <w:rPr>
          <w:rFonts w:ascii="Times New Roman" w:hAnsi="Times New Roman" w:cs="Times New Roman"/>
          <w:sz w:val="24"/>
          <w:szCs w:val="24"/>
        </w:rPr>
        <w:t>.</w:t>
      </w:r>
    </w:p>
    <w:p w14:paraId="179200FD" w14:textId="063F4CD1"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planeeringute register (https://tpr.tallinn.ee/), 05.03.2024</w:t>
      </w:r>
      <w:r w:rsidR="007D6885">
        <w:rPr>
          <w:rFonts w:ascii="Times New Roman" w:hAnsi="Times New Roman" w:cs="Times New Roman"/>
          <w:sz w:val="24"/>
          <w:szCs w:val="24"/>
        </w:rPr>
        <w:t>.</w:t>
      </w:r>
    </w:p>
    <w:p w14:paraId="573CB463" w14:textId="4572A320" w:rsidR="009D153F" w:rsidRPr="00CF3ABF" w:rsidRDefault="009D153F" w:rsidP="002108C6">
      <w:pPr>
        <w:pStyle w:val="ListParagraph"/>
        <w:numPr>
          <w:ilvl w:val="0"/>
          <w:numId w:val="6"/>
        </w:numPr>
        <w:spacing w:after="0" w:line="240" w:lineRule="auto"/>
        <w:jc w:val="both"/>
        <w:rPr>
          <w:rFonts w:ascii="Times New Roman" w:hAnsi="Times New Roman" w:cs="Times New Roman"/>
          <w:sz w:val="24"/>
          <w:szCs w:val="24"/>
        </w:rPr>
      </w:pPr>
      <w:r w:rsidRPr="00CF3ABF">
        <w:rPr>
          <w:rFonts w:ascii="Times New Roman" w:hAnsi="Times New Roman" w:cs="Times New Roman"/>
          <w:sz w:val="24"/>
          <w:szCs w:val="24"/>
        </w:rPr>
        <w:t>Tallinna Rattastrateegia 2018-2028. Tallinna Kommunaalamet, 2017</w:t>
      </w:r>
      <w:r w:rsidR="007D6885">
        <w:rPr>
          <w:rFonts w:ascii="Times New Roman" w:hAnsi="Times New Roman" w:cs="Times New Roman"/>
          <w:sz w:val="24"/>
          <w:szCs w:val="24"/>
        </w:rPr>
        <w:t>.</w:t>
      </w:r>
    </w:p>
    <w:p w14:paraId="409DBC93" w14:textId="159541D1" w:rsidR="00BD3404" w:rsidRPr="007D6885" w:rsidRDefault="00661E03" w:rsidP="002108C6">
      <w:pPr>
        <w:pStyle w:val="ListParagraph"/>
        <w:numPr>
          <w:ilvl w:val="0"/>
          <w:numId w:val="6"/>
        </w:numPr>
        <w:spacing w:after="0" w:line="240" w:lineRule="auto"/>
        <w:jc w:val="both"/>
        <w:rPr>
          <w:rFonts w:ascii="Times New Roman" w:hAnsi="Times New Roman" w:cs="Times New Roman"/>
          <w:sz w:val="24"/>
          <w:szCs w:val="24"/>
        </w:rPr>
      </w:pPr>
      <w:r w:rsidRPr="007D6885">
        <w:rPr>
          <w:rFonts w:ascii="Times New Roman" w:hAnsi="Times New Roman" w:cs="Times New Roman"/>
          <w:sz w:val="24"/>
          <w:szCs w:val="24"/>
        </w:rPr>
        <w:t>Uimastava varesputke (</w:t>
      </w:r>
      <w:proofErr w:type="spellStart"/>
      <w:r w:rsidRPr="007D6885">
        <w:rPr>
          <w:rFonts w:ascii="Times New Roman" w:hAnsi="Times New Roman" w:cs="Times New Roman"/>
          <w:i/>
          <w:iCs/>
          <w:sz w:val="24"/>
          <w:szCs w:val="24"/>
        </w:rPr>
        <w:t>Chaerophyllum</w:t>
      </w:r>
      <w:proofErr w:type="spellEnd"/>
      <w:r w:rsidRPr="007D6885">
        <w:rPr>
          <w:rFonts w:ascii="Times New Roman" w:hAnsi="Times New Roman" w:cs="Times New Roman"/>
          <w:i/>
          <w:iCs/>
          <w:sz w:val="24"/>
          <w:szCs w:val="24"/>
        </w:rPr>
        <w:t xml:space="preserve"> </w:t>
      </w:r>
      <w:proofErr w:type="spellStart"/>
      <w:r w:rsidRPr="007D6885">
        <w:rPr>
          <w:rFonts w:ascii="Times New Roman" w:hAnsi="Times New Roman" w:cs="Times New Roman"/>
          <w:i/>
          <w:iCs/>
          <w:sz w:val="24"/>
          <w:szCs w:val="24"/>
        </w:rPr>
        <w:t>temulum</w:t>
      </w:r>
      <w:proofErr w:type="spellEnd"/>
      <w:r w:rsidRPr="007D6885">
        <w:rPr>
          <w:rFonts w:ascii="Times New Roman" w:hAnsi="Times New Roman" w:cs="Times New Roman"/>
          <w:sz w:val="24"/>
          <w:szCs w:val="24"/>
        </w:rPr>
        <w:t xml:space="preserve">) leiukohtade inventuur Tallinnas Haabersti linnaosas. </w:t>
      </w:r>
      <w:proofErr w:type="spellStart"/>
      <w:r w:rsidRPr="007D6885">
        <w:rPr>
          <w:rFonts w:ascii="Times New Roman" w:hAnsi="Times New Roman" w:cs="Times New Roman"/>
          <w:sz w:val="24"/>
          <w:szCs w:val="24"/>
        </w:rPr>
        <w:t>Iti</w:t>
      </w:r>
      <w:proofErr w:type="spellEnd"/>
      <w:r w:rsidRPr="007D6885">
        <w:rPr>
          <w:rFonts w:ascii="Times New Roman" w:hAnsi="Times New Roman" w:cs="Times New Roman"/>
          <w:sz w:val="24"/>
          <w:szCs w:val="24"/>
        </w:rPr>
        <w:t xml:space="preserve"> </w:t>
      </w:r>
      <w:proofErr w:type="spellStart"/>
      <w:r w:rsidRPr="007D6885">
        <w:rPr>
          <w:rFonts w:ascii="Times New Roman" w:hAnsi="Times New Roman" w:cs="Times New Roman"/>
          <w:sz w:val="24"/>
          <w:szCs w:val="24"/>
        </w:rPr>
        <w:t>Jürjendal</w:t>
      </w:r>
      <w:proofErr w:type="spellEnd"/>
      <w:r w:rsidRPr="007D6885">
        <w:rPr>
          <w:rFonts w:ascii="Times New Roman" w:hAnsi="Times New Roman" w:cs="Times New Roman"/>
          <w:sz w:val="24"/>
          <w:szCs w:val="24"/>
        </w:rPr>
        <w:t xml:space="preserve"> MTÜ Linnurohi, 2022</w:t>
      </w:r>
      <w:r w:rsidR="007D6885" w:rsidRPr="007D6885">
        <w:rPr>
          <w:rFonts w:ascii="Times New Roman" w:hAnsi="Times New Roman" w:cs="Times New Roman"/>
          <w:sz w:val="24"/>
          <w:szCs w:val="24"/>
        </w:rPr>
        <w:t>.</w:t>
      </w:r>
    </w:p>
    <w:p w14:paraId="18D763EA" w14:textId="77777777" w:rsidR="00056A67" w:rsidRPr="00CF3ABF" w:rsidRDefault="00056A67" w:rsidP="002108C6">
      <w:pPr>
        <w:spacing w:after="0" w:line="240" w:lineRule="auto"/>
        <w:jc w:val="both"/>
        <w:rPr>
          <w:rFonts w:ascii="Times New Roman" w:hAnsi="Times New Roman" w:cs="Times New Roman"/>
          <w:sz w:val="24"/>
          <w:szCs w:val="24"/>
        </w:rPr>
      </w:pPr>
    </w:p>
    <w:sectPr w:rsidR="00056A67" w:rsidRPr="00CF3ABF">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D023FF" w16cex:dateUtc="2024-04-09T07:16:00Z"/>
  <w16cex:commentExtensible w16cex:durableId="29B6A919" w16cex:dateUtc="2024-04-02T12:56:00Z"/>
  <w16cex:commentExtensible w16cex:durableId="6566142D" w16cex:dateUtc="2024-04-09T07:35:00Z"/>
  <w16cex:commentExtensible w16cex:durableId="29BE4ADB" w16cex:dateUtc="2024-04-08T07:52:00Z"/>
  <w16cex:commentExtensible w16cex:durableId="2D38441D" w16cex:dateUtc="2024-04-09T0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EE838E" w16cid:durableId="34D023FF"/>
  <w16cid:commentId w16cid:paraId="71DA8143" w16cid:durableId="29B6A919"/>
  <w16cid:commentId w16cid:paraId="38F26C10" w16cid:durableId="6566142D"/>
  <w16cid:commentId w16cid:paraId="0B7EDBE2" w16cid:durableId="29BE4ADB"/>
  <w16cid:commentId w16cid:paraId="373E6E96" w16cid:durableId="2D3844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F1045" w14:textId="77777777" w:rsidR="00C63E7E" w:rsidRDefault="00C63E7E" w:rsidP="00D565D5">
      <w:pPr>
        <w:spacing w:after="0" w:line="240" w:lineRule="auto"/>
      </w:pPr>
      <w:r>
        <w:separator/>
      </w:r>
    </w:p>
  </w:endnote>
  <w:endnote w:type="continuationSeparator" w:id="0">
    <w:p w14:paraId="19ADE081" w14:textId="77777777" w:rsidR="00C63E7E" w:rsidRDefault="00C63E7E" w:rsidP="00D56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55626698"/>
      <w:docPartObj>
        <w:docPartGallery w:val="Page Numbers (Bottom of Page)"/>
        <w:docPartUnique/>
      </w:docPartObj>
    </w:sdtPr>
    <w:sdtEndPr/>
    <w:sdtContent>
      <w:p w14:paraId="700ED628" w14:textId="77777777" w:rsidR="00167281" w:rsidRPr="00D565D5" w:rsidRDefault="00167281">
        <w:pPr>
          <w:pStyle w:val="Footer"/>
          <w:jc w:val="center"/>
          <w:rPr>
            <w:rFonts w:ascii="Times New Roman" w:hAnsi="Times New Roman" w:cs="Times New Roman"/>
          </w:rPr>
        </w:pPr>
        <w:r w:rsidRPr="00D565D5">
          <w:rPr>
            <w:rFonts w:ascii="Times New Roman" w:hAnsi="Times New Roman" w:cs="Times New Roman"/>
            <w:noProof/>
          </w:rPr>
          <w:fldChar w:fldCharType="begin"/>
        </w:r>
        <w:r w:rsidRPr="00D565D5">
          <w:rPr>
            <w:rFonts w:ascii="Times New Roman" w:hAnsi="Times New Roman" w:cs="Times New Roman"/>
            <w:noProof/>
          </w:rPr>
          <w:instrText>PAGE</w:instrText>
        </w:r>
        <w:r w:rsidRPr="00D565D5">
          <w:rPr>
            <w:rFonts w:ascii="Times New Roman" w:hAnsi="Times New Roman" w:cs="Times New Roman"/>
            <w:noProof/>
          </w:rPr>
          <w:fldChar w:fldCharType="separate"/>
        </w:r>
        <w:r w:rsidR="00C41778">
          <w:rPr>
            <w:rFonts w:ascii="Times New Roman" w:hAnsi="Times New Roman" w:cs="Times New Roman"/>
            <w:noProof/>
          </w:rPr>
          <w:t>21</w:t>
        </w:r>
        <w:r w:rsidRPr="00D565D5">
          <w:rPr>
            <w:rFonts w:ascii="Times New Roman" w:hAnsi="Times New Roman" w:cs="Times New Roman"/>
            <w:noProof/>
          </w:rPr>
          <w:fldChar w:fldCharType="end"/>
        </w:r>
      </w:p>
      <w:p w14:paraId="043AABF4" w14:textId="0BC7FD82" w:rsidR="00167281" w:rsidRPr="00D565D5" w:rsidRDefault="00167281" w:rsidP="00C7182E">
        <w:pPr>
          <w:spacing w:line="240" w:lineRule="auto"/>
          <w:jc w:val="center"/>
          <w:rPr>
            <w:rFonts w:ascii="Times New Roman" w:hAnsi="Times New Roman" w:cs="Times New Roman"/>
            <w:sz w:val="28"/>
            <w:szCs w:val="24"/>
          </w:rPr>
        </w:pPr>
        <w:r w:rsidRPr="00D565D5">
          <w:rPr>
            <w:rFonts w:ascii="Times New Roman" w:hAnsi="Times New Roman" w:cs="Times New Roman"/>
            <w:sz w:val="20"/>
            <w:szCs w:val="20"/>
          </w:rPr>
          <w:t xml:space="preserve">Kakumäe ranna DP </w:t>
        </w:r>
        <w:r>
          <w:rPr>
            <w:rFonts w:ascii="Times New Roman" w:hAnsi="Times New Roman" w:cs="Times New Roman"/>
            <w:sz w:val="20"/>
            <w:szCs w:val="20"/>
          </w:rPr>
          <w:t xml:space="preserve">kava </w:t>
        </w:r>
        <w:r w:rsidRPr="00D565D5">
          <w:rPr>
            <w:rFonts w:ascii="Times New Roman" w:hAnsi="Times New Roman" w:cs="Times New Roman"/>
            <w:sz w:val="20"/>
            <w:szCs w:val="20"/>
          </w:rPr>
          <w:t xml:space="preserve">KSH eelhinnang. </w:t>
        </w:r>
        <w:proofErr w:type="spellStart"/>
        <w:r w:rsidRPr="00D565D5">
          <w:rPr>
            <w:rFonts w:ascii="Times New Roman" w:hAnsi="Times New Roman" w:cs="Times New Roman"/>
            <w:sz w:val="20"/>
            <w:szCs w:val="20"/>
          </w:rPr>
          <w:t>Alkranel</w:t>
        </w:r>
        <w:proofErr w:type="spellEnd"/>
        <w:r w:rsidRPr="00D565D5">
          <w:rPr>
            <w:rFonts w:ascii="Times New Roman" w:hAnsi="Times New Roman" w:cs="Times New Roman"/>
            <w:sz w:val="20"/>
            <w:szCs w:val="20"/>
          </w:rPr>
          <w:t xml:space="preserve"> OÜ, 202</w:t>
        </w:r>
        <w:r>
          <w:rPr>
            <w:rFonts w:ascii="Times New Roman" w:hAnsi="Times New Roman" w:cs="Times New Roman"/>
            <w:sz w:val="20"/>
            <w:szCs w:val="20"/>
          </w:rPr>
          <w:t>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B501C" w14:textId="77777777" w:rsidR="00C63E7E" w:rsidRDefault="00C63E7E" w:rsidP="00D565D5">
      <w:pPr>
        <w:spacing w:after="0" w:line="240" w:lineRule="auto"/>
      </w:pPr>
      <w:r>
        <w:separator/>
      </w:r>
    </w:p>
  </w:footnote>
  <w:footnote w:type="continuationSeparator" w:id="0">
    <w:p w14:paraId="1D611060" w14:textId="77777777" w:rsidR="00C63E7E" w:rsidRDefault="00C63E7E" w:rsidP="00D56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0363" w14:textId="4C8CDEEF" w:rsidR="00167281" w:rsidRDefault="00167281">
    <w:pPr>
      <w:pStyle w:val="Header"/>
    </w:pPr>
    <w:r>
      <w:rPr>
        <w:noProof/>
        <w:lang w:eastAsia="et-EE"/>
      </w:rPr>
      <w:drawing>
        <wp:anchor distT="0" distB="0" distL="114300" distR="114300" simplePos="0" relativeHeight="251658240" behindDoc="1" locked="0" layoutInCell="1" allowOverlap="1" wp14:anchorId="6E04705D" wp14:editId="53514A12">
          <wp:simplePos x="0" y="0"/>
          <wp:positionH relativeFrom="page">
            <wp:align>left</wp:align>
          </wp:positionH>
          <wp:positionV relativeFrom="paragraph">
            <wp:posOffset>0</wp:posOffset>
          </wp:positionV>
          <wp:extent cx="7553325" cy="10693400"/>
          <wp:effectExtent l="0" t="0" r="9525" b="0"/>
          <wp:wrapNone/>
          <wp:docPr id="189314867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BDA4C83"/>
    <w:multiLevelType w:val="multilevel"/>
    <w:tmpl w:val="6C0C83DA"/>
    <w:lvl w:ilvl="0">
      <w:start w:val="1"/>
      <w:numFmt w:val="decimal"/>
      <w:lvlText w:val="%1."/>
      <w:lvlJc w:val="left"/>
      <w:pPr>
        <w:ind w:left="1065" w:hanging="705"/>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EB55B4"/>
    <w:multiLevelType w:val="hybridMultilevel"/>
    <w:tmpl w:val="50948E0A"/>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162F8F"/>
    <w:multiLevelType w:val="hybridMultilevel"/>
    <w:tmpl w:val="ED72D678"/>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042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9A6409"/>
    <w:multiLevelType w:val="hybridMultilevel"/>
    <w:tmpl w:val="3A3EEE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A4E53F6"/>
    <w:multiLevelType w:val="hybridMultilevel"/>
    <w:tmpl w:val="A2A87D9A"/>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E53C85"/>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9ED2791"/>
    <w:multiLevelType w:val="hybridMultilevel"/>
    <w:tmpl w:val="2B2812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949610D"/>
    <w:multiLevelType w:val="hybridMultilevel"/>
    <w:tmpl w:val="D82466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AA15106"/>
    <w:multiLevelType w:val="hybridMultilevel"/>
    <w:tmpl w:val="388EF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1153CE"/>
    <w:multiLevelType w:val="hybridMultilevel"/>
    <w:tmpl w:val="8E1670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4404769"/>
    <w:multiLevelType w:val="multilevel"/>
    <w:tmpl w:val="6C0C83DA"/>
    <w:lvl w:ilvl="0">
      <w:start w:val="1"/>
      <w:numFmt w:val="decimal"/>
      <w:lvlText w:val="%1."/>
      <w:lvlJc w:val="left"/>
      <w:pPr>
        <w:ind w:left="1065" w:hanging="705"/>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D750043"/>
    <w:multiLevelType w:val="hybridMultilevel"/>
    <w:tmpl w:val="8FF649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5"/>
  </w:num>
  <w:num w:numId="3">
    <w:abstractNumId w:val="1"/>
  </w:num>
  <w:num w:numId="4">
    <w:abstractNumId w:val="0"/>
  </w:num>
  <w:num w:numId="5">
    <w:abstractNumId w:val="7"/>
  </w:num>
  <w:num w:numId="6">
    <w:abstractNumId w:val="17"/>
  </w:num>
  <w:num w:numId="7">
    <w:abstractNumId w:val="8"/>
  </w:num>
  <w:num w:numId="8">
    <w:abstractNumId w:val="11"/>
  </w:num>
  <w:num w:numId="9">
    <w:abstractNumId w:val="6"/>
  </w:num>
  <w:num w:numId="10">
    <w:abstractNumId w:val="10"/>
  </w:num>
  <w:num w:numId="11">
    <w:abstractNumId w:val="14"/>
  </w:num>
  <w:num w:numId="12">
    <w:abstractNumId w:val="2"/>
  </w:num>
  <w:num w:numId="13">
    <w:abstractNumId w:val="5"/>
  </w:num>
  <w:num w:numId="14">
    <w:abstractNumId w:val="3"/>
  </w:num>
  <w:num w:numId="15">
    <w:abstractNumId w:val="9"/>
  </w:num>
  <w:num w:numId="16">
    <w:abstractNumId w:val="12"/>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6A3"/>
    <w:rsid w:val="00006BB1"/>
    <w:rsid w:val="000121DA"/>
    <w:rsid w:val="000151B7"/>
    <w:rsid w:val="000206DC"/>
    <w:rsid w:val="00021496"/>
    <w:rsid w:val="00026CB6"/>
    <w:rsid w:val="00030EE6"/>
    <w:rsid w:val="000355FF"/>
    <w:rsid w:val="00044FE5"/>
    <w:rsid w:val="00051B1F"/>
    <w:rsid w:val="000525F1"/>
    <w:rsid w:val="000550F9"/>
    <w:rsid w:val="00056A67"/>
    <w:rsid w:val="000666FA"/>
    <w:rsid w:val="000771BC"/>
    <w:rsid w:val="00084A93"/>
    <w:rsid w:val="000A7EB6"/>
    <w:rsid w:val="000B0B88"/>
    <w:rsid w:val="000B676A"/>
    <w:rsid w:val="000B6F52"/>
    <w:rsid w:val="000C0F78"/>
    <w:rsid w:val="000C145D"/>
    <w:rsid w:val="000C7541"/>
    <w:rsid w:val="000C799C"/>
    <w:rsid w:val="000D493B"/>
    <w:rsid w:val="000E4C26"/>
    <w:rsid w:val="000E4D22"/>
    <w:rsid w:val="000E5A65"/>
    <w:rsid w:val="000F05A7"/>
    <w:rsid w:val="000F27AA"/>
    <w:rsid w:val="000F58B1"/>
    <w:rsid w:val="000F7BF3"/>
    <w:rsid w:val="00104901"/>
    <w:rsid w:val="00106366"/>
    <w:rsid w:val="00112C09"/>
    <w:rsid w:val="001211ED"/>
    <w:rsid w:val="00123005"/>
    <w:rsid w:val="00123495"/>
    <w:rsid w:val="00130839"/>
    <w:rsid w:val="00137015"/>
    <w:rsid w:val="00151C85"/>
    <w:rsid w:val="001536A6"/>
    <w:rsid w:val="00160E5B"/>
    <w:rsid w:val="00167281"/>
    <w:rsid w:val="00187230"/>
    <w:rsid w:val="00193C9E"/>
    <w:rsid w:val="00195E7B"/>
    <w:rsid w:val="001B5265"/>
    <w:rsid w:val="001B70D9"/>
    <w:rsid w:val="001C1901"/>
    <w:rsid w:val="001C2884"/>
    <w:rsid w:val="001C4652"/>
    <w:rsid w:val="001C685E"/>
    <w:rsid w:val="001D0653"/>
    <w:rsid w:val="001D5931"/>
    <w:rsid w:val="001F0E3E"/>
    <w:rsid w:val="001F5469"/>
    <w:rsid w:val="001F54C2"/>
    <w:rsid w:val="00200B1F"/>
    <w:rsid w:val="00206A90"/>
    <w:rsid w:val="00206D84"/>
    <w:rsid w:val="002104CC"/>
    <w:rsid w:val="002108C6"/>
    <w:rsid w:val="002220AE"/>
    <w:rsid w:val="0022233E"/>
    <w:rsid w:val="00223F77"/>
    <w:rsid w:val="00240B2D"/>
    <w:rsid w:val="002413E3"/>
    <w:rsid w:val="00241D13"/>
    <w:rsid w:val="00243D80"/>
    <w:rsid w:val="00245D02"/>
    <w:rsid w:val="00250993"/>
    <w:rsid w:val="002540A4"/>
    <w:rsid w:val="00262015"/>
    <w:rsid w:val="0026260A"/>
    <w:rsid w:val="00273536"/>
    <w:rsid w:val="00273604"/>
    <w:rsid w:val="00275E87"/>
    <w:rsid w:val="00277182"/>
    <w:rsid w:val="00286B06"/>
    <w:rsid w:val="002A266B"/>
    <w:rsid w:val="002C238F"/>
    <w:rsid w:val="002C69BC"/>
    <w:rsid w:val="002F2823"/>
    <w:rsid w:val="003052B3"/>
    <w:rsid w:val="00321267"/>
    <w:rsid w:val="0033345F"/>
    <w:rsid w:val="00344BC2"/>
    <w:rsid w:val="00345F07"/>
    <w:rsid w:val="00347FC8"/>
    <w:rsid w:val="00362F35"/>
    <w:rsid w:val="0036475A"/>
    <w:rsid w:val="003657EA"/>
    <w:rsid w:val="00370FBF"/>
    <w:rsid w:val="003717D5"/>
    <w:rsid w:val="00371831"/>
    <w:rsid w:val="00372C98"/>
    <w:rsid w:val="00373547"/>
    <w:rsid w:val="00376FE5"/>
    <w:rsid w:val="00383398"/>
    <w:rsid w:val="00384426"/>
    <w:rsid w:val="003878CE"/>
    <w:rsid w:val="003B2D2B"/>
    <w:rsid w:val="003C591B"/>
    <w:rsid w:val="003D16A3"/>
    <w:rsid w:val="003D34DA"/>
    <w:rsid w:val="003E4958"/>
    <w:rsid w:val="003E51FF"/>
    <w:rsid w:val="003F2A34"/>
    <w:rsid w:val="003F7B4B"/>
    <w:rsid w:val="004020BF"/>
    <w:rsid w:val="0041619D"/>
    <w:rsid w:val="00416FA6"/>
    <w:rsid w:val="00434D9E"/>
    <w:rsid w:val="00440D5F"/>
    <w:rsid w:val="00451EF7"/>
    <w:rsid w:val="0045230D"/>
    <w:rsid w:val="00461204"/>
    <w:rsid w:val="00466423"/>
    <w:rsid w:val="00471223"/>
    <w:rsid w:val="00471B49"/>
    <w:rsid w:val="004749ED"/>
    <w:rsid w:val="00475814"/>
    <w:rsid w:val="004845AA"/>
    <w:rsid w:val="00486E41"/>
    <w:rsid w:val="00494BBA"/>
    <w:rsid w:val="00494ED4"/>
    <w:rsid w:val="004A10CD"/>
    <w:rsid w:val="004B39E7"/>
    <w:rsid w:val="004D25B0"/>
    <w:rsid w:val="004D53D9"/>
    <w:rsid w:val="004E14B9"/>
    <w:rsid w:val="004E2E2E"/>
    <w:rsid w:val="004F3712"/>
    <w:rsid w:val="004F7FDF"/>
    <w:rsid w:val="005044C2"/>
    <w:rsid w:val="00511302"/>
    <w:rsid w:val="00511411"/>
    <w:rsid w:val="00522595"/>
    <w:rsid w:val="00522DF4"/>
    <w:rsid w:val="00532D53"/>
    <w:rsid w:val="005354BF"/>
    <w:rsid w:val="00535BB6"/>
    <w:rsid w:val="005363A7"/>
    <w:rsid w:val="0054265F"/>
    <w:rsid w:val="00551645"/>
    <w:rsid w:val="00553741"/>
    <w:rsid w:val="00556E70"/>
    <w:rsid w:val="00571BB0"/>
    <w:rsid w:val="00573BFB"/>
    <w:rsid w:val="00573D7B"/>
    <w:rsid w:val="00584946"/>
    <w:rsid w:val="005878E0"/>
    <w:rsid w:val="00597F51"/>
    <w:rsid w:val="005A399A"/>
    <w:rsid w:val="005A48FD"/>
    <w:rsid w:val="005B3AE5"/>
    <w:rsid w:val="005B3B9D"/>
    <w:rsid w:val="005E0ACE"/>
    <w:rsid w:val="005F266B"/>
    <w:rsid w:val="005F3FCB"/>
    <w:rsid w:val="005F582D"/>
    <w:rsid w:val="005F6171"/>
    <w:rsid w:val="00600AC6"/>
    <w:rsid w:val="006039EE"/>
    <w:rsid w:val="006042DC"/>
    <w:rsid w:val="00611CF8"/>
    <w:rsid w:val="00611EE3"/>
    <w:rsid w:val="00621FFE"/>
    <w:rsid w:val="0062707D"/>
    <w:rsid w:val="00632BAD"/>
    <w:rsid w:val="006542F8"/>
    <w:rsid w:val="00661E03"/>
    <w:rsid w:val="00663C8B"/>
    <w:rsid w:val="00664002"/>
    <w:rsid w:val="00672435"/>
    <w:rsid w:val="00681458"/>
    <w:rsid w:val="00687EBE"/>
    <w:rsid w:val="00697EE3"/>
    <w:rsid w:val="006A326F"/>
    <w:rsid w:val="006A704A"/>
    <w:rsid w:val="006B0F9B"/>
    <w:rsid w:val="006B7196"/>
    <w:rsid w:val="006C68D7"/>
    <w:rsid w:val="006D5692"/>
    <w:rsid w:val="006E1B33"/>
    <w:rsid w:val="006E2393"/>
    <w:rsid w:val="006F1073"/>
    <w:rsid w:val="007024B2"/>
    <w:rsid w:val="007067B7"/>
    <w:rsid w:val="00707446"/>
    <w:rsid w:val="00711DE3"/>
    <w:rsid w:val="0071253E"/>
    <w:rsid w:val="0071560C"/>
    <w:rsid w:val="00720450"/>
    <w:rsid w:val="00730481"/>
    <w:rsid w:val="00731021"/>
    <w:rsid w:val="007333B6"/>
    <w:rsid w:val="007445D5"/>
    <w:rsid w:val="00751797"/>
    <w:rsid w:val="007530FB"/>
    <w:rsid w:val="00771646"/>
    <w:rsid w:val="007722DB"/>
    <w:rsid w:val="00775C70"/>
    <w:rsid w:val="00777514"/>
    <w:rsid w:val="00777573"/>
    <w:rsid w:val="0078367D"/>
    <w:rsid w:val="00791740"/>
    <w:rsid w:val="00796BBD"/>
    <w:rsid w:val="007A207A"/>
    <w:rsid w:val="007A4716"/>
    <w:rsid w:val="007A6967"/>
    <w:rsid w:val="007B06C2"/>
    <w:rsid w:val="007D6885"/>
    <w:rsid w:val="007E3EFD"/>
    <w:rsid w:val="007F1089"/>
    <w:rsid w:val="007F120A"/>
    <w:rsid w:val="007F69B5"/>
    <w:rsid w:val="00805346"/>
    <w:rsid w:val="0082379A"/>
    <w:rsid w:val="00823D0F"/>
    <w:rsid w:val="008336D6"/>
    <w:rsid w:val="008349FD"/>
    <w:rsid w:val="00836F6F"/>
    <w:rsid w:val="00837779"/>
    <w:rsid w:val="00850423"/>
    <w:rsid w:val="0086797A"/>
    <w:rsid w:val="008731B3"/>
    <w:rsid w:val="00885C68"/>
    <w:rsid w:val="00890104"/>
    <w:rsid w:val="00890FEC"/>
    <w:rsid w:val="00894F73"/>
    <w:rsid w:val="00897D1C"/>
    <w:rsid w:val="008A3435"/>
    <w:rsid w:val="008A50A4"/>
    <w:rsid w:val="008C1DBF"/>
    <w:rsid w:val="008D668F"/>
    <w:rsid w:val="008E18D1"/>
    <w:rsid w:val="008E6675"/>
    <w:rsid w:val="008E7E83"/>
    <w:rsid w:val="008F68FC"/>
    <w:rsid w:val="00912E66"/>
    <w:rsid w:val="00920C4E"/>
    <w:rsid w:val="00921C55"/>
    <w:rsid w:val="0092263D"/>
    <w:rsid w:val="009314D4"/>
    <w:rsid w:val="00932559"/>
    <w:rsid w:val="00934AF8"/>
    <w:rsid w:val="00936376"/>
    <w:rsid w:val="00951CFC"/>
    <w:rsid w:val="0096245E"/>
    <w:rsid w:val="009742C8"/>
    <w:rsid w:val="00975708"/>
    <w:rsid w:val="00983968"/>
    <w:rsid w:val="009844A1"/>
    <w:rsid w:val="00992925"/>
    <w:rsid w:val="00992B42"/>
    <w:rsid w:val="00994715"/>
    <w:rsid w:val="009A1AE7"/>
    <w:rsid w:val="009A596F"/>
    <w:rsid w:val="009C36D0"/>
    <w:rsid w:val="009C6A35"/>
    <w:rsid w:val="009D0DC6"/>
    <w:rsid w:val="009D153F"/>
    <w:rsid w:val="009D2C65"/>
    <w:rsid w:val="009D6342"/>
    <w:rsid w:val="009D667F"/>
    <w:rsid w:val="009E103D"/>
    <w:rsid w:val="009F4E35"/>
    <w:rsid w:val="00A03F4A"/>
    <w:rsid w:val="00A117D8"/>
    <w:rsid w:val="00A2149D"/>
    <w:rsid w:val="00A2340F"/>
    <w:rsid w:val="00A25C2E"/>
    <w:rsid w:val="00A27A58"/>
    <w:rsid w:val="00A319C3"/>
    <w:rsid w:val="00A63B73"/>
    <w:rsid w:val="00A64B6A"/>
    <w:rsid w:val="00A66518"/>
    <w:rsid w:val="00A82FAC"/>
    <w:rsid w:val="00A84B81"/>
    <w:rsid w:val="00A90692"/>
    <w:rsid w:val="00A97B89"/>
    <w:rsid w:val="00AA5F5A"/>
    <w:rsid w:val="00AA70EF"/>
    <w:rsid w:val="00AB2D44"/>
    <w:rsid w:val="00AB3168"/>
    <w:rsid w:val="00AC2AFB"/>
    <w:rsid w:val="00AF6493"/>
    <w:rsid w:val="00AF74BB"/>
    <w:rsid w:val="00B36C60"/>
    <w:rsid w:val="00B41375"/>
    <w:rsid w:val="00B4192E"/>
    <w:rsid w:val="00B47CA6"/>
    <w:rsid w:val="00B5197F"/>
    <w:rsid w:val="00B522D2"/>
    <w:rsid w:val="00B651D6"/>
    <w:rsid w:val="00B65DF8"/>
    <w:rsid w:val="00B701F2"/>
    <w:rsid w:val="00B715A8"/>
    <w:rsid w:val="00B75413"/>
    <w:rsid w:val="00B81AA4"/>
    <w:rsid w:val="00B970C9"/>
    <w:rsid w:val="00BB13DF"/>
    <w:rsid w:val="00BB312F"/>
    <w:rsid w:val="00BB3949"/>
    <w:rsid w:val="00BC2437"/>
    <w:rsid w:val="00BC265B"/>
    <w:rsid w:val="00BD0758"/>
    <w:rsid w:val="00BD3404"/>
    <w:rsid w:val="00BD53AD"/>
    <w:rsid w:val="00BD590B"/>
    <w:rsid w:val="00BE3BAE"/>
    <w:rsid w:val="00BE6E13"/>
    <w:rsid w:val="00BF01C3"/>
    <w:rsid w:val="00C00B82"/>
    <w:rsid w:val="00C00DC5"/>
    <w:rsid w:val="00C01A3C"/>
    <w:rsid w:val="00C0366F"/>
    <w:rsid w:val="00C11BC3"/>
    <w:rsid w:val="00C12826"/>
    <w:rsid w:val="00C232B4"/>
    <w:rsid w:val="00C27A42"/>
    <w:rsid w:val="00C31BDE"/>
    <w:rsid w:val="00C32C11"/>
    <w:rsid w:val="00C41778"/>
    <w:rsid w:val="00C41A5C"/>
    <w:rsid w:val="00C51B22"/>
    <w:rsid w:val="00C53C71"/>
    <w:rsid w:val="00C53F84"/>
    <w:rsid w:val="00C63E7E"/>
    <w:rsid w:val="00C64C20"/>
    <w:rsid w:val="00C7182E"/>
    <w:rsid w:val="00C75587"/>
    <w:rsid w:val="00C77F6D"/>
    <w:rsid w:val="00C8046F"/>
    <w:rsid w:val="00C86D8A"/>
    <w:rsid w:val="00CA2D59"/>
    <w:rsid w:val="00CC50B6"/>
    <w:rsid w:val="00CD097C"/>
    <w:rsid w:val="00CD3D9B"/>
    <w:rsid w:val="00CE2177"/>
    <w:rsid w:val="00CE2BA5"/>
    <w:rsid w:val="00CE782D"/>
    <w:rsid w:val="00CF0171"/>
    <w:rsid w:val="00CF3ABF"/>
    <w:rsid w:val="00CF5A74"/>
    <w:rsid w:val="00D113F1"/>
    <w:rsid w:val="00D1391E"/>
    <w:rsid w:val="00D16D02"/>
    <w:rsid w:val="00D24F92"/>
    <w:rsid w:val="00D318AC"/>
    <w:rsid w:val="00D35807"/>
    <w:rsid w:val="00D4587E"/>
    <w:rsid w:val="00D543CA"/>
    <w:rsid w:val="00D565D5"/>
    <w:rsid w:val="00D56A4A"/>
    <w:rsid w:val="00D56A74"/>
    <w:rsid w:val="00D62C75"/>
    <w:rsid w:val="00D759A1"/>
    <w:rsid w:val="00D76192"/>
    <w:rsid w:val="00D81581"/>
    <w:rsid w:val="00D833B7"/>
    <w:rsid w:val="00D8469E"/>
    <w:rsid w:val="00DA25F6"/>
    <w:rsid w:val="00DA3C36"/>
    <w:rsid w:val="00DB36AD"/>
    <w:rsid w:val="00DB53C9"/>
    <w:rsid w:val="00DE316B"/>
    <w:rsid w:val="00DE4571"/>
    <w:rsid w:val="00E03E9E"/>
    <w:rsid w:val="00E067B7"/>
    <w:rsid w:val="00E26AAB"/>
    <w:rsid w:val="00E27375"/>
    <w:rsid w:val="00E359E5"/>
    <w:rsid w:val="00E452B2"/>
    <w:rsid w:val="00E513B9"/>
    <w:rsid w:val="00E5141A"/>
    <w:rsid w:val="00E537EE"/>
    <w:rsid w:val="00E62346"/>
    <w:rsid w:val="00E6626F"/>
    <w:rsid w:val="00E66B2C"/>
    <w:rsid w:val="00E735E5"/>
    <w:rsid w:val="00E82A73"/>
    <w:rsid w:val="00E97BF9"/>
    <w:rsid w:val="00EA3542"/>
    <w:rsid w:val="00EA6DA8"/>
    <w:rsid w:val="00EA7445"/>
    <w:rsid w:val="00EC4C9D"/>
    <w:rsid w:val="00EC4E8C"/>
    <w:rsid w:val="00EC7567"/>
    <w:rsid w:val="00EE10FB"/>
    <w:rsid w:val="00EE4544"/>
    <w:rsid w:val="00F00B5C"/>
    <w:rsid w:val="00F04D49"/>
    <w:rsid w:val="00F13B10"/>
    <w:rsid w:val="00F21315"/>
    <w:rsid w:val="00F221F3"/>
    <w:rsid w:val="00F22CB9"/>
    <w:rsid w:val="00F22DD9"/>
    <w:rsid w:val="00F24695"/>
    <w:rsid w:val="00F308F6"/>
    <w:rsid w:val="00F31ED7"/>
    <w:rsid w:val="00F37BDE"/>
    <w:rsid w:val="00F40164"/>
    <w:rsid w:val="00F407B4"/>
    <w:rsid w:val="00F43FE5"/>
    <w:rsid w:val="00F51C52"/>
    <w:rsid w:val="00F55513"/>
    <w:rsid w:val="00F55CD5"/>
    <w:rsid w:val="00F57C90"/>
    <w:rsid w:val="00F72ED6"/>
    <w:rsid w:val="00F736CC"/>
    <w:rsid w:val="00F80E48"/>
    <w:rsid w:val="00F87269"/>
    <w:rsid w:val="00FB0029"/>
    <w:rsid w:val="00FB3342"/>
    <w:rsid w:val="00FB6DD5"/>
    <w:rsid w:val="00FC5CF0"/>
    <w:rsid w:val="00FD1370"/>
    <w:rsid w:val="00FD538F"/>
    <w:rsid w:val="00FD7102"/>
    <w:rsid w:val="00FE09B7"/>
    <w:rsid w:val="00FF34A9"/>
    <w:rsid w:val="00FF580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D0B46"/>
  <w15:chartTrackingRefBased/>
  <w15:docId w15:val="{828DE03C-76EE-4927-9C7F-6AB042FB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C9E"/>
  </w:style>
  <w:style w:type="paragraph" w:styleId="Heading1">
    <w:name w:val="heading 1"/>
    <w:basedOn w:val="Normal"/>
    <w:next w:val="Normal"/>
    <w:link w:val="Heading1Char"/>
    <w:uiPriority w:val="9"/>
    <w:qFormat/>
    <w:rsid w:val="003D16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16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16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16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16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16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16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16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16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D16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D16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16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16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16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16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16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16A3"/>
    <w:rPr>
      <w:rFonts w:eastAsiaTheme="majorEastAsia" w:cstheme="majorBidi"/>
      <w:color w:val="272727" w:themeColor="text1" w:themeTint="D8"/>
    </w:rPr>
  </w:style>
  <w:style w:type="paragraph" w:styleId="Title">
    <w:name w:val="Title"/>
    <w:basedOn w:val="Normal"/>
    <w:next w:val="Normal"/>
    <w:link w:val="TitleChar"/>
    <w:uiPriority w:val="10"/>
    <w:qFormat/>
    <w:rsid w:val="003D16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6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16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16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16A3"/>
    <w:pPr>
      <w:spacing w:before="160"/>
      <w:jc w:val="center"/>
    </w:pPr>
    <w:rPr>
      <w:i/>
      <w:iCs/>
      <w:color w:val="404040" w:themeColor="text1" w:themeTint="BF"/>
    </w:rPr>
  </w:style>
  <w:style w:type="character" w:customStyle="1" w:styleId="QuoteChar">
    <w:name w:val="Quote Char"/>
    <w:basedOn w:val="DefaultParagraphFont"/>
    <w:link w:val="Quote"/>
    <w:uiPriority w:val="29"/>
    <w:rsid w:val="003D16A3"/>
    <w:rPr>
      <w:i/>
      <w:iCs/>
      <w:color w:val="404040" w:themeColor="text1" w:themeTint="BF"/>
    </w:rPr>
  </w:style>
  <w:style w:type="paragraph" w:styleId="ListParagraph">
    <w:name w:val="List Paragraph"/>
    <w:basedOn w:val="Normal"/>
    <w:uiPriority w:val="34"/>
    <w:qFormat/>
    <w:rsid w:val="003D16A3"/>
    <w:pPr>
      <w:ind w:left="720"/>
      <w:contextualSpacing/>
    </w:pPr>
  </w:style>
  <w:style w:type="character" w:styleId="IntenseEmphasis">
    <w:name w:val="Intense Emphasis"/>
    <w:basedOn w:val="DefaultParagraphFont"/>
    <w:uiPriority w:val="21"/>
    <w:qFormat/>
    <w:rsid w:val="003D16A3"/>
    <w:rPr>
      <w:i/>
      <w:iCs/>
      <w:color w:val="0F4761" w:themeColor="accent1" w:themeShade="BF"/>
    </w:rPr>
  </w:style>
  <w:style w:type="paragraph" w:styleId="IntenseQuote">
    <w:name w:val="Intense Quote"/>
    <w:basedOn w:val="Normal"/>
    <w:next w:val="Normal"/>
    <w:link w:val="IntenseQuoteChar"/>
    <w:uiPriority w:val="30"/>
    <w:qFormat/>
    <w:rsid w:val="003D16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16A3"/>
    <w:rPr>
      <w:i/>
      <w:iCs/>
      <w:color w:val="0F4761" w:themeColor="accent1" w:themeShade="BF"/>
    </w:rPr>
  </w:style>
  <w:style w:type="character" w:styleId="IntenseReference">
    <w:name w:val="Intense Reference"/>
    <w:basedOn w:val="DefaultParagraphFont"/>
    <w:uiPriority w:val="32"/>
    <w:qFormat/>
    <w:rsid w:val="003D16A3"/>
    <w:rPr>
      <w:b/>
      <w:bCs/>
      <w:smallCaps/>
      <w:color w:val="0F4761" w:themeColor="accent1" w:themeShade="BF"/>
      <w:spacing w:val="5"/>
    </w:rPr>
  </w:style>
  <w:style w:type="paragraph" w:styleId="Footer">
    <w:name w:val="footer"/>
    <w:basedOn w:val="Normal"/>
    <w:link w:val="FooterChar"/>
    <w:uiPriority w:val="99"/>
    <w:unhideWhenUsed/>
    <w:rsid w:val="00771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646"/>
  </w:style>
  <w:style w:type="paragraph" w:styleId="Header">
    <w:name w:val="header"/>
    <w:basedOn w:val="Normal"/>
    <w:link w:val="HeaderChar"/>
    <w:uiPriority w:val="99"/>
    <w:unhideWhenUsed/>
    <w:rsid w:val="00D56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5D5"/>
  </w:style>
  <w:style w:type="character" w:styleId="CommentReference">
    <w:name w:val="annotation reference"/>
    <w:basedOn w:val="DefaultParagraphFont"/>
    <w:uiPriority w:val="99"/>
    <w:semiHidden/>
    <w:unhideWhenUsed/>
    <w:rsid w:val="00E067B7"/>
    <w:rPr>
      <w:sz w:val="16"/>
      <w:szCs w:val="16"/>
    </w:rPr>
  </w:style>
  <w:style w:type="paragraph" w:styleId="CommentText">
    <w:name w:val="annotation text"/>
    <w:basedOn w:val="Normal"/>
    <w:link w:val="CommentTextChar"/>
    <w:uiPriority w:val="99"/>
    <w:unhideWhenUsed/>
    <w:rsid w:val="00E067B7"/>
    <w:pPr>
      <w:spacing w:line="240" w:lineRule="auto"/>
    </w:pPr>
    <w:rPr>
      <w:sz w:val="20"/>
      <w:szCs w:val="20"/>
    </w:rPr>
  </w:style>
  <w:style w:type="character" w:customStyle="1" w:styleId="CommentTextChar">
    <w:name w:val="Comment Text Char"/>
    <w:basedOn w:val="DefaultParagraphFont"/>
    <w:link w:val="CommentText"/>
    <w:uiPriority w:val="99"/>
    <w:rsid w:val="00E067B7"/>
    <w:rPr>
      <w:sz w:val="20"/>
      <w:szCs w:val="20"/>
    </w:rPr>
  </w:style>
  <w:style w:type="paragraph" w:styleId="CommentSubject">
    <w:name w:val="annotation subject"/>
    <w:basedOn w:val="CommentText"/>
    <w:next w:val="CommentText"/>
    <w:link w:val="CommentSubjectChar"/>
    <w:uiPriority w:val="99"/>
    <w:semiHidden/>
    <w:unhideWhenUsed/>
    <w:rsid w:val="00E067B7"/>
    <w:rPr>
      <w:b/>
      <w:bCs/>
    </w:rPr>
  </w:style>
  <w:style w:type="character" w:customStyle="1" w:styleId="CommentSubjectChar">
    <w:name w:val="Comment Subject Char"/>
    <w:basedOn w:val="CommentTextChar"/>
    <w:link w:val="CommentSubject"/>
    <w:uiPriority w:val="99"/>
    <w:semiHidden/>
    <w:rsid w:val="00E067B7"/>
    <w:rPr>
      <w:b/>
      <w:bCs/>
      <w:sz w:val="20"/>
      <w:szCs w:val="20"/>
    </w:rPr>
  </w:style>
  <w:style w:type="paragraph" w:styleId="TOCHeading">
    <w:name w:val="TOC Heading"/>
    <w:basedOn w:val="Heading1"/>
    <w:next w:val="Normal"/>
    <w:uiPriority w:val="39"/>
    <w:unhideWhenUsed/>
    <w:qFormat/>
    <w:rsid w:val="00C00DC5"/>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C00DC5"/>
    <w:pPr>
      <w:spacing w:after="100"/>
    </w:pPr>
  </w:style>
  <w:style w:type="paragraph" w:styleId="TOC2">
    <w:name w:val="toc 2"/>
    <w:basedOn w:val="Normal"/>
    <w:next w:val="Normal"/>
    <w:autoRedefine/>
    <w:uiPriority w:val="39"/>
    <w:unhideWhenUsed/>
    <w:rsid w:val="00C00DC5"/>
    <w:pPr>
      <w:spacing w:after="100"/>
      <w:ind w:left="220"/>
    </w:pPr>
  </w:style>
  <w:style w:type="paragraph" w:styleId="TOC3">
    <w:name w:val="toc 3"/>
    <w:basedOn w:val="Normal"/>
    <w:next w:val="Normal"/>
    <w:autoRedefine/>
    <w:uiPriority w:val="39"/>
    <w:unhideWhenUsed/>
    <w:rsid w:val="00C00DC5"/>
    <w:pPr>
      <w:spacing w:after="100"/>
      <w:ind w:left="440"/>
    </w:pPr>
  </w:style>
  <w:style w:type="character" w:styleId="Hyperlink">
    <w:name w:val="Hyperlink"/>
    <w:basedOn w:val="DefaultParagraphFont"/>
    <w:uiPriority w:val="99"/>
    <w:unhideWhenUsed/>
    <w:rsid w:val="00C00DC5"/>
    <w:rPr>
      <w:color w:val="467886" w:themeColor="hyperlink"/>
      <w:u w:val="single"/>
    </w:rPr>
  </w:style>
  <w:style w:type="table" w:styleId="TableGrid">
    <w:name w:val="Table Grid"/>
    <w:basedOn w:val="TableNormal"/>
    <w:uiPriority w:val="39"/>
    <w:rsid w:val="00035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7EB6"/>
    <w:pPr>
      <w:spacing w:after="0" w:line="240" w:lineRule="auto"/>
    </w:pPr>
  </w:style>
  <w:style w:type="paragraph" w:styleId="BalloonText">
    <w:name w:val="Balloon Text"/>
    <w:basedOn w:val="Normal"/>
    <w:link w:val="BalloonTextChar"/>
    <w:uiPriority w:val="99"/>
    <w:semiHidden/>
    <w:unhideWhenUsed/>
    <w:rsid w:val="00210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8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kranel.e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8DB45-3821-4603-88D1-EEB28B963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7950</Words>
  <Characters>46114</Characters>
  <Application>Microsoft Office Word</Application>
  <DocSecurity>0</DocSecurity>
  <Lines>384</Lines>
  <Paragraphs>107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24</cp:revision>
  <cp:lastPrinted>2024-04-10T18:31:00Z</cp:lastPrinted>
  <dcterms:created xsi:type="dcterms:W3CDTF">2024-04-09T05:56:00Z</dcterms:created>
  <dcterms:modified xsi:type="dcterms:W3CDTF">2024-04-10T18:31:00Z</dcterms:modified>
</cp:coreProperties>
</file>