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BE70" w14:textId="44064C7F" w:rsidR="0058312E" w:rsidRDefault="0058312E" w:rsidP="000C0F94">
      <w:pPr>
        <w:pStyle w:val="Title"/>
        <w:jc w:val="center"/>
        <w:rPr>
          <w:rFonts w:cs="Times New Roman"/>
          <w:sz w:val="28"/>
          <w:szCs w:val="28"/>
        </w:rPr>
      </w:pPr>
      <w:bookmarkStart w:id="0" w:name="_Hlk71288764"/>
      <w:r w:rsidRPr="0058312E">
        <w:rPr>
          <w:rFonts w:cs="Times New Roman"/>
          <w:sz w:val="28"/>
          <w:szCs w:val="28"/>
        </w:rPr>
        <w:t xml:space="preserve">Eesti täiendatud seisukohad </w:t>
      </w:r>
      <w:r>
        <w:rPr>
          <w:rFonts w:cs="Times New Roman"/>
          <w:sz w:val="28"/>
          <w:szCs w:val="28"/>
        </w:rPr>
        <w:t xml:space="preserve">Euroopa Liidu – Ameerika Ühendriikide </w:t>
      </w:r>
      <w:r w:rsidRPr="0058312E">
        <w:rPr>
          <w:rFonts w:cs="Times New Roman"/>
          <w:sz w:val="28"/>
          <w:szCs w:val="28"/>
        </w:rPr>
        <w:t>kaubandussuhete kohta</w:t>
      </w:r>
    </w:p>
    <w:p w14:paraId="12BCB5F4" w14:textId="77777777" w:rsidR="006771CA" w:rsidRDefault="006771CA" w:rsidP="00B4567D">
      <w:pPr>
        <w:pStyle w:val="Title"/>
        <w:rPr>
          <w:rFonts w:cs="Times New Roman"/>
          <w:sz w:val="28"/>
          <w:szCs w:val="28"/>
        </w:rPr>
      </w:pPr>
    </w:p>
    <w:p w14:paraId="025CD26B" w14:textId="67483A5E" w:rsidR="008F3BD2" w:rsidRDefault="006771CA" w:rsidP="00AD288E">
      <w:pPr>
        <w:pStyle w:val="Title"/>
        <w:rPr>
          <w:rFonts w:eastAsiaTheme="minorHAnsi" w:cs="Times New Roman"/>
          <w:bCs/>
          <w:spacing w:val="0"/>
          <w:kern w:val="0"/>
          <w:sz w:val="24"/>
          <w:szCs w:val="24"/>
        </w:rPr>
      </w:pPr>
      <w:r w:rsidRPr="00B5157C">
        <w:rPr>
          <w:rFonts w:eastAsiaTheme="minorHAnsi" w:cs="Times New Roman"/>
          <w:bCs/>
          <w:spacing w:val="0"/>
          <w:kern w:val="0"/>
          <w:sz w:val="24"/>
          <w:szCs w:val="24"/>
        </w:rPr>
        <w:t>Sissejuhatus</w:t>
      </w:r>
    </w:p>
    <w:p w14:paraId="3944FE78" w14:textId="3A43D89A" w:rsidR="009A769B" w:rsidRPr="00315C32" w:rsidRDefault="009A769B" w:rsidP="00AD288E">
      <w:pPr>
        <w:spacing w:line="240" w:lineRule="auto"/>
        <w:jc w:val="both"/>
        <w:rPr>
          <w:rFonts w:ascii="Times New Roman" w:hAnsi="Times New Roman" w:cs="Times New Roman"/>
          <w:sz w:val="24"/>
          <w:szCs w:val="24"/>
        </w:rPr>
      </w:pPr>
      <w:r w:rsidRPr="009A769B">
        <w:rPr>
          <w:rFonts w:ascii="Times New Roman" w:hAnsi="Times New Roman" w:cs="Times New Roman"/>
          <w:sz w:val="24"/>
          <w:szCs w:val="24"/>
        </w:rPr>
        <w:t xml:space="preserve">Arengud Euroopa Liidu (edaspidi „EL“) ja </w:t>
      </w:r>
      <w:r>
        <w:rPr>
          <w:rFonts w:ascii="Times New Roman" w:hAnsi="Times New Roman" w:cs="Times New Roman"/>
          <w:sz w:val="24"/>
          <w:szCs w:val="24"/>
        </w:rPr>
        <w:t>Ameerika</w:t>
      </w:r>
      <w:r w:rsidRPr="009A769B">
        <w:rPr>
          <w:rFonts w:ascii="Times New Roman" w:hAnsi="Times New Roman" w:cs="Times New Roman"/>
          <w:sz w:val="24"/>
          <w:szCs w:val="24"/>
        </w:rPr>
        <w:t xml:space="preserve"> Ühendriikide (edaspidi „USA“) kaubandussuhetes on dünaamilised. USA on alates 2025. aasta märtsist kehtestanud kogu maailmale, sh ELile mitmeid laia majandusliku mõjuga </w:t>
      </w:r>
      <w:r>
        <w:rPr>
          <w:rFonts w:ascii="Times New Roman" w:hAnsi="Times New Roman" w:cs="Times New Roman"/>
          <w:sz w:val="24"/>
          <w:szCs w:val="24"/>
        </w:rPr>
        <w:t>tollimakse</w:t>
      </w:r>
      <w:r w:rsidRPr="009A769B">
        <w:rPr>
          <w:rFonts w:ascii="Times New Roman" w:hAnsi="Times New Roman" w:cs="Times New Roman"/>
          <w:sz w:val="24"/>
          <w:szCs w:val="24"/>
        </w:rPr>
        <w:t xml:space="preserve">. </w:t>
      </w:r>
      <w:r>
        <w:rPr>
          <w:rFonts w:ascii="Times New Roman" w:hAnsi="Times New Roman" w:cs="Times New Roman"/>
          <w:sz w:val="24"/>
          <w:szCs w:val="24"/>
        </w:rPr>
        <w:t>USA kehtestas 2. aprillil EL-ile 20% tollimaksud, kuid otsustas 9. aprillil need ajutiselt alandada 10%-</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xml:space="preserve">. </w:t>
      </w:r>
      <w:r w:rsidRPr="009A769B">
        <w:rPr>
          <w:rFonts w:ascii="Times New Roman" w:hAnsi="Times New Roman" w:cs="Times New Roman"/>
          <w:sz w:val="24"/>
          <w:szCs w:val="24"/>
        </w:rPr>
        <w:t xml:space="preserve">Otsus ei puuduta juba varem </w:t>
      </w:r>
      <w:r w:rsidR="00F77469">
        <w:rPr>
          <w:rFonts w:ascii="Times New Roman" w:hAnsi="Times New Roman" w:cs="Times New Roman"/>
          <w:sz w:val="24"/>
          <w:szCs w:val="24"/>
        </w:rPr>
        <w:t>kehtestatud</w:t>
      </w:r>
      <w:r w:rsidRPr="009A769B">
        <w:rPr>
          <w:rFonts w:ascii="Times New Roman" w:hAnsi="Times New Roman" w:cs="Times New Roman"/>
          <w:sz w:val="24"/>
          <w:szCs w:val="24"/>
        </w:rPr>
        <w:t xml:space="preserve"> USA imporditollimakse alumiiniumile, terasele </w:t>
      </w:r>
      <w:r>
        <w:rPr>
          <w:rFonts w:ascii="Times New Roman" w:hAnsi="Times New Roman" w:cs="Times New Roman"/>
          <w:sz w:val="24"/>
          <w:szCs w:val="24"/>
        </w:rPr>
        <w:t>ja</w:t>
      </w:r>
      <w:r w:rsidRPr="009A769B">
        <w:rPr>
          <w:rFonts w:ascii="Times New Roman" w:hAnsi="Times New Roman" w:cs="Times New Roman"/>
          <w:sz w:val="24"/>
          <w:szCs w:val="24"/>
        </w:rPr>
        <w:t xml:space="preserve"> autodele. Euroopa Komisjon andis 10. aprillil teada kavatsusest ajutiselt peatada ELi </w:t>
      </w:r>
      <w:proofErr w:type="spellStart"/>
      <w:r w:rsidRPr="009A769B">
        <w:rPr>
          <w:rFonts w:ascii="Times New Roman" w:hAnsi="Times New Roman" w:cs="Times New Roman"/>
          <w:sz w:val="24"/>
          <w:szCs w:val="24"/>
        </w:rPr>
        <w:t>vastumeetmete</w:t>
      </w:r>
      <w:proofErr w:type="spellEnd"/>
      <w:r w:rsidRPr="009A769B">
        <w:rPr>
          <w:rFonts w:ascii="Times New Roman" w:hAnsi="Times New Roman" w:cs="Times New Roman"/>
          <w:sz w:val="24"/>
          <w:szCs w:val="24"/>
        </w:rPr>
        <w:t xml:space="preserve"> rakendamise USA imporditollimaksudele, et anda aega USAga läbirääkimisteks</w:t>
      </w:r>
      <w:r>
        <w:rPr>
          <w:rFonts w:ascii="Times New Roman" w:hAnsi="Times New Roman" w:cs="Times New Roman"/>
          <w:sz w:val="24"/>
          <w:szCs w:val="24"/>
        </w:rPr>
        <w:t>. O</w:t>
      </w:r>
      <w:r w:rsidRPr="009A769B">
        <w:rPr>
          <w:rFonts w:ascii="Times New Roman" w:hAnsi="Times New Roman" w:cs="Times New Roman"/>
          <w:sz w:val="24"/>
          <w:szCs w:val="24"/>
        </w:rPr>
        <w:t xml:space="preserve">tsuse lõplikuks kinnitamiseks oodatakse liikmesriikide tagasisidet 23. aprillini.  </w:t>
      </w:r>
    </w:p>
    <w:p w14:paraId="5EFF7FE3" w14:textId="51C4FAA0" w:rsidR="006771CA" w:rsidRPr="00B5157C" w:rsidRDefault="006771CA" w:rsidP="00AD288E">
      <w:pPr>
        <w:spacing w:line="240" w:lineRule="auto"/>
        <w:jc w:val="both"/>
        <w:rPr>
          <w:rFonts w:ascii="Times New Roman" w:hAnsi="Times New Roman" w:cs="Times New Roman"/>
          <w:sz w:val="24"/>
          <w:szCs w:val="24"/>
        </w:rPr>
      </w:pPr>
      <w:r w:rsidRPr="002E43AF">
        <w:rPr>
          <w:rFonts w:ascii="Times New Roman" w:hAnsi="Times New Roman" w:cs="Times New Roman"/>
          <w:sz w:val="24"/>
          <w:szCs w:val="24"/>
        </w:rPr>
        <w:t xml:space="preserve">Informatsiooni ELi koordinatsioonikogule </w:t>
      </w:r>
      <w:r>
        <w:rPr>
          <w:rFonts w:ascii="Times New Roman" w:hAnsi="Times New Roman" w:cs="Times New Roman"/>
          <w:sz w:val="24"/>
          <w:szCs w:val="24"/>
        </w:rPr>
        <w:t xml:space="preserve">ja Vabariigi Valitsusele </w:t>
      </w:r>
      <w:r w:rsidRPr="002E43AF">
        <w:rPr>
          <w:rFonts w:ascii="Times New Roman" w:hAnsi="Times New Roman" w:cs="Times New Roman"/>
          <w:sz w:val="24"/>
          <w:szCs w:val="24"/>
        </w:rPr>
        <w:t xml:space="preserve">esitamiseks on koostanud Välisministeeriumi väliskaubanduspoliitika ja rahvusvaheliste majandusorganisatsioonide osakonna </w:t>
      </w:r>
      <w:r>
        <w:rPr>
          <w:rFonts w:ascii="Times New Roman" w:hAnsi="Times New Roman" w:cs="Times New Roman"/>
          <w:sz w:val="24"/>
          <w:szCs w:val="24"/>
        </w:rPr>
        <w:t>lauaülem</w:t>
      </w:r>
      <w:r w:rsidRPr="002E43AF">
        <w:rPr>
          <w:rFonts w:ascii="Times New Roman" w:hAnsi="Times New Roman" w:cs="Times New Roman"/>
          <w:sz w:val="24"/>
          <w:szCs w:val="24"/>
        </w:rPr>
        <w:t xml:space="preserve"> Kenneth Kopamees (</w:t>
      </w:r>
      <w:hyperlink r:id="rId11" w:history="1">
        <w:r w:rsidRPr="002E43AF">
          <w:rPr>
            <w:rStyle w:val="Hyperlink"/>
            <w:rFonts w:ascii="Times New Roman" w:hAnsi="Times New Roman" w:cs="Times New Roman"/>
            <w:sz w:val="24"/>
            <w:szCs w:val="24"/>
          </w:rPr>
          <w:t>kenneth.kopamees@mfa.ee</w:t>
        </w:r>
      </w:hyperlink>
      <w:r w:rsidRPr="002E43AF">
        <w:rPr>
          <w:rFonts w:ascii="Times New Roman" w:hAnsi="Times New Roman" w:cs="Times New Roman"/>
          <w:sz w:val="24"/>
          <w:szCs w:val="24"/>
        </w:rPr>
        <w:t>)</w:t>
      </w:r>
      <w:r>
        <w:rPr>
          <w:rFonts w:ascii="Times New Roman" w:hAnsi="Times New Roman" w:cs="Times New Roman"/>
          <w:sz w:val="24"/>
          <w:szCs w:val="24"/>
        </w:rPr>
        <w:t xml:space="preserve">. </w:t>
      </w:r>
      <w:r w:rsidRPr="002E43AF">
        <w:rPr>
          <w:rFonts w:ascii="Times New Roman" w:hAnsi="Times New Roman" w:cs="Times New Roman"/>
          <w:sz w:val="24"/>
          <w:szCs w:val="24"/>
        </w:rPr>
        <w:t>Valdkonna eest vastutavad asekantslerid on Välisministeeriumi välismajanduse ja arengukoostööküsimuste asekantsler Mariin Ratnik (</w:t>
      </w:r>
      <w:hyperlink r:id="rId12" w:history="1">
        <w:r w:rsidRPr="002E43AF">
          <w:rPr>
            <w:rStyle w:val="Hyperlink"/>
            <w:rFonts w:ascii="Times New Roman" w:hAnsi="Times New Roman" w:cs="Times New Roman"/>
            <w:sz w:val="24"/>
            <w:szCs w:val="24"/>
          </w:rPr>
          <w:t>mariin.ratnik@mfa.ee</w:t>
        </w:r>
      </w:hyperlink>
      <w:r w:rsidRPr="002E43AF">
        <w:rPr>
          <w:rFonts w:ascii="Times New Roman" w:hAnsi="Times New Roman" w:cs="Times New Roman"/>
          <w:sz w:val="24"/>
          <w:szCs w:val="24"/>
        </w:rPr>
        <w:t>) ja Majandus- ja Kommunikatsiooniministeeriumi majanduse ja innovatsiooni asekantsler Sandra Särav-Tammus</w:t>
      </w:r>
      <w:r>
        <w:rPr>
          <w:rFonts w:cs="Times New Roman"/>
          <w:szCs w:val="24"/>
        </w:rPr>
        <w:t xml:space="preserve"> </w:t>
      </w:r>
      <w:r w:rsidRPr="002E43AF">
        <w:rPr>
          <w:rFonts w:ascii="Times New Roman" w:hAnsi="Times New Roman" w:cs="Times New Roman"/>
          <w:sz w:val="24"/>
          <w:szCs w:val="24"/>
        </w:rPr>
        <w:t>(</w:t>
      </w:r>
      <w:hyperlink r:id="rId13" w:history="1">
        <w:r w:rsidRPr="002E43AF">
          <w:rPr>
            <w:rStyle w:val="Hyperlink"/>
            <w:rFonts w:ascii="Times New Roman" w:hAnsi="Times New Roman" w:cs="Times New Roman"/>
            <w:sz w:val="24"/>
            <w:szCs w:val="24"/>
          </w:rPr>
          <w:t>sandra.sarav@mkm.ee</w:t>
        </w:r>
      </w:hyperlink>
      <w:r w:rsidRPr="002E43AF">
        <w:rPr>
          <w:rFonts w:ascii="Times New Roman" w:hAnsi="Times New Roman" w:cs="Times New Roman"/>
          <w:sz w:val="24"/>
          <w:szCs w:val="24"/>
        </w:rPr>
        <w:t>).</w:t>
      </w:r>
    </w:p>
    <w:p w14:paraId="6BDAB7B1" w14:textId="52563F3D" w:rsidR="006771CA" w:rsidRPr="00B5157C" w:rsidRDefault="00B5157C" w:rsidP="00AD288E">
      <w:pPr>
        <w:spacing w:line="240" w:lineRule="auto"/>
        <w:jc w:val="both"/>
        <w:rPr>
          <w:rFonts w:ascii="Times New Roman" w:hAnsi="Times New Roman" w:cs="Times New Roman"/>
          <w:b/>
          <w:bCs/>
          <w:sz w:val="24"/>
          <w:szCs w:val="24"/>
        </w:rPr>
      </w:pPr>
      <w:r w:rsidRPr="00B5157C">
        <w:rPr>
          <w:rFonts w:ascii="Times New Roman" w:hAnsi="Times New Roman" w:cs="Times New Roman"/>
          <w:b/>
          <w:bCs/>
          <w:sz w:val="24"/>
          <w:szCs w:val="24"/>
        </w:rPr>
        <w:t>Taust</w:t>
      </w:r>
    </w:p>
    <w:p w14:paraId="1F807390" w14:textId="4562143D" w:rsidR="001C7C30" w:rsidRDefault="0009219D" w:rsidP="00AD288E">
      <w:pPr>
        <w:spacing w:line="240" w:lineRule="auto"/>
        <w:jc w:val="both"/>
        <w:rPr>
          <w:rFonts w:ascii="Times New Roman" w:hAnsi="Times New Roman" w:cs="Times New Roman"/>
          <w:bCs/>
          <w:sz w:val="24"/>
          <w:szCs w:val="24"/>
        </w:rPr>
      </w:pPr>
      <w:r w:rsidRPr="0009219D">
        <w:rPr>
          <w:rFonts w:ascii="Times New Roman" w:hAnsi="Times New Roman" w:cs="Times New Roman"/>
          <w:bCs/>
          <w:sz w:val="24"/>
          <w:szCs w:val="24"/>
        </w:rPr>
        <w:t xml:space="preserve">President Donald Trump kuulutas oma teise ametiaja esimesel päeval välja "America </w:t>
      </w:r>
      <w:proofErr w:type="spellStart"/>
      <w:r w:rsidRPr="0009219D">
        <w:rPr>
          <w:rFonts w:ascii="Times New Roman" w:hAnsi="Times New Roman" w:cs="Times New Roman"/>
          <w:bCs/>
          <w:sz w:val="24"/>
          <w:szCs w:val="24"/>
        </w:rPr>
        <w:t>First</w:t>
      </w:r>
      <w:proofErr w:type="spellEnd"/>
      <w:r w:rsidRPr="0009219D">
        <w:rPr>
          <w:rFonts w:ascii="Times New Roman" w:hAnsi="Times New Roman" w:cs="Times New Roman"/>
          <w:bCs/>
          <w:sz w:val="24"/>
          <w:szCs w:val="24"/>
        </w:rPr>
        <w:t xml:space="preserve">" kaubanduspoliitika, millega kohustab kaubandus- ja rahandusministrit ning USA kaubandusesindajat uurima USA välisriikidega kaubandusdefitsiidi põhjusi. </w:t>
      </w:r>
      <w:r w:rsidR="00F97D94" w:rsidRPr="0009219D">
        <w:rPr>
          <w:rFonts w:ascii="Times New Roman" w:hAnsi="Times New Roman" w:cs="Times New Roman"/>
          <w:bCs/>
          <w:sz w:val="24"/>
          <w:szCs w:val="24"/>
        </w:rPr>
        <w:t xml:space="preserve">12. märtsil </w:t>
      </w:r>
      <w:r w:rsidR="001C7C30" w:rsidRPr="0009219D">
        <w:rPr>
          <w:rFonts w:ascii="Times New Roman" w:hAnsi="Times New Roman" w:cs="Times New Roman"/>
          <w:bCs/>
          <w:sz w:val="24"/>
          <w:szCs w:val="24"/>
        </w:rPr>
        <w:t xml:space="preserve">kehtestas </w:t>
      </w:r>
      <w:r w:rsidRPr="0009219D">
        <w:rPr>
          <w:rFonts w:ascii="Times New Roman" w:hAnsi="Times New Roman" w:cs="Times New Roman"/>
          <w:bCs/>
          <w:sz w:val="24"/>
          <w:szCs w:val="24"/>
        </w:rPr>
        <w:t xml:space="preserve">USA 25% tollimaksud terase, alumiiniumi ning teatud terast ja alumiiniumi sisaldavate toodete impordile (kogu maailmast, sh EList). </w:t>
      </w:r>
      <w:r w:rsidR="001C7C30" w:rsidRPr="0009219D">
        <w:rPr>
          <w:rFonts w:ascii="Times New Roman" w:hAnsi="Times New Roman" w:cs="Times New Roman"/>
          <w:bCs/>
          <w:sz w:val="24"/>
          <w:szCs w:val="24"/>
        </w:rPr>
        <w:t xml:space="preserve">ELile tähendab see </w:t>
      </w:r>
      <w:r w:rsidR="001C7C30">
        <w:rPr>
          <w:rFonts w:ascii="Times New Roman" w:hAnsi="Times New Roman" w:cs="Times New Roman"/>
          <w:bCs/>
          <w:sz w:val="24"/>
          <w:szCs w:val="24"/>
        </w:rPr>
        <w:t>tollimakse</w:t>
      </w:r>
      <w:r w:rsidR="001C7C30" w:rsidRPr="0009219D">
        <w:rPr>
          <w:rFonts w:ascii="Times New Roman" w:hAnsi="Times New Roman" w:cs="Times New Roman"/>
          <w:bCs/>
          <w:sz w:val="24"/>
          <w:szCs w:val="24"/>
        </w:rPr>
        <w:t xml:space="preserve"> 2</w:t>
      </w:r>
      <w:r w:rsidR="00F97D94">
        <w:rPr>
          <w:rFonts w:ascii="Times New Roman" w:hAnsi="Times New Roman" w:cs="Times New Roman"/>
          <w:bCs/>
          <w:sz w:val="24"/>
          <w:szCs w:val="24"/>
        </w:rPr>
        <w:t>6</w:t>
      </w:r>
      <w:r w:rsidR="001C7C30" w:rsidRPr="0009219D">
        <w:rPr>
          <w:rFonts w:ascii="Times New Roman" w:hAnsi="Times New Roman" w:cs="Times New Roman"/>
          <w:bCs/>
          <w:sz w:val="24"/>
          <w:szCs w:val="24"/>
        </w:rPr>
        <w:t xml:space="preserve"> miljardi </w:t>
      </w:r>
      <w:r w:rsidR="00315C32">
        <w:rPr>
          <w:rFonts w:ascii="Times New Roman" w:hAnsi="Times New Roman" w:cs="Times New Roman"/>
          <w:bCs/>
          <w:sz w:val="24"/>
          <w:szCs w:val="24"/>
        </w:rPr>
        <w:t>dollari</w:t>
      </w:r>
      <w:r w:rsidR="00315C32" w:rsidRPr="0009219D">
        <w:rPr>
          <w:rFonts w:ascii="Times New Roman" w:hAnsi="Times New Roman" w:cs="Times New Roman"/>
          <w:bCs/>
          <w:sz w:val="24"/>
          <w:szCs w:val="24"/>
        </w:rPr>
        <w:t xml:space="preserve"> </w:t>
      </w:r>
      <w:r w:rsidR="001C7C30" w:rsidRPr="0009219D">
        <w:rPr>
          <w:rFonts w:ascii="Times New Roman" w:hAnsi="Times New Roman" w:cs="Times New Roman"/>
          <w:bCs/>
          <w:sz w:val="24"/>
          <w:szCs w:val="24"/>
        </w:rPr>
        <w:t>väärtuses.</w:t>
      </w:r>
      <w:r w:rsidR="00DE7D77">
        <w:rPr>
          <w:rFonts w:ascii="Times New Roman" w:hAnsi="Times New Roman" w:cs="Times New Roman"/>
          <w:bCs/>
          <w:sz w:val="24"/>
          <w:szCs w:val="24"/>
        </w:rPr>
        <w:t xml:space="preserve"> </w:t>
      </w:r>
      <w:bookmarkStart w:id="1" w:name="_Hlk195528284"/>
      <w:r w:rsidR="00DE7D77">
        <w:rPr>
          <w:rFonts w:ascii="Times New Roman" w:hAnsi="Times New Roman" w:cs="Times New Roman"/>
          <w:bCs/>
          <w:sz w:val="24"/>
          <w:szCs w:val="24"/>
        </w:rPr>
        <w:t>Tollimaksud terasele ja alumiiniumile jõustusid 12. märtsil.</w:t>
      </w:r>
      <w:r w:rsidR="001C7C30" w:rsidRPr="0009219D">
        <w:rPr>
          <w:rFonts w:ascii="Times New Roman" w:hAnsi="Times New Roman" w:cs="Times New Roman"/>
          <w:bCs/>
          <w:sz w:val="24"/>
          <w:szCs w:val="24"/>
        </w:rPr>
        <w:t xml:space="preserve"> </w:t>
      </w:r>
      <w:bookmarkEnd w:id="1"/>
      <w:r w:rsidRPr="0009219D">
        <w:rPr>
          <w:rFonts w:ascii="Times New Roman" w:hAnsi="Times New Roman" w:cs="Times New Roman"/>
          <w:bCs/>
          <w:sz w:val="24"/>
          <w:szCs w:val="24"/>
        </w:rPr>
        <w:t xml:space="preserve">Lisaks teatas USA 27. märtsil, et kehtestab 25% tollimaksu kõigile riiki imporditavatele autodele. </w:t>
      </w:r>
      <w:r w:rsidR="001C7C30">
        <w:rPr>
          <w:rFonts w:ascii="Times New Roman" w:hAnsi="Times New Roman" w:cs="Times New Roman"/>
          <w:bCs/>
          <w:sz w:val="24"/>
          <w:szCs w:val="24"/>
        </w:rPr>
        <w:t>Tollimaksud</w:t>
      </w:r>
      <w:r w:rsidR="001C7C30" w:rsidRPr="0009219D">
        <w:rPr>
          <w:rFonts w:ascii="Times New Roman" w:hAnsi="Times New Roman" w:cs="Times New Roman"/>
          <w:bCs/>
          <w:sz w:val="24"/>
          <w:szCs w:val="24"/>
        </w:rPr>
        <w:t xml:space="preserve"> </w:t>
      </w:r>
      <w:r w:rsidRPr="0009219D">
        <w:rPr>
          <w:rFonts w:ascii="Times New Roman" w:hAnsi="Times New Roman" w:cs="Times New Roman"/>
          <w:bCs/>
          <w:sz w:val="24"/>
          <w:szCs w:val="24"/>
        </w:rPr>
        <w:t xml:space="preserve">autodele </w:t>
      </w:r>
      <w:r>
        <w:rPr>
          <w:rFonts w:ascii="Times New Roman" w:hAnsi="Times New Roman" w:cs="Times New Roman"/>
          <w:bCs/>
          <w:sz w:val="24"/>
          <w:szCs w:val="24"/>
        </w:rPr>
        <w:t>jõustusid</w:t>
      </w:r>
      <w:r w:rsidRPr="0009219D">
        <w:rPr>
          <w:rFonts w:ascii="Times New Roman" w:hAnsi="Times New Roman" w:cs="Times New Roman"/>
          <w:bCs/>
          <w:sz w:val="24"/>
          <w:szCs w:val="24"/>
        </w:rPr>
        <w:t xml:space="preserve"> 2. aprillil ning neid kohaldatakse USAsse imporditavate valmis autode suhtes. </w:t>
      </w:r>
      <w:r w:rsidR="001C7C30">
        <w:rPr>
          <w:rFonts w:ascii="Times New Roman" w:hAnsi="Times New Roman" w:cs="Times New Roman"/>
          <w:bCs/>
          <w:sz w:val="24"/>
          <w:szCs w:val="24"/>
        </w:rPr>
        <w:t>Tollimaksud</w:t>
      </w:r>
      <w:r w:rsidR="001C7C30" w:rsidRPr="0009219D">
        <w:rPr>
          <w:rFonts w:ascii="Times New Roman" w:hAnsi="Times New Roman" w:cs="Times New Roman"/>
          <w:bCs/>
          <w:sz w:val="24"/>
          <w:szCs w:val="24"/>
        </w:rPr>
        <w:t xml:space="preserve"> </w:t>
      </w:r>
      <w:r w:rsidRPr="0009219D">
        <w:rPr>
          <w:rFonts w:ascii="Times New Roman" w:hAnsi="Times New Roman" w:cs="Times New Roman"/>
          <w:bCs/>
          <w:sz w:val="24"/>
          <w:szCs w:val="24"/>
        </w:rPr>
        <w:t xml:space="preserve">autoosadele peaksid jõustuma mais või hiljem. </w:t>
      </w:r>
      <w:r w:rsidR="00F97D94">
        <w:rPr>
          <w:rFonts w:ascii="Times New Roman" w:hAnsi="Times New Roman" w:cs="Times New Roman"/>
          <w:bCs/>
          <w:sz w:val="24"/>
          <w:szCs w:val="24"/>
        </w:rPr>
        <w:t>2. aprillil</w:t>
      </w:r>
      <w:r>
        <w:rPr>
          <w:rFonts w:ascii="Times New Roman" w:hAnsi="Times New Roman" w:cs="Times New Roman"/>
          <w:bCs/>
          <w:sz w:val="24"/>
          <w:szCs w:val="24"/>
        </w:rPr>
        <w:t xml:space="preserve"> teatas president Trump, et kehtestab</w:t>
      </w:r>
      <w:r w:rsidR="001C7C30">
        <w:rPr>
          <w:rFonts w:ascii="Times New Roman" w:hAnsi="Times New Roman" w:cs="Times New Roman"/>
          <w:bCs/>
          <w:sz w:val="24"/>
          <w:szCs w:val="24"/>
        </w:rPr>
        <w:t xml:space="preserve"> läbivalt </w:t>
      </w:r>
      <w:r w:rsidR="00F97D94">
        <w:rPr>
          <w:rFonts w:ascii="Times New Roman" w:hAnsi="Times New Roman" w:cs="Times New Roman"/>
          <w:bCs/>
          <w:sz w:val="24"/>
          <w:szCs w:val="24"/>
        </w:rPr>
        <w:t xml:space="preserve">enamikule </w:t>
      </w:r>
      <w:r w:rsidR="001C7C30">
        <w:rPr>
          <w:rFonts w:ascii="Times New Roman" w:hAnsi="Times New Roman" w:cs="Times New Roman"/>
          <w:bCs/>
          <w:sz w:val="24"/>
          <w:szCs w:val="24"/>
        </w:rPr>
        <w:t>maailma riikidele tollimaksud</w:t>
      </w:r>
      <w:r>
        <w:rPr>
          <w:rFonts w:ascii="Times New Roman" w:hAnsi="Times New Roman" w:cs="Times New Roman"/>
          <w:bCs/>
          <w:sz w:val="24"/>
          <w:szCs w:val="24"/>
        </w:rPr>
        <w:t xml:space="preserve"> </w:t>
      </w:r>
      <w:r w:rsidR="001C7C30">
        <w:rPr>
          <w:rFonts w:ascii="Times New Roman" w:hAnsi="Times New Roman" w:cs="Times New Roman"/>
          <w:bCs/>
          <w:sz w:val="24"/>
          <w:szCs w:val="24"/>
        </w:rPr>
        <w:t>10%</w:t>
      </w:r>
      <w:r w:rsidR="00315C32">
        <w:rPr>
          <w:rFonts w:ascii="Times New Roman" w:hAnsi="Times New Roman" w:cs="Times New Roman"/>
          <w:bCs/>
          <w:sz w:val="24"/>
          <w:szCs w:val="24"/>
        </w:rPr>
        <w:t xml:space="preserve">. ELi toodetele kehtestati 20% tollimaks. </w:t>
      </w:r>
      <w:r>
        <w:rPr>
          <w:rFonts w:ascii="Times New Roman" w:hAnsi="Times New Roman" w:cs="Times New Roman"/>
          <w:bCs/>
          <w:sz w:val="24"/>
          <w:szCs w:val="24"/>
        </w:rPr>
        <w:t>EL</w:t>
      </w:r>
      <w:r w:rsidR="00F97D94">
        <w:rPr>
          <w:rFonts w:ascii="Times New Roman" w:hAnsi="Times New Roman" w:cs="Times New Roman"/>
          <w:bCs/>
          <w:sz w:val="24"/>
          <w:szCs w:val="24"/>
        </w:rPr>
        <w:t>i</w:t>
      </w:r>
      <w:r>
        <w:rPr>
          <w:rFonts w:ascii="Times New Roman" w:hAnsi="Times New Roman" w:cs="Times New Roman"/>
          <w:bCs/>
          <w:sz w:val="24"/>
          <w:szCs w:val="24"/>
        </w:rPr>
        <w:t xml:space="preserve"> toodetele 20% ulatuses lisatollimaksu. </w:t>
      </w:r>
    </w:p>
    <w:p w14:paraId="31C941D7" w14:textId="7D33AC97" w:rsidR="002033F0" w:rsidRPr="00C64797" w:rsidRDefault="00C64797" w:rsidP="00AD288E">
      <w:pPr>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002033F0" w:rsidRPr="001C37F6">
        <w:rPr>
          <w:rFonts w:ascii="Times New Roman" w:hAnsi="Times New Roman" w:cs="Times New Roman"/>
          <w:sz w:val="24"/>
          <w:szCs w:val="24"/>
        </w:rPr>
        <w:t>astuseks</w:t>
      </w:r>
      <w:r w:rsidR="002033F0">
        <w:rPr>
          <w:rFonts w:ascii="Times New Roman" w:hAnsi="Times New Roman" w:cs="Times New Roman"/>
          <w:sz w:val="24"/>
          <w:szCs w:val="24"/>
        </w:rPr>
        <w:t xml:space="preserve"> USA kehtestatud </w:t>
      </w:r>
      <w:r w:rsidR="009B2B49">
        <w:rPr>
          <w:rFonts w:ascii="Times New Roman" w:hAnsi="Times New Roman" w:cs="Times New Roman"/>
          <w:sz w:val="24"/>
          <w:szCs w:val="24"/>
        </w:rPr>
        <w:t xml:space="preserve">tollimaksudele </w:t>
      </w:r>
      <w:r w:rsidR="002033F0">
        <w:rPr>
          <w:rFonts w:ascii="Times New Roman" w:hAnsi="Times New Roman" w:cs="Times New Roman"/>
          <w:sz w:val="24"/>
          <w:szCs w:val="24"/>
        </w:rPr>
        <w:t>plaanis</w:t>
      </w:r>
      <w:r w:rsidR="002033F0" w:rsidRPr="001C37F6">
        <w:rPr>
          <w:rFonts w:ascii="Times New Roman" w:hAnsi="Times New Roman" w:cs="Times New Roman"/>
          <w:sz w:val="24"/>
          <w:szCs w:val="24"/>
        </w:rPr>
        <w:t xml:space="preserve"> Euroopa Komisjon kasutusele </w:t>
      </w:r>
      <w:r w:rsidR="001C7C30">
        <w:rPr>
          <w:rFonts w:ascii="Times New Roman" w:hAnsi="Times New Roman" w:cs="Times New Roman"/>
          <w:sz w:val="24"/>
          <w:szCs w:val="24"/>
        </w:rPr>
        <w:t xml:space="preserve">võtta </w:t>
      </w:r>
      <w:r w:rsidR="002033F0" w:rsidRPr="001C37F6">
        <w:rPr>
          <w:rFonts w:ascii="Times New Roman" w:hAnsi="Times New Roman" w:cs="Times New Roman"/>
          <w:sz w:val="24"/>
          <w:szCs w:val="24"/>
        </w:rPr>
        <w:t xml:space="preserve">rea </w:t>
      </w:r>
      <w:proofErr w:type="spellStart"/>
      <w:r w:rsidR="002033F0" w:rsidRPr="001C37F6">
        <w:rPr>
          <w:rFonts w:ascii="Times New Roman" w:hAnsi="Times New Roman" w:cs="Times New Roman"/>
          <w:sz w:val="24"/>
          <w:szCs w:val="24"/>
        </w:rPr>
        <w:t>vastumeetmeid</w:t>
      </w:r>
      <w:proofErr w:type="spellEnd"/>
      <w:r w:rsidR="002033F0" w:rsidRPr="001C37F6">
        <w:rPr>
          <w:rFonts w:ascii="Times New Roman" w:hAnsi="Times New Roman" w:cs="Times New Roman"/>
          <w:sz w:val="24"/>
          <w:szCs w:val="24"/>
        </w:rPr>
        <w:t xml:space="preserve">, et kaitsta ELi põhjendamatute kaubanduspiirangute mõju eest. </w:t>
      </w:r>
      <w:r w:rsidR="00DE7D77">
        <w:rPr>
          <w:rFonts w:ascii="Times New Roman" w:hAnsi="Times New Roman" w:cs="Times New Roman"/>
          <w:sz w:val="24"/>
          <w:szCs w:val="24"/>
        </w:rPr>
        <w:t>Vastusena USA terase</w:t>
      </w:r>
      <w:r w:rsidR="00F97D94">
        <w:rPr>
          <w:rFonts w:ascii="Times New Roman" w:hAnsi="Times New Roman" w:cs="Times New Roman"/>
          <w:sz w:val="24"/>
          <w:szCs w:val="24"/>
        </w:rPr>
        <w:t>-</w:t>
      </w:r>
      <w:r w:rsidR="00DE7D77">
        <w:rPr>
          <w:rFonts w:ascii="Times New Roman" w:hAnsi="Times New Roman" w:cs="Times New Roman"/>
          <w:sz w:val="24"/>
          <w:szCs w:val="24"/>
        </w:rPr>
        <w:t xml:space="preserve"> ja alumiiniumtollidele plaaniti</w:t>
      </w:r>
      <w:r w:rsidR="00F97D94">
        <w:rPr>
          <w:rFonts w:ascii="Times New Roman" w:hAnsi="Times New Roman" w:cs="Times New Roman"/>
          <w:sz w:val="24"/>
          <w:szCs w:val="24"/>
        </w:rPr>
        <w:t xml:space="preserve">: 1) </w:t>
      </w:r>
      <w:r w:rsidR="00DE7D77">
        <w:rPr>
          <w:rFonts w:ascii="Times New Roman" w:hAnsi="Times New Roman" w:cs="Times New Roman"/>
          <w:sz w:val="24"/>
          <w:szCs w:val="24"/>
        </w:rPr>
        <w:t>taastada 2018. aastal ELi poolt kehtestatud nö tasakaalustamismeetmed</w:t>
      </w:r>
      <w:r w:rsidR="002033F0" w:rsidRPr="00C64797">
        <w:rPr>
          <w:rFonts w:ascii="Times New Roman" w:hAnsi="Times New Roman" w:cs="Times New Roman"/>
          <w:sz w:val="24"/>
          <w:szCs w:val="24"/>
        </w:rPr>
        <w:t xml:space="preserve"> toodetele</w:t>
      </w:r>
      <w:r w:rsidR="009B2B49">
        <w:rPr>
          <w:rFonts w:ascii="Times New Roman" w:hAnsi="Times New Roman" w:cs="Times New Roman"/>
          <w:sz w:val="24"/>
          <w:szCs w:val="24"/>
        </w:rPr>
        <w:t xml:space="preserve"> nagu</w:t>
      </w:r>
      <w:r w:rsidR="00F97D94">
        <w:rPr>
          <w:rFonts w:ascii="Times New Roman" w:hAnsi="Times New Roman" w:cs="Times New Roman"/>
          <w:sz w:val="24"/>
          <w:szCs w:val="24"/>
        </w:rPr>
        <w:t xml:space="preserve"> </w:t>
      </w:r>
      <w:r w:rsidR="002033F0" w:rsidRPr="00C64797">
        <w:rPr>
          <w:rFonts w:ascii="Times New Roman" w:hAnsi="Times New Roman" w:cs="Times New Roman"/>
          <w:sz w:val="24"/>
          <w:szCs w:val="24"/>
        </w:rPr>
        <w:t>näiteks, paadid, mootorrattad, teksapüksid, mahl</w:t>
      </w:r>
      <w:r w:rsidR="00F97D94">
        <w:rPr>
          <w:rFonts w:ascii="Times New Roman" w:hAnsi="Times New Roman" w:cs="Times New Roman"/>
          <w:sz w:val="24"/>
          <w:szCs w:val="24"/>
        </w:rPr>
        <w:t xml:space="preserve">; 2) kehtestada täiendavad </w:t>
      </w:r>
      <w:proofErr w:type="spellStart"/>
      <w:r w:rsidR="00F97D94">
        <w:rPr>
          <w:rFonts w:ascii="Times New Roman" w:hAnsi="Times New Roman" w:cs="Times New Roman"/>
          <w:sz w:val="24"/>
          <w:szCs w:val="24"/>
        </w:rPr>
        <w:t>vastumeetmed</w:t>
      </w:r>
      <w:proofErr w:type="spellEnd"/>
      <w:r w:rsidR="00F97D94">
        <w:rPr>
          <w:rFonts w:ascii="Times New Roman" w:hAnsi="Times New Roman" w:cs="Times New Roman"/>
          <w:sz w:val="24"/>
          <w:szCs w:val="24"/>
        </w:rPr>
        <w:t xml:space="preserve">, mille protsessi käivitas komisjon 12. märtsil ning konsulteeris huvirühmade ja liikmesriikidega. Uued </w:t>
      </w:r>
      <w:proofErr w:type="spellStart"/>
      <w:r w:rsidR="00F97D94">
        <w:rPr>
          <w:rFonts w:ascii="Times New Roman" w:hAnsi="Times New Roman" w:cs="Times New Roman"/>
          <w:sz w:val="24"/>
          <w:szCs w:val="24"/>
        </w:rPr>
        <w:t>v</w:t>
      </w:r>
      <w:r w:rsidR="00F97D94" w:rsidRPr="00C64797">
        <w:rPr>
          <w:rStyle w:val="null1"/>
          <w:rFonts w:ascii="Times New Roman" w:eastAsia="Times New Roman" w:hAnsi="Times New Roman" w:cs="Times New Roman"/>
          <w:sz w:val="24"/>
          <w:szCs w:val="24"/>
        </w:rPr>
        <w:t>astumeetmed</w:t>
      </w:r>
      <w:proofErr w:type="spellEnd"/>
      <w:r w:rsidR="00F97D94" w:rsidRPr="00C64797">
        <w:rPr>
          <w:rStyle w:val="null1"/>
          <w:rFonts w:ascii="Times New Roman" w:eastAsia="Times New Roman" w:hAnsi="Times New Roman" w:cs="Times New Roman"/>
          <w:sz w:val="24"/>
          <w:szCs w:val="24"/>
        </w:rPr>
        <w:t xml:space="preserve"> </w:t>
      </w:r>
      <w:r w:rsidR="00F97D94">
        <w:rPr>
          <w:rStyle w:val="null1"/>
          <w:rFonts w:ascii="Times New Roman" w:eastAsia="Times New Roman" w:hAnsi="Times New Roman" w:cs="Times New Roman"/>
          <w:sz w:val="24"/>
          <w:szCs w:val="24"/>
        </w:rPr>
        <w:t>hõlmasid</w:t>
      </w:r>
      <w:r w:rsidR="00F97D94" w:rsidRPr="00C64797">
        <w:rPr>
          <w:rStyle w:val="null1"/>
          <w:rFonts w:ascii="Times New Roman" w:eastAsia="Times New Roman" w:hAnsi="Times New Roman" w:cs="Times New Roman"/>
          <w:sz w:val="24"/>
          <w:szCs w:val="24"/>
        </w:rPr>
        <w:t xml:space="preserve"> laia valikut tööstus- ja põllumajandustooteid, </w:t>
      </w:r>
      <w:r w:rsidR="00F97D94">
        <w:rPr>
          <w:rStyle w:val="null1"/>
          <w:rFonts w:ascii="Times New Roman" w:eastAsia="Times New Roman" w:hAnsi="Times New Roman" w:cs="Times New Roman"/>
          <w:sz w:val="24"/>
          <w:szCs w:val="24"/>
        </w:rPr>
        <w:t>sh</w:t>
      </w:r>
      <w:r w:rsidR="00F97D94" w:rsidRPr="00C64797">
        <w:rPr>
          <w:rStyle w:val="null1"/>
          <w:rFonts w:ascii="Times New Roman" w:eastAsia="Times New Roman" w:hAnsi="Times New Roman" w:cs="Times New Roman"/>
          <w:sz w:val="24"/>
          <w:szCs w:val="24"/>
        </w:rPr>
        <w:t xml:space="preserve"> USA sojaube, plastmassi, mandleid, ilutooteid, raua- või terastooteid, elektrimasinaid ja -seadmeid jne. </w:t>
      </w:r>
      <w:r w:rsidR="00F97D94">
        <w:rPr>
          <w:rFonts w:ascii="Times New Roman" w:hAnsi="Times New Roman" w:cs="Times New Roman"/>
          <w:sz w:val="24"/>
          <w:szCs w:val="24"/>
        </w:rPr>
        <w:t xml:space="preserve">Uute meetmete </w:t>
      </w:r>
      <w:r w:rsidR="00F97D94" w:rsidRPr="00C64797">
        <w:rPr>
          <w:rFonts w:ascii="Times New Roman" w:hAnsi="Times New Roman" w:cs="Times New Roman"/>
          <w:sz w:val="24"/>
          <w:szCs w:val="24"/>
        </w:rPr>
        <w:t>sihiks oli ligikaudu 18 miljardi euro väärtuses kaupu</w:t>
      </w:r>
      <w:r w:rsidR="00F97D94">
        <w:rPr>
          <w:rFonts w:ascii="Times New Roman" w:hAnsi="Times New Roman" w:cs="Times New Roman"/>
          <w:sz w:val="24"/>
          <w:szCs w:val="24"/>
        </w:rPr>
        <w:t>, mis oleks koos varasemate tasakaalustamismeetmetega ulatunud 2</w:t>
      </w:r>
      <w:r w:rsidR="00315C32">
        <w:rPr>
          <w:rFonts w:ascii="Times New Roman" w:hAnsi="Times New Roman" w:cs="Times New Roman"/>
          <w:sz w:val="24"/>
          <w:szCs w:val="24"/>
        </w:rPr>
        <w:t>1</w:t>
      </w:r>
      <w:r w:rsidR="00F97D94">
        <w:rPr>
          <w:rFonts w:ascii="Times New Roman" w:hAnsi="Times New Roman" w:cs="Times New Roman"/>
          <w:sz w:val="24"/>
          <w:szCs w:val="24"/>
        </w:rPr>
        <w:t xml:space="preserve"> miljardi euroni</w:t>
      </w:r>
      <w:r w:rsidR="00315C32">
        <w:rPr>
          <w:rFonts w:ascii="Times New Roman" w:hAnsi="Times New Roman" w:cs="Times New Roman"/>
          <w:sz w:val="24"/>
          <w:szCs w:val="24"/>
        </w:rPr>
        <w:t>.</w:t>
      </w:r>
    </w:p>
    <w:p w14:paraId="7FF7703E" w14:textId="33ABA1E1" w:rsidR="005408F4" w:rsidRDefault="00ED0883" w:rsidP="00AD288E">
      <w:pPr>
        <w:pStyle w:val="null"/>
        <w:spacing w:before="0" w:beforeAutospacing="0" w:after="0" w:afterAutospacing="0"/>
        <w:jc w:val="both"/>
        <w:rPr>
          <w:rStyle w:val="null1"/>
          <w:rFonts w:ascii="Times New Roman" w:eastAsia="Times New Roman" w:hAnsi="Times New Roman" w:cs="Times New Roman"/>
          <w:sz w:val="24"/>
          <w:szCs w:val="24"/>
        </w:rPr>
      </w:pPr>
      <w:r w:rsidRPr="00C64797">
        <w:rPr>
          <w:rStyle w:val="null1"/>
          <w:rFonts w:ascii="Times New Roman" w:eastAsia="Times New Roman" w:hAnsi="Times New Roman" w:cs="Times New Roman"/>
          <w:sz w:val="24"/>
          <w:szCs w:val="24"/>
        </w:rPr>
        <w:t xml:space="preserve">EL liikmesriigid kiitsid </w:t>
      </w:r>
      <w:r w:rsidR="00F97D94">
        <w:rPr>
          <w:rStyle w:val="null1"/>
          <w:rFonts w:ascii="Times New Roman" w:eastAsia="Times New Roman" w:hAnsi="Times New Roman" w:cs="Times New Roman"/>
          <w:sz w:val="24"/>
          <w:szCs w:val="24"/>
        </w:rPr>
        <w:t>9. aprillil</w:t>
      </w:r>
      <w:r w:rsidRPr="00C64797">
        <w:rPr>
          <w:rStyle w:val="null1"/>
          <w:rFonts w:ascii="Times New Roman" w:eastAsia="Times New Roman" w:hAnsi="Times New Roman" w:cs="Times New Roman"/>
          <w:sz w:val="24"/>
          <w:szCs w:val="24"/>
        </w:rPr>
        <w:t xml:space="preserve"> heaks </w:t>
      </w:r>
      <w:proofErr w:type="spellStart"/>
      <w:r w:rsidRPr="00C64797">
        <w:rPr>
          <w:rStyle w:val="null1"/>
          <w:rFonts w:ascii="Times New Roman" w:eastAsia="Times New Roman" w:hAnsi="Times New Roman" w:cs="Times New Roman"/>
          <w:sz w:val="24"/>
          <w:szCs w:val="24"/>
        </w:rPr>
        <w:t>vastumeetmed</w:t>
      </w:r>
      <w:proofErr w:type="spellEnd"/>
      <w:r w:rsidRPr="00C64797">
        <w:rPr>
          <w:rStyle w:val="null1"/>
          <w:rFonts w:ascii="Times New Roman" w:eastAsia="Times New Roman" w:hAnsi="Times New Roman" w:cs="Times New Roman"/>
          <w:sz w:val="24"/>
          <w:szCs w:val="24"/>
        </w:rPr>
        <w:t xml:space="preserve"> USA poolt 12.03 kehtestatud alumiiniumi</w:t>
      </w:r>
      <w:r w:rsidR="00F97D94">
        <w:rPr>
          <w:rStyle w:val="null1"/>
          <w:rFonts w:ascii="Times New Roman" w:eastAsia="Times New Roman" w:hAnsi="Times New Roman" w:cs="Times New Roman"/>
          <w:sz w:val="24"/>
          <w:szCs w:val="24"/>
        </w:rPr>
        <w:t>-</w:t>
      </w:r>
      <w:r w:rsidRPr="00C64797">
        <w:rPr>
          <w:rStyle w:val="null1"/>
          <w:rFonts w:ascii="Times New Roman" w:eastAsia="Times New Roman" w:hAnsi="Times New Roman" w:cs="Times New Roman"/>
          <w:sz w:val="24"/>
          <w:szCs w:val="24"/>
        </w:rPr>
        <w:t xml:space="preserve"> ja terasetollide</w:t>
      </w:r>
      <w:r w:rsidR="001C7C30">
        <w:rPr>
          <w:rStyle w:val="null1"/>
          <w:rFonts w:ascii="Times New Roman" w:eastAsia="Times New Roman" w:hAnsi="Times New Roman" w:cs="Times New Roman"/>
          <w:sz w:val="24"/>
          <w:szCs w:val="24"/>
        </w:rPr>
        <w:t>le</w:t>
      </w:r>
      <w:r w:rsidRPr="00C64797">
        <w:rPr>
          <w:rStyle w:val="null1"/>
          <w:rFonts w:ascii="Times New Roman" w:eastAsia="Times New Roman" w:hAnsi="Times New Roman" w:cs="Times New Roman"/>
          <w:sz w:val="24"/>
          <w:szCs w:val="24"/>
        </w:rPr>
        <w:t xml:space="preserve">. Eesti toetas </w:t>
      </w:r>
      <w:r w:rsidR="00F97D94">
        <w:rPr>
          <w:rStyle w:val="null1"/>
          <w:rFonts w:ascii="Times New Roman" w:eastAsia="Times New Roman" w:hAnsi="Times New Roman" w:cs="Times New Roman"/>
          <w:sz w:val="24"/>
          <w:szCs w:val="24"/>
        </w:rPr>
        <w:t>k</w:t>
      </w:r>
      <w:r w:rsidRPr="00C64797">
        <w:rPr>
          <w:rStyle w:val="null1"/>
          <w:rFonts w:ascii="Times New Roman" w:eastAsia="Times New Roman" w:hAnsi="Times New Roman" w:cs="Times New Roman"/>
          <w:sz w:val="24"/>
          <w:szCs w:val="24"/>
        </w:rPr>
        <w:t xml:space="preserve">omisjoni </w:t>
      </w:r>
      <w:proofErr w:type="spellStart"/>
      <w:r w:rsidRPr="00C64797">
        <w:rPr>
          <w:rStyle w:val="null1"/>
          <w:rFonts w:ascii="Times New Roman" w:eastAsia="Times New Roman" w:hAnsi="Times New Roman" w:cs="Times New Roman"/>
          <w:sz w:val="24"/>
          <w:szCs w:val="24"/>
        </w:rPr>
        <w:t>vastumeetmete</w:t>
      </w:r>
      <w:proofErr w:type="spellEnd"/>
      <w:r w:rsidRPr="00C64797">
        <w:rPr>
          <w:rStyle w:val="null1"/>
          <w:rFonts w:ascii="Times New Roman" w:eastAsia="Times New Roman" w:hAnsi="Times New Roman" w:cs="Times New Roman"/>
          <w:sz w:val="24"/>
          <w:szCs w:val="24"/>
        </w:rPr>
        <w:t xml:space="preserve"> ettepanekut. </w:t>
      </w:r>
    </w:p>
    <w:p w14:paraId="79C4116A" w14:textId="77777777" w:rsidR="005408F4" w:rsidRDefault="005408F4" w:rsidP="00AD288E">
      <w:pPr>
        <w:pStyle w:val="null"/>
        <w:spacing w:before="0" w:beforeAutospacing="0" w:after="0" w:afterAutospacing="0"/>
        <w:jc w:val="both"/>
        <w:rPr>
          <w:rStyle w:val="null1"/>
          <w:rFonts w:ascii="Times New Roman" w:eastAsia="Times New Roman" w:hAnsi="Times New Roman" w:cs="Times New Roman"/>
          <w:sz w:val="24"/>
          <w:szCs w:val="24"/>
        </w:rPr>
      </w:pPr>
    </w:p>
    <w:p w14:paraId="3417AB0F" w14:textId="76D31C80" w:rsidR="00F97D94" w:rsidRDefault="005408F4" w:rsidP="00AD288E">
      <w:pPr>
        <w:pStyle w:val="null"/>
        <w:spacing w:before="0" w:beforeAutospacing="0" w:after="0" w:afterAutospacing="0"/>
        <w:jc w:val="both"/>
        <w:rPr>
          <w:rStyle w:val="null1"/>
          <w:rFonts w:ascii="Times New Roman" w:eastAsia="Times New Roman" w:hAnsi="Times New Roman" w:cs="Times New Roman"/>
          <w:sz w:val="24"/>
          <w:szCs w:val="24"/>
        </w:rPr>
      </w:pPr>
      <w:r w:rsidRPr="005408F4">
        <w:rPr>
          <w:rStyle w:val="null1"/>
          <w:rFonts w:ascii="Times New Roman" w:eastAsia="Times New Roman" w:hAnsi="Times New Roman" w:cs="Times New Roman"/>
          <w:sz w:val="24"/>
          <w:szCs w:val="24"/>
        </w:rPr>
        <w:t>9.</w:t>
      </w:r>
      <w:r w:rsidR="00F97D94">
        <w:rPr>
          <w:rStyle w:val="null1"/>
          <w:rFonts w:ascii="Times New Roman" w:eastAsia="Times New Roman" w:hAnsi="Times New Roman" w:cs="Times New Roman"/>
          <w:sz w:val="24"/>
          <w:szCs w:val="24"/>
        </w:rPr>
        <w:t xml:space="preserve"> aprillil</w:t>
      </w:r>
      <w:r w:rsidR="00F97D94" w:rsidRPr="005408F4">
        <w:rPr>
          <w:rStyle w:val="null1"/>
          <w:rFonts w:ascii="Times New Roman" w:eastAsia="Times New Roman" w:hAnsi="Times New Roman" w:cs="Times New Roman"/>
          <w:sz w:val="24"/>
          <w:szCs w:val="24"/>
        </w:rPr>
        <w:t xml:space="preserve"> </w:t>
      </w:r>
      <w:r w:rsidRPr="005408F4">
        <w:rPr>
          <w:rStyle w:val="null1"/>
          <w:rFonts w:ascii="Times New Roman" w:eastAsia="Times New Roman" w:hAnsi="Times New Roman" w:cs="Times New Roman"/>
          <w:sz w:val="24"/>
          <w:szCs w:val="24"/>
        </w:rPr>
        <w:t xml:space="preserve">teatas USA, et peatab 90 päevaks </w:t>
      </w:r>
      <w:r w:rsidR="00F97D94">
        <w:rPr>
          <w:rStyle w:val="null1"/>
          <w:rFonts w:ascii="Times New Roman" w:eastAsia="Times New Roman" w:hAnsi="Times New Roman" w:cs="Times New Roman"/>
          <w:sz w:val="24"/>
          <w:szCs w:val="24"/>
        </w:rPr>
        <w:t>2. aprillil</w:t>
      </w:r>
      <w:r w:rsidRPr="005408F4">
        <w:rPr>
          <w:rStyle w:val="null1"/>
          <w:rFonts w:ascii="Times New Roman" w:eastAsia="Times New Roman" w:hAnsi="Times New Roman" w:cs="Times New Roman"/>
          <w:sz w:val="24"/>
          <w:szCs w:val="24"/>
        </w:rPr>
        <w:t xml:space="preserve"> kehtestatud</w:t>
      </w:r>
      <w:r w:rsidR="00315C32">
        <w:rPr>
          <w:rStyle w:val="null1"/>
          <w:rFonts w:ascii="Times New Roman" w:eastAsia="Times New Roman" w:hAnsi="Times New Roman" w:cs="Times New Roman"/>
          <w:sz w:val="24"/>
          <w:szCs w:val="24"/>
        </w:rPr>
        <w:t xml:space="preserve"> kõrgemad</w:t>
      </w:r>
      <w:r w:rsidRPr="005408F4">
        <w:rPr>
          <w:rStyle w:val="null1"/>
          <w:rFonts w:ascii="Times New Roman" w:eastAsia="Times New Roman" w:hAnsi="Times New Roman" w:cs="Times New Roman"/>
          <w:sz w:val="24"/>
          <w:szCs w:val="24"/>
        </w:rPr>
        <w:t xml:space="preserve"> tollimaksud</w:t>
      </w:r>
      <w:r w:rsidR="00315C32">
        <w:rPr>
          <w:rStyle w:val="null1"/>
          <w:rFonts w:ascii="Times New Roman" w:eastAsia="Times New Roman" w:hAnsi="Times New Roman" w:cs="Times New Roman"/>
          <w:sz w:val="24"/>
          <w:szCs w:val="24"/>
        </w:rPr>
        <w:t>, kuid jätab kehtima minimaalse 10% tollimaksu</w:t>
      </w:r>
      <w:r w:rsidRPr="005408F4">
        <w:rPr>
          <w:rStyle w:val="null1"/>
          <w:rFonts w:ascii="Times New Roman" w:eastAsia="Times New Roman" w:hAnsi="Times New Roman" w:cs="Times New Roman"/>
          <w:sz w:val="24"/>
          <w:szCs w:val="24"/>
        </w:rPr>
        <w:t>. USA ei peatanud 12.</w:t>
      </w:r>
      <w:r w:rsidR="00F97D94">
        <w:rPr>
          <w:rStyle w:val="null1"/>
          <w:rFonts w:ascii="Times New Roman" w:eastAsia="Times New Roman" w:hAnsi="Times New Roman" w:cs="Times New Roman"/>
          <w:sz w:val="24"/>
          <w:szCs w:val="24"/>
        </w:rPr>
        <w:t xml:space="preserve"> märtsil</w:t>
      </w:r>
      <w:r w:rsidR="00F97D94" w:rsidRPr="005408F4">
        <w:rPr>
          <w:rStyle w:val="null1"/>
          <w:rFonts w:ascii="Times New Roman" w:eastAsia="Times New Roman" w:hAnsi="Times New Roman" w:cs="Times New Roman"/>
          <w:sz w:val="24"/>
          <w:szCs w:val="24"/>
        </w:rPr>
        <w:t xml:space="preserve"> </w:t>
      </w:r>
      <w:r w:rsidRPr="005408F4">
        <w:rPr>
          <w:rStyle w:val="null1"/>
          <w:rFonts w:ascii="Times New Roman" w:eastAsia="Times New Roman" w:hAnsi="Times New Roman" w:cs="Times New Roman"/>
          <w:sz w:val="24"/>
          <w:szCs w:val="24"/>
        </w:rPr>
        <w:t xml:space="preserve">ELile kehtestatud </w:t>
      </w:r>
      <w:r w:rsidRPr="005408F4">
        <w:rPr>
          <w:rStyle w:val="null1"/>
          <w:rFonts w:ascii="Times New Roman" w:eastAsia="Times New Roman" w:hAnsi="Times New Roman" w:cs="Times New Roman"/>
          <w:sz w:val="24"/>
          <w:szCs w:val="24"/>
        </w:rPr>
        <w:lastRenderedPageBreak/>
        <w:t>alumiinium</w:t>
      </w:r>
      <w:r w:rsidR="00F97D94">
        <w:rPr>
          <w:rStyle w:val="null1"/>
          <w:rFonts w:ascii="Times New Roman" w:eastAsia="Times New Roman" w:hAnsi="Times New Roman" w:cs="Times New Roman"/>
          <w:sz w:val="24"/>
          <w:szCs w:val="24"/>
        </w:rPr>
        <w:t>i-</w:t>
      </w:r>
      <w:r w:rsidRPr="005408F4">
        <w:rPr>
          <w:rStyle w:val="null1"/>
          <w:rFonts w:ascii="Times New Roman" w:eastAsia="Times New Roman" w:hAnsi="Times New Roman" w:cs="Times New Roman"/>
          <w:sz w:val="24"/>
          <w:szCs w:val="24"/>
        </w:rPr>
        <w:t xml:space="preserve"> ja terasetolle ega autodele kehtestatud tollimakse. See tähendab, et ELil</w:t>
      </w:r>
      <w:r w:rsidR="00F97930">
        <w:rPr>
          <w:rStyle w:val="null1"/>
          <w:rFonts w:ascii="Times New Roman" w:eastAsia="Times New Roman" w:hAnsi="Times New Roman" w:cs="Times New Roman"/>
          <w:sz w:val="24"/>
          <w:szCs w:val="24"/>
        </w:rPr>
        <w:t>e</w:t>
      </w:r>
      <w:r w:rsidRPr="005408F4">
        <w:rPr>
          <w:rStyle w:val="null1"/>
          <w:rFonts w:ascii="Times New Roman" w:eastAsia="Times New Roman" w:hAnsi="Times New Roman" w:cs="Times New Roman"/>
          <w:sz w:val="24"/>
          <w:szCs w:val="24"/>
        </w:rPr>
        <w:t xml:space="preserve"> kehti</w:t>
      </w:r>
      <w:r w:rsidR="00F97930">
        <w:rPr>
          <w:rStyle w:val="null1"/>
          <w:rFonts w:ascii="Times New Roman" w:eastAsia="Times New Roman" w:hAnsi="Times New Roman" w:cs="Times New Roman"/>
          <w:sz w:val="24"/>
          <w:szCs w:val="24"/>
        </w:rPr>
        <w:t>vad</w:t>
      </w:r>
      <w:r w:rsidRPr="005408F4">
        <w:rPr>
          <w:rStyle w:val="null1"/>
          <w:rFonts w:ascii="Times New Roman" w:eastAsia="Times New Roman" w:hAnsi="Times New Roman" w:cs="Times New Roman"/>
          <w:sz w:val="24"/>
          <w:szCs w:val="24"/>
        </w:rPr>
        <w:t xml:space="preserve"> hetkel: 1) 25% tollimaks alumiiniumile ja terasele; 2) 25% autodele ja autoosadele; 3) vähemalt 90 päevaks 10% tollimaks paljudele muudele toodetele (varasema 20% asemel)</w:t>
      </w:r>
      <w:r w:rsidR="00F97930">
        <w:rPr>
          <w:rStyle w:val="null1"/>
          <w:rFonts w:ascii="Times New Roman" w:eastAsia="Times New Roman" w:hAnsi="Times New Roman" w:cs="Times New Roman"/>
          <w:sz w:val="24"/>
          <w:szCs w:val="24"/>
        </w:rPr>
        <w:t>.</w:t>
      </w:r>
      <w:r w:rsidRPr="005408F4">
        <w:rPr>
          <w:rStyle w:val="null1"/>
          <w:rFonts w:ascii="Times New Roman" w:eastAsia="Times New Roman" w:hAnsi="Times New Roman" w:cs="Times New Roman"/>
          <w:sz w:val="24"/>
          <w:szCs w:val="24"/>
        </w:rPr>
        <w:t xml:space="preserve"> </w:t>
      </w:r>
      <w:r w:rsidR="00F97930">
        <w:rPr>
          <w:rStyle w:val="null1"/>
          <w:rFonts w:ascii="Times New Roman" w:eastAsia="Times New Roman" w:hAnsi="Times New Roman" w:cs="Times New Roman"/>
          <w:sz w:val="24"/>
          <w:szCs w:val="24"/>
        </w:rPr>
        <w:t>E</w:t>
      </w:r>
      <w:r w:rsidRPr="005408F4">
        <w:rPr>
          <w:rStyle w:val="null1"/>
          <w:rFonts w:ascii="Times New Roman" w:eastAsia="Times New Roman" w:hAnsi="Times New Roman" w:cs="Times New Roman"/>
          <w:sz w:val="24"/>
          <w:szCs w:val="24"/>
        </w:rPr>
        <w:t>rand</w:t>
      </w:r>
      <w:r w:rsidR="00F97930">
        <w:rPr>
          <w:rStyle w:val="null1"/>
          <w:rFonts w:ascii="Times New Roman" w:eastAsia="Times New Roman" w:hAnsi="Times New Roman" w:cs="Times New Roman"/>
          <w:sz w:val="24"/>
          <w:szCs w:val="24"/>
        </w:rPr>
        <w:t xml:space="preserve">iks on </w:t>
      </w:r>
      <w:r w:rsidR="006A2E72">
        <w:rPr>
          <w:rStyle w:val="null1"/>
          <w:rFonts w:ascii="Times New Roman" w:eastAsia="Times New Roman" w:hAnsi="Times New Roman" w:cs="Times New Roman"/>
          <w:sz w:val="24"/>
          <w:szCs w:val="24"/>
        </w:rPr>
        <w:t>kiibid</w:t>
      </w:r>
      <w:r w:rsidRPr="005408F4">
        <w:rPr>
          <w:rStyle w:val="null1"/>
          <w:rFonts w:ascii="Times New Roman" w:eastAsia="Times New Roman" w:hAnsi="Times New Roman" w:cs="Times New Roman"/>
          <w:sz w:val="24"/>
          <w:szCs w:val="24"/>
        </w:rPr>
        <w:t xml:space="preserve">, </w:t>
      </w:r>
      <w:r w:rsidR="00F97930" w:rsidRPr="005408F4">
        <w:rPr>
          <w:rStyle w:val="null1"/>
          <w:rFonts w:ascii="Times New Roman" w:eastAsia="Times New Roman" w:hAnsi="Times New Roman" w:cs="Times New Roman"/>
          <w:sz w:val="24"/>
          <w:szCs w:val="24"/>
        </w:rPr>
        <w:t>vas</w:t>
      </w:r>
      <w:r w:rsidR="00F97930">
        <w:rPr>
          <w:rStyle w:val="null1"/>
          <w:rFonts w:ascii="Times New Roman" w:eastAsia="Times New Roman" w:hAnsi="Times New Roman" w:cs="Times New Roman"/>
          <w:sz w:val="24"/>
          <w:szCs w:val="24"/>
        </w:rPr>
        <w:t>k</w:t>
      </w:r>
      <w:r w:rsidRPr="005408F4">
        <w:rPr>
          <w:rStyle w:val="null1"/>
          <w:rFonts w:ascii="Times New Roman" w:eastAsia="Times New Roman" w:hAnsi="Times New Roman" w:cs="Times New Roman"/>
          <w:sz w:val="24"/>
          <w:szCs w:val="24"/>
        </w:rPr>
        <w:t>, saematerjal, farmaatsiato</w:t>
      </w:r>
      <w:r w:rsidR="00F97930">
        <w:rPr>
          <w:rStyle w:val="null1"/>
          <w:rFonts w:ascii="Times New Roman" w:eastAsia="Times New Roman" w:hAnsi="Times New Roman" w:cs="Times New Roman"/>
          <w:sz w:val="24"/>
          <w:szCs w:val="24"/>
        </w:rPr>
        <w:t>oted</w:t>
      </w:r>
      <w:r w:rsidRPr="005408F4">
        <w:rPr>
          <w:rStyle w:val="null1"/>
          <w:rFonts w:ascii="Times New Roman" w:eastAsia="Times New Roman" w:hAnsi="Times New Roman" w:cs="Times New Roman"/>
          <w:sz w:val="24"/>
          <w:szCs w:val="24"/>
        </w:rPr>
        <w:t xml:space="preserve">, </w:t>
      </w:r>
      <w:proofErr w:type="spellStart"/>
      <w:r w:rsidRPr="005408F4">
        <w:rPr>
          <w:rStyle w:val="null1"/>
          <w:rFonts w:ascii="Times New Roman" w:eastAsia="Times New Roman" w:hAnsi="Times New Roman" w:cs="Times New Roman"/>
          <w:sz w:val="24"/>
          <w:szCs w:val="24"/>
        </w:rPr>
        <w:t>väärismetallid</w:t>
      </w:r>
      <w:proofErr w:type="spellEnd"/>
      <w:r w:rsidRPr="005408F4">
        <w:rPr>
          <w:rStyle w:val="null1"/>
          <w:rFonts w:ascii="Times New Roman" w:eastAsia="Times New Roman" w:hAnsi="Times New Roman" w:cs="Times New Roman"/>
          <w:sz w:val="24"/>
          <w:szCs w:val="24"/>
        </w:rPr>
        <w:t xml:space="preserve">, energia ja mineraalid. </w:t>
      </w:r>
    </w:p>
    <w:p w14:paraId="4846CF39" w14:textId="77777777" w:rsidR="00F97D94" w:rsidRDefault="00F97D94" w:rsidP="00AD288E">
      <w:pPr>
        <w:pStyle w:val="null"/>
        <w:spacing w:before="0" w:beforeAutospacing="0" w:after="0" w:afterAutospacing="0"/>
        <w:jc w:val="both"/>
        <w:rPr>
          <w:rStyle w:val="null1"/>
          <w:rFonts w:ascii="Times New Roman" w:eastAsia="Times New Roman" w:hAnsi="Times New Roman" w:cs="Times New Roman"/>
          <w:sz w:val="24"/>
          <w:szCs w:val="24"/>
        </w:rPr>
      </w:pPr>
    </w:p>
    <w:p w14:paraId="029CD0B4" w14:textId="491671C2" w:rsidR="00ED0883" w:rsidRDefault="009B2B49" w:rsidP="00AD288E">
      <w:pPr>
        <w:pStyle w:val="null"/>
        <w:spacing w:before="0" w:beforeAutospacing="0" w:after="0" w:afterAutospacing="0"/>
        <w:jc w:val="both"/>
        <w:rPr>
          <w:rStyle w:val="null1"/>
          <w:rFonts w:ascii="Times New Roman" w:eastAsia="Times New Roman" w:hAnsi="Times New Roman" w:cs="Times New Roman"/>
          <w:sz w:val="24"/>
          <w:szCs w:val="24"/>
        </w:rPr>
      </w:pPr>
      <w:r>
        <w:rPr>
          <w:rStyle w:val="null1"/>
          <w:rFonts w:ascii="Times New Roman" w:eastAsia="Times New Roman" w:hAnsi="Times New Roman" w:cs="Times New Roman"/>
          <w:sz w:val="24"/>
          <w:szCs w:val="24"/>
        </w:rPr>
        <w:t xml:space="preserve">Sellest tulenevalt tuli </w:t>
      </w:r>
      <w:r w:rsidR="00C64797" w:rsidRPr="005408F4">
        <w:rPr>
          <w:rStyle w:val="null1"/>
          <w:rFonts w:ascii="Times New Roman" w:eastAsia="Times New Roman" w:hAnsi="Times New Roman" w:cs="Times New Roman"/>
          <w:sz w:val="24"/>
          <w:szCs w:val="24"/>
        </w:rPr>
        <w:t>Euroopa Komisjon</w:t>
      </w:r>
      <w:r w:rsidR="00ED0883" w:rsidRPr="005408F4">
        <w:rPr>
          <w:rStyle w:val="null1"/>
          <w:rFonts w:ascii="Times New Roman" w:eastAsia="Times New Roman" w:hAnsi="Times New Roman" w:cs="Times New Roman"/>
          <w:sz w:val="24"/>
          <w:szCs w:val="24"/>
        </w:rPr>
        <w:t xml:space="preserve"> </w:t>
      </w:r>
      <w:r w:rsidR="00F97D94">
        <w:rPr>
          <w:rStyle w:val="null1"/>
          <w:rFonts w:ascii="Times New Roman" w:eastAsia="Times New Roman" w:hAnsi="Times New Roman" w:cs="Times New Roman"/>
          <w:sz w:val="24"/>
          <w:szCs w:val="24"/>
        </w:rPr>
        <w:t>10. aprillil</w:t>
      </w:r>
      <w:r>
        <w:rPr>
          <w:rStyle w:val="null1"/>
          <w:rFonts w:ascii="Times New Roman" w:eastAsia="Times New Roman" w:hAnsi="Times New Roman" w:cs="Times New Roman"/>
          <w:sz w:val="24"/>
          <w:szCs w:val="24"/>
        </w:rPr>
        <w:t xml:space="preserve"> välja ettepanekuga</w:t>
      </w:r>
      <w:r w:rsidR="00ED0883" w:rsidRPr="005408F4">
        <w:rPr>
          <w:rStyle w:val="null1"/>
          <w:rFonts w:ascii="Times New Roman" w:eastAsia="Times New Roman" w:hAnsi="Times New Roman" w:cs="Times New Roman"/>
          <w:sz w:val="24"/>
          <w:szCs w:val="24"/>
        </w:rPr>
        <w:t xml:space="preserve">, et peatab </w:t>
      </w:r>
      <w:proofErr w:type="spellStart"/>
      <w:r w:rsidR="00ED0883" w:rsidRPr="005408F4">
        <w:rPr>
          <w:rStyle w:val="null1"/>
          <w:rFonts w:ascii="Times New Roman" w:eastAsia="Times New Roman" w:hAnsi="Times New Roman" w:cs="Times New Roman"/>
          <w:sz w:val="24"/>
          <w:szCs w:val="24"/>
        </w:rPr>
        <w:t>vastumeetmete</w:t>
      </w:r>
      <w:proofErr w:type="spellEnd"/>
      <w:r w:rsidR="00ED0883" w:rsidRPr="005408F4">
        <w:rPr>
          <w:rStyle w:val="null1"/>
          <w:rFonts w:ascii="Times New Roman" w:eastAsia="Times New Roman" w:hAnsi="Times New Roman" w:cs="Times New Roman"/>
          <w:sz w:val="24"/>
          <w:szCs w:val="24"/>
        </w:rPr>
        <w:t xml:space="preserve"> rakendamise 90 päevaks, et anda aega USAga läbirääkimisteks. </w:t>
      </w:r>
    </w:p>
    <w:p w14:paraId="6B5818A2" w14:textId="2DB5F803" w:rsidR="00387F47" w:rsidRDefault="00387F47" w:rsidP="00AD288E">
      <w:pPr>
        <w:pStyle w:val="null"/>
        <w:spacing w:before="0" w:beforeAutospacing="0" w:after="0" w:afterAutospacing="0"/>
        <w:jc w:val="both"/>
        <w:rPr>
          <w:rStyle w:val="null1"/>
          <w:rFonts w:ascii="Times New Roman" w:eastAsia="Times New Roman" w:hAnsi="Times New Roman" w:cs="Times New Roman"/>
          <w:sz w:val="24"/>
          <w:szCs w:val="24"/>
        </w:rPr>
      </w:pPr>
    </w:p>
    <w:bookmarkEnd w:id="0"/>
    <w:p w14:paraId="1BE15DE5" w14:textId="1634BE16" w:rsidR="00A91EA0" w:rsidRPr="00F2257D" w:rsidRDefault="00A91EA0" w:rsidP="00AD288E">
      <w:pPr>
        <w:spacing w:line="240" w:lineRule="auto"/>
        <w:jc w:val="both"/>
        <w:rPr>
          <w:rFonts w:ascii="Times New Roman" w:hAnsi="Times New Roman" w:cs="Times New Roman"/>
          <w:sz w:val="24"/>
          <w:szCs w:val="24"/>
        </w:rPr>
      </w:pPr>
      <w:r w:rsidRPr="00F2257D">
        <w:rPr>
          <w:rStyle w:val="null1"/>
          <w:rFonts w:ascii="Times New Roman" w:eastAsia="Times New Roman" w:hAnsi="Times New Roman" w:cs="Times New Roman"/>
          <w:sz w:val="24"/>
          <w:szCs w:val="24"/>
        </w:rPr>
        <w:t>Protseduuriliselt võeti 14.</w:t>
      </w:r>
      <w:r w:rsidR="00F97D94">
        <w:rPr>
          <w:rStyle w:val="null1"/>
          <w:rFonts w:ascii="Times New Roman" w:eastAsia="Times New Roman" w:hAnsi="Times New Roman" w:cs="Times New Roman"/>
          <w:sz w:val="24"/>
          <w:szCs w:val="24"/>
        </w:rPr>
        <w:t xml:space="preserve"> aprillil</w:t>
      </w:r>
      <w:r w:rsidR="00F97D94" w:rsidRPr="00F2257D">
        <w:rPr>
          <w:rStyle w:val="null1"/>
          <w:rFonts w:ascii="Times New Roman" w:eastAsia="Times New Roman" w:hAnsi="Times New Roman" w:cs="Times New Roman"/>
          <w:sz w:val="24"/>
          <w:szCs w:val="24"/>
        </w:rPr>
        <w:t xml:space="preserve"> </w:t>
      </w:r>
      <w:r w:rsidRPr="00F2257D">
        <w:rPr>
          <w:rStyle w:val="null1"/>
          <w:rFonts w:ascii="Times New Roman" w:eastAsia="Times New Roman" w:hAnsi="Times New Roman" w:cs="Times New Roman"/>
          <w:sz w:val="24"/>
          <w:szCs w:val="24"/>
        </w:rPr>
        <w:t>otsus EL</w:t>
      </w:r>
      <w:r w:rsidR="00F97D94">
        <w:rPr>
          <w:rStyle w:val="null1"/>
          <w:rFonts w:ascii="Times New Roman" w:eastAsia="Times New Roman" w:hAnsi="Times New Roman" w:cs="Times New Roman"/>
          <w:sz w:val="24"/>
          <w:szCs w:val="24"/>
        </w:rPr>
        <w:t>i</w:t>
      </w:r>
      <w:r w:rsidRPr="00F2257D">
        <w:rPr>
          <w:rStyle w:val="null1"/>
          <w:rFonts w:ascii="Times New Roman" w:eastAsia="Times New Roman" w:hAnsi="Times New Roman" w:cs="Times New Roman"/>
          <w:sz w:val="24"/>
          <w:szCs w:val="24"/>
        </w:rPr>
        <w:t xml:space="preserve"> </w:t>
      </w:r>
      <w:proofErr w:type="spellStart"/>
      <w:r w:rsidRPr="00F2257D">
        <w:rPr>
          <w:rStyle w:val="null1"/>
          <w:rFonts w:ascii="Times New Roman" w:eastAsia="Times New Roman" w:hAnsi="Times New Roman" w:cs="Times New Roman"/>
          <w:sz w:val="24"/>
          <w:szCs w:val="24"/>
        </w:rPr>
        <w:t>vastumeetmete</w:t>
      </w:r>
      <w:proofErr w:type="spellEnd"/>
      <w:r w:rsidRPr="00F2257D">
        <w:rPr>
          <w:rStyle w:val="null1"/>
          <w:rFonts w:ascii="Times New Roman" w:eastAsia="Times New Roman" w:hAnsi="Times New Roman" w:cs="Times New Roman"/>
          <w:sz w:val="24"/>
          <w:szCs w:val="24"/>
        </w:rPr>
        <w:t xml:space="preserve"> kehtestamiseks Euroopa Komisjoni kolleegiumi poolt vastu ja otsus jõustus 15.</w:t>
      </w:r>
      <w:r w:rsidR="00F97D94">
        <w:rPr>
          <w:rStyle w:val="null1"/>
          <w:rFonts w:ascii="Times New Roman" w:eastAsia="Times New Roman" w:hAnsi="Times New Roman" w:cs="Times New Roman"/>
          <w:sz w:val="24"/>
          <w:szCs w:val="24"/>
        </w:rPr>
        <w:t xml:space="preserve"> aprillil; </w:t>
      </w:r>
      <w:proofErr w:type="spellStart"/>
      <w:r w:rsidR="00F97D94">
        <w:rPr>
          <w:rStyle w:val="null1"/>
          <w:rFonts w:ascii="Times New Roman" w:eastAsia="Times New Roman" w:hAnsi="Times New Roman" w:cs="Times New Roman"/>
          <w:sz w:val="24"/>
          <w:szCs w:val="24"/>
        </w:rPr>
        <w:t>v</w:t>
      </w:r>
      <w:r w:rsidRPr="00F2257D">
        <w:rPr>
          <w:rStyle w:val="null1"/>
          <w:rFonts w:ascii="Times New Roman" w:eastAsia="Times New Roman" w:hAnsi="Times New Roman" w:cs="Times New Roman"/>
          <w:sz w:val="24"/>
          <w:szCs w:val="24"/>
        </w:rPr>
        <w:t>astumeetmete</w:t>
      </w:r>
      <w:proofErr w:type="spellEnd"/>
      <w:r w:rsidR="00F97D94">
        <w:rPr>
          <w:rStyle w:val="null1"/>
          <w:rFonts w:ascii="Times New Roman" w:eastAsia="Times New Roman" w:hAnsi="Times New Roman" w:cs="Times New Roman"/>
          <w:sz w:val="24"/>
          <w:szCs w:val="24"/>
        </w:rPr>
        <w:t xml:space="preserve"> ajutise</w:t>
      </w:r>
      <w:r w:rsidRPr="00F2257D">
        <w:rPr>
          <w:rStyle w:val="null1"/>
          <w:rFonts w:ascii="Times New Roman" w:eastAsia="Times New Roman" w:hAnsi="Times New Roman" w:cs="Times New Roman"/>
          <w:sz w:val="24"/>
          <w:szCs w:val="24"/>
        </w:rPr>
        <w:t xml:space="preserve"> </w:t>
      </w:r>
      <w:r w:rsidRPr="00F2257D">
        <w:rPr>
          <w:rFonts w:ascii="Times New Roman" w:hAnsi="Times New Roman" w:cs="Times New Roman"/>
          <w:sz w:val="24"/>
          <w:szCs w:val="24"/>
        </w:rPr>
        <w:t xml:space="preserve">peatamise otsus </w:t>
      </w:r>
      <w:r w:rsidR="004231F1">
        <w:rPr>
          <w:rFonts w:ascii="Times New Roman" w:hAnsi="Times New Roman" w:cs="Times New Roman"/>
          <w:sz w:val="24"/>
          <w:szCs w:val="24"/>
        </w:rPr>
        <w:t>tehti</w:t>
      </w:r>
      <w:r w:rsidR="004231F1" w:rsidRPr="00F2257D">
        <w:rPr>
          <w:rFonts w:ascii="Times New Roman" w:hAnsi="Times New Roman" w:cs="Times New Roman"/>
          <w:sz w:val="24"/>
          <w:szCs w:val="24"/>
        </w:rPr>
        <w:t xml:space="preserve"> </w:t>
      </w:r>
      <w:r w:rsidRPr="00F2257D">
        <w:rPr>
          <w:rFonts w:ascii="Times New Roman" w:hAnsi="Times New Roman" w:cs="Times New Roman"/>
          <w:sz w:val="24"/>
          <w:szCs w:val="24"/>
        </w:rPr>
        <w:t xml:space="preserve">Euroopa Komisjoni poolt paralleelselt jõustamise otsusega </w:t>
      </w:r>
      <w:proofErr w:type="spellStart"/>
      <w:r w:rsidRPr="00F2257D">
        <w:rPr>
          <w:rFonts w:ascii="Times New Roman" w:hAnsi="Times New Roman" w:cs="Times New Roman"/>
          <w:sz w:val="24"/>
          <w:szCs w:val="24"/>
        </w:rPr>
        <w:t>komitoloogia</w:t>
      </w:r>
      <w:proofErr w:type="spellEnd"/>
      <w:r w:rsidRPr="00F2257D">
        <w:rPr>
          <w:rFonts w:ascii="Times New Roman" w:hAnsi="Times New Roman" w:cs="Times New Roman"/>
          <w:sz w:val="24"/>
          <w:szCs w:val="24"/>
        </w:rPr>
        <w:t xml:space="preserve"> kiirmenetluse (</w:t>
      </w:r>
      <w:proofErr w:type="spellStart"/>
      <w:r w:rsidRPr="00F2257D">
        <w:rPr>
          <w:rFonts w:ascii="Times New Roman" w:hAnsi="Times New Roman" w:cs="Times New Roman"/>
          <w:i/>
          <w:iCs/>
          <w:sz w:val="24"/>
          <w:szCs w:val="24"/>
        </w:rPr>
        <w:t>urgency</w:t>
      </w:r>
      <w:proofErr w:type="spellEnd"/>
      <w:r w:rsidRPr="00F2257D">
        <w:rPr>
          <w:rFonts w:ascii="Times New Roman" w:hAnsi="Times New Roman" w:cs="Times New Roman"/>
          <w:i/>
          <w:iCs/>
          <w:sz w:val="24"/>
          <w:szCs w:val="24"/>
        </w:rPr>
        <w:t xml:space="preserve"> </w:t>
      </w:r>
      <w:proofErr w:type="spellStart"/>
      <w:r w:rsidRPr="00F2257D">
        <w:rPr>
          <w:rFonts w:ascii="Times New Roman" w:hAnsi="Times New Roman" w:cs="Times New Roman"/>
          <w:i/>
          <w:iCs/>
          <w:sz w:val="24"/>
          <w:szCs w:val="24"/>
        </w:rPr>
        <w:t>procedure</w:t>
      </w:r>
      <w:proofErr w:type="spellEnd"/>
      <w:r w:rsidRPr="00F2257D">
        <w:rPr>
          <w:rFonts w:ascii="Times New Roman" w:hAnsi="Times New Roman" w:cs="Times New Roman"/>
          <w:sz w:val="24"/>
          <w:szCs w:val="24"/>
        </w:rPr>
        <w:t xml:space="preserve">) alusel. Komisjon </w:t>
      </w:r>
      <w:r w:rsidR="00185441">
        <w:rPr>
          <w:rFonts w:ascii="Times New Roman" w:hAnsi="Times New Roman" w:cs="Times New Roman"/>
          <w:sz w:val="24"/>
          <w:szCs w:val="24"/>
        </w:rPr>
        <w:t>saadab</w:t>
      </w:r>
      <w:r w:rsidR="00EC34BF">
        <w:rPr>
          <w:rFonts w:ascii="Times New Roman" w:hAnsi="Times New Roman" w:cs="Times New Roman"/>
          <w:sz w:val="24"/>
          <w:szCs w:val="24"/>
        </w:rPr>
        <w:t xml:space="preserve"> </w:t>
      </w:r>
      <w:r w:rsidRPr="00F2257D">
        <w:rPr>
          <w:rFonts w:ascii="Times New Roman" w:hAnsi="Times New Roman" w:cs="Times New Roman"/>
          <w:sz w:val="24"/>
          <w:szCs w:val="24"/>
        </w:rPr>
        <w:t>16. aprillil EL</w:t>
      </w:r>
      <w:r w:rsidR="004231F1">
        <w:rPr>
          <w:rFonts w:ascii="Times New Roman" w:hAnsi="Times New Roman" w:cs="Times New Roman"/>
          <w:sz w:val="24"/>
          <w:szCs w:val="24"/>
        </w:rPr>
        <w:t>i</w:t>
      </w:r>
      <w:r w:rsidRPr="00F2257D">
        <w:rPr>
          <w:rFonts w:ascii="Times New Roman" w:hAnsi="Times New Roman" w:cs="Times New Roman"/>
          <w:sz w:val="24"/>
          <w:szCs w:val="24"/>
        </w:rPr>
        <w:t xml:space="preserve"> kaubandustõkete </w:t>
      </w:r>
      <w:r w:rsidR="00EC34BF">
        <w:rPr>
          <w:rFonts w:ascii="Times New Roman" w:hAnsi="Times New Roman" w:cs="Times New Roman"/>
          <w:sz w:val="24"/>
          <w:szCs w:val="24"/>
        </w:rPr>
        <w:t>komiteele</w:t>
      </w:r>
      <w:r w:rsidRPr="00F2257D">
        <w:rPr>
          <w:rFonts w:ascii="Times New Roman" w:hAnsi="Times New Roman" w:cs="Times New Roman"/>
          <w:sz w:val="24"/>
          <w:szCs w:val="24"/>
        </w:rPr>
        <w:t xml:space="preserve"> peatamisakti, et saada </w:t>
      </w:r>
      <w:r w:rsidR="00EC34BF">
        <w:rPr>
          <w:rFonts w:ascii="Times New Roman" w:hAnsi="Times New Roman" w:cs="Times New Roman"/>
          <w:sz w:val="24"/>
          <w:szCs w:val="24"/>
        </w:rPr>
        <w:t>liikmesriikide arvamus</w:t>
      </w:r>
      <w:r w:rsidR="004231F1">
        <w:rPr>
          <w:rFonts w:ascii="Times New Roman" w:hAnsi="Times New Roman" w:cs="Times New Roman"/>
          <w:sz w:val="24"/>
          <w:szCs w:val="24"/>
        </w:rPr>
        <w:t xml:space="preserve"> ja kinnitus</w:t>
      </w:r>
      <w:r w:rsidRPr="00F2257D">
        <w:rPr>
          <w:rFonts w:ascii="Times New Roman" w:hAnsi="Times New Roman" w:cs="Times New Roman"/>
          <w:sz w:val="24"/>
          <w:szCs w:val="24"/>
        </w:rPr>
        <w:t xml:space="preserve">. Eesmärk on kasutada kirjalikku menetlust. Liikmesriikide esindajatel on aega </w:t>
      </w:r>
      <w:r w:rsidR="009B2B49">
        <w:rPr>
          <w:rFonts w:ascii="Times New Roman" w:hAnsi="Times New Roman" w:cs="Times New Roman"/>
          <w:sz w:val="24"/>
          <w:szCs w:val="24"/>
        </w:rPr>
        <w:t>reageerida</w:t>
      </w:r>
      <w:r w:rsidR="009B2B49" w:rsidRPr="00F2257D">
        <w:rPr>
          <w:rFonts w:ascii="Times New Roman" w:hAnsi="Times New Roman" w:cs="Times New Roman"/>
          <w:sz w:val="24"/>
          <w:szCs w:val="24"/>
        </w:rPr>
        <w:t xml:space="preserve"> </w:t>
      </w:r>
      <w:r w:rsidRPr="00F2257D">
        <w:rPr>
          <w:rFonts w:ascii="Times New Roman" w:hAnsi="Times New Roman" w:cs="Times New Roman"/>
          <w:sz w:val="24"/>
          <w:szCs w:val="24"/>
        </w:rPr>
        <w:t>23. aprillini</w:t>
      </w:r>
      <w:r w:rsidR="00185441">
        <w:rPr>
          <w:rFonts w:ascii="Times New Roman" w:hAnsi="Times New Roman" w:cs="Times New Roman"/>
          <w:sz w:val="24"/>
          <w:szCs w:val="24"/>
        </w:rPr>
        <w:t xml:space="preserve">. </w:t>
      </w:r>
    </w:p>
    <w:p w14:paraId="0128C9F6" w14:textId="2CEDDB3F" w:rsidR="006D3E69" w:rsidRPr="005E4A53" w:rsidRDefault="005E4A53" w:rsidP="00AD288E">
      <w:pPr>
        <w:spacing w:line="240" w:lineRule="auto"/>
        <w:jc w:val="both"/>
        <w:rPr>
          <w:rFonts w:ascii="Times New Roman" w:eastAsia="Times New Roman" w:hAnsi="Times New Roman" w:cs="Times New Roman"/>
          <w:b/>
          <w:bCs/>
          <w:sz w:val="24"/>
          <w:szCs w:val="24"/>
        </w:rPr>
      </w:pPr>
      <w:r w:rsidRPr="007A1987">
        <w:rPr>
          <w:rFonts w:ascii="Times New Roman" w:hAnsi="Times New Roman"/>
          <w:b/>
          <w:bCs/>
          <w:sz w:val="24"/>
          <w:szCs w:val="24"/>
        </w:rPr>
        <w:t xml:space="preserve">Ettepanek </w:t>
      </w:r>
      <w:r w:rsidR="00281966" w:rsidRPr="005E4A53">
        <w:rPr>
          <w:rFonts w:ascii="Times New Roman" w:eastAsia="Times New Roman" w:hAnsi="Times New Roman" w:cs="Times New Roman"/>
          <w:b/>
          <w:bCs/>
          <w:sz w:val="24"/>
          <w:szCs w:val="24"/>
        </w:rPr>
        <w:t xml:space="preserve">Vabariigi Valitsuse </w:t>
      </w:r>
      <w:r w:rsidR="00706037">
        <w:rPr>
          <w:rFonts w:ascii="Times New Roman" w:eastAsia="Times New Roman" w:hAnsi="Times New Roman" w:cs="Times New Roman"/>
          <w:b/>
          <w:bCs/>
          <w:sz w:val="24"/>
          <w:szCs w:val="24"/>
        </w:rPr>
        <w:t xml:space="preserve">seisukohtadeks: </w:t>
      </w:r>
    </w:p>
    <w:p w14:paraId="28853EF7" w14:textId="20C57261" w:rsidR="0064373F" w:rsidRDefault="0064373F" w:rsidP="0064373F">
      <w:pPr>
        <w:pStyle w:val="ListParagraph"/>
        <w:numPr>
          <w:ilvl w:val="0"/>
          <w:numId w:val="15"/>
        </w:numPr>
        <w:spacing w:line="240" w:lineRule="auto"/>
        <w:jc w:val="both"/>
        <w:rPr>
          <w:rFonts w:ascii="Times New Roman" w:hAnsi="Times New Roman" w:cs="Times New Roman"/>
          <w:b/>
          <w:bCs/>
          <w:sz w:val="24"/>
          <w:szCs w:val="24"/>
        </w:rPr>
      </w:pPr>
      <w:r w:rsidRPr="0064373F">
        <w:rPr>
          <w:rFonts w:ascii="Times New Roman" w:hAnsi="Times New Roman" w:cs="Times New Roman"/>
          <w:b/>
          <w:bCs/>
          <w:sz w:val="24"/>
          <w:szCs w:val="24"/>
        </w:rPr>
        <w:t>Eesti toetab Euroopa Komisjoni ettepanekut lükata edasi Ameerika Ühendriikide</w:t>
      </w:r>
      <w:r>
        <w:rPr>
          <w:rFonts w:ascii="Times New Roman" w:hAnsi="Times New Roman" w:cs="Times New Roman"/>
          <w:b/>
          <w:bCs/>
          <w:sz w:val="24"/>
          <w:szCs w:val="24"/>
        </w:rPr>
        <w:t xml:space="preserve"> </w:t>
      </w:r>
      <w:r w:rsidRPr="0064373F">
        <w:rPr>
          <w:rFonts w:ascii="Times New Roman" w:hAnsi="Times New Roman" w:cs="Times New Roman"/>
          <w:b/>
          <w:bCs/>
          <w:sz w:val="24"/>
          <w:szCs w:val="24"/>
        </w:rPr>
        <w:t xml:space="preserve">(USA) kehtestatud tollimaksudele </w:t>
      </w:r>
      <w:proofErr w:type="spellStart"/>
      <w:r w:rsidRPr="0064373F">
        <w:rPr>
          <w:rFonts w:ascii="Times New Roman" w:hAnsi="Times New Roman" w:cs="Times New Roman"/>
          <w:b/>
          <w:bCs/>
          <w:sz w:val="24"/>
          <w:szCs w:val="24"/>
        </w:rPr>
        <w:t>vastumeetmete</w:t>
      </w:r>
      <w:proofErr w:type="spellEnd"/>
      <w:r w:rsidRPr="0064373F">
        <w:rPr>
          <w:rFonts w:ascii="Times New Roman" w:hAnsi="Times New Roman" w:cs="Times New Roman"/>
          <w:b/>
          <w:bCs/>
          <w:sz w:val="24"/>
          <w:szCs w:val="24"/>
        </w:rPr>
        <w:t xml:space="preserve"> rakendamine. Eesti peab oluliseks Euroopa Komisjoni ja USA vaheliste kaubanduskõneluste jätkumist, et saavutada vastastikku kasulik, reeglitel põhinev ja võimalikult vabale kaubandusele suunatud kokkulepe.</w:t>
      </w:r>
    </w:p>
    <w:p w14:paraId="51C1C343" w14:textId="77777777" w:rsidR="0064373F" w:rsidRPr="0064373F" w:rsidRDefault="0064373F" w:rsidP="0064373F">
      <w:pPr>
        <w:pStyle w:val="ListParagraph"/>
        <w:spacing w:line="240" w:lineRule="auto"/>
        <w:ind w:left="360"/>
        <w:jc w:val="both"/>
        <w:rPr>
          <w:rFonts w:ascii="Times New Roman" w:hAnsi="Times New Roman" w:cs="Times New Roman"/>
          <w:b/>
          <w:bCs/>
          <w:sz w:val="24"/>
          <w:szCs w:val="24"/>
        </w:rPr>
      </w:pPr>
    </w:p>
    <w:p w14:paraId="5357ABF9" w14:textId="0AC6FB00" w:rsidR="00334FF2" w:rsidRPr="0064373F" w:rsidRDefault="0064373F" w:rsidP="0064373F">
      <w:pPr>
        <w:pStyle w:val="ListParagraph"/>
        <w:numPr>
          <w:ilvl w:val="0"/>
          <w:numId w:val="15"/>
        </w:numPr>
        <w:spacing w:line="240" w:lineRule="auto"/>
        <w:jc w:val="both"/>
        <w:rPr>
          <w:rFonts w:ascii="Times New Roman" w:hAnsi="Times New Roman" w:cs="Times New Roman"/>
          <w:b/>
          <w:bCs/>
          <w:sz w:val="24"/>
          <w:szCs w:val="24"/>
        </w:rPr>
      </w:pPr>
      <w:r w:rsidRPr="0064373F">
        <w:rPr>
          <w:rFonts w:ascii="Times New Roman" w:hAnsi="Times New Roman" w:cs="Times New Roman"/>
          <w:b/>
          <w:bCs/>
          <w:sz w:val="24"/>
          <w:szCs w:val="24"/>
        </w:rPr>
        <w:t>Eesti on toetanud ja toetab jätkuvalt Euroopa Liidu ja USA vahelise</w:t>
      </w:r>
      <w:r>
        <w:rPr>
          <w:rFonts w:ascii="Times New Roman" w:hAnsi="Times New Roman" w:cs="Times New Roman"/>
          <w:b/>
          <w:bCs/>
          <w:sz w:val="24"/>
          <w:szCs w:val="24"/>
        </w:rPr>
        <w:t xml:space="preserve"> </w:t>
      </w:r>
      <w:r w:rsidRPr="0064373F">
        <w:rPr>
          <w:rFonts w:ascii="Times New Roman" w:hAnsi="Times New Roman" w:cs="Times New Roman"/>
          <w:b/>
          <w:bCs/>
          <w:sz w:val="24"/>
          <w:szCs w:val="24"/>
        </w:rPr>
        <w:t>vabakaubanduslepingu sõlmimist. Toetame võimalikult laias ulatuses kaubanduse liberaliseerimist, et soodustada Euroopa Liidu ja USA vahelist vabakaubandust.</w:t>
      </w:r>
    </w:p>
    <w:p w14:paraId="0190310B" w14:textId="77777777" w:rsidR="00B72FF7" w:rsidRPr="000E367E" w:rsidRDefault="00B72FF7" w:rsidP="00AD288E">
      <w:pPr>
        <w:pStyle w:val="ListParagraph"/>
        <w:spacing w:after="0" w:line="240" w:lineRule="auto"/>
        <w:ind w:left="360"/>
        <w:jc w:val="both"/>
        <w:rPr>
          <w:rFonts w:ascii="Times New Roman" w:eastAsia="Times New Roman" w:hAnsi="Times New Roman" w:cs="Times New Roman"/>
          <w:b/>
          <w:bCs/>
          <w:sz w:val="24"/>
          <w:szCs w:val="24"/>
        </w:rPr>
      </w:pPr>
    </w:p>
    <w:p w14:paraId="43C0CF71" w14:textId="11583514" w:rsidR="004231F1" w:rsidRDefault="001A109B" w:rsidP="00AD288E">
      <w:pPr>
        <w:spacing w:line="240" w:lineRule="auto"/>
        <w:jc w:val="both"/>
        <w:rPr>
          <w:rFonts w:ascii="Times New Roman" w:eastAsia="Times New Roman" w:hAnsi="Times New Roman" w:cs="Times New Roman"/>
          <w:sz w:val="24"/>
          <w:szCs w:val="24"/>
        </w:rPr>
      </w:pPr>
      <w:r w:rsidRPr="000E367E">
        <w:rPr>
          <w:rFonts w:ascii="Times New Roman" w:hAnsi="Times New Roman" w:cs="Times New Roman"/>
          <w:bCs/>
          <w:sz w:val="24"/>
          <w:szCs w:val="24"/>
          <w:u w:val="single"/>
        </w:rPr>
        <w:t>Selgitus</w:t>
      </w:r>
      <w:r w:rsidR="005E4A53">
        <w:rPr>
          <w:rFonts w:ascii="Times New Roman" w:hAnsi="Times New Roman" w:cs="Times New Roman"/>
          <w:bCs/>
          <w:sz w:val="24"/>
          <w:szCs w:val="24"/>
          <w:u w:val="single"/>
        </w:rPr>
        <w:t>:</w:t>
      </w:r>
      <w:r w:rsidR="005E4A53">
        <w:rPr>
          <w:rFonts w:ascii="Times New Roman" w:hAnsi="Times New Roman" w:cs="Times New Roman"/>
          <w:bCs/>
          <w:sz w:val="24"/>
          <w:szCs w:val="24"/>
        </w:rPr>
        <w:t xml:space="preserve"> </w:t>
      </w:r>
      <w:r w:rsidR="00791852" w:rsidRPr="000E367E">
        <w:rPr>
          <w:rFonts w:ascii="Times New Roman" w:hAnsi="Times New Roman" w:cs="Times New Roman"/>
          <w:sz w:val="24"/>
          <w:szCs w:val="24"/>
        </w:rPr>
        <w:t>Eesti on osa ELi üht</w:t>
      </w:r>
      <w:r w:rsidR="00702AC7">
        <w:rPr>
          <w:rFonts w:ascii="Times New Roman" w:hAnsi="Times New Roman" w:cs="Times New Roman"/>
          <w:sz w:val="24"/>
          <w:szCs w:val="24"/>
        </w:rPr>
        <w:t>s</w:t>
      </w:r>
      <w:r w:rsidR="00791852" w:rsidRPr="000E367E">
        <w:rPr>
          <w:rFonts w:ascii="Times New Roman" w:hAnsi="Times New Roman" w:cs="Times New Roman"/>
          <w:sz w:val="24"/>
          <w:szCs w:val="24"/>
        </w:rPr>
        <w:t xml:space="preserve">est turust ja kaubanduspoliitikat kujundab Euroopa Komisjon. </w:t>
      </w:r>
      <w:r w:rsidR="00DC648B">
        <w:rPr>
          <w:rFonts w:ascii="Times New Roman" w:hAnsi="Times New Roman" w:cs="Times New Roman"/>
          <w:sz w:val="24"/>
          <w:szCs w:val="24"/>
        </w:rPr>
        <w:t>EL</w:t>
      </w:r>
      <w:r w:rsidR="00702AC7">
        <w:rPr>
          <w:rFonts w:ascii="Times New Roman" w:hAnsi="Times New Roman" w:cs="Times New Roman"/>
          <w:sz w:val="24"/>
          <w:szCs w:val="24"/>
        </w:rPr>
        <w:t>i</w:t>
      </w:r>
      <w:r w:rsidR="00DC648B">
        <w:rPr>
          <w:rFonts w:ascii="Times New Roman" w:hAnsi="Times New Roman" w:cs="Times New Roman"/>
          <w:sz w:val="24"/>
          <w:szCs w:val="24"/>
        </w:rPr>
        <w:t xml:space="preserve"> </w:t>
      </w:r>
      <w:proofErr w:type="spellStart"/>
      <w:r w:rsidR="00DC648B">
        <w:rPr>
          <w:rFonts w:ascii="Times New Roman" w:hAnsi="Times New Roman" w:cs="Times New Roman"/>
          <w:sz w:val="24"/>
          <w:szCs w:val="24"/>
        </w:rPr>
        <w:t>vastumeetmete</w:t>
      </w:r>
      <w:proofErr w:type="spellEnd"/>
      <w:r w:rsidR="00DC648B">
        <w:rPr>
          <w:rFonts w:ascii="Times New Roman" w:hAnsi="Times New Roman" w:cs="Times New Roman"/>
          <w:sz w:val="24"/>
          <w:szCs w:val="24"/>
        </w:rPr>
        <w:t xml:space="preserve"> </w:t>
      </w:r>
      <w:r w:rsidR="00DC648B">
        <w:rPr>
          <w:rFonts w:ascii="Times New Roman" w:hAnsi="Times New Roman" w:cs="Times New Roman"/>
          <w:bCs/>
          <w:sz w:val="24"/>
          <w:szCs w:val="24"/>
        </w:rPr>
        <w:t>edasilükkamine</w:t>
      </w:r>
      <w:r w:rsidR="00F97930">
        <w:rPr>
          <w:rFonts w:ascii="Times New Roman" w:hAnsi="Times New Roman" w:cs="Times New Roman"/>
          <w:bCs/>
          <w:sz w:val="24"/>
          <w:szCs w:val="24"/>
        </w:rPr>
        <w:t xml:space="preserve"> </w:t>
      </w:r>
      <w:r w:rsidR="00791852">
        <w:rPr>
          <w:rFonts w:ascii="Times New Roman" w:hAnsi="Times New Roman" w:cs="Times New Roman"/>
          <w:bCs/>
          <w:sz w:val="24"/>
          <w:szCs w:val="24"/>
        </w:rPr>
        <w:t>annab</w:t>
      </w:r>
      <w:r w:rsidR="00DC648B">
        <w:rPr>
          <w:rFonts w:ascii="Times New Roman" w:hAnsi="Times New Roman" w:cs="Times New Roman"/>
          <w:bCs/>
          <w:sz w:val="24"/>
          <w:szCs w:val="24"/>
        </w:rPr>
        <w:t xml:space="preserve"> Euroopa Komisjonile</w:t>
      </w:r>
      <w:r w:rsidR="00791852">
        <w:rPr>
          <w:rFonts w:ascii="Times New Roman" w:hAnsi="Times New Roman" w:cs="Times New Roman"/>
          <w:bCs/>
          <w:sz w:val="24"/>
          <w:szCs w:val="24"/>
        </w:rPr>
        <w:t xml:space="preserve"> </w:t>
      </w:r>
      <w:r w:rsidR="00F97930">
        <w:rPr>
          <w:rFonts w:ascii="Times New Roman" w:hAnsi="Times New Roman" w:cs="Times New Roman"/>
          <w:bCs/>
          <w:sz w:val="24"/>
          <w:szCs w:val="24"/>
        </w:rPr>
        <w:t xml:space="preserve">võimaluse </w:t>
      </w:r>
      <w:r w:rsidR="00791852">
        <w:rPr>
          <w:rFonts w:ascii="Times New Roman" w:hAnsi="Times New Roman" w:cs="Times New Roman"/>
          <w:bCs/>
          <w:sz w:val="24"/>
          <w:szCs w:val="24"/>
        </w:rPr>
        <w:t xml:space="preserve">läbirääkimiste teel </w:t>
      </w:r>
      <w:r w:rsidR="004600FD">
        <w:rPr>
          <w:rFonts w:ascii="Times New Roman" w:hAnsi="Times New Roman" w:cs="Times New Roman"/>
          <w:bCs/>
          <w:sz w:val="24"/>
          <w:szCs w:val="24"/>
        </w:rPr>
        <w:t>kaubanduspingeid maandada</w:t>
      </w:r>
      <w:r w:rsidR="00791852">
        <w:rPr>
          <w:rFonts w:ascii="Times New Roman" w:hAnsi="Times New Roman" w:cs="Times New Roman"/>
          <w:bCs/>
          <w:sz w:val="24"/>
          <w:szCs w:val="24"/>
        </w:rPr>
        <w:t xml:space="preserve">. </w:t>
      </w:r>
      <w:r w:rsidRPr="000E367E">
        <w:rPr>
          <w:rFonts w:ascii="Times New Roman" w:eastAsia="Times New Roman" w:hAnsi="Times New Roman" w:cs="Times New Roman"/>
          <w:sz w:val="24"/>
          <w:szCs w:val="24"/>
        </w:rPr>
        <w:t xml:space="preserve">Euroopa Liit on Ameerika Ühendriikide olulisim kaubandus- ja investeerimispartner </w:t>
      </w:r>
      <w:r w:rsidR="00702AC7">
        <w:rPr>
          <w:rFonts w:ascii="Times New Roman" w:eastAsia="Times New Roman" w:hAnsi="Times New Roman" w:cs="Times New Roman"/>
          <w:sz w:val="24"/>
          <w:szCs w:val="24"/>
        </w:rPr>
        <w:t>ning</w:t>
      </w:r>
      <w:r w:rsidR="00702AC7" w:rsidRPr="000E367E">
        <w:rPr>
          <w:rFonts w:ascii="Times New Roman" w:eastAsia="Times New Roman" w:hAnsi="Times New Roman" w:cs="Times New Roman"/>
          <w:sz w:val="24"/>
          <w:szCs w:val="24"/>
        </w:rPr>
        <w:t xml:space="preserve"> </w:t>
      </w:r>
      <w:r w:rsidRPr="000E367E">
        <w:rPr>
          <w:rFonts w:ascii="Times New Roman" w:eastAsia="Times New Roman" w:hAnsi="Times New Roman" w:cs="Times New Roman"/>
          <w:sz w:val="24"/>
          <w:szCs w:val="24"/>
        </w:rPr>
        <w:t xml:space="preserve">mõlema partneri huvides on dialoog ja koostöö. </w:t>
      </w:r>
      <w:r w:rsidR="00306A53" w:rsidRPr="000E367E">
        <w:rPr>
          <w:rFonts w:ascii="Times New Roman" w:eastAsia="Times New Roman" w:hAnsi="Times New Roman" w:cs="Times New Roman"/>
          <w:bCs/>
          <w:sz w:val="24"/>
          <w:szCs w:val="24"/>
        </w:rPr>
        <w:t>Eesti huvides on EL</w:t>
      </w:r>
      <w:r w:rsidR="00702AC7">
        <w:rPr>
          <w:rFonts w:ascii="Times New Roman" w:eastAsia="Times New Roman" w:hAnsi="Times New Roman" w:cs="Times New Roman"/>
          <w:bCs/>
          <w:sz w:val="24"/>
          <w:szCs w:val="24"/>
        </w:rPr>
        <w:t>i</w:t>
      </w:r>
      <w:r w:rsidR="00306A53" w:rsidRPr="000E367E">
        <w:rPr>
          <w:rFonts w:ascii="Times New Roman" w:eastAsia="Times New Roman" w:hAnsi="Times New Roman" w:cs="Times New Roman"/>
          <w:bCs/>
          <w:sz w:val="24"/>
          <w:szCs w:val="24"/>
        </w:rPr>
        <w:t xml:space="preserve"> ja USA võimalikult tihe kaubanduskoostöö</w:t>
      </w:r>
      <w:r w:rsidR="00315C32">
        <w:rPr>
          <w:rFonts w:ascii="Times New Roman" w:eastAsia="Times New Roman" w:hAnsi="Times New Roman" w:cs="Times New Roman"/>
          <w:bCs/>
          <w:sz w:val="24"/>
          <w:szCs w:val="24"/>
        </w:rPr>
        <w:t xml:space="preserve">. </w:t>
      </w:r>
      <w:r w:rsidR="00306A53" w:rsidRPr="000E367E">
        <w:rPr>
          <w:rFonts w:ascii="Times New Roman" w:eastAsia="Times New Roman" w:hAnsi="Times New Roman" w:cs="Times New Roman"/>
          <w:bCs/>
          <w:sz w:val="24"/>
          <w:szCs w:val="24"/>
        </w:rPr>
        <w:t>U</w:t>
      </w:r>
      <w:r w:rsidR="00306A53" w:rsidRPr="000E367E">
        <w:rPr>
          <w:rFonts w:ascii="Times New Roman" w:hAnsi="Times New Roman" w:cs="Times New Roman"/>
          <w:sz w:val="24"/>
          <w:szCs w:val="24"/>
        </w:rPr>
        <w:t>SA on jätkuvalt meie võtmepartner nii poliitilises kui ka majandussfääris.</w:t>
      </w:r>
      <w:r w:rsidR="00791852">
        <w:rPr>
          <w:rFonts w:ascii="Times New Roman" w:eastAsia="Times New Roman" w:hAnsi="Times New Roman" w:cs="Times New Roman"/>
          <w:sz w:val="24"/>
          <w:szCs w:val="24"/>
        </w:rPr>
        <w:t xml:space="preserve"> </w:t>
      </w:r>
      <w:r w:rsidRPr="000E367E">
        <w:rPr>
          <w:rFonts w:ascii="Times New Roman" w:eastAsia="Times New Roman" w:hAnsi="Times New Roman" w:cs="Times New Roman"/>
          <w:sz w:val="24"/>
          <w:szCs w:val="24"/>
        </w:rPr>
        <w:t xml:space="preserve">On oluline, et Euroopa Liit oleks oma </w:t>
      </w:r>
      <w:r w:rsidR="00F97930">
        <w:rPr>
          <w:rFonts w:ascii="Times New Roman" w:eastAsia="Times New Roman" w:hAnsi="Times New Roman" w:cs="Times New Roman"/>
          <w:sz w:val="24"/>
          <w:szCs w:val="24"/>
        </w:rPr>
        <w:t>reaktsioonides</w:t>
      </w:r>
      <w:r w:rsidR="00F97930" w:rsidRPr="000E367E">
        <w:rPr>
          <w:rFonts w:ascii="Times New Roman" w:eastAsia="Times New Roman" w:hAnsi="Times New Roman" w:cs="Times New Roman"/>
          <w:sz w:val="24"/>
          <w:szCs w:val="24"/>
        </w:rPr>
        <w:t xml:space="preserve"> </w:t>
      </w:r>
      <w:r w:rsidRPr="000E367E">
        <w:rPr>
          <w:rFonts w:ascii="Times New Roman" w:eastAsia="Times New Roman" w:hAnsi="Times New Roman" w:cs="Times New Roman"/>
          <w:sz w:val="24"/>
          <w:szCs w:val="24"/>
        </w:rPr>
        <w:t xml:space="preserve">ühtne. Eesti eesmärk on kaitsta ja toetada reeglitel põhinevat maailmakorda, sealhulgas </w:t>
      </w:r>
      <w:proofErr w:type="spellStart"/>
      <w:r w:rsidRPr="000E367E">
        <w:rPr>
          <w:rFonts w:ascii="Times New Roman" w:eastAsia="Times New Roman" w:hAnsi="Times New Roman" w:cs="Times New Roman"/>
          <w:sz w:val="24"/>
          <w:szCs w:val="24"/>
        </w:rPr>
        <w:t>multilateraalset</w:t>
      </w:r>
      <w:proofErr w:type="spellEnd"/>
      <w:r w:rsidRPr="000E367E">
        <w:rPr>
          <w:rFonts w:ascii="Times New Roman" w:eastAsia="Times New Roman" w:hAnsi="Times New Roman" w:cs="Times New Roman"/>
          <w:sz w:val="24"/>
          <w:szCs w:val="24"/>
        </w:rPr>
        <w:t xml:space="preserve"> kaubandussüsteemi. </w:t>
      </w:r>
      <w:r w:rsidR="00460BE1">
        <w:rPr>
          <w:rFonts w:ascii="Times New Roman" w:eastAsia="Times New Roman" w:hAnsi="Times New Roman" w:cs="Times New Roman"/>
          <w:sz w:val="24"/>
          <w:szCs w:val="24"/>
        </w:rPr>
        <w:t xml:space="preserve">Euroopa Liidu </w:t>
      </w:r>
      <w:proofErr w:type="spellStart"/>
      <w:r w:rsidR="00460BE1" w:rsidRPr="00460BE1">
        <w:rPr>
          <w:rFonts w:ascii="Times New Roman" w:eastAsia="Times New Roman" w:hAnsi="Times New Roman" w:cs="Times New Roman"/>
          <w:sz w:val="24"/>
          <w:szCs w:val="24"/>
        </w:rPr>
        <w:t>vastumeetmete</w:t>
      </w:r>
      <w:proofErr w:type="spellEnd"/>
      <w:r w:rsidR="00460BE1" w:rsidRPr="00460BE1">
        <w:rPr>
          <w:rFonts w:ascii="Times New Roman" w:eastAsia="Times New Roman" w:hAnsi="Times New Roman" w:cs="Times New Roman"/>
          <w:sz w:val="24"/>
          <w:szCs w:val="24"/>
        </w:rPr>
        <w:t xml:space="preserve"> </w:t>
      </w:r>
      <w:r w:rsidR="00460BE1">
        <w:rPr>
          <w:rFonts w:ascii="Times New Roman" w:eastAsia="Times New Roman" w:hAnsi="Times New Roman" w:cs="Times New Roman"/>
          <w:sz w:val="24"/>
          <w:szCs w:val="24"/>
        </w:rPr>
        <w:t>ajutine edasilükkamine</w:t>
      </w:r>
      <w:r w:rsidR="00460BE1" w:rsidRPr="00460BE1">
        <w:rPr>
          <w:rFonts w:ascii="Times New Roman" w:eastAsia="Times New Roman" w:hAnsi="Times New Roman" w:cs="Times New Roman"/>
          <w:sz w:val="24"/>
          <w:szCs w:val="24"/>
        </w:rPr>
        <w:t xml:space="preserve"> võimaldab </w:t>
      </w:r>
      <w:r w:rsidR="00791852">
        <w:rPr>
          <w:rFonts w:ascii="Times New Roman" w:eastAsia="Times New Roman" w:hAnsi="Times New Roman" w:cs="Times New Roman"/>
          <w:sz w:val="24"/>
          <w:szCs w:val="24"/>
        </w:rPr>
        <w:t xml:space="preserve">Euroopa </w:t>
      </w:r>
      <w:r w:rsidR="00460BE1">
        <w:rPr>
          <w:rFonts w:ascii="Times New Roman" w:eastAsia="Times New Roman" w:hAnsi="Times New Roman" w:cs="Times New Roman"/>
          <w:sz w:val="24"/>
          <w:szCs w:val="24"/>
        </w:rPr>
        <w:t>Komisjonil liikmesriikidega</w:t>
      </w:r>
      <w:r w:rsidR="00460BE1" w:rsidRPr="00460BE1">
        <w:rPr>
          <w:rFonts w:ascii="Times New Roman" w:eastAsia="Times New Roman" w:hAnsi="Times New Roman" w:cs="Times New Roman"/>
          <w:sz w:val="24"/>
          <w:szCs w:val="24"/>
        </w:rPr>
        <w:t xml:space="preserve"> konsulteerida ning annab lisaaega </w:t>
      </w:r>
      <w:r w:rsidR="00460BE1" w:rsidRPr="00A91EA0">
        <w:rPr>
          <w:rFonts w:ascii="Times New Roman" w:eastAsia="Times New Roman" w:hAnsi="Times New Roman" w:cs="Times New Roman"/>
          <w:sz w:val="24"/>
          <w:szCs w:val="24"/>
        </w:rPr>
        <w:t>läbirääkimisteks USA-ga. Kuigi EL on</w:t>
      </w:r>
      <w:r w:rsidR="00E657D0">
        <w:rPr>
          <w:rFonts w:ascii="Times New Roman" w:eastAsia="Times New Roman" w:hAnsi="Times New Roman" w:cs="Times New Roman"/>
          <w:sz w:val="24"/>
          <w:szCs w:val="24"/>
        </w:rPr>
        <w:t xml:space="preserve"> jätkuvalt</w:t>
      </w:r>
      <w:r w:rsidR="00460BE1" w:rsidRPr="00A91EA0">
        <w:rPr>
          <w:rFonts w:ascii="Times New Roman" w:eastAsia="Times New Roman" w:hAnsi="Times New Roman" w:cs="Times New Roman"/>
          <w:sz w:val="24"/>
          <w:szCs w:val="24"/>
        </w:rPr>
        <w:t xml:space="preserve"> valmis kehtestama </w:t>
      </w:r>
      <w:proofErr w:type="spellStart"/>
      <w:r w:rsidR="00460BE1" w:rsidRPr="00A91EA0">
        <w:rPr>
          <w:rFonts w:ascii="Times New Roman" w:eastAsia="Times New Roman" w:hAnsi="Times New Roman" w:cs="Times New Roman"/>
          <w:sz w:val="24"/>
          <w:szCs w:val="24"/>
        </w:rPr>
        <w:t>vastumeetmeid</w:t>
      </w:r>
      <w:proofErr w:type="spellEnd"/>
      <w:r w:rsidR="00460BE1" w:rsidRPr="00A91EA0">
        <w:rPr>
          <w:rFonts w:ascii="Times New Roman" w:eastAsia="Times New Roman" w:hAnsi="Times New Roman" w:cs="Times New Roman"/>
          <w:sz w:val="24"/>
          <w:szCs w:val="24"/>
        </w:rPr>
        <w:t xml:space="preserve">, </w:t>
      </w:r>
      <w:r w:rsidR="00315C32">
        <w:rPr>
          <w:rFonts w:ascii="Times New Roman" w:eastAsia="Times New Roman" w:hAnsi="Times New Roman" w:cs="Times New Roman"/>
          <w:sz w:val="24"/>
          <w:szCs w:val="24"/>
        </w:rPr>
        <w:t>eelistab EL</w:t>
      </w:r>
      <w:r w:rsidR="00315C32" w:rsidRPr="00A91EA0">
        <w:rPr>
          <w:rFonts w:ascii="Times New Roman" w:eastAsia="Times New Roman" w:hAnsi="Times New Roman" w:cs="Times New Roman"/>
          <w:sz w:val="24"/>
          <w:szCs w:val="24"/>
        </w:rPr>
        <w:t xml:space="preserve"> </w:t>
      </w:r>
      <w:r w:rsidR="00460BE1" w:rsidRPr="00A91EA0">
        <w:rPr>
          <w:rFonts w:ascii="Times New Roman" w:eastAsia="Times New Roman" w:hAnsi="Times New Roman" w:cs="Times New Roman"/>
          <w:sz w:val="24"/>
          <w:szCs w:val="24"/>
        </w:rPr>
        <w:t xml:space="preserve">siiski konstruktiivset dialoogi ja koostööd, et leida </w:t>
      </w:r>
      <w:r w:rsidR="00B41AC0" w:rsidRPr="00A91EA0">
        <w:rPr>
          <w:rFonts w:ascii="Times New Roman" w:eastAsia="Times New Roman" w:hAnsi="Times New Roman" w:cs="Times New Roman"/>
          <w:sz w:val="24"/>
          <w:szCs w:val="24"/>
        </w:rPr>
        <w:t xml:space="preserve">kaubandusvaidlusele </w:t>
      </w:r>
      <w:r w:rsidR="00460BE1" w:rsidRPr="00A91EA0">
        <w:rPr>
          <w:rFonts w:ascii="Times New Roman" w:eastAsia="Times New Roman" w:hAnsi="Times New Roman" w:cs="Times New Roman"/>
          <w:sz w:val="24"/>
          <w:szCs w:val="24"/>
        </w:rPr>
        <w:t>pikaajaline lahendus</w:t>
      </w:r>
      <w:r w:rsidR="00B41AC0" w:rsidRPr="00A91EA0">
        <w:rPr>
          <w:rFonts w:ascii="Times New Roman" w:eastAsia="Times New Roman" w:hAnsi="Times New Roman" w:cs="Times New Roman"/>
          <w:sz w:val="24"/>
          <w:szCs w:val="24"/>
        </w:rPr>
        <w:t xml:space="preserve">. </w:t>
      </w:r>
      <w:r w:rsidR="00344DD2">
        <w:rPr>
          <w:rFonts w:ascii="Times New Roman" w:eastAsia="Times New Roman" w:hAnsi="Times New Roman" w:cs="Times New Roman"/>
          <w:sz w:val="24"/>
          <w:szCs w:val="24"/>
        </w:rPr>
        <w:t xml:space="preserve">Samuti jätkab </w:t>
      </w:r>
      <w:r w:rsidR="00F97930" w:rsidRPr="00A91EA0">
        <w:rPr>
          <w:rFonts w:ascii="Times New Roman" w:eastAsia="Times New Roman" w:hAnsi="Times New Roman" w:cs="Times New Roman"/>
          <w:sz w:val="24"/>
          <w:szCs w:val="24"/>
        </w:rPr>
        <w:t>Euroopa Komisjon paralleelselt tööd täiendavate meetmete välja töötamisega</w:t>
      </w:r>
      <w:r w:rsidR="00A91EA0" w:rsidRPr="00A91EA0">
        <w:rPr>
          <w:rFonts w:ascii="Times New Roman" w:eastAsia="Times New Roman" w:hAnsi="Times New Roman" w:cs="Times New Roman"/>
          <w:sz w:val="24"/>
          <w:szCs w:val="24"/>
        </w:rPr>
        <w:t>.</w:t>
      </w:r>
      <w:r w:rsidR="002D1ACC">
        <w:rPr>
          <w:rFonts w:ascii="Times New Roman" w:eastAsia="Times New Roman" w:hAnsi="Times New Roman" w:cs="Times New Roman"/>
          <w:sz w:val="24"/>
          <w:szCs w:val="24"/>
        </w:rPr>
        <w:t xml:space="preserve"> </w:t>
      </w:r>
    </w:p>
    <w:p w14:paraId="4850665D" w14:textId="77777777" w:rsidR="00A132E9" w:rsidRDefault="00A132E9" w:rsidP="00A132E9">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Eesti on toetanud ja toetab endiselt EL-USA vahelist vabakaubanduslepingu sõlmimist. Toetame võimalikult madalaid või nulltollimaksumäära kehtestamist, sest avatud ja takistuseta kaubandus loob Eesti ja ELi ettevõtetele USA turul tegutsemiseks paremad võimalused. Madalad või nulltollimaksumäär soodustaks ettevõtete ekspordi kasvu, suurendaks konkurentsivõimet ja looks uusi töökohti. EL-USA vaheline vaba ja õiglane kaubandus tagaks tarbijatele laiema tootevaliku, suurendaks konkurentsi ning seeläbi ka soodsamaid hindu. Samuti tugevdaks vabakaubandusleping ELi ja USA vahelist strateegilist partnerlust, mis on oluline nii majanduslikult kui ka geopoliitiliselt. </w:t>
      </w:r>
    </w:p>
    <w:p w14:paraId="770D0812" w14:textId="7F505817" w:rsidR="007249C8" w:rsidRPr="00334FF2" w:rsidRDefault="007249C8" w:rsidP="00A132E9">
      <w:pPr>
        <w:spacing w:line="240" w:lineRule="auto"/>
        <w:jc w:val="both"/>
        <w:rPr>
          <w:rFonts w:ascii="Times New Roman" w:eastAsia="Times New Roman" w:hAnsi="Times New Roman" w:cs="Times New Roman"/>
          <w:bCs/>
          <w:sz w:val="24"/>
          <w:szCs w:val="24"/>
        </w:rPr>
      </w:pPr>
    </w:p>
    <w:sectPr w:rsidR="007249C8" w:rsidRPr="00334FF2" w:rsidSect="00FC2F0E">
      <w:footerReference w:type="default" r:id="rId14"/>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85F2F" w14:textId="77777777" w:rsidR="0045620D" w:rsidRDefault="0045620D" w:rsidP="00DF7B03">
      <w:pPr>
        <w:spacing w:after="0" w:line="240" w:lineRule="auto"/>
      </w:pPr>
      <w:r>
        <w:separator/>
      </w:r>
    </w:p>
  </w:endnote>
  <w:endnote w:type="continuationSeparator" w:id="0">
    <w:p w14:paraId="33D10102" w14:textId="77777777" w:rsidR="0045620D" w:rsidRDefault="0045620D" w:rsidP="00DF7B03">
      <w:pPr>
        <w:spacing w:after="0" w:line="240" w:lineRule="auto"/>
      </w:pPr>
      <w:r>
        <w:continuationSeparator/>
      </w:r>
    </w:p>
  </w:endnote>
  <w:endnote w:type="continuationNotice" w:id="1">
    <w:p w14:paraId="1B4AC70B" w14:textId="77777777" w:rsidR="0045620D" w:rsidRDefault="004562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491514"/>
      <w:docPartObj>
        <w:docPartGallery w:val="Page Numbers (Bottom of Page)"/>
        <w:docPartUnique/>
      </w:docPartObj>
    </w:sdtPr>
    <w:sdtEndPr/>
    <w:sdtContent>
      <w:p w14:paraId="2497A57F" w14:textId="7C8A820B" w:rsidR="007B339D" w:rsidRDefault="007B339D">
        <w:pPr>
          <w:pStyle w:val="Footer"/>
          <w:jc w:val="right"/>
        </w:pPr>
        <w:r w:rsidRPr="007B339D">
          <w:rPr>
            <w:rFonts w:ascii="Times New Roman" w:hAnsi="Times New Roman" w:cs="Times New Roman"/>
          </w:rPr>
          <w:fldChar w:fldCharType="begin"/>
        </w:r>
        <w:r w:rsidRPr="007B339D">
          <w:rPr>
            <w:rFonts w:ascii="Times New Roman" w:hAnsi="Times New Roman" w:cs="Times New Roman"/>
          </w:rPr>
          <w:instrText>PAGE   \* MERGEFORMAT</w:instrText>
        </w:r>
        <w:r w:rsidRPr="007B339D">
          <w:rPr>
            <w:rFonts w:ascii="Times New Roman" w:hAnsi="Times New Roman" w:cs="Times New Roman"/>
          </w:rPr>
          <w:fldChar w:fldCharType="separate"/>
        </w:r>
        <w:r w:rsidR="00146496">
          <w:rPr>
            <w:rFonts w:ascii="Times New Roman" w:hAnsi="Times New Roman" w:cs="Times New Roman"/>
            <w:noProof/>
          </w:rPr>
          <w:t>11</w:t>
        </w:r>
        <w:r w:rsidRPr="007B339D">
          <w:rPr>
            <w:rFonts w:ascii="Times New Roman" w:hAnsi="Times New Roman" w:cs="Times New Roman"/>
          </w:rPr>
          <w:fldChar w:fldCharType="end"/>
        </w:r>
      </w:p>
    </w:sdtContent>
  </w:sdt>
  <w:p w14:paraId="3D03B060" w14:textId="77777777" w:rsidR="0029175C" w:rsidRDefault="00291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2DCB3" w14:textId="77777777" w:rsidR="0045620D" w:rsidRDefault="0045620D" w:rsidP="00DF7B03">
      <w:pPr>
        <w:spacing w:after="0" w:line="240" w:lineRule="auto"/>
      </w:pPr>
      <w:r>
        <w:separator/>
      </w:r>
    </w:p>
  </w:footnote>
  <w:footnote w:type="continuationSeparator" w:id="0">
    <w:p w14:paraId="57F1B91C" w14:textId="77777777" w:rsidR="0045620D" w:rsidRDefault="0045620D" w:rsidP="00DF7B03">
      <w:pPr>
        <w:spacing w:after="0" w:line="240" w:lineRule="auto"/>
      </w:pPr>
      <w:r>
        <w:continuationSeparator/>
      </w:r>
    </w:p>
  </w:footnote>
  <w:footnote w:type="continuationNotice" w:id="1">
    <w:p w14:paraId="03880932" w14:textId="77777777" w:rsidR="0045620D" w:rsidRDefault="004562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680"/>
    <w:multiLevelType w:val="hybridMultilevel"/>
    <w:tmpl w:val="9A10ED9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5DA376D"/>
    <w:multiLevelType w:val="hybridMultilevel"/>
    <w:tmpl w:val="522E0EBC"/>
    <w:lvl w:ilvl="0" w:tplc="FD62520E">
      <w:start w:val="1"/>
      <w:numFmt w:val="upperRoman"/>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8DC1489"/>
    <w:multiLevelType w:val="hybridMultilevel"/>
    <w:tmpl w:val="56464AF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0AFB6A68"/>
    <w:multiLevelType w:val="hybridMultilevel"/>
    <w:tmpl w:val="EACACAA6"/>
    <w:lvl w:ilvl="0" w:tplc="DF0C612A">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CB23C23"/>
    <w:multiLevelType w:val="hybridMultilevel"/>
    <w:tmpl w:val="454A922A"/>
    <w:lvl w:ilvl="0" w:tplc="427E6724">
      <w:start w:val="1"/>
      <w:numFmt w:val="decimal"/>
      <w:lvlText w:val="%1."/>
      <w:lvlJc w:val="left"/>
      <w:pPr>
        <w:ind w:left="720" w:hanging="360"/>
      </w:pPr>
      <w:rPr>
        <w:rFonts w:hint="default"/>
        <w:b/>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1C72EB"/>
    <w:multiLevelType w:val="hybridMultilevel"/>
    <w:tmpl w:val="FFDEAF04"/>
    <w:lvl w:ilvl="0" w:tplc="0CE8914C">
      <w:start w:val="1"/>
      <w:numFmt w:val="upperRoman"/>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4E84C99"/>
    <w:multiLevelType w:val="hybridMultilevel"/>
    <w:tmpl w:val="92A09162"/>
    <w:lvl w:ilvl="0" w:tplc="33E66E58">
      <w:start w:val="8"/>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150043FD"/>
    <w:multiLevelType w:val="hybridMultilevel"/>
    <w:tmpl w:val="3BE4169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FAD7316"/>
    <w:multiLevelType w:val="hybridMultilevel"/>
    <w:tmpl w:val="25384E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7163087"/>
    <w:multiLevelType w:val="hybridMultilevel"/>
    <w:tmpl w:val="E0DE25EC"/>
    <w:lvl w:ilvl="0" w:tplc="57B8A01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7DB2C28"/>
    <w:multiLevelType w:val="hybridMultilevel"/>
    <w:tmpl w:val="779C0BF4"/>
    <w:lvl w:ilvl="0" w:tplc="82F68C3C">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8F02BE2"/>
    <w:multiLevelType w:val="multilevel"/>
    <w:tmpl w:val="7F52F0B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2A0F40EF"/>
    <w:multiLevelType w:val="hybridMultilevel"/>
    <w:tmpl w:val="E0DE25EC"/>
    <w:lvl w:ilvl="0" w:tplc="57B8A01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B5C28AF"/>
    <w:multiLevelType w:val="hybridMultilevel"/>
    <w:tmpl w:val="E0DE25EC"/>
    <w:lvl w:ilvl="0" w:tplc="57B8A01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D5F5B70"/>
    <w:multiLevelType w:val="hybridMultilevel"/>
    <w:tmpl w:val="16F64698"/>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5" w15:restartNumberingAfterBreak="0">
    <w:nsid w:val="318C0297"/>
    <w:multiLevelType w:val="hybridMultilevel"/>
    <w:tmpl w:val="F87897DE"/>
    <w:lvl w:ilvl="0" w:tplc="B5CE1A76">
      <w:start w:val="1"/>
      <w:numFmt w:val="decimal"/>
      <w:lvlText w:val="%1."/>
      <w:lvlJc w:val="left"/>
      <w:pPr>
        <w:ind w:left="360" w:hanging="360"/>
      </w:pPr>
      <w:rPr>
        <w:rFonts w:hint="default"/>
        <w:b/>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38927E83"/>
    <w:multiLevelType w:val="hybridMultilevel"/>
    <w:tmpl w:val="404E3E58"/>
    <w:lvl w:ilvl="0" w:tplc="C226C81A">
      <w:start w:val="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8C23AF3"/>
    <w:multiLevelType w:val="hybridMultilevel"/>
    <w:tmpl w:val="8ED069C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3F7B1763"/>
    <w:multiLevelType w:val="hybridMultilevel"/>
    <w:tmpl w:val="B0DC7892"/>
    <w:lvl w:ilvl="0" w:tplc="49CA36D4">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0791F73"/>
    <w:multiLevelType w:val="hybridMultilevel"/>
    <w:tmpl w:val="E59E6A4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41383B59"/>
    <w:multiLevelType w:val="hybridMultilevel"/>
    <w:tmpl w:val="F0D26DD6"/>
    <w:lvl w:ilvl="0" w:tplc="0425000F">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 w15:restartNumberingAfterBreak="0">
    <w:nsid w:val="44CA301D"/>
    <w:multiLevelType w:val="hybridMultilevel"/>
    <w:tmpl w:val="30A453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91F5E26"/>
    <w:multiLevelType w:val="hybridMultilevel"/>
    <w:tmpl w:val="15CC9F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1486B45"/>
    <w:multiLevelType w:val="hybridMultilevel"/>
    <w:tmpl w:val="139CBD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2C23190"/>
    <w:multiLevelType w:val="hybridMultilevel"/>
    <w:tmpl w:val="2C62F2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4157FFA"/>
    <w:multiLevelType w:val="hybridMultilevel"/>
    <w:tmpl w:val="B57CE5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8FB6EFF"/>
    <w:multiLevelType w:val="hybridMultilevel"/>
    <w:tmpl w:val="3C8A0442"/>
    <w:lvl w:ilvl="0" w:tplc="D974DD70">
      <w:start w:val="1"/>
      <w:numFmt w:val="decimal"/>
      <w:lvlText w:val="%1."/>
      <w:lvlJc w:val="left"/>
      <w:pPr>
        <w:ind w:left="360" w:hanging="360"/>
      </w:pPr>
      <w:rPr>
        <w:rFonts w:ascii="Times New Roman" w:eastAsia="SimSun" w:hAnsi="Times New Roman"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59DD3CDA"/>
    <w:multiLevelType w:val="hybridMultilevel"/>
    <w:tmpl w:val="89FE6AC6"/>
    <w:lvl w:ilvl="0" w:tplc="0CE8914C">
      <w:start w:val="1"/>
      <w:numFmt w:val="upperRoman"/>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61D27089"/>
    <w:multiLevelType w:val="multilevel"/>
    <w:tmpl w:val="F8F67EB6"/>
    <w:lvl w:ilvl="0">
      <w:start w:val="1"/>
      <w:numFmt w:val="decimal"/>
      <w:lvlText w:val="%1."/>
      <w:lvlJc w:val="left"/>
      <w:pPr>
        <w:ind w:left="360" w:hanging="360"/>
      </w:pPr>
      <w:rPr>
        <w:rFonts w:ascii="Calibri" w:hAnsi="Calibri" w:cs="Calibri" w:hint="default"/>
        <w:b/>
        <w:sz w:val="20"/>
        <w:u w:val="single"/>
      </w:rPr>
    </w:lvl>
    <w:lvl w:ilvl="1">
      <w:start w:val="1"/>
      <w:numFmt w:val="decimal"/>
      <w:lvlText w:val="%1.%2."/>
      <w:lvlJc w:val="left"/>
      <w:pPr>
        <w:ind w:left="360" w:hanging="360"/>
      </w:pPr>
      <w:rPr>
        <w:rFonts w:ascii="Calibri" w:hAnsi="Calibri" w:cs="Calibri" w:hint="default"/>
        <w:b/>
        <w:sz w:val="20"/>
        <w:u w:val="single"/>
      </w:rPr>
    </w:lvl>
    <w:lvl w:ilvl="2">
      <w:start w:val="1"/>
      <w:numFmt w:val="decimal"/>
      <w:lvlText w:val="%1.%2.%3."/>
      <w:lvlJc w:val="left"/>
      <w:pPr>
        <w:ind w:left="720" w:hanging="720"/>
      </w:pPr>
      <w:rPr>
        <w:rFonts w:ascii="Calibri" w:hAnsi="Calibri" w:cs="Calibri" w:hint="default"/>
        <w:b/>
        <w:sz w:val="20"/>
        <w:u w:val="single"/>
      </w:rPr>
    </w:lvl>
    <w:lvl w:ilvl="3">
      <w:start w:val="1"/>
      <w:numFmt w:val="decimal"/>
      <w:lvlText w:val="%1.%2.%3.%4."/>
      <w:lvlJc w:val="left"/>
      <w:pPr>
        <w:ind w:left="720" w:hanging="720"/>
      </w:pPr>
      <w:rPr>
        <w:rFonts w:ascii="Calibri" w:hAnsi="Calibri" w:cs="Calibri" w:hint="default"/>
        <w:b/>
        <w:sz w:val="20"/>
        <w:u w:val="single"/>
      </w:rPr>
    </w:lvl>
    <w:lvl w:ilvl="4">
      <w:start w:val="1"/>
      <w:numFmt w:val="decimal"/>
      <w:lvlText w:val="%1.%2.%3.%4.%5."/>
      <w:lvlJc w:val="left"/>
      <w:pPr>
        <w:ind w:left="1080" w:hanging="1080"/>
      </w:pPr>
      <w:rPr>
        <w:rFonts w:ascii="Calibri" w:hAnsi="Calibri" w:cs="Calibri" w:hint="default"/>
        <w:b/>
        <w:sz w:val="20"/>
        <w:u w:val="single"/>
      </w:rPr>
    </w:lvl>
    <w:lvl w:ilvl="5">
      <w:start w:val="1"/>
      <w:numFmt w:val="decimal"/>
      <w:lvlText w:val="%1.%2.%3.%4.%5.%6."/>
      <w:lvlJc w:val="left"/>
      <w:pPr>
        <w:ind w:left="1080" w:hanging="1080"/>
      </w:pPr>
      <w:rPr>
        <w:rFonts w:ascii="Calibri" w:hAnsi="Calibri" w:cs="Calibri" w:hint="default"/>
        <w:b/>
        <w:sz w:val="20"/>
        <w:u w:val="single"/>
      </w:rPr>
    </w:lvl>
    <w:lvl w:ilvl="6">
      <w:start w:val="1"/>
      <w:numFmt w:val="decimal"/>
      <w:lvlText w:val="%1.%2.%3.%4.%5.%6.%7."/>
      <w:lvlJc w:val="left"/>
      <w:pPr>
        <w:ind w:left="1440" w:hanging="1440"/>
      </w:pPr>
      <w:rPr>
        <w:rFonts w:ascii="Calibri" w:hAnsi="Calibri" w:cs="Calibri" w:hint="default"/>
        <w:b/>
        <w:sz w:val="20"/>
        <w:u w:val="single"/>
      </w:rPr>
    </w:lvl>
    <w:lvl w:ilvl="7">
      <w:start w:val="1"/>
      <w:numFmt w:val="decimal"/>
      <w:lvlText w:val="%1.%2.%3.%4.%5.%6.%7.%8."/>
      <w:lvlJc w:val="left"/>
      <w:pPr>
        <w:ind w:left="1440" w:hanging="1440"/>
      </w:pPr>
      <w:rPr>
        <w:rFonts w:ascii="Calibri" w:hAnsi="Calibri" w:cs="Calibri" w:hint="default"/>
        <w:b/>
        <w:sz w:val="20"/>
        <w:u w:val="single"/>
      </w:rPr>
    </w:lvl>
    <w:lvl w:ilvl="8">
      <w:start w:val="1"/>
      <w:numFmt w:val="decimal"/>
      <w:lvlText w:val="%1.%2.%3.%4.%5.%6.%7.%8.%9."/>
      <w:lvlJc w:val="left"/>
      <w:pPr>
        <w:ind w:left="1800" w:hanging="1800"/>
      </w:pPr>
      <w:rPr>
        <w:rFonts w:ascii="Calibri" w:hAnsi="Calibri" w:cs="Calibri" w:hint="default"/>
        <w:b/>
        <w:sz w:val="20"/>
        <w:u w:val="single"/>
      </w:rPr>
    </w:lvl>
  </w:abstractNum>
  <w:abstractNum w:abstractNumId="29" w15:restartNumberingAfterBreak="0">
    <w:nsid w:val="635B75F9"/>
    <w:multiLevelType w:val="hybridMultilevel"/>
    <w:tmpl w:val="574EC84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0" w15:restartNumberingAfterBreak="0">
    <w:nsid w:val="66B61B94"/>
    <w:multiLevelType w:val="hybridMultilevel"/>
    <w:tmpl w:val="5C42C086"/>
    <w:lvl w:ilvl="0" w:tplc="189A0BAE">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B562136"/>
    <w:multiLevelType w:val="multilevel"/>
    <w:tmpl w:val="85A0E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F432C8"/>
    <w:multiLevelType w:val="hybridMultilevel"/>
    <w:tmpl w:val="18445E94"/>
    <w:lvl w:ilvl="0" w:tplc="28082A82">
      <w:start w:val="1"/>
      <w:numFmt w:val="bullet"/>
      <w:lvlText w:val=""/>
      <w:lvlJc w:val="left"/>
      <w:pPr>
        <w:ind w:left="360" w:hanging="360"/>
      </w:pPr>
      <w:rPr>
        <w:rFonts w:ascii="Symbol" w:eastAsiaTheme="minorHAnsi" w:hAnsi="Symbol"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3" w15:restartNumberingAfterBreak="0">
    <w:nsid w:val="6D052E76"/>
    <w:multiLevelType w:val="hybridMultilevel"/>
    <w:tmpl w:val="6438522A"/>
    <w:lvl w:ilvl="0" w:tplc="DF0C612A">
      <w:start w:val="1"/>
      <w:numFmt w:val="upperRoman"/>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6D8A0F1D"/>
    <w:multiLevelType w:val="hybridMultilevel"/>
    <w:tmpl w:val="B2365D90"/>
    <w:lvl w:ilvl="0" w:tplc="B310D8AE">
      <w:start w:val="1"/>
      <w:numFmt w:val="decimal"/>
      <w:lvlText w:val="%1."/>
      <w:lvlJc w:val="left"/>
      <w:pPr>
        <w:ind w:left="360" w:hanging="360"/>
      </w:pPr>
      <w:rPr>
        <w:rFonts w:hint="default"/>
        <w:b/>
        <w:i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71F46EB5"/>
    <w:multiLevelType w:val="hybridMultilevel"/>
    <w:tmpl w:val="92F09B9E"/>
    <w:lvl w:ilvl="0" w:tplc="B21086D8">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5F74B4B"/>
    <w:multiLevelType w:val="multilevel"/>
    <w:tmpl w:val="5D7CE6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CD5E28"/>
    <w:multiLevelType w:val="multilevel"/>
    <w:tmpl w:val="CED08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490E2C"/>
    <w:multiLevelType w:val="hybridMultilevel"/>
    <w:tmpl w:val="5E7E7064"/>
    <w:lvl w:ilvl="0" w:tplc="0CE8914C">
      <w:start w:val="1"/>
      <w:numFmt w:val="upperRoman"/>
      <w:lvlText w:val="%1."/>
      <w:lvlJc w:val="left"/>
      <w:pPr>
        <w:ind w:left="72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E182832"/>
    <w:multiLevelType w:val="hybridMultilevel"/>
    <w:tmpl w:val="9E1402B6"/>
    <w:lvl w:ilvl="0" w:tplc="04250001">
      <w:start w:val="1"/>
      <w:numFmt w:val="bullet"/>
      <w:lvlText w:val=""/>
      <w:lvlJc w:val="left"/>
      <w:pPr>
        <w:ind w:left="360" w:hanging="360"/>
      </w:pPr>
      <w:rPr>
        <w:rFonts w:ascii="Symbol" w:hAnsi="Symbol" w:hint="default"/>
        <w:b/>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25"/>
  </w:num>
  <w:num w:numId="2">
    <w:abstractNumId w:val="18"/>
  </w:num>
  <w:num w:numId="3">
    <w:abstractNumId w:val="30"/>
  </w:num>
  <w:num w:numId="4">
    <w:abstractNumId w:val="1"/>
  </w:num>
  <w:num w:numId="5">
    <w:abstractNumId w:val="27"/>
  </w:num>
  <w:num w:numId="6">
    <w:abstractNumId w:val="38"/>
  </w:num>
  <w:num w:numId="7">
    <w:abstractNumId w:val="5"/>
  </w:num>
  <w:num w:numId="8">
    <w:abstractNumId w:val="3"/>
  </w:num>
  <w:num w:numId="9">
    <w:abstractNumId w:val="33"/>
  </w:num>
  <w:num w:numId="10">
    <w:abstractNumId w:val="7"/>
  </w:num>
  <w:num w:numId="11">
    <w:abstractNumId w:val="14"/>
  </w:num>
  <w:num w:numId="12">
    <w:abstractNumId w:val="26"/>
  </w:num>
  <w:num w:numId="13">
    <w:abstractNumId w:val="10"/>
  </w:num>
  <w:num w:numId="14">
    <w:abstractNumId w:val="35"/>
  </w:num>
  <w:num w:numId="15">
    <w:abstractNumId w:val="34"/>
  </w:num>
  <w:num w:numId="16">
    <w:abstractNumId w:val="34"/>
  </w:num>
  <w:num w:numId="17">
    <w:abstractNumId w:val="17"/>
  </w:num>
  <w:num w:numId="18">
    <w:abstractNumId w:val="21"/>
  </w:num>
  <w:num w:numId="19">
    <w:abstractNumId w:val="16"/>
  </w:num>
  <w:num w:numId="20">
    <w:abstractNumId w:val="32"/>
  </w:num>
  <w:num w:numId="21">
    <w:abstractNumId w:val="4"/>
  </w:num>
  <w:num w:numId="22">
    <w:abstractNumId w:val="22"/>
  </w:num>
  <w:num w:numId="23">
    <w:abstractNumId w:val="8"/>
  </w:num>
  <w:num w:numId="24">
    <w:abstractNumId w:val="15"/>
  </w:num>
  <w:num w:numId="25">
    <w:abstractNumId w:val="20"/>
  </w:num>
  <w:num w:numId="26">
    <w:abstractNumId w:val="39"/>
  </w:num>
  <w:num w:numId="27">
    <w:abstractNumId w:val="29"/>
  </w:num>
  <w:num w:numId="28">
    <w:abstractNumId w:val="9"/>
  </w:num>
  <w:num w:numId="29">
    <w:abstractNumId w:val="13"/>
  </w:num>
  <w:num w:numId="30">
    <w:abstractNumId w:val="12"/>
  </w:num>
  <w:num w:numId="31">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3"/>
  </w:num>
  <w:num w:numId="38">
    <w:abstractNumId w:val="19"/>
  </w:num>
  <w:num w:numId="39">
    <w:abstractNumId w:val="36"/>
  </w:num>
  <w:num w:numId="40">
    <w:abstractNumId w:val="0"/>
  </w:num>
  <w:num w:numId="41">
    <w:abstractNumId w:val="3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FD"/>
    <w:rsid w:val="0000098D"/>
    <w:rsid w:val="00000DFA"/>
    <w:rsid w:val="00001FC5"/>
    <w:rsid w:val="00002102"/>
    <w:rsid w:val="00002692"/>
    <w:rsid w:val="00004F1B"/>
    <w:rsid w:val="00005131"/>
    <w:rsid w:val="000051E2"/>
    <w:rsid w:val="000061F3"/>
    <w:rsid w:val="00007653"/>
    <w:rsid w:val="00010420"/>
    <w:rsid w:val="00011E7A"/>
    <w:rsid w:val="00012EB8"/>
    <w:rsid w:val="00014E9B"/>
    <w:rsid w:val="00014F05"/>
    <w:rsid w:val="000150F6"/>
    <w:rsid w:val="000168BD"/>
    <w:rsid w:val="000177C9"/>
    <w:rsid w:val="00017AE2"/>
    <w:rsid w:val="00020025"/>
    <w:rsid w:val="000213BE"/>
    <w:rsid w:val="0002192D"/>
    <w:rsid w:val="0002225E"/>
    <w:rsid w:val="00023D7A"/>
    <w:rsid w:val="00023E15"/>
    <w:rsid w:val="00024018"/>
    <w:rsid w:val="0002412D"/>
    <w:rsid w:val="00026604"/>
    <w:rsid w:val="00026CD9"/>
    <w:rsid w:val="000277F0"/>
    <w:rsid w:val="00030DFB"/>
    <w:rsid w:val="0003174A"/>
    <w:rsid w:val="000325F1"/>
    <w:rsid w:val="00032B1F"/>
    <w:rsid w:val="00034C67"/>
    <w:rsid w:val="0003626C"/>
    <w:rsid w:val="00036551"/>
    <w:rsid w:val="00042DED"/>
    <w:rsid w:val="00044CDE"/>
    <w:rsid w:val="000458D3"/>
    <w:rsid w:val="00045FA1"/>
    <w:rsid w:val="00047324"/>
    <w:rsid w:val="00047B8A"/>
    <w:rsid w:val="0005057F"/>
    <w:rsid w:val="0006042E"/>
    <w:rsid w:val="00061BE7"/>
    <w:rsid w:val="00062E0E"/>
    <w:rsid w:val="00063E8E"/>
    <w:rsid w:val="000649C9"/>
    <w:rsid w:val="00066AD5"/>
    <w:rsid w:val="0006770D"/>
    <w:rsid w:val="00070FCA"/>
    <w:rsid w:val="00071FDB"/>
    <w:rsid w:val="00072748"/>
    <w:rsid w:val="00073A96"/>
    <w:rsid w:val="00073B94"/>
    <w:rsid w:val="00074FBB"/>
    <w:rsid w:val="0007564D"/>
    <w:rsid w:val="00080AFD"/>
    <w:rsid w:val="0008127C"/>
    <w:rsid w:val="00081400"/>
    <w:rsid w:val="000823F5"/>
    <w:rsid w:val="00084BF1"/>
    <w:rsid w:val="00084C94"/>
    <w:rsid w:val="000851D0"/>
    <w:rsid w:val="0009219D"/>
    <w:rsid w:val="00092DF1"/>
    <w:rsid w:val="00094258"/>
    <w:rsid w:val="00096B64"/>
    <w:rsid w:val="00096BEB"/>
    <w:rsid w:val="000979A5"/>
    <w:rsid w:val="00097CB8"/>
    <w:rsid w:val="000A0440"/>
    <w:rsid w:val="000A04AC"/>
    <w:rsid w:val="000A088B"/>
    <w:rsid w:val="000A0C67"/>
    <w:rsid w:val="000A346F"/>
    <w:rsid w:val="000A34B1"/>
    <w:rsid w:val="000A3A36"/>
    <w:rsid w:val="000A4973"/>
    <w:rsid w:val="000A5049"/>
    <w:rsid w:val="000A6022"/>
    <w:rsid w:val="000B1047"/>
    <w:rsid w:val="000B1AC6"/>
    <w:rsid w:val="000B3466"/>
    <w:rsid w:val="000B69A4"/>
    <w:rsid w:val="000B711E"/>
    <w:rsid w:val="000C0778"/>
    <w:rsid w:val="000C0A79"/>
    <w:rsid w:val="000C0F94"/>
    <w:rsid w:val="000C25B9"/>
    <w:rsid w:val="000C2642"/>
    <w:rsid w:val="000C37CA"/>
    <w:rsid w:val="000C3C2A"/>
    <w:rsid w:val="000D1A78"/>
    <w:rsid w:val="000D1FF2"/>
    <w:rsid w:val="000D20B0"/>
    <w:rsid w:val="000D23DE"/>
    <w:rsid w:val="000D2782"/>
    <w:rsid w:val="000D3117"/>
    <w:rsid w:val="000D33AC"/>
    <w:rsid w:val="000D4097"/>
    <w:rsid w:val="000D457E"/>
    <w:rsid w:val="000D52A5"/>
    <w:rsid w:val="000E176A"/>
    <w:rsid w:val="000E177A"/>
    <w:rsid w:val="000E1C2C"/>
    <w:rsid w:val="000E2D2F"/>
    <w:rsid w:val="000E362A"/>
    <w:rsid w:val="000E367E"/>
    <w:rsid w:val="000E401D"/>
    <w:rsid w:val="000E6A35"/>
    <w:rsid w:val="000F59A0"/>
    <w:rsid w:val="000F59C6"/>
    <w:rsid w:val="000F6528"/>
    <w:rsid w:val="0010058E"/>
    <w:rsid w:val="00102E40"/>
    <w:rsid w:val="00103CA9"/>
    <w:rsid w:val="00105C76"/>
    <w:rsid w:val="001075DD"/>
    <w:rsid w:val="00107643"/>
    <w:rsid w:val="001078FD"/>
    <w:rsid w:val="00110359"/>
    <w:rsid w:val="001147B2"/>
    <w:rsid w:val="00116999"/>
    <w:rsid w:val="00116EF8"/>
    <w:rsid w:val="00117096"/>
    <w:rsid w:val="00117B08"/>
    <w:rsid w:val="0012041D"/>
    <w:rsid w:val="0012063B"/>
    <w:rsid w:val="0012125C"/>
    <w:rsid w:val="00121DFB"/>
    <w:rsid w:val="0012350B"/>
    <w:rsid w:val="00124226"/>
    <w:rsid w:val="00124FE1"/>
    <w:rsid w:val="0012522B"/>
    <w:rsid w:val="00127082"/>
    <w:rsid w:val="00127F82"/>
    <w:rsid w:val="00130DAC"/>
    <w:rsid w:val="00130EA9"/>
    <w:rsid w:val="0013181B"/>
    <w:rsid w:val="00135003"/>
    <w:rsid w:val="00135D3A"/>
    <w:rsid w:val="00136646"/>
    <w:rsid w:val="00136EFA"/>
    <w:rsid w:val="00141776"/>
    <w:rsid w:val="00142D0D"/>
    <w:rsid w:val="001438C1"/>
    <w:rsid w:val="00144CD2"/>
    <w:rsid w:val="00146496"/>
    <w:rsid w:val="00146BD5"/>
    <w:rsid w:val="0015092C"/>
    <w:rsid w:val="00150E4C"/>
    <w:rsid w:val="00150F73"/>
    <w:rsid w:val="00152FB9"/>
    <w:rsid w:val="00153D23"/>
    <w:rsid w:val="001548BE"/>
    <w:rsid w:val="00155630"/>
    <w:rsid w:val="00155AA0"/>
    <w:rsid w:val="00155D35"/>
    <w:rsid w:val="001565EB"/>
    <w:rsid w:val="00156D90"/>
    <w:rsid w:val="00160222"/>
    <w:rsid w:val="0016022A"/>
    <w:rsid w:val="001657F5"/>
    <w:rsid w:val="00166DE3"/>
    <w:rsid w:val="00167F35"/>
    <w:rsid w:val="00170D5C"/>
    <w:rsid w:val="0017199E"/>
    <w:rsid w:val="00171D38"/>
    <w:rsid w:val="001721FA"/>
    <w:rsid w:val="00173301"/>
    <w:rsid w:val="00173819"/>
    <w:rsid w:val="00173D36"/>
    <w:rsid w:val="00174101"/>
    <w:rsid w:val="0017457C"/>
    <w:rsid w:val="00174F2A"/>
    <w:rsid w:val="00175C5A"/>
    <w:rsid w:val="00175CAF"/>
    <w:rsid w:val="00182622"/>
    <w:rsid w:val="0018338F"/>
    <w:rsid w:val="001834B2"/>
    <w:rsid w:val="0018534A"/>
    <w:rsid w:val="00185441"/>
    <w:rsid w:val="00185B9F"/>
    <w:rsid w:val="0018734C"/>
    <w:rsid w:val="001878A4"/>
    <w:rsid w:val="0019024B"/>
    <w:rsid w:val="00191442"/>
    <w:rsid w:val="00193864"/>
    <w:rsid w:val="001939CC"/>
    <w:rsid w:val="00195FB4"/>
    <w:rsid w:val="00196D70"/>
    <w:rsid w:val="00197332"/>
    <w:rsid w:val="001A109B"/>
    <w:rsid w:val="001A1E90"/>
    <w:rsid w:val="001A2FF7"/>
    <w:rsid w:val="001A5041"/>
    <w:rsid w:val="001B0206"/>
    <w:rsid w:val="001B0C21"/>
    <w:rsid w:val="001B3883"/>
    <w:rsid w:val="001B3CA6"/>
    <w:rsid w:val="001B642C"/>
    <w:rsid w:val="001B78AD"/>
    <w:rsid w:val="001C1EF9"/>
    <w:rsid w:val="001C37F6"/>
    <w:rsid w:val="001C410C"/>
    <w:rsid w:val="001C440C"/>
    <w:rsid w:val="001C47AC"/>
    <w:rsid w:val="001C6729"/>
    <w:rsid w:val="001C7C30"/>
    <w:rsid w:val="001D0BF3"/>
    <w:rsid w:val="001D14D9"/>
    <w:rsid w:val="001D2405"/>
    <w:rsid w:val="001D2B0B"/>
    <w:rsid w:val="001D3273"/>
    <w:rsid w:val="001D3F2A"/>
    <w:rsid w:val="001D40CC"/>
    <w:rsid w:val="001D48F1"/>
    <w:rsid w:val="001D5163"/>
    <w:rsid w:val="001D7CE8"/>
    <w:rsid w:val="001E0EE6"/>
    <w:rsid w:val="001E2F6D"/>
    <w:rsid w:val="001E36E2"/>
    <w:rsid w:val="001E49B5"/>
    <w:rsid w:val="001E5417"/>
    <w:rsid w:val="001E666D"/>
    <w:rsid w:val="001E72D6"/>
    <w:rsid w:val="001E7697"/>
    <w:rsid w:val="001F1A7B"/>
    <w:rsid w:val="001F25EF"/>
    <w:rsid w:val="001F320B"/>
    <w:rsid w:val="001F33FD"/>
    <w:rsid w:val="001F6456"/>
    <w:rsid w:val="00201326"/>
    <w:rsid w:val="002016A6"/>
    <w:rsid w:val="002033F0"/>
    <w:rsid w:val="00206C99"/>
    <w:rsid w:val="002078FD"/>
    <w:rsid w:val="002100B9"/>
    <w:rsid w:val="00210D74"/>
    <w:rsid w:val="00212045"/>
    <w:rsid w:val="0021542F"/>
    <w:rsid w:val="002175A8"/>
    <w:rsid w:val="0021798A"/>
    <w:rsid w:val="00217FA1"/>
    <w:rsid w:val="00220405"/>
    <w:rsid w:val="0022096F"/>
    <w:rsid w:val="0022208E"/>
    <w:rsid w:val="00222225"/>
    <w:rsid w:val="002231BC"/>
    <w:rsid w:val="002243AF"/>
    <w:rsid w:val="00226A56"/>
    <w:rsid w:val="00230E3D"/>
    <w:rsid w:val="00232DE1"/>
    <w:rsid w:val="00233B9C"/>
    <w:rsid w:val="00234502"/>
    <w:rsid w:val="00234598"/>
    <w:rsid w:val="0023484A"/>
    <w:rsid w:val="00234A14"/>
    <w:rsid w:val="002361F7"/>
    <w:rsid w:val="00236A28"/>
    <w:rsid w:val="002374BA"/>
    <w:rsid w:val="0024032F"/>
    <w:rsid w:val="00240AD6"/>
    <w:rsid w:val="00240B15"/>
    <w:rsid w:val="0024133C"/>
    <w:rsid w:val="00241D1D"/>
    <w:rsid w:val="00241D37"/>
    <w:rsid w:val="00242596"/>
    <w:rsid w:val="0024278A"/>
    <w:rsid w:val="00243D5E"/>
    <w:rsid w:val="002445AD"/>
    <w:rsid w:val="002447AD"/>
    <w:rsid w:val="0024524D"/>
    <w:rsid w:val="00246B74"/>
    <w:rsid w:val="00247D1B"/>
    <w:rsid w:val="00251C9B"/>
    <w:rsid w:val="0025373D"/>
    <w:rsid w:val="002540C3"/>
    <w:rsid w:val="002554F9"/>
    <w:rsid w:val="0025584F"/>
    <w:rsid w:val="00255981"/>
    <w:rsid w:val="00255C17"/>
    <w:rsid w:val="002564AF"/>
    <w:rsid w:val="00256862"/>
    <w:rsid w:val="00256A05"/>
    <w:rsid w:val="00256E34"/>
    <w:rsid w:val="002613DF"/>
    <w:rsid w:val="002615D9"/>
    <w:rsid w:val="00261975"/>
    <w:rsid w:val="00261999"/>
    <w:rsid w:val="00261F51"/>
    <w:rsid w:val="00263AF9"/>
    <w:rsid w:val="00265089"/>
    <w:rsid w:val="00265604"/>
    <w:rsid w:val="00266032"/>
    <w:rsid w:val="0026653F"/>
    <w:rsid w:val="00270F7A"/>
    <w:rsid w:val="00272876"/>
    <w:rsid w:val="00272877"/>
    <w:rsid w:val="0027368B"/>
    <w:rsid w:val="002737E4"/>
    <w:rsid w:val="00273E61"/>
    <w:rsid w:val="00274D18"/>
    <w:rsid w:val="00274D62"/>
    <w:rsid w:val="00274FF0"/>
    <w:rsid w:val="0027599B"/>
    <w:rsid w:val="00276B84"/>
    <w:rsid w:val="00280591"/>
    <w:rsid w:val="00281966"/>
    <w:rsid w:val="00281FA0"/>
    <w:rsid w:val="002841A1"/>
    <w:rsid w:val="00285165"/>
    <w:rsid w:val="002862FC"/>
    <w:rsid w:val="002869FF"/>
    <w:rsid w:val="002874AD"/>
    <w:rsid w:val="0029175C"/>
    <w:rsid w:val="0029208B"/>
    <w:rsid w:val="00292622"/>
    <w:rsid w:val="00293171"/>
    <w:rsid w:val="002935F6"/>
    <w:rsid w:val="00294399"/>
    <w:rsid w:val="002A0BB5"/>
    <w:rsid w:val="002A31C1"/>
    <w:rsid w:val="002A69D2"/>
    <w:rsid w:val="002B1853"/>
    <w:rsid w:val="002B1A47"/>
    <w:rsid w:val="002B3E60"/>
    <w:rsid w:val="002B4225"/>
    <w:rsid w:val="002B481F"/>
    <w:rsid w:val="002B4B47"/>
    <w:rsid w:val="002B619A"/>
    <w:rsid w:val="002B7086"/>
    <w:rsid w:val="002B70FE"/>
    <w:rsid w:val="002C04AB"/>
    <w:rsid w:val="002C0A5D"/>
    <w:rsid w:val="002C10DC"/>
    <w:rsid w:val="002C1DA9"/>
    <w:rsid w:val="002C20FF"/>
    <w:rsid w:val="002C2311"/>
    <w:rsid w:val="002C330F"/>
    <w:rsid w:val="002C335A"/>
    <w:rsid w:val="002C3469"/>
    <w:rsid w:val="002C51D6"/>
    <w:rsid w:val="002C5B2A"/>
    <w:rsid w:val="002D04E3"/>
    <w:rsid w:val="002D0BA0"/>
    <w:rsid w:val="002D0BE8"/>
    <w:rsid w:val="002D1164"/>
    <w:rsid w:val="002D1ACC"/>
    <w:rsid w:val="002D2738"/>
    <w:rsid w:val="002D43B6"/>
    <w:rsid w:val="002D4CCB"/>
    <w:rsid w:val="002D59A3"/>
    <w:rsid w:val="002D5FCF"/>
    <w:rsid w:val="002D7A93"/>
    <w:rsid w:val="002E01B4"/>
    <w:rsid w:val="002E2148"/>
    <w:rsid w:val="002E29B2"/>
    <w:rsid w:val="002E3BA0"/>
    <w:rsid w:val="002E43AF"/>
    <w:rsid w:val="002E539B"/>
    <w:rsid w:val="002E5E08"/>
    <w:rsid w:val="002F0CAE"/>
    <w:rsid w:val="002F1B66"/>
    <w:rsid w:val="002F200D"/>
    <w:rsid w:val="002F2341"/>
    <w:rsid w:val="002F3E5A"/>
    <w:rsid w:val="002F5034"/>
    <w:rsid w:val="002F516E"/>
    <w:rsid w:val="002F5E30"/>
    <w:rsid w:val="002F6C76"/>
    <w:rsid w:val="002F7B2B"/>
    <w:rsid w:val="002F7C81"/>
    <w:rsid w:val="003019B9"/>
    <w:rsid w:val="0030262A"/>
    <w:rsid w:val="00303C76"/>
    <w:rsid w:val="00303D3D"/>
    <w:rsid w:val="00304E05"/>
    <w:rsid w:val="00305242"/>
    <w:rsid w:val="00305C81"/>
    <w:rsid w:val="00306A53"/>
    <w:rsid w:val="00306D57"/>
    <w:rsid w:val="00306D62"/>
    <w:rsid w:val="0030745B"/>
    <w:rsid w:val="003075FE"/>
    <w:rsid w:val="00310C9A"/>
    <w:rsid w:val="00311AAC"/>
    <w:rsid w:val="00311C29"/>
    <w:rsid w:val="00312709"/>
    <w:rsid w:val="00313CFF"/>
    <w:rsid w:val="00314CD8"/>
    <w:rsid w:val="003152F8"/>
    <w:rsid w:val="00315C32"/>
    <w:rsid w:val="00316EFD"/>
    <w:rsid w:val="00321710"/>
    <w:rsid w:val="003224F9"/>
    <w:rsid w:val="003229AB"/>
    <w:rsid w:val="003245C3"/>
    <w:rsid w:val="00324DB4"/>
    <w:rsid w:val="00324DFC"/>
    <w:rsid w:val="0032696B"/>
    <w:rsid w:val="0033069A"/>
    <w:rsid w:val="00331EEC"/>
    <w:rsid w:val="00332998"/>
    <w:rsid w:val="00332F78"/>
    <w:rsid w:val="00334FF2"/>
    <w:rsid w:val="00336070"/>
    <w:rsid w:val="003361A1"/>
    <w:rsid w:val="00336615"/>
    <w:rsid w:val="00336AEC"/>
    <w:rsid w:val="0033717E"/>
    <w:rsid w:val="00340C72"/>
    <w:rsid w:val="00341AAE"/>
    <w:rsid w:val="00341CAB"/>
    <w:rsid w:val="003434DF"/>
    <w:rsid w:val="00343793"/>
    <w:rsid w:val="00343F92"/>
    <w:rsid w:val="00344348"/>
    <w:rsid w:val="00344362"/>
    <w:rsid w:val="0034483E"/>
    <w:rsid w:val="00344AC3"/>
    <w:rsid w:val="00344DD2"/>
    <w:rsid w:val="00345387"/>
    <w:rsid w:val="0034772B"/>
    <w:rsid w:val="00350C79"/>
    <w:rsid w:val="00351D73"/>
    <w:rsid w:val="00352348"/>
    <w:rsid w:val="003525F7"/>
    <w:rsid w:val="00352DA6"/>
    <w:rsid w:val="00354CB9"/>
    <w:rsid w:val="0035556E"/>
    <w:rsid w:val="003579FE"/>
    <w:rsid w:val="00360542"/>
    <w:rsid w:val="00360FCA"/>
    <w:rsid w:val="003611EA"/>
    <w:rsid w:val="00361832"/>
    <w:rsid w:val="003637A9"/>
    <w:rsid w:val="00363C49"/>
    <w:rsid w:val="00363CB5"/>
    <w:rsid w:val="003640F3"/>
    <w:rsid w:val="00364193"/>
    <w:rsid w:val="003644C8"/>
    <w:rsid w:val="003648C4"/>
    <w:rsid w:val="0036525F"/>
    <w:rsid w:val="0037079D"/>
    <w:rsid w:val="00371A77"/>
    <w:rsid w:val="00372444"/>
    <w:rsid w:val="0037436F"/>
    <w:rsid w:val="003743D3"/>
    <w:rsid w:val="00374C29"/>
    <w:rsid w:val="00376C58"/>
    <w:rsid w:val="0038019A"/>
    <w:rsid w:val="00381CE8"/>
    <w:rsid w:val="00382138"/>
    <w:rsid w:val="003841F5"/>
    <w:rsid w:val="003842E2"/>
    <w:rsid w:val="003854CE"/>
    <w:rsid w:val="00386756"/>
    <w:rsid w:val="00387011"/>
    <w:rsid w:val="003878F1"/>
    <w:rsid w:val="00387F47"/>
    <w:rsid w:val="00391DE5"/>
    <w:rsid w:val="00393F46"/>
    <w:rsid w:val="0039403A"/>
    <w:rsid w:val="00394EDB"/>
    <w:rsid w:val="00396870"/>
    <w:rsid w:val="003978E0"/>
    <w:rsid w:val="003A04B3"/>
    <w:rsid w:val="003A1F1C"/>
    <w:rsid w:val="003A3015"/>
    <w:rsid w:val="003A304F"/>
    <w:rsid w:val="003A4582"/>
    <w:rsid w:val="003A4ACE"/>
    <w:rsid w:val="003A5AEB"/>
    <w:rsid w:val="003A788F"/>
    <w:rsid w:val="003A7FB2"/>
    <w:rsid w:val="003B0480"/>
    <w:rsid w:val="003B16A8"/>
    <w:rsid w:val="003B2121"/>
    <w:rsid w:val="003B33DC"/>
    <w:rsid w:val="003B36B0"/>
    <w:rsid w:val="003B3905"/>
    <w:rsid w:val="003B3DD0"/>
    <w:rsid w:val="003B462D"/>
    <w:rsid w:val="003B6096"/>
    <w:rsid w:val="003B6F16"/>
    <w:rsid w:val="003C114D"/>
    <w:rsid w:val="003C1611"/>
    <w:rsid w:val="003C366E"/>
    <w:rsid w:val="003C5851"/>
    <w:rsid w:val="003C5DA1"/>
    <w:rsid w:val="003C6303"/>
    <w:rsid w:val="003C75B4"/>
    <w:rsid w:val="003D0922"/>
    <w:rsid w:val="003D0D17"/>
    <w:rsid w:val="003D0D26"/>
    <w:rsid w:val="003D0DB9"/>
    <w:rsid w:val="003D1189"/>
    <w:rsid w:val="003D24EB"/>
    <w:rsid w:val="003D2A0B"/>
    <w:rsid w:val="003D3EDC"/>
    <w:rsid w:val="003D48F8"/>
    <w:rsid w:val="003D5197"/>
    <w:rsid w:val="003D520D"/>
    <w:rsid w:val="003D5EDE"/>
    <w:rsid w:val="003D6D77"/>
    <w:rsid w:val="003E004E"/>
    <w:rsid w:val="003E1042"/>
    <w:rsid w:val="003E2AA5"/>
    <w:rsid w:val="003E3636"/>
    <w:rsid w:val="003E376D"/>
    <w:rsid w:val="003E3A33"/>
    <w:rsid w:val="003E5131"/>
    <w:rsid w:val="003E58A1"/>
    <w:rsid w:val="003F03AD"/>
    <w:rsid w:val="003F0B70"/>
    <w:rsid w:val="003F2129"/>
    <w:rsid w:val="003F212A"/>
    <w:rsid w:val="003F294A"/>
    <w:rsid w:val="003F2C30"/>
    <w:rsid w:val="003F2C52"/>
    <w:rsid w:val="003F384C"/>
    <w:rsid w:val="003F399F"/>
    <w:rsid w:val="003F3BBC"/>
    <w:rsid w:val="003F570B"/>
    <w:rsid w:val="003F75BE"/>
    <w:rsid w:val="00401818"/>
    <w:rsid w:val="00402E00"/>
    <w:rsid w:val="00406BBC"/>
    <w:rsid w:val="00407C95"/>
    <w:rsid w:val="00412550"/>
    <w:rsid w:val="00413FDF"/>
    <w:rsid w:val="0041494B"/>
    <w:rsid w:val="0041520C"/>
    <w:rsid w:val="0041565B"/>
    <w:rsid w:val="004157D2"/>
    <w:rsid w:val="00417854"/>
    <w:rsid w:val="00417A17"/>
    <w:rsid w:val="00420416"/>
    <w:rsid w:val="00420463"/>
    <w:rsid w:val="004210F4"/>
    <w:rsid w:val="0042140C"/>
    <w:rsid w:val="00421582"/>
    <w:rsid w:val="004231F1"/>
    <w:rsid w:val="004244C6"/>
    <w:rsid w:val="0042472A"/>
    <w:rsid w:val="004250B9"/>
    <w:rsid w:val="00425E6D"/>
    <w:rsid w:val="004267BD"/>
    <w:rsid w:val="00430DC6"/>
    <w:rsid w:val="0043198B"/>
    <w:rsid w:val="00431BD3"/>
    <w:rsid w:val="00432D8F"/>
    <w:rsid w:val="00434994"/>
    <w:rsid w:val="00435892"/>
    <w:rsid w:val="004369EE"/>
    <w:rsid w:val="00440368"/>
    <w:rsid w:val="004418EF"/>
    <w:rsid w:val="0044253B"/>
    <w:rsid w:val="00442D10"/>
    <w:rsid w:val="00443931"/>
    <w:rsid w:val="00444EE3"/>
    <w:rsid w:val="004457BF"/>
    <w:rsid w:val="004460B5"/>
    <w:rsid w:val="0044741C"/>
    <w:rsid w:val="0045064E"/>
    <w:rsid w:val="00450B7E"/>
    <w:rsid w:val="00450CC4"/>
    <w:rsid w:val="00450F7D"/>
    <w:rsid w:val="00451166"/>
    <w:rsid w:val="00453FD4"/>
    <w:rsid w:val="004540AE"/>
    <w:rsid w:val="00454EA2"/>
    <w:rsid w:val="0045620D"/>
    <w:rsid w:val="00456DF8"/>
    <w:rsid w:val="00456EEF"/>
    <w:rsid w:val="00456F0A"/>
    <w:rsid w:val="0045764D"/>
    <w:rsid w:val="004600FD"/>
    <w:rsid w:val="00460BE1"/>
    <w:rsid w:val="004613A1"/>
    <w:rsid w:val="00461687"/>
    <w:rsid w:val="004644BC"/>
    <w:rsid w:val="0046456E"/>
    <w:rsid w:val="00464D7B"/>
    <w:rsid w:val="00467584"/>
    <w:rsid w:val="0046774F"/>
    <w:rsid w:val="0047045F"/>
    <w:rsid w:val="00470609"/>
    <w:rsid w:val="004716F8"/>
    <w:rsid w:val="00471E75"/>
    <w:rsid w:val="004721FD"/>
    <w:rsid w:val="0047248A"/>
    <w:rsid w:val="00473A5F"/>
    <w:rsid w:val="00474043"/>
    <w:rsid w:val="0047417A"/>
    <w:rsid w:val="00474B7D"/>
    <w:rsid w:val="0047615E"/>
    <w:rsid w:val="00476610"/>
    <w:rsid w:val="0047767F"/>
    <w:rsid w:val="004808AB"/>
    <w:rsid w:val="00483764"/>
    <w:rsid w:val="00483A11"/>
    <w:rsid w:val="00485C2B"/>
    <w:rsid w:val="00485C71"/>
    <w:rsid w:val="00485CCF"/>
    <w:rsid w:val="00486E93"/>
    <w:rsid w:val="00487748"/>
    <w:rsid w:val="0049252E"/>
    <w:rsid w:val="00492CA5"/>
    <w:rsid w:val="00493458"/>
    <w:rsid w:val="004937C4"/>
    <w:rsid w:val="00495576"/>
    <w:rsid w:val="00497E62"/>
    <w:rsid w:val="004A13E4"/>
    <w:rsid w:val="004A1551"/>
    <w:rsid w:val="004A1E7D"/>
    <w:rsid w:val="004A306F"/>
    <w:rsid w:val="004A355E"/>
    <w:rsid w:val="004A58D9"/>
    <w:rsid w:val="004A70AA"/>
    <w:rsid w:val="004A7638"/>
    <w:rsid w:val="004A7AFE"/>
    <w:rsid w:val="004B17BB"/>
    <w:rsid w:val="004B4738"/>
    <w:rsid w:val="004B5868"/>
    <w:rsid w:val="004B5985"/>
    <w:rsid w:val="004B5AD6"/>
    <w:rsid w:val="004B5B7A"/>
    <w:rsid w:val="004B5C5B"/>
    <w:rsid w:val="004B6DE9"/>
    <w:rsid w:val="004B7F3F"/>
    <w:rsid w:val="004C3488"/>
    <w:rsid w:val="004C4754"/>
    <w:rsid w:val="004C6479"/>
    <w:rsid w:val="004C6DC8"/>
    <w:rsid w:val="004C6F5F"/>
    <w:rsid w:val="004C77AA"/>
    <w:rsid w:val="004D150D"/>
    <w:rsid w:val="004D202A"/>
    <w:rsid w:val="004D329E"/>
    <w:rsid w:val="004D3FB2"/>
    <w:rsid w:val="004D4029"/>
    <w:rsid w:val="004D4297"/>
    <w:rsid w:val="004D4976"/>
    <w:rsid w:val="004D6849"/>
    <w:rsid w:val="004D70C6"/>
    <w:rsid w:val="004E0BA8"/>
    <w:rsid w:val="004E0D09"/>
    <w:rsid w:val="004E151E"/>
    <w:rsid w:val="004E1D82"/>
    <w:rsid w:val="004E2860"/>
    <w:rsid w:val="004E71B5"/>
    <w:rsid w:val="004E7E4A"/>
    <w:rsid w:val="004F15BE"/>
    <w:rsid w:val="004F1DEA"/>
    <w:rsid w:val="004F234D"/>
    <w:rsid w:val="004F271C"/>
    <w:rsid w:val="004F45D5"/>
    <w:rsid w:val="004F47DE"/>
    <w:rsid w:val="004F5257"/>
    <w:rsid w:val="004F5595"/>
    <w:rsid w:val="004F627A"/>
    <w:rsid w:val="004F732C"/>
    <w:rsid w:val="00500B30"/>
    <w:rsid w:val="005028EB"/>
    <w:rsid w:val="00503AA4"/>
    <w:rsid w:val="00504C93"/>
    <w:rsid w:val="00506303"/>
    <w:rsid w:val="00507698"/>
    <w:rsid w:val="00507CE1"/>
    <w:rsid w:val="005102F7"/>
    <w:rsid w:val="00513B7F"/>
    <w:rsid w:val="00513EA2"/>
    <w:rsid w:val="0051417A"/>
    <w:rsid w:val="005159C3"/>
    <w:rsid w:val="0052158E"/>
    <w:rsid w:val="0052416F"/>
    <w:rsid w:val="005244A6"/>
    <w:rsid w:val="005257AB"/>
    <w:rsid w:val="00525839"/>
    <w:rsid w:val="0052602A"/>
    <w:rsid w:val="0052634D"/>
    <w:rsid w:val="00526371"/>
    <w:rsid w:val="005307C7"/>
    <w:rsid w:val="005319FD"/>
    <w:rsid w:val="005320C9"/>
    <w:rsid w:val="00533C28"/>
    <w:rsid w:val="00533E19"/>
    <w:rsid w:val="005364EF"/>
    <w:rsid w:val="00537EE3"/>
    <w:rsid w:val="005408F4"/>
    <w:rsid w:val="00542023"/>
    <w:rsid w:val="00542513"/>
    <w:rsid w:val="00542F0F"/>
    <w:rsid w:val="00543423"/>
    <w:rsid w:val="00543893"/>
    <w:rsid w:val="00543E07"/>
    <w:rsid w:val="005441DF"/>
    <w:rsid w:val="0054553C"/>
    <w:rsid w:val="00546816"/>
    <w:rsid w:val="00547D5B"/>
    <w:rsid w:val="00547E99"/>
    <w:rsid w:val="00551153"/>
    <w:rsid w:val="00553ABF"/>
    <w:rsid w:val="00555078"/>
    <w:rsid w:val="005555FD"/>
    <w:rsid w:val="00556D63"/>
    <w:rsid w:val="005573D8"/>
    <w:rsid w:val="00557DFC"/>
    <w:rsid w:val="005607A2"/>
    <w:rsid w:val="005608B1"/>
    <w:rsid w:val="00560A9F"/>
    <w:rsid w:val="00563905"/>
    <w:rsid w:val="00563F09"/>
    <w:rsid w:val="00564533"/>
    <w:rsid w:val="0056466F"/>
    <w:rsid w:val="00564BDA"/>
    <w:rsid w:val="0056573A"/>
    <w:rsid w:val="00565B02"/>
    <w:rsid w:val="005668BE"/>
    <w:rsid w:val="005669D9"/>
    <w:rsid w:val="00566AE1"/>
    <w:rsid w:val="00567CB9"/>
    <w:rsid w:val="00567FB9"/>
    <w:rsid w:val="005700A6"/>
    <w:rsid w:val="00570E36"/>
    <w:rsid w:val="0057198A"/>
    <w:rsid w:val="005726AA"/>
    <w:rsid w:val="0058312E"/>
    <w:rsid w:val="00584138"/>
    <w:rsid w:val="00586CA3"/>
    <w:rsid w:val="00586EE7"/>
    <w:rsid w:val="005927E6"/>
    <w:rsid w:val="0059319E"/>
    <w:rsid w:val="005946D9"/>
    <w:rsid w:val="00595660"/>
    <w:rsid w:val="005A2913"/>
    <w:rsid w:val="005A2DAB"/>
    <w:rsid w:val="005A32EC"/>
    <w:rsid w:val="005A390C"/>
    <w:rsid w:val="005A3F8F"/>
    <w:rsid w:val="005A45C5"/>
    <w:rsid w:val="005A6D4B"/>
    <w:rsid w:val="005A7752"/>
    <w:rsid w:val="005A7AE4"/>
    <w:rsid w:val="005B153D"/>
    <w:rsid w:val="005B1BE9"/>
    <w:rsid w:val="005B2E3C"/>
    <w:rsid w:val="005B2EA0"/>
    <w:rsid w:val="005B45CC"/>
    <w:rsid w:val="005B4BB9"/>
    <w:rsid w:val="005B559A"/>
    <w:rsid w:val="005B559E"/>
    <w:rsid w:val="005C0098"/>
    <w:rsid w:val="005C1BB3"/>
    <w:rsid w:val="005C3087"/>
    <w:rsid w:val="005C3950"/>
    <w:rsid w:val="005C3C2A"/>
    <w:rsid w:val="005C4921"/>
    <w:rsid w:val="005C497A"/>
    <w:rsid w:val="005C55D5"/>
    <w:rsid w:val="005C62C0"/>
    <w:rsid w:val="005D02B7"/>
    <w:rsid w:val="005D0A81"/>
    <w:rsid w:val="005D111C"/>
    <w:rsid w:val="005D4498"/>
    <w:rsid w:val="005D471F"/>
    <w:rsid w:val="005D478A"/>
    <w:rsid w:val="005D489D"/>
    <w:rsid w:val="005D63EE"/>
    <w:rsid w:val="005D7B34"/>
    <w:rsid w:val="005E1062"/>
    <w:rsid w:val="005E27EB"/>
    <w:rsid w:val="005E3186"/>
    <w:rsid w:val="005E3E20"/>
    <w:rsid w:val="005E3E3F"/>
    <w:rsid w:val="005E4A53"/>
    <w:rsid w:val="005E5221"/>
    <w:rsid w:val="005E606D"/>
    <w:rsid w:val="005E7965"/>
    <w:rsid w:val="005F009A"/>
    <w:rsid w:val="005F1E72"/>
    <w:rsid w:val="005F236B"/>
    <w:rsid w:val="005F244D"/>
    <w:rsid w:val="005F371A"/>
    <w:rsid w:val="005F3C96"/>
    <w:rsid w:val="005F4FB5"/>
    <w:rsid w:val="006011DF"/>
    <w:rsid w:val="006033B8"/>
    <w:rsid w:val="006043CB"/>
    <w:rsid w:val="006052CD"/>
    <w:rsid w:val="006056BD"/>
    <w:rsid w:val="00607E3D"/>
    <w:rsid w:val="00610070"/>
    <w:rsid w:val="006100C3"/>
    <w:rsid w:val="0061100E"/>
    <w:rsid w:val="006110EA"/>
    <w:rsid w:val="00611603"/>
    <w:rsid w:val="0061288D"/>
    <w:rsid w:val="006138AE"/>
    <w:rsid w:val="00615178"/>
    <w:rsid w:val="006156E9"/>
    <w:rsid w:val="0061642F"/>
    <w:rsid w:val="0061797E"/>
    <w:rsid w:val="00617DF3"/>
    <w:rsid w:val="00620F94"/>
    <w:rsid w:val="00621EE4"/>
    <w:rsid w:val="00625C00"/>
    <w:rsid w:val="00626F4C"/>
    <w:rsid w:val="00627F6F"/>
    <w:rsid w:val="006306F7"/>
    <w:rsid w:val="00630F65"/>
    <w:rsid w:val="00631E98"/>
    <w:rsid w:val="00634B72"/>
    <w:rsid w:val="0063514A"/>
    <w:rsid w:val="00635306"/>
    <w:rsid w:val="00635DF3"/>
    <w:rsid w:val="006371B3"/>
    <w:rsid w:val="006375A9"/>
    <w:rsid w:val="006405C5"/>
    <w:rsid w:val="0064102E"/>
    <w:rsid w:val="0064373F"/>
    <w:rsid w:val="0064569D"/>
    <w:rsid w:val="0064659B"/>
    <w:rsid w:val="006514A8"/>
    <w:rsid w:val="0065157D"/>
    <w:rsid w:val="00652A42"/>
    <w:rsid w:val="00652BAE"/>
    <w:rsid w:val="00653B3F"/>
    <w:rsid w:val="006540FA"/>
    <w:rsid w:val="00655C88"/>
    <w:rsid w:val="00656D91"/>
    <w:rsid w:val="00660224"/>
    <w:rsid w:val="00661208"/>
    <w:rsid w:val="00661F8C"/>
    <w:rsid w:val="006643BF"/>
    <w:rsid w:val="00664AE9"/>
    <w:rsid w:val="00664E01"/>
    <w:rsid w:val="00664E83"/>
    <w:rsid w:val="00665D04"/>
    <w:rsid w:val="006669C7"/>
    <w:rsid w:val="00666C1D"/>
    <w:rsid w:val="00667B73"/>
    <w:rsid w:val="00670489"/>
    <w:rsid w:val="00670D25"/>
    <w:rsid w:val="0067135A"/>
    <w:rsid w:val="00671F37"/>
    <w:rsid w:val="00671F98"/>
    <w:rsid w:val="00675B2C"/>
    <w:rsid w:val="00676EF0"/>
    <w:rsid w:val="006771CA"/>
    <w:rsid w:val="00680E2D"/>
    <w:rsid w:val="006816C5"/>
    <w:rsid w:val="00682489"/>
    <w:rsid w:val="006837D0"/>
    <w:rsid w:val="006837DB"/>
    <w:rsid w:val="00684570"/>
    <w:rsid w:val="006856F3"/>
    <w:rsid w:val="00686692"/>
    <w:rsid w:val="00686C6B"/>
    <w:rsid w:val="0068758B"/>
    <w:rsid w:val="006875FF"/>
    <w:rsid w:val="006901A0"/>
    <w:rsid w:val="006909B0"/>
    <w:rsid w:val="0069140C"/>
    <w:rsid w:val="00691734"/>
    <w:rsid w:val="006949A3"/>
    <w:rsid w:val="00695642"/>
    <w:rsid w:val="006961A4"/>
    <w:rsid w:val="006969BA"/>
    <w:rsid w:val="006A1927"/>
    <w:rsid w:val="006A2E72"/>
    <w:rsid w:val="006A323D"/>
    <w:rsid w:val="006A3947"/>
    <w:rsid w:val="006A4190"/>
    <w:rsid w:val="006A4717"/>
    <w:rsid w:val="006A4C1D"/>
    <w:rsid w:val="006A5461"/>
    <w:rsid w:val="006A5F2A"/>
    <w:rsid w:val="006A690D"/>
    <w:rsid w:val="006B0244"/>
    <w:rsid w:val="006B39DD"/>
    <w:rsid w:val="006B5186"/>
    <w:rsid w:val="006B66C6"/>
    <w:rsid w:val="006B6AB5"/>
    <w:rsid w:val="006C0678"/>
    <w:rsid w:val="006C1727"/>
    <w:rsid w:val="006C4369"/>
    <w:rsid w:val="006D0361"/>
    <w:rsid w:val="006D0C36"/>
    <w:rsid w:val="006D2C3F"/>
    <w:rsid w:val="006D362B"/>
    <w:rsid w:val="006D3E69"/>
    <w:rsid w:val="006D4213"/>
    <w:rsid w:val="006D4228"/>
    <w:rsid w:val="006D4579"/>
    <w:rsid w:val="006D4A22"/>
    <w:rsid w:val="006D4C49"/>
    <w:rsid w:val="006D4F88"/>
    <w:rsid w:val="006D53B0"/>
    <w:rsid w:val="006E021D"/>
    <w:rsid w:val="006E314B"/>
    <w:rsid w:val="006E4193"/>
    <w:rsid w:val="006E4380"/>
    <w:rsid w:val="006E4F26"/>
    <w:rsid w:val="006E58A2"/>
    <w:rsid w:val="006E678D"/>
    <w:rsid w:val="006E6853"/>
    <w:rsid w:val="006F1380"/>
    <w:rsid w:val="006F1936"/>
    <w:rsid w:val="006F372F"/>
    <w:rsid w:val="006F5303"/>
    <w:rsid w:val="006F535C"/>
    <w:rsid w:val="006F5EED"/>
    <w:rsid w:val="006F7E28"/>
    <w:rsid w:val="007025A4"/>
    <w:rsid w:val="0070271B"/>
    <w:rsid w:val="00702AC7"/>
    <w:rsid w:val="007030B3"/>
    <w:rsid w:val="007054A9"/>
    <w:rsid w:val="00706037"/>
    <w:rsid w:val="00707AE8"/>
    <w:rsid w:val="00707D72"/>
    <w:rsid w:val="0071000A"/>
    <w:rsid w:val="00712170"/>
    <w:rsid w:val="007125B3"/>
    <w:rsid w:val="007125ED"/>
    <w:rsid w:val="00712B49"/>
    <w:rsid w:val="00713E44"/>
    <w:rsid w:val="00715389"/>
    <w:rsid w:val="007159FD"/>
    <w:rsid w:val="007178B4"/>
    <w:rsid w:val="007179C8"/>
    <w:rsid w:val="00717E7C"/>
    <w:rsid w:val="00717F25"/>
    <w:rsid w:val="007206B3"/>
    <w:rsid w:val="007215C8"/>
    <w:rsid w:val="007222DF"/>
    <w:rsid w:val="00722E1D"/>
    <w:rsid w:val="007249C8"/>
    <w:rsid w:val="0072551F"/>
    <w:rsid w:val="007259BE"/>
    <w:rsid w:val="00730707"/>
    <w:rsid w:val="00731117"/>
    <w:rsid w:val="0073321A"/>
    <w:rsid w:val="00733533"/>
    <w:rsid w:val="00735685"/>
    <w:rsid w:val="0073735B"/>
    <w:rsid w:val="00737820"/>
    <w:rsid w:val="00737F6E"/>
    <w:rsid w:val="007409B0"/>
    <w:rsid w:val="007411E5"/>
    <w:rsid w:val="00741A2E"/>
    <w:rsid w:val="00741A5F"/>
    <w:rsid w:val="00742515"/>
    <w:rsid w:val="0074357A"/>
    <w:rsid w:val="00743ECE"/>
    <w:rsid w:val="00744AD4"/>
    <w:rsid w:val="0075122D"/>
    <w:rsid w:val="007514A9"/>
    <w:rsid w:val="00752256"/>
    <w:rsid w:val="00752A9F"/>
    <w:rsid w:val="0075304E"/>
    <w:rsid w:val="00754433"/>
    <w:rsid w:val="007546CB"/>
    <w:rsid w:val="00754ECB"/>
    <w:rsid w:val="00755207"/>
    <w:rsid w:val="0075757C"/>
    <w:rsid w:val="0075764A"/>
    <w:rsid w:val="00760BC7"/>
    <w:rsid w:val="0076155F"/>
    <w:rsid w:val="0076414C"/>
    <w:rsid w:val="00764E07"/>
    <w:rsid w:val="0077053E"/>
    <w:rsid w:val="00771110"/>
    <w:rsid w:val="0077189A"/>
    <w:rsid w:val="00772523"/>
    <w:rsid w:val="007739CC"/>
    <w:rsid w:val="007743EA"/>
    <w:rsid w:val="0077478A"/>
    <w:rsid w:val="00775A7A"/>
    <w:rsid w:val="00776153"/>
    <w:rsid w:val="0077669E"/>
    <w:rsid w:val="00776CB6"/>
    <w:rsid w:val="00777D34"/>
    <w:rsid w:val="007812F9"/>
    <w:rsid w:val="00781B0C"/>
    <w:rsid w:val="00781EBC"/>
    <w:rsid w:val="00783B6A"/>
    <w:rsid w:val="007842F8"/>
    <w:rsid w:val="0078452B"/>
    <w:rsid w:val="00785D8E"/>
    <w:rsid w:val="0078725D"/>
    <w:rsid w:val="00787934"/>
    <w:rsid w:val="007900EE"/>
    <w:rsid w:val="0079049B"/>
    <w:rsid w:val="007908F4"/>
    <w:rsid w:val="0079145E"/>
    <w:rsid w:val="00791852"/>
    <w:rsid w:val="00793E38"/>
    <w:rsid w:val="0079477F"/>
    <w:rsid w:val="007972D3"/>
    <w:rsid w:val="007972FF"/>
    <w:rsid w:val="00797DD9"/>
    <w:rsid w:val="007A05DD"/>
    <w:rsid w:val="007A0EAC"/>
    <w:rsid w:val="007A17FC"/>
    <w:rsid w:val="007A1987"/>
    <w:rsid w:val="007A3FBE"/>
    <w:rsid w:val="007A4974"/>
    <w:rsid w:val="007A596B"/>
    <w:rsid w:val="007A5A21"/>
    <w:rsid w:val="007A5C58"/>
    <w:rsid w:val="007A670A"/>
    <w:rsid w:val="007A6A62"/>
    <w:rsid w:val="007A6BDA"/>
    <w:rsid w:val="007A7E4D"/>
    <w:rsid w:val="007B099F"/>
    <w:rsid w:val="007B10C6"/>
    <w:rsid w:val="007B10E1"/>
    <w:rsid w:val="007B1ED2"/>
    <w:rsid w:val="007B2C7B"/>
    <w:rsid w:val="007B2DEB"/>
    <w:rsid w:val="007B339D"/>
    <w:rsid w:val="007B5B2B"/>
    <w:rsid w:val="007B6539"/>
    <w:rsid w:val="007B6B21"/>
    <w:rsid w:val="007B75E2"/>
    <w:rsid w:val="007B7B7D"/>
    <w:rsid w:val="007C0F29"/>
    <w:rsid w:val="007C29E1"/>
    <w:rsid w:val="007C4E9F"/>
    <w:rsid w:val="007C6340"/>
    <w:rsid w:val="007C6E27"/>
    <w:rsid w:val="007C729C"/>
    <w:rsid w:val="007C72FC"/>
    <w:rsid w:val="007C773F"/>
    <w:rsid w:val="007C78FE"/>
    <w:rsid w:val="007D0001"/>
    <w:rsid w:val="007D1F4D"/>
    <w:rsid w:val="007D2F48"/>
    <w:rsid w:val="007D3FDD"/>
    <w:rsid w:val="007D58DC"/>
    <w:rsid w:val="007D6545"/>
    <w:rsid w:val="007D6811"/>
    <w:rsid w:val="007D7173"/>
    <w:rsid w:val="007D726E"/>
    <w:rsid w:val="007D7828"/>
    <w:rsid w:val="007E1B7E"/>
    <w:rsid w:val="007E1C47"/>
    <w:rsid w:val="007E7510"/>
    <w:rsid w:val="007F176D"/>
    <w:rsid w:val="007F1D9A"/>
    <w:rsid w:val="007F42D3"/>
    <w:rsid w:val="007F432D"/>
    <w:rsid w:val="007F43C2"/>
    <w:rsid w:val="007F51FE"/>
    <w:rsid w:val="007F7477"/>
    <w:rsid w:val="007F7530"/>
    <w:rsid w:val="007F75D9"/>
    <w:rsid w:val="00801816"/>
    <w:rsid w:val="008036DF"/>
    <w:rsid w:val="00805B45"/>
    <w:rsid w:val="0080603E"/>
    <w:rsid w:val="00807154"/>
    <w:rsid w:val="00807A66"/>
    <w:rsid w:val="0081154E"/>
    <w:rsid w:val="008122E1"/>
    <w:rsid w:val="00813759"/>
    <w:rsid w:val="00813D5C"/>
    <w:rsid w:val="008148AD"/>
    <w:rsid w:val="00815596"/>
    <w:rsid w:val="008205FE"/>
    <w:rsid w:val="00824530"/>
    <w:rsid w:val="008249AA"/>
    <w:rsid w:val="00826E49"/>
    <w:rsid w:val="00827BF7"/>
    <w:rsid w:val="00830A1E"/>
    <w:rsid w:val="00830D62"/>
    <w:rsid w:val="0083353A"/>
    <w:rsid w:val="0083374B"/>
    <w:rsid w:val="00834003"/>
    <w:rsid w:val="00834D6B"/>
    <w:rsid w:val="0083594A"/>
    <w:rsid w:val="00836CB3"/>
    <w:rsid w:val="00837256"/>
    <w:rsid w:val="00840287"/>
    <w:rsid w:val="00841969"/>
    <w:rsid w:val="008423AD"/>
    <w:rsid w:val="00842506"/>
    <w:rsid w:val="0084279F"/>
    <w:rsid w:val="0084280F"/>
    <w:rsid w:val="00842C31"/>
    <w:rsid w:val="00843194"/>
    <w:rsid w:val="00843798"/>
    <w:rsid w:val="008439FE"/>
    <w:rsid w:val="00843A34"/>
    <w:rsid w:val="00843F28"/>
    <w:rsid w:val="008454F7"/>
    <w:rsid w:val="00846158"/>
    <w:rsid w:val="00846382"/>
    <w:rsid w:val="008466DF"/>
    <w:rsid w:val="00846BCC"/>
    <w:rsid w:val="00850CEF"/>
    <w:rsid w:val="0085213D"/>
    <w:rsid w:val="008521A7"/>
    <w:rsid w:val="00852D5F"/>
    <w:rsid w:val="00852DDC"/>
    <w:rsid w:val="0085332A"/>
    <w:rsid w:val="008537ED"/>
    <w:rsid w:val="008545D7"/>
    <w:rsid w:val="0085504F"/>
    <w:rsid w:val="00855A5C"/>
    <w:rsid w:val="00855FA5"/>
    <w:rsid w:val="008564D5"/>
    <w:rsid w:val="008575CB"/>
    <w:rsid w:val="008575FF"/>
    <w:rsid w:val="0086162A"/>
    <w:rsid w:val="00862FD9"/>
    <w:rsid w:val="00864673"/>
    <w:rsid w:val="00867998"/>
    <w:rsid w:val="00870160"/>
    <w:rsid w:val="00870E1F"/>
    <w:rsid w:val="00870F0A"/>
    <w:rsid w:val="00871B41"/>
    <w:rsid w:val="00871D3D"/>
    <w:rsid w:val="008729DA"/>
    <w:rsid w:val="008731E0"/>
    <w:rsid w:val="0087333B"/>
    <w:rsid w:val="008738D9"/>
    <w:rsid w:val="00873972"/>
    <w:rsid w:val="00874775"/>
    <w:rsid w:val="008759EE"/>
    <w:rsid w:val="008767A5"/>
    <w:rsid w:val="008806DD"/>
    <w:rsid w:val="00880E39"/>
    <w:rsid w:val="00881406"/>
    <w:rsid w:val="00882262"/>
    <w:rsid w:val="00884B20"/>
    <w:rsid w:val="0088514B"/>
    <w:rsid w:val="00885E06"/>
    <w:rsid w:val="008867D6"/>
    <w:rsid w:val="00886E59"/>
    <w:rsid w:val="008875E6"/>
    <w:rsid w:val="00887821"/>
    <w:rsid w:val="00890641"/>
    <w:rsid w:val="00892087"/>
    <w:rsid w:val="0089219E"/>
    <w:rsid w:val="008921ED"/>
    <w:rsid w:val="00892F21"/>
    <w:rsid w:val="00893C96"/>
    <w:rsid w:val="008941E2"/>
    <w:rsid w:val="00894C23"/>
    <w:rsid w:val="00895AAA"/>
    <w:rsid w:val="00897762"/>
    <w:rsid w:val="008A2423"/>
    <w:rsid w:val="008A3636"/>
    <w:rsid w:val="008A4322"/>
    <w:rsid w:val="008A518A"/>
    <w:rsid w:val="008A5508"/>
    <w:rsid w:val="008A59E3"/>
    <w:rsid w:val="008A5EC0"/>
    <w:rsid w:val="008A72DE"/>
    <w:rsid w:val="008B015F"/>
    <w:rsid w:val="008B072A"/>
    <w:rsid w:val="008B0A86"/>
    <w:rsid w:val="008B13C3"/>
    <w:rsid w:val="008B3096"/>
    <w:rsid w:val="008B318A"/>
    <w:rsid w:val="008B38F1"/>
    <w:rsid w:val="008B4782"/>
    <w:rsid w:val="008B488A"/>
    <w:rsid w:val="008B5DFF"/>
    <w:rsid w:val="008B6A4C"/>
    <w:rsid w:val="008C1121"/>
    <w:rsid w:val="008C1405"/>
    <w:rsid w:val="008C1A66"/>
    <w:rsid w:val="008C3070"/>
    <w:rsid w:val="008C36C6"/>
    <w:rsid w:val="008C5CC9"/>
    <w:rsid w:val="008D099F"/>
    <w:rsid w:val="008D1AB6"/>
    <w:rsid w:val="008D350C"/>
    <w:rsid w:val="008D4DD5"/>
    <w:rsid w:val="008D569D"/>
    <w:rsid w:val="008D5C2C"/>
    <w:rsid w:val="008E0D2C"/>
    <w:rsid w:val="008E297B"/>
    <w:rsid w:val="008E3396"/>
    <w:rsid w:val="008E33B7"/>
    <w:rsid w:val="008E39A8"/>
    <w:rsid w:val="008E3B2A"/>
    <w:rsid w:val="008E4DE8"/>
    <w:rsid w:val="008E558F"/>
    <w:rsid w:val="008E5757"/>
    <w:rsid w:val="008E5C88"/>
    <w:rsid w:val="008E656B"/>
    <w:rsid w:val="008E66DE"/>
    <w:rsid w:val="008E7BBC"/>
    <w:rsid w:val="008F1A35"/>
    <w:rsid w:val="008F24EC"/>
    <w:rsid w:val="008F2D32"/>
    <w:rsid w:val="008F2F95"/>
    <w:rsid w:val="008F3BD2"/>
    <w:rsid w:val="008F4366"/>
    <w:rsid w:val="008F6BCF"/>
    <w:rsid w:val="008F77E4"/>
    <w:rsid w:val="00901E78"/>
    <w:rsid w:val="00902C17"/>
    <w:rsid w:val="00904613"/>
    <w:rsid w:val="00904D92"/>
    <w:rsid w:val="00905A74"/>
    <w:rsid w:val="0090729E"/>
    <w:rsid w:val="00907B0E"/>
    <w:rsid w:val="009102FA"/>
    <w:rsid w:val="00910D7E"/>
    <w:rsid w:val="009115FA"/>
    <w:rsid w:val="0091353B"/>
    <w:rsid w:val="00913EE3"/>
    <w:rsid w:val="00914639"/>
    <w:rsid w:val="00915483"/>
    <w:rsid w:val="00915AE0"/>
    <w:rsid w:val="00915DEA"/>
    <w:rsid w:val="00917A1E"/>
    <w:rsid w:val="00920874"/>
    <w:rsid w:val="009211EE"/>
    <w:rsid w:val="009217E4"/>
    <w:rsid w:val="009235C5"/>
    <w:rsid w:val="009241C2"/>
    <w:rsid w:val="00924A9B"/>
    <w:rsid w:val="00926293"/>
    <w:rsid w:val="009269AF"/>
    <w:rsid w:val="0092762C"/>
    <w:rsid w:val="009301CD"/>
    <w:rsid w:val="00930E06"/>
    <w:rsid w:val="00930E3C"/>
    <w:rsid w:val="00932CE0"/>
    <w:rsid w:val="00932F0E"/>
    <w:rsid w:val="00933EF2"/>
    <w:rsid w:val="00934B78"/>
    <w:rsid w:val="009350F7"/>
    <w:rsid w:val="009356E8"/>
    <w:rsid w:val="0094240F"/>
    <w:rsid w:val="00942DFC"/>
    <w:rsid w:val="00943435"/>
    <w:rsid w:val="00943DE1"/>
    <w:rsid w:val="0094501D"/>
    <w:rsid w:val="009479F8"/>
    <w:rsid w:val="00951FDF"/>
    <w:rsid w:val="009521FF"/>
    <w:rsid w:val="00952518"/>
    <w:rsid w:val="0095352C"/>
    <w:rsid w:val="00957832"/>
    <w:rsid w:val="009603ED"/>
    <w:rsid w:val="00960C6B"/>
    <w:rsid w:val="009614FB"/>
    <w:rsid w:val="00962A41"/>
    <w:rsid w:val="009641EE"/>
    <w:rsid w:val="00964AC7"/>
    <w:rsid w:val="00964F05"/>
    <w:rsid w:val="00965F8A"/>
    <w:rsid w:val="00967799"/>
    <w:rsid w:val="00967FD1"/>
    <w:rsid w:val="0097090C"/>
    <w:rsid w:val="009715F7"/>
    <w:rsid w:val="00972CCA"/>
    <w:rsid w:val="00973AB4"/>
    <w:rsid w:val="00973E78"/>
    <w:rsid w:val="0097486D"/>
    <w:rsid w:val="00974D11"/>
    <w:rsid w:val="00975E93"/>
    <w:rsid w:val="009826FD"/>
    <w:rsid w:val="009827D2"/>
    <w:rsid w:val="00983953"/>
    <w:rsid w:val="00983DA6"/>
    <w:rsid w:val="00985BFB"/>
    <w:rsid w:val="00990167"/>
    <w:rsid w:val="00990ABF"/>
    <w:rsid w:val="009930F9"/>
    <w:rsid w:val="00993293"/>
    <w:rsid w:val="00996A0A"/>
    <w:rsid w:val="009A068A"/>
    <w:rsid w:val="009A2974"/>
    <w:rsid w:val="009A3B1B"/>
    <w:rsid w:val="009A4319"/>
    <w:rsid w:val="009A4EB8"/>
    <w:rsid w:val="009A50A0"/>
    <w:rsid w:val="009A69ED"/>
    <w:rsid w:val="009A6D19"/>
    <w:rsid w:val="009A769B"/>
    <w:rsid w:val="009B22C0"/>
    <w:rsid w:val="009B2B49"/>
    <w:rsid w:val="009B2F25"/>
    <w:rsid w:val="009B4E88"/>
    <w:rsid w:val="009B71A2"/>
    <w:rsid w:val="009C02CC"/>
    <w:rsid w:val="009C12DC"/>
    <w:rsid w:val="009C39EA"/>
    <w:rsid w:val="009C4447"/>
    <w:rsid w:val="009C503F"/>
    <w:rsid w:val="009C560E"/>
    <w:rsid w:val="009C6A83"/>
    <w:rsid w:val="009D0D83"/>
    <w:rsid w:val="009D1A40"/>
    <w:rsid w:val="009D1A4C"/>
    <w:rsid w:val="009D210E"/>
    <w:rsid w:val="009D2B00"/>
    <w:rsid w:val="009D2EB6"/>
    <w:rsid w:val="009D54D2"/>
    <w:rsid w:val="009D5660"/>
    <w:rsid w:val="009D56BD"/>
    <w:rsid w:val="009D5DAF"/>
    <w:rsid w:val="009D5F8A"/>
    <w:rsid w:val="009D63D0"/>
    <w:rsid w:val="009E4536"/>
    <w:rsid w:val="009E4AED"/>
    <w:rsid w:val="009E6FF5"/>
    <w:rsid w:val="009E74C9"/>
    <w:rsid w:val="009E7DBB"/>
    <w:rsid w:val="009F019E"/>
    <w:rsid w:val="009F58E3"/>
    <w:rsid w:val="009F778C"/>
    <w:rsid w:val="009F7FB2"/>
    <w:rsid w:val="00A00C72"/>
    <w:rsid w:val="00A01162"/>
    <w:rsid w:val="00A0217F"/>
    <w:rsid w:val="00A02A64"/>
    <w:rsid w:val="00A0435F"/>
    <w:rsid w:val="00A04FDD"/>
    <w:rsid w:val="00A06C58"/>
    <w:rsid w:val="00A07DAA"/>
    <w:rsid w:val="00A1061F"/>
    <w:rsid w:val="00A12856"/>
    <w:rsid w:val="00A12C99"/>
    <w:rsid w:val="00A132E9"/>
    <w:rsid w:val="00A135E5"/>
    <w:rsid w:val="00A137F4"/>
    <w:rsid w:val="00A13938"/>
    <w:rsid w:val="00A13D7C"/>
    <w:rsid w:val="00A14142"/>
    <w:rsid w:val="00A1458E"/>
    <w:rsid w:val="00A16DE0"/>
    <w:rsid w:val="00A171D5"/>
    <w:rsid w:val="00A20256"/>
    <w:rsid w:val="00A21086"/>
    <w:rsid w:val="00A22ED4"/>
    <w:rsid w:val="00A2340C"/>
    <w:rsid w:val="00A2364D"/>
    <w:rsid w:val="00A2396E"/>
    <w:rsid w:val="00A246D0"/>
    <w:rsid w:val="00A25036"/>
    <w:rsid w:val="00A25907"/>
    <w:rsid w:val="00A25989"/>
    <w:rsid w:val="00A26444"/>
    <w:rsid w:val="00A305F2"/>
    <w:rsid w:val="00A30679"/>
    <w:rsid w:val="00A30BCA"/>
    <w:rsid w:val="00A3168C"/>
    <w:rsid w:val="00A31ECF"/>
    <w:rsid w:val="00A32BF3"/>
    <w:rsid w:val="00A33DF6"/>
    <w:rsid w:val="00A34F69"/>
    <w:rsid w:val="00A370C6"/>
    <w:rsid w:val="00A37A20"/>
    <w:rsid w:val="00A37E91"/>
    <w:rsid w:val="00A40FD4"/>
    <w:rsid w:val="00A41179"/>
    <w:rsid w:val="00A41DF1"/>
    <w:rsid w:val="00A43D37"/>
    <w:rsid w:val="00A44A39"/>
    <w:rsid w:val="00A4579C"/>
    <w:rsid w:val="00A45AF5"/>
    <w:rsid w:val="00A50459"/>
    <w:rsid w:val="00A51299"/>
    <w:rsid w:val="00A52308"/>
    <w:rsid w:val="00A5519A"/>
    <w:rsid w:val="00A55F7B"/>
    <w:rsid w:val="00A562CE"/>
    <w:rsid w:val="00A56C02"/>
    <w:rsid w:val="00A56DE3"/>
    <w:rsid w:val="00A56E37"/>
    <w:rsid w:val="00A63289"/>
    <w:rsid w:val="00A63C52"/>
    <w:rsid w:val="00A651FB"/>
    <w:rsid w:val="00A7136D"/>
    <w:rsid w:val="00A713CC"/>
    <w:rsid w:val="00A7234C"/>
    <w:rsid w:val="00A72C36"/>
    <w:rsid w:val="00A7568A"/>
    <w:rsid w:val="00A77115"/>
    <w:rsid w:val="00A77810"/>
    <w:rsid w:val="00A7795E"/>
    <w:rsid w:val="00A77C4D"/>
    <w:rsid w:val="00A80C60"/>
    <w:rsid w:val="00A834C0"/>
    <w:rsid w:val="00A83B0B"/>
    <w:rsid w:val="00A84947"/>
    <w:rsid w:val="00A85959"/>
    <w:rsid w:val="00A91EA0"/>
    <w:rsid w:val="00A956EF"/>
    <w:rsid w:val="00A95DCC"/>
    <w:rsid w:val="00A96BC6"/>
    <w:rsid w:val="00A97638"/>
    <w:rsid w:val="00A9766E"/>
    <w:rsid w:val="00AA0C0F"/>
    <w:rsid w:val="00AA4DE4"/>
    <w:rsid w:val="00AA5E36"/>
    <w:rsid w:val="00AA620B"/>
    <w:rsid w:val="00AA69E7"/>
    <w:rsid w:val="00AA7C1A"/>
    <w:rsid w:val="00AB0F96"/>
    <w:rsid w:val="00AB11B4"/>
    <w:rsid w:val="00AB1C1E"/>
    <w:rsid w:val="00AB1E64"/>
    <w:rsid w:val="00AB260F"/>
    <w:rsid w:val="00AB276B"/>
    <w:rsid w:val="00AB3488"/>
    <w:rsid w:val="00AB4249"/>
    <w:rsid w:val="00AB4B07"/>
    <w:rsid w:val="00AB4F72"/>
    <w:rsid w:val="00AB5ABA"/>
    <w:rsid w:val="00AB603F"/>
    <w:rsid w:val="00AB70AD"/>
    <w:rsid w:val="00AC0FB0"/>
    <w:rsid w:val="00AC1086"/>
    <w:rsid w:val="00AC1B94"/>
    <w:rsid w:val="00AC25A4"/>
    <w:rsid w:val="00AC280D"/>
    <w:rsid w:val="00AC321B"/>
    <w:rsid w:val="00AC3738"/>
    <w:rsid w:val="00AC40B2"/>
    <w:rsid w:val="00AC45DF"/>
    <w:rsid w:val="00AC546F"/>
    <w:rsid w:val="00AC60BE"/>
    <w:rsid w:val="00AC76E8"/>
    <w:rsid w:val="00AC7941"/>
    <w:rsid w:val="00AD1158"/>
    <w:rsid w:val="00AD288E"/>
    <w:rsid w:val="00AD311B"/>
    <w:rsid w:val="00AD519A"/>
    <w:rsid w:val="00AE07FA"/>
    <w:rsid w:val="00AE1C53"/>
    <w:rsid w:val="00AE3281"/>
    <w:rsid w:val="00AE3936"/>
    <w:rsid w:val="00AE4B7D"/>
    <w:rsid w:val="00AE55AB"/>
    <w:rsid w:val="00AE7B31"/>
    <w:rsid w:val="00AF2972"/>
    <w:rsid w:val="00AF3F6D"/>
    <w:rsid w:val="00AF43F3"/>
    <w:rsid w:val="00AF6980"/>
    <w:rsid w:val="00AF7D81"/>
    <w:rsid w:val="00B00405"/>
    <w:rsid w:val="00B00CB3"/>
    <w:rsid w:val="00B02A70"/>
    <w:rsid w:val="00B030DE"/>
    <w:rsid w:val="00B03129"/>
    <w:rsid w:val="00B057E8"/>
    <w:rsid w:val="00B05F00"/>
    <w:rsid w:val="00B05F04"/>
    <w:rsid w:val="00B063C1"/>
    <w:rsid w:val="00B07809"/>
    <w:rsid w:val="00B0799F"/>
    <w:rsid w:val="00B10E33"/>
    <w:rsid w:val="00B115F1"/>
    <w:rsid w:val="00B13529"/>
    <w:rsid w:val="00B16D67"/>
    <w:rsid w:val="00B1721C"/>
    <w:rsid w:val="00B1764B"/>
    <w:rsid w:val="00B17A0C"/>
    <w:rsid w:val="00B20A2F"/>
    <w:rsid w:val="00B21F81"/>
    <w:rsid w:val="00B23746"/>
    <w:rsid w:val="00B23963"/>
    <w:rsid w:val="00B23A7D"/>
    <w:rsid w:val="00B23BC7"/>
    <w:rsid w:val="00B24749"/>
    <w:rsid w:val="00B25AD0"/>
    <w:rsid w:val="00B25DC4"/>
    <w:rsid w:val="00B27DFA"/>
    <w:rsid w:val="00B303F0"/>
    <w:rsid w:val="00B32477"/>
    <w:rsid w:val="00B32F9B"/>
    <w:rsid w:val="00B330B7"/>
    <w:rsid w:val="00B34859"/>
    <w:rsid w:val="00B35A44"/>
    <w:rsid w:val="00B37619"/>
    <w:rsid w:val="00B376EC"/>
    <w:rsid w:val="00B3789E"/>
    <w:rsid w:val="00B407ED"/>
    <w:rsid w:val="00B41138"/>
    <w:rsid w:val="00B41AC0"/>
    <w:rsid w:val="00B43932"/>
    <w:rsid w:val="00B43BF1"/>
    <w:rsid w:val="00B43DB9"/>
    <w:rsid w:val="00B44538"/>
    <w:rsid w:val="00B4567D"/>
    <w:rsid w:val="00B46FA2"/>
    <w:rsid w:val="00B47D1F"/>
    <w:rsid w:val="00B501A5"/>
    <w:rsid w:val="00B5157C"/>
    <w:rsid w:val="00B51AFA"/>
    <w:rsid w:val="00B526D9"/>
    <w:rsid w:val="00B5523C"/>
    <w:rsid w:val="00B57365"/>
    <w:rsid w:val="00B61153"/>
    <w:rsid w:val="00B62099"/>
    <w:rsid w:val="00B6444E"/>
    <w:rsid w:val="00B6464C"/>
    <w:rsid w:val="00B649A0"/>
    <w:rsid w:val="00B666BB"/>
    <w:rsid w:val="00B674CE"/>
    <w:rsid w:val="00B70469"/>
    <w:rsid w:val="00B712D9"/>
    <w:rsid w:val="00B71AF7"/>
    <w:rsid w:val="00B72CD9"/>
    <w:rsid w:val="00B72FF7"/>
    <w:rsid w:val="00B76EEC"/>
    <w:rsid w:val="00B778B7"/>
    <w:rsid w:val="00B77F8D"/>
    <w:rsid w:val="00B80C9D"/>
    <w:rsid w:val="00B8292D"/>
    <w:rsid w:val="00B83574"/>
    <w:rsid w:val="00B84861"/>
    <w:rsid w:val="00B84C2E"/>
    <w:rsid w:val="00B862A3"/>
    <w:rsid w:val="00B90726"/>
    <w:rsid w:val="00B90789"/>
    <w:rsid w:val="00B91CDC"/>
    <w:rsid w:val="00B92E19"/>
    <w:rsid w:val="00B93614"/>
    <w:rsid w:val="00B94AE4"/>
    <w:rsid w:val="00B9536C"/>
    <w:rsid w:val="00B9798B"/>
    <w:rsid w:val="00BA0A1B"/>
    <w:rsid w:val="00BA1319"/>
    <w:rsid w:val="00BA1E7E"/>
    <w:rsid w:val="00BA28A3"/>
    <w:rsid w:val="00BA4791"/>
    <w:rsid w:val="00BA55F0"/>
    <w:rsid w:val="00BA7CDC"/>
    <w:rsid w:val="00BB07A0"/>
    <w:rsid w:val="00BB2680"/>
    <w:rsid w:val="00BB33F3"/>
    <w:rsid w:val="00BB4691"/>
    <w:rsid w:val="00BB75B6"/>
    <w:rsid w:val="00BB7C36"/>
    <w:rsid w:val="00BC08CA"/>
    <w:rsid w:val="00BC3D73"/>
    <w:rsid w:val="00BC470E"/>
    <w:rsid w:val="00BC5E06"/>
    <w:rsid w:val="00BC7182"/>
    <w:rsid w:val="00BC77E0"/>
    <w:rsid w:val="00BD1ACB"/>
    <w:rsid w:val="00BD4563"/>
    <w:rsid w:val="00BD53C3"/>
    <w:rsid w:val="00BD600D"/>
    <w:rsid w:val="00BD6B46"/>
    <w:rsid w:val="00BD7102"/>
    <w:rsid w:val="00BD7FD6"/>
    <w:rsid w:val="00BE0E4A"/>
    <w:rsid w:val="00BE2AC6"/>
    <w:rsid w:val="00BE74BD"/>
    <w:rsid w:val="00BE7990"/>
    <w:rsid w:val="00BF0985"/>
    <w:rsid w:val="00BF117C"/>
    <w:rsid w:val="00BF139A"/>
    <w:rsid w:val="00BF1998"/>
    <w:rsid w:val="00BF1EA4"/>
    <w:rsid w:val="00BF314A"/>
    <w:rsid w:val="00BF3A29"/>
    <w:rsid w:val="00BF451E"/>
    <w:rsid w:val="00BF5A77"/>
    <w:rsid w:val="00C01400"/>
    <w:rsid w:val="00C01FB2"/>
    <w:rsid w:val="00C032FE"/>
    <w:rsid w:val="00C0592C"/>
    <w:rsid w:val="00C06B52"/>
    <w:rsid w:val="00C12033"/>
    <w:rsid w:val="00C12FF2"/>
    <w:rsid w:val="00C1310F"/>
    <w:rsid w:val="00C16A47"/>
    <w:rsid w:val="00C17B61"/>
    <w:rsid w:val="00C209EB"/>
    <w:rsid w:val="00C2282A"/>
    <w:rsid w:val="00C23CD4"/>
    <w:rsid w:val="00C25695"/>
    <w:rsid w:val="00C26430"/>
    <w:rsid w:val="00C273BE"/>
    <w:rsid w:val="00C27526"/>
    <w:rsid w:val="00C279D5"/>
    <w:rsid w:val="00C303E8"/>
    <w:rsid w:val="00C32466"/>
    <w:rsid w:val="00C3254F"/>
    <w:rsid w:val="00C32D0C"/>
    <w:rsid w:val="00C330D3"/>
    <w:rsid w:val="00C34212"/>
    <w:rsid w:val="00C34DB4"/>
    <w:rsid w:val="00C36D75"/>
    <w:rsid w:val="00C36D86"/>
    <w:rsid w:val="00C41558"/>
    <w:rsid w:val="00C44B2C"/>
    <w:rsid w:val="00C45B13"/>
    <w:rsid w:val="00C51048"/>
    <w:rsid w:val="00C532DF"/>
    <w:rsid w:val="00C5369A"/>
    <w:rsid w:val="00C53CAC"/>
    <w:rsid w:val="00C54906"/>
    <w:rsid w:val="00C565B4"/>
    <w:rsid w:val="00C575DE"/>
    <w:rsid w:val="00C57B60"/>
    <w:rsid w:val="00C57EC3"/>
    <w:rsid w:val="00C63DA8"/>
    <w:rsid w:val="00C64512"/>
    <w:rsid w:val="00C64797"/>
    <w:rsid w:val="00C648A6"/>
    <w:rsid w:val="00C679DF"/>
    <w:rsid w:val="00C722DB"/>
    <w:rsid w:val="00C73074"/>
    <w:rsid w:val="00C73080"/>
    <w:rsid w:val="00C738F0"/>
    <w:rsid w:val="00C74A6E"/>
    <w:rsid w:val="00C7569A"/>
    <w:rsid w:val="00C75852"/>
    <w:rsid w:val="00C75CAF"/>
    <w:rsid w:val="00C761B7"/>
    <w:rsid w:val="00C77AA8"/>
    <w:rsid w:val="00C82C70"/>
    <w:rsid w:val="00C8497B"/>
    <w:rsid w:val="00C84C5F"/>
    <w:rsid w:val="00C85A0E"/>
    <w:rsid w:val="00C85E48"/>
    <w:rsid w:val="00C87728"/>
    <w:rsid w:val="00C87C4F"/>
    <w:rsid w:val="00C9122C"/>
    <w:rsid w:val="00C93694"/>
    <w:rsid w:val="00C94BD0"/>
    <w:rsid w:val="00C952F3"/>
    <w:rsid w:val="00C96EEC"/>
    <w:rsid w:val="00C9752A"/>
    <w:rsid w:val="00CA0068"/>
    <w:rsid w:val="00CA10AB"/>
    <w:rsid w:val="00CA1B78"/>
    <w:rsid w:val="00CA1C2C"/>
    <w:rsid w:val="00CA2F7F"/>
    <w:rsid w:val="00CA6400"/>
    <w:rsid w:val="00CA7E15"/>
    <w:rsid w:val="00CA7E3B"/>
    <w:rsid w:val="00CB144F"/>
    <w:rsid w:val="00CB1C2D"/>
    <w:rsid w:val="00CB2D63"/>
    <w:rsid w:val="00CB4DAE"/>
    <w:rsid w:val="00CB53DF"/>
    <w:rsid w:val="00CB5CC2"/>
    <w:rsid w:val="00CB6EA6"/>
    <w:rsid w:val="00CB6FA5"/>
    <w:rsid w:val="00CB76EE"/>
    <w:rsid w:val="00CC0174"/>
    <w:rsid w:val="00CC1E10"/>
    <w:rsid w:val="00CC3037"/>
    <w:rsid w:val="00CC48B7"/>
    <w:rsid w:val="00CC4E46"/>
    <w:rsid w:val="00CC6A78"/>
    <w:rsid w:val="00CC751C"/>
    <w:rsid w:val="00CD0813"/>
    <w:rsid w:val="00CD1412"/>
    <w:rsid w:val="00CD3928"/>
    <w:rsid w:val="00CD514F"/>
    <w:rsid w:val="00CD53D6"/>
    <w:rsid w:val="00CD64BD"/>
    <w:rsid w:val="00CD6EEC"/>
    <w:rsid w:val="00CD75E2"/>
    <w:rsid w:val="00CD7B3F"/>
    <w:rsid w:val="00CD7F32"/>
    <w:rsid w:val="00CE165B"/>
    <w:rsid w:val="00CE19DF"/>
    <w:rsid w:val="00CE2043"/>
    <w:rsid w:val="00CE3840"/>
    <w:rsid w:val="00CE4DCB"/>
    <w:rsid w:val="00CE61DA"/>
    <w:rsid w:val="00CE637A"/>
    <w:rsid w:val="00CE6980"/>
    <w:rsid w:val="00CE7681"/>
    <w:rsid w:val="00CF0E12"/>
    <w:rsid w:val="00CF1574"/>
    <w:rsid w:val="00CF195E"/>
    <w:rsid w:val="00CF2CFF"/>
    <w:rsid w:val="00CF32F8"/>
    <w:rsid w:val="00CF6771"/>
    <w:rsid w:val="00CF72E2"/>
    <w:rsid w:val="00CF7C1B"/>
    <w:rsid w:val="00D03823"/>
    <w:rsid w:val="00D03BCC"/>
    <w:rsid w:val="00D03F60"/>
    <w:rsid w:val="00D040F5"/>
    <w:rsid w:val="00D053A9"/>
    <w:rsid w:val="00D05999"/>
    <w:rsid w:val="00D07256"/>
    <w:rsid w:val="00D10C8A"/>
    <w:rsid w:val="00D11506"/>
    <w:rsid w:val="00D12792"/>
    <w:rsid w:val="00D14987"/>
    <w:rsid w:val="00D1517C"/>
    <w:rsid w:val="00D15DD2"/>
    <w:rsid w:val="00D16835"/>
    <w:rsid w:val="00D16B9B"/>
    <w:rsid w:val="00D179A0"/>
    <w:rsid w:val="00D21007"/>
    <w:rsid w:val="00D21CF0"/>
    <w:rsid w:val="00D220E3"/>
    <w:rsid w:val="00D22CF3"/>
    <w:rsid w:val="00D23F9A"/>
    <w:rsid w:val="00D24D88"/>
    <w:rsid w:val="00D258BE"/>
    <w:rsid w:val="00D26057"/>
    <w:rsid w:val="00D2770C"/>
    <w:rsid w:val="00D301D6"/>
    <w:rsid w:val="00D30C2F"/>
    <w:rsid w:val="00D31742"/>
    <w:rsid w:val="00D31C00"/>
    <w:rsid w:val="00D320A6"/>
    <w:rsid w:val="00D322BC"/>
    <w:rsid w:val="00D34039"/>
    <w:rsid w:val="00D34420"/>
    <w:rsid w:val="00D35E07"/>
    <w:rsid w:val="00D37794"/>
    <w:rsid w:val="00D41612"/>
    <w:rsid w:val="00D41E8D"/>
    <w:rsid w:val="00D4394F"/>
    <w:rsid w:val="00D43DBE"/>
    <w:rsid w:val="00D44026"/>
    <w:rsid w:val="00D454A7"/>
    <w:rsid w:val="00D46AC5"/>
    <w:rsid w:val="00D4799A"/>
    <w:rsid w:val="00D52CC2"/>
    <w:rsid w:val="00D52D18"/>
    <w:rsid w:val="00D5370B"/>
    <w:rsid w:val="00D5465D"/>
    <w:rsid w:val="00D54AD6"/>
    <w:rsid w:val="00D558B7"/>
    <w:rsid w:val="00D56669"/>
    <w:rsid w:val="00D578AA"/>
    <w:rsid w:val="00D60B4D"/>
    <w:rsid w:val="00D611CC"/>
    <w:rsid w:val="00D61F81"/>
    <w:rsid w:val="00D620A8"/>
    <w:rsid w:val="00D621A3"/>
    <w:rsid w:val="00D6328F"/>
    <w:rsid w:val="00D653E1"/>
    <w:rsid w:val="00D657D1"/>
    <w:rsid w:val="00D6621E"/>
    <w:rsid w:val="00D671C1"/>
    <w:rsid w:val="00D71C5E"/>
    <w:rsid w:val="00D71F0B"/>
    <w:rsid w:val="00D745FB"/>
    <w:rsid w:val="00D74905"/>
    <w:rsid w:val="00D74B8F"/>
    <w:rsid w:val="00D75892"/>
    <w:rsid w:val="00D75C1B"/>
    <w:rsid w:val="00D81DA8"/>
    <w:rsid w:val="00D82B5F"/>
    <w:rsid w:val="00D8330A"/>
    <w:rsid w:val="00D83A0D"/>
    <w:rsid w:val="00D8455E"/>
    <w:rsid w:val="00D8528F"/>
    <w:rsid w:val="00D85C3F"/>
    <w:rsid w:val="00D85C58"/>
    <w:rsid w:val="00D868F9"/>
    <w:rsid w:val="00D87D0C"/>
    <w:rsid w:val="00D907C2"/>
    <w:rsid w:val="00D9158E"/>
    <w:rsid w:val="00D92030"/>
    <w:rsid w:val="00D9222C"/>
    <w:rsid w:val="00D938A4"/>
    <w:rsid w:val="00D95744"/>
    <w:rsid w:val="00D9667E"/>
    <w:rsid w:val="00D970B7"/>
    <w:rsid w:val="00DA0D28"/>
    <w:rsid w:val="00DA0D6D"/>
    <w:rsid w:val="00DA310D"/>
    <w:rsid w:val="00DA4460"/>
    <w:rsid w:val="00DA5232"/>
    <w:rsid w:val="00DA6476"/>
    <w:rsid w:val="00DB36A9"/>
    <w:rsid w:val="00DB4159"/>
    <w:rsid w:val="00DB4DA5"/>
    <w:rsid w:val="00DB4F7F"/>
    <w:rsid w:val="00DB666F"/>
    <w:rsid w:val="00DB6F51"/>
    <w:rsid w:val="00DB7034"/>
    <w:rsid w:val="00DB71A0"/>
    <w:rsid w:val="00DC00D9"/>
    <w:rsid w:val="00DC2BF4"/>
    <w:rsid w:val="00DC4054"/>
    <w:rsid w:val="00DC4B7C"/>
    <w:rsid w:val="00DC4EF2"/>
    <w:rsid w:val="00DC4FF7"/>
    <w:rsid w:val="00DC648B"/>
    <w:rsid w:val="00DC6BC9"/>
    <w:rsid w:val="00DD0474"/>
    <w:rsid w:val="00DD15A1"/>
    <w:rsid w:val="00DD20F6"/>
    <w:rsid w:val="00DD251B"/>
    <w:rsid w:val="00DD4834"/>
    <w:rsid w:val="00DD6392"/>
    <w:rsid w:val="00DD7C19"/>
    <w:rsid w:val="00DE02CD"/>
    <w:rsid w:val="00DE226F"/>
    <w:rsid w:val="00DE2D9F"/>
    <w:rsid w:val="00DE2FF4"/>
    <w:rsid w:val="00DE3397"/>
    <w:rsid w:val="00DE382B"/>
    <w:rsid w:val="00DE4F5D"/>
    <w:rsid w:val="00DE622D"/>
    <w:rsid w:val="00DE6528"/>
    <w:rsid w:val="00DE69D3"/>
    <w:rsid w:val="00DE7D77"/>
    <w:rsid w:val="00DE7E8E"/>
    <w:rsid w:val="00DF16B8"/>
    <w:rsid w:val="00DF1CA6"/>
    <w:rsid w:val="00DF4071"/>
    <w:rsid w:val="00DF7009"/>
    <w:rsid w:val="00DF76E4"/>
    <w:rsid w:val="00DF7B03"/>
    <w:rsid w:val="00DF7C9B"/>
    <w:rsid w:val="00E01581"/>
    <w:rsid w:val="00E019DC"/>
    <w:rsid w:val="00E01DA1"/>
    <w:rsid w:val="00E0231D"/>
    <w:rsid w:val="00E02DD0"/>
    <w:rsid w:val="00E03523"/>
    <w:rsid w:val="00E04E30"/>
    <w:rsid w:val="00E051F3"/>
    <w:rsid w:val="00E065E9"/>
    <w:rsid w:val="00E0780E"/>
    <w:rsid w:val="00E10F01"/>
    <w:rsid w:val="00E122B8"/>
    <w:rsid w:val="00E134D5"/>
    <w:rsid w:val="00E157C8"/>
    <w:rsid w:val="00E15CA1"/>
    <w:rsid w:val="00E16E46"/>
    <w:rsid w:val="00E20783"/>
    <w:rsid w:val="00E21094"/>
    <w:rsid w:val="00E22188"/>
    <w:rsid w:val="00E22D32"/>
    <w:rsid w:val="00E23552"/>
    <w:rsid w:val="00E24609"/>
    <w:rsid w:val="00E25E92"/>
    <w:rsid w:val="00E266F2"/>
    <w:rsid w:val="00E30DD8"/>
    <w:rsid w:val="00E31841"/>
    <w:rsid w:val="00E31B39"/>
    <w:rsid w:val="00E31C23"/>
    <w:rsid w:val="00E33D43"/>
    <w:rsid w:val="00E346C0"/>
    <w:rsid w:val="00E34B50"/>
    <w:rsid w:val="00E35B0A"/>
    <w:rsid w:val="00E3642B"/>
    <w:rsid w:val="00E36759"/>
    <w:rsid w:val="00E36D3A"/>
    <w:rsid w:val="00E37B8B"/>
    <w:rsid w:val="00E40373"/>
    <w:rsid w:val="00E41276"/>
    <w:rsid w:val="00E417E1"/>
    <w:rsid w:val="00E44137"/>
    <w:rsid w:val="00E445E8"/>
    <w:rsid w:val="00E446A3"/>
    <w:rsid w:val="00E4481C"/>
    <w:rsid w:val="00E450C6"/>
    <w:rsid w:val="00E460C2"/>
    <w:rsid w:val="00E4686D"/>
    <w:rsid w:val="00E504F7"/>
    <w:rsid w:val="00E50BA2"/>
    <w:rsid w:val="00E5380D"/>
    <w:rsid w:val="00E53AB2"/>
    <w:rsid w:val="00E53CBB"/>
    <w:rsid w:val="00E53D3A"/>
    <w:rsid w:val="00E54284"/>
    <w:rsid w:val="00E56181"/>
    <w:rsid w:val="00E602D5"/>
    <w:rsid w:val="00E65287"/>
    <w:rsid w:val="00E657D0"/>
    <w:rsid w:val="00E6748D"/>
    <w:rsid w:val="00E700A7"/>
    <w:rsid w:val="00E71153"/>
    <w:rsid w:val="00E71E26"/>
    <w:rsid w:val="00E730E5"/>
    <w:rsid w:val="00E74D0C"/>
    <w:rsid w:val="00E75424"/>
    <w:rsid w:val="00E762F5"/>
    <w:rsid w:val="00E7750C"/>
    <w:rsid w:val="00E80120"/>
    <w:rsid w:val="00E80D17"/>
    <w:rsid w:val="00E86063"/>
    <w:rsid w:val="00E86ED7"/>
    <w:rsid w:val="00E878C6"/>
    <w:rsid w:val="00E92686"/>
    <w:rsid w:val="00E92E79"/>
    <w:rsid w:val="00E93260"/>
    <w:rsid w:val="00E935D2"/>
    <w:rsid w:val="00E95BF9"/>
    <w:rsid w:val="00E965F6"/>
    <w:rsid w:val="00E96DA4"/>
    <w:rsid w:val="00EA0A95"/>
    <w:rsid w:val="00EA2F3C"/>
    <w:rsid w:val="00EA32A7"/>
    <w:rsid w:val="00EA4B69"/>
    <w:rsid w:val="00EA4C36"/>
    <w:rsid w:val="00EA4D3C"/>
    <w:rsid w:val="00EA59E9"/>
    <w:rsid w:val="00EA6A4E"/>
    <w:rsid w:val="00EA75FF"/>
    <w:rsid w:val="00EB4C9D"/>
    <w:rsid w:val="00EB5404"/>
    <w:rsid w:val="00EB7D9D"/>
    <w:rsid w:val="00EC04A1"/>
    <w:rsid w:val="00EC11B2"/>
    <w:rsid w:val="00EC1380"/>
    <w:rsid w:val="00EC1852"/>
    <w:rsid w:val="00EC1A1B"/>
    <w:rsid w:val="00EC28BD"/>
    <w:rsid w:val="00EC34BF"/>
    <w:rsid w:val="00EC366B"/>
    <w:rsid w:val="00EC45F4"/>
    <w:rsid w:val="00EC47C9"/>
    <w:rsid w:val="00EC502F"/>
    <w:rsid w:val="00ED0883"/>
    <w:rsid w:val="00ED0EB2"/>
    <w:rsid w:val="00ED216F"/>
    <w:rsid w:val="00ED39E3"/>
    <w:rsid w:val="00ED3FF7"/>
    <w:rsid w:val="00ED4333"/>
    <w:rsid w:val="00ED4771"/>
    <w:rsid w:val="00ED4CE3"/>
    <w:rsid w:val="00EE1DEE"/>
    <w:rsid w:val="00EE22BC"/>
    <w:rsid w:val="00EE2EBF"/>
    <w:rsid w:val="00EE348E"/>
    <w:rsid w:val="00EE370D"/>
    <w:rsid w:val="00EE4C91"/>
    <w:rsid w:val="00EE534C"/>
    <w:rsid w:val="00EE5F82"/>
    <w:rsid w:val="00EE6321"/>
    <w:rsid w:val="00EE6812"/>
    <w:rsid w:val="00EF0425"/>
    <w:rsid w:val="00EF08A4"/>
    <w:rsid w:val="00EF10B3"/>
    <w:rsid w:val="00EF1A42"/>
    <w:rsid w:val="00EF36C1"/>
    <w:rsid w:val="00EF4ABB"/>
    <w:rsid w:val="00EF737F"/>
    <w:rsid w:val="00EF769E"/>
    <w:rsid w:val="00F004D7"/>
    <w:rsid w:val="00F00F22"/>
    <w:rsid w:val="00F02A5C"/>
    <w:rsid w:val="00F05C83"/>
    <w:rsid w:val="00F06A6D"/>
    <w:rsid w:val="00F074BB"/>
    <w:rsid w:val="00F078E1"/>
    <w:rsid w:val="00F10C55"/>
    <w:rsid w:val="00F137CA"/>
    <w:rsid w:val="00F17236"/>
    <w:rsid w:val="00F21666"/>
    <w:rsid w:val="00F252DD"/>
    <w:rsid w:val="00F25713"/>
    <w:rsid w:val="00F31A6A"/>
    <w:rsid w:val="00F321C5"/>
    <w:rsid w:val="00F32881"/>
    <w:rsid w:val="00F34C67"/>
    <w:rsid w:val="00F3610B"/>
    <w:rsid w:val="00F366F0"/>
    <w:rsid w:val="00F37011"/>
    <w:rsid w:val="00F4166F"/>
    <w:rsid w:val="00F41B38"/>
    <w:rsid w:val="00F42563"/>
    <w:rsid w:val="00F431A2"/>
    <w:rsid w:val="00F43384"/>
    <w:rsid w:val="00F43CAB"/>
    <w:rsid w:val="00F445DA"/>
    <w:rsid w:val="00F44DF4"/>
    <w:rsid w:val="00F47A8C"/>
    <w:rsid w:val="00F52B1D"/>
    <w:rsid w:val="00F533D1"/>
    <w:rsid w:val="00F55697"/>
    <w:rsid w:val="00F57DF8"/>
    <w:rsid w:val="00F60EDE"/>
    <w:rsid w:val="00F62BA4"/>
    <w:rsid w:val="00F6447E"/>
    <w:rsid w:val="00F6606A"/>
    <w:rsid w:val="00F66294"/>
    <w:rsid w:val="00F66CF8"/>
    <w:rsid w:val="00F7183C"/>
    <w:rsid w:val="00F71FBB"/>
    <w:rsid w:val="00F733EB"/>
    <w:rsid w:val="00F73923"/>
    <w:rsid w:val="00F7552B"/>
    <w:rsid w:val="00F77469"/>
    <w:rsid w:val="00F77544"/>
    <w:rsid w:val="00F77FA4"/>
    <w:rsid w:val="00F8008A"/>
    <w:rsid w:val="00F8038E"/>
    <w:rsid w:val="00F808CF"/>
    <w:rsid w:val="00F808E1"/>
    <w:rsid w:val="00F80B48"/>
    <w:rsid w:val="00F80CA4"/>
    <w:rsid w:val="00F81159"/>
    <w:rsid w:val="00F82F7A"/>
    <w:rsid w:val="00F83844"/>
    <w:rsid w:val="00F83948"/>
    <w:rsid w:val="00F85820"/>
    <w:rsid w:val="00F8744A"/>
    <w:rsid w:val="00F87B7E"/>
    <w:rsid w:val="00F87BBA"/>
    <w:rsid w:val="00F87F57"/>
    <w:rsid w:val="00F91414"/>
    <w:rsid w:val="00F92105"/>
    <w:rsid w:val="00F93E44"/>
    <w:rsid w:val="00F93F35"/>
    <w:rsid w:val="00F9539F"/>
    <w:rsid w:val="00F9561F"/>
    <w:rsid w:val="00F965E5"/>
    <w:rsid w:val="00F96AC2"/>
    <w:rsid w:val="00F97930"/>
    <w:rsid w:val="00F97D94"/>
    <w:rsid w:val="00FA010D"/>
    <w:rsid w:val="00FA0265"/>
    <w:rsid w:val="00FA1123"/>
    <w:rsid w:val="00FA17C3"/>
    <w:rsid w:val="00FA2467"/>
    <w:rsid w:val="00FA308C"/>
    <w:rsid w:val="00FA6478"/>
    <w:rsid w:val="00FA65F0"/>
    <w:rsid w:val="00FB0094"/>
    <w:rsid w:val="00FB03B5"/>
    <w:rsid w:val="00FB060D"/>
    <w:rsid w:val="00FB1D65"/>
    <w:rsid w:val="00FB1F48"/>
    <w:rsid w:val="00FB68ED"/>
    <w:rsid w:val="00FB7339"/>
    <w:rsid w:val="00FC0118"/>
    <w:rsid w:val="00FC101F"/>
    <w:rsid w:val="00FC144D"/>
    <w:rsid w:val="00FC2AD6"/>
    <w:rsid w:val="00FC2F0E"/>
    <w:rsid w:val="00FC3B5A"/>
    <w:rsid w:val="00FC7039"/>
    <w:rsid w:val="00FD09C7"/>
    <w:rsid w:val="00FD0D96"/>
    <w:rsid w:val="00FD2144"/>
    <w:rsid w:val="00FD21C0"/>
    <w:rsid w:val="00FD2631"/>
    <w:rsid w:val="00FD5CF9"/>
    <w:rsid w:val="00FE0293"/>
    <w:rsid w:val="00FE066E"/>
    <w:rsid w:val="00FE2742"/>
    <w:rsid w:val="00FE285F"/>
    <w:rsid w:val="00FE5B66"/>
    <w:rsid w:val="00FE5D38"/>
    <w:rsid w:val="00FE7643"/>
    <w:rsid w:val="00FE7BBB"/>
    <w:rsid w:val="00FE7CA8"/>
    <w:rsid w:val="00FF0844"/>
    <w:rsid w:val="00FF423B"/>
    <w:rsid w:val="00FF4C57"/>
    <w:rsid w:val="00FF5348"/>
    <w:rsid w:val="00FF6FE5"/>
    <w:rsid w:val="00FF73C6"/>
    <w:rsid w:val="031240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4E0C"/>
  <w15:chartTrackingRefBased/>
  <w15:docId w15:val="{76767F60-2281-4321-9CFA-CCEE0160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2,List Paragraph2,Normal numbered,Recommendatio"/>
    <w:basedOn w:val="Normal"/>
    <w:link w:val="ListParagraphChar"/>
    <w:uiPriority w:val="34"/>
    <w:qFormat/>
    <w:rsid w:val="00D41E8D"/>
    <w:pPr>
      <w:ind w:left="720"/>
      <w:contextualSpacing/>
    </w:pPr>
  </w:style>
  <w:style w:type="paragraph" w:styleId="EndnoteText">
    <w:name w:val="endnote text"/>
    <w:basedOn w:val="Normal"/>
    <w:link w:val="EndnoteTextChar"/>
    <w:uiPriority w:val="99"/>
    <w:semiHidden/>
    <w:unhideWhenUsed/>
    <w:rsid w:val="00DF7B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7B03"/>
    <w:rPr>
      <w:sz w:val="20"/>
      <w:szCs w:val="20"/>
    </w:rPr>
  </w:style>
  <w:style w:type="character" w:styleId="EndnoteReference">
    <w:name w:val="endnote reference"/>
    <w:basedOn w:val="DefaultParagraphFont"/>
    <w:uiPriority w:val="99"/>
    <w:semiHidden/>
    <w:unhideWhenUsed/>
    <w:rsid w:val="00DF7B03"/>
    <w:rPr>
      <w:vertAlign w:val="superscript"/>
    </w:rPr>
  </w:style>
  <w:style w:type="character" w:styleId="Hyperlink">
    <w:name w:val="Hyperlink"/>
    <w:basedOn w:val="DefaultParagraphFont"/>
    <w:uiPriority w:val="99"/>
    <w:unhideWhenUsed/>
    <w:rsid w:val="000C2642"/>
    <w:rPr>
      <w:color w:val="0563C1" w:themeColor="hyperlink"/>
      <w:u w:val="single"/>
    </w:rPr>
  </w:style>
  <w:style w:type="character" w:styleId="CommentReference">
    <w:name w:val="annotation reference"/>
    <w:basedOn w:val="DefaultParagraphFont"/>
    <w:uiPriority w:val="99"/>
    <w:semiHidden/>
    <w:unhideWhenUsed/>
    <w:rsid w:val="000C2642"/>
    <w:rPr>
      <w:sz w:val="16"/>
      <w:szCs w:val="16"/>
    </w:rPr>
  </w:style>
  <w:style w:type="paragraph" w:styleId="CommentText">
    <w:name w:val="annotation text"/>
    <w:basedOn w:val="Normal"/>
    <w:link w:val="CommentTextChar"/>
    <w:uiPriority w:val="99"/>
    <w:unhideWhenUsed/>
    <w:rsid w:val="000C2642"/>
    <w:pPr>
      <w:spacing w:line="240" w:lineRule="auto"/>
    </w:pPr>
    <w:rPr>
      <w:sz w:val="20"/>
      <w:szCs w:val="20"/>
    </w:rPr>
  </w:style>
  <w:style w:type="character" w:customStyle="1" w:styleId="CommentTextChar">
    <w:name w:val="Comment Text Char"/>
    <w:basedOn w:val="DefaultParagraphFont"/>
    <w:link w:val="CommentText"/>
    <w:uiPriority w:val="99"/>
    <w:rsid w:val="000C2642"/>
    <w:rPr>
      <w:sz w:val="20"/>
      <w:szCs w:val="20"/>
    </w:rPr>
  </w:style>
  <w:style w:type="paragraph" w:styleId="CommentSubject">
    <w:name w:val="annotation subject"/>
    <w:basedOn w:val="CommentText"/>
    <w:next w:val="CommentText"/>
    <w:link w:val="CommentSubjectChar"/>
    <w:uiPriority w:val="99"/>
    <w:semiHidden/>
    <w:unhideWhenUsed/>
    <w:rsid w:val="000C2642"/>
    <w:rPr>
      <w:b/>
      <w:bCs/>
    </w:rPr>
  </w:style>
  <w:style w:type="character" w:customStyle="1" w:styleId="CommentSubjectChar">
    <w:name w:val="Comment Subject Char"/>
    <w:basedOn w:val="CommentTextChar"/>
    <w:link w:val="CommentSubject"/>
    <w:uiPriority w:val="99"/>
    <w:semiHidden/>
    <w:rsid w:val="000C2642"/>
    <w:rPr>
      <w:b/>
      <w:bCs/>
      <w:sz w:val="20"/>
      <w:szCs w:val="20"/>
    </w:rPr>
  </w:style>
  <w:style w:type="paragraph" w:styleId="BalloonText">
    <w:name w:val="Balloon Text"/>
    <w:basedOn w:val="Normal"/>
    <w:link w:val="BalloonTextChar"/>
    <w:uiPriority w:val="99"/>
    <w:semiHidden/>
    <w:unhideWhenUsed/>
    <w:rsid w:val="000C2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642"/>
    <w:rPr>
      <w:rFonts w:ascii="Segoe UI" w:hAnsi="Segoe UI" w:cs="Segoe UI"/>
      <w:sz w:val="18"/>
      <w:szCs w:val="18"/>
    </w:rPr>
  </w:style>
  <w:style w:type="paragraph" w:styleId="FootnoteText">
    <w:name w:val="footnote text"/>
    <w:basedOn w:val="Normal"/>
    <w:link w:val="FootnoteTextChar"/>
    <w:uiPriority w:val="99"/>
    <w:semiHidden/>
    <w:unhideWhenUsed/>
    <w:rsid w:val="005455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553C"/>
    <w:rPr>
      <w:sz w:val="20"/>
      <w:szCs w:val="20"/>
    </w:rPr>
  </w:style>
  <w:style w:type="character" w:styleId="FootnoteReference">
    <w:name w:val="footnote reference"/>
    <w:aliases w:val="Footnote symbol,BVI fnr,(Footnote Reference),Footnote Reference/,Footnote Reference Superscript,Voetnootverwijzing,Odwołanie przypisu,footnote ref,FR,Fußnotenzeichen diss neu,Times 10 Point,Exposant 3 Point,EN Footnote Reference"/>
    <w:basedOn w:val="DefaultParagraphFont"/>
    <w:uiPriority w:val="99"/>
    <w:unhideWhenUsed/>
    <w:rsid w:val="0054553C"/>
    <w:rPr>
      <w:vertAlign w:val="superscript"/>
    </w:rPr>
  </w:style>
  <w:style w:type="paragraph" w:styleId="NoSpacing">
    <w:name w:val="No Spacing"/>
    <w:uiPriority w:val="1"/>
    <w:qFormat/>
    <w:rsid w:val="0024278A"/>
    <w:pPr>
      <w:spacing w:after="0" w:line="240" w:lineRule="auto"/>
    </w:pPr>
    <w:rPr>
      <w:rFonts w:ascii="Calibri" w:eastAsia="Calibri" w:hAnsi="Calibri" w:cs="Times New Roman"/>
    </w:rPr>
  </w:style>
  <w:style w:type="paragraph" w:customStyle="1" w:styleId="Point0">
    <w:name w:val="Point 0"/>
    <w:basedOn w:val="Normal"/>
    <w:rsid w:val="005E3186"/>
    <w:pPr>
      <w:spacing w:before="120" w:after="120" w:line="240" w:lineRule="auto"/>
      <w:ind w:left="850" w:hanging="850"/>
      <w:jc w:val="both"/>
    </w:pPr>
    <w:rPr>
      <w:rFonts w:ascii="Times New Roman" w:hAnsi="Times New Roman" w:cs="Times New Roman"/>
      <w:sz w:val="24"/>
    </w:rPr>
  </w:style>
  <w:style w:type="paragraph" w:styleId="Header">
    <w:name w:val="header"/>
    <w:basedOn w:val="Normal"/>
    <w:link w:val="HeaderChar"/>
    <w:uiPriority w:val="99"/>
    <w:unhideWhenUsed/>
    <w:rsid w:val="00B62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099"/>
  </w:style>
  <w:style w:type="paragraph" w:styleId="Footer">
    <w:name w:val="footer"/>
    <w:basedOn w:val="Normal"/>
    <w:link w:val="FooterChar"/>
    <w:uiPriority w:val="99"/>
    <w:unhideWhenUsed/>
    <w:rsid w:val="00B62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099"/>
  </w:style>
  <w:style w:type="paragraph" w:customStyle="1" w:styleId="Snum">
    <w:name w:val="Sõnum"/>
    <w:autoRedefine/>
    <w:qFormat/>
    <w:rsid w:val="00C84C5F"/>
    <w:pPr>
      <w:spacing w:after="0" w:line="240" w:lineRule="auto"/>
      <w:jc w:val="both"/>
    </w:pPr>
    <w:rPr>
      <w:rFonts w:ascii="Times New Roman" w:eastAsia="SimSun" w:hAnsi="Times New Roman" w:cs="Mangal"/>
      <w:kern w:val="1"/>
      <w:sz w:val="24"/>
      <w:szCs w:val="24"/>
      <w:lang w:eastAsia="zh-CN" w:bidi="hi-IN"/>
    </w:rPr>
  </w:style>
  <w:style w:type="paragraph" w:styleId="NormalWeb">
    <w:name w:val="Normal (Web)"/>
    <w:basedOn w:val="Normal"/>
    <w:uiPriority w:val="99"/>
    <w:semiHidden/>
    <w:unhideWhenUsed/>
    <w:rsid w:val="006D4228"/>
    <w:pPr>
      <w:spacing w:before="100" w:beforeAutospacing="1" w:after="100" w:afterAutospacing="1" w:line="240" w:lineRule="auto"/>
    </w:pPr>
    <w:rPr>
      <w:rFonts w:ascii="Times New Roman" w:hAnsi="Times New Roman" w:cs="Times New Roman"/>
      <w:sz w:val="24"/>
      <w:szCs w:val="24"/>
      <w:lang w:eastAsia="et-EE"/>
    </w:rPr>
  </w:style>
  <w:style w:type="paragraph" w:styleId="Title">
    <w:name w:val="Title"/>
    <w:basedOn w:val="Normal"/>
    <w:next w:val="Normal"/>
    <w:link w:val="TitleChar"/>
    <w:uiPriority w:val="10"/>
    <w:qFormat/>
    <w:rsid w:val="002E43AF"/>
    <w:pPr>
      <w:spacing w:after="120" w:line="240" w:lineRule="auto"/>
      <w:contextualSpacing/>
      <w:jc w:val="both"/>
    </w:pPr>
    <w:rPr>
      <w:rFonts w:ascii="Times New Roman" w:eastAsiaTheme="majorEastAsia" w:hAnsi="Times New Roman" w:cstheme="majorBidi"/>
      <w:b/>
      <w:spacing w:val="-10"/>
      <w:kern w:val="28"/>
      <w:sz w:val="32"/>
      <w:szCs w:val="56"/>
    </w:rPr>
  </w:style>
  <w:style w:type="character" w:customStyle="1" w:styleId="TitleChar">
    <w:name w:val="Title Char"/>
    <w:basedOn w:val="DefaultParagraphFont"/>
    <w:link w:val="Title"/>
    <w:uiPriority w:val="10"/>
    <w:rsid w:val="002E43AF"/>
    <w:rPr>
      <w:rFonts w:ascii="Times New Roman" w:eastAsiaTheme="majorEastAsia" w:hAnsi="Times New Roman" w:cstheme="majorBidi"/>
      <w:b/>
      <w:spacing w:val="-10"/>
      <w:kern w:val="28"/>
      <w:sz w:val="32"/>
      <w:szCs w:val="56"/>
    </w:rPr>
  </w:style>
  <w:style w:type="paragraph" w:styleId="Revision">
    <w:name w:val="Revision"/>
    <w:hidden/>
    <w:uiPriority w:val="99"/>
    <w:semiHidden/>
    <w:rsid w:val="003E2AA5"/>
    <w:pPr>
      <w:spacing w:after="0" w:line="240" w:lineRule="auto"/>
    </w:pPr>
  </w:style>
  <w:style w:type="character" w:styleId="Strong">
    <w:name w:val="Strong"/>
    <w:basedOn w:val="DefaultParagraphFont"/>
    <w:uiPriority w:val="22"/>
    <w:qFormat/>
    <w:rsid w:val="00386756"/>
    <w:rPr>
      <w:b/>
      <w:bCs/>
    </w:rPr>
  </w:style>
  <w:style w:type="character" w:customStyle="1" w:styleId="null1">
    <w:name w:val="null1"/>
    <w:basedOn w:val="DefaultParagraphFont"/>
    <w:rsid w:val="00F6447E"/>
  </w:style>
  <w:style w:type="table" w:styleId="TableGrid">
    <w:name w:val="Table Grid"/>
    <w:basedOn w:val="TableNormal"/>
    <w:uiPriority w:val="39"/>
    <w:rsid w:val="00B07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54D2"/>
    <w:rPr>
      <w:color w:val="605E5C"/>
      <w:shd w:val="clear" w:color="auto" w:fill="E1DFDD"/>
    </w:rPr>
  </w:style>
  <w:style w:type="paragraph" w:customStyle="1" w:styleId="null">
    <w:name w:val="null"/>
    <w:basedOn w:val="Normal"/>
    <w:rsid w:val="00ED0883"/>
    <w:pPr>
      <w:spacing w:before="100" w:beforeAutospacing="1" w:after="100" w:afterAutospacing="1" w:line="240" w:lineRule="auto"/>
    </w:pPr>
    <w:rPr>
      <w:rFonts w:ascii="Calibri" w:hAnsi="Calibri" w:cs="Calibri"/>
      <w:lang w:eastAsia="et-E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230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6413">
      <w:bodyDiv w:val="1"/>
      <w:marLeft w:val="0"/>
      <w:marRight w:val="0"/>
      <w:marTop w:val="0"/>
      <w:marBottom w:val="0"/>
      <w:divBdr>
        <w:top w:val="none" w:sz="0" w:space="0" w:color="auto"/>
        <w:left w:val="none" w:sz="0" w:space="0" w:color="auto"/>
        <w:bottom w:val="none" w:sz="0" w:space="0" w:color="auto"/>
        <w:right w:val="none" w:sz="0" w:space="0" w:color="auto"/>
      </w:divBdr>
    </w:div>
    <w:div w:id="154735234">
      <w:bodyDiv w:val="1"/>
      <w:marLeft w:val="0"/>
      <w:marRight w:val="0"/>
      <w:marTop w:val="0"/>
      <w:marBottom w:val="0"/>
      <w:divBdr>
        <w:top w:val="none" w:sz="0" w:space="0" w:color="auto"/>
        <w:left w:val="none" w:sz="0" w:space="0" w:color="auto"/>
        <w:bottom w:val="none" w:sz="0" w:space="0" w:color="auto"/>
        <w:right w:val="none" w:sz="0" w:space="0" w:color="auto"/>
      </w:divBdr>
    </w:div>
    <w:div w:id="243153274">
      <w:bodyDiv w:val="1"/>
      <w:marLeft w:val="0"/>
      <w:marRight w:val="0"/>
      <w:marTop w:val="0"/>
      <w:marBottom w:val="0"/>
      <w:divBdr>
        <w:top w:val="none" w:sz="0" w:space="0" w:color="auto"/>
        <w:left w:val="none" w:sz="0" w:space="0" w:color="auto"/>
        <w:bottom w:val="none" w:sz="0" w:space="0" w:color="auto"/>
        <w:right w:val="none" w:sz="0" w:space="0" w:color="auto"/>
      </w:divBdr>
    </w:div>
    <w:div w:id="323094691">
      <w:bodyDiv w:val="1"/>
      <w:marLeft w:val="0"/>
      <w:marRight w:val="0"/>
      <w:marTop w:val="0"/>
      <w:marBottom w:val="0"/>
      <w:divBdr>
        <w:top w:val="none" w:sz="0" w:space="0" w:color="auto"/>
        <w:left w:val="none" w:sz="0" w:space="0" w:color="auto"/>
        <w:bottom w:val="none" w:sz="0" w:space="0" w:color="auto"/>
        <w:right w:val="none" w:sz="0" w:space="0" w:color="auto"/>
      </w:divBdr>
    </w:div>
    <w:div w:id="325328460">
      <w:bodyDiv w:val="1"/>
      <w:marLeft w:val="0"/>
      <w:marRight w:val="0"/>
      <w:marTop w:val="0"/>
      <w:marBottom w:val="0"/>
      <w:divBdr>
        <w:top w:val="none" w:sz="0" w:space="0" w:color="auto"/>
        <w:left w:val="none" w:sz="0" w:space="0" w:color="auto"/>
        <w:bottom w:val="none" w:sz="0" w:space="0" w:color="auto"/>
        <w:right w:val="none" w:sz="0" w:space="0" w:color="auto"/>
      </w:divBdr>
    </w:div>
    <w:div w:id="328292197">
      <w:bodyDiv w:val="1"/>
      <w:marLeft w:val="0"/>
      <w:marRight w:val="0"/>
      <w:marTop w:val="0"/>
      <w:marBottom w:val="0"/>
      <w:divBdr>
        <w:top w:val="none" w:sz="0" w:space="0" w:color="auto"/>
        <w:left w:val="none" w:sz="0" w:space="0" w:color="auto"/>
        <w:bottom w:val="none" w:sz="0" w:space="0" w:color="auto"/>
        <w:right w:val="none" w:sz="0" w:space="0" w:color="auto"/>
      </w:divBdr>
    </w:div>
    <w:div w:id="348875796">
      <w:bodyDiv w:val="1"/>
      <w:marLeft w:val="0"/>
      <w:marRight w:val="0"/>
      <w:marTop w:val="0"/>
      <w:marBottom w:val="0"/>
      <w:divBdr>
        <w:top w:val="none" w:sz="0" w:space="0" w:color="auto"/>
        <w:left w:val="none" w:sz="0" w:space="0" w:color="auto"/>
        <w:bottom w:val="none" w:sz="0" w:space="0" w:color="auto"/>
        <w:right w:val="none" w:sz="0" w:space="0" w:color="auto"/>
      </w:divBdr>
    </w:div>
    <w:div w:id="376778089">
      <w:bodyDiv w:val="1"/>
      <w:marLeft w:val="0"/>
      <w:marRight w:val="0"/>
      <w:marTop w:val="0"/>
      <w:marBottom w:val="0"/>
      <w:divBdr>
        <w:top w:val="none" w:sz="0" w:space="0" w:color="auto"/>
        <w:left w:val="none" w:sz="0" w:space="0" w:color="auto"/>
        <w:bottom w:val="none" w:sz="0" w:space="0" w:color="auto"/>
        <w:right w:val="none" w:sz="0" w:space="0" w:color="auto"/>
      </w:divBdr>
    </w:div>
    <w:div w:id="473330023">
      <w:bodyDiv w:val="1"/>
      <w:marLeft w:val="0"/>
      <w:marRight w:val="0"/>
      <w:marTop w:val="0"/>
      <w:marBottom w:val="0"/>
      <w:divBdr>
        <w:top w:val="none" w:sz="0" w:space="0" w:color="auto"/>
        <w:left w:val="none" w:sz="0" w:space="0" w:color="auto"/>
        <w:bottom w:val="none" w:sz="0" w:space="0" w:color="auto"/>
        <w:right w:val="none" w:sz="0" w:space="0" w:color="auto"/>
      </w:divBdr>
    </w:div>
    <w:div w:id="490222953">
      <w:bodyDiv w:val="1"/>
      <w:marLeft w:val="0"/>
      <w:marRight w:val="0"/>
      <w:marTop w:val="0"/>
      <w:marBottom w:val="0"/>
      <w:divBdr>
        <w:top w:val="none" w:sz="0" w:space="0" w:color="auto"/>
        <w:left w:val="none" w:sz="0" w:space="0" w:color="auto"/>
        <w:bottom w:val="none" w:sz="0" w:space="0" w:color="auto"/>
        <w:right w:val="none" w:sz="0" w:space="0" w:color="auto"/>
      </w:divBdr>
    </w:div>
    <w:div w:id="604727051">
      <w:bodyDiv w:val="1"/>
      <w:marLeft w:val="0"/>
      <w:marRight w:val="0"/>
      <w:marTop w:val="0"/>
      <w:marBottom w:val="0"/>
      <w:divBdr>
        <w:top w:val="none" w:sz="0" w:space="0" w:color="auto"/>
        <w:left w:val="none" w:sz="0" w:space="0" w:color="auto"/>
        <w:bottom w:val="none" w:sz="0" w:space="0" w:color="auto"/>
        <w:right w:val="none" w:sz="0" w:space="0" w:color="auto"/>
      </w:divBdr>
    </w:div>
    <w:div w:id="699165923">
      <w:bodyDiv w:val="1"/>
      <w:marLeft w:val="0"/>
      <w:marRight w:val="0"/>
      <w:marTop w:val="0"/>
      <w:marBottom w:val="0"/>
      <w:divBdr>
        <w:top w:val="none" w:sz="0" w:space="0" w:color="auto"/>
        <w:left w:val="none" w:sz="0" w:space="0" w:color="auto"/>
        <w:bottom w:val="none" w:sz="0" w:space="0" w:color="auto"/>
        <w:right w:val="none" w:sz="0" w:space="0" w:color="auto"/>
      </w:divBdr>
    </w:div>
    <w:div w:id="766930074">
      <w:bodyDiv w:val="1"/>
      <w:marLeft w:val="0"/>
      <w:marRight w:val="0"/>
      <w:marTop w:val="0"/>
      <w:marBottom w:val="0"/>
      <w:divBdr>
        <w:top w:val="none" w:sz="0" w:space="0" w:color="auto"/>
        <w:left w:val="none" w:sz="0" w:space="0" w:color="auto"/>
        <w:bottom w:val="none" w:sz="0" w:space="0" w:color="auto"/>
        <w:right w:val="none" w:sz="0" w:space="0" w:color="auto"/>
      </w:divBdr>
    </w:div>
    <w:div w:id="771777500">
      <w:bodyDiv w:val="1"/>
      <w:marLeft w:val="0"/>
      <w:marRight w:val="0"/>
      <w:marTop w:val="0"/>
      <w:marBottom w:val="0"/>
      <w:divBdr>
        <w:top w:val="none" w:sz="0" w:space="0" w:color="auto"/>
        <w:left w:val="none" w:sz="0" w:space="0" w:color="auto"/>
        <w:bottom w:val="none" w:sz="0" w:space="0" w:color="auto"/>
        <w:right w:val="none" w:sz="0" w:space="0" w:color="auto"/>
      </w:divBdr>
    </w:div>
    <w:div w:id="869145131">
      <w:bodyDiv w:val="1"/>
      <w:marLeft w:val="0"/>
      <w:marRight w:val="0"/>
      <w:marTop w:val="0"/>
      <w:marBottom w:val="0"/>
      <w:divBdr>
        <w:top w:val="none" w:sz="0" w:space="0" w:color="auto"/>
        <w:left w:val="none" w:sz="0" w:space="0" w:color="auto"/>
        <w:bottom w:val="none" w:sz="0" w:space="0" w:color="auto"/>
        <w:right w:val="none" w:sz="0" w:space="0" w:color="auto"/>
      </w:divBdr>
    </w:div>
    <w:div w:id="1022584251">
      <w:bodyDiv w:val="1"/>
      <w:marLeft w:val="0"/>
      <w:marRight w:val="0"/>
      <w:marTop w:val="0"/>
      <w:marBottom w:val="0"/>
      <w:divBdr>
        <w:top w:val="none" w:sz="0" w:space="0" w:color="auto"/>
        <w:left w:val="none" w:sz="0" w:space="0" w:color="auto"/>
        <w:bottom w:val="none" w:sz="0" w:space="0" w:color="auto"/>
        <w:right w:val="none" w:sz="0" w:space="0" w:color="auto"/>
      </w:divBdr>
    </w:div>
    <w:div w:id="1116484487">
      <w:bodyDiv w:val="1"/>
      <w:marLeft w:val="0"/>
      <w:marRight w:val="0"/>
      <w:marTop w:val="0"/>
      <w:marBottom w:val="0"/>
      <w:divBdr>
        <w:top w:val="none" w:sz="0" w:space="0" w:color="auto"/>
        <w:left w:val="none" w:sz="0" w:space="0" w:color="auto"/>
        <w:bottom w:val="none" w:sz="0" w:space="0" w:color="auto"/>
        <w:right w:val="none" w:sz="0" w:space="0" w:color="auto"/>
      </w:divBdr>
    </w:div>
    <w:div w:id="1235311768">
      <w:bodyDiv w:val="1"/>
      <w:marLeft w:val="0"/>
      <w:marRight w:val="0"/>
      <w:marTop w:val="0"/>
      <w:marBottom w:val="0"/>
      <w:divBdr>
        <w:top w:val="none" w:sz="0" w:space="0" w:color="auto"/>
        <w:left w:val="none" w:sz="0" w:space="0" w:color="auto"/>
        <w:bottom w:val="none" w:sz="0" w:space="0" w:color="auto"/>
        <w:right w:val="none" w:sz="0" w:space="0" w:color="auto"/>
      </w:divBdr>
    </w:div>
    <w:div w:id="1452481644">
      <w:bodyDiv w:val="1"/>
      <w:marLeft w:val="0"/>
      <w:marRight w:val="0"/>
      <w:marTop w:val="0"/>
      <w:marBottom w:val="0"/>
      <w:divBdr>
        <w:top w:val="none" w:sz="0" w:space="0" w:color="auto"/>
        <w:left w:val="none" w:sz="0" w:space="0" w:color="auto"/>
        <w:bottom w:val="none" w:sz="0" w:space="0" w:color="auto"/>
        <w:right w:val="none" w:sz="0" w:space="0" w:color="auto"/>
      </w:divBdr>
    </w:div>
    <w:div w:id="1465348916">
      <w:bodyDiv w:val="1"/>
      <w:marLeft w:val="0"/>
      <w:marRight w:val="0"/>
      <w:marTop w:val="0"/>
      <w:marBottom w:val="0"/>
      <w:divBdr>
        <w:top w:val="none" w:sz="0" w:space="0" w:color="auto"/>
        <w:left w:val="none" w:sz="0" w:space="0" w:color="auto"/>
        <w:bottom w:val="none" w:sz="0" w:space="0" w:color="auto"/>
        <w:right w:val="none" w:sz="0" w:space="0" w:color="auto"/>
      </w:divBdr>
    </w:div>
    <w:div w:id="1498958384">
      <w:bodyDiv w:val="1"/>
      <w:marLeft w:val="0"/>
      <w:marRight w:val="0"/>
      <w:marTop w:val="0"/>
      <w:marBottom w:val="0"/>
      <w:divBdr>
        <w:top w:val="none" w:sz="0" w:space="0" w:color="auto"/>
        <w:left w:val="none" w:sz="0" w:space="0" w:color="auto"/>
        <w:bottom w:val="none" w:sz="0" w:space="0" w:color="auto"/>
        <w:right w:val="none" w:sz="0" w:space="0" w:color="auto"/>
      </w:divBdr>
    </w:div>
    <w:div w:id="1544169486">
      <w:bodyDiv w:val="1"/>
      <w:marLeft w:val="0"/>
      <w:marRight w:val="0"/>
      <w:marTop w:val="0"/>
      <w:marBottom w:val="0"/>
      <w:divBdr>
        <w:top w:val="none" w:sz="0" w:space="0" w:color="auto"/>
        <w:left w:val="none" w:sz="0" w:space="0" w:color="auto"/>
        <w:bottom w:val="none" w:sz="0" w:space="0" w:color="auto"/>
        <w:right w:val="none" w:sz="0" w:space="0" w:color="auto"/>
      </w:divBdr>
    </w:div>
    <w:div w:id="1734233295">
      <w:bodyDiv w:val="1"/>
      <w:marLeft w:val="0"/>
      <w:marRight w:val="0"/>
      <w:marTop w:val="0"/>
      <w:marBottom w:val="0"/>
      <w:divBdr>
        <w:top w:val="none" w:sz="0" w:space="0" w:color="auto"/>
        <w:left w:val="none" w:sz="0" w:space="0" w:color="auto"/>
        <w:bottom w:val="none" w:sz="0" w:space="0" w:color="auto"/>
        <w:right w:val="none" w:sz="0" w:space="0" w:color="auto"/>
      </w:divBdr>
    </w:div>
    <w:div w:id="1773667248">
      <w:bodyDiv w:val="1"/>
      <w:marLeft w:val="0"/>
      <w:marRight w:val="0"/>
      <w:marTop w:val="0"/>
      <w:marBottom w:val="0"/>
      <w:divBdr>
        <w:top w:val="none" w:sz="0" w:space="0" w:color="auto"/>
        <w:left w:val="none" w:sz="0" w:space="0" w:color="auto"/>
        <w:bottom w:val="none" w:sz="0" w:space="0" w:color="auto"/>
        <w:right w:val="none" w:sz="0" w:space="0" w:color="auto"/>
      </w:divBdr>
    </w:div>
    <w:div w:id="1775704240">
      <w:bodyDiv w:val="1"/>
      <w:marLeft w:val="0"/>
      <w:marRight w:val="0"/>
      <w:marTop w:val="0"/>
      <w:marBottom w:val="0"/>
      <w:divBdr>
        <w:top w:val="none" w:sz="0" w:space="0" w:color="auto"/>
        <w:left w:val="none" w:sz="0" w:space="0" w:color="auto"/>
        <w:bottom w:val="none" w:sz="0" w:space="0" w:color="auto"/>
        <w:right w:val="none" w:sz="0" w:space="0" w:color="auto"/>
      </w:divBdr>
    </w:div>
    <w:div w:id="1789156151">
      <w:bodyDiv w:val="1"/>
      <w:marLeft w:val="0"/>
      <w:marRight w:val="0"/>
      <w:marTop w:val="0"/>
      <w:marBottom w:val="0"/>
      <w:divBdr>
        <w:top w:val="none" w:sz="0" w:space="0" w:color="auto"/>
        <w:left w:val="none" w:sz="0" w:space="0" w:color="auto"/>
        <w:bottom w:val="none" w:sz="0" w:space="0" w:color="auto"/>
        <w:right w:val="none" w:sz="0" w:space="0" w:color="auto"/>
      </w:divBdr>
    </w:div>
    <w:div w:id="1805804328">
      <w:bodyDiv w:val="1"/>
      <w:marLeft w:val="0"/>
      <w:marRight w:val="0"/>
      <w:marTop w:val="0"/>
      <w:marBottom w:val="0"/>
      <w:divBdr>
        <w:top w:val="none" w:sz="0" w:space="0" w:color="auto"/>
        <w:left w:val="none" w:sz="0" w:space="0" w:color="auto"/>
        <w:bottom w:val="none" w:sz="0" w:space="0" w:color="auto"/>
        <w:right w:val="none" w:sz="0" w:space="0" w:color="auto"/>
      </w:divBdr>
    </w:div>
    <w:div w:id="1848448488">
      <w:bodyDiv w:val="1"/>
      <w:marLeft w:val="0"/>
      <w:marRight w:val="0"/>
      <w:marTop w:val="0"/>
      <w:marBottom w:val="0"/>
      <w:divBdr>
        <w:top w:val="none" w:sz="0" w:space="0" w:color="auto"/>
        <w:left w:val="none" w:sz="0" w:space="0" w:color="auto"/>
        <w:bottom w:val="none" w:sz="0" w:space="0" w:color="auto"/>
        <w:right w:val="none" w:sz="0" w:space="0" w:color="auto"/>
      </w:divBdr>
    </w:div>
    <w:div w:id="1851526923">
      <w:bodyDiv w:val="1"/>
      <w:marLeft w:val="0"/>
      <w:marRight w:val="0"/>
      <w:marTop w:val="0"/>
      <w:marBottom w:val="0"/>
      <w:divBdr>
        <w:top w:val="none" w:sz="0" w:space="0" w:color="auto"/>
        <w:left w:val="none" w:sz="0" w:space="0" w:color="auto"/>
        <w:bottom w:val="none" w:sz="0" w:space="0" w:color="auto"/>
        <w:right w:val="none" w:sz="0" w:space="0" w:color="auto"/>
      </w:divBdr>
    </w:div>
    <w:div w:id="1853177353">
      <w:bodyDiv w:val="1"/>
      <w:marLeft w:val="0"/>
      <w:marRight w:val="0"/>
      <w:marTop w:val="0"/>
      <w:marBottom w:val="0"/>
      <w:divBdr>
        <w:top w:val="none" w:sz="0" w:space="0" w:color="auto"/>
        <w:left w:val="none" w:sz="0" w:space="0" w:color="auto"/>
        <w:bottom w:val="none" w:sz="0" w:space="0" w:color="auto"/>
        <w:right w:val="none" w:sz="0" w:space="0" w:color="auto"/>
      </w:divBdr>
    </w:div>
    <w:div w:id="1860468528">
      <w:bodyDiv w:val="1"/>
      <w:marLeft w:val="0"/>
      <w:marRight w:val="0"/>
      <w:marTop w:val="0"/>
      <w:marBottom w:val="0"/>
      <w:divBdr>
        <w:top w:val="none" w:sz="0" w:space="0" w:color="auto"/>
        <w:left w:val="none" w:sz="0" w:space="0" w:color="auto"/>
        <w:bottom w:val="none" w:sz="0" w:space="0" w:color="auto"/>
        <w:right w:val="none" w:sz="0" w:space="0" w:color="auto"/>
      </w:divBdr>
    </w:div>
    <w:div w:id="1885362337">
      <w:bodyDiv w:val="1"/>
      <w:marLeft w:val="0"/>
      <w:marRight w:val="0"/>
      <w:marTop w:val="0"/>
      <w:marBottom w:val="0"/>
      <w:divBdr>
        <w:top w:val="none" w:sz="0" w:space="0" w:color="auto"/>
        <w:left w:val="none" w:sz="0" w:space="0" w:color="auto"/>
        <w:bottom w:val="none" w:sz="0" w:space="0" w:color="auto"/>
        <w:right w:val="none" w:sz="0" w:space="0" w:color="auto"/>
      </w:divBdr>
    </w:div>
    <w:div w:id="2010860816">
      <w:bodyDiv w:val="1"/>
      <w:marLeft w:val="0"/>
      <w:marRight w:val="0"/>
      <w:marTop w:val="0"/>
      <w:marBottom w:val="0"/>
      <w:divBdr>
        <w:top w:val="none" w:sz="0" w:space="0" w:color="auto"/>
        <w:left w:val="none" w:sz="0" w:space="0" w:color="auto"/>
        <w:bottom w:val="none" w:sz="0" w:space="0" w:color="auto"/>
        <w:right w:val="none" w:sz="0" w:space="0" w:color="auto"/>
      </w:divBdr>
    </w:div>
    <w:div w:id="202493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dra.sarav@mkm.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in.ratnik@mfa.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eth.kopamees@mfa.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7fb3fa-7f75-4382-a1fe-43b99e0a9782" xsi:nil="true"/>
    <lcf76f155ced4ddcb4097134ff3c332f xmlns="8f31e32e-7937-46b0-85b2-70eae375b1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97AD263B06F984A9FADE851BE7F8B78" ma:contentTypeVersion="13" ma:contentTypeDescription="Loo uus dokument" ma:contentTypeScope="" ma:versionID="1713dfb893900b6b0125f286e0038b41">
  <xsd:schema xmlns:xsd="http://www.w3.org/2001/XMLSchema" xmlns:xs="http://www.w3.org/2001/XMLSchema" xmlns:p="http://schemas.microsoft.com/office/2006/metadata/properties" xmlns:ns2="8f31e32e-7937-46b0-85b2-70eae375b10d" xmlns:ns3="3d7fb3fa-7f75-4382-a1fe-43b99e0a9782" targetNamespace="http://schemas.microsoft.com/office/2006/metadata/properties" ma:root="true" ma:fieldsID="9e361e9f271b937fc5fefcc8c64e0f3d" ns2:_="" ns3:_="">
    <xsd:import namespace="8f31e32e-7937-46b0-85b2-70eae375b10d"/>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1e32e-7937-46b0-85b2-70eae375b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f595f80-5f17-4192-b1bd-f571a115a286}"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0A6E4-205F-4E29-A34C-108EFB5A4087}">
  <ds:schemaRefs>
    <ds:schemaRef ds:uri="http://schemas.microsoft.com/office/2006/metadata/properties"/>
    <ds:schemaRef ds:uri="http://schemas.microsoft.com/office/infopath/2007/PartnerControls"/>
    <ds:schemaRef ds:uri="3d7fb3fa-7f75-4382-a1fe-43b99e0a9782"/>
    <ds:schemaRef ds:uri="8f31e32e-7937-46b0-85b2-70eae375b10d"/>
  </ds:schemaRefs>
</ds:datastoreItem>
</file>

<file path=customXml/itemProps2.xml><?xml version="1.0" encoding="utf-8"?>
<ds:datastoreItem xmlns:ds="http://schemas.openxmlformats.org/officeDocument/2006/customXml" ds:itemID="{48F5DDE3-3A8A-4DC9-B0B8-6EAF5A486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1e32e-7937-46b0-85b2-70eae375b10d"/>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8BFE2-E81B-4F6D-A042-821896A4B29A}">
  <ds:schemaRefs>
    <ds:schemaRef ds:uri="http://schemas.openxmlformats.org/officeDocument/2006/bibliography"/>
  </ds:schemaRefs>
</ds:datastoreItem>
</file>

<file path=customXml/itemProps4.xml><?xml version="1.0" encoding="utf-8"?>
<ds:datastoreItem xmlns:ds="http://schemas.openxmlformats.org/officeDocument/2006/customXml" ds:itemID="{A1C432AF-B0E4-4A22-B4B6-7F0451C8E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1028</Words>
  <Characters>5968</Characters>
  <Application>Microsoft Office Word</Application>
  <DocSecurity>0</DocSecurity>
  <Lines>49</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MFA</Company>
  <LinksUpToDate>false</LinksUpToDate>
  <CharactersWithSpaces>6983</CharactersWithSpaces>
  <SharedDoc>false</SharedDoc>
  <HLinks>
    <vt:vector size="24" baseType="variant">
      <vt:variant>
        <vt:i4>4390972</vt:i4>
      </vt:variant>
      <vt:variant>
        <vt:i4>9</vt:i4>
      </vt:variant>
      <vt:variant>
        <vt:i4>0</vt:i4>
      </vt:variant>
      <vt:variant>
        <vt:i4>5</vt:i4>
      </vt:variant>
      <vt:variant>
        <vt:lpwstr>mailto:sandra.sarav@mkm.ee</vt:lpwstr>
      </vt:variant>
      <vt:variant>
        <vt:lpwstr/>
      </vt:variant>
      <vt:variant>
        <vt:i4>3604555</vt:i4>
      </vt:variant>
      <vt:variant>
        <vt:i4>6</vt:i4>
      </vt:variant>
      <vt:variant>
        <vt:i4>0</vt:i4>
      </vt:variant>
      <vt:variant>
        <vt:i4>5</vt:i4>
      </vt:variant>
      <vt:variant>
        <vt:lpwstr>mailto:mariin.ratnik@mfa.ee</vt:lpwstr>
      </vt:variant>
      <vt:variant>
        <vt:lpwstr/>
      </vt:variant>
      <vt:variant>
        <vt:i4>4653152</vt:i4>
      </vt:variant>
      <vt:variant>
        <vt:i4>3</vt:i4>
      </vt:variant>
      <vt:variant>
        <vt:i4>0</vt:i4>
      </vt:variant>
      <vt:variant>
        <vt:i4>5</vt:i4>
      </vt:variant>
      <vt:variant>
        <vt:lpwstr>mailto:kristi.kraavi-kaerdi@mfa.ee</vt:lpwstr>
      </vt:variant>
      <vt:variant>
        <vt:lpwstr/>
      </vt:variant>
      <vt:variant>
        <vt:i4>1310826</vt:i4>
      </vt:variant>
      <vt:variant>
        <vt:i4>0</vt:i4>
      </vt:variant>
      <vt:variant>
        <vt:i4>0</vt:i4>
      </vt:variant>
      <vt:variant>
        <vt:i4>5</vt:i4>
      </vt:variant>
      <vt:variant>
        <vt:lpwstr>mailto:kenneth.kopamees@mfa.ee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Moor</dc:creator>
  <cp:keywords/>
  <dc:description/>
  <cp:lastModifiedBy>Kenneth Kopamees</cp:lastModifiedBy>
  <cp:revision>13</cp:revision>
  <cp:lastPrinted>2023-09-01T17:48:00Z</cp:lastPrinted>
  <dcterms:created xsi:type="dcterms:W3CDTF">2025-04-14T11:10:00Z</dcterms:created>
  <dcterms:modified xsi:type="dcterms:W3CDTF">2025-04-14T12:45:00Z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2025-03-19T14:25:10Z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02a3335b-9155-4308-a6ba-cbb0bc605b69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0x010100897AD263B06F984A9FADE851BE7F8B78</vt:lpwstr>
  </property>
  <property fmtid="{D5CDD505-2E9C-101B-9397-08002B2CF9AE}" pid="11" name="MediaServiceImageTags">
    <vt:lpwstr/>
  </property>
</Properties>
</file>