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AEA9" w14:textId="77777777" w:rsidR="00C53773" w:rsidRPr="000D3704" w:rsidRDefault="00C53773" w:rsidP="00C53773">
      <w:pPr>
        <w:rPr>
          <w:rFonts w:ascii="Times New Roman" w:hAnsi="Times New Roman" w:cs="Times New Roman"/>
        </w:rPr>
      </w:pPr>
      <w:r w:rsidRPr="000D3704">
        <w:rPr>
          <w:rFonts w:ascii="Times New Roman" w:hAnsi="Times New Roman" w:cs="Times New Roman"/>
        </w:rPr>
        <w:t>TAOTLUS</w:t>
      </w:r>
    </w:p>
    <w:p w14:paraId="3E032510" w14:textId="77777777" w:rsidR="00C53773" w:rsidRPr="000D3704" w:rsidRDefault="00C53773" w:rsidP="00C53773">
      <w:pPr>
        <w:rPr>
          <w:rFonts w:ascii="Times New Roman" w:hAnsi="Times New Roman" w:cs="Times New Roman"/>
        </w:rPr>
      </w:pPr>
    </w:p>
    <w:p w14:paraId="19B1996D" w14:textId="77777777" w:rsidR="00C53773" w:rsidRPr="000D3704" w:rsidRDefault="00C53773" w:rsidP="00C53773">
      <w:pPr>
        <w:rPr>
          <w:rFonts w:ascii="Times New Roman" w:hAnsi="Times New Roman" w:cs="Times New Roman"/>
        </w:rPr>
      </w:pPr>
      <w:r w:rsidRPr="000D3704">
        <w:rPr>
          <w:rFonts w:ascii="Times New Roman" w:hAnsi="Times New Roman" w:cs="Times New Roman"/>
        </w:rPr>
        <w:t>Lp. Registrite ja Infosüsteemide Keskus</w:t>
      </w:r>
    </w:p>
    <w:p w14:paraId="4D57B06E" w14:textId="57205C23" w:rsidR="00C53773" w:rsidRPr="000D3704" w:rsidRDefault="00C53773" w:rsidP="00C53773">
      <w:pPr>
        <w:rPr>
          <w:rFonts w:ascii="Times New Roman" w:hAnsi="Times New Roman" w:cs="Times New Roman"/>
        </w:rPr>
      </w:pPr>
      <w:r w:rsidRPr="000D3704">
        <w:rPr>
          <w:rFonts w:ascii="Times New Roman" w:hAnsi="Times New Roman" w:cs="Times New Roman"/>
        </w:rPr>
        <w:t xml:space="preserve">Soovime </w:t>
      </w:r>
      <w:r w:rsidR="000D3704" w:rsidRPr="000D3704">
        <w:rPr>
          <w:rFonts w:ascii="Times New Roman" w:hAnsi="Times New Roman" w:cs="Times New Roman"/>
        </w:rPr>
        <w:t>T</w:t>
      </w:r>
      <w:r w:rsidRPr="000D3704">
        <w:rPr>
          <w:rFonts w:ascii="Times New Roman" w:hAnsi="Times New Roman" w:cs="Times New Roman"/>
        </w:rPr>
        <w:t xml:space="preserve">eie käest tellida andmeid kinnistusraamatust ja äriregistrist, et teostada teadusprojekti „E-sotsiaalandmete kasulikus südame-veresoonkonna haigustekke ennustamisel“. </w:t>
      </w:r>
      <w:r w:rsidR="000D3704">
        <w:rPr>
          <w:rFonts w:ascii="Times New Roman" w:hAnsi="Times New Roman" w:cs="Times New Roman"/>
        </w:rPr>
        <w:t xml:space="preserve">Tartu </w:t>
      </w:r>
      <w:r w:rsidR="00FA7D5E" w:rsidRPr="000D3704">
        <w:rPr>
          <w:rFonts w:ascii="Times New Roman" w:hAnsi="Times New Roman" w:cs="Times New Roman"/>
        </w:rPr>
        <w:t xml:space="preserve">Ülikooli rektor kinnitas, et olen </w:t>
      </w:r>
      <w:r w:rsidR="000D3704" w:rsidRPr="000D3704">
        <w:rPr>
          <w:rFonts w:ascii="Times New Roman" w:hAnsi="Times New Roman" w:cs="Times New Roman"/>
        </w:rPr>
        <w:t xml:space="preserve">antud taotluses </w:t>
      </w:r>
      <w:r w:rsidR="00FA7D5E" w:rsidRPr="000D3704">
        <w:rPr>
          <w:rFonts w:ascii="Times New Roman" w:hAnsi="Times New Roman" w:cs="Times New Roman"/>
        </w:rPr>
        <w:t xml:space="preserve">ülikooli </w:t>
      </w:r>
      <w:r w:rsidR="000D3704" w:rsidRPr="000D3704">
        <w:rPr>
          <w:rFonts w:ascii="Times New Roman" w:hAnsi="Times New Roman" w:cs="Times New Roman"/>
        </w:rPr>
        <w:t>esindusõiguslik isik</w:t>
      </w:r>
      <w:r w:rsidR="000D3704" w:rsidRPr="000D3704">
        <w:rPr>
          <w:rFonts w:ascii="Times New Roman" w:hAnsi="Times New Roman" w:cs="Times New Roman"/>
        </w:rPr>
        <w:t>.</w:t>
      </w:r>
    </w:p>
    <w:p w14:paraId="381850E4" w14:textId="77777777" w:rsidR="00C53773" w:rsidRPr="000D3704" w:rsidRDefault="00C53773" w:rsidP="00C53773">
      <w:pPr>
        <w:rPr>
          <w:rFonts w:ascii="Times New Roman" w:hAnsi="Times New Roman" w:cs="Times New Roman"/>
        </w:rPr>
      </w:pPr>
      <w:r w:rsidRPr="000D3704">
        <w:rPr>
          <w:rFonts w:ascii="Times New Roman" w:hAnsi="Times New Roman" w:cs="Times New Roman"/>
        </w:rPr>
        <w:t>Kinnistusraamatust soovime:</w:t>
      </w:r>
    </w:p>
    <w:p w14:paraId="17E40802" w14:textId="1D69848A" w:rsidR="00C53773" w:rsidRPr="000D3704" w:rsidRDefault="00C53773" w:rsidP="00C53773">
      <w:pPr>
        <w:pStyle w:val="ListParagraph"/>
        <w:numPr>
          <w:ilvl w:val="0"/>
          <w:numId w:val="2"/>
        </w:numPr>
        <w:rPr>
          <w:rFonts w:ascii="Times New Roman" w:hAnsi="Times New Roman" w:cs="Times New Roman"/>
        </w:rPr>
      </w:pPr>
      <w:r w:rsidRPr="000D3704">
        <w:rPr>
          <w:rFonts w:ascii="Times New Roman" w:hAnsi="Times New Roman" w:cs="Times New Roman"/>
        </w:rPr>
        <w:t xml:space="preserve">Kinnistu </w:t>
      </w:r>
      <w:r w:rsidRPr="000D3704">
        <w:rPr>
          <w:rFonts w:ascii="Times New Roman" w:hAnsi="Times New Roman" w:cs="Times New Roman"/>
          <w:b/>
          <w:bCs/>
        </w:rPr>
        <w:t>sihtotstarve</w:t>
      </w:r>
      <w:r w:rsidRPr="000D3704">
        <w:rPr>
          <w:rFonts w:ascii="Times New Roman" w:hAnsi="Times New Roman" w:cs="Times New Roman"/>
        </w:rPr>
        <w:t xml:space="preserve"> (nt elamumaa 100%)</w:t>
      </w:r>
      <w:r w:rsidR="00601CF2">
        <w:rPr>
          <w:rFonts w:ascii="Times New Roman" w:hAnsi="Times New Roman" w:cs="Times New Roman"/>
        </w:rPr>
        <w:t>.</w:t>
      </w:r>
    </w:p>
    <w:p w14:paraId="2213EBA7" w14:textId="77777777" w:rsidR="00C53773" w:rsidRPr="000D3704" w:rsidRDefault="00C53773" w:rsidP="00C53773">
      <w:pPr>
        <w:pStyle w:val="ListParagraph"/>
        <w:numPr>
          <w:ilvl w:val="0"/>
          <w:numId w:val="2"/>
        </w:numPr>
        <w:rPr>
          <w:rFonts w:ascii="Times New Roman" w:hAnsi="Times New Roman" w:cs="Times New Roman"/>
        </w:rPr>
      </w:pPr>
      <w:r w:rsidRPr="000D3704">
        <w:rPr>
          <w:rFonts w:ascii="Times New Roman" w:hAnsi="Times New Roman" w:cs="Times New Roman"/>
        </w:rPr>
        <w:t xml:space="preserve">Kinnistu </w:t>
      </w:r>
      <w:r w:rsidRPr="000D3704">
        <w:rPr>
          <w:rFonts w:ascii="Times New Roman" w:hAnsi="Times New Roman" w:cs="Times New Roman"/>
          <w:b/>
          <w:bCs/>
        </w:rPr>
        <w:t>aadress</w:t>
      </w:r>
      <w:r w:rsidRPr="000D3704">
        <w:rPr>
          <w:rFonts w:ascii="Times New Roman" w:hAnsi="Times New Roman" w:cs="Times New Roman"/>
        </w:rPr>
        <w:t>. Andmete minimeerimise huvides väljastada vaid ADS tasemed 1-3 (maakond, omavalitsus, asustusüksus nt vald, linnaosa) ja mitte väljastada ADS tasemed 4-8 (nt väikekoht, tänav, maja number).</w:t>
      </w:r>
      <w:r w:rsidRPr="000D3704">
        <w:rPr>
          <w:rFonts w:ascii="Times New Roman" w:hAnsi="Times New Roman" w:cs="Times New Roman"/>
        </w:rPr>
        <w:tab/>
      </w:r>
    </w:p>
    <w:p w14:paraId="71441E9C" w14:textId="440C5580" w:rsidR="00C53773" w:rsidRPr="000D3704" w:rsidRDefault="00C53773" w:rsidP="00C53773">
      <w:pPr>
        <w:pStyle w:val="ListParagraph"/>
        <w:numPr>
          <w:ilvl w:val="0"/>
          <w:numId w:val="2"/>
        </w:numPr>
        <w:rPr>
          <w:rFonts w:ascii="Times New Roman" w:hAnsi="Times New Roman" w:cs="Times New Roman"/>
        </w:rPr>
      </w:pPr>
      <w:r w:rsidRPr="000D3704">
        <w:rPr>
          <w:rFonts w:ascii="Times New Roman" w:hAnsi="Times New Roman" w:cs="Times New Roman"/>
        </w:rPr>
        <w:t xml:space="preserve">Kinnistu </w:t>
      </w:r>
      <w:r w:rsidRPr="000D3704">
        <w:rPr>
          <w:rFonts w:ascii="Times New Roman" w:hAnsi="Times New Roman" w:cs="Times New Roman"/>
          <w:b/>
          <w:bCs/>
        </w:rPr>
        <w:t>omanik</w:t>
      </w:r>
      <w:r w:rsidRPr="000D3704">
        <w:rPr>
          <w:rFonts w:ascii="Times New Roman" w:hAnsi="Times New Roman" w:cs="Times New Roman"/>
        </w:rPr>
        <w:t>. Omaniku nime ega isikukoode pole vaja jagada. Palun asendage omaniku info omaniku pseudonüümiga, mis leiate Siseministeeriumi poolt loodavas andmevõtmes.</w:t>
      </w:r>
      <w:r w:rsidR="003E16B2" w:rsidRPr="003E16B2">
        <w:t xml:space="preserve"> </w:t>
      </w:r>
      <w:r w:rsidR="003E16B2" w:rsidRPr="003E16B2">
        <w:rPr>
          <w:rFonts w:ascii="Times New Roman" w:hAnsi="Times New Roman" w:cs="Times New Roman"/>
        </w:rPr>
        <w:t xml:space="preserve">Kui </w:t>
      </w:r>
      <w:r w:rsidR="003E16B2">
        <w:rPr>
          <w:rFonts w:ascii="Times New Roman" w:hAnsi="Times New Roman" w:cs="Times New Roman"/>
        </w:rPr>
        <w:t>kinnistul</w:t>
      </w:r>
      <w:r w:rsidR="003E16B2" w:rsidRPr="003E16B2">
        <w:rPr>
          <w:rFonts w:ascii="Times New Roman" w:hAnsi="Times New Roman" w:cs="Times New Roman"/>
        </w:rPr>
        <w:t xml:space="preserve"> on teisi omanikke kes ei ole Siseministeeriumi andmevõtmes mainitud, siis andmeid nende kohta me ei soovi.</w:t>
      </w:r>
    </w:p>
    <w:p w14:paraId="5D5748AC" w14:textId="77777777" w:rsidR="00C53773" w:rsidRPr="000D3704" w:rsidRDefault="00C53773" w:rsidP="00C53773">
      <w:pPr>
        <w:pStyle w:val="ListParagraph"/>
        <w:numPr>
          <w:ilvl w:val="0"/>
          <w:numId w:val="2"/>
        </w:numPr>
        <w:rPr>
          <w:rFonts w:ascii="Times New Roman" w:hAnsi="Times New Roman" w:cs="Times New Roman"/>
        </w:rPr>
      </w:pPr>
      <w:r w:rsidRPr="000D3704">
        <w:rPr>
          <w:rFonts w:ascii="Times New Roman" w:hAnsi="Times New Roman" w:cs="Times New Roman"/>
        </w:rPr>
        <w:t xml:space="preserve">Kinnistu reaalosa </w:t>
      </w:r>
      <w:r w:rsidRPr="000D3704">
        <w:rPr>
          <w:rFonts w:ascii="Times New Roman" w:hAnsi="Times New Roman" w:cs="Times New Roman"/>
          <w:b/>
          <w:bCs/>
        </w:rPr>
        <w:t>pindala</w:t>
      </w:r>
      <w:r w:rsidRPr="000D3704">
        <w:rPr>
          <w:rFonts w:ascii="Times New Roman" w:hAnsi="Times New Roman" w:cs="Times New Roman"/>
        </w:rPr>
        <w:t xml:space="preserve"> ruutmeetrites, ümardatud viide kategooriatesse:                      0-39m2, 40-49m2, 50-59m2, 60-69m2, ≥70m2.</w:t>
      </w:r>
      <w:r w:rsidRPr="000D3704">
        <w:rPr>
          <w:rFonts w:ascii="Times New Roman" w:hAnsi="Times New Roman" w:cs="Times New Roman"/>
        </w:rPr>
        <w:tab/>
      </w:r>
    </w:p>
    <w:p w14:paraId="788BCE04" w14:textId="77777777" w:rsidR="00C53773" w:rsidRPr="000D3704" w:rsidRDefault="00C53773" w:rsidP="00C53773">
      <w:pPr>
        <w:rPr>
          <w:rFonts w:ascii="Times New Roman" w:hAnsi="Times New Roman" w:cs="Times New Roman"/>
        </w:rPr>
      </w:pPr>
      <w:r w:rsidRPr="000D3704">
        <w:rPr>
          <w:rFonts w:ascii="Times New Roman" w:hAnsi="Times New Roman" w:cs="Times New Roman"/>
        </w:rPr>
        <w:t xml:space="preserve">Äriregistrist soovime: </w:t>
      </w:r>
    </w:p>
    <w:p w14:paraId="266B5FFF" w14:textId="6D197765" w:rsidR="00C53773" w:rsidRPr="000D3704" w:rsidRDefault="00C53773" w:rsidP="00C53773">
      <w:pPr>
        <w:pStyle w:val="ListParagraph"/>
        <w:numPr>
          <w:ilvl w:val="0"/>
          <w:numId w:val="3"/>
        </w:numPr>
        <w:rPr>
          <w:rFonts w:ascii="Times New Roman" w:hAnsi="Times New Roman" w:cs="Times New Roman"/>
        </w:rPr>
      </w:pPr>
      <w:r w:rsidRPr="000D3704">
        <w:rPr>
          <w:rFonts w:ascii="Times New Roman" w:hAnsi="Times New Roman" w:cs="Times New Roman"/>
        </w:rPr>
        <w:t xml:space="preserve">Ettevõtte </w:t>
      </w:r>
      <w:r w:rsidRPr="000D3704">
        <w:rPr>
          <w:rFonts w:ascii="Times New Roman" w:hAnsi="Times New Roman" w:cs="Times New Roman"/>
          <w:b/>
          <w:bCs/>
        </w:rPr>
        <w:t>õiguslik vorm</w:t>
      </w:r>
      <w:r w:rsidRPr="000D3704">
        <w:rPr>
          <w:rFonts w:ascii="Times New Roman" w:hAnsi="Times New Roman" w:cs="Times New Roman"/>
        </w:rPr>
        <w:t xml:space="preserve"> (nt osaühing)</w:t>
      </w:r>
      <w:r w:rsidR="00601CF2">
        <w:rPr>
          <w:rFonts w:ascii="Times New Roman" w:hAnsi="Times New Roman" w:cs="Times New Roman"/>
        </w:rPr>
        <w:t>.</w:t>
      </w:r>
    </w:p>
    <w:p w14:paraId="004E8CE3" w14:textId="692FE2B7" w:rsidR="00C53773" w:rsidRPr="000D3704" w:rsidRDefault="00C53773" w:rsidP="00C53773">
      <w:pPr>
        <w:pStyle w:val="ListParagraph"/>
        <w:numPr>
          <w:ilvl w:val="0"/>
          <w:numId w:val="3"/>
        </w:numPr>
        <w:rPr>
          <w:rFonts w:ascii="Times New Roman" w:hAnsi="Times New Roman" w:cs="Times New Roman"/>
        </w:rPr>
      </w:pPr>
      <w:r w:rsidRPr="000D3704">
        <w:rPr>
          <w:rFonts w:ascii="Times New Roman" w:hAnsi="Times New Roman" w:cs="Times New Roman"/>
        </w:rPr>
        <w:t xml:space="preserve">Ettevõtte </w:t>
      </w:r>
      <w:r w:rsidRPr="000D3704">
        <w:rPr>
          <w:rFonts w:ascii="Times New Roman" w:hAnsi="Times New Roman" w:cs="Times New Roman"/>
          <w:b/>
          <w:bCs/>
        </w:rPr>
        <w:t>põhitegevusala</w:t>
      </w:r>
      <w:r w:rsidRPr="000D3704">
        <w:rPr>
          <w:rFonts w:ascii="Times New Roman" w:hAnsi="Times New Roman" w:cs="Times New Roman"/>
        </w:rPr>
        <w:t xml:space="preserve"> (EMTAK ja NACE kood)</w:t>
      </w:r>
      <w:r w:rsidR="00601CF2">
        <w:rPr>
          <w:rFonts w:ascii="Times New Roman" w:hAnsi="Times New Roman" w:cs="Times New Roman"/>
        </w:rPr>
        <w:t>.</w:t>
      </w:r>
    </w:p>
    <w:p w14:paraId="607F8C5F" w14:textId="77777777" w:rsidR="00C53773" w:rsidRPr="000D3704" w:rsidRDefault="00C53773" w:rsidP="00C53773">
      <w:pPr>
        <w:pStyle w:val="ListParagraph"/>
        <w:numPr>
          <w:ilvl w:val="0"/>
          <w:numId w:val="3"/>
        </w:numPr>
        <w:rPr>
          <w:rFonts w:ascii="Times New Roman" w:hAnsi="Times New Roman" w:cs="Times New Roman"/>
        </w:rPr>
      </w:pPr>
      <w:r w:rsidRPr="000D3704">
        <w:rPr>
          <w:rFonts w:ascii="Times New Roman" w:hAnsi="Times New Roman" w:cs="Times New Roman"/>
        </w:rPr>
        <w:t xml:space="preserve">Ettevõtte </w:t>
      </w:r>
      <w:r w:rsidRPr="000D3704">
        <w:rPr>
          <w:rFonts w:ascii="Times New Roman" w:hAnsi="Times New Roman" w:cs="Times New Roman"/>
          <w:b/>
          <w:bCs/>
        </w:rPr>
        <w:t>aadress</w:t>
      </w:r>
      <w:r w:rsidRPr="000D3704">
        <w:rPr>
          <w:rFonts w:ascii="Times New Roman" w:hAnsi="Times New Roman" w:cs="Times New Roman"/>
        </w:rPr>
        <w:t>. Andmete minimeerimise huvides palume mitte jagada aadressi esimest rida (nt tänav, number) ja jagada vaid järgmiseid ridasid (nt linnaosa, linn, maakond, st. ADS tase 1-4).</w:t>
      </w:r>
    </w:p>
    <w:p w14:paraId="1839034A" w14:textId="77777777" w:rsidR="00C53773" w:rsidRPr="000D3704" w:rsidRDefault="00C53773" w:rsidP="00C53773">
      <w:pPr>
        <w:pStyle w:val="ListParagraph"/>
        <w:numPr>
          <w:ilvl w:val="0"/>
          <w:numId w:val="3"/>
        </w:numPr>
        <w:rPr>
          <w:rFonts w:ascii="Times New Roman" w:hAnsi="Times New Roman" w:cs="Times New Roman"/>
        </w:rPr>
      </w:pPr>
      <w:r w:rsidRPr="000D3704">
        <w:rPr>
          <w:rFonts w:ascii="Times New Roman" w:hAnsi="Times New Roman" w:cs="Times New Roman"/>
        </w:rPr>
        <w:t xml:space="preserve">Maksualane info, kahes kategoorias: </w:t>
      </w:r>
      <w:r w:rsidRPr="000D3704">
        <w:rPr>
          <w:rFonts w:ascii="Times New Roman" w:hAnsi="Times New Roman" w:cs="Times New Roman"/>
          <w:b/>
          <w:bCs/>
        </w:rPr>
        <w:t>Maksuvõlg</w:t>
      </w:r>
      <w:r w:rsidRPr="000D3704">
        <w:rPr>
          <w:rFonts w:ascii="Times New Roman" w:hAnsi="Times New Roman" w:cs="Times New Roman"/>
        </w:rPr>
        <w:t xml:space="preserve"> on kas </w:t>
      </w:r>
      <w:r w:rsidRPr="000D3704">
        <w:rPr>
          <w:rFonts w:ascii="Times New Roman" w:hAnsi="Times New Roman" w:cs="Times New Roman"/>
          <w:lang w:val="en-GB"/>
        </w:rPr>
        <w:t>[</w:t>
      </w:r>
      <w:r w:rsidRPr="000D3704">
        <w:rPr>
          <w:rFonts w:ascii="Times New Roman" w:hAnsi="Times New Roman" w:cs="Times New Roman"/>
        </w:rPr>
        <w:t>olemas] või [puudub].</w:t>
      </w:r>
    </w:p>
    <w:p w14:paraId="5E3FE986" w14:textId="77777777" w:rsidR="00C53773" w:rsidRPr="000D3704" w:rsidRDefault="00C53773" w:rsidP="00C53773">
      <w:pPr>
        <w:pStyle w:val="ListParagraph"/>
        <w:numPr>
          <w:ilvl w:val="0"/>
          <w:numId w:val="3"/>
        </w:numPr>
        <w:rPr>
          <w:rFonts w:ascii="Times New Roman" w:hAnsi="Times New Roman" w:cs="Times New Roman"/>
        </w:rPr>
      </w:pPr>
      <w:r w:rsidRPr="000D3704">
        <w:rPr>
          <w:rFonts w:ascii="Times New Roman" w:hAnsi="Times New Roman" w:cs="Times New Roman"/>
        </w:rPr>
        <w:t>Järgnevad andmed soovime nii aruande majandusaastal (2011, 2013 ja 2015) kui ka aruande perioodile eelneval majandusaastal (2010, 2012, 2014). Kõik summad ümardada lähima kümne tuhande euroni:</w:t>
      </w:r>
    </w:p>
    <w:p w14:paraId="54EEA9FF" w14:textId="77777777" w:rsidR="00C53773" w:rsidRPr="000D3704" w:rsidRDefault="00C53773" w:rsidP="00C53773">
      <w:pPr>
        <w:pStyle w:val="ListParagraph"/>
        <w:numPr>
          <w:ilvl w:val="1"/>
          <w:numId w:val="3"/>
        </w:numPr>
        <w:rPr>
          <w:rFonts w:ascii="Times New Roman" w:hAnsi="Times New Roman" w:cs="Times New Roman"/>
        </w:rPr>
      </w:pPr>
      <w:r w:rsidRPr="000D3704">
        <w:rPr>
          <w:rFonts w:ascii="Times New Roman" w:hAnsi="Times New Roman" w:cs="Times New Roman"/>
        </w:rPr>
        <w:t>Bilanssi lehelt:</w:t>
      </w:r>
    </w:p>
    <w:p w14:paraId="62FC8030" w14:textId="77777777" w:rsidR="00C53773" w:rsidRPr="000D3704" w:rsidRDefault="00C53773" w:rsidP="00C53773">
      <w:pPr>
        <w:pStyle w:val="ListParagraph"/>
        <w:numPr>
          <w:ilvl w:val="2"/>
          <w:numId w:val="3"/>
        </w:numPr>
        <w:rPr>
          <w:rFonts w:ascii="Times New Roman" w:hAnsi="Times New Roman" w:cs="Times New Roman"/>
        </w:rPr>
      </w:pPr>
      <w:r w:rsidRPr="000D3704">
        <w:rPr>
          <w:rFonts w:ascii="Times New Roman" w:hAnsi="Times New Roman" w:cs="Times New Roman"/>
        </w:rPr>
        <w:t xml:space="preserve">Eelmiste perioodide jaotamata </w:t>
      </w:r>
      <w:r w:rsidRPr="000D3704">
        <w:rPr>
          <w:rFonts w:ascii="Times New Roman" w:hAnsi="Times New Roman" w:cs="Times New Roman"/>
          <w:b/>
          <w:bCs/>
        </w:rPr>
        <w:t>kasum</w:t>
      </w:r>
      <w:r w:rsidRPr="000D3704">
        <w:rPr>
          <w:rFonts w:ascii="Times New Roman" w:hAnsi="Times New Roman" w:cs="Times New Roman"/>
        </w:rPr>
        <w:t xml:space="preserve"> (kahjum) / akumuleeritud tulem (rida 660)</w:t>
      </w:r>
    </w:p>
    <w:p w14:paraId="0BCEA881" w14:textId="77777777" w:rsidR="00C53773" w:rsidRPr="000D3704" w:rsidRDefault="00C53773" w:rsidP="00C53773">
      <w:pPr>
        <w:pStyle w:val="ListParagraph"/>
        <w:numPr>
          <w:ilvl w:val="2"/>
          <w:numId w:val="3"/>
        </w:numPr>
        <w:rPr>
          <w:rFonts w:ascii="Times New Roman" w:hAnsi="Times New Roman" w:cs="Times New Roman"/>
        </w:rPr>
      </w:pPr>
      <w:r w:rsidRPr="000D3704">
        <w:rPr>
          <w:rFonts w:ascii="Times New Roman" w:hAnsi="Times New Roman" w:cs="Times New Roman"/>
        </w:rPr>
        <w:t xml:space="preserve">Aruandeaasta </w:t>
      </w:r>
      <w:r w:rsidRPr="000D3704">
        <w:rPr>
          <w:rFonts w:ascii="Times New Roman" w:hAnsi="Times New Roman" w:cs="Times New Roman"/>
          <w:b/>
          <w:bCs/>
        </w:rPr>
        <w:t>kasum</w:t>
      </w:r>
      <w:r w:rsidRPr="000D3704">
        <w:rPr>
          <w:rFonts w:ascii="Times New Roman" w:hAnsi="Times New Roman" w:cs="Times New Roman"/>
        </w:rPr>
        <w:t xml:space="preserve"> (kahjum) / tulem (rida 670)</w:t>
      </w:r>
    </w:p>
    <w:p w14:paraId="12230208" w14:textId="77777777" w:rsidR="00C53773" w:rsidRPr="000D3704" w:rsidRDefault="00C53773" w:rsidP="00C53773">
      <w:pPr>
        <w:pStyle w:val="ListParagraph"/>
        <w:numPr>
          <w:ilvl w:val="2"/>
          <w:numId w:val="3"/>
        </w:numPr>
        <w:rPr>
          <w:rFonts w:ascii="Times New Roman" w:hAnsi="Times New Roman" w:cs="Times New Roman"/>
        </w:rPr>
      </w:pPr>
      <w:r w:rsidRPr="000D3704">
        <w:rPr>
          <w:rFonts w:ascii="Times New Roman" w:hAnsi="Times New Roman" w:cs="Times New Roman"/>
          <w:b/>
          <w:bCs/>
        </w:rPr>
        <w:t>Omakapital</w:t>
      </w:r>
      <w:r w:rsidRPr="000D3704">
        <w:rPr>
          <w:rFonts w:ascii="Times New Roman" w:hAnsi="Times New Roman" w:cs="Times New Roman"/>
        </w:rPr>
        <w:t xml:space="preserve"> või netovara kokku (rida 700)</w:t>
      </w:r>
    </w:p>
    <w:p w14:paraId="6411A3FA" w14:textId="77777777" w:rsidR="00C53773" w:rsidRPr="000D3704" w:rsidRDefault="00C53773" w:rsidP="00C53773">
      <w:pPr>
        <w:pStyle w:val="ListParagraph"/>
        <w:numPr>
          <w:ilvl w:val="1"/>
          <w:numId w:val="3"/>
        </w:numPr>
        <w:rPr>
          <w:rFonts w:ascii="Times New Roman" w:hAnsi="Times New Roman" w:cs="Times New Roman"/>
        </w:rPr>
      </w:pPr>
      <w:r w:rsidRPr="000D3704">
        <w:rPr>
          <w:rFonts w:ascii="Times New Roman" w:hAnsi="Times New Roman" w:cs="Times New Roman"/>
        </w:rPr>
        <w:t>Rahavoogude lehelt:</w:t>
      </w:r>
    </w:p>
    <w:p w14:paraId="13CC9B12" w14:textId="77777777" w:rsidR="00C53773" w:rsidRPr="000D3704" w:rsidRDefault="00C53773" w:rsidP="00C53773">
      <w:pPr>
        <w:pStyle w:val="ListParagraph"/>
        <w:numPr>
          <w:ilvl w:val="2"/>
          <w:numId w:val="3"/>
        </w:numPr>
        <w:rPr>
          <w:rFonts w:ascii="Times New Roman" w:hAnsi="Times New Roman" w:cs="Times New Roman"/>
        </w:rPr>
      </w:pPr>
      <w:r w:rsidRPr="000D3704">
        <w:rPr>
          <w:rFonts w:ascii="Times New Roman" w:hAnsi="Times New Roman" w:cs="Times New Roman"/>
        </w:rPr>
        <w:t xml:space="preserve">Makstud </w:t>
      </w:r>
      <w:r w:rsidRPr="000D3704">
        <w:rPr>
          <w:rFonts w:ascii="Times New Roman" w:hAnsi="Times New Roman" w:cs="Times New Roman"/>
          <w:b/>
          <w:bCs/>
        </w:rPr>
        <w:t>dividendid</w:t>
      </w:r>
      <w:r w:rsidRPr="000D3704">
        <w:rPr>
          <w:rFonts w:ascii="Times New Roman" w:hAnsi="Times New Roman" w:cs="Times New Roman"/>
        </w:rPr>
        <w:t xml:space="preserve"> (rida 336)</w:t>
      </w:r>
    </w:p>
    <w:p w14:paraId="2B65AE93" w14:textId="77777777" w:rsidR="00C53773" w:rsidRPr="000D3704" w:rsidRDefault="00C53773" w:rsidP="00C53773">
      <w:pPr>
        <w:pStyle w:val="ListParagraph"/>
        <w:numPr>
          <w:ilvl w:val="0"/>
          <w:numId w:val="3"/>
        </w:numPr>
        <w:rPr>
          <w:rFonts w:ascii="Times New Roman" w:hAnsi="Times New Roman" w:cs="Times New Roman"/>
        </w:rPr>
      </w:pPr>
      <w:r w:rsidRPr="000D3704">
        <w:rPr>
          <w:rFonts w:ascii="Times New Roman" w:hAnsi="Times New Roman" w:cs="Times New Roman"/>
        </w:rPr>
        <w:t xml:space="preserve">Tööjõumaksud ja riiklikud </w:t>
      </w:r>
      <w:r w:rsidRPr="000D3704">
        <w:rPr>
          <w:rFonts w:ascii="Times New Roman" w:hAnsi="Times New Roman" w:cs="Times New Roman"/>
          <w:b/>
          <w:bCs/>
        </w:rPr>
        <w:t xml:space="preserve">maksud, mis tasuti </w:t>
      </w:r>
      <w:r w:rsidRPr="000D3704">
        <w:rPr>
          <w:rFonts w:ascii="Times New Roman" w:hAnsi="Times New Roman" w:cs="Times New Roman"/>
        </w:rPr>
        <w:t>2011.a., 2013.a. ja 2015.a. viimasel kvartalil  (ümardatud lähima tuhande euroni).</w:t>
      </w:r>
    </w:p>
    <w:p w14:paraId="76E6F73E" w14:textId="77777777" w:rsidR="00C53773" w:rsidRPr="000D3704" w:rsidRDefault="00C53773" w:rsidP="00C53773">
      <w:pPr>
        <w:pStyle w:val="ListParagraph"/>
        <w:numPr>
          <w:ilvl w:val="0"/>
          <w:numId w:val="3"/>
        </w:numPr>
        <w:rPr>
          <w:rFonts w:ascii="Times New Roman" w:hAnsi="Times New Roman" w:cs="Times New Roman"/>
        </w:rPr>
      </w:pPr>
      <w:r w:rsidRPr="000D3704">
        <w:rPr>
          <w:rFonts w:ascii="Times New Roman" w:hAnsi="Times New Roman" w:cs="Times New Roman"/>
          <w:b/>
          <w:bCs/>
        </w:rPr>
        <w:t>Töötajate arv</w:t>
      </w:r>
      <w:r w:rsidRPr="000D3704">
        <w:rPr>
          <w:rFonts w:ascii="Times New Roman" w:hAnsi="Times New Roman" w:cs="Times New Roman"/>
        </w:rPr>
        <w:t xml:space="preserve"> 2011.a., 2013.a. ja 2015.a. (viimasel kvartalil) seisuga. Kui rohkem kui 7, siis ümardada lähima kümneni. Kui rohkem kui 75, siis ümardada lähima sajani. Kui rohkem kui 750, siis ümardada lähima tuhandeni.</w:t>
      </w:r>
    </w:p>
    <w:p w14:paraId="15A80E6C" w14:textId="77777777" w:rsidR="00C53773" w:rsidRPr="000D3704" w:rsidRDefault="00C53773" w:rsidP="00C53773">
      <w:pPr>
        <w:pStyle w:val="ListParagraph"/>
        <w:numPr>
          <w:ilvl w:val="0"/>
          <w:numId w:val="3"/>
        </w:numPr>
        <w:rPr>
          <w:rFonts w:ascii="Times New Roman" w:hAnsi="Times New Roman" w:cs="Times New Roman"/>
        </w:rPr>
      </w:pPr>
      <w:r w:rsidRPr="000D3704">
        <w:rPr>
          <w:rFonts w:ascii="Times New Roman" w:hAnsi="Times New Roman" w:cs="Times New Roman"/>
          <w:b/>
          <w:bCs/>
        </w:rPr>
        <w:t>Omanik</w:t>
      </w:r>
      <w:r w:rsidRPr="000D3704">
        <w:rPr>
          <w:rFonts w:ascii="Times New Roman" w:hAnsi="Times New Roman" w:cs="Times New Roman"/>
        </w:rPr>
        <w:t xml:space="preserve">. Omaniku nime ega isikukoode pole vaja jagada. Palun asendage omaniku info omaniku pseudonüümiga mida leiate Siseministeeriumi poolt loodavas andmevõtmes. Kui ettevõttel on teisi omanikke kes ei ole Siseministeeriumi andmevõtmes mainitud, siis andmeid nende kohta me ei soovi. </w:t>
      </w:r>
    </w:p>
    <w:p w14:paraId="6B3DF350" w14:textId="77777777" w:rsidR="00C53773" w:rsidRPr="000D3704" w:rsidRDefault="00C53773" w:rsidP="00C53773">
      <w:pPr>
        <w:pStyle w:val="ListParagraph"/>
        <w:numPr>
          <w:ilvl w:val="0"/>
          <w:numId w:val="3"/>
        </w:numPr>
        <w:rPr>
          <w:rFonts w:ascii="Times New Roman" w:hAnsi="Times New Roman" w:cs="Times New Roman"/>
        </w:rPr>
      </w:pPr>
      <w:r w:rsidRPr="000D3704">
        <w:rPr>
          <w:rFonts w:ascii="Times New Roman" w:hAnsi="Times New Roman" w:cs="Times New Roman"/>
        </w:rPr>
        <w:t xml:space="preserve">Omaniku </w:t>
      </w:r>
      <w:r w:rsidRPr="000D3704">
        <w:rPr>
          <w:rFonts w:ascii="Times New Roman" w:hAnsi="Times New Roman" w:cs="Times New Roman"/>
          <w:b/>
          <w:bCs/>
        </w:rPr>
        <w:t>osalus</w:t>
      </w:r>
      <w:r w:rsidRPr="000D3704">
        <w:rPr>
          <w:rFonts w:ascii="Times New Roman" w:hAnsi="Times New Roman" w:cs="Times New Roman"/>
        </w:rPr>
        <w:t xml:space="preserve"> (nt 100%).</w:t>
      </w:r>
    </w:p>
    <w:p w14:paraId="42AC391A" w14:textId="77777777" w:rsidR="00C53773" w:rsidRPr="000D3704" w:rsidRDefault="00C53773" w:rsidP="00C53773">
      <w:pPr>
        <w:rPr>
          <w:rFonts w:ascii="Times New Roman" w:hAnsi="Times New Roman" w:cs="Times New Roman"/>
        </w:rPr>
      </w:pPr>
    </w:p>
    <w:p w14:paraId="641769CB" w14:textId="77777777" w:rsidR="00C53773" w:rsidRPr="000D3704" w:rsidRDefault="00C53773" w:rsidP="00C53773">
      <w:pPr>
        <w:rPr>
          <w:rFonts w:ascii="Times New Roman" w:hAnsi="Times New Roman" w:cs="Times New Roman"/>
        </w:rPr>
      </w:pPr>
    </w:p>
    <w:p w14:paraId="7142784B" w14:textId="77777777" w:rsidR="00C53773" w:rsidRPr="000D3704" w:rsidRDefault="00C53773" w:rsidP="00C53773">
      <w:pPr>
        <w:rPr>
          <w:rFonts w:ascii="Times New Roman" w:hAnsi="Times New Roman" w:cs="Times New Roman"/>
        </w:rPr>
      </w:pPr>
    </w:p>
    <w:p w14:paraId="1E0DD680" w14:textId="77777777" w:rsidR="00C53773" w:rsidRPr="000D3704" w:rsidRDefault="00C53773" w:rsidP="00C53773">
      <w:pPr>
        <w:rPr>
          <w:rFonts w:ascii="Times New Roman" w:hAnsi="Times New Roman" w:cs="Times New Roman"/>
        </w:rPr>
      </w:pPr>
      <w:r w:rsidRPr="000D3704">
        <w:rPr>
          <w:rFonts w:ascii="Times New Roman" w:hAnsi="Times New Roman" w:cs="Times New Roman"/>
        </w:rPr>
        <w:t>Andmete tuvastamiseks ja väljastamiseks on vaja Teil läbida neli kronoloogilist sammu, alljärgnevalt:</w:t>
      </w:r>
    </w:p>
    <w:p w14:paraId="13EAACB7" w14:textId="606F6C98" w:rsidR="00C53773" w:rsidRPr="000D3704" w:rsidRDefault="00C53773" w:rsidP="00C53773">
      <w:pPr>
        <w:pStyle w:val="ListParagraph"/>
        <w:numPr>
          <w:ilvl w:val="0"/>
          <w:numId w:val="1"/>
        </w:numPr>
        <w:rPr>
          <w:rFonts w:ascii="Times New Roman" w:hAnsi="Times New Roman" w:cs="Times New Roman"/>
        </w:rPr>
      </w:pPr>
      <w:r w:rsidRPr="000D3704">
        <w:rPr>
          <w:rFonts w:ascii="Times New Roman" w:hAnsi="Times New Roman" w:cs="Times New Roman"/>
        </w:rPr>
        <w:t xml:space="preserve">Siseministeerium saadab Teile loetelu ca 660,000 Eesti elaniku isikukoodidest. Loetelu on krüpteeritud. Palun öelge, mis on </w:t>
      </w:r>
      <w:r w:rsidRPr="000D3704">
        <w:rPr>
          <w:rFonts w:ascii="Times New Roman" w:hAnsi="Times New Roman" w:cs="Times New Roman"/>
          <w:b/>
          <w:bCs/>
        </w:rPr>
        <w:t>nimetatud töötaja või asutuse nimi,</w:t>
      </w:r>
      <w:r w:rsidRPr="000D3704">
        <w:rPr>
          <w:rFonts w:ascii="Times New Roman" w:hAnsi="Times New Roman" w:cs="Times New Roman"/>
        </w:rPr>
        <w:t xml:space="preserve"> kes saavad seda krüpteeringut avada. See samm tõstab andmete turvalisust.</w:t>
      </w:r>
    </w:p>
    <w:p w14:paraId="42F647D7" w14:textId="7DC9E667" w:rsidR="00C53773" w:rsidRPr="0005113C" w:rsidRDefault="00C53773" w:rsidP="00051703">
      <w:pPr>
        <w:pStyle w:val="ListParagraph"/>
        <w:numPr>
          <w:ilvl w:val="0"/>
          <w:numId w:val="1"/>
        </w:numPr>
        <w:rPr>
          <w:rFonts w:ascii="Times New Roman" w:hAnsi="Times New Roman" w:cs="Times New Roman"/>
        </w:rPr>
      </w:pPr>
      <w:r w:rsidRPr="0005113C">
        <w:rPr>
          <w:rFonts w:ascii="Times New Roman" w:hAnsi="Times New Roman" w:cs="Times New Roman"/>
        </w:rPr>
        <w:t xml:space="preserve">Kui olete ca 660,000 Eesti elaniku isikukoodid avanud, siis palun kõrvutage need </w:t>
      </w:r>
      <w:r w:rsidRPr="0005113C">
        <w:rPr>
          <w:rFonts w:ascii="Times New Roman" w:hAnsi="Times New Roman" w:cs="Times New Roman"/>
          <w:b/>
          <w:bCs/>
        </w:rPr>
        <w:t>Kinnistusraamatu</w:t>
      </w:r>
      <w:r w:rsidRPr="0005113C">
        <w:rPr>
          <w:rFonts w:ascii="Times New Roman" w:hAnsi="Times New Roman" w:cs="Times New Roman"/>
        </w:rPr>
        <w:t xml:space="preserve"> andmetega kolmel ajahetkel (01.01.2012, 01.01.2014 ja 01.01.2016 kuupäevadega).</w:t>
      </w:r>
      <w:r w:rsidR="0005113C">
        <w:rPr>
          <w:rFonts w:ascii="Times New Roman" w:hAnsi="Times New Roman" w:cs="Times New Roman"/>
        </w:rPr>
        <w:t xml:space="preserve"> </w:t>
      </w:r>
      <w:r w:rsidRPr="0005113C">
        <w:rPr>
          <w:rFonts w:ascii="Times New Roman" w:hAnsi="Times New Roman" w:cs="Times New Roman"/>
        </w:rPr>
        <w:t xml:space="preserve">Kui üks nendest kolmest kinnisturaamatutest sisaldab omanikke, kes on Siseministeeriumi pseudonüümide loetelus, siis nende </w:t>
      </w:r>
      <w:r w:rsidRPr="0005113C">
        <w:rPr>
          <w:rFonts w:ascii="Times New Roman" w:hAnsi="Times New Roman" w:cs="Times New Roman"/>
          <w:b/>
          <w:bCs/>
        </w:rPr>
        <w:t>omanike ja kinnistute kohta</w:t>
      </w:r>
      <w:r w:rsidRPr="0005113C">
        <w:rPr>
          <w:rFonts w:ascii="Times New Roman" w:hAnsi="Times New Roman" w:cs="Times New Roman"/>
        </w:rPr>
        <w:t xml:space="preserve"> soovime </w:t>
      </w:r>
      <w:r w:rsidR="001F5CBA" w:rsidRPr="0005113C">
        <w:rPr>
          <w:rFonts w:ascii="Times New Roman" w:hAnsi="Times New Roman" w:cs="Times New Roman"/>
        </w:rPr>
        <w:t>eelnimetatud andmeid.</w:t>
      </w:r>
    </w:p>
    <w:p w14:paraId="48EE61E1" w14:textId="3D83E07D" w:rsidR="00C53773" w:rsidRPr="000D3704" w:rsidRDefault="00C53773" w:rsidP="00051703">
      <w:pPr>
        <w:pStyle w:val="ListParagraph"/>
        <w:numPr>
          <w:ilvl w:val="0"/>
          <w:numId w:val="1"/>
        </w:numPr>
        <w:rPr>
          <w:rFonts w:ascii="Times New Roman" w:hAnsi="Times New Roman" w:cs="Times New Roman"/>
        </w:rPr>
      </w:pPr>
      <w:r w:rsidRPr="000D3704">
        <w:rPr>
          <w:rFonts w:ascii="Times New Roman" w:hAnsi="Times New Roman" w:cs="Times New Roman"/>
        </w:rPr>
        <w:t xml:space="preserve">Kui olete ca 660,000 Eesti elaniku isikukoodid avanud, siis palun kõrvutage need kõigis </w:t>
      </w:r>
      <w:r w:rsidRPr="000D3704">
        <w:rPr>
          <w:rFonts w:ascii="Times New Roman" w:hAnsi="Times New Roman" w:cs="Times New Roman"/>
          <w:b/>
          <w:bCs/>
        </w:rPr>
        <w:t>Äriregistris</w:t>
      </w:r>
      <w:r w:rsidRPr="000D3704">
        <w:rPr>
          <w:rFonts w:ascii="Times New Roman" w:hAnsi="Times New Roman" w:cs="Times New Roman"/>
        </w:rPr>
        <w:t xml:space="preserve"> leitavate majandusaastate aruannetega kolmel majandusaasta kohta (2011, 2013 ja 2015). Kui üks nendest kolmest majandusaastatest sisaldab ettevõttete omanikke, kes on mainitud Siseministeeriumi pseudonüümide loetelus, siis </w:t>
      </w:r>
      <w:r w:rsidRPr="000D3704">
        <w:rPr>
          <w:rFonts w:ascii="Times New Roman" w:hAnsi="Times New Roman" w:cs="Times New Roman"/>
          <w:b/>
          <w:bCs/>
        </w:rPr>
        <w:t>nende omanike ja ettevõttete kohta</w:t>
      </w:r>
      <w:r w:rsidRPr="000D3704">
        <w:rPr>
          <w:rFonts w:ascii="Times New Roman" w:hAnsi="Times New Roman" w:cs="Times New Roman"/>
        </w:rPr>
        <w:t xml:space="preserve"> soovime </w:t>
      </w:r>
      <w:r w:rsidR="00051703" w:rsidRPr="000D3704">
        <w:rPr>
          <w:rFonts w:ascii="Times New Roman" w:hAnsi="Times New Roman" w:cs="Times New Roman"/>
        </w:rPr>
        <w:t>eelnimetatud andmeid.</w:t>
      </w:r>
    </w:p>
    <w:p w14:paraId="0632403B" w14:textId="77777777" w:rsidR="00C53773" w:rsidRPr="000D3704" w:rsidRDefault="00C53773" w:rsidP="00C53773">
      <w:pPr>
        <w:rPr>
          <w:rFonts w:ascii="Times New Roman" w:hAnsi="Times New Roman" w:cs="Times New Roman"/>
        </w:rPr>
      </w:pPr>
    </w:p>
    <w:p w14:paraId="50D6D94B" w14:textId="77777777" w:rsidR="00C53773" w:rsidRPr="000D3704" w:rsidRDefault="00C53773" w:rsidP="00C53773">
      <w:pPr>
        <w:rPr>
          <w:rFonts w:ascii="Times New Roman" w:hAnsi="Times New Roman" w:cs="Times New Roman"/>
        </w:rPr>
      </w:pPr>
      <w:r w:rsidRPr="000D3704">
        <w:rPr>
          <w:rFonts w:ascii="Times New Roman" w:hAnsi="Times New Roman" w:cs="Times New Roman"/>
        </w:rPr>
        <w:t>(allkirjastatud digitaalselt)</w:t>
      </w:r>
    </w:p>
    <w:p w14:paraId="5D5B057C" w14:textId="77777777" w:rsidR="00C53773" w:rsidRPr="000D3704" w:rsidRDefault="00C53773" w:rsidP="00C53773">
      <w:pPr>
        <w:rPr>
          <w:rFonts w:ascii="Times New Roman" w:hAnsi="Times New Roman" w:cs="Times New Roman"/>
        </w:rPr>
      </w:pPr>
      <w:r w:rsidRPr="000D3704">
        <w:rPr>
          <w:rFonts w:ascii="Times New Roman" w:hAnsi="Times New Roman" w:cs="Times New Roman"/>
        </w:rPr>
        <w:t>Taavi Tillmann</w:t>
      </w:r>
    </w:p>
    <w:p w14:paraId="07EE4DD4" w14:textId="77777777" w:rsidR="00C53773" w:rsidRPr="000D3704" w:rsidRDefault="00C53773" w:rsidP="00C53773">
      <w:pPr>
        <w:rPr>
          <w:rFonts w:ascii="Times New Roman" w:hAnsi="Times New Roman" w:cs="Times New Roman"/>
        </w:rPr>
      </w:pPr>
      <w:r w:rsidRPr="000D3704">
        <w:rPr>
          <w:rFonts w:ascii="Times New Roman" w:hAnsi="Times New Roman" w:cs="Times New Roman"/>
        </w:rPr>
        <w:t>rahvatervishoiu kaasprofessor</w:t>
      </w:r>
    </w:p>
    <w:p w14:paraId="5C2C6115" w14:textId="77777777" w:rsidR="00C53773" w:rsidRPr="000D3704" w:rsidRDefault="00C53773" w:rsidP="00C53773">
      <w:pPr>
        <w:rPr>
          <w:rFonts w:ascii="Times New Roman" w:hAnsi="Times New Roman" w:cs="Times New Roman"/>
        </w:rPr>
      </w:pPr>
      <w:r w:rsidRPr="000D3704">
        <w:rPr>
          <w:rFonts w:ascii="Times New Roman" w:hAnsi="Times New Roman" w:cs="Times New Roman"/>
        </w:rPr>
        <w:t>Tartu Ülikool</w:t>
      </w:r>
    </w:p>
    <w:p w14:paraId="6E40995E" w14:textId="77777777" w:rsidR="00C53773" w:rsidRPr="000D3704" w:rsidRDefault="00C53773">
      <w:pPr>
        <w:rPr>
          <w:rFonts w:ascii="Times New Roman" w:hAnsi="Times New Roman" w:cs="Times New Roman"/>
        </w:rPr>
      </w:pPr>
    </w:p>
    <w:sectPr w:rsidR="00C53773" w:rsidRPr="000D3704" w:rsidSect="00677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681"/>
    <w:multiLevelType w:val="hybridMultilevel"/>
    <w:tmpl w:val="FF8A0ECA"/>
    <w:lvl w:ilvl="0" w:tplc="04250017">
      <w:start w:val="1"/>
      <w:numFmt w:val="lowerLetter"/>
      <w:lvlText w:val="%1)"/>
      <w:lvlJc w:val="left"/>
      <w:pPr>
        <w:ind w:left="1440" w:hanging="360"/>
      </w:pPr>
      <w:rPr>
        <w:rFonts w:hint="default"/>
      </w:r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19075331"/>
    <w:multiLevelType w:val="hybridMultilevel"/>
    <w:tmpl w:val="895AEC56"/>
    <w:lvl w:ilvl="0" w:tplc="25D4B938">
      <w:start w:val="1"/>
      <w:numFmt w:val="lowerLetter"/>
      <w:lvlText w:val="%1)"/>
      <w:lvlJc w:val="left"/>
      <w:pPr>
        <w:ind w:left="1413" w:hanging="705"/>
      </w:pPr>
      <w:rPr>
        <w:rFonts w:asciiTheme="minorHAnsi" w:eastAsiaTheme="minorHAnsi" w:hAnsiTheme="minorHAnsi" w:cstheme="minorBidi"/>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6519437D"/>
    <w:multiLevelType w:val="hybridMultilevel"/>
    <w:tmpl w:val="5DFCFA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680991">
    <w:abstractNumId w:val="2"/>
  </w:num>
  <w:num w:numId="2" w16cid:durableId="22753582">
    <w:abstractNumId w:val="1"/>
  </w:num>
  <w:num w:numId="3" w16cid:durableId="40534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73"/>
    <w:rsid w:val="0005113C"/>
    <w:rsid w:val="00051703"/>
    <w:rsid w:val="000D3704"/>
    <w:rsid w:val="001F5CBA"/>
    <w:rsid w:val="003E16B2"/>
    <w:rsid w:val="003E70AD"/>
    <w:rsid w:val="00601CF2"/>
    <w:rsid w:val="00677E0A"/>
    <w:rsid w:val="00837683"/>
    <w:rsid w:val="00AA6A7E"/>
    <w:rsid w:val="00B20A73"/>
    <w:rsid w:val="00C53773"/>
    <w:rsid w:val="00FA41B4"/>
    <w:rsid w:val="00FA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16F1"/>
  <w15:chartTrackingRefBased/>
  <w15:docId w15:val="{90994E11-FE9F-44A9-A2B8-20DDE84C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73"/>
    <w:pPr>
      <w:spacing w:line="259" w:lineRule="auto"/>
    </w:pPr>
    <w:rPr>
      <w:kern w:val="0"/>
      <w:sz w:val="22"/>
      <w:szCs w:val="22"/>
      <w:lang w:val="et-EE"/>
    </w:rPr>
  </w:style>
  <w:style w:type="paragraph" w:styleId="Heading1">
    <w:name w:val="heading 1"/>
    <w:basedOn w:val="Normal"/>
    <w:next w:val="Normal"/>
    <w:link w:val="Heading1Char"/>
    <w:uiPriority w:val="9"/>
    <w:qFormat/>
    <w:rsid w:val="00C53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773"/>
    <w:rPr>
      <w:rFonts w:eastAsiaTheme="majorEastAsia" w:cstheme="majorBidi"/>
      <w:color w:val="272727" w:themeColor="text1" w:themeTint="D8"/>
    </w:rPr>
  </w:style>
  <w:style w:type="paragraph" w:styleId="Title">
    <w:name w:val="Title"/>
    <w:basedOn w:val="Normal"/>
    <w:next w:val="Normal"/>
    <w:link w:val="TitleChar"/>
    <w:uiPriority w:val="10"/>
    <w:qFormat/>
    <w:rsid w:val="00C53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773"/>
    <w:pPr>
      <w:spacing w:before="160"/>
      <w:jc w:val="center"/>
    </w:pPr>
    <w:rPr>
      <w:i/>
      <w:iCs/>
      <w:color w:val="404040" w:themeColor="text1" w:themeTint="BF"/>
    </w:rPr>
  </w:style>
  <w:style w:type="character" w:customStyle="1" w:styleId="QuoteChar">
    <w:name w:val="Quote Char"/>
    <w:basedOn w:val="DefaultParagraphFont"/>
    <w:link w:val="Quote"/>
    <w:uiPriority w:val="29"/>
    <w:rsid w:val="00C53773"/>
    <w:rPr>
      <w:i/>
      <w:iCs/>
      <w:color w:val="404040" w:themeColor="text1" w:themeTint="BF"/>
    </w:rPr>
  </w:style>
  <w:style w:type="paragraph" w:styleId="ListParagraph">
    <w:name w:val="List Paragraph"/>
    <w:basedOn w:val="Normal"/>
    <w:uiPriority w:val="34"/>
    <w:qFormat/>
    <w:rsid w:val="00C53773"/>
    <w:pPr>
      <w:ind w:left="720"/>
      <w:contextualSpacing/>
    </w:pPr>
  </w:style>
  <w:style w:type="character" w:styleId="IntenseEmphasis">
    <w:name w:val="Intense Emphasis"/>
    <w:basedOn w:val="DefaultParagraphFont"/>
    <w:uiPriority w:val="21"/>
    <w:qFormat/>
    <w:rsid w:val="00C53773"/>
    <w:rPr>
      <w:i/>
      <w:iCs/>
      <w:color w:val="0F4761" w:themeColor="accent1" w:themeShade="BF"/>
    </w:rPr>
  </w:style>
  <w:style w:type="paragraph" w:styleId="IntenseQuote">
    <w:name w:val="Intense Quote"/>
    <w:basedOn w:val="Normal"/>
    <w:next w:val="Normal"/>
    <w:link w:val="IntenseQuoteChar"/>
    <w:uiPriority w:val="30"/>
    <w:qFormat/>
    <w:rsid w:val="00C53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773"/>
    <w:rPr>
      <w:i/>
      <w:iCs/>
      <w:color w:val="0F4761" w:themeColor="accent1" w:themeShade="BF"/>
    </w:rPr>
  </w:style>
  <w:style w:type="character" w:styleId="IntenseReference">
    <w:name w:val="Intense Reference"/>
    <w:basedOn w:val="DefaultParagraphFont"/>
    <w:uiPriority w:val="32"/>
    <w:qFormat/>
    <w:rsid w:val="00C53773"/>
    <w:rPr>
      <w:b/>
      <w:bCs/>
      <w:smallCaps/>
      <w:color w:val="0F4761" w:themeColor="accent1" w:themeShade="BF"/>
      <w:spacing w:val="5"/>
    </w:rPr>
  </w:style>
  <w:style w:type="character" w:styleId="CommentReference">
    <w:name w:val="annotation reference"/>
    <w:basedOn w:val="DefaultParagraphFont"/>
    <w:uiPriority w:val="99"/>
    <w:semiHidden/>
    <w:unhideWhenUsed/>
    <w:rsid w:val="00C53773"/>
    <w:rPr>
      <w:sz w:val="16"/>
      <w:szCs w:val="16"/>
    </w:rPr>
  </w:style>
  <w:style w:type="paragraph" w:styleId="CommentText">
    <w:name w:val="annotation text"/>
    <w:basedOn w:val="Normal"/>
    <w:link w:val="CommentTextChar"/>
    <w:uiPriority w:val="99"/>
    <w:unhideWhenUsed/>
    <w:rsid w:val="00C53773"/>
    <w:pPr>
      <w:spacing w:line="240" w:lineRule="auto"/>
    </w:pPr>
    <w:rPr>
      <w:sz w:val="20"/>
      <w:szCs w:val="20"/>
    </w:rPr>
  </w:style>
  <w:style w:type="character" w:customStyle="1" w:styleId="CommentTextChar">
    <w:name w:val="Comment Text Char"/>
    <w:basedOn w:val="DefaultParagraphFont"/>
    <w:link w:val="CommentText"/>
    <w:uiPriority w:val="99"/>
    <w:rsid w:val="00C53773"/>
    <w:rPr>
      <w:kern w:val="0"/>
      <w:sz w:val="20"/>
      <w:szCs w:val="20"/>
      <w:lang w:val="et-EE"/>
    </w:rPr>
  </w:style>
  <w:style w:type="paragraph" w:styleId="CommentSubject">
    <w:name w:val="annotation subject"/>
    <w:basedOn w:val="CommentText"/>
    <w:next w:val="CommentText"/>
    <w:link w:val="CommentSubjectChar"/>
    <w:uiPriority w:val="99"/>
    <w:semiHidden/>
    <w:unhideWhenUsed/>
    <w:rsid w:val="00B20A73"/>
    <w:rPr>
      <w:b/>
      <w:bCs/>
    </w:rPr>
  </w:style>
  <w:style w:type="character" w:customStyle="1" w:styleId="CommentSubjectChar">
    <w:name w:val="Comment Subject Char"/>
    <w:basedOn w:val="CommentTextChar"/>
    <w:link w:val="CommentSubject"/>
    <w:uiPriority w:val="99"/>
    <w:semiHidden/>
    <w:rsid w:val="00B20A73"/>
    <w:rPr>
      <w:b/>
      <w:bCs/>
      <w:kern w:val="0"/>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538</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Umov</dc:creator>
  <cp:keywords/>
  <dc:description/>
  <cp:lastModifiedBy>Taavi Tillmann</cp:lastModifiedBy>
  <cp:revision>7</cp:revision>
  <dcterms:created xsi:type="dcterms:W3CDTF">2024-02-22T09:28:00Z</dcterms:created>
  <dcterms:modified xsi:type="dcterms:W3CDTF">2024-02-23T08:17:00Z</dcterms:modified>
</cp:coreProperties>
</file>