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16sdtfl w16du wp14">
  <w:body>
    <w:p w:rsidR="00CC5C21" w:rsidP="00CC5C21" w:rsidRDefault="00C04FCB" w14:paraId="3A6A4578" w14:textId="2354937A" w14:noSpellErr="1">
      <w:pPr>
        <w:pStyle w:val="Vahedeta"/>
        <w:jc w:val="center"/>
        <w:rPr>
          <w:rFonts w:ascii="Times New Roman" w:hAnsi="Times New Roman" w:cs="Times New Roman"/>
          <w:b w:val="1"/>
          <w:bCs w:val="1"/>
          <w:sz w:val="32"/>
          <w:szCs w:val="32"/>
        </w:rPr>
      </w:pPr>
      <w:commentRangeStart w:id="720233291"/>
      <w:r w:rsidRPr="00DE52F6" w:rsidR="00C04FCB">
        <w:rPr>
          <w:rFonts w:ascii="Times New Roman" w:hAnsi="Times New Roman" w:cs="Times New Roman"/>
          <w:b w:val="1"/>
          <w:bCs w:val="1"/>
          <w:sz w:val="32"/>
          <w:szCs w:val="32"/>
        </w:rPr>
        <w:t>Riigi kultuuripreemiate ja kultuuristipendiumide seadus</w:t>
      </w:r>
      <w:r w:rsidRPr="00C04FCB" w:rsidR="00C04FCB">
        <w:rPr>
          <w:rFonts w:ascii="Times New Roman" w:hAnsi="Times New Roman" w:cs="Times New Roman"/>
          <w:b w:val="1"/>
          <w:bCs w:val="1"/>
          <w:sz w:val="32"/>
          <w:szCs w:val="32"/>
        </w:rPr>
        <w:t xml:space="preserve">e </w:t>
      </w:r>
      <w:r w:rsidR="00CC11F3">
        <w:rPr>
          <w:rFonts w:ascii="Times New Roman" w:hAnsi="Times New Roman" w:cs="Times New Roman"/>
          <w:b w:val="1"/>
          <w:bCs w:val="1"/>
          <w:sz w:val="32"/>
          <w:szCs w:val="32"/>
        </w:rPr>
        <w:t xml:space="preserve">ning spordiseaduse </w:t>
      </w:r>
      <w:r w:rsidR="00CC5C21">
        <w:rPr>
          <w:rFonts w:ascii="Times New Roman" w:hAnsi="Times New Roman" w:cs="Times New Roman"/>
          <w:b w:val="1"/>
          <w:bCs w:val="1"/>
          <w:sz w:val="32"/>
          <w:szCs w:val="32"/>
        </w:rPr>
        <w:t>muutmise seaduse eelnõu</w:t>
      </w:r>
      <w:r w:rsidRPr="00D048E2" w:rsidR="00CC5C21">
        <w:rPr>
          <w:rFonts w:ascii="Arial" w:hAnsi="Arial" w:cs="Arial"/>
          <w:color w:val="202020"/>
          <w:kern w:val="2"/>
          <w:sz w:val="21"/>
          <w:szCs w:val="21"/>
          <w:shd w:val="clear" w:color="auto" w:fill="FFFFFF"/>
          <w14:ligatures w14:val="standardContextual"/>
        </w:rPr>
        <w:t xml:space="preserve"> </w:t>
      </w:r>
      <w:r w:rsidR="00CC5C21">
        <w:rPr>
          <w:rFonts w:ascii="Times New Roman" w:hAnsi="Times New Roman" w:cs="Times New Roman"/>
          <w:b w:val="1"/>
          <w:bCs w:val="1"/>
          <w:sz w:val="32"/>
          <w:szCs w:val="32"/>
        </w:rPr>
        <w:t>seletuskiri</w:t>
      </w:r>
      <w:commentRangeEnd w:id="720233291"/>
      <w:r>
        <w:rPr>
          <w:rStyle w:val="CommentReference"/>
        </w:rPr>
        <w:commentReference w:id="720233291"/>
      </w:r>
    </w:p>
    <w:p w:rsidRPr="00CC5C21" w:rsidR="00CC5C21" w:rsidP="00CC5C21" w:rsidRDefault="00CC5C21" w14:paraId="39DE2D08" w14:textId="77777777">
      <w:pPr>
        <w:pStyle w:val="Vahedeta"/>
        <w:jc w:val="center"/>
        <w:rPr>
          <w:rFonts w:ascii="Times New Roman" w:hAnsi="Times New Roman" w:cs="Times New Roman"/>
          <w:b/>
          <w:bCs/>
          <w:sz w:val="32"/>
          <w:szCs w:val="32"/>
        </w:rPr>
      </w:pPr>
    </w:p>
    <w:p w:rsidRPr="00CC5C21" w:rsidR="00CC5C21" w:rsidP="00CC5C21" w:rsidRDefault="00CC5C21" w14:paraId="2EE75774" w14:textId="77777777">
      <w:pPr>
        <w:jc w:val="both"/>
        <w:rPr>
          <w:rFonts w:ascii="Times New Roman" w:hAnsi="Times New Roman" w:cs="Times New Roman"/>
          <w:b/>
          <w:bCs/>
          <w:sz w:val="24"/>
          <w:szCs w:val="24"/>
        </w:rPr>
      </w:pPr>
      <w:r w:rsidRPr="00CC5C21">
        <w:rPr>
          <w:rFonts w:ascii="Times New Roman" w:hAnsi="Times New Roman" w:cs="Times New Roman"/>
          <w:b/>
          <w:bCs/>
          <w:sz w:val="24"/>
          <w:szCs w:val="24"/>
        </w:rPr>
        <w:t>1. Sissejuhatus</w:t>
      </w:r>
    </w:p>
    <w:p w:rsidRPr="00CC5C21" w:rsidR="00CC5C21" w:rsidP="00CC5C21" w:rsidRDefault="00CC5C21" w14:paraId="7C12C78B" w14:textId="77777777">
      <w:pPr>
        <w:jc w:val="both"/>
        <w:rPr>
          <w:rFonts w:ascii="Times New Roman" w:hAnsi="Times New Roman" w:cs="Times New Roman"/>
          <w:b/>
          <w:bCs/>
          <w:sz w:val="24"/>
          <w:szCs w:val="24"/>
        </w:rPr>
      </w:pPr>
      <w:commentRangeStart w:id="0"/>
      <w:r w:rsidRPr="00CC5C21">
        <w:rPr>
          <w:rFonts w:ascii="Times New Roman" w:hAnsi="Times New Roman" w:cs="Times New Roman"/>
          <w:b/>
          <w:bCs/>
          <w:sz w:val="24"/>
          <w:szCs w:val="24"/>
        </w:rPr>
        <w:t>1.1. Sisukokkuvõte</w:t>
      </w:r>
      <w:commentRangeEnd w:id="0"/>
      <w:r w:rsidR="001D7393">
        <w:rPr>
          <w:rStyle w:val="Kommentaariviide"/>
        </w:rPr>
        <w:commentReference w:id="0"/>
      </w:r>
    </w:p>
    <w:p w:rsidR="00C720D3" w:rsidP="00CC5C21" w:rsidRDefault="00463EBC" w14:paraId="17D66DA5" w14:textId="0AEB8C3D">
      <w:pPr>
        <w:jc w:val="both"/>
        <w:rPr>
          <w:rFonts w:ascii="Times New Roman" w:hAnsi="Times New Roman" w:cs="Times New Roman"/>
          <w:sz w:val="24"/>
          <w:szCs w:val="24"/>
        </w:rPr>
      </w:pPr>
      <w:r w:rsidRPr="6C279B70">
        <w:rPr>
          <w:rFonts w:ascii="Times New Roman" w:hAnsi="Times New Roman" w:cs="Times New Roman"/>
          <w:sz w:val="24"/>
          <w:szCs w:val="24"/>
        </w:rPr>
        <w:t>Riigi kultuuripreemiate ja kultuuristipendiumide seaduse</w:t>
      </w:r>
      <w:r w:rsidRPr="6C279B70" w:rsidR="00CC5C21">
        <w:rPr>
          <w:rFonts w:ascii="Times New Roman" w:hAnsi="Times New Roman" w:cs="Times New Roman"/>
          <w:sz w:val="24"/>
          <w:szCs w:val="24"/>
        </w:rPr>
        <w:t xml:space="preserve"> (</w:t>
      </w:r>
      <w:r w:rsidRPr="6C279B70" w:rsidR="00895D81">
        <w:rPr>
          <w:rFonts w:ascii="Times New Roman" w:hAnsi="Times New Roman" w:cs="Times New Roman"/>
          <w:sz w:val="24"/>
          <w:szCs w:val="24"/>
        </w:rPr>
        <w:t>edaspidi</w:t>
      </w:r>
      <w:r w:rsidRPr="6C279B70" w:rsidR="00715F7E">
        <w:rPr>
          <w:rFonts w:ascii="Times New Roman" w:hAnsi="Times New Roman" w:cs="Times New Roman"/>
          <w:sz w:val="24"/>
          <w:szCs w:val="24"/>
        </w:rPr>
        <w:t xml:space="preserve"> </w:t>
      </w:r>
      <w:r w:rsidRPr="6C279B70" w:rsidR="00715F7E">
        <w:rPr>
          <w:rFonts w:ascii="Times New Roman" w:hAnsi="Times New Roman" w:cs="Times New Roman"/>
          <w:i/>
          <w:iCs/>
          <w:sz w:val="24"/>
          <w:szCs w:val="24"/>
        </w:rPr>
        <w:t>RKPSS</w:t>
      </w:r>
      <w:r w:rsidRPr="6C279B70" w:rsidR="00CC5C21">
        <w:rPr>
          <w:rFonts w:ascii="Times New Roman" w:hAnsi="Times New Roman" w:cs="Times New Roman"/>
          <w:sz w:val="24"/>
          <w:szCs w:val="24"/>
        </w:rPr>
        <w:t xml:space="preserve">) § </w:t>
      </w:r>
      <w:r w:rsidRPr="6C279B70" w:rsidR="00BF06C7">
        <w:rPr>
          <w:rFonts w:ascii="Times New Roman" w:hAnsi="Times New Roman" w:cs="Times New Roman"/>
          <w:sz w:val="24"/>
          <w:szCs w:val="24"/>
        </w:rPr>
        <w:t xml:space="preserve">1 alusel </w:t>
      </w:r>
      <w:r w:rsidRPr="6C279B70" w:rsidR="002F11BC">
        <w:rPr>
          <w:rFonts w:ascii="Times New Roman" w:hAnsi="Times New Roman" w:cs="Times New Roman"/>
          <w:sz w:val="24"/>
          <w:szCs w:val="24"/>
        </w:rPr>
        <w:t xml:space="preserve">määratakse Eesti Vabariigi kultuuripreemiad </w:t>
      </w:r>
      <w:r w:rsidRPr="00642E71" w:rsidR="00945877">
        <w:rPr>
          <w:rFonts w:ascii="Times New Roman" w:hAnsi="Times New Roman" w:cs="Times New Roman"/>
          <w:sz w:val="24"/>
          <w:szCs w:val="24"/>
        </w:rPr>
        <w:t xml:space="preserve">(edaspidi </w:t>
      </w:r>
      <w:r w:rsidRPr="00642E71" w:rsidR="00945877">
        <w:rPr>
          <w:rFonts w:ascii="Times New Roman" w:hAnsi="Times New Roman" w:cs="Times New Roman"/>
          <w:i/>
          <w:iCs/>
          <w:sz w:val="24"/>
          <w:szCs w:val="24"/>
        </w:rPr>
        <w:t>preemia</w:t>
      </w:r>
      <w:r w:rsidRPr="00642E71" w:rsidR="00945877">
        <w:rPr>
          <w:rFonts w:ascii="Times New Roman" w:hAnsi="Times New Roman" w:cs="Times New Roman"/>
          <w:sz w:val="24"/>
          <w:szCs w:val="24"/>
        </w:rPr>
        <w:t>)</w:t>
      </w:r>
      <w:r w:rsidRPr="6C279B70" w:rsidR="00945877">
        <w:rPr>
          <w:rFonts w:ascii="Times New Roman" w:hAnsi="Times New Roman" w:cs="Times New Roman"/>
          <w:sz w:val="24"/>
          <w:szCs w:val="24"/>
        </w:rPr>
        <w:t xml:space="preserve"> väljapaistvate loominguliste saavutuste eest kultuuri alal. </w:t>
      </w:r>
      <w:r w:rsidRPr="6C279B70" w:rsidR="006D10C4">
        <w:rPr>
          <w:rFonts w:ascii="Times New Roman" w:hAnsi="Times New Roman" w:cs="Times New Roman"/>
          <w:sz w:val="24"/>
          <w:szCs w:val="24"/>
        </w:rPr>
        <w:t>Preemia määratakse füüsilisele isikule. Preemiate arv ja liigi</w:t>
      </w:r>
      <w:r w:rsidRPr="6C279B70" w:rsidR="002C4BAB">
        <w:rPr>
          <w:rFonts w:ascii="Times New Roman" w:hAnsi="Times New Roman" w:cs="Times New Roman"/>
          <w:sz w:val="24"/>
          <w:szCs w:val="24"/>
        </w:rPr>
        <w:t>d</w:t>
      </w:r>
      <w:r w:rsidRPr="6C279B70" w:rsidR="006D10C4">
        <w:rPr>
          <w:rFonts w:ascii="Times New Roman" w:hAnsi="Times New Roman" w:cs="Times New Roman"/>
          <w:sz w:val="24"/>
          <w:szCs w:val="24"/>
        </w:rPr>
        <w:t xml:space="preserve"> on sätes</w:t>
      </w:r>
      <w:r w:rsidRPr="6C279B70" w:rsidR="09C8A874">
        <w:rPr>
          <w:rFonts w:ascii="Times New Roman" w:hAnsi="Times New Roman" w:cs="Times New Roman"/>
          <w:sz w:val="24"/>
          <w:szCs w:val="24"/>
        </w:rPr>
        <w:t>t</w:t>
      </w:r>
      <w:r w:rsidRPr="6C279B70" w:rsidR="006D10C4">
        <w:rPr>
          <w:rFonts w:ascii="Times New Roman" w:hAnsi="Times New Roman" w:cs="Times New Roman"/>
          <w:sz w:val="24"/>
          <w:szCs w:val="24"/>
        </w:rPr>
        <w:t xml:space="preserve">atud </w:t>
      </w:r>
      <w:bookmarkStart w:name="_Hlk177564265" w:id="1"/>
      <w:r w:rsidRPr="6C279B70" w:rsidR="006D10C4">
        <w:rPr>
          <w:rFonts w:ascii="Times New Roman" w:hAnsi="Times New Roman" w:cs="Times New Roman"/>
          <w:sz w:val="24"/>
          <w:szCs w:val="24"/>
        </w:rPr>
        <w:t>RKPSS-i</w:t>
      </w:r>
      <w:bookmarkEnd w:id="1"/>
      <w:r w:rsidRPr="6C279B70" w:rsidR="006D10C4">
        <w:rPr>
          <w:rFonts w:ascii="Times New Roman" w:hAnsi="Times New Roman" w:cs="Times New Roman"/>
          <w:sz w:val="24"/>
          <w:szCs w:val="24"/>
        </w:rPr>
        <w:t xml:space="preserve"> </w:t>
      </w:r>
      <w:r w:rsidRPr="00030BFF" w:rsidR="00E86A84">
        <w:rPr>
          <w:rFonts w:ascii="Times New Roman" w:hAnsi="Times New Roman" w:cs="Times New Roman"/>
          <w:sz w:val="24"/>
          <w:szCs w:val="24"/>
        </w:rPr>
        <w:t>§</w:t>
      </w:r>
      <w:r w:rsidR="00E86A84">
        <w:rPr>
          <w:rFonts w:ascii="Times New Roman" w:hAnsi="Times New Roman" w:cs="Times New Roman"/>
          <w:sz w:val="24"/>
          <w:szCs w:val="24"/>
        </w:rPr>
        <w:t>-s</w:t>
      </w:r>
      <w:r w:rsidRPr="00030BFF" w:rsidR="00E86A84">
        <w:rPr>
          <w:rFonts w:ascii="Times New Roman" w:hAnsi="Times New Roman" w:cs="Times New Roman"/>
          <w:sz w:val="24"/>
          <w:szCs w:val="24"/>
        </w:rPr>
        <w:t xml:space="preserve"> </w:t>
      </w:r>
      <w:r w:rsidRPr="6C279B70" w:rsidR="00181D08">
        <w:rPr>
          <w:rFonts w:ascii="Times New Roman" w:hAnsi="Times New Roman" w:cs="Times New Roman"/>
          <w:sz w:val="24"/>
          <w:szCs w:val="24"/>
        </w:rPr>
        <w:t xml:space="preserve">2. </w:t>
      </w:r>
      <w:bookmarkStart w:name="_Hlk177565106" w:id="2"/>
      <w:r w:rsidRPr="6C279B70" w:rsidR="00181D08">
        <w:rPr>
          <w:rFonts w:ascii="Times New Roman" w:hAnsi="Times New Roman" w:cs="Times New Roman"/>
          <w:sz w:val="24"/>
          <w:szCs w:val="24"/>
        </w:rPr>
        <w:t xml:space="preserve">Selle kohaselt määratakse igal aastal kolm preemiat </w:t>
      </w:r>
      <w:r w:rsidRPr="6C279B70" w:rsidR="00E9074B">
        <w:rPr>
          <w:rFonts w:ascii="Times New Roman" w:hAnsi="Times New Roman" w:cs="Times New Roman"/>
          <w:sz w:val="24"/>
          <w:szCs w:val="24"/>
        </w:rPr>
        <w:t xml:space="preserve">pikaajalise väljapaistva loomingulise tegevuse eest </w:t>
      </w:r>
      <w:r w:rsidRPr="6C279B70" w:rsidR="002C4BAB">
        <w:rPr>
          <w:rFonts w:ascii="Times New Roman" w:hAnsi="Times New Roman" w:cs="Times New Roman"/>
          <w:sz w:val="24"/>
          <w:szCs w:val="24"/>
        </w:rPr>
        <w:t xml:space="preserve">(edaspidi </w:t>
      </w:r>
      <w:r w:rsidRPr="6C279B70" w:rsidR="002C4BAB">
        <w:rPr>
          <w:rFonts w:ascii="Times New Roman" w:hAnsi="Times New Roman" w:cs="Times New Roman"/>
          <w:i/>
          <w:iCs/>
          <w:sz w:val="24"/>
          <w:szCs w:val="24"/>
        </w:rPr>
        <w:t>elutööpreemia</w:t>
      </w:r>
      <w:r w:rsidRPr="6C279B70" w:rsidR="002C4BAB">
        <w:rPr>
          <w:rFonts w:ascii="Times New Roman" w:hAnsi="Times New Roman" w:cs="Times New Roman"/>
          <w:sz w:val="24"/>
          <w:szCs w:val="24"/>
        </w:rPr>
        <w:t xml:space="preserve">) </w:t>
      </w:r>
      <w:r w:rsidRPr="6C279B70" w:rsidR="00E9074B">
        <w:rPr>
          <w:rFonts w:ascii="Times New Roman" w:hAnsi="Times New Roman" w:cs="Times New Roman"/>
          <w:sz w:val="24"/>
          <w:szCs w:val="24"/>
        </w:rPr>
        <w:t xml:space="preserve">ning viis preemiat </w:t>
      </w:r>
      <w:r w:rsidRPr="6C279B70" w:rsidR="00AE30D9">
        <w:rPr>
          <w:rFonts w:ascii="Times New Roman" w:hAnsi="Times New Roman" w:cs="Times New Roman"/>
          <w:sz w:val="24"/>
          <w:szCs w:val="24"/>
        </w:rPr>
        <w:t>eelmisel kalendriaastal avalikkuseni jõudnud väljapaistvate tööde eest</w:t>
      </w:r>
      <w:r w:rsidRPr="6C279B70" w:rsidR="002C4BAB">
        <w:rPr>
          <w:rFonts w:ascii="Times New Roman" w:hAnsi="Times New Roman" w:cs="Times New Roman"/>
          <w:sz w:val="24"/>
          <w:szCs w:val="24"/>
        </w:rPr>
        <w:t xml:space="preserve"> (edaspidi </w:t>
      </w:r>
      <w:r w:rsidRPr="6C279B70" w:rsidR="002C4BAB">
        <w:rPr>
          <w:rFonts w:ascii="Times New Roman" w:hAnsi="Times New Roman" w:cs="Times New Roman"/>
          <w:i/>
          <w:iCs/>
          <w:sz w:val="24"/>
          <w:szCs w:val="24"/>
        </w:rPr>
        <w:t>aastapreemia</w:t>
      </w:r>
      <w:r w:rsidRPr="6C279B70" w:rsidR="002C4BAB">
        <w:rPr>
          <w:rFonts w:ascii="Times New Roman" w:hAnsi="Times New Roman" w:cs="Times New Roman"/>
          <w:sz w:val="24"/>
          <w:szCs w:val="24"/>
        </w:rPr>
        <w:t>)</w:t>
      </w:r>
      <w:r w:rsidRPr="6C279B70" w:rsidR="00AE30D9">
        <w:rPr>
          <w:rFonts w:ascii="Times New Roman" w:hAnsi="Times New Roman" w:cs="Times New Roman"/>
          <w:sz w:val="24"/>
          <w:szCs w:val="24"/>
        </w:rPr>
        <w:t>.</w:t>
      </w:r>
      <w:bookmarkEnd w:id="2"/>
      <w:r w:rsidRPr="6C279B70" w:rsidR="00AE30D9">
        <w:rPr>
          <w:rFonts w:ascii="Times New Roman" w:hAnsi="Times New Roman" w:cs="Times New Roman"/>
          <w:sz w:val="24"/>
          <w:szCs w:val="24"/>
        </w:rPr>
        <w:t xml:space="preserve"> </w:t>
      </w:r>
      <w:r w:rsidR="00B5497B">
        <w:rPr>
          <w:rFonts w:ascii="Times New Roman" w:hAnsi="Times New Roman" w:cs="Times New Roman"/>
          <w:sz w:val="24"/>
          <w:szCs w:val="24"/>
        </w:rPr>
        <w:t>Eelnõuga muudetakse preemiate andmis</w:t>
      </w:r>
      <w:r w:rsidR="0016658B">
        <w:rPr>
          <w:rFonts w:ascii="Times New Roman" w:hAnsi="Times New Roman" w:cs="Times New Roman"/>
          <w:sz w:val="24"/>
          <w:szCs w:val="24"/>
        </w:rPr>
        <w:t xml:space="preserve">t </w:t>
      </w:r>
      <w:r w:rsidR="00291A8F">
        <w:rPr>
          <w:rFonts w:ascii="Times New Roman" w:hAnsi="Times New Roman" w:cs="Times New Roman"/>
          <w:sz w:val="24"/>
          <w:szCs w:val="24"/>
        </w:rPr>
        <w:t xml:space="preserve">sellisel </w:t>
      </w:r>
      <w:r w:rsidR="00B5497B">
        <w:rPr>
          <w:rFonts w:ascii="Times New Roman" w:hAnsi="Times New Roman" w:cs="Times New Roman"/>
          <w:sz w:val="24"/>
          <w:szCs w:val="24"/>
        </w:rPr>
        <w:t xml:space="preserve">viisil, et edaspidi antakse kuni kolm </w:t>
      </w:r>
      <w:r w:rsidR="0016658B">
        <w:rPr>
          <w:rFonts w:ascii="Times New Roman" w:hAnsi="Times New Roman" w:cs="Times New Roman"/>
          <w:sz w:val="24"/>
          <w:szCs w:val="24"/>
        </w:rPr>
        <w:t xml:space="preserve">elutööpreemiat ja kuni viis aastapreemiat. Lisaks tehakse muudatusi, mis ajakohastavad preemiate andmise korraldust.  </w:t>
      </w:r>
    </w:p>
    <w:p w:rsidR="00F201A7" w:rsidP="00CC5C21" w:rsidRDefault="00E60E44" w14:paraId="724ADBAE" w14:textId="49854924" w14:noSpellErr="1">
      <w:pPr>
        <w:jc w:val="both"/>
        <w:rPr>
          <w:rFonts w:ascii="Times New Roman" w:hAnsi="Times New Roman" w:cs="Times New Roman"/>
          <w:sz w:val="24"/>
          <w:szCs w:val="24"/>
        </w:rPr>
      </w:pPr>
      <w:bookmarkStart w:name="para7lg1" w:id="3"/>
      <w:commentRangeStart w:id="1820290127"/>
      <w:r w:rsidRPr="46A995D9" w:rsidR="00E60E44">
        <w:rPr>
          <w:rFonts w:ascii="Times New Roman" w:hAnsi="Times New Roman" w:cs="Times New Roman"/>
          <w:sz w:val="24"/>
          <w:szCs w:val="24"/>
        </w:rPr>
        <w:t>RKPSS</w:t>
      </w:r>
      <w:r w:rsidRPr="46A995D9" w:rsidR="00E60E44">
        <w:rPr>
          <w:rFonts w:ascii="Times New Roman" w:hAnsi="Times New Roman" w:cs="Times New Roman"/>
          <w:i w:val="1"/>
          <w:iCs w:val="1"/>
          <w:sz w:val="24"/>
          <w:szCs w:val="24"/>
        </w:rPr>
        <w:t>-</w:t>
      </w:r>
      <w:r w:rsidRPr="46A995D9" w:rsidR="00E60E44">
        <w:rPr>
          <w:rFonts w:ascii="Times New Roman" w:hAnsi="Times New Roman" w:cs="Times New Roman"/>
          <w:sz w:val="24"/>
          <w:szCs w:val="24"/>
        </w:rPr>
        <w:t>i 2. peatükk</w:t>
      </w:r>
      <w:r w:rsidRPr="46A995D9" w:rsidR="00CF42E9">
        <w:rPr>
          <w:rFonts w:ascii="Times New Roman" w:hAnsi="Times New Roman" w:cs="Times New Roman"/>
          <w:sz w:val="24"/>
          <w:szCs w:val="24"/>
        </w:rPr>
        <w:t xml:space="preserve"> </w:t>
      </w:r>
      <w:r w:rsidRPr="46A995D9" w:rsidR="00C720D3">
        <w:rPr>
          <w:rFonts w:ascii="Times New Roman" w:hAnsi="Times New Roman" w:cs="Times New Roman"/>
          <w:sz w:val="24"/>
          <w:szCs w:val="24"/>
        </w:rPr>
        <w:t>sätestab</w:t>
      </w:r>
      <w:bookmarkEnd w:id="3"/>
      <w:r w:rsidRPr="46A995D9" w:rsidR="00E60E44">
        <w:rPr>
          <w:rFonts w:ascii="Times New Roman" w:hAnsi="Times New Roman" w:cs="Times New Roman"/>
          <w:sz w:val="24"/>
          <w:szCs w:val="24"/>
        </w:rPr>
        <w:t xml:space="preserve"> </w:t>
      </w:r>
      <w:r w:rsidRPr="46A995D9" w:rsidR="00550928">
        <w:rPr>
          <w:rFonts w:ascii="Times New Roman" w:hAnsi="Times New Roman" w:cs="Times New Roman"/>
          <w:sz w:val="24"/>
          <w:szCs w:val="24"/>
        </w:rPr>
        <w:t xml:space="preserve">Eesti Vabariigi </w:t>
      </w:r>
      <w:r w:rsidRPr="46A995D9" w:rsidR="00E60E44">
        <w:rPr>
          <w:rFonts w:ascii="Times New Roman" w:hAnsi="Times New Roman" w:cs="Times New Roman"/>
          <w:sz w:val="24"/>
          <w:szCs w:val="24"/>
        </w:rPr>
        <w:t>kultuuristipendiumid</w:t>
      </w:r>
      <w:r w:rsidRPr="46A995D9" w:rsidR="00E60E44">
        <w:rPr>
          <w:rFonts w:ascii="Times New Roman" w:hAnsi="Times New Roman" w:cs="Times New Roman"/>
          <w:sz w:val="24"/>
          <w:szCs w:val="24"/>
        </w:rPr>
        <w:t xml:space="preserve">e </w:t>
      </w:r>
      <w:r w:rsidRPr="46A995D9" w:rsidR="00E60E44">
        <w:rPr>
          <w:rFonts w:ascii="Times New Roman" w:hAnsi="Times New Roman" w:cs="Times New Roman"/>
          <w:sz w:val="24"/>
          <w:szCs w:val="24"/>
        </w:rPr>
        <w:t xml:space="preserve"> (edaspidi </w:t>
      </w:r>
      <w:r w:rsidRPr="46A995D9" w:rsidR="006502F2">
        <w:rPr>
          <w:rFonts w:ascii="Times New Roman" w:hAnsi="Times New Roman" w:cs="Times New Roman"/>
          <w:i w:val="1"/>
          <w:iCs w:val="1"/>
          <w:sz w:val="24"/>
          <w:szCs w:val="24"/>
        </w:rPr>
        <w:t>kultuuri</w:t>
      </w:r>
      <w:r w:rsidRPr="46A995D9" w:rsidR="00E60E44">
        <w:rPr>
          <w:rFonts w:ascii="Times New Roman" w:hAnsi="Times New Roman" w:cs="Times New Roman"/>
          <w:i w:val="1"/>
          <w:iCs w:val="1"/>
          <w:sz w:val="24"/>
          <w:szCs w:val="24"/>
        </w:rPr>
        <w:t>stipendium</w:t>
      </w:r>
      <w:r w:rsidRPr="46A995D9" w:rsidR="00E60E44">
        <w:rPr>
          <w:rFonts w:ascii="Times New Roman" w:hAnsi="Times New Roman" w:cs="Times New Roman"/>
          <w:sz w:val="24"/>
          <w:szCs w:val="24"/>
        </w:rPr>
        <w:t>)</w:t>
      </w:r>
      <w:r w:rsidRPr="46A995D9" w:rsidR="00E60E44">
        <w:rPr>
          <w:rFonts w:ascii="Times New Roman" w:hAnsi="Times New Roman" w:cs="Times New Roman"/>
          <w:sz w:val="24"/>
          <w:szCs w:val="24"/>
        </w:rPr>
        <w:t xml:space="preserve"> määramise alused ja korra. </w:t>
      </w:r>
      <w:r w:rsidRPr="46A995D9" w:rsidR="00AE1331">
        <w:rPr>
          <w:rFonts w:ascii="Times New Roman" w:hAnsi="Times New Roman" w:cs="Times New Roman"/>
          <w:sz w:val="24"/>
          <w:szCs w:val="24"/>
        </w:rPr>
        <w:t xml:space="preserve">Selle järgi määratakse </w:t>
      </w:r>
      <w:r w:rsidRPr="46A995D9" w:rsidR="006502F2">
        <w:rPr>
          <w:rFonts w:ascii="Times New Roman" w:hAnsi="Times New Roman" w:cs="Times New Roman"/>
          <w:sz w:val="24"/>
          <w:szCs w:val="24"/>
        </w:rPr>
        <w:t>k</w:t>
      </w:r>
      <w:r w:rsidRPr="46A995D9" w:rsidR="00190326">
        <w:rPr>
          <w:rFonts w:ascii="Times New Roman" w:hAnsi="Times New Roman" w:cs="Times New Roman"/>
          <w:sz w:val="24"/>
          <w:szCs w:val="24"/>
        </w:rPr>
        <w:t>ultuuristipendium</w:t>
      </w:r>
      <w:r w:rsidRPr="46A995D9" w:rsidR="00E60E44">
        <w:rPr>
          <w:rFonts w:ascii="Times New Roman" w:hAnsi="Times New Roman" w:cs="Times New Roman"/>
          <w:sz w:val="24"/>
          <w:szCs w:val="24"/>
        </w:rPr>
        <w:t xml:space="preserve"> riikliku kultuuripoliitika seisukohalt oluliste kultuuriprojektide ja loominguliste tellimuste toetamiseks või õppetoetustena õpinguiks välismaa kõrgkoolides või teadusasutustes. </w:t>
      </w:r>
      <w:r w:rsidRPr="46A995D9" w:rsidR="006502F2">
        <w:rPr>
          <w:rFonts w:ascii="Times New Roman" w:hAnsi="Times New Roman" w:cs="Times New Roman"/>
          <w:sz w:val="24"/>
          <w:szCs w:val="24"/>
        </w:rPr>
        <w:t>Kultuuris</w:t>
      </w:r>
      <w:r w:rsidRPr="46A995D9" w:rsidR="00E60E44">
        <w:rPr>
          <w:rFonts w:ascii="Times New Roman" w:hAnsi="Times New Roman" w:cs="Times New Roman"/>
          <w:sz w:val="24"/>
          <w:szCs w:val="24"/>
        </w:rPr>
        <w:t>tipendiumi võib määrata füüsilisele isikule, juriidilisele isikule või asutusele</w:t>
      </w:r>
      <w:r w:rsidRPr="46A995D9" w:rsidR="003141D2">
        <w:rPr>
          <w:rFonts w:ascii="Times New Roman" w:hAnsi="Times New Roman" w:cs="Times New Roman"/>
          <w:sz w:val="24"/>
          <w:szCs w:val="24"/>
        </w:rPr>
        <w:t xml:space="preserve">. </w:t>
      </w:r>
      <w:r w:rsidRPr="46A995D9" w:rsidR="00090F1E">
        <w:rPr>
          <w:rFonts w:ascii="Times New Roman" w:hAnsi="Times New Roman" w:cs="Times New Roman"/>
          <w:sz w:val="24"/>
          <w:szCs w:val="24"/>
        </w:rPr>
        <w:t>Eelnõu</w:t>
      </w:r>
      <w:r w:rsidRPr="46A995D9" w:rsidR="00B74E66">
        <w:rPr>
          <w:rFonts w:ascii="Times New Roman" w:hAnsi="Times New Roman" w:cs="Times New Roman"/>
          <w:sz w:val="24"/>
          <w:szCs w:val="24"/>
        </w:rPr>
        <w:t xml:space="preserve">ga </w:t>
      </w:r>
      <w:r w:rsidRPr="46A995D9" w:rsidR="00327877">
        <w:rPr>
          <w:rFonts w:ascii="Times New Roman" w:hAnsi="Times New Roman" w:cs="Times New Roman"/>
          <w:sz w:val="24"/>
          <w:szCs w:val="24"/>
        </w:rPr>
        <w:t>nähakse ette kultuuristipend</w:t>
      </w:r>
      <w:r w:rsidRPr="46A995D9" w:rsidR="005C651C">
        <w:rPr>
          <w:rFonts w:ascii="Times New Roman" w:hAnsi="Times New Roman" w:cs="Times New Roman"/>
          <w:sz w:val="24"/>
          <w:szCs w:val="24"/>
        </w:rPr>
        <w:t>iumi</w:t>
      </w:r>
      <w:r w:rsidRPr="46A995D9" w:rsidR="009D5567">
        <w:rPr>
          <w:rFonts w:ascii="Times New Roman" w:hAnsi="Times New Roman" w:cs="Times New Roman"/>
          <w:sz w:val="24"/>
          <w:szCs w:val="24"/>
        </w:rPr>
        <w:t>d</w:t>
      </w:r>
      <w:r w:rsidRPr="46A995D9" w:rsidR="005C651C">
        <w:rPr>
          <w:rFonts w:ascii="Times New Roman" w:hAnsi="Times New Roman" w:cs="Times New Roman"/>
          <w:sz w:val="24"/>
          <w:szCs w:val="24"/>
        </w:rPr>
        <w:t>e andmise lõpetamine.</w:t>
      </w:r>
      <w:r w:rsidRPr="46A995D9" w:rsidR="00767266">
        <w:rPr>
          <w:rFonts w:ascii="Times New Roman" w:hAnsi="Times New Roman" w:cs="Times New Roman"/>
          <w:sz w:val="24"/>
          <w:szCs w:val="24"/>
        </w:rPr>
        <w:t xml:space="preserve"> </w:t>
      </w:r>
      <w:r w:rsidRPr="46A995D9" w:rsidR="005C651C">
        <w:rPr>
          <w:rFonts w:ascii="Times New Roman" w:hAnsi="Times New Roman" w:cs="Times New Roman"/>
          <w:sz w:val="24"/>
          <w:szCs w:val="24"/>
        </w:rPr>
        <w:t xml:space="preserve">Muudatusega </w:t>
      </w:r>
      <w:commentRangeStart w:id="4"/>
      <w:r w:rsidRPr="46A995D9" w:rsidR="005C651C">
        <w:rPr>
          <w:rFonts w:ascii="Times New Roman" w:hAnsi="Times New Roman" w:cs="Times New Roman"/>
          <w:sz w:val="24"/>
          <w:szCs w:val="24"/>
        </w:rPr>
        <w:t xml:space="preserve">ühtlustatakse </w:t>
      </w:r>
      <w:r w:rsidRPr="46A995D9" w:rsidR="00004EE7">
        <w:rPr>
          <w:rFonts w:ascii="Times New Roman" w:hAnsi="Times New Roman" w:cs="Times New Roman"/>
          <w:sz w:val="24"/>
          <w:szCs w:val="24"/>
        </w:rPr>
        <w:t xml:space="preserve">kultuuri toetamise korraldust </w:t>
      </w:r>
      <w:r w:rsidRPr="46A995D9" w:rsidR="00116F44">
        <w:rPr>
          <w:rFonts w:ascii="Times New Roman" w:hAnsi="Times New Roman" w:cs="Times New Roman"/>
          <w:sz w:val="24"/>
          <w:szCs w:val="24"/>
        </w:rPr>
        <w:t xml:space="preserve">ning </w:t>
      </w:r>
      <w:r w:rsidRPr="46A995D9" w:rsidR="00DE3765">
        <w:rPr>
          <w:rFonts w:ascii="Times New Roman" w:hAnsi="Times New Roman" w:cs="Times New Roman"/>
          <w:sz w:val="24"/>
          <w:szCs w:val="24"/>
        </w:rPr>
        <w:t>samuti halduskoo</w:t>
      </w:r>
      <w:r w:rsidRPr="46A995D9" w:rsidR="009F392D">
        <w:rPr>
          <w:rFonts w:ascii="Times New Roman" w:hAnsi="Times New Roman" w:cs="Times New Roman"/>
          <w:sz w:val="24"/>
          <w:szCs w:val="24"/>
        </w:rPr>
        <w:t>rmust kui ka töökoormust</w:t>
      </w:r>
      <w:commentRangeEnd w:id="4"/>
      <w:r>
        <w:rPr>
          <w:rStyle w:val="CommentReference"/>
        </w:rPr>
        <w:commentReference w:id="4"/>
      </w:r>
      <w:r w:rsidRPr="46A995D9" w:rsidR="009F392D">
        <w:rPr>
          <w:rFonts w:ascii="Times New Roman" w:hAnsi="Times New Roman" w:cs="Times New Roman"/>
          <w:sz w:val="24"/>
          <w:szCs w:val="24"/>
        </w:rPr>
        <w:t xml:space="preserve">. </w:t>
      </w:r>
    </w:p>
    <w:p w:rsidRPr="00343312" w:rsidR="00CE4AD5" w:rsidP="00CC5C21" w:rsidRDefault="00CE4AD5" w14:paraId="04394D8D" w14:textId="07B81386" w14:noSpellErr="1">
      <w:pPr>
        <w:jc w:val="both"/>
        <w:rPr>
          <w:rFonts w:ascii="Times New Roman" w:hAnsi="Times New Roman" w:cs="Times New Roman"/>
          <w:sz w:val="24"/>
          <w:szCs w:val="24"/>
        </w:rPr>
      </w:pPr>
      <w:r w:rsidRPr="46A995D9" w:rsidR="00CE4AD5">
        <w:rPr>
          <w:rFonts w:ascii="Times New Roman" w:hAnsi="Times New Roman" w:cs="Times New Roman"/>
          <w:sz w:val="24"/>
          <w:szCs w:val="24"/>
        </w:rPr>
        <w:t xml:space="preserve">Spordiseaduse (edaspidi </w:t>
      </w:r>
      <w:commentRangeStart w:id="261582904"/>
      <w:r w:rsidRPr="46A995D9" w:rsidR="00CE4AD5">
        <w:rPr>
          <w:rFonts w:ascii="Times New Roman" w:hAnsi="Times New Roman" w:cs="Times New Roman"/>
          <w:i w:val="1"/>
          <w:iCs w:val="1"/>
          <w:sz w:val="24"/>
          <w:szCs w:val="24"/>
        </w:rPr>
        <w:t>SPS</w:t>
      </w:r>
      <w:commentRangeEnd w:id="261582904"/>
      <w:r>
        <w:rPr>
          <w:rStyle w:val="CommentReference"/>
        </w:rPr>
        <w:commentReference w:id="261582904"/>
      </w:r>
      <w:r w:rsidRPr="46A995D9" w:rsidR="00CE4AD5">
        <w:rPr>
          <w:rFonts w:ascii="Times New Roman" w:hAnsi="Times New Roman" w:cs="Times New Roman"/>
          <w:sz w:val="24"/>
          <w:szCs w:val="24"/>
        </w:rPr>
        <w:t>)</w:t>
      </w:r>
      <w:r w:rsidRPr="46A995D9" w:rsidR="00030BFF">
        <w:rPr>
          <w:rFonts w:ascii="Times New Roman" w:hAnsi="Times New Roman" w:cs="Times New Roman"/>
          <w:sz w:val="24"/>
          <w:szCs w:val="24"/>
        </w:rPr>
        <w:t xml:space="preserve"> </w:t>
      </w:r>
      <w:bookmarkStart w:name="_Hlk207726282" w:id="5"/>
      <w:r w:rsidRPr="46A995D9" w:rsidR="00030BFF">
        <w:rPr>
          <w:rFonts w:ascii="Times New Roman" w:hAnsi="Times New Roman" w:cs="Times New Roman"/>
          <w:sz w:val="24"/>
          <w:szCs w:val="24"/>
        </w:rPr>
        <w:t xml:space="preserve">§ </w:t>
      </w:r>
      <w:bookmarkEnd w:id="5"/>
      <w:r w:rsidRPr="46A995D9" w:rsidR="00030BFF">
        <w:rPr>
          <w:rFonts w:ascii="Times New Roman" w:hAnsi="Times New Roman" w:cs="Times New Roman"/>
          <w:sz w:val="24"/>
          <w:szCs w:val="24"/>
        </w:rPr>
        <w:t xml:space="preserve">10 </w:t>
      </w:r>
      <w:r w:rsidRPr="46A995D9" w:rsidR="00E638A6">
        <w:rPr>
          <w:rFonts w:ascii="Times New Roman" w:hAnsi="Times New Roman" w:cs="Times New Roman"/>
          <w:sz w:val="24"/>
          <w:szCs w:val="24"/>
        </w:rPr>
        <w:t>sätestab riiklikud spordistipendiumid ja -preemiad</w:t>
      </w:r>
      <w:r w:rsidRPr="46A995D9" w:rsidR="00CE4AD5">
        <w:rPr>
          <w:rFonts w:ascii="Times New Roman" w:hAnsi="Times New Roman" w:cs="Times New Roman"/>
          <w:i w:val="1"/>
          <w:iCs w:val="1"/>
          <w:sz w:val="24"/>
          <w:szCs w:val="24"/>
        </w:rPr>
        <w:t xml:space="preserve">. </w:t>
      </w:r>
      <w:r w:rsidRPr="46A995D9" w:rsidR="00343312">
        <w:rPr>
          <w:rFonts w:ascii="Times New Roman" w:hAnsi="Times New Roman" w:cs="Times New Roman"/>
          <w:sz w:val="24"/>
          <w:szCs w:val="24"/>
        </w:rPr>
        <w:t xml:space="preserve">Eelnõuga nähakse ette, et </w:t>
      </w:r>
      <w:r w:rsidRPr="46A995D9" w:rsidR="00343312">
        <w:rPr>
          <w:rFonts w:ascii="Times New Roman" w:hAnsi="Times New Roman" w:cs="Times New Roman"/>
          <w:sz w:val="24"/>
          <w:szCs w:val="24"/>
        </w:rPr>
        <w:t xml:space="preserve">riiklike </w:t>
      </w:r>
      <w:r w:rsidRPr="46A995D9" w:rsidR="00343312">
        <w:rPr>
          <w:rFonts w:ascii="Times New Roman" w:hAnsi="Times New Roman" w:cs="Times New Roman"/>
          <w:sz w:val="24"/>
          <w:szCs w:val="24"/>
        </w:rPr>
        <w:t>spordi</w:t>
      </w:r>
      <w:r w:rsidRPr="46A995D9" w:rsidR="00343312">
        <w:rPr>
          <w:rFonts w:ascii="Times New Roman" w:hAnsi="Times New Roman" w:cs="Times New Roman"/>
          <w:sz w:val="24"/>
          <w:szCs w:val="24"/>
        </w:rPr>
        <w:t>stipendiumi</w:t>
      </w:r>
      <w:r w:rsidRPr="46A995D9" w:rsidR="005C651C">
        <w:rPr>
          <w:rFonts w:ascii="Times New Roman" w:hAnsi="Times New Roman" w:cs="Times New Roman"/>
          <w:sz w:val="24"/>
          <w:szCs w:val="24"/>
        </w:rPr>
        <w:t>d</w:t>
      </w:r>
      <w:r w:rsidRPr="46A995D9" w:rsidR="00343312">
        <w:rPr>
          <w:rFonts w:ascii="Times New Roman" w:hAnsi="Times New Roman" w:cs="Times New Roman"/>
          <w:sz w:val="24"/>
          <w:szCs w:val="24"/>
        </w:rPr>
        <w:t>e määramine</w:t>
      </w:r>
      <w:r w:rsidRPr="46A995D9" w:rsidR="00767266">
        <w:rPr>
          <w:rFonts w:ascii="Times New Roman" w:hAnsi="Times New Roman" w:cs="Times New Roman"/>
          <w:sz w:val="24"/>
          <w:szCs w:val="24"/>
        </w:rPr>
        <w:t xml:space="preserve"> </w:t>
      </w:r>
      <w:r w:rsidRPr="46A995D9" w:rsidR="00CD593A">
        <w:rPr>
          <w:rFonts w:ascii="Times New Roman" w:hAnsi="Times New Roman" w:cs="Times New Roman"/>
          <w:sz w:val="24"/>
          <w:szCs w:val="24"/>
        </w:rPr>
        <w:t>l</w:t>
      </w:r>
      <w:r w:rsidRPr="46A995D9" w:rsidR="00CD593A">
        <w:rPr>
          <w:rFonts w:ascii="Times New Roman" w:hAnsi="Times New Roman" w:cs="Times New Roman"/>
          <w:sz w:val="24"/>
          <w:szCs w:val="24"/>
        </w:rPr>
        <w:t xml:space="preserve">õpetatakse </w:t>
      </w:r>
      <w:r w:rsidRPr="46A995D9" w:rsidR="00767266">
        <w:rPr>
          <w:rFonts w:ascii="Times New Roman" w:hAnsi="Times New Roman" w:cs="Times New Roman"/>
          <w:sz w:val="24"/>
          <w:szCs w:val="24"/>
        </w:rPr>
        <w:t xml:space="preserve">ning </w:t>
      </w:r>
      <w:r w:rsidRPr="46A995D9" w:rsidR="0043762C">
        <w:rPr>
          <w:rFonts w:ascii="Times New Roman" w:hAnsi="Times New Roman" w:cs="Times New Roman"/>
          <w:sz w:val="24"/>
          <w:szCs w:val="24"/>
        </w:rPr>
        <w:t>sellega ühtlustatakse spordi toetamise korraldus</w:t>
      </w:r>
      <w:r w:rsidRPr="46A995D9" w:rsidR="00343312">
        <w:rPr>
          <w:rFonts w:ascii="Times New Roman" w:hAnsi="Times New Roman" w:cs="Times New Roman"/>
          <w:sz w:val="24"/>
          <w:szCs w:val="24"/>
        </w:rPr>
        <w:t xml:space="preserve">.  </w:t>
      </w:r>
      <w:r w:rsidRPr="46A995D9" w:rsidR="0043762C">
        <w:rPr>
          <w:rFonts w:ascii="Times New Roman" w:hAnsi="Times New Roman" w:cs="Times New Roman"/>
          <w:sz w:val="24"/>
          <w:szCs w:val="24"/>
        </w:rPr>
        <w:t xml:space="preserve">Muudatus vähendab taotlejate halduskoormust ning toetuse andja töökoormust. </w:t>
      </w:r>
      <w:commentRangeEnd w:id="1820290127"/>
      <w:r>
        <w:rPr>
          <w:rStyle w:val="CommentReference"/>
        </w:rPr>
        <w:commentReference w:id="1820290127"/>
      </w:r>
    </w:p>
    <w:p w:rsidRPr="00CC5C21" w:rsidR="00CC5C21" w:rsidP="00CC5C21" w:rsidRDefault="00CC5C21" w14:paraId="4EA048CC" w14:textId="77777777">
      <w:pPr>
        <w:jc w:val="both"/>
        <w:rPr>
          <w:rFonts w:ascii="Times New Roman" w:hAnsi="Times New Roman" w:cs="Times New Roman"/>
          <w:b/>
          <w:bCs/>
          <w:sz w:val="24"/>
          <w:szCs w:val="24"/>
        </w:rPr>
      </w:pPr>
      <w:r w:rsidRPr="00CC5C21">
        <w:rPr>
          <w:rFonts w:ascii="Times New Roman" w:hAnsi="Times New Roman" w:cs="Times New Roman"/>
          <w:b/>
          <w:bCs/>
          <w:sz w:val="24"/>
          <w:szCs w:val="24"/>
        </w:rPr>
        <w:t>1.2. Eelnõu ettevalmistajad</w:t>
      </w:r>
    </w:p>
    <w:p w:rsidRPr="00C352A9" w:rsidR="00C352A9" w:rsidP="00C352A9" w:rsidRDefault="00CC5C21" w14:paraId="3275C8A1" w14:textId="1CD5FF4F">
      <w:pPr>
        <w:jc w:val="both"/>
        <w:rPr>
          <w:rFonts w:ascii="Times New Roman" w:hAnsi="Times New Roman" w:cs="Times New Roman"/>
          <w:sz w:val="24"/>
          <w:szCs w:val="24"/>
        </w:rPr>
      </w:pPr>
      <w:r w:rsidRPr="4DE3996A">
        <w:rPr>
          <w:rFonts w:ascii="Times New Roman" w:hAnsi="Times New Roman" w:cs="Times New Roman"/>
          <w:sz w:val="24"/>
          <w:szCs w:val="24"/>
        </w:rPr>
        <w:t xml:space="preserve">Eelnõu ja seletuskirja on koostanud Kultuuriministeeriumi </w:t>
      </w:r>
      <w:r w:rsidRPr="4DE3996A" w:rsidR="00D006FD">
        <w:rPr>
          <w:rFonts w:ascii="Times New Roman" w:hAnsi="Times New Roman" w:cs="Times New Roman"/>
          <w:sz w:val="24"/>
          <w:szCs w:val="24"/>
        </w:rPr>
        <w:t>kunstide osakonna juhataja Katre Väli</w:t>
      </w:r>
      <w:r w:rsidRPr="4DE3996A" w:rsidR="00CA5168">
        <w:rPr>
          <w:rFonts w:ascii="Times New Roman" w:hAnsi="Times New Roman" w:cs="Times New Roman"/>
          <w:sz w:val="24"/>
          <w:szCs w:val="24"/>
        </w:rPr>
        <w:t xml:space="preserve"> (katre.vali@kul.ee), spordiosakonna juhata</w:t>
      </w:r>
      <w:r w:rsidRPr="4DE3996A" w:rsidR="009E4025">
        <w:rPr>
          <w:rFonts w:ascii="Times New Roman" w:hAnsi="Times New Roman" w:cs="Times New Roman"/>
          <w:sz w:val="24"/>
          <w:szCs w:val="24"/>
        </w:rPr>
        <w:t>ja Margus Klaan (</w:t>
      </w:r>
      <w:r w:rsidRPr="4DE3996A" w:rsidR="00F744E0">
        <w:rPr>
          <w:rFonts w:ascii="Times New Roman" w:hAnsi="Times New Roman" w:cs="Times New Roman"/>
          <w:sz w:val="24"/>
          <w:szCs w:val="24"/>
        </w:rPr>
        <w:t>margus.klaan@kul.ee</w:t>
      </w:r>
      <w:r w:rsidRPr="4DE3996A" w:rsidR="009E4025">
        <w:rPr>
          <w:rFonts w:ascii="Times New Roman" w:hAnsi="Times New Roman" w:cs="Times New Roman"/>
          <w:sz w:val="24"/>
          <w:szCs w:val="24"/>
        </w:rPr>
        <w:t xml:space="preserve">), strateegia- ja innovatsiooniosakonna </w:t>
      </w:r>
      <w:r w:rsidRPr="4DE3996A" w:rsidR="001C6939">
        <w:rPr>
          <w:rFonts w:ascii="Times New Roman" w:hAnsi="Times New Roman" w:cs="Times New Roman"/>
          <w:sz w:val="24"/>
          <w:szCs w:val="24"/>
        </w:rPr>
        <w:t>kultuurihariduse ja ligipääsetavuse nõunik Annik</w:t>
      </w:r>
      <w:r w:rsidRPr="4DE3996A" w:rsidR="00E1453D">
        <w:rPr>
          <w:rFonts w:ascii="Times New Roman" w:hAnsi="Times New Roman" w:cs="Times New Roman"/>
          <w:sz w:val="24"/>
          <w:szCs w:val="24"/>
        </w:rPr>
        <w:t>k</w:t>
      </w:r>
      <w:r w:rsidRPr="4DE3996A" w:rsidR="001C6939">
        <w:rPr>
          <w:rFonts w:ascii="Times New Roman" w:hAnsi="Times New Roman" w:cs="Times New Roman"/>
          <w:sz w:val="24"/>
          <w:szCs w:val="24"/>
        </w:rPr>
        <w:t xml:space="preserve">i Aruväli </w:t>
      </w:r>
      <w:r w:rsidRPr="4DE3996A" w:rsidR="00CA5168">
        <w:rPr>
          <w:rFonts w:ascii="Times New Roman" w:hAnsi="Times New Roman" w:cs="Times New Roman"/>
          <w:sz w:val="24"/>
          <w:szCs w:val="24"/>
        </w:rPr>
        <w:t xml:space="preserve"> </w:t>
      </w:r>
      <w:r w:rsidRPr="4DE3996A" w:rsidR="00E1453D">
        <w:rPr>
          <w:rFonts w:ascii="Times New Roman" w:hAnsi="Times New Roman" w:cs="Times New Roman"/>
          <w:sz w:val="24"/>
          <w:szCs w:val="24"/>
        </w:rPr>
        <w:t>(anni</w:t>
      </w:r>
      <w:r w:rsidR="00B74E66">
        <w:rPr>
          <w:rFonts w:ascii="Times New Roman" w:hAnsi="Times New Roman" w:cs="Times New Roman"/>
          <w:sz w:val="24"/>
          <w:szCs w:val="24"/>
        </w:rPr>
        <w:t>k</w:t>
      </w:r>
      <w:r w:rsidRPr="4DE3996A" w:rsidR="00E1453D">
        <w:rPr>
          <w:rFonts w:ascii="Times New Roman" w:hAnsi="Times New Roman" w:cs="Times New Roman"/>
          <w:sz w:val="24"/>
          <w:szCs w:val="24"/>
        </w:rPr>
        <w:t xml:space="preserve">ki.aruvali@kul.ee) ning </w:t>
      </w:r>
      <w:r w:rsidRPr="4DE3996A" w:rsidR="004B5091">
        <w:rPr>
          <w:rFonts w:ascii="Times New Roman" w:hAnsi="Times New Roman" w:cs="Times New Roman"/>
          <w:sz w:val="24"/>
          <w:szCs w:val="24"/>
        </w:rPr>
        <w:t>õigus- ja haldusosakonna juhataja Merle Põld (</w:t>
      </w:r>
      <w:r w:rsidRPr="4DE3996A" w:rsidR="00057F28">
        <w:rPr>
          <w:rFonts w:ascii="Times New Roman" w:hAnsi="Times New Roman" w:cs="Times New Roman"/>
          <w:sz w:val="24"/>
          <w:szCs w:val="24"/>
        </w:rPr>
        <w:t>merle.pold@kul.ee, 628</w:t>
      </w:r>
      <w:r w:rsidRPr="4DE3996A" w:rsidR="002541B6">
        <w:rPr>
          <w:rFonts w:ascii="Times New Roman" w:hAnsi="Times New Roman" w:cs="Times New Roman"/>
          <w:sz w:val="24"/>
          <w:szCs w:val="24"/>
        </w:rPr>
        <w:t>23</w:t>
      </w:r>
      <w:r w:rsidRPr="4DE3996A" w:rsidR="007F3B6D">
        <w:rPr>
          <w:rFonts w:ascii="Times New Roman" w:hAnsi="Times New Roman" w:cs="Times New Roman"/>
          <w:sz w:val="24"/>
          <w:szCs w:val="24"/>
        </w:rPr>
        <w:t>47)</w:t>
      </w:r>
      <w:r w:rsidRPr="4DE3996A" w:rsidR="007E33DC">
        <w:rPr>
          <w:rFonts w:ascii="Times New Roman" w:hAnsi="Times New Roman" w:cs="Times New Roman"/>
          <w:sz w:val="24"/>
          <w:szCs w:val="24"/>
        </w:rPr>
        <w:t>.</w:t>
      </w:r>
      <w:r w:rsidRPr="4DE3996A" w:rsidR="007F3B6D">
        <w:rPr>
          <w:rFonts w:ascii="Times New Roman" w:hAnsi="Times New Roman" w:cs="Times New Roman"/>
          <w:sz w:val="24"/>
          <w:szCs w:val="24"/>
        </w:rPr>
        <w:t xml:space="preserve"> </w:t>
      </w:r>
      <w:r w:rsidRPr="009F392D" w:rsidR="009F392D">
        <w:rPr>
          <w:rFonts w:ascii="Times New Roman" w:hAnsi="Times New Roman" w:cs="Times New Roman"/>
          <w:sz w:val="24"/>
          <w:szCs w:val="24"/>
        </w:rPr>
        <w:t>Eelnõu ja seletuskirja on keeleliselt toimetanud OÜ Täheviirg keeletoimetaja Riina Martinson (riina@keeletoimetamine.ee)</w:t>
      </w:r>
      <w:r w:rsidR="009F392D">
        <w:rPr>
          <w:rFonts w:ascii="Times New Roman" w:hAnsi="Times New Roman" w:cs="Times New Roman"/>
          <w:sz w:val="24"/>
          <w:szCs w:val="24"/>
        </w:rPr>
        <w:t>.</w:t>
      </w:r>
    </w:p>
    <w:p w:rsidRPr="00CC5C21" w:rsidR="00CC5C21" w:rsidP="00CC5C21" w:rsidRDefault="00CC5C21" w14:paraId="1DAFCC98" w14:textId="77777777">
      <w:pPr>
        <w:jc w:val="both"/>
        <w:rPr>
          <w:rFonts w:ascii="Times New Roman" w:hAnsi="Times New Roman" w:cs="Times New Roman"/>
          <w:b/>
          <w:bCs/>
          <w:sz w:val="24"/>
          <w:szCs w:val="24"/>
        </w:rPr>
      </w:pPr>
      <w:r w:rsidRPr="00CC5C21">
        <w:rPr>
          <w:rFonts w:ascii="Times New Roman" w:hAnsi="Times New Roman" w:cs="Times New Roman"/>
          <w:b/>
          <w:bCs/>
          <w:sz w:val="24"/>
          <w:szCs w:val="24"/>
        </w:rPr>
        <w:t>1.3. Märkused</w:t>
      </w:r>
    </w:p>
    <w:p w:rsidR="00E1453D" w:rsidP="00CC1852" w:rsidRDefault="00CC5C21" w14:paraId="66BC023F" w14:textId="77777777">
      <w:pPr>
        <w:jc w:val="both"/>
        <w:rPr>
          <w:rFonts w:ascii="Times New Roman" w:hAnsi="Times New Roman" w:cs="Times New Roman"/>
          <w:sz w:val="24"/>
          <w:szCs w:val="24"/>
        </w:rPr>
      </w:pPr>
      <w:r w:rsidRPr="00CC5C21">
        <w:rPr>
          <w:rFonts w:ascii="Times New Roman" w:hAnsi="Times New Roman" w:cs="Times New Roman"/>
          <w:sz w:val="24"/>
          <w:szCs w:val="24"/>
        </w:rPr>
        <w:t>Eelnõuga muudetakse</w:t>
      </w:r>
      <w:r w:rsidR="00E1453D">
        <w:rPr>
          <w:rFonts w:ascii="Times New Roman" w:hAnsi="Times New Roman" w:cs="Times New Roman"/>
          <w:sz w:val="24"/>
          <w:szCs w:val="24"/>
        </w:rPr>
        <w:t>:</w:t>
      </w:r>
    </w:p>
    <w:p w:rsidR="00CC5C21" w:rsidP="00E1453D" w:rsidRDefault="007E33DC" w14:paraId="239E98F3" w14:textId="75885B61">
      <w:pPr>
        <w:pStyle w:val="Loendilik"/>
        <w:numPr>
          <w:ilvl w:val="0"/>
          <w:numId w:val="1"/>
        </w:numPr>
        <w:jc w:val="both"/>
        <w:rPr>
          <w:rFonts w:ascii="Times New Roman" w:hAnsi="Times New Roman" w:cs="Times New Roman"/>
          <w:sz w:val="24"/>
          <w:szCs w:val="24"/>
        </w:rPr>
      </w:pPr>
      <w:r w:rsidRPr="00E1453D">
        <w:rPr>
          <w:rFonts w:ascii="Times New Roman" w:hAnsi="Times New Roman" w:cs="Times New Roman"/>
          <w:sz w:val="24"/>
          <w:szCs w:val="24"/>
        </w:rPr>
        <w:t>RKPSS-i</w:t>
      </w:r>
      <w:r w:rsidRPr="00E1453D" w:rsidR="00C82AA5">
        <w:rPr>
          <w:rFonts w:ascii="Times New Roman" w:hAnsi="Times New Roman" w:cs="Times New Roman"/>
          <w:sz w:val="24"/>
          <w:szCs w:val="24"/>
        </w:rPr>
        <w:t xml:space="preserve"> </w:t>
      </w:r>
      <w:r w:rsidRPr="00E1453D" w:rsidR="00CC5C21">
        <w:rPr>
          <w:rFonts w:ascii="Times New Roman" w:hAnsi="Times New Roman" w:cs="Times New Roman"/>
          <w:sz w:val="24"/>
          <w:szCs w:val="24"/>
        </w:rPr>
        <w:t xml:space="preserve">redaktsiooni, mis on Riigi Teatajas avaldatud avaldamismärkega </w:t>
      </w:r>
      <w:r w:rsidRPr="00E1453D" w:rsidR="00C82AA5">
        <w:rPr>
          <w:rFonts w:ascii="Times New Roman" w:hAnsi="Times New Roman" w:cs="Times New Roman"/>
          <w:sz w:val="24"/>
          <w:szCs w:val="24"/>
        </w:rPr>
        <w:t>RT I, 29.06.2014, 109</w:t>
      </w:r>
      <w:r w:rsidR="00E86A84">
        <w:rPr>
          <w:rFonts w:ascii="Times New Roman" w:hAnsi="Times New Roman" w:cs="Times New Roman"/>
          <w:sz w:val="24"/>
          <w:szCs w:val="24"/>
        </w:rPr>
        <w:t>;</w:t>
      </w:r>
    </w:p>
    <w:p w:rsidRPr="001A29E1" w:rsidR="00E905A1" w:rsidP="393160AB" w:rsidRDefault="00E905A1" w14:paraId="3FD59738" w14:textId="3B46B04C">
      <w:pPr>
        <w:pStyle w:val="Loendilik"/>
        <w:numPr>
          <w:ilvl w:val="0"/>
          <w:numId w:val="1"/>
        </w:numPr>
        <w:jc w:val="both"/>
      </w:pPr>
      <w:r w:rsidRPr="393160AB">
        <w:rPr>
          <w:rFonts w:ascii="Times New Roman" w:hAnsi="Times New Roman" w:cs="Times New Roman"/>
          <w:sz w:val="24"/>
          <w:szCs w:val="24"/>
        </w:rPr>
        <w:t>SPS-i redaktsiooni, mis on Riigi Teatajas avaldatud avaldamismärkega</w:t>
      </w:r>
      <w:r w:rsidRPr="393160AB" w:rsidR="003E3561">
        <w:rPr>
          <w:rFonts w:ascii="Times New Roman" w:hAnsi="Times New Roman" w:cs="Times New Roman"/>
          <w:sz w:val="24"/>
          <w:szCs w:val="24"/>
        </w:rPr>
        <w:t xml:space="preserve"> </w:t>
      </w:r>
      <w:r w:rsidRPr="00673D43" w:rsidR="3B565B7E">
        <w:rPr>
          <w:rFonts w:ascii="Times New Roman" w:hAnsi="Times New Roman" w:eastAsia="Times New Roman" w:cs="Times New Roman"/>
          <w:color w:val="202020"/>
          <w:sz w:val="24"/>
          <w:szCs w:val="24"/>
        </w:rPr>
        <w:t>RT I, 10.07.2025, 4</w:t>
      </w:r>
      <w:r w:rsidR="00E86A84">
        <w:rPr>
          <w:rFonts w:ascii="Times New Roman" w:hAnsi="Times New Roman" w:eastAsia="Times New Roman" w:cs="Times New Roman"/>
          <w:color w:val="202020"/>
          <w:sz w:val="24"/>
          <w:szCs w:val="24"/>
        </w:rPr>
        <w:t>.</w:t>
      </w:r>
    </w:p>
    <w:p w:rsidRPr="00CC5C21" w:rsidR="00CC5C21" w:rsidP="00CC5C21" w:rsidRDefault="00CC5C21" w14:paraId="40C6C857" w14:textId="43177BAD">
      <w:pPr>
        <w:jc w:val="both"/>
        <w:rPr>
          <w:rFonts w:ascii="Times New Roman" w:hAnsi="Times New Roman" w:cs="Times New Roman"/>
          <w:sz w:val="24"/>
          <w:szCs w:val="24"/>
        </w:rPr>
      </w:pPr>
      <w:commentRangeStart w:id="6"/>
      <w:r w:rsidRPr="00CC5C21">
        <w:rPr>
          <w:rFonts w:ascii="Times New Roman" w:hAnsi="Times New Roman" w:cs="Times New Roman"/>
          <w:sz w:val="24"/>
          <w:szCs w:val="24"/>
        </w:rPr>
        <w:t>Eelnõu ei ole seotud teiste menetluses</w:t>
      </w:r>
      <w:r w:rsidR="00CC1852">
        <w:rPr>
          <w:rFonts w:ascii="Times New Roman" w:hAnsi="Times New Roman" w:cs="Times New Roman"/>
          <w:sz w:val="24"/>
          <w:szCs w:val="24"/>
        </w:rPr>
        <w:t xml:space="preserve"> </w:t>
      </w:r>
      <w:r w:rsidRPr="00CC5C21">
        <w:rPr>
          <w:rFonts w:ascii="Times New Roman" w:hAnsi="Times New Roman" w:cs="Times New Roman"/>
          <w:sz w:val="24"/>
          <w:szCs w:val="24"/>
        </w:rPr>
        <w:t>olevate eelnõudega ega Euroopa Liidu õiguse rakendamisega.</w:t>
      </w:r>
      <w:commentRangeEnd w:id="6"/>
      <w:r w:rsidR="00C277BC">
        <w:rPr>
          <w:rStyle w:val="Kommentaariviide"/>
        </w:rPr>
        <w:commentReference w:id="6"/>
      </w:r>
    </w:p>
    <w:p w:rsidR="00C842C0" w:rsidP="00CC5C21" w:rsidRDefault="00C842C0" w14:paraId="7073ABD5" w14:textId="38760AFA">
      <w:pPr>
        <w:jc w:val="both"/>
        <w:rPr>
          <w:rFonts w:ascii="Times New Roman" w:hAnsi="Times New Roman" w:cs="Times New Roman"/>
          <w:sz w:val="24"/>
          <w:szCs w:val="24"/>
        </w:rPr>
      </w:pPr>
      <w:r w:rsidRPr="110AA374">
        <w:rPr>
          <w:rFonts w:ascii="Times New Roman" w:hAnsi="Times New Roman" w:cs="Times New Roman"/>
          <w:sz w:val="24"/>
          <w:szCs w:val="24"/>
        </w:rPr>
        <w:lastRenderedPageBreak/>
        <w:t xml:space="preserve">Eelnõule ei ole koostatud väljatöötamiskavatsust, </w:t>
      </w:r>
      <w:commentRangeStart w:id="7"/>
      <w:r w:rsidR="00DD0F8A">
        <w:rPr>
          <w:rFonts w:ascii="Times New Roman" w:hAnsi="Times New Roman" w:cs="Times New Roman"/>
          <w:sz w:val="24"/>
          <w:szCs w:val="24"/>
        </w:rPr>
        <w:t xml:space="preserve">kuna </w:t>
      </w:r>
      <w:r w:rsidRPr="00DD0F8A" w:rsidR="00DD0F8A">
        <w:rPr>
          <w:rFonts w:ascii="Times New Roman" w:hAnsi="Times New Roman" w:cs="Times New Roman"/>
          <w:sz w:val="24"/>
          <w:szCs w:val="24"/>
        </w:rPr>
        <w:t>seaduseelnõu seadusena rakendamisega ei kaasne olulist õiguslikku muudatust või muud olulist mõju</w:t>
      </w:r>
      <w:r w:rsidR="00C737DD">
        <w:rPr>
          <w:rFonts w:ascii="Times New Roman" w:hAnsi="Times New Roman" w:cs="Times New Roman"/>
          <w:sz w:val="24"/>
          <w:szCs w:val="24"/>
        </w:rPr>
        <w:t xml:space="preserve"> (HÕNTE </w:t>
      </w:r>
      <w:r w:rsidRPr="00B65DED" w:rsidR="00B65DED">
        <w:rPr>
          <w:rFonts w:ascii="Times New Roman" w:hAnsi="Times New Roman" w:cs="Times New Roman"/>
          <w:sz w:val="24"/>
          <w:szCs w:val="24"/>
        </w:rPr>
        <w:t>§</w:t>
      </w:r>
      <w:r w:rsidR="00B65DED">
        <w:rPr>
          <w:rFonts w:ascii="Times New Roman" w:hAnsi="Times New Roman" w:cs="Times New Roman"/>
          <w:sz w:val="24"/>
          <w:szCs w:val="24"/>
        </w:rPr>
        <w:t xml:space="preserve"> 1 lg 2 p 5)</w:t>
      </w:r>
      <w:r w:rsidRPr="00DD0F8A" w:rsidR="00DD0F8A">
        <w:rPr>
          <w:rFonts w:ascii="Times New Roman" w:hAnsi="Times New Roman" w:cs="Times New Roman"/>
          <w:sz w:val="24"/>
          <w:szCs w:val="24"/>
        </w:rPr>
        <w:t>.</w:t>
      </w:r>
      <w:r w:rsidR="00C737DD">
        <w:rPr>
          <w:rFonts w:ascii="Times New Roman" w:hAnsi="Times New Roman" w:cs="Times New Roman"/>
          <w:sz w:val="24"/>
          <w:szCs w:val="24"/>
        </w:rPr>
        <w:t xml:space="preserve"> </w:t>
      </w:r>
      <w:commentRangeEnd w:id="7"/>
      <w:r w:rsidR="000C3ACB">
        <w:rPr>
          <w:rStyle w:val="Kommentaariviide"/>
        </w:rPr>
        <w:commentReference w:id="7"/>
      </w:r>
    </w:p>
    <w:p w:rsidRPr="00CC5C21" w:rsidR="00C82AA5" w:rsidP="00CC5C21" w:rsidRDefault="00CC5C21" w14:paraId="76CC6A42" w14:textId="218B9444">
      <w:pPr>
        <w:jc w:val="both"/>
        <w:rPr>
          <w:rFonts w:ascii="Times New Roman" w:hAnsi="Times New Roman" w:cs="Times New Roman"/>
          <w:sz w:val="24"/>
          <w:szCs w:val="24"/>
        </w:rPr>
      </w:pPr>
      <w:r w:rsidRPr="00CC5C21">
        <w:rPr>
          <w:rFonts w:ascii="Times New Roman" w:hAnsi="Times New Roman" w:cs="Times New Roman"/>
          <w:sz w:val="24"/>
          <w:szCs w:val="24"/>
        </w:rPr>
        <w:t>Eelnõu seadusena vastuvõtmiseks on vajalik Riigikogu poolthäälteenamus.</w:t>
      </w:r>
    </w:p>
    <w:p w:rsidR="0019609D" w:rsidP="002A3859" w:rsidRDefault="00CC5C21" w14:paraId="730F8899" w14:textId="77777777">
      <w:pPr>
        <w:jc w:val="both"/>
        <w:rPr>
          <w:rFonts w:ascii="Times New Roman" w:hAnsi="Times New Roman" w:cs="Times New Roman"/>
          <w:b/>
          <w:bCs/>
          <w:sz w:val="24"/>
          <w:szCs w:val="24"/>
        </w:rPr>
      </w:pPr>
      <w:r w:rsidRPr="00CC1852">
        <w:rPr>
          <w:rFonts w:ascii="Times New Roman" w:hAnsi="Times New Roman" w:cs="Times New Roman"/>
          <w:b/>
          <w:bCs/>
          <w:sz w:val="24"/>
          <w:szCs w:val="24"/>
        </w:rPr>
        <w:t>2. Seaduse eesmärk</w:t>
      </w:r>
    </w:p>
    <w:p w:rsidR="00C83295" w:rsidP="00693F31" w:rsidRDefault="0019609D" w14:paraId="734C973D" w14:textId="1506E902">
      <w:pPr>
        <w:jc w:val="both"/>
        <w:rPr>
          <w:rFonts w:ascii="Times New Roman" w:hAnsi="Times New Roman" w:cs="Times New Roman"/>
          <w:sz w:val="24"/>
          <w:szCs w:val="24"/>
        </w:rPr>
      </w:pPr>
      <w:r w:rsidRPr="6C279B70">
        <w:rPr>
          <w:rFonts w:ascii="Times New Roman" w:hAnsi="Times New Roman" w:cs="Times New Roman"/>
          <w:sz w:val="24"/>
          <w:szCs w:val="24"/>
        </w:rPr>
        <w:t>RKPSS</w:t>
      </w:r>
      <w:r w:rsidRPr="6C279B70" w:rsidR="006C212E">
        <w:rPr>
          <w:rFonts w:ascii="Times New Roman" w:hAnsi="Times New Roman" w:cs="Times New Roman"/>
          <w:sz w:val="24"/>
          <w:szCs w:val="24"/>
        </w:rPr>
        <w:t xml:space="preserve">-i </w:t>
      </w:r>
      <w:r w:rsidR="00C83295">
        <w:rPr>
          <w:rFonts w:ascii="Times New Roman" w:hAnsi="Times New Roman" w:cs="Times New Roman"/>
          <w:sz w:val="24"/>
          <w:szCs w:val="24"/>
        </w:rPr>
        <w:t xml:space="preserve">ja SPS-i </w:t>
      </w:r>
      <w:commentRangeStart w:id="8"/>
      <w:r w:rsidR="00C83295">
        <w:rPr>
          <w:rFonts w:ascii="Times New Roman" w:hAnsi="Times New Roman" w:cs="Times New Roman"/>
          <w:sz w:val="24"/>
          <w:szCs w:val="24"/>
        </w:rPr>
        <w:t>muudatus</w:t>
      </w:r>
      <w:r w:rsidR="00B7042F">
        <w:rPr>
          <w:rFonts w:ascii="Times New Roman" w:hAnsi="Times New Roman" w:cs="Times New Roman"/>
          <w:sz w:val="24"/>
          <w:szCs w:val="24"/>
        </w:rPr>
        <w:t>t</w:t>
      </w:r>
      <w:r w:rsidR="00C83295">
        <w:rPr>
          <w:rFonts w:ascii="Times New Roman" w:hAnsi="Times New Roman" w:cs="Times New Roman"/>
          <w:sz w:val="24"/>
          <w:szCs w:val="24"/>
        </w:rPr>
        <w:t xml:space="preserve">e eesmärk on korrastada </w:t>
      </w:r>
      <w:commentRangeEnd w:id="8"/>
      <w:r w:rsidR="00FD7A7D">
        <w:rPr>
          <w:rStyle w:val="Kommentaariviide"/>
        </w:rPr>
        <w:commentReference w:id="8"/>
      </w:r>
      <w:r w:rsidR="00C83295">
        <w:rPr>
          <w:rFonts w:ascii="Times New Roman" w:hAnsi="Times New Roman" w:cs="Times New Roman"/>
          <w:sz w:val="24"/>
          <w:szCs w:val="24"/>
        </w:rPr>
        <w:t>kultuuri- ja spordivaldkonnas riiklike preemiate ja stipendiumi</w:t>
      </w:r>
      <w:r w:rsidR="00E86A84">
        <w:rPr>
          <w:rFonts w:ascii="Times New Roman" w:hAnsi="Times New Roman" w:cs="Times New Roman"/>
          <w:sz w:val="24"/>
          <w:szCs w:val="24"/>
        </w:rPr>
        <w:t>d</w:t>
      </w:r>
      <w:r w:rsidR="00C83295">
        <w:rPr>
          <w:rFonts w:ascii="Times New Roman" w:hAnsi="Times New Roman" w:cs="Times New Roman"/>
          <w:sz w:val="24"/>
          <w:szCs w:val="24"/>
        </w:rPr>
        <w:t>e maksmise süsteemi ning</w:t>
      </w:r>
      <w:r w:rsidR="009F7635">
        <w:rPr>
          <w:rFonts w:ascii="Times New Roman" w:hAnsi="Times New Roman" w:cs="Times New Roman"/>
          <w:sz w:val="24"/>
          <w:szCs w:val="24"/>
        </w:rPr>
        <w:t xml:space="preserve"> muuta se</w:t>
      </w:r>
      <w:r w:rsidR="00C67A7B">
        <w:rPr>
          <w:rFonts w:ascii="Times New Roman" w:hAnsi="Times New Roman" w:cs="Times New Roman"/>
          <w:sz w:val="24"/>
          <w:szCs w:val="24"/>
        </w:rPr>
        <w:t>e</w:t>
      </w:r>
      <w:r w:rsidR="009F7635">
        <w:rPr>
          <w:rFonts w:ascii="Times New Roman" w:hAnsi="Times New Roman" w:cs="Times New Roman"/>
          <w:sz w:val="24"/>
          <w:szCs w:val="24"/>
        </w:rPr>
        <w:t xml:space="preserve"> otstarbekamaks</w:t>
      </w:r>
      <w:r w:rsidR="001A3E8B">
        <w:rPr>
          <w:rFonts w:ascii="Times New Roman" w:hAnsi="Times New Roman" w:cs="Times New Roman"/>
          <w:sz w:val="24"/>
          <w:szCs w:val="24"/>
        </w:rPr>
        <w:t xml:space="preserve"> ja tõhusamaks</w:t>
      </w:r>
      <w:r w:rsidR="009F7635">
        <w:rPr>
          <w:rFonts w:ascii="Times New Roman" w:hAnsi="Times New Roman" w:cs="Times New Roman"/>
          <w:sz w:val="24"/>
          <w:szCs w:val="24"/>
        </w:rPr>
        <w:t>.</w:t>
      </w:r>
    </w:p>
    <w:p w:rsidRPr="00CC1852" w:rsidR="00CC5C21" w:rsidP="00CC5C21" w:rsidRDefault="00CC5C21" w14:paraId="6E712807" w14:textId="77777777" w14:noSpellErr="1">
      <w:pPr>
        <w:jc w:val="both"/>
        <w:rPr>
          <w:rFonts w:ascii="Times New Roman" w:hAnsi="Times New Roman" w:cs="Times New Roman"/>
          <w:b w:val="1"/>
          <w:bCs w:val="1"/>
          <w:sz w:val="24"/>
          <w:szCs w:val="24"/>
        </w:rPr>
      </w:pPr>
      <w:commentRangeStart w:id="92349669"/>
      <w:r w:rsidRPr="46A995D9" w:rsidR="00CC5C21">
        <w:rPr>
          <w:rFonts w:ascii="Times New Roman" w:hAnsi="Times New Roman" w:cs="Times New Roman"/>
          <w:b w:val="1"/>
          <w:bCs w:val="1"/>
          <w:sz w:val="24"/>
          <w:szCs w:val="24"/>
        </w:rPr>
        <w:t>3. Eelnõu sisu ja võrdlev analüüs</w:t>
      </w:r>
      <w:commentRangeEnd w:id="92349669"/>
      <w:r>
        <w:rPr>
          <w:rStyle w:val="CommentReference"/>
        </w:rPr>
        <w:commentReference w:id="92349669"/>
      </w:r>
    </w:p>
    <w:p w:rsidRPr="00CC5C21" w:rsidR="00CC5C21" w:rsidP="00CC5C21" w:rsidRDefault="00CC5C21" w14:paraId="06197F8B" w14:textId="796FA8B1">
      <w:pPr>
        <w:jc w:val="both"/>
        <w:rPr>
          <w:rFonts w:ascii="Times New Roman" w:hAnsi="Times New Roman" w:cs="Times New Roman"/>
          <w:sz w:val="24"/>
          <w:szCs w:val="24"/>
        </w:rPr>
      </w:pPr>
      <w:r w:rsidRPr="0021358A">
        <w:rPr>
          <w:rFonts w:ascii="Times New Roman" w:hAnsi="Times New Roman" w:cs="Times New Roman"/>
          <w:sz w:val="24"/>
          <w:szCs w:val="24"/>
        </w:rPr>
        <w:t>Eelnõu koosneb k</w:t>
      </w:r>
      <w:r w:rsidR="009F7635">
        <w:rPr>
          <w:rFonts w:ascii="Times New Roman" w:hAnsi="Times New Roman" w:cs="Times New Roman"/>
          <w:sz w:val="24"/>
          <w:szCs w:val="24"/>
        </w:rPr>
        <w:t>olmest</w:t>
      </w:r>
      <w:r w:rsidRPr="0021358A">
        <w:rPr>
          <w:rFonts w:ascii="Times New Roman" w:hAnsi="Times New Roman" w:cs="Times New Roman"/>
          <w:sz w:val="24"/>
          <w:szCs w:val="24"/>
        </w:rPr>
        <w:t xml:space="preserve"> paragrahvist.</w:t>
      </w:r>
    </w:p>
    <w:p w:rsidRPr="00AD0D15" w:rsidR="005402A4" w:rsidP="00275C78" w:rsidRDefault="005402A4" w14:paraId="7F2A17B6" w14:textId="4C506EBD">
      <w:pPr>
        <w:jc w:val="both"/>
        <w:rPr>
          <w:rFonts w:ascii="Times New Roman" w:hAnsi="Times New Roman" w:cs="Times New Roman"/>
          <w:b/>
          <w:bCs/>
        </w:rPr>
      </w:pPr>
      <w:r w:rsidRPr="005402A4">
        <w:rPr>
          <w:rFonts w:ascii="Times New Roman" w:hAnsi="Times New Roman" w:cs="Times New Roman"/>
          <w:b/>
          <w:bCs/>
          <w:sz w:val="24"/>
          <w:szCs w:val="24"/>
        </w:rPr>
        <w:t>Paragrahvi 1 punktiga 1</w:t>
      </w:r>
      <w:r w:rsidR="006C781B">
        <w:rPr>
          <w:rFonts w:ascii="Times New Roman" w:hAnsi="Times New Roman" w:cs="Times New Roman"/>
          <w:b/>
          <w:bCs/>
          <w:sz w:val="24"/>
          <w:szCs w:val="24"/>
        </w:rPr>
        <w:t xml:space="preserve"> </w:t>
      </w:r>
      <w:r w:rsidR="006C781B">
        <w:rPr>
          <w:rFonts w:ascii="Times New Roman" w:hAnsi="Times New Roman" w:cs="Times New Roman"/>
          <w:sz w:val="24"/>
          <w:szCs w:val="24"/>
        </w:rPr>
        <w:t>muudetakse RKPSS-i pealkirja. Kuna riigi kultuuristipendiumide andmine lõpetatakse</w:t>
      </w:r>
      <w:r w:rsidR="00B15B19">
        <w:rPr>
          <w:rFonts w:ascii="Times New Roman" w:hAnsi="Times New Roman" w:cs="Times New Roman"/>
          <w:sz w:val="24"/>
          <w:szCs w:val="24"/>
        </w:rPr>
        <w:t xml:space="preserve">, siis </w:t>
      </w:r>
      <w:r w:rsidR="000E20C4">
        <w:rPr>
          <w:rFonts w:ascii="Times New Roman" w:hAnsi="Times New Roman" w:cs="Times New Roman"/>
          <w:sz w:val="24"/>
          <w:szCs w:val="24"/>
        </w:rPr>
        <w:t xml:space="preserve">ei ole </w:t>
      </w:r>
      <w:r w:rsidR="00DC3789">
        <w:rPr>
          <w:rFonts w:ascii="Times New Roman" w:hAnsi="Times New Roman" w:cs="Times New Roman"/>
          <w:sz w:val="24"/>
          <w:szCs w:val="24"/>
        </w:rPr>
        <w:t xml:space="preserve">põhjendatud </w:t>
      </w:r>
      <w:r w:rsidR="00976D68">
        <w:rPr>
          <w:rFonts w:ascii="Times New Roman" w:hAnsi="Times New Roman" w:cs="Times New Roman"/>
          <w:sz w:val="24"/>
          <w:szCs w:val="24"/>
        </w:rPr>
        <w:t xml:space="preserve">stipendiumide nimetamine seaduse pealkirjas. Seaduse pealkirjaks jääb riigi kultuuripreemiate seadus, mis reguleerib </w:t>
      </w:r>
      <w:r w:rsidR="00AB4AE1">
        <w:rPr>
          <w:rFonts w:ascii="Times New Roman" w:hAnsi="Times New Roman" w:cs="Times New Roman"/>
          <w:sz w:val="24"/>
          <w:szCs w:val="24"/>
        </w:rPr>
        <w:t xml:space="preserve">kultuuripreemiaid ja </w:t>
      </w:r>
      <w:r w:rsidRPr="00AD0D15" w:rsidR="00AD0D15">
        <w:rPr>
          <w:rFonts w:ascii="Times New Roman" w:hAnsi="Times New Roman" w:cs="Times New Roman"/>
          <w:sz w:val="24"/>
          <w:szCs w:val="24"/>
        </w:rPr>
        <w:t>riigi keeleauhinda.</w:t>
      </w:r>
      <w:r w:rsidR="00AD0D15">
        <w:rPr>
          <w:rFonts w:ascii="Times New Roman" w:hAnsi="Times New Roman" w:cs="Times New Roman"/>
          <w:b/>
          <w:bCs/>
        </w:rPr>
        <w:t xml:space="preserve"> </w:t>
      </w:r>
    </w:p>
    <w:p w:rsidR="00275C78" w:rsidP="00275C78" w:rsidRDefault="00F30738" w14:paraId="0C23FB7A" w14:textId="687A1CE1">
      <w:pPr>
        <w:jc w:val="both"/>
        <w:rPr>
          <w:rFonts w:ascii="Times New Roman" w:hAnsi="Times New Roman" w:cs="Times New Roman"/>
          <w:sz w:val="24"/>
          <w:szCs w:val="24"/>
        </w:rPr>
      </w:pPr>
      <w:r w:rsidRPr="00F30738">
        <w:rPr>
          <w:rFonts w:ascii="Times New Roman" w:hAnsi="Times New Roman" w:cs="Times New Roman"/>
          <w:b/>
          <w:bCs/>
          <w:sz w:val="24"/>
          <w:szCs w:val="24"/>
        </w:rPr>
        <w:t>Paragrahvi 1 pun</w:t>
      </w:r>
      <w:r w:rsidR="00484D06">
        <w:rPr>
          <w:rFonts w:ascii="Times New Roman" w:hAnsi="Times New Roman" w:cs="Times New Roman"/>
          <w:b/>
          <w:bCs/>
          <w:sz w:val="24"/>
          <w:szCs w:val="24"/>
        </w:rPr>
        <w:t xml:space="preserve">ktidega </w:t>
      </w:r>
      <w:r w:rsidR="005402A4">
        <w:rPr>
          <w:rFonts w:ascii="Times New Roman" w:hAnsi="Times New Roman" w:cs="Times New Roman"/>
          <w:b/>
          <w:bCs/>
          <w:sz w:val="24"/>
          <w:szCs w:val="24"/>
        </w:rPr>
        <w:t>2</w:t>
      </w:r>
      <w:r w:rsidR="00484D06">
        <w:rPr>
          <w:rFonts w:ascii="Times New Roman" w:hAnsi="Times New Roman" w:cs="Times New Roman"/>
          <w:b/>
          <w:bCs/>
          <w:sz w:val="24"/>
          <w:szCs w:val="24"/>
        </w:rPr>
        <w:t xml:space="preserve"> ja </w:t>
      </w:r>
      <w:r w:rsidR="005402A4">
        <w:rPr>
          <w:rFonts w:ascii="Times New Roman" w:hAnsi="Times New Roman" w:cs="Times New Roman"/>
          <w:b/>
          <w:bCs/>
          <w:sz w:val="24"/>
          <w:szCs w:val="24"/>
        </w:rPr>
        <w:t>3</w:t>
      </w:r>
      <w:r w:rsidR="00484D06">
        <w:rPr>
          <w:rFonts w:ascii="Times New Roman" w:hAnsi="Times New Roman" w:cs="Times New Roman"/>
          <w:b/>
          <w:bCs/>
          <w:sz w:val="24"/>
          <w:szCs w:val="24"/>
        </w:rPr>
        <w:t xml:space="preserve"> </w:t>
      </w:r>
      <w:r w:rsidR="00484D06">
        <w:rPr>
          <w:rFonts w:ascii="Times New Roman" w:hAnsi="Times New Roman" w:cs="Times New Roman"/>
          <w:sz w:val="24"/>
          <w:szCs w:val="24"/>
        </w:rPr>
        <w:t xml:space="preserve">muudetakse </w:t>
      </w:r>
      <w:r w:rsidRPr="00A36E11" w:rsidR="00A36E11">
        <w:rPr>
          <w:rFonts w:ascii="Times New Roman" w:hAnsi="Times New Roman" w:cs="Times New Roman"/>
          <w:sz w:val="24"/>
          <w:szCs w:val="24"/>
        </w:rPr>
        <w:t>RKPSS-i</w:t>
      </w:r>
      <w:r w:rsidR="00CA7131">
        <w:rPr>
          <w:rFonts w:ascii="Times New Roman" w:hAnsi="Times New Roman" w:cs="Times New Roman"/>
          <w:sz w:val="24"/>
          <w:szCs w:val="24"/>
        </w:rPr>
        <w:t xml:space="preserve"> § 2 l</w:t>
      </w:r>
      <w:r w:rsidR="00E86A84">
        <w:rPr>
          <w:rFonts w:ascii="Times New Roman" w:hAnsi="Times New Roman" w:cs="Times New Roman"/>
          <w:sz w:val="24"/>
          <w:szCs w:val="24"/>
        </w:rPr>
        <w:t>õike</w:t>
      </w:r>
      <w:r w:rsidR="00CA7131">
        <w:rPr>
          <w:rFonts w:ascii="Times New Roman" w:hAnsi="Times New Roman" w:cs="Times New Roman"/>
          <w:sz w:val="24"/>
          <w:szCs w:val="24"/>
        </w:rPr>
        <w:t xml:space="preserve"> 1 </w:t>
      </w:r>
      <w:r w:rsidR="00743960">
        <w:rPr>
          <w:rFonts w:ascii="Times New Roman" w:hAnsi="Times New Roman" w:cs="Times New Roman"/>
          <w:sz w:val="24"/>
          <w:szCs w:val="24"/>
        </w:rPr>
        <w:t xml:space="preserve">punkte 1 ja 2. </w:t>
      </w:r>
      <w:r w:rsidR="006F3FA9">
        <w:rPr>
          <w:rFonts w:ascii="Times New Roman" w:hAnsi="Times New Roman" w:cs="Times New Roman"/>
          <w:sz w:val="24"/>
          <w:szCs w:val="24"/>
        </w:rPr>
        <w:t xml:space="preserve">Nimetatud sätete </w:t>
      </w:r>
      <w:r w:rsidRPr="00E479BE" w:rsidR="00E479BE">
        <w:rPr>
          <w:rFonts w:ascii="Times New Roman" w:hAnsi="Times New Roman" w:cs="Times New Roman"/>
          <w:sz w:val="24"/>
          <w:szCs w:val="24"/>
        </w:rPr>
        <w:t xml:space="preserve">kohaselt määratakse igal aastal kolm </w:t>
      </w:r>
      <w:r w:rsidR="006F3FA9">
        <w:rPr>
          <w:rFonts w:ascii="Times New Roman" w:hAnsi="Times New Roman" w:cs="Times New Roman"/>
          <w:sz w:val="24"/>
          <w:szCs w:val="24"/>
        </w:rPr>
        <w:t xml:space="preserve">elutööpreemiat </w:t>
      </w:r>
      <w:r w:rsidRPr="00E479BE" w:rsidR="00E479BE">
        <w:rPr>
          <w:rFonts w:ascii="Times New Roman" w:hAnsi="Times New Roman" w:cs="Times New Roman"/>
          <w:sz w:val="24"/>
          <w:szCs w:val="24"/>
        </w:rPr>
        <w:t xml:space="preserve">ning viis </w:t>
      </w:r>
      <w:r w:rsidR="006F3FA9">
        <w:rPr>
          <w:rFonts w:ascii="Times New Roman" w:hAnsi="Times New Roman" w:cs="Times New Roman"/>
          <w:sz w:val="24"/>
          <w:szCs w:val="24"/>
        </w:rPr>
        <w:t>aasta</w:t>
      </w:r>
      <w:r w:rsidRPr="00E479BE" w:rsidR="00E479BE">
        <w:rPr>
          <w:rFonts w:ascii="Times New Roman" w:hAnsi="Times New Roman" w:cs="Times New Roman"/>
          <w:sz w:val="24"/>
          <w:szCs w:val="24"/>
        </w:rPr>
        <w:t>preemiat</w:t>
      </w:r>
      <w:r w:rsidR="006F3FA9">
        <w:rPr>
          <w:rFonts w:ascii="Times New Roman" w:hAnsi="Times New Roman" w:cs="Times New Roman"/>
          <w:sz w:val="24"/>
          <w:szCs w:val="24"/>
        </w:rPr>
        <w:t>.</w:t>
      </w:r>
      <w:r w:rsidR="00DC71F0">
        <w:rPr>
          <w:rFonts w:ascii="Times New Roman" w:hAnsi="Times New Roman" w:cs="Times New Roman"/>
          <w:sz w:val="24"/>
          <w:szCs w:val="24"/>
        </w:rPr>
        <w:t xml:space="preserve"> </w:t>
      </w:r>
      <w:r w:rsidR="001A3E8B">
        <w:rPr>
          <w:rFonts w:ascii="Times New Roman" w:hAnsi="Times New Roman" w:cs="Times New Roman"/>
          <w:sz w:val="24"/>
          <w:szCs w:val="24"/>
        </w:rPr>
        <w:t xml:space="preserve">Selline sõnastus ei sisalda </w:t>
      </w:r>
      <w:r w:rsidR="008F47A5">
        <w:rPr>
          <w:rFonts w:ascii="Times New Roman" w:hAnsi="Times New Roman" w:cs="Times New Roman"/>
          <w:sz w:val="24"/>
          <w:szCs w:val="24"/>
        </w:rPr>
        <w:t xml:space="preserve">kaalutlusõigust ega võimalust läheneda juhtumipõhiselt. </w:t>
      </w:r>
      <w:r w:rsidRPr="000B7532" w:rsidR="00DC71F0">
        <w:rPr>
          <w:rFonts w:ascii="Times New Roman" w:hAnsi="Times New Roman" w:cs="Times New Roman"/>
          <w:sz w:val="24"/>
          <w:szCs w:val="24"/>
        </w:rPr>
        <w:t xml:space="preserve">Eelnõuga </w:t>
      </w:r>
      <w:bookmarkStart w:name="_Hlk207783302" w:id="9"/>
      <w:r w:rsidRPr="000B7532" w:rsidR="00DC71F0">
        <w:rPr>
          <w:rFonts w:ascii="Times New Roman" w:hAnsi="Times New Roman" w:cs="Times New Roman"/>
          <w:sz w:val="24"/>
          <w:szCs w:val="24"/>
        </w:rPr>
        <w:t xml:space="preserve">preemiate </w:t>
      </w:r>
      <w:r w:rsidR="00457732">
        <w:rPr>
          <w:rFonts w:ascii="Times New Roman" w:hAnsi="Times New Roman" w:cs="Times New Roman"/>
          <w:sz w:val="24"/>
          <w:szCs w:val="24"/>
        </w:rPr>
        <w:t xml:space="preserve">maksimaalset </w:t>
      </w:r>
      <w:r w:rsidRPr="000B7532" w:rsidR="00DC71F0">
        <w:rPr>
          <w:rFonts w:ascii="Times New Roman" w:hAnsi="Times New Roman" w:cs="Times New Roman"/>
          <w:sz w:val="24"/>
          <w:szCs w:val="24"/>
        </w:rPr>
        <w:t>arv</w:t>
      </w:r>
      <w:r w:rsidR="00457732">
        <w:rPr>
          <w:rFonts w:ascii="Times New Roman" w:hAnsi="Times New Roman" w:cs="Times New Roman"/>
          <w:sz w:val="24"/>
          <w:szCs w:val="24"/>
        </w:rPr>
        <w:t>u</w:t>
      </w:r>
      <w:r w:rsidRPr="000B7532" w:rsidR="00DC71F0">
        <w:rPr>
          <w:rFonts w:ascii="Times New Roman" w:hAnsi="Times New Roman" w:cs="Times New Roman"/>
          <w:sz w:val="24"/>
          <w:szCs w:val="24"/>
        </w:rPr>
        <w:t xml:space="preserve"> ei muudeta, kuid </w:t>
      </w:r>
      <w:r w:rsidRPr="000B7532" w:rsidR="007010AE">
        <w:rPr>
          <w:rFonts w:ascii="Times New Roman" w:hAnsi="Times New Roman" w:cs="Times New Roman"/>
          <w:sz w:val="24"/>
          <w:szCs w:val="24"/>
        </w:rPr>
        <w:t>suurendatakse</w:t>
      </w:r>
      <w:r w:rsidRPr="000B7532" w:rsidR="00DC71F0">
        <w:rPr>
          <w:rFonts w:ascii="Times New Roman" w:hAnsi="Times New Roman" w:cs="Times New Roman"/>
          <w:sz w:val="24"/>
          <w:szCs w:val="24"/>
        </w:rPr>
        <w:t xml:space="preserve"> </w:t>
      </w:r>
      <w:r w:rsidRPr="000B7532" w:rsidR="00A26CC4">
        <w:rPr>
          <w:rFonts w:ascii="Times New Roman" w:hAnsi="Times New Roman" w:cs="Times New Roman"/>
          <w:sz w:val="24"/>
          <w:szCs w:val="24"/>
        </w:rPr>
        <w:t>paindlikkust</w:t>
      </w:r>
      <w:r w:rsidRPr="000B7532" w:rsidR="00160521">
        <w:rPr>
          <w:rFonts w:ascii="Times New Roman" w:hAnsi="Times New Roman" w:cs="Times New Roman"/>
          <w:sz w:val="24"/>
          <w:szCs w:val="24"/>
        </w:rPr>
        <w:t xml:space="preserve"> nende määramisel</w:t>
      </w:r>
      <w:r w:rsidRPr="000B7532" w:rsidR="00DC71F0">
        <w:rPr>
          <w:rFonts w:ascii="Times New Roman" w:hAnsi="Times New Roman" w:cs="Times New Roman"/>
          <w:sz w:val="24"/>
          <w:szCs w:val="24"/>
        </w:rPr>
        <w:t xml:space="preserve">. </w:t>
      </w:r>
      <w:bookmarkEnd w:id="9"/>
      <w:r w:rsidRPr="000B7532" w:rsidR="00351AC4">
        <w:rPr>
          <w:rFonts w:ascii="Times New Roman" w:hAnsi="Times New Roman" w:cs="Times New Roman"/>
          <w:sz w:val="24"/>
          <w:szCs w:val="24"/>
        </w:rPr>
        <w:t>Selleks nähakse eelnõus</w:t>
      </w:r>
      <w:r w:rsidRPr="00FE44FE" w:rsidR="00351AC4">
        <w:rPr>
          <w:rFonts w:ascii="Times New Roman" w:hAnsi="Times New Roman" w:cs="Times New Roman"/>
          <w:sz w:val="24"/>
          <w:szCs w:val="24"/>
        </w:rPr>
        <w:t xml:space="preserve"> ette, et edaspidi antakse</w:t>
      </w:r>
      <w:r w:rsidR="00351AC4">
        <w:rPr>
          <w:rFonts w:ascii="Times New Roman" w:hAnsi="Times New Roman" w:cs="Times New Roman"/>
          <w:sz w:val="24"/>
          <w:szCs w:val="24"/>
        </w:rPr>
        <w:t xml:space="preserve"> </w:t>
      </w:r>
      <w:r w:rsidRPr="00351AC4" w:rsidR="00351AC4">
        <w:rPr>
          <w:rFonts w:ascii="Times New Roman" w:hAnsi="Times New Roman" w:cs="Times New Roman"/>
          <w:sz w:val="24"/>
          <w:szCs w:val="24"/>
          <w:u w:val="single"/>
        </w:rPr>
        <w:t>kuni</w:t>
      </w:r>
      <w:r w:rsidR="00351AC4">
        <w:rPr>
          <w:rFonts w:ascii="Times New Roman" w:hAnsi="Times New Roman" w:cs="Times New Roman"/>
          <w:sz w:val="24"/>
          <w:szCs w:val="24"/>
        </w:rPr>
        <w:t xml:space="preserve"> kolm elutööpreemiat ning </w:t>
      </w:r>
      <w:r w:rsidRPr="00351AC4" w:rsidR="00351AC4">
        <w:rPr>
          <w:rFonts w:ascii="Times New Roman" w:hAnsi="Times New Roman" w:cs="Times New Roman"/>
          <w:sz w:val="24"/>
          <w:szCs w:val="24"/>
          <w:u w:val="single"/>
        </w:rPr>
        <w:t>kuni</w:t>
      </w:r>
      <w:r w:rsidRPr="01199629" w:rsidR="00351AC4">
        <w:rPr>
          <w:rFonts w:ascii="Times New Roman" w:hAnsi="Times New Roman" w:cs="Times New Roman"/>
          <w:sz w:val="24"/>
          <w:szCs w:val="24"/>
        </w:rPr>
        <w:t xml:space="preserve"> </w:t>
      </w:r>
      <w:r w:rsidR="00351AC4">
        <w:rPr>
          <w:rFonts w:ascii="Times New Roman" w:hAnsi="Times New Roman" w:cs="Times New Roman"/>
          <w:sz w:val="24"/>
          <w:szCs w:val="24"/>
        </w:rPr>
        <w:t>viis aastapreemiat.</w:t>
      </w:r>
      <w:r w:rsidR="00264DBE">
        <w:rPr>
          <w:rFonts w:ascii="Times New Roman" w:hAnsi="Times New Roman" w:cs="Times New Roman"/>
          <w:sz w:val="24"/>
          <w:szCs w:val="24"/>
        </w:rPr>
        <w:t xml:space="preserve"> </w:t>
      </w:r>
      <w:r w:rsidR="00276819">
        <w:rPr>
          <w:rFonts w:ascii="Times New Roman" w:hAnsi="Times New Roman" w:cs="Times New Roman"/>
          <w:sz w:val="24"/>
          <w:szCs w:val="24"/>
        </w:rPr>
        <w:t xml:space="preserve">Muudatus </w:t>
      </w:r>
      <w:r w:rsidR="007010AE">
        <w:rPr>
          <w:rFonts w:ascii="Times New Roman" w:hAnsi="Times New Roman" w:cs="Times New Roman"/>
          <w:sz w:val="24"/>
          <w:szCs w:val="24"/>
        </w:rPr>
        <w:t>võimaldab</w:t>
      </w:r>
      <w:r w:rsidR="00B74BEC">
        <w:rPr>
          <w:rFonts w:ascii="Times New Roman" w:hAnsi="Times New Roman" w:cs="Times New Roman"/>
          <w:sz w:val="24"/>
          <w:szCs w:val="24"/>
        </w:rPr>
        <w:t xml:space="preserve"> </w:t>
      </w:r>
      <w:r w:rsidR="00B8108D">
        <w:rPr>
          <w:rFonts w:ascii="Times New Roman" w:hAnsi="Times New Roman" w:cs="Times New Roman"/>
          <w:sz w:val="24"/>
          <w:szCs w:val="24"/>
        </w:rPr>
        <w:t>määrata</w:t>
      </w:r>
      <w:r w:rsidR="00B24181">
        <w:rPr>
          <w:rFonts w:ascii="Times New Roman" w:hAnsi="Times New Roman" w:cs="Times New Roman"/>
          <w:sz w:val="24"/>
          <w:szCs w:val="24"/>
        </w:rPr>
        <w:t xml:space="preserve"> igal aastal </w:t>
      </w:r>
      <w:r w:rsidR="00B8108D">
        <w:rPr>
          <w:rFonts w:ascii="Times New Roman" w:hAnsi="Times New Roman" w:cs="Times New Roman"/>
          <w:sz w:val="24"/>
          <w:szCs w:val="24"/>
        </w:rPr>
        <w:t>välja antavate preemiate arvu</w:t>
      </w:r>
      <w:r w:rsidR="00FD6B71">
        <w:rPr>
          <w:rFonts w:ascii="Times New Roman" w:hAnsi="Times New Roman" w:cs="Times New Roman"/>
          <w:sz w:val="24"/>
          <w:szCs w:val="24"/>
        </w:rPr>
        <w:t>,</w:t>
      </w:r>
      <w:r w:rsidR="00B8108D">
        <w:rPr>
          <w:rFonts w:ascii="Times New Roman" w:hAnsi="Times New Roman" w:cs="Times New Roman"/>
          <w:sz w:val="24"/>
          <w:szCs w:val="24"/>
        </w:rPr>
        <w:t xml:space="preserve"> </w:t>
      </w:r>
      <w:r w:rsidRPr="00CD593A" w:rsidR="00234FF6">
        <w:rPr>
          <w:rFonts w:ascii="Times New Roman" w:hAnsi="Times New Roman" w:cs="Times New Roman"/>
          <w:sz w:val="24"/>
          <w:szCs w:val="24"/>
        </w:rPr>
        <w:t>arvestades</w:t>
      </w:r>
      <w:r w:rsidR="00234FF6">
        <w:rPr>
          <w:rFonts w:ascii="Times New Roman" w:hAnsi="Times New Roman" w:cs="Times New Roman"/>
          <w:sz w:val="24"/>
          <w:szCs w:val="24"/>
        </w:rPr>
        <w:t xml:space="preserve"> </w:t>
      </w:r>
      <w:r w:rsidR="00485BF6">
        <w:rPr>
          <w:rFonts w:ascii="Times New Roman" w:hAnsi="Times New Roman" w:cs="Times New Roman"/>
          <w:sz w:val="24"/>
          <w:szCs w:val="24"/>
        </w:rPr>
        <w:t>riigieelar</w:t>
      </w:r>
      <w:r w:rsidR="00B74BEC">
        <w:rPr>
          <w:rFonts w:ascii="Times New Roman" w:hAnsi="Times New Roman" w:cs="Times New Roman"/>
          <w:sz w:val="24"/>
          <w:szCs w:val="24"/>
        </w:rPr>
        <w:t xml:space="preserve">velisi võimalusi. </w:t>
      </w:r>
      <w:r w:rsidR="00275C78">
        <w:rPr>
          <w:rFonts w:ascii="Times New Roman" w:hAnsi="Times New Roman" w:cs="Times New Roman"/>
          <w:sz w:val="24"/>
          <w:szCs w:val="24"/>
        </w:rPr>
        <w:t>Kultuurim</w:t>
      </w:r>
      <w:r w:rsidR="007C081F">
        <w:rPr>
          <w:rFonts w:ascii="Times New Roman" w:hAnsi="Times New Roman" w:cs="Times New Roman"/>
          <w:sz w:val="24"/>
          <w:szCs w:val="24"/>
        </w:rPr>
        <w:t xml:space="preserve">inister </w:t>
      </w:r>
      <w:r w:rsidR="00BB28CB">
        <w:rPr>
          <w:rFonts w:ascii="Times New Roman" w:hAnsi="Times New Roman" w:cs="Times New Roman"/>
          <w:sz w:val="24"/>
          <w:szCs w:val="24"/>
        </w:rPr>
        <w:t>otsustab</w:t>
      </w:r>
      <w:r w:rsidR="007C081F">
        <w:rPr>
          <w:rFonts w:ascii="Times New Roman" w:hAnsi="Times New Roman" w:cs="Times New Roman"/>
          <w:sz w:val="24"/>
          <w:szCs w:val="24"/>
        </w:rPr>
        <w:t xml:space="preserve"> </w:t>
      </w:r>
      <w:r w:rsidR="0067770C">
        <w:rPr>
          <w:rFonts w:ascii="Times New Roman" w:hAnsi="Times New Roman" w:cs="Times New Roman"/>
          <w:sz w:val="24"/>
          <w:szCs w:val="24"/>
        </w:rPr>
        <w:t>Kultuuriministeeriumi eelarvevahendite kasutamise ning</w:t>
      </w:r>
      <w:r w:rsidR="00ED1331">
        <w:rPr>
          <w:rFonts w:ascii="Times New Roman" w:hAnsi="Times New Roman" w:cs="Times New Roman"/>
          <w:sz w:val="24"/>
          <w:szCs w:val="24"/>
        </w:rPr>
        <w:t xml:space="preserve"> kinnitab Kultuuriministeeriumi eelarve</w:t>
      </w:r>
      <w:r w:rsidR="00D37D2D">
        <w:rPr>
          <w:rFonts w:ascii="Times New Roman" w:hAnsi="Times New Roman" w:cs="Times New Roman"/>
          <w:sz w:val="24"/>
          <w:szCs w:val="24"/>
        </w:rPr>
        <w:t xml:space="preserve"> (VVS § </w:t>
      </w:r>
      <w:r w:rsidR="00EC6649">
        <w:rPr>
          <w:rFonts w:ascii="Times New Roman" w:hAnsi="Times New Roman" w:cs="Times New Roman"/>
          <w:sz w:val="24"/>
          <w:szCs w:val="24"/>
        </w:rPr>
        <w:t>49 lg 1 p</w:t>
      </w:r>
      <w:r w:rsidR="00DD5DD0">
        <w:rPr>
          <w:rFonts w:ascii="Times New Roman" w:hAnsi="Times New Roman" w:cs="Times New Roman"/>
          <w:sz w:val="24"/>
          <w:szCs w:val="24"/>
        </w:rPr>
        <w:t>-d</w:t>
      </w:r>
      <w:r w:rsidR="00EC6649">
        <w:rPr>
          <w:rFonts w:ascii="Times New Roman" w:hAnsi="Times New Roman" w:cs="Times New Roman"/>
          <w:sz w:val="24"/>
          <w:szCs w:val="24"/>
        </w:rPr>
        <w:t xml:space="preserve"> 8 ja 9)</w:t>
      </w:r>
      <w:r w:rsidR="00ED1331">
        <w:rPr>
          <w:rFonts w:ascii="Times New Roman" w:hAnsi="Times New Roman" w:cs="Times New Roman"/>
          <w:sz w:val="24"/>
          <w:szCs w:val="24"/>
        </w:rPr>
        <w:t xml:space="preserve">. </w:t>
      </w:r>
      <w:r w:rsidR="00B71FC0">
        <w:rPr>
          <w:rFonts w:ascii="Times New Roman" w:hAnsi="Times New Roman" w:cs="Times New Roman"/>
          <w:sz w:val="24"/>
          <w:szCs w:val="24"/>
        </w:rPr>
        <w:t xml:space="preserve">Sellest lähtuvalt </w:t>
      </w:r>
      <w:r w:rsidR="00B87341">
        <w:rPr>
          <w:rFonts w:ascii="Times New Roman" w:hAnsi="Times New Roman" w:cs="Times New Roman"/>
          <w:sz w:val="24"/>
          <w:szCs w:val="24"/>
        </w:rPr>
        <w:t>otsustab</w:t>
      </w:r>
      <w:r w:rsidR="00B71FC0">
        <w:rPr>
          <w:rFonts w:ascii="Times New Roman" w:hAnsi="Times New Roman" w:cs="Times New Roman"/>
          <w:sz w:val="24"/>
          <w:szCs w:val="24"/>
        </w:rPr>
        <w:t xml:space="preserve"> ministe</w:t>
      </w:r>
      <w:r w:rsidR="00B87341">
        <w:rPr>
          <w:rFonts w:ascii="Times New Roman" w:hAnsi="Times New Roman" w:cs="Times New Roman"/>
          <w:sz w:val="24"/>
          <w:szCs w:val="24"/>
        </w:rPr>
        <w:t>r</w:t>
      </w:r>
      <w:r w:rsidR="00B71FC0">
        <w:rPr>
          <w:rFonts w:ascii="Times New Roman" w:hAnsi="Times New Roman" w:cs="Times New Roman"/>
          <w:sz w:val="24"/>
          <w:szCs w:val="24"/>
        </w:rPr>
        <w:t xml:space="preserve"> ka i</w:t>
      </w:r>
      <w:r w:rsidR="00B87341">
        <w:rPr>
          <w:rFonts w:ascii="Times New Roman" w:hAnsi="Times New Roman" w:cs="Times New Roman"/>
          <w:sz w:val="24"/>
          <w:szCs w:val="24"/>
        </w:rPr>
        <w:t>ga</w:t>
      </w:r>
      <w:r w:rsidR="00160521">
        <w:rPr>
          <w:rFonts w:ascii="Times New Roman" w:hAnsi="Times New Roman" w:cs="Times New Roman"/>
          <w:sz w:val="24"/>
          <w:szCs w:val="24"/>
        </w:rPr>
        <w:t xml:space="preserve">l </w:t>
      </w:r>
      <w:r w:rsidR="00B87341">
        <w:rPr>
          <w:rFonts w:ascii="Times New Roman" w:hAnsi="Times New Roman" w:cs="Times New Roman"/>
          <w:sz w:val="24"/>
          <w:szCs w:val="24"/>
        </w:rPr>
        <w:t>aasta</w:t>
      </w:r>
      <w:r w:rsidR="00457732">
        <w:rPr>
          <w:rFonts w:ascii="Times New Roman" w:hAnsi="Times New Roman" w:cs="Times New Roman"/>
          <w:sz w:val="24"/>
          <w:szCs w:val="24"/>
        </w:rPr>
        <w:t>l</w:t>
      </w:r>
      <w:r w:rsidR="00B87341">
        <w:rPr>
          <w:rFonts w:ascii="Times New Roman" w:hAnsi="Times New Roman" w:cs="Times New Roman"/>
          <w:sz w:val="24"/>
          <w:szCs w:val="24"/>
        </w:rPr>
        <w:t xml:space="preserve"> välja antavate elutööpreemiate ja aastapreemiate arvu</w:t>
      </w:r>
      <w:r w:rsidR="00D37D2D">
        <w:rPr>
          <w:rFonts w:ascii="Times New Roman" w:hAnsi="Times New Roman" w:cs="Times New Roman"/>
          <w:sz w:val="24"/>
          <w:szCs w:val="24"/>
        </w:rPr>
        <w:t xml:space="preserve">, </w:t>
      </w:r>
      <w:r w:rsidRPr="00CD593A" w:rsidR="001F193B">
        <w:rPr>
          <w:rFonts w:ascii="Times New Roman" w:hAnsi="Times New Roman" w:cs="Times New Roman"/>
          <w:sz w:val="24"/>
          <w:szCs w:val="24"/>
        </w:rPr>
        <w:t>võttes a</w:t>
      </w:r>
      <w:r w:rsidR="00CD593A">
        <w:rPr>
          <w:rFonts w:ascii="Times New Roman" w:hAnsi="Times New Roman" w:cs="Times New Roman"/>
          <w:sz w:val="24"/>
          <w:szCs w:val="24"/>
        </w:rPr>
        <w:t>rvesse</w:t>
      </w:r>
      <w:r w:rsidR="001F193B">
        <w:rPr>
          <w:rFonts w:ascii="Times New Roman" w:hAnsi="Times New Roman" w:cs="Times New Roman"/>
          <w:sz w:val="24"/>
          <w:szCs w:val="24"/>
        </w:rPr>
        <w:t xml:space="preserve"> </w:t>
      </w:r>
      <w:r w:rsidR="00D37D2D">
        <w:rPr>
          <w:rFonts w:ascii="Times New Roman" w:hAnsi="Times New Roman" w:cs="Times New Roman"/>
          <w:sz w:val="24"/>
          <w:szCs w:val="24"/>
        </w:rPr>
        <w:t>preemiate suurust ja eelarvelisi võimalusi</w:t>
      </w:r>
      <w:r w:rsidR="00BF07FF">
        <w:rPr>
          <w:rFonts w:ascii="Times New Roman" w:hAnsi="Times New Roman" w:cs="Times New Roman"/>
          <w:sz w:val="24"/>
          <w:szCs w:val="24"/>
        </w:rPr>
        <w:t>.</w:t>
      </w:r>
    </w:p>
    <w:p w:rsidRPr="005A5824" w:rsidR="003B5400" w:rsidP="00275C78" w:rsidRDefault="003B5400" w14:paraId="2E58438C" w14:textId="79DD08E1">
      <w:pPr>
        <w:jc w:val="both"/>
        <w:rPr>
          <w:rFonts w:ascii="Times New Roman" w:hAnsi="Times New Roman" w:cs="Times New Roman"/>
          <w:sz w:val="24"/>
          <w:szCs w:val="24"/>
        </w:rPr>
      </w:pPr>
      <w:r>
        <w:rPr>
          <w:rFonts w:ascii="Times New Roman" w:hAnsi="Times New Roman" w:cs="Times New Roman"/>
          <w:b/>
          <w:bCs/>
          <w:sz w:val="24"/>
          <w:szCs w:val="24"/>
        </w:rPr>
        <w:t xml:space="preserve">Paragrahvi 1 </w:t>
      </w:r>
      <w:r w:rsidR="005A5824">
        <w:rPr>
          <w:rFonts w:ascii="Times New Roman" w:hAnsi="Times New Roman" w:cs="Times New Roman"/>
          <w:b/>
          <w:bCs/>
          <w:sz w:val="24"/>
          <w:szCs w:val="24"/>
        </w:rPr>
        <w:t xml:space="preserve">punktiga </w:t>
      </w:r>
      <w:r w:rsidR="005402A4">
        <w:rPr>
          <w:rFonts w:ascii="Times New Roman" w:hAnsi="Times New Roman" w:cs="Times New Roman"/>
          <w:b/>
          <w:bCs/>
          <w:sz w:val="24"/>
          <w:szCs w:val="24"/>
        </w:rPr>
        <w:t>4</w:t>
      </w:r>
      <w:r w:rsidR="005A5824">
        <w:rPr>
          <w:rFonts w:ascii="Times New Roman" w:hAnsi="Times New Roman" w:cs="Times New Roman"/>
          <w:b/>
          <w:bCs/>
          <w:sz w:val="24"/>
          <w:szCs w:val="24"/>
        </w:rPr>
        <w:t xml:space="preserve"> </w:t>
      </w:r>
      <w:r w:rsidRPr="005A5824" w:rsidR="005A5824">
        <w:rPr>
          <w:rFonts w:ascii="Times New Roman" w:hAnsi="Times New Roman" w:cs="Times New Roman"/>
          <w:sz w:val="24"/>
          <w:szCs w:val="24"/>
        </w:rPr>
        <w:t xml:space="preserve">muudetakse RKPSS-i § </w:t>
      </w:r>
      <w:r w:rsidR="005A5824">
        <w:rPr>
          <w:rFonts w:ascii="Times New Roman" w:hAnsi="Times New Roman" w:cs="Times New Roman"/>
          <w:sz w:val="24"/>
          <w:szCs w:val="24"/>
        </w:rPr>
        <w:t xml:space="preserve">2 lõiget 2 ja </w:t>
      </w:r>
      <w:r w:rsidR="0085680D">
        <w:rPr>
          <w:rFonts w:ascii="Times New Roman" w:hAnsi="Times New Roman" w:cs="Times New Roman"/>
          <w:sz w:val="24"/>
          <w:szCs w:val="24"/>
        </w:rPr>
        <w:t xml:space="preserve">sätestatakse, et preemiaga kaasneb tunnistus. Lõikest jäetakse välja, et preemiaga kaasneb ka </w:t>
      </w:r>
      <w:r w:rsidR="00B1618D">
        <w:rPr>
          <w:rFonts w:ascii="Times New Roman" w:hAnsi="Times New Roman" w:cs="Times New Roman"/>
          <w:sz w:val="24"/>
          <w:szCs w:val="24"/>
        </w:rPr>
        <w:t xml:space="preserve">mälestusmedal. </w:t>
      </w:r>
      <w:bookmarkStart w:name="_Hlk207818052" w:id="10"/>
      <w:r w:rsidR="00B1618D">
        <w:rPr>
          <w:rFonts w:ascii="Times New Roman" w:hAnsi="Times New Roman" w:cs="Times New Roman"/>
          <w:sz w:val="24"/>
          <w:szCs w:val="24"/>
        </w:rPr>
        <w:t xml:space="preserve">Praktikas on koos preemiaga antud preemia saajale tunnistus, kuid </w:t>
      </w:r>
      <w:r w:rsidRPr="001F036C" w:rsidR="00B1618D">
        <w:rPr>
          <w:rFonts w:ascii="Times New Roman" w:hAnsi="Times New Roman" w:cs="Times New Roman"/>
          <w:sz w:val="24"/>
          <w:szCs w:val="24"/>
        </w:rPr>
        <w:t>mitte mälestusmedalit.</w:t>
      </w:r>
      <w:r w:rsidRPr="001F036C" w:rsidR="00C73726">
        <w:rPr>
          <w:rFonts w:ascii="Times New Roman" w:hAnsi="Times New Roman" w:cs="Times New Roman"/>
          <w:sz w:val="24"/>
          <w:szCs w:val="24"/>
        </w:rPr>
        <w:t xml:space="preserve"> Muudatusega</w:t>
      </w:r>
      <w:r w:rsidR="00C73726">
        <w:rPr>
          <w:rFonts w:ascii="Times New Roman" w:hAnsi="Times New Roman" w:cs="Times New Roman"/>
          <w:sz w:val="24"/>
          <w:szCs w:val="24"/>
        </w:rPr>
        <w:t xml:space="preserve"> viiakse praktika seadusega kooskõlla</w:t>
      </w:r>
      <w:r w:rsidR="0037552F">
        <w:rPr>
          <w:rFonts w:ascii="Times New Roman" w:hAnsi="Times New Roman" w:cs="Times New Roman"/>
          <w:sz w:val="24"/>
          <w:szCs w:val="24"/>
        </w:rPr>
        <w:t xml:space="preserve"> </w:t>
      </w:r>
      <w:r w:rsidRPr="00A574FB" w:rsidR="0037552F">
        <w:rPr>
          <w:rFonts w:ascii="Times New Roman" w:hAnsi="Times New Roman" w:cs="Times New Roman"/>
          <w:sz w:val="24"/>
          <w:szCs w:val="24"/>
        </w:rPr>
        <w:t>ning ühtlustatakse riikliku spordipreemi</w:t>
      </w:r>
      <w:r w:rsidRPr="00A574FB" w:rsidR="001239ED">
        <w:rPr>
          <w:rFonts w:ascii="Times New Roman" w:hAnsi="Times New Roman" w:cs="Times New Roman"/>
          <w:sz w:val="24"/>
          <w:szCs w:val="24"/>
        </w:rPr>
        <w:t>a</w:t>
      </w:r>
      <w:r w:rsidRPr="00A574FB" w:rsidR="0037552F">
        <w:rPr>
          <w:rFonts w:ascii="Times New Roman" w:hAnsi="Times New Roman" w:cs="Times New Roman"/>
          <w:sz w:val="24"/>
          <w:szCs w:val="24"/>
        </w:rPr>
        <w:t>ga, mille</w:t>
      </w:r>
      <w:r w:rsidR="0037552F">
        <w:rPr>
          <w:rFonts w:ascii="Times New Roman" w:hAnsi="Times New Roman" w:cs="Times New Roman"/>
          <w:sz w:val="24"/>
          <w:szCs w:val="24"/>
        </w:rPr>
        <w:t xml:space="preserve"> puhul kaasneb preemi</w:t>
      </w:r>
      <w:r w:rsidR="001239ED">
        <w:rPr>
          <w:rFonts w:ascii="Times New Roman" w:hAnsi="Times New Roman" w:cs="Times New Roman"/>
          <w:sz w:val="24"/>
          <w:szCs w:val="24"/>
        </w:rPr>
        <w:t>a</w:t>
      </w:r>
      <w:r w:rsidR="0037552F">
        <w:rPr>
          <w:rFonts w:ascii="Times New Roman" w:hAnsi="Times New Roman" w:cs="Times New Roman"/>
          <w:sz w:val="24"/>
          <w:szCs w:val="24"/>
        </w:rPr>
        <w:t>ga</w:t>
      </w:r>
      <w:r w:rsidR="00C745A2">
        <w:rPr>
          <w:rFonts w:ascii="Times New Roman" w:hAnsi="Times New Roman" w:cs="Times New Roman"/>
          <w:sz w:val="24"/>
          <w:szCs w:val="24"/>
        </w:rPr>
        <w:t xml:space="preserve"> üksnes</w:t>
      </w:r>
      <w:r w:rsidR="001239ED">
        <w:rPr>
          <w:rFonts w:ascii="Times New Roman" w:hAnsi="Times New Roman" w:cs="Times New Roman"/>
          <w:sz w:val="24"/>
          <w:szCs w:val="24"/>
        </w:rPr>
        <w:t xml:space="preserve"> </w:t>
      </w:r>
      <w:r w:rsidR="0037552F">
        <w:rPr>
          <w:rFonts w:ascii="Times New Roman" w:hAnsi="Times New Roman" w:cs="Times New Roman"/>
          <w:sz w:val="24"/>
          <w:szCs w:val="24"/>
        </w:rPr>
        <w:t>tunnist</w:t>
      </w:r>
      <w:r w:rsidR="001239ED">
        <w:rPr>
          <w:rFonts w:ascii="Times New Roman" w:hAnsi="Times New Roman" w:cs="Times New Roman"/>
          <w:sz w:val="24"/>
          <w:szCs w:val="24"/>
        </w:rPr>
        <w:t xml:space="preserve">us. </w:t>
      </w:r>
    </w:p>
    <w:bookmarkEnd w:id="10"/>
    <w:p w:rsidR="002112DF" w:rsidP="00E8227F" w:rsidRDefault="00645A2D" w14:paraId="001E7060" w14:textId="3E7F010B">
      <w:pPr>
        <w:jc w:val="both"/>
        <w:rPr>
          <w:rFonts w:ascii="Times New Roman" w:hAnsi="Times New Roman" w:cs="Times New Roman"/>
          <w:sz w:val="24"/>
          <w:szCs w:val="24"/>
        </w:rPr>
      </w:pPr>
      <w:r w:rsidRPr="2004D599">
        <w:rPr>
          <w:rFonts w:ascii="Times New Roman" w:hAnsi="Times New Roman" w:cs="Times New Roman"/>
          <w:b/>
          <w:bCs/>
          <w:color w:val="000000" w:themeColor="text1"/>
          <w:sz w:val="24"/>
          <w:szCs w:val="24"/>
        </w:rPr>
        <w:t xml:space="preserve">Paragrahvi 1 </w:t>
      </w:r>
      <w:r w:rsidRPr="2004D599" w:rsidR="00E8227F">
        <w:rPr>
          <w:rFonts w:ascii="Times New Roman" w:hAnsi="Times New Roman" w:cs="Times New Roman"/>
          <w:b/>
          <w:bCs/>
          <w:color w:val="000000" w:themeColor="text1"/>
          <w:sz w:val="24"/>
          <w:szCs w:val="24"/>
        </w:rPr>
        <w:t>pun</w:t>
      </w:r>
      <w:r w:rsidRPr="2004D599" w:rsidR="39923DBD">
        <w:rPr>
          <w:rFonts w:ascii="Times New Roman" w:hAnsi="Times New Roman" w:cs="Times New Roman"/>
          <w:b/>
          <w:bCs/>
          <w:color w:val="000000" w:themeColor="text1"/>
          <w:sz w:val="24"/>
          <w:szCs w:val="24"/>
        </w:rPr>
        <w:t>k</w:t>
      </w:r>
      <w:r w:rsidRPr="2004D599" w:rsidR="00E8227F">
        <w:rPr>
          <w:rFonts w:ascii="Times New Roman" w:hAnsi="Times New Roman" w:cs="Times New Roman"/>
          <w:b/>
          <w:bCs/>
          <w:color w:val="000000" w:themeColor="text1"/>
          <w:sz w:val="24"/>
          <w:szCs w:val="24"/>
        </w:rPr>
        <w:t xml:space="preserve">tiga </w:t>
      </w:r>
      <w:r w:rsidR="005402A4">
        <w:rPr>
          <w:rFonts w:ascii="Times New Roman" w:hAnsi="Times New Roman" w:cs="Times New Roman"/>
          <w:b/>
          <w:bCs/>
          <w:color w:val="000000" w:themeColor="text1"/>
          <w:sz w:val="24"/>
          <w:szCs w:val="24"/>
        </w:rPr>
        <w:t>5</w:t>
      </w:r>
      <w:r w:rsidRPr="2004D599" w:rsidR="00E8227F">
        <w:rPr>
          <w:rFonts w:ascii="Times New Roman" w:hAnsi="Times New Roman" w:cs="Times New Roman"/>
          <w:b/>
          <w:bCs/>
          <w:color w:val="000000" w:themeColor="text1"/>
          <w:sz w:val="24"/>
          <w:szCs w:val="24"/>
        </w:rPr>
        <w:t xml:space="preserve"> </w:t>
      </w:r>
      <w:r w:rsidRPr="2004D599" w:rsidR="00E8227F">
        <w:rPr>
          <w:rFonts w:ascii="Times New Roman" w:hAnsi="Times New Roman" w:cs="Times New Roman"/>
          <w:color w:val="000000" w:themeColor="text1"/>
          <w:sz w:val="24"/>
          <w:szCs w:val="24"/>
        </w:rPr>
        <w:t xml:space="preserve">muudetakse </w:t>
      </w:r>
      <w:r w:rsidRPr="2004D599" w:rsidR="00A36E11">
        <w:rPr>
          <w:rFonts w:ascii="Times New Roman" w:hAnsi="Times New Roman" w:cs="Times New Roman"/>
          <w:color w:val="000000" w:themeColor="text1"/>
          <w:sz w:val="24"/>
          <w:szCs w:val="24"/>
        </w:rPr>
        <w:t>RKPSS-i</w:t>
      </w:r>
      <w:r w:rsidRPr="2004D599" w:rsidR="00D37E91">
        <w:rPr>
          <w:rFonts w:ascii="Times New Roman" w:hAnsi="Times New Roman" w:cs="Times New Roman"/>
          <w:color w:val="000000" w:themeColor="text1"/>
          <w:sz w:val="24"/>
          <w:szCs w:val="24"/>
        </w:rPr>
        <w:t xml:space="preserve"> § 3</w:t>
      </w:r>
      <w:r w:rsidRPr="2004D599" w:rsidR="0069771A">
        <w:rPr>
          <w:rFonts w:ascii="Times New Roman" w:hAnsi="Times New Roman" w:cs="Times New Roman"/>
          <w:color w:val="000000" w:themeColor="text1"/>
          <w:sz w:val="24"/>
          <w:szCs w:val="24"/>
        </w:rPr>
        <w:t>, milles sätestatakse, et p</w:t>
      </w:r>
      <w:r w:rsidRPr="2004D599" w:rsidR="00E8227F">
        <w:rPr>
          <w:rFonts w:ascii="Times New Roman" w:hAnsi="Times New Roman" w:cs="Times New Roman"/>
          <w:sz w:val="24"/>
          <w:szCs w:val="24"/>
        </w:rPr>
        <w:t xml:space="preserve">reemia suuruse kehtestab </w:t>
      </w:r>
      <w:r w:rsidR="00C745A2">
        <w:rPr>
          <w:rFonts w:ascii="Times New Roman" w:hAnsi="Times New Roman" w:cs="Times New Roman"/>
          <w:sz w:val="24"/>
          <w:szCs w:val="24"/>
        </w:rPr>
        <w:t>valdkonna eest vastutav minister</w:t>
      </w:r>
      <w:r w:rsidRPr="2004D599" w:rsidR="00E8227F">
        <w:rPr>
          <w:rFonts w:ascii="Times New Roman" w:hAnsi="Times New Roman" w:cs="Times New Roman"/>
          <w:sz w:val="24"/>
          <w:szCs w:val="24"/>
        </w:rPr>
        <w:t xml:space="preserve"> määrusega.</w:t>
      </w:r>
      <w:r w:rsidRPr="2004D599" w:rsidR="0069771A">
        <w:rPr>
          <w:rFonts w:ascii="Times New Roman" w:hAnsi="Times New Roman" w:cs="Times New Roman"/>
          <w:sz w:val="24"/>
          <w:szCs w:val="24"/>
        </w:rPr>
        <w:t xml:space="preserve"> Kehtiva sõnastuse järgi </w:t>
      </w:r>
      <w:r w:rsidRPr="2004D599" w:rsidR="00DD5DD0">
        <w:rPr>
          <w:rFonts w:ascii="Times New Roman" w:hAnsi="Times New Roman" w:cs="Times New Roman"/>
          <w:sz w:val="24"/>
          <w:szCs w:val="24"/>
        </w:rPr>
        <w:t xml:space="preserve">määratakse </w:t>
      </w:r>
      <w:r w:rsidRPr="2004D599" w:rsidR="008B0313">
        <w:rPr>
          <w:rFonts w:ascii="Times New Roman" w:hAnsi="Times New Roman" w:cs="Times New Roman"/>
          <w:sz w:val="24"/>
          <w:szCs w:val="24"/>
        </w:rPr>
        <w:t>preemia suurus igal aastal riigieelarves.</w:t>
      </w:r>
      <w:r w:rsidRPr="2004D599" w:rsidR="00950B86">
        <w:rPr>
          <w:rFonts w:ascii="Times New Roman" w:hAnsi="Times New Roman" w:cs="Times New Roman"/>
          <w:sz w:val="24"/>
          <w:szCs w:val="24"/>
        </w:rPr>
        <w:t xml:space="preserve"> </w:t>
      </w:r>
      <w:r w:rsidR="00DD5DD0">
        <w:rPr>
          <w:rFonts w:ascii="Times New Roman" w:hAnsi="Times New Roman" w:cs="Times New Roman"/>
          <w:sz w:val="24"/>
          <w:szCs w:val="24"/>
        </w:rPr>
        <w:t>I</w:t>
      </w:r>
      <w:r w:rsidRPr="2004D599" w:rsidR="00950B86">
        <w:rPr>
          <w:rFonts w:ascii="Times New Roman" w:hAnsi="Times New Roman" w:cs="Times New Roman"/>
          <w:sz w:val="24"/>
          <w:szCs w:val="24"/>
        </w:rPr>
        <w:t xml:space="preserve">ga-aastane riigieelarve seadus </w:t>
      </w:r>
      <w:r w:rsidR="00DD5DD0">
        <w:rPr>
          <w:rFonts w:ascii="Times New Roman" w:hAnsi="Times New Roman" w:cs="Times New Roman"/>
          <w:sz w:val="24"/>
          <w:szCs w:val="24"/>
        </w:rPr>
        <w:t xml:space="preserve">siiski </w:t>
      </w:r>
      <w:r w:rsidRPr="2004D599" w:rsidR="00950B86">
        <w:rPr>
          <w:rFonts w:ascii="Times New Roman" w:hAnsi="Times New Roman" w:cs="Times New Roman"/>
          <w:sz w:val="24"/>
          <w:szCs w:val="24"/>
        </w:rPr>
        <w:t>preemiate suurusi</w:t>
      </w:r>
      <w:r w:rsidR="00393A2A">
        <w:rPr>
          <w:rFonts w:ascii="Times New Roman" w:hAnsi="Times New Roman" w:cs="Times New Roman"/>
          <w:sz w:val="24"/>
          <w:szCs w:val="24"/>
        </w:rPr>
        <w:t xml:space="preserve"> eraldi</w:t>
      </w:r>
      <w:r w:rsidRPr="2004D599" w:rsidR="00950B86">
        <w:rPr>
          <w:rFonts w:ascii="Times New Roman" w:hAnsi="Times New Roman" w:cs="Times New Roman"/>
          <w:sz w:val="24"/>
          <w:szCs w:val="24"/>
        </w:rPr>
        <w:t xml:space="preserve"> ei määra</w:t>
      </w:r>
      <w:r w:rsidR="006E16B4">
        <w:rPr>
          <w:rFonts w:ascii="Times New Roman" w:hAnsi="Times New Roman" w:cs="Times New Roman"/>
          <w:sz w:val="24"/>
          <w:szCs w:val="24"/>
        </w:rPr>
        <w:t xml:space="preserve"> ning </w:t>
      </w:r>
      <w:r w:rsidR="008E15C9">
        <w:rPr>
          <w:rFonts w:ascii="Times New Roman" w:hAnsi="Times New Roman" w:cs="Times New Roman"/>
          <w:sz w:val="24"/>
          <w:szCs w:val="24"/>
        </w:rPr>
        <w:t>sellekohased vahendid sisalduvad Kultuuriministeeriumi valitsemisala eelarves</w:t>
      </w:r>
      <w:r w:rsidRPr="2004D599" w:rsidR="00950B86">
        <w:rPr>
          <w:rFonts w:ascii="Times New Roman" w:hAnsi="Times New Roman" w:cs="Times New Roman"/>
          <w:sz w:val="24"/>
          <w:szCs w:val="24"/>
        </w:rPr>
        <w:t xml:space="preserve">. </w:t>
      </w:r>
      <w:r w:rsidR="009516F3">
        <w:rPr>
          <w:rFonts w:ascii="Times New Roman" w:hAnsi="Times New Roman" w:cs="Times New Roman"/>
          <w:sz w:val="24"/>
          <w:szCs w:val="24"/>
        </w:rPr>
        <w:t xml:space="preserve">See jääb ka edaspidi nii. </w:t>
      </w:r>
      <w:r w:rsidR="00F61687">
        <w:rPr>
          <w:rFonts w:ascii="Times New Roman" w:hAnsi="Times New Roman" w:cs="Times New Roman"/>
          <w:sz w:val="24"/>
          <w:szCs w:val="24"/>
        </w:rPr>
        <w:t xml:space="preserve">Praktikas on </w:t>
      </w:r>
      <w:r w:rsidRPr="009B4E46" w:rsidR="001F036C">
        <w:rPr>
          <w:rFonts w:ascii="Times New Roman" w:hAnsi="Times New Roman" w:cs="Times New Roman"/>
          <w:sz w:val="24"/>
          <w:szCs w:val="24"/>
        </w:rPr>
        <w:t xml:space="preserve">alates 2012. aastast </w:t>
      </w:r>
      <w:r w:rsidRPr="009B4E46" w:rsidR="009B4E46">
        <w:rPr>
          <w:rFonts w:ascii="Times New Roman" w:hAnsi="Times New Roman" w:cs="Times New Roman"/>
          <w:sz w:val="24"/>
          <w:szCs w:val="24"/>
        </w:rPr>
        <w:t>elutööpreemia suurus o</w:t>
      </w:r>
      <w:r w:rsidR="00F61687">
        <w:rPr>
          <w:rFonts w:ascii="Times New Roman" w:hAnsi="Times New Roman" w:cs="Times New Roman"/>
          <w:sz w:val="24"/>
          <w:szCs w:val="24"/>
        </w:rPr>
        <w:t>lnud</w:t>
      </w:r>
      <w:r w:rsidRPr="009B4E46" w:rsidR="009B4E46">
        <w:rPr>
          <w:rFonts w:ascii="Times New Roman" w:hAnsi="Times New Roman" w:cs="Times New Roman"/>
          <w:sz w:val="24"/>
          <w:szCs w:val="24"/>
        </w:rPr>
        <w:t xml:space="preserve"> 64 000 eurot ning aastapreemia suurus 9600 eurot</w:t>
      </w:r>
      <w:r w:rsidR="00832FA2">
        <w:rPr>
          <w:rFonts w:ascii="Times New Roman" w:hAnsi="Times New Roman" w:cs="Times New Roman"/>
          <w:sz w:val="24"/>
          <w:szCs w:val="24"/>
        </w:rPr>
        <w:t>, kuid need suurused ei ole õiguslikult määratud.</w:t>
      </w:r>
      <w:r w:rsidRPr="009B4E46" w:rsidR="009B4E46">
        <w:rPr>
          <w:rFonts w:ascii="Times New Roman" w:hAnsi="Times New Roman" w:cs="Times New Roman"/>
          <w:sz w:val="24"/>
          <w:szCs w:val="24"/>
        </w:rPr>
        <w:t xml:space="preserve"> </w:t>
      </w:r>
      <w:r w:rsidR="00947765">
        <w:rPr>
          <w:rFonts w:ascii="Times New Roman" w:hAnsi="Times New Roman" w:cs="Times New Roman"/>
          <w:sz w:val="24"/>
          <w:szCs w:val="24"/>
        </w:rPr>
        <w:t>Õ</w:t>
      </w:r>
      <w:r w:rsidR="00292C0D">
        <w:rPr>
          <w:rFonts w:ascii="Times New Roman" w:hAnsi="Times New Roman" w:cs="Times New Roman"/>
          <w:sz w:val="24"/>
          <w:szCs w:val="24"/>
        </w:rPr>
        <w:t xml:space="preserve">iguslikult </w:t>
      </w:r>
      <w:r w:rsidR="00947765">
        <w:rPr>
          <w:rFonts w:ascii="Times New Roman" w:hAnsi="Times New Roman" w:cs="Times New Roman"/>
          <w:sz w:val="24"/>
          <w:szCs w:val="24"/>
        </w:rPr>
        <w:t xml:space="preserve">on siiski </w:t>
      </w:r>
      <w:r w:rsidR="00292C0D">
        <w:rPr>
          <w:rFonts w:ascii="Times New Roman" w:hAnsi="Times New Roman" w:cs="Times New Roman"/>
          <w:sz w:val="24"/>
          <w:szCs w:val="24"/>
        </w:rPr>
        <w:t xml:space="preserve">selgem, </w:t>
      </w:r>
      <w:r w:rsidR="00B7042F">
        <w:rPr>
          <w:rFonts w:ascii="Times New Roman" w:hAnsi="Times New Roman" w:cs="Times New Roman"/>
          <w:sz w:val="24"/>
          <w:szCs w:val="24"/>
        </w:rPr>
        <w:t xml:space="preserve">kui </w:t>
      </w:r>
      <w:r w:rsidR="00292C0D">
        <w:rPr>
          <w:rFonts w:ascii="Times New Roman" w:hAnsi="Times New Roman" w:cs="Times New Roman"/>
          <w:sz w:val="24"/>
          <w:szCs w:val="24"/>
        </w:rPr>
        <w:t xml:space="preserve">preemiate suurused on </w:t>
      </w:r>
      <w:r w:rsidR="001F036C">
        <w:rPr>
          <w:rFonts w:ascii="Times New Roman" w:hAnsi="Times New Roman" w:cs="Times New Roman"/>
          <w:sz w:val="24"/>
          <w:szCs w:val="24"/>
        </w:rPr>
        <w:t xml:space="preserve">määratud </w:t>
      </w:r>
      <w:r w:rsidR="009516F3">
        <w:rPr>
          <w:rFonts w:ascii="Times New Roman" w:hAnsi="Times New Roman" w:cs="Times New Roman"/>
          <w:sz w:val="24"/>
          <w:szCs w:val="24"/>
        </w:rPr>
        <w:t>õigusaktiga</w:t>
      </w:r>
      <w:r w:rsidRPr="00CA6D35" w:rsidR="009516F3">
        <w:rPr>
          <w:rFonts w:ascii="Times New Roman" w:hAnsi="Times New Roman" w:cs="Times New Roman"/>
          <w:sz w:val="24"/>
          <w:szCs w:val="24"/>
        </w:rPr>
        <w:t xml:space="preserve">. </w:t>
      </w:r>
      <w:bookmarkStart w:name="_Hlk207822148" w:id="11"/>
      <w:r w:rsidRPr="00CA6D35" w:rsidR="009516F3">
        <w:rPr>
          <w:rFonts w:ascii="Times New Roman" w:hAnsi="Times New Roman" w:cs="Times New Roman"/>
          <w:sz w:val="24"/>
          <w:szCs w:val="24"/>
        </w:rPr>
        <w:t xml:space="preserve">Kohane </w:t>
      </w:r>
      <w:r w:rsidRPr="00493124" w:rsidR="00CA6D35">
        <w:rPr>
          <w:rFonts w:ascii="Times New Roman" w:hAnsi="Times New Roman" w:cs="Times New Roman"/>
          <w:sz w:val="24"/>
          <w:szCs w:val="24"/>
        </w:rPr>
        <w:t xml:space="preserve">on selleks ministri </w:t>
      </w:r>
      <w:r w:rsidRPr="00CA6D35" w:rsidR="009516F3">
        <w:rPr>
          <w:rFonts w:ascii="Times New Roman" w:hAnsi="Times New Roman" w:cs="Times New Roman"/>
          <w:sz w:val="24"/>
          <w:szCs w:val="24"/>
        </w:rPr>
        <w:t>tasand</w:t>
      </w:r>
      <w:r w:rsidR="00CA6D35">
        <w:rPr>
          <w:rFonts w:ascii="Times New Roman" w:hAnsi="Times New Roman" w:cs="Times New Roman"/>
          <w:sz w:val="24"/>
          <w:szCs w:val="24"/>
        </w:rPr>
        <w:t>i</w:t>
      </w:r>
      <w:r w:rsidRPr="00CA6D35" w:rsidR="009516F3">
        <w:rPr>
          <w:rFonts w:ascii="Times New Roman" w:hAnsi="Times New Roman" w:cs="Times New Roman"/>
          <w:sz w:val="24"/>
          <w:szCs w:val="24"/>
        </w:rPr>
        <w:t xml:space="preserve"> </w:t>
      </w:r>
      <w:r w:rsidR="00CA6D35">
        <w:rPr>
          <w:rFonts w:ascii="Times New Roman" w:hAnsi="Times New Roman" w:cs="Times New Roman"/>
          <w:sz w:val="24"/>
          <w:szCs w:val="24"/>
        </w:rPr>
        <w:t xml:space="preserve">õigusakt </w:t>
      </w:r>
      <w:r w:rsidRPr="00493124" w:rsidR="00CA6D35">
        <w:rPr>
          <w:rFonts w:ascii="Times New Roman" w:hAnsi="Times New Roman" w:cs="Times New Roman"/>
          <w:sz w:val="24"/>
          <w:szCs w:val="24"/>
        </w:rPr>
        <w:t>ehk</w:t>
      </w:r>
      <w:r w:rsidRPr="00CA6D35" w:rsidR="009516F3">
        <w:rPr>
          <w:rFonts w:ascii="Times New Roman" w:hAnsi="Times New Roman" w:cs="Times New Roman"/>
          <w:sz w:val="24"/>
          <w:szCs w:val="24"/>
        </w:rPr>
        <w:t xml:space="preserve"> kultuuriminist</w:t>
      </w:r>
      <w:r w:rsidRPr="00CA6D35" w:rsidR="001F036C">
        <w:rPr>
          <w:rFonts w:ascii="Times New Roman" w:hAnsi="Times New Roman" w:cs="Times New Roman"/>
          <w:sz w:val="24"/>
          <w:szCs w:val="24"/>
        </w:rPr>
        <w:t>ri</w:t>
      </w:r>
      <w:r w:rsidRPr="001F036C" w:rsidR="009516F3">
        <w:rPr>
          <w:rFonts w:ascii="Times New Roman" w:hAnsi="Times New Roman" w:cs="Times New Roman"/>
          <w:sz w:val="24"/>
          <w:szCs w:val="24"/>
        </w:rPr>
        <w:t xml:space="preserve"> kui valdkonna eest vastutav</w:t>
      </w:r>
      <w:r w:rsidR="00493124">
        <w:rPr>
          <w:rFonts w:ascii="Times New Roman" w:hAnsi="Times New Roman" w:cs="Times New Roman"/>
          <w:sz w:val="24"/>
          <w:szCs w:val="24"/>
        </w:rPr>
        <w:t>a</w:t>
      </w:r>
      <w:r w:rsidRPr="001F036C" w:rsidR="009516F3">
        <w:rPr>
          <w:rFonts w:ascii="Times New Roman" w:hAnsi="Times New Roman" w:cs="Times New Roman"/>
          <w:sz w:val="24"/>
          <w:szCs w:val="24"/>
        </w:rPr>
        <w:t xml:space="preserve"> minist</w:t>
      </w:r>
      <w:r w:rsidR="001F036C">
        <w:rPr>
          <w:rFonts w:ascii="Times New Roman" w:hAnsi="Times New Roman" w:cs="Times New Roman"/>
          <w:sz w:val="24"/>
          <w:szCs w:val="24"/>
        </w:rPr>
        <w:t>ri määrus</w:t>
      </w:r>
      <w:r w:rsidRPr="001F036C" w:rsidR="009516F3">
        <w:rPr>
          <w:rFonts w:ascii="Times New Roman" w:hAnsi="Times New Roman" w:cs="Times New Roman"/>
          <w:sz w:val="24"/>
          <w:szCs w:val="24"/>
        </w:rPr>
        <w:t xml:space="preserve">. </w:t>
      </w:r>
      <w:r w:rsidRPr="001F036C" w:rsidR="00B93032">
        <w:rPr>
          <w:rFonts w:ascii="Times New Roman" w:hAnsi="Times New Roman" w:cs="Times New Roman"/>
          <w:sz w:val="24"/>
          <w:szCs w:val="24"/>
        </w:rPr>
        <w:t>Preemiate suu</w:t>
      </w:r>
      <w:r w:rsidRPr="00B93032" w:rsidR="00B93032">
        <w:rPr>
          <w:rFonts w:ascii="Times New Roman" w:hAnsi="Times New Roman" w:cs="Times New Roman"/>
          <w:sz w:val="24"/>
          <w:szCs w:val="24"/>
        </w:rPr>
        <w:t xml:space="preserve">rusi ei ole kavas muuta ning </w:t>
      </w:r>
      <w:r w:rsidR="00947765">
        <w:rPr>
          <w:rFonts w:ascii="Times New Roman" w:hAnsi="Times New Roman" w:cs="Times New Roman"/>
          <w:sz w:val="24"/>
          <w:szCs w:val="24"/>
        </w:rPr>
        <w:t>neid</w:t>
      </w:r>
      <w:r w:rsidRPr="00B93032" w:rsidR="00B93032">
        <w:rPr>
          <w:rFonts w:ascii="Times New Roman" w:hAnsi="Times New Roman" w:cs="Times New Roman"/>
          <w:sz w:val="24"/>
          <w:szCs w:val="24"/>
        </w:rPr>
        <w:t xml:space="preserve"> hoitakse eelnevate aastatega samal tasemel.</w:t>
      </w:r>
    </w:p>
    <w:bookmarkEnd w:id="11"/>
    <w:p w:rsidRPr="00714211" w:rsidR="00714211" w:rsidP="00714211" w:rsidRDefault="00714211" w14:paraId="3E3FFE1A" w14:textId="27645616">
      <w:pPr>
        <w:jc w:val="both"/>
        <w:rPr>
          <w:rFonts w:ascii="Times New Roman" w:hAnsi="Times New Roman" w:cs="Times New Roman"/>
          <w:b/>
          <w:bCs/>
          <w:color w:val="000000" w:themeColor="text1"/>
          <w:sz w:val="24"/>
          <w:szCs w:val="24"/>
        </w:rPr>
      </w:pPr>
      <w:r w:rsidRPr="00714211">
        <w:rPr>
          <w:rFonts w:ascii="Times New Roman" w:hAnsi="Times New Roman" w:cs="Times New Roman"/>
          <w:b/>
          <w:bCs/>
          <w:color w:val="000000" w:themeColor="text1"/>
          <w:sz w:val="24"/>
          <w:szCs w:val="24"/>
        </w:rPr>
        <w:t xml:space="preserve">Paragrahvi 1 punktis </w:t>
      </w:r>
      <w:r w:rsidR="005402A4">
        <w:rPr>
          <w:rFonts w:ascii="Times New Roman" w:hAnsi="Times New Roman" w:cs="Times New Roman"/>
          <w:b/>
          <w:bCs/>
          <w:color w:val="000000" w:themeColor="text1"/>
          <w:sz w:val="24"/>
          <w:szCs w:val="24"/>
        </w:rPr>
        <w:t>6</w:t>
      </w:r>
      <w:r w:rsidRPr="00714211">
        <w:rPr>
          <w:rFonts w:ascii="Times New Roman" w:hAnsi="Times New Roman" w:cs="Times New Roman"/>
          <w:b/>
          <w:bCs/>
          <w:color w:val="000000" w:themeColor="text1"/>
          <w:sz w:val="24"/>
          <w:szCs w:val="24"/>
        </w:rPr>
        <w:t xml:space="preserve"> </w:t>
      </w:r>
      <w:r w:rsidR="008958F7">
        <w:rPr>
          <w:rFonts w:ascii="Times New Roman" w:hAnsi="Times New Roman" w:cs="Times New Roman"/>
          <w:color w:val="000000" w:themeColor="text1"/>
          <w:sz w:val="24"/>
          <w:szCs w:val="24"/>
        </w:rPr>
        <w:t>täiendatakse</w:t>
      </w:r>
      <w:r w:rsidRPr="00714211">
        <w:rPr>
          <w:rFonts w:ascii="Times New Roman" w:hAnsi="Times New Roman" w:cs="Times New Roman"/>
          <w:color w:val="000000" w:themeColor="text1"/>
          <w:sz w:val="24"/>
          <w:szCs w:val="24"/>
        </w:rPr>
        <w:t xml:space="preserve"> RKPSS-i § </w:t>
      </w:r>
      <w:r w:rsidR="0015410D">
        <w:rPr>
          <w:rFonts w:ascii="Times New Roman" w:hAnsi="Times New Roman" w:cs="Times New Roman"/>
          <w:color w:val="000000" w:themeColor="text1"/>
          <w:sz w:val="24"/>
          <w:szCs w:val="24"/>
        </w:rPr>
        <w:t>4</w:t>
      </w:r>
      <w:r w:rsidRPr="00714211">
        <w:rPr>
          <w:rFonts w:ascii="Times New Roman" w:hAnsi="Times New Roman" w:cs="Times New Roman"/>
          <w:color w:val="000000" w:themeColor="text1"/>
          <w:sz w:val="24"/>
          <w:szCs w:val="24"/>
        </w:rPr>
        <w:t xml:space="preserve"> l</w:t>
      </w:r>
      <w:r w:rsidR="00947765">
        <w:rPr>
          <w:rFonts w:ascii="Times New Roman" w:hAnsi="Times New Roman" w:cs="Times New Roman"/>
          <w:color w:val="000000" w:themeColor="text1"/>
          <w:sz w:val="24"/>
          <w:szCs w:val="24"/>
        </w:rPr>
        <w:t xml:space="preserve">õiget </w:t>
      </w:r>
      <w:r w:rsidRPr="00714211">
        <w:rPr>
          <w:rFonts w:ascii="Times New Roman" w:hAnsi="Times New Roman" w:cs="Times New Roman"/>
          <w:color w:val="000000" w:themeColor="text1"/>
          <w:sz w:val="24"/>
          <w:szCs w:val="24"/>
        </w:rPr>
        <w:t>3 ja sätestatakse, et Kultuuriministeerium avalikustab nõuetekohaselt esitatud ettepanekud ja nende esitajad ministeeriumi veebilehel hiljemalt iga aasta 1. veebruariks. Kehtiv sõna</w:t>
      </w:r>
      <w:r w:rsidR="00947765">
        <w:rPr>
          <w:rFonts w:ascii="Times New Roman" w:hAnsi="Times New Roman" w:cs="Times New Roman"/>
          <w:color w:val="000000" w:themeColor="text1"/>
          <w:sz w:val="24"/>
          <w:szCs w:val="24"/>
        </w:rPr>
        <w:t>s</w:t>
      </w:r>
      <w:r w:rsidRPr="00714211">
        <w:rPr>
          <w:rFonts w:ascii="Times New Roman" w:hAnsi="Times New Roman" w:cs="Times New Roman"/>
          <w:color w:val="000000" w:themeColor="text1"/>
          <w:sz w:val="24"/>
          <w:szCs w:val="24"/>
        </w:rPr>
        <w:t>tus</w:t>
      </w:r>
      <w:r w:rsidR="000B2B55">
        <w:rPr>
          <w:rFonts w:ascii="Times New Roman" w:hAnsi="Times New Roman" w:cs="Times New Roman"/>
          <w:color w:val="000000" w:themeColor="text1"/>
          <w:sz w:val="24"/>
          <w:szCs w:val="24"/>
        </w:rPr>
        <w:t xml:space="preserve"> RKPSS-i § 5 </w:t>
      </w:r>
      <w:r w:rsidR="005A0B0C">
        <w:rPr>
          <w:rFonts w:ascii="Times New Roman" w:hAnsi="Times New Roman" w:cs="Times New Roman"/>
          <w:color w:val="000000" w:themeColor="text1"/>
          <w:sz w:val="24"/>
          <w:szCs w:val="24"/>
        </w:rPr>
        <w:t>l</w:t>
      </w:r>
      <w:r w:rsidR="00947765">
        <w:rPr>
          <w:rFonts w:ascii="Times New Roman" w:hAnsi="Times New Roman" w:cs="Times New Roman"/>
          <w:color w:val="000000" w:themeColor="text1"/>
          <w:sz w:val="24"/>
          <w:szCs w:val="24"/>
        </w:rPr>
        <w:t>õikes</w:t>
      </w:r>
      <w:r w:rsidR="005A0B0C">
        <w:rPr>
          <w:rFonts w:ascii="Times New Roman" w:hAnsi="Times New Roman" w:cs="Times New Roman"/>
          <w:color w:val="000000" w:themeColor="text1"/>
          <w:sz w:val="24"/>
          <w:szCs w:val="24"/>
        </w:rPr>
        <w:t xml:space="preserve"> 3 </w:t>
      </w:r>
      <w:r w:rsidRPr="00714211">
        <w:rPr>
          <w:rFonts w:ascii="Times New Roman" w:hAnsi="Times New Roman" w:cs="Times New Roman"/>
          <w:color w:val="000000" w:themeColor="text1"/>
          <w:sz w:val="24"/>
          <w:szCs w:val="24"/>
        </w:rPr>
        <w:t>näeb ette, et ettepanekud ja nende esitajad tuleb avalikustada üleriigilise levikuga ajalehes</w:t>
      </w:r>
      <w:r w:rsidR="005A0B0C">
        <w:rPr>
          <w:rFonts w:ascii="Times New Roman" w:hAnsi="Times New Roman" w:cs="Times New Roman"/>
          <w:color w:val="000000" w:themeColor="text1"/>
          <w:sz w:val="24"/>
          <w:szCs w:val="24"/>
        </w:rPr>
        <w:t xml:space="preserve"> </w:t>
      </w:r>
      <w:r w:rsidR="005A0B0C">
        <w:rPr>
          <w:rFonts w:ascii="Times New Roman" w:hAnsi="Times New Roman" w:cs="Times New Roman"/>
          <w:color w:val="000000" w:themeColor="text1"/>
          <w:sz w:val="24"/>
          <w:szCs w:val="24"/>
        </w:rPr>
        <w:lastRenderedPageBreak/>
        <w:t xml:space="preserve">ning </w:t>
      </w:r>
      <w:r w:rsidR="00426ADB">
        <w:rPr>
          <w:rFonts w:ascii="Times New Roman" w:hAnsi="Times New Roman" w:cs="Times New Roman"/>
          <w:color w:val="000000" w:themeColor="text1"/>
          <w:sz w:val="24"/>
          <w:szCs w:val="24"/>
        </w:rPr>
        <w:t>see</w:t>
      </w:r>
      <w:r w:rsidR="00CA6D35">
        <w:rPr>
          <w:rFonts w:ascii="Times New Roman" w:hAnsi="Times New Roman" w:cs="Times New Roman"/>
          <w:color w:val="000000" w:themeColor="text1"/>
          <w:sz w:val="24"/>
          <w:szCs w:val="24"/>
        </w:rPr>
        <w:t xml:space="preserve"> on </w:t>
      </w:r>
      <w:r w:rsidRPr="004E4870" w:rsidR="00D92C16">
        <w:rPr>
          <w:rFonts w:ascii="Times New Roman" w:hAnsi="Times New Roman" w:cs="Times New Roman"/>
          <w:color w:val="000000" w:themeColor="text1"/>
          <w:sz w:val="24"/>
          <w:szCs w:val="24"/>
        </w:rPr>
        <w:t>kultuuripreemiate</w:t>
      </w:r>
      <w:r w:rsidR="00D92C16">
        <w:rPr>
          <w:rFonts w:ascii="Times New Roman" w:hAnsi="Times New Roman" w:cs="Times New Roman"/>
          <w:color w:val="000000" w:themeColor="text1"/>
          <w:sz w:val="24"/>
          <w:szCs w:val="24"/>
        </w:rPr>
        <w:t xml:space="preserve"> komisjoni</w:t>
      </w:r>
      <w:r w:rsidR="00831BE9">
        <w:rPr>
          <w:rFonts w:ascii="Times New Roman" w:hAnsi="Times New Roman" w:cs="Times New Roman"/>
          <w:color w:val="000000" w:themeColor="text1"/>
          <w:sz w:val="24"/>
          <w:szCs w:val="24"/>
        </w:rPr>
        <w:t xml:space="preserve"> kohustus</w:t>
      </w:r>
      <w:r w:rsidRPr="00714211">
        <w:rPr>
          <w:rFonts w:ascii="Times New Roman" w:hAnsi="Times New Roman" w:cs="Times New Roman"/>
          <w:color w:val="000000" w:themeColor="text1"/>
          <w:sz w:val="24"/>
          <w:szCs w:val="24"/>
        </w:rPr>
        <w:t xml:space="preserve">. </w:t>
      </w:r>
      <w:r w:rsidR="00D92C16">
        <w:rPr>
          <w:rFonts w:ascii="Times New Roman" w:hAnsi="Times New Roman" w:cs="Times New Roman"/>
          <w:color w:val="000000" w:themeColor="text1"/>
          <w:sz w:val="24"/>
          <w:szCs w:val="24"/>
        </w:rPr>
        <w:t>Praktikas täidab seda ülesannet Kultuuriministeerium</w:t>
      </w:r>
      <w:r w:rsidR="00461D49">
        <w:rPr>
          <w:rFonts w:ascii="Times New Roman" w:hAnsi="Times New Roman" w:cs="Times New Roman"/>
          <w:color w:val="000000" w:themeColor="text1"/>
          <w:sz w:val="24"/>
          <w:szCs w:val="24"/>
        </w:rPr>
        <w:t xml:space="preserve">. </w:t>
      </w:r>
      <w:commentRangeStart w:id="12"/>
      <w:r w:rsidR="00461D49">
        <w:rPr>
          <w:rFonts w:ascii="Times New Roman" w:hAnsi="Times New Roman" w:cs="Times New Roman"/>
          <w:color w:val="000000" w:themeColor="text1"/>
          <w:sz w:val="24"/>
          <w:szCs w:val="24"/>
        </w:rPr>
        <w:t xml:space="preserve">Samuti ei ole ettepanekute ja nende esitajate avaldamine </w:t>
      </w:r>
      <w:r w:rsidRPr="00714211" w:rsidR="00461D49">
        <w:rPr>
          <w:rFonts w:ascii="Times New Roman" w:hAnsi="Times New Roman" w:cs="Times New Roman"/>
          <w:color w:val="000000" w:themeColor="text1"/>
          <w:sz w:val="24"/>
          <w:szCs w:val="24"/>
        </w:rPr>
        <w:t>üleriigilise levikuga ajalehes</w:t>
      </w:r>
      <w:r w:rsidRPr="00461D49" w:rsidR="00461D49">
        <w:rPr>
          <w:rFonts w:ascii="Times New Roman" w:hAnsi="Times New Roman" w:cs="Times New Roman"/>
          <w:color w:val="000000" w:themeColor="text1"/>
          <w:sz w:val="24"/>
          <w:szCs w:val="24"/>
        </w:rPr>
        <w:t xml:space="preserve"> </w:t>
      </w:r>
      <w:r w:rsidRPr="00714211">
        <w:rPr>
          <w:rFonts w:ascii="Times New Roman" w:hAnsi="Times New Roman" w:cs="Times New Roman"/>
          <w:color w:val="000000" w:themeColor="text1"/>
          <w:sz w:val="24"/>
          <w:szCs w:val="24"/>
        </w:rPr>
        <w:t>ajakohane ega otstarbekas</w:t>
      </w:r>
      <w:commentRangeEnd w:id="12"/>
      <w:r w:rsidR="00DB492C">
        <w:rPr>
          <w:rStyle w:val="Kommentaariviide"/>
        </w:rPr>
        <w:commentReference w:id="12"/>
      </w:r>
      <w:r w:rsidRPr="00714211">
        <w:rPr>
          <w:rFonts w:ascii="Times New Roman" w:hAnsi="Times New Roman" w:cs="Times New Roman"/>
          <w:color w:val="000000" w:themeColor="text1"/>
          <w:sz w:val="24"/>
          <w:szCs w:val="24"/>
        </w:rPr>
        <w:t>.</w:t>
      </w:r>
      <w:r w:rsidR="00461D49">
        <w:rPr>
          <w:rFonts w:ascii="Times New Roman" w:hAnsi="Times New Roman" w:cs="Times New Roman"/>
          <w:color w:val="000000" w:themeColor="text1"/>
          <w:sz w:val="24"/>
          <w:szCs w:val="24"/>
        </w:rPr>
        <w:t xml:space="preserve"> </w:t>
      </w:r>
      <w:r w:rsidR="00581DA4">
        <w:rPr>
          <w:rFonts w:ascii="Times New Roman" w:hAnsi="Times New Roman" w:cs="Times New Roman"/>
          <w:color w:val="000000" w:themeColor="text1"/>
          <w:sz w:val="24"/>
          <w:szCs w:val="24"/>
        </w:rPr>
        <w:t>Avaldamise kohustusest loobuda ei plaanita, kuid sätestatakse ava</w:t>
      </w:r>
      <w:r w:rsidR="00D574B0">
        <w:rPr>
          <w:rFonts w:ascii="Times New Roman" w:hAnsi="Times New Roman" w:cs="Times New Roman"/>
          <w:color w:val="000000" w:themeColor="text1"/>
          <w:sz w:val="24"/>
          <w:szCs w:val="24"/>
        </w:rPr>
        <w:t xml:space="preserve">ldamine ministeeriumi veebilehel. </w:t>
      </w:r>
    </w:p>
    <w:p w:rsidRPr="00BB2904" w:rsidR="004E1807" w:rsidP="002671A2" w:rsidRDefault="004E1807" w14:paraId="00EAE602" w14:textId="7BAC0F26">
      <w:pPr>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Pa</w:t>
      </w:r>
      <w:r w:rsidR="00BB2904">
        <w:rPr>
          <w:rFonts w:ascii="Times New Roman" w:hAnsi="Times New Roman" w:cs="Times New Roman"/>
          <w:b/>
          <w:bCs/>
          <w:color w:val="000000" w:themeColor="text1"/>
          <w:sz w:val="24"/>
          <w:szCs w:val="24"/>
        </w:rPr>
        <w:t xml:space="preserve">ragrahvi 1 punktiga </w:t>
      </w:r>
      <w:r w:rsidR="005402A4">
        <w:rPr>
          <w:rFonts w:ascii="Times New Roman" w:hAnsi="Times New Roman" w:cs="Times New Roman"/>
          <w:b/>
          <w:bCs/>
          <w:color w:val="000000" w:themeColor="text1"/>
          <w:sz w:val="24"/>
          <w:szCs w:val="24"/>
        </w:rPr>
        <w:t>7</w:t>
      </w:r>
      <w:r w:rsidR="00BB2904">
        <w:rPr>
          <w:rFonts w:ascii="Times New Roman" w:hAnsi="Times New Roman" w:cs="Times New Roman"/>
          <w:b/>
          <w:bCs/>
          <w:color w:val="000000" w:themeColor="text1"/>
          <w:sz w:val="24"/>
          <w:szCs w:val="24"/>
        </w:rPr>
        <w:t xml:space="preserve"> </w:t>
      </w:r>
      <w:r w:rsidR="00BB2904">
        <w:rPr>
          <w:rFonts w:ascii="Times New Roman" w:hAnsi="Times New Roman" w:cs="Times New Roman"/>
          <w:color w:val="000000" w:themeColor="text1"/>
          <w:sz w:val="24"/>
          <w:szCs w:val="24"/>
        </w:rPr>
        <w:t>muudetakse RKPSS-i § 5 l</w:t>
      </w:r>
      <w:r w:rsidR="00947765">
        <w:rPr>
          <w:rFonts w:ascii="Times New Roman" w:hAnsi="Times New Roman" w:cs="Times New Roman"/>
          <w:color w:val="000000" w:themeColor="text1"/>
          <w:sz w:val="24"/>
          <w:szCs w:val="24"/>
        </w:rPr>
        <w:t>õiget</w:t>
      </w:r>
      <w:r w:rsidR="00BB2904">
        <w:rPr>
          <w:rFonts w:ascii="Times New Roman" w:hAnsi="Times New Roman" w:cs="Times New Roman"/>
          <w:color w:val="000000" w:themeColor="text1"/>
          <w:sz w:val="24"/>
          <w:szCs w:val="24"/>
        </w:rPr>
        <w:t xml:space="preserve"> 1</w:t>
      </w:r>
      <w:r w:rsidR="00612F48">
        <w:rPr>
          <w:rFonts w:ascii="Times New Roman" w:hAnsi="Times New Roman" w:cs="Times New Roman"/>
          <w:color w:val="000000" w:themeColor="text1"/>
          <w:sz w:val="24"/>
          <w:szCs w:val="24"/>
        </w:rPr>
        <w:t xml:space="preserve"> ja sätestatakse, et kultuuripreemiate komisjoni moodustab valdkonna eest vastutav minister</w:t>
      </w:r>
      <w:r w:rsidR="00890837">
        <w:rPr>
          <w:rFonts w:ascii="Times New Roman" w:hAnsi="Times New Roman" w:cs="Times New Roman"/>
          <w:color w:val="000000" w:themeColor="text1"/>
          <w:sz w:val="24"/>
          <w:szCs w:val="24"/>
        </w:rPr>
        <w:t xml:space="preserve"> kolmeks aastaks. </w:t>
      </w:r>
      <w:r w:rsidR="008F7251">
        <w:rPr>
          <w:rFonts w:ascii="Times New Roman" w:hAnsi="Times New Roman" w:cs="Times New Roman"/>
          <w:color w:val="000000" w:themeColor="text1"/>
          <w:sz w:val="24"/>
          <w:szCs w:val="24"/>
        </w:rPr>
        <w:t xml:space="preserve"> </w:t>
      </w:r>
      <w:r w:rsidR="00B50064">
        <w:rPr>
          <w:rFonts w:ascii="Times New Roman" w:hAnsi="Times New Roman" w:cs="Times New Roman"/>
          <w:color w:val="000000" w:themeColor="text1"/>
          <w:sz w:val="24"/>
          <w:szCs w:val="24"/>
        </w:rPr>
        <w:t xml:space="preserve">Kehtiva sõnastuse järgi on komisjoni moodustamine Vabariigi Valitsuse pädevuses. </w:t>
      </w:r>
      <w:r w:rsidR="00104222">
        <w:rPr>
          <w:rFonts w:ascii="Times New Roman" w:hAnsi="Times New Roman" w:cs="Times New Roman"/>
          <w:color w:val="000000" w:themeColor="text1"/>
          <w:sz w:val="24"/>
          <w:szCs w:val="24"/>
        </w:rPr>
        <w:t xml:space="preserve">Preemiate </w:t>
      </w:r>
      <w:r w:rsidR="00CB0A10">
        <w:rPr>
          <w:rFonts w:ascii="Times New Roman" w:hAnsi="Times New Roman" w:cs="Times New Roman"/>
          <w:color w:val="000000" w:themeColor="text1"/>
          <w:sz w:val="24"/>
          <w:szCs w:val="24"/>
        </w:rPr>
        <w:t>määramise töö korraldamine on kultuuriministri pädevuses</w:t>
      </w:r>
      <w:r w:rsidR="00842C73">
        <w:rPr>
          <w:rFonts w:ascii="Times New Roman" w:hAnsi="Times New Roman" w:cs="Times New Roman"/>
          <w:color w:val="000000" w:themeColor="text1"/>
          <w:sz w:val="24"/>
          <w:szCs w:val="24"/>
        </w:rPr>
        <w:t xml:space="preserve">, </w:t>
      </w:r>
      <w:r w:rsidR="001854F1">
        <w:rPr>
          <w:rFonts w:ascii="Times New Roman" w:hAnsi="Times New Roman" w:cs="Times New Roman"/>
          <w:color w:val="000000" w:themeColor="text1"/>
          <w:sz w:val="24"/>
          <w:szCs w:val="24"/>
        </w:rPr>
        <w:t>seal</w:t>
      </w:r>
      <w:r w:rsidR="00506828">
        <w:rPr>
          <w:rFonts w:ascii="Times New Roman" w:hAnsi="Times New Roman" w:cs="Times New Roman"/>
          <w:color w:val="000000" w:themeColor="text1"/>
          <w:sz w:val="24"/>
          <w:szCs w:val="24"/>
        </w:rPr>
        <w:t>hulgas</w:t>
      </w:r>
      <w:r w:rsidR="00842C73">
        <w:rPr>
          <w:rFonts w:ascii="Times New Roman" w:hAnsi="Times New Roman" w:cs="Times New Roman"/>
          <w:color w:val="000000" w:themeColor="text1"/>
          <w:sz w:val="24"/>
          <w:szCs w:val="24"/>
        </w:rPr>
        <w:t xml:space="preserve"> juhib tema kultuuripreemiate komisjoni tööd. Se</w:t>
      </w:r>
      <w:r w:rsidR="00D0568E">
        <w:rPr>
          <w:rFonts w:ascii="Times New Roman" w:hAnsi="Times New Roman" w:cs="Times New Roman"/>
          <w:color w:val="000000" w:themeColor="text1"/>
          <w:sz w:val="24"/>
          <w:szCs w:val="24"/>
        </w:rPr>
        <w:t xml:space="preserve">da muudatus ei puuduta. </w:t>
      </w:r>
      <w:bookmarkStart w:name="_Hlk207949797" w:id="13"/>
      <w:r w:rsidR="00D0568E">
        <w:rPr>
          <w:rFonts w:ascii="Times New Roman" w:hAnsi="Times New Roman" w:cs="Times New Roman"/>
          <w:color w:val="000000" w:themeColor="text1"/>
          <w:sz w:val="24"/>
          <w:szCs w:val="24"/>
        </w:rPr>
        <w:t xml:space="preserve">Seetõttu </w:t>
      </w:r>
      <w:r w:rsidRPr="008119B5" w:rsidR="008119B5">
        <w:rPr>
          <w:rFonts w:ascii="Times New Roman" w:hAnsi="Times New Roman" w:cs="Times New Roman"/>
          <w:color w:val="000000" w:themeColor="text1"/>
          <w:sz w:val="24"/>
          <w:szCs w:val="24"/>
        </w:rPr>
        <w:t>on otstarbekas viia ka komisjoni moodustamise pädevus üle ministri tasandile.</w:t>
      </w:r>
      <w:r w:rsidR="00D0568E">
        <w:rPr>
          <w:rFonts w:ascii="Times New Roman" w:hAnsi="Times New Roman" w:cs="Times New Roman"/>
          <w:color w:val="000000" w:themeColor="text1"/>
          <w:sz w:val="24"/>
          <w:szCs w:val="24"/>
        </w:rPr>
        <w:t xml:space="preserve"> </w:t>
      </w:r>
      <w:bookmarkEnd w:id="13"/>
      <w:r w:rsidR="00D0568E">
        <w:rPr>
          <w:rFonts w:ascii="Times New Roman" w:hAnsi="Times New Roman" w:cs="Times New Roman"/>
          <w:color w:val="000000" w:themeColor="text1"/>
          <w:sz w:val="24"/>
          <w:szCs w:val="24"/>
        </w:rPr>
        <w:t xml:space="preserve">Komisjon moodustatakse jätkuvalt </w:t>
      </w:r>
      <w:r w:rsidR="0024788E">
        <w:rPr>
          <w:rFonts w:ascii="Times New Roman" w:hAnsi="Times New Roman" w:cs="Times New Roman"/>
          <w:color w:val="000000" w:themeColor="text1"/>
          <w:sz w:val="24"/>
          <w:szCs w:val="24"/>
        </w:rPr>
        <w:t xml:space="preserve">kolmeks aastaks. </w:t>
      </w:r>
      <w:r w:rsidR="008F7251">
        <w:rPr>
          <w:rFonts w:ascii="Times New Roman" w:hAnsi="Times New Roman" w:cs="Times New Roman"/>
          <w:color w:val="000000" w:themeColor="text1"/>
          <w:sz w:val="24"/>
          <w:szCs w:val="24"/>
        </w:rPr>
        <w:t xml:space="preserve"> </w:t>
      </w:r>
    </w:p>
    <w:p w:rsidRPr="002671A2" w:rsidR="002671A2" w:rsidP="002671A2" w:rsidRDefault="002671A2" w14:paraId="6FA05606" w14:textId="09E46A1A">
      <w:pPr>
        <w:jc w:val="both"/>
        <w:rPr>
          <w:rFonts w:ascii="Times New Roman" w:hAnsi="Times New Roman" w:cs="Times New Roman"/>
          <w:b/>
          <w:bCs/>
          <w:color w:val="000000" w:themeColor="text1"/>
          <w:sz w:val="24"/>
          <w:szCs w:val="24"/>
        </w:rPr>
      </w:pPr>
      <w:r w:rsidRPr="77AEE027">
        <w:rPr>
          <w:rFonts w:ascii="Times New Roman" w:hAnsi="Times New Roman" w:cs="Times New Roman"/>
          <w:b/>
          <w:bCs/>
          <w:color w:val="000000" w:themeColor="text1"/>
          <w:sz w:val="24"/>
          <w:szCs w:val="24"/>
        </w:rPr>
        <w:t>Paragrahvi 1 pun</w:t>
      </w:r>
      <w:r w:rsidRPr="77AEE027" w:rsidR="00D622A3">
        <w:rPr>
          <w:rFonts w:ascii="Times New Roman" w:hAnsi="Times New Roman" w:cs="Times New Roman"/>
          <w:b/>
          <w:bCs/>
          <w:color w:val="000000" w:themeColor="text1"/>
          <w:sz w:val="24"/>
          <w:szCs w:val="24"/>
        </w:rPr>
        <w:t>k</w:t>
      </w:r>
      <w:r w:rsidRPr="77AEE027">
        <w:rPr>
          <w:rFonts w:ascii="Times New Roman" w:hAnsi="Times New Roman" w:cs="Times New Roman"/>
          <w:b/>
          <w:bCs/>
          <w:color w:val="000000" w:themeColor="text1"/>
          <w:sz w:val="24"/>
          <w:szCs w:val="24"/>
        </w:rPr>
        <w:t xml:space="preserve">tis </w:t>
      </w:r>
      <w:r w:rsidR="005402A4">
        <w:rPr>
          <w:rFonts w:ascii="Times New Roman" w:hAnsi="Times New Roman" w:cs="Times New Roman"/>
          <w:b/>
          <w:bCs/>
          <w:color w:val="000000" w:themeColor="text1"/>
          <w:sz w:val="24"/>
          <w:szCs w:val="24"/>
        </w:rPr>
        <w:t>8</w:t>
      </w:r>
      <w:r w:rsidRPr="77AEE027">
        <w:rPr>
          <w:rFonts w:ascii="Times New Roman" w:hAnsi="Times New Roman" w:cs="Times New Roman"/>
          <w:b/>
          <w:bCs/>
          <w:color w:val="000000" w:themeColor="text1"/>
          <w:sz w:val="24"/>
          <w:szCs w:val="24"/>
        </w:rPr>
        <w:t xml:space="preserve"> </w:t>
      </w:r>
      <w:r w:rsidRPr="77AEE027" w:rsidR="00D622A3">
        <w:rPr>
          <w:rFonts w:ascii="Times New Roman" w:hAnsi="Times New Roman" w:cs="Times New Roman"/>
          <w:color w:val="000000" w:themeColor="text1"/>
          <w:sz w:val="24"/>
          <w:szCs w:val="24"/>
        </w:rPr>
        <w:t xml:space="preserve">ajakohastatakse </w:t>
      </w:r>
      <w:r w:rsidRPr="77AEE027" w:rsidR="00A36E11">
        <w:rPr>
          <w:rFonts w:ascii="Times New Roman" w:hAnsi="Times New Roman" w:cs="Times New Roman"/>
          <w:color w:val="000000" w:themeColor="text1"/>
          <w:sz w:val="24"/>
          <w:szCs w:val="24"/>
        </w:rPr>
        <w:t>RKPSS-i</w:t>
      </w:r>
      <w:r w:rsidRPr="77AEE027" w:rsidR="00D622A3">
        <w:rPr>
          <w:rFonts w:ascii="Times New Roman" w:hAnsi="Times New Roman" w:cs="Times New Roman"/>
          <w:color w:val="000000" w:themeColor="text1"/>
          <w:sz w:val="24"/>
          <w:szCs w:val="24"/>
        </w:rPr>
        <w:t xml:space="preserve"> §</w:t>
      </w:r>
      <w:r w:rsidRPr="77AEE027" w:rsidR="00074410">
        <w:rPr>
          <w:rFonts w:ascii="Times New Roman" w:hAnsi="Times New Roman" w:cs="Times New Roman"/>
          <w:color w:val="000000" w:themeColor="text1"/>
          <w:sz w:val="24"/>
          <w:szCs w:val="24"/>
        </w:rPr>
        <w:t xml:space="preserve"> 5 lõikes 2 sätestatud volitusnorm ja nähakse ette, </w:t>
      </w:r>
      <w:r w:rsidR="004641C0">
        <w:rPr>
          <w:rFonts w:ascii="Times New Roman" w:hAnsi="Times New Roman" w:cs="Times New Roman"/>
          <w:color w:val="000000" w:themeColor="text1"/>
          <w:sz w:val="24"/>
          <w:szCs w:val="24"/>
        </w:rPr>
        <w:t xml:space="preserve">et </w:t>
      </w:r>
      <w:r w:rsidRPr="77AEE027" w:rsidR="00EC165C">
        <w:rPr>
          <w:rFonts w:ascii="Times New Roman" w:hAnsi="Times New Roman" w:cs="Times New Roman"/>
          <w:color w:val="000000" w:themeColor="text1"/>
          <w:sz w:val="24"/>
          <w:szCs w:val="24"/>
        </w:rPr>
        <w:t>kultuuripreemiate k</w:t>
      </w:r>
      <w:r w:rsidRPr="77AEE027">
        <w:rPr>
          <w:rFonts w:ascii="Times New Roman" w:hAnsi="Times New Roman" w:cs="Times New Roman"/>
          <w:color w:val="000000" w:themeColor="text1"/>
          <w:sz w:val="24"/>
          <w:szCs w:val="24"/>
        </w:rPr>
        <w:t xml:space="preserve">omisjoni töökorra kinnitab </w:t>
      </w:r>
      <w:r w:rsidR="004904F2">
        <w:rPr>
          <w:rFonts w:ascii="Times New Roman" w:hAnsi="Times New Roman" w:cs="Times New Roman"/>
          <w:color w:val="000000" w:themeColor="text1"/>
          <w:sz w:val="24"/>
          <w:szCs w:val="24"/>
        </w:rPr>
        <w:t>valdkonna eest vastutav minister</w:t>
      </w:r>
      <w:r w:rsidRPr="77AEE027">
        <w:rPr>
          <w:rFonts w:ascii="Times New Roman" w:hAnsi="Times New Roman" w:cs="Times New Roman"/>
          <w:color w:val="000000" w:themeColor="text1"/>
          <w:sz w:val="24"/>
          <w:szCs w:val="24"/>
        </w:rPr>
        <w:t xml:space="preserve"> määrusega</w:t>
      </w:r>
      <w:r w:rsidRPr="77AEE027" w:rsidR="00EC165C">
        <w:rPr>
          <w:rFonts w:ascii="Times New Roman" w:hAnsi="Times New Roman" w:cs="Times New Roman"/>
          <w:color w:val="000000" w:themeColor="text1"/>
          <w:sz w:val="24"/>
          <w:szCs w:val="24"/>
        </w:rPr>
        <w:t xml:space="preserve">. </w:t>
      </w:r>
      <w:r w:rsidR="004641C0">
        <w:rPr>
          <w:rFonts w:ascii="Times New Roman" w:hAnsi="Times New Roman" w:cs="Times New Roman"/>
          <w:color w:val="000000" w:themeColor="text1"/>
          <w:sz w:val="24"/>
          <w:szCs w:val="24"/>
        </w:rPr>
        <w:t>Praegune</w:t>
      </w:r>
      <w:r w:rsidRPr="77AEE027" w:rsidR="004641C0">
        <w:rPr>
          <w:rFonts w:ascii="Times New Roman" w:hAnsi="Times New Roman" w:cs="Times New Roman"/>
          <w:color w:val="000000" w:themeColor="text1"/>
          <w:sz w:val="24"/>
          <w:szCs w:val="24"/>
        </w:rPr>
        <w:t xml:space="preserve"> </w:t>
      </w:r>
      <w:r w:rsidRPr="77AEE027" w:rsidR="00EC165C">
        <w:rPr>
          <w:rFonts w:ascii="Times New Roman" w:hAnsi="Times New Roman" w:cs="Times New Roman"/>
          <w:color w:val="000000" w:themeColor="text1"/>
          <w:sz w:val="24"/>
          <w:szCs w:val="24"/>
        </w:rPr>
        <w:t xml:space="preserve">komisjoni töökord </w:t>
      </w:r>
      <w:r w:rsidRPr="77AEE027" w:rsidR="00A7776E">
        <w:rPr>
          <w:rFonts w:ascii="Times New Roman" w:hAnsi="Times New Roman" w:cs="Times New Roman"/>
          <w:color w:val="000000" w:themeColor="text1"/>
          <w:sz w:val="24"/>
          <w:szCs w:val="24"/>
        </w:rPr>
        <w:t>kehtib muutmata kujul 1999. aastast. Koos eelnõuga on plaanis üle vaadata ja ajakohastada ka nimet</w:t>
      </w:r>
      <w:r w:rsidRPr="77AEE027" w:rsidR="7563E284">
        <w:rPr>
          <w:rFonts w:ascii="Times New Roman" w:hAnsi="Times New Roman" w:cs="Times New Roman"/>
          <w:color w:val="000000" w:themeColor="text1"/>
          <w:sz w:val="24"/>
          <w:szCs w:val="24"/>
        </w:rPr>
        <w:t>at</w:t>
      </w:r>
      <w:r w:rsidRPr="77AEE027" w:rsidR="00A7776E">
        <w:rPr>
          <w:rFonts w:ascii="Times New Roman" w:hAnsi="Times New Roman" w:cs="Times New Roman"/>
          <w:color w:val="000000" w:themeColor="text1"/>
          <w:sz w:val="24"/>
          <w:szCs w:val="24"/>
        </w:rPr>
        <w:t xml:space="preserve">ud töökord. </w:t>
      </w:r>
      <w:bookmarkStart w:name="_Hlk207951204" w:id="14"/>
      <w:r w:rsidR="004904F2">
        <w:rPr>
          <w:rFonts w:ascii="Times New Roman" w:hAnsi="Times New Roman" w:cs="Times New Roman"/>
          <w:color w:val="000000" w:themeColor="text1"/>
          <w:sz w:val="24"/>
          <w:szCs w:val="24"/>
        </w:rPr>
        <w:t xml:space="preserve">Samuti </w:t>
      </w:r>
      <w:r w:rsidRPr="00BF6D1D" w:rsidR="004904F2">
        <w:rPr>
          <w:rFonts w:ascii="Times New Roman" w:hAnsi="Times New Roman" w:cs="Times New Roman"/>
          <w:color w:val="000000" w:themeColor="text1"/>
          <w:sz w:val="24"/>
          <w:szCs w:val="24"/>
        </w:rPr>
        <w:t>tuuakse määruse kehtestami</w:t>
      </w:r>
      <w:r w:rsidRPr="008220AE" w:rsidR="005559C3">
        <w:rPr>
          <w:rFonts w:ascii="Times New Roman" w:hAnsi="Times New Roman" w:cs="Times New Roman"/>
          <w:color w:val="000000" w:themeColor="text1"/>
          <w:sz w:val="24"/>
          <w:szCs w:val="24"/>
        </w:rPr>
        <w:t>n</w:t>
      </w:r>
      <w:r w:rsidRPr="00BF6D1D" w:rsidR="004904F2">
        <w:rPr>
          <w:rFonts w:ascii="Times New Roman" w:hAnsi="Times New Roman" w:cs="Times New Roman"/>
          <w:color w:val="000000" w:themeColor="text1"/>
          <w:sz w:val="24"/>
          <w:szCs w:val="24"/>
        </w:rPr>
        <w:t xml:space="preserve">e Vabariigi </w:t>
      </w:r>
      <w:r w:rsidRPr="00BF6D1D" w:rsidR="00453EF6">
        <w:rPr>
          <w:rFonts w:ascii="Times New Roman" w:hAnsi="Times New Roman" w:cs="Times New Roman"/>
          <w:color w:val="000000" w:themeColor="text1"/>
          <w:sz w:val="24"/>
          <w:szCs w:val="24"/>
        </w:rPr>
        <w:t>Valitsuse</w:t>
      </w:r>
      <w:r w:rsidRPr="008220AE" w:rsidR="005559C3">
        <w:rPr>
          <w:rFonts w:ascii="Times New Roman" w:hAnsi="Times New Roman" w:cs="Times New Roman"/>
          <w:color w:val="000000" w:themeColor="text1"/>
          <w:sz w:val="24"/>
          <w:szCs w:val="24"/>
        </w:rPr>
        <w:t xml:space="preserve"> tasandilt</w:t>
      </w:r>
      <w:r w:rsidRPr="00BF6D1D" w:rsidR="00453EF6">
        <w:rPr>
          <w:rFonts w:ascii="Times New Roman" w:hAnsi="Times New Roman" w:cs="Times New Roman"/>
          <w:color w:val="000000" w:themeColor="text1"/>
          <w:sz w:val="24"/>
          <w:szCs w:val="24"/>
        </w:rPr>
        <w:t xml:space="preserve"> ministri tasandile.</w:t>
      </w:r>
      <w:r w:rsidR="00057885">
        <w:rPr>
          <w:rFonts w:ascii="Times New Roman" w:hAnsi="Times New Roman" w:cs="Times New Roman"/>
          <w:color w:val="000000" w:themeColor="text1"/>
          <w:sz w:val="24"/>
          <w:szCs w:val="24"/>
        </w:rPr>
        <w:t xml:space="preserve"> </w:t>
      </w:r>
      <w:bookmarkEnd w:id="14"/>
      <w:r w:rsidR="00057885">
        <w:rPr>
          <w:rFonts w:ascii="Times New Roman" w:hAnsi="Times New Roman" w:cs="Times New Roman"/>
          <w:color w:val="000000" w:themeColor="text1"/>
          <w:sz w:val="24"/>
          <w:szCs w:val="24"/>
        </w:rPr>
        <w:t>Tegemist on komisjoniga, mille tööd juhib kultuuriminister</w:t>
      </w:r>
      <w:r w:rsidR="006C05E4">
        <w:rPr>
          <w:rFonts w:ascii="Times New Roman" w:hAnsi="Times New Roman" w:cs="Times New Roman"/>
          <w:color w:val="000000" w:themeColor="text1"/>
          <w:sz w:val="24"/>
          <w:szCs w:val="24"/>
        </w:rPr>
        <w:t xml:space="preserve">. Sellest lähtuvalt on asjakohane, et komisjoni töökorralduslikud küsimused määrab minister. Muudatus vähendab </w:t>
      </w:r>
      <w:r w:rsidR="00026DBD">
        <w:rPr>
          <w:rFonts w:ascii="Times New Roman" w:hAnsi="Times New Roman" w:cs="Times New Roman"/>
          <w:color w:val="000000" w:themeColor="text1"/>
          <w:sz w:val="24"/>
          <w:szCs w:val="24"/>
        </w:rPr>
        <w:t>ka</w:t>
      </w:r>
      <w:r w:rsidR="006C05E4">
        <w:rPr>
          <w:rFonts w:ascii="Times New Roman" w:hAnsi="Times New Roman" w:cs="Times New Roman"/>
          <w:color w:val="000000" w:themeColor="text1"/>
          <w:sz w:val="24"/>
          <w:szCs w:val="24"/>
        </w:rPr>
        <w:t xml:space="preserve"> Vabariigi Valitsuse töökoormust. </w:t>
      </w:r>
    </w:p>
    <w:p w:rsidR="0024788E" w:rsidP="00E8227F" w:rsidRDefault="00144F62" w14:paraId="517B7F6B" w14:textId="60FC5CF3">
      <w:pPr>
        <w:jc w:val="both"/>
        <w:rPr>
          <w:rFonts w:ascii="Times New Roman" w:hAnsi="Times New Roman" w:cs="Times New Roman"/>
          <w:sz w:val="24"/>
          <w:szCs w:val="24"/>
        </w:rPr>
      </w:pPr>
      <w:r>
        <w:rPr>
          <w:rFonts w:ascii="Times New Roman" w:hAnsi="Times New Roman" w:cs="Times New Roman"/>
          <w:b/>
          <w:bCs/>
          <w:sz w:val="24"/>
          <w:szCs w:val="24"/>
        </w:rPr>
        <w:t xml:space="preserve">Paragrahvi 1 punktiga </w:t>
      </w:r>
      <w:r w:rsidR="005402A4">
        <w:rPr>
          <w:rFonts w:ascii="Times New Roman" w:hAnsi="Times New Roman" w:cs="Times New Roman"/>
          <w:b/>
          <w:bCs/>
          <w:sz w:val="24"/>
          <w:szCs w:val="24"/>
        </w:rPr>
        <w:t>9</w:t>
      </w:r>
      <w:r>
        <w:rPr>
          <w:rFonts w:ascii="Times New Roman" w:hAnsi="Times New Roman" w:cs="Times New Roman"/>
          <w:b/>
          <w:bCs/>
          <w:sz w:val="24"/>
          <w:szCs w:val="24"/>
        </w:rPr>
        <w:t xml:space="preserve"> </w:t>
      </w:r>
      <w:r>
        <w:rPr>
          <w:rFonts w:ascii="Times New Roman" w:hAnsi="Times New Roman" w:cs="Times New Roman"/>
          <w:sz w:val="24"/>
          <w:szCs w:val="24"/>
        </w:rPr>
        <w:t>tunnistatakse kehtetuks RKPPS-i § 5 l</w:t>
      </w:r>
      <w:r w:rsidR="00022484">
        <w:rPr>
          <w:rFonts w:ascii="Times New Roman" w:hAnsi="Times New Roman" w:cs="Times New Roman"/>
          <w:sz w:val="24"/>
          <w:szCs w:val="24"/>
        </w:rPr>
        <w:t>õige</w:t>
      </w:r>
      <w:r>
        <w:rPr>
          <w:rFonts w:ascii="Times New Roman" w:hAnsi="Times New Roman" w:cs="Times New Roman"/>
          <w:sz w:val="24"/>
          <w:szCs w:val="24"/>
        </w:rPr>
        <w:t xml:space="preserve"> 3.</w:t>
      </w:r>
      <w:r w:rsidR="00152B9A">
        <w:rPr>
          <w:rFonts w:ascii="Times New Roman" w:hAnsi="Times New Roman" w:cs="Times New Roman"/>
          <w:sz w:val="24"/>
          <w:szCs w:val="24"/>
        </w:rPr>
        <w:t xml:space="preserve"> Muudatus on seotud eelnõu § 1 punkt</w:t>
      </w:r>
      <w:r w:rsidR="008E3D7F">
        <w:rPr>
          <w:rFonts w:ascii="Times New Roman" w:hAnsi="Times New Roman" w:cs="Times New Roman"/>
          <w:sz w:val="24"/>
          <w:szCs w:val="24"/>
        </w:rPr>
        <w:t xml:space="preserve">is 5 tehtava muudatusega, mille kohaselt on edaspidi </w:t>
      </w:r>
      <w:r w:rsidRPr="008E3D7F" w:rsidR="008E3D7F">
        <w:rPr>
          <w:rFonts w:ascii="Times New Roman" w:hAnsi="Times New Roman" w:cs="Times New Roman"/>
          <w:sz w:val="24"/>
          <w:szCs w:val="24"/>
        </w:rPr>
        <w:t>nõuetekohaselt esitatud ettepaneku</w:t>
      </w:r>
      <w:r w:rsidR="00A80B1A">
        <w:rPr>
          <w:rFonts w:ascii="Times New Roman" w:hAnsi="Times New Roman" w:cs="Times New Roman"/>
          <w:sz w:val="24"/>
          <w:szCs w:val="24"/>
        </w:rPr>
        <w:t>te</w:t>
      </w:r>
      <w:r w:rsidRPr="008E3D7F" w:rsidR="008E3D7F">
        <w:rPr>
          <w:rFonts w:ascii="Times New Roman" w:hAnsi="Times New Roman" w:cs="Times New Roman"/>
          <w:sz w:val="24"/>
          <w:szCs w:val="24"/>
        </w:rPr>
        <w:t xml:space="preserve"> ja nende esitaja</w:t>
      </w:r>
      <w:r w:rsidR="00A80B1A">
        <w:rPr>
          <w:rFonts w:ascii="Times New Roman" w:hAnsi="Times New Roman" w:cs="Times New Roman"/>
          <w:sz w:val="24"/>
          <w:szCs w:val="24"/>
        </w:rPr>
        <w:t xml:space="preserve">te </w:t>
      </w:r>
      <w:r w:rsidR="00BB4FFC">
        <w:rPr>
          <w:rFonts w:ascii="Times New Roman" w:hAnsi="Times New Roman" w:cs="Times New Roman"/>
          <w:sz w:val="24"/>
          <w:szCs w:val="24"/>
        </w:rPr>
        <w:t>avaldamine Kultuuriministeeriumi</w:t>
      </w:r>
      <w:r w:rsidRPr="4C0A45BF" w:rsidR="7CF48F23">
        <w:rPr>
          <w:rFonts w:ascii="Times New Roman" w:hAnsi="Times New Roman" w:cs="Times New Roman"/>
          <w:sz w:val="24"/>
          <w:szCs w:val="24"/>
        </w:rPr>
        <w:t>,</w:t>
      </w:r>
      <w:r w:rsidR="00BB4FFC">
        <w:rPr>
          <w:rFonts w:ascii="Times New Roman" w:hAnsi="Times New Roman" w:cs="Times New Roman"/>
          <w:sz w:val="24"/>
          <w:szCs w:val="24"/>
        </w:rPr>
        <w:t xml:space="preserve"> mitte enam komisjoni ülesanne</w:t>
      </w:r>
      <w:r w:rsidR="0004773A">
        <w:rPr>
          <w:rFonts w:ascii="Times New Roman" w:hAnsi="Times New Roman" w:cs="Times New Roman"/>
          <w:sz w:val="24"/>
          <w:szCs w:val="24"/>
        </w:rPr>
        <w:t xml:space="preserve">. </w:t>
      </w:r>
      <w:r w:rsidRPr="008E3D7F" w:rsidR="008E3D7F">
        <w:rPr>
          <w:rFonts w:ascii="Times New Roman" w:hAnsi="Times New Roman" w:cs="Times New Roman"/>
          <w:sz w:val="24"/>
          <w:szCs w:val="24"/>
        </w:rPr>
        <w:t xml:space="preserve"> </w:t>
      </w:r>
    </w:p>
    <w:p w:rsidRPr="00247AC8" w:rsidR="0004773A" w:rsidP="00E8227F" w:rsidRDefault="0004773A" w14:paraId="570513FD" w14:textId="08630BC7">
      <w:pPr>
        <w:jc w:val="both"/>
        <w:rPr>
          <w:rFonts w:ascii="Times New Roman" w:hAnsi="Times New Roman" w:cs="Times New Roman"/>
          <w:sz w:val="24"/>
          <w:szCs w:val="24"/>
        </w:rPr>
      </w:pPr>
      <w:r>
        <w:rPr>
          <w:rFonts w:ascii="Times New Roman" w:hAnsi="Times New Roman" w:cs="Times New Roman"/>
          <w:b/>
          <w:bCs/>
          <w:sz w:val="24"/>
          <w:szCs w:val="24"/>
        </w:rPr>
        <w:t xml:space="preserve">Paragrahvi 1 punktiga </w:t>
      </w:r>
      <w:r w:rsidR="005402A4">
        <w:rPr>
          <w:rFonts w:ascii="Times New Roman" w:hAnsi="Times New Roman" w:cs="Times New Roman"/>
          <w:b/>
          <w:bCs/>
          <w:sz w:val="24"/>
          <w:szCs w:val="24"/>
        </w:rPr>
        <w:t>10</w:t>
      </w:r>
      <w:r>
        <w:rPr>
          <w:rFonts w:ascii="Times New Roman" w:hAnsi="Times New Roman" w:cs="Times New Roman"/>
          <w:b/>
          <w:bCs/>
          <w:sz w:val="24"/>
          <w:szCs w:val="24"/>
        </w:rPr>
        <w:t xml:space="preserve"> </w:t>
      </w:r>
      <w:r w:rsidR="00247AC8">
        <w:rPr>
          <w:rFonts w:ascii="Times New Roman" w:hAnsi="Times New Roman" w:cs="Times New Roman"/>
          <w:sz w:val="24"/>
          <w:szCs w:val="24"/>
        </w:rPr>
        <w:t>ajakohastatakse RKPPS-i § 6 l</w:t>
      </w:r>
      <w:r w:rsidR="00022484">
        <w:rPr>
          <w:rFonts w:ascii="Times New Roman" w:hAnsi="Times New Roman" w:cs="Times New Roman"/>
          <w:sz w:val="24"/>
          <w:szCs w:val="24"/>
        </w:rPr>
        <w:t>õige</w:t>
      </w:r>
      <w:r w:rsidR="00247AC8">
        <w:rPr>
          <w:rFonts w:ascii="Times New Roman" w:hAnsi="Times New Roman" w:cs="Times New Roman"/>
          <w:sz w:val="24"/>
          <w:szCs w:val="24"/>
        </w:rPr>
        <w:t xml:space="preserve"> 2 ja sätestatakse</w:t>
      </w:r>
      <w:r w:rsidR="0028435D">
        <w:rPr>
          <w:rFonts w:ascii="Times New Roman" w:hAnsi="Times New Roman" w:cs="Times New Roman"/>
          <w:sz w:val="24"/>
          <w:szCs w:val="24"/>
        </w:rPr>
        <w:t>, et preemiad antakse üle Eesti Vabariigi aastapäeva tähistamise raames. Kehtiv</w:t>
      </w:r>
      <w:r w:rsidR="00022484">
        <w:rPr>
          <w:rFonts w:ascii="Times New Roman" w:hAnsi="Times New Roman" w:cs="Times New Roman"/>
          <w:sz w:val="24"/>
          <w:szCs w:val="24"/>
        </w:rPr>
        <w:t>a</w:t>
      </w:r>
      <w:r w:rsidR="0028435D">
        <w:rPr>
          <w:rFonts w:ascii="Times New Roman" w:hAnsi="Times New Roman" w:cs="Times New Roman"/>
          <w:sz w:val="24"/>
          <w:szCs w:val="24"/>
        </w:rPr>
        <w:t xml:space="preserve"> sõna</w:t>
      </w:r>
      <w:r w:rsidR="00022484">
        <w:rPr>
          <w:rFonts w:ascii="Times New Roman" w:hAnsi="Times New Roman" w:cs="Times New Roman"/>
          <w:sz w:val="24"/>
          <w:szCs w:val="24"/>
        </w:rPr>
        <w:t>s</w:t>
      </w:r>
      <w:r w:rsidR="0028435D">
        <w:rPr>
          <w:rFonts w:ascii="Times New Roman" w:hAnsi="Times New Roman" w:cs="Times New Roman"/>
          <w:sz w:val="24"/>
          <w:szCs w:val="24"/>
        </w:rPr>
        <w:t>tus</w:t>
      </w:r>
      <w:r w:rsidR="00022484">
        <w:rPr>
          <w:rFonts w:ascii="Times New Roman" w:hAnsi="Times New Roman" w:cs="Times New Roman"/>
          <w:sz w:val="24"/>
          <w:szCs w:val="24"/>
        </w:rPr>
        <w:t>e järgi tuleb</w:t>
      </w:r>
      <w:r w:rsidR="0028435D">
        <w:rPr>
          <w:rFonts w:ascii="Times New Roman" w:hAnsi="Times New Roman" w:cs="Times New Roman"/>
          <w:sz w:val="24"/>
          <w:szCs w:val="24"/>
        </w:rPr>
        <w:t xml:space="preserve"> preemiad üle anda </w:t>
      </w:r>
      <w:r w:rsidRPr="00C52437" w:rsidR="00C52437">
        <w:rPr>
          <w:rFonts w:ascii="Times New Roman" w:hAnsi="Times New Roman" w:cs="Times New Roman"/>
          <w:sz w:val="24"/>
          <w:szCs w:val="24"/>
        </w:rPr>
        <w:t>Eesti Vabariigi aastapäeval</w:t>
      </w:r>
      <w:r w:rsidR="00C62E71">
        <w:rPr>
          <w:rFonts w:ascii="Times New Roman" w:hAnsi="Times New Roman" w:cs="Times New Roman"/>
          <w:sz w:val="24"/>
          <w:szCs w:val="24"/>
        </w:rPr>
        <w:t xml:space="preserve">, mis </w:t>
      </w:r>
      <w:r w:rsidR="00807036">
        <w:rPr>
          <w:rFonts w:ascii="Times New Roman" w:hAnsi="Times New Roman" w:cs="Times New Roman"/>
          <w:sz w:val="24"/>
          <w:szCs w:val="24"/>
        </w:rPr>
        <w:t>on liiga piirav</w:t>
      </w:r>
      <w:r w:rsidR="00837C98">
        <w:rPr>
          <w:rFonts w:ascii="Times New Roman" w:hAnsi="Times New Roman" w:cs="Times New Roman"/>
          <w:sz w:val="24"/>
          <w:szCs w:val="24"/>
        </w:rPr>
        <w:t xml:space="preserve"> </w:t>
      </w:r>
      <w:r w:rsidRPr="004D2225" w:rsidR="003D32D1">
        <w:rPr>
          <w:rFonts w:ascii="Times New Roman" w:hAnsi="Times New Roman" w:cs="Times New Roman"/>
          <w:sz w:val="24"/>
          <w:szCs w:val="24"/>
        </w:rPr>
        <w:t>tingimus</w:t>
      </w:r>
      <w:r w:rsidR="00807036">
        <w:rPr>
          <w:rFonts w:ascii="Times New Roman" w:hAnsi="Times New Roman" w:cs="Times New Roman"/>
          <w:sz w:val="24"/>
          <w:szCs w:val="24"/>
        </w:rPr>
        <w:t xml:space="preserve">. Praktikas </w:t>
      </w:r>
      <w:r w:rsidR="00022484">
        <w:rPr>
          <w:rFonts w:ascii="Times New Roman" w:hAnsi="Times New Roman" w:cs="Times New Roman"/>
          <w:sz w:val="24"/>
          <w:szCs w:val="24"/>
        </w:rPr>
        <w:t xml:space="preserve">ei toimu </w:t>
      </w:r>
      <w:r w:rsidR="00807036">
        <w:rPr>
          <w:rFonts w:ascii="Times New Roman" w:hAnsi="Times New Roman" w:cs="Times New Roman"/>
          <w:sz w:val="24"/>
          <w:szCs w:val="24"/>
        </w:rPr>
        <w:t xml:space="preserve">preemiate üleandmise tseremoonia </w:t>
      </w:r>
      <w:r w:rsidR="00A6135B">
        <w:rPr>
          <w:rFonts w:ascii="Times New Roman" w:hAnsi="Times New Roman" w:cs="Times New Roman"/>
          <w:sz w:val="24"/>
          <w:szCs w:val="24"/>
        </w:rPr>
        <w:t xml:space="preserve">vabariigi aastapäeval, vaid enne seda aastapäeva tähistamise raames. </w:t>
      </w:r>
    </w:p>
    <w:p w:rsidR="003317AC" w:rsidP="00E8227F" w:rsidRDefault="007709BA" w14:paraId="51FC7ABA" w14:textId="33824823">
      <w:pPr>
        <w:jc w:val="both"/>
        <w:rPr>
          <w:rFonts w:ascii="Times New Roman" w:hAnsi="Times New Roman" w:cs="Times New Roman"/>
          <w:sz w:val="24"/>
          <w:szCs w:val="24"/>
        </w:rPr>
      </w:pPr>
      <w:r w:rsidRPr="1B72AD8B">
        <w:rPr>
          <w:rFonts w:ascii="Times New Roman" w:hAnsi="Times New Roman" w:cs="Times New Roman"/>
          <w:b/>
          <w:bCs/>
          <w:sz w:val="24"/>
          <w:szCs w:val="24"/>
        </w:rPr>
        <w:t>Paragrahvi 1 punkti</w:t>
      </w:r>
      <w:r w:rsidRPr="1B72AD8B" w:rsidR="00D851C4">
        <w:rPr>
          <w:rFonts w:ascii="Times New Roman" w:hAnsi="Times New Roman" w:cs="Times New Roman"/>
          <w:b/>
          <w:bCs/>
          <w:sz w:val="24"/>
          <w:szCs w:val="24"/>
        </w:rPr>
        <w:t xml:space="preserve">ga </w:t>
      </w:r>
      <w:r w:rsidRPr="1B72AD8B" w:rsidR="00A6135B">
        <w:rPr>
          <w:rFonts w:ascii="Times New Roman" w:hAnsi="Times New Roman" w:cs="Times New Roman"/>
          <w:b/>
          <w:bCs/>
          <w:sz w:val="24"/>
          <w:szCs w:val="24"/>
        </w:rPr>
        <w:t>1</w:t>
      </w:r>
      <w:r w:rsidR="005402A4">
        <w:rPr>
          <w:rFonts w:ascii="Times New Roman" w:hAnsi="Times New Roman" w:cs="Times New Roman"/>
          <w:b/>
          <w:bCs/>
          <w:sz w:val="24"/>
          <w:szCs w:val="24"/>
        </w:rPr>
        <w:t>1</w:t>
      </w:r>
      <w:r w:rsidRPr="1B72AD8B" w:rsidR="00A6135B">
        <w:rPr>
          <w:rFonts w:ascii="Times New Roman" w:hAnsi="Times New Roman" w:cs="Times New Roman"/>
          <w:b/>
          <w:bCs/>
          <w:sz w:val="24"/>
          <w:szCs w:val="24"/>
        </w:rPr>
        <w:t xml:space="preserve"> </w:t>
      </w:r>
      <w:r w:rsidRPr="1B72AD8B" w:rsidR="000B355A">
        <w:rPr>
          <w:rFonts w:ascii="Times New Roman" w:hAnsi="Times New Roman" w:cs="Times New Roman"/>
          <w:sz w:val="24"/>
          <w:szCs w:val="24"/>
        </w:rPr>
        <w:t>tunnistatakse kehtetuks</w:t>
      </w:r>
      <w:r w:rsidRPr="1B72AD8B" w:rsidR="4170B671">
        <w:rPr>
          <w:rFonts w:ascii="Times New Roman" w:hAnsi="Times New Roman" w:cs="Times New Roman"/>
          <w:sz w:val="24"/>
          <w:szCs w:val="24"/>
        </w:rPr>
        <w:t xml:space="preserve"> </w:t>
      </w:r>
      <w:bookmarkStart w:name="_Hlk193187160" w:id="15"/>
      <w:r w:rsidRPr="1B72AD8B" w:rsidR="00A36E11">
        <w:rPr>
          <w:rFonts w:ascii="Times New Roman" w:hAnsi="Times New Roman" w:cs="Times New Roman"/>
          <w:sz w:val="24"/>
          <w:szCs w:val="24"/>
        </w:rPr>
        <w:t>RKPSS</w:t>
      </w:r>
      <w:bookmarkEnd w:id="15"/>
      <w:r w:rsidRPr="1B72AD8B" w:rsidR="00A36E11">
        <w:rPr>
          <w:rFonts w:ascii="Times New Roman" w:hAnsi="Times New Roman" w:cs="Times New Roman"/>
          <w:sz w:val="24"/>
          <w:szCs w:val="24"/>
        </w:rPr>
        <w:t>-i</w:t>
      </w:r>
      <w:r w:rsidRPr="1B72AD8B" w:rsidR="00D851C4">
        <w:rPr>
          <w:rFonts w:ascii="Times New Roman" w:hAnsi="Times New Roman" w:cs="Times New Roman"/>
          <w:sz w:val="24"/>
          <w:szCs w:val="24"/>
        </w:rPr>
        <w:t xml:space="preserve"> </w:t>
      </w:r>
      <w:r w:rsidRPr="1B72AD8B" w:rsidR="00E8227F">
        <w:rPr>
          <w:rFonts w:ascii="Times New Roman" w:hAnsi="Times New Roman" w:cs="Times New Roman"/>
          <w:sz w:val="24"/>
          <w:szCs w:val="24"/>
        </w:rPr>
        <w:t>2. peatükk</w:t>
      </w:r>
      <w:r w:rsidRPr="1B72AD8B" w:rsidR="00D851C4">
        <w:rPr>
          <w:rFonts w:ascii="Times New Roman" w:hAnsi="Times New Roman" w:cs="Times New Roman"/>
          <w:sz w:val="24"/>
          <w:szCs w:val="24"/>
        </w:rPr>
        <w:t>, mis reguleerib kultuuristipendiumi</w:t>
      </w:r>
      <w:r w:rsidRPr="1B72AD8B" w:rsidR="3DD9F881">
        <w:rPr>
          <w:rFonts w:ascii="Times New Roman" w:hAnsi="Times New Roman" w:cs="Times New Roman"/>
          <w:sz w:val="24"/>
          <w:szCs w:val="24"/>
        </w:rPr>
        <w:t>d</w:t>
      </w:r>
      <w:r w:rsidRPr="1B72AD8B" w:rsidR="00D851C4">
        <w:rPr>
          <w:rFonts w:ascii="Times New Roman" w:hAnsi="Times New Roman" w:cs="Times New Roman"/>
          <w:sz w:val="24"/>
          <w:szCs w:val="24"/>
        </w:rPr>
        <w:t>e määramist</w:t>
      </w:r>
      <w:r w:rsidRPr="1B72AD8B" w:rsidR="0080443F">
        <w:rPr>
          <w:rFonts w:ascii="Times New Roman" w:hAnsi="Times New Roman" w:cs="Times New Roman"/>
          <w:sz w:val="24"/>
          <w:szCs w:val="24"/>
        </w:rPr>
        <w:t xml:space="preserve">. </w:t>
      </w:r>
      <w:r w:rsidRPr="1B72AD8B" w:rsidR="003139EF">
        <w:rPr>
          <w:rFonts w:ascii="Times New Roman" w:hAnsi="Times New Roman" w:cs="Times New Roman"/>
          <w:sz w:val="24"/>
          <w:szCs w:val="24"/>
        </w:rPr>
        <w:t xml:space="preserve"> RKPS</w:t>
      </w:r>
      <w:r w:rsidRPr="1B72AD8B" w:rsidR="00642E71">
        <w:rPr>
          <w:rFonts w:ascii="Times New Roman" w:hAnsi="Times New Roman" w:cs="Times New Roman"/>
          <w:sz w:val="24"/>
          <w:szCs w:val="24"/>
        </w:rPr>
        <w:t>S</w:t>
      </w:r>
      <w:r w:rsidRPr="1B72AD8B" w:rsidR="00022484">
        <w:rPr>
          <w:rFonts w:ascii="Times New Roman" w:hAnsi="Times New Roman" w:cs="Times New Roman"/>
          <w:sz w:val="24"/>
          <w:szCs w:val="24"/>
        </w:rPr>
        <w:t>-i</w:t>
      </w:r>
      <w:r w:rsidRPr="1B72AD8B" w:rsidR="003139EF">
        <w:rPr>
          <w:rFonts w:ascii="Times New Roman" w:hAnsi="Times New Roman" w:cs="Times New Roman"/>
          <w:sz w:val="24"/>
          <w:szCs w:val="24"/>
        </w:rPr>
        <w:t xml:space="preserve"> § </w:t>
      </w:r>
      <w:r w:rsidRPr="1B72AD8B" w:rsidR="00B4116B">
        <w:rPr>
          <w:rFonts w:ascii="Times New Roman" w:hAnsi="Times New Roman" w:cs="Times New Roman"/>
          <w:sz w:val="24"/>
          <w:szCs w:val="24"/>
        </w:rPr>
        <w:t>7 alusel</w:t>
      </w:r>
      <w:r w:rsidRPr="1B72AD8B" w:rsidR="003139EF">
        <w:rPr>
          <w:rFonts w:ascii="Times New Roman" w:hAnsi="Times New Roman" w:cs="Times New Roman"/>
          <w:sz w:val="24"/>
          <w:szCs w:val="24"/>
        </w:rPr>
        <w:t xml:space="preserve"> määratakse </w:t>
      </w:r>
      <w:r w:rsidRPr="1B72AD8B" w:rsidR="00C00272">
        <w:rPr>
          <w:rFonts w:ascii="Times New Roman" w:hAnsi="Times New Roman" w:cs="Times New Roman"/>
          <w:sz w:val="24"/>
          <w:szCs w:val="24"/>
        </w:rPr>
        <w:t>kultuuri</w:t>
      </w:r>
      <w:r w:rsidRPr="1B72AD8B" w:rsidR="00B4116B">
        <w:rPr>
          <w:rFonts w:ascii="Times New Roman" w:hAnsi="Times New Roman" w:cs="Times New Roman"/>
          <w:sz w:val="24"/>
          <w:szCs w:val="24"/>
        </w:rPr>
        <w:t xml:space="preserve">stipendium </w:t>
      </w:r>
      <w:r w:rsidRPr="1B72AD8B" w:rsidR="003139EF">
        <w:rPr>
          <w:rFonts w:ascii="Times New Roman" w:hAnsi="Times New Roman" w:cs="Times New Roman"/>
          <w:sz w:val="24"/>
          <w:szCs w:val="24"/>
        </w:rPr>
        <w:t xml:space="preserve">riikliku kultuuripoliitika seisukohalt oluliste kultuuriprojektide ja loominguliste tellimuste toetamiseks või õppetoetustena õpinguiks välismaa kõrgkoolides või teadusasutustes. </w:t>
      </w:r>
      <w:r w:rsidRPr="1B72AD8B" w:rsidR="00C00272">
        <w:rPr>
          <w:rFonts w:ascii="Times New Roman" w:hAnsi="Times New Roman" w:cs="Times New Roman"/>
          <w:sz w:val="24"/>
          <w:szCs w:val="24"/>
        </w:rPr>
        <w:t>Kultuuris</w:t>
      </w:r>
      <w:r w:rsidRPr="1B72AD8B" w:rsidR="003139EF">
        <w:rPr>
          <w:rFonts w:ascii="Times New Roman" w:hAnsi="Times New Roman" w:cs="Times New Roman"/>
          <w:sz w:val="24"/>
          <w:szCs w:val="24"/>
        </w:rPr>
        <w:t>tipendiumi võib määrata füüsilisele isikule, juriidilisele isikule või asutusele.</w:t>
      </w:r>
      <w:r w:rsidRPr="1B72AD8B" w:rsidR="007D4438">
        <w:rPr>
          <w:rFonts w:ascii="Times New Roman" w:hAnsi="Times New Roman" w:cs="Times New Roman"/>
          <w:sz w:val="24"/>
          <w:szCs w:val="24"/>
        </w:rPr>
        <w:t xml:space="preserve"> </w:t>
      </w:r>
      <w:r w:rsidRPr="1B72AD8B" w:rsidR="003317AC">
        <w:rPr>
          <w:rFonts w:ascii="Times New Roman" w:hAnsi="Times New Roman" w:cs="Times New Roman"/>
          <w:sz w:val="24"/>
          <w:szCs w:val="24"/>
        </w:rPr>
        <w:t>RKPSS-i § 9 alusel</w:t>
      </w:r>
      <w:r w:rsidRPr="1B72AD8B" w:rsidR="004017EC">
        <w:rPr>
          <w:rFonts w:ascii="Times New Roman" w:hAnsi="Times New Roman" w:cs="Times New Roman"/>
          <w:sz w:val="24"/>
          <w:szCs w:val="24"/>
        </w:rPr>
        <w:t xml:space="preserve"> võivad e</w:t>
      </w:r>
      <w:r w:rsidRPr="1B72AD8B" w:rsidR="003317AC">
        <w:rPr>
          <w:rFonts w:ascii="Times New Roman" w:hAnsi="Times New Roman" w:cs="Times New Roman"/>
          <w:sz w:val="24"/>
          <w:szCs w:val="24"/>
        </w:rPr>
        <w:t>ttepanekuid ja taotlusi stipendiumide määramiseks esitada</w:t>
      </w:r>
      <w:r w:rsidRPr="1B72AD8B" w:rsidR="004017EC">
        <w:rPr>
          <w:rFonts w:ascii="Times New Roman" w:hAnsi="Times New Roman" w:cs="Times New Roman"/>
          <w:sz w:val="24"/>
          <w:szCs w:val="24"/>
        </w:rPr>
        <w:t xml:space="preserve"> </w:t>
      </w:r>
      <w:r w:rsidRPr="1B72AD8B" w:rsidR="003317AC">
        <w:rPr>
          <w:rFonts w:ascii="Times New Roman" w:hAnsi="Times New Roman" w:cs="Times New Roman"/>
          <w:sz w:val="24"/>
          <w:szCs w:val="24"/>
        </w:rPr>
        <w:t>loomeliidud</w:t>
      </w:r>
      <w:r w:rsidRPr="1B72AD8B" w:rsidR="005F32CC">
        <w:rPr>
          <w:rFonts w:ascii="Times New Roman" w:hAnsi="Times New Roman" w:cs="Times New Roman"/>
          <w:sz w:val="24"/>
          <w:szCs w:val="24"/>
        </w:rPr>
        <w:t xml:space="preserve">, </w:t>
      </w:r>
      <w:r w:rsidRPr="1B72AD8B" w:rsidR="003317AC">
        <w:rPr>
          <w:rFonts w:ascii="Times New Roman" w:hAnsi="Times New Roman" w:cs="Times New Roman"/>
          <w:sz w:val="24"/>
          <w:szCs w:val="24"/>
        </w:rPr>
        <w:t>teised juriidilised isikud ja asutused, kelle põhikirjas või põhimääruses on sätestatud kultuuri- ja haridusalane tegevus</w:t>
      </w:r>
      <w:r w:rsidRPr="1B72AD8B" w:rsidR="009830C7">
        <w:rPr>
          <w:rFonts w:ascii="Times New Roman" w:hAnsi="Times New Roman" w:cs="Times New Roman"/>
          <w:sz w:val="24"/>
          <w:szCs w:val="24"/>
        </w:rPr>
        <w:t>,</w:t>
      </w:r>
      <w:r w:rsidRPr="1B72AD8B" w:rsidR="005F32CC">
        <w:rPr>
          <w:rFonts w:ascii="Times New Roman" w:hAnsi="Times New Roman" w:cs="Times New Roman"/>
          <w:sz w:val="24"/>
          <w:szCs w:val="24"/>
        </w:rPr>
        <w:t xml:space="preserve"> ning </w:t>
      </w:r>
      <w:r w:rsidRPr="1B72AD8B" w:rsidR="003317AC">
        <w:rPr>
          <w:rFonts w:ascii="Times New Roman" w:hAnsi="Times New Roman" w:cs="Times New Roman"/>
          <w:sz w:val="24"/>
          <w:szCs w:val="24"/>
        </w:rPr>
        <w:t>kohalikud omavalitsused.</w:t>
      </w:r>
      <w:r w:rsidRPr="1B72AD8B" w:rsidR="005F32CC">
        <w:rPr>
          <w:rFonts w:ascii="Times New Roman" w:hAnsi="Times New Roman" w:cs="Times New Roman"/>
          <w:sz w:val="24"/>
          <w:szCs w:val="24"/>
        </w:rPr>
        <w:t xml:space="preserve"> </w:t>
      </w:r>
      <w:r w:rsidRPr="1B72AD8B" w:rsidR="00627F61">
        <w:rPr>
          <w:rFonts w:ascii="Times New Roman" w:hAnsi="Times New Roman" w:cs="Times New Roman"/>
          <w:sz w:val="24"/>
          <w:szCs w:val="24"/>
        </w:rPr>
        <w:t xml:space="preserve">Seega on </w:t>
      </w:r>
      <w:r w:rsidRPr="1B72AD8B" w:rsidR="00550928">
        <w:rPr>
          <w:rFonts w:ascii="Times New Roman" w:hAnsi="Times New Roman" w:cs="Times New Roman"/>
          <w:sz w:val="24"/>
          <w:szCs w:val="24"/>
        </w:rPr>
        <w:t>kehtivas</w:t>
      </w:r>
      <w:r w:rsidRPr="1B72AD8B" w:rsidR="009830C7">
        <w:rPr>
          <w:rFonts w:ascii="Times New Roman" w:hAnsi="Times New Roman" w:cs="Times New Roman"/>
          <w:sz w:val="24"/>
          <w:szCs w:val="24"/>
        </w:rPr>
        <w:t xml:space="preserve"> </w:t>
      </w:r>
      <w:r w:rsidRPr="1B72AD8B" w:rsidR="00627F61">
        <w:rPr>
          <w:rFonts w:ascii="Times New Roman" w:hAnsi="Times New Roman" w:cs="Times New Roman"/>
          <w:sz w:val="24"/>
          <w:szCs w:val="24"/>
        </w:rPr>
        <w:t xml:space="preserve">seaduses süsteem, </w:t>
      </w:r>
      <w:r w:rsidRPr="1B72AD8B" w:rsidR="68433DD5">
        <w:rPr>
          <w:rFonts w:ascii="Times New Roman" w:hAnsi="Times New Roman" w:cs="Times New Roman"/>
          <w:sz w:val="24"/>
          <w:szCs w:val="24"/>
        </w:rPr>
        <w:t>kus</w:t>
      </w:r>
      <w:r w:rsidRPr="1B72AD8B" w:rsidR="00627F61">
        <w:rPr>
          <w:rFonts w:ascii="Times New Roman" w:hAnsi="Times New Roman" w:cs="Times New Roman"/>
          <w:sz w:val="24"/>
          <w:szCs w:val="24"/>
        </w:rPr>
        <w:t xml:space="preserve"> isik ei </w:t>
      </w:r>
      <w:r w:rsidRPr="1B72AD8B" w:rsidR="68433DD5">
        <w:rPr>
          <w:rFonts w:ascii="Times New Roman" w:hAnsi="Times New Roman" w:cs="Times New Roman"/>
          <w:sz w:val="24"/>
          <w:szCs w:val="24"/>
        </w:rPr>
        <w:t>taotle</w:t>
      </w:r>
      <w:r w:rsidRPr="1B72AD8B" w:rsidR="00627F61">
        <w:rPr>
          <w:rFonts w:ascii="Times New Roman" w:hAnsi="Times New Roman" w:cs="Times New Roman"/>
          <w:sz w:val="24"/>
          <w:szCs w:val="24"/>
        </w:rPr>
        <w:t xml:space="preserve"> </w:t>
      </w:r>
      <w:r w:rsidRPr="1B72AD8B" w:rsidR="00CA71D7">
        <w:rPr>
          <w:rFonts w:ascii="Times New Roman" w:hAnsi="Times New Roman" w:cs="Times New Roman"/>
          <w:sz w:val="24"/>
          <w:szCs w:val="24"/>
        </w:rPr>
        <w:t>kultuuri</w:t>
      </w:r>
      <w:r w:rsidRPr="1B72AD8B" w:rsidR="00CA623F">
        <w:rPr>
          <w:rFonts w:ascii="Times New Roman" w:hAnsi="Times New Roman" w:cs="Times New Roman"/>
          <w:sz w:val="24"/>
          <w:szCs w:val="24"/>
        </w:rPr>
        <w:t xml:space="preserve">stipendiumi endale, vaid tema </w:t>
      </w:r>
      <w:r w:rsidRPr="1B72AD8B" w:rsidR="00DE2BFC">
        <w:rPr>
          <w:rFonts w:ascii="Times New Roman" w:hAnsi="Times New Roman" w:cs="Times New Roman"/>
          <w:sz w:val="24"/>
          <w:szCs w:val="24"/>
        </w:rPr>
        <w:t>suhtes peab tegema ettepaneku RKPSS-</w:t>
      </w:r>
      <w:proofErr w:type="spellStart"/>
      <w:r w:rsidRPr="1B72AD8B" w:rsidR="00222C45">
        <w:rPr>
          <w:rFonts w:ascii="Times New Roman" w:hAnsi="Times New Roman" w:cs="Times New Roman"/>
          <w:sz w:val="24"/>
          <w:szCs w:val="24"/>
        </w:rPr>
        <w:t>i</w:t>
      </w:r>
      <w:r w:rsidRPr="1B72AD8B" w:rsidR="00DE2BFC">
        <w:rPr>
          <w:rFonts w:ascii="Times New Roman" w:hAnsi="Times New Roman" w:cs="Times New Roman"/>
          <w:sz w:val="24"/>
          <w:szCs w:val="24"/>
        </w:rPr>
        <w:t>s</w:t>
      </w:r>
      <w:proofErr w:type="spellEnd"/>
      <w:r w:rsidRPr="1B72AD8B" w:rsidR="00DE2BFC">
        <w:rPr>
          <w:rFonts w:ascii="Times New Roman" w:hAnsi="Times New Roman" w:cs="Times New Roman"/>
          <w:sz w:val="24"/>
          <w:szCs w:val="24"/>
        </w:rPr>
        <w:t xml:space="preserve"> sätestatud institutsioon.</w:t>
      </w:r>
      <w:r w:rsidRPr="1B72AD8B" w:rsidR="00C711AB">
        <w:rPr>
          <w:rFonts w:ascii="Times New Roman" w:hAnsi="Times New Roman" w:cs="Times New Roman"/>
          <w:sz w:val="24"/>
          <w:szCs w:val="24"/>
        </w:rPr>
        <w:t xml:space="preserve"> Valdavalt on selleks loomeliit</w:t>
      </w:r>
      <w:r w:rsidRPr="1B72AD8B" w:rsidR="008102C5">
        <w:rPr>
          <w:rFonts w:ascii="Times New Roman" w:hAnsi="Times New Roman" w:cs="Times New Roman"/>
          <w:sz w:val="24"/>
          <w:szCs w:val="24"/>
        </w:rPr>
        <w:t xml:space="preserve">. </w:t>
      </w:r>
    </w:p>
    <w:p w:rsidRPr="005835CC" w:rsidR="005F2B7F" w:rsidP="005835CC" w:rsidRDefault="007D4438" w14:paraId="41FE8979" w14:textId="1592E3A3">
      <w:pPr>
        <w:jc w:val="both"/>
        <w:rPr>
          <w:rFonts w:ascii="Times New Roman" w:hAnsi="Times New Roman" w:cs="Times New Roman"/>
          <w:sz w:val="24"/>
          <w:szCs w:val="24"/>
        </w:rPr>
      </w:pPr>
      <w:r w:rsidRPr="007D4438">
        <w:rPr>
          <w:rFonts w:ascii="Times New Roman" w:hAnsi="Times New Roman" w:cs="Times New Roman"/>
          <w:sz w:val="24"/>
          <w:szCs w:val="24"/>
        </w:rPr>
        <w:t>RKPSS</w:t>
      </w:r>
      <w:r>
        <w:rPr>
          <w:rFonts w:ascii="Times New Roman" w:hAnsi="Times New Roman" w:cs="Times New Roman"/>
          <w:sz w:val="24"/>
          <w:szCs w:val="24"/>
        </w:rPr>
        <w:t xml:space="preserve"> on </w:t>
      </w:r>
      <w:r w:rsidR="0096078A">
        <w:rPr>
          <w:rFonts w:ascii="Times New Roman" w:hAnsi="Times New Roman" w:cs="Times New Roman"/>
          <w:sz w:val="24"/>
          <w:szCs w:val="24"/>
        </w:rPr>
        <w:t>vastu võetud 19</w:t>
      </w:r>
      <w:r w:rsidR="00C75514">
        <w:rPr>
          <w:rFonts w:ascii="Times New Roman" w:hAnsi="Times New Roman" w:cs="Times New Roman"/>
          <w:sz w:val="24"/>
          <w:szCs w:val="24"/>
        </w:rPr>
        <w:t>98. aastal</w:t>
      </w:r>
      <w:r w:rsidR="00131407">
        <w:rPr>
          <w:rFonts w:ascii="Times New Roman" w:hAnsi="Times New Roman" w:cs="Times New Roman"/>
          <w:sz w:val="24"/>
          <w:szCs w:val="24"/>
        </w:rPr>
        <w:t xml:space="preserve">, </w:t>
      </w:r>
      <w:r w:rsidR="00916AAC">
        <w:rPr>
          <w:rFonts w:ascii="Times New Roman" w:hAnsi="Times New Roman" w:cs="Times New Roman"/>
          <w:sz w:val="24"/>
          <w:szCs w:val="24"/>
        </w:rPr>
        <w:t xml:space="preserve">selles sisalduv </w:t>
      </w:r>
      <w:r w:rsidR="00131407">
        <w:rPr>
          <w:rFonts w:ascii="Times New Roman" w:hAnsi="Times New Roman" w:cs="Times New Roman"/>
          <w:sz w:val="24"/>
          <w:szCs w:val="24"/>
        </w:rPr>
        <w:t>kultuuristipendiumi</w:t>
      </w:r>
      <w:r w:rsidR="003006D9">
        <w:rPr>
          <w:rFonts w:ascii="Times New Roman" w:hAnsi="Times New Roman" w:cs="Times New Roman"/>
          <w:sz w:val="24"/>
          <w:szCs w:val="24"/>
        </w:rPr>
        <w:t>d</w:t>
      </w:r>
      <w:r w:rsidR="00131407">
        <w:rPr>
          <w:rFonts w:ascii="Times New Roman" w:hAnsi="Times New Roman" w:cs="Times New Roman"/>
          <w:sz w:val="24"/>
          <w:szCs w:val="24"/>
        </w:rPr>
        <w:t>e regulatsioon</w:t>
      </w:r>
      <w:r w:rsidR="00575D88">
        <w:rPr>
          <w:rFonts w:ascii="Times New Roman" w:hAnsi="Times New Roman" w:cs="Times New Roman"/>
          <w:sz w:val="24"/>
          <w:szCs w:val="24"/>
        </w:rPr>
        <w:t xml:space="preserve"> on kehtinud m</w:t>
      </w:r>
      <w:r w:rsidR="000812DF">
        <w:rPr>
          <w:rFonts w:ascii="Times New Roman" w:hAnsi="Times New Roman" w:cs="Times New Roman"/>
          <w:sz w:val="24"/>
          <w:szCs w:val="24"/>
        </w:rPr>
        <w:t>uu</w:t>
      </w:r>
      <w:r w:rsidR="00575D88">
        <w:rPr>
          <w:rFonts w:ascii="Times New Roman" w:hAnsi="Times New Roman" w:cs="Times New Roman"/>
          <w:sz w:val="24"/>
          <w:szCs w:val="24"/>
        </w:rPr>
        <w:t xml:space="preserve">tmata kujul tänaseni. Omas ajas olid kultuuristipendiumid asjakohased, kuid </w:t>
      </w:r>
      <w:r w:rsidR="00837C98">
        <w:rPr>
          <w:rFonts w:ascii="Times New Roman" w:hAnsi="Times New Roman" w:cs="Times New Roman"/>
          <w:sz w:val="24"/>
          <w:szCs w:val="24"/>
        </w:rPr>
        <w:t>praegu</w:t>
      </w:r>
      <w:r w:rsidR="004C53D7">
        <w:rPr>
          <w:rFonts w:ascii="Times New Roman" w:hAnsi="Times New Roman" w:cs="Times New Roman"/>
          <w:sz w:val="24"/>
          <w:szCs w:val="24"/>
        </w:rPr>
        <w:t xml:space="preserve"> ei vasta </w:t>
      </w:r>
      <w:r w:rsidR="002B48E1">
        <w:rPr>
          <w:rFonts w:ascii="Times New Roman" w:hAnsi="Times New Roman" w:cs="Times New Roman"/>
          <w:sz w:val="24"/>
          <w:szCs w:val="24"/>
        </w:rPr>
        <w:t>olemasolev</w:t>
      </w:r>
      <w:r w:rsidR="00E51E25">
        <w:rPr>
          <w:rFonts w:ascii="Times New Roman" w:hAnsi="Times New Roman" w:cs="Times New Roman"/>
          <w:sz w:val="24"/>
          <w:szCs w:val="24"/>
        </w:rPr>
        <w:t xml:space="preserve"> regulatsioon</w:t>
      </w:r>
      <w:r w:rsidR="00307660">
        <w:rPr>
          <w:rFonts w:ascii="Times New Roman" w:hAnsi="Times New Roman" w:cs="Times New Roman"/>
          <w:sz w:val="24"/>
          <w:szCs w:val="24"/>
        </w:rPr>
        <w:t xml:space="preserve"> enam vajadustele. </w:t>
      </w:r>
      <w:r w:rsidR="001B4ACC">
        <w:rPr>
          <w:rFonts w:ascii="Times New Roman" w:hAnsi="Times New Roman" w:cs="Times New Roman"/>
          <w:sz w:val="24"/>
          <w:szCs w:val="24"/>
        </w:rPr>
        <w:t>Kultuurivaldkonna riikliku toetamise süsteem</w:t>
      </w:r>
      <w:r w:rsidR="00405FF1">
        <w:rPr>
          <w:rFonts w:ascii="Times New Roman" w:hAnsi="Times New Roman" w:cs="Times New Roman"/>
          <w:sz w:val="24"/>
          <w:szCs w:val="24"/>
        </w:rPr>
        <w:t xml:space="preserve"> </w:t>
      </w:r>
      <w:r w:rsidR="001B4ACC">
        <w:rPr>
          <w:rFonts w:ascii="Times New Roman" w:hAnsi="Times New Roman" w:cs="Times New Roman"/>
          <w:sz w:val="24"/>
          <w:szCs w:val="24"/>
        </w:rPr>
        <w:t>ja korraldus on võrreldes kultuuristipendiumi</w:t>
      </w:r>
      <w:r w:rsidR="008910B7">
        <w:rPr>
          <w:rFonts w:ascii="Times New Roman" w:hAnsi="Times New Roman" w:cs="Times New Roman"/>
          <w:sz w:val="24"/>
          <w:szCs w:val="24"/>
        </w:rPr>
        <w:t>d</w:t>
      </w:r>
      <w:r w:rsidR="001B4ACC">
        <w:rPr>
          <w:rFonts w:ascii="Times New Roman" w:hAnsi="Times New Roman" w:cs="Times New Roman"/>
          <w:sz w:val="24"/>
          <w:szCs w:val="24"/>
        </w:rPr>
        <w:t>e loomise ajaga palju muutnud ning selle süsteemi korrastamine on pidev töö</w:t>
      </w:r>
      <w:r w:rsidR="00E51E25">
        <w:rPr>
          <w:rFonts w:ascii="Times New Roman" w:hAnsi="Times New Roman" w:cs="Times New Roman"/>
          <w:sz w:val="24"/>
          <w:szCs w:val="24"/>
        </w:rPr>
        <w:t>.</w:t>
      </w:r>
      <w:r w:rsidR="0066189B">
        <w:rPr>
          <w:rFonts w:ascii="Times New Roman" w:hAnsi="Times New Roman" w:cs="Times New Roman"/>
          <w:sz w:val="24"/>
          <w:szCs w:val="24"/>
        </w:rPr>
        <w:t xml:space="preserve"> Seetõttu on vajalik </w:t>
      </w:r>
      <w:r w:rsidR="00BE5B14">
        <w:rPr>
          <w:rFonts w:ascii="Times New Roman" w:hAnsi="Times New Roman" w:cs="Times New Roman"/>
          <w:sz w:val="24"/>
          <w:szCs w:val="24"/>
        </w:rPr>
        <w:t xml:space="preserve">ümber hinnata ka </w:t>
      </w:r>
      <w:r w:rsidR="00D32AC6">
        <w:rPr>
          <w:rFonts w:ascii="Times New Roman" w:hAnsi="Times New Roman" w:cs="Times New Roman"/>
          <w:sz w:val="24"/>
          <w:szCs w:val="24"/>
        </w:rPr>
        <w:t>stipendiumi</w:t>
      </w:r>
      <w:r w:rsidR="008910B7">
        <w:rPr>
          <w:rFonts w:ascii="Times New Roman" w:hAnsi="Times New Roman" w:cs="Times New Roman"/>
          <w:sz w:val="24"/>
          <w:szCs w:val="24"/>
        </w:rPr>
        <w:t>d</w:t>
      </w:r>
      <w:r w:rsidR="00D32AC6">
        <w:rPr>
          <w:rFonts w:ascii="Times New Roman" w:hAnsi="Times New Roman" w:cs="Times New Roman"/>
          <w:sz w:val="24"/>
          <w:szCs w:val="24"/>
        </w:rPr>
        <w:t>e</w:t>
      </w:r>
      <w:r w:rsidR="00BE5B14">
        <w:rPr>
          <w:rFonts w:ascii="Times New Roman" w:hAnsi="Times New Roman" w:cs="Times New Roman"/>
          <w:sz w:val="24"/>
          <w:szCs w:val="24"/>
        </w:rPr>
        <w:t xml:space="preserve"> andmise eesmärk</w:t>
      </w:r>
      <w:r w:rsidR="00D32AC6">
        <w:rPr>
          <w:rFonts w:ascii="Times New Roman" w:hAnsi="Times New Roman" w:cs="Times New Roman"/>
          <w:sz w:val="24"/>
          <w:szCs w:val="24"/>
        </w:rPr>
        <w:t xml:space="preserve"> ning viia see täna</w:t>
      </w:r>
      <w:r w:rsidR="00837C98">
        <w:rPr>
          <w:rFonts w:ascii="Times New Roman" w:hAnsi="Times New Roman" w:cs="Times New Roman"/>
          <w:sz w:val="24"/>
          <w:szCs w:val="24"/>
        </w:rPr>
        <w:t>päevast</w:t>
      </w:r>
      <w:r w:rsidR="00916AAC">
        <w:rPr>
          <w:rFonts w:ascii="Times New Roman" w:hAnsi="Times New Roman" w:cs="Times New Roman"/>
          <w:sz w:val="24"/>
          <w:szCs w:val="24"/>
        </w:rPr>
        <w:t>e</w:t>
      </w:r>
      <w:r w:rsidR="00D32AC6">
        <w:rPr>
          <w:rFonts w:ascii="Times New Roman" w:hAnsi="Times New Roman" w:cs="Times New Roman"/>
          <w:sz w:val="24"/>
          <w:szCs w:val="24"/>
        </w:rPr>
        <w:t xml:space="preserve"> vajadustega kooskõlla</w:t>
      </w:r>
      <w:r w:rsidR="00BE5B14">
        <w:rPr>
          <w:rFonts w:ascii="Times New Roman" w:hAnsi="Times New Roman" w:cs="Times New Roman"/>
          <w:sz w:val="24"/>
          <w:szCs w:val="24"/>
        </w:rPr>
        <w:t>.</w:t>
      </w:r>
      <w:r w:rsidR="00F959FA">
        <w:rPr>
          <w:rFonts w:ascii="Times New Roman" w:hAnsi="Times New Roman" w:cs="Times New Roman"/>
          <w:sz w:val="24"/>
          <w:szCs w:val="24"/>
        </w:rPr>
        <w:t xml:space="preserve"> </w:t>
      </w:r>
      <w:r w:rsidR="009821DE">
        <w:rPr>
          <w:rFonts w:ascii="Times New Roman" w:hAnsi="Times New Roman" w:cs="Times New Roman"/>
          <w:sz w:val="24"/>
          <w:szCs w:val="24"/>
        </w:rPr>
        <w:t xml:space="preserve">Muudatuste </w:t>
      </w:r>
      <w:r w:rsidR="009821DE">
        <w:rPr>
          <w:rFonts w:ascii="Times New Roman" w:hAnsi="Times New Roman" w:cs="Times New Roman"/>
          <w:sz w:val="24"/>
          <w:szCs w:val="24"/>
        </w:rPr>
        <w:lastRenderedPageBreak/>
        <w:t>vajadust kinnitab asjaolu, et huvi stipendium</w:t>
      </w:r>
      <w:r w:rsidR="009830C7">
        <w:rPr>
          <w:rFonts w:ascii="Times New Roman" w:hAnsi="Times New Roman" w:cs="Times New Roman"/>
          <w:sz w:val="24"/>
          <w:szCs w:val="24"/>
        </w:rPr>
        <w:t>e</w:t>
      </w:r>
      <w:r w:rsidR="009821DE">
        <w:rPr>
          <w:rFonts w:ascii="Times New Roman" w:hAnsi="Times New Roman" w:cs="Times New Roman"/>
          <w:sz w:val="24"/>
          <w:szCs w:val="24"/>
        </w:rPr>
        <w:t xml:space="preserve"> taotle</w:t>
      </w:r>
      <w:r w:rsidR="009830C7">
        <w:rPr>
          <w:rFonts w:ascii="Times New Roman" w:hAnsi="Times New Roman" w:cs="Times New Roman"/>
          <w:sz w:val="24"/>
          <w:szCs w:val="24"/>
        </w:rPr>
        <w:t>da</w:t>
      </w:r>
      <w:r w:rsidR="009821DE">
        <w:rPr>
          <w:rFonts w:ascii="Times New Roman" w:hAnsi="Times New Roman" w:cs="Times New Roman"/>
          <w:sz w:val="24"/>
          <w:szCs w:val="24"/>
        </w:rPr>
        <w:t xml:space="preserve"> on pidevalt kahane</w:t>
      </w:r>
      <w:r w:rsidR="009830C7">
        <w:rPr>
          <w:rFonts w:ascii="Times New Roman" w:hAnsi="Times New Roman" w:cs="Times New Roman"/>
          <w:sz w:val="24"/>
          <w:szCs w:val="24"/>
        </w:rPr>
        <w:t>nud</w:t>
      </w:r>
      <w:r w:rsidR="00F55993">
        <w:rPr>
          <w:rFonts w:ascii="Times New Roman" w:hAnsi="Times New Roman" w:cs="Times New Roman"/>
          <w:sz w:val="24"/>
          <w:szCs w:val="24"/>
        </w:rPr>
        <w:t xml:space="preserve">. </w:t>
      </w:r>
      <w:r w:rsidRPr="5B2A3E58" w:rsidR="38556246">
        <w:rPr>
          <w:rFonts w:ascii="Times New Roman" w:hAnsi="Times New Roman" w:cs="Times New Roman"/>
          <w:sz w:val="24"/>
          <w:szCs w:val="24"/>
        </w:rPr>
        <w:t>Arvestades</w:t>
      </w:r>
      <w:r w:rsidR="00F55993">
        <w:rPr>
          <w:rFonts w:ascii="Times New Roman" w:hAnsi="Times New Roman" w:cs="Times New Roman"/>
          <w:sz w:val="24"/>
          <w:szCs w:val="24"/>
        </w:rPr>
        <w:t xml:space="preserve"> riigieelarvelis</w:t>
      </w:r>
      <w:r w:rsidR="00E14E2C">
        <w:rPr>
          <w:rFonts w:ascii="Times New Roman" w:hAnsi="Times New Roman" w:cs="Times New Roman"/>
          <w:sz w:val="24"/>
          <w:szCs w:val="24"/>
        </w:rPr>
        <w:t xml:space="preserve">test võimalustest lähtuvat </w:t>
      </w:r>
      <w:r w:rsidR="00837C98">
        <w:rPr>
          <w:rFonts w:ascii="Times New Roman" w:hAnsi="Times New Roman" w:cs="Times New Roman"/>
          <w:sz w:val="24"/>
          <w:szCs w:val="24"/>
        </w:rPr>
        <w:t xml:space="preserve">praegust </w:t>
      </w:r>
      <w:r w:rsidR="00CA71D7">
        <w:rPr>
          <w:rFonts w:ascii="Times New Roman" w:hAnsi="Times New Roman" w:cs="Times New Roman"/>
          <w:sz w:val="24"/>
          <w:szCs w:val="24"/>
        </w:rPr>
        <w:t>kultuuri</w:t>
      </w:r>
      <w:r w:rsidR="00E14E2C">
        <w:rPr>
          <w:rFonts w:ascii="Times New Roman" w:hAnsi="Times New Roman" w:cs="Times New Roman"/>
          <w:sz w:val="24"/>
          <w:szCs w:val="24"/>
        </w:rPr>
        <w:t>stipendiumi suur</w:t>
      </w:r>
      <w:r w:rsidR="0095089C">
        <w:rPr>
          <w:rFonts w:ascii="Times New Roman" w:hAnsi="Times New Roman" w:cs="Times New Roman"/>
          <w:sz w:val="24"/>
          <w:szCs w:val="24"/>
        </w:rPr>
        <w:t>ust</w:t>
      </w:r>
      <w:r w:rsidR="0095089C">
        <w:rPr>
          <w:rStyle w:val="Allmrkuseviide"/>
          <w:rFonts w:ascii="Times New Roman" w:hAnsi="Times New Roman" w:cs="Times New Roman"/>
          <w:sz w:val="24"/>
          <w:szCs w:val="24"/>
        </w:rPr>
        <w:footnoteReference w:id="2"/>
      </w:r>
      <w:r w:rsidRPr="5B2A3E58" w:rsidR="38556246">
        <w:rPr>
          <w:rFonts w:ascii="Times New Roman" w:hAnsi="Times New Roman" w:cs="Times New Roman"/>
          <w:sz w:val="24"/>
          <w:szCs w:val="24"/>
        </w:rPr>
        <w:t xml:space="preserve">, mis ei kata isegi </w:t>
      </w:r>
      <w:r w:rsidRPr="51C8342E" w:rsidR="1BCB7945">
        <w:rPr>
          <w:rFonts w:ascii="Times New Roman" w:hAnsi="Times New Roman" w:cs="Times New Roman"/>
          <w:sz w:val="24"/>
          <w:szCs w:val="24"/>
        </w:rPr>
        <w:t>paari kuu</w:t>
      </w:r>
      <w:r w:rsidRPr="5B2A3E58" w:rsidR="38556246">
        <w:rPr>
          <w:rFonts w:ascii="Times New Roman" w:hAnsi="Times New Roman" w:cs="Times New Roman"/>
          <w:sz w:val="24"/>
          <w:szCs w:val="24"/>
        </w:rPr>
        <w:t xml:space="preserve"> elamis- ja õppimiskulusid, ei ole toetus </w:t>
      </w:r>
      <w:r w:rsidRPr="51C8342E" w:rsidR="05A5D402">
        <w:rPr>
          <w:rFonts w:ascii="Times New Roman" w:hAnsi="Times New Roman" w:cs="Times New Roman"/>
          <w:sz w:val="24"/>
          <w:szCs w:val="24"/>
        </w:rPr>
        <w:t>enam ka</w:t>
      </w:r>
      <w:r w:rsidRPr="5B2A3E58" w:rsidR="38556246">
        <w:rPr>
          <w:rFonts w:ascii="Times New Roman" w:hAnsi="Times New Roman" w:cs="Times New Roman"/>
          <w:sz w:val="24"/>
          <w:szCs w:val="24"/>
        </w:rPr>
        <w:t xml:space="preserve"> atraktiivne välismaale õppima minemise </w:t>
      </w:r>
      <w:proofErr w:type="spellStart"/>
      <w:r w:rsidRPr="5B2A3E58" w:rsidR="38556246">
        <w:rPr>
          <w:rFonts w:ascii="Times New Roman" w:hAnsi="Times New Roman" w:cs="Times New Roman"/>
          <w:sz w:val="24"/>
          <w:szCs w:val="24"/>
        </w:rPr>
        <w:t>soodustaja</w:t>
      </w:r>
      <w:proofErr w:type="spellEnd"/>
      <w:r w:rsidRPr="5B2A3E58" w:rsidR="38556246">
        <w:rPr>
          <w:rFonts w:ascii="Times New Roman" w:hAnsi="Times New Roman" w:cs="Times New Roman"/>
          <w:sz w:val="24"/>
          <w:szCs w:val="24"/>
        </w:rPr>
        <w:t xml:space="preserve">. </w:t>
      </w:r>
      <w:r w:rsidRPr="51C8342E" w:rsidR="5D17FF27">
        <w:rPr>
          <w:rFonts w:ascii="Times New Roman" w:hAnsi="Times New Roman" w:cs="Times New Roman"/>
          <w:sz w:val="24"/>
          <w:szCs w:val="24"/>
        </w:rPr>
        <w:t xml:space="preserve">Arvestades kõrghariduses, </w:t>
      </w:r>
      <w:r w:rsidR="009830C7">
        <w:rPr>
          <w:rFonts w:ascii="Times New Roman" w:hAnsi="Times New Roman" w:cs="Times New Roman"/>
          <w:sz w:val="24"/>
          <w:szCs w:val="24"/>
        </w:rPr>
        <w:t>sealhulgas</w:t>
      </w:r>
      <w:r w:rsidRPr="51C8342E" w:rsidR="009830C7">
        <w:rPr>
          <w:rFonts w:ascii="Times New Roman" w:hAnsi="Times New Roman" w:cs="Times New Roman"/>
          <w:sz w:val="24"/>
          <w:szCs w:val="24"/>
        </w:rPr>
        <w:t xml:space="preserve"> </w:t>
      </w:r>
      <w:r w:rsidRPr="51C8342E" w:rsidR="5D17FF27">
        <w:rPr>
          <w:rFonts w:ascii="Times New Roman" w:hAnsi="Times New Roman" w:cs="Times New Roman"/>
          <w:sz w:val="24"/>
          <w:szCs w:val="24"/>
        </w:rPr>
        <w:t>loomekõrghariduses, laialt levinud mobiilsusprogramme, samuti viimasel kümnendil tohutult avardunud välismaal kõrghariduse omandamise võimalusi, ei näe Kul</w:t>
      </w:r>
      <w:r w:rsidRPr="51C8342E" w:rsidR="33D16D2A">
        <w:rPr>
          <w:rFonts w:ascii="Times New Roman" w:hAnsi="Times New Roman" w:cs="Times New Roman"/>
          <w:sz w:val="24"/>
          <w:szCs w:val="24"/>
        </w:rPr>
        <w:t xml:space="preserve">tuuriministeerium kultuuristipendiumil </w:t>
      </w:r>
      <w:r w:rsidR="00916AAC">
        <w:rPr>
          <w:rFonts w:ascii="Times New Roman" w:hAnsi="Times New Roman" w:cs="Times New Roman"/>
          <w:sz w:val="24"/>
          <w:szCs w:val="24"/>
        </w:rPr>
        <w:t>praegusel</w:t>
      </w:r>
      <w:r w:rsidRPr="51C8342E" w:rsidR="00916AAC">
        <w:rPr>
          <w:rFonts w:ascii="Times New Roman" w:hAnsi="Times New Roman" w:cs="Times New Roman"/>
          <w:sz w:val="24"/>
          <w:szCs w:val="24"/>
        </w:rPr>
        <w:t xml:space="preserve"> </w:t>
      </w:r>
      <w:r w:rsidRPr="51C8342E" w:rsidR="33D16D2A">
        <w:rPr>
          <w:rFonts w:ascii="Times New Roman" w:hAnsi="Times New Roman" w:cs="Times New Roman"/>
          <w:sz w:val="24"/>
          <w:szCs w:val="24"/>
        </w:rPr>
        <w:t xml:space="preserve">kujul enam rolli erialahariduse toetajana. </w:t>
      </w:r>
      <w:r w:rsidR="00206C49">
        <w:rPr>
          <w:rFonts w:ascii="Times New Roman" w:hAnsi="Times New Roman" w:cs="Times New Roman"/>
          <w:sz w:val="24"/>
          <w:szCs w:val="24"/>
        </w:rPr>
        <w:t xml:space="preserve">Lisaks on </w:t>
      </w:r>
      <w:r w:rsidR="006E0006">
        <w:rPr>
          <w:rFonts w:ascii="Times New Roman" w:hAnsi="Times New Roman" w:cs="Times New Roman"/>
          <w:sz w:val="24"/>
          <w:szCs w:val="24"/>
        </w:rPr>
        <w:t>oluline välja tuua, et t</w:t>
      </w:r>
      <w:r w:rsidR="007C54F8">
        <w:rPr>
          <w:rFonts w:ascii="Times New Roman" w:hAnsi="Times New Roman" w:cs="Times New Roman"/>
          <w:sz w:val="24"/>
          <w:szCs w:val="24"/>
        </w:rPr>
        <w:t xml:space="preserve">ulumaksuseaduse (edaspidi </w:t>
      </w:r>
      <w:proofErr w:type="spellStart"/>
      <w:r w:rsidRPr="5B2A3E58" w:rsidR="007C54F8">
        <w:rPr>
          <w:rFonts w:ascii="Times New Roman" w:hAnsi="Times New Roman" w:cs="Times New Roman"/>
          <w:i/>
          <w:iCs/>
          <w:sz w:val="24"/>
          <w:szCs w:val="24"/>
        </w:rPr>
        <w:t>TuMS</w:t>
      </w:r>
      <w:proofErr w:type="spellEnd"/>
      <w:r w:rsidR="00014FE7">
        <w:rPr>
          <w:rFonts w:ascii="Times New Roman" w:hAnsi="Times New Roman" w:cs="Times New Roman"/>
          <w:sz w:val="24"/>
          <w:szCs w:val="24"/>
        </w:rPr>
        <w:t xml:space="preserve">) </w:t>
      </w:r>
      <w:r w:rsidR="000E35FD">
        <w:rPr>
          <w:rFonts w:ascii="Times New Roman" w:hAnsi="Times New Roman" w:cs="Times New Roman"/>
          <w:sz w:val="24"/>
          <w:szCs w:val="24"/>
        </w:rPr>
        <w:t>§ 19 l</w:t>
      </w:r>
      <w:r w:rsidR="00E43EC1">
        <w:rPr>
          <w:rFonts w:ascii="Times New Roman" w:hAnsi="Times New Roman" w:cs="Times New Roman"/>
          <w:sz w:val="24"/>
          <w:szCs w:val="24"/>
        </w:rPr>
        <w:t>õike</w:t>
      </w:r>
      <w:r w:rsidR="000E35FD">
        <w:rPr>
          <w:rFonts w:ascii="Times New Roman" w:hAnsi="Times New Roman" w:cs="Times New Roman"/>
          <w:sz w:val="24"/>
          <w:szCs w:val="24"/>
        </w:rPr>
        <w:t xml:space="preserve"> 7 alusel on s</w:t>
      </w:r>
      <w:r w:rsidRPr="000E35FD" w:rsidR="000E35FD">
        <w:rPr>
          <w:rFonts w:ascii="Times New Roman" w:hAnsi="Times New Roman" w:cs="Times New Roman"/>
          <w:sz w:val="24"/>
          <w:szCs w:val="24"/>
        </w:rPr>
        <w:t xml:space="preserve">tipendium </w:t>
      </w:r>
      <w:proofErr w:type="spellStart"/>
      <w:r w:rsidR="000E35FD">
        <w:rPr>
          <w:rFonts w:ascii="Times New Roman" w:hAnsi="Times New Roman" w:cs="Times New Roman"/>
          <w:sz w:val="24"/>
          <w:szCs w:val="24"/>
        </w:rPr>
        <w:t>TuMS</w:t>
      </w:r>
      <w:proofErr w:type="spellEnd"/>
      <w:r w:rsidR="00407E88">
        <w:rPr>
          <w:rFonts w:ascii="Times New Roman" w:hAnsi="Times New Roman" w:cs="Times New Roman"/>
          <w:sz w:val="24"/>
          <w:szCs w:val="24"/>
        </w:rPr>
        <w:t>-i</w:t>
      </w:r>
      <w:r w:rsidRPr="000E35FD" w:rsidR="000E35FD">
        <w:rPr>
          <w:rFonts w:ascii="Times New Roman" w:hAnsi="Times New Roman" w:cs="Times New Roman"/>
          <w:sz w:val="24"/>
          <w:szCs w:val="24"/>
        </w:rPr>
        <w:t xml:space="preserve"> tähenduses tulevikku suunatud toetus, mida makstakse teadmiste või oskuste omandamise, võimete arendamise ning loomingulise või teadusliku tegevuse soodustamiseks. </w:t>
      </w:r>
      <w:proofErr w:type="spellStart"/>
      <w:r w:rsidR="00310E55">
        <w:rPr>
          <w:rFonts w:ascii="Times New Roman" w:hAnsi="Times New Roman" w:cs="Times New Roman"/>
          <w:sz w:val="24"/>
          <w:szCs w:val="24"/>
        </w:rPr>
        <w:t>TuMS</w:t>
      </w:r>
      <w:proofErr w:type="spellEnd"/>
      <w:r w:rsidR="006E0006">
        <w:rPr>
          <w:rFonts w:ascii="Times New Roman" w:hAnsi="Times New Roman" w:cs="Times New Roman"/>
          <w:sz w:val="24"/>
          <w:szCs w:val="24"/>
        </w:rPr>
        <w:t>-</w:t>
      </w:r>
      <w:r w:rsidR="00310E55">
        <w:rPr>
          <w:rFonts w:ascii="Times New Roman" w:hAnsi="Times New Roman" w:cs="Times New Roman"/>
          <w:sz w:val="24"/>
          <w:szCs w:val="24"/>
        </w:rPr>
        <w:t xml:space="preserve">i </w:t>
      </w:r>
      <w:r w:rsidR="00DF3820">
        <w:rPr>
          <w:rFonts w:ascii="Times New Roman" w:hAnsi="Times New Roman" w:cs="Times New Roman"/>
          <w:sz w:val="24"/>
          <w:szCs w:val="24"/>
        </w:rPr>
        <w:t>tähe</w:t>
      </w:r>
      <w:r w:rsidR="006E0006">
        <w:rPr>
          <w:rFonts w:ascii="Times New Roman" w:hAnsi="Times New Roman" w:cs="Times New Roman"/>
          <w:sz w:val="24"/>
          <w:szCs w:val="24"/>
        </w:rPr>
        <w:t>n</w:t>
      </w:r>
      <w:r w:rsidR="00DF3820">
        <w:rPr>
          <w:rFonts w:ascii="Times New Roman" w:hAnsi="Times New Roman" w:cs="Times New Roman"/>
          <w:sz w:val="24"/>
          <w:szCs w:val="24"/>
        </w:rPr>
        <w:t>duses</w:t>
      </w:r>
      <w:r w:rsidR="00310E55">
        <w:rPr>
          <w:rFonts w:ascii="Times New Roman" w:hAnsi="Times New Roman" w:cs="Times New Roman"/>
          <w:sz w:val="24"/>
          <w:szCs w:val="24"/>
        </w:rPr>
        <w:t xml:space="preserve"> on stipendium </w:t>
      </w:r>
      <w:r w:rsidR="00DF3820">
        <w:rPr>
          <w:rFonts w:ascii="Times New Roman" w:hAnsi="Times New Roman" w:cs="Times New Roman"/>
          <w:sz w:val="24"/>
          <w:szCs w:val="24"/>
        </w:rPr>
        <w:t xml:space="preserve">mõeldud füüsilisele isikule. </w:t>
      </w:r>
      <w:r w:rsidR="00241F8F">
        <w:rPr>
          <w:rFonts w:ascii="Times New Roman" w:hAnsi="Times New Roman" w:cs="Times New Roman"/>
          <w:sz w:val="24"/>
          <w:szCs w:val="24"/>
        </w:rPr>
        <w:t xml:space="preserve">Üldjuhul </w:t>
      </w:r>
      <w:r w:rsidR="00E43EC1">
        <w:rPr>
          <w:rFonts w:ascii="Times New Roman" w:hAnsi="Times New Roman" w:cs="Times New Roman"/>
          <w:sz w:val="24"/>
          <w:szCs w:val="24"/>
        </w:rPr>
        <w:t xml:space="preserve">maksustatakse </w:t>
      </w:r>
      <w:r w:rsidR="00A6255E">
        <w:rPr>
          <w:rFonts w:ascii="Times New Roman" w:hAnsi="Times New Roman" w:cs="Times New Roman"/>
          <w:sz w:val="24"/>
          <w:szCs w:val="24"/>
        </w:rPr>
        <w:t xml:space="preserve">füüsilisele isikule antav </w:t>
      </w:r>
      <w:r w:rsidR="00A34A97">
        <w:rPr>
          <w:rFonts w:ascii="Times New Roman" w:hAnsi="Times New Roman" w:cs="Times New Roman"/>
          <w:sz w:val="24"/>
          <w:szCs w:val="24"/>
        </w:rPr>
        <w:t xml:space="preserve">stipendium </w:t>
      </w:r>
      <w:proofErr w:type="spellStart"/>
      <w:r w:rsidR="00A34A97">
        <w:rPr>
          <w:rFonts w:ascii="Times New Roman" w:hAnsi="Times New Roman" w:cs="Times New Roman"/>
          <w:sz w:val="24"/>
          <w:szCs w:val="24"/>
        </w:rPr>
        <w:t>T</w:t>
      </w:r>
      <w:r w:rsidR="00DF3820">
        <w:rPr>
          <w:rFonts w:ascii="Times New Roman" w:hAnsi="Times New Roman" w:cs="Times New Roman"/>
          <w:sz w:val="24"/>
          <w:szCs w:val="24"/>
        </w:rPr>
        <w:t>u</w:t>
      </w:r>
      <w:r w:rsidR="00A34A97">
        <w:rPr>
          <w:rFonts w:ascii="Times New Roman" w:hAnsi="Times New Roman" w:cs="Times New Roman"/>
          <w:sz w:val="24"/>
          <w:szCs w:val="24"/>
        </w:rPr>
        <w:t>MS</w:t>
      </w:r>
      <w:proofErr w:type="spellEnd"/>
      <w:r w:rsidR="00614B6A">
        <w:rPr>
          <w:rFonts w:ascii="Times New Roman" w:hAnsi="Times New Roman" w:cs="Times New Roman"/>
          <w:sz w:val="24"/>
          <w:szCs w:val="24"/>
        </w:rPr>
        <w:t>-i</w:t>
      </w:r>
      <w:r w:rsidR="00A34A97">
        <w:rPr>
          <w:rFonts w:ascii="Times New Roman" w:hAnsi="Times New Roman" w:cs="Times New Roman"/>
          <w:sz w:val="24"/>
          <w:szCs w:val="24"/>
        </w:rPr>
        <w:t xml:space="preserve"> </w:t>
      </w:r>
      <w:r w:rsidR="00014FE7">
        <w:rPr>
          <w:rFonts w:ascii="Times New Roman" w:hAnsi="Times New Roman" w:cs="Times New Roman"/>
          <w:sz w:val="24"/>
          <w:szCs w:val="24"/>
        </w:rPr>
        <w:t>§ 12 l</w:t>
      </w:r>
      <w:r w:rsidR="00E43EC1">
        <w:rPr>
          <w:rFonts w:ascii="Times New Roman" w:hAnsi="Times New Roman" w:cs="Times New Roman"/>
          <w:sz w:val="24"/>
          <w:szCs w:val="24"/>
        </w:rPr>
        <w:t>õike</w:t>
      </w:r>
      <w:r w:rsidR="00014FE7">
        <w:rPr>
          <w:rFonts w:ascii="Times New Roman" w:hAnsi="Times New Roman" w:cs="Times New Roman"/>
          <w:sz w:val="24"/>
          <w:szCs w:val="24"/>
        </w:rPr>
        <w:t xml:space="preserve"> </w:t>
      </w:r>
      <w:r w:rsidR="005A0B00">
        <w:rPr>
          <w:rFonts w:ascii="Times New Roman" w:hAnsi="Times New Roman" w:cs="Times New Roman"/>
          <w:sz w:val="24"/>
          <w:szCs w:val="24"/>
        </w:rPr>
        <w:t>1 p</w:t>
      </w:r>
      <w:r w:rsidR="00E43EC1">
        <w:rPr>
          <w:rFonts w:ascii="Times New Roman" w:hAnsi="Times New Roman" w:cs="Times New Roman"/>
          <w:sz w:val="24"/>
          <w:szCs w:val="24"/>
        </w:rPr>
        <w:t>unkti</w:t>
      </w:r>
      <w:r w:rsidR="005A0B00">
        <w:rPr>
          <w:rFonts w:ascii="Times New Roman" w:hAnsi="Times New Roman" w:cs="Times New Roman"/>
          <w:sz w:val="24"/>
          <w:szCs w:val="24"/>
        </w:rPr>
        <w:t xml:space="preserve"> 7 alusel tulumaksuga</w:t>
      </w:r>
      <w:r w:rsidR="00A915AD">
        <w:rPr>
          <w:rFonts w:ascii="Times New Roman" w:hAnsi="Times New Roman" w:cs="Times New Roman"/>
          <w:sz w:val="24"/>
          <w:szCs w:val="24"/>
        </w:rPr>
        <w:t>, välja arvatud juhul</w:t>
      </w:r>
      <w:r w:rsidR="00E43EC1">
        <w:rPr>
          <w:rFonts w:ascii="Times New Roman" w:hAnsi="Times New Roman" w:cs="Times New Roman"/>
          <w:sz w:val="24"/>
          <w:szCs w:val="24"/>
        </w:rPr>
        <w:t>,</w:t>
      </w:r>
      <w:r w:rsidR="00A915AD">
        <w:rPr>
          <w:rFonts w:ascii="Times New Roman" w:hAnsi="Times New Roman" w:cs="Times New Roman"/>
          <w:sz w:val="24"/>
          <w:szCs w:val="24"/>
        </w:rPr>
        <w:t xml:space="preserve"> kui stipendiumi maksmine on sätestatud seaduses</w:t>
      </w:r>
      <w:r w:rsidR="00C60B93">
        <w:rPr>
          <w:rFonts w:ascii="Times New Roman" w:hAnsi="Times New Roman" w:cs="Times New Roman"/>
          <w:sz w:val="24"/>
          <w:szCs w:val="24"/>
        </w:rPr>
        <w:t xml:space="preserve"> (</w:t>
      </w:r>
      <w:proofErr w:type="spellStart"/>
      <w:r w:rsidR="00C60B93">
        <w:rPr>
          <w:rFonts w:ascii="Times New Roman" w:hAnsi="Times New Roman" w:cs="Times New Roman"/>
          <w:sz w:val="24"/>
          <w:szCs w:val="24"/>
        </w:rPr>
        <w:t>TuMS</w:t>
      </w:r>
      <w:proofErr w:type="spellEnd"/>
      <w:r w:rsidR="00C60B93">
        <w:rPr>
          <w:rFonts w:ascii="Times New Roman" w:hAnsi="Times New Roman" w:cs="Times New Roman"/>
          <w:sz w:val="24"/>
          <w:szCs w:val="24"/>
        </w:rPr>
        <w:t xml:space="preserve"> § 19 lg </w:t>
      </w:r>
      <w:r w:rsidR="00023719">
        <w:rPr>
          <w:rFonts w:ascii="Times New Roman" w:hAnsi="Times New Roman" w:cs="Times New Roman"/>
          <w:sz w:val="24"/>
          <w:szCs w:val="24"/>
        </w:rPr>
        <w:t>5 lg 1)</w:t>
      </w:r>
      <w:r w:rsidR="00F84F58">
        <w:rPr>
          <w:rFonts w:ascii="Times New Roman" w:hAnsi="Times New Roman" w:cs="Times New Roman"/>
          <w:sz w:val="24"/>
          <w:szCs w:val="24"/>
        </w:rPr>
        <w:t xml:space="preserve"> ja </w:t>
      </w:r>
      <w:r w:rsidR="00023719">
        <w:rPr>
          <w:rFonts w:ascii="Times New Roman" w:hAnsi="Times New Roman" w:cs="Times New Roman"/>
          <w:sz w:val="24"/>
          <w:szCs w:val="24"/>
        </w:rPr>
        <w:t>stipendium vasta</w:t>
      </w:r>
      <w:r w:rsidR="00E43EC1">
        <w:rPr>
          <w:rFonts w:ascii="Times New Roman" w:hAnsi="Times New Roman" w:cs="Times New Roman"/>
          <w:sz w:val="24"/>
          <w:szCs w:val="24"/>
        </w:rPr>
        <w:t>b</w:t>
      </w:r>
      <w:r w:rsidR="00023719">
        <w:rPr>
          <w:rFonts w:ascii="Times New Roman" w:hAnsi="Times New Roman" w:cs="Times New Roman"/>
          <w:sz w:val="24"/>
          <w:szCs w:val="24"/>
        </w:rPr>
        <w:t xml:space="preserve"> </w:t>
      </w:r>
      <w:proofErr w:type="spellStart"/>
      <w:r w:rsidR="00023719">
        <w:rPr>
          <w:rFonts w:ascii="Times New Roman" w:hAnsi="Times New Roman" w:cs="Times New Roman"/>
          <w:sz w:val="24"/>
          <w:szCs w:val="24"/>
        </w:rPr>
        <w:t>TuMS</w:t>
      </w:r>
      <w:proofErr w:type="spellEnd"/>
      <w:r w:rsidR="00407E88">
        <w:rPr>
          <w:rFonts w:ascii="Times New Roman" w:hAnsi="Times New Roman" w:cs="Times New Roman"/>
          <w:sz w:val="24"/>
          <w:szCs w:val="24"/>
        </w:rPr>
        <w:t>-i</w:t>
      </w:r>
      <w:r w:rsidR="00023719">
        <w:rPr>
          <w:rFonts w:ascii="Times New Roman" w:hAnsi="Times New Roman" w:cs="Times New Roman"/>
          <w:sz w:val="24"/>
          <w:szCs w:val="24"/>
        </w:rPr>
        <w:t xml:space="preserve"> §</w:t>
      </w:r>
      <w:r w:rsidR="00500BE4">
        <w:rPr>
          <w:rFonts w:ascii="Times New Roman" w:hAnsi="Times New Roman" w:cs="Times New Roman"/>
          <w:sz w:val="24"/>
          <w:szCs w:val="24"/>
        </w:rPr>
        <w:t xml:space="preserve"> </w:t>
      </w:r>
      <w:r w:rsidR="00023719">
        <w:rPr>
          <w:rFonts w:ascii="Times New Roman" w:hAnsi="Times New Roman" w:cs="Times New Roman"/>
          <w:sz w:val="24"/>
          <w:szCs w:val="24"/>
        </w:rPr>
        <w:t>19 l</w:t>
      </w:r>
      <w:r w:rsidR="00E43EC1">
        <w:rPr>
          <w:rFonts w:ascii="Times New Roman" w:hAnsi="Times New Roman" w:cs="Times New Roman"/>
          <w:sz w:val="24"/>
          <w:szCs w:val="24"/>
        </w:rPr>
        <w:t>õike</w:t>
      </w:r>
      <w:r w:rsidR="00A970C8">
        <w:rPr>
          <w:rFonts w:ascii="Times New Roman" w:hAnsi="Times New Roman" w:cs="Times New Roman"/>
          <w:sz w:val="24"/>
          <w:szCs w:val="24"/>
        </w:rPr>
        <w:t>le</w:t>
      </w:r>
      <w:r w:rsidR="00023719">
        <w:rPr>
          <w:rFonts w:ascii="Times New Roman" w:hAnsi="Times New Roman" w:cs="Times New Roman"/>
          <w:sz w:val="24"/>
          <w:szCs w:val="24"/>
        </w:rPr>
        <w:t xml:space="preserve"> 7. </w:t>
      </w:r>
      <w:r w:rsidR="00924407">
        <w:rPr>
          <w:rFonts w:ascii="Times New Roman" w:hAnsi="Times New Roman" w:cs="Times New Roman"/>
          <w:sz w:val="24"/>
          <w:szCs w:val="24"/>
        </w:rPr>
        <w:t xml:space="preserve">Seega ei pruugi füüsilisele isikule antav </w:t>
      </w:r>
      <w:r w:rsidR="003D4DF5">
        <w:rPr>
          <w:rFonts w:ascii="Times New Roman" w:hAnsi="Times New Roman" w:cs="Times New Roman"/>
          <w:sz w:val="24"/>
          <w:szCs w:val="24"/>
        </w:rPr>
        <w:t>stipendium, mille eesmär</w:t>
      </w:r>
      <w:r w:rsidR="006E0006">
        <w:rPr>
          <w:rFonts w:ascii="Times New Roman" w:hAnsi="Times New Roman" w:cs="Times New Roman"/>
          <w:sz w:val="24"/>
          <w:szCs w:val="24"/>
        </w:rPr>
        <w:t>k</w:t>
      </w:r>
      <w:r w:rsidR="003D4DF5">
        <w:rPr>
          <w:rFonts w:ascii="Times New Roman" w:hAnsi="Times New Roman" w:cs="Times New Roman"/>
          <w:sz w:val="24"/>
          <w:szCs w:val="24"/>
        </w:rPr>
        <w:t xml:space="preserve"> on </w:t>
      </w:r>
      <w:r w:rsidR="00E43EC1">
        <w:rPr>
          <w:rFonts w:ascii="Times New Roman" w:hAnsi="Times New Roman" w:cs="Times New Roman"/>
          <w:sz w:val="24"/>
          <w:szCs w:val="24"/>
        </w:rPr>
        <w:t xml:space="preserve">toetada </w:t>
      </w:r>
      <w:r w:rsidR="00931C8A">
        <w:rPr>
          <w:rFonts w:ascii="Times New Roman" w:hAnsi="Times New Roman" w:cs="Times New Roman"/>
          <w:sz w:val="24"/>
          <w:szCs w:val="24"/>
        </w:rPr>
        <w:t>kultuuriprojekt</w:t>
      </w:r>
      <w:r w:rsidR="00E43EC1">
        <w:rPr>
          <w:rFonts w:ascii="Times New Roman" w:hAnsi="Times New Roman" w:cs="Times New Roman"/>
          <w:sz w:val="24"/>
          <w:szCs w:val="24"/>
        </w:rPr>
        <w:t>e</w:t>
      </w:r>
      <w:r w:rsidR="00931C8A">
        <w:rPr>
          <w:rFonts w:ascii="Times New Roman" w:hAnsi="Times New Roman" w:cs="Times New Roman"/>
          <w:sz w:val="24"/>
          <w:szCs w:val="24"/>
        </w:rPr>
        <w:t xml:space="preserve"> </w:t>
      </w:r>
      <w:r w:rsidR="004838E6">
        <w:rPr>
          <w:rFonts w:ascii="Times New Roman" w:hAnsi="Times New Roman" w:cs="Times New Roman"/>
          <w:sz w:val="24"/>
          <w:szCs w:val="24"/>
        </w:rPr>
        <w:t>ja loomingulis</w:t>
      </w:r>
      <w:r w:rsidR="00E43EC1">
        <w:rPr>
          <w:rFonts w:ascii="Times New Roman" w:hAnsi="Times New Roman" w:cs="Times New Roman"/>
          <w:sz w:val="24"/>
          <w:szCs w:val="24"/>
        </w:rPr>
        <w:t>i</w:t>
      </w:r>
      <w:r w:rsidR="004838E6">
        <w:rPr>
          <w:rFonts w:ascii="Times New Roman" w:hAnsi="Times New Roman" w:cs="Times New Roman"/>
          <w:sz w:val="24"/>
          <w:szCs w:val="24"/>
        </w:rPr>
        <w:t xml:space="preserve"> tellimus</w:t>
      </w:r>
      <w:r w:rsidR="00E43EC1">
        <w:rPr>
          <w:rFonts w:ascii="Times New Roman" w:hAnsi="Times New Roman" w:cs="Times New Roman"/>
          <w:sz w:val="24"/>
          <w:szCs w:val="24"/>
        </w:rPr>
        <w:t>i</w:t>
      </w:r>
      <w:r w:rsidR="004838E6">
        <w:rPr>
          <w:rFonts w:ascii="Times New Roman" w:hAnsi="Times New Roman" w:cs="Times New Roman"/>
          <w:sz w:val="24"/>
          <w:szCs w:val="24"/>
        </w:rPr>
        <w:t>, neile tingimustele vasta</w:t>
      </w:r>
      <w:r w:rsidR="008D4257">
        <w:rPr>
          <w:rFonts w:ascii="Times New Roman" w:hAnsi="Times New Roman" w:cs="Times New Roman"/>
          <w:sz w:val="24"/>
          <w:szCs w:val="24"/>
        </w:rPr>
        <w:t>ta</w:t>
      </w:r>
      <w:r w:rsidR="00A301AA">
        <w:rPr>
          <w:rFonts w:ascii="Times New Roman" w:hAnsi="Times New Roman" w:cs="Times New Roman"/>
          <w:sz w:val="24"/>
          <w:szCs w:val="24"/>
        </w:rPr>
        <w:t>.</w:t>
      </w:r>
      <w:r w:rsidR="001F581F">
        <w:rPr>
          <w:rFonts w:ascii="Times New Roman" w:hAnsi="Times New Roman" w:cs="Times New Roman"/>
          <w:sz w:val="24"/>
          <w:szCs w:val="24"/>
        </w:rPr>
        <w:t xml:space="preserve"> Kultuuriprojektide ja loominguliste tellimuste toetamiseks on olemas teised meetmed,</w:t>
      </w:r>
      <w:r w:rsidR="00563E43">
        <w:rPr>
          <w:rFonts w:ascii="Times New Roman" w:hAnsi="Times New Roman" w:cs="Times New Roman"/>
          <w:sz w:val="24"/>
          <w:szCs w:val="24"/>
        </w:rPr>
        <w:t xml:space="preserve"> </w:t>
      </w:r>
      <w:r w:rsidR="00E43EC1">
        <w:rPr>
          <w:rFonts w:ascii="Times New Roman" w:hAnsi="Times New Roman" w:cs="Times New Roman"/>
          <w:sz w:val="24"/>
          <w:szCs w:val="24"/>
        </w:rPr>
        <w:t xml:space="preserve">näiteks </w:t>
      </w:r>
      <w:r w:rsidR="00C47406">
        <w:rPr>
          <w:rFonts w:ascii="Times New Roman" w:hAnsi="Times New Roman" w:cs="Times New Roman"/>
          <w:sz w:val="24"/>
          <w:szCs w:val="24"/>
        </w:rPr>
        <w:t>Eesti K</w:t>
      </w:r>
      <w:r w:rsidR="001F581F">
        <w:rPr>
          <w:rFonts w:ascii="Times New Roman" w:hAnsi="Times New Roman" w:cs="Times New Roman"/>
          <w:sz w:val="24"/>
          <w:szCs w:val="24"/>
        </w:rPr>
        <w:t>ultuu</w:t>
      </w:r>
      <w:r w:rsidR="00C47406">
        <w:rPr>
          <w:rFonts w:ascii="Times New Roman" w:hAnsi="Times New Roman" w:cs="Times New Roman"/>
          <w:sz w:val="24"/>
          <w:szCs w:val="24"/>
        </w:rPr>
        <w:t>rkapitali seaduse § 2 alusel makstavad toetused ja loometöö tasu.</w:t>
      </w:r>
      <w:r w:rsidR="00563E43">
        <w:rPr>
          <w:rFonts w:ascii="Times New Roman" w:hAnsi="Times New Roman" w:cs="Times New Roman"/>
          <w:sz w:val="24"/>
          <w:szCs w:val="24"/>
        </w:rPr>
        <w:t xml:space="preserve"> </w:t>
      </w:r>
      <w:r w:rsidR="00175E93">
        <w:rPr>
          <w:rFonts w:ascii="Times New Roman" w:hAnsi="Times New Roman" w:cs="Times New Roman"/>
          <w:sz w:val="24"/>
          <w:szCs w:val="24"/>
        </w:rPr>
        <w:t xml:space="preserve">Lisaks võimaldab kehtiv </w:t>
      </w:r>
      <w:r w:rsidRPr="002463A3" w:rsidR="002463A3">
        <w:rPr>
          <w:rFonts w:ascii="Times New Roman" w:hAnsi="Times New Roman" w:cs="Times New Roman"/>
          <w:sz w:val="24"/>
          <w:szCs w:val="24"/>
        </w:rPr>
        <w:t>RKPSS</w:t>
      </w:r>
      <w:r w:rsidR="002463A3">
        <w:rPr>
          <w:rFonts w:ascii="Times New Roman" w:hAnsi="Times New Roman" w:cs="Times New Roman"/>
          <w:sz w:val="24"/>
          <w:szCs w:val="24"/>
        </w:rPr>
        <w:t xml:space="preserve"> </w:t>
      </w:r>
      <w:r w:rsidR="00CA71D7">
        <w:rPr>
          <w:rFonts w:ascii="Times New Roman" w:hAnsi="Times New Roman" w:cs="Times New Roman"/>
          <w:sz w:val="24"/>
          <w:szCs w:val="24"/>
        </w:rPr>
        <w:t>kultuuri</w:t>
      </w:r>
      <w:r w:rsidR="002463A3">
        <w:rPr>
          <w:rFonts w:ascii="Times New Roman" w:hAnsi="Times New Roman" w:cs="Times New Roman"/>
          <w:sz w:val="24"/>
          <w:szCs w:val="24"/>
        </w:rPr>
        <w:t xml:space="preserve">stipendiumi maksta </w:t>
      </w:r>
      <w:r w:rsidR="00B76B55">
        <w:rPr>
          <w:rFonts w:ascii="Times New Roman" w:hAnsi="Times New Roman" w:cs="Times New Roman"/>
          <w:sz w:val="24"/>
          <w:szCs w:val="24"/>
        </w:rPr>
        <w:t>ka juriidilise</w:t>
      </w:r>
      <w:r w:rsidRPr="5B2A3E58" w:rsidR="2392A2E1">
        <w:rPr>
          <w:rFonts w:ascii="Times New Roman" w:hAnsi="Times New Roman" w:cs="Times New Roman"/>
          <w:sz w:val="24"/>
          <w:szCs w:val="24"/>
        </w:rPr>
        <w:t>le</w:t>
      </w:r>
      <w:r w:rsidR="00B76B55">
        <w:rPr>
          <w:rFonts w:ascii="Times New Roman" w:hAnsi="Times New Roman" w:cs="Times New Roman"/>
          <w:sz w:val="24"/>
          <w:szCs w:val="24"/>
        </w:rPr>
        <w:t xml:space="preserve"> isikule ja asutusele. </w:t>
      </w:r>
      <w:r w:rsidRPr="00A66CE7" w:rsidR="005334F5">
        <w:rPr>
          <w:rFonts w:ascii="Times New Roman" w:hAnsi="Times New Roman" w:cs="Times New Roman"/>
          <w:sz w:val="24"/>
          <w:szCs w:val="24"/>
        </w:rPr>
        <w:t xml:space="preserve">Kuna juriidiline isik </w:t>
      </w:r>
      <w:r w:rsidRPr="00A66CE7" w:rsidR="0019541A">
        <w:rPr>
          <w:rFonts w:ascii="Times New Roman" w:hAnsi="Times New Roman" w:cs="Times New Roman"/>
          <w:sz w:val="24"/>
          <w:szCs w:val="24"/>
        </w:rPr>
        <w:t xml:space="preserve">ega asutus </w:t>
      </w:r>
      <w:r w:rsidRPr="00A66CE7" w:rsidR="006C7D3E">
        <w:rPr>
          <w:rFonts w:ascii="Times New Roman" w:hAnsi="Times New Roman" w:cs="Times New Roman"/>
          <w:sz w:val="24"/>
          <w:szCs w:val="24"/>
        </w:rPr>
        <w:t xml:space="preserve">ei saa </w:t>
      </w:r>
      <w:r w:rsidR="00A66CE7">
        <w:rPr>
          <w:rFonts w:ascii="Times New Roman" w:hAnsi="Times New Roman" w:cs="Times New Roman"/>
          <w:sz w:val="24"/>
          <w:szCs w:val="24"/>
        </w:rPr>
        <w:t xml:space="preserve">õppeasutuses </w:t>
      </w:r>
      <w:r w:rsidRPr="00A66CE7" w:rsidR="006C7D3E">
        <w:rPr>
          <w:rFonts w:ascii="Times New Roman" w:hAnsi="Times New Roman" w:cs="Times New Roman"/>
          <w:sz w:val="24"/>
          <w:szCs w:val="24"/>
        </w:rPr>
        <w:t>õ</w:t>
      </w:r>
      <w:r w:rsidRPr="00A66CE7" w:rsidR="0019541A">
        <w:rPr>
          <w:rFonts w:ascii="Times New Roman" w:hAnsi="Times New Roman" w:cs="Times New Roman"/>
          <w:sz w:val="24"/>
          <w:szCs w:val="24"/>
        </w:rPr>
        <w:t>ppida</w:t>
      </w:r>
      <w:r w:rsidRPr="00A66CE7" w:rsidR="0019541A">
        <w:rPr>
          <w:rFonts w:ascii="Times New Roman" w:hAnsi="Times New Roman" w:cs="Times New Roman"/>
          <w:sz w:val="24"/>
          <w:szCs w:val="24"/>
          <w:shd w:val="clear" w:color="auto" w:fill="FFFFFF" w:themeFill="background1"/>
        </w:rPr>
        <w:t>,</w:t>
      </w:r>
      <w:r w:rsidR="0019541A">
        <w:rPr>
          <w:rFonts w:ascii="Times New Roman" w:hAnsi="Times New Roman" w:cs="Times New Roman"/>
          <w:sz w:val="24"/>
          <w:szCs w:val="24"/>
        </w:rPr>
        <w:t xml:space="preserve"> on talle võimalik määrata </w:t>
      </w:r>
      <w:r w:rsidR="00E3160B">
        <w:rPr>
          <w:rFonts w:ascii="Times New Roman" w:hAnsi="Times New Roman" w:cs="Times New Roman"/>
          <w:sz w:val="24"/>
          <w:szCs w:val="24"/>
        </w:rPr>
        <w:t>kultuuri</w:t>
      </w:r>
      <w:r w:rsidR="0019541A">
        <w:rPr>
          <w:rFonts w:ascii="Times New Roman" w:hAnsi="Times New Roman" w:cs="Times New Roman"/>
          <w:sz w:val="24"/>
          <w:szCs w:val="24"/>
        </w:rPr>
        <w:t xml:space="preserve">stipendium kultuuriprojektide toetuseks. </w:t>
      </w:r>
      <w:r w:rsidRPr="007866CC" w:rsidR="00193C88">
        <w:rPr>
          <w:rFonts w:ascii="Times New Roman" w:hAnsi="Times New Roman" w:cs="Times New Roman"/>
          <w:sz w:val="24"/>
          <w:szCs w:val="24"/>
        </w:rPr>
        <w:t xml:space="preserve">Tavapärane praktika </w:t>
      </w:r>
      <w:r w:rsidRPr="007866CC" w:rsidR="007866CC">
        <w:rPr>
          <w:rFonts w:ascii="Times New Roman" w:hAnsi="Times New Roman" w:cs="Times New Roman"/>
          <w:sz w:val="24"/>
          <w:szCs w:val="24"/>
        </w:rPr>
        <w:t>on</w:t>
      </w:r>
      <w:r w:rsidRPr="007866CC" w:rsidR="00193C88">
        <w:rPr>
          <w:rFonts w:ascii="Times New Roman" w:hAnsi="Times New Roman" w:cs="Times New Roman"/>
          <w:sz w:val="24"/>
          <w:szCs w:val="24"/>
        </w:rPr>
        <w:t xml:space="preserve"> maksta</w:t>
      </w:r>
      <w:r w:rsidR="00193C88">
        <w:rPr>
          <w:rFonts w:ascii="Times New Roman" w:hAnsi="Times New Roman" w:cs="Times New Roman"/>
          <w:sz w:val="24"/>
          <w:szCs w:val="24"/>
        </w:rPr>
        <w:t xml:space="preserve"> juriidilistele isikutele ja asutustele </w:t>
      </w:r>
      <w:r w:rsidR="007866CC">
        <w:rPr>
          <w:rFonts w:ascii="Times New Roman" w:hAnsi="Times New Roman" w:cs="Times New Roman"/>
          <w:sz w:val="24"/>
          <w:szCs w:val="24"/>
        </w:rPr>
        <w:t>toetust</w:t>
      </w:r>
      <w:r w:rsidR="00193C88">
        <w:rPr>
          <w:rFonts w:ascii="Times New Roman" w:hAnsi="Times New Roman" w:cs="Times New Roman"/>
          <w:sz w:val="24"/>
          <w:szCs w:val="24"/>
        </w:rPr>
        <w:t xml:space="preserve">, </w:t>
      </w:r>
      <w:r w:rsidR="007866CC">
        <w:rPr>
          <w:rFonts w:ascii="Times New Roman" w:hAnsi="Times New Roman" w:cs="Times New Roman"/>
          <w:sz w:val="24"/>
          <w:szCs w:val="24"/>
        </w:rPr>
        <w:t>mitte stipendiumi</w:t>
      </w:r>
      <w:r w:rsidR="00741011">
        <w:rPr>
          <w:rFonts w:ascii="Times New Roman" w:hAnsi="Times New Roman" w:cs="Times New Roman"/>
          <w:sz w:val="24"/>
          <w:szCs w:val="24"/>
        </w:rPr>
        <w:t xml:space="preserve">. Selleks on nii Kultuuriministeeriumis kui </w:t>
      </w:r>
      <w:r w:rsidR="00E43EC1">
        <w:rPr>
          <w:rFonts w:ascii="Times New Roman" w:hAnsi="Times New Roman" w:cs="Times New Roman"/>
          <w:sz w:val="24"/>
          <w:szCs w:val="24"/>
        </w:rPr>
        <w:t xml:space="preserve">ka </w:t>
      </w:r>
      <w:r w:rsidR="00741011">
        <w:rPr>
          <w:rFonts w:ascii="Times New Roman" w:hAnsi="Times New Roman" w:cs="Times New Roman"/>
          <w:sz w:val="24"/>
          <w:szCs w:val="24"/>
        </w:rPr>
        <w:t xml:space="preserve">Kultuurkapitalis loodud </w:t>
      </w:r>
      <w:r w:rsidR="00C37C9F">
        <w:rPr>
          <w:rFonts w:ascii="Times New Roman" w:hAnsi="Times New Roman" w:cs="Times New Roman"/>
          <w:sz w:val="24"/>
          <w:szCs w:val="24"/>
        </w:rPr>
        <w:t>mitmeid</w:t>
      </w:r>
      <w:r w:rsidR="00741011">
        <w:rPr>
          <w:rFonts w:ascii="Times New Roman" w:hAnsi="Times New Roman" w:cs="Times New Roman"/>
          <w:sz w:val="24"/>
          <w:szCs w:val="24"/>
        </w:rPr>
        <w:t xml:space="preserve"> toetusprogramme, kus</w:t>
      </w:r>
      <w:r w:rsidR="00407E88">
        <w:rPr>
          <w:rFonts w:ascii="Times New Roman" w:hAnsi="Times New Roman" w:cs="Times New Roman"/>
          <w:sz w:val="24"/>
          <w:szCs w:val="24"/>
        </w:rPr>
        <w:t>t</w:t>
      </w:r>
      <w:r w:rsidR="00741011">
        <w:rPr>
          <w:rFonts w:ascii="Times New Roman" w:hAnsi="Times New Roman" w:cs="Times New Roman"/>
          <w:sz w:val="24"/>
          <w:szCs w:val="24"/>
        </w:rPr>
        <w:t xml:space="preserve"> kultuurivaldkonnas tegutsevad juriidilised isikud ja asutused saavad oma tegevuseks </w:t>
      </w:r>
      <w:r w:rsidR="001904DD">
        <w:rPr>
          <w:rFonts w:ascii="Times New Roman" w:hAnsi="Times New Roman" w:cs="Times New Roman"/>
          <w:sz w:val="24"/>
          <w:szCs w:val="24"/>
        </w:rPr>
        <w:t xml:space="preserve">toetust taotleda. </w:t>
      </w:r>
      <w:r w:rsidR="00E55722">
        <w:rPr>
          <w:rFonts w:ascii="Times New Roman" w:hAnsi="Times New Roman" w:cs="Times New Roman"/>
          <w:sz w:val="24"/>
          <w:szCs w:val="24"/>
        </w:rPr>
        <w:t>Selle kõrval tekitab</w:t>
      </w:r>
      <w:r w:rsidR="038FCD4A">
        <w:rPr>
          <w:rFonts w:ascii="Times New Roman" w:hAnsi="Times New Roman" w:cs="Times New Roman"/>
          <w:sz w:val="24"/>
          <w:szCs w:val="24"/>
        </w:rPr>
        <w:t xml:space="preserve"> </w:t>
      </w:r>
      <w:r w:rsidR="00B42E9A">
        <w:rPr>
          <w:rFonts w:ascii="Times New Roman" w:hAnsi="Times New Roman" w:cs="Times New Roman"/>
          <w:sz w:val="24"/>
          <w:szCs w:val="24"/>
        </w:rPr>
        <w:t>sellisel</w:t>
      </w:r>
      <w:r w:rsidR="038FCD4A">
        <w:rPr>
          <w:rFonts w:ascii="Times New Roman" w:hAnsi="Times New Roman" w:cs="Times New Roman"/>
          <w:sz w:val="24"/>
          <w:szCs w:val="24"/>
        </w:rPr>
        <w:t xml:space="preserve"> kujul</w:t>
      </w:r>
      <w:r w:rsidR="00E55722">
        <w:rPr>
          <w:rFonts w:ascii="Times New Roman" w:hAnsi="Times New Roman" w:cs="Times New Roman"/>
          <w:sz w:val="24"/>
          <w:szCs w:val="24"/>
        </w:rPr>
        <w:t xml:space="preserve"> </w:t>
      </w:r>
      <w:r w:rsidR="00F30856">
        <w:rPr>
          <w:rFonts w:ascii="Times New Roman" w:hAnsi="Times New Roman" w:cs="Times New Roman"/>
          <w:sz w:val="24"/>
          <w:szCs w:val="24"/>
        </w:rPr>
        <w:t>stipendiumi</w:t>
      </w:r>
      <w:r w:rsidR="00E45394">
        <w:rPr>
          <w:rFonts w:ascii="Times New Roman" w:hAnsi="Times New Roman" w:cs="Times New Roman"/>
          <w:sz w:val="24"/>
          <w:szCs w:val="24"/>
        </w:rPr>
        <w:t>d</w:t>
      </w:r>
      <w:r w:rsidR="00F30856">
        <w:rPr>
          <w:rFonts w:ascii="Times New Roman" w:hAnsi="Times New Roman" w:cs="Times New Roman"/>
          <w:sz w:val="24"/>
          <w:szCs w:val="24"/>
        </w:rPr>
        <w:t xml:space="preserve">e regulatsioon segadust. </w:t>
      </w:r>
      <w:r w:rsidR="00A16F94">
        <w:rPr>
          <w:rFonts w:ascii="Times New Roman" w:hAnsi="Times New Roman" w:cs="Times New Roman"/>
          <w:sz w:val="24"/>
          <w:szCs w:val="24"/>
        </w:rPr>
        <w:t>Ka praktika näitab, et huvi sellise stipendiumi taotlemise vastu on vähene (vt tabel allpool)</w:t>
      </w:r>
      <w:r w:rsidR="00F30856">
        <w:rPr>
          <w:rFonts w:ascii="Times New Roman" w:hAnsi="Times New Roman" w:cs="Times New Roman"/>
          <w:sz w:val="24"/>
          <w:szCs w:val="24"/>
        </w:rPr>
        <w:t>.</w:t>
      </w:r>
      <w:r w:rsidR="00B42E9A">
        <w:rPr>
          <w:rFonts w:ascii="Times New Roman" w:hAnsi="Times New Roman" w:cs="Times New Roman"/>
          <w:sz w:val="24"/>
          <w:szCs w:val="24"/>
        </w:rPr>
        <w:t xml:space="preserve"> </w:t>
      </w:r>
    </w:p>
    <w:p w:rsidR="00586879" w:rsidP="005835CC" w:rsidRDefault="005F2B7F" w14:paraId="6C989B1C" w14:textId="6CB90469">
      <w:pPr>
        <w:jc w:val="both"/>
        <w:rPr>
          <w:rFonts w:ascii="Times New Roman" w:hAnsi="Times New Roman" w:cs="Times New Roman"/>
          <w:sz w:val="24"/>
          <w:szCs w:val="24"/>
        </w:rPr>
      </w:pPr>
      <w:r w:rsidRPr="4DE3996A">
        <w:rPr>
          <w:rFonts w:ascii="Times New Roman" w:hAnsi="Times New Roman" w:cs="Times New Roman"/>
          <w:sz w:val="24"/>
          <w:szCs w:val="24"/>
        </w:rPr>
        <w:t xml:space="preserve">Kultuuriministeeriumi </w:t>
      </w:r>
      <w:r w:rsidRPr="00C96CB0" w:rsidR="00C96CB0">
        <w:rPr>
          <w:rFonts w:ascii="Times New Roman" w:hAnsi="Times New Roman" w:cs="Times New Roman"/>
          <w:sz w:val="24"/>
          <w:szCs w:val="24"/>
        </w:rPr>
        <w:t xml:space="preserve">eelarves on </w:t>
      </w:r>
      <w:r w:rsidR="009B16D3">
        <w:rPr>
          <w:rFonts w:ascii="Times New Roman" w:hAnsi="Times New Roman" w:cs="Times New Roman"/>
          <w:sz w:val="24"/>
          <w:szCs w:val="24"/>
        </w:rPr>
        <w:t>olnud</w:t>
      </w:r>
      <w:r w:rsidRPr="00C96CB0" w:rsidR="00C96CB0">
        <w:rPr>
          <w:rFonts w:ascii="Times New Roman" w:hAnsi="Times New Roman" w:cs="Times New Roman"/>
          <w:sz w:val="24"/>
          <w:szCs w:val="24"/>
        </w:rPr>
        <w:t xml:space="preserve"> </w:t>
      </w:r>
      <w:r w:rsidR="0079271A">
        <w:rPr>
          <w:rFonts w:ascii="Times New Roman" w:hAnsi="Times New Roman" w:cs="Times New Roman"/>
          <w:sz w:val="24"/>
          <w:szCs w:val="24"/>
        </w:rPr>
        <w:t xml:space="preserve">vahendit </w:t>
      </w:r>
      <w:r w:rsidRPr="4DE3996A">
        <w:rPr>
          <w:rFonts w:ascii="Times New Roman" w:hAnsi="Times New Roman" w:cs="Times New Roman"/>
          <w:sz w:val="24"/>
          <w:szCs w:val="24"/>
        </w:rPr>
        <w:t xml:space="preserve">20 </w:t>
      </w:r>
      <w:r w:rsidR="00C00272">
        <w:rPr>
          <w:rFonts w:ascii="Times New Roman" w:hAnsi="Times New Roman" w:cs="Times New Roman"/>
          <w:sz w:val="24"/>
          <w:szCs w:val="24"/>
        </w:rPr>
        <w:t>kultuuri</w:t>
      </w:r>
      <w:r w:rsidRPr="4DE3996A">
        <w:rPr>
          <w:rFonts w:ascii="Times New Roman" w:hAnsi="Times New Roman" w:cs="Times New Roman"/>
          <w:sz w:val="24"/>
          <w:szCs w:val="24"/>
        </w:rPr>
        <w:t>stipendiumi</w:t>
      </w:r>
      <w:r w:rsidR="0079271A">
        <w:rPr>
          <w:rFonts w:ascii="Times New Roman" w:hAnsi="Times New Roman" w:cs="Times New Roman"/>
          <w:sz w:val="24"/>
          <w:szCs w:val="24"/>
        </w:rPr>
        <w:t>ks</w:t>
      </w:r>
      <w:r w:rsidRPr="4DE3996A">
        <w:rPr>
          <w:rFonts w:ascii="Times New Roman" w:hAnsi="Times New Roman" w:cs="Times New Roman"/>
          <w:sz w:val="24"/>
          <w:szCs w:val="24"/>
        </w:rPr>
        <w:t xml:space="preserve"> aastas</w:t>
      </w:r>
      <w:r w:rsidR="00945B86">
        <w:rPr>
          <w:rFonts w:ascii="Times New Roman" w:hAnsi="Times New Roman" w:cs="Times New Roman"/>
          <w:sz w:val="24"/>
          <w:szCs w:val="24"/>
        </w:rPr>
        <w:t xml:space="preserve"> (RKPPS § 8 lg 1)</w:t>
      </w:r>
      <w:r w:rsidRPr="4DE3996A">
        <w:rPr>
          <w:rFonts w:ascii="Times New Roman" w:hAnsi="Times New Roman" w:cs="Times New Roman"/>
          <w:sz w:val="24"/>
          <w:szCs w:val="24"/>
        </w:rPr>
        <w:t xml:space="preserve"> summas 2300 eurot stipendiumi kohta</w:t>
      </w:r>
      <w:r w:rsidRPr="4DE3996A" w:rsidR="0017354C">
        <w:rPr>
          <w:rFonts w:ascii="Times New Roman" w:hAnsi="Times New Roman" w:cs="Times New Roman"/>
          <w:sz w:val="24"/>
          <w:szCs w:val="24"/>
        </w:rPr>
        <w:t xml:space="preserve">, </w:t>
      </w:r>
      <w:r w:rsidRPr="4DE3996A">
        <w:rPr>
          <w:rFonts w:ascii="Times New Roman" w:hAnsi="Times New Roman" w:cs="Times New Roman"/>
          <w:sz w:val="24"/>
          <w:szCs w:val="24"/>
        </w:rPr>
        <w:t>kogusumma</w:t>
      </w:r>
      <w:r w:rsidRPr="4DE3996A" w:rsidR="0017354C">
        <w:rPr>
          <w:rFonts w:ascii="Times New Roman" w:hAnsi="Times New Roman" w:cs="Times New Roman"/>
          <w:sz w:val="24"/>
          <w:szCs w:val="24"/>
        </w:rPr>
        <w:t>s</w:t>
      </w:r>
      <w:r w:rsidRPr="4DE3996A">
        <w:rPr>
          <w:rFonts w:ascii="Times New Roman" w:hAnsi="Times New Roman" w:cs="Times New Roman"/>
          <w:sz w:val="24"/>
          <w:szCs w:val="24"/>
        </w:rPr>
        <w:t xml:space="preserve"> 46 000 eurot. Kuigi eesmärk on olnud </w:t>
      </w:r>
      <w:r w:rsidRPr="4DE3996A" w:rsidR="002A4419">
        <w:rPr>
          <w:rFonts w:ascii="Times New Roman" w:hAnsi="Times New Roman" w:cs="Times New Roman"/>
          <w:sz w:val="24"/>
          <w:szCs w:val="24"/>
        </w:rPr>
        <w:t xml:space="preserve">anda stipendiumid </w:t>
      </w:r>
      <w:r w:rsidRPr="4DE3996A">
        <w:rPr>
          <w:rFonts w:ascii="Times New Roman" w:hAnsi="Times New Roman" w:cs="Times New Roman"/>
          <w:sz w:val="24"/>
          <w:szCs w:val="24"/>
        </w:rPr>
        <w:t>välja ühe</w:t>
      </w:r>
      <w:r w:rsidRPr="4DE3996A" w:rsidR="002A4419">
        <w:rPr>
          <w:rFonts w:ascii="Times New Roman" w:hAnsi="Times New Roman" w:cs="Times New Roman"/>
          <w:sz w:val="24"/>
          <w:szCs w:val="24"/>
        </w:rPr>
        <w:t>s</w:t>
      </w:r>
      <w:r w:rsidRPr="4DE3996A">
        <w:rPr>
          <w:rFonts w:ascii="Times New Roman" w:hAnsi="Times New Roman" w:cs="Times New Roman"/>
          <w:sz w:val="24"/>
          <w:szCs w:val="24"/>
        </w:rPr>
        <w:t xml:space="preserve"> </w:t>
      </w:r>
      <w:r w:rsidRPr="4DE3996A" w:rsidR="002A4419">
        <w:rPr>
          <w:rFonts w:ascii="Times New Roman" w:hAnsi="Times New Roman" w:cs="Times New Roman"/>
          <w:sz w:val="24"/>
          <w:szCs w:val="24"/>
        </w:rPr>
        <w:t>voorus</w:t>
      </w:r>
      <w:r w:rsidRPr="4DE3996A">
        <w:rPr>
          <w:rFonts w:ascii="Times New Roman" w:hAnsi="Times New Roman" w:cs="Times New Roman"/>
          <w:sz w:val="24"/>
          <w:szCs w:val="24"/>
        </w:rPr>
        <w:t>, on kandidaatide vähesuse tõttu viidud viimasel kolmel aastal läbi lisavoor. Selles</w:t>
      </w:r>
      <w:r w:rsidR="00227CE2">
        <w:rPr>
          <w:rFonts w:ascii="Times New Roman" w:hAnsi="Times New Roman" w:cs="Times New Roman"/>
          <w:sz w:val="24"/>
          <w:szCs w:val="24"/>
        </w:rPr>
        <w:t>t</w:t>
      </w:r>
      <w:r w:rsidRPr="4DE3996A">
        <w:rPr>
          <w:rFonts w:ascii="Times New Roman" w:hAnsi="Times New Roman" w:cs="Times New Roman"/>
          <w:sz w:val="24"/>
          <w:szCs w:val="24"/>
        </w:rPr>
        <w:t xml:space="preserve"> hoolimata </w:t>
      </w:r>
      <w:r w:rsidR="00FC29FD">
        <w:rPr>
          <w:rFonts w:ascii="Times New Roman" w:hAnsi="Times New Roman" w:cs="Times New Roman"/>
          <w:sz w:val="24"/>
          <w:szCs w:val="24"/>
        </w:rPr>
        <w:t>oli</w:t>
      </w:r>
      <w:r w:rsidRPr="4DE3996A" w:rsidR="00FC29FD">
        <w:rPr>
          <w:rFonts w:ascii="Times New Roman" w:hAnsi="Times New Roman" w:cs="Times New Roman"/>
          <w:sz w:val="24"/>
          <w:szCs w:val="24"/>
        </w:rPr>
        <w:t xml:space="preserve"> </w:t>
      </w:r>
      <w:r w:rsidRPr="4DE3996A">
        <w:rPr>
          <w:rFonts w:ascii="Times New Roman" w:hAnsi="Times New Roman" w:cs="Times New Roman"/>
          <w:sz w:val="24"/>
          <w:szCs w:val="24"/>
        </w:rPr>
        <w:t xml:space="preserve">2023. aastal </w:t>
      </w:r>
      <w:r w:rsidRPr="4DE3996A" w:rsidR="21856DA3">
        <w:rPr>
          <w:rFonts w:ascii="Times New Roman" w:hAnsi="Times New Roman" w:cs="Times New Roman"/>
          <w:sz w:val="24"/>
          <w:szCs w:val="24"/>
        </w:rPr>
        <w:t xml:space="preserve">kahes voorus </w:t>
      </w:r>
      <w:r w:rsidRPr="4DE3996A">
        <w:rPr>
          <w:rFonts w:ascii="Times New Roman" w:hAnsi="Times New Roman" w:cs="Times New Roman"/>
          <w:sz w:val="24"/>
          <w:szCs w:val="24"/>
        </w:rPr>
        <w:t xml:space="preserve">kokku vaid </w:t>
      </w:r>
      <w:r w:rsidRPr="4DE3996A" w:rsidR="225D2C49">
        <w:rPr>
          <w:rFonts w:ascii="Times New Roman" w:hAnsi="Times New Roman" w:cs="Times New Roman"/>
          <w:sz w:val="24"/>
          <w:szCs w:val="24"/>
        </w:rPr>
        <w:t>16</w:t>
      </w:r>
      <w:r w:rsidRPr="4DE3996A">
        <w:rPr>
          <w:rFonts w:ascii="Times New Roman" w:hAnsi="Times New Roman" w:cs="Times New Roman"/>
          <w:sz w:val="24"/>
          <w:szCs w:val="24"/>
        </w:rPr>
        <w:t xml:space="preserve"> kandidaati</w:t>
      </w:r>
      <w:r w:rsidRPr="735D68BF" w:rsidR="784AA2F0">
        <w:rPr>
          <w:rFonts w:ascii="Times New Roman" w:hAnsi="Times New Roman" w:cs="Times New Roman"/>
          <w:sz w:val="24"/>
          <w:szCs w:val="24"/>
        </w:rPr>
        <w:t>,</w:t>
      </w:r>
      <w:r w:rsidRPr="4DE3996A">
        <w:rPr>
          <w:rFonts w:ascii="Times New Roman" w:hAnsi="Times New Roman" w:cs="Times New Roman"/>
          <w:sz w:val="24"/>
          <w:szCs w:val="24"/>
        </w:rPr>
        <w:t xml:space="preserve"> 2024. aastal</w:t>
      </w:r>
      <w:r w:rsidRPr="4DE3996A" w:rsidR="326E30C9">
        <w:rPr>
          <w:rFonts w:ascii="Times New Roman" w:hAnsi="Times New Roman" w:cs="Times New Roman"/>
          <w:sz w:val="24"/>
          <w:szCs w:val="24"/>
        </w:rPr>
        <w:t xml:space="preserve"> </w:t>
      </w:r>
      <w:r w:rsidRPr="4DE3996A">
        <w:rPr>
          <w:rFonts w:ascii="Times New Roman" w:hAnsi="Times New Roman" w:cs="Times New Roman"/>
          <w:sz w:val="24"/>
          <w:szCs w:val="24"/>
        </w:rPr>
        <w:t>kokku 12 kandidaati, kelle</w:t>
      </w:r>
      <w:r w:rsidRPr="4DE3996A" w:rsidR="7D90D265">
        <w:rPr>
          <w:rFonts w:ascii="Times New Roman" w:hAnsi="Times New Roman" w:cs="Times New Roman"/>
          <w:sz w:val="24"/>
          <w:szCs w:val="24"/>
        </w:rPr>
        <w:t>le</w:t>
      </w:r>
      <w:r w:rsidRPr="4DE3996A">
        <w:rPr>
          <w:rFonts w:ascii="Times New Roman" w:hAnsi="Times New Roman" w:cs="Times New Roman"/>
          <w:sz w:val="24"/>
          <w:szCs w:val="24"/>
        </w:rPr>
        <w:t xml:space="preserve"> kõigile määrati stipendium (</w:t>
      </w:r>
      <w:r w:rsidRPr="4DE3996A" w:rsidR="45BC0A0E">
        <w:rPr>
          <w:rFonts w:ascii="Times New Roman" w:hAnsi="Times New Roman" w:cs="Times New Roman"/>
          <w:sz w:val="24"/>
          <w:szCs w:val="24"/>
        </w:rPr>
        <w:t>ehk siis</w:t>
      </w:r>
      <w:r w:rsidRPr="4DE3996A" w:rsidR="08C7AE63">
        <w:rPr>
          <w:rFonts w:ascii="Times New Roman" w:hAnsi="Times New Roman" w:cs="Times New Roman"/>
          <w:sz w:val="24"/>
          <w:szCs w:val="24"/>
        </w:rPr>
        <w:t xml:space="preserve"> 2023. </w:t>
      </w:r>
      <w:r w:rsidRPr="4DE3996A" w:rsidR="1754F1E5">
        <w:rPr>
          <w:rFonts w:ascii="Times New Roman" w:hAnsi="Times New Roman" w:cs="Times New Roman"/>
          <w:sz w:val="24"/>
          <w:szCs w:val="24"/>
        </w:rPr>
        <w:t>a</w:t>
      </w:r>
      <w:r w:rsidRPr="4DE3996A" w:rsidR="08C7AE63">
        <w:rPr>
          <w:rFonts w:ascii="Times New Roman" w:hAnsi="Times New Roman" w:cs="Times New Roman"/>
          <w:sz w:val="24"/>
          <w:szCs w:val="24"/>
        </w:rPr>
        <w:t>astal</w:t>
      </w:r>
      <w:r w:rsidRPr="4DE3996A" w:rsidR="45BC0A0E">
        <w:rPr>
          <w:rFonts w:ascii="Times New Roman" w:hAnsi="Times New Roman" w:cs="Times New Roman"/>
          <w:sz w:val="24"/>
          <w:szCs w:val="24"/>
        </w:rPr>
        <w:t xml:space="preserve"> </w:t>
      </w:r>
      <w:r w:rsidRPr="4DE3996A" w:rsidR="01D35313">
        <w:rPr>
          <w:rFonts w:ascii="Times New Roman" w:hAnsi="Times New Roman" w:cs="Times New Roman"/>
          <w:sz w:val="24"/>
          <w:szCs w:val="24"/>
        </w:rPr>
        <w:t xml:space="preserve">jäi 4 ja </w:t>
      </w:r>
      <w:r w:rsidRPr="4DE3996A">
        <w:rPr>
          <w:rFonts w:ascii="Times New Roman" w:hAnsi="Times New Roman" w:cs="Times New Roman"/>
          <w:sz w:val="24"/>
          <w:szCs w:val="24"/>
        </w:rPr>
        <w:t>2024.</w:t>
      </w:r>
      <w:r w:rsidRPr="4DE3996A" w:rsidR="00212572">
        <w:rPr>
          <w:rFonts w:ascii="Times New Roman" w:hAnsi="Times New Roman" w:cs="Times New Roman"/>
          <w:sz w:val="24"/>
          <w:szCs w:val="24"/>
        </w:rPr>
        <w:t xml:space="preserve"> </w:t>
      </w:r>
      <w:r w:rsidRPr="4DE3996A">
        <w:rPr>
          <w:rFonts w:ascii="Times New Roman" w:hAnsi="Times New Roman" w:cs="Times New Roman"/>
          <w:sz w:val="24"/>
          <w:szCs w:val="24"/>
        </w:rPr>
        <w:t>a</w:t>
      </w:r>
      <w:r w:rsidR="00E43EC1">
        <w:rPr>
          <w:rFonts w:ascii="Times New Roman" w:hAnsi="Times New Roman" w:cs="Times New Roman"/>
          <w:sz w:val="24"/>
          <w:szCs w:val="24"/>
        </w:rPr>
        <w:t>astal</w:t>
      </w:r>
      <w:r w:rsidRPr="4DE3996A">
        <w:rPr>
          <w:rFonts w:ascii="Times New Roman" w:hAnsi="Times New Roman" w:cs="Times New Roman"/>
          <w:sz w:val="24"/>
          <w:szCs w:val="24"/>
        </w:rPr>
        <w:t xml:space="preserve"> 8 stipendiumi määramata). </w:t>
      </w:r>
      <w:r w:rsidRPr="735D68BF" w:rsidR="2E1CDD92">
        <w:rPr>
          <w:rFonts w:ascii="Times New Roman" w:hAnsi="Times New Roman" w:cs="Times New Roman"/>
          <w:sz w:val="24"/>
          <w:szCs w:val="24"/>
        </w:rPr>
        <w:t>2025. aasta voorus</w:t>
      </w:r>
      <w:r w:rsidRPr="735D68BF">
        <w:rPr>
          <w:rFonts w:ascii="Times New Roman" w:hAnsi="Times New Roman" w:cs="Times New Roman"/>
          <w:sz w:val="24"/>
          <w:szCs w:val="24"/>
        </w:rPr>
        <w:t xml:space="preserve"> </w:t>
      </w:r>
      <w:r w:rsidRPr="735D68BF" w:rsidR="0091EFD2">
        <w:rPr>
          <w:rFonts w:ascii="Times New Roman" w:hAnsi="Times New Roman" w:cs="Times New Roman"/>
          <w:sz w:val="24"/>
          <w:szCs w:val="24"/>
        </w:rPr>
        <w:t xml:space="preserve">esitati </w:t>
      </w:r>
      <w:r w:rsidRPr="735D68BF" w:rsidR="63A6C663">
        <w:rPr>
          <w:rFonts w:ascii="Times New Roman" w:hAnsi="Times New Roman" w:cs="Times New Roman"/>
          <w:sz w:val="24"/>
          <w:szCs w:val="24"/>
        </w:rPr>
        <w:t>13 taotlust, määrati 12 stipendiumi. Seega tuleb ka 2025. aastal teha sügisene lisavoor</w:t>
      </w:r>
      <w:r w:rsidR="006C4994">
        <w:rPr>
          <w:rFonts w:ascii="Times New Roman" w:hAnsi="Times New Roman" w:cs="Times New Roman"/>
          <w:sz w:val="24"/>
          <w:szCs w:val="24"/>
        </w:rPr>
        <w:t>, mis toimub 13.10 -12.11.2025 (</w:t>
      </w:r>
      <w:r w:rsidRPr="006C4994" w:rsidR="006C4994">
        <w:rPr>
          <w:rFonts w:ascii="Times New Roman" w:hAnsi="Times New Roman" w:cs="Times New Roman"/>
          <w:sz w:val="24"/>
          <w:szCs w:val="24"/>
        </w:rPr>
        <w:t>jagatakse kevadest alles jäänud 8 stipendiumi)</w:t>
      </w:r>
      <w:r w:rsidR="006C4994">
        <w:rPr>
          <w:rFonts w:ascii="Times New Roman" w:hAnsi="Times New Roman" w:cs="Times New Roman"/>
          <w:sz w:val="24"/>
          <w:szCs w:val="24"/>
        </w:rPr>
        <w:t xml:space="preserve">. </w:t>
      </w:r>
      <w:r w:rsidRPr="00FC29FD" w:rsidR="00FC29FD">
        <w:rPr>
          <w:rFonts w:ascii="Times New Roman" w:hAnsi="Times New Roman" w:cs="Times New Roman"/>
          <w:sz w:val="24"/>
          <w:szCs w:val="24"/>
        </w:rPr>
        <w:t xml:space="preserve">Viimasel kolmel aastal määratud </w:t>
      </w:r>
      <w:r w:rsidR="00CA71D7">
        <w:rPr>
          <w:rFonts w:ascii="Times New Roman" w:hAnsi="Times New Roman" w:cs="Times New Roman"/>
          <w:sz w:val="24"/>
          <w:szCs w:val="24"/>
        </w:rPr>
        <w:t>kultuuri</w:t>
      </w:r>
      <w:r w:rsidRPr="00FC29FD" w:rsidR="00FC29FD">
        <w:rPr>
          <w:rFonts w:ascii="Times New Roman" w:hAnsi="Times New Roman" w:cs="Times New Roman"/>
          <w:sz w:val="24"/>
          <w:szCs w:val="24"/>
        </w:rPr>
        <w:t xml:space="preserve">stipendiumid on täpsemalt näidatud järgnevas </w:t>
      </w:r>
      <w:r w:rsidRPr="4DE3996A" w:rsidR="00586879">
        <w:rPr>
          <w:rFonts w:ascii="Times New Roman" w:hAnsi="Times New Roman" w:cs="Times New Roman"/>
          <w:sz w:val="24"/>
          <w:szCs w:val="24"/>
        </w:rPr>
        <w:t>tabel</w:t>
      </w:r>
      <w:r w:rsidR="00673D66">
        <w:rPr>
          <w:rFonts w:ascii="Times New Roman" w:hAnsi="Times New Roman" w:cs="Times New Roman"/>
          <w:sz w:val="24"/>
          <w:szCs w:val="24"/>
        </w:rPr>
        <w:t>i</w:t>
      </w:r>
      <w:r w:rsidR="00FC29FD">
        <w:rPr>
          <w:rFonts w:ascii="Times New Roman" w:hAnsi="Times New Roman" w:cs="Times New Roman"/>
          <w:sz w:val="24"/>
          <w:szCs w:val="24"/>
        </w:rPr>
        <w:t>s.</w:t>
      </w:r>
    </w:p>
    <w:p w:rsidR="00586879" w:rsidP="005835CC" w:rsidRDefault="00DD44F0" w14:paraId="7424BD17" w14:textId="3E6A9F69">
      <w:pPr>
        <w:jc w:val="both"/>
        <w:rPr>
          <w:rFonts w:ascii="Times New Roman" w:hAnsi="Times New Roman" w:cs="Times New Roman"/>
          <w:sz w:val="24"/>
          <w:szCs w:val="24"/>
        </w:rPr>
      </w:pPr>
      <w:r>
        <w:rPr>
          <w:noProof/>
        </w:rPr>
        <w:drawing>
          <wp:inline distT="0" distB="0" distL="0" distR="0" wp14:anchorId="05585970" wp14:editId="652E5B1F">
            <wp:extent cx="5760720" cy="1731645"/>
            <wp:effectExtent l="0" t="0" r="0" b="1905"/>
            <wp:docPr id="1380967337" name="Pilt 1" descr="Pilt, millel on kujutatud tekst, kuvatõmmis, number, järjekord&#10;&#10;Tehisintellekti genereeritud sisu võib olla ebatõe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0967337" name="Pilt 1" descr="Pilt, millel on kujutatud tekst, kuvatõmmis, number, järjekord&#10;&#10;Tehisintellekti genereeritud sisu võib olla ebatõene."/>
                    <pic:cNvPicPr/>
                  </pic:nvPicPr>
                  <pic:blipFill>
                    <a:blip r:embed="rId15"/>
                    <a:stretch>
                      <a:fillRect/>
                    </a:stretch>
                  </pic:blipFill>
                  <pic:spPr>
                    <a:xfrm>
                      <a:off x="0" y="0"/>
                      <a:ext cx="5760720" cy="1731645"/>
                    </a:xfrm>
                    <a:prstGeom prst="rect">
                      <a:avLst/>
                    </a:prstGeom>
                  </pic:spPr>
                </pic:pic>
              </a:graphicData>
            </a:graphic>
          </wp:inline>
        </w:drawing>
      </w:r>
    </w:p>
    <w:p w:rsidRPr="005835CC" w:rsidR="005F2B7F" w:rsidP="005835CC" w:rsidRDefault="005F2B7F" w14:paraId="5CECC19E" w14:textId="5442BA91">
      <w:pPr>
        <w:jc w:val="both"/>
        <w:rPr>
          <w:rFonts w:ascii="Times New Roman" w:hAnsi="Times New Roman" w:cs="Times New Roman"/>
          <w:sz w:val="24"/>
          <w:szCs w:val="24"/>
        </w:rPr>
      </w:pPr>
      <w:r w:rsidRPr="4DE3996A">
        <w:rPr>
          <w:rFonts w:ascii="Times New Roman" w:hAnsi="Times New Roman" w:cs="Times New Roman"/>
          <w:sz w:val="24"/>
          <w:szCs w:val="24"/>
        </w:rPr>
        <w:lastRenderedPageBreak/>
        <w:t>Taotluse hulk on vähenenud ka sõltumata</w:t>
      </w:r>
      <w:r w:rsidR="00B42B61">
        <w:rPr>
          <w:rFonts w:ascii="Times New Roman" w:hAnsi="Times New Roman" w:cs="Times New Roman"/>
          <w:sz w:val="24"/>
          <w:szCs w:val="24"/>
        </w:rPr>
        <w:t xml:space="preserve"> sellest, </w:t>
      </w:r>
      <w:r w:rsidR="00673D66">
        <w:rPr>
          <w:rFonts w:ascii="Times New Roman" w:hAnsi="Times New Roman" w:cs="Times New Roman"/>
          <w:sz w:val="24"/>
          <w:szCs w:val="24"/>
        </w:rPr>
        <w:t xml:space="preserve">et </w:t>
      </w:r>
      <w:r w:rsidRPr="4DE3996A" w:rsidR="00673D66">
        <w:rPr>
          <w:rFonts w:ascii="Times New Roman" w:hAnsi="Times New Roman" w:cs="Times New Roman"/>
          <w:sz w:val="24"/>
          <w:szCs w:val="24"/>
        </w:rPr>
        <w:t>viimasel kolmel aastal</w:t>
      </w:r>
      <w:r w:rsidR="00673D66">
        <w:rPr>
          <w:rFonts w:ascii="Times New Roman" w:hAnsi="Times New Roman" w:cs="Times New Roman"/>
          <w:sz w:val="24"/>
          <w:szCs w:val="24"/>
        </w:rPr>
        <w:t xml:space="preserve"> on parandatud</w:t>
      </w:r>
      <w:r w:rsidRPr="4DE3996A" w:rsidR="00673D66">
        <w:rPr>
          <w:rFonts w:ascii="Times New Roman" w:hAnsi="Times New Roman" w:cs="Times New Roman"/>
          <w:sz w:val="24"/>
          <w:szCs w:val="24"/>
        </w:rPr>
        <w:t xml:space="preserve"> </w:t>
      </w:r>
      <w:r w:rsidRPr="4DE3996A">
        <w:rPr>
          <w:rFonts w:ascii="Times New Roman" w:hAnsi="Times New Roman" w:cs="Times New Roman"/>
          <w:sz w:val="24"/>
          <w:szCs w:val="24"/>
        </w:rPr>
        <w:t>kommunikatsiooni ja</w:t>
      </w:r>
      <w:r w:rsidRPr="4DE3996A" w:rsidR="20224E9A">
        <w:rPr>
          <w:rFonts w:ascii="Times New Roman" w:hAnsi="Times New Roman" w:cs="Times New Roman"/>
          <w:sz w:val="24"/>
          <w:szCs w:val="24"/>
        </w:rPr>
        <w:t xml:space="preserve"> </w:t>
      </w:r>
      <w:r w:rsidR="00673D66">
        <w:rPr>
          <w:rFonts w:ascii="Times New Roman" w:hAnsi="Times New Roman" w:cs="Times New Roman"/>
          <w:sz w:val="24"/>
          <w:szCs w:val="24"/>
        </w:rPr>
        <w:t xml:space="preserve">laiendatud </w:t>
      </w:r>
      <w:r w:rsidRPr="4DE3996A" w:rsidR="20224E9A">
        <w:rPr>
          <w:rFonts w:ascii="Times New Roman" w:hAnsi="Times New Roman" w:cs="Times New Roman"/>
          <w:sz w:val="24"/>
          <w:szCs w:val="24"/>
        </w:rPr>
        <w:t>vooru kohta teavituse saajate ringi</w:t>
      </w:r>
      <w:r w:rsidRPr="4DE3996A">
        <w:rPr>
          <w:rFonts w:ascii="Times New Roman" w:hAnsi="Times New Roman" w:cs="Times New Roman"/>
          <w:sz w:val="24"/>
          <w:szCs w:val="24"/>
        </w:rPr>
        <w:t>.</w:t>
      </w:r>
    </w:p>
    <w:p w:rsidRPr="00AE5CCF" w:rsidR="0091383B" w:rsidP="00212572" w:rsidRDefault="005F2B7F" w14:paraId="57F78934" w14:textId="7B286E7F">
      <w:pPr>
        <w:jc w:val="both"/>
        <w:rPr>
          <w:rFonts w:ascii="Times New Roman" w:hAnsi="Times New Roman" w:cs="Times New Roman"/>
          <w:sz w:val="24"/>
          <w:szCs w:val="24"/>
        </w:rPr>
      </w:pPr>
      <w:bookmarkStart w:name="_Hlk208042526" w:id="16"/>
      <w:r w:rsidRPr="5B2A3E58">
        <w:rPr>
          <w:rFonts w:ascii="Times New Roman" w:hAnsi="Times New Roman" w:cs="Times New Roman"/>
          <w:sz w:val="24"/>
          <w:szCs w:val="24"/>
        </w:rPr>
        <w:t>Oleme arvestanud, et koroona</w:t>
      </w:r>
      <w:r w:rsidRPr="5B2A3E58" w:rsidR="707613F9">
        <w:rPr>
          <w:rFonts w:ascii="Times New Roman" w:hAnsi="Times New Roman" w:cs="Times New Roman"/>
          <w:sz w:val="24"/>
          <w:szCs w:val="24"/>
        </w:rPr>
        <w:t>st</w:t>
      </w:r>
      <w:r w:rsidRPr="5B2A3E58">
        <w:rPr>
          <w:rFonts w:ascii="Times New Roman" w:hAnsi="Times New Roman" w:cs="Times New Roman"/>
          <w:sz w:val="24"/>
          <w:szCs w:val="24"/>
        </w:rPr>
        <w:t xml:space="preserve"> tingituna </w:t>
      </w:r>
      <w:r w:rsidRPr="5B2A3E58" w:rsidR="000D127B">
        <w:rPr>
          <w:rFonts w:ascii="Times New Roman" w:hAnsi="Times New Roman" w:cs="Times New Roman"/>
          <w:sz w:val="24"/>
          <w:szCs w:val="24"/>
        </w:rPr>
        <w:t xml:space="preserve">võis </w:t>
      </w:r>
      <w:r w:rsidRPr="5B2A3E58">
        <w:rPr>
          <w:rFonts w:ascii="Times New Roman" w:hAnsi="Times New Roman" w:cs="Times New Roman"/>
          <w:sz w:val="24"/>
          <w:szCs w:val="24"/>
        </w:rPr>
        <w:t>olla taotlemine vähenenud,</w:t>
      </w:r>
      <w:r w:rsidRPr="5B2A3E58" w:rsidR="0D52464E">
        <w:rPr>
          <w:rFonts w:ascii="Times New Roman" w:hAnsi="Times New Roman" w:cs="Times New Roman"/>
          <w:sz w:val="24"/>
          <w:szCs w:val="24"/>
        </w:rPr>
        <w:t xml:space="preserve"> kuna välismaal õppim</w:t>
      </w:r>
      <w:r w:rsidRPr="5B2A3E58" w:rsidR="491C785C">
        <w:rPr>
          <w:rFonts w:ascii="Times New Roman" w:hAnsi="Times New Roman" w:cs="Times New Roman"/>
          <w:sz w:val="24"/>
          <w:szCs w:val="24"/>
        </w:rPr>
        <w:t>ine muutus piirangute tõttu võimatuks</w:t>
      </w:r>
      <w:r w:rsidR="003E3F47">
        <w:rPr>
          <w:rFonts w:ascii="Times New Roman" w:hAnsi="Times New Roman" w:cs="Times New Roman"/>
          <w:sz w:val="24"/>
          <w:szCs w:val="24"/>
        </w:rPr>
        <w:t>,</w:t>
      </w:r>
      <w:r w:rsidRPr="5B2A3E58" w:rsidR="491C785C">
        <w:rPr>
          <w:rFonts w:ascii="Times New Roman" w:hAnsi="Times New Roman" w:cs="Times New Roman"/>
          <w:sz w:val="24"/>
          <w:szCs w:val="24"/>
        </w:rPr>
        <w:t xml:space="preserve"> ning kindlasti kahandas ebakindlus seoses piirangutega ka 2020</w:t>
      </w:r>
      <w:r w:rsidR="00C53A13">
        <w:rPr>
          <w:rFonts w:ascii="Times New Roman" w:hAnsi="Times New Roman" w:cs="Times New Roman"/>
          <w:sz w:val="24"/>
          <w:szCs w:val="24"/>
        </w:rPr>
        <w:t>.</w:t>
      </w:r>
      <w:r w:rsidR="006D7F53">
        <w:rPr>
          <w:rFonts w:ascii="Times New Roman" w:hAnsi="Times New Roman" w:cs="Times New Roman"/>
          <w:i/>
          <w:iCs/>
          <w:sz w:val="24"/>
          <w:szCs w:val="24"/>
        </w:rPr>
        <w:t xml:space="preserve"> </w:t>
      </w:r>
      <w:r w:rsidRPr="5B2A3E58" w:rsidR="491C785C">
        <w:rPr>
          <w:rFonts w:ascii="Times New Roman" w:hAnsi="Times New Roman" w:cs="Times New Roman"/>
          <w:sz w:val="24"/>
          <w:szCs w:val="24"/>
        </w:rPr>
        <w:t>2022. aastal välismaale õppima minemise kandideerimise huvi</w:t>
      </w:r>
      <w:r w:rsidRPr="5B2A3E58" w:rsidR="00AE5CCF">
        <w:rPr>
          <w:rFonts w:ascii="Times New Roman" w:hAnsi="Times New Roman" w:cs="Times New Roman"/>
          <w:sz w:val="24"/>
          <w:szCs w:val="24"/>
        </w:rPr>
        <w:t>.</w:t>
      </w:r>
      <w:r w:rsidRPr="5B2A3E58" w:rsidR="491C785C">
        <w:rPr>
          <w:rFonts w:ascii="Times New Roman" w:hAnsi="Times New Roman" w:cs="Times New Roman"/>
          <w:sz w:val="24"/>
          <w:szCs w:val="24"/>
        </w:rPr>
        <w:t xml:space="preserve"> </w:t>
      </w:r>
      <w:r w:rsidR="007E3CC3">
        <w:rPr>
          <w:rFonts w:ascii="Times New Roman" w:hAnsi="Times New Roman" w:cs="Times New Roman"/>
          <w:sz w:val="24"/>
          <w:szCs w:val="24"/>
        </w:rPr>
        <w:t>Samas</w:t>
      </w:r>
      <w:r w:rsidR="001824ED">
        <w:rPr>
          <w:rFonts w:ascii="Times New Roman" w:hAnsi="Times New Roman" w:cs="Times New Roman"/>
          <w:sz w:val="24"/>
          <w:szCs w:val="24"/>
        </w:rPr>
        <w:t xml:space="preserve"> </w:t>
      </w:r>
      <w:r w:rsidR="007E3CC3">
        <w:rPr>
          <w:rFonts w:ascii="Times New Roman" w:hAnsi="Times New Roman" w:cs="Times New Roman"/>
          <w:sz w:val="24"/>
          <w:szCs w:val="24"/>
        </w:rPr>
        <w:t xml:space="preserve"> ei ole</w:t>
      </w:r>
      <w:r w:rsidRPr="5B2A3E58" w:rsidR="007E3CC3">
        <w:rPr>
          <w:rFonts w:ascii="Times New Roman" w:hAnsi="Times New Roman" w:cs="Times New Roman"/>
          <w:sz w:val="24"/>
          <w:szCs w:val="24"/>
        </w:rPr>
        <w:t xml:space="preserve"> </w:t>
      </w:r>
      <w:r w:rsidRPr="5B2A3E58">
        <w:rPr>
          <w:rFonts w:ascii="Times New Roman" w:hAnsi="Times New Roman" w:cs="Times New Roman"/>
          <w:sz w:val="24"/>
          <w:szCs w:val="24"/>
        </w:rPr>
        <w:t xml:space="preserve">2024. </w:t>
      </w:r>
      <w:r w:rsidRPr="735D68BF" w:rsidR="36957CC4">
        <w:rPr>
          <w:rFonts w:ascii="Times New Roman" w:hAnsi="Times New Roman" w:cs="Times New Roman"/>
          <w:sz w:val="24"/>
          <w:szCs w:val="24"/>
        </w:rPr>
        <w:t>ja 2025</w:t>
      </w:r>
      <w:r w:rsidRPr="5B2A3E58" w:rsidR="36957CC4">
        <w:rPr>
          <w:rFonts w:ascii="Times New Roman" w:hAnsi="Times New Roman" w:cs="Times New Roman"/>
          <w:sz w:val="24"/>
          <w:szCs w:val="24"/>
        </w:rPr>
        <w:t xml:space="preserve">. </w:t>
      </w:r>
      <w:r w:rsidRPr="5B2A3E58">
        <w:rPr>
          <w:rFonts w:ascii="Times New Roman" w:hAnsi="Times New Roman" w:cs="Times New Roman"/>
          <w:sz w:val="24"/>
          <w:szCs w:val="24"/>
        </w:rPr>
        <w:t xml:space="preserve">aastaks olukord taotluste hulga mõttes taastunud, kuigi õppimisvõimalused on samad, mis enne 2020. aastat. </w:t>
      </w:r>
      <w:bookmarkEnd w:id="16"/>
      <w:r w:rsidRPr="5B2A3E58">
        <w:rPr>
          <w:rFonts w:ascii="Times New Roman" w:hAnsi="Times New Roman" w:cs="Times New Roman"/>
          <w:sz w:val="24"/>
          <w:szCs w:val="24"/>
        </w:rPr>
        <w:t>Lisaks on võrreldes RKPPS-i kehtimisaja</w:t>
      </w:r>
      <w:r w:rsidRPr="5B2A3E58" w:rsidR="29EF5193">
        <w:rPr>
          <w:rFonts w:ascii="Times New Roman" w:hAnsi="Times New Roman" w:cs="Times New Roman"/>
          <w:sz w:val="24"/>
          <w:szCs w:val="24"/>
        </w:rPr>
        <w:t xml:space="preserve"> alguse</w:t>
      </w:r>
      <w:r w:rsidRPr="5B2A3E58">
        <w:rPr>
          <w:rFonts w:ascii="Times New Roman" w:hAnsi="Times New Roman" w:cs="Times New Roman"/>
          <w:sz w:val="24"/>
          <w:szCs w:val="24"/>
        </w:rPr>
        <w:t xml:space="preserve">ga välismaal õpingute toetamiseks olemas </w:t>
      </w:r>
      <w:r w:rsidR="00C53A13">
        <w:rPr>
          <w:rFonts w:ascii="Times New Roman" w:hAnsi="Times New Roman" w:cs="Times New Roman"/>
          <w:sz w:val="24"/>
          <w:szCs w:val="24"/>
        </w:rPr>
        <w:t>mitmeid</w:t>
      </w:r>
      <w:r w:rsidRPr="5B2A3E58" w:rsidR="00C53A13">
        <w:rPr>
          <w:rFonts w:ascii="Times New Roman" w:hAnsi="Times New Roman" w:cs="Times New Roman"/>
          <w:sz w:val="24"/>
          <w:szCs w:val="24"/>
        </w:rPr>
        <w:t xml:space="preserve"> </w:t>
      </w:r>
      <w:r w:rsidRPr="5B2A3E58">
        <w:rPr>
          <w:rFonts w:ascii="Times New Roman" w:hAnsi="Times New Roman" w:cs="Times New Roman"/>
          <w:sz w:val="24"/>
          <w:szCs w:val="24"/>
        </w:rPr>
        <w:t xml:space="preserve">võimalusi </w:t>
      </w:r>
      <w:r w:rsidRPr="5B2A3E58" w:rsidR="00D1715C">
        <w:rPr>
          <w:rFonts w:ascii="Times New Roman" w:hAnsi="Times New Roman" w:cs="Times New Roman"/>
          <w:sz w:val="24"/>
          <w:szCs w:val="24"/>
        </w:rPr>
        <w:t>Haridus- ja Tead</w:t>
      </w:r>
      <w:r w:rsidR="00DA2B0A">
        <w:rPr>
          <w:rFonts w:ascii="Times New Roman" w:hAnsi="Times New Roman" w:cs="Times New Roman"/>
          <w:sz w:val="24"/>
          <w:szCs w:val="24"/>
        </w:rPr>
        <w:t>us</w:t>
      </w:r>
      <w:r w:rsidRPr="5B2A3E58" w:rsidR="00D1715C">
        <w:rPr>
          <w:rFonts w:ascii="Times New Roman" w:hAnsi="Times New Roman" w:cs="Times New Roman"/>
          <w:sz w:val="24"/>
          <w:szCs w:val="24"/>
        </w:rPr>
        <w:t>ministeeriumi</w:t>
      </w:r>
      <w:r w:rsidRPr="5B2A3E58">
        <w:rPr>
          <w:rFonts w:ascii="Times New Roman" w:hAnsi="Times New Roman" w:cs="Times New Roman"/>
          <w:sz w:val="24"/>
          <w:szCs w:val="24"/>
        </w:rPr>
        <w:t xml:space="preserve"> korraldatud meetmete kaudu (</w:t>
      </w:r>
      <w:proofErr w:type="spellStart"/>
      <w:r w:rsidRPr="5B2A3E58">
        <w:rPr>
          <w:rFonts w:ascii="Times New Roman" w:hAnsi="Times New Roman" w:cs="Times New Roman"/>
          <w:sz w:val="24"/>
          <w:szCs w:val="24"/>
        </w:rPr>
        <w:t>Erasmus</w:t>
      </w:r>
      <w:proofErr w:type="spellEnd"/>
      <w:r w:rsidRPr="5B2A3E58">
        <w:rPr>
          <w:rFonts w:ascii="Times New Roman" w:hAnsi="Times New Roman" w:cs="Times New Roman"/>
          <w:sz w:val="24"/>
          <w:szCs w:val="24"/>
        </w:rPr>
        <w:t xml:space="preserve"> jt mobiilsusprogrammid), mis võimaldavad õpinguid suuremas summas rahastada. Samuti ei ole välismaal õpingute toetamine </w:t>
      </w:r>
      <w:r w:rsidRPr="5B2A3E58" w:rsidR="00B52A2E">
        <w:rPr>
          <w:rFonts w:ascii="Times New Roman" w:hAnsi="Times New Roman" w:cs="Times New Roman"/>
          <w:sz w:val="24"/>
          <w:szCs w:val="24"/>
        </w:rPr>
        <w:t>K</w:t>
      </w:r>
      <w:r w:rsidRPr="5B2A3E58">
        <w:rPr>
          <w:rFonts w:ascii="Times New Roman" w:hAnsi="Times New Roman" w:cs="Times New Roman"/>
          <w:sz w:val="24"/>
          <w:szCs w:val="24"/>
        </w:rPr>
        <w:t>ultuuriministeeriumi põhitegevus</w:t>
      </w:r>
      <w:r w:rsidRPr="5B2A3E58" w:rsidR="00B52A2E">
        <w:rPr>
          <w:rFonts w:ascii="Times New Roman" w:hAnsi="Times New Roman" w:cs="Times New Roman"/>
          <w:sz w:val="24"/>
          <w:szCs w:val="24"/>
        </w:rPr>
        <w:t xml:space="preserve"> ning ministeeriumil </w:t>
      </w:r>
      <w:r w:rsidRPr="5B2A3E58" w:rsidR="22776E91">
        <w:rPr>
          <w:rFonts w:ascii="Times New Roman" w:hAnsi="Times New Roman" w:cs="Times New Roman"/>
          <w:sz w:val="24"/>
          <w:szCs w:val="24"/>
        </w:rPr>
        <w:t>puudub pädevus hinnata ülikoolide või õppeprogrammide taset</w:t>
      </w:r>
      <w:r w:rsidRPr="5B2A3E58">
        <w:rPr>
          <w:rFonts w:ascii="Times New Roman" w:hAnsi="Times New Roman" w:cs="Times New Roman"/>
          <w:sz w:val="24"/>
          <w:szCs w:val="24"/>
        </w:rPr>
        <w:t>.</w:t>
      </w:r>
      <w:r w:rsidRPr="5B2A3E58" w:rsidR="07B0802C">
        <w:rPr>
          <w:rFonts w:ascii="Times New Roman" w:hAnsi="Times New Roman" w:cs="Times New Roman"/>
          <w:sz w:val="24"/>
          <w:szCs w:val="24"/>
        </w:rPr>
        <w:t xml:space="preserve"> </w:t>
      </w:r>
      <w:r w:rsidRPr="5B2A3E58" w:rsidR="6B429F0E">
        <w:rPr>
          <w:rFonts w:ascii="Times New Roman" w:hAnsi="Times New Roman" w:cs="Times New Roman"/>
          <w:sz w:val="24"/>
          <w:szCs w:val="24"/>
        </w:rPr>
        <w:t xml:space="preserve">Kuigi </w:t>
      </w:r>
      <w:r w:rsidR="00C00272">
        <w:rPr>
          <w:rFonts w:ascii="Times New Roman" w:hAnsi="Times New Roman" w:cs="Times New Roman"/>
          <w:sz w:val="24"/>
          <w:szCs w:val="24"/>
        </w:rPr>
        <w:t>kultuuri</w:t>
      </w:r>
      <w:r w:rsidRPr="5B2A3E58" w:rsidR="6B429F0E">
        <w:rPr>
          <w:rFonts w:ascii="Times New Roman" w:hAnsi="Times New Roman" w:cs="Times New Roman"/>
          <w:sz w:val="24"/>
          <w:szCs w:val="24"/>
        </w:rPr>
        <w:t>stipendiumi</w:t>
      </w:r>
      <w:r w:rsidR="00191981">
        <w:rPr>
          <w:rFonts w:ascii="Times New Roman" w:hAnsi="Times New Roman" w:cs="Times New Roman"/>
          <w:sz w:val="24"/>
          <w:szCs w:val="24"/>
        </w:rPr>
        <w:t>d</w:t>
      </w:r>
      <w:r w:rsidRPr="5B2A3E58" w:rsidR="6B429F0E">
        <w:rPr>
          <w:rFonts w:ascii="Times New Roman" w:hAnsi="Times New Roman" w:cs="Times New Roman"/>
          <w:sz w:val="24"/>
          <w:szCs w:val="24"/>
        </w:rPr>
        <w:t xml:space="preserve">e määramisel on </w:t>
      </w:r>
      <w:r w:rsidR="00461F7F">
        <w:rPr>
          <w:rFonts w:ascii="Times New Roman" w:hAnsi="Times New Roman" w:cs="Times New Roman"/>
          <w:sz w:val="24"/>
          <w:szCs w:val="24"/>
        </w:rPr>
        <w:t xml:space="preserve">siiani olnud </w:t>
      </w:r>
      <w:r w:rsidRPr="5B2A3E58" w:rsidR="6B429F0E">
        <w:rPr>
          <w:rFonts w:ascii="Times New Roman" w:hAnsi="Times New Roman" w:cs="Times New Roman"/>
          <w:sz w:val="24"/>
          <w:szCs w:val="24"/>
        </w:rPr>
        <w:t xml:space="preserve">prioriteet toetada </w:t>
      </w:r>
      <w:r w:rsidRPr="007E3CC3" w:rsidR="6B429F0E">
        <w:rPr>
          <w:rFonts w:ascii="Times New Roman" w:hAnsi="Times New Roman" w:cs="Times New Roman"/>
          <w:sz w:val="24"/>
          <w:szCs w:val="24"/>
        </w:rPr>
        <w:t>kultuurivaldkonna</w:t>
      </w:r>
      <w:r w:rsidRPr="5B2A3E58" w:rsidR="6B429F0E">
        <w:rPr>
          <w:rFonts w:ascii="Times New Roman" w:hAnsi="Times New Roman" w:cs="Times New Roman"/>
          <w:sz w:val="24"/>
          <w:szCs w:val="24"/>
        </w:rPr>
        <w:t xml:space="preserve"> magistri- ja doktor</w:t>
      </w:r>
      <w:r w:rsidR="00DA2B0A">
        <w:rPr>
          <w:rFonts w:ascii="Times New Roman" w:hAnsi="Times New Roman" w:cs="Times New Roman"/>
          <w:sz w:val="24"/>
          <w:szCs w:val="24"/>
        </w:rPr>
        <w:t>i</w:t>
      </w:r>
      <w:r w:rsidRPr="5B2A3E58" w:rsidR="6B429F0E">
        <w:rPr>
          <w:rFonts w:ascii="Times New Roman" w:hAnsi="Times New Roman" w:cs="Times New Roman"/>
          <w:sz w:val="24"/>
          <w:szCs w:val="24"/>
        </w:rPr>
        <w:t>õpinguid välismaal, on taotluste vähesuse tõttu stipendiumi määratud ka bakalaureuseõppeks välismaal.</w:t>
      </w:r>
      <w:r w:rsidR="00D23A1D">
        <w:rPr>
          <w:rFonts w:ascii="Times New Roman" w:hAnsi="Times New Roman" w:cs="Times New Roman"/>
          <w:sz w:val="24"/>
          <w:szCs w:val="24"/>
        </w:rPr>
        <w:t xml:space="preserve"> </w:t>
      </w:r>
      <w:r w:rsidR="00D65317">
        <w:rPr>
          <w:rFonts w:ascii="Times New Roman" w:hAnsi="Times New Roman" w:cs="Times New Roman"/>
          <w:sz w:val="24"/>
          <w:szCs w:val="24"/>
        </w:rPr>
        <w:t xml:space="preserve">Sellest lähtuvalt on </w:t>
      </w:r>
      <w:r w:rsidR="00C55BFB">
        <w:rPr>
          <w:rFonts w:ascii="Times New Roman" w:hAnsi="Times New Roman" w:cs="Times New Roman"/>
          <w:sz w:val="24"/>
          <w:szCs w:val="24"/>
        </w:rPr>
        <w:t xml:space="preserve">otsustatud lõpetada kultuuristipendiumite määramine. </w:t>
      </w:r>
      <w:r w:rsidR="00D65317">
        <w:rPr>
          <w:rFonts w:ascii="Times New Roman" w:hAnsi="Times New Roman" w:cs="Times New Roman"/>
          <w:sz w:val="24"/>
          <w:szCs w:val="24"/>
        </w:rPr>
        <w:t xml:space="preserve"> </w:t>
      </w:r>
    </w:p>
    <w:p w:rsidRPr="00C91C01" w:rsidR="00C91C01" w:rsidP="00C03022" w:rsidRDefault="00AC2DE8" w14:paraId="163CFBD0" w14:textId="00CA8590">
      <w:pPr>
        <w:jc w:val="both"/>
        <w:rPr>
          <w:rFonts w:ascii="Times New Roman" w:hAnsi="Times New Roman" w:eastAsia="Times New Roman" w:cs="Times New Roman"/>
          <w:color w:val="202020"/>
          <w:sz w:val="24"/>
          <w:szCs w:val="24"/>
          <w:lang w:eastAsia="et-EE"/>
        </w:rPr>
      </w:pPr>
      <w:r>
        <w:rPr>
          <w:rFonts w:ascii="Times New Roman" w:hAnsi="Times New Roman" w:cs="Times New Roman"/>
          <w:b/>
          <w:bCs/>
          <w:sz w:val="24"/>
          <w:szCs w:val="24"/>
        </w:rPr>
        <w:t xml:space="preserve">Paragrahvis </w:t>
      </w:r>
      <w:r w:rsidRPr="00AC2DE8">
        <w:rPr>
          <w:rFonts w:ascii="Times New Roman" w:hAnsi="Times New Roman" w:cs="Times New Roman"/>
          <w:b/>
          <w:bCs/>
          <w:sz w:val="24"/>
          <w:szCs w:val="24"/>
        </w:rPr>
        <w:t>2</w:t>
      </w:r>
      <w:r>
        <w:rPr>
          <w:rFonts w:ascii="Times New Roman" w:hAnsi="Times New Roman" w:cs="Times New Roman"/>
          <w:b/>
          <w:bCs/>
          <w:sz w:val="24"/>
          <w:szCs w:val="24"/>
        </w:rPr>
        <w:t xml:space="preserve"> </w:t>
      </w:r>
      <w:r w:rsidRPr="00412625" w:rsidR="00D52049">
        <w:rPr>
          <w:rFonts w:ascii="Times New Roman" w:hAnsi="Times New Roman" w:cs="Times New Roman"/>
          <w:sz w:val="24"/>
          <w:szCs w:val="24"/>
        </w:rPr>
        <w:t>nähakse ette</w:t>
      </w:r>
      <w:r w:rsidR="00D52049">
        <w:rPr>
          <w:rFonts w:ascii="Times New Roman" w:hAnsi="Times New Roman" w:cs="Times New Roman"/>
          <w:b/>
          <w:bCs/>
          <w:sz w:val="24"/>
          <w:szCs w:val="24"/>
        </w:rPr>
        <w:t xml:space="preserve"> </w:t>
      </w:r>
      <w:r w:rsidR="00414652">
        <w:rPr>
          <w:rFonts w:ascii="Times New Roman" w:hAnsi="Times New Roman" w:cs="Times New Roman"/>
          <w:sz w:val="24"/>
          <w:szCs w:val="24"/>
        </w:rPr>
        <w:t>SPS</w:t>
      </w:r>
      <w:r w:rsidR="004860D9">
        <w:rPr>
          <w:rFonts w:ascii="Times New Roman" w:hAnsi="Times New Roman" w:cs="Times New Roman"/>
          <w:sz w:val="24"/>
          <w:szCs w:val="24"/>
        </w:rPr>
        <w:t>-i</w:t>
      </w:r>
      <w:r w:rsidRPr="00AC2DE8" w:rsidR="00414652">
        <w:rPr>
          <w:rFonts w:ascii="Times New Roman" w:hAnsi="Times New Roman" w:cs="Times New Roman"/>
          <w:sz w:val="24"/>
          <w:szCs w:val="24"/>
        </w:rPr>
        <w:t xml:space="preserve"> </w:t>
      </w:r>
      <w:r>
        <w:rPr>
          <w:rFonts w:ascii="Times New Roman" w:hAnsi="Times New Roman" w:cs="Times New Roman"/>
          <w:sz w:val="24"/>
          <w:szCs w:val="24"/>
        </w:rPr>
        <w:t xml:space="preserve">§ 10 </w:t>
      </w:r>
      <w:r w:rsidRPr="00AC2DE8">
        <w:rPr>
          <w:rFonts w:ascii="Times New Roman" w:hAnsi="Times New Roman" w:cs="Times New Roman"/>
          <w:sz w:val="24"/>
          <w:szCs w:val="24"/>
        </w:rPr>
        <w:t>muutmine</w:t>
      </w:r>
      <w:r>
        <w:rPr>
          <w:rFonts w:ascii="Times New Roman" w:hAnsi="Times New Roman" w:cs="Times New Roman"/>
          <w:sz w:val="24"/>
          <w:szCs w:val="24"/>
        </w:rPr>
        <w:t xml:space="preserve">. </w:t>
      </w:r>
      <w:r w:rsidR="00D23AE3">
        <w:rPr>
          <w:rFonts w:ascii="Times New Roman" w:hAnsi="Times New Roman" w:cs="Times New Roman"/>
          <w:sz w:val="24"/>
          <w:szCs w:val="24"/>
        </w:rPr>
        <w:t>Sellega jäetakse SPS-</w:t>
      </w:r>
      <w:r w:rsidR="004860D9">
        <w:rPr>
          <w:rFonts w:ascii="Times New Roman" w:hAnsi="Times New Roman" w:cs="Times New Roman"/>
          <w:sz w:val="24"/>
          <w:szCs w:val="24"/>
        </w:rPr>
        <w:t>i</w:t>
      </w:r>
      <w:r w:rsidR="00D23AE3">
        <w:rPr>
          <w:rFonts w:ascii="Times New Roman" w:hAnsi="Times New Roman" w:cs="Times New Roman"/>
          <w:sz w:val="24"/>
          <w:szCs w:val="24"/>
        </w:rPr>
        <w:t xml:space="preserve">st välja riiklikud </w:t>
      </w:r>
      <w:r w:rsidR="00F13850">
        <w:rPr>
          <w:rFonts w:ascii="Times New Roman" w:hAnsi="Times New Roman" w:cs="Times New Roman"/>
          <w:sz w:val="24"/>
          <w:szCs w:val="24"/>
        </w:rPr>
        <w:t>spordistipendiumid</w:t>
      </w:r>
      <w:r w:rsidR="0036303C">
        <w:rPr>
          <w:rFonts w:ascii="Times New Roman" w:hAnsi="Times New Roman" w:cs="Times New Roman"/>
          <w:sz w:val="24"/>
          <w:szCs w:val="24"/>
        </w:rPr>
        <w:t xml:space="preserve"> (edaspidi </w:t>
      </w:r>
      <w:r w:rsidRPr="393160AB" w:rsidR="0036303C">
        <w:rPr>
          <w:rFonts w:ascii="Times New Roman" w:hAnsi="Times New Roman" w:cs="Times New Roman"/>
          <w:i/>
          <w:iCs/>
          <w:sz w:val="24"/>
          <w:szCs w:val="24"/>
        </w:rPr>
        <w:t>spord</w:t>
      </w:r>
      <w:r w:rsidRPr="393160AB" w:rsidR="00D458C4">
        <w:rPr>
          <w:rFonts w:ascii="Times New Roman" w:hAnsi="Times New Roman" w:cs="Times New Roman"/>
          <w:i/>
          <w:iCs/>
          <w:sz w:val="24"/>
          <w:szCs w:val="24"/>
        </w:rPr>
        <w:t>i</w:t>
      </w:r>
      <w:r w:rsidRPr="393160AB" w:rsidR="0036303C">
        <w:rPr>
          <w:rFonts w:ascii="Times New Roman" w:hAnsi="Times New Roman" w:cs="Times New Roman"/>
          <w:i/>
          <w:iCs/>
          <w:sz w:val="24"/>
          <w:szCs w:val="24"/>
        </w:rPr>
        <w:t>stipendium</w:t>
      </w:r>
      <w:r w:rsidR="0036303C">
        <w:rPr>
          <w:rFonts w:ascii="Times New Roman" w:hAnsi="Times New Roman" w:cs="Times New Roman"/>
          <w:sz w:val="24"/>
          <w:szCs w:val="24"/>
        </w:rPr>
        <w:t>)</w:t>
      </w:r>
      <w:r w:rsidR="00F13850">
        <w:rPr>
          <w:rFonts w:ascii="Times New Roman" w:hAnsi="Times New Roman" w:cs="Times New Roman"/>
          <w:sz w:val="24"/>
          <w:szCs w:val="24"/>
        </w:rPr>
        <w:t xml:space="preserve"> </w:t>
      </w:r>
      <w:r w:rsidR="00D23AE3">
        <w:rPr>
          <w:rFonts w:ascii="Times New Roman" w:hAnsi="Times New Roman" w:cs="Times New Roman"/>
          <w:sz w:val="24"/>
          <w:szCs w:val="24"/>
        </w:rPr>
        <w:t xml:space="preserve">ning </w:t>
      </w:r>
      <w:r w:rsidRPr="00E33D1C" w:rsidR="00D23AE3">
        <w:rPr>
          <w:rFonts w:ascii="Times New Roman" w:hAnsi="Times New Roman" w:cs="Times New Roman"/>
          <w:sz w:val="24"/>
          <w:szCs w:val="24"/>
        </w:rPr>
        <w:t>edaspidi</w:t>
      </w:r>
      <w:r w:rsidR="00D23AE3">
        <w:rPr>
          <w:rFonts w:ascii="Times New Roman" w:hAnsi="Times New Roman" w:cs="Times New Roman"/>
          <w:sz w:val="24"/>
          <w:szCs w:val="24"/>
        </w:rPr>
        <w:t xml:space="preserve"> jääb SPS</w:t>
      </w:r>
      <w:r w:rsidR="004860D9">
        <w:rPr>
          <w:rFonts w:ascii="Times New Roman" w:hAnsi="Times New Roman" w:cs="Times New Roman"/>
          <w:sz w:val="24"/>
          <w:szCs w:val="24"/>
        </w:rPr>
        <w:t>-i</w:t>
      </w:r>
      <w:r w:rsidR="00D23AE3">
        <w:rPr>
          <w:rFonts w:ascii="Times New Roman" w:hAnsi="Times New Roman" w:cs="Times New Roman"/>
          <w:sz w:val="24"/>
          <w:szCs w:val="24"/>
        </w:rPr>
        <w:t xml:space="preserve"> § 10 ja selle alusel antav </w:t>
      </w:r>
      <w:r w:rsidR="13E79E38">
        <w:rPr>
          <w:rFonts w:ascii="Times New Roman" w:hAnsi="Times New Roman" w:cs="Times New Roman"/>
          <w:sz w:val="24"/>
          <w:szCs w:val="24"/>
        </w:rPr>
        <w:t xml:space="preserve">valdkonna eest vastutava ministri määrus (seni kehtiva </w:t>
      </w:r>
      <w:r w:rsidR="00D23AE3">
        <w:rPr>
          <w:rFonts w:ascii="Times New Roman" w:hAnsi="Times New Roman" w:cs="Times New Roman"/>
          <w:sz w:val="24"/>
          <w:szCs w:val="24"/>
        </w:rPr>
        <w:t>Vabariigi Valitsuse määrus</w:t>
      </w:r>
      <w:r w:rsidR="6B06B469">
        <w:rPr>
          <w:rFonts w:ascii="Times New Roman" w:hAnsi="Times New Roman" w:cs="Times New Roman"/>
          <w:sz w:val="24"/>
          <w:szCs w:val="24"/>
        </w:rPr>
        <w:t>e asemel)</w:t>
      </w:r>
      <w:r w:rsidR="00D23AE3">
        <w:rPr>
          <w:rFonts w:ascii="Times New Roman" w:hAnsi="Times New Roman" w:cs="Times New Roman"/>
          <w:sz w:val="24"/>
          <w:szCs w:val="24"/>
        </w:rPr>
        <w:t xml:space="preserve"> reguleerima </w:t>
      </w:r>
      <w:r w:rsidR="00DB4243">
        <w:rPr>
          <w:rFonts w:ascii="Times New Roman" w:hAnsi="Times New Roman" w:cs="Times New Roman"/>
          <w:sz w:val="24"/>
          <w:szCs w:val="24"/>
        </w:rPr>
        <w:t xml:space="preserve"> </w:t>
      </w:r>
      <w:r w:rsidR="00D23AE3">
        <w:rPr>
          <w:rFonts w:ascii="Times New Roman" w:hAnsi="Times New Roman" w:cs="Times New Roman"/>
          <w:sz w:val="24"/>
          <w:szCs w:val="24"/>
        </w:rPr>
        <w:t>riiklike spordipreemiate määr</w:t>
      </w:r>
      <w:r w:rsidR="053386BA">
        <w:rPr>
          <w:rFonts w:ascii="Times New Roman" w:hAnsi="Times New Roman" w:cs="Times New Roman"/>
          <w:sz w:val="24"/>
          <w:szCs w:val="24"/>
        </w:rPr>
        <w:t>am</w:t>
      </w:r>
      <w:r w:rsidR="00D23AE3">
        <w:rPr>
          <w:rFonts w:ascii="Times New Roman" w:hAnsi="Times New Roman" w:cs="Times New Roman"/>
          <w:sz w:val="24"/>
          <w:szCs w:val="24"/>
        </w:rPr>
        <w:t>ist</w:t>
      </w:r>
      <w:r w:rsidR="0F2B35B7">
        <w:rPr>
          <w:rFonts w:ascii="Times New Roman" w:hAnsi="Times New Roman" w:cs="Times New Roman"/>
          <w:sz w:val="24"/>
          <w:szCs w:val="24"/>
        </w:rPr>
        <w:t xml:space="preserve"> ja tagasinõudmist</w:t>
      </w:r>
      <w:r w:rsidR="00D23AE3">
        <w:rPr>
          <w:rFonts w:ascii="Times New Roman" w:hAnsi="Times New Roman" w:cs="Times New Roman"/>
          <w:sz w:val="24"/>
          <w:szCs w:val="24"/>
        </w:rPr>
        <w:t>.</w:t>
      </w:r>
      <w:r w:rsidR="000D3B03">
        <w:rPr>
          <w:rFonts w:ascii="Times New Roman" w:hAnsi="Times New Roman" w:cs="Times New Roman"/>
          <w:sz w:val="24"/>
          <w:szCs w:val="24"/>
        </w:rPr>
        <w:t xml:space="preserve"> Spordistipendiumi määramise täpsemad tingimused on sätestatud </w:t>
      </w:r>
      <w:r w:rsidR="001824ED">
        <w:rPr>
          <w:rFonts w:ascii="Times New Roman" w:hAnsi="Times New Roman" w:cs="Times New Roman"/>
          <w:sz w:val="24"/>
          <w:szCs w:val="24"/>
        </w:rPr>
        <w:t xml:space="preserve">Vabariigi Valitsuse </w:t>
      </w:r>
      <w:r w:rsidR="00F80831">
        <w:rPr>
          <w:rFonts w:ascii="Times New Roman" w:hAnsi="Times New Roman" w:cs="Times New Roman"/>
          <w:sz w:val="24"/>
          <w:szCs w:val="24"/>
        </w:rPr>
        <w:t>15.</w:t>
      </w:r>
      <w:r w:rsidR="00D52049">
        <w:rPr>
          <w:rFonts w:ascii="Times New Roman" w:hAnsi="Times New Roman" w:cs="Times New Roman"/>
          <w:sz w:val="24"/>
          <w:szCs w:val="24"/>
        </w:rPr>
        <w:t xml:space="preserve"> detsembri </w:t>
      </w:r>
      <w:r w:rsidR="00F80831">
        <w:rPr>
          <w:rFonts w:ascii="Times New Roman" w:hAnsi="Times New Roman" w:cs="Times New Roman"/>
          <w:sz w:val="24"/>
          <w:szCs w:val="24"/>
        </w:rPr>
        <w:t>2005.</w:t>
      </w:r>
      <w:r w:rsidR="00912F5A">
        <w:rPr>
          <w:rFonts w:ascii="Times New Roman" w:hAnsi="Times New Roman" w:cs="Times New Roman"/>
          <w:sz w:val="24"/>
          <w:szCs w:val="24"/>
        </w:rPr>
        <w:t xml:space="preserve"> </w:t>
      </w:r>
      <w:r w:rsidR="00F80831">
        <w:rPr>
          <w:rFonts w:ascii="Times New Roman" w:hAnsi="Times New Roman" w:cs="Times New Roman"/>
          <w:sz w:val="24"/>
          <w:szCs w:val="24"/>
        </w:rPr>
        <w:t xml:space="preserve">a määruses nr </w:t>
      </w:r>
      <w:r w:rsidR="009E107F">
        <w:rPr>
          <w:rFonts w:ascii="Times New Roman" w:hAnsi="Times New Roman" w:cs="Times New Roman"/>
          <w:sz w:val="24"/>
          <w:szCs w:val="24"/>
        </w:rPr>
        <w:t>305</w:t>
      </w:r>
      <w:r w:rsidR="009E107F">
        <w:rPr>
          <w:rStyle w:val="Allmrkuseviide"/>
          <w:rFonts w:ascii="Times New Roman" w:hAnsi="Times New Roman" w:cs="Times New Roman"/>
          <w:sz w:val="24"/>
          <w:szCs w:val="24"/>
        </w:rPr>
        <w:footnoteReference w:id="3"/>
      </w:r>
      <w:r w:rsidR="009E107F">
        <w:rPr>
          <w:rFonts w:ascii="Times New Roman" w:hAnsi="Times New Roman" w:cs="Times New Roman"/>
          <w:sz w:val="24"/>
          <w:szCs w:val="24"/>
        </w:rPr>
        <w:t xml:space="preserve">. </w:t>
      </w:r>
      <w:r w:rsidR="00F23B64">
        <w:rPr>
          <w:rFonts w:ascii="Times New Roman" w:hAnsi="Times New Roman" w:cs="Times New Roman"/>
          <w:sz w:val="24"/>
          <w:szCs w:val="24"/>
        </w:rPr>
        <w:t xml:space="preserve">Selle kohaselt </w:t>
      </w:r>
      <w:r w:rsidRPr="00F23B64" w:rsidR="00F23B64">
        <w:rPr>
          <w:rFonts w:ascii="Times New Roman" w:hAnsi="Times New Roman" w:cs="Times New Roman"/>
          <w:sz w:val="24"/>
          <w:szCs w:val="24"/>
        </w:rPr>
        <w:t xml:space="preserve">määratakse </w:t>
      </w:r>
      <w:r w:rsidR="00EB351E">
        <w:rPr>
          <w:rFonts w:ascii="Times New Roman" w:hAnsi="Times New Roman" w:cs="Times New Roman"/>
          <w:sz w:val="24"/>
          <w:szCs w:val="24"/>
        </w:rPr>
        <w:t xml:space="preserve">spordistipendium </w:t>
      </w:r>
      <w:r w:rsidRPr="00F23B64" w:rsidR="00F23B64">
        <w:rPr>
          <w:rFonts w:ascii="Times New Roman" w:hAnsi="Times New Roman" w:cs="Times New Roman"/>
          <w:sz w:val="24"/>
          <w:szCs w:val="24"/>
        </w:rPr>
        <w:t>sportlike tipptulemuste stimuleerimiseks</w:t>
      </w:r>
      <w:r w:rsidR="00EB351E">
        <w:rPr>
          <w:rFonts w:ascii="Times New Roman" w:hAnsi="Times New Roman" w:cs="Times New Roman"/>
          <w:sz w:val="24"/>
          <w:szCs w:val="24"/>
        </w:rPr>
        <w:t xml:space="preserve"> ning see m</w:t>
      </w:r>
      <w:r w:rsidRPr="00F23B64" w:rsidR="00F23B64">
        <w:rPr>
          <w:rFonts w:ascii="Times New Roman" w:hAnsi="Times New Roman" w:cs="Times New Roman"/>
          <w:sz w:val="24"/>
          <w:szCs w:val="24"/>
        </w:rPr>
        <w:t>ääratakse füüsilisele isikule</w:t>
      </w:r>
      <w:r w:rsidR="00EB351E">
        <w:rPr>
          <w:rFonts w:ascii="Times New Roman" w:hAnsi="Times New Roman" w:cs="Times New Roman"/>
          <w:sz w:val="24"/>
          <w:szCs w:val="24"/>
        </w:rPr>
        <w:t xml:space="preserve">. </w:t>
      </w:r>
      <w:r w:rsidR="009D3665">
        <w:rPr>
          <w:rFonts w:ascii="Times New Roman" w:hAnsi="Times New Roman" w:cs="Times New Roman"/>
          <w:sz w:val="24"/>
          <w:szCs w:val="24"/>
        </w:rPr>
        <w:t>Spordis</w:t>
      </w:r>
      <w:r w:rsidRPr="00F23B64" w:rsidR="00F23B64">
        <w:rPr>
          <w:rFonts w:ascii="Times New Roman" w:hAnsi="Times New Roman" w:cs="Times New Roman"/>
          <w:sz w:val="24"/>
          <w:szCs w:val="24"/>
        </w:rPr>
        <w:t>tipendiumide määramisel arvestatakse eelkõige olümpiaalade rahvusvahelistel tiitli- ja suurvõistlustel saavutatud tulemusi, spordialaliidu seisukohti ning sportlase professionaalset suhtumist püstitatud eesmärkide realiseerimisse</w:t>
      </w:r>
      <w:r w:rsidR="008B0C44">
        <w:rPr>
          <w:rFonts w:ascii="Times New Roman" w:hAnsi="Times New Roman" w:cs="Times New Roman"/>
          <w:sz w:val="24"/>
          <w:szCs w:val="24"/>
        </w:rPr>
        <w:t xml:space="preserve">. </w:t>
      </w:r>
      <w:r w:rsidRPr="3CA53C2F" w:rsidR="00B16363">
        <w:rPr>
          <w:rFonts w:ascii="Times New Roman" w:hAnsi="Times New Roman" w:cs="Times New Roman"/>
          <w:sz w:val="24"/>
          <w:szCs w:val="24"/>
        </w:rPr>
        <w:t xml:space="preserve">Samuti on </w:t>
      </w:r>
      <w:r w:rsidR="009D3665">
        <w:rPr>
          <w:rFonts w:ascii="Times New Roman" w:hAnsi="Times New Roman" w:cs="Times New Roman"/>
          <w:sz w:val="24"/>
          <w:szCs w:val="24"/>
        </w:rPr>
        <w:t>spordi</w:t>
      </w:r>
      <w:r w:rsidRPr="3CA53C2F" w:rsidR="00B16363">
        <w:rPr>
          <w:rFonts w:ascii="Times New Roman" w:hAnsi="Times New Roman" w:cs="Times New Roman"/>
          <w:sz w:val="24"/>
          <w:szCs w:val="24"/>
        </w:rPr>
        <w:t>stipendium</w:t>
      </w:r>
      <w:r w:rsidR="00742AB3">
        <w:rPr>
          <w:rFonts w:ascii="Times New Roman" w:hAnsi="Times New Roman" w:cs="Times New Roman"/>
          <w:sz w:val="24"/>
          <w:szCs w:val="24"/>
        </w:rPr>
        <w:t>i</w:t>
      </w:r>
      <w:r w:rsidRPr="3CA53C2F" w:rsidR="00B16363">
        <w:rPr>
          <w:rFonts w:ascii="Times New Roman" w:hAnsi="Times New Roman" w:cs="Times New Roman"/>
          <w:sz w:val="24"/>
          <w:szCs w:val="24"/>
        </w:rPr>
        <w:t xml:space="preserve"> sihtrühm </w:t>
      </w:r>
      <w:r w:rsidRPr="3CA53C2F" w:rsidR="008E2DAD">
        <w:rPr>
          <w:rFonts w:ascii="Times New Roman" w:hAnsi="Times New Roman" w:cs="Times New Roman"/>
          <w:sz w:val="24"/>
          <w:szCs w:val="24"/>
        </w:rPr>
        <w:t xml:space="preserve">Eesti </w:t>
      </w:r>
      <w:proofErr w:type="spellStart"/>
      <w:r w:rsidR="00191B7C">
        <w:rPr>
          <w:rFonts w:ascii="Times New Roman" w:hAnsi="Times New Roman" w:cs="Times New Roman"/>
          <w:sz w:val="24"/>
          <w:szCs w:val="24"/>
        </w:rPr>
        <w:t>P</w:t>
      </w:r>
      <w:r w:rsidRPr="3CA53C2F" w:rsidR="008E2DAD">
        <w:rPr>
          <w:rFonts w:ascii="Times New Roman" w:hAnsi="Times New Roman" w:cs="Times New Roman"/>
          <w:sz w:val="24"/>
          <w:szCs w:val="24"/>
        </w:rPr>
        <w:t>aralümpiakomitee</w:t>
      </w:r>
      <w:proofErr w:type="spellEnd"/>
      <w:r w:rsidRPr="3CA53C2F" w:rsidR="008E2DAD">
        <w:rPr>
          <w:rFonts w:ascii="Times New Roman" w:hAnsi="Times New Roman" w:cs="Times New Roman"/>
          <w:sz w:val="24"/>
          <w:szCs w:val="24"/>
        </w:rPr>
        <w:t xml:space="preserve"> alla kuuluvad sportlased</w:t>
      </w:r>
      <w:r w:rsidR="001C1887">
        <w:rPr>
          <w:rStyle w:val="Allmrkuseviide"/>
          <w:rFonts w:ascii="Times New Roman" w:hAnsi="Times New Roman" w:cs="Times New Roman"/>
          <w:sz w:val="24"/>
          <w:szCs w:val="24"/>
        </w:rPr>
        <w:footnoteReference w:id="4"/>
      </w:r>
      <w:r w:rsidRPr="3CA53C2F" w:rsidR="008E2DAD">
        <w:rPr>
          <w:rFonts w:ascii="Times New Roman" w:hAnsi="Times New Roman" w:cs="Times New Roman"/>
          <w:sz w:val="24"/>
          <w:szCs w:val="24"/>
        </w:rPr>
        <w:t xml:space="preserve">. </w:t>
      </w:r>
      <w:r w:rsidR="009D3665">
        <w:rPr>
          <w:rFonts w:ascii="Times New Roman" w:hAnsi="Times New Roman" w:cs="Times New Roman"/>
          <w:sz w:val="24"/>
          <w:szCs w:val="24"/>
        </w:rPr>
        <w:t>Spordi</w:t>
      </w:r>
      <w:r w:rsidR="009D3665">
        <w:rPr>
          <w:rFonts w:ascii="Times New Roman" w:hAnsi="Times New Roman" w:eastAsia="Times New Roman" w:cs="Times New Roman"/>
          <w:color w:val="202020"/>
          <w:kern w:val="0"/>
          <w:sz w:val="24"/>
          <w:szCs w:val="24"/>
          <w:lang w:eastAsia="et-EE"/>
          <w14:ligatures w14:val="none"/>
        </w:rPr>
        <w:t>s</w:t>
      </w:r>
      <w:r w:rsidRPr="00C91C01" w:rsidR="00C91C01">
        <w:rPr>
          <w:rFonts w:ascii="Times New Roman" w:hAnsi="Times New Roman" w:eastAsia="Times New Roman" w:cs="Times New Roman"/>
          <w:color w:val="202020"/>
          <w:kern w:val="0"/>
          <w:sz w:val="24"/>
          <w:szCs w:val="24"/>
          <w:lang w:eastAsia="et-EE"/>
          <w14:ligatures w14:val="none"/>
        </w:rPr>
        <w:t xml:space="preserve">tipendiumide määramise aluseks on spordialaliitude ja maakondade </w:t>
      </w:r>
      <w:proofErr w:type="spellStart"/>
      <w:r w:rsidRPr="00C91C01" w:rsidR="00C91C01">
        <w:rPr>
          <w:rFonts w:ascii="Times New Roman" w:hAnsi="Times New Roman" w:eastAsia="Times New Roman" w:cs="Times New Roman"/>
          <w:color w:val="202020"/>
          <w:kern w:val="0"/>
          <w:sz w:val="24"/>
          <w:szCs w:val="24"/>
          <w:lang w:eastAsia="et-EE"/>
          <w14:ligatures w14:val="none"/>
        </w:rPr>
        <w:t>spordiliitude</w:t>
      </w:r>
      <w:proofErr w:type="spellEnd"/>
      <w:r w:rsidRPr="00C91C01" w:rsidR="00C91C01">
        <w:rPr>
          <w:rFonts w:ascii="Times New Roman" w:hAnsi="Times New Roman" w:eastAsia="Times New Roman" w:cs="Times New Roman"/>
          <w:color w:val="202020"/>
          <w:kern w:val="0"/>
          <w:sz w:val="24"/>
          <w:szCs w:val="24"/>
          <w:lang w:eastAsia="et-EE"/>
          <w14:ligatures w14:val="none"/>
        </w:rPr>
        <w:t xml:space="preserve"> </w:t>
      </w:r>
      <w:r w:rsidRPr="00C91C01" w:rsidR="3E5CACC3">
        <w:rPr>
          <w:rFonts w:ascii="Times New Roman" w:hAnsi="Times New Roman" w:eastAsia="Times New Roman" w:cs="Times New Roman"/>
          <w:color w:val="202020"/>
          <w:kern w:val="0"/>
          <w:sz w:val="24"/>
          <w:szCs w:val="24"/>
          <w:lang w:eastAsia="et-EE"/>
          <w14:ligatures w14:val="none"/>
        </w:rPr>
        <w:t>ettepanekud</w:t>
      </w:r>
      <w:r w:rsidRPr="00C91C01" w:rsidR="00C91C01">
        <w:rPr>
          <w:rFonts w:ascii="Times New Roman" w:hAnsi="Times New Roman" w:eastAsia="Times New Roman" w:cs="Times New Roman"/>
          <w:color w:val="202020"/>
          <w:kern w:val="0"/>
          <w:sz w:val="24"/>
          <w:szCs w:val="24"/>
          <w:lang w:eastAsia="et-EE"/>
          <w14:ligatures w14:val="none"/>
        </w:rPr>
        <w:t>.</w:t>
      </w:r>
    </w:p>
    <w:p w:rsidRPr="006D1FB5" w:rsidR="006D1FB5" w:rsidP="006D1FB5" w:rsidRDefault="004860D9" w14:paraId="18AB2F49" w14:textId="13DCB496">
      <w:pPr>
        <w:jc w:val="both"/>
        <w:rPr>
          <w:rFonts w:ascii="Times New Roman" w:hAnsi="Times New Roman" w:cs="Times New Roman"/>
          <w:sz w:val="24"/>
          <w:szCs w:val="24"/>
        </w:rPr>
      </w:pPr>
      <w:r>
        <w:rPr>
          <w:rFonts w:ascii="Times New Roman" w:hAnsi="Times New Roman" w:cs="Times New Roman"/>
          <w:sz w:val="24"/>
          <w:szCs w:val="24"/>
        </w:rPr>
        <w:t>S</w:t>
      </w:r>
      <w:r w:rsidRPr="006D1FB5" w:rsidR="006D1FB5">
        <w:rPr>
          <w:rFonts w:ascii="Times New Roman" w:hAnsi="Times New Roman" w:cs="Times New Roman"/>
          <w:sz w:val="24"/>
          <w:szCs w:val="24"/>
        </w:rPr>
        <w:t xml:space="preserve">pordistipendiume on määratud alates 1997. aastast. </w:t>
      </w:r>
      <w:r w:rsidR="00D458C4">
        <w:rPr>
          <w:rFonts w:ascii="Times New Roman" w:hAnsi="Times New Roman" w:cs="Times New Roman"/>
          <w:sz w:val="24"/>
          <w:szCs w:val="24"/>
        </w:rPr>
        <w:t>S</w:t>
      </w:r>
      <w:r w:rsidRPr="006D1FB5" w:rsidR="006D1FB5">
        <w:rPr>
          <w:rFonts w:ascii="Times New Roman" w:hAnsi="Times New Roman" w:cs="Times New Roman"/>
          <w:sz w:val="24"/>
          <w:szCs w:val="24"/>
        </w:rPr>
        <w:t xml:space="preserve">pordistipendiumi </w:t>
      </w:r>
      <w:r w:rsidR="00D458C4">
        <w:rPr>
          <w:rFonts w:ascii="Times New Roman" w:hAnsi="Times New Roman" w:cs="Times New Roman"/>
          <w:sz w:val="24"/>
          <w:szCs w:val="24"/>
        </w:rPr>
        <w:t xml:space="preserve">rakendamise </w:t>
      </w:r>
      <w:r w:rsidRPr="006D1FB5" w:rsidR="006D1FB5">
        <w:rPr>
          <w:rFonts w:ascii="Times New Roman" w:hAnsi="Times New Roman" w:cs="Times New Roman"/>
          <w:sz w:val="24"/>
          <w:szCs w:val="24"/>
        </w:rPr>
        <w:t xml:space="preserve">esimestel aastatel oli </w:t>
      </w:r>
      <w:r>
        <w:rPr>
          <w:rFonts w:ascii="Times New Roman" w:hAnsi="Times New Roman" w:cs="Times New Roman"/>
          <w:sz w:val="24"/>
          <w:szCs w:val="24"/>
        </w:rPr>
        <w:t>see</w:t>
      </w:r>
      <w:r w:rsidRPr="006D1FB5">
        <w:rPr>
          <w:rFonts w:ascii="Times New Roman" w:hAnsi="Times New Roman" w:cs="Times New Roman"/>
          <w:sz w:val="24"/>
          <w:szCs w:val="24"/>
        </w:rPr>
        <w:t xml:space="preserve"> </w:t>
      </w:r>
      <w:r w:rsidRPr="006D1FB5" w:rsidR="006D1FB5">
        <w:rPr>
          <w:rFonts w:ascii="Times New Roman" w:hAnsi="Times New Roman" w:cs="Times New Roman"/>
          <w:sz w:val="24"/>
          <w:szCs w:val="24"/>
        </w:rPr>
        <w:t>ain</w:t>
      </w:r>
      <w:r>
        <w:rPr>
          <w:rFonts w:ascii="Times New Roman" w:hAnsi="Times New Roman" w:cs="Times New Roman"/>
          <w:sz w:val="24"/>
          <w:szCs w:val="24"/>
        </w:rPr>
        <w:t>us</w:t>
      </w:r>
      <w:r w:rsidRPr="006D1FB5" w:rsidR="006D1FB5">
        <w:rPr>
          <w:rFonts w:ascii="Times New Roman" w:hAnsi="Times New Roman" w:cs="Times New Roman"/>
          <w:sz w:val="24"/>
          <w:szCs w:val="24"/>
        </w:rPr>
        <w:t xml:space="preserve"> avaliku sektori toetus, mis </w:t>
      </w:r>
      <w:r w:rsidR="00997F64">
        <w:rPr>
          <w:rFonts w:ascii="Times New Roman" w:hAnsi="Times New Roman" w:cs="Times New Roman"/>
          <w:sz w:val="24"/>
          <w:szCs w:val="24"/>
        </w:rPr>
        <w:t xml:space="preserve">aitas </w:t>
      </w:r>
      <w:r w:rsidRPr="006D1FB5" w:rsidR="006D1FB5">
        <w:rPr>
          <w:rFonts w:ascii="Times New Roman" w:hAnsi="Times New Roman" w:cs="Times New Roman"/>
          <w:sz w:val="24"/>
          <w:szCs w:val="24"/>
        </w:rPr>
        <w:t>sportlas</w:t>
      </w:r>
      <w:r w:rsidR="00E924A7">
        <w:rPr>
          <w:rFonts w:ascii="Times New Roman" w:hAnsi="Times New Roman" w:cs="Times New Roman"/>
          <w:sz w:val="24"/>
          <w:szCs w:val="24"/>
        </w:rPr>
        <w:t>tel</w:t>
      </w:r>
      <w:r w:rsidRPr="006D1FB5" w:rsidR="006D1FB5">
        <w:rPr>
          <w:rFonts w:ascii="Times New Roman" w:hAnsi="Times New Roman" w:cs="Times New Roman"/>
          <w:sz w:val="24"/>
          <w:szCs w:val="24"/>
        </w:rPr>
        <w:t xml:space="preserve"> </w:t>
      </w:r>
      <w:r w:rsidR="00997F64">
        <w:rPr>
          <w:rFonts w:ascii="Times New Roman" w:hAnsi="Times New Roman" w:cs="Times New Roman"/>
          <w:sz w:val="24"/>
          <w:szCs w:val="24"/>
        </w:rPr>
        <w:t xml:space="preserve">katta </w:t>
      </w:r>
      <w:r w:rsidRPr="006D1FB5" w:rsidR="00997F64">
        <w:rPr>
          <w:rFonts w:ascii="Times New Roman" w:hAnsi="Times New Roman" w:cs="Times New Roman"/>
          <w:sz w:val="24"/>
          <w:szCs w:val="24"/>
        </w:rPr>
        <w:t>igapäevas</w:t>
      </w:r>
      <w:r w:rsidR="00997F64">
        <w:rPr>
          <w:rFonts w:ascii="Times New Roman" w:hAnsi="Times New Roman" w:cs="Times New Roman"/>
          <w:sz w:val="24"/>
          <w:szCs w:val="24"/>
        </w:rPr>
        <w:t>eid, sportimisega seotud</w:t>
      </w:r>
      <w:r w:rsidRPr="006D1FB5" w:rsidR="00997F64">
        <w:rPr>
          <w:rFonts w:ascii="Times New Roman" w:hAnsi="Times New Roman" w:cs="Times New Roman"/>
          <w:sz w:val="24"/>
          <w:szCs w:val="24"/>
        </w:rPr>
        <w:t xml:space="preserve"> kulu</w:t>
      </w:r>
      <w:r w:rsidR="00997F64">
        <w:rPr>
          <w:rFonts w:ascii="Times New Roman" w:hAnsi="Times New Roman" w:cs="Times New Roman"/>
          <w:sz w:val="24"/>
          <w:szCs w:val="24"/>
        </w:rPr>
        <w:t>sid</w:t>
      </w:r>
      <w:r w:rsidRPr="006D1FB5" w:rsidR="006D1FB5">
        <w:rPr>
          <w:rFonts w:ascii="Times New Roman" w:hAnsi="Times New Roman" w:cs="Times New Roman"/>
          <w:sz w:val="24"/>
          <w:szCs w:val="24"/>
        </w:rPr>
        <w:t xml:space="preserve">. 2012. aastal </w:t>
      </w:r>
      <w:r w:rsidR="00526A28">
        <w:rPr>
          <w:rFonts w:ascii="Times New Roman" w:hAnsi="Times New Roman" w:cs="Times New Roman"/>
          <w:sz w:val="24"/>
          <w:szCs w:val="24"/>
        </w:rPr>
        <w:t xml:space="preserve">muudeti koostöös </w:t>
      </w:r>
      <w:r w:rsidRPr="006D1FB5" w:rsidR="006D1FB5">
        <w:rPr>
          <w:rFonts w:ascii="Times New Roman" w:hAnsi="Times New Roman" w:cs="Times New Roman"/>
          <w:sz w:val="24"/>
          <w:szCs w:val="24"/>
        </w:rPr>
        <w:t>Eesti Olümpiakomitee</w:t>
      </w:r>
      <w:r w:rsidR="00526A28">
        <w:rPr>
          <w:rFonts w:ascii="Times New Roman" w:hAnsi="Times New Roman" w:cs="Times New Roman"/>
          <w:sz w:val="24"/>
          <w:szCs w:val="24"/>
        </w:rPr>
        <w:t>ga</w:t>
      </w:r>
      <w:r w:rsidRPr="006D1FB5" w:rsidR="006D1FB5">
        <w:rPr>
          <w:rFonts w:ascii="Times New Roman" w:hAnsi="Times New Roman" w:cs="Times New Roman"/>
          <w:sz w:val="24"/>
          <w:szCs w:val="24"/>
        </w:rPr>
        <w:t xml:space="preserve"> </w:t>
      </w:r>
      <w:r w:rsidR="00E924A7">
        <w:rPr>
          <w:rFonts w:ascii="Times New Roman" w:hAnsi="Times New Roman" w:cs="Times New Roman"/>
          <w:sz w:val="24"/>
          <w:szCs w:val="24"/>
        </w:rPr>
        <w:t xml:space="preserve">(edaspidi </w:t>
      </w:r>
      <w:r w:rsidRPr="00FD3BC9" w:rsidR="00E924A7">
        <w:rPr>
          <w:rFonts w:ascii="Times New Roman" w:hAnsi="Times New Roman" w:cs="Times New Roman"/>
          <w:i/>
          <w:iCs/>
          <w:sz w:val="24"/>
          <w:szCs w:val="24"/>
        </w:rPr>
        <w:t>EOK</w:t>
      </w:r>
      <w:r w:rsidR="00E924A7">
        <w:rPr>
          <w:rFonts w:ascii="Times New Roman" w:hAnsi="Times New Roman" w:cs="Times New Roman"/>
          <w:sz w:val="24"/>
          <w:szCs w:val="24"/>
        </w:rPr>
        <w:t>)</w:t>
      </w:r>
      <w:r w:rsidR="00FD3BC9">
        <w:rPr>
          <w:rFonts w:ascii="Times New Roman" w:hAnsi="Times New Roman" w:cs="Times New Roman"/>
          <w:sz w:val="24"/>
          <w:szCs w:val="24"/>
        </w:rPr>
        <w:t xml:space="preserve"> </w:t>
      </w:r>
      <w:r w:rsidRPr="00E924A7" w:rsidR="006D1FB5">
        <w:rPr>
          <w:rFonts w:ascii="Times New Roman" w:hAnsi="Times New Roman" w:cs="Times New Roman"/>
          <w:sz w:val="24"/>
          <w:szCs w:val="24"/>
        </w:rPr>
        <w:t>olümpiaettevalmistustoetuse</w:t>
      </w:r>
      <w:r w:rsidRPr="006D1FB5" w:rsidR="006D1FB5">
        <w:rPr>
          <w:rFonts w:ascii="Times New Roman" w:hAnsi="Times New Roman" w:cs="Times New Roman"/>
          <w:sz w:val="24"/>
          <w:szCs w:val="24"/>
        </w:rPr>
        <w:t xml:space="preserve"> põhimõtteid ning </w:t>
      </w:r>
      <w:r w:rsidR="00123D44">
        <w:rPr>
          <w:rFonts w:ascii="Times New Roman" w:hAnsi="Times New Roman" w:cs="Times New Roman"/>
          <w:sz w:val="24"/>
          <w:szCs w:val="24"/>
        </w:rPr>
        <w:t xml:space="preserve">tiitlivõistlustel medali võitnud </w:t>
      </w:r>
      <w:r w:rsidRPr="006D1FB5" w:rsidR="00123D44">
        <w:rPr>
          <w:rFonts w:ascii="Times New Roman" w:hAnsi="Times New Roman" w:cs="Times New Roman"/>
          <w:sz w:val="24"/>
          <w:szCs w:val="24"/>
        </w:rPr>
        <w:t xml:space="preserve"> </w:t>
      </w:r>
      <w:r w:rsidRPr="006D1FB5" w:rsidR="006D1FB5">
        <w:rPr>
          <w:rFonts w:ascii="Times New Roman" w:hAnsi="Times New Roman" w:cs="Times New Roman"/>
          <w:sz w:val="24"/>
          <w:szCs w:val="24"/>
        </w:rPr>
        <w:t xml:space="preserve">sportlastele alustati </w:t>
      </w:r>
      <w:r w:rsidR="000F3F93">
        <w:rPr>
          <w:rFonts w:ascii="Times New Roman" w:hAnsi="Times New Roman" w:cs="Times New Roman"/>
          <w:sz w:val="24"/>
          <w:szCs w:val="24"/>
        </w:rPr>
        <w:t>töötasu</w:t>
      </w:r>
      <w:r w:rsidRPr="006D1FB5" w:rsidR="000F3F93">
        <w:rPr>
          <w:rFonts w:ascii="Times New Roman" w:hAnsi="Times New Roman" w:cs="Times New Roman"/>
          <w:sz w:val="24"/>
          <w:szCs w:val="24"/>
        </w:rPr>
        <w:t xml:space="preserve"> </w:t>
      </w:r>
      <w:r w:rsidRPr="006D1FB5" w:rsidR="006D1FB5">
        <w:rPr>
          <w:rFonts w:ascii="Times New Roman" w:hAnsi="Times New Roman" w:cs="Times New Roman"/>
          <w:sz w:val="24"/>
          <w:szCs w:val="24"/>
        </w:rPr>
        <w:t xml:space="preserve">maksmist, millega tagati neile ka sotsiaalsed garantiid. Ühtlasi </w:t>
      </w:r>
      <w:r w:rsidR="00654E5E">
        <w:rPr>
          <w:rFonts w:ascii="Times New Roman" w:hAnsi="Times New Roman" w:cs="Times New Roman"/>
          <w:sz w:val="24"/>
          <w:szCs w:val="24"/>
        </w:rPr>
        <w:t>tähendas see</w:t>
      </w:r>
      <w:r w:rsidR="00A13B2E">
        <w:rPr>
          <w:rFonts w:ascii="Times New Roman" w:hAnsi="Times New Roman" w:cs="Times New Roman"/>
          <w:sz w:val="24"/>
          <w:szCs w:val="24"/>
        </w:rPr>
        <w:t>, et neile</w:t>
      </w:r>
      <w:r w:rsidRPr="006D1FB5" w:rsidR="006D1FB5">
        <w:rPr>
          <w:rFonts w:ascii="Times New Roman" w:hAnsi="Times New Roman" w:cs="Times New Roman"/>
          <w:sz w:val="24"/>
          <w:szCs w:val="24"/>
        </w:rPr>
        <w:t xml:space="preserve"> sportlastele spordistipendium</w:t>
      </w:r>
      <w:r>
        <w:rPr>
          <w:rFonts w:ascii="Times New Roman" w:hAnsi="Times New Roman" w:cs="Times New Roman"/>
          <w:sz w:val="24"/>
          <w:szCs w:val="24"/>
        </w:rPr>
        <w:t>i</w:t>
      </w:r>
      <w:r w:rsidRPr="006D1FB5" w:rsidR="006D1FB5">
        <w:rPr>
          <w:rFonts w:ascii="Times New Roman" w:hAnsi="Times New Roman" w:cs="Times New Roman"/>
          <w:sz w:val="24"/>
          <w:szCs w:val="24"/>
        </w:rPr>
        <w:t xml:space="preserve"> ei </w:t>
      </w:r>
      <w:r w:rsidRPr="006D1FB5" w:rsidR="00A13B2E">
        <w:rPr>
          <w:rFonts w:ascii="Times New Roman" w:hAnsi="Times New Roman" w:cs="Times New Roman"/>
          <w:sz w:val="24"/>
          <w:szCs w:val="24"/>
        </w:rPr>
        <w:t>määrat</w:t>
      </w:r>
      <w:r w:rsidR="00A13B2E">
        <w:rPr>
          <w:rFonts w:ascii="Times New Roman" w:hAnsi="Times New Roman" w:cs="Times New Roman"/>
          <w:sz w:val="24"/>
          <w:szCs w:val="24"/>
        </w:rPr>
        <w:t>ud</w:t>
      </w:r>
      <w:r w:rsidRPr="006D1FB5" w:rsidR="00A13B2E">
        <w:rPr>
          <w:rFonts w:ascii="Times New Roman" w:hAnsi="Times New Roman" w:cs="Times New Roman"/>
          <w:sz w:val="24"/>
          <w:szCs w:val="24"/>
        </w:rPr>
        <w:t xml:space="preserve"> </w:t>
      </w:r>
      <w:r w:rsidR="00A13B2E">
        <w:rPr>
          <w:rFonts w:ascii="Times New Roman" w:hAnsi="Times New Roman" w:cs="Times New Roman"/>
          <w:sz w:val="24"/>
          <w:szCs w:val="24"/>
        </w:rPr>
        <w:t>ning</w:t>
      </w:r>
      <w:r w:rsidRPr="006D1FB5" w:rsidR="00A13B2E">
        <w:rPr>
          <w:rFonts w:ascii="Times New Roman" w:hAnsi="Times New Roman" w:cs="Times New Roman"/>
          <w:sz w:val="24"/>
          <w:szCs w:val="24"/>
        </w:rPr>
        <w:t xml:space="preserve"> </w:t>
      </w:r>
      <w:r w:rsidRPr="006D1FB5" w:rsidR="006D1FB5">
        <w:rPr>
          <w:rFonts w:ascii="Times New Roman" w:hAnsi="Times New Roman" w:cs="Times New Roman"/>
          <w:sz w:val="24"/>
          <w:szCs w:val="24"/>
        </w:rPr>
        <w:t xml:space="preserve">spordistipendium </w:t>
      </w:r>
      <w:r w:rsidR="00FD3BC9">
        <w:rPr>
          <w:rFonts w:ascii="Times New Roman" w:hAnsi="Times New Roman" w:cs="Times New Roman"/>
          <w:sz w:val="24"/>
          <w:szCs w:val="24"/>
        </w:rPr>
        <w:t>määrati</w:t>
      </w:r>
      <w:r w:rsidRPr="006D1FB5" w:rsidR="006D1FB5">
        <w:rPr>
          <w:rFonts w:ascii="Times New Roman" w:hAnsi="Times New Roman" w:cs="Times New Roman"/>
          <w:sz w:val="24"/>
          <w:szCs w:val="24"/>
        </w:rPr>
        <w:t xml:space="preserve"> </w:t>
      </w:r>
      <w:r w:rsidR="00A37AAD">
        <w:rPr>
          <w:rFonts w:ascii="Times New Roman" w:hAnsi="Times New Roman" w:cs="Times New Roman"/>
          <w:sz w:val="24"/>
          <w:szCs w:val="24"/>
        </w:rPr>
        <w:t>andekatele</w:t>
      </w:r>
      <w:r w:rsidR="00156D18">
        <w:rPr>
          <w:rFonts w:ascii="Times New Roman" w:hAnsi="Times New Roman" w:cs="Times New Roman"/>
          <w:sz w:val="24"/>
          <w:szCs w:val="24"/>
        </w:rPr>
        <w:t xml:space="preserve"> noorsportlas</w:t>
      </w:r>
      <w:r w:rsidR="00A37AAD">
        <w:rPr>
          <w:rFonts w:ascii="Times New Roman" w:hAnsi="Times New Roman" w:cs="Times New Roman"/>
          <w:sz w:val="24"/>
          <w:szCs w:val="24"/>
        </w:rPr>
        <w:t>tele</w:t>
      </w:r>
      <w:r w:rsidRPr="006D1FB5" w:rsidR="006D1FB5">
        <w:rPr>
          <w:rFonts w:ascii="Times New Roman" w:hAnsi="Times New Roman" w:cs="Times New Roman"/>
          <w:sz w:val="24"/>
          <w:szCs w:val="24"/>
        </w:rPr>
        <w:t>.  </w:t>
      </w:r>
    </w:p>
    <w:p w:rsidR="00AD1D93" w:rsidP="008A55D0" w:rsidRDefault="006D1FB5" w14:paraId="6C1A8454" w14:textId="5ECC4D5F">
      <w:pPr>
        <w:jc w:val="both"/>
        <w:rPr>
          <w:rFonts w:ascii="Times New Roman" w:hAnsi="Times New Roman" w:cs="Times New Roman"/>
          <w:sz w:val="24"/>
          <w:szCs w:val="24"/>
        </w:rPr>
      </w:pPr>
      <w:r w:rsidRPr="006D1FB5">
        <w:rPr>
          <w:rFonts w:ascii="Times New Roman" w:hAnsi="Times New Roman" w:cs="Times New Roman"/>
          <w:sz w:val="24"/>
          <w:szCs w:val="24"/>
        </w:rPr>
        <w:t xml:space="preserve">2019. aastal käivitas riik koostöös </w:t>
      </w:r>
      <w:r w:rsidR="00121015">
        <w:rPr>
          <w:rFonts w:ascii="Times New Roman" w:hAnsi="Times New Roman" w:cs="Times New Roman"/>
          <w:sz w:val="24"/>
          <w:szCs w:val="24"/>
        </w:rPr>
        <w:t>EOK-ga</w:t>
      </w:r>
      <w:r w:rsidRPr="006D1FB5">
        <w:rPr>
          <w:rFonts w:ascii="Times New Roman" w:hAnsi="Times New Roman" w:cs="Times New Roman"/>
          <w:sz w:val="24"/>
          <w:szCs w:val="24"/>
        </w:rPr>
        <w:t xml:space="preserve"> saavutusspordi projekt “Team Estonia”, mille üheks eesmärgiks on toetada ka neid noorsportlasi, kes on andekad</w:t>
      </w:r>
      <w:r w:rsidR="00A20004">
        <w:rPr>
          <w:rFonts w:ascii="Times New Roman" w:hAnsi="Times New Roman" w:cs="Times New Roman"/>
          <w:sz w:val="24"/>
          <w:szCs w:val="24"/>
        </w:rPr>
        <w:t xml:space="preserve">, </w:t>
      </w:r>
      <w:r w:rsidRPr="006D1FB5">
        <w:rPr>
          <w:rFonts w:ascii="Times New Roman" w:hAnsi="Times New Roman" w:cs="Times New Roman"/>
          <w:sz w:val="24"/>
          <w:szCs w:val="24"/>
        </w:rPr>
        <w:t xml:space="preserve"> aga ei ole veel tiitlivõistlustel kõrgete kohtadeni jõudnud. </w:t>
      </w:r>
      <w:r w:rsidR="00E1129E">
        <w:rPr>
          <w:rFonts w:ascii="Times New Roman" w:hAnsi="Times New Roman" w:cs="Times New Roman"/>
          <w:sz w:val="24"/>
          <w:szCs w:val="24"/>
        </w:rPr>
        <w:t xml:space="preserve">Põhimõtteliselt </w:t>
      </w:r>
      <w:r w:rsidR="006B4F71">
        <w:rPr>
          <w:rFonts w:ascii="Times New Roman" w:hAnsi="Times New Roman" w:cs="Times New Roman"/>
          <w:sz w:val="24"/>
          <w:szCs w:val="24"/>
        </w:rPr>
        <w:t xml:space="preserve">on tegemist </w:t>
      </w:r>
      <w:r w:rsidR="00D34AF2">
        <w:rPr>
          <w:rFonts w:ascii="Times New Roman" w:hAnsi="Times New Roman" w:cs="Times New Roman"/>
          <w:sz w:val="24"/>
          <w:szCs w:val="24"/>
        </w:rPr>
        <w:t xml:space="preserve">sama sihtrühmaga, mis spordistipendiumil. </w:t>
      </w:r>
      <w:r w:rsidRPr="006D1FB5">
        <w:rPr>
          <w:rFonts w:ascii="Times New Roman" w:hAnsi="Times New Roman" w:cs="Times New Roman"/>
          <w:sz w:val="24"/>
          <w:szCs w:val="24"/>
        </w:rPr>
        <w:t>Sellistele sportlastele on olemas C-kategooria toetus summas 1500 eurot kuus või noorsportlase toetus 500 eurot kuus.  </w:t>
      </w:r>
    </w:p>
    <w:p w:rsidR="008A55D0" w:rsidP="008A55D0" w:rsidRDefault="37FE1C26" w14:paraId="5DAD3009" w14:textId="731DD8A1">
      <w:pPr>
        <w:jc w:val="both"/>
        <w:rPr>
          <w:rFonts w:ascii="Times New Roman" w:hAnsi="Times New Roman" w:cs="Times New Roman"/>
          <w:sz w:val="24"/>
          <w:szCs w:val="24"/>
        </w:rPr>
      </w:pPr>
      <w:r w:rsidRPr="0001514B">
        <w:rPr>
          <w:rFonts w:ascii="Times New Roman" w:hAnsi="Times New Roman" w:cs="Times New Roman"/>
          <w:sz w:val="24"/>
          <w:szCs w:val="24"/>
        </w:rPr>
        <w:lastRenderedPageBreak/>
        <w:t>Team Estoni</w:t>
      </w:r>
      <w:r w:rsidRPr="0001514B" w:rsidR="003E36EA">
        <w:rPr>
          <w:rFonts w:ascii="Times New Roman" w:hAnsi="Times New Roman" w:cs="Times New Roman"/>
          <w:sz w:val="24"/>
          <w:szCs w:val="24"/>
        </w:rPr>
        <w:t xml:space="preserve">a </w:t>
      </w:r>
      <w:r w:rsidRPr="0001514B">
        <w:rPr>
          <w:rFonts w:ascii="Times New Roman" w:hAnsi="Times New Roman" w:cs="Times New Roman"/>
          <w:sz w:val="24"/>
          <w:szCs w:val="24"/>
        </w:rPr>
        <w:t>toetusi</w:t>
      </w:r>
      <w:r w:rsidR="003E36EA">
        <w:rPr>
          <w:rFonts w:ascii="Times New Roman" w:hAnsi="Times New Roman" w:cs="Times New Roman"/>
          <w:sz w:val="24"/>
          <w:szCs w:val="24"/>
        </w:rPr>
        <w:t xml:space="preserve"> reguleerib </w:t>
      </w:r>
      <w:r w:rsidR="008A55D0">
        <w:rPr>
          <w:rFonts w:ascii="Times New Roman" w:hAnsi="Times New Roman" w:cs="Times New Roman"/>
          <w:sz w:val="24"/>
          <w:szCs w:val="24"/>
        </w:rPr>
        <w:t xml:space="preserve">kultuuriministri </w:t>
      </w:r>
      <w:r w:rsidRPr="00B80A7B" w:rsidR="00B80A7B">
        <w:rPr>
          <w:rFonts w:ascii="Times New Roman" w:hAnsi="Times New Roman" w:cs="Times New Roman"/>
          <w:sz w:val="24"/>
          <w:szCs w:val="24"/>
        </w:rPr>
        <w:t> </w:t>
      </w:r>
      <w:r w:rsidRPr="0076667C" w:rsidR="00B80A7B">
        <w:rPr>
          <w:rFonts w:ascii="Times New Roman" w:hAnsi="Times New Roman" w:cs="Times New Roman"/>
          <w:sz w:val="24"/>
          <w:szCs w:val="24"/>
        </w:rPr>
        <w:t>24.</w:t>
      </w:r>
      <w:r w:rsidRPr="0076667C" w:rsidR="00742AB3">
        <w:rPr>
          <w:rFonts w:ascii="Times New Roman" w:hAnsi="Times New Roman" w:cs="Times New Roman"/>
          <w:sz w:val="24"/>
          <w:szCs w:val="24"/>
        </w:rPr>
        <w:t xml:space="preserve"> septembri </w:t>
      </w:r>
      <w:r w:rsidRPr="0076667C" w:rsidR="00B80A7B">
        <w:rPr>
          <w:rFonts w:ascii="Times New Roman" w:hAnsi="Times New Roman" w:cs="Times New Roman"/>
          <w:sz w:val="24"/>
          <w:szCs w:val="24"/>
        </w:rPr>
        <w:t>2024</w:t>
      </w:r>
      <w:r w:rsidRPr="0076667C" w:rsidR="00742AB3">
        <w:rPr>
          <w:rFonts w:ascii="Times New Roman" w:hAnsi="Times New Roman" w:cs="Times New Roman"/>
          <w:sz w:val="24"/>
          <w:szCs w:val="24"/>
        </w:rPr>
        <w:t>. a</w:t>
      </w:r>
      <w:r w:rsidRPr="0076667C" w:rsidR="00B80A7B">
        <w:rPr>
          <w:rFonts w:ascii="Times New Roman" w:hAnsi="Times New Roman" w:cs="Times New Roman"/>
          <w:sz w:val="24"/>
          <w:szCs w:val="24"/>
        </w:rPr>
        <w:t xml:space="preserve"> </w:t>
      </w:r>
      <w:r w:rsidRPr="0076667C" w:rsidR="005067EA">
        <w:rPr>
          <w:rFonts w:ascii="Times New Roman" w:hAnsi="Times New Roman" w:cs="Times New Roman"/>
          <w:sz w:val="24"/>
          <w:szCs w:val="24"/>
        </w:rPr>
        <w:t xml:space="preserve">määrus </w:t>
      </w:r>
      <w:r w:rsidRPr="0076667C" w:rsidR="00B80A7B">
        <w:rPr>
          <w:rFonts w:ascii="Times New Roman" w:hAnsi="Times New Roman" w:cs="Times New Roman"/>
          <w:sz w:val="24"/>
          <w:szCs w:val="24"/>
        </w:rPr>
        <w:t xml:space="preserve">nr 19 </w:t>
      </w:r>
      <w:r w:rsidRPr="0076667C" w:rsidR="005067EA">
        <w:rPr>
          <w:rFonts w:ascii="Times New Roman" w:hAnsi="Times New Roman" w:cs="Times New Roman"/>
          <w:sz w:val="24"/>
          <w:szCs w:val="24"/>
        </w:rPr>
        <w:t>„</w:t>
      </w:r>
      <w:r w:rsidRPr="0076667C" w:rsidR="008A55D0">
        <w:rPr>
          <w:rFonts w:ascii="Times New Roman" w:hAnsi="Times New Roman" w:cs="Times New Roman"/>
          <w:sz w:val="24"/>
          <w:szCs w:val="24"/>
        </w:rPr>
        <w:t>Riigieelarvest Kultuuriministeeriumile spordi toetamiseks eraldatud vahenditest sporditoetuste taotlemise ja andmise kord</w:t>
      </w:r>
      <w:r w:rsidRPr="0076667C" w:rsidR="005067EA">
        <w:rPr>
          <w:rFonts w:ascii="Times New Roman" w:hAnsi="Times New Roman" w:cs="Times New Roman"/>
          <w:sz w:val="24"/>
          <w:szCs w:val="24"/>
        </w:rPr>
        <w:t>“</w:t>
      </w:r>
      <w:r w:rsidRPr="0076667C" w:rsidR="00D43FDA">
        <w:rPr>
          <w:rStyle w:val="Allmrkuseviide"/>
          <w:rFonts w:ascii="Times New Roman" w:hAnsi="Times New Roman" w:cs="Times New Roman"/>
          <w:sz w:val="24"/>
          <w:szCs w:val="24"/>
        </w:rPr>
        <w:footnoteReference w:id="5"/>
      </w:r>
      <w:r w:rsidRPr="0076667C" w:rsidR="005067EA">
        <w:rPr>
          <w:rFonts w:ascii="Times New Roman" w:hAnsi="Times New Roman" w:cs="Times New Roman"/>
          <w:sz w:val="24"/>
          <w:szCs w:val="24"/>
        </w:rPr>
        <w:t>.</w:t>
      </w:r>
      <w:r w:rsidRPr="0076667C" w:rsidR="005067EA">
        <w:rPr>
          <w:rFonts w:ascii="Times New Roman" w:hAnsi="Times New Roman" w:cs="Times New Roman"/>
          <w:b/>
          <w:bCs/>
          <w:sz w:val="24"/>
          <w:szCs w:val="24"/>
        </w:rPr>
        <w:t xml:space="preserve"> </w:t>
      </w:r>
      <w:r w:rsidRPr="0076667C" w:rsidR="00EB2E3E">
        <w:rPr>
          <w:rFonts w:ascii="Times New Roman" w:hAnsi="Times New Roman" w:cs="Times New Roman"/>
          <w:sz w:val="24"/>
          <w:szCs w:val="24"/>
        </w:rPr>
        <w:t xml:space="preserve"> </w:t>
      </w:r>
      <w:r w:rsidRPr="0076667C" w:rsidR="00C02C9F">
        <w:rPr>
          <w:rFonts w:ascii="Times New Roman" w:hAnsi="Times New Roman" w:cs="Times New Roman"/>
          <w:sz w:val="24"/>
          <w:szCs w:val="24"/>
        </w:rPr>
        <w:t>Nimetatud m</w:t>
      </w:r>
      <w:r w:rsidRPr="0076667C" w:rsidR="00EB2E3E">
        <w:rPr>
          <w:rFonts w:ascii="Times New Roman" w:hAnsi="Times New Roman" w:cs="Times New Roman"/>
          <w:sz w:val="24"/>
          <w:szCs w:val="24"/>
        </w:rPr>
        <w:t xml:space="preserve">ääruse </w:t>
      </w:r>
      <w:r w:rsidRPr="0076667C" w:rsidR="00A87F23">
        <w:rPr>
          <w:rFonts w:ascii="Times New Roman" w:hAnsi="Times New Roman" w:cs="Times New Roman"/>
          <w:sz w:val="24"/>
          <w:szCs w:val="24"/>
        </w:rPr>
        <w:t xml:space="preserve">§ </w:t>
      </w:r>
      <w:r w:rsidRPr="0076667C" w:rsidR="005F14B8">
        <w:rPr>
          <w:rFonts w:ascii="Times New Roman" w:hAnsi="Times New Roman" w:cs="Times New Roman"/>
          <w:sz w:val="24"/>
          <w:szCs w:val="24"/>
        </w:rPr>
        <w:t>3 l</w:t>
      </w:r>
      <w:r w:rsidRPr="0076667C" w:rsidR="00742AB3">
        <w:rPr>
          <w:rFonts w:ascii="Times New Roman" w:hAnsi="Times New Roman" w:cs="Times New Roman"/>
          <w:sz w:val="24"/>
          <w:szCs w:val="24"/>
        </w:rPr>
        <w:t>õike</w:t>
      </w:r>
      <w:r w:rsidRPr="0076667C" w:rsidR="005F14B8">
        <w:rPr>
          <w:rFonts w:ascii="Times New Roman" w:hAnsi="Times New Roman" w:cs="Times New Roman"/>
          <w:sz w:val="24"/>
          <w:szCs w:val="24"/>
        </w:rPr>
        <w:t xml:space="preserve"> 2 p 4 ja 5</w:t>
      </w:r>
      <w:r w:rsidR="005F14B8">
        <w:rPr>
          <w:rFonts w:ascii="Times New Roman" w:hAnsi="Times New Roman" w:cs="Times New Roman"/>
          <w:sz w:val="24"/>
          <w:szCs w:val="24"/>
        </w:rPr>
        <w:t xml:space="preserve"> sätestavad spordialaliidu </w:t>
      </w:r>
      <w:r w:rsidR="00625890">
        <w:rPr>
          <w:rFonts w:ascii="Times New Roman" w:hAnsi="Times New Roman" w:cs="Times New Roman"/>
          <w:sz w:val="24"/>
          <w:szCs w:val="24"/>
        </w:rPr>
        <w:t>toetuse osa</w:t>
      </w:r>
      <w:r w:rsidR="006A691D">
        <w:rPr>
          <w:rFonts w:ascii="Times New Roman" w:hAnsi="Times New Roman" w:cs="Times New Roman"/>
          <w:sz w:val="24"/>
          <w:szCs w:val="24"/>
        </w:rPr>
        <w:t xml:space="preserve">na </w:t>
      </w:r>
      <w:bookmarkStart w:name="para3lg2p4" w:id="17"/>
      <w:r w:rsidRPr="0028482E" w:rsidR="0028482E">
        <w:rPr>
          <w:rFonts w:ascii="Times New Roman" w:hAnsi="Times New Roman" w:cs="Times New Roman"/>
          <w:sz w:val="24"/>
          <w:szCs w:val="24"/>
        </w:rPr>
        <w:t> </w:t>
      </w:r>
      <w:bookmarkEnd w:id="17"/>
      <w:r w:rsidRPr="0028482E" w:rsidR="0028482E">
        <w:rPr>
          <w:rFonts w:ascii="Times New Roman" w:hAnsi="Times New Roman" w:cs="Times New Roman"/>
          <w:sz w:val="24"/>
          <w:szCs w:val="24"/>
        </w:rPr>
        <w:t>Eesti tippspordi toetamise süsteemi Team Estonia kuuluvate rahvuskoondiste sportlaste võimete arendamise</w:t>
      </w:r>
      <w:r w:rsidR="0028482E">
        <w:rPr>
          <w:rFonts w:ascii="Times New Roman" w:hAnsi="Times New Roman" w:cs="Times New Roman"/>
          <w:sz w:val="24"/>
          <w:szCs w:val="24"/>
        </w:rPr>
        <w:t xml:space="preserve"> toetuse </w:t>
      </w:r>
      <w:r w:rsidRPr="0028482E" w:rsidR="0028482E">
        <w:rPr>
          <w:rFonts w:ascii="Times New Roman" w:hAnsi="Times New Roman" w:cs="Times New Roman"/>
          <w:sz w:val="24"/>
          <w:szCs w:val="24"/>
        </w:rPr>
        <w:t>(Team Estonia koondise toetus)</w:t>
      </w:r>
      <w:r w:rsidR="00154A13">
        <w:rPr>
          <w:rFonts w:ascii="Times New Roman" w:hAnsi="Times New Roman" w:cs="Times New Roman"/>
          <w:sz w:val="24"/>
          <w:szCs w:val="24"/>
        </w:rPr>
        <w:t xml:space="preserve"> ja </w:t>
      </w:r>
      <w:r w:rsidRPr="0028482E" w:rsidR="0028482E">
        <w:rPr>
          <w:rFonts w:ascii="Times New Roman" w:hAnsi="Times New Roman" w:cs="Times New Roman"/>
          <w:sz w:val="24"/>
          <w:szCs w:val="24"/>
        </w:rPr>
        <w:t>olümpiamängude ettevalmistuskulude katmise</w:t>
      </w:r>
      <w:r w:rsidR="00154A13">
        <w:rPr>
          <w:rFonts w:ascii="Times New Roman" w:hAnsi="Times New Roman" w:cs="Times New Roman"/>
          <w:sz w:val="24"/>
          <w:szCs w:val="24"/>
        </w:rPr>
        <w:t xml:space="preserve"> toetuse </w:t>
      </w:r>
      <w:r w:rsidRPr="0028482E" w:rsidR="0028482E">
        <w:rPr>
          <w:rFonts w:ascii="Times New Roman" w:hAnsi="Times New Roman" w:cs="Times New Roman"/>
          <w:sz w:val="24"/>
          <w:szCs w:val="24"/>
        </w:rPr>
        <w:t>(Team Estonia olümpiaettevalmistustoetus)</w:t>
      </w:r>
      <w:r w:rsidR="00154A13">
        <w:rPr>
          <w:rFonts w:ascii="Times New Roman" w:hAnsi="Times New Roman" w:cs="Times New Roman"/>
          <w:sz w:val="24"/>
          <w:szCs w:val="24"/>
        </w:rPr>
        <w:t>.</w:t>
      </w:r>
      <w:r w:rsidR="0075097B">
        <w:rPr>
          <w:rFonts w:ascii="Times New Roman" w:hAnsi="Times New Roman" w:cs="Times New Roman"/>
          <w:sz w:val="24"/>
          <w:szCs w:val="24"/>
        </w:rPr>
        <w:t xml:space="preserve"> </w:t>
      </w:r>
      <w:r w:rsidR="002A6894">
        <w:rPr>
          <w:rFonts w:ascii="Times New Roman" w:hAnsi="Times New Roman" w:cs="Times New Roman"/>
          <w:sz w:val="24"/>
          <w:szCs w:val="24"/>
        </w:rPr>
        <w:t>Spordialaliidu toetuse andja ülesannet täidab halduslepingu alusel EOK</w:t>
      </w:r>
      <w:r w:rsidR="00A05594">
        <w:rPr>
          <w:rStyle w:val="Allmrkuseviide"/>
          <w:rFonts w:ascii="Times New Roman" w:hAnsi="Times New Roman" w:cs="Times New Roman"/>
          <w:sz w:val="24"/>
          <w:szCs w:val="24"/>
        </w:rPr>
        <w:footnoteReference w:id="6"/>
      </w:r>
      <w:r w:rsidR="002A6894">
        <w:rPr>
          <w:rFonts w:ascii="Times New Roman" w:hAnsi="Times New Roman" w:cs="Times New Roman"/>
          <w:sz w:val="24"/>
          <w:szCs w:val="24"/>
        </w:rPr>
        <w:t>.</w:t>
      </w:r>
    </w:p>
    <w:p w:rsidRPr="00F1537C" w:rsidR="00F1537C" w:rsidP="00D41631" w:rsidRDefault="00F76910" w14:paraId="58D016DD" w14:textId="0D4B6436">
      <w:pPr>
        <w:jc w:val="both"/>
        <w:rPr>
          <w:rFonts w:ascii="Times New Roman" w:hAnsi="Times New Roman" w:cs="Times New Roman"/>
          <w:sz w:val="24"/>
          <w:szCs w:val="24"/>
        </w:rPr>
      </w:pPr>
      <w:r>
        <w:rPr>
          <w:rFonts w:ascii="Times New Roman" w:hAnsi="Times New Roman" w:cs="Times New Roman"/>
          <w:sz w:val="24"/>
          <w:szCs w:val="24"/>
        </w:rPr>
        <w:t>Määruse kohasel</w:t>
      </w:r>
      <w:r w:rsidR="17CA8050">
        <w:rPr>
          <w:rFonts w:ascii="Times New Roman" w:hAnsi="Times New Roman" w:cs="Times New Roman"/>
          <w:sz w:val="24"/>
          <w:szCs w:val="24"/>
        </w:rPr>
        <w:t>t</w:t>
      </w:r>
      <w:r w:rsidR="00852B3C">
        <w:rPr>
          <w:rFonts w:ascii="Times New Roman" w:hAnsi="Times New Roman" w:cs="Times New Roman"/>
          <w:sz w:val="24"/>
          <w:szCs w:val="24"/>
        </w:rPr>
        <w:t xml:space="preserve"> esitab s</w:t>
      </w:r>
      <w:r w:rsidRPr="00196F18" w:rsidR="00196F18">
        <w:rPr>
          <w:rFonts w:ascii="Times New Roman" w:hAnsi="Times New Roman" w:cs="Times New Roman"/>
          <w:sz w:val="24"/>
          <w:szCs w:val="24"/>
        </w:rPr>
        <w:t>pordialaliit taotluses konkreetsed sportlased või võistkonnad, kellele toetust taotletakse</w:t>
      </w:r>
      <w:r w:rsidR="00852B3C">
        <w:rPr>
          <w:rFonts w:ascii="Times New Roman" w:hAnsi="Times New Roman" w:cs="Times New Roman"/>
          <w:sz w:val="24"/>
          <w:szCs w:val="24"/>
        </w:rPr>
        <w:t xml:space="preserve">. Toetuse andja otsustab </w:t>
      </w:r>
      <w:r w:rsidR="007C46FF">
        <w:rPr>
          <w:rFonts w:ascii="Times New Roman" w:hAnsi="Times New Roman" w:cs="Times New Roman"/>
          <w:sz w:val="24"/>
          <w:szCs w:val="24"/>
        </w:rPr>
        <w:t xml:space="preserve">sportlased ja võistkonnad, </w:t>
      </w:r>
      <w:r w:rsidRPr="0007492C" w:rsidR="007C46FF">
        <w:rPr>
          <w:rFonts w:ascii="Times New Roman" w:hAnsi="Times New Roman" w:cs="Times New Roman"/>
          <w:sz w:val="24"/>
          <w:szCs w:val="24"/>
        </w:rPr>
        <w:t>kelle</w:t>
      </w:r>
      <w:r w:rsidR="0007492C">
        <w:rPr>
          <w:rFonts w:ascii="Times New Roman" w:hAnsi="Times New Roman" w:cs="Times New Roman"/>
          <w:sz w:val="24"/>
          <w:szCs w:val="24"/>
        </w:rPr>
        <w:t xml:space="preserve"> tarbeks</w:t>
      </w:r>
      <w:r w:rsidR="007C46FF">
        <w:rPr>
          <w:rFonts w:ascii="Times New Roman" w:hAnsi="Times New Roman" w:cs="Times New Roman"/>
          <w:sz w:val="24"/>
          <w:szCs w:val="24"/>
        </w:rPr>
        <w:t xml:space="preserve"> võib toetust kasu</w:t>
      </w:r>
      <w:r w:rsidR="00CC3BA0">
        <w:rPr>
          <w:rFonts w:ascii="Times New Roman" w:hAnsi="Times New Roman" w:cs="Times New Roman"/>
          <w:sz w:val="24"/>
          <w:szCs w:val="24"/>
        </w:rPr>
        <w:t xml:space="preserve">tada, et </w:t>
      </w:r>
      <w:r w:rsidRPr="00196F18" w:rsidR="00196F18">
        <w:rPr>
          <w:rFonts w:ascii="Times New Roman" w:hAnsi="Times New Roman" w:cs="Times New Roman"/>
          <w:sz w:val="24"/>
          <w:szCs w:val="24"/>
        </w:rPr>
        <w:t>toeta</w:t>
      </w:r>
      <w:r w:rsidR="00CC3BA0">
        <w:rPr>
          <w:rFonts w:ascii="Times New Roman" w:hAnsi="Times New Roman" w:cs="Times New Roman"/>
          <w:sz w:val="24"/>
          <w:szCs w:val="24"/>
        </w:rPr>
        <w:t>da</w:t>
      </w:r>
      <w:r w:rsidRPr="00196F18" w:rsidR="00196F18">
        <w:rPr>
          <w:rFonts w:ascii="Times New Roman" w:hAnsi="Times New Roman" w:cs="Times New Roman"/>
          <w:sz w:val="24"/>
          <w:szCs w:val="24"/>
        </w:rPr>
        <w:t xml:space="preserve"> sportlasi, kellel on enim potentsiaali saavutada tulevikus tiitlivõistlustel häid tulemusi</w:t>
      </w:r>
      <w:r w:rsidR="00E1053B">
        <w:rPr>
          <w:rFonts w:ascii="Times New Roman" w:hAnsi="Times New Roman" w:cs="Times New Roman"/>
          <w:sz w:val="24"/>
          <w:szCs w:val="24"/>
        </w:rPr>
        <w:t xml:space="preserve"> </w:t>
      </w:r>
      <w:r w:rsidRPr="0076667C" w:rsidR="00E1053B">
        <w:rPr>
          <w:rFonts w:ascii="Times New Roman" w:hAnsi="Times New Roman" w:cs="Times New Roman"/>
          <w:sz w:val="24"/>
          <w:szCs w:val="24"/>
        </w:rPr>
        <w:t xml:space="preserve">(määruse § </w:t>
      </w:r>
      <w:r w:rsidRPr="0076667C" w:rsidR="002F7E46">
        <w:rPr>
          <w:rFonts w:ascii="Times New Roman" w:hAnsi="Times New Roman" w:cs="Times New Roman"/>
          <w:sz w:val="24"/>
          <w:szCs w:val="24"/>
        </w:rPr>
        <w:t xml:space="preserve">3 </w:t>
      </w:r>
      <w:proofErr w:type="spellStart"/>
      <w:r w:rsidRPr="0076667C" w:rsidR="002F7E46">
        <w:rPr>
          <w:rFonts w:ascii="Times New Roman" w:hAnsi="Times New Roman" w:cs="Times New Roman"/>
          <w:sz w:val="24"/>
          <w:szCs w:val="24"/>
        </w:rPr>
        <w:t>lg</w:t>
      </w:r>
      <w:r w:rsidRPr="0076667C" w:rsidR="009D6CDD">
        <w:rPr>
          <w:rFonts w:ascii="Times New Roman" w:hAnsi="Times New Roman" w:cs="Times New Roman"/>
          <w:sz w:val="24"/>
          <w:szCs w:val="24"/>
        </w:rPr>
        <w:t>-d</w:t>
      </w:r>
      <w:proofErr w:type="spellEnd"/>
      <w:r w:rsidRPr="0076667C" w:rsidR="002F7E46">
        <w:rPr>
          <w:rFonts w:ascii="Times New Roman" w:hAnsi="Times New Roman" w:cs="Times New Roman"/>
          <w:sz w:val="24"/>
          <w:szCs w:val="24"/>
        </w:rPr>
        <w:t xml:space="preserve"> 7 ja 8).</w:t>
      </w:r>
      <w:r w:rsidRPr="0076667C" w:rsidR="00C9136A">
        <w:rPr>
          <w:rFonts w:ascii="Times New Roman" w:hAnsi="Times New Roman" w:cs="Times New Roman"/>
          <w:sz w:val="24"/>
          <w:szCs w:val="24"/>
        </w:rPr>
        <w:t xml:space="preserve"> </w:t>
      </w:r>
      <w:r w:rsidRPr="0076667C" w:rsidR="00F1537C">
        <w:rPr>
          <w:rFonts w:ascii="Times New Roman" w:hAnsi="Times New Roman" w:eastAsia="Calibri" w:cs="Times New Roman"/>
          <w:kern w:val="0"/>
          <w:sz w:val="24"/>
          <w:szCs w:val="24"/>
          <w14:ligatures w14:val="none"/>
        </w:rPr>
        <w:t>Team Estonia olümpiaettevalmistustoetuse suuruse sportlase ja tema treeneri kohta otsustab toetuse andja igal aastal</w:t>
      </w:r>
      <w:r w:rsidRPr="0076667C" w:rsidR="00742AB3">
        <w:rPr>
          <w:rFonts w:ascii="Times New Roman" w:hAnsi="Times New Roman" w:eastAsia="Calibri" w:cs="Times New Roman"/>
          <w:kern w:val="0"/>
          <w:sz w:val="24"/>
          <w:szCs w:val="24"/>
          <w14:ligatures w14:val="none"/>
        </w:rPr>
        <w:t>, arvestades</w:t>
      </w:r>
      <w:r w:rsidRPr="0076667C" w:rsidR="00F1537C">
        <w:rPr>
          <w:rFonts w:ascii="Times New Roman" w:hAnsi="Times New Roman" w:eastAsia="Calibri" w:cs="Times New Roman"/>
          <w:kern w:val="0"/>
          <w:sz w:val="24"/>
          <w:szCs w:val="24"/>
          <w14:ligatures w14:val="none"/>
        </w:rPr>
        <w:t xml:space="preserve"> eraldatud eelarvevahendite suurus</w:t>
      </w:r>
      <w:r w:rsidRPr="0076667C" w:rsidR="007645C0">
        <w:rPr>
          <w:rFonts w:ascii="Times New Roman" w:hAnsi="Times New Roman" w:eastAsia="Calibri" w:cs="Times New Roman"/>
          <w:kern w:val="0"/>
          <w:sz w:val="24"/>
          <w:szCs w:val="24"/>
          <w14:ligatures w14:val="none"/>
        </w:rPr>
        <w:t>t</w:t>
      </w:r>
      <w:r w:rsidRPr="0076667C" w:rsidR="00F1537C">
        <w:rPr>
          <w:rFonts w:ascii="Times New Roman" w:hAnsi="Times New Roman" w:eastAsia="Calibri" w:cs="Times New Roman"/>
          <w:kern w:val="0"/>
          <w:sz w:val="24"/>
          <w:szCs w:val="24"/>
          <w14:ligatures w14:val="none"/>
        </w:rPr>
        <w:t xml:space="preserve">. Sportlased saavad toetust vastavalt tasemele, mille määravad saavutatud tulemused. Tasemeid on neli: A+, A, B ja C. Olümpiaettevalmistustoetust võib teatud tingimustel eraldada ka 18–22-aastastele noorsportlastele. </w:t>
      </w:r>
      <w:r w:rsidRPr="0076667C" w:rsidR="00E25B8B">
        <w:rPr>
          <w:rFonts w:ascii="Times New Roman" w:hAnsi="Times New Roman" w:eastAsia="Calibri" w:cs="Times New Roman"/>
          <w:kern w:val="0"/>
          <w:sz w:val="24"/>
          <w:szCs w:val="24"/>
          <w14:ligatures w14:val="none"/>
        </w:rPr>
        <w:t xml:space="preserve">Täpsemad tingimused </w:t>
      </w:r>
      <w:r w:rsidRPr="0076667C" w:rsidR="00A412FC">
        <w:rPr>
          <w:rFonts w:ascii="Times New Roman" w:hAnsi="Times New Roman" w:eastAsia="Calibri" w:cs="Times New Roman"/>
          <w:kern w:val="0"/>
          <w:sz w:val="24"/>
          <w:szCs w:val="24"/>
          <w14:ligatures w14:val="none"/>
        </w:rPr>
        <w:t>on sätestatud</w:t>
      </w:r>
      <w:r w:rsidRPr="0076667C" w:rsidR="00F1537C">
        <w:rPr>
          <w:rFonts w:ascii="Times New Roman" w:hAnsi="Times New Roman" w:eastAsia="Calibri" w:cs="Times New Roman"/>
          <w:kern w:val="0"/>
          <w:sz w:val="24"/>
          <w:szCs w:val="24"/>
          <w14:ligatures w14:val="none"/>
        </w:rPr>
        <w:t xml:space="preserve"> määruse lisas</w:t>
      </w:r>
      <w:r w:rsidRPr="0076667C" w:rsidR="00D272BC">
        <w:rPr>
          <w:rStyle w:val="Allmrkuseviide"/>
          <w:rFonts w:ascii="Times New Roman" w:hAnsi="Times New Roman" w:eastAsia="Calibri" w:cs="Times New Roman"/>
          <w:kern w:val="0"/>
          <w:sz w:val="24"/>
          <w:szCs w:val="24"/>
          <w14:ligatures w14:val="none"/>
        </w:rPr>
        <w:footnoteReference w:id="7"/>
      </w:r>
      <w:r w:rsidRPr="0076667C" w:rsidR="00F1537C">
        <w:rPr>
          <w:rFonts w:ascii="Times New Roman" w:hAnsi="Times New Roman" w:eastAsia="Calibri" w:cs="Times New Roman"/>
          <w:kern w:val="0"/>
          <w:sz w:val="24"/>
          <w:szCs w:val="24"/>
          <w14:ligatures w14:val="none"/>
        </w:rPr>
        <w:t>.</w:t>
      </w:r>
    </w:p>
    <w:p w:rsidR="00662BEC" w:rsidP="006D1FB5" w:rsidRDefault="006D1FB5" w14:paraId="0CAE4DB2" w14:textId="5A1A10BF">
      <w:pPr>
        <w:jc w:val="both"/>
        <w:rPr>
          <w:rFonts w:ascii="Times New Roman" w:hAnsi="Times New Roman" w:cs="Times New Roman"/>
          <w:sz w:val="24"/>
          <w:szCs w:val="24"/>
        </w:rPr>
      </w:pPr>
      <w:r w:rsidRPr="3CA53C2F">
        <w:rPr>
          <w:rFonts w:ascii="Times New Roman" w:hAnsi="Times New Roman" w:cs="Times New Roman"/>
          <w:sz w:val="24"/>
          <w:szCs w:val="24"/>
        </w:rPr>
        <w:t xml:space="preserve">Seega on </w:t>
      </w:r>
      <w:r w:rsidR="00742AB3">
        <w:rPr>
          <w:rFonts w:ascii="Times New Roman" w:hAnsi="Times New Roman" w:cs="Times New Roman"/>
          <w:sz w:val="24"/>
          <w:szCs w:val="24"/>
        </w:rPr>
        <w:t>praeguseks</w:t>
      </w:r>
      <w:r w:rsidRPr="3CA53C2F" w:rsidR="00742AB3">
        <w:rPr>
          <w:rFonts w:ascii="Times New Roman" w:hAnsi="Times New Roman" w:cs="Times New Roman"/>
          <w:sz w:val="24"/>
          <w:szCs w:val="24"/>
        </w:rPr>
        <w:t xml:space="preserve"> </w:t>
      </w:r>
      <w:r w:rsidRPr="3CA53C2F">
        <w:rPr>
          <w:rFonts w:ascii="Times New Roman" w:hAnsi="Times New Roman" w:cs="Times New Roman"/>
          <w:sz w:val="24"/>
          <w:szCs w:val="24"/>
        </w:rPr>
        <w:t xml:space="preserve">kujunenud olukord, kus </w:t>
      </w:r>
      <w:r w:rsidRPr="3CA53C2F" w:rsidR="00910ED3">
        <w:rPr>
          <w:rFonts w:ascii="Times New Roman" w:hAnsi="Times New Roman" w:cs="Times New Roman"/>
          <w:sz w:val="24"/>
          <w:szCs w:val="24"/>
        </w:rPr>
        <w:t xml:space="preserve">andekaid </w:t>
      </w:r>
      <w:r w:rsidRPr="00DB4243" w:rsidR="00910ED3">
        <w:rPr>
          <w:rFonts w:ascii="Times New Roman" w:hAnsi="Times New Roman" w:cs="Times New Roman"/>
          <w:sz w:val="24"/>
          <w:szCs w:val="24"/>
        </w:rPr>
        <w:t xml:space="preserve">noorsportlasi toetatakse </w:t>
      </w:r>
      <w:r w:rsidRPr="00DB4243">
        <w:rPr>
          <w:rFonts w:ascii="Times New Roman" w:hAnsi="Times New Roman" w:cs="Times New Roman"/>
          <w:sz w:val="24"/>
          <w:szCs w:val="24"/>
        </w:rPr>
        <w:t>erinevatest avaliku sektori allikatest</w:t>
      </w:r>
      <w:r w:rsidR="00DB4243">
        <w:rPr>
          <w:rFonts w:ascii="Times New Roman" w:hAnsi="Times New Roman" w:cs="Times New Roman"/>
          <w:sz w:val="24"/>
          <w:szCs w:val="24"/>
        </w:rPr>
        <w:t>:</w:t>
      </w:r>
      <w:r w:rsidRPr="00DB4243" w:rsidR="00910ED3">
        <w:rPr>
          <w:rFonts w:ascii="Times New Roman" w:hAnsi="Times New Roman" w:cs="Times New Roman"/>
          <w:sz w:val="24"/>
          <w:szCs w:val="24"/>
        </w:rPr>
        <w:t xml:space="preserve"> </w:t>
      </w:r>
      <w:r w:rsidR="00893E92">
        <w:rPr>
          <w:rFonts w:ascii="Times New Roman" w:hAnsi="Times New Roman" w:cs="Times New Roman"/>
          <w:sz w:val="24"/>
          <w:szCs w:val="24"/>
        </w:rPr>
        <w:t>taotleda saab</w:t>
      </w:r>
      <w:r w:rsidRPr="00DB4243" w:rsidR="00DB4243">
        <w:rPr>
          <w:rFonts w:ascii="Times New Roman" w:hAnsi="Times New Roman" w:cs="Times New Roman"/>
          <w:sz w:val="24"/>
          <w:szCs w:val="24"/>
        </w:rPr>
        <w:t xml:space="preserve"> </w:t>
      </w:r>
      <w:r w:rsidRPr="00DB4243">
        <w:rPr>
          <w:rFonts w:ascii="Times New Roman" w:hAnsi="Times New Roman" w:cs="Times New Roman"/>
          <w:sz w:val="24"/>
          <w:szCs w:val="24"/>
        </w:rPr>
        <w:t>spordistipendium</w:t>
      </w:r>
      <w:r w:rsidR="00893E92">
        <w:rPr>
          <w:rFonts w:ascii="Times New Roman" w:hAnsi="Times New Roman" w:cs="Times New Roman"/>
          <w:sz w:val="24"/>
          <w:szCs w:val="24"/>
        </w:rPr>
        <w:t>i</w:t>
      </w:r>
      <w:r w:rsidRPr="00DB4243" w:rsidR="00910ED3">
        <w:rPr>
          <w:rFonts w:ascii="Times New Roman" w:hAnsi="Times New Roman" w:cs="Times New Roman"/>
          <w:sz w:val="24"/>
          <w:szCs w:val="24"/>
        </w:rPr>
        <w:t xml:space="preserve"> ja </w:t>
      </w:r>
      <w:r w:rsidRPr="00DB4243">
        <w:rPr>
          <w:rFonts w:ascii="Times New Roman" w:hAnsi="Times New Roman" w:cs="Times New Roman"/>
          <w:sz w:val="24"/>
          <w:szCs w:val="24"/>
        </w:rPr>
        <w:t>EO</w:t>
      </w:r>
      <w:r w:rsidRPr="00DB4243" w:rsidR="00121015">
        <w:rPr>
          <w:rFonts w:ascii="Times New Roman" w:hAnsi="Times New Roman" w:cs="Times New Roman"/>
          <w:sz w:val="24"/>
          <w:szCs w:val="24"/>
        </w:rPr>
        <w:t>K</w:t>
      </w:r>
      <w:r w:rsidRPr="00DB4243">
        <w:rPr>
          <w:rFonts w:ascii="Times New Roman" w:hAnsi="Times New Roman" w:cs="Times New Roman"/>
          <w:sz w:val="24"/>
          <w:szCs w:val="24"/>
        </w:rPr>
        <w:t xml:space="preserve"> </w:t>
      </w:r>
      <w:r w:rsidRPr="00DB4243" w:rsidR="00910ED3">
        <w:rPr>
          <w:rFonts w:ascii="Times New Roman" w:hAnsi="Times New Roman" w:cs="Times New Roman"/>
          <w:sz w:val="24"/>
          <w:szCs w:val="24"/>
        </w:rPr>
        <w:t>rakendatav</w:t>
      </w:r>
      <w:r w:rsidR="00893E92">
        <w:rPr>
          <w:rFonts w:ascii="Times New Roman" w:hAnsi="Times New Roman" w:cs="Times New Roman"/>
          <w:sz w:val="24"/>
          <w:szCs w:val="24"/>
        </w:rPr>
        <w:t>at</w:t>
      </w:r>
      <w:r w:rsidRPr="00DB4243" w:rsidR="00910ED3">
        <w:rPr>
          <w:rFonts w:ascii="Times New Roman" w:hAnsi="Times New Roman" w:cs="Times New Roman"/>
          <w:sz w:val="24"/>
          <w:szCs w:val="24"/>
        </w:rPr>
        <w:t xml:space="preserve"> </w:t>
      </w:r>
      <w:r w:rsidRPr="00DB4243">
        <w:rPr>
          <w:rFonts w:ascii="Times New Roman" w:hAnsi="Times New Roman" w:cs="Times New Roman"/>
          <w:sz w:val="24"/>
          <w:szCs w:val="24"/>
        </w:rPr>
        <w:t>Team Estonia toetus</w:t>
      </w:r>
      <w:r w:rsidR="00893E92">
        <w:rPr>
          <w:rFonts w:ascii="Times New Roman" w:hAnsi="Times New Roman" w:cs="Times New Roman"/>
          <w:sz w:val="24"/>
          <w:szCs w:val="24"/>
        </w:rPr>
        <w:t>t</w:t>
      </w:r>
      <w:r w:rsidRPr="00DB4243">
        <w:rPr>
          <w:rFonts w:ascii="Times New Roman" w:hAnsi="Times New Roman" w:cs="Times New Roman"/>
          <w:sz w:val="24"/>
          <w:szCs w:val="24"/>
        </w:rPr>
        <w:t xml:space="preserve"> </w:t>
      </w:r>
      <w:r w:rsidRPr="00DB4243" w:rsidR="00910ED3">
        <w:rPr>
          <w:rFonts w:ascii="Times New Roman" w:hAnsi="Times New Roman" w:cs="Times New Roman"/>
          <w:sz w:val="24"/>
          <w:szCs w:val="24"/>
        </w:rPr>
        <w:t>ning neile lisanduvad veel</w:t>
      </w:r>
      <w:r w:rsidRPr="0001514B" w:rsidR="00910ED3">
        <w:rPr>
          <w:rFonts w:ascii="Times New Roman" w:hAnsi="Times New Roman" w:cs="Times New Roman"/>
          <w:sz w:val="24"/>
          <w:szCs w:val="24"/>
        </w:rPr>
        <w:t xml:space="preserve"> </w:t>
      </w:r>
      <w:r w:rsidRPr="0001514B">
        <w:rPr>
          <w:rFonts w:ascii="Times New Roman" w:hAnsi="Times New Roman" w:cs="Times New Roman"/>
          <w:sz w:val="24"/>
          <w:szCs w:val="24"/>
        </w:rPr>
        <w:t>Eesti Kultuurkapitali stipendiumid. Analüüsides</w:t>
      </w:r>
      <w:r w:rsidRPr="3CA53C2F">
        <w:rPr>
          <w:rFonts w:ascii="Times New Roman" w:hAnsi="Times New Roman" w:cs="Times New Roman"/>
          <w:sz w:val="24"/>
          <w:szCs w:val="24"/>
        </w:rPr>
        <w:t xml:space="preserve"> toetuse saajaid kolme toetuse andja </w:t>
      </w:r>
      <w:r w:rsidRPr="0007492C">
        <w:rPr>
          <w:rFonts w:ascii="Times New Roman" w:hAnsi="Times New Roman" w:cs="Times New Roman"/>
          <w:sz w:val="24"/>
          <w:szCs w:val="24"/>
        </w:rPr>
        <w:t>lõikes</w:t>
      </w:r>
      <w:r w:rsidRPr="3CA53C2F">
        <w:rPr>
          <w:rFonts w:ascii="Times New Roman" w:hAnsi="Times New Roman" w:cs="Times New Roman"/>
          <w:sz w:val="24"/>
          <w:szCs w:val="24"/>
        </w:rPr>
        <w:t>, selgus, et aastatel 2023 ja 2024 on spordistipendium määratud 197 sportlasele, kellest 76% on samal perioodil saanud sama</w:t>
      </w:r>
      <w:r w:rsidR="0007492C">
        <w:rPr>
          <w:rFonts w:ascii="Times New Roman" w:hAnsi="Times New Roman" w:cs="Times New Roman"/>
          <w:sz w:val="24"/>
          <w:szCs w:val="24"/>
        </w:rPr>
        <w:t>laadset</w:t>
      </w:r>
      <w:r w:rsidRPr="3CA53C2F">
        <w:rPr>
          <w:rFonts w:ascii="Times New Roman" w:hAnsi="Times New Roman" w:cs="Times New Roman"/>
          <w:sz w:val="24"/>
          <w:szCs w:val="24"/>
        </w:rPr>
        <w:t xml:space="preserve"> toetust ka teistest avaliku sektori allikatest. Samade sportlaste toetamine erinevatest avaliku sektori allikatest tähendab </w:t>
      </w:r>
      <w:r w:rsidR="00742AB3">
        <w:rPr>
          <w:rFonts w:ascii="Times New Roman" w:hAnsi="Times New Roman" w:cs="Times New Roman"/>
          <w:sz w:val="24"/>
          <w:szCs w:val="24"/>
        </w:rPr>
        <w:t xml:space="preserve">nii </w:t>
      </w:r>
      <w:r w:rsidRPr="3CA53C2F">
        <w:rPr>
          <w:rFonts w:ascii="Times New Roman" w:hAnsi="Times New Roman" w:cs="Times New Roman"/>
          <w:sz w:val="24"/>
          <w:szCs w:val="24"/>
        </w:rPr>
        <w:t xml:space="preserve">suuremat halduskoormust taotlejale kui </w:t>
      </w:r>
      <w:r w:rsidR="00742AB3">
        <w:rPr>
          <w:rFonts w:ascii="Times New Roman" w:hAnsi="Times New Roman" w:cs="Times New Roman"/>
          <w:sz w:val="24"/>
          <w:szCs w:val="24"/>
        </w:rPr>
        <w:t xml:space="preserve">ka </w:t>
      </w:r>
      <w:r w:rsidRPr="3CA53C2F" w:rsidR="009128BD">
        <w:rPr>
          <w:rFonts w:ascii="Times New Roman" w:hAnsi="Times New Roman" w:cs="Times New Roman"/>
          <w:sz w:val="24"/>
          <w:szCs w:val="24"/>
        </w:rPr>
        <w:t xml:space="preserve">töökoormust </w:t>
      </w:r>
      <w:r w:rsidRPr="3CA53C2F">
        <w:rPr>
          <w:rFonts w:ascii="Times New Roman" w:hAnsi="Times New Roman" w:cs="Times New Roman"/>
          <w:sz w:val="24"/>
          <w:szCs w:val="24"/>
        </w:rPr>
        <w:t xml:space="preserve">toetuste </w:t>
      </w:r>
      <w:r w:rsidRPr="3CA53C2F" w:rsidR="006F26B0">
        <w:rPr>
          <w:rFonts w:ascii="Times New Roman" w:hAnsi="Times New Roman" w:cs="Times New Roman"/>
          <w:sz w:val="24"/>
          <w:szCs w:val="24"/>
        </w:rPr>
        <w:t>andjatele</w:t>
      </w:r>
      <w:r w:rsidRPr="3CA53C2F" w:rsidR="009128BD">
        <w:rPr>
          <w:rFonts w:ascii="Times New Roman" w:hAnsi="Times New Roman" w:cs="Times New Roman"/>
          <w:sz w:val="24"/>
          <w:szCs w:val="24"/>
        </w:rPr>
        <w:t xml:space="preserve"> ning see ei ole otstarbekas</w:t>
      </w:r>
      <w:r w:rsidRPr="3CA53C2F" w:rsidR="00FD5E24">
        <w:rPr>
          <w:rFonts w:ascii="Times New Roman" w:hAnsi="Times New Roman" w:cs="Times New Roman"/>
          <w:sz w:val="24"/>
          <w:szCs w:val="24"/>
        </w:rPr>
        <w:t>.</w:t>
      </w:r>
      <w:r w:rsidR="00617F93">
        <w:rPr>
          <w:rFonts w:ascii="Times New Roman" w:hAnsi="Times New Roman" w:cs="Times New Roman"/>
          <w:sz w:val="24"/>
          <w:szCs w:val="24"/>
        </w:rPr>
        <w:t xml:space="preserve"> </w:t>
      </w:r>
      <w:r w:rsidRPr="00617F93" w:rsidR="52EFDD29">
        <w:rPr>
          <w:rFonts w:ascii="Times New Roman" w:hAnsi="Times New Roman" w:cs="Times New Roman" w:eastAsiaTheme="minorEastAsia"/>
          <w:sz w:val="24"/>
          <w:szCs w:val="24"/>
        </w:rPr>
        <w:t>Lisaks ee</w:t>
      </w:r>
      <w:r w:rsidR="007645C0">
        <w:rPr>
          <w:rFonts w:ascii="Times New Roman" w:hAnsi="Times New Roman" w:cs="Times New Roman" w:eastAsiaTheme="minorEastAsia"/>
          <w:sz w:val="24"/>
          <w:szCs w:val="24"/>
        </w:rPr>
        <w:t>s</w:t>
      </w:r>
      <w:r w:rsidRPr="00617F93" w:rsidR="52EFDD29">
        <w:rPr>
          <w:rFonts w:ascii="Times New Roman" w:hAnsi="Times New Roman" w:cs="Times New Roman" w:eastAsiaTheme="minorEastAsia"/>
          <w:sz w:val="24"/>
          <w:szCs w:val="24"/>
        </w:rPr>
        <w:t xml:space="preserve">pool nimetatud toetustele </w:t>
      </w:r>
      <w:r w:rsidR="00617F93">
        <w:rPr>
          <w:rFonts w:ascii="Times New Roman" w:hAnsi="Times New Roman" w:cs="Times New Roman" w:eastAsiaTheme="minorEastAsia"/>
          <w:sz w:val="24"/>
          <w:szCs w:val="24"/>
        </w:rPr>
        <w:t>korraldab</w:t>
      </w:r>
      <w:r w:rsidRPr="00617F93" w:rsidR="52EFDD29">
        <w:rPr>
          <w:rFonts w:ascii="Times New Roman" w:hAnsi="Times New Roman" w:cs="Times New Roman" w:eastAsiaTheme="minorEastAsia"/>
          <w:sz w:val="24"/>
          <w:szCs w:val="24"/>
        </w:rPr>
        <w:t xml:space="preserve"> riik </w:t>
      </w:r>
      <w:r w:rsidRPr="00617F93" w:rsidR="16FDC0DA">
        <w:rPr>
          <w:rFonts w:ascii="Times New Roman" w:hAnsi="Times New Roman" w:cs="Times New Roman" w:eastAsiaTheme="minorEastAsia"/>
          <w:sz w:val="24"/>
          <w:szCs w:val="24"/>
        </w:rPr>
        <w:t xml:space="preserve">200-le </w:t>
      </w:r>
      <w:r w:rsidRPr="00617F93" w:rsidR="52EFDD29">
        <w:rPr>
          <w:rFonts w:ascii="Times New Roman" w:hAnsi="Times New Roman" w:cs="Times New Roman" w:eastAsiaTheme="minorEastAsia"/>
          <w:sz w:val="24"/>
          <w:szCs w:val="24"/>
        </w:rPr>
        <w:t>a</w:t>
      </w:r>
      <w:r w:rsidRPr="00617F93" w:rsidR="78ED5A1F">
        <w:rPr>
          <w:rFonts w:ascii="Times New Roman" w:hAnsi="Times New Roman" w:cs="Times New Roman" w:eastAsiaTheme="minorEastAsia"/>
          <w:sz w:val="24"/>
          <w:szCs w:val="24"/>
        </w:rPr>
        <w:t>ndeka</w:t>
      </w:r>
      <w:r w:rsidRPr="00617F93" w:rsidR="5B7A310C">
        <w:rPr>
          <w:rFonts w:ascii="Times New Roman" w:hAnsi="Times New Roman" w:cs="Times New Roman" w:eastAsiaTheme="minorEastAsia"/>
          <w:sz w:val="24"/>
          <w:szCs w:val="24"/>
        </w:rPr>
        <w:t>le</w:t>
      </w:r>
      <w:r w:rsidRPr="00617F93" w:rsidR="78ED5A1F">
        <w:rPr>
          <w:rFonts w:ascii="Times New Roman" w:hAnsi="Times New Roman" w:cs="Times New Roman" w:eastAsiaTheme="minorEastAsia"/>
          <w:sz w:val="24"/>
          <w:szCs w:val="24"/>
        </w:rPr>
        <w:t xml:space="preserve"> noorsportlas</w:t>
      </w:r>
      <w:r w:rsidRPr="00617F93" w:rsidR="055652B5">
        <w:rPr>
          <w:rFonts w:ascii="Times New Roman" w:hAnsi="Times New Roman" w:cs="Times New Roman" w:eastAsiaTheme="minorEastAsia"/>
          <w:sz w:val="24"/>
          <w:szCs w:val="24"/>
        </w:rPr>
        <w:t>ele</w:t>
      </w:r>
      <w:r w:rsidRPr="00617F93" w:rsidR="78ED5A1F">
        <w:rPr>
          <w:rFonts w:ascii="Times New Roman" w:hAnsi="Times New Roman" w:cs="Times New Roman" w:eastAsiaTheme="minorEastAsia"/>
          <w:sz w:val="24"/>
          <w:szCs w:val="24"/>
        </w:rPr>
        <w:t xml:space="preserve"> </w:t>
      </w:r>
      <w:r w:rsidRPr="00617F93" w:rsidR="5883DD6A">
        <w:rPr>
          <w:rFonts w:ascii="Times New Roman" w:hAnsi="Times New Roman" w:cs="Times New Roman" w:eastAsiaTheme="minorEastAsia"/>
          <w:sz w:val="24"/>
          <w:szCs w:val="24"/>
        </w:rPr>
        <w:t xml:space="preserve">Audentese Koolide </w:t>
      </w:r>
      <w:proofErr w:type="spellStart"/>
      <w:r w:rsidRPr="00617F93" w:rsidR="5883DD6A">
        <w:rPr>
          <w:rFonts w:ascii="Times New Roman" w:hAnsi="Times New Roman" w:cs="Times New Roman" w:eastAsiaTheme="minorEastAsia"/>
          <w:sz w:val="24"/>
          <w:szCs w:val="24"/>
        </w:rPr>
        <w:t>SA</w:t>
      </w:r>
      <w:r w:rsidRPr="00617F93" w:rsidR="6D83550E">
        <w:rPr>
          <w:rFonts w:ascii="Times New Roman" w:hAnsi="Times New Roman" w:cs="Times New Roman" w:eastAsiaTheme="minorEastAsia"/>
          <w:sz w:val="24"/>
          <w:szCs w:val="24"/>
        </w:rPr>
        <w:t>-ga</w:t>
      </w:r>
      <w:proofErr w:type="spellEnd"/>
      <w:r w:rsidRPr="00617F93" w:rsidR="5883DD6A">
        <w:rPr>
          <w:rFonts w:ascii="Times New Roman" w:hAnsi="Times New Roman" w:cs="Times New Roman" w:eastAsiaTheme="minorEastAsia"/>
          <w:sz w:val="24"/>
          <w:szCs w:val="24"/>
        </w:rPr>
        <w:t xml:space="preserve"> </w:t>
      </w:r>
      <w:r w:rsidRPr="00662BEC" w:rsidR="2A0BB1E6">
        <w:rPr>
          <w:rFonts w:ascii="Times New Roman" w:hAnsi="Times New Roman" w:cs="Times New Roman" w:eastAsiaTheme="minorEastAsia"/>
          <w:sz w:val="24"/>
          <w:szCs w:val="24"/>
        </w:rPr>
        <w:t>sõlmitud leping</w:t>
      </w:r>
      <w:r w:rsidR="00617F93">
        <w:rPr>
          <w:rFonts w:ascii="Times New Roman" w:hAnsi="Times New Roman" w:cs="Times New Roman" w:eastAsiaTheme="minorEastAsia"/>
          <w:sz w:val="24"/>
          <w:szCs w:val="24"/>
        </w:rPr>
        <w:t xml:space="preserve">u alusel </w:t>
      </w:r>
      <w:r w:rsidRPr="00617F93" w:rsidR="23C07D2D">
        <w:rPr>
          <w:rFonts w:ascii="Times New Roman" w:hAnsi="Times New Roman" w:cs="Times New Roman" w:eastAsiaTheme="minorEastAsia"/>
          <w:sz w:val="24"/>
          <w:szCs w:val="24"/>
        </w:rPr>
        <w:t>spordi-, toitlustus-, majutus-</w:t>
      </w:r>
      <w:r w:rsidR="00742AB3">
        <w:rPr>
          <w:rFonts w:ascii="Times New Roman" w:hAnsi="Times New Roman" w:cs="Times New Roman" w:eastAsiaTheme="minorEastAsia"/>
          <w:sz w:val="24"/>
          <w:szCs w:val="24"/>
        </w:rPr>
        <w:t xml:space="preserve"> ja</w:t>
      </w:r>
      <w:r w:rsidRPr="00617F93" w:rsidR="23C07D2D">
        <w:rPr>
          <w:rFonts w:ascii="Times New Roman" w:hAnsi="Times New Roman" w:cs="Times New Roman" w:eastAsiaTheme="minorEastAsia"/>
          <w:sz w:val="24"/>
          <w:szCs w:val="24"/>
        </w:rPr>
        <w:t xml:space="preserve"> õppeteenus</w:t>
      </w:r>
      <w:r w:rsidRPr="00617F93" w:rsidR="32A5B323">
        <w:rPr>
          <w:rFonts w:ascii="Times New Roman" w:hAnsi="Times New Roman" w:cs="Times New Roman" w:eastAsiaTheme="minorEastAsia"/>
          <w:sz w:val="24"/>
          <w:szCs w:val="24"/>
        </w:rPr>
        <w:t>t</w:t>
      </w:r>
      <w:r w:rsidRPr="00617F93" w:rsidR="23C07D2D">
        <w:rPr>
          <w:rFonts w:ascii="Times New Roman" w:hAnsi="Times New Roman" w:cs="Times New Roman" w:eastAsiaTheme="minorEastAsia"/>
          <w:sz w:val="24"/>
          <w:szCs w:val="24"/>
        </w:rPr>
        <w:t xml:space="preserve"> Tallinnas </w:t>
      </w:r>
      <w:r w:rsidR="00742AB3">
        <w:rPr>
          <w:rFonts w:ascii="Times New Roman" w:hAnsi="Times New Roman" w:cs="Times New Roman" w:eastAsiaTheme="minorEastAsia"/>
          <w:sz w:val="24"/>
          <w:szCs w:val="24"/>
        </w:rPr>
        <w:t>ning</w:t>
      </w:r>
      <w:r w:rsidRPr="00617F93" w:rsidR="00742AB3">
        <w:rPr>
          <w:rFonts w:ascii="Times New Roman" w:hAnsi="Times New Roman" w:cs="Times New Roman" w:eastAsiaTheme="minorEastAsia"/>
          <w:sz w:val="24"/>
          <w:szCs w:val="24"/>
        </w:rPr>
        <w:t xml:space="preserve"> </w:t>
      </w:r>
      <w:r w:rsidRPr="00617F93" w:rsidR="23C07D2D">
        <w:rPr>
          <w:rFonts w:ascii="Times New Roman" w:hAnsi="Times New Roman" w:cs="Times New Roman" w:eastAsiaTheme="minorEastAsia"/>
          <w:sz w:val="24"/>
          <w:szCs w:val="24"/>
        </w:rPr>
        <w:t>Otepääl</w:t>
      </w:r>
      <w:r w:rsidRPr="00617F93" w:rsidR="4034DC08">
        <w:rPr>
          <w:rFonts w:ascii="Times New Roman" w:hAnsi="Times New Roman" w:cs="Times New Roman" w:eastAsiaTheme="minorEastAsia"/>
          <w:sz w:val="24"/>
          <w:szCs w:val="24"/>
        </w:rPr>
        <w:t>.</w:t>
      </w:r>
    </w:p>
    <w:p w:rsidR="006D1FB5" w:rsidP="006D1FB5" w:rsidRDefault="006D1FB5" w14:paraId="475104FF" w14:textId="1CB181C5">
      <w:pPr>
        <w:jc w:val="both"/>
        <w:rPr>
          <w:rFonts w:ascii="Times New Roman" w:hAnsi="Times New Roman" w:cs="Times New Roman"/>
          <w:sz w:val="24"/>
          <w:szCs w:val="24"/>
        </w:rPr>
      </w:pPr>
      <w:r w:rsidRPr="34AE3E54">
        <w:rPr>
          <w:rFonts w:ascii="Times New Roman" w:hAnsi="Times New Roman" w:cs="Times New Roman"/>
          <w:sz w:val="24"/>
          <w:szCs w:val="24"/>
        </w:rPr>
        <w:t xml:space="preserve">2025. aasta eelarves </w:t>
      </w:r>
      <w:r w:rsidRPr="4844B090">
        <w:rPr>
          <w:rFonts w:ascii="Times New Roman" w:hAnsi="Times New Roman" w:cs="Times New Roman"/>
          <w:sz w:val="24"/>
          <w:szCs w:val="24"/>
        </w:rPr>
        <w:t>o</w:t>
      </w:r>
      <w:r w:rsidRPr="4844B090" w:rsidR="2B42282B">
        <w:rPr>
          <w:rFonts w:ascii="Times New Roman" w:hAnsi="Times New Roman" w:cs="Times New Roman"/>
          <w:sz w:val="24"/>
          <w:szCs w:val="24"/>
        </w:rPr>
        <w:t>li</w:t>
      </w:r>
      <w:r w:rsidRPr="34AE3E54">
        <w:rPr>
          <w:rFonts w:ascii="Times New Roman" w:hAnsi="Times New Roman" w:cs="Times New Roman"/>
          <w:sz w:val="24"/>
          <w:szCs w:val="24"/>
        </w:rPr>
        <w:t xml:space="preserve"> spordistipendiumi</w:t>
      </w:r>
      <w:r w:rsidR="00BA1056">
        <w:rPr>
          <w:rFonts w:ascii="Times New Roman" w:hAnsi="Times New Roman" w:cs="Times New Roman"/>
          <w:sz w:val="24"/>
          <w:szCs w:val="24"/>
        </w:rPr>
        <w:t>de</w:t>
      </w:r>
      <w:r w:rsidRPr="34AE3E54">
        <w:rPr>
          <w:rFonts w:ascii="Times New Roman" w:hAnsi="Times New Roman" w:cs="Times New Roman"/>
          <w:sz w:val="24"/>
          <w:szCs w:val="24"/>
        </w:rPr>
        <w:t>ks planeeritud 139 500 eurot</w:t>
      </w:r>
      <w:r w:rsidR="00C93BE0">
        <w:rPr>
          <w:rFonts w:ascii="Times New Roman" w:hAnsi="Times New Roman" w:cs="Times New Roman"/>
          <w:sz w:val="24"/>
          <w:szCs w:val="24"/>
        </w:rPr>
        <w:t>.</w:t>
      </w:r>
      <w:r w:rsidRPr="34AE3E54" w:rsidR="002A5DC6">
        <w:rPr>
          <w:rFonts w:ascii="Times New Roman" w:hAnsi="Times New Roman" w:cs="Times New Roman"/>
          <w:sz w:val="24"/>
          <w:szCs w:val="24"/>
        </w:rPr>
        <w:t xml:space="preserve"> </w:t>
      </w:r>
      <w:r w:rsidRPr="34AE3E54">
        <w:rPr>
          <w:rFonts w:ascii="Times New Roman" w:hAnsi="Times New Roman" w:cs="Times New Roman"/>
          <w:sz w:val="24"/>
          <w:szCs w:val="24"/>
        </w:rPr>
        <w:t xml:space="preserve">Nimetatud summa </w:t>
      </w:r>
      <w:r w:rsidRPr="34AE3E54" w:rsidR="005049B8">
        <w:rPr>
          <w:rFonts w:ascii="Times New Roman" w:hAnsi="Times New Roman" w:cs="Times New Roman"/>
          <w:sz w:val="24"/>
          <w:szCs w:val="24"/>
        </w:rPr>
        <w:t>on samas suurusjärgus püsinud v</w:t>
      </w:r>
      <w:r w:rsidRPr="34AE3E54">
        <w:rPr>
          <w:rFonts w:ascii="Times New Roman" w:hAnsi="Times New Roman" w:cs="Times New Roman"/>
          <w:sz w:val="24"/>
          <w:szCs w:val="24"/>
        </w:rPr>
        <w:t>iimase 15 aasta jooksul</w:t>
      </w:r>
      <w:r w:rsidRPr="34AE3E54" w:rsidR="005049B8">
        <w:rPr>
          <w:rFonts w:ascii="Times New Roman" w:hAnsi="Times New Roman" w:cs="Times New Roman"/>
          <w:sz w:val="24"/>
          <w:szCs w:val="24"/>
        </w:rPr>
        <w:t>.</w:t>
      </w:r>
      <w:r w:rsidRPr="34AE3E54">
        <w:rPr>
          <w:rFonts w:ascii="Times New Roman" w:hAnsi="Times New Roman" w:cs="Times New Roman"/>
          <w:sz w:val="24"/>
          <w:szCs w:val="24"/>
        </w:rPr>
        <w:t xml:space="preserve"> Selleks, et vähendada toetuse saajate </w:t>
      </w:r>
      <w:r w:rsidRPr="34AE3E54" w:rsidR="00835C8F">
        <w:rPr>
          <w:rFonts w:ascii="Times New Roman" w:hAnsi="Times New Roman" w:cs="Times New Roman"/>
          <w:sz w:val="24"/>
          <w:szCs w:val="24"/>
        </w:rPr>
        <w:t>halduskoormust</w:t>
      </w:r>
      <w:r w:rsidRPr="34AE3E54">
        <w:rPr>
          <w:rFonts w:ascii="Times New Roman" w:hAnsi="Times New Roman" w:cs="Times New Roman"/>
          <w:sz w:val="24"/>
          <w:szCs w:val="24"/>
        </w:rPr>
        <w:t xml:space="preserve">, toetuse andjate </w:t>
      </w:r>
      <w:r w:rsidRPr="34AE3E54" w:rsidR="00835C8F">
        <w:rPr>
          <w:rFonts w:ascii="Times New Roman" w:hAnsi="Times New Roman" w:cs="Times New Roman"/>
          <w:sz w:val="24"/>
          <w:szCs w:val="24"/>
        </w:rPr>
        <w:t>töökoormust</w:t>
      </w:r>
      <w:r w:rsidRPr="34AE3E54">
        <w:rPr>
          <w:rFonts w:ascii="Times New Roman" w:hAnsi="Times New Roman" w:cs="Times New Roman"/>
          <w:sz w:val="24"/>
          <w:szCs w:val="24"/>
        </w:rPr>
        <w:t xml:space="preserve">, samade sportlaste erinevatest avaliku sektori allikatest toetamist </w:t>
      </w:r>
      <w:r w:rsidRPr="34AE3E54" w:rsidR="00B60D5F">
        <w:rPr>
          <w:rFonts w:ascii="Times New Roman" w:hAnsi="Times New Roman" w:cs="Times New Roman"/>
          <w:sz w:val="24"/>
          <w:szCs w:val="24"/>
        </w:rPr>
        <w:t>ning</w:t>
      </w:r>
      <w:r w:rsidRPr="34AE3E54">
        <w:rPr>
          <w:rFonts w:ascii="Times New Roman" w:hAnsi="Times New Roman" w:cs="Times New Roman"/>
          <w:sz w:val="24"/>
          <w:szCs w:val="24"/>
        </w:rPr>
        <w:t xml:space="preserve"> </w:t>
      </w:r>
      <w:r w:rsidR="008B5AA7">
        <w:rPr>
          <w:rFonts w:ascii="Times New Roman" w:hAnsi="Times New Roman" w:cs="Times New Roman"/>
          <w:sz w:val="24"/>
          <w:szCs w:val="24"/>
        </w:rPr>
        <w:t xml:space="preserve">paremini sihistada </w:t>
      </w:r>
      <w:r w:rsidRPr="34AE3E54">
        <w:rPr>
          <w:rFonts w:ascii="Times New Roman" w:hAnsi="Times New Roman" w:cs="Times New Roman"/>
          <w:sz w:val="24"/>
          <w:szCs w:val="24"/>
        </w:rPr>
        <w:t>olemasolevaid riiklikke toetusi</w:t>
      </w:r>
      <w:r w:rsidR="008B5AA7">
        <w:rPr>
          <w:rFonts w:ascii="Times New Roman" w:hAnsi="Times New Roman" w:cs="Times New Roman"/>
          <w:sz w:val="24"/>
          <w:szCs w:val="24"/>
        </w:rPr>
        <w:t>,</w:t>
      </w:r>
      <w:r w:rsidRPr="34AE3E54">
        <w:rPr>
          <w:rFonts w:ascii="Times New Roman" w:hAnsi="Times New Roman" w:cs="Times New Roman"/>
          <w:sz w:val="24"/>
          <w:szCs w:val="24"/>
        </w:rPr>
        <w:t xml:space="preserve"> </w:t>
      </w:r>
      <w:r w:rsidRPr="34AE3E54" w:rsidR="00B60D5F">
        <w:rPr>
          <w:rFonts w:ascii="Times New Roman" w:hAnsi="Times New Roman" w:cs="Times New Roman"/>
          <w:sz w:val="24"/>
          <w:szCs w:val="24"/>
        </w:rPr>
        <w:t xml:space="preserve">on otstarbekas alates </w:t>
      </w:r>
      <w:r w:rsidRPr="34AE3E54">
        <w:rPr>
          <w:rFonts w:ascii="Times New Roman" w:hAnsi="Times New Roman" w:cs="Times New Roman"/>
          <w:sz w:val="24"/>
          <w:szCs w:val="24"/>
        </w:rPr>
        <w:t xml:space="preserve">2026. aastast suunata spordistipendiumiks </w:t>
      </w:r>
      <w:r w:rsidR="00C93BE0">
        <w:rPr>
          <w:rFonts w:ascii="Times New Roman" w:hAnsi="Times New Roman" w:cs="Times New Roman"/>
          <w:sz w:val="24"/>
          <w:szCs w:val="24"/>
        </w:rPr>
        <w:t>mõeldud</w:t>
      </w:r>
      <w:r w:rsidRPr="34AE3E54">
        <w:rPr>
          <w:rFonts w:ascii="Times New Roman" w:hAnsi="Times New Roman" w:cs="Times New Roman"/>
          <w:sz w:val="24"/>
          <w:szCs w:val="24"/>
        </w:rPr>
        <w:t xml:space="preserve"> </w:t>
      </w:r>
      <w:r w:rsidRPr="34AE3E54" w:rsidR="00B60D5F">
        <w:rPr>
          <w:rFonts w:ascii="Times New Roman" w:hAnsi="Times New Roman" w:cs="Times New Roman"/>
          <w:sz w:val="24"/>
          <w:szCs w:val="24"/>
        </w:rPr>
        <w:t>vahendid</w:t>
      </w:r>
      <w:r w:rsidR="00C93BE0">
        <w:rPr>
          <w:rStyle w:val="Allmrkuseviide"/>
          <w:rFonts w:ascii="Times New Roman" w:hAnsi="Times New Roman" w:cs="Times New Roman"/>
          <w:sz w:val="24"/>
          <w:szCs w:val="24"/>
        </w:rPr>
        <w:footnoteReference w:id="8"/>
      </w:r>
      <w:r w:rsidRPr="34AE3E54" w:rsidR="00B60D5F">
        <w:rPr>
          <w:rFonts w:ascii="Times New Roman" w:hAnsi="Times New Roman" w:cs="Times New Roman"/>
          <w:sz w:val="24"/>
          <w:szCs w:val="24"/>
        </w:rPr>
        <w:t xml:space="preserve"> olemasoleva</w:t>
      </w:r>
      <w:r w:rsidRPr="34AE3E54" w:rsidR="5E21013B">
        <w:rPr>
          <w:rFonts w:ascii="Times New Roman" w:hAnsi="Times New Roman" w:cs="Times New Roman"/>
          <w:sz w:val="24"/>
          <w:szCs w:val="24"/>
        </w:rPr>
        <w:t>te</w:t>
      </w:r>
      <w:r w:rsidRPr="34AE3E54" w:rsidR="00B60D5F">
        <w:rPr>
          <w:rFonts w:ascii="Times New Roman" w:hAnsi="Times New Roman" w:cs="Times New Roman"/>
          <w:sz w:val="24"/>
          <w:szCs w:val="24"/>
        </w:rPr>
        <w:t>sse toetu</w:t>
      </w:r>
      <w:r w:rsidRPr="34AE3E54">
        <w:rPr>
          <w:rFonts w:ascii="Times New Roman" w:hAnsi="Times New Roman" w:cs="Times New Roman"/>
          <w:sz w:val="24"/>
          <w:szCs w:val="24"/>
        </w:rPr>
        <w:t>s</w:t>
      </w:r>
      <w:r w:rsidRPr="34AE3E54" w:rsidR="00B60D5F">
        <w:rPr>
          <w:rFonts w:ascii="Times New Roman" w:hAnsi="Times New Roman" w:cs="Times New Roman"/>
          <w:sz w:val="24"/>
          <w:szCs w:val="24"/>
        </w:rPr>
        <w:t>meetme</w:t>
      </w:r>
      <w:r w:rsidR="008B5AA7">
        <w:rPr>
          <w:rFonts w:ascii="Times New Roman" w:hAnsi="Times New Roman" w:cs="Times New Roman"/>
          <w:sz w:val="24"/>
          <w:szCs w:val="24"/>
        </w:rPr>
        <w:t>te</w:t>
      </w:r>
      <w:r w:rsidRPr="34AE3E54" w:rsidR="00B60D5F">
        <w:rPr>
          <w:rFonts w:ascii="Times New Roman" w:hAnsi="Times New Roman" w:cs="Times New Roman"/>
          <w:sz w:val="24"/>
          <w:szCs w:val="24"/>
        </w:rPr>
        <w:t>sse</w:t>
      </w:r>
      <w:r w:rsidRPr="34AE3E54" w:rsidR="7C3B3365">
        <w:rPr>
          <w:rFonts w:ascii="Times New Roman" w:hAnsi="Times New Roman" w:cs="Times New Roman"/>
          <w:sz w:val="24"/>
          <w:szCs w:val="24"/>
        </w:rPr>
        <w:t>,</w:t>
      </w:r>
      <w:r w:rsidRPr="34AE3E54" w:rsidR="00FD0936">
        <w:rPr>
          <w:rFonts w:ascii="Times New Roman" w:hAnsi="Times New Roman" w:cs="Times New Roman"/>
          <w:sz w:val="24"/>
          <w:szCs w:val="24"/>
        </w:rPr>
        <w:t xml:space="preserve"> </w:t>
      </w:r>
      <w:r w:rsidR="00C93BE0">
        <w:rPr>
          <w:rFonts w:ascii="Times New Roman" w:hAnsi="Times New Roman" w:cs="Times New Roman"/>
          <w:sz w:val="24"/>
          <w:szCs w:val="24"/>
        </w:rPr>
        <w:t xml:space="preserve">sealhulgas </w:t>
      </w:r>
      <w:r w:rsidRPr="34AE3E54" w:rsidR="00FD0936">
        <w:rPr>
          <w:rFonts w:ascii="Times New Roman" w:hAnsi="Times New Roman" w:cs="Times New Roman"/>
          <w:sz w:val="24"/>
          <w:szCs w:val="24"/>
        </w:rPr>
        <w:t xml:space="preserve">toetada </w:t>
      </w:r>
      <w:r w:rsidRPr="34AE3E54" w:rsidR="7140BEDE">
        <w:rPr>
          <w:rFonts w:ascii="Times New Roman" w:hAnsi="Times New Roman" w:cs="Times New Roman"/>
          <w:sz w:val="24"/>
          <w:szCs w:val="24"/>
        </w:rPr>
        <w:t xml:space="preserve">parasportlasi </w:t>
      </w:r>
      <w:r w:rsidRPr="34AE3E54">
        <w:rPr>
          <w:rFonts w:ascii="Times New Roman" w:hAnsi="Times New Roman" w:cs="Times New Roman"/>
          <w:sz w:val="24"/>
          <w:szCs w:val="24"/>
        </w:rPr>
        <w:t xml:space="preserve">Eesti </w:t>
      </w:r>
      <w:proofErr w:type="spellStart"/>
      <w:r w:rsidRPr="34AE3E54">
        <w:rPr>
          <w:rFonts w:ascii="Times New Roman" w:hAnsi="Times New Roman" w:cs="Times New Roman"/>
          <w:sz w:val="24"/>
          <w:szCs w:val="24"/>
        </w:rPr>
        <w:t>Paralümpiakomitee</w:t>
      </w:r>
      <w:proofErr w:type="spellEnd"/>
      <w:r w:rsidRPr="34AE3E54">
        <w:rPr>
          <w:rFonts w:ascii="Times New Roman" w:hAnsi="Times New Roman" w:cs="Times New Roman"/>
          <w:sz w:val="24"/>
          <w:szCs w:val="24"/>
        </w:rPr>
        <w:t xml:space="preserve"> </w:t>
      </w:r>
      <w:r w:rsidRPr="34AE3E54" w:rsidR="006B305A">
        <w:rPr>
          <w:rFonts w:ascii="Times New Roman" w:hAnsi="Times New Roman" w:cs="Times New Roman"/>
          <w:sz w:val="24"/>
          <w:szCs w:val="24"/>
        </w:rPr>
        <w:t xml:space="preserve">kaudu </w:t>
      </w:r>
      <w:r w:rsidRPr="34AE3E54" w:rsidR="00FD0936">
        <w:rPr>
          <w:rFonts w:ascii="Times New Roman" w:hAnsi="Times New Roman" w:cs="Times New Roman"/>
          <w:sz w:val="24"/>
          <w:szCs w:val="24"/>
        </w:rPr>
        <w:t xml:space="preserve">ning </w:t>
      </w:r>
      <w:r w:rsidRPr="34AE3E54">
        <w:rPr>
          <w:rFonts w:ascii="Times New Roman" w:hAnsi="Times New Roman" w:cs="Times New Roman"/>
          <w:sz w:val="24"/>
          <w:szCs w:val="24"/>
        </w:rPr>
        <w:t>lõpetada spordistipendiumide määramine</w:t>
      </w:r>
      <w:r w:rsidRPr="34AE3E54" w:rsidR="001C1887">
        <w:rPr>
          <w:rFonts w:ascii="Times New Roman" w:hAnsi="Times New Roman" w:cs="Times New Roman"/>
          <w:sz w:val="24"/>
          <w:szCs w:val="24"/>
        </w:rPr>
        <w:t>.</w:t>
      </w:r>
    </w:p>
    <w:p w:rsidRPr="00CC1852" w:rsidR="00CC5C21" w:rsidP="00CC5C21" w:rsidRDefault="00CC5C21" w14:paraId="65C8B18F" w14:textId="77777777">
      <w:pPr>
        <w:jc w:val="both"/>
        <w:rPr>
          <w:rFonts w:ascii="Times New Roman" w:hAnsi="Times New Roman" w:cs="Times New Roman"/>
          <w:b/>
          <w:bCs/>
          <w:sz w:val="24"/>
          <w:szCs w:val="24"/>
        </w:rPr>
      </w:pPr>
      <w:r w:rsidRPr="00CC1852">
        <w:rPr>
          <w:rFonts w:ascii="Times New Roman" w:hAnsi="Times New Roman" w:cs="Times New Roman"/>
          <w:b/>
          <w:bCs/>
          <w:sz w:val="24"/>
          <w:szCs w:val="24"/>
        </w:rPr>
        <w:t>4. Eelnõu terminoloogia</w:t>
      </w:r>
    </w:p>
    <w:p w:rsidRPr="00CC5C21" w:rsidR="00CC5C21" w:rsidP="00CC5C21" w:rsidRDefault="00CC5C21" w14:paraId="5F50B442" w14:textId="77777777">
      <w:pPr>
        <w:jc w:val="both"/>
        <w:rPr>
          <w:rFonts w:ascii="Times New Roman" w:hAnsi="Times New Roman" w:cs="Times New Roman"/>
          <w:sz w:val="24"/>
          <w:szCs w:val="24"/>
        </w:rPr>
      </w:pPr>
      <w:r w:rsidRPr="00CC5C21">
        <w:rPr>
          <w:rFonts w:ascii="Times New Roman" w:hAnsi="Times New Roman" w:cs="Times New Roman"/>
          <w:sz w:val="24"/>
          <w:szCs w:val="24"/>
        </w:rPr>
        <w:t>Eelnõus ei võeta kasutusele uusi termineid.</w:t>
      </w:r>
    </w:p>
    <w:p w:rsidRPr="00CC1852" w:rsidR="00CC5C21" w:rsidP="00CC5C21" w:rsidRDefault="00CC5C21" w14:paraId="362024BD" w14:textId="77777777">
      <w:pPr>
        <w:jc w:val="both"/>
        <w:rPr>
          <w:rFonts w:ascii="Times New Roman" w:hAnsi="Times New Roman" w:cs="Times New Roman"/>
          <w:b/>
          <w:bCs/>
          <w:sz w:val="24"/>
          <w:szCs w:val="24"/>
        </w:rPr>
      </w:pPr>
      <w:r w:rsidRPr="00CC1852">
        <w:rPr>
          <w:rFonts w:ascii="Times New Roman" w:hAnsi="Times New Roman" w:cs="Times New Roman"/>
          <w:b/>
          <w:bCs/>
          <w:sz w:val="24"/>
          <w:szCs w:val="24"/>
        </w:rPr>
        <w:lastRenderedPageBreak/>
        <w:t>5. Eelnõu vastavus Euroopa Liidu õigusele</w:t>
      </w:r>
    </w:p>
    <w:p w:rsidRPr="00CC5C21" w:rsidR="00CC5C21" w:rsidP="00CC1852" w:rsidRDefault="00CC5C21" w14:paraId="2AAF88B5" w14:textId="251FBC4B">
      <w:pPr>
        <w:jc w:val="both"/>
        <w:rPr>
          <w:rFonts w:ascii="Times New Roman" w:hAnsi="Times New Roman" w:cs="Times New Roman"/>
          <w:sz w:val="24"/>
          <w:szCs w:val="24"/>
        </w:rPr>
      </w:pPr>
      <w:r w:rsidRPr="00CC5C21">
        <w:rPr>
          <w:rFonts w:ascii="Times New Roman" w:hAnsi="Times New Roman" w:cs="Times New Roman"/>
          <w:sz w:val="24"/>
          <w:szCs w:val="24"/>
        </w:rPr>
        <w:t>Eelnõu ei ole seotud Euroopa Liidu õiguse rakendamisega</w:t>
      </w:r>
      <w:r w:rsidR="00CC1852">
        <w:rPr>
          <w:rFonts w:ascii="Times New Roman" w:hAnsi="Times New Roman" w:cs="Times New Roman"/>
          <w:sz w:val="24"/>
          <w:szCs w:val="24"/>
        </w:rPr>
        <w:t>.</w:t>
      </w:r>
    </w:p>
    <w:p w:rsidRPr="0080443F" w:rsidR="00D2031D" w:rsidP="00CC5C21" w:rsidRDefault="00CC5C21" w14:paraId="6EFCEFA6" w14:textId="312A74B5">
      <w:pPr>
        <w:jc w:val="both"/>
        <w:rPr>
          <w:rFonts w:ascii="Times New Roman" w:hAnsi="Times New Roman" w:cs="Times New Roman"/>
          <w:b/>
          <w:bCs/>
          <w:color w:val="FF0000"/>
          <w:sz w:val="24"/>
          <w:szCs w:val="24"/>
        </w:rPr>
      </w:pPr>
      <w:r w:rsidRPr="00CC1852">
        <w:rPr>
          <w:rFonts w:ascii="Times New Roman" w:hAnsi="Times New Roman" w:cs="Times New Roman"/>
          <w:b/>
          <w:bCs/>
          <w:sz w:val="24"/>
          <w:szCs w:val="24"/>
        </w:rPr>
        <w:t>6. Seaduse mõjud</w:t>
      </w:r>
      <w:r w:rsidR="0080443F">
        <w:rPr>
          <w:rFonts w:ascii="Times New Roman" w:hAnsi="Times New Roman" w:cs="Times New Roman"/>
          <w:b/>
          <w:bCs/>
          <w:sz w:val="24"/>
          <w:szCs w:val="24"/>
        </w:rPr>
        <w:t xml:space="preserve"> </w:t>
      </w:r>
    </w:p>
    <w:p w:rsidRPr="00D2031D" w:rsidR="000F0C39" w:rsidP="00D2031D" w:rsidRDefault="00D2031D" w14:paraId="10203BF3" w14:textId="4ADD7775">
      <w:pPr>
        <w:spacing w:after="0" w:line="240" w:lineRule="auto"/>
        <w:jc w:val="both"/>
        <w:rPr>
          <w:rFonts w:ascii="Times New Roman" w:hAnsi="Times New Roman" w:eastAsia="Times New Roman" w:cs="Times New Roman"/>
          <w:noProof/>
          <w:color w:val="000000"/>
          <w:kern w:val="0"/>
          <w:sz w:val="24"/>
          <w:szCs w:val="24"/>
          <w14:ligatures w14:val="none"/>
        </w:rPr>
      </w:pPr>
      <w:r w:rsidRPr="00D2031D">
        <w:rPr>
          <w:rFonts w:ascii="Times New Roman" w:hAnsi="Times New Roman" w:eastAsia="Times New Roman" w:cs="Times New Roman"/>
          <w:b/>
          <w:bCs/>
          <w:noProof/>
          <w:color w:val="000000"/>
          <w:kern w:val="0"/>
          <w:sz w:val="24"/>
          <w:szCs w:val="24"/>
          <w14:ligatures w14:val="none"/>
        </w:rPr>
        <w:t>6.</w:t>
      </w:r>
      <w:r w:rsidR="00F315FF">
        <w:rPr>
          <w:rFonts w:ascii="Times New Roman" w:hAnsi="Times New Roman" w:eastAsia="Times New Roman" w:cs="Times New Roman"/>
          <w:b/>
          <w:bCs/>
          <w:noProof/>
          <w:color w:val="000000"/>
          <w:kern w:val="0"/>
          <w:sz w:val="24"/>
          <w:szCs w:val="24"/>
          <w14:ligatures w14:val="none"/>
        </w:rPr>
        <w:t xml:space="preserve"> </w:t>
      </w:r>
      <w:r w:rsidR="00481B80">
        <w:rPr>
          <w:rFonts w:ascii="Times New Roman" w:hAnsi="Times New Roman" w:eastAsia="Times New Roman" w:cs="Times New Roman"/>
          <w:b/>
          <w:bCs/>
          <w:noProof/>
          <w:color w:val="000000"/>
          <w:kern w:val="0"/>
          <w:sz w:val="24"/>
          <w:szCs w:val="24"/>
          <w14:ligatures w14:val="none"/>
        </w:rPr>
        <w:t>1</w:t>
      </w:r>
      <w:r w:rsidR="008B5AA7">
        <w:rPr>
          <w:rFonts w:ascii="Times New Roman" w:hAnsi="Times New Roman" w:eastAsia="Times New Roman" w:cs="Times New Roman"/>
          <w:b/>
          <w:bCs/>
          <w:noProof/>
          <w:color w:val="000000"/>
          <w:kern w:val="0"/>
          <w:sz w:val="24"/>
          <w:szCs w:val="24"/>
          <w14:ligatures w14:val="none"/>
        </w:rPr>
        <w:t>.</w:t>
      </w:r>
      <w:r w:rsidRPr="00D2031D">
        <w:rPr>
          <w:rFonts w:ascii="Times New Roman" w:hAnsi="Times New Roman" w:eastAsia="Times New Roman" w:cs="Times New Roman"/>
          <w:b/>
          <w:bCs/>
          <w:noProof/>
          <w:color w:val="000000"/>
          <w:kern w:val="0"/>
          <w:sz w:val="24"/>
          <w:szCs w:val="24"/>
          <w14:ligatures w14:val="none"/>
        </w:rPr>
        <w:t xml:space="preserve"> Kavandatav muudatus: </w:t>
      </w:r>
      <w:r w:rsidR="00413298">
        <w:rPr>
          <w:rFonts w:ascii="Times New Roman" w:hAnsi="Times New Roman" w:eastAsia="Times New Roman" w:cs="Times New Roman"/>
          <w:noProof/>
          <w:color w:val="000000"/>
          <w:kern w:val="0"/>
          <w:sz w:val="24"/>
          <w:szCs w:val="24"/>
          <w14:ligatures w14:val="none"/>
        </w:rPr>
        <w:t>r</w:t>
      </w:r>
      <w:r w:rsidRPr="00A70BED" w:rsidR="004A7C1D">
        <w:rPr>
          <w:rFonts w:ascii="Times New Roman" w:hAnsi="Times New Roman" w:eastAsia="Times New Roman" w:cs="Times New Roman"/>
          <w:noProof/>
          <w:color w:val="000000"/>
          <w:kern w:val="0"/>
          <w:sz w:val="24"/>
          <w:szCs w:val="24"/>
          <w14:ligatures w14:val="none"/>
        </w:rPr>
        <w:t>iigi</w:t>
      </w:r>
      <w:r w:rsidRPr="00A70BED" w:rsidR="393CE869">
        <w:rPr>
          <w:rFonts w:ascii="Times New Roman" w:hAnsi="Times New Roman" w:eastAsia="Times New Roman" w:cs="Times New Roman"/>
          <w:noProof/>
          <w:color w:val="000000"/>
          <w:kern w:val="0"/>
          <w:sz w:val="24"/>
          <w:szCs w:val="24"/>
          <w14:ligatures w14:val="none"/>
        </w:rPr>
        <w:t xml:space="preserve"> </w:t>
      </w:r>
      <w:r w:rsidRPr="00A70BED" w:rsidR="004A7C1D">
        <w:rPr>
          <w:rFonts w:ascii="Times New Roman" w:hAnsi="Times New Roman" w:eastAsia="Times New Roman" w:cs="Times New Roman"/>
          <w:noProof/>
          <w:color w:val="000000"/>
          <w:kern w:val="0"/>
          <w:sz w:val="24"/>
          <w:szCs w:val="24"/>
          <w14:ligatures w14:val="none"/>
        </w:rPr>
        <w:t>kultuuripreemiate arv</w:t>
      </w:r>
      <w:r w:rsidR="004A7C1D">
        <w:rPr>
          <w:rFonts w:ascii="Times New Roman" w:hAnsi="Times New Roman" w:eastAsia="Times New Roman" w:cs="Times New Roman"/>
          <w:noProof/>
          <w:color w:val="000000"/>
          <w:kern w:val="0"/>
          <w:sz w:val="24"/>
          <w:szCs w:val="24"/>
          <w14:ligatures w14:val="none"/>
        </w:rPr>
        <w:t xml:space="preserve"> </w:t>
      </w:r>
    </w:p>
    <w:p w:rsidRPr="00D2031D" w:rsidR="00D2031D" w:rsidP="00D2031D" w:rsidRDefault="00D2031D" w14:paraId="6C7ED107" w14:textId="77777777">
      <w:pPr>
        <w:spacing w:after="0" w:line="240" w:lineRule="auto"/>
        <w:jc w:val="both"/>
        <w:rPr>
          <w:rFonts w:ascii="Times New Roman" w:hAnsi="Times New Roman" w:eastAsia="Times New Roman" w:cs="Times New Roman"/>
          <w:b/>
          <w:bCs/>
          <w:noProof/>
          <w:color w:val="000000"/>
          <w:kern w:val="0"/>
          <w:sz w:val="24"/>
          <w:szCs w:val="24"/>
          <w14:ligatures w14:val="none"/>
        </w:rPr>
      </w:pPr>
    </w:p>
    <w:p w:rsidRPr="00D2031D" w:rsidR="00D2031D" w:rsidP="00D2031D" w:rsidRDefault="00D2031D" w14:paraId="5825E630" w14:textId="1F7BDD67">
      <w:pPr>
        <w:spacing w:after="0" w:line="240" w:lineRule="auto"/>
        <w:jc w:val="both"/>
        <w:rPr>
          <w:rFonts w:ascii="Times New Roman" w:hAnsi="Times New Roman" w:eastAsia="Times New Roman" w:cs="Times New Roman"/>
          <w:noProof/>
          <w:color w:val="000000"/>
          <w:kern w:val="0"/>
          <w:sz w:val="24"/>
          <w:szCs w:val="24"/>
          <w14:ligatures w14:val="none"/>
        </w:rPr>
      </w:pPr>
      <w:r w:rsidRPr="00D2031D">
        <w:rPr>
          <w:rFonts w:ascii="Times New Roman" w:hAnsi="Times New Roman" w:eastAsia="Times New Roman" w:cs="Times New Roman"/>
          <w:b/>
          <w:bCs/>
          <w:noProof/>
          <w:color w:val="000000"/>
          <w:kern w:val="0"/>
          <w:sz w:val="24"/>
          <w:szCs w:val="24"/>
          <w14:ligatures w14:val="none"/>
        </w:rPr>
        <w:t xml:space="preserve">Kaasnev mõju: </w:t>
      </w:r>
      <w:r w:rsidRPr="00D2031D">
        <w:rPr>
          <w:rFonts w:ascii="Times New Roman" w:hAnsi="Times New Roman" w:eastAsia="Times New Roman" w:cs="Times New Roman"/>
          <w:bCs/>
          <w:noProof/>
          <w:color w:val="000000"/>
          <w:kern w:val="0"/>
          <w:sz w:val="24"/>
          <w:szCs w:val="24"/>
          <w14:ligatures w14:val="none"/>
        </w:rPr>
        <w:t xml:space="preserve">mõju </w:t>
      </w:r>
      <w:r w:rsidR="006A56A4">
        <w:rPr>
          <w:rFonts w:ascii="Times New Roman" w:hAnsi="Times New Roman" w:eastAsia="Times New Roman" w:cs="Times New Roman"/>
          <w:bCs/>
          <w:noProof/>
          <w:color w:val="000000"/>
          <w:kern w:val="0"/>
          <w:sz w:val="24"/>
          <w:szCs w:val="24"/>
          <w14:ligatures w14:val="none"/>
        </w:rPr>
        <w:t xml:space="preserve">kultuurile </w:t>
      </w:r>
    </w:p>
    <w:p w:rsidRPr="00D2031D" w:rsidR="00D2031D" w:rsidP="00D2031D" w:rsidRDefault="00D2031D" w14:paraId="40FCA7F6" w14:textId="77777777">
      <w:pPr>
        <w:spacing w:after="0" w:line="240" w:lineRule="auto"/>
        <w:jc w:val="both"/>
        <w:rPr>
          <w:rFonts w:ascii="Times New Roman" w:hAnsi="Times New Roman" w:eastAsia="Times New Roman" w:cs="Times New Roman"/>
          <w:noProof/>
          <w:color w:val="000000"/>
          <w:kern w:val="0"/>
          <w:sz w:val="24"/>
          <w:szCs w:val="24"/>
          <w14:ligatures w14:val="none"/>
        </w:rPr>
      </w:pPr>
    </w:p>
    <w:p w:rsidR="0071101F" w:rsidP="0071101F" w:rsidRDefault="00D2031D" w14:paraId="10389057" w14:textId="7FCF422C">
      <w:pPr>
        <w:spacing w:after="0" w:line="240" w:lineRule="auto"/>
        <w:jc w:val="both"/>
        <w:rPr>
          <w:rFonts w:ascii="Times New Roman" w:hAnsi="Times New Roman" w:eastAsia="Times New Roman" w:cs="Times New Roman"/>
          <w:noProof/>
          <w:color w:val="000000"/>
          <w:kern w:val="0"/>
          <w:sz w:val="24"/>
          <w:szCs w:val="24"/>
          <w14:ligatures w14:val="none"/>
        </w:rPr>
      </w:pPr>
      <w:r w:rsidRPr="00D2031D">
        <w:rPr>
          <w:rFonts w:ascii="Times New Roman" w:hAnsi="Times New Roman" w:eastAsia="Times New Roman" w:cs="Times New Roman"/>
          <w:b/>
          <w:bCs/>
          <w:noProof/>
          <w:color w:val="000000"/>
          <w:kern w:val="0"/>
          <w:sz w:val="24"/>
          <w:szCs w:val="24"/>
          <w14:ligatures w14:val="none"/>
        </w:rPr>
        <w:t xml:space="preserve">Sihtrühm: </w:t>
      </w:r>
      <w:r w:rsidRPr="00A70BED" w:rsidR="00225567">
        <w:rPr>
          <w:rFonts w:ascii="Times New Roman" w:hAnsi="Times New Roman" w:eastAsia="Times New Roman" w:cs="Times New Roman"/>
          <w:noProof/>
          <w:color w:val="000000"/>
          <w:kern w:val="0"/>
          <w:sz w:val="24"/>
          <w:szCs w:val="24"/>
          <w14:ligatures w14:val="none"/>
        </w:rPr>
        <w:t>kultuuripreemiate</w:t>
      </w:r>
      <w:r w:rsidR="00225567">
        <w:rPr>
          <w:rFonts w:ascii="Times New Roman" w:hAnsi="Times New Roman" w:eastAsia="Times New Roman" w:cs="Times New Roman"/>
          <w:noProof/>
          <w:color w:val="000000"/>
          <w:kern w:val="0"/>
          <w:sz w:val="24"/>
          <w:szCs w:val="24"/>
          <w14:ligatures w14:val="none"/>
        </w:rPr>
        <w:t xml:space="preserve"> </w:t>
      </w:r>
      <w:r w:rsidR="00BE1CBB">
        <w:rPr>
          <w:rFonts w:ascii="Times New Roman" w:hAnsi="Times New Roman" w:eastAsia="Times New Roman" w:cs="Times New Roman"/>
          <w:noProof/>
          <w:color w:val="000000"/>
          <w:kern w:val="0"/>
          <w:sz w:val="24"/>
          <w:szCs w:val="24"/>
          <w14:ligatures w14:val="none"/>
        </w:rPr>
        <w:t xml:space="preserve">ettepanekute esitajad. </w:t>
      </w:r>
      <w:r w:rsidRPr="00BE1CBB" w:rsidR="00BE1CBB">
        <w:rPr>
          <w:rFonts w:ascii="Times New Roman" w:hAnsi="Times New Roman" w:eastAsia="Times New Roman" w:cs="Times New Roman"/>
          <w:noProof/>
          <w:color w:val="000000"/>
          <w:kern w:val="0"/>
          <w:sz w:val="24"/>
          <w:szCs w:val="24"/>
          <w14:ligatures w14:val="none"/>
        </w:rPr>
        <w:t>RKPSS-i</w:t>
      </w:r>
      <w:r w:rsidR="00BE1CBB">
        <w:rPr>
          <w:rFonts w:ascii="Times New Roman" w:hAnsi="Times New Roman" w:eastAsia="Times New Roman" w:cs="Times New Roman"/>
          <w:noProof/>
          <w:color w:val="000000"/>
          <w:kern w:val="0"/>
          <w:sz w:val="24"/>
          <w:szCs w:val="24"/>
          <w14:ligatures w14:val="none"/>
        </w:rPr>
        <w:t xml:space="preserve"> § 4 l</w:t>
      </w:r>
      <w:r w:rsidR="008B5AA7">
        <w:rPr>
          <w:rFonts w:ascii="Times New Roman" w:hAnsi="Times New Roman" w:eastAsia="Times New Roman" w:cs="Times New Roman"/>
          <w:noProof/>
          <w:color w:val="000000"/>
          <w:kern w:val="0"/>
          <w:sz w:val="24"/>
          <w:szCs w:val="24"/>
          <w14:ligatures w14:val="none"/>
        </w:rPr>
        <w:t>õike</w:t>
      </w:r>
      <w:r w:rsidR="00BE1CBB">
        <w:rPr>
          <w:rFonts w:ascii="Times New Roman" w:hAnsi="Times New Roman" w:eastAsia="Times New Roman" w:cs="Times New Roman"/>
          <w:noProof/>
          <w:color w:val="000000"/>
          <w:kern w:val="0"/>
          <w:sz w:val="24"/>
          <w:szCs w:val="24"/>
          <w14:ligatures w14:val="none"/>
        </w:rPr>
        <w:t xml:space="preserve"> 1 alusel võivad ettepaneku</w:t>
      </w:r>
      <w:r w:rsidR="00075B7C">
        <w:rPr>
          <w:rFonts w:ascii="Times New Roman" w:hAnsi="Times New Roman" w:eastAsia="Times New Roman" w:cs="Times New Roman"/>
          <w:noProof/>
          <w:color w:val="000000"/>
          <w:kern w:val="0"/>
          <w:sz w:val="24"/>
          <w:szCs w:val="24"/>
          <w14:ligatures w14:val="none"/>
        </w:rPr>
        <w:t>id</w:t>
      </w:r>
      <w:r w:rsidR="00BE1CBB">
        <w:rPr>
          <w:rFonts w:ascii="Times New Roman" w:hAnsi="Times New Roman" w:eastAsia="Times New Roman" w:cs="Times New Roman"/>
          <w:noProof/>
          <w:color w:val="000000"/>
          <w:kern w:val="0"/>
          <w:sz w:val="24"/>
          <w:szCs w:val="24"/>
          <w14:ligatures w14:val="none"/>
        </w:rPr>
        <w:t xml:space="preserve"> </w:t>
      </w:r>
      <w:r w:rsidR="00FE6E9B">
        <w:rPr>
          <w:rFonts w:ascii="Times New Roman" w:hAnsi="Times New Roman" w:eastAsia="Times New Roman" w:cs="Times New Roman"/>
          <w:noProof/>
          <w:color w:val="000000"/>
          <w:kern w:val="0"/>
          <w:sz w:val="24"/>
          <w:szCs w:val="24"/>
          <w14:ligatures w14:val="none"/>
        </w:rPr>
        <w:t>preemia määramiseks esitada loomeliidud</w:t>
      </w:r>
      <w:r w:rsidR="006D3E65">
        <w:rPr>
          <w:rFonts w:ascii="Times New Roman" w:hAnsi="Times New Roman" w:eastAsia="Times New Roman" w:cs="Times New Roman"/>
          <w:noProof/>
          <w:color w:val="000000"/>
          <w:kern w:val="0"/>
          <w:sz w:val="24"/>
          <w:szCs w:val="24"/>
          <w14:ligatures w14:val="none"/>
        </w:rPr>
        <w:t>;</w:t>
      </w:r>
      <w:r w:rsidR="00FE6E9B">
        <w:rPr>
          <w:rFonts w:ascii="Times New Roman" w:hAnsi="Times New Roman" w:eastAsia="Times New Roman" w:cs="Times New Roman"/>
          <w:noProof/>
          <w:color w:val="000000"/>
          <w:kern w:val="0"/>
          <w:sz w:val="24"/>
          <w:szCs w:val="24"/>
          <w14:ligatures w14:val="none"/>
        </w:rPr>
        <w:t xml:space="preserve"> teised juriid</w:t>
      </w:r>
      <w:r w:rsidR="7973EEB0">
        <w:rPr>
          <w:rFonts w:ascii="Times New Roman" w:hAnsi="Times New Roman" w:eastAsia="Times New Roman" w:cs="Times New Roman"/>
          <w:noProof/>
          <w:color w:val="000000"/>
          <w:kern w:val="0"/>
          <w:sz w:val="24"/>
          <w:szCs w:val="24"/>
          <w14:ligatures w14:val="none"/>
        </w:rPr>
        <w:t>i</w:t>
      </w:r>
      <w:r w:rsidR="00FE6E9B">
        <w:rPr>
          <w:rFonts w:ascii="Times New Roman" w:hAnsi="Times New Roman" w:eastAsia="Times New Roman" w:cs="Times New Roman"/>
          <w:noProof/>
          <w:color w:val="000000"/>
          <w:kern w:val="0"/>
          <w:sz w:val="24"/>
          <w:szCs w:val="24"/>
          <w14:ligatures w14:val="none"/>
        </w:rPr>
        <w:t xml:space="preserve">lised isikud, kelle põhikirjas on sätestatud </w:t>
      </w:r>
      <w:r w:rsidR="009C4714">
        <w:rPr>
          <w:rFonts w:ascii="Times New Roman" w:hAnsi="Times New Roman" w:eastAsia="Times New Roman" w:cs="Times New Roman"/>
          <w:noProof/>
          <w:color w:val="000000"/>
          <w:kern w:val="0"/>
          <w:sz w:val="24"/>
          <w:szCs w:val="24"/>
          <w14:ligatures w14:val="none"/>
        </w:rPr>
        <w:t>kultuuri- ja haridusalane tegevus</w:t>
      </w:r>
      <w:r w:rsidR="007645C0">
        <w:rPr>
          <w:rFonts w:ascii="Times New Roman" w:hAnsi="Times New Roman" w:eastAsia="Times New Roman" w:cs="Times New Roman"/>
          <w:noProof/>
          <w:color w:val="000000"/>
          <w:kern w:val="0"/>
          <w:sz w:val="24"/>
          <w:szCs w:val="24"/>
          <w14:ligatures w14:val="none"/>
        </w:rPr>
        <w:t>,</w:t>
      </w:r>
      <w:r w:rsidR="009C4714">
        <w:rPr>
          <w:rFonts w:ascii="Times New Roman" w:hAnsi="Times New Roman" w:eastAsia="Times New Roman" w:cs="Times New Roman"/>
          <w:noProof/>
          <w:color w:val="000000"/>
          <w:kern w:val="0"/>
          <w:sz w:val="24"/>
          <w:szCs w:val="24"/>
          <w14:ligatures w14:val="none"/>
        </w:rPr>
        <w:t xml:space="preserve"> preemia senised laureaadid</w:t>
      </w:r>
      <w:r w:rsidR="005F677E">
        <w:rPr>
          <w:rFonts w:ascii="Times New Roman" w:hAnsi="Times New Roman" w:eastAsia="Times New Roman" w:cs="Times New Roman"/>
          <w:noProof/>
          <w:color w:val="000000"/>
          <w:kern w:val="0"/>
          <w:sz w:val="24"/>
          <w:szCs w:val="24"/>
          <w14:ligatures w14:val="none"/>
        </w:rPr>
        <w:t xml:space="preserve"> </w:t>
      </w:r>
      <w:r w:rsidR="008B5AA7">
        <w:rPr>
          <w:rFonts w:ascii="Times New Roman" w:hAnsi="Times New Roman" w:eastAsia="Times New Roman" w:cs="Times New Roman"/>
          <w:noProof/>
          <w:color w:val="000000"/>
          <w:kern w:val="0"/>
          <w:sz w:val="24"/>
          <w:szCs w:val="24"/>
          <w14:ligatures w14:val="none"/>
        </w:rPr>
        <w:t xml:space="preserve">ning </w:t>
      </w:r>
      <w:r w:rsidR="005F677E">
        <w:rPr>
          <w:rFonts w:ascii="Times New Roman" w:hAnsi="Times New Roman" w:eastAsia="Times New Roman" w:cs="Times New Roman"/>
          <w:noProof/>
          <w:color w:val="000000"/>
          <w:kern w:val="0"/>
          <w:sz w:val="24"/>
          <w:szCs w:val="24"/>
          <w14:ligatures w14:val="none"/>
        </w:rPr>
        <w:t xml:space="preserve">kohalikud omavalitsused. </w:t>
      </w:r>
    </w:p>
    <w:p w:rsidRPr="0071101F" w:rsidR="0071101F" w:rsidP="0071101F" w:rsidRDefault="0071101F" w14:paraId="11337794" w14:textId="77777777">
      <w:pPr>
        <w:spacing w:after="0" w:line="240" w:lineRule="auto"/>
        <w:jc w:val="both"/>
        <w:rPr>
          <w:rFonts w:ascii="Times New Roman" w:hAnsi="Times New Roman" w:eastAsia="Times New Roman" w:cs="Times New Roman"/>
          <w:noProof/>
          <w:color w:val="000000"/>
          <w:kern w:val="0"/>
          <w:sz w:val="24"/>
          <w:szCs w:val="24"/>
          <w14:ligatures w14:val="none"/>
        </w:rPr>
      </w:pPr>
    </w:p>
    <w:p w:rsidRPr="00565CDC" w:rsidR="005F677E" w:rsidP="00CC5C21" w:rsidRDefault="009C209C" w14:paraId="76818A11" w14:textId="1DF11D1D">
      <w:pPr>
        <w:jc w:val="both"/>
        <w:rPr>
          <w:rFonts w:ascii="Times New Roman" w:hAnsi="Times New Roman" w:cs="Times New Roman"/>
          <w:bCs/>
          <w:sz w:val="24"/>
          <w:szCs w:val="24"/>
        </w:rPr>
      </w:pPr>
      <w:r>
        <w:rPr>
          <w:rFonts w:ascii="Times New Roman" w:hAnsi="Times New Roman" w:cs="Times New Roman"/>
          <w:b/>
          <w:sz w:val="24"/>
          <w:szCs w:val="24"/>
        </w:rPr>
        <w:t xml:space="preserve">Mõju </w:t>
      </w:r>
      <w:r w:rsidR="005F677E">
        <w:rPr>
          <w:rFonts w:ascii="Times New Roman" w:hAnsi="Times New Roman" w:cs="Times New Roman"/>
          <w:b/>
          <w:sz w:val="24"/>
          <w:szCs w:val="24"/>
        </w:rPr>
        <w:t xml:space="preserve">kirjeldus: </w:t>
      </w:r>
      <w:r w:rsidR="00565CDC">
        <w:rPr>
          <w:rFonts w:ascii="Times New Roman" w:hAnsi="Times New Roman" w:cs="Times New Roman"/>
          <w:bCs/>
          <w:sz w:val="24"/>
          <w:szCs w:val="24"/>
        </w:rPr>
        <w:t xml:space="preserve">Eelnõuga ei muutu ettepanekute esitajate ring </w:t>
      </w:r>
      <w:r w:rsidR="008B5AA7">
        <w:rPr>
          <w:rFonts w:ascii="Times New Roman" w:hAnsi="Times New Roman" w:cs="Times New Roman"/>
          <w:bCs/>
          <w:sz w:val="24"/>
          <w:szCs w:val="24"/>
        </w:rPr>
        <w:t>ega</w:t>
      </w:r>
      <w:r w:rsidR="00565CDC">
        <w:rPr>
          <w:rFonts w:ascii="Times New Roman" w:hAnsi="Times New Roman" w:cs="Times New Roman"/>
          <w:bCs/>
          <w:sz w:val="24"/>
          <w:szCs w:val="24"/>
        </w:rPr>
        <w:t xml:space="preserve"> ettepanekute esitamise korraldus ja tähtaeg. </w:t>
      </w:r>
      <w:r w:rsidR="00835769">
        <w:rPr>
          <w:rFonts w:ascii="Times New Roman" w:hAnsi="Times New Roman" w:cs="Times New Roman"/>
          <w:bCs/>
          <w:sz w:val="24"/>
          <w:szCs w:val="24"/>
        </w:rPr>
        <w:t>Muudatusel ei ole ettepaneku tegijatele otsest mõju</w:t>
      </w:r>
      <w:r w:rsidR="007C375E">
        <w:rPr>
          <w:rFonts w:ascii="Times New Roman" w:hAnsi="Times New Roman" w:cs="Times New Roman"/>
          <w:bCs/>
          <w:sz w:val="24"/>
          <w:szCs w:val="24"/>
        </w:rPr>
        <w:t xml:space="preserve"> ning see ei piira ettepanekute arvu. </w:t>
      </w:r>
    </w:p>
    <w:p w:rsidR="00A667D2" w:rsidP="00CC5C21" w:rsidRDefault="00A667D2" w14:paraId="3BAE1A7E" w14:textId="1465B114">
      <w:pPr>
        <w:jc w:val="both"/>
        <w:rPr>
          <w:rFonts w:ascii="Times New Roman" w:hAnsi="Times New Roman" w:cs="Times New Roman"/>
          <w:bCs/>
          <w:sz w:val="24"/>
          <w:szCs w:val="24"/>
        </w:rPr>
      </w:pPr>
      <w:r>
        <w:rPr>
          <w:rFonts w:ascii="Times New Roman" w:hAnsi="Times New Roman" w:cs="Times New Roman"/>
          <w:b/>
          <w:sz w:val="24"/>
          <w:szCs w:val="24"/>
        </w:rPr>
        <w:t xml:space="preserve">Sihtrühm: </w:t>
      </w:r>
      <w:r w:rsidR="008E0C1C">
        <w:rPr>
          <w:rFonts w:ascii="Times New Roman" w:hAnsi="Times New Roman" w:cs="Times New Roman"/>
          <w:bCs/>
          <w:sz w:val="24"/>
          <w:szCs w:val="24"/>
        </w:rPr>
        <w:t>kultuuri alal tegutsevad füüsilised isiku</w:t>
      </w:r>
      <w:r w:rsidR="002731B8">
        <w:rPr>
          <w:rFonts w:ascii="Times New Roman" w:hAnsi="Times New Roman" w:cs="Times New Roman"/>
          <w:bCs/>
          <w:sz w:val="24"/>
          <w:szCs w:val="24"/>
        </w:rPr>
        <w:t>d</w:t>
      </w:r>
    </w:p>
    <w:p w:rsidRPr="002731B8" w:rsidR="00A667D2" w:rsidP="6C279B70" w:rsidRDefault="002731B8" w14:paraId="74074C16" w14:textId="4DC78995">
      <w:pPr>
        <w:jc w:val="both"/>
        <w:rPr>
          <w:rFonts w:ascii="Times New Roman" w:hAnsi="Times New Roman" w:cs="Times New Roman"/>
          <w:sz w:val="24"/>
          <w:szCs w:val="24"/>
        </w:rPr>
      </w:pPr>
      <w:commentRangeStart w:id="18"/>
      <w:r w:rsidRPr="77AEE027">
        <w:rPr>
          <w:rFonts w:ascii="Times New Roman" w:hAnsi="Times New Roman" w:cs="Times New Roman"/>
          <w:b/>
          <w:bCs/>
          <w:sz w:val="24"/>
          <w:szCs w:val="24"/>
        </w:rPr>
        <w:t>Mõju kirjeldus</w:t>
      </w:r>
      <w:commentRangeEnd w:id="18"/>
      <w:r w:rsidR="00993052">
        <w:rPr>
          <w:rStyle w:val="Kommentaariviide"/>
        </w:rPr>
        <w:commentReference w:id="18"/>
      </w:r>
      <w:r w:rsidRPr="77AEE027">
        <w:rPr>
          <w:rFonts w:ascii="Times New Roman" w:hAnsi="Times New Roman" w:cs="Times New Roman"/>
          <w:b/>
          <w:bCs/>
          <w:sz w:val="24"/>
          <w:szCs w:val="24"/>
        </w:rPr>
        <w:t>:</w:t>
      </w:r>
      <w:r w:rsidRPr="77AEE027">
        <w:rPr>
          <w:rFonts w:ascii="Times New Roman" w:hAnsi="Times New Roman" w:cs="Times New Roman"/>
          <w:sz w:val="24"/>
          <w:szCs w:val="24"/>
        </w:rPr>
        <w:t xml:space="preserve"> </w:t>
      </w:r>
      <w:r w:rsidR="009B2933">
        <w:rPr>
          <w:rFonts w:ascii="Times New Roman" w:hAnsi="Times New Roman" w:cs="Times New Roman"/>
          <w:sz w:val="24"/>
          <w:szCs w:val="24"/>
        </w:rPr>
        <w:t>P</w:t>
      </w:r>
      <w:r w:rsidRPr="77AEE027" w:rsidR="00546395">
        <w:rPr>
          <w:rFonts w:ascii="Times New Roman" w:hAnsi="Times New Roman" w:cs="Times New Roman"/>
          <w:sz w:val="24"/>
          <w:szCs w:val="24"/>
        </w:rPr>
        <w:t>reemia määratakse väljapaistava</w:t>
      </w:r>
      <w:r w:rsidRPr="77AEE027" w:rsidR="003744BB">
        <w:rPr>
          <w:rFonts w:ascii="Times New Roman" w:hAnsi="Times New Roman" w:cs="Times New Roman"/>
          <w:sz w:val="24"/>
          <w:szCs w:val="24"/>
        </w:rPr>
        <w:t xml:space="preserve"> </w:t>
      </w:r>
      <w:r w:rsidRPr="77AEE027" w:rsidR="005C3E00">
        <w:rPr>
          <w:rFonts w:ascii="Times New Roman" w:hAnsi="Times New Roman" w:cs="Times New Roman"/>
          <w:sz w:val="24"/>
          <w:szCs w:val="24"/>
        </w:rPr>
        <w:t xml:space="preserve">loomingulise tegutsemise eest kultuuri alal. See </w:t>
      </w:r>
      <w:r w:rsidRPr="77AEE027" w:rsidR="008276FE">
        <w:rPr>
          <w:rFonts w:ascii="Times New Roman" w:hAnsi="Times New Roman" w:cs="Times New Roman"/>
          <w:sz w:val="24"/>
          <w:szCs w:val="24"/>
        </w:rPr>
        <w:t>määratakse kas elutöö</w:t>
      </w:r>
      <w:r w:rsidR="00654125">
        <w:rPr>
          <w:rFonts w:ascii="Times New Roman" w:hAnsi="Times New Roman" w:cs="Times New Roman"/>
          <w:sz w:val="24"/>
          <w:szCs w:val="24"/>
        </w:rPr>
        <w:t xml:space="preserve"> </w:t>
      </w:r>
      <w:r w:rsidRPr="77AEE027" w:rsidR="008276FE">
        <w:rPr>
          <w:rFonts w:ascii="Times New Roman" w:hAnsi="Times New Roman" w:cs="Times New Roman"/>
          <w:sz w:val="24"/>
          <w:szCs w:val="24"/>
        </w:rPr>
        <w:t>või aastapreemiana</w:t>
      </w:r>
      <w:r w:rsidRPr="77AEE027" w:rsidR="00123F7E">
        <w:rPr>
          <w:rFonts w:ascii="Times New Roman" w:hAnsi="Times New Roman" w:cs="Times New Roman"/>
          <w:sz w:val="24"/>
          <w:szCs w:val="24"/>
        </w:rPr>
        <w:t xml:space="preserve"> avalikkuseni jõudnud väljapaistava töö eest. Muudatusega </w:t>
      </w:r>
      <w:r w:rsidRPr="77AEE027" w:rsidR="0018555B">
        <w:rPr>
          <w:rFonts w:ascii="Times New Roman" w:hAnsi="Times New Roman" w:cs="Times New Roman"/>
          <w:sz w:val="24"/>
          <w:szCs w:val="24"/>
        </w:rPr>
        <w:t xml:space="preserve">võib </w:t>
      </w:r>
      <w:r w:rsidRPr="77AEE027" w:rsidR="00123F7E">
        <w:rPr>
          <w:rFonts w:ascii="Times New Roman" w:hAnsi="Times New Roman" w:cs="Times New Roman"/>
          <w:sz w:val="24"/>
          <w:szCs w:val="24"/>
        </w:rPr>
        <w:t>vähene</w:t>
      </w:r>
      <w:r w:rsidRPr="77AEE027" w:rsidR="0018555B">
        <w:rPr>
          <w:rFonts w:ascii="Times New Roman" w:hAnsi="Times New Roman" w:cs="Times New Roman"/>
          <w:sz w:val="24"/>
          <w:szCs w:val="24"/>
        </w:rPr>
        <w:t>da</w:t>
      </w:r>
      <w:r w:rsidRPr="77AEE027" w:rsidR="00123F7E">
        <w:rPr>
          <w:rFonts w:ascii="Times New Roman" w:hAnsi="Times New Roman" w:cs="Times New Roman"/>
          <w:sz w:val="24"/>
          <w:szCs w:val="24"/>
        </w:rPr>
        <w:t xml:space="preserve"> võimalus </w:t>
      </w:r>
      <w:r w:rsidRPr="77AEE027" w:rsidR="003744BB">
        <w:rPr>
          <w:rFonts w:ascii="Times New Roman" w:hAnsi="Times New Roman" w:cs="Times New Roman"/>
          <w:sz w:val="24"/>
          <w:szCs w:val="24"/>
        </w:rPr>
        <w:t>väljapaistva loomingulise te</w:t>
      </w:r>
      <w:r w:rsidRPr="77AEE027" w:rsidR="009723AF">
        <w:rPr>
          <w:rFonts w:ascii="Times New Roman" w:hAnsi="Times New Roman" w:cs="Times New Roman"/>
          <w:sz w:val="24"/>
          <w:szCs w:val="24"/>
        </w:rPr>
        <w:t>gevusega silma paistnud loovis</w:t>
      </w:r>
      <w:r w:rsidRPr="77AEE027" w:rsidR="25EBED23">
        <w:rPr>
          <w:rFonts w:ascii="Times New Roman" w:hAnsi="Times New Roman" w:cs="Times New Roman"/>
          <w:sz w:val="24"/>
          <w:szCs w:val="24"/>
        </w:rPr>
        <w:t>i</w:t>
      </w:r>
      <w:r w:rsidRPr="77AEE027" w:rsidR="009723AF">
        <w:rPr>
          <w:rFonts w:ascii="Times New Roman" w:hAnsi="Times New Roman" w:cs="Times New Roman"/>
          <w:sz w:val="24"/>
          <w:szCs w:val="24"/>
        </w:rPr>
        <w:t>kuid prem</w:t>
      </w:r>
      <w:r w:rsidRPr="77AEE027" w:rsidR="00D82FE3">
        <w:rPr>
          <w:rFonts w:ascii="Times New Roman" w:hAnsi="Times New Roman" w:cs="Times New Roman"/>
          <w:sz w:val="24"/>
          <w:szCs w:val="24"/>
        </w:rPr>
        <w:t>eerida</w:t>
      </w:r>
      <w:r w:rsidRPr="00F40DF7" w:rsidR="00D82FE3">
        <w:rPr>
          <w:rFonts w:ascii="Times New Roman" w:hAnsi="Times New Roman" w:cs="Times New Roman"/>
          <w:sz w:val="24"/>
          <w:szCs w:val="24"/>
        </w:rPr>
        <w:t xml:space="preserve">. </w:t>
      </w:r>
      <w:r w:rsidRPr="00F40DF7" w:rsidR="00002B46">
        <w:rPr>
          <w:rFonts w:ascii="Times New Roman" w:hAnsi="Times New Roman" w:cs="Times New Roman"/>
          <w:sz w:val="24"/>
          <w:szCs w:val="24"/>
        </w:rPr>
        <w:t>See võib kaasa tuua negatiivset tagas</w:t>
      </w:r>
      <w:r w:rsidRPr="00F40DF7" w:rsidR="00BE210A">
        <w:rPr>
          <w:rFonts w:ascii="Times New Roman" w:hAnsi="Times New Roman" w:cs="Times New Roman"/>
          <w:sz w:val="24"/>
          <w:szCs w:val="24"/>
        </w:rPr>
        <w:t>isidet valdkonnas</w:t>
      </w:r>
      <w:r w:rsidR="00F40DF7">
        <w:rPr>
          <w:rFonts w:ascii="Times New Roman" w:hAnsi="Times New Roman" w:cs="Times New Roman"/>
          <w:sz w:val="24"/>
          <w:szCs w:val="24"/>
        </w:rPr>
        <w:t xml:space="preserve"> tegutsejatelt</w:t>
      </w:r>
      <w:r w:rsidRPr="00F40DF7" w:rsidR="00BE210A">
        <w:rPr>
          <w:rFonts w:ascii="Times New Roman" w:hAnsi="Times New Roman" w:cs="Times New Roman"/>
          <w:sz w:val="24"/>
          <w:szCs w:val="24"/>
        </w:rPr>
        <w:t>. Samas</w:t>
      </w:r>
      <w:r w:rsidRPr="00F40DF7" w:rsidR="008B5AA7">
        <w:rPr>
          <w:rFonts w:ascii="Times New Roman" w:hAnsi="Times New Roman" w:cs="Times New Roman"/>
          <w:sz w:val="24"/>
          <w:szCs w:val="24"/>
        </w:rPr>
        <w:t>,</w:t>
      </w:r>
      <w:r w:rsidRPr="00F40DF7" w:rsidR="00BE210A">
        <w:rPr>
          <w:rFonts w:ascii="Times New Roman" w:hAnsi="Times New Roman" w:cs="Times New Roman"/>
          <w:sz w:val="24"/>
          <w:szCs w:val="24"/>
        </w:rPr>
        <w:t xml:space="preserve"> preemia </w:t>
      </w:r>
      <w:r w:rsidRPr="00F40DF7" w:rsidR="00FC115F">
        <w:rPr>
          <w:rFonts w:ascii="Times New Roman" w:hAnsi="Times New Roman" w:cs="Times New Roman"/>
          <w:sz w:val="24"/>
          <w:szCs w:val="24"/>
        </w:rPr>
        <w:t>määramine ei ole riigi kohustus</w:t>
      </w:r>
      <w:r w:rsidRPr="77AEE027" w:rsidR="00FC115F">
        <w:rPr>
          <w:rFonts w:ascii="Times New Roman" w:hAnsi="Times New Roman" w:cs="Times New Roman"/>
          <w:sz w:val="24"/>
          <w:szCs w:val="24"/>
        </w:rPr>
        <w:t xml:space="preserve">, vaid </w:t>
      </w:r>
      <w:r w:rsidRPr="77AEE027" w:rsidR="00CE2DF4">
        <w:rPr>
          <w:rFonts w:ascii="Times New Roman" w:hAnsi="Times New Roman" w:cs="Times New Roman"/>
          <w:sz w:val="24"/>
          <w:szCs w:val="24"/>
        </w:rPr>
        <w:t xml:space="preserve">tunnustus ning puudub subjektiivne õigus selle saamiseks. Muudatusega </w:t>
      </w:r>
      <w:r w:rsidRPr="77AEE027" w:rsidR="00955FC3">
        <w:rPr>
          <w:rFonts w:ascii="Times New Roman" w:hAnsi="Times New Roman" w:cs="Times New Roman"/>
          <w:sz w:val="24"/>
          <w:szCs w:val="24"/>
        </w:rPr>
        <w:t xml:space="preserve">preemiate olulisus ja tähendus ei vähene. </w:t>
      </w:r>
    </w:p>
    <w:p w:rsidR="008C1ED6" w:rsidP="00CC5C21" w:rsidRDefault="000F7520" w14:paraId="1A7DEAD4" w14:textId="213B1E54">
      <w:pPr>
        <w:jc w:val="both"/>
        <w:rPr>
          <w:rFonts w:ascii="Times New Roman" w:hAnsi="Times New Roman" w:cs="Times New Roman"/>
          <w:sz w:val="24"/>
          <w:szCs w:val="24"/>
        </w:rPr>
      </w:pPr>
      <w:r>
        <w:rPr>
          <w:rFonts w:ascii="Times New Roman" w:hAnsi="Times New Roman" w:cs="Times New Roman"/>
          <w:b/>
          <w:sz w:val="24"/>
          <w:szCs w:val="24"/>
        </w:rPr>
        <w:t>Kaa</w:t>
      </w:r>
      <w:r w:rsidR="00B1530E">
        <w:rPr>
          <w:rFonts w:ascii="Times New Roman" w:hAnsi="Times New Roman" w:cs="Times New Roman"/>
          <w:b/>
          <w:sz w:val="24"/>
          <w:szCs w:val="24"/>
        </w:rPr>
        <w:t>s</w:t>
      </w:r>
      <w:r>
        <w:rPr>
          <w:rFonts w:ascii="Times New Roman" w:hAnsi="Times New Roman" w:cs="Times New Roman"/>
          <w:b/>
          <w:sz w:val="24"/>
          <w:szCs w:val="24"/>
        </w:rPr>
        <w:t>nev mõju</w:t>
      </w:r>
      <w:r w:rsidR="00B1530E">
        <w:rPr>
          <w:rFonts w:ascii="Times New Roman" w:hAnsi="Times New Roman" w:cs="Times New Roman"/>
          <w:b/>
          <w:sz w:val="24"/>
          <w:szCs w:val="24"/>
        </w:rPr>
        <w:t xml:space="preserve">: </w:t>
      </w:r>
      <w:r w:rsidR="008C1ED6">
        <w:rPr>
          <w:rFonts w:ascii="Times New Roman" w:hAnsi="Times New Roman" w:cs="Times New Roman"/>
          <w:bCs/>
          <w:sz w:val="24"/>
          <w:szCs w:val="24"/>
        </w:rPr>
        <w:t xml:space="preserve">mõju </w:t>
      </w:r>
      <w:r w:rsidRPr="00B1530E" w:rsidR="002F1F34">
        <w:rPr>
          <w:rFonts w:ascii="Times New Roman" w:hAnsi="Times New Roman" w:cs="Times New Roman"/>
          <w:sz w:val="24"/>
          <w:szCs w:val="24"/>
        </w:rPr>
        <w:t xml:space="preserve">riigieelarvele </w:t>
      </w:r>
    </w:p>
    <w:p w:rsidR="008C1ED6" w:rsidP="00CC5C21" w:rsidRDefault="008C1ED6" w14:paraId="07E35F7F" w14:textId="012E84E3">
      <w:pPr>
        <w:jc w:val="both"/>
        <w:rPr>
          <w:rFonts w:ascii="Times New Roman" w:hAnsi="Times New Roman" w:cs="Times New Roman"/>
          <w:sz w:val="24"/>
          <w:szCs w:val="24"/>
        </w:rPr>
      </w:pPr>
      <w:r w:rsidRPr="00844D4A">
        <w:rPr>
          <w:rFonts w:ascii="Times New Roman" w:hAnsi="Times New Roman" w:cs="Times New Roman"/>
          <w:sz w:val="24"/>
          <w:szCs w:val="24"/>
        </w:rPr>
        <w:t>Muudatus</w:t>
      </w:r>
      <w:r w:rsidRPr="00844D4A" w:rsidR="00F22748">
        <w:rPr>
          <w:rFonts w:ascii="Times New Roman" w:hAnsi="Times New Roman" w:cs="Times New Roman"/>
          <w:sz w:val="24"/>
          <w:szCs w:val="24"/>
        </w:rPr>
        <w:t>el ei ole otsest mõju riigieelarvele</w:t>
      </w:r>
      <w:r w:rsidR="0084366B">
        <w:rPr>
          <w:rFonts w:ascii="Times New Roman" w:hAnsi="Times New Roman" w:cs="Times New Roman"/>
          <w:sz w:val="24"/>
          <w:szCs w:val="24"/>
        </w:rPr>
        <w:t xml:space="preserve">, kuna </w:t>
      </w:r>
      <w:commentRangeStart w:id="19"/>
      <w:r w:rsidR="0084366B">
        <w:rPr>
          <w:rFonts w:ascii="Times New Roman" w:hAnsi="Times New Roman" w:cs="Times New Roman"/>
          <w:sz w:val="24"/>
          <w:szCs w:val="24"/>
        </w:rPr>
        <w:t xml:space="preserve">maksimaalne </w:t>
      </w:r>
      <w:r w:rsidRPr="00844D4A" w:rsidR="00814B9A">
        <w:rPr>
          <w:rFonts w:ascii="Times New Roman" w:hAnsi="Times New Roman" w:cs="Times New Roman"/>
          <w:sz w:val="24"/>
          <w:szCs w:val="24"/>
        </w:rPr>
        <w:t xml:space="preserve">kulu jääb samaks. </w:t>
      </w:r>
      <w:r w:rsidR="0084366B">
        <w:rPr>
          <w:rFonts w:ascii="Times New Roman" w:hAnsi="Times New Roman" w:cs="Times New Roman"/>
          <w:sz w:val="24"/>
          <w:szCs w:val="24"/>
        </w:rPr>
        <w:t>Samas lisab muudatus paindlikkust ning k</w:t>
      </w:r>
      <w:r w:rsidRPr="00844D4A" w:rsidR="00814B9A">
        <w:rPr>
          <w:rFonts w:ascii="Times New Roman" w:hAnsi="Times New Roman" w:cs="Times New Roman"/>
          <w:sz w:val="24"/>
          <w:szCs w:val="24"/>
        </w:rPr>
        <w:t xml:space="preserve">ultuurminister saab otsustada sõltuvalt eelarvelistest võimalustest </w:t>
      </w:r>
      <w:r w:rsidRPr="00844D4A" w:rsidR="003B22CE">
        <w:rPr>
          <w:rFonts w:ascii="Times New Roman" w:hAnsi="Times New Roman" w:cs="Times New Roman"/>
          <w:sz w:val="24"/>
          <w:szCs w:val="24"/>
        </w:rPr>
        <w:t xml:space="preserve">välja antavate preemiate arvu. </w:t>
      </w:r>
      <w:commentRangeEnd w:id="19"/>
      <w:r w:rsidR="001171FD">
        <w:rPr>
          <w:rStyle w:val="Kommentaariviide"/>
        </w:rPr>
        <w:commentReference w:id="19"/>
      </w:r>
    </w:p>
    <w:p w:rsidR="003B22CE" w:rsidP="00CC5C21" w:rsidRDefault="00481B80" w14:paraId="0253A849" w14:textId="7221EFB1">
      <w:pPr>
        <w:jc w:val="both"/>
        <w:rPr>
          <w:rFonts w:ascii="Times New Roman" w:hAnsi="Times New Roman" w:cs="Times New Roman"/>
          <w:b/>
          <w:bCs/>
          <w:sz w:val="24"/>
          <w:szCs w:val="24"/>
        </w:rPr>
      </w:pPr>
      <w:r w:rsidRPr="007E52C7">
        <w:rPr>
          <w:rFonts w:ascii="Times New Roman" w:hAnsi="Times New Roman" w:cs="Times New Roman"/>
          <w:b/>
          <w:bCs/>
          <w:sz w:val="24"/>
          <w:szCs w:val="24"/>
        </w:rPr>
        <w:t xml:space="preserve">6.2 Kavandatav muudatus: </w:t>
      </w:r>
      <w:r w:rsidRPr="007E52C7" w:rsidR="006502F2">
        <w:rPr>
          <w:rFonts w:ascii="Times New Roman" w:hAnsi="Times New Roman" w:cs="Times New Roman"/>
          <w:b/>
          <w:bCs/>
          <w:sz w:val="24"/>
          <w:szCs w:val="24"/>
        </w:rPr>
        <w:t>k</w:t>
      </w:r>
      <w:r w:rsidRPr="007E52C7">
        <w:rPr>
          <w:rFonts w:ascii="Times New Roman" w:hAnsi="Times New Roman" w:cs="Times New Roman"/>
          <w:b/>
          <w:bCs/>
          <w:sz w:val="24"/>
          <w:szCs w:val="24"/>
        </w:rPr>
        <w:t>ultuuris</w:t>
      </w:r>
      <w:r w:rsidRPr="007E52C7" w:rsidR="004662F7">
        <w:rPr>
          <w:rFonts w:ascii="Times New Roman" w:hAnsi="Times New Roman" w:cs="Times New Roman"/>
          <w:b/>
          <w:bCs/>
          <w:sz w:val="24"/>
          <w:szCs w:val="24"/>
        </w:rPr>
        <w:t>tip</w:t>
      </w:r>
      <w:r w:rsidRPr="007E52C7" w:rsidR="001D65D9">
        <w:rPr>
          <w:rFonts w:ascii="Times New Roman" w:hAnsi="Times New Roman" w:cs="Times New Roman"/>
          <w:b/>
          <w:bCs/>
          <w:sz w:val="24"/>
          <w:szCs w:val="24"/>
        </w:rPr>
        <w:t>endiumi</w:t>
      </w:r>
      <w:r w:rsidRPr="007E52C7" w:rsidR="00CB28A4">
        <w:rPr>
          <w:rFonts w:ascii="Times New Roman" w:hAnsi="Times New Roman" w:cs="Times New Roman"/>
          <w:b/>
          <w:bCs/>
          <w:sz w:val="24"/>
          <w:szCs w:val="24"/>
        </w:rPr>
        <w:t>d</w:t>
      </w:r>
      <w:r w:rsidRPr="007E52C7" w:rsidR="001D65D9">
        <w:rPr>
          <w:rFonts w:ascii="Times New Roman" w:hAnsi="Times New Roman" w:cs="Times New Roman"/>
          <w:b/>
          <w:bCs/>
          <w:sz w:val="24"/>
          <w:szCs w:val="24"/>
        </w:rPr>
        <w:t xml:space="preserve">e </w:t>
      </w:r>
      <w:r w:rsidRPr="007E52C7" w:rsidR="00CB28A4">
        <w:rPr>
          <w:rFonts w:ascii="Times New Roman" w:hAnsi="Times New Roman" w:cs="Times New Roman"/>
          <w:b/>
          <w:bCs/>
          <w:sz w:val="24"/>
          <w:szCs w:val="24"/>
        </w:rPr>
        <w:t>kaotamine</w:t>
      </w:r>
    </w:p>
    <w:p w:rsidR="004A51CE" w:rsidP="004A51CE" w:rsidRDefault="004A51CE" w14:paraId="66536080" w14:textId="77777777">
      <w:pPr>
        <w:pStyle w:val="paragraph"/>
        <w:spacing w:before="0" w:beforeAutospacing="0" w:after="0" w:afterAutospacing="0"/>
        <w:jc w:val="both"/>
        <w:textAlignment w:val="baseline"/>
        <w:rPr>
          <w:rStyle w:val="eop"/>
        </w:rPr>
      </w:pPr>
      <w:r>
        <w:rPr>
          <w:rStyle w:val="normaltextrun"/>
          <w:rFonts w:eastAsiaTheme="majorEastAsia"/>
          <w:b/>
          <w:bCs/>
        </w:rPr>
        <w:t xml:space="preserve">Kaasnev mõju: </w:t>
      </w:r>
      <w:r>
        <w:rPr>
          <w:rStyle w:val="normaltextrun"/>
          <w:rFonts w:eastAsiaTheme="majorEastAsia"/>
        </w:rPr>
        <w:t>mõju kultuurile</w:t>
      </w:r>
      <w:r>
        <w:rPr>
          <w:rStyle w:val="eop"/>
        </w:rPr>
        <w:t> </w:t>
      </w:r>
    </w:p>
    <w:p w:rsidR="004A51CE" w:rsidP="004A51CE" w:rsidRDefault="004A51CE" w14:paraId="045257A5" w14:textId="77777777">
      <w:pPr>
        <w:pStyle w:val="paragraph"/>
        <w:spacing w:before="0" w:beforeAutospacing="0" w:after="0" w:afterAutospacing="0"/>
        <w:jc w:val="both"/>
        <w:textAlignment w:val="baseline"/>
        <w:rPr>
          <w:rFonts w:ascii="Segoe UI" w:hAnsi="Segoe UI" w:cs="Segoe UI"/>
          <w:sz w:val="18"/>
          <w:szCs w:val="18"/>
        </w:rPr>
      </w:pPr>
    </w:p>
    <w:p w:rsidR="004A51CE" w:rsidP="004A51CE" w:rsidRDefault="004A51CE" w14:paraId="27AA0C3B" w14:textId="313AADBD">
      <w:pPr>
        <w:pStyle w:val="paragraph"/>
        <w:spacing w:before="0" w:beforeAutospacing="0" w:after="0" w:afterAutospacing="0"/>
        <w:jc w:val="both"/>
        <w:textAlignment w:val="baseline"/>
        <w:rPr>
          <w:rStyle w:val="eop"/>
        </w:rPr>
      </w:pPr>
      <w:r>
        <w:rPr>
          <w:rStyle w:val="normaltextrun"/>
          <w:rFonts w:eastAsiaTheme="majorEastAsia"/>
          <w:b/>
          <w:bCs/>
        </w:rPr>
        <w:t xml:space="preserve">Sihtrühm:  </w:t>
      </w:r>
      <w:r>
        <w:rPr>
          <w:rStyle w:val="normaltextrun"/>
          <w:rFonts w:eastAsiaTheme="majorEastAsia"/>
        </w:rPr>
        <w:t>1) kultuuristipendiumide ettepanekute esitajad. RKPSS-i § 4 alusel võivad  ettepanekuid ja taotlusi stipendiumide määramiseks esitada loomeliidud,</w:t>
      </w:r>
      <w:r>
        <w:rPr>
          <w:rStyle w:val="scxw251149449"/>
        </w:rPr>
        <w:t> </w:t>
      </w:r>
      <w:r>
        <w:br/>
      </w:r>
      <w:r>
        <w:rPr>
          <w:rStyle w:val="normaltextrun"/>
          <w:rFonts w:eastAsiaTheme="majorEastAsia"/>
        </w:rPr>
        <w:t xml:space="preserve">teised juriidilised isikud ja asutused, kelle põhikirjas või põhimääruses on sätestatud kultuuri- ja haridusalane tegevus ning kohalikud omavalitsused. 2) </w:t>
      </w:r>
      <w:r w:rsidR="00784B1C">
        <w:rPr>
          <w:rStyle w:val="normaltextrun"/>
          <w:rFonts w:eastAsiaTheme="majorEastAsia"/>
        </w:rPr>
        <w:t>k</w:t>
      </w:r>
      <w:r>
        <w:rPr>
          <w:rStyle w:val="normaltextrun"/>
          <w:rFonts w:eastAsiaTheme="majorEastAsia"/>
        </w:rPr>
        <w:t>ultuuri valdkonnas tegutsevad füüsilised isikud,</w:t>
      </w:r>
      <w:r>
        <w:rPr>
          <w:rStyle w:val="normaltextrun"/>
          <w:rFonts w:eastAsiaTheme="majorEastAsia"/>
          <w:b/>
          <w:bCs/>
        </w:rPr>
        <w:t xml:space="preserve"> </w:t>
      </w:r>
      <w:r>
        <w:rPr>
          <w:rStyle w:val="normaltextrun"/>
          <w:rFonts w:eastAsiaTheme="majorEastAsia"/>
        </w:rPr>
        <w:t>s</w:t>
      </w:r>
      <w:r w:rsidR="00784B1C">
        <w:rPr>
          <w:rStyle w:val="normaltextrun"/>
          <w:rFonts w:eastAsiaTheme="majorEastAsia"/>
        </w:rPr>
        <w:t>ealhulgas</w:t>
      </w:r>
      <w:r>
        <w:rPr>
          <w:rStyle w:val="normaltextrun"/>
          <w:rFonts w:eastAsiaTheme="majorEastAsia"/>
        </w:rPr>
        <w:t xml:space="preserve"> kultuurivaldkondade üliõpilased ja juriidilisele isikud või asutused (RKPSS § 7 teine lause).</w:t>
      </w:r>
      <w:r>
        <w:rPr>
          <w:rStyle w:val="eop"/>
        </w:rPr>
        <w:t> </w:t>
      </w:r>
    </w:p>
    <w:p w:rsidR="001052A9" w:rsidP="004A51CE" w:rsidRDefault="001052A9" w14:paraId="6BCDDEA6" w14:textId="77777777">
      <w:pPr>
        <w:pStyle w:val="paragraph"/>
        <w:spacing w:before="0" w:beforeAutospacing="0" w:after="0" w:afterAutospacing="0"/>
        <w:jc w:val="both"/>
        <w:textAlignment w:val="baseline"/>
        <w:rPr>
          <w:rFonts w:ascii="Segoe UI" w:hAnsi="Segoe UI" w:cs="Segoe UI"/>
          <w:sz w:val="18"/>
          <w:szCs w:val="18"/>
        </w:rPr>
      </w:pPr>
    </w:p>
    <w:p w:rsidRPr="00EE2BC2" w:rsidR="00EE2BC2" w:rsidP="00EE2BC2" w:rsidRDefault="004A51CE" w14:paraId="484B4688" w14:textId="403D139E">
      <w:pPr>
        <w:pStyle w:val="paragraph"/>
        <w:spacing w:before="0" w:beforeAutospacing="0" w:after="0" w:afterAutospacing="0"/>
        <w:jc w:val="both"/>
        <w:textAlignment w:val="baseline"/>
        <w:rPr>
          <w:rStyle w:val="eop"/>
          <w:rFonts w:eastAsiaTheme="majorEastAsia"/>
        </w:rPr>
      </w:pPr>
      <w:r>
        <w:rPr>
          <w:rStyle w:val="normaltextrun"/>
          <w:rFonts w:eastAsiaTheme="majorEastAsia"/>
          <w:b/>
          <w:bCs/>
        </w:rPr>
        <w:t xml:space="preserve">Mõju kirjeldus: </w:t>
      </w:r>
      <w:r>
        <w:rPr>
          <w:rStyle w:val="normaltextrun"/>
          <w:rFonts w:eastAsiaTheme="majorEastAsia"/>
        </w:rPr>
        <w:t>Muudatuse jär</w:t>
      </w:r>
      <w:r w:rsidR="00784B1C">
        <w:rPr>
          <w:rStyle w:val="normaltextrun"/>
          <w:rFonts w:eastAsiaTheme="majorEastAsia"/>
        </w:rPr>
        <w:t>el</w:t>
      </w:r>
      <w:r>
        <w:rPr>
          <w:rStyle w:val="normaltextrun"/>
          <w:rFonts w:eastAsiaTheme="majorEastAsia"/>
        </w:rPr>
        <w:t xml:space="preserve"> ei ole enam võimalik teha ettepanekuid kultuuristipendiumitele ning neid kultuuri valdkonnas tegutsevatele isikutele määrata. Muudatuse mõju kultuuri valdkonnale on väheoluline. </w:t>
      </w:r>
      <w:r w:rsidR="00EE2BC2">
        <w:rPr>
          <w:rStyle w:val="normaltextrun"/>
          <w:rFonts w:eastAsiaTheme="majorEastAsia"/>
        </w:rPr>
        <w:t xml:space="preserve">Õppimiseks on võimalik stipendiumi taotleda Eesti Kultuurkapitalist ning Haridus- ja Teadministeeriumi korraldatud meetmetest. </w:t>
      </w:r>
      <w:r w:rsidR="00EE2BC2">
        <w:t>Kultuurivaldkonnas tegutsevatele juriidilistele isikutele on olemas toetusmeetmed Kultuuriministeeriumis ja Eesti Kultuurkapitalis, kus need on selgemini sihistatud ja eesmärgipärasemad.</w:t>
      </w:r>
    </w:p>
    <w:p w:rsidR="00EE2BC2" w:rsidP="004A51CE" w:rsidRDefault="00EE2BC2" w14:paraId="1C962D0E" w14:textId="77777777">
      <w:pPr>
        <w:pStyle w:val="paragraph"/>
        <w:spacing w:before="0" w:beforeAutospacing="0" w:after="0" w:afterAutospacing="0"/>
        <w:jc w:val="both"/>
        <w:textAlignment w:val="baseline"/>
        <w:rPr>
          <w:rStyle w:val="normaltextrun"/>
          <w:rFonts w:eastAsiaTheme="majorEastAsia"/>
        </w:rPr>
      </w:pPr>
    </w:p>
    <w:p w:rsidR="004A51CE" w:rsidP="004A51CE" w:rsidRDefault="00E9061E" w14:paraId="41A40555" w14:textId="6F80003E">
      <w:pPr>
        <w:pStyle w:val="paragraph"/>
        <w:spacing w:before="0" w:beforeAutospacing="0" w:after="0" w:afterAutospacing="0"/>
        <w:jc w:val="both"/>
        <w:textAlignment w:val="baseline"/>
        <w:rPr>
          <w:rStyle w:val="eop"/>
        </w:rPr>
      </w:pPr>
      <w:r>
        <w:rPr>
          <w:rStyle w:val="normaltextrun"/>
          <w:rFonts w:eastAsiaTheme="majorEastAsia"/>
        </w:rPr>
        <w:lastRenderedPageBreak/>
        <w:t>K</w:t>
      </w:r>
      <w:r w:rsidR="004A51CE">
        <w:rPr>
          <w:rStyle w:val="normaltextrun"/>
          <w:rFonts w:eastAsiaTheme="majorEastAsia"/>
        </w:rPr>
        <w:t>ultuuristipendiumi</w:t>
      </w:r>
      <w:r>
        <w:rPr>
          <w:rStyle w:val="normaltextrun"/>
          <w:rFonts w:eastAsiaTheme="majorEastAsia"/>
        </w:rPr>
        <w:t>d</w:t>
      </w:r>
      <w:r w:rsidR="004A51CE">
        <w:rPr>
          <w:rStyle w:val="normaltextrun"/>
          <w:rFonts w:eastAsiaTheme="majorEastAsia"/>
        </w:rPr>
        <w:t>e</w:t>
      </w:r>
      <w:r>
        <w:rPr>
          <w:rStyle w:val="normaltextrun"/>
          <w:rFonts w:eastAsiaTheme="majorEastAsia"/>
        </w:rPr>
        <w:t>ks</w:t>
      </w:r>
      <w:r w:rsidR="004A51CE">
        <w:rPr>
          <w:rStyle w:val="normaltextrun"/>
          <w:rFonts w:eastAsiaTheme="majorEastAsia"/>
        </w:rPr>
        <w:t>  on siiani kavandatud  20 stipendiumit aastas summas 2300 eurot stipendiumi kohta, kogusummas 46 000 eurot. Kultuuristipendium meetmena ei panusta märkimisväärselt  kultuuri valdkonna arengusse. Seda kinnitab ka valdkonna vähene huvi  selle taotlemiseks ning taotlejate hulk on olnud kahanev. Kuigi eesmärk on olnud anda stipendiumid välja ühes voorus, on kandidaatide vähesuse tõttu viidud viimasel kolmel aastal läbi lisavoor. Selles hoolimata laekus näiteks 2023. aastal kokku vaid 20 kandidaati ning 2024. aastal kahes voorus kokku 12 kandidaati, kellele kõigile määrati stipendium ning  8 stipendiumit jäi välja andmata.</w:t>
      </w:r>
      <w:r w:rsidR="004A51CE">
        <w:rPr>
          <w:rStyle w:val="eop"/>
        </w:rPr>
        <w:t> </w:t>
      </w:r>
    </w:p>
    <w:p w:rsidR="00301378" w:rsidP="004A51CE" w:rsidRDefault="00301378" w14:paraId="5F3B8937" w14:textId="77777777">
      <w:pPr>
        <w:pStyle w:val="paragraph"/>
        <w:spacing w:before="0" w:beforeAutospacing="0" w:after="0" w:afterAutospacing="0"/>
        <w:jc w:val="both"/>
        <w:textAlignment w:val="baseline"/>
        <w:rPr>
          <w:rFonts w:ascii="Segoe UI" w:hAnsi="Segoe UI" w:cs="Segoe UI"/>
          <w:sz w:val="18"/>
          <w:szCs w:val="18"/>
        </w:rPr>
      </w:pPr>
    </w:p>
    <w:p w:rsidR="00F004DE" w:rsidP="004A51CE" w:rsidRDefault="004A51CE" w14:paraId="211439CC" w14:textId="77777777">
      <w:pPr>
        <w:pStyle w:val="paragraph"/>
        <w:spacing w:before="0" w:beforeAutospacing="0" w:after="0" w:afterAutospacing="0"/>
        <w:jc w:val="both"/>
        <w:textAlignment w:val="baseline"/>
        <w:rPr>
          <w:rStyle w:val="normaltextrun"/>
          <w:rFonts w:eastAsiaTheme="majorEastAsia"/>
        </w:rPr>
      </w:pPr>
      <w:r>
        <w:rPr>
          <w:rStyle w:val="normaltextrun"/>
          <w:rFonts w:eastAsiaTheme="majorEastAsia"/>
          <w:b/>
          <w:bCs/>
        </w:rPr>
        <w:t xml:space="preserve">Kaasnev mõju: </w:t>
      </w:r>
      <w:r>
        <w:rPr>
          <w:rStyle w:val="normaltextrun"/>
          <w:rFonts w:eastAsiaTheme="majorEastAsia"/>
        </w:rPr>
        <w:t>mõju halduskoormusele </w:t>
      </w:r>
    </w:p>
    <w:p w:rsidR="004A51CE" w:rsidP="004A51CE" w:rsidRDefault="004A51CE" w14:paraId="4C6D55CF" w14:textId="560F3940">
      <w:pPr>
        <w:pStyle w:val="paragraph"/>
        <w:spacing w:before="0" w:beforeAutospacing="0" w:after="0" w:afterAutospacing="0"/>
        <w:jc w:val="both"/>
        <w:textAlignment w:val="baseline"/>
        <w:rPr>
          <w:rFonts w:ascii="Segoe UI" w:hAnsi="Segoe UI" w:cs="Segoe UI"/>
          <w:sz w:val="18"/>
          <w:szCs w:val="18"/>
        </w:rPr>
      </w:pPr>
      <w:r>
        <w:rPr>
          <w:rStyle w:val="eop"/>
        </w:rPr>
        <w:t> </w:t>
      </w:r>
    </w:p>
    <w:p w:rsidR="004A51CE" w:rsidP="004A51CE" w:rsidRDefault="004A51CE" w14:paraId="1981CE6D" w14:textId="71543C65">
      <w:pPr>
        <w:pStyle w:val="paragraph"/>
        <w:spacing w:before="0" w:beforeAutospacing="0" w:after="0" w:afterAutospacing="0"/>
        <w:jc w:val="both"/>
        <w:textAlignment w:val="baseline"/>
        <w:rPr>
          <w:rStyle w:val="eop"/>
        </w:rPr>
      </w:pPr>
      <w:r>
        <w:rPr>
          <w:rStyle w:val="normaltextrun"/>
          <w:rFonts w:eastAsiaTheme="majorEastAsia"/>
          <w:b/>
          <w:bCs/>
        </w:rPr>
        <w:t>Sihtrühm</w:t>
      </w:r>
      <w:r>
        <w:rPr>
          <w:rStyle w:val="normaltextrun"/>
          <w:rFonts w:eastAsiaTheme="majorEastAsia"/>
        </w:rPr>
        <w:t>: kultuuristipendiumi</w:t>
      </w:r>
      <w:r w:rsidR="00301378">
        <w:rPr>
          <w:rStyle w:val="normaltextrun"/>
          <w:rFonts w:eastAsiaTheme="majorEastAsia"/>
        </w:rPr>
        <w:t>d</w:t>
      </w:r>
      <w:r>
        <w:rPr>
          <w:rStyle w:val="normaltextrun"/>
          <w:rFonts w:eastAsiaTheme="majorEastAsia"/>
        </w:rPr>
        <w:t>e ettepanekute esitajad. RKPSS-i § 4 alusel võivad  ettepanekuid ja taotlusi stipendiumide määramiseks esitada loomeliidud,</w:t>
      </w:r>
      <w:r>
        <w:rPr>
          <w:rStyle w:val="scxw251149449"/>
        </w:rPr>
        <w:t> </w:t>
      </w:r>
      <w:r>
        <w:br/>
      </w:r>
      <w:r>
        <w:rPr>
          <w:rStyle w:val="normaltextrun"/>
          <w:rFonts w:eastAsiaTheme="majorEastAsia"/>
        </w:rPr>
        <w:t>teised juriidilised isikud ja asutused, kelle põhikirjas või põhimääruses on sätestatud kultuuri- ja haridusalane tegevus ning kohalikud omavalitsused.</w:t>
      </w:r>
      <w:r>
        <w:rPr>
          <w:rStyle w:val="eop"/>
        </w:rPr>
        <w:t> </w:t>
      </w:r>
    </w:p>
    <w:p w:rsidR="00590DE7" w:rsidP="004A51CE" w:rsidRDefault="00590DE7" w14:paraId="5E0C6DFE" w14:textId="77777777">
      <w:pPr>
        <w:pStyle w:val="paragraph"/>
        <w:spacing w:before="0" w:beforeAutospacing="0" w:after="0" w:afterAutospacing="0"/>
        <w:jc w:val="both"/>
        <w:textAlignment w:val="baseline"/>
        <w:rPr>
          <w:rFonts w:ascii="Segoe UI" w:hAnsi="Segoe UI" w:cs="Segoe UI"/>
          <w:sz w:val="18"/>
          <w:szCs w:val="18"/>
        </w:rPr>
      </w:pPr>
    </w:p>
    <w:p w:rsidR="004A51CE" w:rsidP="004A51CE" w:rsidRDefault="004A51CE" w14:paraId="23D8F87A" w14:textId="340FA360">
      <w:pPr>
        <w:pStyle w:val="paragraph"/>
        <w:spacing w:before="0" w:beforeAutospacing="0" w:after="0" w:afterAutospacing="0"/>
        <w:jc w:val="both"/>
        <w:textAlignment w:val="baseline"/>
        <w:rPr>
          <w:rStyle w:val="eop"/>
        </w:rPr>
      </w:pPr>
      <w:r>
        <w:rPr>
          <w:rStyle w:val="normaltextrun"/>
          <w:rFonts w:eastAsiaTheme="majorEastAsia"/>
          <w:b/>
          <w:bCs/>
        </w:rPr>
        <w:t xml:space="preserve">Mõju kirjeldus: </w:t>
      </w:r>
      <w:r>
        <w:rPr>
          <w:rStyle w:val="normaltextrun"/>
          <w:rFonts w:eastAsiaTheme="majorEastAsia"/>
        </w:rPr>
        <w:t>Kultuuristipendiumi</w:t>
      </w:r>
      <w:r w:rsidR="00F004DE">
        <w:rPr>
          <w:rStyle w:val="normaltextrun"/>
          <w:rFonts w:eastAsiaTheme="majorEastAsia"/>
        </w:rPr>
        <w:t>d</w:t>
      </w:r>
      <w:r>
        <w:rPr>
          <w:rStyle w:val="normaltextrun"/>
          <w:rFonts w:eastAsiaTheme="majorEastAsia"/>
        </w:rPr>
        <w:t>e ettepanekute esitajate halduskoormus väheneb, kuna nad ei pea võimalike stipendiumite saajate suhtes ettepan</w:t>
      </w:r>
      <w:r w:rsidR="00F004DE">
        <w:rPr>
          <w:rStyle w:val="normaltextrun"/>
          <w:rFonts w:eastAsiaTheme="majorEastAsia"/>
        </w:rPr>
        <w:t>e</w:t>
      </w:r>
      <w:r>
        <w:rPr>
          <w:rStyle w:val="normaltextrun"/>
          <w:rFonts w:eastAsiaTheme="majorEastAsia"/>
        </w:rPr>
        <w:t>kuid koondama ja neid esitama ning esitamise tähtaegu järgima. Eesti Kultuurkapitalist ning Haridus- ja Teadministeeriumi korraldatud meetmetest saab isik ise endale stipendiumi taotleda. </w:t>
      </w:r>
      <w:r>
        <w:rPr>
          <w:rStyle w:val="eop"/>
        </w:rPr>
        <w:t> </w:t>
      </w:r>
    </w:p>
    <w:p w:rsidR="00AF68BE" w:rsidP="004A51CE" w:rsidRDefault="00AF68BE" w14:paraId="27CF737D" w14:textId="77777777">
      <w:pPr>
        <w:pStyle w:val="paragraph"/>
        <w:spacing w:before="0" w:beforeAutospacing="0" w:after="0" w:afterAutospacing="0"/>
        <w:jc w:val="both"/>
        <w:textAlignment w:val="baseline"/>
        <w:rPr>
          <w:rFonts w:ascii="Segoe UI" w:hAnsi="Segoe UI" w:cs="Segoe UI"/>
          <w:sz w:val="18"/>
          <w:szCs w:val="18"/>
        </w:rPr>
      </w:pPr>
    </w:p>
    <w:p w:rsidR="004A51CE" w:rsidP="004A51CE" w:rsidRDefault="004A51CE" w14:paraId="55C121BB" w14:textId="77777777">
      <w:pPr>
        <w:pStyle w:val="paragraph"/>
        <w:spacing w:before="0" w:beforeAutospacing="0" w:after="0" w:afterAutospacing="0"/>
        <w:jc w:val="both"/>
        <w:textAlignment w:val="baseline"/>
        <w:rPr>
          <w:rStyle w:val="eop"/>
        </w:rPr>
      </w:pPr>
      <w:r>
        <w:rPr>
          <w:rStyle w:val="normaltextrun"/>
          <w:rFonts w:eastAsiaTheme="majorEastAsia"/>
          <w:b/>
          <w:bCs/>
        </w:rPr>
        <w:t xml:space="preserve">Kaasnev mõju: </w:t>
      </w:r>
      <w:r>
        <w:rPr>
          <w:rStyle w:val="normaltextrun"/>
          <w:rFonts w:eastAsiaTheme="majorEastAsia"/>
        </w:rPr>
        <w:t>mõju riigieelarvele</w:t>
      </w:r>
      <w:r>
        <w:rPr>
          <w:rStyle w:val="eop"/>
        </w:rPr>
        <w:t> </w:t>
      </w:r>
    </w:p>
    <w:p w:rsidR="00AF68BE" w:rsidP="004A51CE" w:rsidRDefault="00AF68BE" w14:paraId="6F3D77BB" w14:textId="77777777">
      <w:pPr>
        <w:pStyle w:val="paragraph"/>
        <w:spacing w:before="0" w:beforeAutospacing="0" w:after="0" w:afterAutospacing="0"/>
        <w:jc w:val="both"/>
        <w:textAlignment w:val="baseline"/>
        <w:rPr>
          <w:rFonts w:ascii="Segoe UI" w:hAnsi="Segoe UI" w:cs="Segoe UI"/>
          <w:sz w:val="18"/>
          <w:szCs w:val="18"/>
        </w:rPr>
      </w:pPr>
    </w:p>
    <w:p w:rsidR="004A51CE" w:rsidP="004A51CE" w:rsidRDefault="004A51CE" w14:paraId="6D37F2B9" w14:textId="3364EAE2">
      <w:pPr>
        <w:pStyle w:val="paragraph"/>
        <w:spacing w:before="0" w:beforeAutospacing="0" w:after="0" w:afterAutospacing="0"/>
        <w:jc w:val="both"/>
        <w:textAlignment w:val="baseline"/>
        <w:rPr>
          <w:rStyle w:val="eop"/>
        </w:rPr>
      </w:pPr>
      <w:r>
        <w:rPr>
          <w:rStyle w:val="normaltextrun"/>
          <w:rFonts w:eastAsiaTheme="majorEastAsia"/>
          <w:b/>
          <w:bCs/>
        </w:rPr>
        <w:t xml:space="preserve">Mõju kirjeldus: </w:t>
      </w:r>
      <w:r w:rsidR="00AF68BE">
        <w:rPr>
          <w:rStyle w:val="normaltextrun"/>
          <w:rFonts w:eastAsiaTheme="majorEastAsia"/>
        </w:rPr>
        <w:t>K</w:t>
      </w:r>
      <w:r>
        <w:rPr>
          <w:rStyle w:val="normaltextrun"/>
          <w:rFonts w:eastAsiaTheme="majorEastAsia"/>
        </w:rPr>
        <w:t>ultuuristipendiumi</w:t>
      </w:r>
      <w:r w:rsidR="00AF68BE">
        <w:rPr>
          <w:rStyle w:val="normaltextrun"/>
          <w:rFonts w:eastAsiaTheme="majorEastAsia"/>
        </w:rPr>
        <w:t>d</w:t>
      </w:r>
      <w:r>
        <w:rPr>
          <w:rStyle w:val="normaltextrun"/>
          <w:rFonts w:eastAsiaTheme="majorEastAsia"/>
        </w:rPr>
        <w:t>e</w:t>
      </w:r>
      <w:r w:rsidR="00AF68BE">
        <w:rPr>
          <w:rStyle w:val="normaltextrun"/>
          <w:rFonts w:eastAsiaTheme="majorEastAsia"/>
        </w:rPr>
        <w:t>ks</w:t>
      </w:r>
      <w:r>
        <w:rPr>
          <w:rStyle w:val="normaltextrun"/>
          <w:rFonts w:eastAsiaTheme="majorEastAsia"/>
        </w:rPr>
        <w:t>  on kavandatud  20 stipendiumit aastas summas 2300 eurot stipendiumi kohta, kogusummas 46 000 eurot. Kultuuristipendiumite määramise lõpetamisel on vähene positiivne mõju riigieelarvele. </w:t>
      </w:r>
      <w:r>
        <w:rPr>
          <w:rStyle w:val="eop"/>
        </w:rPr>
        <w:t> </w:t>
      </w:r>
    </w:p>
    <w:p w:rsidR="00AF68BE" w:rsidP="004A51CE" w:rsidRDefault="00AF68BE" w14:paraId="1B56CE4C" w14:textId="77777777">
      <w:pPr>
        <w:pStyle w:val="paragraph"/>
        <w:spacing w:before="0" w:beforeAutospacing="0" w:after="0" w:afterAutospacing="0"/>
        <w:jc w:val="both"/>
        <w:textAlignment w:val="baseline"/>
        <w:rPr>
          <w:rFonts w:ascii="Segoe UI" w:hAnsi="Segoe UI" w:cs="Segoe UI"/>
          <w:sz w:val="18"/>
          <w:szCs w:val="18"/>
        </w:rPr>
      </w:pPr>
    </w:p>
    <w:p w:rsidR="004A51CE" w:rsidP="004A51CE" w:rsidRDefault="004A51CE" w14:paraId="1667A3B6" w14:textId="77777777">
      <w:pPr>
        <w:pStyle w:val="paragraph"/>
        <w:spacing w:before="0" w:beforeAutospacing="0" w:after="0" w:afterAutospacing="0"/>
        <w:jc w:val="both"/>
        <w:textAlignment w:val="baseline"/>
        <w:rPr>
          <w:rStyle w:val="eop"/>
        </w:rPr>
      </w:pPr>
      <w:r>
        <w:rPr>
          <w:rStyle w:val="normaltextrun"/>
          <w:rFonts w:eastAsiaTheme="majorEastAsia"/>
          <w:b/>
          <w:bCs/>
        </w:rPr>
        <w:t xml:space="preserve">Kaasnev mõju: </w:t>
      </w:r>
      <w:r>
        <w:rPr>
          <w:rStyle w:val="normaltextrun"/>
          <w:rFonts w:eastAsiaTheme="majorEastAsia"/>
        </w:rPr>
        <w:t>mõju riigiasutuste töökorraldusele</w:t>
      </w:r>
      <w:r>
        <w:rPr>
          <w:rStyle w:val="eop"/>
        </w:rPr>
        <w:t> </w:t>
      </w:r>
    </w:p>
    <w:p w:rsidR="00AF68BE" w:rsidP="004A51CE" w:rsidRDefault="00AF68BE" w14:paraId="00C7C0E8" w14:textId="77777777">
      <w:pPr>
        <w:pStyle w:val="paragraph"/>
        <w:spacing w:before="0" w:beforeAutospacing="0" w:after="0" w:afterAutospacing="0"/>
        <w:jc w:val="both"/>
        <w:textAlignment w:val="baseline"/>
        <w:rPr>
          <w:rFonts w:ascii="Segoe UI" w:hAnsi="Segoe UI" w:cs="Segoe UI"/>
          <w:sz w:val="18"/>
          <w:szCs w:val="18"/>
        </w:rPr>
      </w:pPr>
    </w:p>
    <w:p w:rsidR="004A51CE" w:rsidP="004A51CE" w:rsidRDefault="004A51CE" w14:paraId="21004460" w14:textId="77777777">
      <w:pPr>
        <w:pStyle w:val="paragraph"/>
        <w:spacing w:before="0" w:beforeAutospacing="0" w:after="0" w:afterAutospacing="0"/>
        <w:jc w:val="both"/>
        <w:textAlignment w:val="baseline"/>
        <w:rPr>
          <w:rStyle w:val="eop"/>
        </w:rPr>
      </w:pPr>
      <w:r>
        <w:rPr>
          <w:rStyle w:val="normaltextrun"/>
          <w:rFonts w:eastAsiaTheme="majorEastAsia"/>
          <w:b/>
          <w:bCs/>
        </w:rPr>
        <w:t xml:space="preserve">Sihtrühm: </w:t>
      </w:r>
      <w:r>
        <w:rPr>
          <w:rStyle w:val="normaltextrun"/>
          <w:rFonts w:eastAsiaTheme="majorEastAsia"/>
        </w:rPr>
        <w:t>Kultuuriministeerium, kultuuriminister</w:t>
      </w:r>
      <w:r>
        <w:rPr>
          <w:rStyle w:val="eop"/>
        </w:rPr>
        <w:t> </w:t>
      </w:r>
    </w:p>
    <w:p w:rsidR="00AF68BE" w:rsidP="004A51CE" w:rsidRDefault="00AF68BE" w14:paraId="1E8C768C" w14:textId="77777777">
      <w:pPr>
        <w:pStyle w:val="paragraph"/>
        <w:spacing w:before="0" w:beforeAutospacing="0" w:after="0" w:afterAutospacing="0"/>
        <w:jc w:val="both"/>
        <w:textAlignment w:val="baseline"/>
        <w:rPr>
          <w:rFonts w:ascii="Segoe UI" w:hAnsi="Segoe UI" w:cs="Segoe UI"/>
          <w:sz w:val="18"/>
          <w:szCs w:val="18"/>
        </w:rPr>
      </w:pPr>
    </w:p>
    <w:p w:rsidR="00383F95" w:rsidP="007E52C7" w:rsidRDefault="004A51CE" w14:paraId="3FA47965" w14:textId="38DF69A6">
      <w:pPr>
        <w:pStyle w:val="paragraph"/>
        <w:spacing w:before="0" w:beforeAutospacing="0" w:after="0" w:afterAutospacing="0"/>
        <w:jc w:val="both"/>
        <w:textAlignment w:val="baseline"/>
        <w:rPr>
          <w:rStyle w:val="eop"/>
        </w:rPr>
      </w:pPr>
      <w:r>
        <w:rPr>
          <w:rStyle w:val="normaltextrun"/>
          <w:rFonts w:eastAsiaTheme="majorEastAsia"/>
          <w:b/>
          <w:bCs/>
        </w:rPr>
        <w:t xml:space="preserve">Mõju kirjeldus: </w:t>
      </w:r>
      <w:r w:rsidR="00AF68BE">
        <w:rPr>
          <w:rStyle w:val="normaltextrun"/>
          <w:rFonts w:eastAsiaTheme="majorEastAsia"/>
        </w:rPr>
        <w:t>Kultuuris</w:t>
      </w:r>
      <w:r>
        <w:rPr>
          <w:rStyle w:val="normaltextrun"/>
          <w:rFonts w:eastAsiaTheme="majorEastAsia"/>
        </w:rPr>
        <w:t>tipendiumi taotlusi menetleb, valmistab ette otsuseid ning kontrollib stipendiumi</w:t>
      </w:r>
      <w:r w:rsidR="00AF68BE">
        <w:rPr>
          <w:rStyle w:val="normaltextrun"/>
          <w:rFonts w:eastAsiaTheme="majorEastAsia"/>
        </w:rPr>
        <w:t xml:space="preserve"> </w:t>
      </w:r>
      <w:r>
        <w:rPr>
          <w:rStyle w:val="normaltextrun"/>
          <w:rFonts w:eastAsiaTheme="majorEastAsia"/>
        </w:rPr>
        <w:t>saajate aruandeid Kultuuriministeerium. Stipendiumi määramise otsused teeb kultuuriminister käskkirjaga. Stipendiumi</w:t>
      </w:r>
      <w:r w:rsidR="00AF68BE">
        <w:rPr>
          <w:rStyle w:val="normaltextrun"/>
          <w:rFonts w:eastAsiaTheme="majorEastAsia"/>
        </w:rPr>
        <w:t>d</w:t>
      </w:r>
      <w:r>
        <w:rPr>
          <w:rStyle w:val="normaltextrun"/>
          <w:rFonts w:eastAsiaTheme="majorEastAsia"/>
        </w:rPr>
        <w:t xml:space="preserve">e määramise lõpetamisega töökoormus väheneb ning võimaldab töökorraldust optimeerida. Samas ei ole ette näha, et muudatus tooks kaasa Eesti Kultuurkapitali või  Haridus- ja Teadministeeriumi korraldatud meetmete </w:t>
      </w:r>
      <w:proofErr w:type="spellStart"/>
      <w:r>
        <w:rPr>
          <w:rStyle w:val="normaltextrun"/>
          <w:rFonts w:eastAsiaTheme="majorEastAsia"/>
        </w:rPr>
        <w:t>rakendajate</w:t>
      </w:r>
      <w:proofErr w:type="spellEnd"/>
      <w:r>
        <w:rPr>
          <w:rStyle w:val="normaltextrun"/>
          <w:rFonts w:eastAsiaTheme="majorEastAsia"/>
        </w:rPr>
        <w:t xml:space="preserve"> töökoormuse kasvu. Kultuuristipendiumi</w:t>
      </w:r>
      <w:r w:rsidR="004A1BC4">
        <w:rPr>
          <w:rStyle w:val="normaltextrun"/>
          <w:rFonts w:eastAsiaTheme="majorEastAsia"/>
        </w:rPr>
        <w:t>d</w:t>
      </w:r>
      <w:r>
        <w:rPr>
          <w:rStyle w:val="normaltextrun"/>
          <w:rFonts w:eastAsiaTheme="majorEastAsia"/>
        </w:rPr>
        <w:t>e taotlejate arv on olnud väga väike, samuti</w:t>
      </w:r>
      <w:r w:rsidR="004A1BC4">
        <w:rPr>
          <w:rStyle w:val="normaltextrun"/>
          <w:rFonts w:eastAsiaTheme="majorEastAsia"/>
        </w:rPr>
        <w:t xml:space="preserve"> </w:t>
      </w:r>
      <w:r>
        <w:rPr>
          <w:rStyle w:val="normaltextrun"/>
          <w:rFonts w:eastAsiaTheme="majorEastAsia"/>
        </w:rPr>
        <w:t xml:space="preserve">ei ole stipendiumi suurus selline, mis tervikuna aitaks katta õpingute või projektide </w:t>
      </w:r>
      <w:r w:rsidRPr="00383F95" w:rsidR="00383F95">
        <w:rPr>
          <w:rStyle w:val="normaltextrun"/>
          <w:rFonts w:eastAsiaTheme="majorEastAsia"/>
        </w:rPr>
        <w:t>e</w:t>
      </w:r>
      <w:r>
        <w:rPr>
          <w:rStyle w:val="normaltextrun"/>
          <w:rFonts w:eastAsiaTheme="majorEastAsia"/>
        </w:rPr>
        <w:t>llu viimisega seotud</w:t>
      </w:r>
      <w:r w:rsidR="004A1BC4">
        <w:rPr>
          <w:rStyle w:val="normaltextrun"/>
          <w:rFonts w:eastAsiaTheme="majorEastAsia"/>
        </w:rPr>
        <w:t xml:space="preserve"> </w:t>
      </w:r>
      <w:r w:rsidR="00383F95">
        <w:rPr>
          <w:rStyle w:val="normaltextrun"/>
          <w:rFonts w:eastAsiaTheme="majorEastAsia"/>
        </w:rPr>
        <w:t xml:space="preserve">kõiki </w:t>
      </w:r>
      <w:r>
        <w:rPr>
          <w:rStyle w:val="normaltextrun"/>
          <w:rFonts w:eastAsiaTheme="majorEastAsia"/>
        </w:rPr>
        <w:t xml:space="preserve">kulusid. On tõenäoline, et stipendiumi sihtrühm on juba ka nendes institutsioonides taotleja. Seega vähendab muudatus ka dubleerimist erinevate toetuse andjate vahel. </w:t>
      </w:r>
      <w:r>
        <w:rPr>
          <w:rStyle w:val="eop"/>
        </w:rPr>
        <w:t> </w:t>
      </w:r>
    </w:p>
    <w:p w:rsidRPr="007E52C7" w:rsidR="007E52C7" w:rsidP="007E52C7" w:rsidRDefault="007E52C7" w14:paraId="7C4F2E47" w14:textId="77777777">
      <w:pPr>
        <w:pStyle w:val="paragraph"/>
        <w:spacing w:before="0" w:beforeAutospacing="0" w:after="0" w:afterAutospacing="0"/>
        <w:jc w:val="both"/>
        <w:textAlignment w:val="baseline"/>
        <w:rPr>
          <w:rFonts w:ascii="Segoe UI" w:hAnsi="Segoe UI" w:cs="Segoe UI"/>
          <w:sz w:val="18"/>
          <w:szCs w:val="18"/>
        </w:rPr>
      </w:pPr>
    </w:p>
    <w:p w:rsidRPr="00626C82" w:rsidR="00626C82" w:rsidP="00626C82" w:rsidRDefault="00626C82" w14:paraId="48581875" w14:textId="6B53D59B">
      <w:pPr>
        <w:jc w:val="both"/>
        <w:rPr>
          <w:rFonts w:ascii="Times New Roman" w:hAnsi="Times New Roman" w:cs="Times New Roman"/>
          <w:b/>
          <w:bCs/>
          <w:sz w:val="24"/>
          <w:szCs w:val="24"/>
        </w:rPr>
      </w:pPr>
      <w:r>
        <w:rPr>
          <w:rFonts w:ascii="Times New Roman" w:hAnsi="Times New Roman" w:cs="Times New Roman"/>
          <w:b/>
          <w:bCs/>
          <w:sz w:val="24"/>
          <w:szCs w:val="24"/>
        </w:rPr>
        <w:t xml:space="preserve">6.3 </w:t>
      </w:r>
      <w:r w:rsidRPr="00626C82">
        <w:rPr>
          <w:rFonts w:ascii="Times New Roman" w:hAnsi="Times New Roman" w:cs="Times New Roman"/>
          <w:b/>
          <w:bCs/>
          <w:sz w:val="24"/>
          <w:szCs w:val="24"/>
        </w:rPr>
        <w:t xml:space="preserve">Kavandatav muudatus: </w:t>
      </w:r>
      <w:r w:rsidR="003B2F6C">
        <w:rPr>
          <w:rFonts w:ascii="Times New Roman" w:hAnsi="Times New Roman" w:cs="Times New Roman"/>
          <w:b/>
          <w:bCs/>
          <w:sz w:val="24"/>
          <w:szCs w:val="24"/>
        </w:rPr>
        <w:t>s</w:t>
      </w:r>
      <w:r>
        <w:rPr>
          <w:rFonts w:ascii="Times New Roman" w:hAnsi="Times New Roman" w:cs="Times New Roman"/>
          <w:b/>
          <w:bCs/>
          <w:sz w:val="24"/>
          <w:szCs w:val="24"/>
        </w:rPr>
        <w:t>pordi</w:t>
      </w:r>
      <w:r w:rsidRPr="00626C82">
        <w:rPr>
          <w:rFonts w:ascii="Times New Roman" w:hAnsi="Times New Roman" w:cs="Times New Roman"/>
          <w:b/>
          <w:bCs/>
          <w:sz w:val="24"/>
          <w:szCs w:val="24"/>
        </w:rPr>
        <w:t>stipendiumi</w:t>
      </w:r>
      <w:r w:rsidR="00654125">
        <w:rPr>
          <w:rFonts w:ascii="Times New Roman" w:hAnsi="Times New Roman" w:cs="Times New Roman"/>
          <w:b/>
          <w:bCs/>
          <w:sz w:val="24"/>
          <w:szCs w:val="24"/>
        </w:rPr>
        <w:t>d</w:t>
      </w:r>
      <w:r w:rsidRPr="00626C82">
        <w:rPr>
          <w:rFonts w:ascii="Times New Roman" w:hAnsi="Times New Roman" w:cs="Times New Roman"/>
          <w:b/>
          <w:bCs/>
          <w:sz w:val="24"/>
          <w:szCs w:val="24"/>
        </w:rPr>
        <w:t>e kaotamine</w:t>
      </w:r>
    </w:p>
    <w:p w:rsidR="00626C82" w:rsidP="00626C82" w:rsidRDefault="00626C82" w14:paraId="0E4A28FF" w14:textId="7542242F">
      <w:pPr>
        <w:jc w:val="both"/>
        <w:rPr>
          <w:rFonts w:ascii="Times New Roman" w:hAnsi="Times New Roman" w:cs="Times New Roman"/>
          <w:b/>
          <w:bCs/>
          <w:sz w:val="24"/>
          <w:szCs w:val="24"/>
        </w:rPr>
      </w:pPr>
      <w:r w:rsidRPr="00626C82">
        <w:rPr>
          <w:rFonts w:ascii="Times New Roman" w:hAnsi="Times New Roman" w:cs="Times New Roman"/>
          <w:b/>
          <w:bCs/>
          <w:sz w:val="24"/>
          <w:szCs w:val="24"/>
        </w:rPr>
        <w:t xml:space="preserve">Kaasnev mõju: </w:t>
      </w:r>
      <w:r w:rsidRPr="0041652B">
        <w:rPr>
          <w:rFonts w:ascii="Times New Roman" w:hAnsi="Times New Roman" w:cs="Times New Roman"/>
          <w:sz w:val="24"/>
          <w:szCs w:val="24"/>
        </w:rPr>
        <w:t>mõju spordile</w:t>
      </w:r>
    </w:p>
    <w:p w:rsidR="00661C72" w:rsidP="00626C82" w:rsidRDefault="00661C72" w14:paraId="63B1CF26" w14:textId="4CC38939">
      <w:pPr>
        <w:jc w:val="both"/>
        <w:rPr>
          <w:rFonts w:ascii="Times New Roman" w:hAnsi="Times New Roman" w:cs="Times New Roman"/>
          <w:b/>
          <w:bCs/>
          <w:sz w:val="24"/>
          <w:szCs w:val="24"/>
        </w:rPr>
      </w:pPr>
      <w:commentRangeStart w:id="20"/>
      <w:r w:rsidRPr="3CA53C2F">
        <w:rPr>
          <w:rFonts w:ascii="Times New Roman" w:hAnsi="Times New Roman" w:cs="Times New Roman"/>
          <w:b/>
          <w:bCs/>
          <w:sz w:val="24"/>
          <w:szCs w:val="24"/>
        </w:rPr>
        <w:t xml:space="preserve">Sihtrühm: </w:t>
      </w:r>
      <w:r w:rsidRPr="3CA53C2F" w:rsidR="00403CD7">
        <w:rPr>
          <w:rFonts w:ascii="Times New Roman" w:hAnsi="Times New Roman" w:cs="Times New Roman"/>
          <w:sz w:val="24"/>
          <w:szCs w:val="24"/>
        </w:rPr>
        <w:t xml:space="preserve">1) </w:t>
      </w:r>
      <w:r w:rsidRPr="3CA53C2F" w:rsidR="00216759">
        <w:rPr>
          <w:rFonts w:ascii="Times New Roman" w:hAnsi="Times New Roman" w:cs="Times New Roman"/>
          <w:sz w:val="24"/>
          <w:szCs w:val="24"/>
        </w:rPr>
        <w:t xml:space="preserve">spordialaliidud ja maakondade </w:t>
      </w:r>
      <w:proofErr w:type="spellStart"/>
      <w:r w:rsidRPr="3CA53C2F" w:rsidR="00216759">
        <w:rPr>
          <w:rFonts w:ascii="Times New Roman" w:hAnsi="Times New Roman" w:cs="Times New Roman"/>
          <w:sz w:val="24"/>
          <w:szCs w:val="24"/>
        </w:rPr>
        <w:t>spordilii</w:t>
      </w:r>
      <w:r w:rsidRPr="3CA53C2F" w:rsidR="00403CD7">
        <w:rPr>
          <w:rFonts w:ascii="Times New Roman" w:hAnsi="Times New Roman" w:cs="Times New Roman"/>
          <w:sz w:val="24"/>
          <w:szCs w:val="24"/>
        </w:rPr>
        <w:t>d</w:t>
      </w:r>
      <w:r w:rsidRPr="3CA53C2F" w:rsidR="00216759">
        <w:rPr>
          <w:rFonts w:ascii="Times New Roman" w:hAnsi="Times New Roman" w:cs="Times New Roman"/>
          <w:sz w:val="24"/>
          <w:szCs w:val="24"/>
        </w:rPr>
        <w:t>ud</w:t>
      </w:r>
      <w:proofErr w:type="spellEnd"/>
      <w:r w:rsidRPr="3CA53C2F" w:rsidR="00216759">
        <w:rPr>
          <w:rFonts w:ascii="Times New Roman" w:hAnsi="Times New Roman" w:cs="Times New Roman"/>
          <w:sz w:val="24"/>
          <w:szCs w:val="24"/>
        </w:rPr>
        <w:t xml:space="preserve">, kes taotlevad </w:t>
      </w:r>
      <w:r w:rsidR="0094006A">
        <w:rPr>
          <w:rFonts w:ascii="Times New Roman" w:hAnsi="Times New Roman" w:cs="Times New Roman"/>
          <w:sz w:val="24"/>
          <w:szCs w:val="24"/>
        </w:rPr>
        <w:t>spordi</w:t>
      </w:r>
      <w:r w:rsidRPr="3CA53C2F" w:rsidR="00216759">
        <w:rPr>
          <w:rFonts w:ascii="Times New Roman" w:hAnsi="Times New Roman" w:cs="Times New Roman"/>
          <w:sz w:val="24"/>
          <w:szCs w:val="24"/>
        </w:rPr>
        <w:t>stipendiumi tipps</w:t>
      </w:r>
      <w:r w:rsidRPr="3CA53C2F" w:rsidR="4FD7FCBB">
        <w:rPr>
          <w:rFonts w:ascii="Times New Roman" w:hAnsi="Times New Roman" w:cs="Times New Roman"/>
          <w:sz w:val="24"/>
          <w:szCs w:val="24"/>
        </w:rPr>
        <w:t>p</w:t>
      </w:r>
      <w:r w:rsidRPr="3CA53C2F" w:rsidR="00216759">
        <w:rPr>
          <w:rFonts w:ascii="Times New Roman" w:hAnsi="Times New Roman" w:cs="Times New Roman"/>
          <w:sz w:val="24"/>
          <w:szCs w:val="24"/>
        </w:rPr>
        <w:t xml:space="preserve">ordiga tegelevatele füüsilistele isikutele; </w:t>
      </w:r>
      <w:r w:rsidRPr="006854BE" w:rsidR="00216759">
        <w:rPr>
          <w:rFonts w:ascii="Times New Roman" w:hAnsi="Times New Roman" w:cs="Times New Roman"/>
          <w:sz w:val="24"/>
          <w:szCs w:val="24"/>
        </w:rPr>
        <w:t xml:space="preserve">Eesti </w:t>
      </w:r>
      <w:proofErr w:type="spellStart"/>
      <w:r w:rsidRPr="003B2F6C" w:rsidR="00216759">
        <w:rPr>
          <w:rFonts w:ascii="Times New Roman" w:hAnsi="Times New Roman" w:cs="Times New Roman"/>
          <w:sz w:val="24"/>
          <w:szCs w:val="24"/>
        </w:rPr>
        <w:t>Paralümpiakomitee</w:t>
      </w:r>
      <w:proofErr w:type="spellEnd"/>
      <w:r w:rsidR="00654125">
        <w:rPr>
          <w:rFonts w:ascii="Times New Roman" w:hAnsi="Times New Roman" w:cs="Times New Roman"/>
          <w:sz w:val="24"/>
          <w:szCs w:val="24"/>
        </w:rPr>
        <w:t>;</w:t>
      </w:r>
      <w:r w:rsidRPr="3CA53C2F" w:rsidR="00403CD7">
        <w:rPr>
          <w:rFonts w:ascii="Times New Roman" w:hAnsi="Times New Roman" w:cs="Times New Roman"/>
          <w:sz w:val="24"/>
          <w:szCs w:val="24"/>
        </w:rPr>
        <w:t xml:space="preserve"> 2) </w:t>
      </w:r>
      <w:r w:rsidR="006854BE">
        <w:rPr>
          <w:rFonts w:ascii="Times New Roman" w:hAnsi="Times New Roman" w:cs="Times New Roman"/>
          <w:sz w:val="24"/>
          <w:szCs w:val="24"/>
        </w:rPr>
        <w:t>sportlased</w:t>
      </w:r>
      <w:r w:rsidR="00654125">
        <w:rPr>
          <w:rFonts w:ascii="Times New Roman" w:hAnsi="Times New Roman" w:cs="Times New Roman"/>
          <w:sz w:val="24"/>
          <w:szCs w:val="24"/>
        </w:rPr>
        <w:t>.</w:t>
      </w:r>
      <w:r w:rsidRPr="3CA53C2F" w:rsidR="00403CD7">
        <w:rPr>
          <w:rFonts w:ascii="Times New Roman" w:hAnsi="Times New Roman" w:cs="Times New Roman"/>
          <w:sz w:val="24"/>
          <w:szCs w:val="24"/>
        </w:rPr>
        <w:t xml:space="preserve"> </w:t>
      </w:r>
      <w:commentRangeEnd w:id="20"/>
      <w:r w:rsidR="003204DF">
        <w:rPr>
          <w:rStyle w:val="Kommentaariviide"/>
        </w:rPr>
        <w:commentReference w:id="20"/>
      </w:r>
    </w:p>
    <w:p w:rsidRPr="00626C82" w:rsidR="00407D99" w:rsidP="00626C82" w:rsidRDefault="00661C72" w14:paraId="39D04EE2" w14:textId="6B866760">
      <w:pPr>
        <w:jc w:val="both"/>
        <w:rPr>
          <w:rFonts w:ascii="Times New Roman" w:hAnsi="Times New Roman" w:cs="Times New Roman"/>
          <w:b/>
          <w:bCs/>
          <w:sz w:val="24"/>
          <w:szCs w:val="24"/>
        </w:rPr>
      </w:pPr>
      <w:commentRangeStart w:id="21"/>
      <w:r>
        <w:rPr>
          <w:rFonts w:ascii="Times New Roman" w:hAnsi="Times New Roman" w:cs="Times New Roman"/>
          <w:b/>
          <w:bCs/>
          <w:sz w:val="24"/>
          <w:szCs w:val="24"/>
        </w:rPr>
        <w:t xml:space="preserve">Mõju kirjeldus: </w:t>
      </w:r>
      <w:r w:rsidR="00F07D4A">
        <w:rPr>
          <w:rFonts w:ascii="Times New Roman" w:hAnsi="Times New Roman" w:cs="Times New Roman"/>
          <w:sz w:val="24"/>
          <w:szCs w:val="24"/>
        </w:rPr>
        <w:t>M</w:t>
      </w:r>
      <w:r w:rsidRPr="00F07D4A" w:rsidR="00FE4D0C">
        <w:rPr>
          <w:rFonts w:ascii="Times New Roman" w:hAnsi="Times New Roman" w:cs="Times New Roman"/>
          <w:sz w:val="24"/>
          <w:szCs w:val="24"/>
        </w:rPr>
        <w:t>uudatusel on spordi korraldusele positiivne mõju</w:t>
      </w:r>
      <w:r w:rsidRPr="00F07D4A" w:rsidR="00880E4A">
        <w:rPr>
          <w:rFonts w:ascii="Times New Roman" w:hAnsi="Times New Roman" w:cs="Times New Roman"/>
          <w:sz w:val="24"/>
          <w:szCs w:val="24"/>
        </w:rPr>
        <w:t xml:space="preserve">. Tippsportlaste toetamise süsteem </w:t>
      </w:r>
      <w:proofErr w:type="spellStart"/>
      <w:r w:rsidRPr="00F07D4A" w:rsidR="00F07D4A">
        <w:rPr>
          <w:rFonts w:ascii="Times New Roman" w:hAnsi="Times New Roman" w:cs="Times New Roman"/>
          <w:sz w:val="24"/>
          <w:szCs w:val="24"/>
        </w:rPr>
        <w:t>korras</w:t>
      </w:r>
      <w:r w:rsidR="00654125">
        <w:rPr>
          <w:rFonts w:ascii="Times New Roman" w:hAnsi="Times New Roman" w:cs="Times New Roman"/>
          <w:sz w:val="24"/>
          <w:szCs w:val="24"/>
        </w:rPr>
        <w:t>tu</w:t>
      </w:r>
      <w:r w:rsidRPr="00F07D4A" w:rsidR="00F07D4A">
        <w:rPr>
          <w:rFonts w:ascii="Times New Roman" w:hAnsi="Times New Roman" w:cs="Times New Roman"/>
          <w:sz w:val="24"/>
          <w:szCs w:val="24"/>
        </w:rPr>
        <w:t>b</w:t>
      </w:r>
      <w:proofErr w:type="spellEnd"/>
      <w:r w:rsidRPr="00F07D4A" w:rsidR="00F07D4A">
        <w:rPr>
          <w:rFonts w:ascii="Times New Roman" w:hAnsi="Times New Roman" w:cs="Times New Roman"/>
          <w:sz w:val="24"/>
          <w:szCs w:val="24"/>
        </w:rPr>
        <w:t xml:space="preserve">, muutub lihtsamaks ja selgemaks nii spordiorganisatsioonidele kui </w:t>
      </w:r>
      <w:r w:rsidR="00DB2FAB">
        <w:rPr>
          <w:rFonts w:ascii="Times New Roman" w:hAnsi="Times New Roman" w:cs="Times New Roman"/>
          <w:sz w:val="24"/>
          <w:szCs w:val="24"/>
        </w:rPr>
        <w:t xml:space="preserve">ka </w:t>
      </w:r>
      <w:r w:rsidRPr="00F07D4A" w:rsidR="00F07D4A">
        <w:rPr>
          <w:rFonts w:ascii="Times New Roman" w:hAnsi="Times New Roman" w:cs="Times New Roman"/>
          <w:sz w:val="24"/>
          <w:szCs w:val="24"/>
        </w:rPr>
        <w:t>sportlastele.</w:t>
      </w:r>
      <w:r w:rsidR="00F07D4A">
        <w:rPr>
          <w:rFonts w:ascii="Times New Roman" w:hAnsi="Times New Roman" w:cs="Times New Roman"/>
          <w:b/>
          <w:bCs/>
          <w:sz w:val="24"/>
          <w:szCs w:val="24"/>
        </w:rPr>
        <w:t xml:space="preserve"> </w:t>
      </w:r>
      <w:commentRangeEnd w:id="21"/>
      <w:r w:rsidR="006D5CAA">
        <w:rPr>
          <w:rStyle w:val="Kommentaariviide"/>
        </w:rPr>
        <w:commentReference w:id="21"/>
      </w:r>
    </w:p>
    <w:p w:rsidRPr="005158CE" w:rsidR="005158CE" w:rsidP="00626C82" w:rsidRDefault="005158CE" w14:paraId="62587865" w14:textId="6417506F">
      <w:pPr>
        <w:jc w:val="both"/>
        <w:rPr>
          <w:rFonts w:ascii="Times New Roman" w:hAnsi="Times New Roman" w:cs="Times New Roman"/>
          <w:sz w:val="24"/>
          <w:szCs w:val="24"/>
        </w:rPr>
      </w:pPr>
      <w:r>
        <w:rPr>
          <w:rFonts w:ascii="Times New Roman" w:hAnsi="Times New Roman" w:cs="Times New Roman"/>
          <w:b/>
          <w:bCs/>
          <w:sz w:val="24"/>
          <w:szCs w:val="24"/>
        </w:rPr>
        <w:lastRenderedPageBreak/>
        <w:t xml:space="preserve">Kaasnev mõju: </w:t>
      </w:r>
      <w:r>
        <w:rPr>
          <w:rFonts w:ascii="Times New Roman" w:hAnsi="Times New Roman" w:cs="Times New Roman"/>
          <w:sz w:val="24"/>
          <w:szCs w:val="24"/>
        </w:rPr>
        <w:t>mõju halduskoormusele</w:t>
      </w:r>
    </w:p>
    <w:p w:rsidRPr="00626C82" w:rsidR="00626C82" w:rsidP="00626C82" w:rsidRDefault="00626C82" w14:paraId="4E138704" w14:textId="789508A2">
      <w:pPr>
        <w:jc w:val="both"/>
        <w:rPr>
          <w:rFonts w:ascii="Times New Roman" w:hAnsi="Times New Roman" w:cs="Times New Roman"/>
          <w:b/>
          <w:bCs/>
          <w:sz w:val="24"/>
          <w:szCs w:val="24"/>
        </w:rPr>
      </w:pPr>
      <w:commentRangeStart w:id="22"/>
      <w:r w:rsidRPr="00626C82">
        <w:rPr>
          <w:rFonts w:ascii="Times New Roman" w:hAnsi="Times New Roman" w:cs="Times New Roman"/>
          <w:b/>
          <w:bCs/>
          <w:sz w:val="24"/>
          <w:szCs w:val="24"/>
        </w:rPr>
        <w:t>Sihtrühm:</w:t>
      </w:r>
      <w:r w:rsidR="002F3935">
        <w:rPr>
          <w:rFonts w:ascii="Times New Roman" w:hAnsi="Times New Roman" w:cs="Times New Roman"/>
          <w:b/>
          <w:bCs/>
          <w:sz w:val="24"/>
          <w:szCs w:val="24"/>
        </w:rPr>
        <w:t xml:space="preserve"> </w:t>
      </w:r>
      <w:r w:rsidR="00F22289">
        <w:rPr>
          <w:rFonts w:ascii="Times New Roman" w:hAnsi="Times New Roman" w:cs="Times New Roman"/>
          <w:sz w:val="24"/>
          <w:szCs w:val="24"/>
        </w:rPr>
        <w:t xml:space="preserve">1) </w:t>
      </w:r>
      <w:r w:rsidRPr="00EE0EB0" w:rsidR="004310CF">
        <w:rPr>
          <w:rFonts w:ascii="Times New Roman" w:hAnsi="Times New Roman" w:cs="Times New Roman"/>
          <w:sz w:val="24"/>
          <w:szCs w:val="24"/>
        </w:rPr>
        <w:t>spordialalii</w:t>
      </w:r>
      <w:r w:rsidR="00216759">
        <w:rPr>
          <w:rFonts w:ascii="Times New Roman" w:hAnsi="Times New Roman" w:cs="Times New Roman"/>
          <w:sz w:val="24"/>
          <w:szCs w:val="24"/>
        </w:rPr>
        <w:t>d</w:t>
      </w:r>
      <w:r w:rsidRPr="00EE0EB0" w:rsidR="004310CF">
        <w:rPr>
          <w:rFonts w:ascii="Times New Roman" w:hAnsi="Times New Roman" w:cs="Times New Roman"/>
          <w:sz w:val="24"/>
          <w:szCs w:val="24"/>
        </w:rPr>
        <w:t xml:space="preserve">ud ja maakondade </w:t>
      </w:r>
      <w:proofErr w:type="spellStart"/>
      <w:r w:rsidRPr="00EE0EB0" w:rsidR="004310CF">
        <w:rPr>
          <w:rFonts w:ascii="Times New Roman" w:hAnsi="Times New Roman" w:cs="Times New Roman"/>
          <w:sz w:val="24"/>
          <w:szCs w:val="24"/>
        </w:rPr>
        <w:t>spordilii</w:t>
      </w:r>
      <w:r w:rsidR="00216759">
        <w:rPr>
          <w:rFonts w:ascii="Times New Roman" w:hAnsi="Times New Roman" w:cs="Times New Roman"/>
          <w:sz w:val="24"/>
          <w:szCs w:val="24"/>
        </w:rPr>
        <w:t>d</w:t>
      </w:r>
      <w:r w:rsidRPr="00EE0EB0" w:rsidR="004310CF">
        <w:rPr>
          <w:rFonts w:ascii="Times New Roman" w:hAnsi="Times New Roman" w:cs="Times New Roman"/>
          <w:sz w:val="24"/>
          <w:szCs w:val="24"/>
        </w:rPr>
        <w:t>ud</w:t>
      </w:r>
      <w:proofErr w:type="spellEnd"/>
      <w:r w:rsidRPr="00EE0EB0" w:rsidR="004310CF">
        <w:rPr>
          <w:rFonts w:ascii="Times New Roman" w:hAnsi="Times New Roman" w:cs="Times New Roman"/>
          <w:sz w:val="24"/>
          <w:szCs w:val="24"/>
        </w:rPr>
        <w:t xml:space="preserve">, kes taotlevad </w:t>
      </w:r>
      <w:r w:rsidR="0094006A">
        <w:rPr>
          <w:rFonts w:ascii="Times New Roman" w:hAnsi="Times New Roman" w:cs="Times New Roman"/>
          <w:sz w:val="24"/>
          <w:szCs w:val="24"/>
        </w:rPr>
        <w:t>spordi</w:t>
      </w:r>
      <w:r w:rsidRPr="00EE0EB0" w:rsidR="004310CF">
        <w:rPr>
          <w:rFonts w:ascii="Times New Roman" w:hAnsi="Times New Roman" w:cs="Times New Roman"/>
          <w:sz w:val="24"/>
          <w:szCs w:val="24"/>
        </w:rPr>
        <w:t xml:space="preserve">stipendiumi </w:t>
      </w:r>
      <w:r w:rsidRPr="00EE0EB0" w:rsidR="00C934DC">
        <w:rPr>
          <w:rFonts w:ascii="Times New Roman" w:hAnsi="Times New Roman" w:cs="Times New Roman"/>
          <w:sz w:val="24"/>
          <w:szCs w:val="24"/>
        </w:rPr>
        <w:t>tipps</w:t>
      </w:r>
      <w:r w:rsidR="00DB2FAB">
        <w:rPr>
          <w:rFonts w:ascii="Times New Roman" w:hAnsi="Times New Roman" w:cs="Times New Roman"/>
          <w:sz w:val="24"/>
          <w:szCs w:val="24"/>
        </w:rPr>
        <w:t>p</w:t>
      </w:r>
      <w:r w:rsidRPr="00EE0EB0" w:rsidR="00C934DC">
        <w:rPr>
          <w:rFonts w:ascii="Times New Roman" w:hAnsi="Times New Roman" w:cs="Times New Roman"/>
          <w:sz w:val="24"/>
          <w:szCs w:val="24"/>
        </w:rPr>
        <w:t>ordiga tegeleva</w:t>
      </w:r>
      <w:r w:rsidRPr="00EE0EB0" w:rsidR="004310CF">
        <w:rPr>
          <w:rFonts w:ascii="Times New Roman" w:hAnsi="Times New Roman" w:cs="Times New Roman"/>
          <w:sz w:val="24"/>
          <w:szCs w:val="24"/>
        </w:rPr>
        <w:t xml:space="preserve">tele </w:t>
      </w:r>
      <w:r w:rsidRPr="00EE0EB0">
        <w:rPr>
          <w:rFonts w:ascii="Times New Roman" w:hAnsi="Times New Roman" w:cs="Times New Roman"/>
          <w:sz w:val="24"/>
          <w:szCs w:val="24"/>
        </w:rPr>
        <w:t>füüsilis</w:t>
      </w:r>
      <w:r w:rsidRPr="00EE0EB0" w:rsidR="004310CF">
        <w:rPr>
          <w:rFonts w:ascii="Times New Roman" w:hAnsi="Times New Roman" w:cs="Times New Roman"/>
          <w:sz w:val="24"/>
          <w:szCs w:val="24"/>
        </w:rPr>
        <w:t xml:space="preserve">tele </w:t>
      </w:r>
      <w:r w:rsidRPr="00EE0EB0">
        <w:rPr>
          <w:rFonts w:ascii="Times New Roman" w:hAnsi="Times New Roman" w:cs="Times New Roman"/>
          <w:sz w:val="24"/>
          <w:szCs w:val="24"/>
        </w:rPr>
        <w:t xml:space="preserve"> isiku</w:t>
      </w:r>
      <w:r w:rsidRPr="00EE0EB0" w:rsidR="004310CF">
        <w:rPr>
          <w:rFonts w:ascii="Times New Roman" w:hAnsi="Times New Roman" w:cs="Times New Roman"/>
          <w:sz w:val="24"/>
          <w:szCs w:val="24"/>
        </w:rPr>
        <w:t>t</w:t>
      </w:r>
      <w:r w:rsidRPr="00EE0EB0" w:rsidR="00EE0EB0">
        <w:rPr>
          <w:rFonts w:ascii="Times New Roman" w:hAnsi="Times New Roman" w:cs="Times New Roman"/>
          <w:sz w:val="24"/>
          <w:szCs w:val="24"/>
        </w:rPr>
        <w:t>ele</w:t>
      </w:r>
      <w:r w:rsidR="001C559C">
        <w:rPr>
          <w:rFonts w:ascii="Times New Roman" w:hAnsi="Times New Roman" w:cs="Times New Roman"/>
          <w:sz w:val="24"/>
          <w:szCs w:val="24"/>
        </w:rPr>
        <w:t xml:space="preserve">; </w:t>
      </w:r>
      <w:commentRangeEnd w:id="22"/>
      <w:r w:rsidR="0026487B">
        <w:rPr>
          <w:rStyle w:val="Kommentaariviide"/>
        </w:rPr>
        <w:commentReference w:id="22"/>
      </w:r>
      <w:r w:rsidR="00F22289">
        <w:rPr>
          <w:rFonts w:ascii="Times New Roman" w:hAnsi="Times New Roman" w:cs="Times New Roman"/>
          <w:sz w:val="24"/>
          <w:szCs w:val="24"/>
        </w:rPr>
        <w:t xml:space="preserve">2) </w:t>
      </w:r>
      <w:r w:rsidRPr="001B7050" w:rsidR="001C559C">
        <w:rPr>
          <w:rFonts w:ascii="Times New Roman" w:hAnsi="Times New Roman" w:cs="Times New Roman"/>
          <w:sz w:val="24"/>
          <w:szCs w:val="24"/>
        </w:rPr>
        <w:t xml:space="preserve">Eesti </w:t>
      </w:r>
      <w:proofErr w:type="spellStart"/>
      <w:r w:rsidRPr="001B7050" w:rsidR="001C559C">
        <w:rPr>
          <w:rFonts w:ascii="Times New Roman" w:hAnsi="Times New Roman" w:cs="Times New Roman"/>
          <w:sz w:val="24"/>
          <w:szCs w:val="24"/>
        </w:rPr>
        <w:t>Paralümpiakomitee</w:t>
      </w:r>
      <w:proofErr w:type="spellEnd"/>
      <w:r w:rsidR="00F22289">
        <w:rPr>
          <w:rFonts w:ascii="Times New Roman" w:hAnsi="Times New Roman" w:cs="Times New Roman"/>
          <w:sz w:val="24"/>
          <w:szCs w:val="24"/>
        </w:rPr>
        <w:t>.</w:t>
      </w:r>
    </w:p>
    <w:p w:rsidRPr="00626C82" w:rsidR="00626C82" w:rsidP="1B72AD8B" w:rsidRDefault="00626C82" w14:paraId="5E2F9020" w14:textId="436143FA">
      <w:pPr>
        <w:jc w:val="both"/>
        <w:rPr>
          <w:rFonts w:ascii="Times New Roman" w:hAnsi="Times New Roman" w:cs="Times New Roman"/>
          <w:sz w:val="24"/>
          <w:szCs w:val="24"/>
        </w:rPr>
      </w:pPr>
      <w:r w:rsidRPr="1B72AD8B">
        <w:rPr>
          <w:rFonts w:ascii="Times New Roman" w:hAnsi="Times New Roman" w:cs="Times New Roman"/>
          <w:b/>
          <w:bCs/>
          <w:sz w:val="24"/>
          <w:szCs w:val="24"/>
        </w:rPr>
        <w:t>Mõju kirjeldus:</w:t>
      </w:r>
      <w:r w:rsidRPr="1B72AD8B" w:rsidR="00EE0EB0">
        <w:rPr>
          <w:rFonts w:ascii="Times New Roman" w:hAnsi="Times New Roman" w:cs="Times New Roman"/>
          <w:b/>
          <w:bCs/>
          <w:sz w:val="24"/>
          <w:szCs w:val="24"/>
        </w:rPr>
        <w:t xml:space="preserve"> </w:t>
      </w:r>
      <w:bookmarkStart w:name="_Hlk207970494" w:id="23"/>
      <w:r w:rsidRPr="1B72AD8B" w:rsidR="003B2F6C">
        <w:rPr>
          <w:rFonts w:ascii="Times New Roman" w:hAnsi="Times New Roman" w:cs="Times New Roman"/>
          <w:sz w:val="24"/>
          <w:szCs w:val="24"/>
        </w:rPr>
        <w:t>S</w:t>
      </w:r>
      <w:r w:rsidRPr="1B72AD8B" w:rsidR="00EE0EB0">
        <w:rPr>
          <w:rFonts w:ascii="Times New Roman" w:hAnsi="Times New Roman" w:cs="Times New Roman"/>
          <w:sz w:val="24"/>
          <w:szCs w:val="24"/>
        </w:rPr>
        <w:t xml:space="preserve">pordialaliitude ja maakondade </w:t>
      </w:r>
      <w:proofErr w:type="spellStart"/>
      <w:r w:rsidRPr="1B72AD8B" w:rsidR="00EE0EB0">
        <w:rPr>
          <w:rFonts w:ascii="Times New Roman" w:hAnsi="Times New Roman" w:cs="Times New Roman"/>
          <w:sz w:val="24"/>
          <w:szCs w:val="24"/>
        </w:rPr>
        <w:t>spordiliitude</w:t>
      </w:r>
      <w:proofErr w:type="spellEnd"/>
      <w:r w:rsidRPr="1B72AD8B" w:rsidR="00437A3B">
        <w:rPr>
          <w:rFonts w:ascii="Times New Roman" w:hAnsi="Times New Roman" w:cs="Times New Roman"/>
          <w:sz w:val="24"/>
          <w:szCs w:val="24"/>
        </w:rPr>
        <w:t xml:space="preserve"> halduskoormus väheneb. </w:t>
      </w:r>
      <w:r w:rsidRPr="1B72AD8B" w:rsidR="00D479B8">
        <w:rPr>
          <w:rFonts w:ascii="Times New Roman" w:hAnsi="Times New Roman" w:cs="Times New Roman"/>
          <w:sz w:val="24"/>
          <w:szCs w:val="24"/>
        </w:rPr>
        <w:t xml:space="preserve">Tippsportlaste toetamine </w:t>
      </w:r>
      <w:r w:rsidRPr="1B72AD8B" w:rsidR="6A6AC466">
        <w:rPr>
          <w:rFonts w:ascii="Times New Roman" w:hAnsi="Times New Roman" w:cs="Times New Roman"/>
          <w:sz w:val="24"/>
          <w:szCs w:val="24"/>
        </w:rPr>
        <w:t xml:space="preserve">on </w:t>
      </w:r>
      <w:r w:rsidRPr="1B72AD8B" w:rsidR="00D479B8">
        <w:rPr>
          <w:rFonts w:ascii="Times New Roman" w:hAnsi="Times New Roman" w:cs="Times New Roman"/>
          <w:sz w:val="24"/>
          <w:szCs w:val="24"/>
        </w:rPr>
        <w:t xml:space="preserve">korraldatud </w:t>
      </w:r>
      <w:r w:rsidRPr="1B72AD8B" w:rsidR="004418ED">
        <w:rPr>
          <w:rFonts w:ascii="Times New Roman" w:hAnsi="Times New Roman" w:cs="Times New Roman"/>
          <w:sz w:val="24"/>
          <w:szCs w:val="24"/>
        </w:rPr>
        <w:t>EO</w:t>
      </w:r>
      <w:r w:rsidRPr="1B72AD8B" w:rsidR="005559C3">
        <w:rPr>
          <w:rFonts w:ascii="Times New Roman" w:hAnsi="Times New Roman" w:cs="Times New Roman"/>
          <w:sz w:val="24"/>
          <w:szCs w:val="24"/>
        </w:rPr>
        <w:t>K</w:t>
      </w:r>
      <w:r w:rsidRPr="1B72AD8B" w:rsidR="004418ED">
        <w:rPr>
          <w:rFonts w:ascii="Times New Roman" w:hAnsi="Times New Roman" w:cs="Times New Roman"/>
          <w:sz w:val="24"/>
          <w:szCs w:val="24"/>
        </w:rPr>
        <w:t xml:space="preserve"> spordialaliitude toetuse</w:t>
      </w:r>
      <w:r w:rsidRPr="1B72AD8B" w:rsidR="00E0649B">
        <w:rPr>
          <w:rFonts w:ascii="Times New Roman" w:hAnsi="Times New Roman" w:cs="Times New Roman"/>
          <w:sz w:val="24"/>
          <w:szCs w:val="24"/>
        </w:rPr>
        <w:t xml:space="preserve"> kaudu</w:t>
      </w:r>
      <w:r w:rsidRPr="1B72AD8B" w:rsidR="004418ED">
        <w:rPr>
          <w:rFonts w:ascii="Times New Roman" w:hAnsi="Times New Roman" w:cs="Times New Roman"/>
          <w:sz w:val="24"/>
          <w:szCs w:val="24"/>
        </w:rPr>
        <w:t xml:space="preserve">, mida viimased juba taotlevad. Muudatusega süsteem ühtlustub ning kaob ära mitmest kohast taotlemine. </w:t>
      </w:r>
      <w:bookmarkEnd w:id="23"/>
      <w:r w:rsidRPr="1B72AD8B" w:rsidR="004418ED">
        <w:rPr>
          <w:rFonts w:ascii="Times New Roman" w:hAnsi="Times New Roman" w:cs="Times New Roman"/>
          <w:sz w:val="24"/>
          <w:szCs w:val="24"/>
        </w:rPr>
        <w:t xml:space="preserve">Eesti </w:t>
      </w:r>
      <w:proofErr w:type="spellStart"/>
      <w:r w:rsidRPr="1B72AD8B" w:rsidR="004418ED">
        <w:rPr>
          <w:rFonts w:ascii="Times New Roman" w:hAnsi="Times New Roman" w:cs="Times New Roman"/>
          <w:sz w:val="24"/>
          <w:szCs w:val="24"/>
        </w:rPr>
        <w:t>Paralümpiakomitee</w:t>
      </w:r>
      <w:proofErr w:type="spellEnd"/>
      <w:r w:rsidRPr="1B72AD8B" w:rsidR="004418ED">
        <w:rPr>
          <w:rFonts w:ascii="Times New Roman" w:hAnsi="Times New Roman" w:cs="Times New Roman"/>
          <w:sz w:val="24"/>
          <w:szCs w:val="24"/>
        </w:rPr>
        <w:t xml:space="preserve"> </w:t>
      </w:r>
      <w:r w:rsidRPr="1B72AD8B" w:rsidR="0097081D">
        <w:rPr>
          <w:rFonts w:ascii="Times New Roman" w:hAnsi="Times New Roman" w:cs="Times New Roman"/>
          <w:sz w:val="24"/>
          <w:szCs w:val="24"/>
        </w:rPr>
        <w:t xml:space="preserve">on </w:t>
      </w:r>
      <w:r w:rsidRPr="1B72AD8B" w:rsidR="00264C82">
        <w:rPr>
          <w:rFonts w:ascii="Times New Roman" w:hAnsi="Times New Roman" w:cs="Times New Roman"/>
          <w:sz w:val="24"/>
          <w:szCs w:val="24"/>
        </w:rPr>
        <w:t xml:space="preserve">juba </w:t>
      </w:r>
      <w:r w:rsidRPr="1B72AD8B" w:rsidR="004418ED">
        <w:rPr>
          <w:rFonts w:ascii="Times New Roman" w:hAnsi="Times New Roman" w:cs="Times New Roman"/>
          <w:sz w:val="24"/>
          <w:szCs w:val="24"/>
        </w:rPr>
        <w:t>Kultuuriministeeriumi</w:t>
      </w:r>
      <w:r w:rsidRPr="1B72AD8B" w:rsidR="0097081D">
        <w:rPr>
          <w:rFonts w:ascii="Times New Roman" w:hAnsi="Times New Roman" w:cs="Times New Roman"/>
          <w:sz w:val="24"/>
          <w:szCs w:val="24"/>
        </w:rPr>
        <w:t xml:space="preserve"> spordivaldkonna partnerorganisatsiooni toetuse sihtrühmas ja selle taotleja</w:t>
      </w:r>
      <w:r w:rsidRPr="1B72AD8B" w:rsidR="00264C82">
        <w:rPr>
          <w:rFonts w:ascii="Times New Roman" w:hAnsi="Times New Roman" w:cs="Times New Roman"/>
          <w:sz w:val="24"/>
          <w:szCs w:val="24"/>
        </w:rPr>
        <w:t xml:space="preserve"> ning tema</w:t>
      </w:r>
      <w:r w:rsidRPr="1B72AD8B" w:rsidR="0097081D">
        <w:rPr>
          <w:rFonts w:ascii="Times New Roman" w:hAnsi="Times New Roman" w:cs="Times New Roman"/>
          <w:sz w:val="24"/>
          <w:szCs w:val="24"/>
        </w:rPr>
        <w:t xml:space="preserve"> </w:t>
      </w:r>
      <w:r w:rsidRPr="1B72AD8B" w:rsidR="004418ED">
        <w:rPr>
          <w:rFonts w:ascii="Times New Roman" w:hAnsi="Times New Roman" w:cs="Times New Roman"/>
          <w:sz w:val="24"/>
          <w:szCs w:val="24"/>
        </w:rPr>
        <w:t>halduskoormus ei muut</w:t>
      </w:r>
      <w:r w:rsidRPr="1B72AD8B" w:rsidR="0097081D">
        <w:rPr>
          <w:rFonts w:ascii="Times New Roman" w:hAnsi="Times New Roman" w:cs="Times New Roman"/>
          <w:sz w:val="24"/>
          <w:szCs w:val="24"/>
        </w:rPr>
        <w:t>u.</w:t>
      </w:r>
    </w:p>
    <w:p w:rsidR="00626C82" w:rsidP="00626C82" w:rsidRDefault="00626C82" w14:paraId="61B8F623" w14:textId="5E074F5F">
      <w:pPr>
        <w:jc w:val="both"/>
        <w:rPr>
          <w:rFonts w:ascii="Times New Roman" w:hAnsi="Times New Roman" w:cs="Times New Roman"/>
          <w:b/>
          <w:bCs/>
          <w:sz w:val="24"/>
          <w:szCs w:val="24"/>
        </w:rPr>
      </w:pPr>
      <w:r w:rsidRPr="00626C82">
        <w:rPr>
          <w:rFonts w:ascii="Times New Roman" w:hAnsi="Times New Roman" w:cs="Times New Roman"/>
          <w:b/>
          <w:bCs/>
          <w:sz w:val="24"/>
          <w:szCs w:val="24"/>
        </w:rPr>
        <w:t xml:space="preserve">Kaasnev mõju: </w:t>
      </w:r>
      <w:r w:rsidRPr="005158CE" w:rsidR="005158CE">
        <w:rPr>
          <w:rFonts w:ascii="Times New Roman" w:hAnsi="Times New Roman" w:cs="Times New Roman"/>
          <w:sz w:val="24"/>
          <w:szCs w:val="24"/>
        </w:rPr>
        <w:t xml:space="preserve">mõju </w:t>
      </w:r>
      <w:r w:rsidRPr="005158CE">
        <w:rPr>
          <w:rFonts w:ascii="Times New Roman" w:hAnsi="Times New Roman" w:cs="Times New Roman"/>
          <w:sz w:val="24"/>
          <w:szCs w:val="24"/>
        </w:rPr>
        <w:t>riigieelarvele</w:t>
      </w:r>
    </w:p>
    <w:p w:rsidRPr="00C84ADA" w:rsidR="00A4274C" w:rsidP="00626C82" w:rsidRDefault="00C84ADA" w14:paraId="795F7FA5" w14:textId="41A9A94C">
      <w:pPr>
        <w:jc w:val="both"/>
        <w:rPr>
          <w:rFonts w:ascii="Times New Roman" w:hAnsi="Times New Roman" w:cs="Times New Roman"/>
          <w:sz w:val="24"/>
          <w:szCs w:val="24"/>
        </w:rPr>
      </w:pPr>
      <w:r w:rsidRPr="78C57618">
        <w:rPr>
          <w:rFonts w:ascii="Times New Roman" w:hAnsi="Times New Roman" w:cs="Times New Roman"/>
          <w:b/>
          <w:bCs/>
          <w:sz w:val="24"/>
          <w:szCs w:val="24"/>
        </w:rPr>
        <w:t xml:space="preserve">Mõju kirjeldus: </w:t>
      </w:r>
      <w:r w:rsidRPr="78C57618">
        <w:rPr>
          <w:rFonts w:ascii="Times New Roman" w:hAnsi="Times New Roman" w:cs="Times New Roman"/>
          <w:sz w:val="24"/>
          <w:szCs w:val="24"/>
        </w:rPr>
        <w:t xml:space="preserve">Mõju </w:t>
      </w:r>
      <w:r w:rsidRPr="78C57618" w:rsidR="00FD4592">
        <w:rPr>
          <w:rFonts w:ascii="Times New Roman" w:hAnsi="Times New Roman" w:cs="Times New Roman"/>
          <w:sz w:val="24"/>
          <w:szCs w:val="24"/>
        </w:rPr>
        <w:t>riigieelarvele ei ole</w:t>
      </w:r>
      <w:r w:rsidRPr="003E13C5" w:rsidR="00FD4592">
        <w:rPr>
          <w:rFonts w:ascii="Times New Roman" w:hAnsi="Times New Roman" w:cs="Times New Roman"/>
          <w:sz w:val="24"/>
          <w:szCs w:val="24"/>
        </w:rPr>
        <w:t xml:space="preserve">, eelarvelised kulud ei suurene. Seni </w:t>
      </w:r>
      <w:r w:rsidRPr="003E13C5" w:rsidR="00BB44A0">
        <w:rPr>
          <w:rFonts w:ascii="Times New Roman" w:hAnsi="Times New Roman" w:cs="Times New Roman"/>
          <w:sz w:val="24"/>
          <w:szCs w:val="24"/>
        </w:rPr>
        <w:t>spordistipendiumi</w:t>
      </w:r>
      <w:r w:rsidRPr="003E13C5" w:rsidR="00DB2FAB">
        <w:rPr>
          <w:rFonts w:ascii="Times New Roman" w:hAnsi="Times New Roman" w:cs="Times New Roman"/>
          <w:sz w:val="24"/>
          <w:szCs w:val="24"/>
        </w:rPr>
        <w:t>d</w:t>
      </w:r>
      <w:r w:rsidRPr="003E13C5" w:rsidR="00BB44A0">
        <w:rPr>
          <w:rFonts w:ascii="Times New Roman" w:hAnsi="Times New Roman" w:cs="Times New Roman"/>
          <w:sz w:val="24"/>
          <w:szCs w:val="24"/>
        </w:rPr>
        <w:t xml:space="preserve">eks kasutatud vahendid suunatakse </w:t>
      </w:r>
      <w:r w:rsidRPr="003E13C5" w:rsidR="008749C2">
        <w:rPr>
          <w:rFonts w:ascii="Times New Roman" w:hAnsi="Times New Roman" w:cs="Times New Roman"/>
          <w:sz w:val="24"/>
          <w:szCs w:val="24"/>
        </w:rPr>
        <w:t>olemasolevatesse</w:t>
      </w:r>
      <w:r w:rsidRPr="78C57618" w:rsidR="00BB44A0">
        <w:rPr>
          <w:rFonts w:ascii="Times New Roman" w:hAnsi="Times New Roman" w:cs="Times New Roman"/>
          <w:sz w:val="24"/>
          <w:szCs w:val="24"/>
        </w:rPr>
        <w:t xml:space="preserve"> meetmesse ning osaliselt Eesti </w:t>
      </w:r>
      <w:proofErr w:type="spellStart"/>
      <w:r w:rsidRPr="78C57618" w:rsidR="000E22ED">
        <w:rPr>
          <w:rFonts w:ascii="Times New Roman" w:hAnsi="Times New Roman" w:cs="Times New Roman"/>
          <w:sz w:val="24"/>
          <w:szCs w:val="24"/>
        </w:rPr>
        <w:t>Paralümpiakomiteele</w:t>
      </w:r>
      <w:proofErr w:type="spellEnd"/>
      <w:r w:rsidRPr="78C57618" w:rsidR="000E22ED">
        <w:rPr>
          <w:rFonts w:ascii="Times New Roman" w:hAnsi="Times New Roman" w:cs="Times New Roman"/>
          <w:sz w:val="24"/>
          <w:szCs w:val="24"/>
        </w:rPr>
        <w:t xml:space="preserve">. </w:t>
      </w:r>
    </w:p>
    <w:p w:rsidRPr="00626C82" w:rsidR="00626C82" w:rsidP="00626C82" w:rsidRDefault="00626C82" w14:paraId="0FC786BE" w14:textId="22440338">
      <w:pPr>
        <w:jc w:val="both"/>
        <w:rPr>
          <w:rFonts w:ascii="Times New Roman" w:hAnsi="Times New Roman" w:cs="Times New Roman"/>
          <w:b/>
          <w:bCs/>
          <w:sz w:val="24"/>
          <w:szCs w:val="24"/>
        </w:rPr>
      </w:pPr>
      <w:r w:rsidRPr="00626C82">
        <w:rPr>
          <w:rFonts w:ascii="Times New Roman" w:hAnsi="Times New Roman" w:cs="Times New Roman"/>
          <w:b/>
          <w:bCs/>
          <w:sz w:val="24"/>
          <w:szCs w:val="24"/>
        </w:rPr>
        <w:t xml:space="preserve">Kaasnev mõju: </w:t>
      </w:r>
      <w:r w:rsidRPr="005158CE" w:rsidR="005158CE">
        <w:rPr>
          <w:rFonts w:ascii="Times New Roman" w:hAnsi="Times New Roman" w:cs="Times New Roman"/>
          <w:sz w:val="24"/>
          <w:szCs w:val="24"/>
        </w:rPr>
        <w:t xml:space="preserve">mõju </w:t>
      </w:r>
      <w:r w:rsidRPr="005158CE">
        <w:rPr>
          <w:rFonts w:ascii="Times New Roman" w:hAnsi="Times New Roman" w:cs="Times New Roman"/>
          <w:sz w:val="24"/>
          <w:szCs w:val="24"/>
        </w:rPr>
        <w:t>riigiasutuste töökorraldusele</w:t>
      </w:r>
    </w:p>
    <w:p w:rsidR="00BA2F06" w:rsidP="00BA2F06" w:rsidRDefault="00BA2F06" w14:paraId="1C8AE98B" w14:textId="77777777">
      <w:pPr>
        <w:jc w:val="both"/>
        <w:rPr>
          <w:rFonts w:ascii="Times New Roman" w:hAnsi="Times New Roman" w:cs="Times New Roman"/>
          <w:sz w:val="24"/>
          <w:szCs w:val="24"/>
        </w:rPr>
      </w:pPr>
      <w:r>
        <w:rPr>
          <w:rFonts w:ascii="Times New Roman" w:hAnsi="Times New Roman" w:cs="Times New Roman"/>
          <w:b/>
          <w:bCs/>
          <w:sz w:val="24"/>
          <w:szCs w:val="24"/>
        </w:rPr>
        <w:t xml:space="preserve">Sihtrühm: </w:t>
      </w:r>
      <w:r>
        <w:rPr>
          <w:rFonts w:ascii="Times New Roman" w:hAnsi="Times New Roman" w:cs="Times New Roman"/>
          <w:sz w:val="24"/>
          <w:szCs w:val="24"/>
        </w:rPr>
        <w:t>Kultuuriministeerium, kultuuriminister</w:t>
      </w:r>
    </w:p>
    <w:p w:rsidR="00BA2F06" w:rsidP="1B72AD8B" w:rsidRDefault="00BA2F06" w14:paraId="64515499" w14:textId="4583678A">
      <w:pPr>
        <w:jc w:val="both"/>
        <w:rPr>
          <w:rFonts w:ascii="Times New Roman" w:hAnsi="Times New Roman" w:cs="Times New Roman"/>
          <w:b/>
          <w:bCs/>
          <w:sz w:val="24"/>
          <w:szCs w:val="24"/>
        </w:rPr>
      </w:pPr>
      <w:r w:rsidRPr="1B72AD8B">
        <w:rPr>
          <w:rFonts w:ascii="Times New Roman" w:hAnsi="Times New Roman" w:cs="Times New Roman"/>
          <w:b/>
          <w:bCs/>
          <w:sz w:val="24"/>
          <w:szCs w:val="24"/>
        </w:rPr>
        <w:t xml:space="preserve">Mõju kirjeldus: </w:t>
      </w:r>
      <w:r w:rsidRPr="1B72AD8B" w:rsidR="00264C82">
        <w:rPr>
          <w:rFonts w:ascii="Times New Roman" w:hAnsi="Times New Roman" w:cs="Times New Roman"/>
          <w:sz w:val="24"/>
          <w:szCs w:val="24"/>
        </w:rPr>
        <w:t>Spordis</w:t>
      </w:r>
      <w:r w:rsidRPr="1B72AD8B">
        <w:rPr>
          <w:rFonts w:ascii="Times New Roman" w:hAnsi="Times New Roman" w:cs="Times New Roman"/>
          <w:sz w:val="24"/>
          <w:szCs w:val="24"/>
        </w:rPr>
        <w:t>tipendiumi</w:t>
      </w:r>
      <w:r w:rsidRPr="1B72AD8B" w:rsidR="00264C82">
        <w:rPr>
          <w:rFonts w:ascii="Times New Roman" w:hAnsi="Times New Roman" w:cs="Times New Roman"/>
          <w:sz w:val="24"/>
          <w:szCs w:val="24"/>
        </w:rPr>
        <w:t xml:space="preserve"> </w:t>
      </w:r>
      <w:r w:rsidRPr="1B72AD8B">
        <w:rPr>
          <w:rFonts w:ascii="Times New Roman" w:hAnsi="Times New Roman" w:cs="Times New Roman"/>
          <w:sz w:val="24"/>
          <w:szCs w:val="24"/>
        </w:rPr>
        <w:t xml:space="preserve">taotlusi menetleb ja </w:t>
      </w:r>
      <w:r w:rsidRPr="1B72AD8B" w:rsidR="00DB2FAB">
        <w:rPr>
          <w:rFonts w:ascii="Times New Roman" w:hAnsi="Times New Roman" w:cs="Times New Roman"/>
          <w:sz w:val="24"/>
          <w:szCs w:val="24"/>
        </w:rPr>
        <w:t xml:space="preserve">otsuseid </w:t>
      </w:r>
      <w:r w:rsidRPr="1B72AD8B">
        <w:rPr>
          <w:rFonts w:ascii="Times New Roman" w:hAnsi="Times New Roman" w:cs="Times New Roman"/>
          <w:sz w:val="24"/>
          <w:szCs w:val="24"/>
        </w:rPr>
        <w:t>valmistab ette Kultuuriministeerium. S</w:t>
      </w:r>
      <w:r w:rsidRPr="1B72AD8B" w:rsidR="00264C82">
        <w:rPr>
          <w:rFonts w:ascii="Times New Roman" w:hAnsi="Times New Roman" w:cs="Times New Roman"/>
          <w:sz w:val="24"/>
          <w:szCs w:val="24"/>
        </w:rPr>
        <w:t>pordis</w:t>
      </w:r>
      <w:r w:rsidRPr="1B72AD8B">
        <w:rPr>
          <w:rFonts w:ascii="Times New Roman" w:hAnsi="Times New Roman" w:cs="Times New Roman"/>
          <w:sz w:val="24"/>
          <w:szCs w:val="24"/>
        </w:rPr>
        <w:t>tipendiumi määramise otsuse</w:t>
      </w:r>
      <w:r w:rsidRPr="1B72AD8B" w:rsidR="00DB2FAB">
        <w:rPr>
          <w:rFonts w:ascii="Times New Roman" w:hAnsi="Times New Roman" w:cs="Times New Roman"/>
          <w:sz w:val="24"/>
          <w:szCs w:val="24"/>
        </w:rPr>
        <w:t>i</w:t>
      </w:r>
      <w:r w:rsidRPr="1B72AD8B">
        <w:rPr>
          <w:rFonts w:ascii="Times New Roman" w:hAnsi="Times New Roman" w:cs="Times New Roman"/>
          <w:sz w:val="24"/>
          <w:szCs w:val="24"/>
        </w:rPr>
        <w:t xml:space="preserve">d teeb kultuuriminister käskkirjaga. </w:t>
      </w:r>
      <w:r w:rsidRPr="1B72AD8B" w:rsidR="00264C82">
        <w:rPr>
          <w:rFonts w:ascii="Times New Roman" w:hAnsi="Times New Roman" w:cs="Times New Roman"/>
          <w:sz w:val="24"/>
          <w:szCs w:val="24"/>
        </w:rPr>
        <w:t>Spordis</w:t>
      </w:r>
      <w:r w:rsidRPr="1B72AD8B">
        <w:rPr>
          <w:rFonts w:ascii="Times New Roman" w:hAnsi="Times New Roman" w:cs="Times New Roman"/>
          <w:sz w:val="24"/>
          <w:szCs w:val="24"/>
        </w:rPr>
        <w:t>tipendiumi</w:t>
      </w:r>
      <w:r w:rsidRPr="1B72AD8B" w:rsidR="00DB2FAB">
        <w:rPr>
          <w:rFonts w:ascii="Times New Roman" w:hAnsi="Times New Roman" w:cs="Times New Roman"/>
          <w:sz w:val="24"/>
          <w:szCs w:val="24"/>
        </w:rPr>
        <w:t>d</w:t>
      </w:r>
      <w:r w:rsidRPr="1B72AD8B">
        <w:rPr>
          <w:rFonts w:ascii="Times New Roman" w:hAnsi="Times New Roman" w:cs="Times New Roman"/>
          <w:sz w:val="24"/>
          <w:szCs w:val="24"/>
        </w:rPr>
        <w:t xml:space="preserve">e määramise lõpetamisega töökoormus väheneb ning </w:t>
      </w:r>
      <w:r w:rsidRPr="1B72AD8B" w:rsidR="00DB2FAB">
        <w:rPr>
          <w:rFonts w:ascii="Times New Roman" w:hAnsi="Times New Roman" w:cs="Times New Roman"/>
          <w:sz w:val="24"/>
          <w:szCs w:val="24"/>
        </w:rPr>
        <w:t xml:space="preserve">see </w:t>
      </w:r>
      <w:r w:rsidRPr="1B72AD8B">
        <w:rPr>
          <w:rFonts w:ascii="Times New Roman" w:hAnsi="Times New Roman" w:cs="Times New Roman"/>
          <w:sz w:val="24"/>
          <w:szCs w:val="24"/>
        </w:rPr>
        <w:t xml:space="preserve">võimaldab töökorraldust optimeerida. </w:t>
      </w:r>
      <w:r w:rsidRPr="1B72AD8B" w:rsidR="35D78D1D">
        <w:rPr>
          <w:rFonts w:ascii="Times New Roman" w:hAnsi="Times New Roman" w:cs="Times New Roman"/>
          <w:sz w:val="24"/>
          <w:szCs w:val="24"/>
        </w:rPr>
        <w:t xml:space="preserve">Kuna spordistipendiumideks ette nähtud raha suunatakse alates </w:t>
      </w:r>
      <w:commentRangeStart w:id="24"/>
      <w:r w:rsidRPr="1B72AD8B" w:rsidR="35D78D1D">
        <w:rPr>
          <w:rFonts w:ascii="Times New Roman" w:hAnsi="Times New Roman" w:cs="Times New Roman"/>
          <w:sz w:val="24"/>
          <w:szCs w:val="24"/>
        </w:rPr>
        <w:t xml:space="preserve">2016. aastast </w:t>
      </w:r>
      <w:commentRangeEnd w:id="24"/>
      <w:r w:rsidR="007112AD">
        <w:rPr>
          <w:rStyle w:val="Kommentaariviide"/>
        </w:rPr>
        <w:commentReference w:id="24"/>
      </w:r>
      <w:r w:rsidRPr="1B72AD8B" w:rsidR="35D78D1D">
        <w:rPr>
          <w:rFonts w:ascii="Times New Roman" w:hAnsi="Times New Roman" w:cs="Times New Roman"/>
          <w:sz w:val="24"/>
          <w:szCs w:val="24"/>
        </w:rPr>
        <w:t xml:space="preserve">teistesse olemasolevatesse meetmesse, </w:t>
      </w:r>
      <w:r w:rsidRPr="1B72AD8B" w:rsidR="00C44759">
        <w:rPr>
          <w:rFonts w:ascii="Times New Roman" w:hAnsi="Times New Roman" w:cs="Times New Roman"/>
          <w:sz w:val="24"/>
          <w:szCs w:val="24"/>
        </w:rPr>
        <w:t>vähendab</w:t>
      </w:r>
      <w:r w:rsidRPr="1B72AD8B">
        <w:rPr>
          <w:rFonts w:ascii="Times New Roman" w:hAnsi="Times New Roman" w:cs="Times New Roman"/>
          <w:sz w:val="24"/>
          <w:szCs w:val="24"/>
        </w:rPr>
        <w:t xml:space="preserve"> muudatus toetuse andjate </w:t>
      </w:r>
      <w:r w:rsidRPr="1B72AD8B" w:rsidR="2A0D45B4">
        <w:rPr>
          <w:rFonts w:ascii="Times New Roman" w:hAnsi="Times New Roman" w:cs="Times New Roman"/>
          <w:sz w:val="24"/>
          <w:szCs w:val="24"/>
        </w:rPr>
        <w:t>ja meetmete</w:t>
      </w:r>
      <w:r w:rsidRPr="1B72AD8B" w:rsidR="003E13C5">
        <w:rPr>
          <w:rFonts w:ascii="Times New Roman" w:hAnsi="Times New Roman" w:cs="Times New Roman"/>
          <w:sz w:val="24"/>
          <w:szCs w:val="24"/>
        </w:rPr>
        <w:t xml:space="preserve"> dubleerimist</w:t>
      </w:r>
      <w:r w:rsidRPr="1B72AD8B">
        <w:rPr>
          <w:rFonts w:ascii="Times New Roman" w:hAnsi="Times New Roman" w:cs="Times New Roman"/>
          <w:sz w:val="24"/>
          <w:szCs w:val="24"/>
        </w:rPr>
        <w:t xml:space="preserve">. </w:t>
      </w:r>
    </w:p>
    <w:p w:rsidRPr="00CC1852" w:rsidR="00CC5C21" w:rsidP="00CC5C21" w:rsidRDefault="00CC5C21" w14:paraId="2283914C" w14:textId="66943D40">
      <w:pPr>
        <w:jc w:val="both"/>
        <w:rPr>
          <w:rFonts w:ascii="Times New Roman" w:hAnsi="Times New Roman" w:cs="Times New Roman"/>
          <w:b/>
          <w:bCs/>
          <w:sz w:val="24"/>
          <w:szCs w:val="24"/>
        </w:rPr>
      </w:pPr>
      <w:r w:rsidRPr="00CC1852">
        <w:rPr>
          <w:rFonts w:ascii="Times New Roman" w:hAnsi="Times New Roman" w:cs="Times New Roman"/>
          <w:b/>
          <w:bCs/>
          <w:sz w:val="24"/>
          <w:szCs w:val="24"/>
        </w:rPr>
        <w:t>8. Rakendusaktid</w:t>
      </w:r>
    </w:p>
    <w:p w:rsidRPr="00CC5C21" w:rsidR="00CC5C21" w:rsidP="00CC5C21" w:rsidRDefault="00CC5C21" w14:paraId="2C69C2AA" w14:textId="7C05C825">
      <w:pPr>
        <w:jc w:val="both"/>
        <w:rPr>
          <w:rFonts w:ascii="Times New Roman" w:hAnsi="Times New Roman" w:cs="Times New Roman"/>
          <w:sz w:val="24"/>
          <w:szCs w:val="24"/>
        </w:rPr>
      </w:pPr>
      <w:r w:rsidRPr="1B72AD8B">
        <w:rPr>
          <w:rFonts w:ascii="Times New Roman" w:hAnsi="Times New Roman" w:cs="Times New Roman"/>
          <w:sz w:val="24"/>
          <w:szCs w:val="24"/>
        </w:rPr>
        <w:t>Eelnõuga seonduvalt</w:t>
      </w:r>
      <w:r w:rsidRPr="1B72AD8B" w:rsidR="00423F44">
        <w:rPr>
          <w:rFonts w:ascii="Times New Roman" w:hAnsi="Times New Roman" w:cs="Times New Roman"/>
          <w:sz w:val="24"/>
          <w:szCs w:val="24"/>
        </w:rPr>
        <w:t xml:space="preserve"> kehtestatakse uuesti kultuuripreemiate komisjoni töökord</w:t>
      </w:r>
      <w:r w:rsidRPr="1B72AD8B" w:rsidR="00F22289">
        <w:rPr>
          <w:rFonts w:ascii="Times New Roman" w:hAnsi="Times New Roman" w:cs="Times New Roman"/>
          <w:sz w:val="24"/>
          <w:szCs w:val="24"/>
        </w:rPr>
        <w:t xml:space="preserve"> ning</w:t>
      </w:r>
      <w:r w:rsidRPr="1B72AD8B" w:rsidR="00423F44">
        <w:rPr>
          <w:rFonts w:ascii="Times New Roman" w:hAnsi="Times New Roman" w:cs="Times New Roman"/>
          <w:sz w:val="24"/>
          <w:szCs w:val="24"/>
        </w:rPr>
        <w:t xml:space="preserve"> spordi</w:t>
      </w:r>
      <w:r w:rsidRPr="1B72AD8B" w:rsidR="000F62A4">
        <w:rPr>
          <w:rFonts w:ascii="Times New Roman" w:hAnsi="Times New Roman" w:cs="Times New Roman"/>
          <w:sz w:val="24"/>
          <w:szCs w:val="24"/>
        </w:rPr>
        <w:t>preemiate määramise kord</w:t>
      </w:r>
      <w:r w:rsidRPr="1B72AD8B" w:rsidR="008B0AD2">
        <w:rPr>
          <w:rFonts w:ascii="Times New Roman" w:hAnsi="Times New Roman" w:cs="Times New Roman"/>
          <w:sz w:val="24"/>
          <w:szCs w:val="24"/>
        </w:rPr>
        <w:t>.</w:t>
      </w:r>
    </w:p>
    <w:p w:rsidRPr="00CC1852" w:rsidR="00CC5C21" w:rsidP="00CC5C21" w:rsidRDefault="00CC5C21" w14:paraId="705DB41E" w14:textId="77777777">
      <w:pPr>
        <w:jc w:val="both"/>
        <w:rPr>
          <w:rFonts w:ascii="Times New Roman" w:hAnsi="Times New Roman" w:cs="Times New Roman"/>
          <w:b/>
          <w:bCs/>
          <w:sz w:val="24"/>
          <w:szCs w:val="24"/>
        </w:rPr>
      </w:pPr>
      <w:r w:rsidRPr="00CC1852">
        <w:rPr>
          <w:rFonts w:ascii="Times New Roman" w:hAnsi="Times New Roman" w:cs="Times New Roman"/>
          <w:b/>
          <w:bCs/>
          <w:sz w:val="24"/>
          <w:szCs w:val="24"/>
        </w:rPr>
        <w:t>9. Seaduse jõustumine</w:t>
      </w:r>
    </w:p>
    <w:p w:rsidR="00CC1852" w:rsidP="00CC1852" w:rsidRDefault="00CC5C21" w14:paraId="55D3E439" w14:textId="4B72D74A">
      <w:pPr>
        <w:jc w:val="both"/>
        <w:rPr>
          <w:rFonts w:ascii="Times New Roman" w:hAnsi="Times New Roman" w:cs="Times New Roman"/>
          <w:sz w:val="24"/>
          <w:szCs w:val="24"/>
        </w:rPr>
      </w:pPr>
      <w:r w:rsidRPr="110AA374">
        <w:rPr>
          <w:rFonts w:ascii="Times New Roman" w:hAnsi="Times New Roman" w:cs="Times New Roman"/>
          <w:sz w:val="24"/>
          <w:szCs w:val="24"/>
        </w:rPr>
        <w:t>Seadus jõustub</w:t>
      </w:r>
      <w:r w:rsidR="000F62A4">
        <w:rPr>
          <w:rFonts w:ascii="Times New Roman" w:hAnsi="Times New Roman" w:cs="Times New Roman"/>
          <w:sz w:val="24"/>
          <w:szCs w:val="24"/>
        </w:rPr>
        <w:t xml:space="preserve"> </w:t>
      </w:r>
      <w:r w:rsidR="009A075F">
        <w:rPr>
          <w:rFonts w:ascii="Times New Roman" w:hAnsi="Times New Roman" w:cs="Times New Roman"/>
          <w:sz w:val="24"/>
          <w:szCs w:val="24"/>
        </w:rPr>
        <w:t xml:space="preserve">2026. </w:t>
      </w:r>
      <w:r w:rsidRPr="006C0242" w:rsidR="009A075F">
        <w:rPr>
          <w:rFonts w:ascii="Times New Roman" w:hAnsi="Times New Roman" w:cs="Times New Roman"/>
          <w:sz w:val="24"/>
          <w:szCs w:val="24"/>
        </w:rPr>
        <w:t xml:space="preserve">aasta 1. </w:t>
      </w:r>
      <w:r w:rsidR="00F22289">
        <w:rPr>
          <w:rFonts w:ascii="Times New Roman" w:hAnsi="Times New Roman" w:cs="Times New Roman"/>
          <w:sz w:val="24"/>
          <w:szCs w:val="24"/>
        </w:rPr>
        <w:t>veeb</w:t>
      </w:r>
      <w:r w:rsidRPr="006C0242" w:rsidR="009A075F">
        <w:rPr>
          <w:rFonts w:ascii="Times New Roman" w:hAnsi="Times New Roman" w:cs="Times New Roman"/>
          <w:sz w:val="24"/>
          <w:szCs w:val="24"/>
        </w:rPr>
        <w:t>r</w:t>
      </w:r>
      <w:r w:rsidR="00F22289">
        <w:rPr>
          <w:rFonts w:ascii="Times New Roman" w:hAnsi="Times New Roman" w:cs="Times New Roman"/>
          <w:sz w:val="24"/>
          <w:szCs w:val="24"/>
        </w:rPr>
        <w:t>uaril</w:t>
      </w:r>
      <w:r w:rsidR="004B37F5">
        <w:rPr>
          <w:rFonts w:ascii="Times New Roman" w:hAnsi="Times New Roman" w:cs="Times New Roman"/>
          <w:sz w:val="24"/>
          <w:szCs w:val="24"/>
        </w:rPr>
        <w:t>. Sellest lähtuvalt rakendub seadus</w:t>
      </w:r>
      <w:r w:rsidR="00223D74">
        <w:rPr>
          <w:rFonts w:ascii="Times New Roman" w:hAnsi="Times New Roman" w:cs="Times New Roman"/>
          <w:sz w:val="24"/>
          <w:szCs w:val="24"/>
        </w:rPr>
        <w:t xml:space="preserve"> 2027. aastal antavatele kultuuripreemiatele. 2026. aastal enam kultuuristipendiume ega spordistipendiume ei anta</w:t>
      </w:r>
      <w:r w:rsidR="00E12D34">
        <w:rPr>
          <w:rFonts w:ascii="Times New Roman" w:hAnsi="Times New Roman" w:cs="Times New Roman"/>
          <w:sz w:val="24"/>
          <w:szCs w:val="24"/>
        </w:rPr>
        <w:t>,</w:t>
      </w:r>
      <w:r w:rsidR="009A075F">
        <w:rPr>
          <w:rFonts w:ascii="Times New Roman" w:hAnsi="Times New Roman" w:cs="Times New Roman"/>
          <w:sz w:val="24"/>
          <w:szCs w:val="24"/>
        </w:rPr>
        <w:t xml:space="preserve"> et </w:t>
      </w:r>
      <w:r w:rsidR="00D86883">
        <w:rPr>
          <w:rFonts w:ascii="Times New Roman" w:hAnsi="Times New Roman" w:cs="Times New Roman"/>
          <w:sz w:val="24"/>
          <w:szCs w:val="24"/>
        </w:rPr>
        <w:t xml:space="preserve">uus süsteem rakenduks kalendriaasta algusest. </w:t>
      </w:r>
    </w:p>
    <w:p w:rsidRPr="00CC1852" w:rsidR="00CC5C21" w:rsidP="00CC5C21" w:rsidRDefault="00CC5C21" w14:paraId="10680264" w14:textId="3F463503">
      <w:pPr>
        <w:jc w:val="both"/>
        <w:rPr>
          <w:rFonts w:ascii="Times New Roman" w:hAnsi="Times New Roman" w:cs="Times New Roman"/>
          <w:b/>
          <w:bCs/>
          <w:sz w:val="24"/>
          <w:szCs w:val="24"/>
        </w:rPr>
      </w:pPr>
      <w:r w:rsidRPr="00CC1852">
        <w:rPr>
          <w:rFonts w:ascii="Times New Roman" w:hAnsi="Times New Roman" w:cs="Times New Roman"/>
          <w:b/>
          <w:bCs/>
          <w:sz w:val="24"/>
          <w:szCs w:val="24"/>
        </w:rPr>
        <w:t>10. Eelnõu kooskõlastamine</w:t>
      </w:r>
      <w:r w:rsidRPr="00CC1852" w:rsidR="00CC1852">
        <w:rPr>
          <w:rFonts w:ascii="Times New Roman" w:hAnsi="Times New Roman" w:cs="Times New Roman"/>
          <w:b/>
          <w:bCs/>
          <w:sz w:val="24"/>
          <w:szCs w:val="24"/>
        </w:rPr>
        <w:t xml:space="preserve"> ja </w:t>
      </w:r>
      <w:r w:rsidRPr="00CC1852">
        <w:rPr>
          <w:rFonts w:ascii="Times New Roman" w:hAnsi="Times New Roman" w:cs="Times New Roman"/>
          <w:b/>
          <w:bCs/>
          <w:sz w:val="24"/>
          <w:szCs w:val="24"/>
        </w:rPr>
        <w:t xml:space="preserve"> huvirühmade kaasamine</w:t>
      </w:r>
    </w:p>
    <w:p w:rsidR="00F06FAC" w:rsidP="00CC1852" w:rsidRDefault="00CC5C21" w14:paraId="6E5850ED" w14:textId="4E91730E">
      <w:pPr>
        <w:jc w:val="both"/>
        <w:rPr>
          <w:rFonts w:ascii="Times New Roman" w:hAnsi="Times New Roman" w:cs="Times New Roman"/>
          <w:sz w:val="24"/>
          <w:szCs w:val="24"/>
        </w:rPr>
      </w:pPr>
      <w:r w:rsidRPr="77AEE027">
        <w:rPr>
          <w:rFonts w:ascii="Times New Roman" w:hAnsi="Times New Roman" w:cs="Times New Roman"/>
          <w:sz w:val="24"/>
          <w:szCs w:val="24"/>
        </w:rPr>
        <w:t xml:space="preserve">Eelnõu </w:t>
      </w:r>
      <w:r w:rsidRPr="77AEE027" w:rsidR="00710577">
        <w:rPr>
          <w:rFonts w:ascii="Times New Roman" w:hAnsi="Times New Roman" w:cs="Times New Roman"/>
          <w:sz w:val="24"/>
          <w:szCs w:val="24"/>
        </w:rPr>
        <w:t>esitatakse kooskõlastamiseks ministeeriumidele ning arvamuse esitamiseks</w:t>
      </w:r>
      <w:r w:rsidR="005307D5">
        <w:rPr>
          <w:rFonts w:ascii="Times New Roman" w:hAnsi="Times New Roman" w:cs="Times New Roman"/>
          <w:sz w:val="24"/>
          <w:szCs w:val="24"/>
        </w:rPr>
        <w:t xml:space="preserve"> </w:t>
      </w:r>
      <w:r w:rsidRPr="4C0A45BF" w:rsidR="005307D5">
        <w:rPr>
          <w:rFonts w:ascii="Times New Roman" w:hAnsi="Times New Roman" w:cs="Times New Roman"/>
          <w:sz w:val="24"/>
          <w:szCs w:val="24"/>
        </w:rPr>
        <w:t>tunnusta</w:t>
      </w:r>
      <w:r w:rsidR="00850271">
        <w:rPr>
          <w:rFonts w:ascii="Times New Roman" w:hAnsi="Times New Roman" w:cs="Times New Roman"/>
          <w:sz w:val="24"/>
          <w:szCs w:val="24"/>
        </w:rPr>
        <w:t>t</w:t>
      </w:r>
      <w:r w:rsidRPr="4C0A45BF" w:rsidR="005307D5">
        <w:rPr>
          <w:rFonts w:ascii="Times New Roman" w:hAnsi="Times New Roman" w:cs="Times New Roman"/>
          <w:sz w:val="24"/>
          <w:szCs w:val="24"/>
        </w:rPr>
        <w:t>ud</w:t>
      </w:r>
      <w:r w:rsidR="005307D5">
        <w:rPr>
          <w:rFonts w:ascii="Times New Roman" w:hAnsi="Times New Roman" w:cs="Times New Roman"/>
          <w:sz w:val="24"/>
          <w:szCs w:val="24"/>
        </w:rPr>
        <w:t xml:space="preserve"> loomeliitudele, </w:t>
      </w:r>
      <w:r w:rsidR="006C0242">
        <w:rPr>
          <w:rFonts w:ascii="Times New Roman" w:hAnsi="Times New Roman" w:cs="Times New Roman"/>
          <w:sz w:val="24"/>
          <w:szCs w:val="24"/>
        </w:rPr>
        <w:t xml:space="preserve">Eesti Linnade ja </w:t>
      </w:r>
      <w:r w:rsidR="00223D74">
        <w:rPr>
          <w:rFonts w:ascii="Times New Roman" w:hAnsi="Times New Roman" w:cs="Times New Roman"/>
          <w:sz w:val="24"/>
          <w:szCs w:val="24"/>
        </w:rPr>
        <w:t>V</w:t>
      </w:r>
      <w:r w:rsidR="00D84341">
        <w:rPr>
          <w:rFonts w:ascii="Times New Roman" w:hAnsi="Times New Roman" w:cs="Times New Roman"/>
          <w:sz w:val="24"/>
          <w:szCs w:val="24"/>
        </w:rPr>
        <w:t xml:space="preserve">aldade </w:t>
      </w:r>
      <w:r w:rsidR="006C0242">
        <w:rPr>
          <w:rFonts w:ascii="Times New Roman" w:hAnsi="Times New Roman" w:cs="Times New Roman"/>
          <w:sz w:val="24"/>
          <w:szCs w:val="24"/>
        </w:rPr>
        <w:t>L</w:t>
      </w:r>
      <w:r w:rsidR="00D84341">
        <w:rPr>
          <w:rFonts w:ascii="Times New Roman" w:hAnsi="Times New Roman" w:cs="Times New Roman"/>
          <w:sz w:val="24"/>
          <w:szCs w:val="24"/>
        </w:rPr>
        <w:t>iidule,</w:t>
      </w:r>
      <w:r w:rsidR="005307D5">
        <w:rPr>
          <w:rFonts w:ascii="Times New Roman" w:hAnsi="Times New Roman" w:cs="Times New Roman"/>
          <w:sz w:val="24"/>
          <w:szCs w:val="24"/>
        </w:rPr>
        <w:t xml:space="preserve"> </w:t>
      </w:r>
      <w:r w:rsidRPr="00850271" w:rsidR="00850271">
        <w:rPr>
          <w:rFonts w:ascii="Times New Roman" w:hAnsi="Times New Roman" w:cs="Times New Roman"/>
          <w:sz w:val="24"/>
          <w:szCs w:val="24"/>
        </w:rPr>
        <w:t>Eesti Disainikeskus</w:t>
      </w:r>
      <w:r w:rsidR="00850271">
        <w:rPr>
          <w:rFonts w:ascii="Times New Roman" w:hAnsi="Times New Roman" w:cs="Times New Roman"/>
          <w:sz w:val="24"/>
          <w:szCs w:val="24"/>
        </w:rPr>
        <w:t>ele</w:t>
      </w:r>
      <w:r w:rsidRPr="00850271" w:rsidR="00850271">
        <w:rPr>
          <w:rFonts w:ascii="Times New Roman" w:hAnsi="Times New Roman" w:cs="Times New Roman"/>
          <w:sz w:val="24"/>
          <w:szCs w:val="24"/>
        </w:rPr>
        <w:t>, Eesti Arhitektuurikeskus</w:t>
      </w:r>
      <w:r w:rsidR="00850271">
        <w:rPr>
          <w:rFonts w:ascii="Times New Roman" w:hAnsi="Times New Roman" w:cs="Times New Roman"/>
          <w:sz w:val="24"/>
          <w:szCs w:val="24"/>
        </w:rPr>
        <w:t>ele</w:t>
      </w:r>
      <w:r w:rsidR="006C0242">
        <w:rPr>
          <w:rFonts w:ascii="Times New Roman" w:hAnsi="Times New Roman" w:cs="Times New Roman"/>
          <w:sz w:val="24"/>
          <w:szCs w:val="24"/>
        </w:rPr>
        <w:t>,</w:t>
      </w:r>
      <w:r w:rsidRPr="00850271" w:rsidR="00850271">
        <w:rPr>
          <w:rFonts w:ascii="Times New Roman" w:hAnsi="Times New Roman" w:cs="Times New Roman"/>
          <w:sz w:val="24"/>
          <w:szCs w:val="24"/>
        </w:rPr>
        <w:t xml:space="preserve"> Music Estonia</w:t>
      </w:r>
      <w:r w:rsidR="00850271">
        <w:rPr>
          <w:rFonts w:ascii="Times New Roman" w:hAnsi="Times New Roman" w:cs="Times New Roman"/>
          <w:sz w:val="24"/>
          <w:szCs w:val="24"/>
        </w:rPr>
        <w:t>le</w:t>
      </w:r>
      <w:r w:rsidRPr="00850271" w:rsidR="00850271">
        <w:rPr>
          <w:rFonts w:ascii="Times New Roman" w:hAnsi="Times New Roman" w:cs="Times New Roman"/>
          <w:sz w:val="24"/>
          <w:szCs w:val="24"/>
        </w:rPr>
        <w:t>, Eesti Teatri Agentuur</w:t>
      </w:r>
      <w:r w:rsidR="00850271">
        <w:rPr>
          <w:rFonts w:ascii="Times New Roman" w:hAnsi="Times New Roman" w:cs="Times New Roman"/>
          <w:sz w:val="24"/>
          <w:szCs w:val="24"/>
        </w:rPr>
        <w:t>ile</w:t>
      </w:r>
      <w:r w:rsidRPr="00850271" w:rsidR="00850271">
        <w:rPr>
          <w:rFonts w:ascii="Times New Roman" w:hAnsi="Times New Roman" w:cs="Times New Roman"/>
          <w:sz w:val="24"/>
          <w:szCs w:val="24"/>
        </w:rPr>
        <w:t>, Kaasaegse Kunsti Eesti Keskus</w:t>
      </w:r>
      <w:r w:rsidR="00850271">
        <w:rPr>
          <w:rFonts w:ascii="Times New Roman" w:hAnsi="Times New Roman" w:cs="Times New Roman"/>
          <w:sz w:val="24"/>
          <w:szCs w:val="24"/>
        </w:rPr>
        <w:t>ele</w:t>
      </w:r>
      <w:r w:rsidRPr="00850271" w:rsidR="00850271">
        <w:rPr>
          <w:rFonts w:ascii="Times New Roman" w:hAnsi="Times New Roman" w:cs="Times New Roman"/>
          <w:sz w:val="24"/>
          <w:szCs w:val="24"/>
        </w:rPr>
        <w:t>, Eesti Kaasaegse Kunsti Arenduskesku</w:t>
      </w:r>
      <w:r w:rsidR="00850271">
        <w:rPr>
          <w:rFonts w:ascii="Times New Roman" w:hAnsi="Times New Roman" w:cs="Times New Roman"/>
          <w:sz w:val="24"/>
          <w:szCs w:val="24"/>
        </w:rPr>
        <w:t xml:space="preserve">sele, </w:t>
      </w:r>
      <w:r w:rsidRPr="77AEE027" w:rsidR="0018678B">
        <w:rPr>
          <w:rFonts w:ascii="Times New Roman" w:hAnsi="Times New Roman" w:cs="Times New Roman"/>
          <w:sz w:val="24"/>
          <w:szCs w:val="24"/>
        </w:rPr>
        <w:t>E</w:t>
      </w:r>
      <w:r w:rsidRPr="77AEE027" w:rsidR="0052089F">
        <w:rPr>
          <w:rFonts w:ascii="Times New Roman" w:hAnsi="Times New Roman" w:cs="Times New Roman"/>
          <w:sz w:val="24"/>
          <w:szCs w:val="24"/>
        </w:rPr>
        <w:t>esti Olümpiakomiteele, spordi</w:t>
      </w:r>
      <w:r w:rsidRPr="77AEE027" w:rsidR="006B5B5D">
        <w:rPr>
          <w:rFonts w:ascii="Times New Roman" w:hAnsi="Times New Roman" w:cs="Times New Roman"/>
          <w:sz w:val="24"/>
          <w:szCs w:val="24"/>
        </w:rPr>
        <w:t>ala</w:t>
      </w:r>
      <w:r w:rsidRPr="77AEE027" w:rsidR="001C540D">
        <w:rPr>
          <w:rFonts w:ascii="Times New Roman" w:hAnsi="Times New Roman" w:cs="Times New Roman"/>
          <w:sz w:val="24"/>
          <w:szCs w:val="24"/>
        </w:rPr>
        <w:t>lii</w:t>
      </w:r>
      <w:r w:rsidRPr="77AEE027" w:rsidR="0052089F">
        <w:rPr>
          <w:rFonts w:ascii="Times New Roman" w:hAnsi="Times New Roman" w:cs="Times New Roman"/>
          <w:sz w:val="24"/>
          <w:szCs w:val="24"/>
        </w:rPr>
        <w:t>tudele</w:t>
      </w:r>
      <w:r w:rsidRPr="77AEE027" w:rsidR="001C540D">
        <w:rPr>
          <w:rFonts w:ascii="Times New Roman" w:hAnsi="Times New Roman" w:cs="Times New Roman"/>
          <w:sz w:val="24"/>
          <w:szCs w:val="24"/>
        </w:rPr>
        <w:t xml:space="preserve">, maakonna </w:t>
      </w:r>
      <w:proofErr w:type="spellStart"/>
      <w:r w:rsidRPr="77AEE027" w:rsidR="001C540D">
        <w:rPr>
          <w:rFonts w:ascii="Times New Roman" w:hAnsi="Times New Roman" w:cs="Times New Roman"/>
          <w:sz w:val="24"/>
          <w:szCs w:val="24"/>
        </w:rPr>
        <w:t>spordil</w:t>
      </w:r>
      <w:r w:rsidRPr="77AEE027" w:rsidR="0052089F">
        <w:rPr>
          <w:rFonts w:ascii="Times New Roman" w:hAnsi="Times New Roman" w:cs="Times New Roman"/>
          <w:sz w:val="24"/>
          <w:szCs w:val="24"/>
        </w:rPr>
        <w:t>iitudele</w:t>
      </w:r>
      <w:proofErr w:type="spellEnd"/>
      <w:r w:rsidRPr="77AEE027" w:rsidR="0052089F">
        <w:rPr>
          <w:rFonts w:ascii="Times New Roman" w:hAnsi="Times New Roman" w:cs="Times New Roman"/>
          <w:sz w:val="24"/>
          <w:szCs w:val="24"/>
        </w:rPr>
        <w:t xml:space="preserve"> ning Eesti </w:t>
      </w:r>
      <w:proofErr w:type="spellStart"/>
      <w:r w:rsidRPr="77AEE027" w:rsidR="0052089F">
        <w:rPr>
          <w:rFonts w:ascii="Times New Roman" w:hAnsi="Times New Roman" w:cs="Times New Roman"/>
          <w:sz w:val="24"/>
          <w:szCs w:val="24"/>
        </w:rPr>
        <w:t>Paralümpiakomiteele</w:t>
      </w:r>
      <w:proofErr w:type="spellEnd"/>
      <w:r w:rsidRPr="77AEE027" w:rsidR="0052089F">
        <w:rPr>
          <w:rFonts w:ascii="Times New Roman" w:hAnsi="Times New Roman" w:cs="Times New Roman"/>
          <w:sz w:val="24"/>
          <w:szCs w:val="24"/>
        </w:rPr>
        <w:t>.</w:t>
      </w:r>
    </w:p>
    <w:p w:rsidR="00CC62F9" w:rsidP="00CC1852" w:rsidRDefault="00CC62F9" w14:paraId="1DEFC3AE" w14:textId="77777777">
      <w:pPr>
        <w:jc w:val="both"/>
        <w:rPr>
          <w:rFonts w:ascii="Times New Roman" w:hAnsi="Times New Roman" w:cs="Times New Roman"/>
          <w:sz w:val="24"/>
          <w:szCs w:val="24"/>
        </w:rPr>
      </w:pPr>
    </w:p>
    <w:p w:rsidR="00CC62F9" w:rsidP="00CC1852" w:rsidRDefault="00CC62F9" w14:paraId="3C7EC799" w14:textId="77777777">
      <w:pPr>
        <w:jc w:val="both"/>
        <w:rPr>
          <w:rFonts w:ascii="Times New Roman" w:hAnsi="Times New Roman" w:cs="Times New Roman"/>
          <w:sz w:val="24"/>
          <w:szCs w:val="24"/>
        </w:rPr>
      </w:pPr>
    </w:p>
    <w:p w:rsidR="00CC62F9" w:rsidP="00CC1852" w:rsidRDefault="00CC62F9" w14:paraId="593DDDD8" w14:textId="77777777">
      <w:pPr>
        <w:jc w:val="both"/>
        <w:rPr>
          <w:rFonts w:ascii="Times New Roman" w:hAnsi="Times New Roman" w:cs="Times New Roman"/>
          <w:sz w:val="24"/>
          <w:szCs w:val="24"/>
        </w:rPr>
      </w:pPr>
    </w:p>
    <w:p w:rsidR="00CC62F9" w:rsidP="00CC1852" w:rsidRDefault="00CC62F9" w14:paraId="51FB95CF" w14:textId="77777777">
      <w:pPr>
        <w:jc w:val="both"/>
        <w:rPr>
          <w:rFonts w:ascii="Times New Roman" w:hAnsi="Times New Roman" w:cs="Times New Roman"/>
          <w:sz w:val="24"/>
          <w:szCs w:val="24"/>
        </w:rPr>
      </w:pPr>
    </w:p>
    <w:p w:rsidRPr="000C5569" w:rsidR="00E52E1C" w:rsidP="00E52E1C" w:rsidRDefault="00E52E1C" w14:paraId="6307FDCF" w14:textId="77777777">
      <w:pPr>
        <w:pStyle w:val="Pealkiri"/>
        <w:ind w:right="499" w:firstLine="471"/>
        <w:contextualSpacing/>
        <w:jc w:val="right"/>
        <w:rPr>
          <w:b w:val="0"/>
          <w:bCs w:val="0"/>
          <w:sz w:val="24"/>
          <w:szCs w:val="24"/>
        </w:rPr>
      </w:pPr>
      <w:r w:rsidRPr="000C5569">
        <w:rPr>
          <w:b w:val="0"/>
          <w:bCs w:val="0"/>
          <w:sz w:val="24"/>
          <w:szCs w:val="24"/>
        </w:rPr>
        <w:lastRenderedPageBreak/>
        <w:t>Seletuskirja lisa 1</w:t>
      </w:r>
    </w:p>
    <w:p w:rsidRPr="000C5569" w:rsidR="00E52E1C" w:rsidP="00E52E1C" w:rsidRDefault="00E52E1C" w14:paraId="44A0E017" w14:textId="77777777">
      <w:pPr>
        <w:pStyle w:val="Pealkiri"/>
        <w:ind w:right="499" w:firstLine="471"/>
        <w:contextualSpacing/>
        <w:jc w:val="right"/>
        <w:rPr>
          <w:b w:val="0"/>
          <w:bCs w:val="0"/>
          <w:sz w:val="24"/>
          <w:szCs w:val="24"/>
        </w:rPr>
      </w:pPr>
      <w:r w:rsidRPr="000C5569">
        <w:rPr>
          <w:b w:val="0"/>
          <w:bCs w:val="0"/>
          <w:sz w:val="24"/>
          <w:szCs w:val="24"/>
        </w:rPr>
        <w:t>KAVAND</w:t>
      </w:r>
    </w:p>
    <w:p w:rsidRPr="000C5569" w:rsidR="00E52E1C" w:rsidP="00E52E1C" w:rsidRDefault="00E52E1C" w14:paraId="6AC1AFCA" w14:textId="77777777">
      <w:pPr>
        <w:pStyle w:val="Pealkiri"/>
        <w:spacing w:line="208" w:lineRule="auto"/>
        <w:ind w:firstLine="0"/>
        <w:jc w:val="right"/>
        <w:rPr>
          <w:sz w:val="28"/>
          <w:szCs w:val="28"/>
        </w:rPr>
      </w:pPr>
    </w:p>
    <w:p w:rsidRPr="000C5569" w:rsidR="00E52E1C" w:rsidP="00E867B8" w:rsidRDefault="00E52E1C" w14:paraId="2381C5A1" w14:textId="77777777">
      <w:pPr>
        <w:pStyle w:val="Pealkiri"/>
        <w:contextualSpacing/>
        <w:jc w:val="center"/>
        <w:rPr>
          <w:sz w:val="28"/>
          <w:szCs w:val="28"/>
        </w:rPr>
      </w:pPr>
      <w:r w:rsidRPr="000C5569">
        <w:rPr>
          <w:sz w:val="28"/>
          <w:szCs w:val="28"/>
        </w:rPr>
        <w:t>Kultuuripreemiate suurus ja  komisjoni töökord</w:t>
      </w:r>
    </w:p>
    <w:p w:rsidRPr="000C5569" w:rsidR="00E52E1C" w:rsidP="00E867B8" w:rsidRDefault="00E52E1C" w14:paraId="448784E2" w14:textId="77777777">
      <w:pPr>
        <w:pStyle w:val="Kehatekst"/>
        <w:spacing w:before="0"/>
        <w:ind w:left="0"/>
        <w:contextualSpacing/>
      </w:pPr>
    </w:p>
    <w:p w:rsidRPr="000C5569" w:rsidR="00E52E1C" w:rsidP="00E867B8" w:rsidRDefault="00E52E1C" w14:paraId="1E01B250" w14:textId="77777777">
      <w:pPr>
        <w:pStyle w:val="Kehatekst"/>
        <w:spacing w:before="0"/>
        <w:ind w:left="0"/>
        <w:contextualSpacing/>
      </w:pPr>
    </w:p>
    <w:p w:rsidRPr="000C5569" w:rsidR="00E52E1C" w:rsidP="00E867B8" w:rsidRDefault="00E52E1C" w14:paraId="4222633B" w14:textId="77777777">
      <w:pPr>
        <w:pStyle w:val="Kehatekst"/>
        <w:spacing w:before="0"/>
        <w:ind w:left="0"/>
        <w:contextualSpacing/>
        <w:rPr>
          <w:spacing w:val="-2"/>
          <w:sz w:val="24"/>
          <w:szCs w:val="24"/>
        </w:rPr>
      </w:pPr>
      <w:r w:rsidRPr="000C5569">
        <w:rPr>
          <w:sz w:val="24"/>
          <w:szCs w:val="24"/>
        </w:rPr>
        <w:t>Määrus</w:t>
      </w:r>
      <w:r w:rsidRPr="000C5569">
        <w:rPr>
          <w:spacing w:val="-10"/>
          <w:sz w:val="24"/>
          <w:szCs w:val="24"/>
        </w:rPr>
        <w:t xml:space="preserve"> </w:t>
      </w:r>
      <w:r w:rsidRPr="000C5569">
        <w:rPr>
          <w:sz w:val="24"/>
          <w:szCs w:val="24"/>
        </w:rPr>
        <w:t>kehtestatakse riigi kultuuripreemiate seaduse §</w:t>
      </w:r>
      <w:r w:rsidRPr="000C5569">
        <w:rPr>
          <w:spacing w:val="-8"/>
          <w:sz w:val="24"/>
          <w:szCs w:val="24"/>
        </w:rPr>
        <w:t xml:space="preserve"> </w:t>
      </w:r>
      <w:r w:rsidRPr="000C5569">
        <w:rPr>
          <w:sz w:val="24"/>
          <w:szCs w:val="24"/>
        </w:rPr>
        <w:t>3 ja § 5 lõike</w:t>
      </w:r>
      <w:r w:rsidRPr="000C5569">
        <w:rPr>
          <w:spacing w:val="-9"/>
          <w:sz w:val="24"/>
          <w:szCs w:val="24"/>
        </w:rPr>
        <w:t xml:space="preserve"> </w:t>
      </w:r>
      <w:r w:rsidRPr="000C5569">
        <w:rPr>
          <w:sz w:val="24"/>
          <w:szCs w:val="24"/>
        </w:rPr>
        <w:t>2</w:t>
      </w:r>
      <w:r w:rsidRPr="000C5569">
        <w:rPr>
          <w:spacing w:val="-9"/>
          <w:sz w:val="24"/>
          <w:szCs w:val="24"/>
        </w:rPr>
        <w:t xml:space="preserve"> </w:t>
      </w:r>
      <w:r w:rsidRPr="000C5569">
        <w:rPr>
          <w:spacing w:val="-2"/>
          <w:sz w:val="24"/>
          <w:szCs w:val="24"/>
        </w:rPr>
        <w:t>alusel.</w:t>
      </w:r>
    </w:p>
    <w:p w:rsidRPr="000C5569" w:rsidR="00E52E1C" w:rsidP="00E867B8" w:rsidRDefault="00E52E1C" w14:paraId="3C45A2CE" w14:textId="77777777">
      <w:pPr>
        <w:pStyle w:val="Normaallaadveeb"/>
        <w:shd w:val="clear" w:color="auto" w:fill="FFFFFF"/>
        <w:spacing w:before="0" w:beforeAutospacing="0" w:after="0" w:afterAutospacing="0"/>
        <w:contextualSpacing/>
        <w:rPr>
          <w:color w:val="202020"/>
        </w:rPr>
      </w:pPr>
      <w:bookmarkStart w:name="para10lg1" w:id="25"/>
      <w:r w:rsidRPr="000C5569">
        <w:rPr>
          <w:color w:val="0061AA"/>
          <w:bdr w:val="none" w:color="auto" w:sz="0" w:space="0" w:frame="1"/>
        </w:rPr>
        <w:t>  </w:t>
      </w:r>
      <w:bookmarkEnd w:id="25"/>
    </w:p>
    <w:p w:rsidR="00E52E1C" w:rsidP="00E867B8" w:rsidRDefault="00E52E1C" w14:paraId="0DE727D2" w14:textId="21D24B37">
      <w:pPr>
        <w:pStyle w:val="Pealkiri1"/>
        <w:spacing w:before="168" w:line="240" w:lineRule="auto"/>
        <w:contextualSpacing/>
        <w:rPr>
          <w:rFonts w:ascii="Times New Roman" w:hAnsi="Times New Roman" w:cs="Times New Roman"/>
          <w:b/>
          <w:bCs/>
          <w:color w:val="000000" w:themeColor="text1"/>
          <w:spacing w:val="-2"/>
          <w:sz w:val="24"/>
          <w:szCs w:val="24"/>
        </w:rPr>
      </w:pPr>
      <w:r w:rsidRPr="000C5569">
        <w:rPr>
          <w:rFonts w:ascii="Times New Roman" w:hAnsi="Times New Roman" w:cs="Times New Roman"/>
          <w:b/>
          <w:bCs/>
          <w:color w:val="000000" w:themeColor="text1"/>
          <w:sz w:val="24"/>
          <w:szCs w:val="24"/>
        </w:rPr>
        <w:t>§</w:t>
      </w:r>
      <w:r w:rsidRPr="000C5569">
        <w:rPr>
          <w:rFonts w:ascii="Times New Roman" w:hAnsi="Times New Roman" w:cs="Times New Roman"/>
          <w:b/>
          <w:bCs/>
          <w:color w:val="000000" w:themeColor="text1"/>
          <w:spacing w:val="-4"/>
          <w:sz w:val="24"/>
          <w:szCs w:val="24"/>
        </w:rPr>
        <w:t xml:space="preserve"> 1</w:t>
      </w:r>
      <w:r w:rsidRPr="000C5569">
        <w:rPr>
          <w:rFonts w:ascii="Times New Roman" w:hAnsi="Times New Roman" w:cs="Times New Roman"/>
          <w:b/>
          <w:bCs/>
          <w:color w:val="000000" w:themeColor="text1"/>
          <w:sz w:val="24"/>
          <w:szCs w:val="24"/>
        </w:rPr>
        <w:t>.</w:t>
      </w:r>
      <w:r w:rsidRPr="000C5569">
        <w:rPr>
          <w:rFonts w:ascii="Times New Roman" w:hAnsi="Times New Roman" w:cs="Times New Roman"/>
          <w:b/>
          <w:bCs/>
          <w:color w:val="000000" w:themeColor="text1"/>
          <w:spacing w:val="-3"/>
          <w:sz w:val="24"/>
          <w:szCs w:val="24"/>
        </w:rPr>
        <w:t xml:space="preserve"> Kultuurip</w:t>
      </w:r>
      <w:r w:rsidRPr="000C5569">
        <w:rPr>
          <w:rFonts w:ascii="Times New Roman" w:hAnsi="Times New Roman" w:cs="Times New Roman"/>
          <w:b/>
          <w:bCs/>
          <w:color w:val="000000" w:themeColor="text1"/>
          <w:sz w:val="24"/>
          <w:szCs w:val="24"/>
        </w:rPr>
        <w:t>reemiate</w:t>
      </w:r>
      <w:r w:rsidRPr="000C5569">
        <w:rPr>
          <w:rFonts w:ascii="Times New Roman" w:hAnsi="Times New Roman" w:cs="Times New Roman"/>
          <w:b/>
          <w:bCs/>
          <w:color w:val="000000" w:themeColor="text1"/>
          <w:spacing w:val="-4"/>
          <w:sz w:val="24"/>
          <w:szCs w:val="24"/>
        </w:rPr>
        <w:t xml:space="preserve"> </w:t>
      </w:r>
      <w:r w:rsidRPr="000C5569">
        <w:rPr>
          <w:rFonts w:ascii="Times New Roman" w:hAnsi="Times New Roman" w:cs="Times New Roman"/>
          <w:b/>
          <w:bCs/>
          <w:color w:val="000000" w:themeColor="text1"/>
          <w:spacing w:val="-2"/>
          <w:sz w:val="24"/>
          <w:szCs w:val="24"/>
        </w:rPr>
        <w:t>suurus</w:t>
      </w:r>
    </w:p>
    <w:p w:rsidRPr="000C5569" w:rsidR="000C5569" w:rsidP="00E867B8" w:rsidRDefault="000C5569" w14:paraId="5676B693" w14:textId="77777777">
      <w:pPr>
        <w:spacing w:line="240" w:lineRule="auto"/>
        <w:contextualSpacing/>
      </w:pPr>
    </w:p>
    <w:p w:rsidRPr="00E867B8" w:rsidR="00E52E1C" w:rsidP="00E867B8" w:rsidRDefault="00E867B8" w14:paraId="77EF562A" w14:textId="77777777">
      <w:pPr>
        <w:tabs>
          <w:tab w:val="left" w:pos="493"/>
        </w:tabs>
        <w:spacing w:line="240" w:lineRule="auto"/>
        <w:ind w:right="2936"/>
        <w:jc w:val="both"/>
        <w:rPr>
          <w:rFonts w:ascii="Times New Roman" w:hAnsi="Times New Roman" w:cs="Times New Roman"/>
          <w:spacing w:val="-4"/>
          <w:sz w:val="24"/>
          <w:szCs w:val="24"/>
        </w:rPr>
      </w:pPr>
      <w:r>
        <w:rPr>
          <w:rFonts w:ascii="Times New Roman" w:hAnsi="Times New Roman" w:cs="Times New Roman"/>
          <w:sz w:val="24"/>
          <w:szCs w:val="24"/>
        </w:rPr>
        <w:t xml:space="preserve">(1) </w:t>
      </w:r>
      <w:r w:rsidRPr="00E867B8" w:rsidR="00E52E1C">
        <w:rPr>
          <w:rFonts w:ascii="Times New Roman" w:hAnsi="Times New Roman" w:cs="Times New Roman"/>
          <w:sz w:val="24"/>
          <w:szCs w:val="24"/>
        </w:rPr>
        <w:t>Preemia suurus pikaajalise loomingulise tegevuse eest on 64 000 e</w:t>
      </w:r>
      <w:r w:rsidRPr="00E867B8" w:rsidR="00E52E1C">
        <w:rPr>
          <w:rFonts w:ascii="Times New Roman" w:hAnsi="Times New Roman" w:cs="Times New Roman"/>
          <w:spacing w:val="-4"/>
          <w:sz w:val="24"/>
          <w:szCs w:val="24"/>
        </w:rPr>
        <w:t>urot.</w:t>
      </w:r>
    </w:p>
    <w:p w:rsidRPr="000C5569" w:rsidR="00E52E1C" w:rsidP="00E867B8" w:rsidRDefault="00E52E1C" w14:paraId="42D24B8C" w14:textId="042A3737">
      <w:pPr>
        <w:tabs>
          <w:tab w:val="left" w:pos="476"/>
        </w:tabs>
        <w:spacing w:before="176" w:line="240" w:lineRule="auto"/>
        <w:contextualSpacing/>
        <w:jc w:val="both"/>
        <w:rPr>
          <w:rFonts w:ascii="Times New Roman" w:hAnsi="Times New Roman" w:cs="Times New Roman"/>
          <w:sz w:val="24"/>
          <w:szCs w:val="24"/>
        </w:rPr>
      </w:pPr>
      <w:r w:rsidRPr="000C5569">
        <w:rPr>
          <w:rFonts w:ascii="Times New Roman" w:hAnsi="Times New Roman" w:cs="Times New Roman"/>
          <w:sz w:val="24"/>
          <w:szCs w:val="24"/>
        </w:rPr>
        <w:t>(2) Preemia suurus eelmisel kalendriaastal avalikkuseni jõudnud väljapaistvate tööde eest  on 9600</w:t>
      </w:r>
      <w:r w:rsidRPr="000C5569">
        <w:rPr>
          <w:rFonts w:ascii="Times New Roman" w:hAnsi="Times New Roman" w:cs="Times New Roman"/>
          <w:spacing w:val="-4"/>
          <w:sz w:val="24"/>
          <w:szCs w:val="24"/>
        </w:rPr>
        <w:t xml:space="preserve"> </w:t>
      </w:r>
      <w:r w:rsidRPr="000C5569">
        <w:rPr>
          <w:rFonts w:ascii="Times New Roman" w:hAnsi="Times New Roman" w:cs="Times New Roman"/>
          <w:spacing w:val="-2"/>
          <w:sz w:val="24"/>
          <w:szCs w:val="24"/>
        </w:rPr>
        <w:t>eurot.</w:t>
      </w:r>
    </w:p>
    <w:p w:rsidR="00E867B8" w:rsidP="00E867B8" w:rsidRDefault="00E867B8" w14:paraId="1A3944A9" w14:textId="77777777">
      <w:pPr>
        <w:tabs>
          <w:tab w:val="left" w:pos="476"/>
        </w:tabs>
        <w:spacing w:before="9" w:line="240" w:lineRule="auto"/>
        <w:ind w:right="3461"/>
        <w:contextualSpacing/>
        <w:rPr>
          <w:rFonts w:ascii="Times New Roman" w:hAnsi="Times New Roman" w:cs="Times New Roman"/>
          <w:b/>
          <w:bCs/>
          <w:sz w:val="24"/>
          <w:szCs w:val="24"/>
        </w:rPr>
      </w:pPr>
    </w:p>
    <w:p w:rsidRPr="000C5569" w:rsidR="00E52E1C" w:rsidP="00E867B8" w:rsidRDefault="00E52E1C" w14:paraId="2A45C19D" w14:textId="4D21515E">
      <w:pPr>
        <w:tabs>
          <w:tab w:val="left" w:pos="476"/>
        </w:tabs>
        <w:spacing w:before="9" w:line="240" w:lineRule="auto"/>
        <w:ind w:right="3461"/>
        <w:contextualSpacing/>
        <w:rPr>
          <w:rFonts w:ascii="Times New Roman" w:hAnsi="Times New Roman" w:cs="Times New Roman"/>
          <w:b/>
          <w:bCs/>
          <w:sz w:val="24"/>
          <w:szCs w:val="24"/>
        </w:rPr>
      </w:pPr>
      <w:r w:rsidRPr="000C5569">
        <w:rPr>
          <w:rFonts w:ascii="Times New Roman" w:hAnsi="Times New Roman" w:cs="Times New Roman"/>
          <w:b/>
          <w:bCs/>
          <w:sz w:val="24"/>
          <w:szCs w:val="24"/>
        </w:rPr>
        <w:t>§ 2. Kultuuripreemiate komisjoni töökord</w:t>
      </w:r>
    </w:p>
    <w:p w:rsidR="00E52E1C" w:rsidP="00E867B8" w:rsidRDefault="00E52E1C" w14:paraId="51216EE3" w14:textId="77777777">
      <w:pPr>
        <w:pStyle w:val="Normaallaadveeb"/>
        <w:shd w:val="clear" w:color="auto" w:fill="FFFFFF"/>
        <w:spacing w:before="0" w:beforeAutospacing="0" w:after="0" w:afterAutospacing="0"/>
        <w:contextualSpacing/>
        <w:jc w:val="both"/>
        <w:rPr>
          <w:color w:val="202020"/>
        </w:rPr>
      </w:pPr>
      <w:r>
        <w:rPr>
          <w:color w:val="202020"/>
        </w:rPr>
        <w:t xml:space="preserve">(1) </w:t>
      </w:r>
      <w:r w:rsidRPr="009800AE">
        <w:rPr>
          <w:color w:val="202020"/>
        </w:rPr>
        <w:t>Komisjon on otsustusvõimeline, kui komisjoni istungist võtab osa kaks kolmandikku komisjoni liikmetest. Komisjon võtab otsuse preemiate määramiseks vastu istungil lihthäälteenamusega salajasel hääletusel.</w:t>
      </w:r>
    </w:p>
    <w:p w:rsidRPr="009800AE" w:rsidR="00E52E1C" w:rsidP="00E867B8" w:rsidRDefault="00E52E1C" w14:paraId="0AA7E5EA" w14:textId="77777777">
      <w:pPr>
        <w:pStyle w:val="Normaallaadveeb"/>
        <w:shd w:val="clear" w:color="auto" w:fill="FFFFFF"/>
        <w:spacing w:before="0" w:beforeAutospacing="0" w:after="0" w:afterAutospacing="0"/>
        <w:ind w:left="780"/>
        <w:contextualSpacing/>
        <w:jc w:val="both"/>
        <w:rPr>
          <w:color w:val="202020"/>
        </w:rPr>
      </w:pPr>
    </w:p>
    <w:p w:rsidR="00E52E1C" w:rsidP="00E867B8" w:rsidRDefault="00E52E1C" w14:paraId="662C079D" w14:textId="77777777">
      <w:pPr>
        <w:pStyle w:val="Normaallaadveeb"/>
        <w:shd w:val="clear" w:color="auto" w:fill="FFFFFF" w:themeFill="background1"/>
        <w:spacing w:before="0" w:beforeAutospacing="0" w:after="0" w:afterAutospacing="0"/>
        <w:contextualSpacing/>
        <w:jc w:val="both"/>
        <w:rPr>
          <w:color w:val="202020"/>
        </w:rPr>
      </w:pPr>
      <w:r w:rsidRPr="00EB710B">
        <w:rPr>
          <w:color w:val="202020"/>
        </w:rPr>
        <w:t>(2) Kui preemia kandidaatidest ükski ei saa lihthäälteenamust, korraldatakse enim poolthääli saanud kandidaatide vahel teine hääletusvoor. Kui ka teises hääletusvoorus ei õnnestu komisjonil otsust vastu võtta, otsustab komisjoni esimees või tema äraolekul teda asendav komisjoni liige, kas korraldada veel üks hääletusvoor, eelistada kindlat kandidaati, heita liisku või teha valdkonna eest vastutavale ministrile ettepanek jagada preemia mitme kandidaadi vahel.</w:t>
      </w:r>
    </w:p>
    <w:p w:rsidRPr="009800AE" w:rsidR="00E52E1C" w:rsidP="00E867B8" w:rsidRDefault="00E52E1C" w14:paraId="422D086C" w14:textId="77777777">
      <w:pPr>
        <w:pStyle w:val="Normaallaadveeb"/>
        <w:shd w:val="clear" w:color="auto" w:fill="FFFFFF"/>
        <w:spacing w:before="0" w:beforeAutospacing="0" w:after="0" w:afterAutospacing="0"/>
        <w:contextualSpacing/>
        <w:jc w:val="both"/>
        <w:rPr>
          <w:color w:val="202020"/>
        </w:rPr>
      </w:pPr>
    </w:p>
    <w:p w:rsidRPr="009800AE" w:rsidR="00E52E1C" w:rsidP="00E867B8" w:rsidRDefault="00E52E1C" w14:paraId="54A8F0C6" w14:textId="77777777">
      <w:pPr>
        <w:pStyle w:val="Normaallaadveeb"/>
        <w:shd w:val="clear" w:color="auto" w:fill="FFFFFF" w:themeFill="background1"/>
        <w:spacing w:before="0" w:beforeAutospacing="0" w:after="0" w:afterAutospacing="0"/>
        <w:contextualSpacing/>
        <w:jc w:val="both"/>
        <w:rPr>
          <w:color w:val="202020"/>
        </w:rPr>
      </w:pPr>
      <w:r w:rsidRPr="001D0C9C">
        <w:rPr>
          <w:bdr w:val="none" w:color="auto" w:sz="0" w:space="0" w:frame="1"/>
        </w:rPr>
        <w:t xml:space="preserve">(3) </w:t>
      </w:r>
      <w:r w:rsidRPr="009800AE">
        <w:rPr>
          <w:color w:val="202020"/>
        </w:rPr>
        <w:t xml:space="preserve">Kui komisjoni liige on preemia kandidaadiks, ei osale ta sellel aastal vastava preemia osas komisjoni töös. </w:t>
      </w:r>
    </w:p>
    <w:p w:rsidR="00E52E1C" w:rsidP="00E867B8" w:rsidRDefault="00E52E1C" w14:paraId="7029B817" w14:textId="77777777">
      <w:pPr>
        <w:pStyle w:val="Normaallaadveeb"/>
        <w:shd w:val="clear" w:color="auto" w:fill="FFFFFF"/>
        <w:spacing w:before="0" w:beforeAutospacing="0" w:after="0" w:afterAutospacing="0"/>
        <w:contextualSpacing/>
        <w:jc w:val="both"/>
        <w:rPr>
          <w:color w:val="0061AA"/>
          <w:bdr w:val="none" w:color="auto" w:sz="0" w:space="0" w:frame="1"/>
        </w:rPr>
      </w:pPr>
      <w:bookmarkStart w:name="para5lg4" w:id="26"/>
      <w:r w:rsidRPr="009800AE">
        <w:rPr>
          <w:color w:val="0061AA"/>
          <w:bdr w:val="none" w:color="auto" w:sz="0" w:space="0" w:frame="1"/>
        </w:rPr>
        <w:t>  </w:t>
      </w:r>
      <w:bookmarkEnd w:id="26"/>
    </w:p>
    <w:p w:rsidRPr="009800AE" w:rsidR="00E52E1C" w:rsidP="00E867B8" w:rsidRDefault="00E52E1C" w14:paraId="0B88343C" w14:textId="77777777">
      <w:pPr>
        <w:pStyle w:val="Normaallaadveeb"/>
        <w:shd w:val="clear" w:color="auto" w:fill="FFFFFF"/>
        <w:spacing w:before="0" w:beforeAutospacing="0" w:after="0" w:afterAutospacing="0"/>
        <w:contextualSpacing/>
        <w:jc w:val="both"/>
        <w:rPr>
          <w:color w:val="202020"/>
        </w:rPr>
      </w:pPr>
      <w:r>
        <w:rPr>
          <w:color w:val="202020"/>
        </w:rPr>
        <w:t xml:space="preserve">(4) </w:t>
      </w:r>
      <w:r w:rsidRPr="009800AE">
        <w:rPr>
          <w:color w:val="202020"/>
        </w:rPr>
        <w:t>Kui komisjoni liige võib preemia kandidaadi suhtes olla erapoolik või esineb huvide konflikt, taandab ta ennast sellele kandidaadile preemia määramise arutelust ja hääletamisest.</w:t>
      </w:r>
    </w:p>
    <w:p w:rsidR="00E52E1C" w:rsidP="00E867B8" w:rsidRDefault="00E52E1C" w14:paraId="0348883D" w14:textId="77777777">
      <w:pPr>
        <w:pStyle w:val="Normaallaadveeb"/>
        <w:shd w:val="clear" w:color="auto" w:fill="FFFFFF"/>
        <w:spacing w:before="0" w:beforeAutospacing="0" w:after="0" w:afterAutospacing="0"/>
        <w:ind w:left="-124"/>
        <w:contextualSpacing/>
        <w:jc w:val="both"/>
        <w:rPr>
          <w:color w:val="202020"/>
        </w:rPr>
      </w:pPr>
    </w:p>
    <w:p w:rsidRPr="009800AE" w:rsidR="00E52E1C" w:rsidP="00E867B8" w:rsidRDefault="00E52E1C" w14:paraId="109F469C" w14:textId="77777777">
      <w:pPr>
        <w:pStyle w:val="Normaallaadveeb"/>
        <w:shd w:val="clear" w:color="auto" w:fill="FFFFFF"/>
        <w:spacing w:before="0" w:beforeAutospacing="0" w:after="0" w:afterAutospacing="0"/>
        <w:ind w:left="-4"/>
        <w:contextualSpacing/>
        <w:jc w:val="both"/>
        <w:rPr>
          <w:color w:val="202020"/>
        </w:rPr>
      </w:pPr>
      <w:r>
        <w:rPr>
          <w:color w:val="202020"/>
        </w:rPr>
        <w:t xml:space="preserve">(5) </w:t>
      </w:r>
      <w:r w:rsidRPr="009800AE">
        <w:rPr>
          <w:color w:val="202020"/>
        </w:rPr>
        <w:t xml:space="preserve">Kui komisjoni liige ei osale lõigete 3 ja 4 alusel preemiate hindamisel, arvestatakse </w:t>
      </w:r>
      <w:r>
        <w:rPr>
          <w:color w:val="202020"/>
        </w:rPr>
        <w:t xml:space="preserve">   </w:t>
      </w:r>
      <w:r w:rsidRPr="009800AE">
        <w:rPr>
          <w:color w:val="202020"/>
        </w:rPr>
        <w:t xml:space="preserve">lihthäälteenamus vastavalt hääleõiguslike komisjoni liikmete arvule. </w:t>
      </w:r>
    </w:p>
    <w:p w:rsidR="00E52E1C" w:rsidP="00E867B8" w:rsidRDefault="00E52E1C" w14:paraId="496475DD" w14:textId="77777777">
      <w:pPr>
        <w:pStyle w:val="Normaallaadveeb"/>
        <w:shd w:val="clear" w:color="auto" w:fill="FFFFFF"/>
        <w:spacing w:before="0" w:beforeAutospacing="0" w:after="0" w:afterAutospacing="0"/>
        <w:ind w:left="-124"/>
        <w:contextualSpacing/>
        <w:jc w:val="both"/>
        <w:rPr>
          <w:color w:val="202020"/>
        </w:rPr>
      </w:pPr>
    </w:p>
    <w:p w:rsidRPr="001D0C9C" w:rsidR="00E52E1C" w:rsidP="00E867B8" w:rsidRDefault="00E52E1C" w14:paraId="2E0A69B1" w14:textId="579CA3AD">
      <w:pPr>
        <w:pStyle w:val="Normaallaadveeb"/>
        <w:shd w:val="clear" w:color="auto" w:fill="FFFFFF"/>
        <w:spacing w:before="0" w:beforeAutospacing="0" w:after="0" w:afterAutospacing="0"/>
        <w:ind w:left="-4"/>
        <w:contextualSpacing/>
        <w:jc w:val="both"/>
        <w:rPr>
          <w:color w:val="202020"/>
        </w:rPr>
      </w:pPr>
      <w:r w:rsidRPr="5A2647E6">
        <w:rPr>
          <w:color w:val="202020"/>
        </w:rPr>
        <w:t>(</w:t>
      </w:r>
      <w:r w:rsidR="00A4274E">
        <w:rPr>
          <w:color w:val="202020"/>
        </w:rPr>
        <w:t>6</w:t>
      </w:r>
      <w:r w:rsidRPr="5A2647E6">
        <w:rPr>
          <w:color w:val="202020"/>
        </w:rPr>
        <w:t>) Komisjoni esimehe äraolekul või juhul, kui tal on huvide konflikt lõigete 3 ja 4 alusel, asendab teda komisjoni vanim hääleõiguslik liige.</w:t>
      </w:r>
    </w:p>
    <w:p w:rsidR="00E52E1C" w:rsidP="00E867B8" w:rsidRDefault="00E52E1C" w14:paraId="60856CF0" w14:textId="77777777">
      <w:pPr>
        <w:pStyle w:val="Normaallaadveeb"/>
        <w:shd w:val="clear" w:color="auto" w:fill="FFFFFF" w:themeFill="background1"/>
        <w:spacing w:before="0" w:beforeAutospacing="0" w:after="0" w:afterAutospacing="0"/>
        <w:ind w:left="-4"/>
        <w:contextualSpacing/>
        <w:jc w:val="both"/>
        <w:rPr>
          <w:color w:val="202020"/>
        </w:rPr>
      </w:pPr>
    </w:p>
    <w:p w:rsidRPr="00A4274E" w:rsidR="00E52E1C" w:rsidP="00E867B8" w:rsidRDefault="00E52E1C" w14:paraId="18FA0F75" w14:textId="67E0C565">
      <w:pPr>
        <w:tabs>
          <w:tab w:val="left" w:pos="476"/>
        </w:tabs>
        <w:spacing w:before="9" w:line="240" w:lineRule="auto"/>
        <w:ind w:right="3461"/>
        <w:contextualSpacing/>
        <w:jc w:val="both"/>
        <w:rPr>
          <w:rFonts w:ascii="Times New Roman" w:hAnsi="Times New Roman" w:cs="Times New Roman"/>
          <w:sz w:val="24"/>
          <w:szCs w:val="24"/>
        </w:rPr>
      </w:pPr>
      <w:r w:rsidRPr="000C5569">
        <w:rPr>
          <w:rFonts w:ascii="Times New Roman" w:hAnsi="Times New Roman" w:cs="Times New Roman"/>
          <w:sz w:val="24"/>
          <w:szCs w:val="24"/>
        </w:rPr>
        <w:t>(</w:t>
      </w:r>
      <w:r w:rsidR="00A4274E">
        <w:rPr>
          <w:rFonts w:ascii="Times New Roman" w:hAnsi="Times New Roman" w:cs="Times New Roman"/>
          <w:sz w:val="24"/>
          <w:szCs w:val="24"/>
        </w:rPr>
        <w:t>7</w:t>
      </w:r>
      <w:r w:rsidRPr="000C5569">
        <w:rPr>
          <w:rFonts w:ascii="Times New Roman" w:hAnsi="Times New Roman" w:cs="Times New Roman"/>
          <w:sz w:val="24"/>
          <w:szCs w:val="24"/>
        </w:rPr>
        <w:t>) Komisjoni teenindab Kultuuriministeerium.</w:t>
      </w:r>
    </w:p>
    <w:p w:rsidRPr="007F5FC4" w:rsidR="00E52E1C" w:rsidP="00E867B8" w:rsidRDefault="00E52E1C" w14:paraId="4C2FC3F6" w14:textId="77777777">
      <w:pPr>
        <w:pStyle w:val="Kehatekst"/>
        <w:spacing w:before="195"/>
        <w:ind w:left="0"/>
        <w:contextualSpacing/>
        <w:jc w:val="both"/>
        <w:rPr>
          <w:b/>
          <w:bCs/>
          <w:sz w:val="24"/>
          <w:szCs w:val="24"/>
        </w:rPr>
      </w:pPr>
      <w:r w:rsidRPr="007F5FC4">
        <w:rPr>
          <w:b/>
          <w:bCs/>
          <w:sz w:val="24"/>
          <w:szCs w:val="24"/>
        </w:rPr>
        <w:t xml:space="preserve">§ </w:t>
      </w:r>
      <w:r>
        <w:rPr>
          <w:b/>
          <w:bCs/>
          <w:sz w:val="24"/>
          <w:szCs w:val="24"/>
        </w:rPr>
        <w:t>3</w:t>
      </w:r>
      <w:r w:rsidRPr="007F5FC4">
        <w:rPr>
          <w:b/>
          <w:bCs/>
          <w:sz w:val="24"/>
          <w:szCs w:val="24"/>
        </w:rPr>
        <w:t>. Preemiate määramine ja üleandmine </w:t>
      </w:r>
    </w:p>
    <w:p w:rsidR="00E867B8" w:rsidP="00E867B8" w:rsidRDefault="00E867B8" w14:paraId="3629B8E7" w14:textId="77777777">
      <w:pPr>
        <w:pStyle w:val="Kehatekst"/>
        <w:spacing w:before="195"/>
        <w:ind w:left="0"/>
        <w:contextualSpacing/>
        <w:rPr>
          <w:sz w:val="24"/>
          <w:szCs w:val="24"/>
        </w:rPr>
      </w:pPr>
    </w:p>
    <w:p w:rsidRPr="007F5FC4" w:rsidR="00E52E1C" w:rsidP="00E867B8" w:rsidRDefault="00E52E1C" w14:paraId="5F7D80A5" w14:textId="77777777">
      <w:pPr>
        <w:pStyle w:val="Kehatekst"/>
        <w:spacing w:before="195"/>
        <w:ind w:left="0"/>
        <w:contextualSpacing/>
        <w:rPr>
          <w:sz w:val="24"/>
          <w:szCs w:val="24"/>
        </w:rPr>
      </w:pPr>
      <w:r w:rsidRPr="007F5FC4">
        <w:rPr>
          <w:sz w:val="24"/>
          <w:szCs w:val="24"/>
        </w:rPr>
        <w:t>(1) Preemiad määrab Vabariigi Valitsus kultuuriministri esildisel komisjoni ettepanekute alusel. </w:t>
      </w:r>
    </w:p>
    <w:p w:rsidR="00E867B8" w:rsidP="00E867B8" w:rsidRDefault="00E867B8" w14:paraId="1FA659F0" w14:textId="77777777">
      <w:pPr>
        <w:pStyle w:val="Kehatekst"/>
        <w:spacing w:before="195"/>
        <w:ind w:left="0"/>
        <w:contextualSpacing/>
        <w:rPr>
          <w:sz w:val="24"/>
          <w:szCs w:val="24"/>
        </w:rPr>
      </w:pPr>
    </w:p>
    <w:p w:rsidRPr="007F5FC4" w:rsidR="00E52E1C" w:rsidP="00E867B8" w:rsidRDefault="00E52E1C" w14:paraId="6CBD1055" w14:textId="77777777">
      <w:pPr>
        <w:pStyle w:val="Kehatekst"/>
        <w:spacing w:before="195"/>
        <w:ind w:left="0"/>
        <w:contextualSpacing/>
        <w:rPr>
          <w:sz w:val="24"/>
          <w:szCs w:val="24"/>
        </w:rPr>
      </w:pPr>
      <w:r w:rsidRPr="007F5FC4">
        <w:rPr>
          <w:sz w:val="24"/>
          <w:szCs w:val="24"/>
        </w:rPr>
        <w:t>(2) Preemiad antakse üle Eesti Vabariigi aastapäeva tähistamise raames.  </w:t>
      </w:r>
    </w:p>
    <w:p w:rsidRPr="00766D2F" w:rsidR="00E867B8" w:rsidP="00E867B8" w:rsidRDefault="00E867B8" w14:paraId="354F80FF" w14:textId="77777777">
      <w:pPr>
        <w:pStyle w:val="Pealkiri"/>
        <w:ind w:right="499"/>
        <w:contextualSpacing/>
        <w:jc w:val="right"/>
        <w:rPr>
          <w:b w:val="0"/>
          <w:bCs w:val="0"/>
          <w:sz w:val="24"/>
          <w:szCs w:val="24"/>
        </w:rPr>
      </w:pPr>
      <w:r w:rsidRPr="00766D2F">
        <w:rPr>
          <w:b w:val="0"/>
          <w:bCs w:val="0"/>
          <w:sz w:val="24"/>
          <w:szCs w:val="24"/>
        </w:rPr>
        <w:lastRenderedPageBreak/>
        <w:t xml:space="preserve">Seletuskirja lisa 2 </w:t>
      </w:r>
    </w:p>
    <w:p w:rsidRPr="00766D2F" w:rsidR="00E867B8" w:rsidP="00E867B8" w:rsidRDefault="00E867B8" w14:paraId="46149173" w14:textId="77777777">
      <w:pPr>
        <w:pStyle w:val="Pealkiri"/>
        <w:ind w:left="720" w:right="499" w:firstLine="0"/>
        <w:contextualSpacing/>
        <w:jc w:val="right"/>
        <w:rPr>
          <w:b w:val="0"/>
          <w:bCs w:val="0"/>
          <w:sz w:val="24"/>
          <w:szCs w:val="24"/>
        </w:rPr>
      </w:pPr>
      <w:r w:rsidRPr="00766D2F">
        <w:rPr>
          <w:b w:val="0"/>
          <w:bCs w:val="0"/>
          <w:sz w:val="24"/>
          <w:szCs w:val="24"/>
        </w:rPr>
        <w:t>KAVAND</w:t>
      </w:r>
    </w:p>
    <w:p w:rsidR="006C4994" w:rsidP="00E867B8" w:rsidRDefault="006C4994" w14:paraId="3FB05637" w14:textId="77777777">
      <w:pPr>
        <w:pStyle w:val="Pealkiri"/>
        <w:contextualSpacing/>
        <w:jc w:val="center"/>
        <w:rPr>
          <w:sz w:val="28"/>
          <w:szCs w:val="28"/>
        </w:rPr>
      </w:pPr>
    </w:p>
    <w:p w:rsidRPr="005A6CF1" w:rsidR="00E867B8" w:rsidP="00E867B8" w:rsidRDefault="00E867B8" w14:paraId="1E1CC850" w14:textId="2FDCAB9C">
      <w:pPr>
        <w:pStyle w:val="Pealkiri"/>
        <w:contextualSpacing/>
        <w:jc w:val="center"/>
        <w:rPr>
          <w:sz w:val="28"/>
          <w:szCs w:val="28"/>
        </w:rPr>
      </w:pPr>
      <w:r w:rsidRPr="005A6CF1">
        <w:rPr>
          <w:sz w:val="28"/>
          <w:szCs w:val="28"/>
        </w:rPr>
        <w:t xml:space="preserve">Riiklike spordipreemiate </w:t>
      </w:r>
      <w:r w:rsidRPr="00766D2F">
        <w:rPr>
          <w:color w:val="000000" w:themeColor="text1"/>
          <w:sz w:val="28"/>
          <w:szCs w:val="28"/>
        </w:rPr>
        <w:t>määramise</w:t>
      </w:r>
      <w:r w:rsidRPr="00766D2F">
        <w:rPr>
          <w:color w:val="000000" w:themeColor="text1"/>
          <w:spacing w:val="-12"/>
          <w:sz w:val="28"/>
          <w:szCs w:val="28"/>
        </w:rPr>
        <w:t xml:space="preserve"> </w:t>
      </w:r>
      <w:r w:rsidRPr="00766D2F">
        <w:rPr>
          <w:color w:val="000000" w:themeColor="text1"/>
          <w:sz w:val="28"/>
          <w:szCs w:val="28"/>
        </w:rPr>
        <w:t xml:space="preserve">ning tagasinõudmise </w:t>
      </w:r>
      <w:r w:rsidRPr="4BE4325E">
        <w:rPr>
          <w:sz w:val="28"/>
          <w:szCs w:val="28"/>
        </w:rPr>
        <w:t xml:space="preserve"> </w:t>
      </w:r>
      <w:r w:rsidRPr="005A6CF1">
        <w:rPr>
          <w:sz w:val="28"/>
          <w:szCs w:val="28"/>
        </w:rPr>
        <w:t>tingimused</w:t>
      </w:r>
      <w:r w:rsidRPr="005A6CF1">
        <w:rPr>
          <w:spacing w:val="-12"/>
          <w:sz w:val="28"/>
          <w:szCs w:val="28"/>
        </w:rPr>
        <w:t xml:space="preserve"> </w:t>
      </w:r>
      <w:r w:rsidRPr="005A6CF1">
        <w:rPr>
          <w:sz w:val="28"/>
          <w:szCs w:val="28"/>
        </w:rPr>
        <w:t>ja</w:t>
      </w:r>
      <w:r w:rsidRPr="005A6CF1">
        <w:rPr>
          <w:spacing w:val="-11"/>
          <w:sz w:val="28"/>
          <w:szCs w:val="28"/>
        </w:rPr>
        <w:t xml:space="preserve"> </w:t>
      </w:r>
      <w:r w:rsidRPr="005A6CF1">
        <w:rPr>
          <w:sz w:val="28"/>
          <w:szCs w:val="28"/>
        </w:rPr>
        <w:t>kord</w:t>
      </w:r>
    </w:p>
    <w:p w:rsidR="00E867B8" w:rsidP="00E867B8" w:rsidRDefault="00E867B8" w14:paraId="513D6F3E" w14:textId="77777777">
      <w:pPr>
        <w:pStyle w:val="Kehatekst"/>
        <w:spacing w:before="0"/>
        <w:ind w:left="0"/>
        <w:contextualSpacing/>
      </w:pPr>
    </w:p>
    <w:p w:rsidR="00E867B8" w:rsidP="00E867B8" w:rsidRDefault="00E867B8" w14:paraId="3CE1709F" w14:textId="77777777">
      <w:pPr>
        <w:pStyle w:val="Kehatekst"/>
        <w:spacing w:before="0"/>
        <w:ind w:left="0"/>
        <w:contextualSpacing/>
      </w:pPr>
    </w:p>
    <w:p w:rsidRPr="00E867B8" w:rsidR="00E867B8" w:rsidP="00E867B8" w:rsidRDefault="00E867B8" w14:paraId="329CB3BC" w14:textId="37946003">
      <w:pPr>
        <w:pStyle w:val="Kehatekst"/>
        <w:spacing w:before="0"/>
        <w:ind w:left="0"/>
        <w:contextualSpacing/>
        <w:jc w:val="both"/>
        <w:rPr>
          <w:spacing w:val="-2"/>
          <w:sz w:val="24"/>
          <w:szCs w:val="24"/>
        </w:rPr>
      </w:pPr>
      <w:r w:rsidRPr="009800AE">
        <w:rPr>
          <w:sz w:val="24"/>
          <w:szCs w:val="24"/>
        </w:rPr>
        <w:t>Määrus</w:t>
      </w:r>
      <w:r w:rsidRPr="009800AE">
        <w:rPr>
          <w:spacing w:val="-10"/>
          <w:sz w:val="24"/>
          <w:szCs w:val="24"/>
        </w:rPr>
        <w:t xml:space="preserve"> </w:t>
      </w:r>
      <w:r w:rsidRPr="009800AE">
        <w:rPr>
          <w:sz w:val="24"/>
          <w:szCs w:val="24"/>
        </w:rPr>
        <w:t>kehtestatakse spordiseaduse</w:t>
      </w:r>
      <w:r w:rsidRPr="009800AE">
        <w:rPr>
          <w:spacing w:val="-8"/>
          <w:sz w:val="24"/>
          <w:szCs w:val="24"/>
        </w:rPr>
        <w:t xml:space="preserve"> </w:t>
      </w:r>
      <w:r w:rsidRPr="009800AE">
        <w:rPr>
          <w:sz w:val="24"/>
          <w:szCs w:val="24"/>
        </w:rPr>
        <w:t>§</w:t>
      </w:r>
      <w:r w:rsidRPr="009800AE">
        <w:rPr>
          <w:spacing w:val="-8"/>
          <w:sz w:val="24"/>
          <w:szCs w:val="24"/>
        </w:rPr>
        <w:t xml:space="preserve"> </w:t>
      </w:r>
      <w:r w:rsidRPr="009800AE">
        <w:rPr>
          <w:sz w:val="24"/>
          <w:szCs w:val="24"/>
        </w:rPr>
        <w:t>10 lõike</w:t>
      </w:r>
      <w:r w:rsidRPr="009800AE">
        <w:rPr>
          <w:spacing w:val="-9"/>
          <w:sz w:val="24"/>
          <w:szCs w:val="24"/>
        </w:rPr>
        <w:t xml:space="preserve"> </w:t>
      </w:r>
      <w:r w:rsidRPr="009800AE">
        <w:rPr>
          <w:sz w:val="24"/>
          <w:szCs w:val="24"/>
        </w:rPr>
        <w:t>2</w:t>
      </w:r>
      <w:r w:rsidRPr="009800AE">
        <w:rPr>
          <w:spacing w:val="-9"/>
          <w:sz w:val="24"/>
          <w:szCs w:val="24"/>
        </w:rPr>
        <w:t xml:space="preserve"> </w:t>
      </w:r>
      <w:r w:rsidRPr="009800AE">
        <w:rPr>
          <w:spacing w:val="-2"/>
          <w:sz w:val="24"/>
          <w:szCs w:val="24"/>
        </w:rPr>
        <w:t>alusel.</w:t>
      </w:r>
    </w:p>
    <w:p w:rsidRPr="00E867B8" w:rsidR="00E867B8" w:rsidP="00E867B8" w:rsidRDefault="00E867B8" w14:paraId="40A8062B" w14:textId="77777777">
      <w:pPr>
        <w:pStyle w:val="Pealkiri1"/>
        <w:spacing w:before="296" w:line="240" w:lineRule="auto"/>
        <w:contextualSpacing/>
        <w:jc w:val="both"/>
        <w:rPr>
          <w:rFonts w:ascii="Times New Roman" w:hAnsi="Times New Roman" w:cs="Times New Roman"/>
          <w:b/>
          <w:bCs/>
          <w:sz w:val="24"/>
          <w:szCs w:val="24"/>
        </w:rPr>
      </w:pPr>
      <w:r w:rsidRPr="00E867B8">
        <w:rPr>
          <w:rFonts w:ascii="Times New Roman" w:hAnsi="Times New Roman" w:cs="Times New Roman"/>
          <w:b/>
          <w:bCs/>
          <w:color w:val="000000" w:themeColor="text1"/>
          <w:sz w:val="24"/>
          <w:szCs w:val="24"/>
        </w:rPr>
        <w:t>§</w:t>
      </w:r>
      <w:r w:rsidRPr="00E867B8">
        <w:rPr>
          <w:rFonts w:ascii="Times New Roman" w:hAnsi="Times New Roman" w:cs="Times New Roman"/>
          <w:b/>
          <w:bCs/>
          <w:color w:val="000000" w:themeColor="text1"/>
          <w:spacing w:val="-3"/>
          <w:sz w:val="24"/>
          <w:szCs w:val="24"/>
        </w:rPr>
        <w:t xml:space="preserve"> </w:t>
      </w:r>
      <w:r w:rsidRPr="00E867B8">
        <w:rPr>
          <w:rFonts w:ascii="Times New Roman" w:hAnsi="Times New Roman" w:cs="Times New Roman"/>
          <w:b/>
          <w:bCs/>
          <w:color w:val="000000" w:themeColor="text1"/>
          <w:sz w:val="24"/>
          <w:szCs w:val="24"/>
        </w:rPr>
        <w:t>1.</w:t>
      </w:r>
      <w:r w:rsidRPr="00E867B8">
        <w:rPr>
          <w:rFonts w:ascii="Times New Roman" w:hAnsi="Times New Roman" w:cs="Times New Roman"/>
          <w:b/>
          <w:bCs/>
          <w:color w:val="000000" w:themeColor="text1"/>
          <w:spacing w:val="-2"/>
          <w:sz w:val="24"/>
          <w:szCs w:val="24"/>
        </w:rPr>
        <w:t xml:space="preserve"> </w:t>
      </w:r>
      <w:r w:rsidRPr="00E867B8">
        <w:rPr>
          <w:rFonts w:ascii="Times New Roman" w:hAnsi="Times New Roman" w:cs="Times New Roman"/>
          <w:b/>
          <w:bCs/>
          <w:color w:val="000000" w:themeColor="text1"/>
          <w:sz w:val="24"/>
          <w:szCs w:val="24"/>
        </w:rPr>
        <w:t>Riiklik</w:t>
      </w:r>
      <w:r w:rsidRPr="00E867B8">
        <w:rPr>
          <w:rFonts w:ascii="Times New Roman" w:hAnsi="Times New Roman" w:cs="Times New Roman"/>
          <w:b/>
          <w:bCs/>
          <w:color w:val="000000" w:themeColor="text1"/>
          <w:spacing w:val="-2"/>
          <w:sz w:val="24"/>
          <w:szCs w:val="24"/>
        </w:rPr>
        <w:t xml:space="preserve"> spordipreemia</w:t>
      </w:r>
    </w:p>
    <w:p w:rsidR="00E867B8" w:rsidP="00E867B8" w:rsidRDefault="00E867B8" w14:paraId="5A86BA98" w14:textId="77777777">
      <w:pPr>
        <w:tabs>
          <w:tab w:val="left" w:pos="493"/>
        </w:tabs>
        <w:spacing w:before="172" w:line="240" w:lineRule="auto"/>
        <w:contextualSpacing/>
        <w:jc w:val="both"/>
        <w:rPr>
          <w:rFonts w:ascii="Times New Roman" w:hAnsi="Times New Roman" w:cs="Times New Roman"/>
          <w:sz w:val="24"/>
          <w:szCs w:val="24"/>
        </w:rPr>
      </w:pPr>
      <w:r w:rsidRPr="00E867B8">
        <w:rPr>
          <w:rFonts w:ascii="Times New Roman" w:hAnsi="Times New Roman" w:cs="Times New Roman"/>
          <w:sz w:val="24"/>
          <w:szCs w:val="24"/>
        </w:rPr>
        <w:t>(1) Riiklikke</w:t>
      </w:r>
      <w:r w:rsidRPr="00E867B8">
        <w:rPr>
          <w:rFonts w:ascii="Times New Roman" w:hAnsi="Times New Roman" w:cs="Times New Roman"/>
          <w:spacing w:val="-9"/>
          <w:sz w:val="24"/>
          <w:szCs w:val="24"/>
        </w:rPr>
        <w:t xml:space="preserve"> </w:t>
      </w:r>
      <w:r w:rsidRPr="00E867B8">
        <w:rPr>
          <w:rFonts w:ascii="Times New Roman" w:hAnsi="Times New Roman" w:cs="Times New Roman"/>
          <w:sz w:val="24"/>
          <w:szCs w:val="24"/>
        </w:rPr>
        <w:t>spordipreemiaid</w:t>
      </w:r>
      <w:r w:rsidRPr="00E867B8">
        <w:rPr>
          <w:rFonts w:ascii="Times New Roman" w:hAnsi="Times New Roman" w:cs="Times New Roman"/>
          <w:spacing w:val="-8"/>
          <w:sz w:val="24"/>
          <w:szCs w:val="24"/>
        </w:rPr>
        <w:t xml:space="preserve"> </w:t>
      </w:r>
      <w:r w:rsidRPr="00E867B8">
        <w:rPr>
          <w:rFonts w:ascii="Times New Roman" w:hAnsi="Times New Roman" w:cs="Times New Roman"/>
          <w:sz w:val="24"/>
          <w:szCs w:val="24"/>
        </w:rPr>
        <w:t>(edaspidi</w:t>
      </w:r>
      <w:r w:rsidRPr="00E867B8">
        <w:rPr>
          <w:rFonts w:ascii="Times New Roman" w:hAnsi="Times New Roman" w:cs="Times New Roman"/>
          <w:spacing w:val="-8"/>
          <w:sz w:val="24"/>
          <w:szCs w:val="24"/>
        </w:rPr>
        <w:t xml:space="preserve"> </w:t>
      </w:r>
      <w:r w:rsidRPr="00E867B8">
        <w:rPr>
          <w:rFonts w:ascii="Times New Roman" w:hAnsi="Times New Roman" w:cs="Times New Roman"/>
          <w:i/>
          <w:sz w:val="24"/>
          <w:szCs w:val="24"/>
        </w:rPr>
        <w:t>preemia</w:t>
      </w:r>
      <w:r w:rsidRPr="00E867B8">
        <w:rPr>
          <w:rFonts w:ascii="Times New Roman" w:hAnsi="Times New Roman" w:cs="Times New Roman"/>
          <w:sz w:val="24"/>
          <w:szCs w:val="24"/>
        </w:rPr>
        <w:t>)</w:t>
      </w:r>
      <w:r w:rsidRPr="00E867B8">
        <w:rPr>
          <w:rFonts w:ascii="Times New Roman" w:hAnsi="Times New Roman" w:cs="Times New Roman"/>
          <w:spacing w:val="-8"/>
          <w:sz w:val="24"/>
          <w:szCs w:val="24"/>
        </w:rPr>
        <w:t xml:space="preserve"> </w:t>
      </w:r>
      <w:r w:rsidRPr="00E867B8">
        <w:rPr>
          <w:rFonts w:ascii="Times New Roman" w:hAnsi="Times New Roman" w:cs="Times New Roman"/>
          <w:sz w:val="24"/>
          <w:szCs w:val="24"/>
        </w:rPr>
        <w:t>määratakse</w:t>
      </w:r>
      <w:r w:rsidRPr="00E867B8">
        <w:rPr>
          <w:rFonts w:ascii="Times New Roman" w:hAnsi="Times New Roman" w:cs="Times New Roman"/>
          <w:spacing w:val="-8"/>
          <w:sz w:val="24"/>
          <w:szCs w:val="24"/>
        </w:rPr>
        <w:t xml:space="preserve"> </w:t>
      </w:r>
      <w:r w:rsidRPr="00E867B8">
        <w:rPr>
          <w:rFonts w:ascii="Times New Roman" w:hAnsi="Times New Roman" w:cs="Times New Roman"/>
          <w:sz w:val="24"/>
          <w:szCs w:val="24"/>
        </w:rPr>
        <w:t>väljapaistvate</w:t>
      </w:r>
      <w:r w:rsidRPr="00E867B8">
        <w:rPr>
          <w:rFonts w:ascii="Times New Roman" w:hAnsi="Times New Roman" w:cs="Times New Roman"/>
          <w:spacing w:val="-9"/>
          <w:sz w:val="24"/>
          <w:szCs w:val="24"/>
        </w:rPr>
        <w:t xml:space="preserve"> sportlike </w:t>
      </w:r>
      <w:r w:rsidRPr="00E867B8">
        <w:rPr>
          <w:rFonts w:ascii="Times New Roman" w:hAnsi="Times New Roman" w:cs="Times New Roman"/>
          <w:sz w:val="24"/>
          <w:szCs w:val="24"/>
        </w:rPr>
        <w:t>saavutuste</w:t>
      </w:r>
      <w:r w:rsidRPr="00E867B8">
        <w:rPr>
          <w:rFonts w:ascii="Times New Roman" w:hAnsi="Times New Roman" w:cs="Times New Roman"/>
          <w:spacing w:val="-8"/>
          <w:sz w:val="24"/>
          <w:szCs w:val="24"/>
        </w:rPr>
        <w:t xml:space="preserve"> </w:t>
      </w:r>
      <w:r w:rsidRPr="00E867B8">
        <w:rPr>
          <w:rFonts w:ascii="Times New Roman" w:hAnsi="Times New Roman" w:cs="Times New Roman"/>
          <w:sz w:val="24"/>
          <w:szCs w:val="24"/>
        </w:rPr>
        <w:t>eest</w:t>
      </w:r>
      <w:r w:rsidRPr="00E867B8">
        <w:rPr>
          <w:rFonts w:ascii="Times New Roman" w:hAnsi="Times New Roman" w:cs="Times New Roman"/>
          <w:spacing w:val="-8"/>
          <w:sz w:val="24"/>
          <w:szCs w:val="24"/>
        </w:rPr>
        <w:t>.</w:t>
      </w:r>
    </w:p>
    <w:p w:rsidR="00E867B8" w:rsidP="00E867B8" w:rsidRDefault="00E867B8" w14:paraId="13ACE4DB" w14:textId="77777777">
      <w:pPr>
        <w:tabs>
          <w:tab w:val="left" w:pos="493"/>
        </w:tabs>
        <w:spacing w:before="172" w:line="240" w:lineRule="auto"/>
        <w:contextualSpacing/>
        <w:jc w:val="both"/>
        <w:rPr>
          <w:rFonts w:ascii="Times New Roman" w:hAnsi="Times New Roman" w:cs="Times New Roman"/>
          <w:sz w:val="24"/>
          <w:szCs w:val="24"/>
        </w:rPr>
      </w:pPr>
    </w:p>
    <w:p w:rsidRPr="00E867B8" w:rsidR="00E867B8" w:rsidP="00E867B8" w:rsidRDefault="00E867B8" w14:paraId="18023C86" w14:textId="7DB13E38">
      <w:pPr>
        <w:tabs>
          <w:tab w:val="left" w:pos="493"/>
        </w:tabs>
        <w:spacing w:before="172" w:line="240" w:lineRule="auto"/>
        <w:contextualSpacing/>
        <w:jc w:val="both"/>
        <w:rPr>
          <w:rFonts w:ascii="Times New Roman" w:hAnsi="Times New Roman" w:cs="Times New Roman"/>
          <w:sz w:val="24"/>
          <w:szCs w:val="24"/>
        </w:rPr>
      </w:pPr>
      <w:r w:rsidRPr="00E867B8">
        <w:rPr>
          <w:rFonts w:ascii="Times New Roman" w:hAnsi="Times New Roman" w:cs="Times New Roman"/>
          <w:sz w:val="24"/>
          <w:szCs w:val="24"/>
        </w:rPr>
        <w:t>(2) Elutööpreemia määratakse füüsilisele isikule, kelle aastatepikkune panus Eesti sporti on pälvinud avalikkuse kõrge hinnangu ja kelle elutöö on olnud eeskujuks noorele põlvkonnale.</w:t>
      </w:r>
    </w:p>
    <w:p w:rsidR="00E867B8" w:rsidP="00E867B8" w:rsidRDefault="00E867B8" w14:paraId="6F5180F9" w14:textId="77777777">
      <w:pPr>
        <w:tabs>
          <w:tab w:val="left" w:pos="493"/>
        </w:tabs>
        <w:spacing w:before="200" w:line="240" w:lineRule="auto"/>
        <w:ind w:right="504"/>
        <w:contextualSpacing/>
        <w:jc w:val="both"/>
        <w:rPr>
          <w:rFonts w:ascii="Times New Roman" w:hAnsi="Times New Roman" w:cs="Times New Roman"/>
          <w:sz w:val="24"/>
          <w:szCs w:val="24"/>
        </w:rPr>
      </w:pPr>
    </w:p>
    <w:p w:rsidRPr="00E867B8" w:rsidR="00E867B8" w:rsidP="00E867B8" w:rsidRDefault="00E867B8" w14:paraId="28D8B26E" w14:textId="6AD4586F">
      <w:pPr>
        <w:tabs>
          <w:tab w:val="left" w:pos="493"/>
        </w:tabs>
        <w:spacing w:before="200" w:line="240" w:lineRule="auto"/>
        <w:ind w:right="504"/>
        <w:contextualSpacing/>
        <w:jc w:val="both"/>
        <w:rPr>
          <w:rFonts w:ascii="Times New Roman" w:hAnsi="Times New Roman" w:cs="Times New Roman"/>
          <w:sz w:val="24"/>
          <w:szCs w:val="24"/>
        </w:rPr>
      </w:pPr>
      <w:r w:rsidRPr="00E867B8">
        <w:rPr>
          <w:rFonts w:ascii="Times New Roman" w:hAnsi="Times New Roman" w:cs="Times New Roman"/>
          <w:sz w:val="24"/>
          <w:szCs w:val="24"/>
        </w:rPr>
        <w:t xml:space="preserve">(3) Aastapreemia määratakse füüsilisele isikule silmapaistvate sportlike saavutuste või  eduka treeneritöö eest, samuti tulemusliku sporditöö korraldamise, spordi propageerimise või sporditeadusse antud panuse eest, mis on saavutatud eelmise kalendriaasta jooksul. </w:t>
      </w:r>
    </w:p>
    <w:p w:rsidRPr="00E867B8" w:rsidR="00E867B8" w:rsidP="00E867B8" w:rsidRDefault="00E867B8" w14:paraId="1C41DFF5" w14:textId="77777777">
      <w:pPr>
        <w:pStyle w:val="Pealkiri1"/>
        <w:spacing w:before="168" w:line="240" w:lineRule="auto"/>
        <w:contextualSpacing/>
        <w:jc w:val="both"/>
        <w:rPr>
          <w:rFonts w:ascii="Times New Roman" w:hAnsi="Times New Roman" w:cs="Times New Roman"/>
          <w:b/>
          <w:bCs/>
          <w:color w:val="000000" w:themeColor="text1"/>
          <w:sz w:val="24"/>
          <w:szCs w:val="24"/>
        </w:rPr>
      </w:pPr>
      <w:r w:rsidRPr="00E867B8">
        <w:rPr>
          <w:rFonts w:ascii="Times New Roman" w:hAnsi="Times New Roman" w:cs="Times New Roman"/>
          <w:b/>
          <w:bCs/>
          <w:color w:val="000000" w:themeColor="text1"/>
          <w:sz w:val="24"/>
          <w:szCs w:val="24"/>
        </w:rPr>
        <w:t>§</w:t>
      </w:r>
      <w:r w:rsidRPr="00E867B8">
        <w:rPr>
          <w:rFonts w:ascii="Times New Roman" w:hAnsi="Times New Roman" w:cs="Times New Roman"/>
          <w:b/>
          <w:bCs/>
          <w:color w:val="000000" w:themeColor="text1"/>
          <w:spacing w:val="-4"/>
          <w:sz w:val="24"/>
          <w:szCs w:val="24"/>
        </w:rPr>
        <w:t xml:space="preserve"> </w:t>
      </w:r>
      <w:r w:rsidRPr="00E867B8">
        <w:rPr>
          <w:rFonts w:ascii="Times New Roman" w:hAnsi="Times New Roman" w:cs="Times New Roman"/>
          <w:b/>
          <w:bCs/>
          <w:color w:val="000000" w:themeColor="text1"/>
          <w:sz w:val="24"/>
          <w:szCs w:val="24"/>
        </w:rPr>
        <w:t>2.</w:t>
      </w:r>
      <w:r w:rsidRPr="00E867B8">
        <w:rPr>
          <w:rFonts w:ascii="Times New Roman" w:hAnsi="Times New Roman" w:cs="Times New Roman"/>
          <w:b/>
          <w:bCs/>
          <w:color w:val="000000" w:themeColor="text1"/>
          <w:spacing w:val="-3"/>
          <w:sz w:val="24"/>
          <w:szCs w:val="24"/>
        </w:rPr>
        <w:t xml:space="preserve"> </w:t>
      </w:r>
      <w:r w:rsidRPr="00E867B8">
        <w:rPr>
          <w:rFonts w:ascii="Times New Roman" w:hAnsi="Times New Roman" w:cs="Times New Roman"/>
          <w:b/>
          <w:bCs/>
          <w:color w:val="000000" w:themeColor="text1"/>
          <w:sz w:val="24"/>
          <w:szCs w:val="24"/>
        </w:rPr>
        <w:t>Preemiate</w:t>
      </w:r>
      <w:r w:rsidRPr="00E867B8">
        <w:rPr>
          <w:rFonts w:ascii="Times New Roman" w:hAnsi="Times New Roman" w:cs="Times New Roman"/>
          <w:b/>
          <w:bCs/>
          <w:color w:val="000000" w:themeColor="text1"/>
          <w:spacing w:val="-4"/>
          <w:sz w:val="24"/>
          <w:szCs w:val="24"/>
        </w:rPr>
        <w:t xml:space="preserve"> </w:t>
      </w:r>
      <w:r w:rsidRPr="00E867B8">
        <w:rPr>
          <w:rFonts w:ascii="Times New Roman" w:hAnsi="Times New Roman" w:cs="Times New Roman"/>
          <w:b/>
          <w:bCs/>
          <w:color w:val="000000" w:themeColor="text1"/>
          <w:sz w:val="24"/>
          <w:szCs w:val="24"/>
        </w:rPr>
        <w:t>liigid</w:t>
      </w:r>
      <w:r w:rsidRPr="00E867B8">
        <w:rPr>
          <w:rFonts w:ascii="Times New Roman" w:hAnsi="Times New Roman" w:cs="Times New Roman"/>
          <w:b/>
          <w:bCs/>
          <w:color w:val="000000" w:themeColor="text1"/>
          <w:spacing w:val="-4"/>
          <w:sz w:val="24"/>
          <w:szCs w:val="24"/>
        </w:rPr>
        <w:t xml:space="preserve"> </w:t>
      </w:r>
      <w:r w:rsidRPr="00E867B8">
        <w:rPr>
          <w:rFonts w:ascii="Times New Roman" w:hAnsi="Times New Roman" w:cs="Times New Roman"/>
          <w:b/>
          <w:bCs/>
          <w:color w:val="000000" w:themeColor="text1"/>
          <w:sz w:val="24"/>
          <w:szCs w:val="24"/>
        </w:rPr>
        <w:t>ja</w:t>
      </w:r>
      <w:r w:rsidRPr="00E867B8">
        <w:rPr>
          <w:rFonts w:ascii="Times New Roman" w:hAnsi="Times New Roman" w:cs="Times New Roman"/>
          <w:b/>
          <w:bCs/>
          <w:color w:val="000000" w:themeColor="text1"/>
          <w:spacing w:val="-3"/>
          <w:sz w:val="24"/>
          <w:szCs w:val="24"/>
        </w:rPr>
        <w:t xml:space="preserve"> </w:t>
      </w:r>
      <w:r w:rsidRPr="00E867B8">
        <w:rPr>
          <w:rFonts w:ascii="Times New Roman" w:hAnsi="Times New Roman" w:cs="Times New Roman"/>
          <w:b/>
          <w:bCs/>
          <w:color w:val="000000" w:themeColor="text1"/>
          <w:spacing w:val="-2"/>
          <w:sz w:val="24"/>
          <w:szCs w:val="24"/>
        </w:rPr>
        <w:t>suurus</w:t>
      </w:r>
    </w:p>
    <w:p w:rsidRPr="00E867B8" w:rsidR="00E867B8" w:rsidP="00E867B8" w:rsidRDefault="00E867B8" w14:paraId="2639841C" w14:textId="77777777">
      <w:pPr>
        <w:tabs>
          <w:tab w:val="left" w:pos="493"/>
        </w:tabs>
        <w:spacing w:line="240" w:lineRule="auto"/>
        <w:ind w:right="2936"/>
        <w:contextualSpacing/>
        <w:jc w:val="both"/>
        <w:rPr>
          <w:rFonts w:ascii="Times New Roman" w:hAnsi="Times New Roman" w:cs="Times New Roman"/>
          <w:sz w:val="24"/>
          <w:szCs w:val="24"/>
        </w:rPr>
      </w:pPr>
    </w:p>
    <w:p w:rsidRPr="00E867B8" w:rsidR="00E867B8" w:rsidP="00E867B8" w:rsidRDefault="00E867B8" w14:paraId="078DF24E" w14:textId="77777777">
      <w:pPr>
        <w:tabs>
          <w:tab w:val="left" w:pos="493"/>
        </w:tabs>
        <w:spacing w:line="240" w:lineRule="auto"/>
        <w:ind w:right="2936"/>
        <w:contextualSpacing/>
        <w:jc w:val="both"/>
        <w:rPr>
          <w:rFonts w:ascii="Times New Roman" w:hAnsi="Times New Roman" w:cs="Times New Roman"/>
          <w:sz w:val="24"/>
          <w:szCs w:val="24"/>
        </w:rPr>
      </w:pPr>
      <w:r w:rsidRPr="00E867B8">
        <w:rPr>
          <w:rFonts w:ascii="Times New Roman" w:hAnsi="Times New Roman" w:cs="Times New Roman"/>
          <w:sz w:val="24"/>
          <w:szCs w:val="24"/>
        </w:rPr>
        <w:t>(1) Igal</w:t>
      </w:r>
      <w:r w:rsidRPr="00E867B8">
        <w:rPr>
          <w:rFonts w:ascii="Times New Roman" w:hAnsi="Times New Roman" w:cs="Times New Roman"/>
          <w:spacing w:val="-5"/>
          <w:sz w:val="24"/>
          <w:szCs w:val="24"/>
        </w:rPr>
        <w:t xml:space="preserve"> </w:t>
      </w:r>
      <w:r w:rsidRPr="00E867B8">
        <w:rPr>
          <w:rFonts w:ascii="Times New Roman" w:hAnsi="Times New Roman" w:cs="Times New Roman"/>
          <w:sz w:val="24"/>
          <w:szCs w:val="24"/>
        </w:rPr>
        <w:t>aastal</w:t>
      </w:r>
      <w:r w:rsidRPr="00E867B8">
        <w:rPr>
          <w:rFonts w:ascii="Times New Roman" w:hAnsi="Times New Roman" w:cs="Times New Roman"/>
          <w:spacing w:val="-5"/>
          <w:sz w:val="24"/>
          <w:szCs w:val="24"/>
        </w:rPr>
        <w:t xml:space="preserve"> </w:t>
      </w:r>
      <w:r w:rsidRPr="00E867B8">
        <w:rPr>
          <w:rFonts w:ascii="Times New Roman" w:hAnsi="Times New Roman" w:cs="Times New Roman"/>
          <w:sz w:val="24"/>
          <w:szCs w:val="24"/>
        </w:rPr>
        <w:t>määratakse</w:t>
      </w:r>
      <w:r w:rsidRPr="00E867B8">
        <w:rPr>
          <w:rFonts w:ascii="Times New Roman" w:hAnsi="Times New Roman" w:cs="Times New Roman"/>
          <w:spacing w:val="-5"/>
          <w:sz w:val="24"/>
          <w:szCs w:val="24"/>
        </w:rPr>
        <w:t xml:space="preserve"> </w:t>
      </w:r>
      <w:r w:rsidRPr="00E867B8">
        <w:rPr>
          <w:rFonts w:ascii="Times New Roman" w:hAnsi="Times New Roman" w:cs="Times New Roman"/>
          <w:sz w:val="24"/>
          <w:szCs w:val="24"/>
        </w:rPr>
        <w:t>kuni</w:t>
      </w:r>
      <w:r w:rsidRPr="00E867B8">
        <w:rPr>
          <w:rFonts w:ascii="Times New Roman" w:hAnsi="Times New Roman" w:cs="Times New Roman"/>
          <w:spacing w:val="-5"/>
          <w:sz w:val="24"/>
          <w:szCs w:val="24"/>
        </w:rPr>
        <w:t xml:space="preserve"> </w:t>
      </w:r>
      <w:r w:rsidRPr="00E867B8">
        <w:rPr>
          <w:rFonts w:ascii="Times New Roman" w:hAnsi="Times New Roman" w:cs="Times New Roman"/>
          <w:sz w:val="24"/>
          <w:szCs w:val="24"/>
        </w:rPr>
        <w:t>kaks</w:t>
      </w:r>
      <w:r w:rsidRPr="00E867B8">
        <w:rPr>
          <w:rFonts w:ascii="Times New Roman" w:hAnsi="Times New Roman" w:cs="Times New Roman"/>
          <w:spacing w:val="-5"/>
          <w:sz w:val="24"/>
          <w:szCs w:val="24"/>
        </w:rPr>
        <w:t xml:space="preserve"> </w:t>
      </w:r>
      <w:r w:rsidRPr="00E867B8">
        <w:rPr>
          <w:rFonts w:ascii="Times New Roman" w:hAnsi="Times New Roman" w:cs="Times New Roman"/>
          <w:sz w:val="24"/>
          <w:szCs w:val="24"/>
        </w:rPr>
        <w:t>elutööpreemiat</w:t>
      </w:r>
      <w:r w:rsidRPr="00E867B8">
        <w:rPr>
          <w:rFonts w:ascii="Times New Roman" w:hAnsi="Times New Roman" w:cs="Times New Roman"/>
          <w:spacing w:val="-5"/>
          <w:sz w:val="24"/>
          <w:szCs w:val="24"/>
        </w:rPr>
        <w:t xml:space="preserve"> </w:t>
      </w:r>
      <w:r w:rsidRPr="00E867B8">
        <w:rPr>
          <w:rFonts w:ascii="Times New Roman" w:hAnsi="Times New Roman" w:cs="Times New Roman"/>
          <w:sz w:val="24"/>
          <w:szCs w:val="24"/>
        </w:rPr>
        <w:t>suurusega</w:t>
      </w:r>
      <w:r w:rsidRPr="00E867B8">
        <w:rPr>
          <w:rFonts w:ascii="Times New Roman" w:hAnsi="Times New Roman" w:cs="Times New Roman"/>
          <w:spacing w:val="-5"/>
          <w:sz w:val="24"/>
          <w:szCs w:val="24"/>
        </w:rPr>
        <w:t xml:space="preserve"> </w:t>
      </w:r>
      <w:r w:rsidRPr="00E867B8">
        <w:rPr>
          <w:rFonts w:ascii="Times New Roman" w:hAnsi="Times New Roman" w:cs="Times New Roman"/>
          <w:sz w:val="24"/>
          <w:szCs w:val="24"/>
        </w:rPr>
        <w:t>64</w:t>
      </w:r>
      <w:r w:rsidRPr="00E867B8">
        <w:rPr>
          <w:rFonts w:ascii="Times New Roman" w:hAnsi="Times New Roman" w:cs="Times New Roman"/>
          <w:spacing w:val="-4"/>
          <w:sz w:val="24"/>
          <w:szCs w:val="24"/>
        </w:rPr>
        <w:t> 000 eurot.</w:t>
      </w:r>
    </w:p>
    <w:p w:rsidR="00E867B8" w:rsidP="00E867B8" w:rsidRDefault="00E867B8" w14:paraId="05F03EF9" w14:textId="77777777">
      <w:pPr>
        <w:tabs>
          <w:tab w:val="left" w:pos="493"/>
        </w:tabs>
        <w:spacing w:before="176" w:line="240" w:lineRule="auto"/>
        <w:contextualSpacing/>
        <w:jc w:val="both"/>
        <w:rPr>
          <w:rFonts w:ascii="Times New Roman" w:hAnsi="Times New Roman" w:cs="Times New Roman"/>
          <w:sz w:val="24"/>
          <w:szCs w:val="24"/>
        </w:rPr>
      </w:pPr>
    </w:p>
    <w:p w:rsidRPr="00E867B8" w:rsidR="00E867B8" w:rsidP="00E867B8" w:rsidRDefault="00E867B8" w14:paraId="6B953C6D" w14:textId="24CDCAF7">
      <w:pPr>
        <w:tabs>
          <w:tab w:val="left" w:pos="493"/>
        </w:tabs>
        <w:spacing w:before="176" w:line="240" w:lineRule="auto"/>
        <w:contextualSpacing/>
        <w:jc w:val="both"/>
        <w:rPr>
          <w:rFonts w:ascii="Times New Roman" w:hAnsi="Times New Roman" w:cs="Times New Roman"/>
          <w:sz w:val="24"/>
          <w:szCs w:val="24"/>
        </w:rPr>
      </w:pPr>
      <w:r w:rsidRPr="00E867B8">
        <w:rPr>
          <w:rFonts w:ascii="Times New Roman" w:hAnsi="Times New Roman" w:cs="Times New Roman"/>
          <w:sz w:val="24"/>
          <w:szCs w:val="24"/>
        </w:rPr>
        <w:t>(2) Igal</w:t>
      </w:r>
      <w:r w:rsidRPr="00E867B8">
        <w:rPr>
          <w:rFonts w:ascii="Times New Roman" w:hAnsi="Times New Roman" w:cs="Times New Roman"/>
          <w:spacing w:val="-6"/>
          <w:sz w:val="24"/>
          <w:szCs w:val="24"/>
        </w:rPr>
        <w:t xml:space="preserve"> </w:t>
      </w:r>
      <w:r w:rsidRPr="00E867B8">
        <w:rPr>
          <w:rFonts w:ascii="Times New Roman" w:hAnsi="Times New Roman" w:cs="Times New Roman"/>
          <w:sz w:val="24"/>
          <w:szCs w:val="24"/>
        </w:rPr>
        <w:t>aastal</w:t>
      </w:r>
      <w:r w:rsidRPr="00E867B8">
        <w:rPr>
          <w:rFonts w:ascii="Times New Roman" w:hAnsi="Times New Roman" w:cs="Times New Roman"/>
          <w:spacing w:val="-5"/>
          <w:sz w:val="24"/>
          <w:szCs w:val="24"/>
        </w:rPr>
        <w:t xml:space="preserve"> </w:t>
      </w:r>
      <w:r w:rsidRPr="00E867B8">
        <w:rPr>
          <w:rFonts w:ascii="Times New Roman" w:hAnsi="Times New Roman" w:cs="Times New Roman"/>
          <w:sz w:val="24"/>
          <w:szCs w:val="24"/>
        </w:rPr>
        <w:t>määratakse</w:t>
      </w:r>
      <w:r w:rsidRPr="00E867B8">
        <w:rPr>
          <w:rFonts w:ascii="Times New Roman" w:hAnsi="Times New Roman" w:cs="Times New Roman"/>
          <w:spacing w:val="-6"/>
          <w:sz w:val="24"/>
          <w:szCs w:val="24"/>
        </w:rPr>
        <w:t xml:space="preserve"> </w:t>
      </w:r>
      <w:r w:rsidRPr="00E867B8">
        <w:rPr>
          <w:rFonts w:ascii="Times New Roman" w:hAnsi="Times New Roman" w:cs="Times New Roman"/>
          <w:sz w:val="24"/>
          <w:szCs w:val="24"/>
        </w:rPr>
        <w:t>kuni</w:t>
      </w:r>
      <w:r w:rsidRPr="00E867B8">
        <w:rPr>
          <w:rFonts w:ascii="Times New Roman" w:hAnsi="Times New Roman" w:cs="Times New Roman"/>
          <w:spacing w:val="-5"/>
          <w:sz w:val="24"/>
          <w:szCs w:val="24"/>
        </w:rPr>
        <w:t xml:space="preserve"> </w:t>
      </w:r>
      <w:r w:rsidRPr="00E867B8">
        <w:rPr>
          <w:rFonts w:ascii="Times New Roman" w:hAnsi="Times New Roman" w:cs="Times New Roman"/>
          <w:sz w:val="24"/>
          <w:szCs w:val="24"/>
        </w:rPr>
        <w:t>6</w:t>
      </w:r>
      <w:r w:rsidRPr="00E867B8">
        <w:rPr>
          <w:rFonts w:ascii="Times New Roman" w:hAnsi="Times New Roman" w:cs="Times New Roman"/>
          <w:spacing w:val="-5"/>
          <w:sz w:val="24"/>
          <w:szCs w:val="24"/>
        </w:rPr>
        <w:t xml:space="preserve"> </w:t>
      </w:r>
      <w:r w:rsidRPr="00E867B8">
        <w:rPr>
          <w:rFonts w:ascii="Times New Roman" w:hAnsi="Times New Roman" w:cs="Times New Roman"/>
          <w:sz w:val="24"/>
          <w:szCs w:val="24"/>
        </w:rPr>
        <w:t>aastapreemiat</w:t>
      </w:r>
      <w:r w:rsidRPr="00E867B8">
        <w:rPr>
          <w:rFonts w:ascii="Times New Roman" w:hAnsi="Times New Roman" w:cs="Times New Roman"/>
          <w:spacing w:val="-5"/>
          <w:sz w:val="24"/>
          <w:szCs w:val="24"/>
        </w:rPr>
        <w:t xml:space="preserve"> </w:t>
      </w:r>
      <w:r w:rsidRPr="00E867B8">
        <w:rPr>
          <w:rFonts w:ascii="Times New Roman" w:hAnsi="Times New Roman" w:cs="Times New Roman"/>
          <w:sz w:val="24"/>
          <w:szCs w:val="24"/>
        </w:rPr>
        <w:t>suurusega</w:t>
      </w:r>
      <w:r w:rsidRPr="00E867B8">
        <w:rPr>
          <w:rFonts w:ascii="Times New Roman" w:hAnsi="Times New Roman" w:cs="Times New Roman"/>
          <w:spacing w:val="-5"/>
          <w:sz w:val="24"/>
          <w:szCs w:val="24"/>
        </w:rPr>
        <w:t xml:space="preserve"> </w:t>
      </w:r>
      <w:r w:rsidRPr="00E867B8">
        <w:rPr>
          <w:rFonts w:ascii="Times New Roman" w:hAnsi="Times New Roman" w:cs="Times New Roman"/>
          <w:sz w:val="24"/>
          <w:szCs w:val="24"/>
        </w:rPr>
        <w:t>9600</w:t>
      </w:r>
      <w:r w:rsidRPr="00E867B8">
        <w:rPr>
          <w:rFonts w:ascii="Times New Roman" w:hAnsi="Times New Roman" w:cs="Times New Roman"/>
          <w:spacing w:val="-4"/>
          <w:sz w:val="24"/>
          <w:szCs w:val="24"/>
        </w:rPr>
        <w:t xml:space="preserve"> </w:t>
      </w:r>
      <w:r w:rsidRPr="00E867B8">
        <w:rPr>
          <w:rFonts w:ascii="Times New Roman" w:hAnsi="Times New Roman" w:cs="Times New Roman"/>
          <w:spacing w:val="-2"/>
          <w:sz w:val="24"/>
          <w:szCs w:val="24"/>
        </w:rPr>
        <w:t>eurot.</w:t>
      </w:r>
    </w:p>
    <w:p w:rsidR="00E867B8" w:rsidP="00E867B8" w:rsidRDefault="00E867B8" w14:paraId="341FF162" w14:textId="77777777">
      <w:pPr>
        <w:tabs>
          <w:tab w:val="left" w:pos="493"/>
        </w:tabs>
        <w:spacing w:before="170" w:line="240" w:lineRule="auto"/>
        <w:contextualSpacing/>
        <w:jc w:val="both"/>
        <w:rPr>
          <w:rFonts w:ascii="Times New Roman" w:hAnsi="Times New Roman" w:cs="Times New Roman"/>
          <w:sz w:val="24"/>
          <w:szCs w:val="24"/>
        </w:rPr>
      </w:pPr>
    </w:p>
    <w:p w:rsidRPr="00E867B8" w:rsidR="00E867B8" w:rsidP="00E867B8" w:rsidRDefault="00E867B8" w14:paraId="573C143D" w14:textId="6CAC96BE">
      <w:pPr>
        <w:tabs>
          <w:tab w:val="left" w:pos="493"/>
        </w:tabs>
        <w:spacing w:before="170" w:line="240" w:lineRule="auto"/>
        <w:contextualSpacing/>
        <w:jc w:val="both"/>
        <w:rPr>
          <w:rFonts w:ascii="Times New Roman" w:hAnsi="Times New Roman" w:cs="Times New Roman"/>
          <w:sz w:val="24"/>
          <w:szCs w:val="24"/>
        </w:rPr>
      </w:pPr>
      <w:r w:rsidRPr="00E867B8">
        <w:rPr>
          <w:rFonts w:ascii="Times New Roman" w:hAnsi="Times New Roman" w:cs="Times New Roman"/>
          <w:sz w:val="24"/>
          <w:szCs w:val="24"/>
        </w:rPr>
        <w:t>(3) Preemiaga</w:t>
      </w:r>
      <w:r w:rsidRPr="00E867B8">
        <w:rPr>
          <w:rFonts w:ascii="Times New Roman" w:hAnsi="Times New Roman" w:cs="Times New Roman"/>
          <w:spacing w:val="-5"/>
          <w:sz w:val="24"/>
          <w:szCs w:val="24"/>
        </w:rPr>
        <w:t xml:space="preserve"> </w:t>
      </w:r>
      <w:r w:rsidRPr="00E867B8">
        <w:rPr>
          <w:rFonts w:ascii="Times New Roman" w:hAnsi="Times New Roman" w:cs="Times New Roman"/>
          <w:sz w:val="24"/>
          <w:szCs w:val="24"/>
        </w:rPr>
        <w:t>kaasneb</w:t>
      </w:r>
      <w:r w:rsidRPr="00E867B8">
        <w:rPr>
          <w:rFonts w:ascii="Times New Roman" w:hAnsi="Times New Roman" w:cs="Times New Roman"/>
          <w:spacing w:val="-4"/>
          <w:sz w:val="24"/>
          <w:szCs w:val="24"/>
        </w:rPr>
        <w:t xml:space="preserve"> </w:t>
      </w:r>
      <w:r w:rsidRPr="00E867B8">
        <w:rPr>
          <w:rFonts w:ascii="Times New Roman" w:hAnsi="Times New Roman" w:cs="Times New Roman"/>
          <w:spacing w:val="-2"/>
          <w:sz w:val="24"/>
          <w:szCs w:val="24"/>
        </w:rPr>
        <w:t>tunnistus.</w:t>
      </w:r>
    </w:p>
    <w:p w:rsidRPr="00E867B8" w:rsidR="00E867B8" w:rsidP="00E867B8" w:rsidRDefault="00E867B8" w14:paraId="36E13EB4" w14:textId="77777777">
      <w:pPr>
        <w:pStyle w:val="Pealkiri1"/>
        <w:spacing w:line="240" w:lineRule="auto"/>
        <w:contextualSpacing/>
        <w:jc w:val="both"/>
        <w:rPr>
          <w:rFonts w:ascii="Times New Roman" w:hAnsi="Times New Roman" w:cs="Times New Roman"/>
          <w:b/>
          <w:bCs/>
          <w:color w:val="000000" w:themeColor="text1"/>
          <w:sz w:val="24"/>
          <w:szCs w:val="24"/>
        </w:rPr>
      </w:pPr>
      <w:r w:rsidRPr="00E867B8">
        <w:rPr>
          <w:rFonts w:ascii="Times New Roman" w:hAnsi="Times New Roman" w:cs="Times New Roman"/>
          <w:b/>
          <w:bCs/>
          <w:color w:val="000000" w:themeColor="text1"/>
          <w:sz w:val="24"/>
          <w:szCs w:val="24"/>
        </w:rPr>
        <w:t>§</w:t>
      </w:r>
      <w:r w:rsidRPr="00E867B8">
        <w:rPr>
          <w:rFonts w:ascii="Times New Roman" w:hAnsi="Times New Roman" w:cs="Times New Roman"/>
          <w:b/>
          <w:bCs/>
          <w:color w:val="000000" w:themeColor="text1"/>
          <w:spacing w:val="-8"/>
          <w:sz w:val="24"/>
          <w:szCs w:val="24"/>
        </w:rPr>
        <w:t xml:space="preserve"> </w:t>
      </w:r>
      <w:r w:rsidRPr="00E867B8">
        <w:rPr>
          <w:rFonts w:ascii="Times New Roman" w:hAnsi="Times New Roman" w:cs="Times New Roman"/>
          <w:b/>
          <w:bCs/>
          <w:color w:val="000000" w:themeColor="text1"/>
          <w:sz w:val="24"/>
          <w:szCs w:val="24"/>
        </w:rPr>
        <w:t>3.</w:t>
      </w:r>
      <w:r w:rsidRPr="00E867B8">
        <w:rPr>
          <w:rFonts w:ascii="Times New Roman" w:hAnsi="Times New Roman" w:cs="Times New Roman"/>
          <w:b/>
          <w:bCs/>
          <w:color w:val="000000" w:themeColor="text1"/>
          <w:spacing w:val="-7"/>
          <w:sz w:val="24"/>
          <w:szCs w:val="24"/>
        </w:rPr>
        <w:t xml:space="preserve"> </w:t>
      </w:r>
      <w:r w:rsidRPr="00E867B8">
        <w:rPr>
          <w:rFonts w:ascii="Times New Roman" w:hAnsi="Times New Roman" w:cs="Times New Roman"/>
          <w:b/>
          <w:bCs/>
          <w:color w:val="000000" w:themeColor="text1"/>
          <w:sz w:val="24"/>
          <w:szCs w:val="24"/>
        </w:rPr>
        <w:t>Ettepanekute</w:t>
      </w:r>
      <w:r w:rsidRPr="00E867B8">
        <w:rPr>
          <w:rFonts w:ascii="Times New Roman" w:hAnsi="Times New Roman" w:cs="Times New Roman"/>
          <w:b/>
          <w:bCs/>
          <w:color w:val="000000" w:themeColor="text1"/>
          <w:spacing w:val="-8"/>
          <w:sz w:val="24"/>
          <w:szCs w:val="24"/>
        </w:rPr>
        <w:t xml:space="preserve"> </w:t>
      </w:r>
      <w:r w:rsidRPr="00E867B8">
        <w:rPr>
          <w:rFonts w:ascii="Times New Roman" w:hAnsi="Times New Roman" w:cs="Times New Roman"/>
          <w:b/>
          <w:bCs/>
          <w:color w:val="000000" w:themeColor="text1"/>
          <w:sz w:val="24"/>
          <w:szCs w:val="24"/>
        </w:rPr>
        <w:t>esitamine</w:t>
      </w:r>
      <w:r w:rsidRPr="00E867B8">
        <w:rPr>
          <w:rFonts w:ascii="Times New Roman" w:hAnsi="Times New Roman" w:cs="Times New Roman"/>
          <w:b/>
          <w:bCs/>
          <w:color w:val="000000" w:themeColor="text1"/>
          <w:spacing w:val="-7"/>
          <w:sz w:val="24"/>
          <w:szCs w:val="24"/>
        </w:rPr>
        <w:t xml:space="preserve"> </w:t>
      </w:r>
      <w:r w:rsidRPr="00E867B8">
        <w:rPr>
          <w:rFonts w:ascii="Times New Roman" w:hAnsi="Times New Roman" w:cs="Times New Roman"/>
          <w:b/>
          <w:bCs/>
          <w:color w:val="000000" w:themeColor="text1"/>
          <w:sz w:val="24"/>
          <w:szCs w:val="24"/>
        </w:rPr>
        <w:t>preemia</w:t>
      </w:r>
      <w:r w:rsidRPr="00E867B8">
        <w:rPr>
          <w:rFonts w:ascii="Times New Roman" w:hAnsi="Times New Roman" w:cs="Times New Roman"/>
          <w:b/>
          <w:bCs/>
          <w:color w:val="000000" w:themeColor="text1"/>
          <w:spacing w:val="-7"/>
          <w:sz w:val="24"/>
          <w:szCs w:val="24"/>
        </w:rPr>
        <w:t xml:space="preserve"> </w:t>
      </w:r>
      <w:r w:rsidRPr="00E867B8">
        <w:rPr>
          <w:rFonts w:ascii="Times New Roman" w:hAnsi="Times New Roman" w:cs="Times New Roman"/>
          <w:b/>
          <w:bCs/>
          <w:color w:val="000000" w:themeColor="text1"/>
          <w:spacing w:val="-2"/>
          <w:sz w:val="24"/>
          <w:szCs w:val="24"/>
        </w:rPr>
        <w:t>määramiseks</w:t>
      </w:r>
    </w:p>
    <w:p w:rsidRPr="00E867B8" w:rsidR="00E867B8" w:rsidP="00E867B8" w:rsidRDefault="00E867B8" w14:paraId="7A2F515C" w14:textId="77777777">
      <w:pPr>
        <w:tabs>
          <w:tab w:val="left" w:pos="493"/>
        </w:tabs>
        <w:spacing w:line="240" w:lineRule="auto"/>
        <w:ind w:right="468"/>
        <w:contextualSpacing/>
        <w:jc w:val="both"/>
        <w:rPr>
          <w:rFonts w:ascii="Times New Roman" w:hAnsi="Times New Roman" w:cs="Times New Roman"/>
          <w:sz w:val="24"/>
          <w:szCs w:val="24"/>
        </w:rPr>
      </w:pPr>
    </w:p>
    <w:p w:rsidRPr="00E867B8" w:rsidR="00E867B8" w:rsidP="00E867B8" w:rsidRDefault="00E867B8" w14:paraId="04512BB0" w14:textId="77777777">
      <w:pPr>
        <w:tabs>
          <w:tab w:val="left" w:pos="493"/>
        </w:tabs>
        <w:spacing w:line="240" w:lineRule="auto"/>
        <w:ind w:right="468"/>
        <w:contextualSpacing/>
        <w:jc w:val="both"/>
        <w:rPr>
          <w:rFonts w:ascii="Times New Roman" w:hAnsi="Times New Roman" w:cs="Times New Roman"/>
          <w:sz w:val="24"/>
          <w:szCs w:val="24"/>
        </w:rPr>
      </w:pPr>
      <w:r w:rsidRPr="00E867B8">
        <w:rPr>
          <w:rFonts w:ascii="Times New Roman" w:hAnsi="Times New Roman" w:cs="Times New Roman"/>
          <w:sz w:val="24"/>
          <w:szCs w:val="24"/>
        </w:rPr>
        <w:t>(1) Ettepanekuid</w:t>
      </w:r>
      <w:r w:rsidRPr="00E867B8">
        <w:rPr>
          <w:rFonts w:ascii="Times New Roman" w:hAnsi="Times New Roman" w:cs="Times New Roman"/>
          <w:spacing w:val="-4"/>
          <w:sz w:val="24"/>
          <w:szCs w:val="24"/>
        </w:rPr>
        <w:t xml:space="preserve"> </w:t>
      </w:r>
      <w:r w:rsidRPr="00E867B8">
        <w:rPr>
          <w:rFonts w:ascii="Times New Roman" w:hAnsi="Times New Roman" w:cs="Times New Roman"/>
          <w:sz w:val="24"/>
          <w:szCs w:val="24"/>
        </w:rPr>
        <w:t>preemia</w:t>
      </w:r>
      <w:r w:rsidRPr="00E867B8">
        <w:rPr>
          <w:rFonts w:ascii="Times New Roman" w:hAnsi="Times New Roman" w:cs="Times New Roman"/>
          <w:spacing w:val="-5"/>
          <w:sz w:val="24"/>
          <w:szCs w:val="24"/>
        </w:rPr>
        <w:t xml:space="preserve"> </w:t>
      </w:r>
      <w:r w:rsidRPr="00E867B8">
        <w:rPr>
          <w:rFonts w:ascii="Times New Roman" w:hAnsi="Times New Roman" w:cs="Times New Roman"/>
          <w:sz w:val="24"/>
          <w:szCs w:val="24"/>
        </w:rPr>
        <w:t>kandidaatide</w:t>
      </w:r>
      <w:r w:rsidRPr="00E867B8">
        <w:rPr>
          <w:rFonts w:ascii="Times New Roman" w:hAnsi="Times New Roman" w:cs="Times New Roman"/>
          <w:spacing w:val="-5"/>
          <w:sz w:val="24"/>
          <w:szCs w:val="24"/>
        </w:rPr>
        <w:t xml:space="preserve"> </w:t>
      </w:r>
      <w:r w:rsidRPr="00E867B8">
        <w:rPr>
          <w:rFonts w:ascii="Times New Roman" w:hAnsi="Times New Roman" w:cs="Times New Roman"/>
          <w:sz w:val="24"/>
          <w:szCs w:val="24"/>
        </w:rPr>
        <w:t>kohta</w:t>
      </w:r>
      <w:r w:rsidRPr="00E867B8">
        <w:rPr>
          <w:rFonts w:ascii="Times New Roman" w:hAnsi="Times New Roman" w:cs="Times New Roman"/>
          <w:spacing w:val="-5"/>
          <w:sz w:val="24"/>
          <w:szCs w:val="24"/>
        </w:rPr>
        <w:t xml:space="preserve"> </w:t>
      </w:r>
      <w:r w:rsidRPr="00E867B8">
        <w:rPr>
          <w:rFonts w:ascii="Times New Roman" w:hAnsi="Times New Roman" w:cs="Times New Roman"/>
          <w:sz w:val="24"/>
          <w:szCs w:val="24"/>
        </w:rPr>
        <w:t>võivad</w:t>
      </w:r>
      <w:r w:rsidRPr="00E867B8">
        <w:rPr>
          <w:rFonts w:ascii="Times New Roman" w:hAnsi="Times New Roman" w:cs="Times New Roman"/>
          <w:spacing w:val="-4"/>
          <w:sz w:val="24"/>
          <w:szCs w:val="24"/>
        </w:rPr>
        <w:t xml:space="preserve"> </w:t>
      </w:r>
      <w:r w:rsidRPr="00E867B8">
        <w:rPr>
          <w:rFonts w:ascii="Times New Roman" w:hAnsi="Times New Roman" w:cs="Times New Roman"/>
          <w:sz w:val="24"/>
          <w:szCs w:val="24"/>
        </w:rPr>
        <w:t>kirjalikult</w:t>
      </w:r>
      <w:r w:rsidRPr="00E867B8">
        <w:rPr>
          <w:rFonts w:ascii="Times New Roman" w:hAnsi="Times New Roman" w:cs="Times New Roman"/>
          <w:spacing w:val="-5"/>
          <w:sz w:val="24"/>
          <w:szCs w:val="24"/>
        </w:rPr>
        <w:t xml:space="preserve"> </w:t>
      </w:r>
      <w:r w:rsidRPr="00E867B8">
        <w:rPr>
          <w:rFonts w:ascii="Times New Roman" w:hAnsi="Times New Roman" w:cs="Times New Roman"/>
          <w:sz w:val="24"/>
          <w:szCs w:val="24"/>
        </w:rPr>
        <w:t>teha</w:t>
      </w:r>
      <w:r w:rsidRPr="00E867B8">
        <w:rPr>
          <w:rFonts w:ascii="Times New Roman" w:hAnsi="Times New Roman" w:cs="Times New Roman"/>
          <w:spacing w:val="-5"/>
          <w:sz w:val="24"/>
          <w:szCs w:val="24"/>
        </w:rPr>
        <w:t xml:space="preserve"> </w:t>
      </w:r>
      <w:r w:rsidRPr="00E867B8">
        <w:rPr>
          <w:rFonts w:ascii="Times New Roman" w:hAnsi="Times New Roman" w:cs="Times New Roman"/>
          <w:sz w:val="24"/>
          <w:szCs w:val="24"/>
        </w:rPr>
        <w:t>füüsilised</w:t>
      </w:r>
      <w:r w:rsidRPr="00E867B8">
        <w:rPr>
          <w:rFonts w:ascii="Times New Roman" w:hAnsi="Times New Roman" w:cs="Times New Roman"/>
          <w:spacing w:val="-4"/>
          <w:sz w:val="24"/>
          <w:szCs w:val="24"/>
        </w:rPr>
        <w:t xml:space="preserve"> </w:t>
      </w:r>
      <w:r w:rsidRPr="00E867B8">
        <w:rPr>
          <w:rFonts w:ascii="Times New Roman" w:hAnsi="Times New Roman" w:cs="Times New Roman"/>
          <w:sz w:val="24"/>
          <w:szCs w:val="24"/>
        </w:rPr>
        <w:t>isikud,</w:t>
      </w:r>
      <w:r w:rsidRPr="00E867B8">
        <w:rPr>
          <w:rFonts w:ascii="Times New Roman" w:hAnsi="Times New Roman" w:cs="Times New Roman"/>
          <w:spacing w:val="-4"/>
          <w:sz w:val="24"/>
          <w:szCs w:val="24"/>
        </w:rPr>
        <w:t xml:space="preserve"> </w:t>
      </w:r>
      <w:r w:rsidRPr="00E867B8">
        <w:rPr>
          <w:rFonts w:ascii="Times New Roman" w:hAnsi="Times New Roman" w:cs="Times New Roman"/>
          <w:sz w:val="24"/>
          <w:szCs w:val="24"/>
        </w:rPr>
        <w:t>ministeeriumid ja kohaliku omavalitsuse üksused ning teised juriidilised isikud ja asutused, kelle põhikirjas või põhimääruses on sätestatud muu hulgas spordialane tegevus.</w:t>
      </w:r>
    </w:p>
    <w:p w:rsidR="00E867B8" w:rsidP="00E867B8" w:rsidRDefault="00E867B8" w14:paraId="594817D0" w14:textId="77777777">
      <w:pPr>
        <w:tabs>
          <w:tab w:val="left" w:pos="493"/>
        </w:tabs>
        <w:spacing w:before="200" w:line="240" w:lineRule="auto"/>
        <w:ind w:right="314"/>
        <w:contextualSpacing/>
        <w:jc w:val="both"/>
        <w:rPr>
          <w:rFonts w:ascii="Times New Roman" w:hAnsi="Times New Roman" w:cs="Times New Roman"/>
          <w:sz w:val="24"/>
          <w:szCs w:val="24"/>
        </w:rPr>
      </w:pPr>
    </w:p>
    <w:p w:rsidRPr="00E867B8" w:rsidR="00E867B8" w:rsidP="00E867B8" w:rsidRDefault="00E867B8" w14:paraId="3905BCC1" w14:textId="487C07E8">
      <w:pPr>
        <w:tabs>
          <w:tab w:val="left" w:pos="493"/>
        </w:tabs>
        <w:spacing w:before="200" w:line="240" w:lineRule="auto"/>
        <w:ind w:right="314"/>
        <w:contextualSpacing/>
        <w:jc w:val="both"/>
        <w:rPr>
          <w:rFonts w:ascii="Times New Roman" w:hAnsi="Times New Roman" w:cs="Times New Roman"/>
          <w:sz w:val="24"/>
          <w:szCs w:val="24"/>
        </w:rPr>
      </w:pPr>
      <w:r w:rsidRPr="00E867B8">
        <w:rPr>
          <w:rFonts w:ascii="Times New Roman" w:hAnsi="Times New Roman" w:cs="Times New Roman"/>
          <w:sz w:val="24"/>
          <w:szCs w:val="24"/>
        </w:rPr>
        <w:t>(2) Preemia</w:t>
      </w:r>
      <w:r w:rsidRPr="00E867B8">
        <w:rPr>
          <w:rFonts w:ascii="Times New Roman" w:hAnsi="Times New Roman" w:cs="Times New Roman"/>
          <w:spacing w:val="-7"/>
          <w:sz w:val="24"/>
          <w:szCs w:val="24"/>
        </w:rPr>
        <w:t xml:space="preserve"> </w:t>
      </w:r>
      <w:r w:rsidRPr="00E867B8">
        <w:rPr>
          <w:rFonts w:ascii="Times New Roman" w:hAnsi="Times New Roman" w:cs="Times New Roman"/>
          <w:sz w:val="24"/>
          <w:szCs w:val="24"/>
        </w:rPr>
        <w:t>kandidaadid</w:t>
      </w:r>
      <w:r w:rsidRPr="00E867B8">
        <w:rPr>
          <w:rFonts w:ascii="Times New Roman" w:hAnsi="Times New Roman" w:cs="Times New Roman"/>
          <w:spacing w:val="-6"/>
          <w:sz w:val="24"/>
          <w:szCs w:val="24"/>
        </w:rPr>
        <w:t xml:space="preserve"> </w:t>
      </w:r>
      <w:r w:rsidRPr="00E867B8">
        <w:rPr>
          <w:rFonts w:ascii="Times New Roman" w:hAnsi="Times New Roman" w:cs="Times New Roman"/>
          <w:sz w:val="24"/>
          <w:szCs w:val="24"/>
        </w:rPr>
        <w:t>esitatakse</w:t>
      </w:r>
      <w:r w:rsidRPr="00E867B8">
        <w:rPr>
          <w:rFonts w:ascii="Times New Roman" w:hAnsi="Times New Roman" w:cs="Times New Roman"/>
          <w:spacing w:val="-7"/>
          <w:sz w:val="24"/>
          <w:szCs w:val="24"/>
        </w:rPr>
        <w:t xml:space="preserve"> </w:t>
      </w:r>
      <w:r w:rsidRPr="00E867B8">
        <w:rPr>
          <w:rFonts w:ascii="Times New Roman" w:hAnsi="Times New Roman" w:cs="Times New Roman"/>
          <w:sz w:val="24"/>
          <w:szCs w:val="24"/>
        </w:rPr>
        <w:t>igal</w:t>
      </w:r>
      <w:r w:rsidRPr="00E867B8">
        <w:rPr>
          <w:rFonts w:ascii="Times New Roman" w:hAnsi="Times New Roman" w:cs="Times New Roman"/>
          <w:spacing w:val="-7"/>
          <w:sz w:val="24"/>
          <w:szCs w:val="24"/>
        </w:rPr>
        <w:t xml:space="preserve"> </w:t>
      </w:r>
      <w:r w:rsidRPr="00E867B8">
        <w:rPr>
          <w:rFonts w:ascii="Times New Roman" w:hAnsi="Times New Roman" w:cs="Times New Roman"/>
          <w:sz w:val="24"/>
          <w:szCs w:val="24"/>
        </w:rPr>
        <w:t>aastal</w:t>
      </w:r>
      <w:r w:rsidRPr="00E867B8">
        <w:rPr>
          <w:rFonts w:ascii="Times New Roman" w:hAnsi="Times New Roman" w:cs="Times New Roman"/>
          <w:spacing w:val="-7"/>
          <w:sz w:val="24"/>
          <w:szCs w:val="24"/>
        </w:rPr>
        <w:t xml:space="preserve"> </w:t>
      </w:r>
      <w:r w:rsidRPr="00E867B8">
        <w:rPr>
          <w:rFonts w:ascii="Times New Roman" w:hAnsi="Times New Roman" w:cs="Times New Roman"/>
          <w:sz w:val="24"/>
          <w:szCs w:val="24"/>
        </w:rPr>
        <w:t>hiljemalt</w:t>
      </w:r>
      <w:r w:rsidRPr="00E867B8">
        <w:rPr>
          <w:rFonts w:ascii="Times New Roman" w:hAnsi="Times New Roman" w:cs="Times New Roman"/>
          <w:spacing w:val="-7"/>
          <w:sz w:val="24"/>
          <w:szCs w:val="24"/>
        </w:rPr>
        <w:t xml:space="preserve"> </w:t>
      </w:r>
      <w:r w:rsidRPr="00E867B8">
        <w:rPr>
          <w:rFonts w:ascii="Times New Roman" w:hAnsi="Times New Roman" w:cs="Times New Roman"/>
          <w:sz w:val="24"/>
          <w:szCs w:val="24"/>
        </w:rPr>
        <w:t>10.</w:t>
      </w:r>
      <w:r w:rsidRPr="00E867B8">
        <w:rPr>
          <w:rFonts w:ascii="Times New Roman" w:hAnsi="Times New Roman" w:cs="Times New Roman"/>
          <w:spacing w:val="-6"/>
          <w:sz w:val="24"/>
          <w:szCs w:val="24"/>
        </w:rPr>
        <w:t xml:space="preserve"> </w:t>
      </w:r>
      <w:r w:rsidRPr="00E867B8">
        <w:rPr>
          <w:rFonts w:ascii="Times New Roman" w:hAnsi="Times New Roman" w:cs="Times New Roman"/>
          <w:sz w:val="24"/>
          <w:szCs w:val="24"/>
        </w:rPr>
        <w:t>jaanuariks</w:t>
      </w:r>
      <w:r w:rsidRPr="00E867B8">
        <w:rPr>
          <w:rFonts w:ascii="Times New Roman" w:hAnsi="Times New Roman" w:cs="Times New Roman"/>
          <w:spacing w:val="-7"/>
          <w:sz w:val="24"/>
          <w:szCs w:val="24"/>
        </w:rPr>
        <w:t xml:space="preserve"> </w:t>
      </w:r>
      <w:r w:rsidRPr="00E867B8">
        <w:rPr>
          <w:rFonts w:ascii="Times New Roman" w:hAnsi="Times New Roman" w:cs="Times New Roman"/>
          <w:sz w:val="24"/>
          <w:szCs w:val="24"/>
        </w:rPr>
        <w:t xml:space="preserve">Kultuuriministeeriumile </w:t>
      </w:r>
      <w:r w:rsidRPr="00E867B8">
        <w:rPr>
          <w:rFonts w:ascii="Times New Roman" w:hAnsi="Times New Roman" w:cs="Times New Roman"/>
          <w:spacing w:val="-2"/>
          <w:sz w:val="24"/>
          <w:szCs w:val="24"/>
        </w:rPr>
        <w:t>läbivaatamiseks.</w:t>
      </w:r>
    </w:p>
    <w:p w:rsidRPr="00E867B8" w:rsidR="00E867B8" w:rsidP="00E867B8" w:rsidRDefault="00E867B8" w14:paraId="2C270C56" w14:textId="77777777">
      <w:pPr>
        <w:spacing w:line="240" w:lineRule="auto"/>
        <w:contextualSpacing/>
        <w:jc w:val="both"/>
        <w:rPr>
          <w:rFonts w:ascii="Times New Roman" w:hAnsi="Times New Roman" w:cs="Times New Roman"/>
          <w:sz w:val="24"/>
          <w:szCs w:val="24"/>
        </w:rPr>
      </w:pPr>
    </w:p>
    <w:p w:rsidRPr="00E867B8" w:rsidR="00E867B8" w:rsidP="00E867B8" w:rsidRDefault="00E867B8" w14:paraId="7110F902" w14:textId="77777777">
      <w:pPr>
        <w:pStyle w:val="Pealkiri1"/>
        <w:spacing w:before="72" w:line="240" w:lineRule="auto"/>
        <w:contextualSpacing/>
        <w:jc w:val="both"/>
        <w:rPr>
          <w:rFonts w:ascii="Times New Roman" w:hAnsi="Times New Roman" w:cs="Times New Roman"/>
          <w:b/>
          <w:bCs/>
          <w:color w:val="000000" w:themeColor="text1"/>
          <w:sz w:val="24"/>
          <w:szCs w:val="24"/>
        </w:rPr>
      </w:pPr>
      <w:r w:rsidRPr="00E867B8">
        <w:rPr>
          <w:rFonts w:ascii="Times New Roman" w:hAnsi="Times New Roman" w:cs="Times New Roman"/>
          <w:b/>
          <w:bCs/>
          <w:color w:val="000000" w:themeColor="text1"/>
          <w:spacing w:val="-7"/>
          <w:sz w:val="24"/>
          <w:szCs w:val="24"/>
        </w:rPr>
        <w:t xml:space="preserve"> § </w:t>
      </w:r>
      <w:r w:rsidRPr="00E867B8">
        <w:rPr>
          <w:rFonts w:ascii="Times New Roman" w:hAnsi="Times New Roman" w:cs="Times New Roman"/>
          <w:b/>
          <w:bCs/>
          <w:color w:val="000000" w:themeColor="text1"/>
          <w:sz w:val="24"/>
          <w:szCs w:val="24"/>
        </w:rPr>
        <w:t>4.</w:t>
      </w:r>
      <w:r w:rsidRPr="00E867B8">
        <w:rPr>
          <w:rFonts w:ascii="Times New Roman" w:hAnsi="Times New Roman" w:cs="Times New Roman"/>
          <w:b/>
          <w:bCs/>
          <w:color w:val="000000" w:themeColor="text1"/>
          <w:spacing w:val="-6"/>
          <w:sz w:val="24"/>
          <w:szCs w:val="24"/>
        </w:rPr>
        <w:t xml:space="preserve"> </w:t>
      </w:r>
      <w:r w:rsidRPr="00E867B8">
        <w:rPr>
          <w:rFonts w:ascii="Times New Roman" w:hAnsi="Times New Roman" w:cs="Times New Roman"/>
          <w:b/>
          <w:bCs/>
          <w:color w:val="000000" w:themeColor="text1"/>
          <w:sz w:val="24"/>
          <w:szCs w:val="24"/>
        </w:rPr>
        <w:t>Spordipreemiate</w:t>
      </w:r>
      <w:r w:rsidRPr="00E867B8">
        <w:rPr>
          <w:rFonts w:ascii="Times New Roman" w:hAnsi="Times New Roman" w:cs="Times New Roman"/>
          <w:b/>
          <w:bCs/>
          <w:color w:val="000000" w:themeColor="text1"/>
          <w:spacing w:val="-6"/>
          <w:sz w:val="24"/>
          <w:szCs w:val="24"/>
        </w:rPr>
        <w:t xml:space="preserve"> </w:t>
      </w:r>
      <w:r w:rsidRPr="00E867B8">
        <w:rPr>
          <w:rFonts w:ascii="Times New Roman" w:hAnsi="Times New Roman" w:cs="Times New Roman"/>
          <w:b/>
          <w:bCs/>
          <w:color w:val="000000" w:themeColor="text1"/>
          <w:spacing w:val="-2"/>
          <w:sz w:val="24"/>
          <w:szCs w:val="24"/>
        </w:rPr>
        <w:t>komisjon</w:t>
      </w:r>
    </w:p>
    <w:p w:rsidRPr="00E867B8" w:rsidR="00E867B8" w:rsidP="00E867B8" w:rsidRDefault="00E867B8" w14:paraId="332DC3A7" w14:textId="77777777">
      <w:pPr>
        <w:tabs>
          <w:tab w:val="left" w:pos="493"/>
        </w:tabs>
        <w:spacing w:line="240" w:lineRule="auto"/>
        <w:ind w:right="728"/>
        <w:contextualSpacing/>
        <w:jc w:val="both"/>
        <w:rPr>
          <w:rFonts w:ascii="Times New Roman" w:hAnsi="Times New Roman" w:cs="Times New Roman"/>
          <w:sz w:val="24"/>
          <w:szCs w:val="24"/>
        </w:rPr>
      </w:pPr>
    </w:p>
    <w:p w:rsidRPr="00E867B8" w:rsidR="00E867B8" w:rsidP="00E867B8" w:rsidRDefault="00E867B8" w14:paraId="7DB7B64E" w14:textId="77777777">
      <w:pPr>
        <w:tabs>
          <w:tab w:val="left" w:pos="493"/>
        </w:tabs>
        <w:spacing w:line="240" w:lineRule="auto"/>
        <w:ind w:right="728"/>
        <w:contextualSpacing/>
        <w:jc w:val="both"/>
        <w:rPr>
          <w:rFonts w:ascii="Times New Roman" w:hAnsi="Times New Roman" w:cs="Times New Roman"/>
          <w:sz w:val="24"/>
          <w:szCs w:val="24"/>
        </w:rPr>
      </w:pPr>
      <w:r w:rsidRPr="00E867B8">
        <w:rPr>
          <w:rFonts w:ascii="Times New Roman" w:hAnsi="Times New Roman" w:cs="Times New Roman"/>
          <w:sz w:val="24"/>
          <w:szCs w:val="24"/>
        </w:rPr>
        <w:t>(1) Spordipreemiate</w:t>
      </w:r>
      <w:r w:rsidRPr="00E867B8">
        <w:rPr>
          <w:rFonts w:ascii="Times New Roman" w:hAnsi="Times New Roman" w:cs="Times New Roman"/>
          <w:spacing w:val="-6"/>
          <w:sz w:val="24"/>
          <w:szCs w:val="24"/>
        </w:rPr>
        <w:t xml:space="preserve"> </w:t>
      </w:r>
      <w:r w:rsidRPr="00E867B8">
        <w:rPr>
          <w:rFonts w:ascii="Times New Roman" w:hAnsi="Times New Roman" w:cs="Times New Roman"/>
          <w:sz w:val="24"/>
          <w:szCs w:val="24"/>
        </w:rPr>
        <w:t xml:space="preserve">komisjoni (edaspidi </w:t>
      </w:r>
      <w:r w:rsidRPr="00E867B8">
        <w:rPr>
          <w:rFonts w:ascii="Times New Roman" w:hAnsi="Times New Roman" w:cs="Times New Roman"/>
          <w:i/>
          <w:sz w:val="24"/>
          <w:szCs w:val="24"/>
        </w:rPr>
        <w:t>komisjon</w:t>
      </w:r>
      <w:r w:rsidRPr="00E867B8">
        <w:rPr>
          <w:rFonts w:ascii="Times New Roman" w:hAnsi="Times New Roman" w:cs="Times New Roman"/>
          <w:sz w:val="24"/>
          <w:szCs w:val="24"/>
        </w:rPr>
        <w:t>)</w:t>
      </w:r>
      <w:r w:rsidRPr="00E867B8">
        <w:rPr>
          <w:rFonts w:ascii="Times New Roman" w:hAnsi="Times New Roman" w:cs="Times New Roman"/>
          <w:spacing w:val="-6"/>
          <w:sz w:val="24"/>
          <w:szCs w:val="24"/>
        </w:rPr>
        <w:t xml:space="preserve"> moodustab kultuuriminister. </w:t>
      </w:r>
      <w:r w:rsidRPr="00E867B8">
        <w:rPr>
          <w:rFonts w:ascii="Times New Roman" w:hAnsi="Times New Roman" w:cs="Times New Roman"/>
          <w:sz w:val="24"/>
          <w:szCs w:val="24"/>
        </w:rPr>
        <w:t>Komisjoni esimees on kultuuriminister.</w:t>
      </w:r>
    </w:p>
    <w:p w:rsidR="00E867B8" w:rsidP="00E867B8" w:rsidRDefault="00E867B8" w14:paraId="7D702C78" w14:textId="77777777">
      <w:pPr>
        <w:tabs>
          <w:tab w:val="left" w:pos="493"/>
        </w:tabs>
        <w:spacing w:before="175" w:line="240" w:lineRule="auto"/>
        <w:contextualSpacing/>
        <w:jc w:val="both"/>
        <w:rPr>
          <w:rFonts w:ascii="Times New Roman" w:hAnsi="Times New Roman" w:cs="Times New Roman"/>
          <w:sz w:val="24"/>
          <w:szCs w:val="24"/>
        </w:rPr>
      </w:pPr>
    </w:p>
    <w:p w:rsidRPr="00E867B8" w:rsidR="00E867B8" w:rsidP="00E867B8" w:rsidRDefault="00E867B8" w14:paraId="0BD9C9F9" w14:textId="3DC659CF">
      <w:pPr>
        <w:tabs>
          <w:tab w:val="left" w:pos="493"/>
        </w:tabs>
        <w:spacing w:before="175" w:line="240" w:lineRule="auto"/>
        <w:contextualSpacing/>
        <w:jc w:val="both"/>
        <w:rPr>
          <w:rFonts w:ascii="Times New Roman" w:hAnsi="Times New Roman" w:cs="Times New Roman"/>
          <w:sz w:val="24"/>
          <w:szCs w:val="24"/>
        </w:rPr>
      </w:pPr>
      <w:r w:rsidRPr="00E867B8">
        <w:rPr>
          <w:rFonts w:ascii="Times New Roman" w:hAnsi="Times New Roman" w:cs="Times New Roman"/>
          <w:sz w:val="24"/>
          <w:szCs w:val="24"/>
        </w:rPr>
        <w:t>(2) Komisjoni</w:t>
      </w:r>
      <w:r w:rsidRPr="00E867B8">
        <w:rPr>
          <w:rFonts w:ascii="Times New Roman" w:hAnsi="Times New Roman" w:cs="Times New Roman"/>
          <w:spacing w:val="-9"/>
          <w:sz w:val="24"/>
          <w:szCs w:val="24"/>
        </w:rPr>
        <w:t xml:space="preserve"> </w:t>
      </w:r>
      <w:r w:rsidRPr="00E867B8">
        <w:rPr>
          <w:rFonts w:ascii="Times New Roman" w:hAnsi="Times New Roman" w:cs="Times New Roman"/>
          <w:sz w:val="24"/>
          <w:szCs w:val="24"/>
        </w:rPr>
        <w:t>arutab koosolekul läbi määruse paragrahvi 3 lõikes 1 nimetatud ettepanekud ning teeb Vabariigi Valitsusele ettepaneku preemiate määramiseks.</w:t>
      </w:r>
    </w:p>
    <w:p w:rsidRPr="00E867B8" w:rsidR="00E867B8" w:rsidP="00E867B8" w:rsidRDefault="00E867B8" w14:paraId="3D25FDD8" w14:textId="77777777">
      <w:pPr>
        <w:tabs>
          <w:tab w:val="left" w:pos="493"/>
        </w:tabs>
        <w:spacing w:before="175" w:line="240" w:lineRule="auto"/>
        <w:contextualSpacing/>
        <w:jc w:val="both"/>
        <w:rPr>
          <w:rFonts w:ascii="Times New Roman" w:hAnsi="Times New Roman" w:cs="Times New Roman"/>
          <w:sz w:val="24"/>
          <w:szCs w:val="24"/>
        </w:rPr>
      </w:pPr>
    </w:p>
    <w:p w:rsidRPr="00E867B8" w:rsidR="00E867B8" w:rsidP="00E867B8" w:rsidRDefault="00E867B8" w14:paraId="75881DA2" w14:textId="77777777">
      <w:pPr>
        <w:tabs>
          <w:tab w:val="left" w:pos="476"/>
        </w:tabs>
        <w:spacing w:before="9" w:line="240" w:lineRule="auto"/>
        <w:ind w:right="3461"/>
        <w:contextualSpacing/>
        <w:jc w:val="both"/>
        <w:rPr>
          <w:rFonts w:ascii="Times New Roman" w:hAnsi="Times New Roman" w:cs="Times New Roman"/>
          <w:sz w:val="24"/>
          <w:szCs w:val="24"/>
        </w:rPr>
      </w:pPr>
      <w:r w:rsidRPr="00E867B8">
        <w:rPr>
          <w:rFonts w:ascii="Times New Roman" w:hAnsi="Times New Roman" w:cs="Times New Roman"/>
          <w:sz w:val="24"/>
          <w:szCs w:val="24"/>
        </w:rPr>
        <w:t>(3) Komisjoni teenindab Kultuuriministeerium.</w:t>
      </w:r>
    </w:p>
    <w:p w:rsidRPr="00E867B8" w:rsidR="00E867B8" w:rsidP="00E867B8" w:rsidRDefault="00E867B8" w14:paraId="01E5CBB6" w14:textId="77777777">
      <w:pPr>
        <w:tabs>
          <w:tab w:val="left" w:pos="476"/>
        </w:tabs>
        <w:spacing w:before="9" w:line="240" w:lineRule="auto"/>
        <w:ind w:right="3461"/>
        <w:contextualSpacing/>
        <w:jc w:val="both"/>
        <w:rPr>
          <w:rFonts w:ascii="Times New Roman" w:hAnsi="Times New Roman" w:cs="Times New Roman"/>
          <w:sz w:val="24"/>
          <w:szCs w:val="24"/>
        </w:rPr>
      </w:pPr>
    </w:p>
    <w:p w:rsidRPr="00E867B8" w:rsidR="00E867B8" w:rsidP="00E867B8" w:rsidRDefault="00E867B8" w14:paraId="67C4C255" w14:textId="77777777">
      <w:pPr>
        <w:tabs>
          <w:tab w:val="left" w:pos="476"/>
        </w:tabs>
        <w:spacing w:before="9" w:line="240" w:lineRule="auto"/>
        <w:ind w:right="3461"/>
        <w:contextualSpacing/>
        <w:jc w:val="both"/>
        <w:rPr>
          <w:rFonts w:ascii="Times New Roman" w:hAnsi="Times New Roman" w:cs="Times New Roman"/>
          <w:b/>
          <w:bCs/>
          <w:sz w:val="24"/>
          <w:szCs w:val="24"/>
        </w:rPr>
      </w:pPr>
      <w:r w:rsidRPr="00E867B8">
        <w:rPr>
          <w:rFonts w:ascii="Times New Roman" w:hAnsi="Times New Roman" w:cs="Times New Roman"/>
          <w:b/>
          <w:bCs/>
          <w:sz w:val="24"/>
          <w:szCs w:val="24"/>
        </w:rPr>
        <w:t>§ 5. Komisjoni töökord</w:t>
      </w:r>
    </w:p>
    <w:p w:rsidRPr="00E867B8" w:rsidR="00E867B8" w:rsidP="00E867B8" w:rsidRDefault="00E867B8" w14:paraId="02602016" w14:textId="77777777">
      <w:pPr>
        <w:pStyle w:val="Loendilik"/>
        <w:tabs>
          <w:tab w:val="left" w:pos="476"/>
        </w:tabs>
        <w:spacing w:before="9" w:line="240" w:lineRule="auto"/>
        <w:ind w:left="210" w:right="3461"/>
        <w:jc w:val="both"/>
        <w:rPr>
          <w:rFonts w:ascii="Times New Roman" w:hAnsi="Times New Roman" w:cs="Times New Roman"/>
          <w:sz w:val="24"/>
          <w:szCs w:val="24"/>
        </w:rPr>
      </w:pPr>
    </w:p>
    <w:p w:rsidR="00E867B8" w:rsidP="00E867B8" w:rsidRDefault="00E867B8" w14:paraId="3CBB9102" w14:textId="77777777">
      <w:pPr>
        <w:pStyle w:val="Normaallaadveeb"/>
        <w:shd w:val="clear" w:color="auto" w:fill="FFFFFF" w:themeFill="background1"/>
        <w:spacing w:before="0" w:beforeAutospacing="0" w:after="0" w:afterAutospacing="0"/>
        <w:contextualSpacing/>
        <w:jc w:val="both"/>
        <w:rPr>
          <w:color w:val="202020"/>
        </w:rPr>
      </w:pPr>
      <w:r w:rsidRPr="12136524">
        <w:rPr>
          <w:color w:val="202020"/>
        </w:rPr>
        <w:t xml:space="preserve">(1) Komisjon on otsustusvõimeline, kui komisjoni </w:t>
      </w:r>
      <w:r>
        <w:rPr>
          <w:color w:val="202020"/>
        </w:rPr>
        <w:t xml:space="preserve">koosolekust </w:t>
      </w:r>
      <w:r w:rsidRPr="12136524">
        <w:rPr>
          <w:color w:val="202020"/>
        </w:rPr>
        <w:t>võtab osa kaks kolmandikku komisjoni liikmetest. Komisjon võtab otsuse preemiate määramiseks vastu istungil lihthäälteenamusega</w:t>
      </w:r>
      <w:r>
        <w:rPr>
          <w:color w:val="202020"/>
        </w:rPr>
        <w:t>.</w:t>
      </w:r>
      <w:r w:rsidRPr="12136524">
        <w:rPr>
          <w:color w:val="202020"/>
        </w:rPr>
        <w:t xml:space="preserve"> </w:t>
      </w:r>
    </w:p>
    <w:p w:rsidRPr="009800AE" w:rsidR="00E867B8" w:rsidP="00E867B8" w:rsidRDefault="00E867B8" w14:paraId="02B6C93B" w14:textId="77777777">
      <w:pPr>
        <w:pStyle w:val="Normaallaadveeb"/>
        <w:shd w:val="clear" w:color="auto" w:fill="FFFFFF"/>
        <w:spacing w:before="0" w:beforeAutospacing="0" w:after="0" w:afterAutospacing="0"/>
        <w:ind w:left="780"/>
        <w:contextualSpacing/>
        <w:jc w:val="both"/>
        <w:rPr>
          <w:color w:val="202020"/>
        </w:rPr>
      </w:pPr>
    </w:p>
    <w:p w:rsidR="00E867B8" w:rsidP="00E867B8" w:rsidRDefault="00E867B8" w14:paraId="39529C33" w14:textId="77777777">
      <w:pPr>
        <w:pStyle w:val="Normaallaadveeb"/>
        <w:shd w:val="clear" w:color="auto" w:fill="FFFFFF" w:themeFill="background1"/>
        <w:spacing w:before="0" w:beforeAutospacing="0" w:after="0" w:afterAutospacing="0"/>
        <w:contextualSpacing/>
        <w:jc w:val="both"/>
        <w:rPr>
          <w:color w:val="202020"/>
        </w:rPr>
      </w:pPr>
      <w:r w:rsidRPr="00F02704">
        <w:rPr>
          <w:color w:val="202020"/>
        </w:rPr>
        <w:t>(2) Kui preemia kandidaatidest ükski ei saa lihthäälteenamust, korraldatakse enim poolthääli saanud kandidaatide vahel teine hääletusvoor. Kui ka teises hääletusvoorus ei õnnestu komisjonil lihthäälteenamusega otsust vastu võtta, otsustab komisjoni esimees või tema äraolekul teda asendav komisjoni liige, kas korraldada veel üks hääletusvoor, eelistada kindlat kandidaati, heita liisku või teha valdkonna eest vastutavale ministrile ettepanek jagada preemia mitme kandidaadi vahel.</w:t>
      </w:r>
    </w:p>
    <w:p w:rsidRPr="009800AE" w:rsidR="00E867B8" w:rsidP="00E867B8" w:rsidRDefault="00E867B8" w14:paraId="313F1A1C" w14:textId="77777777">
      <w:pPr>
        <w:pStyle w:val="Normaallaadveeb"/>
        <w:shd w:val="clear" w:color="auto" w:fill="FFFFFF"/>
        <w:spacing w:before="0" w:beforeAutospacing="0" w:after="0" w:afterAutospacing="0"/>
        <w:contextualSpacing/>
        <w:jc w:val="both"/>
        <w:rPr>
          <w:color w:val="202020"/>
        </w:rPr>
      </w:pPr>
    </w:p>
    <w:p w:rsidRPr="009800AE" w:rsidR="00E867B8" w:rsidP="00E867B8" w:rsidRDefault="00E867B8" w14:paraId="5CD97CE3" w14:textId="77777777">
      <w:pPr>
        <w:pStyle w:val="Normaallaadveeb"/>
        <w:shd w:val="clear" w:color="auto" w:fill="FFFFFF"/>
        <w:spacing w:before="0" w:beforeAutospacing="0" w:after="0" w:afterAutospacing="0"/>
        <w:contextualSpacing/>
        <w:jc w:val="both"/>
        <w:rPr>
          <w:color w:val="202020"/>
        </w:rPr>
      </w:pPr>
      <w:r w:rsidRPr="001D0C9C">
        <w:rPr>
          <w:bdr w:val="none" w:color="auto" w:sz="0" w:space="0" w:frame="1"/>
        </w:rPr>
        <w:t xml:space="preserve">(3) </w:t>
      </w:r>
      <w:r w:rsidRPr="009800AE">
        <w:rPr>
          <w:color w:val="202020"/>
        </w:rPr>
        <w:t xml:space="preserve">Kui komisjoni liige on preemia kandidaadiks, ei osale ta sellel aastal </w:t>
      </w:r>
      <w:r>
        <w:rPr>
          <w:color w:val="202020"/>
        </w:rPr>
        <w:t xml:space="preserve">vastava preemia </w:t>
      </w:r>
      <w:r w:rsidRPr="009800AE">
        <w:rPr>
          <w:color w:val="202020"/>
        </w:rPr>
        <w:t xml:space="preserve">komisjoni töös. </w:t>
      </w:r>
    </w:p>
    <w:p w:rsidR="00E867B8" w:rsidP="00E867B8" w:rsidRDefault="00E867B8" w14:paraId="1E98ECB4" w14:textId="77777777">
      <w:pPr>
        <w:pStyle w:val="Normaallaadveeb"/>
        <w:shd w:val="clear" w:color="auto" w:fill="FFFFFF"/>
        <w:spacing w:before="0" w:beforeAutospacing="0" w:after="0" w:afterAutospacing="0"/>
        <w:contextualSpacing/>
        <w:jc w:val="both"/>
        <w:rPr>
          <w:color w:val="0061AA"/>
          <w:bdr w:val="none" w:color="auto" w:sz="0" w:space="0" w:frame="1"/>
        </w:rPr>
      </w:pPr>
      <w:r w:rsidRPr="009800AE">
        <w:rPr>
          <w:color w:val="0061AA"/>
          <w:bdr w:val="none" w:color="auto" w:sz="0" w:space="0" w:frame="1"/>
        </w:rPr>
        <w:t>  </w:t>
      </w:r>
    </w:p>
    <w:p w:rsidRPr="009800AE" w:rsidR="00E867B8" w:rsidP="00E867B8" w:rsidRDefault="00E867B8" w14:paraId="6BBD7FDE" w14:textId="77777777">
      <w:pPr>
        <w:pStyle w:val="Normaallaadveeb"/>
        <w:shd w:val="clear" w:color="auto" w:fill="FFFFFF"/>
        <w:spacing w:before="0" w:beforeAutospacing="0" w:after="0" w:afterAutospacing="0"/>
        <w:contextualSpacing/>
        <w:jc w:val="both"/>
        <w:rPr>
          <w:color w:val="202020"/>
        </w:rPr>
      </w:pPr>
      <w:r>
        <w:rPr>
          <w:color w:val="202020"/>
        </w:rPr>
        <w:t xml:space="preserve">(4) </w:t>
      </w:r>
      <w:r w:rsidRPr="009800AE">
        <w:rPr>
          <w:color w:val="202020"/>
        </w:rPr>
        <w:t>Kui komisjoni liige võib preemia kandidaadi suhtes olla erapoolik või esineb huvide konflikt, taandab ta ennast sellele kandidaadile preemia määramise arutelust ja hääletamisest.</w:t>
      </w:r>
    </w:p>
    <w:p w:rsidR="00E867B8" w:rsidP="00E867B8" w:rsidRDefault="00E867B8" w14:paraId="5FDF569E" w14:textId="77777777">
      <w:pPr>
        <w:pStyle w:val="Normaallaadveeb"/>
        <w:shd w:val="clear" w:color="auto" w:fill="FFFFFF"/>
        <w:spacing w:before="0" w:beforeAutospacing="0" w:after="0" w:afterAutospacing="0"/>
        <w:ind w:left="-124"/>
        <w:contextualSpacing/>
        <w:jc w:val="both"/>
        <w:rPr>
          <w:color w:val="202020"/>
        </w:rPr>
      </w:pPr>
    </w:p>
    <w:p w:rsidRPr="009800AE" w:rsidR="00E867B8" w:rsidP="00E867B8" w:rsidRDefault="00E867B8" w14:paraId="160AC5B1" w14:textId="77777777">
      <w:pPr>
        <w:pStyle w:val="Normaallaadveeb"/>
        <w:shd w:val="clear" w:color="auto" w:fill="FFFFFF" w:themeFill="background1"/>
        <w:spacing w:before="0" w:beforeAutospacing="0" w:after="0" w:afterAutospacing="0"/>
        <w:ind w:left="-4"/>
        <w:contextualSpacing/>
        <w:jc w:val="both"/>
        <w:rPr>
          <w:color w:val="202020"/>
        </w:rPr>
      </w:pPr>
      <w:r w:rsidRPr="12136524">
        <w:rPr>
          <w:color w:val="202020"/>
        </w:rPr>
        <w:t xml:space="preserve">(5) Kui komisjoni liige ei osale lõigete 3 ja 4 alusel preemiate hindamisel, arvestatakse    lihthäälteenamus vastavalt hääleõiguslike komisjoni liikmete arvule. </w:t>
      </w:r>
    </w:p>
    <w:p w:rsidR="00E867B8" w:rsidP="00E867B8" w:rsidRDefault="00E867B8" w14:paraId="364EC60F" w14:textId="77777777">
      <w:pPr>
        <w:pStyle w:val="Normaallaadveeb"/>
        <w:shd w:val="clear" w:color="auto" w:fill="FFFFFF"/>
        <w:spacing w:before="0" w:beforeAutospacing="0" w:after="0" w:afterAutospacing="0"/>
        <w:ind w:left="-124"/>
        <w:contextualSpacing/>
        <w:jc w:val="both"/>
        <w:rPr>
          <w:color w:val="202020"/>
        </w:rPr>
      </w:pPr>
    </w:p>
    <w:p w:rsidRPr="001D0C9C" w:rsidR="00E867B8" w:rsidP="00E867B8" w:rsidRDefault="00E867B8" w14:paraId="0710EE1E" w14:textId="77777777">
      <w:pPr>
        <w:pStyle w:val="Normaallaadveeb"/>
        <w:shd w:val="clear" w:color="auto" w:fill="FFFFFF"/>
        <w:spacing w:before="0" w:beforeAutospacing="0" w:after="0" w:afterAutospacing="0"/>
        <w:ind w:left="-4"/>
        <w:contextualSpacing/>
        <w:jc w:val="both"/>
        <w:rPr>
          <w:color w:val="202020"/>
        </w:rPr>
      </w:pPr>
      <w:r>
        <w:rPr>
          <w:color w:val="202020"/>
        </w:rPr>
        <w:t xml:space="preserve">(6) </w:t>
      </w:r>
      <w:r w:rsidRPr="009800AE">
        <w:rPr>
          <w:color w:val="202020"/>
        </w:rPr>
        <w:t>Komisjoni esimehe äraolekul või juhul, kui tal on huvide konflikt lõigete 3 ja 4 alusel, asendab teda komisjoni vanim hääleõiguslik liige.</w:t>
      </w:r>
    </w:p>
    <w:p w:rsidRPr="00E867B8" w:rsidR="00E867B8" w:rsidP="00E867B8" w:rsidRDefault="00E867B8" w14:paraId="2F8B9F02" w14:textId="77777777">
      <w:pPr>
        <w:pStyle w:val="Pealkiri1"/>
        <w:spacing w:line="240" w:lineRule="auto"/>
        <w:contextualSpacing/>
        <w:jc w:val="both"/>
        <w:rPr>
          <w:rFonts w:ascii="Times New Roman" w:hAnsi="Times New Roman" w:cs="Times New Roman"/>
          <w:b/>
          <w:bCs/>
          <w:sz w:val="24"/>
          <w:szCs w:val="24"/>
        </w:rPr>
      </w:pPr>
      <w:r w:rsidRPr="00E867B8">
        <w:rPr>
          <w:rFonts w:ascii="Times New Roman" w:hAnsi="Times New Roman" w:cs="Times New Roman"/>
          <w:b/>
          <w:bCs/>
          <w:color w:val="000000" w:themeColor="text1"/>
          <w:sz w:val="24"/>
          <w:szCs w:val="24"/>
        </w:rPr>
        <w:t>§</w:t>
      </w:r>
      <w:r w:rsidRPr="00E867B8">
        <w:rPr>
          <w:rFonts w:ascii="Times New Roman" w:hAnsi="Times New Roman" w:cs="Times New Roman"/>
          <w:b/>
          <w:bCs/>
          <w:color w:val="000000" w:themeColor="text1"/>
          <w:spacing w:val="-2"/>
          <w:sz w:val="24"/>
          <w:szCs w:val="24"/>
        </w:rPr>
        <w:t xml:space="preserve"> </w:t>
      </w:r>
      <w:r w:rsidRPr="00E867B8">
        <w:rPr>
          <w:rFonts w:ascii="Times New Roman" w:hAnsi="Times New Roman" w:cs="Times New Roman"/>
          <w:b/>
          <w:bCs/>
          <w:color w:val="000000" w:themeColor="text1"/>
          <w:sz w:val="24"/>
          <w:szCs w:val="24"/>
        </w:rPr>
        <w:t>6.</w:t>
      </w:r>
      <w:r w:rsidRPr="00E867B8">
        <w:rPr>
          <w:rFonts w:ascii="Times New Roman" w:hAnsi="Times New Roman" w:cs="Times New Roman"/>
          <w:b/>
          <w:bCs/>
          <w:color w:val="000000" w:themeColor="text1"/>
          <w:spacing w:val="-2"/>
          <w:sz w:val="24"/>
          <w:szCs w:val="24"/>
        </w:rPr>
        <w:t xml:space="preserve"> </w:t>
      </w:r>
      <w:r w:rsidRPr="00E867B8">
        <w:rPr>
          <w:rFonts w:ascii="Times New Roman" w:hAnsi="Times New Roman" w:cs="Times New Roman"/>
          <w:b/>
          <w:bCs/>
          <w:color w:val="000000" w:themeColor="text1"/>
          <w:sz w:val="24"/>
          <w:szCs w:val="24"/>
        </w:rPr>
        <w:t>Preemiate</w:t>
      </w:r>
      <w:r w:rsidRPr="00E867B8">
        <w:rPr>
          <w:rFonts w:ascii="Times New Roman" w:hAnsi="Times New Roman" w:cs="Times New Roman"/>
          <w:b/>
          <w:bCs/>
          <w:color w:val="000000" w:themeColor="text1"/>
          <w:spacing w:val="-1"/>
          <w:sz w:val="24"/>
          <w:szCs w:val="24"/>
        </w:rPr>
        <w:t xml:space="preserve"> </w:t>
      </w:r>
      <w:r w:rsidRPr="00E867B8">
        <w:rPr>
          <w:rFonts w:ascii="Times New Roman" w:hAnsi="Times New Roman" w:cs="Times New Roman"/>
          <w:b/>
          <w:bCs/>
          <w:color w:val="000000" w:themeColor="text1"/>
          <w:spacing w:val="-2"/>
          <w:sz w:val="24"/>
          <w:szCs w:val="24"/>
        </w:rPr>
        <w:t>määramine ja üleandmine</w:t>
      </w:r>
    </w:p>
    <w:p w:rsidRPr="00E867B8" w:rsidR="00E867B8" w:rsidP="00E867B8" w:rsidRDefault="00E867B8" w14:paraId="1A5FECB7" w14:textId="77777777">
      <w:pPr>
        <w:tabs>
          <w:tab w:val="left" w:pos="493"/>
        </w:tabs>
        <w:spacing w:line="240" w:lineRule="auto"/>
        <w:ind w:right="854"/>
        <w:contextualSpacing/>
        <w:jc w:val="both"/>
        <w:rPr>
          <w:rFonts w:ascii="Times New Roman" w:hAnsi="Times New Roman" w:cs="Times New Roman"/>
          <w:sz w:val="24"/>
          <w:szCs w:val="24"/>
        </w:rPr>
      </w:pPr>
    </w:p>
    <w:p w:rsidRPr="00E867B8" w:rsidR="00E867B8" w:rsidP="00E867B8" w:rsidRDefault="00E867B8" w14:paraId="6D08EBEA" w14:textId="77777777">
      <w:pPr>
        <w:tabs>
          <w:tab w:val="left" w:pos="493"/>
        </w:tabs>
        <w:spacing w:line="240" w:lineRule="auto"/>
        <w:ind w:right="854"/>
        <w:contextualSpacing/>
        <w:jc w:val="both"/>
        <w:rPr>
          <w:rFonts w:ascii="Times New Roman" w:hAnsi="Times New Roman" w:cs="Times New Roman"/>
          <w:sz w:val="24"/>
          <w:szCs w:val="24"/>
        </w:rPr>
      </w:pPr>
      <w:r w:rsidRPr="00E867B8">
        <w:rPr>
          <w:rFonts w:ascii="Times New Roman" w:hAnsi="Times New Roman" w:cs="Times New Roman"/>
          <w:sz w:val="24"/>
          <w:szCs w:val="24"/>
        </w:rPr>
        <w:t>(1) Preemiad</w:t>
      </w:r>
      <w:r w:rsidRPr="00E867B8">
        <w:rPr>
          <w:rFonts w:ascii="Times New Roman" w:hAnsi="Times New Roman" w:cs="Times New Roman"/>
          <w:spacing w:val="-10"/>
          <w:sz w:val="24"/>
          <w:szCs w:val="24"/>
        </w:rPr>
        <w:t xml:space="preserve"> </w:t>
      </w:r>
      <w:r w:rsidRPr="00E867B8">
        <w:rPr>
          <w:rFonts w:ascii="Times New Roman" w:hAnsi="Times New Roman" w:cs="Times New Roman"/>
          <w:sz w:val="24"/>
          <w:szCs w:val="24"/>
        </w:rPr>
        <w:t>määrab</w:t>
      </w:r>
      <w:r w:rsidRPr="00E867B8">
        <w:rPr>
          <w:rFonts w:ascii="Times New Roman" w:hAnsi="Times New Roman" w:cs="Times New Roman"/>
          <w:spacing w:val="-10"/>
          <w:sz w:val="24"/>
          <w:szCs w:val="24"/>
        </w:rPr>
        <w:t xml:space="preserve"> </w:t>
      </w:r>
      <w:r w:rsidRPr="00E867B8">
        <w:rPr>
          <w:rFonts w:ascii="Times New Roman" w:hAnsi="Times New Roman" w:cs="Times New Roman"/>
          <w:sz w:val="24"/>
          <w:szCs w:val="24"/>
        </w:rPr>
        <w:t>Vabariigi</w:t>
      </w:r>
      <w:r w:rsidRPr="00E867B8">
        <w:rPr>
          <w:rFonts w:ascii="Times New Roman" w:hAnsi="Times New Roman" w:cs="Times New Roman"/>
          <w:spacing w:val="-10"/>
          <w:sz w:val="24"/>
          <w:szCs w:val="24"/>
        </w:rPr>
        <w:t xml:space="preserve"> </w:t>
      </w:r>
      <w:r w:rsidRPr="00E867B8">
        <w:rPr>
          <w:rFonts w:ascii="Times New Roman" w:hAnsi="Times New Roman" w:cs="Times New Roman"/>
          <w:sz w:val="24"/>
          <w:szCs w:val="24"/>
        </w:rPr>
        <w:t>Valitsus</w:t>
      </w:r>
      <w:r w:rsidRPr="00E867B8">
        <w:rPr>
          <w:rFonts w:ascii="Times New Roman" w:hAnsi="Times New Roman" w:cs="Times New Roman"/>
          <w:spacing w:val="-10"/>
          <w:sz w:val="24"/>
          <w:szCs w:val="24"/>
        </w:rPr>
        <w:t xml:space="preserve"> </w:t>
      </w:r>
      <w:r w:rsidRPr="00E867B8">
        <w:rPr>
          <w:rFonts w:ascii="Times New Roman" w:hAnsi="Times New Roman" w:cs="Times New Roman"/>
          <w:sz w:val="24"/>
          <w:szCs w:val="24"/>
        </w:rPr>
        <w:t>kultuuriministri</w:t>
      </w:r>
      <w:r w:rsidRPr="00E867B8">
        <w:rPr>
          <w:rFonts w:ascii="Times New Roman" w:hAnsi="Times New Roman" w:cs="Times New Roman"/>
          <w:spacing w:val="-10"/>
          <w:sz w:val="24"/>
          <w:szCs w:val="24"/>
        </w:rPr>
        <w:t xml:space="preserve"> </w:t>
      </w:r>
      <w:r w:rsidRPr="00E867B8">
        <w:rPr>
          <w:rFonts w:ascii="Times New Roman" w:hAnsi="Times New Roman" w:cs="Times New Roman"/>
          <w:sz w:val="24"/>
          <w:szCs w:val="24"/>
        </w:rPr>
        <w:t>esildisel</w:t>
      </w:r>
      <w:r w:rsidRPr="00E867B8">
        <w:rPr>
          <w:rFonts w:ascii="Times New Roman" w:hAnsi="Times New Roman" w:cs="Times New Roman"/>
          <w:spacing w:val="-10"/>
          <w:sz w:val="24"/>
          <w:szCs w:val="24"/>
        </w:rPr>
        <w:t xml:space="preserve"> </w:t>
      </w:r>
      <w:r w:rsidRPr="00E867B8">
        <w:rPr>
          <w:rFonts w:ascii="Times New Roman" w:hAnsi="Times New Roman" w:cs="Times New Roman"/>
          <w:sz w:val="24"/>
          <w:szCs w:val="24"/>
        </w:rPr>
        <w:t>komisjoni ettepanekute alusel.</w:t>
      </w:r>
    </w:p>
    <w:p w:rsidRPr="00E867B8" w:rsidR="00E867B8" w:rsidP="00E867B8" w:rsidRDefault="00E867B8" w14:paraId="0A4F5C22" w14:textId="77777777">
      <w:pPr>
        <w:pStyle w:val="Kehatekst"/>
        <w:spacing w:before="195"/>
        <w:ind w:left="0"/>
        <w:contextualSpacing/>
        <w:jc w:val="both"/>
        <w:rPr>
          <w:sz w:val="24"/>
          <w:szCs w:val="24"/>
        </w:rPr>
      </w:pPr>
      <w:r w:rsidRPr="00E867B8">
        <w:rPr>
          <w:sz w:val="24"/>
          <w:szCs w:val="24"/>
        </w:rPr>
        <w:t xml:space="preserve">(2) Preemiad antakse üle Eesti Vabariigi aastapäeva tähistamise raames. </w:t>
      </w:r>
    </w:p>
    <w:p w:rsidRPr="00E867B8" w:rsidR="00E867B8" w:rsidP="00E867B8" w:rsidRDefault="00E867B8" w14:paraId="218E3C07" w14:textId="77777777">
      <w:pPr>
        <w:pStyle w:val="Kehatekst"/>
        <w:spacing w:before="195"/>
        <w:ind w:left="0"/>
        <w:contextualSpacing/>
        <w:jc w:val="both"/>
        <w:rPr>
          <w:sz w:val="24"/>
          <w:szCs w:val="24"/>
        </w:rPr>
      </w:pPr>
    </w:p>
    <w:p w:rsidRPr="00E53091" w:rsidR="00E867B8" w:rsidP="00E867B8" w:rsidRDefault="00E867B8" w14:paraId="68A18A71" w14:textId="77777777">
      <w:pPr>
        <w:pStyle w:val="Vahedeta"/>
        <w:contextualSpacing/>
        <w:jc w:val="both"/>
        <w:rPr>
          <w:rFonts w:ascii="Times New Roman" w:hAnsi="Times New Roman" w:eastAsia="Times New Roman" w:cs="Times New Roman"/>
          <w:color w:val="000000" w:themeColor="text1"/>
          <w:sz w:val="24"/>
          <w:szCs w:val="24"/>
        </w:rPr>
      </w:pPr>
      <w:r w:rsidRPr="00E53091">
        <w:rPr>
          <w:rFonts w:ascii="Times New Roman" w:hAnsi="Times New Roman" w:eastAsia="Times New Roman" w:cs="Times New Roman"/>
          <w:b/>
          <w:bCs/>
          <w:color w:val="000000" w:themeColor="text1"/>
          <w:sz w:val="24"/>
          <w:szCs w:val="24"/>
        </w:rPr>
        <w:t>§ 7. Preemia tagasinõudmine</w:t>
      </w:r>
    </w:p>
    <w:p w:rsidRPr="00E53091" w:rsidR="00E867B8" w:rsidP="00E867B8" w:rsidRDefault="00E867B8" w14:paraId="18491035" w14:textId="77777777">
      <w:pPr>
        <w:pStyle w:val="Vahedeta"/>
        <w:contextualSpacing/>
        <w:jc w:val="both"/>
        <w:rPr>
          <w:rFonts w:ascii="Times New Roman" w:hAnsi="Times New Roman" w:eastAsia="Times New Roman" w:cs="Times New Roman"/>
          <w:color w:val="000000" w:themeColor="text1"/>
          <w:sz w:val="24"/>
          <w:szCs w:val="24"/>
        </w:rPr>
      </w:pPr>
      <w:r w:rsidRPr="00E53091">
        <w:rPr>
          <w:rFonts w:ascii="Times New Roman" w:hAnsi="Times New Roman" w:eastAsia="Times New Roman" w:cs="Times New Roman"/>
          <w:color w:val="000000" w:themeColor="text1"/>
          <w:sz w:val="24"/>
          <w:szCs w:val="24"/>
        </w:rPr>
        <w:t> </w:t>
      </w:r>
    </w:p>
    <w:p w:rsidR="00E867B8" w:rsidP="00E867B8" w:rsidRDefault="00E867B8" w14:paraId="2375E7EC" w14:textId="77777777">
      <w:pPr>
        <w:pStyle w:val="Vahedeta"/>
        <w:contextualSpacing/>
        <w:jc w:val="both"/>
        <w:rPr>
          <w:rFonts w:ascii="Times New Roman" w:hAnsi="Times New Roman" w:eastAsia="Times New Roman" w:cs="Times New Roman"/>
          <w:color w:val="000000" w:themeColor="text1"/>
          <w:sz w:val="24"/>
          <w:szCs w:val="24"/>
        </w:rPr>
      </w:pPr>
      <w:r w:rsidRPr="00E53091">
        <w:rPr>
          <w:rFonts w:ascii="Times New Roman" w:hAnsi="Times New Roman" w:eastAsia="Times New Roman" w:cs="Times New Roman"/>
          <w:color w:val="000000" w:themeColor="text1"/>
          <w:sz w:val="24"/>
          <w:szCs w:val="24"/>
        </w:rPr>
        <w:t xml:space="preserve">(1) Kui dopinguvastane organisatsioon, rahvusvaheline spordiorganisatsioon, rahvuslik olümpiakomitee, rahvuslik </w:t>
      </w:r>
      <w:proofErr w:type="spellStart"/>
      <w:r w:rsidRPr="00E53091">
        <w:rPr>
          <w:rFonts w:ascii="Times New Roman" w:hAnsi="Times New Roman" w:eastAsia="Times New Roman" w:cs="Times New Roman"/>
          <w:color w:val="000000" w:themeColor="text1"/>
          <w:sz w:val="24"/>
          <w:szCs w:val="24"/>
        </w:rPr>
        <w:t>paralümpiakomitee</w:t>
      </w:r>
      <w:proofErr w:type="spellEnd"/>
      <w:r w:rsidRPr="00E53091">
        <w:rPr>
          <w:rFonts w:ascii="Times New Roman" w:hAnsi="Times New Roman" w:eastAsia="Times New Roman" w:cs="Times New Roman"/>
          <w:color w:val="000000" w:themeColor="text1"/>
          <w:sz w:val="24"/>
          <w:szCs w:val="24"/>
        </w:rPr>
        <w:t xml:space="preserve"> või spordialaliit on määranud spordiseaduse § 11 lõikes 1 nimetatud isikule karistuse samas lõikes nimetatud reeglite rikkumise eest, on Vabariigi Valitsusel õigus aasta jooksul karistuse määramise otsuse jõustumisest arvates nõuda pärast reeglite rikkumist määratud preemia isikult tagasi.</w:t>
      </w:r>
    </w:p>
    <w:p w:rsidR="00E867B8" w:rsidP="00E867B8" w:rsidRDefault="00E867B8" w14:paraId="5C679BAE" w14:textId="77777777">
      <w:pPr>
        <w:pStyle w:val="Vahedeta"/>
        <w:contextualSpacing/>
        <w:jc w:val="both"/>
        <w:rPr>
          <w:rFonts w:ascii="Times New Roman" w:hAnsi="Times New Roman" w:eastAsia="Times New Roman" w:cs="Times New Roman"/>
          <w:color w:val="000000" w:themeColor="text1"/>
          <w:sz w:val="24"/>
          <w:szCs w:val="24"/>
        </w:rPr>
      </w:pPr>
    </w:p>
    <w:p w:rsidRPr="00E53091" w:rsidR="00E867B8" w:rsidP="00E867B8" w:rsidRDefault="00E867B8" w14:paraId="7B7BF707" w14:textId="7D4F0B0B">
      <w:pPr>
        <w:pStyle w:val="Vahedeta"/>
        <w:contextualSpacing/>
        <w:jc w:val="both"/>
        <w:rPr>
          <w:rFonts w:ascii="Times New Roman" w:hAnsi="Times New Roman" w:eastAsia="Times New Roman" w:cs="Times New Roman"/>
          <w:color w:val="000000" w:themeColor="text1"/>
          <w:sz w:val="24"/>
          <w:szCs w:val="24"/>
        </w:rPr>
      </w:pPr>
      <w:r w:rsidRPr="00E53091">
        <w:rPr>
          <w:rFonts w:ascii="Times New Roman" w:hAnsi="Times New Roman" w:eastAsia="Times New Roman" w:cs="Times New Roman"/>
          <w:color w:val="000000" w:themeColor="text1"/>
          <w:sz w:val="24"/>
          <w:szCs w:val="24"/>
        </w:rPr>
        <w:t>(2) Tagasinõudmise otsustamiseks teeb Vabariigi Valitsusele ettepaneku kultuuriminister.</w:t>
      </w:r>
    </w:p>
    <w:p w:rsidRPr="00E53091" w:rsidR="00E867B8" w:rsidP="00E867B8" w:rsidRDefault="00E867B8" w14:paraId="5DC0C4BF" w14:textId="77777777">
      <w:pPr>
        <w:pStyle w:val="Vahedeta"/>
        <w:contextualSpacing/>
        <w:jc w:val="both"/>
        <w:rPr>
          <w:rFonts w:ascii="Times New Roman" w:hAnsi="Times New Roman" w:eastAsia="Times New Roman" w:cs="Times New Roman"/>
          <w:color w:val="000000" w:themeColor="text1"/>
          <w:sz w:val="24"/>
          <w:szCs w:val="24"/>
        </w:rPr>
      </w:pPr>
    </w:p>
    <w:p w:rsidRPr="00E53091" w:rsidR="00E867B8" w:rsidP="00E867B8" w:rsidRDefault="00E867B8" w14:paraId="4748C14E" w14:textId="77777777">
      <w:pPr>
        <w:pStyle w:val="Vahedeta"/>
        <w:contextualSpacing/>
        <w:jc w:val="both"/>
        <w:rPr>
          <w:rFonts w:ascii="Times New Roman" w:hAnsi="Times New Roman" w:eastAsia="Times New Roman" w:cs="Times New Roman"/>
          <w:color w:val="000000" w:themeColor="text1"/>
          <w:sz w:val="24"/>
          <w:szCs w:val="24"/>
        </w:rPr>
      </w:pPr>
      <w:r w:rsidRPr="00E53091">
        <w:rPr>
          <w:rFonts w:ascii="Times New Roman" w:hAnsi="Times New Roman" w:eastAsia="Times New Roman" w:cs="Times New Roman"/>
          <w:color w:val="000000" w:themeColor="text1"/>
          <w:sz w:val="24"/>
          <w:szCs w:val="24"/>
        </w:rPr>
        <w:t>(3) Preemia saaja tagastab preemia selle tagasinõudmise otsuses nimetatud tähtpäevaks.</w:t>
      </w:r>
    </w:p>
    <w:p w:rsidR="00E867B8" w:rsidP="00E867B8" w:rsidRDefault="00E867B8" w14:paraId="4D2CB915" w14:textId="77777777">
      <w:pPr>
        <w:pStyle w:val="Kehatekst"/>
        <w:spacing w:before="195"/>
        <w:ind w:left="0"/>
        <w:contextualSpacing/>
        <w:jc w:val="both"/>
        <w:rPr>
          <w:sz w:val="24"/>
          <w:szCs w:val="24"/>
        </w:rPr>
      </w:pPr>
    </w:p>
    <w:p w:rsidRPr="009800AE" w:rsidR="00E52E1C" w:rsidP="00E867B8" w:rsidRDefault="00E52E1C" w14:paraId="2C287747" w14:textId="77777777">
      <w:pPr>
        <w:pStyle w:val="Kehatekst"/>
        <w:spacing w:before="195"/>
        <w:ind w:left="0"/>
        <w:contextualSpacing/>
        <w:jc w:val="both"/>
        <w:rPr>
          <w:sz w:val="24"/>
          <w:szCs w:val="24"/>
        </w:rPr>
      </w:pPr>
    </w:p>
    <w:p w:rsidR="00E52E1C" w:rsidP="00E867B8" w:rsidRDefault="00E52E1C" w14:paraId="2774B5F0" w14:textId="77777777">
      <w:pPr>
        <w:pStyle w:val="Kehatekst"/>
        <w:spacing w:before="195"/>
        <w:ind w:left="0"/>
        <w:contextualSpacing/>
        <w:jc w:val="both"/>
        <w:rPr>
          <w:sz w:val="24"/>
          <w:szCs w:val="24"/>
        </w:rPr>
      </w:pPr>
    </w:p>
    <w:p w:rsidR="00E52E1C" w:rsidP="00E867B8" w:rsidRDefault="00E52E1C" w14:paraId="4374752E" w14:textId="77777777">
      <w:pPr>
        <w:spacing w:line="240" w:lineRule="auto"/>
        <w:contextualSpacing/>
        <w:rPr>
          <w:rFonts w:ascii="Arial" w:hAnsi="Arial" w:eastAsia="Arial" w:cs="Arial"/>
          <w:sz w:val="21"/>
          <w:szCs w:val="21"/>
        </w:rPr>
      </w:pPr>
    </w:p>
    <w:p w:rsidR="00CC62F9" w:rsidP="00CC1852" w:rsidRDefault="00CC62F9" w14:paraId="4225E260" w14:textId="77777777">
      <w:pPr>
        <w:jc w:val="both"/>
        <w:rPr>
          <w:rFonts w:ascii="Times New Roman" w:hAnsi="Times New Roman" w:cs="Times New Roman"/>
          <w:sz w:val="24"/>
          <w:szCs w:val="24"/>
        </w:rPr>
      </w:pPr>
    </w:p>
    <w:p w:rsidRPr="00CC5C21" w:rsidR="006C4994" w:rsidP="00CC5C21" w:rsidRDefault="006C4994" w14:paraId="298EF35C" w14:textId="77777777">
      <w:pPr>
        <w:jc w:val="both"/>
        <w:rPr>
          <w:rFonts w:ascii="Times New Roman" w:hAnsi="Times New Roman" w:cs="Times New Roman"/>
          <w:sz w:val="24"/>
          <w:szCs w:val="24"/>
        </w:rPr>
      </w:pPr>
    </w:p>
    <w:sectPr w:rsidRPr="00CC5C21" w:rsidR="006C4994">
      <w:pgSz w:w="11906" w:h="16838" w:orient="portrait"/>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nitials="JK" w:author="Joel Kook - JUSTDIGI" w:date="2025-10-27T17:46:00Z" w:id="0">
    <w:p w:rsidR="001D7393" w:rsidP="001D7393" w:rsidRDefault="001D7393" w14:paraId="568E304F" w14:textId="77777777">
      <w:pPr>
        <w:pStyle w:val="Kommentaaritekst"/>
      </w:pPr>
      <w:r>
        <w:rPr>
          <w:rStyle w:val="Kommentaariviide"/>
        </w:rPr>
        <w:annotationRef/>
      </w:r>
      <w:r>
        <w:rPr>
          <w:color w:val="000000"/>
        </w:rPr>
        <w:t>Muudatuste tegemise eesmärk on siin jäänud varju. Ilmselt seondub see nii riigi eelarveliste võimaluste parema arvestamisega kui ka vahendite reaalse kokkuhoiuga ning töökoormuse optimeerimisega. Lisada siia muudatuse võimalik mõju sihtrühmadele või asjakohasel juhul laiem mõju valdkonnale või selle puudumine - nt pole viimastel aastatel kõiki kultuuristipendiume huvi puuduse tõttu olnud võimalik välja makstagi ning spordistipendiumide kaotamisel makstakse need sportlastele välja teiste juba olemasolevate meetmete kaudu. Osalt samade taotlejate korral vähendab see mõnevõrra toetuste taotlejate halduskoormust. Mh vähendab halduskoormust ka kultuuristipendiumide kaotamine, kuna seda ei pea edaspidi taotlema kandidaatide eest keegi teine nii nagu seni, vaid soovija saab muudest meetmetest ise edaspidi raha taotleda.</w:t>
      </w:r>
    </w:p>
    <w:p w:rsidR="001D7393" w:rsidP="001D7393" w:rsidRDefault="001D7393" w14:paraId="27E0384B" w14:textId="77777777">
      <w:pPr>
        <w:pStyle w:val="Kommentaaritekst"/>
      </w:pPr>
    </w:p>
    <w:p w:rsidR="001D7393" w:rsidP="001D7393" w:rsidRDefault="001D7393" w14:paraId="0600897B" w14:textId="77777777">
      <w:pPr>
        <w:pStyle w:val="Kommentaaritekst"/>
      </w:pPr>
      <w:r>
        <w:rPr>
          <w:color w:val="000000"/>
        </w:rPr>
        <w:t xml:space="preserve">Juhime tähelepanu, et halduskoormus ja selle muutumine on hetkel sisukokkuvõttes ebaselgelt defineeritud - </w:t>
      </w:r>
      <w:r>
        <w:rPr>
          <w:i/>
          <w:iCs/>
          <w:color w:val="000000"/>
        </w:rPr>
        <w:t xml:space="preserve">koormuse ühtlustamine </w:t>
      </w:r>
      <w:r>
        <w:rPr>
          <w:color w:val="000000"/>
        </w:rPr>
        <w:t xml:space="preserve">ei anna arusaama, kas koormus kasvab, kahaneb või jääb samaks. Tulenevalt selle aasta kevadest kehtima hakanud HÕNTE sätetest tuleb sisukokkuvõttes kindlasti märkida, kas </w:t>
      </w:r>
      <w:r>
        <w:rPr>
          <w:i/>
          <w:iCs/>
          <w:color w:val="000000"/>
        </w:rPr>
        <w:t>eelnõuga kavandatavad muudatused toovad kaasa ettevõtjate, inimeste või vabaühenduste halduskoormuse kasvu</w:t>
      </w:r>
      <w:r>
        <w:rPr>
          <w:color w:val="000000"/>
        </w:rPr>
        <w:t xml:space="preserve"> ning märkida lühidalt ka milles see seisneb. Kui see nii on, tuleb halduskoormuse tasakaalustamise reeglist lähtuvalt näha ette ka muudatused halduskoormuse samaaegseks vähendamiseks (HÕNTE § 1 lg 4</w:t>
      </w:r>
      <w:r>
        <w:rPr>
          <w:color w:val="000000"/>
          <w:vertAlign w:val="superscript"/>
        </w:rPr>
        <w:t xml:space="preserve">1 </w:t>
      </w:r>
      <w:r>
        <w:rPr>
          <w:color w:val="000000"/>
        </w:rPr>
        <w:t xml:space="preserve">, § 41 lg 2 p 3). Põhjalikumalt tuleb halduskoormuse lisandumist ja vähendamist asjakohasel juhul kirjeldada eelnõu seletuskirja 6. osas ,,Seaduse mõju“ (täpsemalt vt </w:t>
      </w:r>
      <w:hyperlink w:history="1" r:id="rId1">
        <w:r w:rsidRPr="00150C4D">
          <w:rPr>
            <w:rStyle w:val="Hperlink"/>
          </w:rPr>
          <w:t>siit</w:t>
        </w:r>
      </w:hyperlink>
      <w:r>
        <w:rPr>
          <w:color w:val="000000"/>
        </w:rPr>
        <w:t>). Viimast on seletuskirja vajalikes osades ka tehtud, selgemat sõnastust ja kokkuvõtet on vaja aga seletuskirja sellesse osasse. Halduskoormuse osas leiab märkuse esimesest lõigust ka meiepoolse kokkuvõtte, mida saaks sisukokkuvõttes kasutada.</w:t>
      </w:r>
    </w:p>
  </w:comment>
  <w:comment w:initials="JK" w:author="Joel Kook - JUSTDIGI" w:date="2025-10-27T17:46:00Z" w:id="4">
    <w:p w:rsidR="003735E6" w:rsidP="003735E6" w:rsidRDefault="003735E6" w14:paraId="73F987EF" w14:textId="77777777">
      <w:pPr>
        <w:pStyle w:val="Kommentaaritekst"/>
      </w:pPr>
      <w:r>
        <w:rPr>
          <w:rStyle w:val="Kommentaariviide"/>
        </w:rPr>
        <w:annotationRef/>
      </w:r>
      <w:r>
        <w:rPr>
          <w:color w:val="000000"/>
        </w:rPr>
        <w:t>Ebamäärane sõnastus, vt eelmist märkust.</w:t>
      </w:r>
    </w:p>
  </w:comment>
  <w:comment w:initials="JK" w:author="Joel Kook - JUSTDIGI" w:date="2025-10-27T17:47:00Z" w:id="6">
    <w:p w:rsidR="00C277BC" w:rsidP="00C277BC" w:rsidRDefault="00C277BC" w14:paraId="4805BB3D" w14:textId="77777777">
      <w:pPr>
        <w:pStyle w:val="Kommentaaritekst"/>
      </w:pPr>
      <w:r>
        <w:rPr>
          <w:rStyle w:val="Kommentaariviide"/>
        </w:rPr>
        <w:annotationRef/>
      </w:r>
      <w:r>
        <w:rPr>
          <w:color w:val="000000"/>
        </w:rPr>
        <w:t>Mainimata on jäänud EN seotus VV tegevusprogrammiga - vt HÕNTE § 41 lg 4 p 3.</w:t>
      </w:r>
    </w:p>
  </w:comment>
  <w:comment w:initials="JK" w:author="Joel Kook - JUSTDIGI" w:date="2025-10-27T17:47:00Z" w:id="7">
    <w:p w:rsidR="00A1670E" w:rsidP="00A1670E" w:rsidRDefault="000C3ACB" w14:paraId="370E201A" w14:textId="77777777">
      <w:pPr>
        <w:pStyle w:val="Kommentaaritekst"/>
      </w:pPr>
      <w:r>
        <w:rPr>
          <w:rStyle w:val="Kommentaariviide"/>
        </w:rPr>
        <w:annotationRef/>
      </w:r>
      <w:r w:rsidR="00A1670E">
        <w:rPr>
          <w:color w:val="000000"/>
        </w:rPr>
        <w:t>Siin on viidatud HÕNTE erandile, kuid puudub täpsem sisuline põhjendus (vt HÕNTE § 42 lg 2), mistõttu ei ole võimalik veenduda selle erandi asjakohasuses. Kuna täpsemad selgitused leiab seletuskirja võrdleva analüüsi osast, siis siin oleks vaja kompaktset selgitust - nt muutub preemiate väljastamine sõltuvaks riigieelarveliste vahendite ja sobivate kandidaatide olemasolust ning stipendiumitele on aja jooksul tekkinud hulgaliselt alternatiive ning pikalt ajakohastamata kujul on toetused kaotanud oma esialgse mõtte ning on väheatraktiivsed jne.</w:t>
      </w:r>
    </w:p>
  </w:comment>
  <w:comment w:initials="JK" w:author="Joel Kook - JUSTDIGI" w:date="2025-10-27T17:49:00Z" w:id="8">
    <w:p w:rsidR="00FD7A7D" w:rsidP="00FD7A7D" w:rsidRDefault="00FD7A7D" w14:paraId="6BBBFA47" w14:textId="77777777">
      <w:pPr>
        <w:pStyle w:val="Kommentaaritekst"/>
      </w:pPr>
      <w:r>
        <w:rPr>
          <w:rStyle w:val="Kommentaariviide"/>
        </w:rPr>
        <w:annotationRef/>
      </w:r>
      <w:r>
        <w:rPr>
          <w:color w:val="000000"/>
        </w:rPr>
        <w:t>Pigem märkida, et muudatustega korrastatakse süsteemi, kuid selle eesmärk on muuta riiklike preemiate ja stipendiumide maksmine otstarbekamaks ja tõhusamaks. Ka see jääb samas liiga üldsõnaliseks ning õigem oleks välja tuua muudatuse tegelikud põhjused, milleks ilmselt on osalt vajadus hoida kokku riigieelarvelisi vahendeid, optimeerida riigi töökoormust ning mis omakorda võib tugineda valitsuses seatud eesmärkidele vms. Palume eesmärgi jaotist täiendada vastavalt HÕNTE § 42 lg 1 p-des 1-3 nõutuga. Eelkõige on vaja põhjendada EN-ga kavandatud lahenduste vähim koormavat mõju sihtrühmadele (nt on otsustatud preemiate suurust mitte muuta, aga selle asemel jätta võimalus neid vähemal hulgal välja anda ning kultuuristipendiumid kaotada, selle asemel et nende atraktiivsust ajakohastamisega suurendada või toetussummasid suurendada saajate arvu vähendamise teel). Arvestada tuleb, et kui VTK jäi koostamata, siis on sellisel infol seletuskirjas väga oluline kaal. Kuna pikemad selgitused on seletuskirja võrdlevas osas olemas, siis on siia vaja pigem kompaktset kokkuvõtet.</w:t>
      </w:r>
    </w:p>
  </w:comment>
  <w:comment w:initials="JK" w:author="Joel Kook - JUSTDIGI" w:date="2025-10-27T17:51:00Z" w:id="12">
    <w:p w:rsidR="00DB492C" w:rsidP="00DB492C" w:rsidRDefault="00DB492C" w14:paraId="16C6678D" w14:textId="77777777">
      <w:pPr>
        <w:pStyle w:val="Kommentaaritekst"/>
      </w:pPr>
      <w:r>
        <w:rPr>
          <w:rStyle w:val="Kommentaariviide"/>
        </w:rPr>
        <w:annotationRef/>
      </w:r>
      <w:r>
        <w:rPr>
          <w:color w:val="000000"/>
        </w:rPr>
        <w:t>Toodud seisukohti tuleks täpsemalt selgitada - miks ei ole see ajakohane ega otstarbekas? Mis on vahepeal muutunud?</w:t>
      </w:r>
    </w:p>
  </w:comment>
  <w:comment w:initials="JK" w:author="Joel Kook - JUSTDIGI" w:date="2025-10-27T17:52:00Z" w:id="18">
    <w:p w:rsidR="00993052" w:rsidP="00993052" w:rsidRDefault="00993052" w14:paraId="70AC74E7" w14:textId="77777777">
      <w:pPr>
        <w:pStyle w:val="Kommentaaritekst"/>
      </w:pPr>
      <w:r>
        <w:rPr>
          <w:rStyle w:val="Kommentaariviide"/>
        </w:rPr>
        <w:annotationRef/>
      </w:r>
      <w:r>
        <w:rPr>
          <w:color w:val="000000"/>
        </w:rPr>
        <w:t>Ilmselt on asjakohane mainida ka seda, et kuna preemia määratakse tagantjärele, sh eriti elutööpreemia pikaaegse varasema tegevuse eest, ei tohiks avalduda ka mingit otsest mõju isikute kultuurialasele loometööle. Niisamuti on preemiate hulk väikesearvuline, ka võrrelduna muude kultuurialaste toetustega, mistõttu on otseselt sellest mõjutatud sihtrühm väga väike. Vajadusel täiendada analüüsi sellest lähtuvalt.</w:t>
      </w:r>
    </w:p>
  </w:comment>
  <w:comment w:initials="JK" w:author="Joel Kook - JUSTDIGI" w:date="2025-10-27T17:53:00Z" w:id="19">
    <w:p w:rsidR="001171FD" w:rsidP="001171FD" w:rsidRDefault="001171FD" w14:paraId="3E38236D" w14:textId="77777777">
      <w:pPr>
        <w:pStyle w:val="Kommentaaritekst"/>
      </w:pPr>
      <w:r>
        <w:rPr>
          <w:rStyle w:val="Kommentaariviide"/>
        </w:rPr>
        <w:annotationRef/>
      </w:r>
      <w:r>
        <w:rPr>
          <w:color w:val="000000"/>
        </w:rPr>
        <w:t>Vajab täiendavat selgitust - kas mõeldi seda, et mõju kultuurivaldkonna eelarvele puudub, sest kui otsustatakse preemiaid vähem välja anda, kulutataks need summad ikkagi kultuurivaldkonna rahastamiseks? Täpsustada.</w:t>
      </w:r>
    </w:p>
  </w:comment>
  <w:comment w:initials="JK" w:author="Joel Kook - JUSTDIGI" w:date="2025-10-27T17:54:00Z" w:id="20">
    <w:p w:rsidR="003204DF" w:rsidP="003204DF" w:rsidRDefault="003204DF" w14:paraId="390F15B1" w14:textId="77777777">
      <w:pPr>
        <w:pStyle w:val="Kommentaaritekst"/>
      </w:pPr>
      <w:r>
        <w:rPr>
          <w:rStyle w:val="Kommentaariviide"/>
        </w:rPr>
        <w:annotationRef/>
      </w:r>
      <w:r>
        <w:rPr>
          <w:color w:val="000000"/>
        </w:rPr>
        <w:t>Siin peaks ilmselt olema võimalik täpsustada sihtrühmi, anda parema puudumisel nt hinnanguline arv või suurusjärk. Spordiorganisatsioonide arv peaks olema teada.</w:t>
      </w:r>
    </w:p>
  </w:comment>
  <w:comment w:initials="JK" w:author="Joel Kook - JUSTDIGI" w:date="2025-10-27T17:55:00Z" w:id="21">
    <w:p w:rsidR="006D5CAA" w:rsidP="006D5CAA" w:rsidRDefault="006D5CAA" w14:paraId="1FE22443" w14:textId="77777777">
      <w:pPr>
        <w:pStyle w:val="Kommentaaritekst"/>
      </w:pPr>
      <w:r>
        <w:rPr>
          <w:rStyle w:val="Kommentaariviide"/>
        </w:rPr>
        <w:annotationRef/>
      </w:r>
      <w:r>
        <w:rPr>
          <w:color w:val="000000"/>
        </w:rPr>
        <w:t>Vaja veidi täpsustada, eelkõige sellest vaatest, et stipendiumi kaotamisel kantakse toetussummad teistesse valdkonna toetusmeetmetesse ehk sportlaste toetused muudatusega ei vähene ning ülevaade jagatavatest toetustest muutub ilmselt riigi vaatest ka selgemaks?</w:t>
      </w:r>
    </w:p>
  </w:comment>
  <w:comment w:initials="JK" w:author="Joel Kook - JUSTDIGI" w:date="2025-10-27T17:56:00Z" w:id="22">
    <w:p w:rsidR="0026487B" w:rsidP="0026487B" w:rsidRDefault="0026487B" w14:paraId="6116C6CE" w14:textId="77777777">
      <w:pPr>
        <w:pStyle w:val="Kommentaaritekst"/>
      </w:pPr>
      <w:r>
        <w:rPr>
          <w:rStyle w:val="Kommentaariviide"/>
        </w:rPr>
        <w:annotationRef/>
      </w:r>
      <w:r>
        <w:rPr>
          <w:color w:val="000000"/>
        </w:rPr>
        <w:t>Sihtrühma arvuline suurus on ilmselt teada, lisada.</w:t>
      </w:r>
    </w:p>
  </w:comment>
  <w:comment w:initials="JK" w:author="Joel Kook - JUSTDIGI" w:date="2025-10-27T17:56:00Z" w:id="24">
    <w:p w:rsidR="007112AD" w:rsidP="007112AD" w:rsidRDefault="007112AD" w14:paraId="1E0DABF7" w14:textId="77777777">
      <w:pPr>
        <w:pStyle w:val="Kommentaaritekst"/>
      </w:pPr>
      <w:r>
        <w:rPr>
          <w:rStyle w:val="Kommentaariviide"/>
        </w:rPr>
        <w:annotationRef/>
      </w:r>
      <w:r>
        <w:rPr>
          <w:color w:val="000000"/>
        </w:rPr>
        <w:t xml:space="preserve">Mõeldud ilmselt </w:t>
      </w:r>
      <w:r>
        <w:rPr>
          <w:i/>
          <w:iCs/>
          <w:color w:val="000000"/>
        </w:rPr>
        <w:t>2026. aastast</w:t>
      </w:r>
      <w:r>
        <w:rPr>
          <w:color w:val="000000"/>
        </w:rPr>
        <w:t>?</w:t>
      </w:r>
    </w:p>
  </w:comment>
  <w:comment xmlns:w="http://schemas.openxmlformats.org/wordprocessingml/2006/main" w:initials="MJ" w:author="Markus Ühtigi - JUSTDIGI" w:date="2025-10-29T14:16:26" w:id="261582904">
    <w:p xmlns:w14="http://schemas.microsoft.com/office/word/2010/wordml" xmlns:w="http://schemas.openxmlformats.org/wordprocessingml/2006/main" w:rsidR="53EC2F39" w:rsidRDefault="419F3484" w14:paraId="31B2FE36" w14:textId="16293109">
      <w:pPr>
        <w:pStyle w:val="CommentText"/>
      </w:pPr>
      <w:r>
        <w:rPr>
          <w:rStyle w:val="CommentReference"/>
        </w:rPr>
        <w:annotationRef/>
      </w:r>
      <w:r w:rsidRPr="0D746B31" w:rsidR="0ED89B65">
        <w:t>RT-s on lühend "SpS". Arvestada läbivalt.</w:t>
      </w:r>
    </w:p>
  </w:comment>
  <w:comment xmlns:w="http://schemas.openxmlformats.org/wordprocessingml/2006/main" w:initials="MJ" w:author="Markus Ühtigi - JUSTDIGI" w:date="10/29/2025 14:27:31" w:id="720233291">
    <w:p xmlns:w14="http://schemas.microsoft.com/office/word/2010/wordml" w:rsidR="4CEBF88F" w:rsidRDefault="07BB6A48" w14:paraId="0CF64508" w14:textId="6EBB9A4B">
      <w:pPr>
        <w:pStyle w:val="CommentText"/>
      </w:pPr>
      <w:r>
        <w:rPr>
          <w:rStyle w:val="CommentReference"/>
        </w:rPr>
        <w:annotationRef/>
      </w:r>
      <w:r w:rsidRPr="27BB1917" w:rsidR="28B0C1D5">
        <w:t>Riigikogu juhatuse 2014. aasta 10. aprilli otsusega nr 70 kehtestatud eelnõu ja seletuskirja vormistamise juhendi kohaselt (lk 3) tuleks lisada ka leheküljenumbrid, alla ja keskele.</w:t>
      </w:r>
    </w:p>
    <w:p xmlns:w14="http://schemas.microsoft.com/office/word/2010/wordml" w:rsidR="3F768799" w:rsidRDefault="0B436FBF" w14:paraId="78B256C0" w14:textId="49021BFA">
      <w:pPr>
        <w:pStyle w:val="CommentText"/>
      </w:pPr>
    </w:p>
    <w:p xmlns:w14="http://schemas.microsoft.com/office/word/2010/wordml" w:rsidR="370D3A38" w:rsidRDefault="32DBD787" w14:paraId="7B410403" w14:textId="2E2D7158">
      <w:pPr>
        <w:pStyle w:val="CommentText"/>
      </w:pPr>
      <w:r w:rsidRPr="68BFF83D" w:rsidR="19C83A71">
        <w:t>Veerised peaksid olema vasakul 3 cm ja ülal, all, paremal 2 cm (lk 2 samast juhendist).</w:t>
      </w:r>
    </w:p>
  </w:comment>
  <w:comment xmlns:w="http://schemas.openxmlformats.org/wordprocessingml/2006/main" w:initials="MJ" w:author="Markus Ühtigi - JUSTDIGI" w:date="2025-10-29T14:37:53" w:id="1820290127">
    <w:p xmlns:w14="http://schemas.microsoft.com/office/word/2010/wordml" xmlns:w="http://schemas.openxmlformats.org/wordprocessingml/2006/main" w:rsidR="18142A25" w:rsidRDefault="46DD51DF" w14:paraId="3DC04E01" w14:textId="55981316">
      <w:pPr>
        <w:pStyle w:val="CommentText"/>
      </w:pPr>
      <w:r>
        <w:rPr>
          <w:rStyle w:val="CommentReference"/>
        </w:rPr>
        <w:annotationRef/>
      </w:r>
      <w:r w:rsidRPr="56BF9E3A" w:rsidR="69926993">
        <w:t xml:space="preserve">Eelnõukohaste muudatustega kaotatakse kultuuri- ja spordistipendiumite andmine, kuid samas jääb alles näiteks keeleauhinna andmine RKPSS 3. peatüki kohaselt. Miks on otsustatud </w:t>
      </w:r>
      <w:r w:rsidRPr="3EC66404" w:rsidR="4A78B33A">
        <w:rPr>
          <w:u w:val="single"/>
        </w:rPr>
        <w:t xml:space="preserve">just </w:t>
      </w:r>
      <w:r w:rsidRPr="65567F24" w:rsidR="4CD1F6C8">
        <w:t>eeltoodud kahest stipendiumist loobuda eesmärgi täitmiseks?</w:t>
      </w:r>
    </w:p>
  </w:comment>
  <w:comment xmlns:w="http://schemas.openxmlformats.org/wordprocessingml/2006/main" w:initials="MJ" w:author="Markus Ühtigi - JUSTDIGI" w:date="2025-10-29T14:46:39" w:id="92349669">
    <w:p xmlns:w14="http://schemas.microsoft.com/office/word/2010/wordml" xmlns:w="http://schemas.openxmlformats.org/wordprocessingml/2006/main" w:rsidR="4E243B56" w:rsidRDefault="7625EAEF" w14:paraId="0A828571" w14:textId="38EDBC02">
      <w:pPr>
        <w:pStyle w:val="CommentText"/>
      </w:pPr>
      <w:r>
        <w:rPr>
          <w:rStyle w:val="CommentReference"/>
        </w:rPr>
        <w:annotationRef/>
      </w:r>
      <w:r w:rsidRPr="133A1556" w:rsidR="12ED2A1B">
        <w:t>Eelnõust tulenevalt kaotatakse nimetatud stipendiumite andmine. Kas selline lahendus on PS-ga kooskõlas? Nii RKPSS-ist kui SpS-ist tuleneb, et stipendiumite eesmärk on arengu ja tulemuste saavutamise toetamine ning tunnustamine. Sellest loobumine tähendab positiivse meetme kasutamise lõpetamist ja sellel on sestap ka tõenäoliselt negatiivne mõju. Palun kindlasti täiendada seletuskirja PS-pärasuse analüüsiga (näiteks on võimalik riive PS § 19 kohase vaba eneseteostuse osas). Vt ka HÕNTE § 43 lg 1 p 5.</w:t>
      </w:r>
    </w:p>
  </w:comment>
</w:comments>
</file>

<file path=word/commentsExtended.xml><?xml version="1.0" encoding="utf-8"?>
<w15:commentsEx xmlns:mc="http://schemas.openxmlformats.org/markup-compatibility/2006" xmlns:w15="http://schemas.microsoft.com/office/word/2012/wordml" mc:Ignorable="w15">
  <w15:commentEx w15:done="0" w15:paraId="0600897B"/>
  <w15:commentEx w15:done="0" w15:paraId="73F987EF"/>
  <w15:commentEx w15:done="0" w15:paraId="4805BB3D"/>
  <w15:commentEx w15:done="0" w15:paraId="370E201A"/>
  <w15:commentEx w15:done="0" w15:paraId="6BBBFA47"/>
  <w15:commentEx w15:done="0" w15:paraId="16C6678D"/>
  <w15:commentEx w15:done="0" w15:paraId="70AC74E7"/>
  <w15:commentEx w15:done="0" w15:paraId="3E38236D"/>
  <w15:commentEx w15:done="0" w15:paraId="390F15B1"/>
  <w15:commentEx w15:done="0" w15:paraId="1FE22443"/>
  <w15:commentEx w15:done="0" w15:paraId="6116C6CE"/>
  <w15:commentEx w15:done="0" w15:paraId="1E0DABF7"/>
  <w15:commentEx w15:done="0" w15:paraId="31B2FE36"/>
  <w15:commentEx w15:done="0" w15:paraId="7B410403"/>
  <w15:commentEx w15:done="0" w15:paraId="3DC04E01"/>
  <w15:commentEx w15:done="0" w15:paraId="0A828571"/>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0A28DE38" w16cex:dateUtc="2025-10-27T15:46:00Z"/>
  <w16cex:commentExtensible w16cex:durableId="45FE9413" w16cex:dateUtc="2025-10-27T15:46:00Z"/>
  <w16cex:commentExtensible w16cex:durableId="7EF173A7" w16cex:dateUtc="2025-10-27T15:47:00Z"/>
  <w16cex:commentExtensible w16cex:durableId="5640A87F" w16cex:dateUtc="2025-10-27T15:47:00Z"/>
  <w16cex:commentExtensible w16cex:durableId="23CEF50B" w16cex:dateUtc="2025-10-27T15:49:00Z"/>
  <w16cex:commentExtensible w16cex:durableId="1C2E24C7" w16cex:dateUtc="2025-10-27T15:51:00Z"/>
  <w16cex:commentExtensible w16cex:durableId="167AEE3B" w16cex:dateUtc="2025-10-27T15:52:00Z"/>
  <w16cex:commentExtensible w16cex:durableId="663B2C13" w16cex:dateUtc="2025-10-27T15:53:00Z"/>
  <w16cex:commentExtensible w16cex:durableId="09C95334" w16cex:dateUtc="2025-10-27T15:54:00Z"/>
  <w16cex:commentExtensible w16cex:durableId="434B89A4" w16cex:dateUtc="2025-10-27T15:55:00Z"/>
  <w16cex:commentExtensible w16cex:durableId="11D4C523" w16cex:dateUtc="2025-10-27T15:56:00Z"/>
  <w16cex:commentExtensible w16cex:durableId="41189C7E" w16cex:dateUtc="2025-10-27T15:56:00Z"/>
  <w16cex:commentExtensible w16cex:durableId="24E559A8" w16cex:dateUtc="2025-10-29T12:16:26.965Z"/>
  <w16cex:commentExtensible w16cex:durableId="505C3C9A" w16cex:dateUtc="2025-10-29T12:27:31.348Z"/>
  <w16cex:commentExtensible w16cex:durableId="51DF4277" w16cex:dateUtc="2025-10-29T12:37:53.675Z"/>
  <w16cex:commentExtensible w16cex:durableId="37616638" w16cex:dateUtc="2025-10-29T12:46:39.002Z"/>
</w16cex:commentsExtensible>
</file>

<file path=word/commentsIds.xml><?xml version="1.0" encoding="utf-8"?>
<w16cid:commentsIds xmlns:mc="http://schemas.openxmlformats.org/markup-compatibility/2006" xmlns:w16cid="http://schemas.microsoft.com/office/word/2016/wordml/cid" mc:Ignorable="w16cid">
  <w16cid:commentId w16cid:paraId="0600897B" w16cid:durableId="0A28DE38"/>
  <w16cid:commentId w16cid:paraId="73F987EF" w16cid:durableId="45FE9413"/>
  <w16cid:commentId w16cid:paraId="4805BB3D" w16cid:durableId="7EF173A7"/>
  <w16cid:commentId w16cid:paraId="370E201A" w16cid:durableId="5640A87F"/>
  <w16cid:commentId w16cid:paraId="6BBBFA47" w16cid:durableId="23CEF50B"/>
  <w16cid:commentId w16cid:paraId="16C6678D" w16cid:durableId="1C2E24C7"/>
  <w16cid:commentId w16cid:paraId="70AC74E7" w16cid:durableId="167AEE3B"/>
  <w16cid:commentId w16cid:paraId="3E38236D" w16cid:durableId="663B2C13"/>
  <w16cid:commentId w16cid:paraId="390F15B1" w16cid:durableId="09C95334"/>
  <w16cid:commentId w16cid:paraId="1FE22443" w16cid:durableId="434B89A4"/>
  <w16cid:commentId w16cid:paraId="6116C6CE" w16cid:durableId="11D4C523"/>
  <w16cid:commentId w16cid:paraId="1E0DABF7" w16cid:durableId="41189C7E"/>
  <w16cid:commentId w16cid:paraId="31B2FE36" w16cid:durableId="24E559A8"/>
  <w16cid:commentId w16cid:paraId="7B410403" w16cid:durableId="505C3C9A"/>
  <w16cid:commentId w16cid:paraId="3DC04E01" w16cid:durableId="51DF4277"/>
  <w16cid:commentId w16cid:paraId="0A828571" w16cid:durableId="3761663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7016B" w:rsidP="009E107F" w:rsidRDefault="00D7016B" w14:paraId="522F5591" w14:textId="77777777">
      <w:pPr>
        <w:spacing w:after="0" w:line="240" w:lineRule="auto"/>
      </w:pPr>
      <w:r>
        <w:separator/>
      </w:r>
    </w:p>
  </w:endnote>
  <w:endnote w:type="continuationSeparator" w:id="0">
    <w:p w:rsidR="00D7016B" w:rsidP="009E107F" w:rsidRDefault="00D7016B" w14:paraId="7D6AB0EC" w14:textId="77777777">
      <w:pPr>
        <w:spacing w:after="0" w:line="240" w:lineRule="auto"/>
      </w:pPr>
      <w:r>
        <w:continuationSeparator/>
      </w:r>
    </w:p>
  </w:endnote>
  <w:endnote w:type="continuationNotice" w:id="1">
    <w:p w:rsidR="00D7016B" w:rsidRDefault="00D7016B" w14:paraId="35E30655"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7016B" w:rsidP="009E107F" w:rsidRDefault="00D7016B" w14:paraId="1D2F15AC" w14:textId="77777777">
      <w:pPr>
        <w:spacing w:after="0" w:line="240" w:lineRule="auto"/>
      </w:pPr>
      <w:r>
        <w:separator/>
      </w:r>
    </w:p>
  </w:footnote>
  <w:footnote w:type="continuationSeparator" w:id="0">
    <w:p w:rsidR="00D7016B" w:rsidP="009E107F" w:rsidRDefault="00D7016B" w14:paraId="06F5FCE5" w14:textId="77777777">
      <w:pPr>
        <w:spacing w:after="0" w:line="240" w:lineRule="auto"/>
      </w:pPr>
      <w:r>
        <w:continuationSeparator/>
      </w:r>
    </w:p>
  </w:footnote>
  <w:footnote w:type="continuationNotice" w:id="1">
    <w:p w:rsidR="00D7016B" w:rsidRDefault="00D7016B" w14:paraId="0E255929" w14:textId="77777777">
      <w:pPr>
        <w:spacing w:after="0" w:line="240" w:lineRule="auto"/>
      </w:pPr>
    </w:p>
  </w:footnote>
  <w:footnote w:id="2">
    <w:p w:rsidRPr="00811EED" w:rsidR="0095089C" w:rsidRDefault="0095089C" w14:paraId="4EA49283" w14:textId="122B607F">
      <w:pPr>
        <w:pStyle w:val="Allmrkusetekst"/>
        <w:rPr>
          <w:rFonts w:ascii="Times New Roman" w:hAnsi="Times New Roman" w:cs="Times New Roman"/>
        </w:rPr>
      </w:pPr>
      <w:r w:rsidRPr="00DE66D8">
        <w:rPr>
          <w:rStyle w:val="Allmrkuseviide"/>
          <w:rFonts w:ascii="Times New Roman" w:hAnsi="Times New Roman" w:cs="Times New Roman"/>
        </w:rPr>
        <w:footnoteRef/>
      </w:r>
      <w:r w:rsidRPr="00DE66D8">
        <w:rPr>
          <w:rFonts w:ascii="Times New Roman" w:hAnsi="Times New Roman" w:cs="Times New Roman"/>
        </w:rPr>
        <w:t xml:space="preserve"> </w:t>
      </w:r>
      <w:r w:rsidR="00060B4C">
        <w:rPr>
          <w:rFonts w:ascii="Times New Roman" w:hAnsi="Times New Roman" w:cs="Times New Roman"/>
        </w:rPr>
        <w:t>Kultuuri</w:t>
      </w:r>
      <w:r w:rsidRPr="00DE66D8" w:rsidR="00E2733B">
        <w:rPr>
          <w:rFonts w:ascii="Times New Roman" w:hAnsi="Times New Roman" w:cs="Times New Roman"/>
        </w:rPr>
        <w:t>stipendiumi</w:t>
      </w:r>
      <w:r w:rsidR="008910B7">
        <w:rPr>
          <w:rFonts w:ascii="Times New Roman" w:hAnsi="Times New Roman" w:cs="Times New Roman"/>
        </w:rPr>
        <w:t>d</w:t>
      </w:r>
      <w:r w:rsidRPr="00DE66D8" w:rsidR="00E2733B">
        <w:rPr>
          <w:rFonts w:ascii="Times New Roman" w:hAnsi="Times New Roman" w:cs="Times New Roman"/>
        </w:rPr>
        <w:t>e</w:t>
      </w:r>
      <w:r w:rsidRPr="00811EED" w:rsidR="00E2733B">
        <w:rPr>
          <w:rFonts w:ascii="Times New Roman" w:hAnsi="Times New Roman" w:cs="Times New Roman"/>
        </w:rPr>
        <w:t xml:space="preserve"> aastaeelarve on 46 000 eurot</w:t>
      </w:r>
      <w:r w:rsidRPr="00811EED" w:rsidR="00573FE9">
        <w:rPr>
          <w:rFonts w:ascii="Times New Roman" w:hAnsi="Times New Roman" w:cs="Times New Roman"/>
        </w:rPr>
        <w:t>. RKPSS</w:t>
      </w:r>
      <w:r w:rsidR="00614B6A">
        <w:rPr>
          <w:rFonts w:ascii="Times New Roman" w:hAnsi="Times New Roman" w:cs="Times New Roman"/>
        </w:rPr>
        <w:t>-i</w:t>
      </w:r>
      <w:r w:rsidRPr="00811EED" w:rsidR="00573FE9">
        <w:rPr>
          <w:rFonts w:ascii="Times New Roman" w:hAnsi="Times New Roman" w:cs="Times New Roman"/>
        </w:rPr>
        <w:t xml:space="preserve"> </w:t>
      </w:r>
      <w:r w:rsidRPr="00811EED" w:rsidR="00063526">
        <w:rPr>
          <w:rFonts w:ascii="Times New Roman" w:hAnsi="Times New Roman" w:cs="Times New Roman"/>
        </w:rPr>
        <w:t xml:space="preserve">§ 8 lg 1 alusel määratakse igal aastal 20 stipendiumi. Ühe stipendiumi suurus on </w:t>
      </w:r>
      <w:r w:rsidRPr="00811EED" w:rsidR="00811EED">
        <w:rPr>
          <w:rFonts w:ascii="Times New Roman" w:hAnsi="Times New Roman" w:cs="Times New Roman"/>
        </w:rPr>
        <w:t>2300 eurot.</w:t>
      </w:r>
    </w:p>
  </w:footnote>
  <w:footnote w:id="3">
    <w:p w:rsidR="009E107F" w:rsidRDefault="009E107F" w14:paraId="142BB427" w14:textId="249CFCCA">
      <w:pPr>
        <w:pStyle w:val="Allmrkusetekst"/>
      </w:pPr>
      <w:r>
        <w:rPr>
          <w:rStyle w:val="Allmrkuseviide"/>
        </w:rPr>
        <w:footnoteRef/>
      </w:r>
      <w:r>
        <w:t xml:space="preserve"> </w:t>
      </w:r>
      <w:hyperlink w:history="1" r:id="rId1">
        <w:r w:rsidRPr="00E93B49" w:rsidR="002A5DC6">
          <w:rPr>
            <w:rStyle w:val="Hperlink"/>
          </w:rPr>
          <w:t>https://www.riigiteataja.ee/akt/112122017024</w:t>
        </w:r>
      </w:hyperlink>
    </w:p>
    <w:p w:rsidR="002A5DC6" w:rsidRDefault="002A5DC6" w14:paraId="2667888F" w14:textId="77777777">
      <w:pPr>
        <w:pStyle w:val="Allmrkusetekst"/>
      </w:pPr>
    </w:p>
  </w:footnote>
  <w:footnote w:id="4">
    <w:p w:rsidR="001C1887" w:rsidRDefault="001C1887" w14:paraId="2CE6F74D" w14:textId="7F9E463E">
      <w:pPr>
        <w:pStyle w:val="Allmrkusetekst"/>
      </w:pPr>
      <w:r>
        <w:rPr>
          <w:rStyle w:val="Allmrkuseviide"/>
        </w:rPr>
        <w:footnoteRef/>
      </w:r>
      <w:r>
        <w:t xml:space="preserve"> Nende osakaal on väiksem, nt 2024.</w:t>
      </w:r>
      <w:r w:rsidR="00742AB3">
        <w:t xml:space="preserve"> </w:t>
      </w:r>
      <w:r>
        <w:t xml:space="preserve">a määrati stipendium 7 </w:t>
      </w:r>
      <w:proofErr w:type="spellStart"/>
      <w:r>
        <w:t>parasportlasele</w:t>
      </w:r>
      <w:proofErr w:type="spellEnd"/>
      <w:r>
        <w:t xml:space="preserve">. </w:t>
      </w:r>
    </w:p>
  </w:footnote>
  <w:footnote w:id="5">
    <w:p w:rsidR="00D43FDA" w:rsidRDefault="00D43FDA" w14:paraId="685F7C4E" w14:textId="5C61CF0C">
      <w:pPr>
        <w:pStyle w:val="Allmrkusetekst"/>
      </w:pPr>
      <w:r>
        <w:rPr>
          <w:rStyle w:val="Allmrkuseviide"/>
        </w:rPr>
        <w:footnoteRef/>
      </w:r>
      <w:r>
        <w:t xml:space="preserve"> Varem kehtinud määrus: k</w:t>
      </w:r>
      <w:r w:rsidRPr="00D43FDA">
        <w:t>ultuuriministri 21. detsembri 2012. a määrus nr 12 „Riigieelarvest Kultuuriministeeriumile spordi toetamiseks eraldatud vahenditest antavate sporditoetuste liigid ning toetuse taotlemise, taotleja hindamise, toetuse määramise ja määramisest keeldumise tingimused ja kord”</w:t>
      </w:r>
      <w:r w:rsidR="00742AB3">
        <w:t>.</w:t>
      </w:r>
      <w:r w:rsidRPr="00D43FDA">
        <w:t xml:space="preserve"> </w:t>
      </w:r>
    </w:p>
  </w:footnote>
  <w:footnote w:id="6">
    <w:p w:rsidR="00A05594" w:rsidRDefault="00A05594" w14:paraId="38EDC494" w14:textId="4086DE40">
      <w:pPr>
        <w:pStyle w:val="Allmrkusetekst"/>
      </w:pPr>
      <w:r>
        <w:rPr>
          <w:rStyle w:val="Allmrkuseviide"/>
        </w:rPr>
        <w:footnoteRef/>
      </w:r>
      <w:r>
        <w:t xml:space="preserve"> </w:t>
      </w:r>
      <w:hyperlink w:history="1" r:id="rId2">
        <w:r w:rsidRPr="00E93B49" w:rsidR="00FB15AB">
          <w:rPr>
            <w:rStyle w:val="Hperlink"/>
          </w:rPr>
          <w:t>https://www.riigiteataja.ee/akt/114122018006</w:t>
        </w:r>
      </w:hyperlink>
    </w:p>
    <w:p w:rsidR="00FB15AB" w:rsidRDefault="00FB15AB" w14:paraId="59268B09" w14:textId="77777777">
      <w:pPr>
        <w:pStyle w:val="Allmrkusetekst"/>
      </w:pPr>
    </w:p>
  </w:footnote>
  <w:footnote w:id="7">
    <w:p w:rsidR="00D272BC" w:rsidRDefault="00D272BC" w14:paraId="66971062" w14:textId="7C66D23B">
      <w:pPr>
        <w:pStyle w:val="Allmrkusetekst"/>
      </w:pPr>
      <w:r>
        <w:rPr>
          <w:rStyle w:val="Allmrkuseviide"/>
        </w:rPr>
        <w:footnoteRef/>
      </w:r>
      <w:r>
        <w:t xml:space="preserve"> </w:t>
      </w:r>
      <w:hyperlink w:history="1" r:id="rId3">
        <w:r w:rsidRPr="00E93B49">
          <w:rPr>
            <w:rStyle w:val="Hperlink"/>
          </w:rPr>
          <w:t>https://www.riigiteataja.ee/aktilisa/1260/9202/4008/KUM_m19_lisa.pdf#</w:t>
        </w:r>
      </w:hyperlink>
    </w:p>
    <w:p w:rsidR="00D272BC" w:rsidRDefault="00D272BC" w14:paraId="590306F9" w14:textId="77777777">
      <w:pPr>
        <w:pStyle w:val="Allmrkusetekst"/>
      </w:pPr>
    </w:p>
  </w:footnote>
  <w:footnote w:id="8">
    <w:p w:rsidR="00C93BE0" w:rsidRDefault="00C93BE0" w14:paraId="6972FB91" w14:textId="79928072">
      <w:pPr>
        <w:pStyle w:val="Allmrkusetekst"/>
      </w:pPr>
      <w:r>
        <w:rPr>
          <w:rStyle w:val="Allmrkuseviide"/>
        </w:rPr>
        <w:footnoteRef/>
      </w:r>
      <w:r>
        <w:t xml:space="preserve"> 132 000 eurot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67EED"/>
    <w:multiLevelType w:val="hybridMultilevel"/>
    <w:tmpl w:val="B100BA4E"/>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563C0F1F"/>
    <w:multiLevelType w:val="hybridMultilevel"/>
    <w:tmpl w:val="4E961EE4"/>
    <w:lvl w:ilvl="0" w:tplc="4D3A152A">
      <w:start w:val="1"/>
      <w:numFmt w:val="decimal"/>
      <w:lvlText w:val="(%1)"/>
      <w:lvlJc w:val="left"/>
      <w:pPr>
        <w:ind w:left="735" w:hanging="375"/>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72237632">
    <w:abstractNumId w:val="0"/>
  </w:num>
  <w:num w:numId="2" w16cid:durableId="1836070592">
    <w:abstractNumId w:val="1"/>
  </w:num>
</w:numbering>
</file>

<file path=word/people.xml><?xml version="1.0" encoding="utf-8"?>
<w15:people xmlns:mc="http://schemas.openxmlformats.org/markup-compatibility/2006" xmlns:w15="http://schemas.microsoft.com/office/word/2012/wordml" mc:Ignorable="w15">
  <w15:person w15:author="Joel Kook - JUSTDIGI">
    <w15:presenceInfo w15:providerId="AD" w15:userId="S::joel.kook@justdigi.ee::a5f61dda-5a91-487b-bc5f-ca8312762b39"/>
  </w15:person>
  <w15:person w15:author="Markus Ühtigi - JUSTDIGI">
    <w15:presenceInfo w15:providerId="AD" w15:userId="S::markus.yhtigi@justdigi.ee::e1f19cc9-ee5a-433d-8ca6-434617a5ebb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C21"/>
    <w:rsid w:val="00002A80"/>
    <w:rsid w:val="00002B46"/>
    <w:rsid w:val="000041FB"/>
    <w:rsid w:val="00004EE7"/>
    <w:rsid w:val="00007F35"/>
    <w:rsid w:val="00010AED"/>
    <w:rsid w:val="0001371D"/>
    <w:rsid w:val="0001390B"/>
    <w:rsid w:val="00014FE7"/>
    <w:rsid w:val="0001514B"/>
    <w:rsid w:val="00016655"/>
    <w:rsid w:val="00020251"/>
    <w:rsid w:val="0002072A"/>
    <w:rsid w:val="000212F7"/>
    <w:rsid w:val="00022484"/>
    <w:rsid w:val="00023719"/>
    <w:rsid w:val="000257F9"/>
    <w:rsid w:val="00026619"/>
    <w:rsid w:val="00026DBD"/>
    <w:rsid w:val="00027823"/>
    <w:rsid w:val="000279DE"/>
    <w:rsid w:val="00027F59"/>
    <w:rsid w:val="00030BFF"/>
    <w:rsid w:val="00030D73"/>
    <w:rsid w:val="0003277A"/>
    <w:rsid w:val="00033771"/>
    <w:rsid w:val="00035FE2"/>
    <w:rsid w:val="00037163"/>
    <w:rsid w:val="00037DD4"/>
    <w:rsid w:val="000417FE"/>
    <w:rsid w:val="00042833"/>
    <w:rsid w:val="00045A82"/>
    <w:rsid w:val="0004773A"/>
    <w:rsid w:val="0005097B"/>
    <w:rsid w:val="00052751"/>
    <w:rsid w:val="000544D3"/>
    <w:rsid w:val="00055374"/>
    <w:rsid w:val="00057885"/>
    <w:rsid w:val="00057D67"/>
    <w:rsid w:val="00057F28"/>
    <w:rsid w:val="00060B4C"/>
    <w:rsid w:val="00060E92"/>
    <w:rsid w:val="00061453"/>
    <w:rsid w:val="00061E41"/>
    <w:rsid w:val="00063526"/>
    <w:rsid w:val="000646E0"/>
    <w:rsid w:val="00067278"/>
    <w:rsid w:val="00071972"/>
    <w:rsid w:val="00072236"/>
    <w:rsid w:val="00073EC3"/>
    <w:rsid w:val="00074410"/>
    <w:rsid w:val="0007492C"/>
    <w:rsid w:val="00074FA9"/>
    <w:rsid w:val="00075B7C"/>
    <w:rsid w:val="00076F53"/>
    <w:rsid w:val="000812DF"/>
    <w:rsid w:val="00081E61"/>
    <w:rsid w:val="0008364E"/>
    <w:rsid w:val="00084078"/>
    <w:rsid w:val="000861C9"/>
    <w:rsid w:val="000862AD"/>
    <w:rsid w:val="00090F1E"/>
    <w:rsid w:val="000A751D"/>
    <w:rsid w:val="000B1393"/>
    <w:rsid w:val="000B2B55"/>
    <w:rsid w:val="000B355A"/>
    <w:rsid w:val="000B4149"/>
    <w:rsid w:val="000B4B87"/>
    <w:rsid w:val="000B61AF"/>
    <w:rsid w:val="000B7532"/>
    <w:rsid w:val="000B7819"/>
    <w:rsid w:val="000C0BAB"/>
    <w:rsid w:val="000C2A1B"/>
    <w:rsid w:val="000C3ACB"/>
    <w:rsid w:val="000C3E2D"/>
    <w:rsid w:val="000C5569"/>
    <w:rsid w:val="000C667E"/>
    <w:rsid w:val="000D008C"/>
    <w:rsid w:val="000D0248"/>
    <w:rsid w:val="000D0636"/>
    <w:rsid w:val="000D127B"/>
    <w:rsid w:val="000D139E"/>
    <w:rsid w:val="000D3B03"/>
    <w:rsid w:val="000D3B26"/>
    <w:rsid w:val="000D693D"/>
    <w:rsid w:val="000D7482"/>
    <w:rsid w:val="000E0521"/>
    <w:rsid w:val="000E1DE9"/>
    <w:rsid w:val="000E20C4"/>
    <w:rsid w:val="000E22ED"/>
    <w:rsid w:val="000E35FD"/>
    <w:rsid w:val="000E3AD7"/>
    <w:rsid w:val="000E3B2C"/>
    <w:rsid w:val="000F0C39"/>
    <w:rsid w:val="000F1414"/>
    <w:rsid w:val="000F2A77"/>
    <w:rsid w:val="000F3F93"/>
    <w:rsid w:val="000F62A4"/>
    <w:rsid w:val="000F64BD"/>
    <w:rsid w:val="000F7520"/>
    <w:rsid w:val="001031E4"/>
    <w:rsid w:val="00103208"/>
    <w:rsid w:val="00104222"/>
    <w:rsid w:val="001052A9"/>
    <w:rsid w:val="00110C98"/>
    <w:rsid w:val="0011180C"/>
    <w:rsid w:val="00113411"/>
    <w:rsid w:val="0011353D"/>
    <w:rsid w:val="00113F8E"/>
    <w:rsid w:val="00116F44"/>
    <w:rsid w:val="001171FD"/>
    <w:rsid w:val="0011722C"/>
    <w:rsid w:val="00117355"/>
    <w:rsid w:val="00120A71"/>
    <w:rsid w:val="00121015"/>
    <w:rsid w:val="00123626"/>
    <w:rsid w:val="001239ED"/>
    <w:rsid w:val="00123D44"/>
    <w:rsid w:val="00123F7E"/>
    <w:rsid w:val="00124B19"/>
    <w:rsid w:val="00130E7C"/>
    <w:rsid w:val="00131407"/>
    <w:rsid w:val="00131871"/>
    <w:rsid w:val="00132967"/>
    <w:rsid w:val="00133A60"/>
    <w:rsid w:val="001344F2"/>
    <w:rsid w:val="00135B18"/>
    <w:rsid w:val="0013714A"/>
    <w:rsid w:val="00140334"/>
    <w:rsid w:val="00144461"/>
    <w:rsid w:val="00144F62"/>
    <w:rsid w:val="00144FD0"/>
    <w:rsid w:val="00152B9A"/>
    <w:rsid w:val="00153404"/>
    <w:rsid w:val="0015410D"/>
    <w:rsid w:val="00154A13"/>
    <w:rsid w:val="00154F9B"/>
    <w:rsid w:val="0015591D"/>
    <w:rsid w:val="00156B5B"/>
    <w:rsid w:val="00156D18"/>
    <w:rsid w:val="00157B02"/>
    <w:rsid w:val="00160521"/>
    <w:rsid w:val="0016658B"/>
    <w:rsid w:val="00167507"/>
    <w:rsid w:val="0017354C"/>
    <w:rsid w:val="0017384B"/>
    <w:rsid w:val="00175E93"/>
    <w:rsid w:val="00181D08"/>
    <w:rsid w:val="001824ED"/>
    <w:rsid w:val="001843E9"/>
    <w:rsid w:val="001854F1"/>
    <w:rsid w:val="0018555B"/>
    <w:rsid w:val="001864B2"/>
    <w:rsid w:val="0018678B"/>
    <w:rsid w:val="001873F3"/>
    <w:rsid w:val="001875A6"/>
    <w:rsid w:val="0018777F"/>
    <w:rsid w:val="0018791D"/>
    <w:rsid w:val="00190326"/>
    <w:rsid w:val="001904DD"/>
    <w:rsid w:val="001909AC"/>
    <w:rsid w:val="00191981"/>
    <w:rsid w:val="00191B7C"/>
    <w:rsid w:val="00193C88"/>
    <w:rsid w:val="001951F9"/>
    <w:rsid w:val="0019541A"/>
    <w:rsid w:val="0019609D"/>
    <w:rsid w:val="00196D47"/>
    <w:rsid w:val="00196F18"/>
    <w:rsid w:val="001A29E1"/>
    <w:rsid w:val="001A3E8B"/>
    <w:rsid w:val="001A4AF4"/>
    <w:rsid w:val="001A75E3"/>
    <w:rsid w:val="001B3AF0"/>
    <w:rsid w:val="001B3C16"/>
    <w:rsid w:val="001B3CFC"/>
    <w:rsid w:val="001B4ACC"/>
    <w:rsid w:val="001B5500"/>
    <w:rsid w:val="001B7050"/>
    <w:rsid w:val="001B755C"/>
    <w:rsid w:val="001C1887"/>
    <w:rsid w:val="001C5385"/>
    <w:rsid w:val="001C540D"/>
    <w:rsid w:val="001C559C"/>
    <w:rsid w:val="001C6939"/>
    <w:rsid w:val="001D09C0"/>
    <w:rsid w:val="001D65D9"/>
    <w:rsid w:val="001D7393"/>
    <w:rsid w:val="001D7FB8"/>
    <w:rsid w:val="001E1CD1"/>
    <w:rsid w:val="001E4569"/>
    <w:rsid w:val="001E7357"/>
    <w:rsid w:val="001F036C"/>
    <w:rsid w:val="001F193B"/>
    <w:rsid w:val="001F2B93"/>
    <w:rsid w:val="001F3438"/>
    <w:rsid w:val="001F3E34"/>
    <w:rsid w:val="001F5656"/>
    <w:rsid w:val="001F581F"/>
    <w:rsid w:val="002032B4"/>
    <w:rsid w:val="00206C49"/>
    <w:rsid w:val="002111A9"/>
    <w:rsid w:val="002112DF"/>
    <w:rsid w:val="00212572"/>
    <w:rsid w:val="00212EDB"/>
    <w:rsid w:val="0021358A"/>
    <w:rsid w:val="00213963"/>
    <w:rsid w:val="00213EDD"/>
    <w:rsid w:val="00214E55"/>
    <w:rsid w:val="00214F30"/>
    <w:rsid w:val="00216759"/>
    <w:rsid w:val="00217E6D"/>
    <w:rsid w:val="00221003"/>
    <w:rsid w:val="0022255F"/>
    <w:rsid w:val="00222C45"/>
    <w:rsid w:val="00223D74"/>
    <w:rsid w:val="00225567"/>
    <w:rsid w:val="00227CE2"/>
    <w:rsid w:val="00234FF6"/>
    <w:rsid w:val="00235C34"/>
    <w:rsid w:val="00237B8C"/>
    <w:rsid w:val="00237C5E"/>
    <w:rsid w:val="00241F8F"/>
    <w:rsid w:val="00242845"/>
    <w:rsid w:val="00242BDF"/>
    <w:rsid w:val="00243450"/>
    <w:rsid w:val="002463A3"/>
    <w:rsid w:val="0024788E"/>
    <w:rsid w:val="00247AC8"/>
    <w:rsid w:val="00250742"/>
    <w:rsid w:val="002541B6"/>
    <w:rsid w:val="00256167"/>
    <w:rsid w:val="00257382"/>
    <w:rsid w:val="00257DF5"/>
    <w:rsid w:val="00260972"/>
    <w:rsid w:val="0026487B"/>
    <w:rsid w:val="00264C82"/>
    <w:rsid w:val="00264DBE"/>
    <w:rsid w:val="002667E9"/>
    <w:rsid w:val="00266A74"/>
    <w:rsid w:val="002671A2"/>
    <w:rsid w:val="002731B8"/>
    <w:rsid w:val="00273438"/>
    <w:rsid w:val="00275749"/>
    <w:rsid w:val="00275C78"/>
    <w:rsid w:val="00276819"/>
    <w:rsid w:val="0028435D"/>
    <w:rsid w:val="0028482E"/>
    <w:rsid w:val="00290272"/>
    <w:rsid w:val="002903D5"/>
    <w:rsid w:val="00291A8F"/>
    <w:rsid w:val="0029253D"/>
    <w:rsid w:val="00292C0D"/>
    <w:rsid w:val="00295244"/>
    <w:rsid w:val="00295777"/>
    <w:rsid w:val="00297196"/>
    <w:rsid w:val="002A3859"/>
    <w:rsid w:val="002A4419"/>
    <w:rsid w:val="002A57DD"/>
    <w:rsid w:val="002A5DC6"/>
    <w:rsid w:val="002A6548"/>
    <w:rsid w:val="002A6894"/>
    <w:rsid w:val="002B2613"/>
    <w:rsid w:val="002B38F7"/>
    <w:rsid w:val="002B48E1"/>
    <w:rsid w:val="002C0F4F"/>
    <w:rsid w:val="002C26EA"/>
    <w:rsid w:val="002C383B"/>
    <w:rsid w:val="002C4BAB"/>
    <w:rsid w:val="002C6587"/>
    <w:rsid w:val="002D0922"/>
    <w:rsid w:val="002D0FC9"/>
    <w:rsid w:val="002D28C1"/>
    <w:rsid w:val="002D2ED8"/>
    <w:rsid w:val="002D2FAE"/>
    <w:rsid w:val="002D6DA1"/>
    <w:rsid w:val="002D72C7"/>
    <w:rsid w:val="002D7790"/>
    <w:rsid w:val="002E44E2"/>
    <w:rsid w:val="002E4D20"/>
    <w:rsid w:val="002E668D"/>
    <w:rsid w:val="002F11BC"/>
    <w:rsid w:val="002F13A8"/>
    <w:rsid w:val="002F1F34"/>
    <w:rsid w:val="002F2FA5"/>
    <w:rsid w:val="002F3935"/>
    <w:rsid w:val="002F55F3"/>
    <w:rsid w:val="002F6848"/>
    <w:rsid w:val="002F6A88"/>
    <w:rsid w:val="002F7AD3"/>
    <w:rsid w:val="002F7E46"/>
    <w:rsid w:val="003006D9"/>
    <w:rsid w:val="00300F0C"/>
    <w:rsid w:val="00301378"/>
    <w:rsid w:val="00303F84"/>
    <w:rsid w:val="00306063"/>
    <w:rsid w:val="00307660"/>
    <w:rsid w:val="00310E55"/>
    <w:rsid w:val="003127F8"/>
    <w:rsid w:val="00312FFB"/>
    <w:rsid w:val="003139EF"/>
    <w:rsid w:val="003141D2"/>
    <w:rsid w:val="00314825"/>
    <w:rsid w:val="00314CEF"/>
    <w:rsid w:val="00314E4F"/>
    <w:rsid w:val="003171C2"/>
    <w:rsid w:val="003204DF"/>
    <w:rsid w:val="00324DBC"/>
    <w:rsid w:val="00327877"/>
    <w:rsid w:val="003317AC"/>
    <w:rsid w:val="0033222B"/>
    <w:rsid w:val="00343312"/>
    <w:rsid w:val="0034576E"/>
    <w:rsid w:val="0034605F"/>
    <w:rsid w:val="003462D4"/>
    <w:rsid w:val="00347DCD"/>
    <w:rsid w:val="00351AC4"/>
    <w:rsid w:val="003544DA"/>
    <w:rsid w:val="003619E8"/>
    <w:rsid w:val="0036303C"/>
    <w:rsid w:val="003649A6"/>
    <w:rsid w:val="00364ED3"/>
    <w:rsid w:val="003666C7"/>
    <w:rsid w:val="0037030D"/>
    <w:rsid w:val="00373468"/>
    <w:rsid w:val="003735E6"/>
    <w:rsid w:val="00373AB4"/>
    <w:rsid w:val="003744BB"/>
    <w:rsid w:val="0037480E"/>
    <w:rsid w:val="0037552F"/>
    <w:rsid w:val="0037741E"/>
    <w:rsid w:val="00380B51"/>
    <w:rsid w:val="00383BEF"/>
    <w:rsid w:val="00383F95"/>
    <w:rsid w:val="00391182"/>
    <w:rsid w:val="003914C8"/>
    <w:rsid w:val="00393A2A"/>
    <w:rsid w:val="00393F56"/>
    <w:rsid w:val="00394D03"/>
    <w:rsid w:val="003A0D30"/>
    <w:rsid w:val="003A3E84"/>
    <w:rsid w:val="003A4E2E"/>
    <w:rsid w:val="003A5BA8"/>
    <w:rsid w:val="003B0E6F"/>
    <w:rsid w:val="003B22CE"/>
    <w:rsid w:val="003B2F6C"/>
    <w:rsid w:val="003B5400"/>
    <w:rsid w:val="003B7C10"/>
    <w:rsid w:val="003C2002"/>
    <w:rsid w:val="003C28BE"/>
    <w:rsid w:val="003D0753"/>
    <w:rsid w:val="003D32D1"/>
    <w:rsid w:val="003D4DF5"/>
    <w:rsid w:val="003E026E"/>
    <w:rsid w:val="003E13C5"/>
    <w:rsid w:val="003E3561"/>
    <w:rsid w:val="003E36EA"/>
    <w:rsid w:val="003E3F47"/>
    <w:rsid w:val="003E7CD1"/>
    <w:rsid w:val="003F025E"/>
    <w:rsid w:val="003F3B20"/>
    <w:rsid w:val="003F4FFB"/>
    <w:rsid w:val="003F7981"/>
    <w:rsid w:val="004017EC"/>
    <w:rsid w:val="00403CD7"/>
    <w:rsid w:val="00405FF1"/>
    <w:rsid w:val="00406333"/>
    <w:rsid w:val="00407D99"/>
    <w:rsid w:val="00407E88"/>
    <w:rsid w:val="00412625"/>
    <w:rsid w:val="00412959"/>
    <w:rsid w:val="00413298"/>
    <w:rsid w:val="00414652"/>
    <w:rsid w:val="0041652B"/>
    <w:rsid w:val="0042198B"/>
    <w:rsid w:val="0042211D"/>
    <w:rsid w:val="00422269"/>
    <w:rsid w:val="00423BB2"/>
    <w:rsid w:val="00423F44"/>
    <w:rsid w:val="004240B0"/>
    <w:rsid w:val="00426ADB"/>
    <w:rsid w:val="004271DC"/>
    <w:rsid w:val="00427D76"/>
    <w:rsid w:val="004310CF"/>
    <w:rsid w:val="004313C4"/>
    <w:rsid w:val="0043762C"/>
    <w:rsid w:val="00437A3B"/>
    <w:rsid w:val="00440860"/>
    <w:rsid w:val="004418ED"/>
    <w:rsid w:val="00442F1B"/>
    <w:rsid w:val="00450C5B"/>
    <w:rsid w:val="00453306"/>
    <w:rsid w:val="00453EF6"/>
    <w:rsid w:val="00455188"/>
    <w:rsid w:val="00455215"/>
    <w:rsid w:val="004557AF"/>
    <w:rsid w:val="00457732"/>
    <w:rsid w:val="00461D49"/>
    <w:rsid w:val="00461F7F"/>
    <w:rsid w:val="00463EBC"/>
    <w:rsid w:val="00463F7D"/>
    <w:rsid w:val="004641C0"/>
    <w:rsid w:val="004650ED"/>
    <w:rsid w:val="004662F7"/>
    <w:rsid w:val="00472426"/>
    <w:rsid w:val="00473577"/>
    <w:rsid w:val="0047634C"/>
    <w:rsid w:val="004775A7"/>
    <w:rsid w:val="00480BFF"/>
    <w:rsid w:val="00481B80"/>
    <w:rsid w:val="004820FF"/>
    <w:rsid w:val="004838E6"/>
    <w:rsid w:val="00484D06"/>
    <w:rsid w:val="00485BF6"/>
    <w:rsid w:val="004860D9"/>
    <w:rsid w:val="0048625B"/>
    <w:rsid w:val="004904F2"/>
    <w:rsid w:val="00490631"/>
    <w:rsid w:val="00493124"/>
    <w:rsid w:val="004941E5"/>
    <w:rsid w:val="0049600D"/>
    <w:rsid w:val="00496745"/>
    <w:rsid w:val="004969F0"/>
    <w:rsid w:val="00496F7A"/>
    <w:rsid w:val="0049715C"/>
    <w:rsid w:val="004A115B"/>
    <w:rsid w:val="004A1BC4"/>
    <w:rsid w:val="004A263D"/>
    <w:rsid w:val="004A3FF9"/>
    <w:rsid w:val="004A51CE"/>
    <w:rsid w:val="004A7C1D"/>
    <w:rsid w:val="004B0CFC"/>
    <w:rsid w:val="004B234C"/>
    <w:rsid w:val="004B37F5"/>
    <w:rsid w:val="004B3D12"/>
    <w:rsid w:val="004B5091"/>
    <w:rsid w:val="004B509D"/>
    <w:rsid w:val="004B5FCD"/>
    <w:rsid w:val="004C3406"/>
    <w:rsid w:val="004C53D7"/>
    <w:rsid w:val="004D2225"/>
    <w:rsid w:val="004D576A"/>
    <w:rsid w:val="004E1807"/>
    <w:rsid w:val="004E324E"/>
    <w:rsid w:val="004E4870"/>
    <w:rsid w:val="004E5480"/>
    <w:rsid w:val="004E6D9B"/>
    <w:rsid w:val="004E7DAB"/>
    <w:rsid w:val="004F36A2"/>
    <w:rsid w:val="004F4507"/>
    <w:rsid w:val="004F7443"/>
    <w:rsid w:val="004F7744"/>
    <w:rsid w:val="004F7D8D"/>
    <w:rsid w:val="00500BE4"/>
    <w:rsid w:val="00501957"/>
    <w:rsid w:val="0050213E"/>
    <w:rsid w:val="0050231A"/>
    <w:rsid w:val="005046E2"/>
    <w:rsid w:val="005047D5"/>
    <w:rsid w:val="005049B8"/>
    <w:rsid w:val="005054DF"/>
    <w:rsid w:val="00505B22"/>
    <w:rsid w:val="005067EA"/>
    <w:rsid w:val="00506828"/>
    <w:rsid w:val="00506A47"/>
    <w:rsid w:val="005158CE"/>
    <w:rsid w:val="0051790A"/>
    <w:rsid w:val="00517B54"/>
    <w:rsid w:val="005205A3"/>
    <w:rsid w:val="00520733"/>
    <w:rsid w:val="0052089F"/>
    <w:rsid w:val="005219F9"/>
    <w:rsid w:val="00522799"/>
    <w:rsid w:val="005248C2"/>
    <w:rsid w:val="00526A28"/>
    <w:rsid w:val="005307D5"/>
    <w:rsid w:val="0053158B"/>
    <w:rsid w:val="005316CF"/>
    <w:rsid w:val="00532626"/>
    <w:rsid w:val="005334F5"/>
    <w:rsid w:val="0053533B"/>
    <w:rsid w:val="00537B6C"/>
    <w:rsid w:val="005402A4"/>
    <w:rsid w:val="005410CB"/>
    <w:rsid w:val="00542E46"/>
    <w:rsid w:val="0054305F"/>
    <w:rsid w:val="00546395"/>
    <w:rsid w:val="00550928"/>
    <w:rsid w:val="005559C3"/>
    <w:rsid w:val="005609F7"/>
    <w:rsid w:val="00561F0D"/>
    <w:rsid w:val="00563421"/>
    <w:rsid w:val="00563E43"/>
    <w:rsid w:val="00564B9C"/>
    <w:rsid w:val="00565CDC"/>
    <w:rsid w:val="005727DC"/>
    <w:rsid w:val="00573FE9"/>
    <w:rsid w:val="00574EF6"/>
    <w:rsid w:val="00575D88"/>
    <w:rsid w:val="00581DA4"/>
    <w:rsid w:val="005829A2"/>
    <w:rsid w:val="005835CC"/>
    <w:rsid w:val="00586879"/>
    <w:rsid w:val="00590DE7"/>
    <w:rsid w:val="00593FEB"/>
    <w:rsid w:val="005950DC"/>
    <w:rsid w:val="005952D0"/>
    <w:rsid w:val="00597C23"/>
    <w:rsid w:val="005A0B00"/>
    <w:rsid w:val="005A0B0C"/>
    <w:rsid w:val="005A2C8D"/>
    <w:rsid w:val="005A2F3B"/>
    <w:rsid w:val="005A5824"/>
    <w:rsid w:val="005A5FEA"/>
    <w:rsid w:val="005A7F7C"/>
    <w:rsid w:val="005B1B57"/>
    <w:rsid w:val="005B4932"/>
    <w:rsid w:val="005B59A6"/>
    <w:rsid w:val="005B649A"/>
    <w:rsid w:val="005C3859"/>
    <w:rsid w:val="005C3E00"/>
    <w:rsid w:val="005C5928"/>
    <w:rsid w:val="005C5C9D"/>
    <w:rsid w:val="005C651C"/>
    <w:rsid w:val="005C71A5"/>
    <w:rsid w:val="005D017C"/>
    <w:rsid w:val="005D0526"/>
    <w:rsid w:val="005D4B62"/>
    <w:rsid w:val="005D5412"/>
    <w:rsid w:val="005D661E"/>
    <w:rsid w:val="005E0CC0"/>
    <w:rsid w:val="005E7D14"/>
    <w:rsid w:val="005F14B8"/>
    <w:rsid w:val="005F2B7F"/>
    <w:rsid w:val="005F32CC"/>
    <w:rsid w:val="005F3308"/>
    <w:rsid w:val="005F677E"/>
    <w:rsid w:val="005F7327"/>
    <w:rsid w:val="005F7B8D"/>
    <w:rsid w:val="006040AC"/>
    <w:rsid w:val="00606383"/>
    <w:rsid w:val="00612F48"/>
    <w:rsid w:val="00614B6A"/>
    <w:rsid w:val="00617E9A"/>
    <w:rsid w:val="00617F93"/>
    <w:rsid w:val="0062225D"/>
    <w:rsid w:val="00625890"/>
    <w:rsid w:val="00626C82"/>
    <w:rsid w:val="00627F61"/>
    <w:rsid w:val="006310B4"/>
    <w:rsid w:val="006332BD"/>
    <w:rsid w:val="00642E71"/>
    <w:rsid w:val="00645A2D"/>
    <w:rsid w:val="00646D31"/>
    <w:rsid w:val="006502F2"/>
    <w:rsid w:val="00654125"/>
    <w:rsid w:val="00654A7F"/>
    <w:rsid w:val="00654E5E"/>
    <w:rsid w:val="00654F7F"/>
    <w:rsid w:val="00656501"/>
    <w:rsid w:val="0066189B"/>
    <w:rsid w:val="00661C72"/>
    <w:rsid w:val="00662BC2"/>
    <w:rsid w:val="00662BEC"/>
    <w:rsid w:val="00663B18"/>
    <w:rsid w:val="0066414E"/>
    <w:rsid w:val="0066526D"/>
    <w:rsid w:val="0066532B"/>
    <w:rsid w:val="00673D43"/>
    <w:rsid w:val="00673D66"/>
    <w:rsid w:val="006768BA"/>
    <w:rsid w:val="0067770C"/>
    <w:rsid w:val="0068085C"/>
    <w:rsid w:val="00680871"/>
    <w:rsid w:val="00682B7F"/>
    <w:rsid w:val="006838BD"/>
    <w:rsid w:val="006854BE"/>
    <w:rsid w:val="00690589"/>
    <w:rsid w:val="00690C23"/>
    <w:rsid w:val="00691CED"/>
    <w:rsid w:val="00692605"/>
    <w:rsid w:val="00693F31"/>
    <w:rsid w:val="00695117"/>
    <w:rsid w:val="0069771A"/>
    <w:rsid w:val="006A3279"/>
    <w:rsid w:val="006A4B56"/>
    <w:rsid w:val="006A4D98"/>
    <w:rsid w:val="006A56A4"/>
    <w:rsid w:val="006A691D"/>
    <w:rsid w:val="006B305A"/>
    <w:rsid w:val="006B3086"/>
    <w:rsid w:val="006B3C55"/>
    <w:rsid w:val="006B409B"/>
    <w:rsid w:val="006B4F71"/>
    <w:rsid w:val="006B5B5D"/>
    <w:rsid w:val="006B7629"/>
    <w:rsid w:val="006C0242"/>
    <w:rsid w:val="006C05E4"/>
    <w:rsid w:val="006C212E"/>
    <w:rsid w:val="006C4994"/>
    <w:rsid w:val="006C4F9C"/>
    <w:rsid w:val="006C534B"/>
    <w:rsid w:val="006C6683"/>
    <w:rsid w:val="006C781B"/>
    <w:rsid w:val="006C7D3E"/>
    <w:rsid w:val="006D10C4"/>
    <w:rsid w:val="006D1981"/>
    <w:rsid w:val="006D1FB5"/>
    <w:rsid w:val="006D2F86"/>
    <w:rsid w:val="006D300B"/>
    <w:rsid w:val="006D3E65"/>
    <w:rsid w:val="006D5CAA"/>
    <w:rsid w:val="006D6AA8"/>
    <w:rsid w:val="006D7F53"/>
    <w:rsid w:val="006E0006"/>
    <w:rsid w:val="006E10C3"/>
    <w:rsid w:val="006E16B4"/>
    <w:rsid w:val="006E1FEE"/>
    <w:rsid w:val="006E404B"/>
    <w:rsid w:val="006F00EB"/>
    <w:rsid w:val="006F04B2"/>
    <w:rsid w:val="006F087A"/>
    <w:rsid w:val="006F2092"/>
    <w:rsid w:val="006F26B0"/>
    <w:rsid w:val="006F3CF3"/>
    <w:rsid w:val="006F3FA9"/>
    <w:rsid w:val="006F4571"/>
    <w:rsid w:val="006F6B2D"/>
    <w:rsid w:val="006F7F4A"/>
    <w:rsid w:val="007010AE"/>
    <w:rsid w:val="00701EC0"/>
    <w:rsid w:val="0070319D"/>
    <w:rsid w:val="00705520"/>
    <w:rsid w:val="00706B63"/>
    <w:rsid w:val="007074D5"/>
    <w:rsid w:val="007074E8"/>
    <w:rsid w:val="00710577"/>
    <w:rsid w:val="0071101F"/>
    <w:rsid w:val="007112AD"/>
    <w:rsid w:val="00711593"/>
    <w:rsid w:val="007123B9"/>
    <w:rsid w:val="00714211"/>
    <w:rsid w:val="00715F7E"/>
    <w:rsid w:val="007213FD"/>
    <w:rsid w:val="007216F4"/>
    <w:rsid w:val="0072197B"/>
    <w:rsid w:val="007240FC"/>
    <w:rsid w:val="00724F65"/>
    <w:rsid w:val="0072594E"/>
    <w:rsid w:val="007262DB"/>
    <w:rsid w:val="00727BDE"/>
    <w:rsid w:val="00732AF7"/>
    <w:rsid w:val="00734747"/>
    <w:rsid w:val="00737260"/>
    <w:rsid w:val="007409BF"/>
    <w:rsid w:val="007409CE"/>
    <w:rsid w:val="00741011"/>
    <w:rsid w:val="0074151F"/>
    <w:rsid w:val="00742AB3"/>
    <w:rsid w:val="00743960"/>
    <w:rsid w:val="00745236"/>
    <w:rsid w:val="0075097B"/>
    <w:rsid w:val="00756BAE"/>
    <w:rsid w:val="007645C0"/>
    <w:rsid w:val="00764BF5"/>
    <w:rsid w:val="00765750"/>
    <w:rsid w:val="0076667C"/>
    <w:rsid w:val="00767266"/>
    <w:rsid w:val="007709BA"/>
    <w:rsid w:val="00771B18"/>
    <w:rsid w:val="007760AC"/>
    <w:rsid w:val="00777EFA"/>
    <w:rsid w:val="00780443"/>
    <w:rsid w:val="00782170"/>
    <w:rsid w:val="007829C5"/>
    <w:rsid w:val="00782AEB"/>
    <w:rsid w:val="00784B1C"/>
    <w:rsid w:val="007851C8"/>
    <w:rsid w:val="00785AFD"/>
    <w:rsid w:val="007866CC"/>
    <w:rsid w:val="0079271A"/>
    <w:rsid w:val="00792F6E"/>
    <w:rsid w:val="0079325B"/>
    <w:rsid w:val="00797D03"/>
    <w:rsid w:val="00797EF8"/>
    <w:rsid w:val="007A07D4"/>
    <w:rsid w:val="007A43F6"/>
    <w:rsid w:val="007A5BDC"/>
    <w:rsid w:val="007B2268"/>
    <w:rsid w:val="007B6FA1"/>
    <w:rsid w:val="007C0186"/>
    <w:rsid w:val="007C081F"/>
    <w:rsid w:val="007C0EDD"/>
    <w:rsid w:val="007C3080"/>
    <w:rsid w:val="007C375E"/>
    <w:rsid w:val="007C44AF"/>
    <w:rsid w:val="007C46FF"/>
    <w:rsid w:val="007C506E"/>
    <w:rsid w:val="007C54F8"/>
    <w:rsid w:val="007C61E9"/>
    <w:rsid w:val="007D147E"/>
    <w:rsid w:val="007D2AAB"/>
    <w:rsid w:val="007D4438"/>
    <w:rsid w:val="007D65A3"/>
    <w:rsid w:val="007D7738"/>
    <w:rsid w:val="007E2E33"/>
    <w:rsid w:val="007E2F25"/>
    <w:rsid w:val="007E33DC"/>
    <w:rsid w:val="007E3CC3"/>
    <w:rsid w:val="007E52C7"/>
    <w:rsid w:val="007E5E08"/>
    <w:rsid w:val="007F3B6D"/>
    <w:rsid w:val="007F77C2"/>
    <w:rsid w:val="007F7CC0"/>
    <w:rsid w:val="00803F86"/>
    <w:rsid w:val="0080443F"/>
    <w:rsid w:val="00806133"/>
    <w:rsid w:val="00807036"/>
    <w:rsid w:val="00810112"/>
    <w:rsid w:val="008102C5"/>
    <w:rsid w:val="00810386"/>
    <w:rsid w:val="008119B5"/>
    <w:rsid w:val="00811EED"/>
    <w:rsid w:val="00814B9A"/>
    <w:rsid w:val="008160EA"/>
    <w:rsid w:val="00820590"/>
    <w:rsid w:val="00821015"/>
    <w:rsid w:val="008220AE"/>
    <w:rsid w:val="00822BC2"/>
    <w:rsid w:val="0082318A"/>
    <w:rsid w:val="008276FE"/>
    <w:rsid w:val="00831BE9"/>
    <w:rsid w:val="00832148"/>
    <w:rsid w:val="00832FA2"/>
    <w:rsid w:val="00833DDE"/>
    <w:rsid w:val="00834059"/>
    <w:rsid w:val="00835769"/>
    <w:rsid w:val="00835C8F"/>
    <w:rsid w:val="00835CAC"/>
    <w:rsid w:val="00837C98"/>
    <w:rsid w:val="00842C73"/>
    <w:rsid w:val="0084366B"/>
    <w:rsid w:val="00844D4A"/>
    <w:rsid w:val="00846BEB"/>
    <w:rsid w:val="00850271"/>
    <w:rsid w:val="00851F80"/>
    <w:rsid w:val="00852B3C"/>
    <w:rsid w:val="008534CE"/>
    <w:rsid w:val="0085617A"/>
    <w:rsid w:val="0085680D"/>
    <w:rsid w:val="00856A3F"/>
    <w:rsid w:val="00861634"/>
    <w:rsid w:val="008631F0"/>
    <w:rsid w:val="00865111"/>
    <w:rsid w:val="008749C2"/>
    <w:rsid w:val="00875D10"/>
    <w:rsid w:val="00877B55"/>
    <w:rsid w:val="00880E4A"/>
    <w:rsid w:val="00882365"/>
    <w:rsid w:val="00883023"/>
    <w:rsid w:val="00883AE8"/>
    <w:rsid w:val="00884487"/>
    <w:rsid w:val="00890837"/>
    <w:rsid w:val="008910B7"/>
    <w:rsid w:val="00893E92"/>
    <w:rsid w:val="008958F7"/>
    <w:rsid w:val="00895D81"/>
    <w:rsid w:val="00896D9A"/>
    <w:rsid w:val="008A03CC"/>
    <w:rsid w:val="008A0A1E"/>
    <w:rsid w:val="008A218E"/>
    <w:rsid w:val="008A2F16"/>
    <w:rsid w:val="008A4305"/>
    <w:rsid w:val="008A54F6"/>
    <w:rsid w:val="008A55D0"/>
    <w:rsid w:val="008A695B"/>
    <w:rsid w:val="008B0313"/>
    <w:rsid w:val="008B0AD2"/>
    <w:rsid w:val="008B0C44"/>
    <w:rsid w:val="008B2CEE"/>
    <w:rsid w:val="008B39BE"/>
    <w:rsid w:val="008B5AA7"/>
    <w:rsid w:val="008B5E2F"/>
    <w:rsid w:val="008C0F27"/>
    <w:rsid w:val="008C1ED6"/>
    <w:rsid w:val="008C2571"/>
    <w:rsid w:val="008C28E9"/>
    <w:rsid w:val="008C5428"/>
    <w:rsid w:val="008C5AA8"/>
    <w:rsid w:val="008C6A0E"/>
    <w:rsid w:val="008D3B1D"/>
    <w:rsid w:val="008D4257"/>
    <w:rsid w:val="008D4357"/>
    <w:rsid w:val="008E006B"/>
    <w:rsid w:val="008E0C1C"/>
    <w:rsid w:val="008E1592"/>
    <w:rsid w:val="008E15C9"/>
    <w:rsid w:val="008E2DAD"/>
    <w:rsid w:val="008E305B"/>
    <w:rsid w:val="008E3D7F"/>
    <w:rsid w:val="008E436D"/>
    <w:rsid w:val="008F19DB"/>
    <w:rsid w:val="008F1BE7"/>
    <w:rsid w:val="008F3703"/>
    <w:rsid w:val="008F47A5"/>
    <w:rsid w:val="008F51CA"/>
    <w:rsid w:val="008F7251"/>
    <w:rsid w:val="0090230A"/>
    <w:rsid w:val="00902ECE"/>
    <w:rsid w:val="00906A2D"/>
    <w:rsid w:val="00910ED3"/>
    <w:rsid w:val="00912857"/>
    <w:rsid w:val="009128B2"/>
    <w:rsid w:val="009128BD"/>
    <w:rsid w:val="00912F5A"/>
    <w:rsid w:val="0091383B"/>
    <w:rsid w:val="009142AB"/>
    <w:rsid w:val="00914732"/>
    <w:rsid w:val="00916AAC"/>
    <w:rsid w:val="00917757"/>
    <w:rsid w:val="0091EFD2"/>
    <w:rsid w:val="00921994"/>
    <w:rsid w:val="00922F97"/>
    <w:rsid w:val="009231AD"/>
    <w:rsid w:val="00924407"/>
    <w:rsid w:val="009248DB"/>
    <w:rsid w:val="00924E51"/>
    <w:rsid w:val="0093059C"/>
    <w:rsid w:val="00931C8A"/>
    <w:rsid w:val="0093210C"/>
    <w:rsid w:val="00933687"/>
    <w:rsid w:val="009340D3"/>
    <w:rsid w:val="0093427F"/>
    <w:rsid w:val="00935F4D"/>
    <w:rsid w:val="0094006A"/>
    <w:rsid w:val="00943BEC"/>
    <w:rsid w:val="00945877"/>
    <w:rsid w:val="00945B86"/>
    <w:rsid w:val="00947765"/>
    <w:rsid w:val="00947973"/>
    <w:rsid w:val="0095051E"/>
    <w:rsid w:val="0095089C"/>
    <w:rsid w:val="00950B86"/>
    <w:rsid w:val="009516F3"/>
    <w:rsid w:val="00951D6C"/>
    <w:rsid w:val="00954ACF"/>
    <w:rsid w:val="00955FC3"/>
    <w:rsid w:val="009569E7"/>
    <w:rsid w:val="0096078A"/>
    <w:rsid w:val="00960D47"/>
    <w:rsid w:val="00964BD9"/>
    <w:rsid w:val="009700BF"/>
    <w:rsid w:val="0097081D"/>
    <w:rsid w:val="00972373"/>
    <w:rsid w:val="009723AF"/>
    <w:rsid w:val="00976D68"/>
    <w:rsid w:val="009821DE"/>
    <w:rsid w:val="009830C7"/>
    <w:rsid w:val="009839CF"/>
    <w:rsid w:val="00983A70"/>
    <w:rsid w:val="00983CE1"/>
    <w:rsid w:val="00987529"/>
    <w:rsid w:val="00987699"/>
    <w:rsid w:val="00987A82"/>
    <w:rsid w:val="00993050"/>
    <w:rsid w:val="00993052"/>
    <w:rsid w:val="00997924"/>
    <w:rsid w:val="00997F64"/>
    <w:rsid w:val="009A075F"/>
    <w:rsid w:val="009A21A0"/>
    <w:rsid w:val="009A51F1"/>
    <w:rsid w:val="009B040B"/>
    <w:rsid w:val="009B16D3"/>
    <w:rsid w:val="009B22F1"/>
    <w:rsid w:val="009B2933"/>
    <w:rsid w:val="009B4A8F"/>
    <w:rsid w:val="009B4E46"/>
    <w:rsid w:val="009B51CE"/>
    <w:rsid w:val="009C0442"/>
    <w:rsid w:val="009C209C"/>
    <w:rsid w:val="009C31FC"/>
    <w:rsid w:val="009C4714"/>
    <w:rsid w:val="009C7A5C"/>
    <w:rsid w:val="009D01C5"/>
    <w:rsid w:val="009D1373"/>
    <w:rsid w:val="009D3665"/>
    <w:rsid w:val="009D3837"/>
    <w:rsid w:val="009D5567"/>
    <w:rsid w:val="009D6CDD"/>
    <w:rsid w:val="009E023F"/>
    <w:rsid w:val="009E107F"/>
    <w:rsid w:val="009E4025"/>
    <w:rsid w:val="009F2C8A"/>
    <w:rsid w:val="009F3673"/>
    <w:rsid w:val="009F392D"/>
    <w:rsid w:val="009F3D90"/>
    <w:rsid w:val="009F5416"/>
    <w:rsid w:val="009F5747"/>
    <w:rsid w:val="009F7635"/>
    <w:rsid w:val="009F7C0D"/>
    <w:rsid w:val="00A00985"/>
    <w:rsid w:val="00A0120D"/>
    <w:rsid w:val="00A033CD"/>
    <w:rsid w:val="00A03FC9"/>
    <w:rsid w:val="00A053C3"/>
    <w:rsid w:val="00A05594"/>
    <w:rsid w:val="00A07BF7"/>
    <w:rsid w:val="00A13000"/>
    <w:rsid w:val="00A13B2E"/>
    <w:rsid w:val="00A14368"/>
    <w:rsid w:val="00A1670E"/>
    <w:rsid w:val="00A16F94"/>
    <w:rsid w:val="00A20004"/>
    <w:rsid w:val="00A226B7"/>
    <w:rsid w:val="00A22724"/>
    <w:rsid w:val="00A26CC4"/>
    <w:rsid w:val="00A301AA"/>
    <w:rsid w:val="00A30A10"/>
    <w:rsid w:val="00A31979"/>
    <w:rsid w:val="00A34333"/>
    <w:rsid w:val="00A34A97"/>
    <w:rsid w:val="00A35712"/>
    <w:rsid w:val="00A36CA9"/>
    <w:rsid w:val="00A36E11"/>
    <w:rsid w:val="00A37AAD"/>
    <w:rsid w:val="00A412FC"/>
    <w:rsid w:val="00A41336"/>
    <w:rsid w:val="00A4274C"/>
    <w:rsid w:val="00A4274E"/>
    <w:rsid w:val="00A472BD"/>
    <w:rsid w:val="00A5072B"/>
    <w:rsid w:val="00A55F1D"/>
    <w:rsid w:val="00A574FB"/>
    <w:rsid w:val="00A577DA"/>
    <w:rsid w:val="00A60820"/>
    <w:rsid w:val="00A6135B"/>
    <w:rsid w:val="00A61966"/>
    <w:rsid w:val="00A6255E"/>
    <w:rsid w:val="00A64354"/>
    <w:rsid w:val="00A66604"/>
    <w:rsid w:val="00A667D2"/>
    <w:rsid w:val="00A66CE7"/>
    <w:rsid w:val="00A67FE7"/>
    <w:rsid w:val="00A70BED"/>
    <w:rsid w:val="00A71FC1"/>
    <w:rsid w:val="00A75FD4"/>
    <w:rsid w:val="00A7706D"/>
    <w:rsid w:val="00A7776E"/>
    <w:rsid w:val="00A80B1A"/>
    <w:rsid w:val="00A82578"/>
    <w:rsid w:val="00A836B9"/>
    <w:rsid w:val="00A83C73"/>
    <w:rsid w:val="00A84362"/>
    <w:rsid w:val="00A85EE0"/>
    <w:rsid w:val="00A85FE9"/>
    <w:rsid w:val="00A86800"/>
    <w:rsid w:val="00A86D10"/>
    <w:rsid w:val="00A87F23"/>
    <w:rsid w:val="00A915AD"/>
    <w:rsid w:val="00A96DC7"/>
    <w:rsid w:val="00A970C8"/>
    <w:rsid w:val="00A97932"/>
    <w:rsid w:val="00AA0495"/>
    <w:rsid w:val="00AA0D85"/>
    <w:rsid w:val="00AA2772"/>
    <w:rsid w:val="00AA2BCA"/>
    <w:rsid w:val="00AA3799"/>
    <w:rsid w:val="00AA389B"/>
    <w:rsid w:val="00AA70E2"/>
    <w:rsid w:val="00AB284A"/>
    <w:rsid w:val="00AB4AE1"/>
    <w:rsid w:val="00AB75FC"/>
    <w:rsid w:val="00AC2DE8"/>
    <w:rsid w:val="00AC4E5F"/>
    <w:rsid w:val="00AC4FF6"/>
    <w:rsid w:val="00AD0D15"/>
    <w:rsid w:val="00AD10F5"/>
    <w:rsid w:val="00AD1866"/>
    <w:rsid w:val="00AD1D93"/>
    <w:rsid w:val="00AD27DB"/>
    <w:rsid w:val="00AD6D88"/>
    <w:rsid w:val="00AE0F60"/>
    <w:rsid w:val="00AE1331"/>
    <w:rsid w:val="00AE2574"/>
    <w:rsid w:val="00AE30D9"/>
    <w:rsid w:val="00AE3DD4"/>
    <w:rsid w:val="00AE5CCF"/>
    <w:rsid w:val="00AE7F89"/>
    <w:rsid w:val="00AF079F"/>
    <w:rsid w:val="00AF1FFD"/>
    <w:rsid w:val="00AF5DDE"/>
    <w:rsid w:val="00AF68BE"/>
    <w:rsid w:val="00AF7013"/>
    <w:rsid w:val="00AF72AD"/>
    <w:rsid w:val="00AF769B"/>
    <w:rsid w:val="00B003E6"/>
    <w:rsid w:val="00B0569D"/>
    <w:rsid w:val="00B07E4C"/>
    <w:rsid w:val="00B10158"/>
    <w:rsid w:val="00B102C2"/>
    <w:rsid w:val="00B130DC"/>
    <w:rsid w:val="00B13495"/>
    <w:rsid w:val="00B1530E"/>
    <w:rsid w:val="00B158B7"/>
    <w:rsid w:val="00B15B19"/>
    <w:rsid w:val="00B15EBF"/>
    <w:rsid w:val="00B1618D"/>
    <w:rsid w:val="00B16363"/>
    <w:rsid w:val="00B238B1"/>
    <w:rsid w:val="00B24181"/>
    <w:rsid w:val="00B248A1"/>
    <w:rsid w:val="00B25FD3"/>
    <w:rsid w:val="00B27254"/>
    <w:rsid w:val="00B30794"/>
    <w:rsid w:val="00B3381B"/>
    <w:rsid w:val="00B34E32"/>
    <w:rsid w:val="00B4116B"/>
    <w:rsid w:val="00B412EB"/>
    <w:rsid w:val="00B41D65"/>
    <w:rsid w:val="00B41E4B"/>
    <w:rsid w:val="00B42B61"/>
    <w:rsid w:val="00B42E9A"/>
    <w:rsid w:val="00B4414A"/>
    <w:rsid w:val="00B4676F"/>
    <w:rsid w:val="00B50064"/>
    <w:rsid w:val="00B51725"/>
    <w:rsid w:val="00B51AC1"/>
    <w:rsid w:val="00B52A2E"/>
    <w:rsid w:val="00B5497B"/>
    <w:rsid w:val="00B5727C"/>
    <w:rsid w:val="00B60D5F"/>
    <w:rsid w:val="00B61B7F"/>
    <w:rsid w:val="00B6554A"/>
    <w:rsid w:val="00B65DED"/>
    <w:rsid w:val="00B7042F"/>
    <w:rsid w:val="00B70D98"/>
    <w:rsid w:val="00B71FC0"/>
    <w:rsid w:val="00B73F40"/>
    <w:rsid w:val="00B743EE"/>
    <w:rsid w:val="00B74BEC"/>
    <w:rsid w:val="00B74E66"/>
    <w:rsid w:val="00B751C9"/>
    <w:rsid w:val="00B76B55"/>
    <w:rsid w:val="00B80A7B"/>
    <w:rsid w:val="00B8108D"/>
    <w:rsid w:val="00B84FA7"/>
    <w:rsid w:val="00B87341"/>
    <w:rsid w:val="00B93032"/>
    <w:rsid w:val="00BA1056"/>
    <w:rsid w:val="00BA2D3F"/>
    <w:rsid w:val="00BA2F06"/>
    <w:rsid w:val="00BA4389"/>
    <w:rsid w:val="00BA7A4A"/>
    <w:rsid w:val="00BB009B"/>
    <w:rsid w:val="00BB0603"/>
    <w:rsid w:val="00BB2597"/>
    <w:rsid w:val="00BB26FD"/>
    <w:rsid w:val="00BB28CB"/>
    <w:rsid w:val="00BB2904"/>
    <w:rsid w:val="00BB44A0"/>
    <w:rsid w:val="00BB4FFC"/>
    <w:rsid w:val="00BB5344"/>
    <w:rsid w:val="00BB76EA"/>
    <w:rsid w:val="00BC00DD"/>
    <w:rsid w:val="00BC0286"/>
    <w:rsid w:val="00BC1E8F"/>
    <w:rsid w:val="00BC3D30"/>
    <w:rsid w:val="00BC46B1"/>
    <w:rsid w:val="00BC51AB"/>
    <w:rsid w:val="00BC5893"/>
    <w:rsid w:val="00BD005A"/>
    <w:rsid w:val="00BD02F4"/>
    <w:rsid w:val="00BD2384"/>
    <w:rsid w:val="00BD3DFB"/>
    <w:rsid w:val="00BD7CFD"/>
    <w:rsid w:val="00BE0DD9"/>
    <w:rsid w:val="00BE1CBB"/>
    <w:rsid w:val="00BE210A"/>
    <w:rsid w:val="00BE5B14"/>
    <w:rsid w:val="00BE5B20"/>
    <w:rsid w:val="00BF06C7"/>
    <w:rsid w:val="00BF06D0"/>
    <w:rsid w:val="00BF07FF"/>
    <w:rsid w:val="00BF221B"/>
    <w:rsid w:val="00BF45FB"/>
    <w:rsid w:val="00BF4D8F"/>
    <w:rsid w:val="00BF50DC"/>
    <w:rsid w:val="00BF6D1D"/>
    <w:rsid w:val="00C00272"/>
    <w:rsid w:val="00C02C9F"/>
    <w:rsid w:val="00C03022"/>
    <w:rsid w:val="00C0406E"/>
    <w:rsid w:val="00C04FCB"/>
    <w:rsid w:val="00C056FB"/>
    <w:rsid w:val="00C10BC2"/>
    <w:rsid w:val="00C13D6C"/>
    <w:rsid w:val="00C14740"/>
    <w:rsid w:val="00C17CDB"/>
    <w:rsid w:val="00C20E66"/>
    <w:rsid w:val="00C21D03"/>
    <w:rsid w:val="00C2474E"/>
    <w:rsid w:val="00C2484B"/>
    <w:rsid w:val="00C268F2"/>
    <w:rsid w:val="00C277BC"/>
    <w:rsid w:val="00C27BF6"/>
    <w:rsid w:val="00C3063B"/>
    <w:rsid w:val="00C33AE7"/>
    <w:rsid w:val="00C33F10"/>
    <w:rsid w:val="00C352A9"/>
    <w:rsid w:val="00C35C28"/>
    <w:rsid w:val="00C35ECF"/>
    <w:rsid w:val="00C37C9F"/>
    <w:rsid w:val="00C37F12"/>
    <w:rsid w:val="00C40CF0"/>
    <w:rsid w:val="00C41558"/>
    <w:rsid w:val="00C44759"/>
    <w:rsid w:val="00C44BF6"/>
    <w:rsid w:val="00C47406"/>
    <w:rsid w:val="00C50E90"/>
    <w:rsid w:val="00C52437"/>
    <w:rsid w:val="00C53A13"/>
    <w:rsid w:val="00C54BAC"/>
    <w:rsid w:val="00C55BFB"/>
    <w:rsid w:val="00C5627C"/>
    <w:rsid w:val="00C57B04"/>
    <w:rsid w:val="00C60B93"/>
    <w:rsid w:val="00C6228A"/>
    <w:rsid w:val="00C62E71"/>
    <w:rsid w:val="00C65B97"/>
    <w:rsid w:val="00C67A1F"/>
    <w:rsid w:val="00C67A7B"/>
    <w:rsid w:val="00C711AB"/>
    <w:rsid w:val="00C720D3"/>
    <w:rsid w:val="00C73726"/>
    <w:rsid w:val="00C737DD"/>
    <w:rsid w:val="00C745A2"/>
    <w:rsid w:val="00C75514"/>
    <w:rsid w:val="00C76B1F"/>
    <w:rsid w:val="00C777A8"/>
    <w:rsid w:val="00C82AA5"/>
    <w:rsid w:val="00C83295"/>
    <w:rsid w:val="00C842C0"/>
    <w:rsid w:val="00C84ADA"/>
    <w:rsid w:val="00C9136A"/>
    <w:rsid w:val="00C91C01"/>
    <w:rsid w:val="00C92904"/>
    <w:rsid w:val="00C934DC"/>
    <w:rsid w:val="00C93BE0"/>
    <w:rsid w:val="00C94787"/>
    <w:rsid w:val="00C950FA"/>
    <w:rsid w:val="00C96CB0"/>
    <w:rsid w:val="00CA17AF"/>
    <w:rsid w:val="00CA41E7"/>
    <w:rsid w:val="00CA43AF"/>
    <w:rsid w:val="00CA5168"/>
    <w:rsid w:val="00CA623F"/>
    <w:rsid w:val="00CA6287"/>
    <w:rsid w:val="00CA6D35"/>
    <w:rsid w:val="00CA7131"/>
    <w:rsid w:val="00CA71D7"/>
    <w:rsid w:val="00CB0301"/>
    <w:rsid w:val="00CB0A10"/>
    <w:rsid w:val="00CB1A80"/>
    <w:rsid w:val="00CB28A4"/>
    <w:rsid w:val="00CB4CBC"/>
    <w:rsid w:val="00CB5094"/>
    <w:rsid w:val="00CC017D"/>
    <w:rsid w:val="00CC11F3"/>
    <w:rsid w:val="00CC1852"/>
    <w:rsid w:val="00CC3BA0"/>
    <w:rsid w:val="00CC5174"/>
    <w:rsid w:val="00CC5C21"/>
    <w:rsid w:val="00CC6176"/>
    <w:rsid w:val="00CC62F9"/>
    <w:rsid w:val="00CD4A30"/>
    <w:rsid w:val="00CD593A"/>
    <w:rsid w:val="00CD5F07"/>
    <w:rsid w:val="00CE0C9A"/>
    <w:rsid w:val="00CE2DF4"/>
    <w:rsid w:val="00CE43D7"/>
    <w:rsid w:val="00CE4AD5"/>
    <w:rsid w:val="00CE4C2A"/>
    <w:rsid w:val="00CE5C48"/>
    <w:rsid w:val="00CE7D6A"/>
    <w:rsid w:val="00CF264A"/>
    <w:rsid w:val="00CF42BE"/>
    <w:rsid w:val="00CF42E9"/>
    <w:rsid w:val="00CF5516"/>
    <w:rsid w:val="00CF68BB"/>
    <w:rsid w:val="00D001D8"/>
    <w:rsid w:val="00D006FD"/>
    <w:rsid w:val="00D00CDC"/>
    <w:rsid w:val="00D023CD"/>
    <w:rsid w:val="00D04B9B"/>
    <w:rsid w:val="00D0568E"/>
    <w:rsid w:val="00D1099F"/>
    <w:rsid w:val="00D10F65"/>
    <w:rsid w:val="00D125D0"/>
    <w:rsid w:val="00D1271A"/>
    <w:rsid w:val="00D12972"/>
    <w:rsid w:val="00D1715C"/>
    <w:rsid w:val="00D2031D"/>
    <w:rsid w:val="00D23A1D"/>
    <w:rsid w:val="00D23AE3"/>
    <w:rsid w:val="00D26457"/>
    <w:rsid w:val="00D272BC"/>
    <w:rsid w:val="00D32AC6"/>
    <w:rsid w:val="00D34AF2"/>
    <w:rsid w:val="00D3607F"/>
    <w:rsid w:val="00D37D2D"/>
    <w:rsid w:val="00D37E91"/>
    <w:rsid w:val="00D41631"/>
    <w:rsid w:val="00D43934"/>
    <w:rsid w:val="00D43FDA"/>
    <w:rsid w:val="00D446EA"/>
    <w:rsid w:val="00D448D0"/>
    <w:rsid w:val="00D44AE8"/>
    <w:rsid w:val="00D458C4"/>
    <w:rsid w:val="00D470C7"/>
    <w:rsid w:val="00D479B8"/>
    <w:rsid w:val="00D51712"/>
    <w:rsid w:val="00D52049"/>
    <w:rsid w:val="00D52395"/>
    <w:rsid w:val="00D53D1F"/>
    <w:rsid w:val="00D574B0"/>
    <w:rsid w:val="00D614C6"/>
    <w:rsid w:val="00D622A3"/>
    <w:rsid w:val="00D6484B"/>
    <w:rsid w:val="00D65317"/>
    <w:rsid w:val="00D7016B"/>
    <w:rsid w:val="00D76C49"/>
    <w:rsid w:val="00D82FE3"/>
    <w:rsid w:val="00D84341"/>
    <w:rsid w:val="00D851C4"/>
    <w:rsid w:val="00D862A8"/>
    <w:rsid w:val="00D86883"/>
    <w:rsid w:val="00D92C16"/>
    <w:rsid w:val="00D9607F"/>
    <w:rsid w:val="00D97A35"/>
    <w:rsid w:val="00DA2AEF"/>
    <w:rsid w:val="00DA2B0A"/>
    <w:rsid w:val="00DA2CA1"/>
    <w:rsid w:val="00DA3E4C"/>
    <w:rsid w:val="00DA7AFC"/>
    <w:rsid w:val="00DB1834"/>
    <w:rsid w:val="00DB2FAB"/>
    <w:rsid w:val="00DB328E"/>
    <w:rsid w:val="00DB4243"/>
    <w:rsid w:val="00DB42BD"/>
    <w:rsid w:val="00DB492C"/>
    <w:rsid w:val="00DB4AF0"/>
    <w:rsid w:val="00DB6B8D"/>
    <w:rsid w:val="00DB7041"/>
    <w:rsid w:val="00DB7AD7"/>
    <w:rsid w:val="00DC18E2"/>
    <w:rsid w:val="00DC2ED0"/>
    <w:rsid w:val="00DC30C1"/>
    <w:rsid w:val="00DC3789"/>
    <w:rsid w:val="00DC3E78"/>
    <w:rsid w:val="00DC6E75"/>
    <w:rsid w:val="00DC71F0"/>
    <w:rsid w:val="00DD0F8A"/>
    <w:rsid w:val="00DD3DA4"/>
    <w:rsid w:val="00DD44F0"/>
    <w:rsid w:val="00DD5DD0"/>
    <w:rsid w:val="00DD70AC"/>
    <w:rsid w:val="00DD7602"/>
    <w:rsid w:val="00DE1A23"/>
    <w:rsid w:val="00DE2BFC"/>
    <w:rsid w:val="00DE3765"/>
    <w:rsid w:val="00DE5F13"/>
    <w:rsid w:val="00DE66D8"/>
    <w:rsid w:val="00DE6F31"/>
    <w:rsid w:val="00DF216A"/>
    <w:rsid w:val="00DF3521"/>
    <w:rsid w:val="00DF3820"/>
    <w:rsid w:val="00E0649B"/>
    <w:rsid w:val="00E07BEB"/>
    <w:rsid w:val="00E1053B"/>
    <w:rsid w:val="00E1129E"/>
    <w:rsid w:val="00E12D34"/>
    <w:rsid w:val="00E13AFB"/>
    <w:rsid w:val="00E1453D"/>
    <w:rsid w:val="00E14E2C"/>
    <w:rsid w:val="00E1798B"/>
    <w:rsid w:val="00E22E07"/>
    <w:rsid w:val="00E25747"/>
    <w:rsid w:val="00E25B8B"/>
    <w:rsid w:val="00E2733B"/>
    <w:rsid w:val="00E30F8F"/>
    <w:rsid w:val="00E3160B"/>
    <w:rsid w:val="00E33566"/>
    <w:rsid w:val="00E33D1C"/>
    <w:rsid w:val="00E40502"/>
    <w:rsid w:val="00E414FE"/>
    <w:rsid w:val="00E43EC1"/>
    <w:rsid w:val="00E45394"/>
    <w:rsid w:val="00E479BE"/>
    <w:rsid w:val="00E5010C"/>
    <w:rsid w:val="00E515DC"/>
    <w:rsid w:val="00E51D98"/>
    <w:rsid w:val="00E51E25"/>
    <w:rsid w:val="00E52D6D"/>
    <w:rsid w:val="00E52E1C"/>
    <w:rsid w:val="00E55722"/>
    <w:rsid w:val="00E60E44"/>
    <w:rsid w:val="00E6126D"/>
    <w:rsid w:val="00E62625"/>
    <w:rsid w:val="00E638A6"/>
    <w:rsid w:val="00E6640E"/>
    <w:rsid w:val="00E73549"/>
    <w:rsid w:val="00E75599"/>
    <w:rsid w:val="00E76D52"/>
    <w:rsid w:val="00E7756A"/>
    <w:rsid w:val="00E82171"/>
    <w:rsid w:val="00E8227F"/>
    <w:rsid w:val="00E85A3F"/>
    <w:rsid w:val="00E867B8"/>
    <w:rsid w:val="00E86A84"/>
    <w:rsid w:val="00E87D71"/>
    <w:rsid w:val="00E905A1"/>
    <w:rsid w:val="00E9061E"/>
    <w:rsid w:val="00E9074B"/>
    <w:rsid w:val="00E9076E"/>
    <w:rsid w:val="00E924A7"/>
    <w:rsid w:val="00E92F4B"/>
    <w:rsid w:val="00E94D7A"/>
    <w:rsid w:val="00E961A7"/>
    <w:rsid w:val="00E99C27"/>
    <w:rsid w:val="00EB05EC"/>
    <w:rsid w:val="00EB2E3E"/>
    <w:rsid w:val="00EB351E"/>
    <w:rsid w:val="00EB3DC5"/>
    <w:rsid w:val="00EB493E"/>
    <w:rsid w:val="00EC165C"/>
    <w:rsid w:val="00EC5DAE"/>
    <w:rsid w:val="00EC6649"/>
    <w:rsid w:val="00ED1244"/>
    <w:rsid w:val="00ED1331"/>
    <w:rsid w:val="00ED2A26"/>
    <w:rsid w:val="00ED2FF8"/>
    <w:rsid w:val="00ED3D1B"/>
    <w:rsid w:val="00ED5018"/>
    <w:rsid w:val="00ED7131"/>
    <w:rsid w:val="00EE0EB0"/>
    <w:rsid w:val="00EE17A2"/>
    <w:rsid w:val="00EE1B65"/>
    <w:rsid w:val="00EE1C00"/>
    <w:rsid w:val="00EE1ED6"/>
    <w:rsid w:val="00EE2BC2"/>
    <w:rsid w:val="00EE3022"/>
    <w:rsid w:val="00EE376F"/>
    <w:rsid w:val="00EE4EEF"/>
    <w:rsid w:val="00EE5B1C"/>
    <w:rsid w:val="00EE75A3"/>
    <w:rsid w:val="00EF611D"/>
    <w:rsid w:val="00EF6DE8"/>
    <w:rsid w:val="00F004DE"/>
    <w:rsid w:val="00F01313"/>
    <w:rsid w:val="00F01775"/>
    <w:rsid w:val="00F0292D"/>
    <w:rsid w:val="00F06B71"/>
    <w:rsid w:val="00F06FAC"/>
    <w:rsid w:val="00F07D4A"/>
    <w:rsid w:val="00F120E3"/>
    <w:rsid w:val="00F13850"/>
    <w:rsid w:val="00F1537C"/>
    <w:rsid w:val="00F201A7"/>
    <w:rsid w:val="00F2034B"/>
    <w:rsid w:val="00F20D32"/>
    <w:rsid w:val="00F2151D"/>
    <w:rsid w:val="00F21F02"/>
    <w:rsid w:val="00F22289"/>
    <w:rsid w:val="00F22748"/>
    <w:rsid w:val="00F2285D"/>
    <w:rsid w:val="00F22A57"/>
    <w:rsid w:val="00F23B64"/>
    <w:rsid w:val="00F24275"/>
    <w:rsid w:val="00F27BCF"/>
    <w:rsid w:val="00F27C6B"/>
    <w:rsid w:val="00F30738"/>
    <w:rsid w:val="00F30856"/>
    <w:rsid w:val="00F315FF"/>
    <w:rsid w:val="00F31D29"/>
    <w:rsid w:val="00F31DD9"/>
    <w:rsid w:val="00F35AA6"/>
    <w:rsid w:val="00F35BB8"/>
    <w:rsid w:val="00F37211"/>
    <w:rsid w:val="00F403D4"/>
    <w:rsid w:val="00F40DF7"/>
    <w:rsid w:val="00F457CA"/>
    <w:rsid w:val="00F47497"/>
    <w:rsid w:val="00F47D9E"/>
    <w:rsid w:val="00F515DA"/>
    <w:rsid w:val="00F51725"/>
    <w:rsid w:val="00F5244C"/>
    <w:rsid w:val="00F53D27"/>
    <w:rsid w:val="00F5582E"/>
    <w:rsid w:val="00F55993"/>
    <w:rsid w:val="00F61687"/>
    <w:rsid w:val="00F61D51"/>
    <w:rsid w:val="00F7448A"/>
    <w:rsid w:val="00F744E0"/>
    <w:rsid w:val="00F76414"/>
    <w:rsid w:val="00F76910"/>
    <w:rsid w:val="00F80831"/>
    <w:rsid w:val="00F8262F"/>
    <w:rsid w:val="00F83C93"/>
    <w:rsid w:val="00F841CE"/>
    <w:rsid w:val="00F84F58"/>
    <w:rsid w:val="00F959FA"/>
    <w:rsid w:val="00F96EB2"/>
    <w:rsid w:val="00F97BA7"/>
    <w:rsid w:val="00FA51FA"/>
    <w:rsid w:val="00FB15AB"/>
    <w:rsid w:val="00FB3728"/>
    <w:rsid w:val="00FC0D64"/>
    <w:rsid w:val="00FC115F"/>
    <w:rsid w:val="00FC29FD"/>
    <w:rsid w:val="00FC5716"/>
    <w:rsid w:val="00FD0936"/>
    <w:rsid w:val="00FD3BC9"/>
    <w:rsid w:val="00FD425B"/>
    <w:rsid w:val="00FD4592"/>
    <w:rsid w:val="00FD5E24"/>
    <w:rsid w:val="00FD6B71"/>
    <w:rsid w:val="00FD7A7D"/>
    <w:rsid w:val="00FE3343"/>
    <w:rsid w:val="00FE40A7"/>
    <w:rsid w:val="00FE44FE"/>
    <w:rsid w:val="00FE4D0C"/>
    <w:rsid w:val="00FE6E9B"/>
    <w:rsid w:val="00FF634F"/>
    <w:rsid w:val="00FF7A06"/>
    <w:rsid w:val="00FF7EFD"/>
    <w:rsid w:val="01132A43"/>
    <w:rsid w:val="0116E83D"/>
    <w:rsid w:val="01199629"/>
    <w:rsid w:val="015CF489"/>
    <w:rsid w:val="01D35313"/>
    <w:rsid w:val="02ECA9D4"/>
    <w:rsid w:val="03328AB6"/>
    <w:rsid w:val="038F8FEB"/>
    <w:rsid w:val="038FCD4A"/>
    <w:rsid w:val="03D38B00"/>
    <w:rsid w:val="053386BA"/>
    <w:rsid w:val="055652B5"/>
    <w:rsid w:val="05A5D402"/>
    <w:rsid w:val="0640297A"/>
    <w:rsid w:val="06722EEC"/>
    <w:rsid w:val="0677B2B2"/>
    <w:rsid w:val="07ACA784"/>
    <w:rsid w:val="07B0802C"/>
    <w:rsid w:val="08579F39"/>
    <w:rsid w:val="08C7AE63"/>
    <w:rsid w:val="09100913"/>
    <w:rsid w:val="095C9C74"/>
    <w:rsid w:val="09C8A874"/>
    <w:rsid w:val="09EF5A97"/>
    <w:rsid w:val="0A6630F9"/>
    <w:rsid w:val="0A6CEEC7"/>
    <w:rsid w:val="0AE63A8F"/>
    <w:rsid w:val="0BA8B2BD"/>
    <w:rsid w:val="0BD7229D"/>
    <w:rsid w:val="0C154CAA"/>
    <w:rsid w:val="0C29A33F"/>
    <w:rsid w:val="0C4DFE5E"/>
    <w:rsid w:val="0C8AC9F8"/>
    <w:rsid w:val="0C8BB820"/>
    <w:rsid w:val="0C9AB815"/>
    <w:rsid w:val="0CC9F653"/>
    <w:rsid w:val="0CFAF8AD"/>
    <w:rsid w:val="0D52464E"/>
    <w:rsid w:val="0D95076E"/>
    <w:rsid w:val="0DDCB0C6"/>
    <w:rsid w:val="0E126104"/>
    <w:rsid w:val="0E6321E0"/>
    <w:rsid w:val="0E916239"/>
    <w:rsid w:val="0EE6A7B6"/>
    <w:rsid w:val="0F2B35B7"/>
    <w:rsid w:val="0FA321F8"/>
    <w:rsid w:val="10BD1DC9"/>
    <w:rsid w:val="110AA374"/>
    <w:rsid w:val="11314ED1"/>
    <w:rsid w:val="13E79E38"/>
    <w:rsid w:val="140F8D6B"/>
    <w:rsid w:val="14A38508"/>
    <w:rsid w:val="14AE94F9"/>
    <w:rsid w:val="1514A7E7"/>
    <w:rsid w:val="15C89EDE"/>
    <w:rsid w:val="168EC50A"/>
    <w:rsid w:val="16D5C907"/>
    <w:rsid w:val="16FDC0DA"/>
    <w:rsid w:val="1754F1E5"/>
    <w:rsid w:val="176784B0"/>
    <w:rsid w:val="1781A125"/>
    <w:rsid w:val="179DF248"/>
    <w:rsid w:val="17C58975"/>
    <w:rsid w:val="17CA8050"/>
    <w:rsid w:val="187EAF5E"/>
    <w:rsid w:val="190D877E"/>
    <w:rsid w:val="19420D6C"/>
    <w:rsid w:val="1A190558"/>
    <w:rsid w:val="1B72AD8B"/>
    <w:rsid w:val="1BCB7945"/>
    <w:rsid w:val="1C3B5617"/>
    <w:rsid w:val="1CD4842B"/>
    <w:rsid w:val="1CE15617"/>
    <w:rsid w:val="1D02BC16"/>
    <w:rsid w:val="1E4A91B4"/>
    <w:rsid w:val="1E57A11A"/>
    <w:rsid w:val="1EB8B537"/>
    <w:rsid w:val="1F2F6B27"/>
    <w:rsid w:val="2004D599"/>
    <w:rsid w:val="2015E3FE"/>
    <w:rsid w:val="20224E9A"/>
    <w:rsid w:val="205542E4"/>
    <w:rsid w:val="20973952"/>
    <w:rsid w:val="2110B8E3"/>
    <w:rsid w:val="212AC116"/>
    <w:rsid w:val="213C5785"/>
    <w:rsid w:val="21856DA3"/>
    <w:rsid w:val="21EAA8E5"/>
    <w:rsid w:val="22131BA1"/>
    <w:rsid w:val="2250A528"/>
    <w:rsid w:val="225D2C49"/>
    <w:rsid w:val="22776E91"/>
    <w:rsid w:val="228C9F47"/>
    <w:rsid w:val="22B2B886"/>
    <w:rsid w:val="234E043B"/>
    <w:rsid w:val="2392A2E1"/>
    <w:rsid w:val="23B3E93F"/>
    <w:rsid w:val="23C07D2D"/>
    <w:rsid w:val="24861AFC"/>
    <w:rsid w:val="250A5C39"/>
    <w:rsid w:val="25AB298E"/>
    <w:rsid w:val="25DCF267"/>
    <w:rsid w:val="25EBED23"/>
    <w:rsid w:val="266233EA"/>
    <w:rsid w:val="2667F0E3"/>
    <w:rsid w:val="26DBE7A3"/>
    <w:rsid w:val="26EAAC03"/>
    <w:rsid w:val="2702D7EC"/>
    <w:rsid w:val="27BE2567"/>
    <w:rsid w:val="2882C179"/>
    <w:rsid w:val="28E5E03D"/>
    <w:rsid w:val="297E990D"/>
    <w:rsid w:val="299BAE9D"/>
    <w:rsid w:val="29EF5193"/>
    <w:rsid w:val="2A0BB1E6"/>
    <w:rsid w:val="2A0D45B4"/>
    <w:rsid w:val="2A9510A6"/>
    <w:rsid w:val="2AEE2746"/>
    <w:rsid w:val="2AF4FCFD"/>
    <w:rsid w:val="2B1FB654"/>
    <w:rsid w:val="2B42282B"/>
    <w:rsid w:val="2BB15963"/>
    <w:rsid w:val="2BBBE1F2"/>
    <w:rsid w:val="2C4BB958"/>
    <w:rsid w:val="2C532A96"/>
    <w:rsid w:val="2CB03DDF"/>
    <w:rsid w:val="2D935425"/>
    <w:rsid w:val="2E1CDD92"/>
    <w:rsid w:val="2E92931E"/>
    <w:rsid w:val="2EE2C12D"/>
    <w:rsid w:val="2F4830A4"/>
    <w:rsid w:val="2FBA38CA"/>
    <w:rsid w:val="2FCBD5D5"/>
    <w:rsid w:val="302B46CB"/>
    <w:rsid w:val="3052530C"/>
    <w:rsid w:val="309A486D"/>
    <w:rsid w:val="31D6C089"/>
    <w:rsid w:val="31D6C52D"/>
    <w:rsid w:val="322E657F"/>
    <w:rsid w:val="326E30C9"/>
    <w:rsid w:val="32A5B323"/>
    <w:rsid w:val="33B2A528"/>
    <w:rsid w:val="33D16D2A"/>
    <w:rsid w:val="33D312A6"/>
    <w:rsid w:val="340C4F0D"/>
    <w:rsid w:val="3491DC8B"/>
    <w:rsid w:val="34A9CC12"/>
    <w:rsid w:val="34AE3E54"/>
    <w:rsid w:val="35D78D1D"/>
    <w:rsid w:val="36307EB1"/>
    <w:rsid w:val="36957CC4"/>
    <w:rsid w:val="36F2957F"/>
    <w:rsid w:val="36FBB12A"/>
    <w:rsid w:val="371B573D"/>
    <w:rsid w:val="37B5B917"/>
    <w:rsid w:val="37FE1C26"/>
    <w:rsid w:val="38208B9F"/>
    <w:rsid w:val="383F3A43"/>
    <w:rsid w:val="38556246"/>
    <w:rsid w:val="392E3554"/>
    <w:rsid w:val="393160AB"/>
    <w:rsid w:val="393CE869"/>
    <w:rsid w:val="39923DBD"/>
    <w:rsid w:val="3A105558"/>
    <w:rsid w:val="3A2DA6B1"/>
    <w:rsid w:val="3B561831"/>
    <w:rsid w:val="3B565B7E"/>
    <w:rsid w:val="3BA981CD"/>
    <w:rsid w:val="3C553C17"/>
    <w:rsid w:val="3CA53C2F"/>
    <w:rsid w:val="3D3352A3"/>
    <w:rsid w:val="3D6662BF"/>
    <w:rsid w:val="3DD9F881"/>
    <w:rsid w:val="3E5CACC3"/>
    <w:rsid w:val="3EFC1E6E"/>
    <w:rsid w:val="3F96AEDD"/>
    <w:rsid w:val="3FBAB6F2"/>
    <w:rsid w:val="4002AB58"/>
    <w:rsid w:val="400F7BE6"/>
    <w:rsid w:val="4034DC08"/>
    <w:rsid w:val="404A4194"/>
    <w:rsid w:val="406EBC6B"/>
    <w:rsid w:val="4170B671"/>
    <w:rsid w:val="421204CC"/>
    <w:rsid w:val="42AEA7DD"/>
    <w:rsid w:val="436B64F3"/>
    <w:rsid w:val="4436BBCF"/>
    <w:rsid w:val="444DDDC7"/>
    <w:rsid w:val="450D5855"/>
    <w:rsid w:val="453C987D"/>
    <w:rsid w:val="454A32AB"/>
    <w:rsid w:val="45BC0A0E"/>
    <w:rsid w:val="45CCC81D"/>
    <w:rsid w:val="463A5906"/>
    <w:rsid w:val="46A995D9"/>
    <w:rsid w:val="4798B8E6"/>
    <w:rsid w:val="4819F686"/>
    <w:rsid w:val="4844B090"/>
    <w:rsid w:val="491C785C"/>
    <w:rsid w:val="49951E99"/>
    <w:rsid w:val="499DBBC1"/>
    <w:rsid w:val="4A315E4D"/>
    <w:rsid w:val="4AC3F8F7"/>
    <w:rsid w:val="4B1BB927"/>
    <w:rsid w:val="4B751B54"/>
    <w:rsid w:val="4B7FD858"/>
    <w:rsid w:val="4C057ED2"/>
    <w:rsid w:val="4C0A45BF"/>
    <w:rsid w:val="4C80FB1F"/>
    <w:rsid w:val="4C83AB20"/>
    <w:rsid w:val="4C8DB48E"/>
    <w:rsid w:val="4CE8EF47"/>
    <w:rsid w:val="4CF2CF20"/>
    <w:rsid w:val="4D3368EA"/>
    <w:rsid w:val="4DE3996A"/>
    <w:rsid w:val="4DE82232"/>
    <w:rsid w:val="4E41CEB0"/>
    <w:rsid w:val="4E5CD37C"/>
    <w:rsid w:val="4E7CA066"/>
    <w:rsid w:val="4F1875AA"/>
    <w:rsid w:val="4FD00D1B"/>
    <w:rsid w:val="4FD7FCBB"/>
    <w:rsid w:val="5078EFC9"/>
    <w:rsid w:val="51507F57"/>
    <w:rsid w:val="51908622"/>
    <w:rsid w:val="51A65122"/>
    <w:rsid w:val="51C8342E"/>
    <w:rsid w:val="523A7607"/>
    <w:rsid w:val="52945AEC"/>
    <w:rsid w:val="52EFDD29"/>
    <w:rsid w:val="530D1C6B"/>
    <w:rsid w:val="5347DFB6"/>
    <w:rsid w:val="53883351"/>
    <w:rsid w:val="53E2427E"/>
    <w:rsid w:val="5467ECC5"/>
    <w:rsid w:val="5490D038"/>
    <w:rsid w:val="5589F2E8"/>
    <w:rsid w:val="55EB9A80"/>
    <w:rsid w:val="56A83D3E"/>
    <w:rsid w:val="56E64699"/>
    <w:rsid w:val="56FA3436"/>
    <w:rsid w:val="57C3DFD5"/>
    <w:rsid w:val="5818957B"/>
    <w:rsid w:val="5883DD6A"/>
    <w:rsid w:val="58CA9E6E"/>
    <w:rsid w:val="5A151D1D"/>
    <w:rsid w:val="5A217BC7"/>
    <w:rsid w:val="5AFAE5F3"/>
    <w:rsid w:val="5B2A3E58"/>
    <w:rsid w:val="5B7A310C"/>
    <w:rsid w:val="5BC3D1A3"/>
    <w:rsid w:val="5C31AADF"/>
    <w:rsid w:val="5D17FF27"/>
    <w:rsid w:val="5D1C8C99"/>
    <w:rsid w:val="5DCEF7AD"/>
    <w:rsid w:val="5E21013B"/>
    <w:rsid w:val="5FA12DC3"/>
    <w:rsid w:val="5FD78C82"/>
    <w:rsid w:val="5FDEB839"/>
    <w:rsid w:val="5FF8E88F"/>
    <w:rsid w:val="604AE466"/>
    <w:rsid w:val="60580881"/>
    <w:rsid w:val="606990BB"/>
    <w:rsid w:val="6077EFFB"/>
    <w:rsid w:val="60C07988"/>
    <w:rsid w:val="61157DDC"/>
    <w:rsid w:val="61377704"/>
    <w:rsid w:val="62720A8F"/>
    <w:rsid w:val="63A6C663"/>
    <w:rsid w:val="65306E45"/>
    <w:rsid w:val="65D2AFF9"/>
    <w:rsid w:val="65E47256"/>
    <w:rsid w:val="66463AA7"/>
    <w:rsid w:val="6695D83D"/>
    <w:rsid w:val="66B35253"/>
    <w:rsid w:val="66D2BFF3"/>
    <w:rsid w:val="66F1819E"/>
    <w:rsid w:val="671EF02A"/>
    <w:rsid w:val="67652FEB"/>
    <w:rsid w:val="67A7CBE3"/>
    <w:rsid w:val="67EF1A15"/>
    <w:rsid w:val="68433DD5"/>
    <w:rsid w:val="688D8B3A"/>
    <w:rsid w:val="69EEC5F7"/>
    <w:rsid w:val="6A150977"/>
    <w:rsid w:val="6A6AC466"/>
    <w:rsid w:val="6B06B469"/>
    <w:rsid w:val="6B429F0E"/>
    <w:rsid w:val="6B71E271"/>
    <w:rsid w:val="6BB8A83C"/>
    <w:rsid w:val="6BBA5744"/>
    <w:rsid w:val="6BFE841F"/>
    <w:rsid w:val="6C279B70"/>
    <w:rsid w:val="6CD262AC"/>
    <w:rsid w:val="6CF963A7"/>
    <w:rsid w:val="6D83550E"/>
    <w:rsid w:val="6DE9388A"/>
    <w:rsid w:val="6DF94662"/>
    <w:rsid w:val="6E46506F"/>
    <w:rsid w:val="6E91BC2F"/>
    <w:rsid w:val="6F98856C"/>
    <w:rsid w:val="6FCA408D"/>
    <w:rsid w:val="707613F9"/>
    <w:rsid w:val="70EE3727"/>
    <w:rsid w:val="7140BEDE"/>
    <w:rsid w:val="71E59D47"/>
    <w:rsid w:val="725465CD"/>
    <w:rsid w:val="729AB08B"/>
    <w:rsid w:val="72B60276"/>
    <w:rsid w:val="72BB3469"/>
    <w:rsid w:val="72CB8F99"/>
    <w:rsid w:val="735D68BF"/>
    <w:rsid w:val="73A59A8F"/>
    <w:rsid w:val="73D1A8CA"/>
    <w:rsid w:val="73EF1D1F"/>
    <w:rsid w:val="7410C3E0"/>
    <w:rsid w:val="74352BC4"/>
    <w:rsid w:val="74AFAC49"/>
    <w:rsid w:val="74D0E7E9"/>
    <w:rsid w:val="7563E284"/>
    <w:rsid w:val="7740CBFA"/>
    <w:rsid w:val="77544891"/>
    <w:rsid w:val="776FDD65"/>
    <w:rsid w:val="77AEE027"/>
    <w:rsid w:val="780BA1AD"/>
    <w:rsid w:val="784AA2F0"/>
    <w:rsid w:val="7854909C"/>
    <w:rsid w:val="78A23ECC"/>
    <w:rsid w:val="78AC3289"/>
    <w:rsid w:val="78C57618"/>
    <w:rsid w:val="78ED5A1F"/>
    <w:rsid w:val="7973EEB0"/>
    <w:rsid w:val="797F73F1"/>
    <w:rsid w:val="79A5172F"/>
    <w:rsid w:val="7B0B4DBE"/>
    <w:rsid w:val="7B1C1F2B"/>
    <w:rsid w:val="7BB9B01B"/>
    <w:rsid w:val="7C03A3F8"/>
    <w:rsid w:val="7C09179E"/>
    <w:rsid w:val="7C216CEF"/>
    <w:rsid w:val="7C3B3365"/>
    <w:rsid w:val="7CF48F23"/>
    <w:rsid w:val="7D7D7874"/>
    <w:rsid w:val="7D90D265"/>
    <w:rsid w:val="7DE22211"/>
    <w:rsid w:val="7E0BBC72"/>
    <w:rsid w:val="7EADD1A1"/>
    <w:rsid w:val="7F0F843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626451"/>
  <w15:chartTrackingRefBased/>
  <w15:docId w15:val="{BFB5BD10-CED1-4F43-9B66-718F0B1D8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allaad" w:default="1">
    <w:name w:val="Normal"/>
    <w:qFormat/>
  </w:style>
  <w:style w:type="paragraph" w:styleId="Pealkiri1">
    <w:name w:val="heading 1"/>
    <w:basedOn w:val="Normaallaad"/>
    <w:next w:val="Normaallaad"/>
    <w:link w:val="Pealkiri1Mrk"/>
    <w:uiPriority w:val="9"/>
    <w:qFormat/>
    <w:rsid w:val="001875A6"/>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paragraph" w:styleId="Pealkiri3">
    <w:name w:val="heading 3"/>
    <w:basedOn w:val="Normaallaad"/>
    <w:next w:val="Normaallaad"/>
    <w:link w:val="Pealkiri3Mrk"/>
    <w:uiPriority w:val="9"/>
    <w:unhideWhenUsed/>
    <w:qFormat/>
    <w:rsid w:val="00C737DD"/>
    <w:pPr>
      <w:keepNext/>
      <w:keepLines/>
      <w:spacing w:before="40" w:after="0"/>
      <w:outlineLvl w:val="2"/>
    </w:pPr>
    <w:rPr>
      <w:rFonts w:asciiTheme="majorHAnsi" w:hAnsiTheme="majorHAnsi" w:eastAsiaTheme="majorEastAsia" w:cstheme="majorBidi"/>
      <w:color w:val="1F3763" w:themeColor="accent1" w:themeShade="7F"/>
      <w:sz w:val="24"/>
      <w:szCs w:val="24"/>
    </w:rPr>
  </w:style>
  <w:style w:type="character" w:styleId="Liguvaikefont" w:default="1">
    <w:name w:val="Default Paragraph Font"/>
    <w:uiPriority w:val="1"/>
    <w:semiHidden/>
    <w:unhideWhenUsed/>
  </w:style>
  <w:style w:type="table" w:styleId="Normaaltabel" w:default="1">
    <w:name w:val="Normal Table"/>
    <w:uiPriority w:val="99"/>
    <w:semiHidden/>
    <w:unhideWhenUsed/>
    <w:tblPr>
      <w:tblInd w:w="0" w:type="dxa"/>
      <w:tblCellMar>
        <w:top w:w="0" w:type="dxa"/>
        <w:left w:w="108" w:type="dxa"/>
        <w:bottom w:w="0" w:type="dxa"/>
        <w:right w:w="108" w:type="dxa"/>
      </w:tblCellMar>
    </w:tblPr>
  </w:style>
  <w:style w:type="numbering" w:styleId="Loendita" w:default="1">
    <w:name w:val="No List"/>
    <w:uiPriority w:val="99"/>
    <w:semiHidden/>
    <w:unhideWhenUsed/>
  </w:style>
  <w:style w:type="paragraph" w:styleId="Vahedeta">
    <w:name w:val="No Spacing"/>
    <w:uiPriority w:val="1"/>
    <w:qFormat/>
    <w:rsid w:val="00CC5C21"/>
    <w:pPr>
      <w:spacing w:after="0" w:line="240" w:lineRule="auto"/>
    </w:pPr>
    <w:rPr>
      <w:kern w:val="0"/>
      <w14:ligatures w14:val="none"/>
    </w:rPr>
  </w:style>
  <w:style w:type="character" w:styleId="Hperlink">
    <w:name w:val="Hyperlink"/>
    <w:basedOn w:val="Liguvaikefont"/>
    <w:uiPriority w:val="99"/>
    <w:unhideWhenUsed/>
    <w:rsid w:val="00057F28"/>
    <w:rPr>
      <w:color w:val="0563C1" w:themeColor="hyperlink"/>
      <w:u w:val="single"/>
    </w:rPr>
  </w:style>
  <w:style w:type="character" w:styleId="Lahendamatamainimine">
    <w:name w:val="Unresolved Mention"/>
    <w:basedOn w:val="Liguvaikefont"/>
    <w:uiPriority w:val="99"/>
    <w:semiHidden/>
    <w:unhideWhenUsed/>
    <w:rsid w:val="00057F28"/>
    <w:rPr>
      <w:color w:val="605E5C"/>
      <w:shd w:val="clear" w:color="auto" w:fill="E1DFDD"/>
    </w:rPr>
  </w:style>
  <w:style w:type="character" w:styleId="Pealkiri1Mrk" w:customStyle="1">
    <w:name w:val="Pealkiri 1 Märk"/>
    <w:basedOn w:val="Liguvaikefont"/>
    <w:link w:val="Pealkiri1"/>
    <w:uiPriority w:val="9"/>
    <w:rsid w:val="001875A6"/>
    <w:rPr>
      <w:rFonts w:asciiTheme="majorHAnsi" w:hAnsiTheme="majorHAnsi" w:eastAsiaTheme="majorEastAsia" w:cstheme="majorBidi"/>
      <w:color w:val="2F5496" w:themeColor="accent1" w:themeShade="BF"/>
      <w:sz w:val="32"/>
      <w:szCs w:val="32"/>
    </w:rPr>
  </w:style>
  <w:style w:type="character" w:styleId="mm" w:customStyle="1">
    <w:name w:val="mm"/>
    <w:basedOn w:val="Liguvaikefont"/>
    <w:rsid w:val="00D6484B"/>
  </w:style>
  <w:style w:type="character" w:styleId="Kommentaariviide">
    <w:name w:val="annotation reference"/>
    <w:basedOn w:val="Liguvaikefont"/>
    <w:uiPriority w:val="99"/>
    <w:semiHidden/>
    <w:unhideWhenUsed/>
    <w:rsid w:val="00964BD9"/>
    <w:rPr>
      <w:sz w:val="16"/>
      <w:szCs w:val="16"/>
    </w:rPr>
  </w:style>
  <w:style w:type="paragraph" w:styleId="Kommentaaritekst">
    <w:name w:val="annotation text"/>
    <w:basedOn w:val="Normaallaad"/>
    <w:link w:val="KommentaaritekstMrk"/>
    <w:uiPriority w:val="99"/>
    <w:unhideWhenUsed/>
    <w:rsid w:val="00964BD9"/>
    <w:pPr>
      <w:spacing w:line="240" w:lineRule="auto"/>
    </w:pPr>
    <w:rPr>
      <w:sz w:val="20"/>
      <w:szCs w:val="20"/>
    </w:rPr>
  </w:style>
  <w:style w:type="character" w:styleId="KommentaaritekstMrk" w:customStyle="1">
    <w:name w:val="Kommentaari tekst Märk"/>
    <w:basedOn w:val="Liguvaikefont"/>
    <w:link w:val="Kommentaaritekst"/>
    <w:uiPriority w:val="99"/>
    <w:rsid w:val="00964BD9"/>
    <w:rPr>
      <w:sz w:val="20"/>
      <w:szCs w:val="20"/>
    </w:rPr>
  </w:style>
  <w:style w:type="paragraph" w:styleId="Kommentaariteema">
    <w:name w:val="annotation subject"/>
    <w:basedOn w:val="Kommentaaritekst"/>
    <w:next w:val="Kommentaaritekst"/>
    <w:link w:val="KommentaariteemaMrk"/>
    <w:uiPriority w:val="99"/>
    <w:semiHidden/>
    <w:unhideWhenUsed/>
    <w:rsid w:val="009D3837"/>
    <w:rPr>
      <w:b/>
      <w:bCs/>
    </w:rPr>
  </w:style>
  <w:style w:type="character" w:styleId="KommentaariteemaMrk" w:customStyle="1">
    <w:name w:val="Kommentaari teema Märk"/>
    <w:basedOn w:val="KommentaaritekstMrk"/>
    <w:link w:val="Kommentaariteema"/>
    <w:uiPriority w:val="99"/>
    <w:semiHidden/>
    <w:rsid w:val="009D3837"/>
    <w:rPr>
      <w:b/>
      <w:bCs/>
      <w:sz w:val="20"/>
      <w:szCs w:val="20"/>
    </w:rPr>
  </w:style>
  <w:style w:type="paragraph" w:styleId="Redaktsioon">
    <w:name w:val="Revision"/>
    <w:hidden/>
    <w:uiPriority w:val="99"/>
    <w:semiHidden/>
    <w:rsid w:val="00705520"/>
    <w:pPr>
      <w:spacing w:after="0" w:line="240" w:lineRule="auto"/>
    </w:pPr>
  </w:style>
  <w:style w:type="paragraph" w:styleId="Lihttekst">
    <w:name w:val="Plain Text"/>
    <w:basedOn w:val="Normaallaad"/>
    <w:link w:val="LihttekstMrk"/>
    <w:uiPriority w:val="99"/>
    <w:semiHidden/>
    <w:unhideWhenUsed/>
    <w:rsid w:val="00F01313"/>
    <w:pPr>
      <w:spacing w:after="0" w:line="240" w:lineRule="auto"/>
    </w:pPr>
    <w:rPr>
      <w:rFonts w:ascii="Consolas" w:hAnsi="Consolas"/>
      <w:sz w:val="21"/>
      <w:szCs w:val="21"/>
    </w:rPr>
  </w:style>
  <w:style w:type="character" w:styleId="LihttekstMrk" w:customStyle="1">
    <w:name w:val="Lihttekst Märk"/>
    <w:basedOn w:val="Liguvaikefont"/>
    <w:link w:val="Lihttekst"/>
    <w:uiPriority w:val="99"/>
    <w:semiHidden/>
    <w:rsid w:val="00F01313"/>
    <w:rPr>
      <w:rFonts w:ascii="Consolas" w:hAnsi="Consolas"/>
      <w:sz w:val="21"/>
      <w:szCs w:val="21"/>
    </w:rPr>
  </w:style>
  <w:style w:type="paragraph" w:styleId="Loendilik">
    <w:name w:val="List Paragraph"/>
    <w:basedOn w:val="Normaallaad"/>
    <w:uiPriority w:val="34"/>
    <w:qFormat/>
    <w:rsid w:val="00E1453D"/>
    <w:pPr>
      <w:ind w:left="720"/>
      <w:contextualSpacing/>
    </w:pPr>
  </w:style>
  <w:style w:type="character" w:styleId="Pealkiri3Mrk" w:customStyle="1">
    <w:name w:val="Pealkiri 3 Märk"/>
    <w:basedOn w:val="Liguvaikefont"/>
    <w:link w:val="Pealkiri3"/>
    <w:uiPriority w:val="9"/>
    <w:rsid w:val="00C737DD"/>
    <w:rPr>
      <w:rFonts w:asciiTheme="majorHAnsi" w:hAnsiTheme="majorHAnsi" w:eastAsiaTheme="majorEastAsia" w:cstheme="majorBidi"/>
      <w:color w:val="1F3763" w:themeColor="accent1" w:themeShade="7F"/>
      <w:sz w:val="24"/>
      <w:szCs w:val="24"/>
    </w:rPr>
  </w:style>
  <w:style w:type="paragraph" w:styleId="Allmrkusetekst">
    <w:name w:val="footnote text"/>
    <w:basedOn w:val="Normaallaad"/>
    <w:link w:val="AllmrkusetekstMrk"/>
    <w:uiPriority w:val="99"/>
    <w:semiHidden/>
    <w:unhideWhenUsed/>
    <w:rsid w:val="009E107F"/>
    <w:pPr>
      <w:spacing w:after="0" w:line="240" w:lineRule="auto"/>
    </w:pPr>
    <w:rPr>
      <w:sz w:val="20"/>
      <w:szCs w:val="20"/>
    </w:rPr>
  </w:style>
  <w:style w:type="character" w:styleId="AllmrkusetekstMrk" w:customStyle="1">
    <w:name w:val="Allmärkuse tekst Märk"/>
    <w:basedOn w:val="Liguvaikefont"/>
    <w:link w:val="Allmrkusetekst"/>
    <w:uiPriority w:val="99"/>
    <w:semiHidden/>
    <w:rsid w:val="009E107F"/>
    <w:rPr>
      <w:sz w:val="20"/>
      <w:szCs w:val="20"/>
    </w:rPr>
  </w:style>
  <w:style w:type="character" w:styleId="Allmrkuseviide">
    <w:name w:val="footnote reference"/>
    <w:basedOn w:val="Liguvaikefont"/>
    <w:uiPriority w:val="99"/>
    <w:semiHidden/>
    <w:unhideWhenUsed/>
    <w:rsid w:val="009E107F"/>
    <w:rPr>
      <w:vertAlign w:val="superscript"/>
    </w:rPr>
  </w:style>
  <w:style w:type="paragraph" w:styleId="Pis">
    <w:name w:val="header"/>
    <w:basedOn w:val="Normaallaad"/>
    <w:link w:val="PisMrk"/>
    <w:uiPriority w:val="99"/>
    <w:semiHidden/>
    <w:unhideWhenUsed/>
    <w:rsid w:val="001A4AF4"/>
    <w:pPr>
      <w:tabs>
        <w:tab w:val="center" w:pos="4536"/>
        <w:tab w:val="right" w:pos="9072"/>
      </w:tabs>
      <w:spacing w:after="0" w:line="240" w:lineRule="auto"/>
    </w:pPr>
  </w:style>
  <w:style w:type="character" w:styleId="PisMrk" w:customStyle="1">
    <w:name w:val="Päis Märk"/>
    <w:basedOn w:val="Liguvaikefont"/>
    <w:link w:val="Pis"/>
    <w:uiPriority w:val="99"/>
    <w:semiHidden/>
    <w:rsid w:val="001A4AF4"/>
  </w:style>
  <w:style w:type="paragraph" w:styleId="Jalus">
    <w:name w:val="footer"/>
    <w:basedOn w:val="Normaallaad"/>
    <w:link w:val="JalusMrk"/>
    <w:uiPriority w:val="99"/>
    <w:semiHidden/>
    <w:unhideWhenUsed/>
    <w:rsid w:val="001A4AF4"/>
    <w:pPr>
      <w:tabs>
        <w:tab w:val="center" w:pos="4536"/>
        <w:tab w:val="right" w:pos="9072"/>
      </w:tabs>
      <w:spacing w:after="0" w:line="240" w:lineRule="auto"/>
    </w:pPr>
  </w:style>
  <w:style w:type="character" w:styleId="JalusMrk" w:customStyle="1">
    <w:name w:val="Jalus Märk"/>
    <w:basedOn w:val="Liguvaikefont"/>
    <w:link w:val="Jalus"/>
    <w:uiPriority w:val="99"/>
    <w:semiHidden/>
    <w:rsid w:val="001A4AF4"/>
  </w:style>
  <w:style w:type="character" w:styleId="Klastatudhperlink">
    <w:name w:val="FollowedHyperlink"/>
    <w:basedOn w:val="Liguvaikefont"/>
    <w:uiPriority w:val="99"/>
    <w:semiHidden/>
    <w:unhideWhenUsed/>
    <w:rsid w:val="00297196"/>
    <w:rPr>
      <w:color w:val="954F72" w:themeColor="followedHyperlink"/>
      <w:u w:val="single"/>
    </w:rPr>
  </w:style>
  <w:style w:type="paragraph" w:styleId="paragraph" w:customStyle="1">
    <w:name w:val="paragraph"/>
    <w:basedOn w:val="Normaallaad"/>
    <w:rsid w:val="004A51CE"/>
    <w:pPr>
      <w:spacing w:before="100" w:beforeAutospacing="1" w:after="100" w:afterAutospacing="1" w:line="240" w:lineRule="auto"/>
    </w:pPr>
    <w:rPr>
      <w:rFonts w:ascii="Times New Roman" w:hAnsi="Times New Roman" w:eastAsia="Times New Roman" w:cs="Times New Roman"/>
      <w:kern w:val="0"/>
      <w:sz w:val="24"/>
      <w:szCs w:val="24"/>
      <w:lang w:eastAsia="et-EE"/>
      <w14:ligatures w14:val="none"/>
    </w:rPr>
  </w:style>
  <w:style w:type="character" w:styleId="normaltextrun" w:customStyle="1">
    <w:name w:val="normaltextrun"/>
    <w:basedOn w:val="Liguvaikefont"/>
    <w:rsid w:val="004A51CE"/>
  </w:style>
  <w:style w:type="character" w:styleId="eop" w:customStyle="1">
    <w:name w:val="eop"/>
    <w:basedOn w:val="Liguvaikefont"/>
    <w:rsid w:val="004A51CE"/>
  </w:style>
  <w:style w:type="character" w:styleId="scxw251149449" w:customStyle="1">
    <w:name w:val="scxw251149449"/>
    <w:basedOn w:val="Liguvaikefont"/>
    <w:rsid w:val="004A51CE"/>
  </w:style>
  <w:style w:type="paragraph" w:styleId="Kehatekst">
    <w:name w:val="Body Text"/>
    <w:basedOn w:val="Normaallaad"/>
    <w:link w:val="KehatekstMrk"/>
    <w:uiPriority w:val="1"/>
    <w:qFormat/>
    <w:rsid w:val="00E52E1C"/>
    <w:pPr>
      <w:widowControl w:val="0"/>
      <w:autoSpaceDE w:val="0"/>
      <w:autoSpaceDN w:val="0"/>
      <w:spacing w:before="196" w:after="0" w:line="240" w:lineRule="auto"/>
      <w:ind w:left="160"/>
    </w:pPr>
    <w:rPr>
      <w:rFonts w:ascii="Times New Roman" w:hAnsi="Times New Roman" w:eastAsia="Times New Roman" w:cs="Times New Roman"/>
      <w:kern w:val="0"/>
      <w:sz w:val="20"/>
      <w:szCs w:val="20"/>
      <w14:ligatures w14:val="none"/>
    </w:rPr>
  </w:style>
  <w:style w:type="character" w:styleId="KehatekstMrk" w:customStyle="1">
    <w:name w:val="Kehatekst Märk"/>
    <w:basedOn w:val="Liguvaikefont"/>
    <w:link w:val="Kehatekst"/>
    <w:uiPriority w:val="1"/>
    <w:rsid w:val="00E52E1C"/>
    <w:rPr>
      <w:rFonts w:ascii="Times New Roman" w:hAnsi="Times New Roman" w:eastAsia="Times New Roman" w:cs="Times New Roman"/>
      <w:kern w:val="0"/>
      <w:sz w:val="20"/>
      <w:szCs w:val="20"/>
      <w14:ligatures w14:val="none"/>
    </w:rPr>
  </w:style>
  <w:style w:type="paragraph" w:styleId="Pealkiri">
    <w:name w:val="Title"/>
    <w:basedOn w:val="Normaallaad"/>
    <w:link w:val="PealkiriMrk"/>
    <w:uiPriority w:val="10"/>
    <w:qFormat/>
    <w:rsid w:val="00E52E1C"/>
    <w:pPr>
      <w:widowControl w:val="0"/>
      <w:autoSpaceDE w:val="0"/>
      <w:autoSpaceDN w:val="0"/>
      <w:spacing w:before="440" w:after="0" w:line="240" w:lineRule="auto"/>
      <w:ind w:left="1508" w:right="501" w:firstLine="470"/>
    </w:pPr>
    <w:rPr>
      <w:rFonts w:ascii="Times New Roman" w:hAnsi="Times New Roman" w:eastAsia="Times New Roman" w:cs="Times New Roman"/>
      <w:b/>
      <w:bCs/>
      <w:kern w:val="0"/>
      <w:sz w:val="36"/>
      <w:szCs w:val="36"/>
      <w14:ligatures w14:val="none"/>
    </w:rPr>
  </w:style>
  <w:style w:type="character" w:styleId="PealkiriMrk" w:customStyle="1">
    <w:name w:val="Pealkiri Märk"/>
    <w:basedOn w:val="Liguvaikefont"/>
    <w:link w:val="Pealkiri"/>
    <w:uiPriority w:val="10"/>
    <w:rsid w:val="00E52E1C"/>
    <w:rPr>
      <w:rFonts w:ascii="Times New Roman" w:hAnsi="Times New Roman" w:eastAsia="Times New Roman" w:cs="Times New Roman"/>
      <w:b/>
      <w:bCs/>
      <w:kern w:val="0"/>
      <w:sz w:val="36"/>
      <w:szCs w:val="36"/>
      <w14:ligatures w14:val="none"/>
    </w:rPr>
  </w:style>
  <w:style w:type="paragraph" w:styleId="Normaallaadveeb">
    <w:name w:val="Normal (Web)"/>
    <w:basedOn w:val="Normaallaad"/>
    <w:uiPriority w:val="99"/>
    <w:unhideWhenUsed/>
    <w:rsid w:val="00E52E1C"/>
    <w:pPr>
      <w:spacing w:before="100" w:beforeAutospacing="1" w:after="100" w:afterAutospacing="1" w:line="240" w:lineRule="auto"/>
    </w:pPr>
    <w:rPr>
      <w:rFonts w:ascii="Times New Roman" w:hAnsi="Times New Roman" w:eastAsia="Times New Roman" w:cs="Times New Roman"/>
      <w:kern w:val="0"/>
      <w:sz w:val="24"/>
      <w:szCs w:val="24"/>
      <w:lang w:eastAsia="et-E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47706">
      <w:bodyDiv w:val="1"/>
      <w:marLeft w:val="0"/>
      <w:marRight w:val="0"/>
      <w:marTop w:val="0"/>
      <w:marBottom w:val="0"/>
      <w:divBdr>
        <w:top w:val="none" w:sz="0" w:space="0" w:color="auto"/>
        <w:left w:val="none" w:sz="0" w:space="0" w:color="auto"/>
        <w:bottom w:val="none" w:sz="0" w:space="0" w:color="auto"/>
        <w:right w:val="none" w:sz="0" w:space="0" w:color="auto"/>
      </w:divBdr>
      <w:divsChild>
        <w:div w:id="141050155">
          <w:marLeft w:val="0"/>
          <w:marRight w:val="0"/>
          <w:marTop w:val="0"/>
          <w:marBottom w:val="0"/>
          <w:divBdr>
            <w:top w:val="none" w:sz="0" w:space="0" w:color="auto"/>
            <w:left w:val="none" w:sz="0" w:space="0" w:color="auto"/>
            <w:bottom w:val="none" w:sz="0" w:space="0" w:color="auto"/>
            <w:right w:val="none" w:sz="0" w:space="0" w:color="auto"/>
          </w:divBdr>
        </w:div>
        <w:div w:id="898321265">
          <w:marLeft w:val="0"/>
          <w:marRight w:val="0"/>
          <w:marTop w:val="0"/>
          <w:marBottom w:val="0"/>
          <w:divBdr>
            <w:top w:val="none" w:sz="0" w:space="0" w:color="auto"/>
            <w:left w:val="none" w:sz="0" w:space="0" w:color="auto"/>
            <w:bottom w:val="none" w:sz="0" w:space="0" w:color="auto"/>
            <w:right w:val="none" w:sz="0" w:space="0" w:color="auto"/>
          </w:divBdr>
        </w:div>
        <w:div w:id="1212306438">
          <w:marLeft w:val="0"/>
          <w:marRight w:val="0"/>
          <w:marTop w:val="0"/>
          <w:marBottom w:val="0"/>
          <w:divBdr>
            <w:top w:val="none" w:sz="0" w:space="0" w:color="auto"/>
            <w:left w:val="none" w:sz="0" w:space="0" w:color="auto"/>
            <w:bottom w:val="none" w:sz="0" w:space="0" w:color="auto"/>
            <w:right w:val="none" w:sz="0" w:space="0" w:color="auto"/>
          </w:divBdr>
        </w:div>
        <w:div w:id="1344743614">
          <w:marLeft w:val="0"/>
          <w:marRight w:val="0"/>
          <w:marTop w:val="0"/>
          <w:marBottom w:val="0"/>
          <w:divBdr>
            <w:top w:val="none" w:sz="0" w:space="0" w:color="auto"/>
            <w:left w:val="none" w:sz="0" w:space="0" w:color="auto"/>
            <w:bottom w:val="none" w:sz="0" w:space="0" w:color="auto"/>
            <w:right w:val="none" w:sz="0" w:space="0" w:color="auto"/>
          </w:divBdr>
        </w:div>
        <w:div w:id="1841234429">
          <w:marLeft w:val="0"/>
          <w:marRight w:val="0"/>
          <w:marTop w:val="0"/>
          <w:marBottom w:val="0"/>
          <w:divBdr>
            <w:top w:val="none" w:sz="0" w:space="0" w:color="auto"/>
            <w:left w:val="none" w:sz="0" w:space="0" w:color="auto"/>
            <w:bottom w:val="none" w:sz="0" w:space="0" w:color="auto"/>
            <w:right w:val="none" w:sz="0" w:space="0" w:color="auto"/>
          </w:divBdr>
        </w:div>
      </w:divsChild>
    </w:div>
    <w:div w:id="148795396">
      <w:bodyDiv w:val="1"/>
      <w:marLeft w:val="0"/>
      <w:marRight w:val="0"/>
      <w:marTop w:val="0"/>
      <w:marBottom w:val="0"/>
      <w:divBdr>
        <w:top w:val="none" w:sz="0" w:space="0" w:color="auto"/>
        <w:left w:val="none" w:sz="0" w:space="0" w:color="auto"/>
        <w:bottom w:val="none" w:sz="0" w:space="0" w:color="auto"/>
        <w:right w:val="none" w:sz="0" w:space="0" w:color="auto"/>
      </w:divBdr>
    </w:div>
    <w:div w:id="311100911">
      <w:bodyDiv w:val="1"/>
      <w:marLeft w:val="0"/>
      <w:marRight w:val="0"/>
      <w:marTop w:val="0"/>
      <w:marBottom w:val="0"/>
      <w:divBdr>
        <w:top w:val="none" w:sz="0" w:space="0" w:color="auto"/>
        <w:left w:val="none" w:sz="0" w:space="0" w:color="auto"/>
        <w:bottom w:val="none" w:sz="0" w:space="0" w:color="auto"/>
        <w:right w:val="none" w:sz="0" w:space="0" w:color="auto"/>
      </w:divBdr>
    </w:div>
    <w:div w:id="345330426">
      <w:bodyDiv w:val="1"/>
      <w:marLeft w:val="0"/>
      <w:marRight w:val="0"/>
      <w:marTop w:val="0"/>
      <w:marBottom w:val="0"/>
      <w:divBdr>
        <w:top w:val="none" w:sz="0" w:space="0" w:color="auto"/>
        <w:left w:val="none" w:sz="0" w:space="0" w:color="auto"/>
        <w:bottom w:val="none" w:sz="0" w:space="0" w:color="auto"/>
        <w:right w:val="none" w:sz="0" w:space="0" w:color="auto"/>
      </w:divBdr>
    </w:div>
    <w:div w:id="367460578">
      <w:bodyDiv w:val="1"/>
      <w:marLeft w:val="0"/>
      <w:marRight w:val="0"/>
      <w:marTop w:val="0"/>
      <w:marBottom w:val="0"/>
      <w:divBdr>
        <w:top w:val="none" w:sz="0" w:space="0" w:color="auto"/>
        <w:left w:val="none" w:sz="0" w:space="0" w:color="auto"/>
        <w:bottom w:val="none" w:sz="0" w:space="0" w:color="auto"/>
        <w:right w:val="none" w:sz="0" w:space="0" w:color="auto"/>
      </w:divBdr>
    </w:div>
    <w:div w:id="383874019">
      <w:bodyDiv w:val="1"/>
      <w:marLeft w:val="0"/>
      <w:marRight w:val="0"/>
      <w:marTop w:val="0"/>
      <w:marBottom w:val="0"/>
      <w:divBdr>
        <w:top w:val="none" w:sz="0" w:space="0" w:color="auto"/>
        <w:left w:val="none" w:sz="0" w:space="0" w:color="auto"/>
        <w:bottom w:val="none" w:sz="0" w:space="0" w:color="auto"/>
        <w:right w:val="none" w:sz="0" w:space="0" w:color="auto"/>
      </w:divBdr>
    </w:div>
    <w:div w:id="446312670">
      <w:bodyDiv w:val="1"/>
      <w:marLeft w:val="0"/>
      <w:marRight w:val="0"/>
      <w:marTop w:val="0"/>
      <w:marBottom w:val="0"/>
      <w:divBdr>
        <w:top w:val="none" w:sz="0" w:space="0" w:color="auto"/>
        <w:left w:val="none" w:sz="0" w:space="0" w:color="auto"/>
        <w:bottom w:val="none" w:sz="0" w:space="0" w:color="auto"/>
        <w:right w:val="none" w:sz="0" w:space="0" w:color="auto"/>
      </w:divBdr>
    </w:div>
    <w:div w:id="475225841">
      <w:bodyDiv w:val="1"/>
      <w:marLeft w:val="0"/>
      <w:marRight w:val="0"/>
      <w:marTop w:val="0"/>
      <w:marBottom w:val="0"/>
      <w:divBdr>
        <w:top w:val="none" w:sz="0" w:space="0" w:color="auto"/>
        <w:left w:val="none" w:sz="0" w:space="0" w:color="auto"/>
        <w:bottom w:val="none" w:sz="0" w:space="0" w:color="auto"/>
        <w:right w:val="none" w:sz="0" w:space="0" w:color="auto"/>
      </w:divBdr>
      <w:divsChild>
        <w:div w:id="1467427236">
          <w:marLeft w:val="0"/>
          <w:marRight w:val="0"/>
          <w:marTop w:val="0"/>
          <w:marBottom w:val="0"/>
          <w:divBdr>
            <w:top w:val="none" w:sz="0" w:space="0" w:color="auto"/>
            <w:left w:val="none" w:sz="0" w:space="0" w:color="auto"/>
            <w:bottom w:val="none" w:sz="0" w:space="0" w:color="auto"/>
            <w:right w:val="none" w:sz="0" w:space="0" w:color="auto"/>
          </w:divBdr>
        </w:div>
        <w:div w:id="2109962434">
          <w:marLeft w:val="0"/>
          <w:marRight w:val="0"/>
          <w:marTop w:val="0"/>
          <w:marBottom w:val="0"/>
          <w:divBdr>
            <w:top w:val="none" w:sz="0" w:space="0" w:color="auto"/>
            <w:left w:val="none" w:sz="0" w:space="0" w:color="auto"/>
            <w:bottom w:val="none" w:sz="0" w:space="0" w:color="auto"/>
            <w:right w:val="none" w:sz="0" w:space="0" w:color="auto"/>
          </w:divBdr>
        </w:div>
      </w:divsChild>
    </w:div>
    <w:div w:id="614874872">
      <w:bodyDiv w:val="1"/>
      <w:marLeft w:val="0"/>
      <w:marRight w:val="0"/>
      <w:marTop w:val="0"/>
      <w:marBottom w:val="0"/>
      <w:divBdr>
        <w:top w:val="none" w:sz="0" w:space="0" w:color="auto"/>
        <w:left w:val="none" w:sz="0" w:space="0" w:color="auto"/>
        <w:bottom w:val="none" w:sz="0" w:space="0" w:color="auto"/>
        <w:right w:val="none" w:sz="0" w:space="0" w:color="auto"/>
      </w:divBdr>
      <w:divsChild>
        <w:div w:id="63571279">
          <w:marLeft w:val="0"/>
          <w:marRight w:val="0"/>
          <w:marTop w:val="0"/>
          <w:marBottom w:val="0"/>
          <w:divBdr>
            <w:top w:val="none" w:sz="0" w:space="0" w:color="auto"/>
            <w:left w:val="none" w:sz="0" w:space="0" w:color="auto"/>
            <w:bottom w:val="none" w:sz="0" w:space="0" w:color="auto"/>
            <w:right w:val="none" w:sz="0" w:space="0" w:color="auto"/>
          </w:divBdr>
        </w:div>
        <w:div w:id="1086534704">
          <w:marLeft w:val="0"/>
          <w:marRight w:val="0"/>
          <w:marTop w:val="0"/>
          <w:marBottom w:val="0"/>
          <w:divBdr>
            <w:top w:val="none" w:sz="0" w:space="0" w:color="auto"/>
            <w:left w:val="none" w:sz="0" w:space="0" w:color="auto"/>
            <w:bottom w:val="none" w:sz="0" w:space="0" w:color="auto"/>
            <w:right w:val="none" w:sz="0" w:space="0" w:color="auto"/>
          </w:divBdr>
        </w:div>
      </w:divsChild>
    </w:div>
    <w:div w:id="655574409">
      <w:bodyDiv w:val="1"/>
      <w:marLeft w:val="0"/>
      <w:marRight w:val="0"/>
      <w:marTop w:val="0"/>
      <w:marBottom w:val="0"/>
      <w:divBdr>
        <w:top w:val="none" w:sz="0" w:space="0" w:color="auto"/>
        <w:left w:val="none" w:sz="0" w:space="0" w:color="auto"/>
        <w:bottom w:val="none" w:sz="0" w:space="0" w:color="auto"/>
        <w:right w:val="none" w:sz="0" w:space="0" w:color="auto"/>
      </w:divBdr>
    </w:div>
    <w:div w:id="694617497">
      <w:bodyDiv w:val="1"/>
      <w:marLeft w:val="0"/>
      <w:marRight w:val="0"/>
      <w:marTop w:val="0"/>
      <w:marBottom w:val="0"/>
      <w:divBdr>
        <w:top w:val="none" w:sz="0" w:space="0" w:color="auto"/>
        <w:left w:val="none" w:sz="0" w:space="0" w:color="auto"/>
        <w:bottom w:val="none" w:sz="0" w:space="0" w:color="auto"/>
        <w:right w:val="none" w:sz="0" w:space="0" w:color="auto"/>
      </w:divBdr>
      <w:divsChild>
        <w:div w:id="401757710">
          <w:marLeft w:val="0"/>
          <w:marRight w:val="0"/>
          <w:marTop w:val="0"/>
          <w:marBottom w:val="0"/>
          <w:divBdr>
            <w:top w:val="none" w:sz="0" w:space="0" w:color="auto"/>
            <w:left w:val="none" w:sz="0" w:space="0" w:color="auto"/>
            <w:bottom w:val="none" w:sz="0" w:space="0" w:color="auto"/>
            <w:right w:val="none" w:sz="0" w:space="0" w:color="auto"/>
          </w:divBdr>
        </w:div>
        <w:div w:id="512306665">
          <w:marLeft w:val="0"/>
          <w:marRight w:val="0"/>
          <w:marTop w:val="0"/>
          <w:marBottom w:val="0"/>
          <w:divBdr>
            <w:top w:val="none" w:sz="0" w:space="0" w:color="auto"/>
            <w:left w:val="none" w:sz="0" w:space="0" w:color="auto"/>
            <w:bottom w:val="none" w:sz="0" w:space="0" w:color="auto"/>
            <w:right w:val="none" w:sz="0" w:space="0" w:color="auto"/>
          </w:divBdr>
        </w:div>
        <w:div w:id="1388649830">
          <w:marLeft w:val="0"/>
          <w:marRight w:val="0"/>
          <w:marTop w:val="0"/>
          <w:marBottom w:val="0"/>
          <w:divBdr>
            <w:top w:val="none" w:sz="0" w:space="0" w:color="auto"/>
            <w:left w:val="none" w:sz="0" w:space="0" w:color="auto"/>
            <w:bottom w:val="none" w:sz="0" w:space="0" w:color="auto"/>
            <w:right w:val="none" w:sz="0" w:space="0" w:color="auto"/>
          </w:divBdr>
        </w:div>
        <w:div w:id="1690594826">
          <w:marLeft w:val="0"/>
          <w:marRight w:val="0"/>
          <w:marTop w:val="0"/>
          <w:marBottom w:val="0"/>
          <w:divBdr>
            <w:top w:val="none" w:sz="0" w:space="0" w:color="auto"/>
            <w:left w:val="none" w:sz="0" w:space="0" w:color="auto"/>
            <w:bottom w:val="none" w:sz="0" w:space="0" w:color="auto"/>
            <w:right w:val="none" w:sz="0" w:space="0" w:color="auto"/>
          </w:divBdr>
        </w:div>
        <w:div w:id="1776974335">
          <w:marLeft w:val="0"/>
          <w:marRight w:val="0"/>
          <w:marTop w:val="0"/>
          <w:marBottom w:val="0"/>
          <w:divBdr>
            <w:top w:val="none" w:sz="0" w:space="0" w:color="auto"/>
            <w:left w:val="none" w:sz="0" w:space="0" w:color="auto"/>
            <w:bottom w:val="none" w:sz="0" w:space="0" w:color="auto"/>
            <w:right w:val="none" w:sz="0" w:space="0" w:color="auto"/>
          </w:divBdr>
        </w:div>
        <w:div w:id="2009746188">
          <w:marLeft w:val="0"/>
          <w:marRight w:val="0"/>
          <w:marTop w:val="0"/>
          <w:marBottom w:val="0"/>
          <w:divBdr>
            <w:top w:val="none" w:sz="0" w:space="0" w:color="auto"/>
            <w:left w:val="none" w:sz="0" w:space="0" w:color="auto"/>
            <w:bottom w:val="none" w:sz="0" w:space="0" w:color="auto"/>
            <w:right w:val="none" w:sz="0" w:space="0" w:color="auto"/>
          </w:divBdr>
        </w:div>
        <w:div w:id="2049797705">
          <w:marLeft w:val="0"/>
          <w:marRight w:val="0"/>
          <w:marTop w:val="0"/>
          <w:marBottom w:val="0"/>
          <w:divBdr>
            <w:top w:val="none" w:sz="0" w:space="0" w:color="auto"/>
            <w:left w:val="none" w:sz="0" w:space="0" w:color="auto"/>
            <w:bottom w:val="none" w:sz="0" w:space="0" w:color="auto"/>
            <w:right w:val="none" w:sz="0" w:space="0" w:color="auto"/>
          </w:divBdr>
        </w:div>
      </w:divsChild>
    </w:div>
    <w:div w:id="698358672">
      <w:bodyDiv w:val="1"/>
      <w:marLeft w:val="0"/>
      <w:marRight w:val="0"/>
      <w:marTop w:val="0"/>
      <w:marBottom w:val="0"/>
      <w:divBdr>
        <w:top w:val="none" w:sz="0" w:space="0" w:color="auto"/>
        <w:left w:val="none" w:sz="0" w:space="0" w:color="auto"/>
        <w:bottom w:val="none" w:sz="0" w:space="0" w:color="auto"/>
        <w:right w:val="none" w:sz="0" w:space="0" w:color="auto"/>
      </w:divBdr>
      <w:divsChild>
        <w:div w:id="307055819">
          <w:marLeft w:val="0"/>
          <w:marRight w:val="0"/>
          <w:marTop w:val="0"/>
          <w:marBottom w:val="0"/>
          <w:divBdr>
            <w:top w:val="none" w:sz="0" w:space="0" w:color="auto"/>
            <w:left w:val="none" w:sz="0" w:space="0" w:color="auto"/>
            <w:bottom w:val="none" w:sz="0" w:space="0" w:color="auto"/>
            <w:right w:val="none" w:sz="0" w:space="0" w:color="auto"/>
          </w:divBdr>
        </w:div>
        <w:div w:id="901987299">
          <w:marLeft w:val="0"/>
          <w:marRight w:val="0"/>
          <w:marTop w:val="0"/>
          <w:marBottom w:val="0"/>
          <w:divBdr>
            <w:top w:val="none" w:sz="0" w:space="0" w:color="auto"/>
            <w:left w:val="none" w:sz="0" w:space="0" w:color="auto"/>
            <w:bottom w:val="none" w:sz="0" w:space="0" w:color="auto"/>
            <w:right w:val="none" w:sz="0" w:space="0" w:color="auto"/>
          </w:divBdr>
        </w:div>
        <w:div w:id="1283925527">
          <w:marLeft w:val="0"/>
          <w:marRight w:val="0"/>
          <w:marTop w:val="0"/>
          <w:marBottom w:val="0"/>
          <w:divBdr>
            <w:top w:val="none" w:sz="0" w:space="0" w:color="auto"/>
            <w:left w:val="none" w:sz="0" w:space="0" w:color="auto"/>
            <w:bottom w:val="none" w:sz="0" w:space="0" w:color="auto"/>
            <w:right w:val="none" w:sz="0" w:space="0" w:color="auto"/>
          </w:divBdr>
        </w:div>
        <w:div w:id="1602300600">
          <w:marLeft w:val="0"/>
          <w:marRight w:val="0"/>
          <w:marTop w:val="0"/>
          <w:marBottom w:val="0"/>
          <w:divBdr>
            <w:top w:val="none" w:sz="0" w:space="0" w:color="auto"/>
            <w:left w:val="none" w:sz="0" w:space="0" w:color="auto"/>
            <w:bottom w:val="none" w:sz="0" w:space="0" w:color="auto"/>
            <w:right w:val="none" w:sz="0" w:space="0" w:color="auto"/>
          </w:divBdr>
        </w:div>
        <w:div w:id="1818036262">
          <w:marLeft w:val="0"/>
          <w:marRight w:val="0"/>
          <w:marTop w:val="0"/>
          <w:marBottom w:val="0"/>
          <w:divBdr>
            <w:top w:val="none" w:sz="0" w:space="0" w:color="auto"/>
            <w:left w:val="none" w:sz="0" w:space="0" w:color="auto"/>
            <w:bottom w:val="none" w:sz="0" w:space="0" w:color="auto"/>
            <w:right w:val="none" w:sz="0" w:space="0" w:color="auto"/>
          </w:divBdr>
        </w:div>
        <w:div w:id="2058124339">
          <w:marLeft w:val="0"/>
          <w:marRight w:val="0"/>
          <w:marTop w:val="0"/>
          <w:marBottom w:val="0"/>
          <w:divBdr>
            <w:top w:val="none" w:sz="0" w:space="0" w:color="auto"/>
            <w:left w:val="none" w:sz="0" w:space="0" w:color="auto"/>
            <w:bottom w:val="none" w:sz="0" w:space="0" w:color="auto"/>
            <w:right w:val="none" w:sz="0" w:space="0" w:color="auto"/>
          </w:divBdr>
        </w:div>
      </w:divsChild>
    </w:div>
    <w:div w:id="848375817">
      <w:bodyDiv w:val="1"/>
      <w:marLeft w:val="0"/>
      <w:marRight w:val="0"/>
      <w:marTop w:val="0"/>
      <w:marBottom w:val="0"/>
      <w:divBdr>
        <w:top w:val="none" w:sz="0" w:space="0" w:color="auto"/>
        <w:left w:val="none" w:sz="0" w:space="0" w:color="auto"/>
        <w:bottom w:val="none" w:sz="0" w:space="0" w:color="auto"/>
        <w:right w:val="none" w:sz="0" w:space="0" w:color="auto"/>
      </w:divBdr>
    </w:div>
    <w:div w:id="911503816">
      <w:bodyDiv w:val="1"/>
      <w:marLeft w:val="0"/>
      <w:marRight w:val="0"/>
      <w:marTop w:val="0"/>
      <w:marBottom w:val="0"/>
      <w:divBdr>
        <w:top w:val="none" w:sz="0" w:space="0" w:color="auto"/>
        <w:left w:val="none" w:sz="0" w:space="0" w:color="auto"/>
        <w:bottom w:val="none" w:sz="0" w:space="0" w:color="auto"/>
        <w:right w:val="none" w:sz="0" w:space="0" w:color="auto"/>
      </w:divBdr>
    </w:div>
    <w:div w:id="981541537">
      <w:bodyDiv w:val="1"/>
      <w:marLeft w:val="0"/>
      <w:marRight w:val="0"/>
      <w:marTop w:val="0"/>
      <w:marBottom w:val="0"/>
      <w:divBdr>
        <w:top w:val="none" w:sz="0" w:space="0" w:color="auto"/>
        <w:left w:val="none" w:sz="0" w:space="0" w:color="auto"/>
        <w:bottom w:val="none" w:sz="0" w:space="0" w:color="auto"/>
        <w:right w:val="none" w:sz="0" w:space="0" w:color="auto"/>
      </w:divBdr>
      <w:divsChild>
        <w:div w:id="180583502">
          <w:marLeft w:val="0"/>
          <w:marRight w:val="0"/>
          <w:marTop w:val="0"/>
          <w:marBottom w:val="0"/>
          <w:divBdr>
            <w:top w:val="none" w:sz="0" w:space="0" w:color="auto"/>
            <w:left w:val="none" w:sz="0" w:space="0" w:color="auto"/>
            <w:bottom w:val="none" w:sz="0" w:space="0" w:color="auto"/>
            <w:right w:val="none" w:sz="0" w:space="0" w:color="auto"/>
          </w:divBdr>
        </w:div>
        <w:div w:id="321011843">
          <w:marLeft w:val="0"/>
          <w:marRight w:val="0"/>
          <w:marTop w:val="0"/>
          <w:marBottom w:val="0"/>
          <w:divBdr>
            <w:top w:val="none" w:sz="0" w:space="0" w:color="auto"/>
            <w:left w:val="none" w:sz="0" w:space="0" w:color="auto"/>
            <w:bottom w:val="none" w:sz="0" w:space="0" w:color="auto"/>
            <w:right w:val="none" w:sz="0" w:space="0" w:color="auto"/>
          </w:divBdr>
        </w:div>
        <w:div w:id="520319124">
          <w:marLeft w:val="0"/>
          <w:marRight w:val="0"/>
          <w:marTop w:val="0"/>
          <w:marBottom w:val="0"/>
          <w:divBdr>
            <w:top w:val="none" w:sz="0" w:space="0" w:color="auto"/>
            <w:left w:val="none" w:sz="0" w:space="0" w:color="auto"/>
            <w:bottom w:val="none" w:sz="0" w:space="0" w:color="auto"/>
            <w:right w:val="none" w:sz="0" w:space="0" w:color="auto"/>
          </w:divBdr>
        </w:div>
        <w:div w:id="543055813">
          <w:marLeft w:val="0"/>
          <w:marRight w:val="0"/>
          <w:marTop w:val="0"/>
          <w:marBottom w:val="0"/>
          <w:divBdr>
            <w:top w:val="none" w:sz="0" w:space="0" w:color="auto"/>
            <w:left w:val="none" w:sz="0" w:space="0" w:color="auto"/>
            <w:bottom w:val="none" w:sz="0" w:space="0" w:color="auto"/>
            <w:right w:val="none" w:sz="0" w:space="0" w:color="auto"/>
          </w:divBdr>
        </w:div>
        <w:div w:id="570970513">
          <w:marLeft w:val="0"/>
          <w:marRight w:val="0"/>
          <w:marTop w:val="0"/>
          <w:marBottom w:val="0"/>
          <w:divBdr>
            <w:top w:val="none" w:sz="0" w:space="0" w:color="auto"/>
            <w:left w:val="none" w:sz="0" w:space="0" w:color="auto"/>
            <w:bottom w:val="none" w:sz="0" w:space="0" w:color="auto"/>
            <w:right w:val="none" w:sz="0" w:space="0" w:color="auto"/>
          </w:divBdr>
        </w:div>
        <w:div w:id="692805372">
          <w:marLeft w:val="0"/>
          <w:marRight w:val="0"/>
          <w:marTop w:val="0"/>
          <w:marBottom w:val="0"/>
          <w:divBdr>
            <w:top w:val="none" w:sz="0" w:space="0" w:color="auto"/>
            <w:left w:val="none" w:sz="0" w:space="0" w:color="auto"/>
            <w:bottom w:val="none" w:sz="0" w:space="0" w:color="auto"/>
            <w:right w:val="none" w:sz="0" w:space="0" w:color="auto"/>
          </w:divBdr>
        </w:div>
        <w:div w:id="907493694">
          <w:marLeft w:val="0"/>
          <w:marRight w:val="0"/>
          <w:marTop w:val="0"/>
          <w:marBottom w:val="0"/>
          <w:divBdr>
            <w:top w:val="none" w:sz="0" w:space="0" w:color="auto"/>
            <w:left w:val="none" w:sz="0" w:space="0" w:color="auto"/>
            <w:bottom w:val="none" w:sz="0" w:space="0" w:color="auto"/>
            <w:right w:val="none" w:sz="0" w:space="0" w:color="auto"/>
          </w:divBdr>
        </w:div>
        <w:div w:id="1212962510">
          <w:marLeft w:val="0"/>
          <w:marRight w:val="0"/>
          <w:marTop w:val="0"/>
          <w:marBottom w:val="0"/>
          <w:divBdr>
            <w:top w:val="none" w:sz="0" w:space="0" w:color="auto"/>
            <w:left w:val="none" w:sz="0" w:space="0" w:color="auto"/>
            <w:bottom w:val="none" w:sz="0" w:space="0" w:color="auto"/>
            <w:right w:val="none" w:sz="0" w:space="0" w:color="auto"/>
          </w:divBdr>
        </w:div>
        <w:div w:id="1378971957">
          <w:marLeft w:val="0"/>
          <w:marRight w:val="0"/>
          <w:marTop w:val="0"/>
          <w:marBottom w:val="0"/>
          <w:divBdr>
            <w:top w:val="none" w:sz="0" w:space="0" w:color="auto"/>
            <w:left w:val="none" w:sz="0" w:space="0" w:color="auto"/>
            <w:bottom w:val="none" w:sz="0" w:space="0" w:color="auto"/>
            <w:right w:val="none" w:sz="0" w:space="0" w:color="auto"/>
          </w:divBdr>
        </w:div>
        <w:div w:id="1772509245">
          <w:marLeft w:val="0"/>
          <w:marRight w:val="0"/>
          <w:marTop w:val="0"/>
          <w:marBottom w:val="0"/>
          <w:divBdr>
            <w:top w:val="none" w:sz="0" w:space="0" w:color="auto"/>
            <w:left w:val="none" w:sz="0" w:space="0" w:color="auto"/>
            <w:bottom w:val="none" w:sz="0" w:space="0" w:color="auto"/>
            <w:right w:val="none" w:sz="0" w:space="0" w:color="auto"/>
          </w:divBdr>
        </w:div>
        <w:div w:id="2044936744">
          <w:marLeft w:val="0"/>
          <w:marRight w:val="0"/>
          <w:marTop w:val="0"/>
          <w:marBottom w:val="0"/>
          <w:divBdr>
            <w:top w:val="none" w:sz="0" w:space="0" w:color="auto"/>
            <w:left w:val="none" w:sz="0" w:space="0" w:color="auto"/>
            <w:bottom w:val="none" w:sz="0" w:space="0" w:color="auto"/>
            <w:right w:val="none" w:sz="0" w:space="0" w:color="auto"/>
          </w:divBdr>
        </w:div>
      </w:divsChild>
    </w:div>
    <w:div w:id="1158497675">
      <w:bodyDiv w:val="1"/>
      <w:marLeft w:val="0"/>
      <w:marRight w:val="0"/>
      <w:marTop w:val="0"/>
      <w:marBottom w:val="0"/>
      <w:divBdr>
        <w:top w:val="none" w:sz="0" w:space="0" w:color="auto"/>
        <w:left w:val="none" w:sz="0" w:space="0" w:color="auto"/>
        <w:bottom w:val="none" w:sz="0" w:space="0" w:color="auto"/>
        <w:right w:val="none" w:sz="0" w:space="0" w:color="auto"/>
      </w:divBdr>
    </w:div>
    <w:div w:id="1220286554">
      <w:bodyDiv w:val="1"/>
      <w:marLeft w:val="0"/>
      <w:marRight w:val="0"/>
      <w:marTop w:val="0"/>
      <w:marBottom w:val="0"/>
      <w:divBdr>
        <w:top w:val="none" w:sz="0" w:space="0" w:color="auto"/>
        <w:left w:val="none" w:sz="0" w:space="0" w:color="auto"/>
        <w:bottom w:val="none" w:sz="0" w:space="0" w:color="auto"/>
        <w:right w:val="none" w:sz="0" w:space="0" w:color="auto"/>
      </w:divBdr>
    </w:div>
    <w:div w:id="1276329995">
      <w:bodyDiv w:val="1"/>
      <w:marLeft w:val="0"/>
      <w:marRight w:val="0"/>
      <w:marTop w:val="0"/>
      <w:marBottom w:val="0"/>
      <w:divBdr>
        <w:top w:val="none" w:sz="0" w:space="0" w:color="auto"/>
        <w:left w:val="none" w:sz="0" w:space="0" w:color="auto"/>
        <w:bottom w:val="none" w:sz="0" w:space="0" w:color="auto"/>
        <w:right w:val="none" w:sz="0" w:space="0" w:color="auto"/>
      </w:divBdr>
    </w:div>
    <w:div w:id="1358580088">
      <w:bodyDiv w:val="1"/>
      <w:marLeft w:val="0"/>
      <w:marRight w:val="0"/>
      <w:marTop w:val="0"/>
      <w:marBottom w:val="0"/>
      <w:divBdr>
        <w:top w:val="none" w:sz="0" w:space="0" w:color="auto"/>
        <w:left w:val="none" w:sz="0" w:space="0" w:color="auto"/>
        <w:bottom w:val="none" w:sz="0" w:space="0" w:color="auto"/>
        <w:right w:val="none" w:sz="0" w:space="0" w:color="auto"/>
      </w:divBdr>
    </w:div>
    <w:div w:id="1368876457">
      <w:bodyDiv w:val="1"/>
      <w:marLeft w:val="0"/>
      <w:marRight w:val="0"/>
      <w:marTop w:val="0"/>
      <w:marBottom w:val="0"/>
      <w:divBdr>
        <w:top w:val="none" w:sz="0" w:space="0" w:color="auto"/>
        <w:left w:val="none" w:sz="0" w:space="0" w:color="auto"/>
        <w:bottom w:val="none" w:sz="0" w:space="0" w:color="auto"/>
        <w:right w:val="none" w:sz="0" w:space="0" w:color="auto"/>
      </w:divBdr>
    </w:div>
    <w:div w:id="1395198196">
      <w:bodyDiv w:val="1"/>
      <w:marLeft w:val="0"/>
      <w:marRight w:val="0"/>
      <w:marTop w:val="0"/>
      <w:marBottom w:val="0"/>
      <w:divBdr>
        <w:top w:val="none" w:sz="0" w:space="0" w:color="auto"/>
        <w:left w:val="none" w:sz="0" w:space="0" w:color="auto"/>
        <w:bottom w:val="none" w:sz="0" w:space="0" w:color="auto"/>
        <w:right w:val="none" w:sz="0" w:space="0" w:color="auto"/>
      </w:divBdr>
    </w:div>
    <w:div w:id="1438057808">
      <w:bodyDiv w:val="1"/>
      <w:marLeft w:val="0"/>
      <w:marRight w:val="0"/>
      <w:marTop w:val="0"/>
      <w:marBottom w:val="0"/>
      <w:divBdr>
        <w:top w:val="none" w:sz="0" w:space="0" w:color="auto"/>
        <w:left w:val="none" w:sz="0" w:space="0" w:color="auto"/>
        <w:bottom w:val="none" w:sz="0" w:space="0" w:color="auto"/>
        <w:right w:val="none" w:sz="0" w:space="0" w:color="auto"/>
      </w:divBdr>
    </w:div>
    <w:div w:id="1523934774">
      <w:bodyDiv w:val="1"/>
      <w:marLeft w:val="0"/>
      <w:marRight w:val="0"/>
      <w:marTop w:val="0"/>
      <w:marBottom w:val="0"/>
      <w:divBdr>
        <w:top w:val="none" w:sz="0" w:space="0" w:color="auto"/>
        <w:left w:val="none" w:sz="0" w:space="0" w:color="auto"/>
        <w:bottom w:val="none" w:sz="0" w:space="0" w:color="auto"/>
        <w:right w:val="none" w:sz="0" w:space="0" w:color="auto"/>
      </w:divBdr>
      <w:divsChild>
        <w:div w:id="147013918">
          <w:marLeft w:val="0"/>
          <w:marRight w:val="0"/>
          <w:marTop w:val="0"/>
          <w:marBottom w:val="0"/>
          <w:divBdr>
            <w:top w:val="none" w:sz="0" w:space="0" w:color="auto"/>
            <w:left w:val="none" w:sz="0" w:space="0" w:color="auto"/>
            <w:bottom w:val="none" w:sz="0" w:space="0" w:color="auto"/>
            <w:right w:val="none" w:sz="0" w:space="0" w:color="auto"/>
          </w:divBdr>
        </w:div>
        <w:div w:id="160002275">
          <w:marLeft w:val="0"/>
          <w:marRight w:val="0"/>
          <w:marTop w:val="0"/>
          <w:marBottom w:val="0"/>
          <w:divBdr>
            <w:top w:val="none" w:sz="0" w:space="0" w:color="auto"/>
            <w:left w:val="none" w:sz="0" w:space="0" w:color="auto"/>
            <w:bottom w:val="none" w:sz="0" w:space="0" w:color="auto"/>
            <w:right w:val="none" w:sz="0" w:space="0" w:color="auto"/>
          </w:divBdr>
        </w:div>
        <w:div w:id="911964461">
          <w:marLeft w:val="0"/>
          <w:marRight w:val="0"/>
          <w:marTop w:val="0"/>
          <w:marBottom w:val="0"/>
          <w:divBdr>
            <w:top w:val="none" w:sz="0" w:space="0" w:color="auto"/>
            <w:left w:val="none" w:sz="0" w:space="0" w:color="auto"/>
            <w:bottom w:val="none" w:sz="0" w:space="0" w:color="auto"/>
            <w:right w:val="none" w:sz="0" w:space="0" w:color="auto"/>
          </w:divBdr>
        </w:div>
        <w:div w:id="1107000626">
          <w:marLeft w:val="0"/>
          <w:marRight w:val="0"/>
          <w:marTop w:val="0"/>
          <w:marBottom w:val="0"/>
          <w:divBdr>
            <w:top w:val="none" w:sz="0" w:space="0" w:color="auto"/>
            <w:left w:val="none" w:sz="0" w:space="0" w:color="auto"/>
            <w:bottom w:val="none" w:sz="0" w:space="0" w:color="auto"/>
            <w:right w:val="none" w:sz="0" w:space="0" w:color="auto"/>
          </w:divBdr>
        </w:div>
        <w:div w:id="1818108483">
          <w:marLeft w:val="0"/>
          <w:marRight w:val="0"/>
          <w:marTop w:val="0"/>
          <w:marBottom w:val="0"/>
          <w:divBdr>
            <w:top w:val="none" w:sz="0" w:space="0" w:color="auto"/>
            <w:left w:val="none" w:sz="0" w:space="0" w:color="auto"/>
            <w:bottom w:val="none" w:sz="0" w:space="0" w:color="auto"/>
            <w:right w:val="none" w:sz="0" w:space="0" w:color="auto"/>
          </w:divBdr>
        </w:div>
      </w:divsChild>
    </w:div>
    <w:div w:id="1580823493">
      <w:bodyDiv w:val="1"/>
      <w:marLeft w:val="0"/>
      <w:marRight w:val="0"/>
      <w:marTop w:val="0"/>
      <w:marBottom w:val="0"/>
      <w:divBdr>
        <w:top w:val="none" w:sz="0" w:space="0" w:color="auto"/>
        <w:left w:val="none" w:sz="0" w:space="0" w:color="auto"/>
        <w:bottom w:val="none" w:sz="0" w:space="0" w:color="auto"/>
        <w:right w:val="none" w:sz="0" w:space="0" w:color="auto"/>
      </w:divBdr>
    </w:div>
    <w:div w:id="1602452886">
      <w:bodyDiv w:val="1"/>
      <w:marLeft w:val="0"/>
      <w:marRight w:val="0"/>
      <w:marTop w:val="0"/>
      <w:marBottom w:val="0"/>
      <w:divBdr>
        <w:top w:val="none" w:sz="0" w:space="0" w:color="auto"/>
        <w:left w:val="none" w:sz="0" w:space="0" w:color="auto"/>
        <w:bottom w:val="none" w:sz="0" w:space="0" w:color="auto"/>
        <w:right w:val="none" w:sz="0" w:space="0" w:color="auto"/>
      </w:divBdr>
      <w:divsChild>
        <w:div w:id="1533377817">
          <w:marLeft w:val="0"/>
          <w:marRight w:val="0"/>
          <w:marTop w:val="0"/>
          <w:marBottom w:val="0"/>
          <w:divBdr>
            <w:top w:val="none" w:sz="0" w:space="0" w:color="auto"/>
            <w:left w:val="none" w:sz="0" w:space="0" w:color="auto"/>
            <w:bottom w:val="none" w:sz="0" w:space="0" w:color="auto"/>
            <w:right w:val="none" w:sz="0" w:space="0" w:color="auto"/>
          </w:divBdr>
        </w:div>
        <w:div w:id="1587424242">
          <w:marLeft w:val="0"/>
          <w:marRight w:val="0"/>
          <w:marTop w:val="0"/>
          <w:marBottom w:val="0"/>
          <w:divBdr>
            <w:top w:val="none" w:sz="0" w:space="0" w:color="auto"/>
            <w:left w:val="none" w:sz="0" w:space="0" w:color="auto"/>
            <w:bottom w:val="none" w:sz="0" w:space="0" w:color="auto"/>
            <w:right w:val="none" w:sz="0" w:space="0" w:color="auto"/>
          </w:divBdr>
        </w:div>
        <w:div w:id="1665012639">
          <w:marLeft w:val="0"/>
          <w:marRight w:val="0"/>
          <w:marTop w:val="0"/>
          <w:marBottom w:val="0"/>
          <w:divBdr>
            <w:top w:val="none" w:sz="0" w:space="0" w:color="auto"/>
            <w:left w:val="none" w:sz="0" w:space="0" w:color="auto"/>
            <w:bottom w:val="none" w:sz="0" w:space="0" w:color="auto"/>
            <w:right w:val="none" w:sz="0" w:space="0" w:color="auto"/>
          </w:divBdr>
        </w:div>
        <w:div w:id="1965305168">
          <w:marLeft w:val="0"/>
          <w:marRight w:val="0"/>
          <w:marTop w:val="0"/>
          <w:marBottom w:val="0"/>
          <w:divBdr>
            <w:top w:val="none" w:sz="0" w:space="0" w:color="auto"/>
            <w:left w:val="none" w:sz="0" w:space="0" w:color="auto"/>
            <w:bottom w:val="none" w:sz="0" w:space="0" w:color="auto"/>
            <w:right w:val="none" w:sz="0" w:space="0" w:color="auto"/>
          </w:divBdr>
        </w:div>
        <w:div w:id="2120679520">
          <w:marLeft w:val="0"/>
          <w:marRight w:val="0"/>
          <w:marTop w:val="0"/>
          <w:marBottom w:val="0"/>
          <w:divBdr>
            <w:top w:val="none" w:sz="0" w:space="0" w:color="auto"/>
            <w:left w:val="none" w:sz="0" w:space="0" w:color="auto"/>
            <w:bottom w:val="none" w:sz="0" w:space="0" w:color="auto"/>
            <w:right w:val="none" w:sz="0" w:space="0" w:color="auto"/>
          </w:divBdr>
        </w:div>
      </w:divsChild>
    </w:div>
    <w:div w:id="1645969040">
      <w:bodyDiv w:val="1"/>
      <w:marLeft w:val="0"/>
      <w:marRight w:val="0"/>
      <w:marTop w:val="0"/>
      <w:marBottom w:val="0"/>
      <w:divBdr>
        <w:top w:val="none" w:sz="0" w:space="0" w:color="auto"/>
        <w:left w:val="none" w:sz="0" w:space="0" w:color="auto"/>
        <w:bottom w:val="none" w:sz="0" w:space="0" w:color="auto"/>
        <w:right w:val="none" w:sz="0" w:space="0" w:color="auto"/>
      </w:divBdr>
      <w:divsChild>
        <w:div w:id="216819766">
          <w:marLeft w:val="0"/>
          <w:marRight w:val="0"/>
          <w:marTop w:val="0"/>
          <w:marBottom w:val="0"/>
          <w:divBdr>
            <w:top w:val="none" w:sz="0" w:space="0" w:color="auto"/>
            <w:left w:val="none" w:sz="0" w:space="0" w:color="auto"/>
            <w:bottom w:val="none" w:sz="0" w:space="0" w:color="auto"/>
            <w:right w:val="none" w:sz="0" w:space="0" w:color="auto"/>
          </w:divBdr>
        </w:div>
        <w:div w:id="320161106">
          <w:marLeft w:val="0"/>
          <w:marRight w:val="0"/>
          <w:marTop w:val="0"/>
          <w:marBottom w:val="0"/>
          <w:divBdr>
            <w:top w:val="none" w:sz="0" w:space="0" w:color="auto"/>
            <w:left w:val="none" w:sz="0" w:space="0" w:color="auto"/>
            <w:bottom w:val="none" w:sz="0" w:space="0" w:color="auto"/>
            <w:right w:val="none" w:sz="0" w:space="0" w:color="auto"/>
          </w:divBdr>
        </w:div>
        <w:div w:id="1246182445">
          <w:marLeft w:val="0"/>
          <w:marRight w:val="0"/>
          <w:marTop w:val="0"/>
          <w:marBottom w:val="0"/>
          <w:divBdr>
            <w:top w:val="none" w:sz="0" w:space="0" w:color="auto"/>
            <w:left w:val="none" w:sz="0" w:space="0" w:color="auto"/>
            <w:bottom w:val="none" w:sz="0" w:space="0" w:color="auto"/>
            <w:right w:val="none" w:sz="0" w:space="0" w:color="auto"/>
          </w:divBdr>
        </w:div>
        <w:div w:id="1797674670">
          <w:marLeft w:val="0"/>
          <w:marRight w:val="0"/>
          <w:marTop w:val="0"/>
          <w:marBottom w:val="0"/>
          <w:divBdr>
            <w:top w:val="none" w:sz="0" w:space="0" w:color="auto"/>
            <w:left w:val="none" w:sz="0" w:space="0" w:color="auto"/>
            <w:bottom w:val="none" w:sz="0" w:space="0" w:color="auto"/>
            <w:right w:val="none" w:sz="0" w:space="0" w:color="auto"/>
          </w:divBdr>
        </w:div>
        <w:div w:id="2006005552">
          <w:marLeft w:val="0"/>
          <w:marRight w:val="0"/>
          <w:marTop w:val="0"/>
          <w:marBottom w:val="0"/>
          <w:divBdr>
            <w:top w:val="none" w:sz="0" w:space="0" w:color="auto"/>
            <w:left w:val="none" w:sz="0" w:space="0" w:color="auto"/>
            <w:bottom w:val="none" w:sz="0" w:space="0" w:color="auto"/>
            <w:right w:val="none" w:sz="0" w:space="0" w:color="auto"/>
          </w:divBdr>
        </w:div>
      </w:divsChild>
    </w:div>
    <w:div w:id="1652514328">
      <w:bodyDiv w:val="1"/>
      <w:marLeft w:val="0"/>
      <w:marRight w:val="0"/>
      <w:marTop w:val="0"/>
      <w:marBottom w:val="0"/>
      <w:divBdr>
        <w:top w:val="none" w:sz="0" w:space="0" w:color="auto"/>
        <w:left w:val="none" w:sz="0" w:space="0" w:color="auto"/>
        <w:bottom w:val="none" w:sz="0" w:space="0" w:color="auto"/>
        <w:right w:val="none" w:sz="0" w:space="0" w:color="auto"/>
      </w:divBdr>
      <w:divsChild>
        <w:div w:id="452795978">
          <w:marLeft w:val="0"/>
          <w:marRight w:val="0"/>
          <w:marTop w:val="0"/>
          <w:marBottom w:val="0"/>
          <w:divBdr>
            <w:top w:val="none" w:sz="0" w:space="0" w:color="auto"/>
            <w:left w:val="none" w:sz="0" w:space="0" w:color="auto"/>
            <w:bottom w:val="none" w:sz="0" w:space="0" w:color="auto"/>
            <w:right w:val="none" w:sz="0" w:space="0" w:color="auto"/>
          </w:divBdr>
        </w:div>
        <w:div w:id="510070087">
          <w:marLeft w:val="0"/>
          <w:marRight w:val="0"/>
          <w:marTop w:val="0"/>
          <w:marBottom w:val="0"/>
          <w:divBdr>
            <w:top w:val="none" w:sz="0" w:space="0" w:color="auto"/>
            <w:left w:val="none" w:sz="0" w:space="0" w:color="auto"/>
            <w:bottom w:val="none" w:sz="0" w:space="0" w:color="auto"/>
            <w:right w:val="none" w:sz="0" w:space="0" w:color="auto"/>
          </w:divBdr>
        </w:div>
      </w:divsChild>
    </w:div>
    <w:div w:id="1666009135">
      <w:bodyDiv w:val="1"/>
      <w:marLeft w:val="0"/>
      <w:marRight w:val="0"/>
      <w:marTop w:val="0"/>
      <w:marBottom w:val="0"/>
      <w:divBdr>
        <w:top w:val="none" w:sz="0" w:space="0" w:color="auto"/>
        <w:left w:val="none" w:sz="0" w:space="0" w:color="auto"/>
        <w:bottom w:val="none" w:sz="0" w:space="0" w:color="auto"/>
        <w:right w:val="none" w:sz="0" w:space="0" w:color="auto"/>
      </w:divBdr>
    </w:div>
    <w:div w:id="1786391308">
      <w:bodyDiv w:val="1"/>
      <w:marLeft w:val="0"/>
      <w:marRight w:val="0"/>
      <w:marTop w:val="0"/>
      <w:marBottom w:val="0"/>
      <w:divBdr>
        <w:top w:val="none" w:sz="0" w:space="0" w:color="auto"/>
        <w:left w:val="none" w:sz="0" w:space="0" w:color="auto"/>
        <w:bottom w:val="none" w:sz="0" w:space="0" w:color="auto"/>
        <w:right w:val="none" w:sz="0" w:space="0" w:color="auto"/>
      </w:divBdr>
    </w:div>
    <w:div w:id="1926955822">
      <w:bodyDiv w:val="1"/>
      <w:marLeft w:val="0"/>
      <w:marRight w:val="0"/>
      <w:marTop w:val="0"/>
      <w:marBottom w:val="0"/>
      <w:divBdr>
        <w:top w:val="none" w:sz="0" w:space="0" w:color="auto"/>
        <w:left w:val="none" w:sz="0" w:space="0" w:color="auto"/>
        <w:bottom w:val="none" w:sz="0" w:space="0" w:color="auto"/>
        <w:right w:val="none" w:sz="0" w:space="0" w:color="auto"/>
      </w:divBdr>
    </w:div>
    <w:div w:id="1973557161">
      <w:bodyDiv w:val="1"/>
      <w:marLeft w:val="0"/>
      <w:marRight w:val="0"/>
      <w:marTop w:val="0"/>
      <w:marBottom w:val="0"/>
      <w:divBdr>
        <w:top w:val="none" w:sz="0" w:space="0" w:color="auto"/>
        <w:left w:val="none" w:sz="0" w:space="0" w:color="auto"/>
        <w:bottom w:val="none" w:sz="0" w:space="0" w:color="auto"/>
        <w:right w:val="none" w:sz="0" w:space="0" w:color="auto"/>
      </w:divBdr>
      <w:divsChild>
        <w:div w:id="174728541">
          <w:marLeft w:val="0"/>
          <w:marRight w:val="0"/>
          <w:marTop w:val="0"/>
          <w:marBottom w:val="0"/>
          <w:divBdr>
            <w:top w:val="none" w:sz="0" w:space="0" w:color="auto"/>
            <w:left w:val="none" w:sz="0" w:space="0" w:color="auto"/>
            <w:bottom w:val="none" w:sz="0" w:space="0" w:color="auto"/>
            <w:right w:val="none" w:sz="0" w:space="0" w:color="auto"/>
          </w:divBdr>
        </w:div>
        <w:div w:id="246159866">
          <w:marLeft w:val="0"/>
          <w:marRight w:val="0"/>
          <w:marTop w:val="0"/>
          <w:marBottom w:val="0"/>
          <w:divBdr>
            <w:top w:val="none" w:sz="0" w:space="0" w:color="auto"/>
            <w:left w:val="none" w:sz="0" w:space="0" w:color="auto"/>
            <w:bottom w:val="none" w:sz="0" w:space="0" w:color="auto"/>
            <w:right w:val="none" w:sz="0" w:space="0" w:color="auto"/>
          </w:divBdr>
        </w:div>
        <w:div w:id="506529482">
          <w:marLeft w:val="0"/>
          <w:marRight w:val="0"/>
          <w:marTop w:val="0"/>
          <w:marBottom w:val="0"/>
          <w:divBdr>
            <w:top w:val="none" w:sz="0" w:space="0" w:color="auto"/>
            <w:left w:val="none" w:sz="0" w:space="0" w:color="auto"/>
            <w:bottom w:val="none" w:sz="0" w:space="0" w:color="auto"/>
            <w:right w:val="none" w:sz="0" w:space="0" w:color="auto"/>
          </w:divBdr>
        </w:div>
        <w:div w:id="822548114">
          <w:marLeft w:val="0"/>
          <w:marRight w:val="0"/>
          <w:marTop w:val="0"/>
          <w:marBottom w:val="0"/>
          <w:divBdr>
            <w:top w:val="none" w:sz="0" w:space="0" w:color="auto"/>
            <w:left w:val="none" w:sz="0" w:space="0" w:color="auto"/>
            <w:bottom w:val="none" w:sz="0" w:space="0" w:color="auto"/>
            <w:right w:val="none" w:sz="0" w:space="0" w:color="auto"/>
          </w:divBdr>
        </w:div>
        <w:div w:id="1556354366">
          <w:marLeft w:val="0"/>
          <w:marRight w:val="0"/>
          <w:marTop w:val="0"/>
          <w:marBottom w:val="0"/>
          <w:divBdr>
            <w:top w:val="none" w:sz="0" w:space="0" w:color="auto"/>
            <w:left w:val="none" w:sz="0" w:space="0" w:color="auto"/>
            <w:bottom w:val="none" w:sz="0" w:space="0" w:color="auto"/>
            <w:right w:val="none" w:sz="0" w:space="0" w:color="auto"/>
          </w:divBdr>
        </w:div>
        <w:div w:id="1723990130">
          <w:marLeft w:val="0"/>
          <w:marRight w:val="0"/>
          <w:marTop w:val="0"/>
          <w:marBottom w:val="0"/>
          <w:divBdr>
            <w:top w:val="none" w:sz="0" w:space="0" w:color="auto"/>
            <w:left w:val="none" w:sz="0" w:space="0" w:color="auto"/>
            <w:bottom w:val="none" w:sz="0" w:space="0" w:color="auto"/>
            <w:right w:val="none" w:sz="0" w:space="0" w:color="auto"/>
          </w:divBdr>
        </w:div>
      </w:divsChild>
    </w:div>
    <w:div w:id="1980989203">
      <w:bodyDiv w:val="1"/>
      <w:marLeft w:val="0"/>
      <w:marRight w:val="0"/>
      <w:marTop w:val="0"/>
      <w:marBottom w:val="0"/>
      <w:divBdr>
        <w:top w:val="none" w:sz="0" w:space="0" w:color="auto"/>
        <w:left w:val="none" w:sz="0" w:space="0" w:color="auto"/>
        <w:bottom w:val="none" w:sz="0" w:space="0" w:color="auto"/>
        <w:right w:val="none" w:sz="0" w:space="0" w:color="auto"/>
      </w:divBdr>
    </w:div>
    <w:div w:id="211840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justdigi.ee/sites/default/files/documents/2025-06/Halduskoormuse%20tasakaalustamise%20juhis.pdf"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image" Target="media/image1.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footnotes.xml.rels><?xml version="1.0" encoding="UTF-8" standalone="yes"?>
<Relationships xmlns="http://schemas.openxmlformats.org/package/2006/relationships"><Relationship Id="rId3" Type="http://schemas.openxmlformats.org/officeDocument/2006/relationships/hyperlink" Target="https://www.riigiteataja.ee/aktilisa/1260/9202/4008/KUM_m19_lisa.pdf" TargetMode="External"/><Relationship Id="rId2" Type="http://schemas.openxmlformats.org/officeDocument/2006/relationships/hyperlink" Target="https://www.riigiteataja.ee/akt/114122018006" TargetMode="External"/><Relationship Id="rId1" Type="http://schemas.openxmlformats.org/officeDocument/2006/relationships/hyperlink" Target="https://www.riigiteataja.ee/akt/112122017024" TargetMode="External"/></Relationships>
</file>

<file path=word/theme/theme1.xml><?xml version="1.0" encoding="utf-8"?>
<a:theme xmlns:a="http://schemas.openxmlformats.org/drawingml/2006/main" xmlns:thm15="http://schemas.microsoft.com/office/thememl/2012/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8ae1d7c-2bd3-44b1-9ec8-2a84712b19ec">
      <Terms xmlns="http://schemas.microsoft.com/office/infopath/2007/PartnerControls"/>
    </lcf76f155ced4ddcb4097134ff3c332f>
    <TaxCatchAll xmlns="e293f50e-b80d-400a-80a1-6226c80ebbb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E579B56BAECA84AA24CE2339784D7AE" ma:contentTypeVersion="13" ma:contentTypeDescription="Create a new document." ma:contentTypeScope="" ma:versionID="49818611a30368bb42965e06a725bc0c">
  <xsd:schema xmlns:xsd="http://www.w3.org/2001/XMLSchema" xmlns:xs="http://www.w3.org/2001/XMLSchema" xmlns:p="http://schemas.microsoft.com/office/2006/metadata/properties" xmlns:ns2="c8ae1d7c-2bd3-44b1-9ec8-2a84712b19ec" xmlns:ns3="e293f50e-b80d-400a-80a1-6226c80ebbbb" targetNamespace="http://schemas.microsoft.com/office/2006/metadata/properties" ma:root="true" ma:fieldsID="d109d2dad8195450cc9717b13fd224e3" ns2:_="" ns3:_="">
    <xsd:import namespace="c8ae1d7c-2bd3-44b1-9ec8-2a84712b19ec"/>
    <xsd:import namespace="e293f50e-b80d-400a-80a1-6226c80ebb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ae1d7c-2bd3-44b1-9ec8-2a84712b19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293f50e-b80d-400a-80a1-6226c80ebbb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ac19ad-e708-4eb4-b683-f81515613e9c}" ma:internalName="TaxCatchAll" ma:showField="CatchAllData" ma:web="e293f50e-b80d-400a-80a1-6226c80eb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5A405-BFCB-454F-B285-799BB3097E08}">
  <ds:schemaRefs>
    <ds:schemaRef ds:uri="http://schemas.microsoft.com/sharepoint/v3/contenttype/forms"/>
  </ds:schemaRefs>
</ds:datastoreItem>
</file>

<file path=customXml/itemProps2.xml><?xml version="1.0" encoding="utf-8"?>
<ds:datastoreItem xmlns:ds="http://schemas.openxmlformats.org/officeDocument/2006/customXml" ds:itemID="{76557F6A-D8C0-4061-A1DA-5DB4E8606242}">
  <ds:schemaRefs>
    <ds:schemaRef ds:uri="http://schemas.microsoft.com/office/2006/metadata/properties"/>
    <ds:schemaRef ds:uri="http://schemas.microsoft.com/office/infopath/2007/PartnerControls"/>
    <ds:schemaRef ds:uri="c8ae1d7c-2bd3-44b1-9ec8-2a84712b19ec"/>
    <ds:schemaRef ds:uri="e293f50e-b80d-400a-80a1-6226c80ebbbb"/>
  </ds:schemaRefs>
</ds:datastoreItem>
</file>

<file path=customXml/itemProps3.xml><?xml version="1.0" encoding="utf-8"?>
<ds:datastoreItem xmlns:ds="http://schemas.openxmlformats.org/officeDocument/2006/customXml" ds:itemID="{7433D0E2-85E5-4BED-A2AE-D2297FEB0593}"/>
</file>

<file path=customXml/itemProps4.xml><?xml version="1.0" encoding="utf-8"?>
<ds:datastoreItem xmlns:ds="http://schemas.openxmlformats.org/officeDocument/2006/customXml" ds:itemID="{3C95205A-914F-44DD-9C4B-C0BABD4D7F50}">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Merle Põld</dc:creator>
  <keywords/>
  <dc:description/>
  <lastModifiedBy>Markus Ühtigi - JUSTDIGI</lastModifiedBy>
  <revision>119</revision>
  <dcterms:created xsi:type="dcterms:W3CDTF">2025-09-08T15:36:00.0000000Z</dcterms:created>
  <dcterms:modified xsi:type="dcterms:W3CDTF">2025-10-29T13:30:28.1266623Z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cbc5366f-c893-4db8-a220-a608bf30e15b</vt:lpwstr>
  </property>
  <property fmtid="{D5CDD505-2E9C-101B-9397-08002B2CF9AE}" pid="3" name="MediaServiceImageTags">
    <vt:lpwstr/>
  </property>
  <property fmtid="{D5CDD505-2E9C-101B-9397-08002B2CF9AE}" pid="4" name="ContentTypeId">
    <vt:lpwstr>0x0101003E579B56BAECA84AA24CE2339784D7AE</vt:lpwstr>
  </property>
  <property fmtid="{D5CDD505-2E9C-101B-9397-08002B2CF9AE}" pid="5" name="ComplianceAssetId">
    <vt:lpwstr/>
  </property>
  <property fmtid="{D5CDD505-2E9C-101B-9397-08002B2CF9AE}" pid="6" name="_ExtendedDescription">
    <vt:lpwstr/>
  </property>
  <property fmtid="{D5CDD505-2E9C-101B-9397-08002B2CF9AE}" pid="7" name="_activity">
    <vt:lpwstr>{"FileActivityType":"9","FileActivityTimeStamp":"2025-04-17T06:58:27.100Z","FileActivityUsersOnPage":[{"DisplayName":"Karoliina Lorenz","Id":"karoliina.lorenz@kul.ee"}],"FileActivityNavigationId":null}</vt:lpwstr>
  </property>
  <property fmtid="{D5CDD505-2E9C-101B-9397-08002B2CF9AE}" pid="8" name="TriggerFlowInfo">
    <vt:lpwstr/>
  </property>
  <property fmtid="{D5CDD505-2E9C-101B-9397-08002B2CF9AE}" pid="9" name="MSIP_Label_defa4170-0d19-0005-0004-bc88714345d2_Enabled">
    <vt:lpwstr>true</vt:lpwstr>
  </property>
  <property fmtid="{D5CDD505-2E9C-101B-9397-08002B2CF9AE}" pid="10" name="MSIP_Label_defa4170-0d19-0005-0004-bc88714345d2_SetDate">
    <vt:lpwstr>2025-10-27T15:46:19Z</vt:lpwstr>
  </property>
  <property fmtid="{D5CDD505-2E9C-101B-9397-08002B2CF9AE}" pid="11" name="MSIP_Label_defa4170-0d19-0005-0004-bc88714345d2_Method">
    <vt:lpwstr>Standard</vt:lpwstr>
  </property>
  <property fmtid="{D5CDD505-2E9C-101B-9397-08002B2CF9AE}" pid="12" name="MSIP_Label_defa4170-0d19-0005-0004-bc88714345d2_Name">
    <vt:lpwstr>defa4170-0d19-0005-0004-bc88714345d2</vt:lpwstr>
  </property>
  <property fmtid="{D5CDD505-2E9C-101B-9397-08002B2CF9AE}" pid="13" name="MSIP_Label_defa4170-0d19-0005-0004-bc88714345d2_SiteId">
    <vt:lpwstr>8fe098d2-428d-4bd4-9803-7195fe96f0e2</vt:lpwstr>
  </property>
  <property fmtid="{D5CDD505-2E9C-101B-9397-08002B2CF9AE}" pid="14" name="MSIP_Label_defa4170-0d19-0005-0004-bc88714345d2_ActionId">
    <vt:lpwstr>e5049740-376f-48aa-be4c-0279b4c5f6df</vt:lpwstr>
  </property>
  <property fmtid="{D5CDD505-2E9C-101B-9397-08002B2CF9AE}" pid="15" name="MSIP_Label_defa4170-0d19-0005-0004-bc88714345d2_ContentBits">
    <vt:lpwstr>0</vt:lpwstr>
  </property>
  <property fmtid="{D5CDD505-2E9C-101B-9397-08002B2CF9AE}" pid="16" name="MSIP_Label_defa4170-0d19-0005-0004-bc88714345d2_Tag">
    <vt:lpwstr>10, 3, 0, 1</vt:lpwstr>
  </property>
</Properties>
</file>