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EA24" w14:textId="2AD7CA64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1F12EB">
        <w:t>2</w:t>
      </w:r>
      <w:r w:rsidR="00A16C8E">
        <w:t>1</w:t>
      </w:r>
      <w:r>
        <w:t>.</w:t>
      </w:r>
      <w:r w:rsidR="00C619E2">
        <w:t>01</w:t>
      </w:r>
      <w:r>
        <w:t>.202</w:t>
      </w:r>
      <w:r w:rsidR="00C87043">
        <w:t>6</w:t>
      </w:r>
    </w:p>
    <w:p w14:paraId="5CDB8AE9" w14:textId="5B9AA20B" w:rsidR="00615EEB" w:rsidRDefault="00615EEB" w:rsidP="006470E7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„Sektoritevahelise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„</w:t>
      </w:r>
      <w:r w:rsidR="00C619E2" w:rsidRPr="00C619E2">
        <w:t>Autopiloodi tarkvara arendamine mehitamata õhusõidukite süsteemidele</w:t>
      </w:r>
      <w:r w:rsidRPr="00615EEB">
        <w:t>“ (struktuuritoetuste registri</w:t>
      </w:r>
      <w:r>
        <w:t>s</w:t>
      </w:r>
      <w:r w:rsidRPr="00615EEB">
        <w:t xml:space="preserve"> n</w:t>
      </w:r>
      <w:r>
        <w:t>r</w:t>
      </w:r>
      <w:r w:rsidRPr="00615EEB">
        <w:t xml:space="preserve"> </w:t>
      </w:r>
      <w:r w:rsidR="00C619E2" w:rsidRPr="00C619E2">
        <w:t>2021-2027.1.01.24-0624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C619E2">
        <w:t>01</w:t>
      </w:r>
      <w:r w:rsidRPr="00615EEB">
        <w:t>.</w:t>
      </w:r>
      <w:r w:rsidR="00C619E2">
        <w:t>02</w:t>
      </w:r>
      <w:r w:rsidRPr="00615EEB">
        <w:t>.202</w:t>
      </w:r>
      <w:r w:rsidR="005B6D27">
        <w:t>6</w:t>
      </w:r>
      <w:r w:rsidRPr="00615EEB">
        <w:t>.</w:t>
      </w:r>
    </w:p>
    <w:p w14:paraId="396608A2" w14:textId="6C95D656" w:rsidR="006470E7" w:rsidRDefault="00444701" w:rsidP="006470E7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895BF3">
        <w:t>„</w:t>
      </w:r>
      <w:r w:rsidR="00C619E2" w:rsidRPr="00C619E2">
        <w:t>Autopiloodi tarkvara arendamine mehitamata õhusõidukite süsteemidele</w:t>
      </w:r>
      <w:r w:rsidR="00895BF3">
        <w:t>“</w:t>
      </w:r>
      <w:r>
        <w:t xml:space="preserve"> kehtestada uueks ühikuhinnaks </w:t>
      </w:r>
      <w:r w:rsidR="00C619E2">
        <w:t>4760</w:t>
      </w:r>
      <w:r>
        <w:t xml:space="preserve"> eurot.</w:t>
      </w:r>
    </w:p>
    <w:p w14:paraId="2BEB9640" w14:textId="7F18F51E" w:rsidR="006470E7" w:rsidRPr="006470E7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on </w:t>
      </w:r>
      <w:r w:rsidR="00C619E2" w:rsidRPr="00C619E2">
        <w:t>Eesti Lennuakadeemiale</w:t>
      </w:r>
      <w:r w:rsidR="00C619E2">
        <w:rPr>
          <w:i/>
          <w:iCs/>
        </w:rPr>
        <w:t xml:space="preserve"> </w:t>
      </w:r>
      <w:r w:rsidRPr="006470E7">
        <w:t>jõukohane</w:t>
      </w:r>
      <w:r>
        <w:t>.</w:t>
      </w:r>
    </w:p>
    <w:p w14:paraId="3231DAA9" w14:textId="185E6740" w:rsidR="006470E7" w:rsidRDefault="00C619E2" w:rsidP="006470E7">
      <w:pPr>
        <w:jc w:val="both"/>
      </w:pPr>
      <w:r>
        <w:t>Maiken Kull</w:t>
      </w:r>
    </w:p>
    <w:p w14:paraId="505E9B2C" w14:textId="24C8337C" w:rsidR="006470E7" w:rsidRDefault="00C619E2" w:rsidP="006470E7">
      <w:pPr>
        <w:jc w:val="both"/>
      </w:pPr>
      <w:r>
        <w:t>õppe- ja arendusprorektor</w:t>
      </w:r>
    </w:p>
    <w:p w14:paraId="3C11E23C" w14:textId="65EF6370" w:rsidR="006470E7" w:rsidRDefault="006470E7" w:rsidP="006470E7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A0A70"/>
    <w:rsid w:val="001B60B1"/>
    <w:rsid w:val="001F12EB"/>
    <w:rsid w:val="002440CC"/>
    <w:rsid w:val="00267FC1"/>
    <w:rsid w:val="003E70A8"/>
    <w:rsid w:val="00444701"/>
    <w:rsid w:val="0047273C"/>
    <w:rsid w:val="004B55D3"/>
    <w:rsid w:val="005B6D27"/>
    <w:rsid w:val="00615EEB"/>
    <w:rsid w:val="006470E7"/>
    <w:rsid w:val="006E65EB"/>
    <w:rsid w:val="007A1908"/>
    <w:rsid w:val="00895BF3"/>
    <w:rsid w:val="008F34E1"/>
    <w:rsid w:val="0092523B"/>
    <w:rsid w:val="009B330F"/>
    <w:rsid w:val="00A16C8E"/>
    <w:rsid w:val="00A81D3C"/>
    <w:rsid w:val="00C017CB"/>
    <w:rsid w:val="00C036DC"/>
    <w:rsid w:val="00C619E2"/>
    <w:rsid w:val="00C75B60"/>
    <w:rsid w:val="00C87043"/>
    <w:rsid w:val="00CF3A32"/>
    <w:rsid w:val="00E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7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customXml/itemProps3.xml><?xml version="1.0" encoding="utf-8"?>
<ds:datastoreItem xmlns:ds="http://schemas.openxmlformats.org/officeDocument/2006/customXml" ds:itemID="{C05FCF88-3100-49D2-A38D-E7E3DF02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Mariliis Aint</cp:lastModifiedBy>
  <cp:revision>4</cp:revision>
  <dcterms:created xsi:type="dcterms:W3CDTF">2026-01-19T10:56:00Z</dcterms:created>
  <dcterms:modified xsi:type="dcterms:W3CDTF">2026-01-20T14:20:00Z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2026-01-15T11:47:35Z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893d0dc7-803a-448a-8134-bc05ff590e88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