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22" w14:textId="51B7D96E" w:rsidR="008F7936" w:rsidRDefault="00877647" w:rsidP="00C3705D">
      <w:pPr>
        <w:spacing w:after="0"/>
        <w:jc w:val="center"/>
        <w:rPr>
          <w:rFonts w:ascii="Times New Roman" w:hAnsi="Times New Roman" w:cs="Times New Roman"/>
          <w:b/>
          <w:bCs/>
          <w:sz w:val="24"/>
          <w:szCs w:val="24"/>
        </w:rPr>
      </w:pPr>
      <w:r>
        <w:rPr>
          <w:rFonts w:ascii="Times New Roman" w:hAnsi="Times New Roman" w:cs="Times New Roman"/>
          <w:b/>
          <w:bCs/>
          <w:sz w:val="24"/>
          <w:szCs w:val="24"/>
        </w:rPr>
        <w:t>V</w:t>
      </w:r>
      <w:r w:rsidR="00C3705D" w:rsidRPr="00C3705D">
        <w:rPr>
          <w:rFonts w:ascii="Times New Roman" w:hAnsi="Times New Roman" w:cs="Times New Roman"/>
          <w:b/>
          <w:bCs/>
          <w:sz w:val="24"/>
          <w:szCs w:val="24"/>
        </w:rPr>
        <w:t>älisministri 23. mai 2016. a määruse nr 3 „</w:t>
      </w:r>
      <w:r w:rsidR="00C3705D" w:rsidRPr="00C3705D">
        <w:rPr>
          <w:rFonts w:ascii="Times New Roman" w:hAnsi="Times New Roman" w:cs="Times New Roman"/>
          <w:b/>
          <w:bCs/>
          <w:color w:val="000000"/>
          <w:sz w:val="24"/>
          <w:szCs w:val="24"/>
        </w:rPr>
        <w:t xml:space="preserve">Välisriikide ja rahvusvaheliste organisatsioonide esinduste, rahvusvaheliste organisatsioonide ja rahvusvahelise kokkuleppega loodud institutsioonide ning nende isikkoosseisu andmekogu põhimäärus“ </w:t>
      </w:r>
      <w:r w:rsidR="00C3705D" w:rsidRPr="00C3705D">
        <w:rPr>
          <w:rFonts w:ascii="Times New Roman" w:hAnsi="Times New Roman" w:cs="Times New Roman"/>
          <w:b/>
          <w:bCs/>
          <w:sz w:val="24"/>
          <w:szCs w:val="24"/>
        </w:rPr>
        <w:t>muutmi</w:t>
      </w:r>
      <w:r>
        <w:rPr>
          <w:rFonts w:ascii="Times New Roman" w:hAnsi="Times New Roman" w:cs="Times New Roman"/>
          <w:b/>
          <w:bCs/>
          <w:sz w:val="24"/>
          <w:szCs w:val="24"/>
        </w:rPr>
        <w:t>s</w:t>
      </w:r>
      <w:r w:rsidR="00C3705D" w:rsidRPr="00C3705D">
        <w:rPr>
          <w:rFonts w:ascii="Times New Roman" w:hAnsi="Times New Roman" w:cs="Times New Roman"/>
          <w:b/>
          <w:bCs/>
          <w:sz w:val="24"/>
          <w:szCs w:val="24"/>
        </w:rPr>
        <w:t>e eelnõu seletuskiri</w:t>
      </w:r>
    </w:p>
    <w:p w14:paraId="00A79CC4" w14:textId="3935B3F7" w:rsidR="00C3705D" w:rsidRDefault="00C3705D" w:rsidP="00C3705D">
      <w:pPr>
        <w:spacing w:after="0"/>
        <w:jc w:val="both"/>
        <w:rPr>
          <w:rFonts w:ascii="Times New Roman" w:hAnsi="Times New Roman" w:cs="Times New Roman"/>
          <w:b/>
          <w:bCs/>
          <w:sz w:val="24"/>
          <w:szCs w:val="24"/>
        </w:rPr>
      </w:pPr>
    </w:p>
    <w:p w14:paraId="5C45E8E0" w14:textId="6899DBD9" w:rsidR="00C3705D" w:rsidRPr="00C3705D" w:rsidRDefault="00C3705D" w:rsidP="00C3705D">
      <w:pPr>
        <w:spacing w:after="0"/>
        <w:jc w:val="both"/>
        <w:rPr>
          <w:rFonts w:ascii="Times New Roman" w:hAnsi="Times New Roman" w:cs="Times New Roman"/>
          <w:b/>
          <w:bCs/>
          <w:sz w:val="24"/>
          <w:szCs w:val="24"/>
        </w:rPr>
      </w:pPr>
    </w:p>
    <w:p w14:paraId="5602CF46" w14:textId="77777777" w:rsidR="00C3705D" w:rsidRPr="00C3705D" w:rsidRDefault="00C3705D" w:rsidP="00C3705D">
      <w:pPr>
        <w:spacing w:after="0"/>
        <w:jc w:val="both"/>
        <w:outlineLvl w:val="0"/>
        <w:rPr>
          <w:rFonts w:ascii="Times New Roman" w:hAnsi="Times New Roman" w:cs="Times New Roman"/>
          <w:b/>
          <w:bCs/>
          <w:color w:val="000000"/>
          <w:sz w:val="24"/>
          <w:szCs w:val="24"/>
        </w:rPr>
      </w:pPr>
      <w:r w:rsidRPr="00C3705D">
        <w:rPr>
          <w:rFonts w:ascii="Times New Roman" w:hAnsi="Times New Roman" w:cs="Times New Roman"/>
          <w:b/>
          <w:bCs/>
          <w:color w:val="000000"/>
          <w:sz w:val="24"/>
          <w:szCs w:val="24"/>
        </w:rPr>
        <w:t>1. Sissejuhatus</w:t>
      </w:r>
    </w:p>
    <w:p w14:paraId="44D68446" w14:textId="77777777" w:rsidR="00C3705D" w:rsidRPr="00C3705D" w:rsidRDefault="00C3705D" w:rsidP="00C3705D">
      <w:pPr>
        <w:spacing w:after="0"/>
        <w:jc w:val="both"/>
        <w:rPr>
          <w:rFonts w:ascii="Times New Roman" w:hAnsi="Times New Roman" w:cs="Times New Roman"/>
          <w:sz w:val="24"/>
          <w:szCs w:val="24"/>
        </w:rPr>
      </w:pPr>
    </w:p>
    <w:p w14:paraId="749D5515" w14:textId="27442E9E" w:rsidR="00C3705D" w:rsidRPr="00C3705D" w:rsidRDefault="00C3705D" w:rsidP="00C3705D">
      <w:pPr>
        <w:spacing w:after="0" w:line="240" w:lineRule="auto"/>
        <w:jc w:val="both"/>
        <w:rPr>
          <w:rFonts w:ascii="Times New Roman" w:hAnsi="Times New Roman" w:cs="Times New Roman"/>
          <w:sz w:val="24"/>
          <w:szCs w:val="24"/>
        </w:rPr>
      </w:pPr>
      <w:r w:rsidRPr="00C3705D">
        <w:rPr>
          <w:rFonts w:ascii="Times New Roman" w:hAnsi="Times New Roman" w:cs="Times New Roman"/>
          <w:sz w:val="24"/>
          <w:szCs w:val="24"/>
        </w:rPr>
        <w:t>Eelnõuga muudetakse välisministri 23. mai 2016. a määrust nr 3 „</w:t>
      </w:r>
      <w:r w:rsidRPr="00C3705D">
        <w:rPr>
          <w:rFonts w:ascii="Times New Roman" w:hAnsi="Times New Roman" w:cs="Times New Roman"/>
          <w:color w:val="000000"/>
          <w:sz w:val="24"/>
          <w:szCs w:val="24"/>
        </w:rPr>
        <w:t xml:space="preserve">Välisriikide ja rahvusvaheliste organisatsioonide esinduste, rahvusvaheliste organisatsioonide ja rahvusvahelise kokkuleppega loodud institutsioonide ning nende isikkoosseisu andmekogu põhimäärus“ (edaspidi </w:t>
      </w:r>
      <w:r w:rsidRPr="00C3705D">
        <w:rPr>
          <w:rFonts w:ascii="Times New Roman" w:hAnsi="Times New Roman" w:cs="Times New Roman"/>
          <w:i/>
          <w:iCs/>
          <w:color w:val="000000"/>
          <w:sz w:val="24"/>
          <w:szCs w:val="24"/>
        </w:rPr>
        <w:t>põhimäärus</w:t>
      </w:r>
      <w:r w:rsidRPr="00C3705D">
        <w:rPr>
          <w:rFonts w:ascii="Times New Roman" w:hAnsi="Times New Roman" w:cs="Times New Roman"/>
          <w:color w:val="000000"/>
          <w:sz w:val="24"/>
          <w:szCs w:val="24"/>
        </w:rPr>
        <w:t>). Põhimääruse m</w:t>
      </w:r>
      <w:r w:rsidRPr="00C3705D">
        <w:rPr>
          <w:rFonts w:ascii="Times New Roman" w:hAnsi="Times New Roman" w:cs="Times New Roman"/>
          <w:sz w:val="24"/>
          <w:szCs w:val="24"/>
        </w:rPr>
        <w:t xml:space="preserve">uutmine on tingitud </w:t>
      </w:r>
      <w:proofErr w:type="spellStart"/>
      <w:r w:rsidRPr="00C3705D">
        <w:rPr>
          <w:rFonts w:ascii="Times New Roman" w:hAnsi="Times New Roman" w:cs="Times New Roman"/>
          <w:sz w:val="24"/>
          <w:szCs w:val="24"/>
        </w:rPr>
        <w:t>välissuhtlemisseaduse</w:t>
      </w:r>
      <w:proofErr w:type="spellEnd"/>
      <w:r w:rsidRPr="00C3705D">
        <w:rPr>
          <w:rFonts w:ascii="Times New Roman" w:hAnsi="Times New Roman" w:cs="Times New Roman"/>
          <w:sz w:val="24"/>
          <w:szCs w:val="24"/>
        </w:rPr>
        <w:t xml:space="preserve"> (edaspidi </w:t>
      </w:r>
      <w:proofErr w:type="spellStart"/>
      <w:r w:rsidRPr="00C3705D">
        <w:rPr>
          <w:rFonts w:ascii="Times New Roman" w:hAnsi="Times New Roman" w:cs="Times New Roman"/>
          <w:i/>
          <w:iCs/>
          <w:sz w:val="24"/>
          <w:szCs w:val="24"/>
        </w:rPr>
        <w:t>VäSS</w:t>
      </w:r>
      <w:proofErr w:type="spellEnd"/>
      <w:r w:rsidRPr="00C3705D">
        <w:rPr>
          <w:rFonts w:ascii="Times New Roman" w:hAnsi="Times New Roman" w:cs="Times New Roman"/>
          <w:sz w:val="24"/>
          <w:szCs w:val="24"/>
        </w:rPr>
        <w:t>) muudatustest, millega korrasta</w:t>
      </w:r>
      <w:r w:rsidR="00375539">
        <w:rPr>
          <w:rFonts w:ascii="Times New Roman" w:hAnsi="Times New Roman" w:cs="Times New Roman"/>
          <w:sz w:val="24"/>
          <w:szCs w:val="24"/>
        </w:rPr>
        <w:t>takse</w:t>
      </w:r>
      <w:r w:rsidRPr="00C3705D">
        <w:rPr>
          <w:rFonts w:ascii="Times New Roman" w:hAnsi="Times New Roman" w:cs="Times New Roman"/>
          <w:sz w:val="24"/>
          <w:szCs w:val="24"/>
        </w:rPr>
        <w:t xml:space="preserve"> andmekogude asutamise volitusnorme ning mis jõustuvad 1. oktoobril 2025. Ühtlasi tehakse põhimääruses muudatusi tulenevalt praktikas tekkinud vajadustest.</w:t>
      </w:r>
    </w:p>
    <w:p w14:paraId="52D5F6CC" w14:textId="77777777" w:rsidR="00C3705D" w:rsidRPr="00C3705D" w:rsidRDefault="00C3705D" w:rsidP="00C3705D">
      <w:pPr>
        <w:spacing w:after="0" w:line="240" w:lineRule="auto"/>
        <w:jc w:val="both"/>
        <w:rPr>
          <w:rFonts w:ascii="Times New Roman" w:hAnsi="Times New Roman" w:cs="Times New Roman"/>
          <w:color w:val="000000"/>
          <w:sz w:val="24"/>
          <w:szCs w:val="24"/>
        </w:rPr>
      </w:pPr>
    </w:p>
    <w:p w14:paraId="7569C6CC" w14:textId="2302E577" w:rsidR="00C3705D" w:rsidRPr="00C3705D" w:rsidRDefault="00C3705D" w:rsidP="00C3705D">
      <w:pPr>
        <w:pStyle w:val="BodyText"/>
        <w:rPr>
          <w:color w:val="000011"/>
        </w:rPr>
      </w:pPr>
      <w:r w:rsidRPr="00C3705D">
        <w:rPr>
          <w:color w:val="000000"/>
        </w:rPr>
        <w:t>Määruse eelnõu ja seletuskirja on koostanud Välisministeeriumi</w:t>
      </w:r>
      <w:r>
        <w:rPr>
          <w:color w:val="000000"/>
        </w:rPr>
        <w:t xml:space="preserve"> riikliku protokolli osakonna diplomaatilise puutumatuse ja eesõiguste büroo nõunik Gerli Roos</w:t>
      </w:r>
      <w:r w:rsidR="008765FD">
        <w:rPr>
          <w:color w:val="000000"/>
        </w:rPr>
        <w:t xml:space="preserve"> ja peaspetsialist Helen Naarits ning</w:t>
      </w:r>
      <w:r>
        <w:rPr>
          <w:color w:val="000000"/>
        </w:rPr>
        <w:t xml:space="preserve"> </w:t>
      </w:r>
      <w:r w:rsidRPr="00C3705D">
        <w:rPr>
          <w:color w:val="000000"/>
        </w:rPr>
        <w:t xml:space="preserve">juriidilise osakonna 3. büroo (riigisisese õiguse büroo) jurist Perit Soininen (637 7421; </w:t>
      </w:r>
      <w:hyperlink r:id="rId8" w:history="1">
        <w:r w:rsidRPr="00C3705D">
          <w:rPr>
            <w:rStyle w:val="Hyperlink"/>
          </w:rPr>
          <w:t>perit.soininen@mfa.ee</w:t>
        </w:r>
      </w:hyperlink>
      <w:r w:rsidRPr="00C3705D">
        <w:rPr>
          <w:color w:val="000000"/>
        </w:rPr>
        <w:t>)</w:t>
      </w:r>
      <w:r w:rsidRPr="00C3705D">
        <w:rPr>
          <w:color w:val="000011"/>
        </w:rPr>
        <w:t>.</w:t>
      </w:r>
    </w:p>
    <w:p w14:paraId="7194014D" w14:textId="13B01CB3" w:rsidR="00C3705D" w:rsidRDefault="00C3705D" w:rsidP="00C3705D">
      <w:pPr>
        <w:spacing w:after="0"/>
        <w:jc w:val="both"/>
        <w:rPr>
          <w:rFonts w:ascii="Times New Roman" w:hAnsi="Times New Roman" w:cs="Times New Roman"/>
          <w:b/>
          <w:bCs/>
          <w:sz w:val="24"/>
          <w:szCs w:val="24"/>
        </w:rPr>
      </w:pPr>
    </w:p>
    <w:p w14:paraId="1425104F" w14:textId="77777777" w:rsidR="00C3705D" w:rsidRPr="00BB2D60" w:rsidRDefault="00C3705D" w:rsidP="00C3705D">
      <w:pPr>
        <w:pStyle w:val="BodyText"/>
        <w:outlineLvl w:val="0"/>
        <w:rPr>
          <w:b/>
          <w:bCs/>
          <w:color w:val="000000"/>
        </w:rPr>
      </w:pPr>
      <w:r>
        <w:rPr>
          <w:b/>
          <w:bCs/>
          <w:color w:val="000000"/>
        </w:rPr>
        <w:t xml:space="preserve">2. </w:t>
      </w:r>
      <w:r w:rsidRPr="00BB2D60">
        <w:rPr>
          <w:b/>
          <w:bCs/>
          <w:color w:val="000000"/>
        </w:rPr>
        <w:t>Eelnõu sisu ja võrdlev analüüs</w:t>
      </w:r>
    </w:p>
    <w:p w14:paraId="6649ACA8" w14:textId="0C548BC1" w:rsidR="00C3705D" w:rsidRDefault="00C3705D" w:rsidP="00C3705D">
      <w:pPr>
        <w:spacing w:after="0"/>
        <w:jc w:val="both"/>
        <w:rPr>
          <w:rFonts w:ascii="Times New Roman" w:hAnsi="Times New Roman" w:cs="Times New Roman"/>
          <w:b/>
          <w:bCs/>
          <w:sz w:val="24"/>
          <w:szCs w:val="24"/>
        </w:rPr>
      </w:pPr>
    </w:p>
    <w:p w14:paraId="22821D9E" w14:textId="6F112E86" w:rsidR="00AA19D7" w:rsidRPr="00AA19D7" w:rsidRDefault="00AA19D7" w:rsidP="00BD79A8">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Eelnõu koosneb kahest paragrahvist</w:t>
      </w:r>
      <w:r>
        <w:rPr>
          <w:rFonts w:ascii="Times New Roman" w:hAnsi="Times New Roman" w:cs="Times New Roman"/>
          <w:sz w:val="24"/>
          <w:szCs w:val="24"/>
        </w:rPr>
        <w:t>. Eelnõu § 1 koosneb 1</w:t>
      </w:r>
      <w:r w:rsidR="00960A86">
        <w:rPr>
          <w:rFonts w:ascii="Times New Roman" w:hAnsi="Times New Roman" w:cs="Times New Roman"/>
          <w:sz w:val="24"/>
          <w:szCs w:val="24"/>
        </w:rPr>
        <w:t>7</w:t>
      </w:r>
      <w:r>
        <w:rPr>
          <w:rFonts w:ascii="Times New Roman" w:hAnsi="Times New Roman" w:cs="Times New Roman"/>
          <w:sz w:val="24"/>
          <w:szCs w:val="24"/>
        </w:rPr>
        <w:t xml:space="preserve"> punktist, millega tehakse muudatused põhimääruses. Eelnõu §-s 2 sätestatakse muudatuste jõustumise aeg.</w:t>
      </w:r>
    </w:p>
    <w:p w14:paraId="2AA9ABDB" w14:textId="77777777" w:rsidR="00AA19D7" w:rsidRPr="00AA19D7" w:rsidRDefault="00AA19D7" w:rsidP="00BD79A8">
      <w:pPr>
        <w:spacing w:after="0" w:line="240" w:lineRule="auto"/>
        <w:jc w:val="both"/>
        <w:rPr>
          <w:rFonts w:ascii="Times New Roman" w:hAnsi="Times New Roman" w:cs="Times New Roman"/>
          <w:sz w:val="24"/>
          <w:szCs w:val="24"/>
        </w:rPr>
      </w:pPr>
    </w:p>
    <w:p w14:paraId="1B5EBD77" w14:textId="1C97366E" w:rsidR="00AA19D7" w:rsidRPr="00BD79A8" w:rsidRDefault="00AA19D7" w:rsidP="00BD79A8">
      <w:pPr>
        <w:spacing w:after="0" w:line="240" w:lineRule="auto"/>
        <w:jc w:val="both"/>
        <w:rPr>
          <w:rFonts w:ascii="Times New Roman" w:hAnsi="Times New Roman" w:cs="Times New Roman"/>
          <w:sz w:val="24"/>
          <w:szCs w:val="24"/>
          <w:u w:val="single"/>
        </w:rPr>
      </w:pPr>
      <w:r w:rsidRPr="00BD79A8">
        <w:rPr>
          <w:rFonts w:ascii="Times New Roman" w:hAnsi="Times New Roman" w:cs="Times New Roman"/>
          <w:sz w:val="24"/>
          <w:szCs w:val="24"/>
          <w:u w:val="single"/>
        </w:rPr>
        <w:t>Eelnõu § 1 p 1</w:t>
      </w:r>
    </w:p>
    <w:p w14:paraId="757FB888" w14:textId="07D099C4" w:rsidR="008D4588" w:rsidRPr="00BD79A8" w:rsidRDefault="008D4588" w:rsidP="00BD79A8">
      <w:pPr>
        <w:spacing w:after="0" w:line="240" w:lineRule="auto"/>
        <w:jc w:val="both"/>
        <w:rPr>
          <w:rFonts w:ascii="Times New Roman" w:hAnsi="Times New Roman" w:cs="Times New Roman"/>
          <w:sz w:val="24"/>
          <w:szCs w:val="24"/>
        </w:rPr>
      </w:pPr>
      <w:r w:rsidRPr="00BD79A8">
        <w:rPr>
          <w:rFonts w:ascii="Times New Roman" w:hAnsi="Times New Roman" w:cs="Times New Roman"/>
          <w:sz w:val="24"/>
          <w:szCs w:val="24"/>
        </w:rPr>
        <w:t xml:space="preserve">Põhimääruse preambulis </w:t>
      </w:r>
      <w:r w:rsidRPr="00BD79A8">
        <w:rPr>
          <w:rFonts w:ascii="Times New Roman" w:hAnsi="Times New Roman" w:cs="Times New Roman"/>
          <w:color w:val="202020"/>
          <w:sz w:val="24"/>
          <w:szCs w:val="24"/>
          <w:shd w:val="clear" w:color="auto" w:fill="FFFFFF"/>
        </w:rPr>
        <w:t xml:space="preserve">muudetakse viide </w:t>
      </w:r>
      <w:r w:rsidR="00BD79A8">
        <w:rPr>
          <w:rFonts w:ascii="Times New Roman" w:hAnsi="Times New Roman" w:cs="Times New Roman"/>
          <w:color w:val="202020"/>
          <w:sz w:val="24"/>
          <w:szCs w:val="24"/>
          <w:shd w:val="clear" w:color="auto" w:fill="FFFFFF"/>
        </w:rPr>
        <w:t>põhi</w:t>
      </w:r>
      <w:r w:rsidRPr="00BD79A8">
        <w:rPr>
          <w:rFonts w:ascii="Times New Roman" w:hAnsi="Times New Roman" w:cs="Times New Roman"/>
          <w:color w:val="202020"/>
          <w:sz w:val="24"/>
          <w:szCs w:val="24"/>
          <w:shd w:val="clear" w:color="auto" w:fill="FFFFFF"/>
        </w:rPr>
        <w:t>määruse volitusnormi</w:t>
      </w:r>
      <w:r w:rsidR="00BD79A8">
        <w:rPr>
          <w:rFonts w:ascii="Times New Roman" w:hAnsi="Times New Roman" w:cs="Times New Roman"/>
          <w:color w:val="202020"/>
          <w:sz w:val="24"/>
          <w:szCs w:val="24"/>
          <w:shd w:val="clear" w:color="auto" w:fill="FFFFFF"/>
        </w:rPr>
        <w:t>de</w:t>
      </w:r>
      <w:r w:rsidRPr="00BD79A8">
        <w:rPr>
          <w:rFonts w:ascii="Times New Roman" w:hAnsi="Times New Roman" w:cs="Times New Roman"/>
          <w:color w:val="202020"/>
          <w:sz w:val="24"/>
          <w:szCs w:val="24"/>
          <w:shd w:val="clear" w:color="auto" w:fill="FFFFFF"/>
        </w:rPr>
        <w:t>le</w:t>
      </w:r>
      <w:r w:rsidR="00BD79A8">
        <w:rPr>
          <w:rFonts w:ascii="Times New Roman" w:hAnsi="Times New Roman" w:cs="Times New Roman"/>
          <w:color w:val="202020"/>
          <w:sz w:val="24"/>
          <w:szCs w:val="24"/>
          <w:shd w:val="clear" w:color="auto" w:fill="FFFFFF"/>
        </w:rPr>
        <w:t>.</w:t>
      </w:r>
      <w:r w:rsidRPr="00BD79A8">
        <w:rPr>
          <w:rFonts w:ascii="Times New Roman" w:hAnsi="Times New Roman" w:cs="Times New Roman"/>
          <w:color w:val="202020"/>
          <w:sz w:val="24"/>
          <w:szCs w:val="24"/>
          <w:shd w:val="clear" w:color="auto" w:fill="FFFFFF"/>
        </w:rPr>
        <w:t xml:space="preserve"> Andmekogu asutamise volitusnormiks on </w:t>
      </w:r>
      <w:proofErr w:type="spellStart"/>
      <w:r w:rsidRPr="00BD79A8">
        <w:rPr>
          <w:rFonts w:ascii="Times New Roman" w:hAnsi="Times New Roman" w:cs="Times New Roman"/>
          <w:color w:val="202020"/>
          <w:sz w:val="24"/>
          <w:szCs w:val="24"/>
          <w:shd w:val="clear" w:color="auto" w:fill="FFFFFF"/>
        </w:rPr>
        <w:t>VäSS</w:t>
      </w:r>
      <w:proofErr w:type="spellEnd"/>
      <w:r w:rsidRPr="00BD79A8">
        <w:rPr>
          <w:rFonts w:ascii="Times New Roman" w:hAnsi="Times New Roman" w:cs="Times New Roman"/>
          <w:color w:val="202020"/>
          <w:sz w:val="24"/>
          <w:szCs w:val="24"/>
          <w:shd w:val="clear" w:color="auto" w:fill="FFFFFF"/>
        </w:rPr>
        <w:t xml:space="preserve"> § 9 lõike 14 punkt 3. Kuna a</w:t>
      </w:r>
      <w:r w:rsidRPr="00BD79A8">
        <w:rPr>
          <w:rFonts w:ascii="Times New Roman" w:hAnsi="Times New Roman" w:cs="Times New Roman"/>
          <w:sz w:val="24"/>
          <w:szCs w:val="24"/>
        </w:rPr>
        <w:t>ndmekogu üks osa on diplomaatilise isikutunnistuse andmekogu, mille volitusnorm on isikut tõendavate dokumentide seaduse</w:t>
      </w:r>
      <w:r w:rsidR="00BD79A8" w:rsidRPr="00BD79A8">
        <w:rPr>
          <w:rFonts w:ascii="Times New Roman" w:hAnsi="Times New Roman" w:cs="Times New Roman"/>
          <w:sz w:val="24"/>
          <w:szCs w:val="24"/>
        </w:rPr>
        <w:t xml:space="preserve">s (edaspidi </w:t>
      </w:r>
      <w:r w:rsidR="00BD79A8" w:rsidRPr="00BD79A8">
        <w:rPr>
          <w:rFonts w:ascii="Times New Roman" w:hAnsi="Times New Roman" w:cs="Times New Roman"/>
          <w:i/>
          <w:sz w:val="24"/>
          <w:szCs w:val="24"/>
        </w:rPr>
        <w:t>ITDS</w:t>
      </w:r>
      <w:r w:rsidR="00BD79A8" w:rsidRPr="00BD79A8">
        <w:rPr>
          <w:rFonts w:ascii="Times New Roman" w:hAnsi="Times New Roman" w:cs="Times New Roman"/>
          <w:sz w:val="24"/>
          <w:szCs w:val="24"/>
        </w:rPr>
        <w:t>) lisatakse preambulisse viide ITDS</w:t>
      </w:r>
      <w:r w:rsidRPr="00BD79A8">
        <w:rPr>
          <w:rFonts w:ascii="Times New Roman" w:hAnsi="Times New Roman" w:cs="Times New Roman"/>
          <w:sz w:val="24"/>
          <w:szCs w:val="24"/>
        </w:rPr>
        <w:t xml:space="preserve"> § 15</w:t>
      </w:r>
      <w:r w:rsidRPr="00BD79A8">
        <w:rPr>
          <w:rFonts w:ascii="Times New Roman" w:hAnsi="Times New Roman" w:cs="Times New Roman"/>
          <w:sz w:val="24"/>
          <w:szCs w:val="24"/>
          <w:vertAlign w:val="superscript"/>
        </w:rPr>
        <w:t>3</w:t>
      </w:r>
      <w:r w:rsidR="00BD79A8" w:rsidRPr="00BD79A8">
        <w:rPr>
          <w:rFonts w:ascii="Times New Roman" w:hAnsi="Times New Roman" w:cs="Times New Roman"/>
          <w:sz w:val="24"/>
          <w:szCs w:val="24"/>
        </w:rPr>
        <w:t xml:space="preserve"> lõikele 1.</w:t>
      </w:r>
      <w:r w:rsidRPr="00BD79A8">
        <w:rPr>
          <w:rFonts w:ascii="Times New Roman" w:hAnsi="Times New Roman" w:cs="Times New Roman"/>
          <w:sz w:val="24"/>
          <w:szCs w:val="24"/>
        </w:rPr>
        <w:t xml:space="preserve"> </w:t>
      </w:r>
      <w:r w:rsidRPr="00BD79A8">
        <w:rPr>
          <w:rFonts w:ascii="Times New Roman" w:hAnsi="Times New Roman" w:cs="Times New Roman"/>
          <w:color w:val="202020"/>
          <w:sz w:val="24"/>
          <w:szCs w:val="24"/>
          <w:shd w:val="clear" w:color="auto" w:fill="FFFFFF"/>
        </w:rPr>
        <w:t xml:space="preserve"> </w:t>
      </w:r>
    </w:p>
    <w:p w14:paraId="38AB11D4" w14:textId="77777777" w:rsidR="008D4588" w:rsidRPr="00BD79A8" w:rsidRDefault="008D4588" w:rsidP="00BD79A8">
      <w:pPr>
        <w:spacing w:after="0" w:line="240" w:lineRule="auto"/>
        <w:jc w:val="both"/>
        <w:rPr>
          <w:rFonts w:ascii="Times New Roman" w:hAnsi="Times New Roman" w:cs="Times New Roman"/>
          <w:sz w:val="24"/>
          <w:szCs w:val="24"/>
        </w:rPr>
      </w:pPr>
    </w:p>
    <w:p w14:paraId="2A346A42" w14:textId="2CCDC7A7" w:rsidR="00C3705D" w:rsidRPr="00BD79A8" w:rsidRDefault="00BD79A8" w:rsidP="00BD79A8">
      <w:pPr>
        <w:spacing w:after="0" w:line="240" w:lineRule="auto"/>
        <w:jc w:val="both"/>
        <w:rPr>
          <w:rFonts w:ascii="Times New Roman" w:hAnsi="Times New Roman" w:cs="Times New Roman"/>
          <w:sz w:val="24"/>
          <w:szCs w:val="24"/>
        </w:rPr>
      </w:pPr>
      <w:r w:rsidRPr="00BD79A8">
        <w:rPr>
          <w:rFonts w:ascii="Times New Roman" w:hAnsi="Times New Roman" w:cs="Times New Roman"/>
          <w:sz w:val="24"/>
          <w:szCs w:val="24"/>
        </w:rPr>
        <w:t>1.</w:t>
      </w:r>
      <w:r>
        <w:rPr>
          <w:rFonts w:ascii="Times New Roman" w:hAnsi="Times New Roman" w:cs="Times New Roman"/>
          <w:sz w:val="24"/>
          <w:szCs w:val="24"/>
        </w:rPr>
        <w:t xml:space="preserve"> </w:t>
      </w:r>
      <w:r w:rsidR="00C3705D" w:rsidRPr="00BD79A8">
        <w:rPr>
          <w:rFonts w:ascii="Times New Roman" w:hAnsi="Times New Roman" w:cs="Times New Roman"/>
          <w:sz w:val="24"/>
          <w:szCs w:val="24"/>
        </w:rPr>
        <w:t xml:space="preserve">oktoobril 2025 jõustuvate </w:t>
      </w:r>
      <w:proofErr w:type="spellStart"/>
      <w:r w:rsidR="00C3705D" w:rsidRPr="00BD79A8">
        <w:rPr>
          <w:rFonts w:ascii="Times New Roman" w:hAnsi="Times New Roman" w:cs="Times New Roman"/>
          <w:sz w:val="24"/>
          <w:szCs w:val="24"/>
        </w:rPr>
        <w:t>VäSSi</w:t>
      </w:r>
      <w:proofErr w:type="spellEnd"/>
      <w:r w:rsidR="00C3705D" w:rsidRPr="00BD79A8">
        <w:rPr>
          <w:rFonts w:ascii="Times New Roman" w:hAnsi="Times New Roman" w:cs="Times New Roman"/>
          <w:sz w:val="24"/>
          <w:szCs w:val="24"/>
        </w:rPr>
        <w:t xml:space="preserve"> muudatustega korrast</w:t>
      </w:r>
      <w:r w:rsidR="00375539">
        <w:rPr>
          <w:rFonts w:ascii="Times New Roman" w:hAnsi="Times New Roman" w:cs="Times New Roman"/>
          <w:sz w:val="24"/>
          <w:szCs w:val="24"/>
        </w:rPr>
        <w:t>atakse</w:t>
      </w:r>
      <w:r w:rsidR="00C3705D" w:rsidRPr="00BD79A8">
        <w:rPr>
          <w:rFonts w:ascii="Times New Roman" w:hAnsi="Times New Roman" w:cs="Times New Roman"/>
          <w:sz w:val="24"/>
          <w:szCs w:val="24"/>
        </w:rPr>
        <w:t xml:space="preserve"> Välisministeeriumi andmekogude asutamise volitusnorme. </w:t>
      </w:r>
      <w:r w:rsidR="00AA19D7" w:rsidRPr="00BD79A8">
        <w:rPr>
          <w:rFonts w:ascii="Times New Roman" w:hAnsi="Times New Roman" w:cs="Times New Roman"/>
          <w:sz w:val="24"/>
          <w:szCs w:val="24"/>
        </w:rPr>
        <w:t>Muuhulgas oli s</w:t>
      </w:r>
      <w:r w:rsidR="00C3705D" w:rsidRPr="00BD79A8">
        <w:rPr>
          <w:rFonts w:ascii="Times New Roman" w:hAnsi="Times New Roman" w:cs="Times New Roman"/>
          <w:sz w:val="24"/>
          <w:szCs w:val="24"/>
        </w:rPr>
        <w:t>eni</w:t>
      </w:r>
      <w:r w:rsidR="00AA19D7" w:rsidRPr="00BD79A8">
        <w:rPr>
          <w:rFonts w:ascii="Times New Roman" w:hAnsi="Times New Roman" w:cs="Times New Roman"/>
          <w:sz w:val="24"/>
          <w:szCs w:val="24"/>
        </w:rPr>
        <w:t xml:space="preserve"> </w:t>
      </w:r>
      <w:r w:rsidR="00AA19D7" w:rsidRPr="00BD79A8">
        <w:rPr>
          <w:rFonts w:ascii="Times New Roman" w:hAnsi="Times New Roman" w:cs="Times New Roman"/>
          <w:color w:val="000000"/>
          <w:sz w:val="24"/>
          <w:szCs w:val="24"/>
        </w:rPr>
        <w:t xml:space="preserve">andmekogu </w:t>
      </w:r>
      <w:r w:rsidR="00C3705D" w:rsidRPr="00BD79A8">
        <w:rPr>
          <w:rFonts w:ascii="Times New Roman" w:hAnsi="Times New Roman" w:cs="Times New Roman"/>
          <w:sz w:val="24"/>
          <w:szCs w:val="24"/>
        </w:rPr>
        <w:t xml:space="preserve">asutamise volitusnormiks </w:t>
      </w:r>
      <w:proofErr w:type="spellStart"/>
      <w:r w:rsidR="00C3705D" w:rsidRPr="00BD79A8">
        <w:rPr>
          <w:rFonts w:ascii="Times New Roman" w:hAnsi="Times New Roman" w:cs="Times New Roman"/>
          <w:sz w:val="24"/>
          <w:szCs w:val="24"/>
        </w:rPr>
        <w:t>VäSSis</w:t>
      </w:r>
      <w:proofErr w:type="spellEnd"/>
      <w:r w:rsidR="00C3705D" w:rsidRPr="00BD79A8">
        <w:rPr>
          <w:rFonts w:ascii="Times New Roman" w:hAnsi="Times New Roman" w:cs="Times New Roman"/>
          <w:sz w:val="24"/>
          <w:szCs w:val="24"/>
        </w:rPr>
        <w:t xml:space="preserve"> </w:t>
      </w:r>
      <w:proofErr w:type="spellStart"/>
      <w:r w:rsidR="00C3705D" w:rsidRPr="00BD79A8">
        <w:rPr>
          <w:rFonts w:ascii="Times New Roman" w:hAnsi="Times New Roman" w:cs="Times New Roman"/>
          <w:sz w:val="24"/>
          <w:szCs w:val="24"/>
        </w:rPr>
        <w:t>üldvolitus</w:t>
      </w:r>
      <w:proofErr w:type="spellEnd"/>
      <w:r w:rsidR="00C3705D" w:rsidRPr="00BD79A8">
        <w:rPr>
          <w:rFonts w:ascii="Times New Roman" w:hAnsi="Times New Roman" w:cs="Times New Roman"/>
          <w:sz w:val="24"/>
          <w:szCs w:val="24"/>
        </w:rPr>
        <w:t>, mis ei sisaldanud põhiõiguste riive eesmärki ega ulatus</w:t>
      </w:r>
      <w:r w:rsidR="00375539">
        <w:rPr>
          <w:rFonts w:ascii="Times New Roman" w:hAnsi="Times New Roman" w:cs="Times New Roman"/>
          <w:sz w:val="24"/>
          <w:szCs w:val="24"/>
        </w:rPr>
        <w:t>t.</w:t>
      </w:r>
      <w:r w:rsidR="00C3705D" w:rsidRPr="00BD79A8">
        <w:rPr>
          <w:rFonts w:ascii="Times New Roman" w:hAnsi="Times New Roman" w:cs="Times New Roman"/>
          <w:sz w:val="24"/>
          <w:szCs w:val="24"/>
        </w:rPr>
        <w:t xml:space="preserve"> Andmekogude asutamise volitusnormide korrastamise käigus muutusid </w:t>
      </w:r>
      <w:r w:rsidR="00375539">
        <w:rPr>
          <w:rFonts w:ascii="Times New Roman" w:hAnsi="Times New Roman" w:cs="Times New Roman"/>
          <w:sz w:val="24"/>
          <w:szCs w:val="24"/>
        </w:rPr>
        <w:t xml:space="preserve">ka </w:t>
      </w:r>
      <w:r w:rsidR="00C3705D" w:rsidRPr="00BD79A8">
        <w:rPr>
          <w:rFonts w:ascii="Times New Roman" w:hAnsi="Times New Roman" w:cs="Times New Roman"/>
          <w:sz w:val="24"/>
          <w:szCs w:val="24"/>
        </w:rPr>
        <w:t xml:space="preserve">konkreetsete volitusnormide asukohad </w:t>
      </w:r>
      <w:proofErr w:type="spellStart"/>
      <w:r w:rsidRPr="00BD79A8">
        <w:rPr>
          <w:rFonts w:ascii="Times New Roman" w:hAnsi="Times New Roman" w:cs="Times New Roman"/>
          <w:sz w:val="24"/>
          <w:szCs w:val="24"/>
        </w:rPr>
        <w:t>VäSSis</w:t>
      </w:r>
      <w:proofErr w:type="spellEnd"/>
      <w:r w:rsidRPr="00BD79A8">
        <w:rPr>
          <w:rFonts w:ascii="Times New Roman" w:hAnsi="Times New Roman" w:cs="Times New Roman"/>
          <w:sz w:val="24"/>
          <w:szCs w:val="24"/>
        </w:rPr>
        <w:t>. Samuti puudu</w:t>
      </w:r>
      <w:r w:rsidR="008765FD">
        <w:rPr>
          <w:rFonts w:ascii="Times New Roman" w:hAnsi="Times New Roman" w:cs="Times New Roman"/>
          <w:sz w:val="24"/>
          <w:szCs w:val="24"/>
        </w:rPr>
        <w:t>s</w:t>
      </w:r>
      <w:r w:rsidRPr="00BD79A8">
        <w:rPr>
          <w:rFonts w:ascii="Times New Roman" w:hAnsi="Times New Roman" w:cs="Times New Roman"/>
          <w:sz w:val="24"/>
          <w:szCs w:val="24"/>
        </w:rPr>
        <w:t xml:space="preserve"> kehtivas põhimääruse preambulis viide </w:t>
      </w:r>
      <w:proofErr w:type="spellStart"/>
      <w:r w:rsidRPr="00BD79A8">
        <w:rPr>
          <w:rFonts w:ascii="Times New Roman" w:hAnsi="Times New Roman" w:cs="Times New Roman"/>
          <w:sz w:val="24"/>
          <w:szCs w:val="24"/>
        </w:rPr>
        <w:t>ITDSile</w:t>
      </w:r>
      <w:proofErr w:type="spellEnd"/>
      <w:r w:rsidRPr="00BD79A8">
        <w:rPr>
          <w:rFonts w:ascii="Times New Roman" w:hAnsi="Times New Roman" w:cs="Times New Roman"/>
          <w:sz w:val="24"/>
          <w:szCs w:val="24"/>
        </w:rPr>
        <w:t>.</w:t>
      </w:r>
      <w:r>
        <w:rPr>
          <w:rFonts w:ascii="Times New Roman" w:hAnsi="Times New Roman" w:cs="Times New Roman"/>
          <w:sz w:val="24"/>
          <w:szCs w:val="24"/>
        </w:rPr>
        <w:t xml:space="preserve"> </w:t>
      </w:r>
      <w:r w:rsidR="008765FD">
        <w:rPr>
          <w:rFonts w:ascii="Times New Roman" w:hAnsi="Times New Roman" w:cs="Times New Roman"/>
          <w:sz w:val="24"/>
          <w:szCs w:val="24"/>
        </w:rPr>
        <w:t xml:space="preserve">Eelnõuga preambul ajakohastatakse. </w:t>
      </w:r>
      <w:r>
        <w:rPr>
          <w:rFonts w:ascii="Times New Roman" w:hAnsi="Times New Roman" w:cs="Times New Roman"/>
          <w:sz w:val="24"/>
          <w:szCs w:val="24"/>
        </w:rPr>
        <w:t>Preambulist jäetakse vä</w:t>
      </w:r>
      <w:r w:rsidRPr="00BD79A8">
        <w:rPr>
          <w:rFonts w:ascii="Times New Roman" w:hAnsi="Times New Roman" w:cs="Times New Roman"/>
          <w:sz w:val="24"/>
          <w:szCs w:val="24"/>
        </w:rPr>
        <w:t xml:space="preserve">lja viide kooskõlale </w:t>
      </w:r>
      <w:r w:rsidRPr="00BD79A8">
        <w:rPr>
          <w:rFonts w:ascii="Times New Roman" w:hAnsi="Times New Roman" w:cs="Times New Roman"/>
          <w:color w:val="202020"/>
          <w:sz w:val="24"/>
          <w:szCs w:val="24"/>
          <w:shd w:val="clear" w:color="auto" w:fill="FFFFFF"/>
        </w:rPr>
        <w:t>avaliku teabe seaduse § 43</w:t>
      </w:r>
      <w:r w:rsidRPr="00BD79A8">
        <w:rPr>
          <w:rFonts w:ascii="Times New Roman" w:hAnsi="Times New Roman" w:cs="Times New Roman"/>
          <w:color w:val="202020"/>
          <w:sz w:val="24"/>
          <w:szCs w:val="24"/>
          <w:bdr w:val="none" w:sz="0" w:space="0" w:color="auto" w:frame="1"/>
          <w:shd w:val="clear" w:color="auto" w:fill="FFFFFF"/>
          <w:vertAlign w:val="superscript"/>
        </w:rPr>
        <w:t>3</w:t>
      </w:r>
      <w:r w:rsidRPr="00BD79A8">
        <w:rPr>
          <w:rFonts w:ascii="Times New Roman" w:hAnsi="Times New Roman" w:cs="Times New Roman"/>
          <w:color w:val="202020"/>
          <w:sz w:val="24"/>
          <w:szCs w:val="24"/>
          <w:shd w:val="clear" w:color="auto" w:fill="FFFFFF"/>
        </w:rPr>
        <w:t> lõikega 1, kuna selle väljatoomine</w:t>
      </w:r>
      <w:r w:rsidR="00375539">
        <w:rPr>
          <w:rFonts w:ascii="Times New Roman" w:hAnsi="Times New Roman" w:cs="Times New Roman"/>
          <w:color w:val="202020"/>
          <w:sz w:val="24"/>
          <w:szCs w:val="24"/>
          <w:shd w:val="clear" w:color="auto" w:fill="FFFFFF"/>
        </w:rPr>
        <w:t xml:space="preserve"> ei ole </w:t>
      </w:r>
      <w:r w:rsidRPr="00BD79A8">
        <w:rPr>
          <w:rFonts w:ascii="Times New Roman" w:hAnsi="Times New Roman" w:cs="Times New Roman"/>
          <w:color w:val="202020"/>
          <w:sz w:val="24"/>
          <w:szCs w:val="24"/>
          <w:shd w:val="clear" w:color="auto" w:fill="FFFFFF"/>
        </w:rPr>
        <w:t>vajalik.</w:t>
      </w:r>
    </w:p>
    <w:p w14:paraId="4C7C1A8D" w14:textId="511C4D5D" w:rsidR="00BD79A8" w:rsidRPr="00BD79A8" w:rsidRDefault="00BD79A8" w:rsidP="00BD79A8">
      <w:pPr>
        <w:spacing w:after="0"/>
        <w:rPr>
          <w:rFonts w:ascii="Times New Roman" w:hAnsi="Times New Roman" w:cs="Times New Roman"/>
          <w:sz w:val="24"/>
          <w:szCs w:val="24"/>
        </w:rPr>
      </w:pPr>
    </w:p>
    <w:p w14:paraId="45D0C147" w14:textId="78644017" w:rsidR="00BD79A8" w:rsidRPr="00BD79A8" w:rsidRDefault="00BD79A8" w:rsidP="00BD79A8">
      <w:pPr>
        <w:spacing w:after="0"/>
        <w:rPr>
          <w:rFonts w:ascii="Times New Roman" w:hAnsi="Times New Roman" w:cs="Times New Roman"/>
          <w:sz w:val="24"/>
          <w:szCs w:val="24"/>
          <w:u w:val="single"/>
        </w:rPr>
      </w:pPr>
      <w:r w:rsidRPr="00BD79A8">
        <w:rPr>
          <w:rFonts w:ascii="Times New Roman" w:hAnsi="Times New Roman" w:cs="Times New Roman"/>
          <w:sz w:val="24"/>
          <w:szCs w:val="24"/>
          <w:u w:val="single"/>
        </w:rPr>
        <w:t>Eelnõu § 1 p 2</w:t>
      </w:r>
    </w:p>
    <w:p w14:paraId="38FBBA5A" w14:textId="3D1B1432" w:rsidR="00BD79A8" w:rsidRDefault="00BD79A8" w:rsidP="00B23B45">
      <w:pPr>
        <w:spacing w:after="0"/>
        <w:jc w:val="both"/>
        <w:rPr>
          <w:rFonts w:ascii="Times New Roman" w:hAnsi="Times New Roman" w:cs="Times New Roman"/>
          <w:sz w:val="24"/>
          <w:szCs w:val="24"/>
        </w:rPr>
      </w:pPr>
      <w:r>
        <w:rPr>
          <w:rFonts w:ascii="Times New Roman" w:hAnsi="Times New Roman" w:cs="Times New Roman"/>
          <w:sz w:val="24"/>
          <w:szCs w:val="24"/>
        </w:rPr>
        <w:t>Põhimääruse § 5 lõike 1 punktis</w:t>
      </w:r>
      <w:r w:rsidR="003C273F">
        <w:rPr>
          <w:rFonts w:ascii="Times New Roman" w:hAnsi="Times New Roman" w:cs="Times New Roman"/>
          <w:sz w:val="24"/>
          <w:szCs w:val="24"/>
        </w:rPr>
        <w:t xml:space="preserve"> 2 </w:t>
      </w:r>
      <w:r>
        <w:rPr>
          <w:rFonts w:ascii="Times New Roman" w:hAnsi="Times New Roman" w:cs="Times New Roman"/>
          <w:sz w:val="24"/>
          <w:szCs w:val="24"/>
        </w:rPr>
        <w:t>jäetakse</w:t>
      </w:r>
      <w:r w:rsidR="003C273F">
        <w:rPr>
          <w:rFonts w:ascii="Times New Roman" w:hAnsi="Times New Roman" w:cs="Times New Roman"/>
          <w:sz w:val="24"/>
          <w:szCs w:val="24"/>
        </w:rPr>
        <w:t xml:space="preserve"> andmete andmekogusse kandmise alusdokumentide hulgast</w:t>
      </w:r>
      <w:r>
        <w:rPr>
          <w:rFonts w:ascii="Times New Roman" w:hAnsi="Times New Roman" w:cs="Times New Roman"/>
          <w:sz w:val="24"/>
          <w:szCs w:val="24"/>
        </w:rPr>
        <w:t xml:space="preserve"> välja</w:t>
      </w:r>
      <w:r w:rsidR="003C273F">
        <w:rPr>
          <w:rFonts w:ascii="Times New Roman" w:hAnsi="Times New Roman" w:cs="Times New Roman"/>
          <w:sz w:val="24"/>
          <w:szCs w:val="24"/>
        </w:rPr>
        <w:t xml:space="preserve"> aukonsuli ametlik kiri.</w:t>
      </w:r>
      <w:r w:rsidR="00877647">
        <w:rPr>
          <w:rFonts w:ascii="Times New Roman" w:hAnsi="Times New Roman" w:cs="Times New Roman"/>
          <w:sz w:val="24"/>
          <w:szCs w:val="24"/>
        </w:rPr>
        <w:t xml:space="preserve"> Aukonsuli tegevuse alustamise, lõpetamise, diplomaatilise isikutunnistuse taotlemise ja kontaktandmete muudatuste kohta omab teavet riigi, mida aukonsul esindab, esindus. Seetõttu on praktikas andmekogusse andmete kandmise alusdokumendiks alati esinduse ametlik kiri või noot.</w:t>
      </w:r>
    </w:p>
    <w:p w14:paraId="369636A7" w14:textId="3BBB6F5F" w:rsidR="00BD79A8" w:rsidRDefault="00BD79A8" w:rsidP="00BD79A8">
      <w:pPr>
        <w:spacing w:after="0"/>
        <w:rPr>
          <w:rFonts w:ascii="Times New Roman" w:hAnsi="Times New Roman" w:cs="Times New Roman"/>
          <w:sz w:val="24"/>
          <w:szCs w:val="24"/>
        </w:rPr>
      </w:pPr>
    </w:p>
    <w:p w14:paraId="20AC6D06" w14:textId="266DCCDE" w:rsidR="00BD79A8"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Eelnõu § 1 p 3</w:t>
      </w:r>
    </w:p>
    <w:p w14:paraId="7E08C26E" w14:textId="77777777" w:rsidR="00E04866" w:rsidRDefault="003C273F" w:rsidP="00B23B45">
      <w:pPr>
        <w:spacing w:after="0" w:line="240" w:lineRule="auto"/>
        <w:jc w:val="both"/>
        <w:rPr>
          <w:rFonts w:ascii="Times New Roman" w:hAnsi="Times New Roman" w:cs="Times New Roman"/>
          <w:sz w:val="24"/>
          <w:szCs w:val="24"/>
        </w:rPr>
      </w:pPr>
      <w:r w:rsidRPr="003C273F">
        <w:rPr>
          <w:rFonts w:ascii="Times New Roman" w:hAnsi="Times New Roman" w:cs="Times New Roman"/>
          <w:sz w:val="24"/>
          <w:szCs w:val="24"/>
        </w:rPr>
        <w:lastRenderedPageBreak/>
        <w:t xml:space="preserve">Põhimääruse § 5 lõikes 1 lisatakse andmekogusse andmete kandmise alusdokumentide hulka diplomaatilise isikutunnistuse ja PIN ümbriku vastuvõtmise digitaalne saateleht ja PIN ümbriku </w:t>
      </w:r>
      <w:proofErr w:type="spellStart"/>
      <w:r w:rsidRPr="003C273F">
        <w:rPr>
          <w:rFonts w:ascii="Times New Roman" w:hAnsi="Times New Roman" w:cs="Times New Roman"/>
          <w:sz w:val="24"/>
          <w:szCs w:val="24"/>
        </w:rPr>
        <w:t>järelteeninduse</w:t>
      </w:r>
      <w:proofErr w:type="spellEnd"/>
      <w:r w:rsidRPr="003C273F">
        <w:rPr>
          <w:rFonts w:ascii="Times New Roman" w:hAnsi="Times New Roman" w:cs="Times New Roman"/>
          <w:sz w:val="24"/>
          <w:szCs w:val="24"/>
        </w:rPr>
        <w:t xml:space="preserve"> avaldus.</w:t>
      </w:r>
      <w:r w:rsidR="00F037AC">
        <w:rPr>
          <w:rFonts w:ascii="Times New Roman" w:hAnsi="Times New Roman" w:cs="Times New Roman"/>
          <w:sz w:val="24"/>
          <w:szCs w:val="24"/>
        </w:rPr>
        <w:t xml:space="preserve"> </w:t>
      </w:r>
    </w:p>
    <w:p w14:paraId="7E9C3134" w14:textId="77777777" w:rsidR="00E04866" w:rsidRDefault="00E04866" w:rsidP="00B23B45">
      <w:pPr>
        <w:spacing w:after="0" w:line="240" w:lineRule="auto"/>
        <w:jc w:val="both"/>
        <w:rPr>
          <w:rFonts w:ascii="Times New Roman" w:hAnsi="Times New Roman" w:cs="Times New Roman"/>
          <w:sz w:val="24"/>
          <w:szCs w:val="24"/>
        </w:rPr>
      </w:pPr>
    </w:p>
    <w:p w14:paraId="3595C0C7" w14:textId="08764C68" w:rsidR="00E04866" w:rsidRDefault="00F037AC" w:rsidP="00B2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3C273F">
        <w:rPr>
          <w:rFonts w:ascii="Times New Roman" w:hAnsi="Times New Roman" w:cs="Times New Roman"/>
          <w:sz w:val="24"/>
          <w:szCs w:val="24"/>
        </w:rPr>
        <w:t>iplomaatilise isikutunnistuse ja PIN ümbriku vastuvõtmise digitaal</w:t>
      </w:r>
      <w:r>
        <w:rPr>
          <w:rFonts w:ascii="Times New Roman" w:hAnsi="Times New Roman" w:cs="Times New Roman"/>
          <w:sz w:val="24"/>
          <w:szCs w:val="24"/>
        </w:rPr>
        <w:t>s</w:t>
      </w:r>
      <w:r w:rsidRPr="003C273F">
        <w:rPr>
          <w:rFonts w:ascii="Times New Roman" w:hAnsi="Times New Roman" w:cs="Times New Roman"/>
          <w:sz w:val="24"/>
          <w:szCs w:val="24"/>
        </w:rPr>
        <w:t>e saateleh</w:t>
      </w:r>
      <w:r>
        <w:rPr>
          <w:rFonts w:ascii="Times New Roman" w:hAnsi="Times New Roman" w:cs="Times New Roman"/>
          <w:sz w:val="24"/>
          <w:szCs w:val="24"/>
        </w:rPr>
        <w:t xml:space="preserve">e alusel registreeritakse </w:t>
      </w:r>
      <w:r w:rsidR="005336E1">
        <w:rPr>
          <w:rFonts w:ascii="Times New Roman" w:hAnsi="Times New Roman" w:cs="Times New Roman"/>
          <w:sz w:val="24"/>
          <w:szCs w:val="24"/>
        </w:rPr>
        <w:t xml:space="preserve">andmekogus </w:t>
      </w:r>
      <w:r w:rsidR="00E04866">
        <w:rPr>
          <w:rFonts w:ascii="Times New Roman" w:hAnsi="Times New Roman" w:cs="Times New Roman"/>
          <w:sz w:val="24"/>
          <w:szCs w:val="24"/>
        </w:rPr>
        <w:t xml:space="preserve">taotleja taotluse alusel Välisministeeriumi tellitud ja dokumendi tootja toodetud </w:t>
      </w:r>
      <w:r>
        <w:rPr>
          <w:rFonts w:ascii="Times New Roman" w:hAnsi="Times New Roman" w:cs="Times New Roman"/>
          <w:sz w:val="24"/>
          <w:szCs w:val="24"/>
        </w:rPr>
        <w:t xml:space="preserve">diplomaatilised isikutunnistused ja PIN ümbrikud. </w:t>
      </w:r>
      <w:r w:rsidR="00037D87">
        <w:rPr>
          <w:rFonts w:ascii="Times New Roman" w:hAnsi="Times New Roman" w:cs="Times New Roman"/>
          <w:sz w:val="24"/>
          <w:szCs w:val="24"/>
        </w:rPr>
        <w:t>Diplomaatiliste isikutunnuste ja PIN ümbrike</w:t>
      </w:r>
      <w:r w:rsidR="00911BC2">
        <w:rPr>
          <w:rFonts w:ascii="Times New Roman" w:hAnsi="Times New Roman" w:cs="Times New Roman"/>
          <w:sz w:val="24"/>
          <w:szCs w:val="24"/>
        </w:rPr>
        <w:t xml:space="preserve"> tootmine on tasuline teenus, mille eest esitab Politsei- ja Piirivalveamet Välisministeeriumile arve vastavalt tootjalt saadud andmetele. Seega, nende </w:t>
      </w:r>
      <w:r w:rsidR="00037D87">
        <w:rPr>
          <w:rFonts w:ascii="Times New Roman" w:hAnsi="Times New Roman" w:cs="Times New Roman"/>
          <w:sz w:val="24"/>
          <w:szCs w:val="24"/>
        </w:rPr>
        <w:t>üle tuleb pidada arvestust</w:t>
      </w:r>
      <w:r w:rsidR="00911BC2">
        <w:rPr>
          <w:rFonts w:ascii="Times New Roman" w:hAnsi="Times New Roman" w:cs="Times New Roman"/>
          <w:sz w:val="24"/>
          <w:szCs w:val="24"/>
        </w:rPr>
        <w:t xml:space="preserve"> tagamaks, et tootja on edastanud Välisministeeriumile õiged diplomaatilised isikutunnistused ja PIN ümbrikute arv on õige. Ka isikustamata PIN ümbrike tellimisel peab nende arv vastama tellimusele.</w:t>
      </w:r>
    </w:p>
    <w:p w14:paraId="66A0A3FB" w14:textId="3BBFCE2B" w:rsidR="00911BC2" w:rsidRDefault="00911BC2" w:rsidP="00B23B45">
      <w:pPr>
        <w:spacing w:after="0" w:line="240" w:lineRule="auto"/>
        <w:jc w:val="both"/>
        <w:rPr>
          <w:rFonts w:ascii="Times New Roman" w:hAnsi="Times New Roman" w:cs="Times New Roman"/>
          <w:sz w:val="24"/>
          <w:szCs w:val="24"/>
        </w:rPr>
      </w:pPr>
    </w:p>
    <w:p w14:paraId="4855165F" w14:textId="7F48613D" w:rsidR="00911BC2" w:rsidRDefault="00954439" w:rsidP="00B23B45">
      <w:pPr>
        <w:spacing w:after="0" w:line="240" w:lineRule="auto"/>
        <w:jc w:val="both"/>
        <w:rPr>
          <w:rFonts w:ascii="Times New Roman" w:hAnsi="Times New Roman" w:cs="Times New Roman"/>
          <w:sz w:val="24"/>
          <w:szCs w:val="24"/>
        </w:rPr>
      </w:pPr>
      <w:r w:rsidRPr="003C273F">
        <w:rPr>
          <w:rFonts w:ascii="Times New Roman" w:hAnsi="Times New Roman" w:cs="Times New Roman"/>
          <w:sz w:val="24"/>
          <w:szCs w:val="24"/>
        </w:rPr>
        <w:t xml:space="preserve">PIN ümbriku </w:t>
      </w:r>
      <w:proofErr w:type="spellStart"/>
      <w:r w:rsidRPr="003C273F">
        <w:rPr>
          <w:rFonts w:ascii="Times New Roman" w:hAnsi="Times New Roman" w:cs="Times New Roman"/>
          <w:sz w:val="24"/>
          <w:szCs w:val="24"/>
        </w:rPr>
        <w:t>järelteeninduse</w:t>
      </w:r>
      <w:proofErr w:type="spellEnd"/>
      <w:r w:rsidRPr="003C273F">
        <w:rPr>
          <w:rFonts w:ascii="Times New Roman" w:hAnsi="Times New Roman" w:cs="Times New Roman"/>
          <w:sz w:val="24"/>
          <w:szCs w:val="24"/>
        </w:rPr>
        <w:t xml:space="preserve"> avaldus</w:t>
      </w:r>
      <w:r>
        <w:rPr>
          <w:rFonts w:ascii="Times New Roman" w:hAnsi="Times New Roman" w:cs="Times New Roman"/>
          <w:sz w:val="24"/>
          <w:szCs w:val="24"/>
        </w:rPr>
        <w:t>e alusel väljastatakse</w:t>
      </w:r>
      <w:r w:rsidR="00DD26B5">
        <w:rPr>
          <w:rFonts w:ascii="Times New Roman" w:hAnsi="Times New Roman" w:cs="Times New Roman"/>
          <w:sz w:val="24"/>
          <w:szCs w:val="24"/>
        </w:rPr>
        <w:t xml:space="preserve"> taotlejale uued PIN koodid, kui eelmised on kadunud või sertifikaadid enam ei kehti.</w:t>
      </w:r>
    </w:p>
    <w:p w14:paraId="30CA21E3" w14:textId="77777777" w:rsidR="00E04866" w:rsidRDefault="00E04866" w:rsidP="00B23B45">
      <w:pPr>
        <w:spacing w:after="0" w:line="240" w:lineRule="auto"/>
        <w:jc w:val="both"/>
        <w:rPr>
          <w:rFonts w:ascii="Times New Roman" w:hAnsi="Times New Roman" w:cs="Times New Roman"/>
          <w:sz w:val="24"/>
          <w:szCs w:val="24"/>
        </w:rPr>
      </w:pPr>
    </w:p>
    <w:p w14:paraId="1222CE82" w14:textId="44D8796A" w:rsidR="00960A86" w:rsidRDefault="00960A86" w:rsidP="003C273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Eelnõu § 1 p 4</w:t>
      </w:r>
    </w:p>
    <w:p w14:paraId="3FB6AD14" w14:textId="3B4290CD" w:rsidR="00960A86" w:rsidRPr="00960A86" w:rsidRDefault="00960A86" w:rsidP="00960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lõiget 1, milles on toodud andmekogus kajastuvate toimingute nimekiri, täiendatakse regulatsiooni selgemaks muutmise eesmärgil punktiga 1</w:t>
      </w:r>
      <w:r>
        <w:rPr>
          <w:rFonts w:ascii="Times New Roman" w:hAnsi="Times New Roman" w:cs="Times New Roman"/>
          <w:sz w:val="24"/>
          <w:szCs w:val="24"/>
          <w:vertAlign w:val="superscript"/>
        </w:rPr>
        <w:t>1</w:t>
      </w:r>
      <w:r>
        <w:rPr>
          <w:rFonts w:ascii="Times New Roman" w:hAnsi="Times New Roman" w:cs="Times New Roman"/>
          <w:sz w:val="24"/>
          <w:szCs w:val="24"/>
        </w:rPr>
        <w:t>. Punkti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kohaselt kantakse andmekogusse andmed esinduste töötajate ja töötajate perekonnaliikmete üle arvestuse pidamiseks, mis on vastavalt </w:t>
      </w:r>
      <w:r w:rsidR="005336E1">
        <w:rPr>
          <w:rFonts w:ascii="Times New Roman" w:hAnsi="Times New Roman" w:cs="Times New Roman"/>
          <w:sz w:val="24"/>
          <w:szCs w:val="24"/>
        </w:rPr>
        <w:t xml:space="preserve">põhimääruse </w:t>
      </w:r>
      <w:r>
        <w:rPr>
          <w:rFonts w:ascii="Times New Roman" w:hAnsi="Times New Roman" w:cs="Times New Roman"/>
          <w:sz w:val="24"/>
          <w:szCs w:val="24"/>
        </w:rPr>
        <w:t>§-s 2 sätestatule üheks andmekogu pidamise eesmärgiks.</w:t>
      </w:r>
      <w:r w:rsidR="00EE240D">
        <w:rPr>
          <w:rFonts w:ascii="Times New Roman" w:hAnsi="Times New Roman" w:cs="Times New Roman"/>
          <w:sz w:val="24"/>
          <w:szCs w:val="24"/>
        </w:rPr>
        <w:t xml:space="preserve"> Esinduste töötajate ja töötajate perekonnaliikmete üle arvestuse pidamine on vajalik nende isikute kaitse tagamiseks.</w:t>
      </w:r>
      <w:r w:rsidR="00984E48">
        <w:rPr>
          <w:rFonts w:ascii="Times New Roman" w:hAnsi="Times New Roman" w:cs="Times New Roman"/>
          <w:sz w:val="24"/>
          <w:szCs w:val="24"/>
        </w:rPr>
        <w:t xml:space="preserve"> </w:t>
      </w:r>
      <w:r>
        <w:rPr>
          <w:rFonts w:ascii="Times New Roman" w:hAnsi="Times New Roman" w:cs="Times New Roman"/>
          <w:sz w:val="24"/>
          <w:szCs w:val="24"/>
        </w:rPr>
        <w:t>Andmed, mida sel eesmärgil andmekogusse kantakse, kantakse andmekogusse ka praegu</w:t>
      </w:r>
      <w:r w:rsidR="00EE240D">
        <w:rPr>
          <w:rFonts w:ascii="Times New Roman" w:hAnsi="Times New Roman" w:cs="Times New Roman"/>
          <w:sz w:val="24"/>
          <w:szCs w:val="24"/>
        </w:rPr>
        <w:t>.</w:t>
      </w:r>
      <w:r>
        <w:rPr>
          <w:rFonts w:ascii="Times New Roman" w:hAnsi="Times New Roman" w:cs="Times New Roman"/>
          <w:sz w:val="24"/>
          <w:szCs w:val="24"/>
        </w:rPr>
        <w:t xml:space="preserve"> </w:t>
      </w:r>
      <w:r w:rsidR="00EE240D">
        <w:rPr>
          <w:rFonts w:ascii="Times New Roman" w:hAnsi="Times New Roman" w:cs="Times New Roman"/>
          <w:sz w:val="24"/>
          <w:szCs w:val="24"/>
        </w:rPr>
        <w:t>S</w:t>
      </w:r>
      <w:r>
        <w:rPr>
          <w:rFonts w:ascii="Times New Roman" w:hAnsi="Times New Roman" w:cs="Times New Roman"/>
          <w:sz w:val="24"/>
          <w:szCs w:val="24"/>
        </w:rPr>
        <w:t xml:space="preserve">elguse huvides </w:t>
      </w:r>
      <w:r w:rsidR="00EE240D">
        <w:rPr>
          <w:rFonts w:ascii="Times New Roman" w:hAnsi="Times New Roman" w:cs="Times New Roman"/>
          <w:sz w:val="24"/>
          <w:szCs w:val="24"/>
        </w:rPr>
        <w:t>tuuakse eelnõuga eraldi lõigetes välja andmed</w:t>
      </w:r>
      <w:r>
        <w:rPr>
          <w:rFonts w:ascii="Times New Roman" w:hAnsi="Times New Roman" w:cs="Times New Roman"/>
          <w:sz w:val="24"/>
          <w:szCs w:val="24"/>
        </w:rPr>
        <w:t xml:space="preserve">, mida kantakse andmekogusse esinduste töötajate ja töötajate perekonnaliikmete üle arvestuse pidamiseks </w:t>
      </w:r>
      <w:r w:rsidR="00EE240D">
        <w:rPr>
          <w:rFonts w:ascii="Times New Roman" w:hAnsi="Times New Roman" w:cs="Times New Roman"/>
          <w:sz w:val="24"/>
          <w:szCs w:val="24"/>
        </w:rPr>
        <w:t xml:space="preserve">ja </w:t>
      </w:r>
      <w:r>
        <w:rPr>
          <w:rFonts w:ascii="Times New Roman" w:hAnsi="Times New Roman" w:cs="Times New Roman"/>
          <w:sz w:val="24"/>
          <w:szCs w:val="24"/>
        </w:rPr>
        <w:t>andme</w:t>
      </w:r>
      <w:r w:rsidR="00EE240D">
        <w:rPr>
          <w:rFonts w:ascii="Times New Roman" w:hAnsi="Times New Roman" w:cs="Times New Roman"/>
          <w:sz w:val="24"/>
          <w:szCs w:val="24"/>
        </w:rPr>
        <w:t>d</w:t>
      </w:r>
      <w:r>
        <w:rPr>
          <w:rFonts w:ascii="Times New Roman" w:hAnsi="Times New Roman" w:cs="Times New Roman"/>
          <w:sz w:val="24"/>
          <w:szCs w:val="24"/>
        </w:rPr>
        <w:t xml:space="preserve">, mida kantakse andmekogusse diplomaatilise isikutunnistuse andmisel. Välisministeeriumi kohustused esinduste ja nende töötajate ning töötajate perekonnaliikmete suhtes ei piirdu üksnes neile diplomaatilise isikutunnistuse andmisega, vaid tulenevalt rahvusvahelisest õigusest, tavast ja praktikast ning </w:t>
      </w:r>
      <w:proofErr w:type="spellStart"/>
      <w:r>
        <w:rPr>
          <w:rFonts w:ascii="Times New Roman" w:hAnsi="Times New Roman" w:cs="Times New Roman"/>
          <w:sz w:val="24"/>
          <w:szCs w:val="24"/>
        </w:rPr>
        <w:t>VäSSis</w:t>
      </w:r>
      <w:proofErr w:type="spellEnd"/>
      <w:r>
        <w:rPr>
          <w:rFonts w:ascii="Times New Roman" w:hAnsi="Times New Roman" w:cs="Times New Roman"/>
          <w:sz w:val="24"/>
          <w:szCs w:val="24"/>
        </w:rPr>
        <w:t xml:space="preserve"> sätestatud ülesannetest on Välisministeeriumi kohustuseks igasugune diplomaatiline </w:t>
      </w:r>
      <w:r w:rsidR="00CB09E1">
        <w:rPr>
          <w:rFonts w:ascii="Times New Roman" w:hAnsi="Times New Roman" w:cs="Times New Roman"/>
          <w:sz w:val="24"/>
          <w:szCs w:val="24"/>
        </w:rPr>
        <w:t xml:space="preserve">ja protokolliline </w:t>
      </w:r>
      <w:r>
        <w:rPr>
          <w:rFonts w:ascii="Times New Roman" w:hAnsi="Times New Roman" w:cs="Times New Roman"/>
          <w:sz w:val="24"/>
          <w:szCs w:val="24"/>
        </w:rPr>
        <w:t>suhtlus esindustega ning esinduste ja nende töötajate ja töötajate perekonnaliikmete kaitse laiemas tähenduses</w:t>
      </w:r>
      <w:r w:rsidR="00CB09E1">
        <w:rPr>
          <w:rFonts w:ascii="Times New Roman" w:hAnsi="Times New Roman" w:cs="Times New Roman"/>
          <w:sz w:val="24"/>
          <w:szCs w:val="24"/>
        </w:rPr>
        <w:t xml:space="preserve"> selleks, esindused saaksid oma ülesandeid tõhusalt täita. See eel</w:t>
      </w:r>
      <w:r>
        <w:rPr>
          <w:rFonts w:ascii="Times New Roman" w:hAnsi="Times New Roman" w:cs="Times New Roman"/>
          <w:sz w:val="24"/>
          <w:szCs w:val="24"/>
        </w:rPr>
        <w:t xml:space="preserve">dab esinduste </w:t>
      </w:r>
      <w:r w:rsidR="00CB09E1">
        <w:rPr>
          <w:rFonts w:ascii="Times New Roman" w:hAnsi="Times New Roman" w:cs="Times New Roman"/>
          <w:sz w:val="24"/>
          <w:szCs w:val="24"/>
        </w:rPr>
        <w:t>ning</w:t>
      </w:r>
      <w:r>
        <w:rPr>
          <w:rFonts w:ascii="Times New Roman" w:hAnsi="Times New Roman" w:cs="Times New Roman"/>
          <w:sz w:val="24"/>
          <w:szCs w:val="24"/>
        </w:rPr>
        <w:t xml:space="preserve"> esinduste töötajate ja töötajate perekonnaliikmete üle arvestuse pidamist. Seega on eelnõus toodud eraldi välja, milliseid andmeid kantakse andmekogusse üldisel arvestuse pidamise eesmärgil ja milliseid</w:t>
      </w:r>
      <w:r w:rsidR="005336E1">
        <w:rPr>
          <w:rFonts w:ascii="Times New Roman" w:hAnsi="Times New Roman" w:cs="Times New Roman"/>
          <w:sz w:val="24"/>
          <w:szCs w:val="24"/>
        </w:rPr>
        <w:t xml:space="preserve"> lisaks nendele andmetele veel</w:t>
      </w:r>
      <w:r>
        <w:rPr>
          <w:rFonts w:ascii="Times New Roman" w:hAnsi="Times New Roman" w:cs="Times New Roman"/>
          <w:sz w:val="24"/>
          <w:szCs w:val="24"/>
        </w:rPr>
        <w:t xml:space="preserve"> diplomaatilise isikutunnistuse andmiseks.</w:t>
      </w:r>
    </w:p>
    <w:p w14:paraId="5E9D647C" w14:textId="77777777" w:rsidR="00960A86" w:rsidRDefault="00960A86" w:rsidP="003C273F">
      <w:pPr>
        <w:spacing w:after="0" w:line="240" w:lineRule="auto"/>
        <w:rPr>
          <w:rFonts w:ascii="Times New Roman" w:hAnsi="Times New Roman" w:cs="Times New Roman"/>
          <w:sz w:val="24"/>
          <w:szCs w:val="24"/>
          <w:u w:val="single"/>
        </w:rPr>
      </w:pPr>
    </w:p>
    <w:p w14:paraId="60599328" w14:textId="3DEDECFC"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960A86">
        <w:rPr>
          <w:rFonts w:ascii="Times New Roman" w:hAnsi="Times New Roman" w:cs="Times New Roman"/>
          <w:sz w:val="24"/>
          <w:szCs w:val="24"/>
          <w:u w:val="single"/>
        </w:rPr>
        <w:t>5</w:t>
      </w:r>
    </w:p>
    <w:p w14:paraId="63B130E0" w14:textId="34B7CD82" w:rsidR="00725182" w:rsidRDefault="00725182" w:rsidP="00B23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 1 punktis 4 asendatakse Maanteeamet Transpordiametiga. Samuti jäetakse välja viide mootorsõiduki registreerimiseks Transpordiameti regionaalses allasutuses, kuna piisab viitamisest Transpordiametile.</w:t>
      </w:r>
    </w:p>
    <w:p w14:paraId="0EBD8204" w14:textId="77777777" w:rsidR="00725182" w:rsidRDefault="00725182" w:rsidP="00B23B45">
      <w:pPr>
        <w:spacing w:after="0" w:line="240" w:lineRule="auto"/>
        <w:jc w:val="both"/>
        <w:rPr>
          <w:rFonts w:ascii="Times New Roman" w:hAnsi="Times New Roman" w:cs="Times New Roman"/>
          <w:sz w:val="24"/>
          <w:szCs w:val="24"/>
        </w:rPr>
      </w:pPr>
    </w:p>
    <w:p w14:paraId="1F3BE3A8" w14:textId="5438C80E"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CB09E1">
        <w:rPr>
          <w:rFonts w:ascii="Times New Roman" w:hAnsi="Times New Roman" w:cs="Times New Roman"/>
          <w:sz w:val="24"/>
          <w:szCs w:val="24"/>
          <w:u w:val="single"/>
        </w:rPr>
        <w:t>6</w:t>
      </w:r>
    </w:p>
    <w:p w14:paraId="7ED3D268" w14:textId="7D22F93B" w:rsidR="003C273F" w:rsidRPr="00511DD1" w:rsidRDefault="00B37608" w:rsidP="00B23B45">
      <w:pPr>
        <w:spacing w:after="0" w:line="240" w:lineRule="auto"/>
        <w:jc w:val="both"/>
        <w:rPr>
          <w:rFonts w:ascii="Times New Roman" w:hAnsi="Times New Roman" w:cs="Times New Roman"/>
          <w:sz w:val="24"/>
          <w:szCs w:val="24"/>
        </w:rPr>
      </w:pPr>
      <w:r w:rsidRPr="00B23B45">
        <w:rPr>
          <w:rFonts w:ascii="Times New Roman" w:hAnsi="Times New Roman" w:cs="Times New Roman"/>
          <w:sz w:val="24"/>
          <w:szCs w:val="24"/>
        </w:rPr>
        <w:t xml:space="preserve">Põhimääruse § 6 lõikes 1 täpsustatakse toimingute loetelu, mille kohta andmekogusse andmeid kantakse. </w:t>
      </w:r>
      <w:r w:rsidR="00B23B45" w:rsidRPr="00B23B45">
        <w:rPr>
          <w:rFonts w:ascii="Times New Roman" w:hAnsi="Times New Roman" w:cs="Times New Roman"/>
          <w:sz w:val="24"/>
          <w:szCs w:val="24"/>
        </w:rPr>
        <w:t>Eelnõuga lisanduvad toimingute hulka esinduse ruumide üle arvestuse pidamine ja esindusele kinnisomandi või kinnisasja valduse üleandmise loa andmine ning esinduse ja nende isikkoosseisu maksusoodustuste sihipärase kasutamise üle arve pidamine.</w:t>
      </w:r>
      <w:r w:rsidR="001610D4">
        <w:rPr>
          <w:rFonts w:ascii="Times New Roman" w:hAnsi="Times New Roman" w:cs="Times New Roman"/>
          <w:sz w:val="24"/>
          <w:szCs w:val="24"/>
        </w:rPr>
        <w:t xml:space="preserve"> Mõlema</w:t>
      </w:r>
      <w:r w:rsidR="005E7BC7">
        <w:rPr>
          <w:rFonts w:ascii="Times New Roman" w:hAnsi="Times New Roman" w:cs="Times New Roman"/>
          <w:sz w:val="24"/>
          <w:szCs w:val="24"/>
        </w:rPr>
        <w:t>te</w:t>
      </w:r>
      <w:r w:rsidR="001610D4">
        <w:rPr>
          <w:rFonts w:ascii="Times New Roman" w:hAnsi="Times New Roman" w:cs="Times New Roman"/>
          <w:sz w:val="24"/>
          <w:szCs w:val="24"/>
        </w:rPr>
        <w:t xml:space="preserve"> toimingu</w:t>
      </w:r>
      <w:r w:rsidR="005E7BC7">
        <w:rPr>
          <w:rFonts w:ascii="Times New Roman" w:hAnsi="Times New Roman" w:cs="Times New Roman"/>
          <w:sz w:val="24"/>
          <w:szCs w:val="24"/>
        </w:rPr>
        <w:t>te</w:t>
      </w:r>
      <w:r w:rsidR="001610D4">
        <w:rPr>
          <w:rFonts w:ascii="Times New Roman" w:hAnsi="Times New Roman" w:cs="Times New Roman"/>
          <w:sz w:val="24"/>
          <w:szCs w:val="24"/>
        </w:rPr>
        <w:t xml:space="preserve"> kohta kantakse andmeid andmekogusse ka praegu. Selguse huvides </w:t>
      </w:r>
      <w:r w:rsidR="00511DD1">
        <w:rPr>
          <w:rFonts w:ascii="Times New Roman" w:hAnsi="Times New Roman" w:cs="Times New Roman"/>
          <w:sz w:val="24"/>
          <w:szCs w:val="24"/>
        </w:rPr>
        <w:t xml:space="preserve">tuuakse </w:t>
      </w:r>
      <w:r w:rsidR="001610D4">
        <w:rPr>
          <w:rFonts w:ascii="Times New Roman" w:hAnsi="Times New Roman" w:cs="Times New Roman"/>
          <w:sz w:val="24"/>
          <w:szCs w:val="24"/>
        </w:rPr>
        <w:t>need toimingud § 6 lõikes 1 toodud loetel</w:t>
      </w:r>
      <w:r w:rsidR="00511DD1">
        <w:rPr>
          <w:rFonts w:ascii="Times New Roman" w:hAnsi="Times New Roman" w:cs="Times New Roman"/>
          <w:sz w:val="24"/>
          <w:szCs w:val="24"/>
        </w:rPr>
        <w:t>lu</w:t>
      </w:r>
      <w:r w:rsidR="001610D4">
        <w:rPr>
          <w:rFonts w:ascii="Times New Roman" w:hAnsi="Times New Roman" w:cs="Times New Roman"/>
          <w:sz w:val="24"/>
          <w:szCs w:val="24"/>
        </w:rPr>
        <w:t>.</w:t>
      </w:r>
      <w:r w:rsidR="00B23B45">
        <w:rPr>
          <w:rFonts w:ascii="Times New Roman" w:hAnsi="Times New Roman" w:cs="Times New Roman"/>
          <w:sz w:val="24"/>
          <w:szCs w:val="24"/>
        </w:rPr>
        <w:t xml:space="preserve"> </w:t>
      </w:r>
      <w:r w:rsidR="00511DD1">
        <w:rPr>
          <w:rFonts w:ascii="Times New Roman" w:hAnsi="Times New Roman" w:cs="Times New Roman"/>
          <w:sz w:val="24"/>
          <w:szCs w:val="24"/>
        </w:rPr>
        <w:t>E</w:t>
      </w:r>
      <w:r w:rsidR="00511DD1" w:rsidRPr="00B23B45">
        <w:rPr>
          <w:rFonts w:ascii="Times New Roman" w:hAnsi="Times New Roman" w:cs="Times New Roman"/>
          <w:sz w:val="24"/>
          <w:szCs w:val="24"/>
        </w:rPr>
        <w:t>sinduse ja nende isikkoosseisu maksusoodustuste sihipärase kasutamise üle arve pidami</w:t>
      </w:r>
      <w:r w:rsidR="00511DD1">
        <w:rPr>
          <w:rFonts w:ascii="Times New Roman" w:hAnsi="Times New Roman" w:cs="Times New Roman"/>
          <w:sz w:val="24"/>
          <w:szCs w:val="24"/>
        </w:rPr>
        <w:t xml:space="preserve">seks andmekogusse kantavate andmete loetelu on juba </w:t>
      </w:r>
      <w:r w:rsidR="00511DD1">
        <w:rPr>
          <w:rFonts w:ascii="Times New Roman" w:hAnsi="Times New Roman" w:cs="Times New Roman"/>
          <w:sz w:val="24"/>
          <w:szCs w:val="24"/>
        </w:rPr>
        <w:lastRenderedPageBreak/>
        <w:t>olemas kehtivas põhimääruse § 6 lõikes 6. E</w:t>
      </w:r>
      <w:r w:rsidR="00511DD1" w:rsidRPr="00B23B45">
        <w:rPr>
          <w:rFonts w:ascii="Times New Roman" w:hAnsi="Times New Roman" w:cs="Times New Roman"/>
          <w:sz w:val="24"/>
          <w:szCs w:val="24"/>
        </w:rPr>
        <w:t>sinduse ruumide üle arvestuse pidami</w:t>
      </w:r>
      <w:r w:rsidR="00511DD1">
        <w:rPr>
          <w:rFonts w:ascii="Times New Roman" w:hAnsi="Times New Roman" w:cs="Times New Roman"/>
          <w:sz w:val="24"/>
          <w:szCs w:val="24"/>
        </w:rPr>
        <w:t>seks</w:t>
      </w:r>
      <w:r w:rsidR="00511DD1" w:rsidRPr="00B23B45">
        <w:rPr>
          <w:rFonts w:ascii="Times New Roman" w:hAnsi="Times New Roman" w:cs="Times New Roman"/>
          <w:sz w:val="24"/>
          <w:szCs w:val="24"/>
        </w:rPr>
        <w:t xml:space="preserve"> ja esindusele kinnisomandi või kinnisasja valduse üleandmise loa andmi</w:t>
      </w:r>
      <w:r w:rsidR="00511DD1">
        <w:rPr>
          <w:rFonts w:ascii="Times New Roman" w:hAnsi="Times New Roman" w:cs="Times New Roman"/>
          <w:sz w:val="24"/>
          <w:szCs w:val="24"/>
        </w:rPr>
        <w:t>sel andmekogusse kantavate andmete loetelu lisatakse eelnõu § 1 punktiga 15 põhimääruse § 6 lõikesse 5</w:t>
      </w:r>
      <w:r w:rsidR="00511DD1">
        <w:rPr>
          <w:rFonts w:ascii="Times New Roman" w:hAnsi="Times New Roman" w:cs="Times New Roman"/>
          <w:sz w:val="24"/>
          <w:szCs w:val="24"/>
          <w:vertAlign w:val="superscript"/>
        </w:rPr>
        <w:t>1</w:t>
      </w:r>
      <w:r w:rsidR="00511DD1">
        <w:rPr>
          <w:rFonts w:ascii="Times New Roman" w:hAnsi="Times New Roman" w:cs="Times New Roman"/>
          <w:sz w:val="24"/>
          <w:szCs w:val="24"/>
        </w:rPr>
        <w:t>.</w:t>
      </w:r>
    </w:p>
    <w:p w14:paraId="38143ECD" w14:textId="77777777" w:rsidR="00B37608" w:rsidRDefault="00B37608" w:rsidP="003C273F">
      <w:pPr>
        <w:spacing w:after="0" w:line="240" w:lineRule="auto"/>
        <w:rPr>
          <w:rFonts w:ascii="Times New Roman" w:hAnsi="Times New Roman" w:cs="Times New Roman"/>
          <w:sz w:val="24"/>
          <w:szCs w:val="24"/>
        </w:rPr>
      </w:pPr>
    </w:p>
    <w:p w14:paraId="47A4D575" w14:textId="589227BC"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CB09E1">
        <w:rPr>
          <w:rFonts w:ascii="Times New Roman" w:hAnsi="Times New Roman" w:cs="Times New Roman"/>
          <w:sz w:val="24"/>
          <w:szCs w:val="24"/>
          <w:u w:val="single"/>
        </w:rPr>
        <w:t>7</w:t>
      </w:r>
    </w:p>
    <w:p w14:paraId="084FAD7B" w14:textId="4002A90A" w:rsidR="00B23B45" w:rsidRDefault="00B23B45" w:rsidP="00BE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lõikes 2 täpsustatakse andmete loetelu, mis kantakse andmekogusse esinduse registreerimise toimingu tegemisel. Eelnõuga lisanduvad andmete hulka info erandite kohta, info esinduse sulgemise kohta ning diplomaatilises nimekirjas kuvamise järjekorranumber.</w:t>
      </w:r>
      <w:r w:rsidR="00511DD1">
        <w:rPr>
          <w:rFonts w:ascii="Times New Roman" w:hAnsi="Times New Roman" w:cs="Times New Roman"/>
          <w:sz w:val="24"/>
          <w:szCs w:val="24"/>
        </w:rPr>
        <w:t xml:space="preserve"> Info erandite kohta on andmed esinduse võimalike erisuste kohta, näiteks kui kahepoolse kokkuleppe alusel</w:t>
      </w:r>
      <w:r w:rsidR="004971C8">
        <w:rPr>
          <w:rFonts w:ascii="Times New Roman" w:hAnsi="Times New Roman" w:cs="Times New Roman"/>
          <w:sz w:val="24"/>
          <w:szCs w:val="24"/>
        </w:rPr>
        <w:t xml:space="preserve"> esinduse lähetajariigiga</w:t>
      </w:r>
      <w:r w:rsidR="00511DD1">
        <w:rPr>
          <w:rFonts w:ascii="Times New Roman" w:hAnsi="Times New Roman" w:cs="Times New Roman"/>
          <w:sz w:val="24"/>
          <w:szCs w:val="24"/>
        </w:rPr>
        <w:t xml:space="preserve"> on </w:t>
      </w:r>
      <w:r w:rsidR="004971C8">
        <w:rPr>
          <w:rFonts w:ascii="Times New Roman" w:hAnsi="Times New Roman" w:cs="Times New Roman"/>
          <w:sz w:val="24"/>
          <w:szCs w:val="24"/>
        </w:rPr>
        <w:t xml:space="preserve">vastastikkuse põhimõttel </w:t>
      </w:r>
      <w:r w:rsidR="00511DD1">
        <w:rPr>
          <w:rFonts w:ascii="Times New Roman" w:hAnsi="Times New Roman" w:cs="Times New Roman"/>
          <w:sz w:val="24"/>
          <w:szCs w:val="24"/>
        </w:rPr>
        <w:t>reguleeritud diplomaatiliste isikutunnistuste kehtivus või esinduse suurus</w:t>
      </w:r>
      <w:r w:rsidR="004971C8">
        <w:rPr>
          <w:rFonts w:ascii="Times New Roman" w:hAnsi="Times New Roman" w:cs="Times New Roman"/>
          <w:sz w:val="24"/>
          <w:szCs w:val="24"/>
        </w:rPr>
        <w:t>. Info esinduse sulgemise kohta märgitakse, kui esindus suletakse. Esinduse registreerimisel omistatakse esindusele diplomaatilises nimekirjas kuvamise järjekorranumber, mille alusel asetub esindus Välisministeeriumi kodulehel olevasse diplomaatilisse nimekirja.</w:t>
      </w:r>
      <w:r w:rsidR="00BE775E">
        <w:rPr>
          <w:rFonts w:ascii="Times New Roman" w:hAnsi="Times New Roman" w:cs="Times New Roman"/>
          <w:sz w:val="24"/>
          <w:szCs w:val="24"/>
        </w:rPr>
        <w:t xml:space="preserve"> </w:t>
      </w:r>
      <w:r w:rsidR="0044230D">
        <w:rPr>
          <w:rFonts w:ascii="Times New Roman" w:hAnsi="Times New Roman" w:cs="Times New Roman"/>
          <w:sz w:val="24"/>
          <w:szCs w:val="24"/>
        </w:rPr>
        <w:t>Diplomaatilises nimekirjas kuvatakse tähtsuse järjekorras kõigi Eestisse akrediteeritud esinduste kontaktandmed ja akrediteeritud diplomaatide ja nende abikaasade nimed ning ametinimetused.</w:t>
      </w:r>
    </w:p>
    <w:p w14:paraId="18607476" w14:textId="77777777" w:rsidR="004971C8" w:rsidRDefault="004971C8" w:rsidP="003C273F">
      <w:pPr>
        <w:spacing w:after="0" w:line="240" w:lineRule="auto"/>
        <w:rPr>
          <w:rFonts w:ascii="Times New Roman" w:hAnsi="Times New Roman" w:cs="Times New Roman"/>
          <w:sz w:val="24"/>
          <w:szCs w:val="24"/>
        </w:rPr>
      </w:pPr>
    </w:p>
    <w:p w14:paraId="1B8D6F6D" w14:textId="4A176CE6" w:rsid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CB09E1">
        <w:rPr>
          <w:rFonts w:ascii="Times New Roman" w:hAnsi="Times New Roman" w:cs="Times New Roman"/>
          <w:sz w:val="24"/>
          <w:szCs w:val="24"/>
          <w:u w:val="single"/>
        </w:rPr>
        <w:t>8</w:t>
      </w:r>
    </w:p>
    <w:p w14:paraId="0AF5437D" w14:textId="03B9E1F1" w:rsidR="00B73267" w:rsidRDefault="00CB09E1" w:rsidP="00B73267">
      <w:pPr>
        <w:spacing w:after="0" w:line="240" w:lineRule="auto"/>
        <w:jc w:val="both"/>
        <w:rPr>
          <w:rFonts w:ascii="Times New Roman" w:hAnsi="Times New Roman" w:cs="Times New Roman"/>
          <w:sz w:val="24"/>
          <w:szCs w:val="24"/>
        </w:rPr>
      </w:pPr>
      <w:r w:rsidRPr="00CB09E1">
        <w:rPr>
          <w:rFonts w:ascii="Times New Roman" w:hAnsi="Times New Roman" w:cs="Times New Roman"/>
          <w:sz w:val="24"/>
          <w:szCs w:val="24"/>
        </w:rPr>
        <w:t>Põhimääruse</w:t>
      </w:r>
      <w:r>
        <w:rPr>
          <w:rFonts w:ascii="Times New Roman" w:hAnsi="Times New Roman" w:cs="Times New Roman"/>
          <w:sz w:val="24"/>
          <w:szCs w:val="24"/>
        </w:rPr>
        <w:t xml:space="preserve"> § 6 täiendamine </w:t>
      </w:r>
      <w:r w:rsidR="009C7C15">
        <w:rPr>
          <w:rFonts w:ascii="Times New Roman" w:hAnsi="Times New Roman" w:cs="Times New Roman"/>
          <w:sz w:val="24"/>
          <w:szCs w:val="24"/>
        </w:rPr>
        <w:t>lõikega 2</w:t>
      </w:r>
      <w:r w:rsidR="009C7C15">
        <w:rPr>
          <w:rFonts w:ascii="Times New Roman" w:hAnsi="Times New Roman" w:cs="Times New Roman"/>
          <w:sz w:val="24"/>
          <w:szCs w:val="24"/>
          <w:vertAlign w:val="superscript"/>
        </w:rPr>
        <w:t>1</w:t>
      </w:r>
      <w:r w:rsidR="009C7C15">
        <w:rPr>
          <w:rFonts w:ascii="Times New Roman" w:hAnsi="Times New Roman" w:cs="Times New Roman"/>
          <w:sz w:val="24"/>
          <w:szCs w:val="24"/>
        </w:rPr>
        <w:t xml:space="preserve"> </w:t>
      </w:r>
      <w:r>
        <w:rPr>
          <w:rFonts w:ascii="Times New Roman" w:hAnsi="Times New Roman" w:cs="Times New Roman"/>
          <w:sz w:val="24"/>
          <w:szCs w:val="24"/>
        </w:rPr>
        <w:t>on seotud eelnõu § 1 punkti</w:t>
      </w:r>
      <w:r w:rsidR="009C7C15">
        <w:rPr>
          <w:rFonts w:ascii="Times New Roman" w:hAnsi="Times New Roman" w:cs="Times New Roman"/>
          <w:sz w:val="24"/>
          <w:szCs w:val="24"/>
        </w:rPr>
        <w:t xml:space="preserve">ga 4 tehtava muudatusega, millega tuuakse eraldi toiminguna välja </w:t>
      </w:r>
      <w:bookmarkStart w:id="0" w:name="_Hlk196487642"/>
      <w:r w:rsidR="009C7C15">
        <w:rPr>
          <w:rFonts w:ascii="Times New Roman" w:hAnsi="Times New Roman" w:cs="Times New Roman"/>
          <w:sz w:val="24"/>
          <w:szCs w:val="24"/>
        </w:rPr>
        <w:t>esinduste töötajate ja töötajate perekonnaliikmete üle arvestuse pidamine</w:t>
      </w:r>
      <w:bookmarkEnd w:id="0"/>
      <w:r w:rsidR="009C7C15">
        <w:rPr>
          <w:rFonts w:ascii="Times New Roman" w:hAnsi="Times New Roman" w:cs="Times New Roman"/>
          <w:sz w:val="24"/>
          <w:szCs w:val="24"/>
        </w:rPr>
        <w:t>. Lõikes 2</w:t>
      </w:r>
      <w:r w:rsidR="009C7C15">
        <w:rPr>
          <w:rFonts w:ascii="Times New Roman" w:hAnsi="Times New Roman" w:cs="Times New Roman"/>
          <w:sz w:val="24"/>
          <w:szCs w:val="24"/>
          <w:vertAlign w:val="superscript"/>
        </w:rPr>
        <w:t>1</w:t>
      </w:r>
      <w:r w:rsidR="009C7C15">
        <w:rPr>
          <w:rFonts w:ascii="Times New Roman" w:hAnsi="Times New Roman" w:cs="Times New Roman"/>
          <w:sz w:val="24"/>
          <w:szCs w:val="24"/>
        </w:rPr>
        <w:t xml:space="preserve"> toodud loetelus nimetatud andmed kattuvad põhiosas andmetega, mida kantakse andmekogusse juba praegu kehtiva põhimääruse § 6 lõike 3 alusel. Uued andmed on: eelmised perekonnanimed (p 3), omistatud riiklik või Välisministeeriumi teenetemärk (p 25), patendi number (p 36), patendi väljaandmise kuupäev (p 37), patendi kehtivusaeg (p 38), asukohariigi akrediteerimiskaardi kehtivusaeg (p 39) ja diplomaatilises nimekirjas kuvamise järjekorranumber ja nimi (p 42). </w:t>
      </w:r>
      <w:r w:rsidR="00517B04">
        <w:rPr>
          <w:rFonts w:ascii="Times New Roman" w:hAnsi="Times New Roman" w:cs="Times New Roman"/>
          <w:sz w:val="24"/>
          <w:szCs w:val="24"/>
        </w:rPr>
        <w:t xml:space="preserve">Eelmised perekonnanimed </w:t>
      </w:r>
      <w:r w:rsidR="009C7C15">
        <w:rPr>
          <w:rFonts w:ascii="Times New Roman" w:hAnsi="Times New Roman" w:cs="Times New Roman"/>
          <w:sz w:val="24"/>
          <w:szCs w:val="24"/>
        </w:rPr>
        <w:t>on vajalik kanda</w:t>
      </w:r>
      <w:r w:rsidR="00517B04">
        <w:rPr>
          <w:rFonts w:ascii="Times New Roman" w:hAnsi="Times New Roman" w:cs="Times New Roman"/>
          <w:sz w:val="24"/>
          <w:szCs w:val="24"/>
        </w:rPr>
        <w:t xml:space="preserve"> andmekogusse näiteks abiellumisega seotud nime muutmise puhul. Samuti on </w:t>
      </w:r>
      <w:r w:rsidR="000D2D3D">
        <w:rPr>
          <w:rFonts w:ascii="Times New Roman" w:hAnsi="Times New Roman" w:cs="Times New Roman"/>
          <w:sz w:val="24"/>
          <w:szCs w:val="24"/>
        </w:rPr>
        <w:t xml:space="preserve">näiteks </w:t>
      </w:r>
      <w:r w:rsidR="00517B04">
        <w:rPr>
          <w:rFonts w:ascii="Times New Roman" w:hAnsi="Times New Roman" w:cs="Times New Roman"/>
          <w:sz w:val="24"/>
          <w:szCs w:val="24"/>
        </w:rPr>
        <w:t>Venemaa Föderatsiooni passides sageli nimed uues passis varasema</w:t>
      </w:r>
      <w:r w:rsidR="000D2D3D">
        <w:rPr>
          <w:rFonts w:ascii="Times New Roman" w:hAnsi="Times New Roman" w:cs="Times New Roman"/>
          <w:sz w:val="24"/>
          <w:szCs w:val="24"/>
        </w:rPr>
        <w:t>s</w:t>
      </w:r>
      <w:r w:rsidR="00517B04">
        <w:rPr>
          <w:rFonts w:ascii="Times New Roman" w:hAnsi="Times New Roman" w:cs="Times New Roman"/>
          <w:sz w:val="24"/>
          <w:szCs w:val="24"/>
        </w:rPr>
        <w:t xml:space="preserve">t erinevalt transkribeeritud. </w:t>
      </w:r>
      <w:r w:rsidR="000D2D3D">
        <w:rPr>
          <w:rFonts w:ascii="Times New Roman" w:hAnsi="Times New Roman" w:cs="Times New Roman"/>
          <w:sz w:val="24"/>
          <w:szCs w:val="24"/>
        </w:rPr>
        <w:t xml:space="preserve">Endiste perekonnanimede andmekogusse kandmisega tagatakse, et </w:t>
      </w:r>
      <w:r w:rsidR="00517B04">
        <w:rPr>
          <w:rFonts w:ascii="Times New Roman" w:hAnsi="Times New Roman" w:cs="Times New Roman"/>
          <w:sz w:val="24"/>
          <w:szCs w:val="24"/>
        </w:rPr>
        <w:t>andmed on korrektsed ja nime</w:t>
      </w:r>
      <w:r w:rsidR="000D2D3D">
        <w:rPr>
          <w:rFonts w:ascii="Times New Roman" w:hAnsi="Times New Roman" w:cs="Times New Roman"/>
          <w:sz w:val="24"/>
          <w:szCs w:val="24"/>
        </w:rPr>
        <w:t xml:space="preserve"> </w:t>
      </w:r>
      <w:r w:rsidR="00517B04">
        <w:rPr>
          <w:rFonts w:ascii="Times New Roman" w:hAnsi="Times New Roman" w:cs="Times New Roman"/>
          <w:sz w:val="24"/>
          <w:szCs w:val="24"/>
        </w:rPr>
        <w:t>muut</w:t>
      </w:r>
      <w:r w:rsidR="000D2D3D">
        <w:rPr>
          <w:rFonts w:ascii="Times New Roman" w:hAnsi="Times New Roman" w:cs="Times New Roman"/>
          <w:sz w:val="24"/>
          <w:szCs w:val="24"/>
        </w:rPr>
        <w:t>uste</w:t>
      </w:r>
      <w:r w:rsidR="00517B04">
        <w:rPr>
          <w:rFonts w:ascii="Times New Roman" w:hAnsi="Times New Roman" w:cs="Times New Roman"/>
          <w:sz w:val="24"/>
          <w:szCs w:val="24"/>
        </w:rPr>
        <w:t xml:space="preserve"> ajalugu olemas.</w:t>
      </w:r>
      <w:r w:rsidR="009C7C15">
        <w:rPr>
          <w:rFonts w:ascii="Times New Roman" w:hAnsi="Times New Roman" w:cs="Times New Roman"/>
          <w:sz w:val="24"/>
          <w:szCs w:val="24"/>
        </w:rPr>
        <w:t xml:space="preserve"> </w:t>
      </w:r>
      <w:r w:rsidR="009C7C15" w:rsidRPr="008F49FB">
        <w:rPr>
          <w:rFonts w:ascii="Times New Roman" w:hAnsi="Times New Roman" w:cs="Times New Roman"/>
          <w:sz w:val="24"/>
          <w:szCs w:val="24"/>
        </w:rPr>
        <w:t>Patent o</w:t>
      </w:r>
      <w:r w:rsidR="009C7C15">
        <w:rPr>
          <w:rFonts w:ascii="Times New Roman" w:hAnsi="Times New Roman" w:cs="Times New Roman"/>
          <w:sz w:val="24"/>
          <w:szCs w:val="24"/>
        </w:rPr>
        <w:t>n</w:t>
      </w:r>
      <w:r w:rsidR="009C7C15" w:rsidRPr="008F49FB">
        <w:rPr>
          <w:rFonts w:ascii="Times New Roman" w:hAnsi="Times New Roman" w:cs="Times New Roman"/>
          <w:sz w:val="24"/>
          <w:szCs w:val="24"/>
        </w:rPr>
        <w:t xml:space="preserve"> dokument, mille</w:t>
      </w:r>
      <w:r w:rsidR="009C7C15">
        <w:rPr>
          <w:rFonts w:ascii="Times New Roman" w:hAnsi="Times New Roman" w:cs="Times New Roman"/>
          <w:sz w:val="24"/>
          <w:szCs w:val="24"/>
        </w:rPr>
        <w:t>ga</w:t>
      </w:r>
      <w:r w:rsidR="009C7C15" w:rsidRPr="008F49FB">
        <w:rPr>
          <w:rFonts w:ascii="Times New Roman" w:hAnsi="Times New Roman" w:cs="Times New Roman"/>
          <w:sz w:val="24"/>
          <w:szCs w:val="24"/>
        </w:rPr>
        <w:t xml:space="preserve"> lähetajariik </w:t>
      </w:r>
      <w:r w:rsidR="009C7C15">
        <w:rPr>
          <w:rFonts w:ascii="Times New Roman" w:hAnsi="Times New Roman" w:cs="Times New Roman"/>
          <w:sz w:val="24"/>
          <w:szCs w:val="24"/>
        </w:rPr>
        <w:t>nimetab</w:t>
      </w:r>
      <w:r w:rsidR="009C7C15" w:rsidRPr="008F49FB">
        <w:rPr>
          <w:rFonts w:ascii="Times New Roman" w:hAnsi="Times New Roman" w:cs="Times New Roman"/>
          <w:sz w:val="24"/>
          <w:szCs w:val="24"/>
        </w:rPr>
        <w:t xml:space="preserve"> konsuli või aukonsuli Eestisse ametisse</w:t>
      </w:r>
      <w:r w:rsidR="009C7C15">
        <w:rPr>
          <w:rFonts w:ascii="Times New Roman" w:hAnsi="Times New Roman" w:cs="Times New Roman"/>
          <w:sz w:val="24"/>
          <w:szCs w:val="24"/>
        </w:rPr>
        <w:t xml:space="preserve"> ning info selle kohta koos patendi andmetega on diplomaatilises suhtluses vajalik sarnaselt </w:t>
      </w:r>
      <w:proofErr w:type="spellStart"/>
      <w:r w:rsidR="009C7C15" w:rsidRPr="005336E1">
        <w:rPr>
          <w:rFonts w:ascii="Times New Roman" w:hAnsi="Times New Roman" w:cs="Times New Roman"/>
          <w:i/>
          <w:iCs/>
          <w:sz w:val="24"/>
          <w:szCs w:val="24"/>
        </w:rPr>
        <w:t>agrément</w:t>
      </w:r>
      <w:r w:rsidR="009C7C15" w:rsidRPr="00BF4FBB">
        <w:rPr>
          <w:rFonts w:ascii="Times New Roman" w:hAnsi="Times New Roman" w:cs="Times New Roman"/>
          <w:sz w:val="24"/>
          <w:szCs w:val="24"/>
        </w:rPr>
        <w:t>’i</w:t>
      </w:r>
      <w:proofErr w:type="spellEnd"/>
      <w:r w:rsidR="009C7C15">
        <w:rPr>
          <w:rFonts w:ascii="Times New Roman" w:hAnsi="Times New Roman" w:cs="Times New Roman"/>
          <w:sz w:val="24"/>
          <w:szCs w:val="24"/>
        </w:rPr>
        <w:t xml:space="preserve"> ja </w:t>
      </w:r>
      <w:proofErr w:type="spellStart"/>
      <w:r w:rsidR="009C7C15">
        <w:rPr>
          <w:rFonts w:ascii="Times New Roman" w:hAnsi="Times New Roman" w:cs="Times New Roman"/>
          <w:sz w:val="24"/>
          <w:szCs w:val="24"/>
        </w:rPr>
        <w:t>eksekvaaturiga</w:t>
      </w:r>
      <w:proofErr w:type="spellEnd"/>
      <w:r w:rsidR="009C7C15">
        <w:rPr>
          <w:rFonts w:ascii="Times New Roman" w:hAnsi="Times New Roman" w:cs="Times New Roman"/>
          <w:sz w:val="24"/>
          <w:szCs w:val="24"/>
        </w:rPr>
        <w:t>, mille kohta kantakse andmed andmekogusse kehtiva põhimääruse alusel</w:t>
      </w:r>
      <w:r w:rsidR="009C7C15" w:rsidRPr="008F49FB">
        <w:rPr>
          <w:rFonts w:ascii="Times New Roman" w:hAnsi="Times New Roman" w:cs="Times New Roman"/>
          <w:sz w:val="24"/>
          <w:szCs w:val="24"/>
        </w:rPr>
        <w:t xml:space="preserve">. </w:t>
      </w:r>
      <w:r w:rsidR="00B73267">
        <w:rPr>
          <w:rFonts w:ascii="Times New Roman" w:hAnsi="Times New Roman" w:cs="Times New Roman"/>
          <w:sz w:val="24"/>
          <w:szCs w:val="24"/>
        </w:rPr>
        <w:t xml:space="preserve">Kui diplomaatilise isikutunnistuse taotleja on akrediteeritud Eestisse, kuid tema asukohariik on muu, siis on oluline ka teave tema asukohariigi akrediteerimiskaardi kohta. Selle alusel </w:t>
      </w:r>
      <w:r w:rsidR="00EE240D">
        <w:rPr>
          <w:rFonts w:ascii="Times New Roman" w:hAnsi="Times New Roman" w:cs="Times New Roman"/>
          <w:sz w:val="24"/>
          <w:szCs w:val="24"/>
        </w:rPr>
        <w:t>on teada</w:t>
      </w:r>
      <w:r w:rsidR="00B73267">
        <w:rPr>
          <w:rFonts w:ascii="Times New Roman" w:hAnsi="Times New Roman" w:cs="Times New Roman"/>
          <w:sz w:val="24"/>
          <w:szCs w:val="24"/>
        </w:rPr>
        <w:t>, millise ajani on isik asukohariigis akrediteeritud. Eestis väljastatud diplomaatiline isikutunnistus ei saa kehtida kauem</w:t>
      </w:r>
      <w:r w:rsidR="005336E1">
        <w:rPr>
          <w:rFonts w:ascii="Times New Roman" w:hAnsi="Times New Roman" w:cs="Times New Roman"/>
          <w:sz w:val="24"/>
          <w:szCs w:val="24"/>
        </w:rPr>
        <w:t>,</w:t>
      </w:r>
      <w:r w:rsidR="00B73267">
        <w:rPr>
          <w:rFonts w:ascii="Times New Roman" w:hAnsi="Times New Roman" w:cs="Times New Roman"/>
          <w:sz w:val="24"/>
          <w:szCs w:val="24"/>
        </w:rPr>
        <w:t xml:space="preserve"> kui asukohariigis väljastatud akrediteerimiskaart. D</w:t>
      </w:r>
      <w:r w:rsidR="00B73267" w:rsidRPr="00DA3CE9">
        <w:rPr>
          <w:rFonts w:ascii="Times New Roman" w:hAnsi="Times New Roman" w:cs="Times New Roman"/>
          <w:sz w:val="24"/>
          <w:szCs w:val="24"/>
        </w:rPr>
        <w:t xml:space="preserve">iplomaatilises nimekirjas kuvamise järjekorranumber </w:t>
      </w:r>
      <w:r w:rsidR="00B73267">
        <w:rPr>
          <w:rFonts w:ascii="Times New Roman" w:hAnsi="Times New Roman" w:cs="Times New Roman"/>
          <w:sz w:val="24"/>
          <w:szCs w:val="24"/>
        </w:rPr>
        <w:t xml:space="preserve"> näitab, millises järjekorras isikud diplomaatilises nimekirjas esinduse juures kuvatakse, mis oluline diplomaatilise protokolli vaates. Diplomaatilises nimekirjas kuvatav</w:t>
      </w:r>
      <w:r w:rsidR="00B73267" w:rsidRPr="00DA3CE9">
        <w:rPr>
          <w:rFonts w:ascii="Times New Roman" w:hAnsi="Times New Roman" w:cs="Times New Roman"/>
          <w:sz w:val="24"/>
          <w:szCs w:val="24"/>
        </w:rPr>
        <w:t xml:space="preserve"> nimi</w:t>
      </w:r>
      <w:r w:rsidR="00B73267">
        <w:rPr>
          <w:rFonts w:ascii="Times New Roman" w:hAnsi="Times New Roman" w:cs="Times New Roman"/>
          <w:sz w:val="24"/>
          <w:szCs w:val="24"/>
        </w:rPr>
        <w:t xml:space="preserve"> näitab, kuidas isik soovib oma nime esitada, nt võib tal olla mitu eesnime, kuid soov diplomaatilises nimekirjas kuvada vaid ühte. </w:t>
      </w:r>
    </w:p>
    <w:p w14:paraId="1F7463E5" w14:textId="7E2AD71E" w:rsidR="009C7C15" w:rsidRPr="008F49FB" w:rsidRDefault="009C7C15" w:rsidP="009C7C15">
      <w:pPr>
        <w:spacing w:after="0" w:line="240" w:lineRule="auto"/>
        <w:jc w:val="both"/>
        <w:rPr>
          <w:rFonts w:ascii="Times New Roman" w:hAnsi="Times New Roman" w:cs="Times New Roman"/>
          <w:sz w:val="24"/>
          <w:szCs w:val="24"/>
        </w:rPr>
      </w:pPr>
    </w:p>
    <w:p w14:paraId="7A552842" w14:textId="68C69F04" w:rsidR="00B73267" w:rsidRDefault="00B73267" w:rsidP="003C273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Eelnõu § 1 p 9</w:t>
      </w:r>
    </w:p>
    <w:p w14:paraId="26CF5B89" w14:textId="2B93FE77" w:rsidR="00B73267" w:rsidRDefault="00B73267" w:rsidP="00B7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 3 sissejuhatavat lauset muudetakse seoses eelnõu § 1 punktiga 8 lisatava lõikega 2</w:t>
      </w:r>
      <w:r>
        <w:rPr>
          <w:rFonts w:ascii="Times New Roman" w:hAnsi="Times New Roman" w:cs="Times New Roman"/>
          <w:sz w:val="24"/>
          <w:szCs w:val="24"/>
          <w:vertAlign w:val="superscript"/>
        </w:rPr>
        <w:t>1</w:t>
      </w:r>
      <w:r>
        <w:rPr>
          <w:rFonts w:ascii="Times New Roman" w:hAnsi="Times New Roman" w:cs="Times New Roman"/>
          <w:sz w:val="24"/>
          <w:szCs w:val="24"/>
        </w:rPr>
        <w:t>. Eelnõu kohaselt jäävad § 6 lõikesse 3 diplomaatilise isikutunnistuse taotlemisega seotud andmed, mis ei ole nimetatud lõikes 2</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6795E808" w14:textId="7CF35BB6" w:rsidR="00B73267" w:rsidRDefault="00B73267" w:rsidP="00B73267">
      <w:pPr>
        <w:spacing w:after="0" w:line="240" w:lineRule="auto"/>
        <w:jc w:val="both"/>
        <w:rPr>
          <w:rFonts w:ascii="Times New Roman" w:hAnsi="Times New Roman" w:cs="Times New Roman"/>
          <w:sz w:val="24"/>
          <w:szCs w:val="24"/>
        </w:rPr>
      </w:pPr>
    </w:p>
    <w:p w14:paraId="1F124909" w14:textId="41966327" w:rsidR="00B73267" w:rsidRPr="00B73267" w:rsidRDefault="00B73267" w:rsidP="00B73267">
      <w:pPr>
        <w:spacing w:after="0" w:line="240" w:lineRule="auto"/>
        <w:jc w:val="both"/>
        <w:rPr>
          <w:rFonts w:ascii="Times New Roman" w:hAnsi="Times New Roman" w:cs="Times New Roman"/>
          <w:sz w:val="24"/>
          <w:szCs w:val="24"/>
          <w:u w:val="single"/>
        </w:rPr>
      </w:pPr>
      <w:r w:rsidRPr="00B73267">
        <w:rPr>
          <w:rFonts w:ascii="Times New Roman" w:hAnsi="Times New Roman" w:cs="Times New Roman"/>
          <w:sz w:val="24"/>
          <w:szCs w:val="24"/>
          <w:u w:val="single"/>
        </w:rPr>
        <w:t>Eelnõu § 1 p 10</w:t>
      </w:r>
    </w:p>
    <w:p w14:paraId="1A987E5C" w14:textId="1D78C899" w:rsidR="00B73267" w:rsidRPr="00B73267" w:rsidRDefault="00B73267" w:rsidP="0051741C">
      <w:pPr>
        <w:spacing w:after="0" w:line="240" w:lineRule="auto"/>
        <w:jc w:val="both"/>
        <w:rPr>
          <w:rFonts w:ascii="Times New Roman" w:hAnsi="Times New Roman" w:cs="Times New Roman"/>
          <w:sz w:val="24"/>
          <w:szCs w:val="24"/>
        </w:rPr>
      </w:pPr>
      <w:r w:rsidRPr="00B73267">
        <w:rPr>
          <w:rFonts w:ascii="Times New Roman" w:hAnsi="Times New Roman" w:cs="Times New Roman"/>
          <w:sz w:val="24"/>
          <w:szCs w:val="24"/>
        </w:rPr>
        <w:t>Põhimääruse § 6 lõikes 3 tunnistatakse kehtetuks</w:t>
      </w:r>
      <w:r>
        <w:rPr>
          <w:rFonts w:ascii="Times New Roman" w:hAnsi="Times New Roman" w:cs="Times New Roman"/>
          <w:sz w:val="24"/>
          <w:szCs w:val="24"/>
        </w:rPr>
        <w:t xml:space="preserve"> punktid</w:t>
      </w:r>
      <w:r w:rsidR="0051741C">
        <w:rPr>
          <w:rFonts w:ascii="Times New Roman" w:hAnsi="Times New Roman" w:cs="Times New Roman"/>
          <w:sz w:val="24"/>
          <w:szCs w:val="24"/>
        </w:rPr>
        <w:t xml:space="preserve"> 1 – 3, 5 – 23, 27 – 39</w:t>
      </w:r>
      <w:r>
        <w:rPr>
          <w:rFonts w:ascii="Times New Roman" w:hAnsi="Times New Roman" w:cs="Times New Roman"/>
          <w:sz w:val="24"/>
          <w:szCs w:val="24"/>
        </w:rPr>
        <w:t>, mis on eelnõuga viidud üle uude § 6 lõikesse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1741C">
        <w:rPr>
          <w:rFonts w:ascii="Times New Roman" w:hAnsi="Times New Roman" w:cs="Times New Roman"/>
          <w:sz w:val="24"/>
          <w:szCs w:val="24"/>
        </w:rPr>
        <w:t xml:space="preserve">Lõikesse 3 on jäetud üksnes nende andmete loetelu, mida lisaks </w:t>
      </w:r>
      <w:r w:rsidR="0051741C">
        <w:rPr>
          <w:rFonts w:ascii="Times New Roman" w:hAnsi="Times New Roman" w:cs="Times New Roman"/>
          <w:sz w:val="24"/>
          <w:szCs w:val="24"/>
        </w:rPr>
        <w:lastRenderedPageBreak/>
        <w:t>lõikes 2</w:t>
      </w:r>
      <w:r w:rsidR="0051741C">
        <w:rPr>
          <w:rFonts w:ascii="Times New Roman" w:hAnsi="Times New Roman" w:cs="Times New Roman"/>
          <w:sz w:val="24"/>
          <w:szCs w:val="24"/>
          <w:vertAlign w:val="superscript"/>
        </w:rPr>
        <w:t>1</w:t>
      </w:r>
      <w:r w:rsidR="0051741C">
        <w:rPr>
          <w:rFonts w:ascii="Times New Roman" w:hAnsi="Times New Roman" w:cs="Times New Roman"/>
          <w:sz w:val="24"/>
          <w:szCs w:val="24"/>
        </w:rPr>
        <w:t xml:space="preserve"> nimetatud andmetele kantakse andmekogusse seoses</w:t>
      </w:r>
      <w:r>
        <w:rPr>
          <w:rFonts w:ascii="Times New Roman" w:hAnsi="Times New Roman" w:cs="Times New Roman"/>
          <w:sz w:val="24"/>
          <w:szCs w:val="24"/>
        </w:rPr>
        <w:t xml:space="preserve"> </w:t>
      </w:r>
      <w:r w:rsidR="0051741C">
        <w:rPr>
          <w:rFonts w:ascii="Times New Roman" w:hAnsi="Times New Roman" w:cs="Times New Roman"/>
          <w:sz w:val="24"/>
          <w:szCs w:val="24"/>
        </w:rPr>
        <w:t>diplomaatilise isikutunnistuse taotlemisega.</w:t>
      </w:r>
    </w:p>
    <w:p w14:paraId="56643B6C" w14:textId="77777777" w:rsidR="00B73267" w:rsidRDefault="00B73267" w:rsidP="003C273F">
      <w:pPr>
        <w:spacing w:after="0" w:line="240" w:lineRule="auto"/>
        <w:rPr>
          <w:rFonts w:ascii="Times New Roman" w:hAnsi="Times New Roman" w:cs="Times New Roman"/>
          <w:sz w:val="24"/>
          <w:szCs w:val="24"/>
          <w:u w:val="single"/>
        </w:rPr>
      </w:pPr>
    </w:p>
    <w:p w14:paraId="113E7605" w14:textId="3537A8D8"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51741C">
        <w:rPr>
          <w:rFonts w:ascii="Times New Roman" w:hAnsi="Times New Roman" w:cs="Times New Roman"/>
          <w:sz w:val="24"/>
          <w:szCs w:val="24"/>
          <w:u w:val="single"/>
        </w:rPr>
        <w:t>11</w:t>
      </w:r>
    </w:p>
    <w:p w14:paraId="24133E01" w14:textId="3AC535F9" w:rsidR="003C273F" w:rsidRDefault="00E1103D" w:rsidP="0051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 3 punktis 25</w:t>
      </w:r>
      <w:r>
        <w:rPr>
          <w:rFonts w:ascii="Times New Roman" w:hAnsi="Times New Roman" w:cs="Times New Roman"/>
          <w:sz w:val="24"/>
          <w:szCs w:val="24"/>
          <w:vertAlign w:val="superscript"/>
        </w:rPr>
        <w:t>3</w:t>
      </w:r>
      <w:r>
        <w:rPr>
          <w:rFonts w:ascii="Times New Roman" w:hAnsi="Times New Roman" w:cs="Times New Roman"/>
          <w:sz w:val="24"/>
          <w:szCs w:val="24"/>
        </w:rPr>
        <w:t xml:space="preserve"> täpsustatakse, et diplomaatilise isikutunnistuse kehtetuks tunnistamisel kantakse andmekogusse mitte ainult kehtetuks tunnistamise kuupäev, vaid ka otsuse number ja alus.</w:t>
      </w:r>
    </w:p>
    <w:p w14:paraId="59515E5C" w14:textId="77777777" w:rsidR="00E1103D" w:rsidRDefault="00E1103D" w:rsidP="003C273F">
      <w:pPr>
        <w:spacing w:after="0" w:line="240" w:lineRule="auto"/>
        <w:rPr>
          <w:rFonts w:ascii="Times New Roman" w:hAnsi="Times New Roman" w:cs="Times New Roman"/>
          <w:sz w:val="24"/>
          <w:szCs w:val="24"/>
        </w:rPr>
      </w:pPr>
    </w:p>
    <w:p w14:paraId="49B6CED1" w14:textId="6540D5C9"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sidR="0051741C">
        <w:rPr>
          <w:rFonts w:ascii="Times New Roman" w:hAnsi="Times New Roman" w:cs="Times New Roman"/>
          <w:sz w:val="24"/>
          <w:szCs w:val="24"/>
          <w:u w:val="single"/>
        </w:rPr>
        <w:t>12</w:t>
      </w:r>
    </w:p>
    <w:p w14:paraId="2262F752" w14:textId="5B09E2F9" w:rsidR="003C273F" w:rsidRDefault="00E1103D" w:rsidP="00BA5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 3 punktis 25</w:t>
      </w:r>
      <w:r>
        <w:rPr>
          <w:rFonts w:ascii="Times New Roman" w:hAnsi="Times New Roman" w:cs="Times New Roman"/>
          <w:sz w:val="24"/>
          <w:szCs w:val="24"/>
          <w:vertAlign w:val="superscript"/>
        </w:rPr>
        <w:t xml:space="preserve">4 </w:t>
      </w:r>
      <w:r>
        <w:rPr>
          <w:rFonts w:ascii="Times New Roman" w:hAnsi="Times New Roman" w:cs="Times New Roman"/>
          <w:sz w:val="24"/>
          <w:szCs w:val="24"/>
        </w:rPr>
        <w:t>täpsustatakse, et andmekogusse kantakse diplomaatilise isikutunnistuse sertifikaatide staatuse muutmise selgitus</w:t>
      </w:r>
      <w:r w:rsidR="00BA50C9">
        <w:rPr>
          <w:rFonts w:ascii="Times New Roman" w:hAnsi="Times New Roman" w:cs="Times New Roman"/>
          <w:sz w:val="24"/>
          <w:szCs w:val="24"/>
        </w:rPr>
        <w:t>, mitte üksnes nende peatamise selgitus.</w:t>
      </w:r>
      <w:r w:rsidR="00DB09E6">
        <w:rPr>
          <w:rFonts w:ascii="Times New Roman" w:hAnsi="Times New Roman" w:cs="Times New Roman"/>
          <w:sz w:val="24"/>
          <w:szCs w:val="24"/>
        </w:rPr>
        <w:t xml:space="preserve"> Muudatus on vajalik, kuna sertifikaatide puhul on võimalikud ka nt aktiveerimine ja</w:t>
      </w:r>
      <w:r w:rsidR="00BA50C9">
        <w:rPr>
          <w:rFonts w:ascii="Times New Roman" w:hAnsi="Times New Roman" w:cs="Times New Roman"/>
          <w:sz w:val="24"/>
          <w:szCs w:val="24"/>
        </w:rPr>
        <w:t xml:space="preserve"> </w:t>
      </w:r>
      <w:r w:rsidR="00DB09E6">
        <w:rPr>
          <w:rFonts w:ascii="Times New Roman" w:hAnsi="Times New Roman" w:cs="Times New Roman"/>
          <w:sz w:val="24"/>
          <w:szCs w:val="24"/>
        </w:rPr>
        <w:t>tühistamine.</w:t>
      </w:r>
    </w:p>
    <w:p w14:paraId="2C18CDAF" w14:textId="77777777" w:rsidR="00E1103D" w:rsidRDefault="00E1103D" w:rsidP="003C273F">
      <w:pPr>
        <w:spacing w:after="0" w:line="240" w:lineRule="auto"/>
        <w:rPr>
          <w:rFonts w:ascii="Times New Roman" w:hAnsi="Times New Roman" w:cs="Times New Roman"/>
          <w:sz w:val="24"/>
          <w:szCs w:val="24"/>
        </w:rPr>
      </w:pPr>
    </w:p>
    <w:p w14:paraId="777A41F5" w14:textId="2562C055"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1</w:t>
      </w:r>
      <w:r w:rsidR="0051741C">
        <w:rPr>
          <w:rFonts w:ascii="Times New Roman" w:hAnsi="Times New Roman" w:cs="Times New Roman"/>
          <w:sz w:val="24"/>
          <w:szCs w:val="24"/>
          <w:u w:val="single"/>
        </w:rPr>
        <w:t>3</w:t>
      </w:r>
    </w:p>
    <w:p w14:paraId="31ED6811" w14:textId="00A7B664" w:rsidR="00E70C20" w:rsidRDefault="00BA50C9" w:rsidP="0051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lõikes 3 lisatakse andmekogusse kantavate andmete loetellu diplomaatilise isikutunnistuse tagastamise kinnituse tunnus</w:t>
      </w:r>
      <w:r w:rsidR="0051741C">
        <w:rPr>
          <w:rFonts w:ascii="Times New Roman" w:hAnsi="Times New Roman" w:cs="Times New Roman"/>
          <w:sz w:val="24"/>
          <w:szCs w:val="24"/>
        </w:rPr>
        <w:t>,</w:t>
      </w:r>
      <w:r>
        <w:rPr>
          <w:rFonts w:ascii="Times New Roman" w:hAnsi="Times New Roman" w:cs="Times New Roman"/>
          <w:sz w:val="24"/>
          <w:szCs w:val="24"/>
        </w:rPr>
        <w:t xml:space="preserve"> diplomaatilise isikutunnistuse mittetagastamise selgitus</w:t>
      </w:r>
      <w:r w:rsidR="0051741C">
        <w:rPr>
          <w:rFonts w:ascii="Times New Roman" w:hAnsi="Times New Roman" w:cs="Times New Roman"/>
          <w:sz w:val="24"/>
          <w:szCs w:val="24"/>
        </w:rPr>
        <w:t xml:space="preserve"> ning </w:t>
      </w:r>
      <w:proofErr w:type="spellStart"/>
      <w:r w:rsidR="0051741C">
        <w:rPr>
          <w:rFonts w:ascii="Times New Roman" w:hAnsi="Times New Roman" w:cs="Times New Roman"/>
          <w:sz w:val="24"/>
          <w:szCs w:val="24"/>
        </w:rPr>
        <w:t>j</w:t>
      </w:r>
      <w:r w:rsidR="0051741C" w:rsidRPr="004749EF">
        <w:rPr>
          <w:rFonts w:ascii="Times New Roman" w:hAnsi="Times New Roman" w:cs="Times New Roman"/>
          <w:sz w:val="24"/>
          <w:szCs w:val="24"/>
        </w:rPr>
        <w:t>ärelteenindusel</w:t>
      </w:r>
      <w:proofErr w:type="spellEnd"/>
      <w:r w:rsidR="0051741C" w:rsidRPr="004749EF">
        <w:rPr>
          <w:rFonts w:ascii="Times New Roman" w:hAnsi="Times New Roman" w:cs="Times New Roman"/>
          <w:sz w:val="24"/>
          <w:szCs w:val="24"/>
        </w:rPr>
        <w:t xml:space="preserve"> PIN ümbriku väljastamisel isiku tuvastamise tunnus  ja PIN ümbriku number</w:t>
      </w:r>
      <w:r>
        <w:rPr>
          <w:rFonts w:ascii="Times New Roman" w:hAnsi="Times New Roman" w:cs="Times New Roman"/>
          <w:sz w:val="24"/>
          <w:szCs w:val="24"/>
        </w:rPr>
        <w:t xml:space="preserve">. </w:t>
      </w:r>
      <w:r w:rsidR="00DB09E6">
        <w:rPr>
          <w:rFonts w:ascii="Times New Roman" w:hAnsi="Times New Roman" w:cs="Times New Roman"/>
          <w:sz w:val="24"/>
          <w:szCs w:val="24"/>
        </w:rPr>
        <w:t xml:space="preserve">Muudatus on vajalik, et Välisministeeriumil oleks info diplomaatilise isikutunnistuse tagastamine kohta või mittetagastamise põhjuse kohta. </w:t>
      </w:r>
      <w:r w:rsidR="00815281">
        <w:rPr>
          <w:rFonts w:ascii="Times New Roman" w:hAnsi="Times New Roman" w:cs="Times New Roman"/>
          <w:sz w:val="24"/>
          <w:szCs w:val="24"/>
        </w:rPr>
        <w:t>Diplomaatiline isikutunnistus tagab välisesinduse töötajale või tema pereliikmele privileegid ja puutumatuse. Diplomaatiline isikutunnistus väljastatakse taotlejale riigilõivuta. Kui isiku positsioon on muutunud ja enam ei ole põhjust, miks tal peaks olema privileege ja puutumatust tõendav dokument, siis tuleb see tagastada Välisministeeriumile. Tagastamise märke alusel saadetakse diplomaatilised isikutunnistused hävitamisele. Kui diplomaatilist isikutunnistust mingil põhjusel ei tagastata, lisatakse andmekogusse selgitus mittetagastamise kohta.</w:t>
      </w:r>
      <w:r w:rsidR="0051741C">
        <w:rPr>
          <w:rFonts w:ascii="Times New Roman" w:hAnsi="Times New Roman" w:cs="Times New Roman"/>
          <w:sz w:val="24"/>
          <w:szCs w:val="24"/>
        </w:rPr>
        <w:t xml:space="preserve"> Eraldi lisatakse andmekogusse märge </w:t>
      </w:r>
      <w:proofErr w:type="spellStart"/>
      <w:r w:rsidR="0051741C">
        <w:rPr>
          <w:rFonts w:ascii="Times New Roman" w:hAnsi="Times New Roman" w:cs="Times New Roman"/>
          <w:sz w:val="24"/>
          <w:szCs w:val="24"/>
        </w:rPr>
        <w:t>j</w:t>
      </w:r>
      <w:r w:rsidR="0051741C" w:rsidRPr="004749EF">
        <w:rPr>
          <w:rFonts w:ascii="Times New Roman" w:hAnsi="Times New Roman" w:cs="Times New Roman"/>
          <w:sz w:val="24"/>
          <w:szCs w:val="24"/>
        </w:rPr>
        <w:t>ärelteenindusel</w:t>
      </w:r>
      <w:proofErr w:type="spellEnd"/>
      <w:r w:rsidR="0051741C" w:rsidRPr="004749EF">
        <w:rPr>
          <w:rFonts w:ascii="Times New Roman" w:hAnsi="Times New Roman" w:cs="Times New Roman"/>
          <w:sz w:val="24"/>
          <w:szCs w:val="24"/>
        </w:rPr>
        <w:t xml:space="preserve"> PIN ümbriku väljastamisel isiku tuvastamise </w:t>
      </w:r>
      <w:r w:rsidR="0051741C">
        <w:rPr>
          <w:rFonts w:ascii="Times New Roman" w:hAnsi="Times New Roman" w:cs="Times New Roman"/>
          <w:sz w:val="24"/>
          <w:szCs w:val="24"/>
        </w:rPr>
        <w:t xml:space="preserve">kohta ning PIN ümbriku number. </w:t>
      </w:r>
      <w:r w:rsidR="00E70C20">
        <w:rPr>
          <w:rFonts w:ascii="Times New Roman" w:hAnsi="Times New Roman" w:cs="Times New Roman"/>
          <w:sz w:val="24"/>
          <w:szCs w:val="24"/>
        </w:rPr>
        <w:t>PIN ümbriku number on vajalik selleks, et isikustamata PIN ümbrik oleks võimalik blanketi logistikust maha kanda.</w:t>
      </w:r>
    </w:p>
    <w:p w14:paraId="2A68A4FB" w14:textId="77777777" w:rsidR="00DB09E6" w:rsidRDefault="00DB09E6" w:rsidP="003C273F">
      <w:pPr>
        <w:spacing w:after="0" w:line="240" w:lineRule="auto"/>
        <w:rPr>
          <w:rFonts w:ascii="Times New Roman" w:hAnsi="Times New Roman" w:cs="Times New Roman"/>
          <w:sz w:val="24"/>
          <w:szCs w:val="24"/>
        </w:rPr>
      </w:pPr>
    </w:p>
    <w:p w14:paraId="71A9CCA0" w14:textId="53F86CA7"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1</w:t>
      </w:r>
      <w:r w:rsidR="0051741C">
        <w:rPr>
          <w:rFonts w:ascii="Times New Roman" w:hAnsi="Times New Roman" w:cs="Times New Roman"/>
          <w:sz w:val="24"/>
          <w:szCs w:val="24"/>
          <w:u w:val="single"/>
        </w:rPr>
        <w:t>4</w:t>
      </w:r>
    </w:p>
    <w:p w14:paraId="082EE7CF" w14:textId="0CD9478B" w:rsidR="009A207D" w:rsidRDefault="0051741C" w:rsidP="00D70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6 lõige 4 tunnistatakse kehtetuks, kuna eraldi lõige esinduse töötaja perekonnaliikmele diplomaatilise isikutunnistuse andmise</w:t>
      </w:r>
      <w:r w:rsidR="00D70FDC">
        <w:rPr>
          <w:rFonts w:ascii="Times New Roman" w:hAnsi="Times New Roman" w:cs="Times New Roman"/>
          <w:sz w:val="24"/>
          <w:szCs w:val="24"/>
        </w:rPr>
        <w:t>l andmekogusse kantavate andmete kohta ei ole vajalik. Ka esinduse töötaja perekonnaliige on diplomaatilise isikutunnistuse taotleja ning kaetud § 6 lõikega 3, mille alusel asjakohased andmed andmekogusse kantakse.</w:t>
      </w:r>
    </w:p>
    <w:p w14:paraId="30205F6C" w14:textId="77777777" w:rsidR="0051741C" w:rsidRDefault="0051741C" w:rsidP="003C273F">
      <w:pPr>
        <w:spacing w:after="0" w:line="240" w:lineRule="auto"/>
        <w:rPr>
          <w:rFonts w:ascii="Times New Roman" w:hAnsi="Times New Roman" w:cs="Times New Roman"/>
          <w:sz w:val="24"/>
          <w:szCs w:val="24"/>
        </w:rPr>
      </w:pPr>
    </w:p>
    <w:p w14:paraId="1F0A7F38" w14:textId="6C704978"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1 p </w:t>
      </w:r>
      <w:r>
        <w:rPr>
          <w:rFonts w:ascii="Times New Roman" w:hAnsi="Times New Roman" w:cs="Times New Roman"/>
          <w:sz w:val="24"/>
          <w:szCs w:val="24"/>
          <w:u w:val="single"/>
        </w:rPr>
        <w:t>1</w:t>
      </w:r>
      <w:r w:rsidR="00D70FDC">
        <w:rPr>
          <w:rFonts w:ascii="Times New Roman" w:hAnsi="Times New Roman" w:cs="Times New Roman"/>
          <w:sz w:val="24"/>
          <w:szCs w:val="24"/>
          <w:u w:val="single"/>
        </w:rPr>
        <w:t>5</w:t>
      </w:r>
    </w:p>
    <w:p w14:paraId="253CFE3A" w14:textId="29CA3037" w:rsidR="00D70FDC" w:rsidRDefault="00BA50C9" w:rsidP="00D70FDC">
      <w:pPr>
        <w:spacing w:after="0" w:line="240" w:lineRule="auto"/>
        <w:jc w:val="both"/>
        <w:rPr>
          <w:rFonts w:ascii="Times New Roman" w:hAnsi="Times New Roman" w:cs="Times New Roman"/>
          <w:sz w:val="24"/>
          <w:szCs w:val="24"/>
        </w:rPr>
      </w:pPr>
      <w:r w:rsidRPr="00DE14F9">
        <w:rPr>
          <w:rFonts w:ascii="Times New Roman" w:hAnsi="Times New Roman" w:cs="Times New Roman"/>
          <w:sz w:val="24"/>
          <w:szCs w:val="24"/>
        </w:rPr>
        <w:t>Põhimääruse § 6 täiendatakse uue lõikega 5</w:t>
      </w:r>
      <w:r w:rsidRPr="00DE14F9">
        <w:rPr>
          <w:rFonts w:ascii="Times New Roman" w:hAnsi="Times New Roman" w:cs="Times New Roman"/>
          <w:sz w:val="24"/>
          <w:szCs w:val="24"/>
          <w:vertAlign w:val="superscript"/>
        </w:rPr>
        <w:t>1</w:t>
      </w:r>
      <w:r w:rsidRPr="00DE14F9">
        <w:rPr>
          <w:rFonts w:ascii="Times New Roman" w:hAnsi="Times New Roman" w:cs="Times New Roman"/>
          <w:sz w:val="24"/>
          <w:szCs w:val="24"/>
        </w:rPr>
        <w:t xml:space="preserve">, milles sätestatakse esinduse ruumide </w:t>
      </w:r>
      <w:r w:rsidR="00374A27" w:rsidRPr="00DE14F9">
        <w:rPr>
          <w:rFonts w:ascii="Times New Roman" w:hAnsi="Times New Roman" w:cs="Times New Roman"/>
          <w:sz w:val="24"/>
          <w:szCs w:val="24"/>
        </w:rPr>
        <w:t>üle arvestuse pidamiseks ja esindusele kinnisomandi või kinnisasja valduse üleandmise loa andmisel andmekogusse kantavate andmete koosseis.</w:t>
      </w:r>
      <w:r w:rsidR="009A207D" w:rsidRPr="00DE14F9">
        <w:rPr>
          <w:rFonts w:ascii="Times New Roman" w:hAnsi="Times New Roman" w:cs="Times New Roman"/>
          <w:sz w:val="24"/>
          <w:szCs w:val="24"/>
        </w:rPr>
        <w:t xml:space="preserve"> </w:t>
      </w:r>
      <w:proofErr w:type="spellStart"/>
      <w:r w:rsidR="009A207D" w:rsidRPr="00DE14F9">
        <w:rPr>
          <w:rFonts w:ascii="Times New Roman" w:hAnsi="Times New Roman" w:cs="Times New Roman"/>
          <w:sz w:val="24"/>
          <w:szCs w:val="24"/>
        </w:rPr>
        <w:t>VäSS</w:t>
      </w:r>
      <w:proofErr w:type="spellEnd"/>
      <w:r w:rsidR="009A207D" w:rsidRPr="00DE14F9">
        <w:rPr>
          <w:rFonts w:ascii="Times New Roman" w:hAnsi="Times New Roman" w:cs="Times New Roman"/>
          <w:sz w:val="24"/>
          <w:szCs w:val="24"/>
        </w:rPr>
        <w:t xml:space="preserve"> § 9 lõike </w:t>
      </w:r>
      <w:r w:rsidR="00DE14F9" w:rsidRPr="00DE14F9">
        <w:rPr>
          <w:rFonts w:ascii="Times New Roman" w:hAnsi="Times New Roman" w:cs="Times New Roman"/>
          <w:sz w:val="24"/>
          <w:szCs w:val="24"/>
        </w:rPr>
        <w:t xml:space="preserve">4 punkti 4 kohaselt lahendab Välisministeerium </w:t>
      </w:r>
      <w:proofErr w:type="spellStart"/>
      <w:r w:rsidR="00DE14F9" w:rsidRPr="00DE14F9">
        <w:rPr>
          <w:rFonts w:ascii="Times New Roman" w:hAnsi="Times New Roman" w:cs="Times New Roman"/>
          <w:sz w:val="24"/>
          <w:szCs w:val="24"/>
        </w:rPr>
        <w:t>sise</w:t>
      </w:r>
      <w:proofErr w:type="spellEnd"/>
      <w:r w:rsidR="00DE14F9" w:rsidRPr="00DE14F9">
        <w:rPr>
          <w:rFonts w:ascii="Times New Roman" w:hAnsi="Times New Roman" w:cs="Times New Roman"/>
          <w:sz w:val="24"/>
          <w:szCs w:val="24"/>
        </w:rPr>
        <w:t xml:space="preserve">- ja </w:t>
      </w:r>
      <w:proofErr w:type="spellStart"/>
      <w:r w:rsidR="00DE14F9" w:rsidRPr="00DE14F9">
        <w:rPr>
          <w:rFonts w:ascii="Times New Roman" w:hAnsi="Times New Roman" w:cs="Times New Roman"/>
          <w:sz w:val="24"/>
          <w:szCs w:val="24"/>
        </w:rPr>
        <w:t>välisprotokolli</w:t>
      </w:r>
      <w:proofErr w:type="spellEnd"/>
      <w:r w:rsidR="00DE14F9" w:rsidRPr="00DE14F9">
        <w:rPr>
          <w:rFonts w:ascii="Times New Roman" w:hAnsi="Times New Roman" w:cs="Times New Roman"/>
          <w:sz w:val="24"/>
          <w:szCs w:val="24"/>
        </w:rPr>
        <w:t xml:space="preserve"> korraldamisel välisriikide esinduste ning rahvusvaheliste organisatsioonide ja nende esinduste Eesti Vabariigis tegutsemisega seotud küsimusi, sealhulgas annab loa kinnisomandi ja kinnisasja valduse üleandmiseks välisriigi või rahvusvahelise organisatsiooni esindusele. </w:t>
      </w:r>
      <w:r w:rsidR="00D70FDC">
        <w:rPr>
          <w:rFonts w:ascii="Times New Roman" w:hAnsi="Times New Roman" w:cs="Times New Roman"/>
          <w:sz w:val="24"/>
          <w:szCs w:val="24"/>
        </w:rPr>
        <w:t>Loa andmiseks vajalikud andmed tulenevad v</w:t>
      </w:r>
      <w:r w:rsidR="00DE14F9" w:rsidRPr="00DE14F9">
        <w:rPr>
          <w:rFonts w:ascii="Times New Roman" w:hAnsi="Times New Roman" w:cs="Times New Roman"/>
          <w:sz w:val="24"/>
          <w:szCs w:val="24"/>
        </w:rPr>
        <w:t>älisministri 20. detsembri 2006 määruse</w:t>
      </w:r>
      <w:r w:rsidR="00D70FDC">
        <w:rPr>
          <w:rFonts w:ascii="Times New Roman" w:hAnsi="Times New Roman" w:cs="Times New Roman"/>
          <w:sz w:val="24"/>
          <w:szCs w:val="24"/>
        </w:rPr>
        <w:t>st</w:t>
      </w:r>
      <w:r w:rsidR="00DE14F9" w:rsidRPr="00DE14F9">
        <w:rPr>
          <w:rFonts w:ascii="Times New Roman" w:hAnsi="Times New Roman" w:cs="Times New Roman"/>
          <w:sz w:val="24"/>
          <w:szCs w:val="24"/>
        </w:rPr>
        <w:t xml:space="preserve"> nr 13 </w:t>
      </w:r>
      <w:r w:rsidR="00DE14F9">
        <w:rPr>
          <w:rFonts w:ascii="Times New Roman" w:hAnsi="Times New Roman" w:cs="Times New Roman"/>
          <w:sz w:val="24"/>
          <w:szCs w:val="24"/>
        </w:rPr>
        <w:t>„</w:t>
      </w:r>
      <w:r w:rsidR="00DE14F9" w:rsidRPr="00DE14F9">
        <w:rPr>
          <w:rFonts w:ascii="Times New Roman" w:hAnsi="Times New Roman" w:cs="Times New Roman"/>
          <w:sz w:val="24"/>
          <w:szCs w:val="24"/>
        </w:rPr>
        <w:t>Välisriigi või rahvusvahelise organisatsiooni esindusele kinnisomandi ja kinnisasja valduse üleandmise tingimused ja kord ning taotluse vorm</w:t>
      </w:r>
      <w:r w:rsidR="00DE14F9">
        <w:rPr>
          <w:rFonts w:ascii="Times New Roman" w:hAnsi="Times New Roman" w:cs="Times New Roman"/>
          <w:sz w:val="24"/>
          <w:szCs w:val="24"/>
        </w:rPr>
        <w:t>“</w:t>
      </w:r>
      <w:r w:rsidR="00D70FDC">
        <w:rPr>
          <w:rFonts w:ascii="Times New Roman" w:hAnsi="Times New Roman" w:cs="Times New Roman"/>
          <w:sz w:val="24"/>
          <w:szCs w:val="24"/>
        </w:rPr>
        <w:t>. Andmekogusse kantakse</w:t>
      </w:r>
      <w:r w:rsidR="00DE14F9">
        <w:rPr>
          <w:rFonts w:ascii="Times New Roman" w:hAnsi="Times New Roman" w:cs="Times New Roman"/>
          <w:sz w:val="24"/>
          <w:szCs w:val="24"/>
        </w:rPr>
        <w:t xml:space="preserve"> </w:t>
      </w:r>
      <w:r w:rsidR="00D70FDC">
        <w:rPr>
          <w:rFonts w:ascii="Times New Roman" w:hAnsi="Times New Roman" w:cs="Times New Roman"/>
          <w:sz w:val="24"/>
          <w:szCs w:val="24"/>
        </w:rPr>
        <w:t xml:space="preserve">kinnisasja kasutamise eesmärk, kinnisasja aadress, kinnisasja </w:t>
      </w:r>
      <w:r w:rsidR="00D70FDC" w:rsidRPr="004D0407">
        <w:rPr>
          <w:rFonts w:ascii="Times New Roman" w:hAnsi="Times New Roman" w:cs="Times New Roman"/>
          <w:sz w:val="24"/>
          <w:szCs w:val="24"/>
        </w:rPr>
        <w:t>sihtotstarve</w:t>
      </w:r>
      <w:r w:rsidR="00D70FDC">
        <w:rPr>
          <w:rFonts w:ascii="Times New Roman" w:hAnsi="Times New Roman" w:cs="Times New Roman"/>
          <w:sz w:val="24"/>
          <w:szCs w:val="24"/>
        </w:rPr>
        <w:t>,</w:t>
      </w:r>
      <w:r w:rsidR="00D70FDC" w:rsidRPr="00B522FB">
        <w:rPr>
          <w:rFonts w:ascii="Times New Roman" w:hAnsi="Times New Roman" w:cs="Times New Roman"/>
          <w:sz w:val="24"/>
          <w:szCs w:val="24"/>
        </w:rPr>
        <w:t xml:space="preserve"> kinnis</w:t>
      </w:r>
      <w:r w:rsidR="00D70FDC">
        <w:rPr>
          <w:rFonts w:ascii="Times New Roman" w:hAnsi="Times New Roman" w:cs="Times New Roman"/>
          <w:sz w:val="24"/>
          <w:szCs w:val="24"/>
        </w:rPr>
        <w:t>asja</w:t>
      </w:r>
      <w:r w:rsidR="00D70FDC" w:rsidRPr="00B522FB">
        <w:rPr>
          <w:rFonts w:ascii="Times New Roman" w:hAnsi="Times New Roman" w:cs="Times New Roman"/>
          <w:sz w:val="24"/>
          <w:szCs w:val="24"/>
        </w:rPr>
        <w:t xml:space="preserve"> üldpind</w:t>
      </w:r>
      <w:r w:rsidR="00D70FDC">
        <w:rPr>
          <w:rFonts w:ascii="Times New Roman" w:hAnsi="Times New Roman" w:cs="Times New Roman"/>
          <w:sz w:val="24"/>
          <w:szCs w:val="24"/>
        </w:rPr>
        <w:t>, kinnisasja omanik, kinnisasja</w:t>
      </w:r>
      <w:r w:rsidR="00D70FDC" w:rsidRPr="004D0407">
        <w:rPr>
          <w:rFonts w:ascii="Times New Roman" w:hAnsi="Times New Roman" w:cs="Times New Roman"/>
          <w:sz w:val="24"/>
          <w:szCs w:val="24"/>
        </w:rPr>
        <w:t xml:space="preserve"> üleandmise liik</w:t>
      </w:r>
      <w:r w:rsidR="00D70FDC">
        <w:rPr>
          <w:rFonts w:ascii="Times New Roman" w:hAnsi="Times New Roman" w:cs="Times New Roman"/>
          <w:sz w:val="24"/>
          <w:szCs w:val="24"/>
        </w:rPr>
        <w:t xml:space="preserve"> ja parkimiskohtade arv. Samuti kantakse andmekogusse kinnisomandi või kinnisasja valduse </w:t>
      </w:r>
      <w:r w:rsidR="00D70FDC">
        <w:rPr>
          <w:rFonts w:ascii="Times New Roman" w:hAnsi="Times New Roman" w:cs="Times New Roman"/>
          <w:sz w:val="24"/>
          <w:szCs w:val="24"/>
        </w:rPr>
        <w:lastRenderedPageBreak/>
        <w:t xml:space="preserve">üleandmise loa andmise kuupäev </w:t>
      </w:r>
      <w:r w:rsidR="00D70FDC" w:rsidRPr="004D0407">
        <w:rPr>
          <w:rFonts w:ascii="Times New Roman" w:hAnsi="Times New Roman" w:cs="Times New Roman"/>
          <w:sz w:val="24"/>
          <w:szCs w:val="24"/>
        </w:rPr>
        <w:t>ja number</w:t>
      </w:r>
      <w:r w:rsidR="00D70FDC">
        <w:rPr>
          <w:rFonts w:ascii="Times New Roman" w:hAnsi="Times New Roman" w:cs="Times New Roman"/>
          <w:sz w:val="24"/>
          <w:szCs w:val="24"/>
        </w:rPr>
        <w:t>, loa andmisest keeldumisel põhjus ja kehtetuks tunnistamisel asjakohased andmed.</w:t>
      </w:r>
    </w:p>
    <w:p w14:paraId="0088E6CA" w14:textId="16A8CF42" w:rsidR="003C273F" w:rsidRDefault="003C273F" w:rsidP="00374A27">
      <w:pPr>
        <w:spacing w:after="0" w:line="240" w:lineRule="auto"/>
        <w:jc w:val="both"/>
        <w:rPr>
          <w:rFonts w:ascii="Times New Roman" w:hAnsi="Times New Roman" w:cs="Times New Roman"/>
          <w:sz w:val="24"/>
          <w:szCs w:val="24"/>
        </w:rPr>
      </w:pPr>
    </w:p>
    <w:p w14:paraId="6523DEFB" w14:textId="0B63A12C" w:rsidR="00D70FDC" w:rsidRPr="00D70FDC" w:rsidRDefault="00D70FDC" w:rsidP="00374A27">
      <w:pPr>
        <w:spacing w:after="0" w:line="240" w:lineRule="auto"/>
        <w:jc w:val="both"/>
        <w:rPr>
          <w:rFonts w:ascii="Times New Roman" w:hAnsi="Times New Roman" w:cs="Times New Roman"/>
          <w:sz w:val="24"/>
          <w:szCs w:val="24"/>
          <w:u w:val="single"/>
        </w:rPr>
      </w:pPr>
      <w:r w:rsidRPr="00D70FDC">
        <w:rPr>
          <w:rFonts w:ascii="Times New Roman" w:hAnsi="Times New Roman" w:cs="Times New Roman"/>
          <w:sz w:val="24"/>
          <w:szCs w:val="24"/>
          <w:u w:val="single"/>
        </w:rPr>
        <w:t>Eelnõu § 1 p 16</w:t>
      </w:r>
    </w:p>
    <w:p w14:paraId="082ADB7F" w14:textId="6A05A195" w:rsidR="00D70FDC" w:rsidRPr="00025F39" w:rsidRDefault="00D70FDC" w:rsidP="00374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Põhimääruse § 11 lõikes 2 tehakse redaktsioonilised muudatused tulenevalt eelnõu § 1 punktiga </w:t>
      </w:r>
      <w:r w:rsidR="00025F39">
        <w:rPr>
          <w:rFonts w:ascii="Times New Roman" w:hAnsi="Times New Roman" w:cs="Times New Roman"/>
          <w:sz w:val="24"/>
          <w:szCs w:val="24"/>
        </w:rPr>
        <w:t>8 tehtavast muudatusest, millega tõstetakse mitmed andmed põhimääruse § 6 lõikest 3 uude lõikesse 2</w:t>
      </w:r>
      <w:r w:rsidR="00025F39">
        <w:rPr>
          <w:rFonts w:ascii="Times New Roman" w:hAnsi="Times New Roman" w:cs="Times New Roman"/>
          <w:sz w:val="24"/>
          <w:szCs w:val="24"/>
          <w:vertAlign w:val="superscript"/>
        </w:rPr>
        <w:t>1</w:t>
      </w:r>
      <w:r w:rsidR="00025F39">
        <w:rPr>
          <w:rFonts w:ascii="Times New Roman" w:hAnsi="Times New Roman" w:cs="Times New Roman"/>
          <w:sz w:val="24"/>
          <w:szCs w:val="24"/>
        </w:rPr>
        <w:t>. Sellega seoses on vajalik ajakohastada § 11 lõikes toodud 2 viited.</w:t>
      </w:r>
    </w:p>
    <w:p w14:paraId="034F7BFF" w14:textId="04A79D8A" w:rsidR="00D70FDC" w:rsidRDefault="00D70FDC" w:rsidP="00374A27">
      <w:pPr>
        <w:spacing w:after="0" w:line="240" w:lineRule="auto"/>
        <w:jc w:val="both"/>
        <w:rPr>
          <w:rFonts w:ascii="Times New Roman" w:hAnsi="Times New Roman" w:cs="Times New Roman"/>
          <w:sz w:val="24"/>
          <w:szCs w:val="24"/>
        </w:rPr>
      </w:pPr>
    </w:p>
    <w:p w14:paraId="72F17294" w14:textId="1D0C7FA3" w:rsidR="00025F39" w:rsidRPr="00D70FDC" w:rsidRDefault="00025F39" w:rsidP="00025F39">
      <w:pPr>
        <w:spacing w:after="0" w:line="240" w:lineRule="auto"/>
        <w:jc w:val="both"/>
        <w:rPr>
          <w:rFonts w:ascii="Times New Roman" w:hAnsi="Times New Roman" w:cs="Times New Roman"/>
          <w:sz w:val="24"/>
          <w:szCs w:val="24"/>
          <w:u w:val="single"/>
        </w:rPr>
      </w:pPr>
      <w:r w:rsidRPr="00D70FDC">
        <w:rPr>
          <w:rFonts w:ascii="Times New Roman" w:hAnsi="Times New Roman" w:cs="Times New Roman"/>
          <w:sz w:val="24"/>
          <w:szCs w:val="24"/>
          <w:u w:val="single"/>
        </w:rPr>
        <w:t>Eelnõu § 1 p 1</w:t>
      </w:r>
      <w:r>
        <w:rPr>
          <w:rFonts w:ascii="Times New Roman" w:hAnsi="Times New Roman" w:cs="Times New Roman"/>
          <w:sz w:val="24"/>
          <w:szCs w:val="24"/>
          <w:u w:val="single"/>
        </w:rPr>
        <w:t>7</w:t>
      </w:r>
    </w:p>
    <w:p w14:paraId="33C59B31" w14:textId="266B71A6" w:rsidR="00025F39" w:rsidRPr="00025F39" w:rsidRDefault="00025F39" w:rsidP="00025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Põhimääruse § 13 lõikes 2 tehakse redaktsioonilised muudatused tulenevalt eelnõu § 1 punktiga 8 tehtavast muudatusest, millega tõstetakse mitmed andmed põhimääruse § 6 lõikest 3 uude lõikesse 2</w:t>
      </w:r>
      <w:r>
        <w:rPr>
          <w:rFonts w:ascii="Times New Roman" w:hAnsi="Times New Roman" w:cs="Times New Roman"/>
          <w:sz w:val="24"/>
          <w:szCs w:val="24"/>
          <w:vertAlign w:val="superscript"/>
        </w:rPr>
        <w:t>1</w:t>
      </w:r>
      <w:r>
        <w:rPr>
          <w:rFonts w:ascii="Times New Roman" w:hAnsi="Times New Roman" w:cs="Times New Roman"/>
          <w:sz w:val="24"/>
          <w:szCs w:val="24"/>
        </w:rPr>
        <w:t>, ning § 1 punktiga 14 tehtavast muudatusest, millega tunnistatakse kehtetuks § 6 lõige 4. Sellega seoses on vajalik ajakohastada § 13 lõikes toodud 2 viited.</w:t>
      </w:r>
    </w:p>
    <w:p w14:paraId="1C3A357D" w14:textId="77777777" w:rsidR="00025F39" w:rsidRDefault="00025F39" w:rsidP="00374A27">
      <w:pPr>
        <w:spacing w:after="0" w:line="240" w:lineRule="auto"/>
        <w:jc w:val="both"/>
        <w:rPr>
          <w:rFonts w:ascii="Times New Roman" w:hAnsi="Times New Roman" w:cs="Times New Roman"/>
          <w:sz w:val="24"/>
          <w:szCs w:val="24"/>
        </w:rPr>
      </w:pPr>
    </w:p>
    <w:p w14:paraId="68E23A32" w14:textId="4E3144CE" w:rsidR="00374A27" w:rsidRPr="00374A27" w:rsidRDefault="00374A27" w:rsidP="00374A27">
      <w:pPr>
        <w:spacing w:after="0" w:line="240" w:lineRule="auto"/>
        <w:jc w:val="both"/>
        <w:rPr>
          <w:rFonts w:ascii="Times New Roman" w:hAnsi="Times New Roman" w:cs="Times New Roman"/>
          <w:sz w:val="24"/>
          <w:szCs w:val="24"/>
          <w:u w:val="single"/>
        </w:rPr>
      </w:pPr>
      <w:r w:rsidRPr="00374A27">
        <w:rPr>
          <w:rFonts w:ascii="Times New Roman" w:hAnsi="Times New Roman" w:cs="Times New Roman"/>
          <w:sz w:val="24"/>
          <w:szCs w:val="24"/>
          <w:u w:val="single"/>
        </w:rPr>
        <w:t>Eelnõu § 2</w:t>
      </w:r>
    </w:p>
    <w:p w14:paraId="239FB5AD" w14:textId="2280EE95" w:rsidR="00BA50C9" w:rsidRDefault="00374A27" w:rsidP="003C2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Paragrahv sätestab põhimääruse jõustumise 1. oktoobril 2025.  </w:t>
      </w:r>
    </w:p>
    <w:p w14:paraId="79C1BD6B" w14:textId="77777777" w:rsidR="00374A27" w:rsidRPr="003C273F" w:rsidRDefault="00374A27" w:rsidP="003C273F">
      <w:pPr>
        <w:spacing w:after="0" w:line="240" w:lineRule="auto"/>
        <w:rPr>
          <w:rFonts w:ascii="Times New Roman" w:hAnsi="Times New Roman" w:cs="Times New Roman"/>
          <w:sz w:val="24"/>
          <w:szCs w:val="24"/>
        </w:rPr>
      </w:pPr>
    </w:p>
    <w:p w14:paraId="4EBCCED3" w14:textId="77777777" w:rsidR="00AA19D7" w:rsidRPr="00AA19D7" w:rsidRDefault="00AA19D7" w:rsidP="00AA19D7">
      <w:pPr>
        <w:pStyle w:val="BodyText"/>
        <w:keepNext/>
        <w:keepLines/>
        <w:outlineLvl w:val="0"/>
        <w:rPr>
          <w:b/>
          <w:bCs/>
          <w:color w:val="000000"/>
        </w:rPr>
      </w:pPr>
      <w:r w:rsidRPr="00AA19D7">
        <w:rPr>
          <w:b/>
          <w:bCs/>
          <w:color w:val="000000"/>
        </w:rPr>
        <w:t>3. Eelnõu vastavus Euroopa Liidu õigusele</w:t>
      </w:r>
    </w:p>
    <w:p w14:paraId="3C5766D8" w14:textId="77777777" w:rsidR="00AA19D7" w:rsidRPr="00AA19D7" w:rsidRDefault="00AA19D7" w:rsidP="00AA19D7">
      <w:pPr>
        <w:spacing w:after="0" w:line="240" w:lineRule="auto"/>
        <w:jc w:val="both"/>
        <w:rPr>
          <w:rFonts w:ascii="Times New Roman" w:hAnsi="Times New Roman" w:cs="Times New Roman"/>
          <w:sz w:val="24"/>
          <w:szCs w:val="24"/>
        </w:rPr>
      </w:pPr>
    </w:p>
    <w:p w14:paraId="00114AE2" w14:textId="77777777" w:rsidR="00AA19D7" w:rsidRPr="00AA19D7" w:rsidRDefault="00AA19D7" w:rsidP="00AA19D7">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 xml:space="preserve">Eelnõu ei ole seotud ELi õigusega. </w:t>
      </w:r>
    </w:p>
    <w:p w14:paraId="32726E7C" w14:textId="77777777" w:rsidR="00AA19D7" w:rsidRPr="00AA19D7" w:rsidRDefault="00AA19D7" w:rsidP="00AA19D7">
      <w:pPr>
        <w:pStyle w:val="BodyText"/>
        <w:keepNext/>
        <w:keepLines/>
        <w:rPr>
          <w:color w:val="000000"/>
        </w:rPr>
      </w:pPr>
    </w:p>
    <w:p w14:paraId="6B054F3B" w14:textId="77777777" w:rsidR="00AA19D7" w:rsidRPr="00AA19D7" w:rsidRDefault="00AA19D7" w:rsidP="00AA19D7">
      <w:pPr>
        <w:pStyle w:val="BodyText"/>
        <w:keepNext/>
        <w:keepLines/>
        <w:rPr>
          <w:b/>
          <w:bCs/>
          <w:color w:val="000000"/>
        </w:rPr>
      </w:pPr>
      <w:r w:rsidRPr="00AA19D7">
        <w:rPr>
          <w:b/>
          <w:bCs/>
          <w:color w:val="000000"/>
        </w:rPr>
        <w:t>4. Määruse mõjud</w:t>
      </w:r>
    </w:p>
    <w:p w14:paraId="45BD7D26" w14:textId="77777777" w:rsidR="00AA19D7" w:rsidRPr="00AA19D7" w:rsidRDefault="00AA19D7" w:rsidP="00AA19D7">
      <w:pPr>
        <w:spacing w:after="0" w:line="240" w:lineRule="auto"/>
        <w:jc w:val="both"/>
        <w:rPr>
          <w:rFonts w:ascii="Times New Roman" w:hAnsi="Times New Roman" w:cs="Times New Roman"/>
          <w:sz w:val="24"/>
          <w:szCs w:val="24"/>
        </w:rPr>
      </w:pPr>
    </w:p>
    <w:p w14:paraId="53E237BA" w14:textId="1722CD3E" w:rsidR="008D4588" w:rsidRDefault="00AA19D7" w:rsidP="00AA19D7">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Määrusega parandatakse andmekogu põhimääruses viited andmekogu asutamise volitusnormidele</w:t>
      </w:r>
      <w:r w:rsidR="002C13F9">
        <w:rPr>
          <w:rFonts w:ascii="Times New Roman" w:hAnsi="Times New Roman" w:cs="Times New Roman"/>
          <w:sz w:val="24"/>
          <w:szCs w:val="24"/>
        </w:rPr>
        <w:t xml:space="preserve"> ning ajakohastatakse andmekoosseisu tulenevalt praktikas </w:t>
      </w:r>
      <w:r w:rsidR="005B0A7B">
        <w:rPr>
          <w:rFonts w:ascii="Times New Roman" w:hAnsi="Times New Roman" w:cs="Times New Roman"/>
          <w:sz w:val="24"/>
          <w:szCs w:val="24"/>
        </w:rPr>
        <w:t>kerkinud</w:t>
      </w:r>
      <w:r w:rsidR="002C13F9">
        <w:rPr>
          <w:rFonts w:ascii="Times New Roman" w:hAnsi="Times New Roman" w:cs="Times New Roman"/>
          <w:sz w:val="24"/>
          <w:szCs w:val="24"/>
        </w:rPr>
        <w:t xml:space="preserve"> vajadustest</w:t>
      </w:r>
      <w:r w:rsidR="005B0A7B">
        <w:rPr>
          <w:rFonts w:ascii="Times New Roman" w:hAnsi="Times New Roman" w:cs="Times New Roman"/>
          <w:sz w:val="24"/>
          <w:szCs w:val="24"/>
        </w:rPr>
        <w:t>.</w:t>
      </w:r>
    </w:p>
    <w:p w14:paraId="6E2E1F73" w14:textId="2D2876B3" w:rsidR="008D4588" w:rsidRDefault="008D4588" w:rsidP="00AA19D7">
      <w:pPr>
        <w:spacing w:after="0" w:line="240" w:lineRule="auto"/>
        <w:jc w:val="both"/>
        <w:rPr>
          <w:rFonts w:ascii="Times New Roman" w:hAnsi="Times New Roman" w:cs="Times New Roman"/>
          <w:sz w:val="24"/>
          <w:szCs w:val="24"/>
        </w:rPr>
      </w:pPr>
    </w:p>
    <w:p w14:paraId="045E8D31" w14:textId="3349ACD2" w:rsidR="005B0A7B" w:rsidRDefault="005B0A7B"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 sihtrühmaks on esinduste töötajad ja nende perekonnaliikmed ning Välisministeeriumi riikliku protokolli osakonna teenistujad, kelle ülesandeks on andmekogusse kantavate toimingute tegemine.</w:t>
      </w:r>
    </w:p>
    <w:p w14:paraId="2C77CAAF" w14:textId="0AA75F9D" w:rsidR="005B0A7B" w:rsidRDefault="005B0A7B" w:rsidP="00AA19D7">
      <w:pPr>
        <w:spacing w:after="0" w:line="240" w:lineRule="auto"/>
        <w:jc w:val="both"/>
        <w:rPr>
          <w:rFonts w:ascii="Times New Roman" w:hAnsi="Times New Roman" w:cs="Times New Roman"/>
          <w:sz w:val="24"/>
          <w:szCs w:val="24"/>
        </w:rPr>
      </w:pPr>
    </w:p>
    <w:p w14:paraId="1176F83E" w14:textId="43E5FCCE" w:rsidR="00AA19D7" w:rsidRPr="00AA19D7" w:rsidRDefault="00AA19D7" w:rsidP="00AA19D7">
      <w:pPr>
        <w:spacing w:after="0" w:line="240" w:lineRule="auto"/>
        <w:jc w:val="both"/>
        <w:rPr>
          <w:rStyle w:val="apple-converted-space"/>
          <w:rFonts w:ascii="Times New Roman" w:hAnsi="Times New Roman"/>
          <w:sz w:val="24"/>
          <w:szCs w:val="24"/>
          <w:shd w:val="clear" w:color="auto" w:fill="FFFFFF"/>
        </w:rPr>
      </w:pPr>
      <w:r w:rsidRPr="00AA19D7">
        <w:rPr>
          <w:rFonts w:ascii="Times New Roman" w:hAnsi="Times New Roman" w:cs="Times New Roman"/>
          <w:sz w:val="24"/>
          <w:szCs w:val="24"/>
        </w:rPr>
        <w:t>Määruse</w:t>
      </w:r>
      <w:r w:rsidR="005B0A7B">
        <w:rPr>
          <w:rFonts w:ascii="Times New Roman" w:hAnsi="Times New Roman" w:cs="Times New Roman"/>
          <w:sz w:val="24"/>
          <w:szCs w:val="24"/>
        </w:rPr>
        <w:t xml:space="preserve">ga kaasneb mõju välissuhetele ja Välisministeeriumi töökorraldusele. Määrusel ei ole </w:t>
      </w:r>
      <w:r w:rsidRPr="00AA19D7">
        <w:rPr>
          <w:rFonts w:ascii="Times New Roman" w:hAnsi="Times New Roman" w:cs="Times New Roman"/>
          <w:sz w:val="24"/>
          <w:szCs w:val="24"/>
        </w:rPr>
        <w:t xml:space="preserve">sotsiaalset mõju, mõju </w:t>
      </w:r>
      <w:r w:rsidRPr="00AA19D7">
        <w:rPr>
          <w:rStyle w:val="apple-converted-space"/>
          <w:rFonts w:ascii="Times New Roman" w:hAnsi="Times New Roman"/>
          <w:sz w:val="24"/>
          <w:szCs w:val="24"/>
          <w:shd w:val="clear" w:color="auto" w:fill="FFFFFF"/>
        </w:rPr>
        <w:t xml:space="preserve">majandusele, elu- ja looduskeskkonnale, </w:t>
      </w:r>
      <w:r w:rsidR="005B0A7B">
        <w:rPr>
          <w:rStyle w:val="apple-converted-space"/>
          <w:rFonts w:ascii="Times New Roman" w:hAnsi="Times New Roman"/>
          <w:sz w:val="24"/>
          <w:szCs w:val="24"/>
          <w:shd w:val="clear" w:color="auto" w:fill="FFFFFF"/>
        </w:rPr>
        <w:t xml:space="preserve">haridusele, kultuurile, spordile, </w:t>
      </w:r>
      <w:r w:rsidRPr="00AA19D7">
        <w:rPr>
          <w:rStyle w:val="apple-converted-space"/>
          <w:rFonts w:ascii="Times New Roman" w:hAnsi="Times New Roman"/>
          <w:sz w:val="24"/>
          <w:szCs w:val="24"/>
          <w:shd w:val="clear" w:color="auto" w:fill="FFFFFF"/>
        </w:rPr>
        <w:t>kohaliku omavalitsuse korraldusele, regionaalarengule ega julgeolekule.</w:t>
      </w:r>
    </w:p>
    <w:p w14:paraId="1C1E2968" w14:textId="7E2A16C7" w:rsidR="00AA19D7" w:rsidRDefault="00AA19D7" w:rsidP="00AA19D7">
      <w:pPr>
        <w:spacing w:after="0" w:line="240" w:lineRule="auto"/>
        <w:jc w:val="both"/>
        <w:rPr>
          <w:rFonts w:ascii="Times New Roman" w:hAnsi="Times New Roman" w:cs="Times New Roman"/>
          <w:sz w:val="24"/>
          <w:szCs w:val="24"/>
        </w:rPr>
      </w:pPr>
    </w:p>
    <w:p w14:paraId="2FB8DA03" w14:textId="60C5A666" w:rsidR="009E3612" w:rsidRDefault="009E3612"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Määrusega välissuhetele kaasnev mõju on positiivne. Välisministeeriumi ülesandeks on </w:t>
      </w:r>
      <w:r w:rsidRPr="00DE14F9">
        <w:rPr>
          <w:rFonts w:ascii="Times New Roman" w:hAnsi="Times New Roman" w:cs="Times New Roman"/>
          <w:sz w:val="24"/>
          <w:szCs w:val="24"/>
        </w:rPr>
        <w:t xml:space="preserve">esinduste </w:t>
      </w:r>
      <w:r>
        <w:rPr>
          <w:rFonts w:ascii="Times New Roman" w:hAnsi="Times New Roman" w:cs="Times New Roman"/>
          <w:sz w:val="24"/>
          <w:szCs w:val="24"/>
        </w:rPr>
        <w:t>tõhusa töötamise tagamine ja Eestis</w:t>
      </w:r>
      <w:r w:rsidRPr="00DE14F9">
        <w:rPr>
          <w:rFonts w:ascii="Times New Roman" w:hAnsi="Times New Roman" w:cs="Times New Roman"/>
          <w:sz w:val="24"/>
          <w:szCs w:val="24"/>
        </w:rPr>
        <w:t xml:space="preserve"> tegutsemisega seotud küsimus</w:t>
      </w:r>
      <w:r>
        <w:rPr>
          <w:rFonts w:ascii="Times New Roman" w:hAnsi="Times New Roman" w:cs="Times New Roman"/>
          <w:sz w:val="24"/>
          <w:szCs w:val="24"/>
        </w:rPr>
        <w:t>te lahendamine ning esinduste töötajate ja perekonnaliikmete kaitse tagamine. Tehtavad muudatused on suunatud nende ülesannete paremaks ja sujuvamaks täitmiseks, eelkõige diplomaatilise isikutunnistuse andmisega seotud tegevuste osas</w:t>
      </w:r>
      <w:r w:rsidR="00406A8C">
        <w:rPr>
          <w:rFonts w:ascii="Times New Roman" w:hAnsi="Times New Roman" w:cs="Times New Roman"/>
          <w:sz w:val="24"/>
          <w:szCs w:val="24"/>
        </w:rPr>
        <w:t>. Muudatustega ei muudeta kehtivat korda ega põhimõtteid, vaid tehakse üksnes täiendusi tulenevalt praktikas kerkinud vajadustest. Seega, mõju välissuhetele ei saa pidada oluliseks.</w:t>
      </w:r>
    </w:p>
    <w:p w14:paraId="198D75EB" w14:textId="62F16A32" w:rsidR="00406A8C" w:rsidRDefault="00406A8C" w:rsidP="00AA19D7">
      <w:pPr>
        <w:spacing w:after="0" w:line="240" w:lineRule="auto"/>
        <w:jc w:val="both"/>
        <w:rPr>
          <w:rFonts w:ascii="Times New Roman" w:hAnsi="Times New Roman" w:cs="Times New Roman"/>
          <w:sz w:val="24"/>
          <w:szCs w:val="24"/>
        </w:rPr>
      </w:pPr>
    </w:p>
    <w:p w14:paraId="6283F859" w14:textId="012A4949" w:rsidR="00406A8C" w:rsidRDefault="00406A8C" w:rsidP="00AA1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Määrusega kaasnev mõju Välisministeeriumi töökorraldusele ei ole ulatuslik. Tulenevalt muudatustest muutub teatud määral andmete andmekogusse kandmine, sh lisanduvad mõned toimingud, mille puhul seda teha tuleb. Mõju Välisministeeriumi töökorraldusele ei saa pidada oluliseks.</w:t>
      </w:r>
    </w:p>
    <w:p w14:paraId="7E934B71" w14:textId="77777777" w:rsidR="009E3612" w:rsidRPr="00AA19D7" w:rsidRDefault="009E3612" w:rsidP="00AA19D7">
      <w:pPr>
        <w:spacing w:after="0" w:line="240" w:lineRule="auto"/>
        <w:jc w:val="both"/>
        <w:rPr>
          <w:rFonts w:ascii="Times New Roman" w:hAnsi="Times New Roman" w:cs="Times New Roman"/>
          <w:sz w:val="24"/>
          <w:szCs w:val="24"/>
        </w:rPr>
      </w:pPr>
    </w:p>
    <w:p w14:paraId="4C274E2D" w14:textId="70F5724F" w:rsidR="00AA19D7" w:rsidRPr="00AA19D7" w:rsidRDefault="00AA19D7" w:rsidP="00AA19D7">
      <w:pPr>
        <w:spacing w:after="0" w:line="240" w:lineRule="auto"/>
        <w:jc w:val="both"/>
        <w:rPr>
          <w:rFonts w:ascii="Times New Roman" w:hAnsi="Times New Roman" w:cs="Times New Roman"/>
          <w:sz w:val="24"/>
          <w:szCs w:val="24"/>
        </w:rPr>
      </w:pPr>
      <w:proofErr w:type="spellStart"/>
      <w:r w:rsidRPr="00AA19D7">
        <w:rPr>
          <w:rFonts w:ascii="Times New Roman" w:hAnsi="Times New Roman" w:cs="Times New Roman"/>
          <w:sz w:val="24"/>
          <w:szCs w:val="24"/>
        </w:rPr>
        <w:lastRenderedPageBreak/>
        <w:t>VäSSi</w:t>
      </w:r>
      <w:proofErr w:type="spellEnd"/>
      <w:r w:rsidRPr="00AA19D7">
        <w:rPr>
          <w:rFonts w:ascii="Times New Roman" w:hAnsi="Times New Roman" w:cs="Times New Roman"/>
          <w:sz w:val="24"/>
          <w:szCs w:val="24"/>
        </w:rPr>
        <w:t xml:space="preserve"> </w:t>
      </w:r>
      <w:r w:rsidR="008D4588">
        <w:rPr>
          <w:rFonts w:ascii="Times New Roman" w:hAnsi="Times New Roman" w:cs="Times New Roman"/>
          <w:sz w:val="24"/>
          <w:szCs w:val="24"/>
        </w:rPr>
        <w:t>muudatustest tingitud põhimääruse muudatuste mõju kohta saab lugeda</w:t>
      </w:r>
      <w:r w:rsidRPr="00AA19D7">
        <w:rPr>
          <w:rFonts w:ascii="Times New Roman" w:hAnsi="Times New Roman" w:cs="Times New Roman"/>
          <w:sz w:val="24"/>
          <w:szCs w:val="24"/>
        </w:rPr>
        <w:t xml:space="preserve"> </w:t>
      </w:r>
      <w:proofErr w:type="spellStart"/>
      <w:r w:rsidRPr="00AA19D7">
        <w:rPr>
          <w:rFonts w:ascii="Times New Roman" w:hAnsi="Times New Roman" w:cs="Times New Roman"/>
          <w:color w:val="000000"/>
          <w:sz w:val="24"/>
          <w:szCs w:val="24"/>
        </w:rPr>
        <w:t>välissuhtlemisseaduse</w:t>
      </w:r>
      <w:proofErr w:type="spellEnd"/>
      <w:r w:rsidRPr="00AA19D7">
        <w:rPr>
          <w:rFonts w:ascii="Times New Roman" w:hAnsi="Times New Roman" w:cs="Times New Roman"/>
          <w:color w:val="000000"/>
          <w:sz w:val="24"/>
          <w:szCs w:val="24"/>
        </w:rPr>
        <w:t xml:space="preserve"> muutmise ja sellega seonduvalt teiste seaduste muutmise seaduse </w:t>
      </w:r>
      <w:r w:rsidRPr="00AA19D7">
        <w:rPr>
          <w:rFonts w:ascii="Times New Roman" w:hAnsi="Times New Roman" w:cs="Times New Roman"/>
          <w:sz w:val="24"/>
          <w:szCs w:val="24"/>
        </w:rPr>
        <w:t>eelnõu seletuskirjas</w:t>
      </w:r>
      <w:r w:rsidR="008D4588">
        <w:rPr>
          <w:rFonts w:ascii="Times New Roman" w:hAnsi="Times New Roman" w:cs="Times New Roman"/>
          <w:sz w:val="24"/>
          <w:szCs w:val="24"/>
        </w:rPr>
        <w:t>t</w:t>
      </w:r>
      <w:r w:rsidRPr="00AA19D7">
        <w:rPr>
          <w:rFonts w:ascii="Times New Roman" w:hAnsi="Times New Roman" w:cs="Times New Roman"/>
          <w:sz w:val="24"/>
          <w:szCs w:val="24"/>
        </w:rPr>
        <w:t>.</w:t>
      </w:r>
      <w:r w:rsidRPr="00AA19D7">
        <w:rPr>
          <w:rStyle w:val="FootnoteReference"/>
          <w:rFonts w:ascii="Times New Roman" w:hAnsi="Times New Roman"/>
          <w:sz w:val="24"/>
          <w:szCs w:val="24"/>
        </w:rPr>
        <w:footnoteReference w:id="1"/>
      </w:r>
    </w:p>
    <w:p w14:paraId="28057C95" w14:textId="77777777" w:rsidR="00AA19D7" w:rsidRDefault="00AA19D7" w:rsidP="00AA19D7">
      <w:pPr>
        <w:spacing w:after="0" w:line="240" w:lineRule="auto"/>
        <w:jc w:val="both"/>
        <w:rPr>
          <w:rFonts w:ascii="Times New Roman" w:hAnsi="Times New Roman" w:cs="Times New Roman"/>
          <w:b/>
          <w:bCs/>
          <w:color w:val="000000"/>
          <w:sz w:val="24"/>
          <w:szCs w:val="24"/>
        </w:rPr>
      </w:pPr>
    </w:p>
    <w:p w14:paraId="19619AF5" w14:textId="6E17F456"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5. Määruse rakendamisega seotud tegevused, vajalikud kulud ja määruse rakendamise eeldatavad tulud</w:t>
      </w:r>
    </w:p>
    <w:p w14:paraId="50827787" w14:textId="77777777" w:rsidR="00AA19D7" w:rsidRPr="00AA19D7" w:rsidRDefault="00AA19D7" w:rsidP="00AA19D7">
      <w:pPr>
        <w:spacing w:after="0" w:line="240" w:lineRule="auto"/>
        <w:jc w:val="both"/>
        <w:rPr>
          <w:rFonts w:ascii="Times New Roman" w:hAnsi="Times New Roman" w:cs="Times New Roman"/>
          <w:bCs/>
          <w:sz w:val="24"/>
          <w:szCs w:val="24"/>
        </w:rPr>
      </w:pPr>
    </w:p>
    <w:p w14:paraId="32864AFB" w14:textId="08F2EF98" w:rsidR="00AA19D7" w:rsidRDefault="002C13F9" w:rsidP="00AA19D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Määruse rakendamisega kaasnevad andmekogu arendus</w:t>
      </w:r>
      <w:r w:rsidR="009101C6">
        <w:rPr>
          <w:rFonts w:ascii="Times New Roman" w:hAnsi="Times New Roman" w:cs="Times New Roman"/>
          <w:bCs/>
          <w:color w:val="000000"/>
          <w:sz w:val="24"/>
          <w:szCs w:val="24"/>
        </w:rPr>
        <w:t>t</w:t>
      </w:r>
      <w:r>
        <w:rPr>
          <w:rFonts w:ascii="Times New Roman" w:hAnsi="Times New Roman" w:cs="Times New Roman"/>
          <w:bCs/>
          <w:color w:val="000000"/>
          <w:sz w:val="24"/>
          <w:szCs w:val="24"/>
        </w:rPr>
        <w:t>e kulud</w:t>
      </w:r>
      <w:r w:rsidR="009101C6">
        <w:rPr>
          <w:rFonts w:ascii="Times New Roman" w:hAnsi="Times New Roman" w:cs="Times New Roman"/>
          <w:bCs/>
          <w:color w:val="000000"/>
          <w:sz w:val="24"/>
          <w:szCs w:val="24"/>
        </w:rPr>
        <w:t xml:space="preserve"> on kaetud</w:t>
      </w:r>
      <w:r>
        <w:rPr>
          <w:rFonts w:ascii="Times New Roman" w:hAnsi="Times New Roman" w:cs="Times New Roman"/>
          <w:bCs/>
          <w:color w:val="000000"/>
          <w:sz w:val="24"/>
          <w:szCs w:val="24"/>
        </w:rPr>
        <w:t xml:space="preserve"> Välisministeeriumi eelarvest. Määruse rakendamisega ei kaasne tulusid.</w:t>
      </w:r>
    </w:p>
    <w:p w14:paraId="295CD4FB" w14:textId="77777777" w:rsidR="00AA19D7" w:rsidRPr="00AA19D7" w:rsidRDefault="00AA19D7" w:rsidP="00AA19D7">
      <w:pPr>
        <w:spacing w:after="0" w:line="240" w:lineRule="auto"/>
        <w:jc w:val="both"/>
        <w:rPr>
          <w:rFonts w:ascii="Times New Roman" w:hAnsi="Times New Roman" w:cs="Times New Roman"/>
          <w:bCs/>
          <w:color w:val="000000"/>
          <w:sz w:val="24"/>
          <w:szCs w:val="24"/>
        </w:rPr>
      </w:pPr>
    </w:p>
    <w:p w14:paraId="64F73B33" w14:textId="77777777"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6. Määruse jõustumine</w:t>
      </w:r>
    </w:p>
    <w:p w14:paraId="7BA70052" w14:textId="77777777" w:rsidR="00AA19D7" w:rsidRPr="00AA19D7" w:rsidRDefault="00AA19D7" w:rsidP="00AA19D7">
      <w:pPr>
        <w:pStyle w:val="BodyText"/>
        <w:rPr>
          <w:color w:val="000000"/>
        </w:rPr>
      </w:pPr>
    </w:p>
    <w:p w14:paraId="50C4401A" w14:textId="77777777" w:rsidR="00AA19D7" w:rsidRPr="00AA19D7" w:rsidRDefault="00AA19D7" w:rsidP="00AA19D7">
      <w:pPr>
        <w:pStyle w:val="BodyText"/>
      </w:pPr>
      <w:r w:rsidRPr="00AA19D7">
        <w:rPr>
          <w:color w:val="000000"/>
        </w:rPr>
        <w:t xml:space="preserve">Määrus jõustub 1. oktoobril 2025. Jõustumise aeg on seotud </w:t>
      </w:r>
      <w:proofErr w:type="spellStart"/>
      <w:r w:rsidRPr="00AA19D7">
        <w:rPr>
          <w:color w:val="000000"/>
        </w:rPr>
        <w:t>välissuhtlemisseaduse</w:t>
      </w:r>
      <w:proofErr w:type="spellEnd"/>
      <w:r w:rsidRPr="00AA19D7">
        <w:rPr>
          <w:color w:val="000000"/>
        </w:rPr>
        <w:t xml:space="preserve"> muutmise ja sellega seonduvalt teiste seaduste muutmise seaduse jõustumisega samal päeval. </w:t>
      </w:r>
    </w:p>
    <w:p w14:paraId="13DBF818" w14:textId="77777777" w:rsidR="00AA19D7" w:rsidRPr="00AA19D7" w:rsidRDefault="00AA19D7" w:rsidP="00AA19D7">
      <w:pPr>
        <w:pStyle w:val="BodyText"/>
        <w:rPr>
          <w:color w:val="000000"/>
        </w:rPr>
      </w:pPr>
    </w:p>
    <w:p w14:paraId="78C9719A" w14:textId="77777777" w:rsidR="00AA19D7" w:rsidRPr="00AA19D7" w:rsidRDefault="00AA19D7" w:rsidP="00AA19D7">
      <w:pPr>
        <w:pStyle w:val="BodyText"/>
        <w:outlineLvl w:val="0"/>
        <w:rPr>
          <w:b/>
          <w:bCs/>
          <w:color w:val="000000"/>
        </w:rPr>
      </w:pPr>
      <w:r w:rsidRPr="00AA19D7">
        <w:rPr>
          <w:b/>
          <w:bCs/>
          <w:color w:val="000000"/>
        </w:rPr>
        <w:t xml:space="preserve">7. Eelnõu kooskõlastamine, huvirühmade kaasamine ja avalik konsultatsioon. </w:t>
      </w:r>
      <w:r w:rsidRPr="00AA19D7">
        <w:rPr>
          <w:b/>
          <w:bCs/>
          <w:color w:val="000000"/>
        </w:rPr>
        <w:cr/>
      </w:r>
    </w:p>
    <w:p w14:paraId="3CF7C4CD" w14:textId="77777777" w:rsidR="00AA19D7" w:rsidRPr="00AA19D7" w:rsidRDefault="00AA19D7" w:rsidP="00AA19D7">
      <w:pPr>
        <w:pStyle w:val="BodyText"/>
        <w:outlineLvl w:val="0"/>
        <w:rPr>
          <w:color w:val="000000"/>
        </w:rPr>
      </w:pPr>
      <w:r w:rsidRPr="00AA19D7">
        <w:t xml:space="preserve">Eelnõu esitatakse Vabariigi Valitsuse reglemendi § 6 lõike 1 kohaselt kooskõlastamiseks Siseministeeriumile ning Vabariigi Valitsuse määruse „Riigi infosüsteemi haldussüsteem“ § 7 lõike 1 kohaselt RIHA kaudu kooskõlastamiseks </w:t>
      </w:r>
      <w:r w:rsidRPr="00AA19D7">
        <w:rPr>
          <w:color w:val="202020"/>
          <w:shd w:val="clear" w:color="auto" w:fill="FFFFFF"/>
        </w:rPr>
        <w:t>Riigi Infosüsteemi Ametile, Andmekaitse Inspektsioonile, Statistikaametile, Maa-ametile ning Rahvusarhiivile.</w:t>
      </w:r>
    </w:p>
    <w:p w14:paraId="63182CAF" w14:textId="776A1D6D" w:rsidR="00AA19D7" w:rsidRPr="00301BED" w:rsidRDefault="00AA19D7" w:rsidP="00AA19D7">
      <w:pPr>
        <w:pStyle w:val="BodyText"/>
        <w:outlineLvl w:val="0"/>
        <w:rPr>
          <w:color w:val="000000"/>
        </w:rPr>
      </w:pPr>
    </w:p>
    <w:p w14:paraId="3BB05DF9" w14:textId="77777777" w:rsidR="00AA19D7" w:rsidRPr="00C3705D" w:rsidRDefault="00AA19D7" w:rsidP="00C3705D">
      <w:pPr>
        <w:spacing w:after="0"/>
        <w:jc w:val="both"/>
        <w:rPr>
          <w:rFonts w:ascii="Times New Roman" w:hAnsi="Times New Roman" w:cs="Times New Roman"/>
          <w:b/>
          <w:bCs/>
          <w:sz w:val="24"/>
          <w:szCs w:val="24"/>
        </w:rPr>
      </w:pPr>
    </w:p>
    <w:sectPr w:rsidR="00AA19D7" w:rsidRPr="00C370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B118" w14:textId="77777777" w:rsidR="00AA19D7" w:rsidRDefault="00AA19D7" w:rsidP="00AA19D7">
      <w:pPr>
        <w:spacing w:after="0" w:line="240" w:lineRule="auto"/>
      </w:pPr>
      <w:r>
        <w:separator/>
      </w:r>
    </w:p>
  </w:endnote>
  <w:endnote w:type="continuationSeparator" w:id="0">
    <w:p w14:paraId="00797652" w14:textId="77777777" w:rsidR="00AA19D7" w:rsidRDefault="00AA19D7" w:rsidP="00AA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189278"/>
      <w:docPartObj>
        <w:docPartGallery w:val="Page Numbers (Bottom of Page)"/>
        <w:docPartUnique/>
      </w:docPartObj>
    </w:sdtPr>
    <w:sdtEndPr/>
    <w:sdtContent>
      <w:p w14:paraId="35373237" w14:textId="6771DEA0" w:rsidR="00954439" w:rsidRDefault="00954439">
        <w:pPr>
          <w:pStyle w:val="Footer"/>
          <w:jc w:val="center"/>
        </w:pPr>
        <w:r>
          <w:fldChar w:fldCharType="begin"/>
        </w:r>
        <w:r>
          <w:instrText>PAGE   \* MERGEFORMAT</w:instrText>
        </w:r>
        <w:r>
          <w:fldChar w:fldCharType="separate"/>
        </w:r>
        <w:r>
          <w:t>2</w:t>
        </w:r>
        <w:r>
          <w:fldChar w:fldCharType="end"/>
        </w:r>
      </w:p>
    </w:sdtContent>
  </w:sdt>
  <w:p w14:paraId="010C38A9" w14:textId="77777777" w:rsidR="00954439" w:rsidRDefault="0095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A378" w14:textId="77777777" w:rsidR="00AA19D7" w:rsidRDefault="00AA19D7" w:rsidP="00AA19D7">
      <w:pPr>
        <w:spacing w:after="0" w:line="240" w:lineRule="auto"/>
      </w:pPr>
      <w:r>
        <w:separator/>
      </w:r>
    </w:p>
  </w:footnote>
  <w:footnote w:type="continuationSeparator" w:id="0">
    <w:p w14:paraId="6C0FBD1F" w14:textId="77777777" w:rsidR="00AA19D7" w:rsidRDefault="00AA19D7" w:rsidP="00AA19D7">
      <w:pPr>
        <w:spacing w:after="0" w:line="240" w:lineRule="auto"/>
      </w:pPr>
      <w:r>
        <w:continuationSeparator/>
      </w:r>
    </w:p>
  </w:footnote>
  <w:footnote w:id="1">
    <w:p w14:paraId="1AEEF48F" w14:textId="77777777" w:rsidR="00AA19D7" w:rsidRDefault="00AA19D7" w:rsidP="00AA19D7">
      <w:pPr>
        <w:pStyle w:val="FootnoteText"/>
        <w:rPr>
          <w:lang w:val="et-EE"/>
        </w:rPr>
      </w:pPr>
      <w:r>
        <w:rPr>
          <w:rStyle w:val="FootnoteReference"/>
        </w:rPr>
        <w:footnoteRef/>
      </w:r>
      <w:r>
        <w:t xml:space="preserve"> </w:t>
      </w:r>
      <w:r w:rsidRPr="003E30C9">
        <w:rPr>
          <w:rFonts w:ascii="Times New Roman" w:hAnsi="Times New Roman"/>
          <w:lang w:val="et-EE"/>
        </w:rPr>
        <w:t xml:space="preserve">Kättesaadav Riigikogu kodulehel: </w:t>
      </w:r>
      <w:hyperlink r:id="rId1" w:history="1">
        <w:r w:rsidRPr="003E30C9">
          <w:rPr>
            <w:rStyle w:val="Hyperlink"/>
            <w:lang w:val="et-EE"/>
          </w:rPr>
          <w:t>https://www.riigikogu.ee/tegevus/eelnoud/eelnou/1a6dca0e-f3dc-49c5-a97f-8e3a6bbfd048/valissuhtlemisseaduse-muutmise-ja-sellega-seonduvalt-teiste-seaduste-muutmise-seadus/</w:t>
        </w:r>
      </w:hyperlink>
    </w:p>
    <w:p w14:paraId="5C28CE1E" w14:textId="77777777" w:rsidR="00AA19D7" w:rsidRPr="003E30C9" w:rsidRDefault="00AA19D7" w:rsidP="00AA19D7">
      <w:pPr>
        <w:pStyle w:val="FootnoteText"/>
        <w:rPr>
          <w:lang w:val="et-E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0A0B"/>
    <w:multiLevelType w:val="hybridMultilevel"/>
    <w:tmpl w:val="1878FD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5D"/>
    <w:rsid w:val="00025F39"/>
    <w:rsid w:val="00037D87"/>
    <w:rsid w:val="000D2D3D"/>
    <w:rsid w:val="001610D4"/>
    <w:rsid w:val="002C13F9"/>
    <w:rsid w:val="00374A27"/>
    <w:rsid w:val="00375539"/>
    <w:rsid w:val="003C273F"/>
    <w:rsid w:val="00406A8C"/>
    <w:rsid w:val="0044230D"/>
    <w:rsid w:val="004971C8"/>
    <w:rsid w:val="00511DD1"/>
    <w:rsid w:val="0051741C"/>
    <w:rsid w:val="00517B04"/>
    <w:rsid w:val="005336E1"/>
    <w:rsid w:val="005B0A7B"/>
    <w:rsid w:val="005E7BC7"/>
    <w:rsid w:val="00606507"/>
    <w:rsid w:val="006C594D"/>
    <w:rsid w:val="00725182"/>
    <w:rsid w:val="00815281"/>
    <w:rsid w:val="008765FD"/>
    <w:rsid w:val="00877647"/>
    <w:rsid w:val="008D4588"/>
    <w:rsid w:val="008F49FB"/>
    <w:rsid w:val="008F7936"/>
    <w:rsid w:val="009101C6"/>
    <w:rsid w:val="00911BC2"/>
    <w:rsid w:val="00954439"/>
    <w:rsid w:val="00960A86"/>
    <w:rsid w:val="00984E48"/>
    <w:rsid w:val="009A207D"/>
    <w:rsid w:val="009C7C15"/>
    <w:rsid w:val="009E3612"/>
    <w:rsid w:val="00A86E6B"/>
    <w:rsid w:val="00AA19D7"/>
    <w:rsid w:val="00B23B45"/>
    <w:rsid w:val="00B37608"/>
    <w:rsid w:val="00B73267"/>
    <w:rsid w:val="00B85B15"/>
    <w:rsid w:val="00BA50C9"/>
    <w:rsid w:val="00BD40DB"/>
    <w:rsid w:val="00BD79A8"/>
    <w:rsid w:val="00BE775E"/>
    <w:rsid w:val="00C32A74"/>
    <w:rsid w:val="00C3705D"/>
    <w:rsid w:val="00CB09E1"/>
    <w:rsid w:val="00D70FDC"/>
    <w:rsid w:val="00DA3CE9"/>
    <w:rsid w:val="00DB09E6"/>
    <w:rsid w:val="00DD26B5"/>
    <w:rsid w:val="00DE14F9"/>
    <w:rsid w:val="00E04866"/>
    <w:rsid w:val="00E1103D"/>
    <w:rsid w:val="00E70C20"/>
    <w:rsid w:val="00EE240D"/>
    <w:rsid w:val="00F037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EB07"/>
  <w15:chartTrackingRefBased/>
  <w15:docId w15:val="{163B9288-76E1-4368-9FF0-0819083A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705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3705D"/>
    <w:rPr>
      <w:rFonts w:ascii="Times New Roman" w:eastAsia="Times New Roman" w:hAnsi="Times New Roman" w:cs="Times New Roman"/>
      <w:sz w:val="24"/>
      <w:szCs w:val="24"/>
    </w:rPr>
  </w:style>
  <w:style w:type="character" w:styleId="Hyperlink">
    <w:name w:val="Hyperlink"/>
    <w:rsid w:val="00C3705D"/>
    <w:rPr>
      <w:rFonts w:ascii="Times New Roman" w:hAnsi="Times New Roman" w:cs="Times New Roman"/>
      <w:color w:val="0000FF"/>
      <w:u w:val="single"/>
    </w:rPr>
  </w:style>
  <w:style w:type="paragraph" w:styleId="FootnoteText">
    <w:name w:val="footnote text"/>
    <w:basedOn w:val="Normal"/>
    <w:link w:val="FootnoteTextChar"/>
    <w:uiPriority w:val="99"/>
    <w:semiHidden/>
    <w:unhideWhenUsed/>
    <w:rsid w:val="00AA19D7"/>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A19D7"/>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A19D7"/>
    <w:rPr>
      <w:rFonts w:cs="Times New Roman"/>
      <w:vertAlign w:val="superscript"/>
    </w:rPr>
  </w:style>
  <w:style w:type="character" w:customStyle="1" w:styleId="apple-converted-space">
    <w:name w:val="apple-converted-space"/>
    <w:basedOn w:val="DefaultParagraphFont"/>
    <w:rsid w:val="00AA19D7"/>
    <w:rPr>
      <w:rFonts w:cs="Times New Roman"/>
    </w:rPr>
  </w:style>
  <w:style w:type="paragraph" w:styleId="ListParagraph">
    <w:name w:val="List Paragraph"/>
    <w:basedOn w:val="Normal"/>
    <w:uiPriority w:val="34"/>
    <w:qFormat/>
    <w:rsid w:val="00BD79A8"/>
    <w:pPr>
      <w:ind w:left="720"/>
      <w:contextualSpacing/>
    </w:pPr>
  </w:style>
  <w:style w:type="character" w:customStyle="1" w:styleId="Heading1Char">
    <w:name w:val="Heading 1 Char"/>
    <w:basedOn w:val="DefaultParagraphFont"/>
    <w:link w:val="Heading1"/>
    <w:uiPriority w:val="9"/>
    <w:rsid w:val="00DE14F9"/>
    <w:rPr>
      <w:rFonts w:ascii="Times New Roman" w:eastAsia="Times New Roman" w:hAnsi="Times New Roman" w:cs="Times New Roman"/>
      <w:b/>
      <w:bCs/>
      <w:kern w:val="36"/>
      <w:sz w:val="48"/>
      <w:szCs w:val="48"/>
      <w:lang w:eastAsia="et-EE"/>
    </w:rPr>
  </w:style>
  <w:style w:type="paragraph" w:styleId="Header">
    <w:name w:val="header"/>
    <w:basedOn w:val="Normal"/>
    <w:link w:val="HeaderChar"/>
    <w:uiPriority w:val="99"/>
    <w:unhideWhenUsed/>
    <w:rsid w:val="009544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439"/>
  </w:style>
  <w:style w:type="paragraph" w:styleId="Footer">
    <w:name w:val="footer"/>
    <w:basedOn w:val="Normal"/>
    <w:link w:val="FooterChar"/>
    <w:uiPriority w:val="99"/>
    <w:unhideWhenUsed/>
    <w:rsid w:val="009544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1a6dca0e-f3dc-49c5-a97f-8e3a6bbfd048/valissuhtlemis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6A0D-064A-471E-872C-39FA685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2472</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3</cp:revision>
  <dcterms:created xsi:type="dcterms:W3CDTF">2025-05-13T13:36:00Z</dcterms:created>
  <dcterms:modified xsi:type="dcterms:W3CDTF">2025-05-13T13:48:00Z</dcterms:modified>
</cp:coreProperties>
</file>