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6533B" w14:textId="77777777" w:rsidR="00BC5803" w:rsidRPr="004F5031" w:rsidRDefault="00BC5803" w:rsidP="00BC5803">
      <w:pPr>
        <w:pStyle w:val="Title"/>
        <w:jc w:val="center"/>
        <w:rPr>
          <w:rFonts w:ascii="Roboto Condensed Light" w:hAnsi="Roboto Condensed Light"/>
        </w:rPr>
      </w:pPr>
    </w:p>
    <w:p w14:paraId="0C23C76B" w14:textId="77777777" w:rsidR="00BC5803" w:rsidRPr="004F5031" w:rsidRDefault="00BC5803" w:rsidP="00BC5803">
      <w:pPr>
        <w:pStyle w:val="Title"/>
        <w:jc w:val="center"/>
        <w:rPr>
          <w:rFonts w:ascii="Roboto Condensed Light" w:hAnsi="Roboto Condensed Light"/>
        </w:rPr>
      </w:pPr>
    </w:p>
    <w:p w14:paraId="53A60433" w14:textId="05D782D4" w:rsidR="00BC5803" w:rsidRPr="004F5031" w:rsidRDefault="00BC5803" w:rsidP="00BC5803">
      <w:pPr>
        <w:pStyle w:val="Title"/>
        <w:jc w:val="center"/>
        <w:rPr>
          <w:rFonts w:ascii="Roboto Condensed Light" w:hAnsi="Roboto Condensed Light"/>
        </w:rPr>
      </w:pPr>
    </w:p>
    <w:p w14:paraId="37C2A082" w14:textId="76BBF765" w:rsidR="00854F50" w:rsidRPr="004F5031" w:rsidRDefault="00854F50" w:rsidP="00854F50">
      <w:pPr>
        <w:rPr>
          <w:rFonts w:ascii="Roboto Condensed Light" w:hAnsi="Roboto Condensed Light"/>
        </w:rPr>
      </w:pPr>
    </w:p>
    <w:p w14:paraId="240ED102" w14:textId="465D5531" w:rsidR="00854F50" w:rsidRPr="004F5031" w:rsidRDefault="00854F50" w:rsidP="00854F50">
      <w:pPr>
        <w:rPr>
          <w:rFonts w:ascii="Roboto Condensed Light" w:hAnsi="Roboto Condensed Light"/>
        </w:rPr>
      </w:pPr>
    </w:p>
    <w:p w14:paraId="059A18CA" w14:textId="77777777" w:rsidR="00854F50" w:rsidRPr="004F5031" w:rsidRDefault="00854F50" w:rsidP="00854F50">
      <w:pPr>
        <w:rPr>
          <w:rFonts w:ascii="Roboto Condensed Light" w:hAnsi="Roboto Condensed Light"/>
        </w:rPr>
      </w:pPr>
    </w:p>
    <w:p w14:paraId="22FBF870" w14:textId="42131C81" w:rsidR="00BC5803" w:rsidRPr="00BD34F9" w:rsidRDefault="00474DFF" w:rsidP="00BC5803">
      <w:pPr>
        <w:pStyle w:val="Title"/>
        <w:jc w:val="center"/>
        <w:rPr>
          <w:color w:val="2E74B5" w:themeColor="accent1" w:themeShade="BF"/>
        </w:rPr>
      </w:pPr>
      <w:r w:rsidRPr="00BD34F9">
        <w:rPr>
          <w:color w:val="2E74B5" w:themeColor="accent1" w:themeShade="BF"/>
        </w:rPr>
        <w:t>ÜHISTRANSPORDI</w:t>
      </w:r>
    </w:p>
    <w:p w14:paraId="3776A759" w14:textId="01A2B405" w:rsidR="00BC5803" w:rsidRPr="00BD34F9" w:rsidRDefault="00BC5803" w:rsidP="00BC5803">
      <w:pPr>
        <w:pStyle w:val="Title"/>
        <w:jc w:val="center"/>
        <w:rPr>
          <w:color w:val="2E74B5" w:themeColor="accent1" w:themeShade="BF"/>
        </w:rPr>
      </w:pPr>
      <w:r w:rsidRPr="00BD34F9">
        <w:rPr>
          <w:color w:val="2E74B5" w:themeColor="accent1" w:themeShade="BF"/>
        </w:rPr>
        <w:t>programm 202</w:t>
      </w:r>
      <w:r w:rsidR="0009501C" w:rsidRPr="00BD34F9">
        <w:rPr>
          <w:color w:val="2E74B5" w:themeColor="accent1" w:themeShade="BF"/>
        </w:rPr>
        <w:t>7</w:t>
      </w:r>
      <w:r w:rsidRPr="00BD34F9">
        <w:rPr>
          <w:color w:val="2E74B5" w:themeColor="accent1" w:themeShade="BF"/>
        </w:rPr>
        <w:t>–20</w:t>
      </w:r>
      <w:r w:rsidR="0009501C" w:rsidRPr="00BD34F9">
        <w:rPr>
          <w:color w:val="2E74B5" w:themeColor="accent1" w:themeShade="BF"/>
        </w:rPr>
        <w:t>30</w:t>
      </w:r>
    </w:p>
    <w:p w14:paraId="5DFEBFD2" w14:textId="77777777" w:rsidR="00BC5803" w:rsidRPr="004F5031" w:rsidRDefault="00BC5803" w:rsidP="00BC5803">
      <w:pPr>
        <w:jc w:val="center"/>
        <w:rPr>
          <w:rFonts w:ascii="Roboto Condensed Light" w:hAnsi="Roboto Condensed Light"/>
        </w:rPr>
      </w:pPr>
    </w:p>
    <w:p w14:paraId="1111C7DD" w14:textId="77777777" w:rsidR="00BC5803" w:rsidRPr="004F5031" w:rsidRDefault="00BC5803" w:rsidP="00BC5803">
      <w:pPr>
        <w:pStyle w:val="Title"/>
        <w:jc w:val="center"/>
        <w:rPr>
          <w:rFonts w:ascii="Roboto Condensed Light" w:hAnsi="Roboto Condensed Light"/>
        </w:rPr>
      </w:pPr>
    </w:p>
    <w:p w14:paraId="722D2453" w14:textId="77777777" w:rsidR="00BC5803" w:rsidRPr="004F5031" w:rsidRDefault="00BC5803" w:rsidP="00BC5803">
      <w:pPr>
        <w:rPr>
          <w:rFonts w:ascii="Roboto Condensed Light" w:hAnsi="Roboto Condensed Light"/>
        </w:rPr>
      </w:pPr>
    </w:p>
    <w:p w14:paraId="48D78973" w14:textId="77777777" w:rsidR="00BC5803" w:rsidRPr="004F5031" w:rsidRDefault="00BC5803" w:rsidP="00BC5803">
      <w:pPr>
        <w:rPr>
          <w:rFonts w:ascii="Roboto Condensed Light" w:hAnsi="Roboto Condensed Light"/>
        </w:rPr>
      </w:pPr>
    </w:p>
    <w:p w14:paraId="0FC0E004" w14:textId="77777777" w:rsidR="00BC5803" w:rsidRPr="004F5031" w:rsidRDefault="00BC5803" w:rsidP="00BC5803">
      <w:pPr>
        <w:rPr>
          <w:rFonts w:ascii="Roboto Condensed Light" w:hAnsi="Roboto Condensed Light"/>
        </w:rPr>
      </w:pPr>
    </w:p>
    <w:p w14:paraId="755EA7C2" w14:textId="77777777" w:rsidR="00BC5803" w:rsidRPr="004F5031" w:rsidRDefault="00BC5803" w:rsidP="00BC5803">
      <w:pPr>
        <w:rPr>
          <w:rFonts w:ascii="Roboto Condensed Light" w:hAnsi="Roboto Condensed Light"/>
        </w:rPr>
      </w:pPr>
    </w:p>
    <w:p w14:paraId="4B56A10E" w14:textId="68425832" w:rsidR="00BC5803" w:rsidRPr="004F5031" w:rsidRDefault="00BC5803" w:rsidP="00BC5803">
      <w:pPr>
        <w:rPr>
          <w:rFonts w:ascii="Roboto Condensed Light" w:hAnsi="Roboto Condensed Light"/>
        </w:rPr>
      </w:pPr>
    </w:p>
    <w:p w14:paraId="543E7624" w14:textId="7B472634" w:rsidR="00BC5803" w:rsidRPr="004F5031" w:rsidRDefault="00BC5803" w:rsidP="00BC5803">
      <w:pPr>
        <w:rPr>
          <w:rFonts w:ascii="Roboto Condensed Light" w:hAnsi="Roboto Condensed Light"/>
        </w:rPr>
      </w:pPr>
    </w:p>
    <w:p w14:paraId="7391A501" w14:textId="77777777" w:rsidR="00BC5803" w:rsidRPr="004F5031" w:rsidRDefault="00BC5803" w:rsidP="00BC5803">
      <w:pPr>
        <w:rPr>
          <w:rFonts w:ascii="Roboto Condensed Light" w:hAnsi="Roboto Condensed Light"/>
        </w:rPr>
      </w:pPr>
    </w:p>
    <w:p w14:paraId="556D7F5C" w14:textId="77777777" w:rsidR="00BC5803" w:rsidRPr="004F5031" w:rsidRDefault="00BC5803" w:rsidP="00BC5803">
      <w:pPr>
        <w:rPr>
          <w:rFonts w:ascii="Roboto Condensed Light" w:hAnsi="Roboto Condensed Light"/>
        </w:rPr>
      </w:pPr>
    </w:p>
    <w:p w14:paraId="77C39458" w14:textId="77777777" w:rsidR="00010DC6" w:rsidRPr="004F5031" w:rsidRDefault="00010DC6">
      <w:pPr>
        <w:spacing w:after="160" w:line="259" w:lineRule="auto"/>
        <w:rPr>
          <w:rFonts w:ascii="Roboto Condensed Light" w:hAnsi="Roboto Condensed Light"/>
        </w:rPr>
      </w:pPr>
      <w:r w:rsidRPr="004F5031">
        <w:rPr>
          <w:rFonts w:ascii="Roboto Condensed Light" w:hAnsi="Roboto Condensed Light"/>
        </w:rPr>
        <w:br w:type="page"/>
      </w:r>
    </w:p>
    <w:p w14:paraId="49609181" w14:textId="77777777" w:rsidR="00BC5803" w:rsidRPr="004F5031" w:rsidRDefault="00BC5803" w:rsidP="00BC5803">
      <w:pPr>
        <w:rPr>
          <w:rFonts w:ascii="Roboto Condensed Light" w:hAnsi="Roboto Condensed Light"/>
        </w:rPr>
      </w:pPr>
    </w:p>
    <w:sdt>
      <w:sdtPr>
        <w:rPr>
          <w:rFonts w:ascii="Roboto Condensed Light" w:hAnsi="Roboto Condensed Light"/>
          <w:b/>
        </w:rPr>
        <w:id w:val="-1477441271"/>
        <w:docPartObj>
          <w:docPartGallery w:val="Table of Contents"/>
          <w:docPartUnique/>
        </w:docPartObj>
      </w:sdtPr>
      <w:sdtEndPr>
        <w:rPr>
          <w:b w:val="0"/>
        </w:rPr>
      </w:sdtEndPr>
      <w:sdtContent>
        <w:bookmarkStart w:id="0" w:name="_Toc216366560" w:displacedByCustomXml="prev"/>
        <w:p w14:paraId="6570FC68" w14:textId="44195E85" w:rsidR="00276BEE" w:rsidRPr="00BD34F9" w:rsidRDefault="00276BEE" w:rsidP="004F5031">
          <w:pPr>
            <w:rPr>
              <w:rFonts w:ascii="Roboto Condensed" w:hAnsi="Roboto Condensed"/>
              <w:b/>
            </w:rPr>
          </w:pPr>
          <w:r w:rsidRPr="004F5031">
            <w:rPr>
              <w:rFonts w:ascii="Roboto Condensed Light" w:hAnsi="Roboto Condensed Light"/>
              <w:b/>
              <w:color w:val="0070C0"/>
              <w:sz w:val="32"/>
              <w:szCs w:val="32"/>
            </w:rPr>
            <w:t>Sisukord</w:t>
          </w:r>
          <w:bookmarkEnd w:id="0"/>
          <w:r w:rsidR="00CA4A99" w:rsidRPr="004F5031">
            <w:rPr>
              <w:rFonts w:ascii="Roboto Condensed Light" w:hAnsi="Roboto Condensed Light"/>
              <w:b/>
            </w:rPr>
            <w:br/>
          </w:r>
        </w:p>
        <w:p w14:paraId="22DF62BE" w14:textId="7730985C" w:rsidR="00BD34F9" w:rsidRPr="00BD34F9" w:rsidRDefault="00672A56">
          <w:pPr>
            <w:pStyle w:val="TOC1"/>
            <w:tabs>
              <w:tab w:val="left" w:pos="440"/>
              <w:tab w:val="right" w:leader="dot" w:pos="9062"/>
            </w:tabs>
            <w:rPr>
              <w:rFonts w:ascii="Roboto Condensed" w:eastAsiaTheme="minorEastAsia" w:hAnsi="Roboto Condensed"/>
              <w:noProof/>
              <w:kern w:val="2"/>
              <w:sz w:val="24"/>
              <w:szCs w:val="24"/>
              <w:lang w:eastAsia="et-EE"/>
              <w14:ligatures w14:val="standardContextual"/>
            </w:rPr>
          </w:pPr>
          <w:r w:rsidRPr="00BD34F9">
            <w:rPr>
              <w:rFonts w:ascii="Roboto Condensed" w:hAnsi="Roboto Condensed"/>
            </w:rPr>
            <w:fldChar w:fldCharType="begin"/>
          </w:r>
          <w:r w:rsidRPr="00BD34F9">
            <w:rPr>
              <w:rFonts w:ascii="Roboto Condensed" w:hAnsi="Roboto Condensed"/>
            </w:rPr>
            <w:instrText xml:space="preserve"> TOC \o "1-3" \h \z \u </w:instrText>
          </w:r>
          <w:r w:rsidRPr="00BD34F9">
            <w:rPr>
              <w:rFonts w:ascii="Roboto Condensed" w:hAnsi="Roboto Condensed"/>
            </w:rPr>
            <w:fldChar w:fldCharType="separate"/>
          </w:r>
          <w:hyperlink w:anchor="_Toc229994503" w:history="1">
            <w:r w:rsidR="00BD34F9" w:rsidRPr="00BD34F9">
              <w:rPr>
                <w:rStyle w:val="Hyperlink"/>
                <w:rFonts w:ascii="Roboto Condensed" w:hAnsi="Roboto Condensed"/>
                <w:noProof/>
              </w:rPr>
              <w:t>1.</w:t>
            </w:r>
            <w:r w:rsidR="00BD34F9" w:rsidRPr="00BD34F9">
              <w:rPr>
                <w:rFonts w:ascii="Roboto Condensed" w:eastAsiaTheme="minorEastAsia" w:hAnsi="Roboto Condensed"/>
                <w:noProof/>
                <w:kern w:val="2"/>
                <w:sz w:val="24"/>
                <w:szCs w:val="24"/>
                <w:lang w:eastAsia="et-EE"/>
                <w14:ligatures w14:val="standardContextual"/>
              </w:rPr>
              <w:tab/>
            </w:r>
            <w:r w:rsidR="00BD34F9" w:rsidRPr="00BD34F9">
              <w:rPr>
                <w:rStyle w:val="Hyperlink"/>
                <w:rFonts w:ascii="Roboto Condensed" w:hAnsi="Roboto Condensed"/>
                <w:noProof/>
              </w:rPr>
              <w:t>Sissejuhatus</w:t>
            </w:r>
            <w:r w:rsidR="00BD34F9" w:rsidRPr="00BD34F9">
              <w:rPr>
                <w:rFonts w:ascii="Roboto Condensed" w:hAnsi="Roboto Condensed"/>
                <w:noProof/>
                <w:webHidden/>
              </w:rPr>
              <w:tab/>
            </w:r>
            <w:r w:rsidR="00BD34F9" w:rsidRPr="00BD34F9">
              <w:rPr>
                <w:rFonts w:ascii="Roboto Condensed" w:hAnsi="Roboto Condensed"/>
                <w:noProof/>
                <w:webHidden/>
              </w:rPr>
              <w:fldChar w:fldCharType="begin"/>
            </w:r>
            <w:r w:rsidR="00BD34F9" w:rsidRPr="00BD34F9">
              <w:rPr>
                <w:rFonts w:ascii="Roboto Condensed" w:hAnsi="Roboto Condensed"/>
                <w:noProof/>
                <w:webHidden/>
              </w:rPr>
              <w:instrText xml:space="preserve"> PAGEREF _Toc229994503 \h </w:instrText>
            </w:r>
            <w:r w:rsidR="00BD34F9" w:rsidRPr="00BD34F9">
              <w:rPr>
                <w:rFonts w:ascii="Roboto Condensed" w:hAnsi="Roboto Condensed"/>
                <w:noProof/>
                <w:webHidden/>
              </w:rPr>
            </w:r>
            <w:r w:rsidR="00BD34F9" w:rsidRPr="00BD34F9">
              <w:rPr>
                <w:rFonts w:ascii="Roboto Condensed" w:hAnsi="Roboto Condensed"/>
                <w:noProof/>
                <w:webHidden/>
              </w:rPr>
              <w:fldChar w:fldCharType="separate"/>
            </w:r>
            <w:r w:rsidR="00BD34F9" w:rsidRPr="00BD34F9">
              <w:rPr>
                <w:rFonts w:ascii="Roboto Condensed" w:hAnsi="Roboto Condensed"/>
                <w:noProof/>
                <w:webHidden/>
              </w:rPr>
              <w:t>3</w:t>
            </w:r>
            <w:r w:rsidR="00BD34F9" w:rsidRPr="00BD34F9">
              <w:rPr>
                <w:rFonts w:ascii="Roboto Condensed" w:hAnsi="Roboto Condensed"/>
                <w:noProof/>
                <w:webHidden/>
              </w:rPr>
              <w:fldChar w:fldCharType="end"/>
            </w:r>
          </w:hyperlink>
        </w:p>
        <w:p w14:paraId="6EDBD0D6" w14:textId="4A5D3126" w:rsidR="00BD34F9" w:rsidRPr="00BD34F9" w:rsidRDefault="00BD34F9">
          <w:pPr>
            <w:pStyle w:val="TOC1"/>
            <w:tabs>
              <w:tab w:val="right" w:leader="dot" w:pos="9062"/>
            </w:tabs>
            <w:rPr>
              <w:rFonts w:ascii="Roboto Condensed" w:eastAsiaTheme="minorEastAsia" w:hAnsi="Roboto Condensed"/>
              <w:noProof/>
              <w:kern w:val="2"/>
              <w:sz w:val="24"/>
              <w:szCs w:val="24"/>
              <w:lang w:eastAsia="et-EE"/>
              <w14:ligatures w14:val="standardContextual"/>
            </w:rPr>
          </w:pPr>
          <w:hyperlink w:anchor="_Toc229994504" w:history="1">
            <w:r w:rsidRPr="00BD34F9">
              <w:rPr>
                <w:rStyle w:val="Hyperlink"/>
                <w:rFonts w:ascii="Roboto Condensed" w:hAnsi="Roboto Condensed"/>
                <w:noProof/>
              </w:rPr>
              <w:t>Programmi eesmärk, mõõdikud ja rahastamiskava</w:t>
            </w:r>
            <w:r w:rsidRPr="00BD34F9">
              <w:rPr>
                <w:rFonts w:ascii="Roboto Condensed" w:hAnsi="Roboto Condensed"/>
                <w:noProof/>
                <w:webHidden/>
              </w:rPr>
              <w:tab/>
            </w:r>
            <w:r w:rsidRPr="00BD34F9">
              <w:rPr>
                <w:rFonts w:ascii="Roboto Condensed" w:hAnsi="Roboto Condensed"/>
                <w:noProof/>
                <w:webHidden/>
              </w:rPr>
              <w:fldChar w:fldCharType="begin"/>
            </w:r>
            <w:r w:rsidRPr="00BD34F9">
              <w:rPr>
                <w:rFonts w:ascii="Roboto Condensed" w:hAnsi="Roboto Condensed"/>
                <w:noProof/>
                <w:webHidden/>
              </w:rPr>
              <w:instrText xml:space="preserve"> PAGEREF _Toc229994504 \h </w:instrText>
            </w:r>
            <w:r w:rsidRPr="00BD34F9">
              <w:rPr>
                <w:rFonts w:ascii="Roboto Condensed" w:hAnsi="Roboto Condensed"/>
                <w:noProof/>
                <w:webHidden/>
              </w:rPr>
            </w:r>
            <w:r w:rsidRPr="00BD34F9">
              <w:rPr>
                <w:rFonts w:ascii="Roboto Condensed" w:hAnsi="Roboto Condensed"/>
                <w:noProof/>
                <w:webHidden/>
              </w:rPr>
              <w:fldChar w:fldCharType="separate"/>
            </w:r>
            <w:r w:rsidRPr="00BD34F9">
              <w:rPr>
                <w:rFonts w:ascii="Roboto Condensed" w:hAnsi="Roboto Condensed"/>
                <w:noProof/>
                <w:webHidden/>
              </w:rPr>
              <w:t>4</w:t>
            </w:r>
            <w:r w:rsidRPr="00BD34F9">
              <w:rPr>
                <w:rFonts w:ascii="Roboto Condensed" w:hAnsi="Roboto Condensed"/>
                <w:noProof/>
                <w:webHidden/>
              </w:rPr>
              <w:fldChar w:fldCharType="end"/>
            </w:r>
          </w:hyperlink>
        </w:p>
        <w:p w14:paraId="01E79C54" w14:textId="711EA0A3" w:rsidR="00BD34F9" w:rsidRPr="00BD34F9" w:rsidRDefault="00BD34F9">
          <w:pPr>
            <w:pStyle w:val="TOC1"/>
            <w:tabs>
              <w:tab w:val="left" w:pos="440"/>
              <w:tab w:val="right" w:leader="dot" w:pos="9062"/>
            </w:tabs>
            <w:rPr>
              <w:rFonts w:ascii="Roboto Condensed" w:eastAsiaTheme="minorEastAsia" w:hAnsi="Roboto Condensed"/>
              <w:noProof/>
              <w:kern w:val="2"/>
              <w:sz w:val="24"/>
              <w:szCs w:val="24"/>
              <w:lang w:eastAsia="et-EE"/>
              <w14:ligatures w14:val="standardContextual"/>
            </w:rPr>
          </w:pPr>
          <w:hyperlink w:anchor="_Toc229994505" w:history="1">
            <w:r w:rsidRPr="00BD34F9">
              <w:rPr>
                <w:rStyle w:val="Hyperlink"/>
                <w:rFonts w:ascii="Roboto Condensed" w:hAnsi="Roboto Condensed"/>
                <w:noProof/>
              </w:rPr>
              <w:t>2.</w:t>
            </w:r>
            <w:r w:rsidRPr="00BD34F9">
              <w:rPr>
                <w:rFonts w:ascii="Roboto Condensed" w:eastAsiaTheme="minorEastAsia" w:hAnsi="Roboto Condensed"/>
                <w:noProof/>
                <w:kern w:val="2"/>
                <w:sz w:val="24"/>
                <w:szCs w:val="24"/>
                <w:lang w:eastAsia="et-EE"/>
                <w14:ligatures w14:val="standardContextual"/>
              </w:rPr>
              <w:tab/>
            </w:r>
            <w:r w:rsidRPr="00BD34F9">
              <w:rPr>
                <w:rStyle w:val="Hyperlink"/>
                <w:rFonts w:ascii="Roboto Condensed" w:hAnsi="Roboto Condensed"/>
                <w:noProof/>
              </w:rPr>
              <w:t>Hetkeolukorra analüüs</w:t>
            </w:r>
            <w:r w:rsidRPr="00BD34F9">
              <w:rPr>
                <w:rFonts w:ascii="Roboto Condensed" w:hAnsi="Roboto Condensed"/>
                <w:noProof/>
                <w:webHidden/>
              </w:rPr>
              <w:tab/>
            </w:r>
            <w:r w:rsidRPr="00BD34F9">
              <w:rPr>
                <w:rFonts w:ascii="Roboto Condensed" w:hAnsi="Roboto Condensed"/>
                <w:noProof/>
                <w:webHidden/>
              </w:rPr>
              <w:fldChar w:fldCharType="begin"/>
            </w:r>
            <w:r w:rsidRPr="00BD34F9">
              <w:rPr>
                <w:rFonts w:ascii="Roboto Condensed" w:hAnsi="Roboto Condensed"/>
                <w:noProof/>
                <w:webHidden/>
              </w:rPr>
              <w:instrText xml:space="preserve"> PAGEREF _Toc229994505 \h </w:instrText>
            </w:r>
            <w:r w:rsidRPr="00BD34F9">
              <w:rPr>
                <w:rFonts w:ascii="Roboto Condensed" w:hAnsi="Roboto Condensed"/>
                <w:noProof/>
                <w:webHidden/>
              </w:rPr>
            </w:r>
            <w:r w:rsidRPr="00BD34F9">
              <w:rPr>
                <w:rFonts w:ascii="Roboto Condensed" w:hAnsi="Roboto Condensed"/>
                <w:noProof/>
                <w:webHidden/>
              </w:rPr>
              <w:fldChar w:fldCharType="separate"/>
            </w:r>
            <w:r w:rsidRPr="00BD34F9">
              <w:rPr>
                <w:rFonts w:ascii="Roboto Condensed" w:hAnsi="Roboto Condensed"/>
                <w:noProof/>
                <w:webHidden/>
              </w:rPr>
              <w:t>6</w:t>
            </w:r>
            <w:r w:rsidRPr="00BD34F9">
              <w:rPr>
                <w:rFonts w:ascii="Roboto Condensed" w:hAnsi="Roboto Condensed"/>
                <w:noProof/>
                <w:webHidden/>
              </w:rPr>
              <w:fldChar w:fldCharType="end"/>
            </w:r>
          </w:hyperlink>
        </w:p>
        <w:p w14:paraId="2D64FC49" w14:textId="504BF36E" w:rsidR="00BD34F9" w:rsidRPr="00BD34F9" w:rsidRDefault="00BD34F9">
          <w:pPr>
            <w:pStyle w:val="TOC1"/>
            <w:tabs>
              <w:tab w:val="right" w:leader="dot" w:pos="9062"/>
            </w:tabs>
            <w:rPr>
              <w:rFonts w:ascii="Roboto Condensed" w:eastAsiaTheme="minorEastAsia" w:hAnsi="Roboto Condensed"/>
              <w:noProof/>
              <w:kern w:val="2"/>
              <w:sz w:val="24"/>
              <w:szCs w:val="24"/>
              <w:lang w:eastAsia="et-EE"/>
              <w14:ligatures w14:val="standardContextual"/>
            </w:rPr>
          </w:pPr>
          <w:hyperlink w:anchor="_Toc229994506" w:history="1">
            <w:r w:rsidRPr="00BD34F9">
              <w:rPr>
                <w:rStyle w:val="Hyperlink"/>
                <w:rFonts w:ascii="Roboto Condensed" w:hAnsi="Roboto Condensed"/>
                <w:noProof/>
              </w:rPr>
              <w:t>Olulised tegevused</w:t>
            </w:r>
            <w:r w:rsidRPr="00BD34F9">
              <w:rPr>
                <w:rFonts w:ascii="Roboto Condensed" w:hAnsi="Roboto Condensed"/>
                <w:noProof/>
                <w:webHidden/>
              </w:rPr>
              <w:tab/>
            </w:r>
            <w:r w:rsidRPr="00BD34F9">
              <w:rPr>
                <w:rFonts w:ascii="Roboto Condensed" w:hAnsi="Roboto Condensed"/>
                <w:noProof/>
                <w:webHidden/>
              </w:rPr>
              <w:fldChar w:fldCharType="begin"/>
            </w:r>
            <w:r w:rsidRPr="00BD34F9">
              <w:rPr>
                <w:rFonts w:ascii="Roboto Condensed" w:hAnsi="Roboto Condensed"/>
                <w:noProof/>
                <w:webHidden/>
              </w:rPr>
              <w:instrText xml:space="preserve"> PAGEREF _Toc229994506 \h </w:instrText>
            </w:r>
            <w:r w:rsidRPr="00BD34F9">
              <w:rPr>
                <w:rFonts w:ascii="Roboto Condensed" w:hAnsi="Roboto Condensed"/>
                <w:noProof/>
                <w:webHidden/>
              </w:rPr>
            </w:r>
            <w:r w:rsidRPr="00BD34F9">
              <w:rPr>
                <w:rFonts w:ascii="Roboto Condensed" w:hAnsi="Roboto Condensed"/>
                <w:noProof/>
                <w:webHidden/>
              </w:rPr>
              <w:fldChar w:fldCharType="separate"/>
            </w:r>
            <w:r w:rsidRPr="00BD34F9">
              <w:rPr>
                <w:rFonts w:ascii="Roboto Condensed" w:hAnsi="Roboto Condensed"/>
                <w:noProof/>
                <w:webHidden/>
              </w:rPr>
              <w:t>12</w:t>
            </w:r>
            <w:r w:rsidRPr="00BD34F9">
              <w:rPr>
                <w:rFonts w:ascii="Roboto Condensed" w:hAnsi="Roboto Condensed"/>
                <w:noProof/>
                <w:webHidden/>
              </w:rPr>
              <w:fldChar w:fldCharType="end"/>
            </w:r>
          </w:hyperlink>
        </w:p>
        <w:p w14:paraId="162F5816" w14:textId="3DE6EEB3" w:rsidR="00BD34F9" w:rsidRPr="00BD34F9" w:rsidRDefault="00BD34F9">
          <w:pPr>
            <w:pStyle w:val="TOC1"/>
            <w:tabs>
              <w:tab w:val="right" w:leader="dot" w:pos="9062"/>
            </w:tabs>
            <w:rPr>
              <w:rFonts w:ascii="Roboto Condensed" w:eastAsiaTheme="minorEastAsia" w:hAnsi="Roboto Condensed"/>
              <w:noProof/>
              <w:kern w:val="2"/>
              <w:sz w:val="24"/>
              <w:szCs w:val="24"/>
              <w:lang w:eastAsia="et-EE"/>
              <w14:ligatures w14:val="standardContextual"/>
            </w:rPr>
          </w:pPr>
          <w:hyperlink w:anchor="_Toc229994507" w:history="1">
            <w:r w:rsidRPr="00BD34F9">
              <w:rPr>
                <w:rStyle w:val="Hyperlink"/>
                <w:rFonts w:ascii="Roboto Condensed" w:hAnsi="Roboto Condensed"/>
                <w:noProof/>
              </w:rPr>
              <w:t>Programmi tegevused</w:t>
            </w:r>
            <w:r w:rsidRPr="00BD34F9">
              <w:rPr>
                <w:rFonts w:ascii="Roboto Condensed" w:hAnsi="Roboto Condensed"/>
                <w:noProof/>
                <w:webHidden/>
              </w:rPr>
              <w:tab/>
            </w:r>
            <w:r w:rsidRPr="00BD34F9">
              <w:rPr>
                <w:rFonts w:ascii="Roboto Condensed" w:hAnsi="Roboto Condensed"/>
                <w:noProof/>
                <w:webHidden/>
              </w:rPr>
              <w:fldChar w:fldCharType="begin"/>
            </w:r>
            <w:r w:rsidRPr="00BD34F9">
              <w:rPr>
                <w:rFonts w:ascii="Roboto Condensed" w:hAnsi="Roboto Condensed"/>
                <w:noProof/>
                <w:webHidden/>
              </w:rPr>
              <w:instrText xml:space="preserve"> PAGEREF _Toc229994507 \h </w:instrText>
            </w:r>
            <w:r w:rsidRPr="00BD34F9">
              <w:rPr>
                <w:rFonts w:ascii="Roboto Condensed" w:hAnsi="Roboto Condensed"/>
                <w:noProof/>
                <w:webHidden/>
              </w:rPr>
            </w:r>
            <w:r w:rsidRPr="00BD34F9">
              <w:rPr>
                <w:rFonts w:ascii="Roboto Condensed" w:hAnsi="Roboto Condensed"/>
                <w:noProof/>
                <w:webHidden/>
              </w:rPr>
              <w:fldChar w:fldCharType="separate"/>
            </w:r>
            <w:r w:rsidRPr="00BD34F9">
              <w:rPr>
                <w:rFonts w:ascii="Roboto Condensed" w:hAnsi="Roboto Condensed"/>
                <w:noProof/>
                <w:webHidden/>
              </w:rPr>
              <w:t>13</w:t>
            </w:r>
            <w:r w:rsidRPr="00BD34F9">
              <w:rPr>
                <w:rFonts w:ascii="Roboto Condensed" w:hAnsi="Roboto Condensed"/>
                <w:noProof/>
                <w:webHidden/>
              </w:rPr>
              <w:fldChar w:fldCharType="end"/>
            </w:r>
          </w:hyperlink>
        </w:p>
        <w:p w14:paraId="31530D20" w14:textId="07710174" w:rsidR="00BD34F9" w:rsidRPr="00BD34F9" w:rsidRDefault="00BD34F9">
          <w:pPr>
            <w:pStyle w:val="TOC2"/>
            <w:tabs>
              <w:tab w:val="right" w:leader="dot" w:pos="9062"/>
            </w:tabs>
            <w:rPr>
              <w:rFonts w:ascii="Roboto Condensed" w:eastAsiaTheme="minorEastAsia" w:hAnsi="Roboto Condensed"/>
              <w:noProof/>
              <w:kern w:val="2"/>
              <w:sz w:val="24"/>
              <w:szCs w:val="24"/>
              <w:lang w:eastAsia="et-EE"/>
              <w14:ligatures w14:val="standardContextual"/>
            </w:rPr>
          </w:pPr>
          <w:hyperlink w:anchor="_Toc229994508" w:history="1">
            <w:r w:rsidRPr="00BD34F9">
              <w:rPr>
                <w:rStyle w:val="Hyperlink"/>
                <w:rFonts w:ascii="Roboto Condensed" w:hAnsi="Roboto Condensed"/>
                <w:noProof/>
              </w:rPr>
              <w:t>5.1  Programmi tegevus – Ühistransporditeenuse arendamine ja soodustamine</w:t>
            </w:r>
            <w:r w:rsidRPr="00BD34F9">
              <w:rPr>
                <w:rFonts w:ascii="Roboto Condensed" w:hAnsi="Roboto Condensed"/>
                <w:noProof/>
                <w:webHidden/>
              </w:rPr>
              <w:tab/>
            </w:r>
            <w:r w:rsidRPr="00BD34F9">
              <w:rPr>
                <w:rFonts w:ascii="Roboto Condensed" w:hAnsi="Roboto Condensed"/>
                <w:noProof/>
                <w:webHidden/>
              </w:rPr>
              <w:fldChar w:fldCharType="begin"/>
            </w:r>
            <w:r w:rsidRPr="00BD34F9">
              <w:rPr>
                <w:rFonts w:ascii="Roboto Condensed" w:hAnsi="Roboto Condensed"/>
                <w:noProof/>
                <w:webHidden/>
              </w:rPr>
              <w:instrText xml:space="preserve"> PAGEREF _Toc229994508 \h </w:instrText>
            </w:r>
            <w:r w:rsidRPr="00BD34F9">
              <w:rPr>
                <w:rFonts w:ascii="Roboto Condensed" w:hAnsi="Roboto Condensed"/>
                <w:noProof/>
                <w:webHidden/>
              </w:rPr>
            </w:r>
            <w:r w:rsidRPr="00BD34F9">
              <w:rPr>
                <w:rFonts w:ascii="Roboto Condensed" w:hAnsi="Roboto Condensed"/>
                <w:noProof/>
                <w:webHidden/>
              </w:rPr>
              <w:fldChar w:fldCharType="separate"/>
            </w:r>
            <w:r w:rsidRPr="00BD34F9">
              <w:rPr>
                <w:rFonts w:ascii="Roboto Condensed" w:hAnsi="Roboto Condensed"/>
                <w:noProof/>
                <w:webHidden/>
              </w:rPr>
              <w:t>13</w:t>
            </w:r>
            <w:r w:rsidRPr="00BD34F9">
              <w:rPr>
                <w:rFonts w:ascii="Roboto Condensed" w:hAnsi="Roboto Condensed"/>
                <w:noProof/>
                <w:webHidden/>
              </w:rPr>
              <w:fldChar w:fldCharType="end"/>
            </w:r>
          </w:hyperlink>
        </w:p>
        <w:p w14:paraId="5A2B42E4" w14:textId="6E8D6140" w:rsidR="00BD34F9" w:rsidRPr="00BD34F9" w:rsidRDefault="00BD34F9">
          <w:pPr>
            <w:pStyle w:val="TOC1"/>
            <w:tabs>
              <w:tab w:val="right" w:leader="dot" w:pos="9062"/>
            </w:tabs>
            <w:rPr>
              <w:rFonts w:ascii="Roboto Condensed" w:eastAsiaTheme="minorEastAsia" w:hAnsi="Roboto Condensed"/>
              <w:noProof/>
              <w:kern w:val="2"/>
              <w:sz w:val="24"/>
              <w:szCs w:val="24"/>
              <w:lang w:eastAsia="et-EE"/>
              <w14:ligatures w14:val="standardContextual"/>
            </w:rPr>
          </w:pPr>
          <w:hyperlink w:anchor="_Toc229994509" w:history="1">
            <w:r w:rsidRPr="00BD34F9">
              <w:rPr>
                <w:rStyle w:val="Hyperlink"/>
                <w:rFonts w:ascii="Roboto Condensed" w:eastAsia="Roboto Condensed Light" w:hAnsi="Roboto Condensed"/>
                <w:noProof/>
              </w:rPr>
              <w:t>Lisa 1. Programmi teenuste kirjeldus</w:t>
            </w:r>
            <w:r w:rsidRPr="00BD34F9">
              <w:rPr>
                <w:rFonts w:ascii="Roboto Condensed" w:hAnsi="Roboto Condensed"/>
                <w:noProof/>
                <w:webHidden/>
              </w:rPr>
              <w:tab/>
            </w:r>
            <w:r w:rsidRPr="00BD34F9">
              <w:rPr>
                <w:rFonts w:ascii="Roboto Condensed" w:hAnsi="Roboto Condensed"/>
                <w:noProof/>
                <w:webHidden/>
              </w:rPr>
              <w:fldChar w:fldCharType="begin"/>
            </w:r>
            <w:r w:rsidRPr="00BD34F9">
              <w:rPr>
                <w:rFonts w:ascii="Roboto Condensed" w:hAnsi="Roboto Condensed"/>
                <w:noProof/>
                <w:webHidden/>
              </w:rPr>
              <w:instrText xml:space="preserve"> PAGEREF _Toc229994509 \h </w:instrText>
            </w:r>
            <w:r w:rsidRPr="00BD34F9">
              <w:rPr>
                <w:rFonts w:ascii="Roboto Condensed" w:hAnsi="Roboto Condensed"/>
                <w:noProof/>
                <w:webHidden/>
              </w:rPr>
            </w:r>
            <w:r w:rsidRPr="00BD34F9">
              <w:rPr>
                <w:rFonts w:ascii="Roboto Condensed" w:hAnsi="Roboto Condensed"/>
                <w:noProof/>
                <w:webHidden/>
              </w:rPr>
              <w:fldChar w:fldCharType="separate"/>
            </w:r>
            <w:r w:rsidRPr="00BD34F9">
              <w:rPr>
                <w:rFonts w:ascii="Roboto Condensed" w:hAnsi="Roboto Condensed"/>
                <w:noProof/>
                <w:webHidden/>
              </w:rPr>
              <w:t>15</w:t>
            </w:r>
            <w:r w:rsidRPr="00BD34F9">
              <w:rPr>
                <w:rFonts w:ascii="Roboto Condensed" w:hAnsi="Roboto Condensed"/>
                <w:noProof/>
                <w:webHidden/>
              </w:rPr>
              <w:fldChar w:fldCharType="end"/>
            </w:r>
          </w:hyperlink>
        </w:p>
        <w:p w14:paraId="48B1FC7E" w14:textId="59CB52EB" w:rsidR="00BD34F9" w:rsidRPr="00BD34F9" w:rsidRDefault="00BD34F9">
          <w:pPr>
            <w:pStyle w:val="TOC1"/>
            <w:tabs>
              <w:tab w:val="right" w:leader="dot" w:pos="9062"/>
            </w:tabs>
            <w:rPr>
              <w:rFonts w:ascii="Roboto Condensed" w:eastAsiaTheme="minorEastAsia" w:hAnsi="Roboto Condensed"/>
              <w:noProof/>
              <w:kern w:val="2"/>
              <w:sz w:val="24"/>
              <w:szCs w:val="24"/>
              <w:lang w:eastAsia="et-EE"/>
              <w14:ligatures w14:val="standardContextual"/>
            </w:rPr>
          </w:pPr>
          <w:hyperlink w:anchor="_Toc229994510" w:history="1">
            <w:r w:rsidRPr="00BD34F9">
              <w:rPr>
                <w:rStyle w:val="Hyperlink"/>
                <w:rFonts w:ascii="Roboto Condensed" w:hAnsi="Roboto Condensed"/>
                <w:noProof/>
              </w:rPr>
              <w:t>Lisa 2. Programmi rahastamiskava täiendav informatsioon 2025.a kohta (tuh, eurodes)</w:t>
            </w:r>
            <w:r w:rsidRPr="00BD34F9">
              <w:rPr>
                <w:rFonts w:ascii="Roboto Condensed" w:hAnsi="Roboto Condensed"/>
                <w:noProof/>
                <w:webHidden/>
              </w:rPr>
              <w:tab/>
            </w:r>
            <w:r w:rsidRPr="00BD34F9">
              <w:rPr>
                <w:rFonts w:ascii="Roboto Condensed" w:hAnsi="Roboto Condensed"/>
                <w:noProof/>
                <w:webHidden/>
              </w:rPr>
              <w:fldChar w:fldCharType="begin"/>
            </w:r>
            <w:r w:rsidRPr="00BD34F9">
              <w:rPr>
                <w:rFonts w:ascii="Roboto Condensed" w:hAnsi="Roboto Condensed"/>
                <w:noProof/>
                <w:webHidden/>
              </w:rPr>
              <w:instrText xml:space="preserve"> PAGEREF _Toc229994510 \h </w:instrText>
            </w:r>
            <w:r w:rsidRPr="00BD34F9">
              <w:rPr>
                <w:rFonts w:ascii="Roboto Condensed" w:hAnsi="Roboto Condensed"/>
                <w:noProof/>
                <w:webHidden/>
              </w:rPr>
            </w:r>
            <w:r w:rsidRPr="00BD34F9">
              <w:rPr>
                <w:rFonts w:ascii="Roboto Condensed" w:hAnsi="Roboto Condensed"/>
                <w:noProof/>
                <w:webHidden/>
              </w:rPr>
              <w:fldChar w:fldCharType="separate"/>
            </w:r>
            <w:r w:rsidRPr="00BD34F9">
              <w:rPr>
                <w:rFonts w:ascii="Roboto Condensed" w:hAnsi="Roboto Condensed"/>
                <w:noProof/>
                <w:webHidden/>
              </w:rPr>
              <w:t>16</w:t>
            </w:r>
            <w:r w:rsidRPr="00BD34F9">
              <w:rPr>
                <w:rFonts w:ascii="Roboto Condensed" w:hAnsi="Roboto Condensed"/>
                <w:noProof/>
                <w:webHidden/>
              </w:rPr>
              <w:fldChar w:fldCharType="end"/>
            </w:r>
          </w:hyperlink>
        </w:p>
        <w:p w14:paraId="337FC7B3" w14:textId="6F305B8A" w:rsidR="00672A56" w:rsidRPr="004F5031" w:rsidRDefault="00672A56">
          <w:pPr>
            <w:rPr>
              <w:rFonts w:ascii="Roboto Condensed Light" w:hAnsi="Roboto Condensed Light"/>
            </w:rPr>
          </w:pPr>
          <w:r w:rsidRPr="00BD34F9">
            <w:rPr>
              <w:rFonts w:ascii="Roboto Condensed" w:hAnsi="Roboto Condensed"/>
            </w:rPr>
            <w:fldChar w:fldCharType="end"/>
          </w:r>
        </w:p>
      </w:sdtContent>
    </w:sdt>
    <w:p w14:paraId="6EFD8CC4" w14:textId="7644772F" w:rsidR="001D02BF" w:rsidRPr="004F5031" w:rsidRDefault="00505B4A" w:rsidP="00505B4A">
      <w:pPr>
        <w:spacing w:after="160" w:line="259" w:lineRule="auto"/>
        <w:rPr>
          <w:rFonts w:ascii="Roboto Condensed Light" w:hAnsi="Roboto Condensed Light" w:cstheme="minorHAnsi"/>
          <w:sz w:val="28"/>
          <w:szCs w:val="28"/>
        </w:rPr>
      </w:pPr>
      <w:r w:rsidRPr="004F5031">
        <w:rPr>
          <w:rFonts w:ascii="Roboto Condensed Light" w:hAnsi="Roboto Condensed Light" w:cstheme="minorHAnsi"/>
          <w:sz w:val="28"/>
          <w:szCs w:val="28"/>
        </w:rPr>
        <w:br w:type="page"/>
      </w:r>
    </w:p>
    <w:p w14:paraId="45980797" w14:textId="6FCD953E" w:rsidR="0038466C" w:rsidRPr="004F5031" w:rsidRDefault="006B2B60" w:rsidP="00BF2270">
      <w:pPr>
        <w:pStyle w:val="Heading1"/>
        <w:numPr>
          <w:ilvl w:val="0"/>
          <w:numId w:val="7"/>
        </w:numPr>
      </w:pPr>
      <w:bookmarkStart w:id="1" w:name="_Toc216366562"/>
      <w:bookmarkStart w:id="2" w:name="_Toc229994503"/>
      <w:r w:rsidRPr="0044404A">
        <w:lastRenderedPageBreak/>
        <w:t>Sissejuhatus</w:t>
      </w:r>
      <w:bookmarkEnd w:id="1"/>
      <w:bookmarkEnd w:id="2"/>
    </w:p>
    <w:p w14:paraId="13CB3553" w14:textId="1BDEFF5A" w:rsidR="00B81F92" w:rsidRPr="00BC5803" w:rsidRDefault="00B81F92" w:rsidP="00B81F92">
      <w:pPr>
        <w:pStyle w:val="kehatekst"/>
        <w:rPr>
          <w:rFonts w:ascii="Roboto Condensed Light" w:hAnsi="Roboto Condensed Light" w:cs="Times New Roman"/>
          <w:iCs/>
          <w:sz w:val="24"/>
          <w:szCs w:val="24"/>
        </w:rPr>
      </w:pPr>
      <w:r>
        <w:rPr>
          <w:rFonts w:ascii="Roboto Condensed Light" w:hAnsi="Roboto Condensed Light"/>
          <w:sz w:val="24"/>
          <w:szCs w:val="24"/>
        </w:rPr>
        <w:t xml:space="preserve">Ühistranspordi programm on koostatud </w:t>
      </w:r>
      <w:r w:rsidRPr="00BC5803">
        <w:rPr>
          <w:rFonts w:ascii="Roboto Condensed Light" w:hAnsi="Roboto Condensed Light" w:cs="Times New Roman"/>
          <w:iCs/>
          <w:sz w:val="24"/>
          <w:szCs w:val="24"/>
        </w:rPr>
        <w:t>„Transpordi ja liikuvuse arengukava 2021–2035</w:t>
      </w:r>
      <w:r w:rsidRPr="00BC5803">
        <w:rPr>
          <w:rFonts w:ascii="Times New Roman" w:hAnsi="Times New Roman" w:cs="Times New Roman"/>
          <w:iCs/>
          <w:sz w:val="24"/>
          <w:szCs w:val="24"/>
        </w:rPr>
        <w:t>ˮ</w:t>
      </w:r>
      <w:r w:rsidRPr="00BC5803">
        <w:rPr>
          <w:rFonts w:ascii="Roboto Condensed Light" w:hAnsi="Roboto Condensed Light" w:cs="Times New Roman"/>
          <w:iCs/>
          <w:sz w:val="24"/>
          <w:szCs w:val="24"/>
        </w:rPr>
        <w:t xml:space="preserve"> (edaspidi </w:t>
      </w:r>
      <w:r w:rsidRPr="0044404A">
        <w:rPr>
          <w:rFonts w:ascii="Roboto Condensed Light" w:hAnsi="Roboto Condensed Light"/>
          <w:i/>
          <w:sz w:val="24"/>
        </w:rPr>
        <w:t>TLAK</w:t>
      </w:r>
      <w:r w:rsidRPr="00BC5803">
        <w:rPr>
          <w:rFonts w:ascii="Roboto Condensed Light" w:hAnsi="Roboto Condensed Light" w:cs="Times New Roman"/>
          <w:iCs/>
          <w:sz w:val="24"/>
          <w:szCs w:val="24"/>
        </w:rPr>
        <w:t>)</w:t>
      </w:r>
      <w:r>
        <w:rPr>
          <w:rFonts w:ascii="Roboto Condensed Light" w:hAnsi="Roboto Condensed Light" w:cs="Times New Roman"/>
          <w:iCs/>
          <w:sz w:val="24"/>
          <w:szCs w:val="24"/>
        </w:rPr>
        <w:t xml:space="preserve"> elluviimiseks. TLAK </w:t>
      </w:r>
      <w:proofErr w:type="spellStart"/>
      <w:r w:rsidRPr="00BC5803">
        <w:rPr>
          <w:rFonts w:ascii="Roboto Condensed Light" w:hAnsi="Roboto Condensed Light" w:cs="Times New Roman"/>
          <w:bCs/>
          <w:iCs/>
          <w:sz w:val="24"/>
          <w:szCs w:val="24"/>
        </w:rPr>
        <w:t>üldeesmär</w:t>
      </w:r>
      <w:r>
        <w:rPr>
          <w:rFonts w:ascii="Roboto Condensed Light" w:hAnsi="Roboto Condensed Light" w:cs="Times New Roman"/>
          <w:bCs/>
          <w:iCs/>
          <w:sz w:val="24"/>
          <w:szCs w:val="24"/>
        </w:rPr>
        <w:t>k</w:t>
      </w:r>
      <w:proofErr w:type="spellEnd"/>
      <w:r>
        <w:rPr>
          <w:rFonts w:ascii="Roboto Condensed Light" w:hAnsi="Roboto Condensed Light" w:cs="Times New Roman"/>
          <w:bCs/>
          <w:iCs/>
          <w:sz w:val="24"/>
          <w:szCs w:val="24"/>
        </w:rPr>
        <w:t xml:space="preserve"> on</w:t>
      </w:r>
      <w:r w:rsidRPr="00BC5803">
        <w:rPr>
          <w:rFonts w:ascii="Roboto Condensed Light" w:hAnsi="Roboto Condensed Light" w:cs="Times New Roman"/>
          <w:bCs/>
          <w:iCs/>
          <w:sz w:val="24"/>
          <w:szCs w:val="24"/>
        </w:rPr>
        <w:t xml:space="preserve">: „Eesti </w:t>
      </w:r>
      <w:r w:rsidRPr="00BC5803">
        <w:rPr>
          <w:rFonts w:ascii="Roboto Condensed Light" w:hAnsi="Roboto Condensed Light" w:cs="Times New Roman"/>
          <w:iCs/>
          <w:sz w:val="24"/>
          <w:szCs w:val="24"/>
        </w:rPr>
        <w:t xml:space="preserve">transpordipoliitika eesmärk on tagada elanikele ja ettevõtetele ohutud, ligipääsetavad, kiired, kestlikud ja mugavad </w:t>
      </w:r>
      <w:proofErr w:type="spellStart"/>
      <w:r w:rsidRPr="00BC5803">
        <w:rPr>
          <w:rFonts w:ascii="Roboto Condensed Light" w:hAnsi="Roboto Condensed Light" w:cs="Times New Roman"/>
          <w:iCs/>
          <w:sz w:val="24"/>
          <w:szCs w:val="24"/>
        </w:rPr>
        <w:t>liikumisvõimalused</w:t>
      </w:r>
      <w:proofErr w:type="spellEnd"/>
      <w:r w:rsidRPr="00BC5803">
        <w:rPr>
          <w:rFonts w:ascii="Roboto Condensed Light" w:hAnsi="Roboto Condensed Light" w:cs="Times New Roman"/>
          <w:iCs/>
          <w:sz w:val="24"/>
          <w:szCs w:val="24"/>
        </w:rPr>
        <w:t xml:space="preserve"> kooskõlas Euroopa Liidu õigusnormides kehtestatud eesmärkidega.“</w:t>
      </w:r>
    </w:p>
    <w:p w14:paraId="75C95FFB" w14:textId="77777777" w:rsidR="00B81F92" w:rsidRPr="00BC5803" w:rsidRDefault="00B81F92" w:rsidP="00B81F92">
      <w:pPr>
        <w:pStyle w:val="kehatekst"/>
        <w:rPr>
          <w:rFonts w:ascii="Roboto Condensed Light" w:hAnsi="Roboto Condensed Light" w:cs="Times New Roman"/>
          <w:iCs/>
          <w:sz w:val="24"/>
          <w:szCs w:val="24"/>
        </w:rPr>
      </w:pPr>
      <w:proofErr w:type="spellStart"/>
      <w:r w:rsidRPr="00BC5803">
        <w:rPr>
          <w:rFonts w:ascii="Roboto Condensed Light" w:hAnsi="Roboto Condensed Light" w:cs="Times New Roman"/>
          <w:iCs/>
          <w:sz w:val="24"/>
          <w:szCs w:val="24"/>
        </w:rPr>
        <w:t>TLAK-i</w:t>
      </w:r>
      <w:proofErr w:type="spellEnd"/>
      <w:r w:rsidRPr="00BC5803">
        <w:rPr>
          <w:rFonts w:ascii="Roboto Condensed Light" w:hAnsi="Roboto Condensed Light" w:cs="Times New Roman"/>
          <w:iCs/>
          <w:sz w:val="24"/>
          <w:szCs w:val="24"/>
        </w:rPr>
        <w:t xml:space="preserve"> </w:t>
      </w:r>
      <w:proofErr w:type="spellStart"/>
      <w:r w:rsidRPr="00BC5803">
        <w:rPr>
          <w:rFonts w:ascii="Roboto Condensed Light" w:hAnsi="Roboto Condensed Light" w:cs="Times New Roman"/>
          <w:iCs/>
          <w:sz w:val="24"/>
          <w:szCs w:val="24"/>
        </w:rPr>
        <w:t>üldeesmär</w:t>
      </w:r>
      <w:r>
        <w:rPr>
          <w:rFonts w:ascii="Roboto Condensed Light" w:hAnsi="Roboto Condensed Light" w:cs="Times New Roman"/>
          <w:iCs/>
          <w:sz w:val="24"/>
          <w:szCs w:val="24"/>
        </w:rPr>
        <w:t>ki</w:t>
      </w:r>
      <w:proofErr w:type="spellEnd"/>
      <w:r>
        <w:rPr>
          <w:rFonts w:ascii="Roboto Condensed Light" w:hAnsi="Roboto Condensed Light" w:cs="Times New Roman"/>
          <w:iCs/>
          <w:sz w:val="24"/>
          <w:szCs w:val="24"/>
        </w:rPr>
        <w:t xml:space="preserve"> panustavad kolm</w:t>
      </w:r>
      <w:r w:rsidRPr="00BC5803">
        <w:rPr>
          <w:rFonts w:ascii="Roboto Condensed Light" w:hAnsi="Roboto Condensed Light" w:cs="Times New Roman"/>
          <w:iCs/>
          <w:sz w:val="24"/>
          <w:szCs w:val="24"/>
        </w:rPr>
        <w:t xml:space="preserve"> programmi:</w:t>
      </w:r>
      <w:r>
        <w:rPr>
          <w:rFonts w:ascii="Roboto Condensed Light" w:hAnsi="Roboto Condensed Light" w:cs="Times New Roman"/>
          <w:iCs/>
          <w:sz w:val="24"/>
          <w:szCs w:val="24"/>
        </w:rPr>
        <w:t xml:space="preserve"> </w:t>
      </w:r>
    </w:p>
    <w:p w14:paraId="49740E2E" w14:textId="77777777" w:rsidR="00B81F92" w:rsidRDefault="00B81F92" w:rsidP="00011352">
      <w:pPr>
        <w:pStyle w:val="kehatekst"/>
        <w:numPr>
          <w:ilvl w:val="0"/>
          <w:numId w:val="6"/>
        </w:numPr>
        <w:rPr>
          <w:rFonts w:ascii="Roboto Condensed Light" w:hAnsi="Roboto Condensed Light" w:cs="Times New Roman"/>
          <w:iCs/>
          <w:sz w:val="24"/>
          <w:szCs w:val="24"/>
        </w:rPr>
      </w:pPr>
      <w:r w:rsidRPr="00BC5803">
        <w:rPr>
          <w:rFonts w:ascii="Roboto Condensed Light" w:hAnsi="Roboto Condensed Light" w:cs="Times New Roman"/>
          <w:b/>
          <w:bCs/>
          <w:iCs/>
          <w:sz w:val="24"/>
          <w:szCs w:val="24"/>
        </w:rPr>
        <w:t>Transpordi ja liikuvuse</w:t>
      </w:r>
      <w:r w:rsidRPr="00BC5803">
        <w:rPr>
          <w:rFonts w:ascii="Roboto Condensed Light" w:hAnsi="Roboto Condensed Light" w:cs="Times New Roman"/>
          <w:b/>
          <w:bCs/>
          <w:iCs/>
          <w:sz w:val="24"/>
          <w:szCs w:val="24"/>
          <w:vertAlign w:val="superscript"/>
        </w:rPr>
        <w:footnoteReference w:id="2"/>
      </w:r>
      <w:r w:rsidRPr="00BC5803">
        <w:rPr>
          <w:rFonts w:ascii="Roboto Condensed Light" w:hAnsi="Roboto Condensed Light" w:cs="Times New Roman"/>
          <w:b/>
          <w:bCs/>
          <w:iCs/>
          <w:sz w:val="24"/>
          <w:szCs w:val="24"/>
        </w:rPr>
        <w:t xml:space="preserve"> programm</w:t>
      </w:r>
      <w:r w:rsidRPr="00BC5803">
        <w:rPr>
          <w:rFonts w:ascii="Roboto Condensed Light" w:hAnsi="Roboto Condensed Light" w:cs="Times New Roman"/>
          <w:iCs/>
          <w:sz w:val="24"/>
          <w:szCs w:val="24"/>
        </w:rPr>
        <w:t xml:space="preserve"> (</w:t>
      </w:r>
      <w:r>
        <w:rPr>
          <w:rFonts w:ascii="Roboto Condensed Light" w:hAnsi="Roboto Condensed Light" w:cs="Times New Roman"/>
          <w:iCs/>
          <w:sz w:val="24"/>
          <w:szCs w:val="24"/>
        </w:rPr>
        <w:t>K</w:t>
      </w:r>
      <w:r w:rsidRPr="00BC5803">
        <w:rPr>
          <w:rFonts w:ascii="Roboto Condensed Light" w:hAnsi="Roboto Condensed Light" w:cs="Times New Roman"/>
          <w:iCs/>
          <w:sz w:val="24"/>
          <w:szCs w:val="24"/>
        </w:rPr>
        <w:t>liimaminist</w:t>
      </w:r>
      <w:r>
        <w:rPr>
          <w:rFonts w:ascii="Roboto Condensed Light" w:hAnsi="Roboto Condensed Light" w:cs="Times New Roman"/>
          <w:iCs/>
          <w:sz w:val="24"/>
          <w:szCs w:val="24"/>
        </w:rPr>
        <w:t>ee</w:t>
      </w:r>
      <w:r w:rsidRPr="00BC5803">
        <w:rPr>
          <w:rFonts w:ascii="Roboto Condensed Light" w:hAnsi="Roboto Condensed Light" w:cs="Times New Roman"/>
          <w:iCs/>
          <w:sz w:val="24"/>
          <w:szCs w:val="24"/>
        </w:rPr>
        <w:t>ri</w:t>
      </w:r>
      <w:r>
        <w:rPr>
          <w:rFonts w:ascii="Roboto Condensed Light" w:hAnsi="Roboto Condensed Light" w:cs="Times New Roman"/>
          <w:iCs/>
          <w:sz w:val="24"/>
          <w:szCs w:val="24"/>
        </w:rPr>
        <w:t>umi</w:t>
      </w:r>
      <w:r w:rsidRPr="00BC5803">
        <w:rPr>
          <w:rFonts w:ascii="Roboto Condensed Light" w:hAnsi="Roboto Condensed Light" w:cs="Times New Roman"/>
          <w:iCs/>
          <w:sz w:val="24"/>
          <w:szCs w:val="24"/>
        </w:rPr>
        <w:t xml:space="preserve"> vastutusala), mis hõlmab kõikide </w:t>
      </w:r>
      <w:r w:rsidRPr="008F168B">
        <w:rPr>
          <w:rFonts w:ascii="Roboto Condensed Light" w:hAnsi="Roboto Condensed Light" w:cs="Times New Roman"/>
          <w:iCs/>
          <w:sz w:val="24"/>
          <w:szCs w:val="24"/>
        </w:rPr>
        <w:t>liikumisviiside planeerimis</w:t>
      </w:r>
      <w:r>
        <w:rPr>
          <w:rFonts w:ascii="Roboto Condensed Light" w:hAnsi="Roboto Condensed Light" w:cs="Times New Roman"/>
          <w:iCs/>
          <w:sz w:val="24"/>
          <w:szCs w:val="24"/>
        </w:rPr>
        <w:t xml:space="preserve">t </w:t>
      </w:r>
      <w:r w:rsidRPr="008F168B">
        <w:rPr>
          <w:rFonts w:ascii="Roboto Condensed Light" w:hAnsi="Roboto Condensed Light" w:cs="Times New Roman"/>
          <w:iCs/>
          <w:sz w:val="24"/>
          <w:szCs w:val="24"/>
        </w:rPr>
        <w:t>ja tegevuste</w:t>
      </w:r>
      <w:r w:rsidRPr="00BC5803">
        <w:rPr>
          <w:rFonts w:ascii="Roboto Condensed Light" w:hAnsi="Roboto Condensed Light" w:cs="Times New Roman"/>
          <w:iCs/>
          <w:sz w:val="24"/>
          <w:szCs w:val="24"/>
        </w:rPr>
        <w:t xml:space="preserve"> elluviimist ja konkurentsivõime tõstmist;</w:t>
      </w:r>
    </w:p>
    <w:p w14:paraId="0450C711" w14:textId="77777777" w:rsidR="00B81F92" w:rsidRPr="00BC5803" w:rsidRDefault="00B81F92" w:rsidP="00011352">
      <w:pPr>
        <w:pStyle w:val="kehatekst"/>
        <w:numPr>
          <w:ilvl w:val="0"/>
          <w:numId w:val="6"/>
        </w:numPr>
        <w:rPr>
          <w:rFonts w:ascii="Roboto Condensed Light" w:hAnsi="Roboto Condensed Light" w:cs="Times New Roman"/>
          <w:iCs/>
          <w:sz w:val="24"/>
          <w:szCs w:val="24"/>
        </w:rPr>
      </w:pPr>
      <w:r>
        <w:rPr>
          <w:rFonts w:ascii="Roboto Condensed Light" w:hAnsi="Roboto Condensed Light" w:cs="Times New Roman"/>
          <w:b/>
          <w:bCs/>
          <w:iCs/>
          <w:sz w:val="24"/>
          <w:szCs w:val="24"/>
        </w:rPr>
        <w:t xml:space="preserve">Mere ja vee programm </w:t>
      </w:r>
      <w:r w:rsidRPr="004B7155">
        <w:rPr>
          <w:rFonts w:ascii="Roboto Condensed Light" w:hAnsi="Roboto Condensed Light" w:cs="Times New Roman"/>
          <w:iCs/>
          <w:sz w:val="24"/>
          <w:szCs w:val="24"/>
        </w:rPr>
        <w:t>(</w:t>
      </w:r>
      <w:r>
        <w:rPr>
          <w:rFonts w:ascii="Roboto Condensed Light" w:hAnsi="Roboto Condensed Light" w:cs="Times New Roman"/>
          <w:iCs/>
          <w:sz w:val="24"/>
          <w:szCs w:val="24"/>
        </w:rPr>
        <w:t>K</w:t>
      </w:r>
      <w:r w:rsidRPr="004B7155">
        <w:rPr>
          <w:rFonts w:ascii="Roboto Condensed Light" w:hAnsi="Roboto Condensed Light" w:cs="Times New Roman"/>
          <w:iCs/>
          <w:sz w:val="24"/>
          <w:szCs w:val="24"/>
        </w:rPr>
        <w:t>liimaminist</w:t>
      </w:r>
      <w:r>
        <w:rPr>
          <w:rFonts w:ascii="Roboto Condensed Light" w:hAnsi="Roboto Condensed Light" w:cs="Times New Roman"/>
          <w:iCs/>
          <w:sz w:val="24"/>
          <w:szCs w:val="24"/>
        </w:rPr>
        <w:t>ee</w:t>
      </w:r>
      <w:r w:rsidRPr="004B7155">
        <w:rPr>
          <w:rFonts w:ascii="Roboto Condensed Light" w:hAnsi="Roboto Condensed Light" w:cs="Times New Roman"/>
          <w:iCs/>
          <w:sz w:val="24"/>
          <w:szCs w:val="24"/>
        </w:rPr>
        <w:t>ri</w:t>
      </w:r>
      <w:r>
        <w:rPr>
          <w:rFonts w:ascii="Roboto Condensed Light" w:hAnsi="Roboto Condensed Light" w:cs="Times New Roman"/>
          <w:iCs/>
          <w:sz w:val="24"/>
          <w:szCs w:val="24"/>
        </w:rPr>
        <w:t>umi</w:t>
      </w:r>
      <w:r w:rsidRPr="004B7155">
        <w:rPr>
          <w:rFonts w:ascii="Roboto Condensed Light" w:hAnsi="Roboto Condensed Light" w:cs="Times New Roman"/>
          <w:iCs/>
          <w:sz w:val="24"/>
          <w:szCs w:val="24"/>
        </w:rPr>
        <w:t xml:space="preserve"> vastutusala)</w:t>
      </w:r>
      <w:r>
        <w:rPr>
          <w:rFonts w:ascii="Roboto Condensed Light" w:hAnsi="Roboto Condensed Light" w:cs="Times New Roman"/>
          <w:iCs/>
          <w:sz w:val="24"/>
          <w:szCs w:val="24"/>
        </w:rPr>
        <w:t>;</w:t>
      </w:r>
    </w:p>
    <w:p w14:paraId="47CFC9B9" w14:textId="395D0EC8" w:rsidR="00B81F92" w:rsidRPr="00B81F92" w:rsidRDefault="00B81F92" w:rsidP="00011352">
      <w:pPr>
        <w:pStyle w:val="kehatekst"/>
        <w:numPr>
          <w:ilvl w:val="0"/>
          <w:numId w:val="6"/>
        </w:numPr>
        <w:rPr>
          <w:rFonts w:ascii="Roboto Condensed Light" w:hAnsi="Roboto Condensed Light" w:cs="Times New Roman"/>
          <w:iCs/>
          <w:sz w:val="24"/>
          <w:szCs w:val="24"/>
        </w:rPr>
      </w:pPr>
      <w:r w:rsidRPr="00BC5803">
        <w:rPr>
          <w:rFonts w:ascii="Roboto Condensed Light" w:hAnsi="Roboto Condensed Light" w:cs="Times New Roman"/>
          <w:b/>
          <w:bCs/>
          <w:iCs/>
          <w:sz w:val="24"/>
          <w:szCs w:val="24"/>
        </w:rPr>
        <w:t>Ühistranspordi</w:t>
      </w:r>
      <w:r w:rsidRPr="00BC5803">
        <w:rPr>
          <w:rFonts w:ascii="Roboto Condensed Light" w:hAnsi="Roboto Condensed Light" w:cs="Times New Roman"/>
          <w:b/>
          <w:bCs/>
          <w:iCs/>
          <w:sz w:val="24"/>
          <w:szCs w:val="24"/>
          <w:vertAlign w:val="superscript"/>
        </w:rPr>
        <w:footnoteReference w:id="3"/>
      </w:r>
      <w:r w:rsidRPr="00BC5803">
        <w:rPr>
          <w:rFonts w:ascii="Roboto Condensed Light" w:hAnsi="Roboto Condensed Light" w:cs="Times New Roman"/>
          <w:b/>
          <w:bCs/>
          <w:iCs/>
          <w:sz w:val="24"/>
          <w:szCs w:val="24"/>
        </w:rPr>
        <w:t xml:space="preserve"> programm</w:t>
      </w:r>
      <w:r w:rsidRPr="00BC5803">
        <w:rPr>
          <w:rFonts w:ascii="Roboto Condensed Light" w:hAnsi="Roboto Condensed Light" w:cs="Times New Roman"/>
          <w:iCs/>
          <w:sz w:val="24"/>
          <w:szCs w:val="24"/>
        </w:rPr>
        <w:t xml:space="preserve"> (regionaal</w:t>
      </w:r>
      <w:r>
        <w:rPr>
          <w:rFonts w:ascii="Roboto Condensed Light" w:hAnsi="Roboto Condensed Light" w:cs="Times New Roman"/>
          <w:iCs/>
          <w:sz w:val="24"/>
          <w:szCs w:val="24"/>
        </w:rPr>
        <w:t>- ja põllumajandus</w:t>
      </w:r>
      <w:r w:rsidRPr="00BC5803">
        <w:rPr>
          <w:rFonts w:ascii="Roboto Condensed Light" w:hAnsi="Roboto Condensed Light" w:cs="Times New Roman"/>
          <w:iCs/>
          <w:sz w:val="24"/>
          <w:szCs w:val="24"/>
        </w:rPr>
        <w:t>ministri vastutusala), mis hõlmab ühistransporditeenuse arendamist ja soodustamist.</w:t>
      </w:r>
      <w:r>
        <w:rPr>
          <w:rFonts w:ascii="Roboto Condensed Light" w:hAnsi="Roboto Condensed Light" w:cs="Times New Roman"/>
          <w:iCs/>
          <w:sz w:val="24"/>
          <w:szCs w:val="24"/>
        </w:rPr>
        <w:t xml:space="preserve"> Ühistranspordi programm viib ellu </w:t>
      </w:r>
      <w:proofErr w:type="spellStart"/>
      <w:r>
        <w:rPr>
          <w:rFonts w:ascii="Roboto Condensed Light" w:hAnsi="Roboto Condensed Light" w:cs="Times New Roman"/>
          <w:iCs/>
          <w:sz w:val="24"/>
          <w:szCs w:val="24"/>
        </w:rPr>
        <w:t>TLAKi</w:t>
      </w:r>
      <w:proofErr w:type="spellEnd"/>
      <w:r>
        <w:rPr>
          <w:rFonts w:ascii="Roboto Condensed Light" w:hAnsi="Roboto Condensed Light" w:cs="Times New Roman"/>
          <w:iCs/>
          <w:sz w:val="24"/>
          <w:szCs w:val="24"/>
        </w:rPr>
        <w:t xml:space="preserve"> teist tegevussuunda: „Liikuvus kui teenus. Üleriigiline ühendatud transport“. </w:t>
      </w:r>
    </w:p>
    <w:p w14:paraId="5D8D47F6" w14:textId="1A8DAA6D" w:rsidR="00B81F92" w:rsidRDefault="00B81F92" w:rsidP="00DA3D39">
      <w:pPr>
        <w:pStyle w:val="kehatekst"/>
        <w:rPr>
          <w:rFonts w:ascii="Roboto Condensed Light" w:hAnsi="Roboto Condensed Light"/>
          <w:sz w:val="24"/>
          <w:szCs w:val="24"/>
        </w:rPr>
      </w:pPr>
      <w:r>
        <w:rPr>
          <w:rFonts w:ascii="Roboto Condensed Light" w:hAnsi="Roboto Condensed Light"/>
          <w:sz w:val="24"/>
          <w:szCs w:val="24"/>
        </w:rPr>
        <w:t>Ühistranspordi</w:t>
      </w:r>
      <w:r w:rsidRPr="00E22F46">
        <w:rPr>
          <w:rFonts w:ascii="Roboto Condensed Light" w:hAnsi="Roboto Condensed Light"/>
          <w:sz w:val="24"/>
          <w:szCs w:val="24"/>
        </w:rPr>
        <w:t xml:space="preserve"> programmi juhib </w:t>
      </w:r>
      <w:r>
        <w:rPr>
          <w:rFonts w:ascii="Roboto Condensed Light" w:hAnsi="Roboto Condensed Light"/>
          <w:sz w:val="24"/>
          <w:szCs w:val="24"/>
        </w:rPr>
        <w:t>regionaalarengu</w:t>
      </w:r>
      <w:r w:rsidRPr="00E22F46">
        <w:rPr>
          <w:rFonts w:ascii="Roboto Condensed Light" w:hAnsi="Roboto Condensed Light"/>
          <w:sz w:val="24"/>
          <w:szCs w:val="24"/>
        </w:rPr>
        <w:t xml:space="preserve"> asekantsler. Programmijuhi ülesanne on programmi koostamise ja uuendamise eestvedamine, elluviimise ja seire koordineerimine.</w:t>
      </w:r>
    </w:p>
    <w:tbl>
      <w:tblPr>
        <w:tblStyle w:val="TableGrid4"/>
        <w:tblpPr w:leftFromText="141" w:rightFromText="141" w:vertAnchor="text" w:horzAnchor="margin" w:tblpY="134"/>
        <w:tblW w:w="5000" w:type="pct"/>
        <w:tblBorders>
          <w:top w:val="single" w:sz="4" w:space="0" w:color="006EB5"/>
          <w:left w:val="single" w:sz="4" w:space="0" w:color="006EB5"/>
          <w:bottom w:val="single" w:sz="4" w:space="0" w:color="006EB5"/>
          <w:right w:val="single" w:sz="4" w:space="0" w:color="006EB5"/>
          <w:insideH w:val="single" w:sz="4" w:space="0" w:color="006EB5"/>
          <w:insideV w:val="single" w:sz="4" w:space="0" w:color="006EB5"/>
        </w:tblBorders>
        <w:tblLook w:val="04A0" w:firstRow="1" w:lastRow="0" w:firstColumn="1" w:lastColumn="0" w:noHBand="0" w:noVBand="1"/>
      </w:tblPr>
      <w:tblGrid>
        <w:gridCol w:w="2829"/>
        <w:gridCol w:w="6233"/>
      </w:tblGrid>
      <w:tr w:rsidR="00B81F92" w:rsidRPr="00EC7DB6" w14:paraId="1AA7EFE0" w14:textId="77777777" w:rsidTr="007030BB">
        <w:trPr>
          <w:trHeight w:val="70"/>
        </w:trPr>
        <w:tc>
          <w:tcPr>
            <w:tcW w:w="1561" w:type="pct"/>
            <w:vAlign w:val="center"/>
          </w:tcPr>
          <w:p w14:paraId="3B842D80" w14:textId="77777777" w:rsidR="00B81F92" w:rsidRPr="00EC7DB6" w:rsidRDefault="00B81F92" w:rsidP="007030BB">
            <w:pPr>
              <w:spacing w:after="0"/>
              <w:jc w:val="center"/>
              <w:rPr>
                <w:rFonts w:eastAsia="Calibri" w:cs="Roboto Condensed Light"/>
                <w:b/>
                <w:sz w:val="20"/>
                <w:szCs w:val="20"/>
              </w:rPr>
            </w:pPr>
            <w:r w:rsidRPr="00EC7DB6">
              <w:rPr>
                <w:rFonts w:eastAsia="Calibri" w:cs="Roboto Condensed Light"/>
                <w:b/>
                <w:sz w:val="20"/>
                <w:szCs w:val="20"/>
              </w:rPr>
              <w:t>Tulemusvaldkond</w:t>
            </w:r>
          </w:p>
        </w:tc>
        <w:tc>
          <w:tcPr>
            <w:tcW w:w="3439" w:type="pct"/>
            <w:vAlign w:val="center"/>
          </w:tcPr>
          <w:p w14:paraId="58D26635" w14:textId="4FDE5978" w:rsidR="00B81F92" w:rsidRPr="00E27BF4" w:rsidRDefault="00E27BF4" w:rsidP="007030BB">
            <w:pPr>
              <w:spacing w:after="0"/>
              <w:jc w:val="center"/>
              <w:rPr>
                <w:rFonts w:eastAsia="Calibri" w:cs="Roboto Condensed Light"/>
                <w:b/>
                <w:bCs/>
                <w:sz w:val="22"/>
              </w:rPr>
            </w:pPr>
            <w:r w:rsidRPr="00E27BF4">
              <w:rPr>
                <w:rFonts w:eastAsia="Calibri" w:cs="Times New Roman"/>
                <w:sz w:val="22"/>
              </w:rPr>
              <w:t>Elukeskkond, liikuvus, merendus</w:t>
            </w:r>
          </w:p>
        </w:tc>
      </w:tr>
      <w:tr w:rsidR="00B81F92" w:rsidRPr="00EC7DB6" w14:paraId="767676B5" w14:textId="77777777" w:rsidTr="007030BB">
        <w:tc>
          <w:tcPr>
            <w:tcW w:w="1561" w:type="pct"/>
            <w:vAlign w:val="center"/>
          </w:tcPr>
          <w:p w14:paraId="37AA1814" w14:textId="77777777" w:rsidR="00B81F92" w:rsidRPr="00EC7DB6" w:rsidRDefault="00B81F92" w:rsidP="007030BB">
            <w:pPr>
              <w:spacing w:after="0"/>
              <w:jc w:val="center"/>
              <w:rPr>
                <w:rFonts w:eastAsia="Calibri" w:cs="Roboto Condensed Light"/>
                <w:b/>
                <w:sz w:val="20"/>
                <w:szCs w:val="20"/>
              </w:rPr>
            </w:pPr>
            <w:r w:rsidRPr="00EC7DB6">
              <w:rPr>
                <w:rFonts w:eastAsia="Calibri" w:cs="Roboto Condensed Light"/>
                <w:b/>
                <w:sz w:val="20"/>
                <w:szCs w:val="20"/>
              </w:rPr>
              <w:t>Tulemusvaldkonna eesmärk</w:t>
            </w:r>
          </w:p>
        </w:tc>
        <w:tc>
          <w:tcPr>
            <w:tcW w:w="3439" w:type="pct"/>
            <w:vAlign w:val="center"/>
          </w:tcPr>
          <w:p w14:paraId="136A777B" w14:textId="6A9D8BBB" w:rsidR="00B81F92" w:rsidRPr="00E27BF4" w:rsidRDefault="00E27BF4" w:rsidP="00E27BF4">
            <w:pPr>
              <w:spacing w:after="0"/>
              <w:jc w:val="center"/>
              <w:rPr>
                <w:rFonts w:eastAsia="Roboto Condensed Light" w:cs="Times New Roman"/>
                <w:sz w:val="22"/>
              </w:rPr>
            </w:pPr>
            <w:r w:rsidRPr="00E27BF4">
              <w:rPr>
                <w:rFonts w:eastAsia="Roboto Condensed Light" w:cs="Times New Roman"/>
                <w:sz w:val="22"/>
              </w:rPr>
              <w:t>Eestis on kõigi vajadusi arvestav elukeskkond, liikuvuslahendused ning konkurentsivõimeline majandus.</w:t>
            </w:r>
          </w:p>
        </w:tc>
      </w:tr>
      <w:tr w:rsidR="00B81F92" w:rsidRPr="00EC7DB6" w14:paraId="38B9CA6A" w14:textId="77777777" w:rsidTr="007030BB">
        <w:trPr>
          <w:trHeight w:val="70"/>
        </w:trPr>
        <w:tc>
          <w:tcPr>
            <w:tcW w:w="1561" w:type="pct"/>
            <w:vAlign w:val="center"/>
          </w:tcPr>
          <w:p w14:paraId="39B4F378" w14:textId="77777777" w:rsidR="00B81F92" w:rsidRPr="00EC7DB6" w:rsidRDefault="00B81F92" w:rsidP="007030BB">
            <w:pPr>
              <w:spacing w:after="0"/>
              <w:jc w:val="center"/>
              <w:rPr>
                <w:rFonts w:eastAsia="Calibri" w:cs="Roboto Condensed Light"/>
                <w:b/>
                <w:sz w:val="20"/>
                <w:szCs w:val="20"/>
              </w:rPr>
            </w:pPr>
            <w:r w:rsidRPr="00EC7DB6">
              <w:rPr>
                <w:rFonts w:eastAsia="Roboto Condensed Light" w:cs="Roboto Condensed Light"/>
                <w:b/>
                <w:sz w:val="20"/>
                <w:szCs w:val="20"/>
              </w:rPr>
              <w:t>Valdkonna arengukava</w:t>
            </w:r>
          </w:p>
        </w:tc>
        <w:tc>
          <w:tcPr>
            <w:tcW w:w="3439" w:type="pct"/>
            <w:vAlign w:val="center"/>
          </w:tcPr>
          <w:p w14:paraId="6DED03DB" w14:textId="0735DE70" w:rsidR="00B81F92" w:rsidRPr="00E27BF4" w:rsidRDefault="00E27BF4" w:rsidP="007030BB">
            <w:pPr>
              <w:spacing w:after="0"/>
              <w:jc w:val="center"/>
              <w:rPr>
                <w:rFonts w:eastAsia="Calibri" w:cs="Times New Roman"/>
                <w:sz w:val="22"/>
              </w:rPr>
            </w:pPr>
            <w:r w:rsidRPr="00E27BF4">
              <w:rPr>
                <w:rFonts w:eastAsia="Calibri"/>
                <w:sz w:val="22"/>
              </w:rPr>
              <w:t>Transpordi ja liikuvuse arengukava 2021–2035</w:t>
            </w:r>
          </w:p>
        </w:tc>
      </w:tr>
      <w:tr w:rsidR="00B81F92" w:rsidRPr="00EC7DB6" w14:paraId="51321112" w14:textId="77777777" w:rsidTr="007030BB">
        <w:trPr>
          <w:trHeight w:val="70"/>
        </w:trPr>
        <w:tc>
          <w:tcPr>
            <w:tcW w:w="1561" w:type="pct"/>
            <w:shd w:val="clear" w:color="auto" w:fill="DCEAF7"/>
            <w:vAlign w:val="center"/>
          </w:tcPr>
          <w:p w14:paraId="4A97270A" w14:textId="77777777" w:rsidR="00B81F92" w:rsidRPr="00EC7DB6" w:rsidRDefault="00B81F92" w:rsidP="007030BB">
            <w:pPr>
              <w:spacing w:after="0"/>
              <w:jc w:val="center"/>
              <w:rPr>
                <w:rFonts w:eastAsia="Roboto Condensed Light" w:cs="Roboto Condensed Light"/>
                <w:b/>
                <w:sz w:val="20"/>
                <w:szCs w:val="20"/>
              </w:rPr>
            </w:pPr>
            <w:r w:rsidRPr="00EC7DB6">
              <w:rPr>
                <w:rFonts w:eastAsia="Roboto Condensed Light" w:cs="Roboto Condensed Light"/>
                <w:b/>
                <w:sz w:val="20"/>
                <w:szCs w:val="20"/>
              </w:rPr>
              <w:t>Programmi</w:t>
            </w:r>
            <w:r w:rsidRPr="00EC7DB6">
              <w:rPr>
                <w:rFonts w:eastAsia="Calibri" w:cs="Roboto Condensed Light"/>
                <w:b/>
                <w:sz w:val="20"/>
                <w:szCs w:val="20"/>
              </w:rPr>
              <w:t xml:space="preserve"> nimi</w:t>
            </w:r>
          </w:p>
        </w:tc>
        <w:tc>
          <w:tcPr>
            <w:tcW w:w="3439" w:type="pct"/>
            <w:shd w:val="clear" w:color="auto" w:fill="DCEAF7"/>
            <w:vAlign w:val="center"/>
          </w:tcPr>
          <w:p w14:paraId="23C17F01" w14:textId="5425B294" w:rsidR="00B81F92" w:rsidRPr="00E27BF4" w:rsidRDefault="00E27BF4" w:rsidP="007030BB">
            <w:pPr>
              <w:spacing w:after="0"/>
              <w:jc w:val="center"/>
              <w:rPr>
                <w:rFonts w:eastAsia="Calibri" w:cs="Roboto Condensed Light"/>
                <w:b/>
                <w:bCs/>
                <w:sz w:val="22"/>
              </w:rPr>
            </w:pPr>
            <w:r w:rsidRPr="00E27BF4">
              <w:rPr>
                <w:rFonts w:eastAsia="Roboto Condensed Light" w:cs="Times New Roman"/>
                <w:bCs/>
                <w:sz w:val="22"/>
              </w:rPr>
              <w:t>Ühistranspordi</w:t>
            </w:r>
            <w:r w:rsidR="00B81F92" w:rsidRPr="00E27BF4">
              <w:rPr>
                <w:rFonts w:eastAsia="Roboto Condensed Light" w:cs="Times New Roman"/>
                <w:bCs/>
                <w:sz w:val="22"/>
              </w:rPr>
              <w:t xml:space="preserve">  programm</w:t>
            </w:r>
          </w:p>
        </w:tc>
      </w:tr>
      <w:tr w:rsidR="00B81F92" w:rsidRPr="00EC7DB6" w14:paraId="6D60BA8B" w14:textId="77777777" w:rsidTr="007030BB">
        <w:trPr>
          <w:trHeight w:val="70"/>
        </w:trPr>
        <w:tc>
          <w:tcPr>
            <w:tcW w:w="1561" w:type="pct"/>
            <w:vAlign w:val="center"/>
          </w:tcPr>
          <w:p w14:paraId="08C5B2DD" w14:textId="77777777" w:rsidR="00B81F92" w:rsidRPr="00EC7DB6" w:rsidRDefault="00B81F92" w:rsidP="007030BB">
            <w:pPr>
              <w:spacing w:after="0"/>
              <w:jc w:val="center"/>
              <w:rPr>
                <w:rFonts w:eastAsia="Roboto Condensed Light" w:cs="Roboto Condensed Light"/>
                <w:b/>
                <w:sz w:val="20"/>
                <w:szCs w:val="20"/>
              </w:rPr>
            </w:pPr>
            <w:r w:rsidRPr="00EC7DB6">
              <w:rPr>
                <w:rFonts w:eastAsia="Roboto Condensed Light" w:cs="Roboto Condensed Light"/>
                <w:b/>
                <w:sz w:val="20"/>
                <w:szCs w:val="20"/>
              </w:rPr>
              <w:t>Programmi eesmärk</w:t>
            </w:r>
          </w:p>
        </w:tc>
        <w:tc>
          <w:tcPr>
            <w:tcW w:w="3439" w:type="pct"/>
            <w:vAlign w:val="center"/>
          </w:tcPr>
          <w:p w14:paraId="236B7B2A" w14:textId="26EB6998" w:rsidR="00B81F92" w:rsidRPr="00E27BF4" w:rsidRDefault="00E27BF4" w:rsidP="007030BB">
            <w:pPr>
              <w:jc w:val="center"/>
              <w:rPr>
                <w:b/>
                <w:sz w:val="22"/>
              </w:rPr>
            </w:pPr>
            <w:r w:rsidRPr="00E27BF4">
              <w:rPr>
                <w:rFonts w:cs="Calibri"/>
                <w:sz w:val="22"/>
              </w:rPr>
              <w:t>Eestis on reisijate vajadusi arvestav</w:t>
            </w:r>
            <w:r w:rsidR="002D1053">
              <w:rPr>
                <w:rFonts w:cs="Calibri"/>
                <w:sz w:val="22"/>
              </w:rPr>
              <w:t xml:space="preserve">, </w:t>
            </w:r>
            <w:r w:rsidRPr="00E27BF4">
              <w:rPr>
                <w:rFonts w:cs="Calibri"/>
                <w:sz w:val="22"/>
              </w:rPr>
              <w:t xml:space="preserve">paindlik </w:t>
            </w:r>
            <w:r w:rsidR="008D4006">
              <w:rPr>
                <w:rFonts w:cs="Calibri"/>
                <w:sz w:val="22"/>
              </w:rPr>
              <w:t>ja</w:t>
            </w:r>
            <w:r w:rsidRPr="00E27BF4">
              <w:rPr>
                <w:rFonts w:cs="Calibri"/>
                <w:sz w:val="22"/>
              </w:rPr>
              <w:t xml:space="preserve"> </w:t>
            </w:r>
            <w:r w:rsidR="002D1053">
              <w:rPr>
                <w:rFonts w:cs="Calibri"/>
                <w:sz w:val="22"/>
              </w:rPr>
              <w:t>konkurentsivõimeline</w:t>
            </w:r>
            <w:r w:rsidRPr="00E27BF4">
              <w:rPr>
                <w:rFonts w:cs="Calibri"/>
                <w:sz w:val="22"/>
              </w:rPr>
              <w:t xml:space="preserve"> ühistranspordisüsteem.</w:t>
            </w:r>
          </w:p>
        </w:tc>
      </w:tr>
      <w:tr w:rsidR="00B81F92" w:rsidRPr="00EC7DB6" w14:paraId="36BBF2D1" w14:textId="77777777" w:rsidTr="007030BB">
        <w:trPr>
          <w:trHeight w:val="70"/>
        </w:trPr>
        <w:tc>
          <w:tcPr>
            <w:tcW w:w="1561" w:type="pct"/>
            <w:shd w:val="clear" w:color="auto" w:fill="DCEAF7"/>
            <w:vAlign w:val="center"/>
          </w:tcPr>
          <w:p w14:paraId="32E160DB" w14:textId="77777777" w:rsidR="00B81F92" w:rsidRPr="00EC7DB6" w:rsidRDefault="00B81F92" w:rsidP="007030BB">
            <w:pPr>
              <w:spacing w:after="0"/>
              <w:jc w:val="center"/>
              <w:rPr>
                <w:rFonts w:eastAsia="Roboto Condensed Light" w:cs="Roboto Condensed Light"/>
                <w:b/>
                <w:sz w:val="20"/>
                <w:szCs w:val="20"/>
              </w:rPr>
            </w:pPr>
            <w:r w:rsidRPr="00EC7DB6">
              <w:rPr>
                <w:rFonts w:eastAsia="Roboto Condensed Light" w:cs="Roboto Condensed Light"/>
                <w:b/>
                <w:sz w:val="20"/>
                <w:szCs w:val="20"/>
              </w:rPr>
              <w:t>Elluviimise periood</w:t>
            </w:r>
          </w:p>
        </w:tc>
        <w:tc>
          <w:tcPr>
            <w:tcW w:w="3439" w:type="pct"/>
            <w:shd w:val="clear" w:color="auto" w:fill="DCEAF7"/>
            <w:vAlign w:val="center"/>
          </w:tcPr>
          <w:p w14:paraId="0B4D7CDD" w14:textId="77777777" w:rsidR="00B81F92" w:rsidRPr="00E27BF4" w:rsidRDefault="00B81F92" w:rsidP="007030BB">
            <w:pPr>
              <w:spacing w:after="0"/>
              <w:jc w:val="center"/>
              <w:rPr>
                <w:rFonts w:eastAsia="Calibri" w:cs="Roboto Condensed Light"/>
                <w:sz w:val="22"/>
              </w:rPr>
            </w:pPr>
            <w:r w:rsidRPr="00E27BF4">
              <w:rPr>
                <w:rFonts w:eastAsia="Calibri" w:cs="Roboto Condensed Light"/>
                <w:sz w:val="22"/>
              </w:rPr>
              <w:t>2027-2030</w:t>
            </w:r>
          </w:p>
        </w:tc>
      </w:tr>
      <w:tr w:rsidR="00B81F92" w:rsidRPr="00EC7DB6" w14:paraId="3795F163" w14:textId="77777777" w:rsidTr="007030BB">
        <w:trPr>
          <w:trHeight w:val="212"/>
        </w:trPr>
        <w:tc>
          <w:tcPr>
            <w:tcW w:w="1561" w:type="pct"/>
            <w:vAlign w:val="center"/>
          </w:tcPr>
          <w:p w14:paraId="635F0F2B" w14:textId="77777777" w:rsidR="00B81F92" w:rsidRPr="00EC7DB6" w:rsidRDefault="00B81F92" w:rsidP="007030BB">
            <w:pPr>
              <w:spacing w:after="0"/>
              <w:jc w:val="center"/>
              <w:rPr>
                <w:rFonts w:eastAsia="Calibri" w:cs="Roboto Condensed Light"/>
                <w:b/>
                <w:sz w:val="20"/>
                <w:szCs w:val="20"/>
              </w:rPr>
            </w:pPr>
            <w:r w:rsidRPr="00EC7DB6">
              <w:rPr>
                <w:rFonts w:eastAsia="Calibri" w:cs="Roboto Condensed Light"/>
                <w:b/>
                <w:sz w:val="20"/>
                <w:szCs w:val="20"/>
              </w:rPr>
              <w:t>Peavastutaja</w:t>
            </w:r>
          </w:p>
        </w:tc>
        <w:tc>
          <w:tcPr>
            <w:tcW w:w="3439" w:type="pct"/>
            <w:vAlign w:val="center"/>
          </w:tcPr>
          <w:p w14:paraId="50D5DD41" w14:textId="77777777" w:rsidR="00B81F92" w:rsidRPr="00E27BF4" w:rsidRDefault="00B81F92" w:rsidP="007030BB">
            <w:pPr>
              <w:spacing w:after="0"/>
              <w:jc w:val="center"/>
              <w:rPr>
                <w:rFonts w:eastAsia="Calibri" w:cs="Roboto Condensed Light"/>
                <w:sz w:val="22"/>
              </w:rPr>
            </w:pPr>
            <w:r w:rsidRPr="00E27BF4">
              <w:rPr>
                <w:rFonts w:eastAsia="Roboto Condensed Light" w:cs="Times New Roman"/>
                <w:bCs/>
                <w:sz w:val="22"/>
              </w:rPr>
              <w:t>Regionaal- ja Põllumajandusministeerium</w:t>
            </w:r>
          </w:p>
        </w:tc>
      </w:tr>
    </w:tbl>
    <w:p w14:paraId="2BC20AE0" w14:textId="58B20D56" w:rsidR="00B81F92" w:rsidRDefault="000F429F" w:rsidP="00DA3D39">
      <w:pPr>
        <w:pStyle w:val="kehatekst"/>
        <w:rPr>
          <w:rFonts w:ascii="Roboto Condensed Light" w:hAnsi="Roboto Condensed Light" w:cs="Times New Roman"/>
          <w:iCs/>
          <w:sz w:val="24"/>
          <w:szCs w:val="24"/>
        </w:rPr>
      </w:pPr>
      <w:r w:rsidRPr="000F429F">
        <w:rPr>
          <w:rFonts w:ascii="Roboto Condensed Light" w:hAnsi="Roboto Condensed Light" w:cs="Times New Roman"/>
          <w:iCs/>
          <w:noProof/>
          <w:sz w:val="24"/>
          <w:szCs w:val="24"/>
        </w:rPr>
        <w:lastRenderedPageBreak/>
        <w:drawing>
          <wp:inline distT="0" distB="0" distL="0" distR="0" wp14:anchorId="0AECC586" wp14:editId="0BB9244B">
            <wp:extent cx="5760720" cy="3050540"/>
            <wp:effectExtent l="0" t="0" r="0" b="0"/>
            <wp:docPr id="1385073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73520" name=""/>
                    <pic:cNvPicPr/>
                  </pic:nvPicPr>
                  <pic:blipFill>
                    <a:blip r:embed="rId11"/>
                    <a:stretch>
                      <a:fillRect/>
                    </a:stretch>
                  </pic:blipFill>
                  <pic:spPr>
                    <a:xfrm>
                      <a:off x="0" y="0"/>
                      <a:ext cx="5760720" cy="3050540"/>
                    </a:xfrm>
                    <a:prstGeom prst="rect">
                      <a:avLst/>
                    </a:prstGeom>
                  </pic:spPr>
                </pic:pic>
              </a:graphicData>
            </a:graphic>
          </wp:inline>
        </w:drawing>
      </w:r>
    </w:p>
    <w:p w14:paraId="03BAD2C4" w14:textId="6692F736" w:rsidR="00B81F92" w:rsidRPr="000E25E7" w:rsidRDefault="00B81F92" w:rsidP="00DA3D39">
      <w:pPr>
        <w:pStyle w:val="kehatekst"/>
        <w:rPr>
          <w:rFonts w:ascii="Roboto Condensed Light" w:hAnsi="Roboto Condensed Light" w:cs="Times New Roman"/>
          <w:b/>
          <w:bCs/>
          <w:iCs/>
          <w:color w:val="0070C0"/>
        </w:rPr>
      </w:pPr>
      <w:r w:rsidRPr="000E25E7">
        <w:rPr>
          <w:rFonts w:ascii="Roboto Condensed Light" w:hAnsi="Roboto Condensed Light" w:cs="Times New Roman"/>
          <w:b/>
          <w:bCs/>
          <w:iCs/>
          <w:color w:val="0070C0"/>
        </w:rPr>
        <w:t xml:space="preserve">Ühistranspordi programmis kasutatakse järgmisi </w:t>
      </w:r>
      <w:proofErr w:type="spellStart"/>
      <w:r w:rsidRPr="000E25E7">
        <w:rPr>
          <w:rFonts w:ascii="Roboto Condensed Light" w:hAnsi="Roboto Condensed Light" w:cs="Times New Roman"/>
          <w:b/>
          <w:bCs/>
          <w:iCs/>
          <w:color w:val="0070C0"/>
        </w:rPr>
        <w:t>välisvahendeid</w:t>
      </w:r>
      <w:proofErr w:type="spellEnd"/>
      <w:r w:rsidRPr="000E25E7">
        <w:rPr>
          <w:rFonts w:ascii="Roboto Condensed Light" w:hAnsi="Roboto Condensed Light" w:cs="Times New Roman"/>
          <w:b/>
          <w:bCs/>
          <w:iCs/>
          <w:color w:val="0070C0"/>
        </w:rPr>
        <w:t>:</w:t>
      </w:r>
    </w:p>
    <w:p w14:paraId="6BE5ACE0" w14:textId="744E062C" w:rsidR="006B75B1" w:rsidRPr="000E25E7" w:rsidRDefault="00DA3D39" w:rsidP="00DA3D39">
      <w:pPr>
        <w:pStyle w:val="kehatekst"/>
        <w:rPr>
          <w:rFonts w:ascii="Roboto Condensed Light" w:hAnsi="Roboto Condensed Light" w:cs="Times New Roman"/>
          <w:iCs/>
        </w:rPr>
      </w:pPr>
      <w:r w:rsidRPr="000E25E7">
        <w:rPr>
          <w:rFonts w:ascii="Roboto Condensed Light" w:hAnsi="Roboto Condensed Light" w:cs="Times New Roman"/>
          <w:iCs/>
        </w:rPr>
        <w:t xml:space="preserve">Programmi </w:t>
      </w:r>
      <w:r w:rsidR="000F429F">
        <w:rPr>
          <w:rFonts w:ascii="Roboto Condensed Light" w:hAnsi="Roboto Condensed Light" w:cs="Times New Roman"/>
          <w:iCs/>
        </w:rPr>
        <w:t>rakendamiseks</w:t>
      </w:r>
      <w:r w:rsidR="006B75B1" w:rsidRPr="000E25E7">
        <w:rPr>
          <w:rFonts w:ascii="Roboto Condensed Light" w:hAnsi="Roboto Condensed Light" w:cs="Times New Roman"/>
          <w:iCs/>
        </w:rPr>
        <w:t xml:space="preserve"> </w:t>
      </w:r>
      <w:r w:rsidR="003E2F3B" w:rsidRPr="000E25E7">
        <w:rPr>
          <w:rFonts w:ascii="Roboto Condensed Light" w:hAnsi="Roboto Condensed Light" w:cs="Times New Roman"/>
          <w:iCs/>
        </w:rPr>
        <w:t>kasutatakse CO2</w:t>
      </w:r>
      <w:r w:rsidR="000F429F">
        <w:rPr>
          <w:rFonts w:ascii="Roboto Condensed Light" w:hAnsi="Roboto Condensed Light" w:cs="Times New Roman"/>
          <w:iCs/>
        </w:rPr>
        <w:t xml:space="preserve"> </w:t>
      </w:r>
      <w:r w:rsidR="003E2F3B" w:rsidRPr="000E25E7">
        <w:rPr>
          <w:rFonts w:ascii="Roboto Condensed Light" w:hAnsi="Roboto Condensed Light" w:cs="Times New Roman"/>
          <w:iCs/>
        </w:rPr>
        <w:t>meetmeid „Kestliku ühistranspordi arendamine, sh KOV energiatõhusa vähese heitega ühistranspordi arendamine“ ja „Säästva liikuvuse pilootprojektide toetamine“.</w:t>
      </w:r>
    </w:p>
    <w:p w14:paraId="3E4C1736" w14:textId="12D35DED" w:rsidR="00B81F92" w:rsidRPr="000E25E7" w:rsidRDefault="00B81F92" w:rsidP="00B81F92">
      <w:pPr>
        <w:spacing w:before="120" w:after="120" w:line="240" w:lineRule="auto"/>
        <w:rPr>
          <w:rFonts w:ascii="Roboto Condensed Light" w:eastAsia="Calibri" w:hAnsi="Roboto Condensed Light" w:cs="Times New Roman"/>
          <w:b/>
          <w:color w:val="0070C0"/>
        </w:rPr>
      </w:pPr>
      <w:r w:rsidRPr="00B81F92">
        <w:rPr>
          <w:rFonts w:ascii="Roboto Condensed Light" w:eastAsia="Calibri" w:hAnsi="Roboto Condensed Light" w:cs="Times New Roman"/>
          <w:b/>
          <w:color w:val="0070C0"/>
        </w:rPr>
        <w:t>Seosed arengustrateegiaga „Eesti 2035“</w:t>
      </w:r>
    </w:p>
    <w:p w14:paraId="024427BD" w14:textId="5C447371" w:rsidR="00DA3D39" w:rsidRPr="000E25E7" w:rsidRDefault="00B81F92" w:rsidP="00DA3D39">
      <w:pPr>
        <w:pStyle w:val="kehatekst"/>
        <w:rPr>
          <w:rFonts w:ascii="Roboto Condensed Light" w:hAnsi="Roboto Condensed Light" w:cs="Times New Roman"/>
          <w:iCs/>
        </w:rPr>
      </w:pPr>
      <w:r w:rsidRPr="000E25E7">
        <w:rPr>
          <w:rFonts w:ascii="Roboto Condensed Light" w:hAnsi="Roboto Condensed Light" w:cs="Times New Roman"/>
          <w:iCs/>
        </w:rPr>
        <w:t>P</w:t>
      </w:r>
      <w:r w:rsidR="006B75B1" w:rsidRPr="000E25E7">
        <w:rPr>
          <w:rFonts w:ascii="Roboto Condensed Light" w:hAnsi="Roboto Condensed Light" w:cs="Times New Roman"/>
          <w:iCs/>
        </w:rPr>
        <w:t xml:space="preserve">rogramm on seotud strateegia „Eesti 2035“ sihiga </w:t>
      </w:r>
      <w:r w:rsidR="00DA3D39" w:rsidRPr="000E25E7">
        <w:rPr>
          <w:rFonts w:ascii="Roboto Condensed Light" w:hAnsi="Roboto Condensed Light" w:cs="Times New Roman"/>
          <w:iCs/>
        </w:rPr>
        <w:t>„Eestis on kõigi vajadusi arvestav, turvaline ja kvaliteetne elukeskkond“</w:t>
      </w:r>
      <w:r w:rsidR="00DA3D39" w:rsidRPr="000E25E7">
        <w:rPr>
          <w:rFonts w:ascii="Roboto Condensed Light" w:hAnsi="Roboto Condensed Light" w:cs="Times New Roman"/>
          <w:iCs/>
          <w:vertAlign w:val="superscript"/>
        </w:rPr>
        <w:footnoteReference w:id="4"/>
      </w:r>
      <w:r w:rsidR="00DA3D39" w:rsidRPr="000E25E7">
        <w:rPr>
          <w:rFonts w:ascii="Roboto Condensed Light" w:hAnsi="Roboto Condensed Light" w:cs="Times New Roman"/>
          <w:iCs/>
        </w:rPr>
        <w:t>, panustades eeskätt tegevuskava teemakimbus „Ruum ja liikuvus“ kirjeldatud transpordiga seotud tegevustesse</w:t>
      </w:r>
      <w:r w:rsidR="00DA3D39" w:rsidRPr="000E25E7">
        <w:rPr>
          <w:rFonts w:ascii="Roboto Condensed Light" w:hAnsi="Roboto Condensed Light" w:cs="Times New Roman"/>
          <w:iCs/>
          <w:vertAlign w:val="superscript"/>
        </w:rPr>
        <w:footnoteReference w:id="5"/>
      </w:r>
      <w:r w:rsidR="00DA3D39" w:rsidRPr="000E25E7">
        <w:rPr>
          <w:rFonts w:ascii="Roboto Condensed Light" w:hAnsi="Roboto Condensed Light" w:cs="Times New Roman"/>
          <w:iCs/>
        </w:rPr>
        <w:t xml:space="preserve"> ja mõõdikute „kasvuhoonegaaside heide transpordisektoris“ ning ka „ühissõiduki, jalgrattaga või jala tööl käivate inimeste osakaal“ sihttasemete saavutamisse</w:t>
      </w:r>
      <w:r w:rsidR="006B75B1" w:rsidRPr="000E25E7">
        <w:rPr>
          <w:rFonts w:ascii="Roboto Condensed Light" w:hAnsi="Roboto Condensed Light" w:cs="Times New Roman"/>
          <w:iCs/>
        </w:rPr>
        <w:t>. Kaudselt panustab programm ka teistesse „Eesti 2035“</w:t>
      </w:r>
      <w:r w:rsidR="00A57CC3" w:rsidRPr="000E25E7">
        <w:rPr>
          <w:rFonts w:ascii="Roboto Condensed Light" w:hAnsi="Roboto Condensed Light" w:cs="Times New Roman"/>
          <w:iCs/>
        </w:rPr>
        <w:t xml:space="preserve"> sihtidesse</w:t>
      </w:r>
      <w:r w:rsidR="006B75B1" w:rsidRPr="000E25E7">
        <w:rPr>
          <w:rFonts w:ascii="Roboto Condensed Light" w:hAnsi="Roboto Condensed Light" w:cs="Times New Roman"/>
          <w:iCs/>
        </w:rPr>
        <w:t xml:space="preserve">, sh sihti </w:t>
      </w:r>
      <w:r w:rsidR="00DA3D39" w:rsidRPr="000E25E7">
        <w:rPr>
          <w:rFonts w:ascii="Roboto Condensed Light" w:hAnsi="Roboto Condensed Light" w:cs="Times New Roman"/>
          <w:iCs/>
        </w:rPr>
        <w:t>„Eesti majandus on tugev, uuendusmeelne ja vastutustundlik“.</w:t>
      </w:r>
    </w:p>
    <w:p w14:paraId="5CA814DB" w14:textId="7FFA53F5" w:rsidR="00816E9D" w:rsidRPr="00927A34" w:rsidRDefault="004653E2" w:rsidP="001A7A09">
      <w:pPr>
        <w:pStyle w:val="Heading1"/>
      </w:pPr>
      <w:bookmarkStart w:id="3" w:name="_Toc216366563"/>
      <w:bookmarkStart w:id="4" w:name="_Toc229994504"/>
      <w:r w:rsidRPr="00927A34">
        <w:t>Programmi eesm</w:t>
      </w:r>
      <w:r w:rsidR="001A651B" w:rsidRPr="00927A34">
        <w:t xml:space="preserve">ärk, mõõdikud ja </w:t>
      </w:r>
      <w:r w:rsidR="00C35F98" w:rsidRPr="00927A34">
        <w:t>rahastamiskava</w:t>
      </w:r>
      <w:bookmarkEnd w:id="3"/>
      <w:bookmarkEnd w:id="4"/>
    </w:p>
    <w:p w14:paraId="2E8B4847" w14:textId="5F50EE5E" w:rsidR="00816E9D" w:rsidRPr="0088749D" w:rsidRDefault="00E33D6C" w:rsidP="00927A34">
      <w:pPr>
        <w:spacing w:after="0" w:line="240" w:lineRule="auto"/>
        <w:jc w:val="both"/>
        <w:rPr>
          <w:rFonts w:ascii="Roboto Condensed Light" w:eastAsia="Calibri" w:hAnsi="Roboto Condensed Light" w:cstheme="minorHAnsi"/>
          <w:b/>
          <w:bCs/>
          <w:sz w:val="24"/>
          <w:szCs w:val="24"/>
        </w:rPr>
      </w:pPr>
      <w:r>
        <w:rPr>
          <w:rFonts w:ascii="Roboto Condensed Light" w:eastAsia="Calibri" w:hAnsi="Roboto Condensed Light" w:cstheme="minorHAnsi"/>
          <w:b/>
          <w:bCs/>
          <w:sz w:val="24"/>
          <w:szCs w:val="24"/>
        </w:rPr>
        <w:t>Programmi e</w:t>
      </w:r>
      <w:r w:rsidR="00643024">
        <w:rPr>
          <w:rFonts w:ascii="Roboto Condensed Light" w:eastAsia="Calibri" w:hAnsi="Roboto Condensed Light" w:cstheme="minorHAnsi"/>
          <w:b/>
          <w:bCs/>
          <w:sz w:val="24"/>
          <w:szCs w:val="24"/>
        </w:rPr>
        <w:t xml:space="preserve">esmärk: </w:t>
      </w:r>
      <w:r w:rsidR="00F76122" w:rsidRPr="00E33D6C">
        <w:rPr>
          <w:rFonts w:ascii="Roboto Condensed Light" w:eastAsia="Calibri" w:hAnsi="Roboto Condensed Light" w:cstheme="minorHAnsi"/>
          <w:sz w:val="24"/>
          <w:szCs w:val="24"/>
        </w:rPr>
        <w:t>Eestis on reisijate vajadusi arvestav</w:t>
      </w:r>
      <w:r w:rsidR="002747CE">
        <w:rPr>
          <w:rFonts w:ascii="Roboto Condensed Light" w:eastAsia="Calibri" w:hAnsi="Roboto Condensed Light" w:cstheme="minorHAnsi"/>
          <w:sz w:val="24"/>
          <w:szCs w:val="24"/>
        </w:rPr>
        <w:t>,</w:t>
      </w:r>
      <w:r w:rsidR="00F76122" w:rsidRPr="00E33D6C">
        <w:rPr>
          <w:rFonts w:ascii="Roboto Condensed Light" w:eastAsia="Calibri" w:hAnsi="Roboto Condensed Light" w:cstheme="minorHAnsi"/>
          <w:sz w:val="24"/>
          <w:szCs w:val="24"/>
        </w:rPr>
        <w:t xml:space="preserve"> paindlik </w:t>
      </w:r>
      <w:r w:rsidR="00BB23B7">
        <w:rPr>
          <w:rFonts w:ascii="Roboto Condensed Light" w:eastAsia="Calibri" w:hAnsi="Roboto Condensed Light" w:cstheme="minorHAnsi"/>
          <w:sz w:val="24"/>
          <w:szCs w:val="24"/>
        </w:rPr>
        <w:t>ja</w:t>
      </w:r>
      <w:r w:rsidR="00F76122" w:rsidRPr="00E33D6C">
        <w:rPr>
          <w:rFonts w:ascii="Roboto Condensed Light" w:eastAsia="Calibri" w:hAnsi="Roboto Condensed Light" w:cstheme="minorHAnsi"/>
          <w:sz w:val="24"/>
          <w:szCs w:val="24"/>
        </w:rPr>
        <w:t xml:space="preserve"> </w:t>
      </w:r>
      <w:r w:rsidR="002747CE">
        <w:rPr>
          <w:rFonts w:ascii="Roboto Condensed Light" w:eastAsia="Calibri" w:hAnsi="Roboto Condensed Light" w:cstheme="minorHAnsi"/>
          <w:sz w:val="24"/>
          <w:szCs w:val="24"/>
        </w:rPr>
        <w:t xml:space="preserve">konkurentsivõimeline </w:t>
      </w:r>
      <w:r w:rsidR="00F76122" w:rsidRPr="00E33D6C">
        <w:rPr>
          <w:rFonts w:ascii="Roboto Condensed Light" w:eastAsia="Calibri" w:hAnsi="Roboto Condensed Light" w:cstheme="minorHAnsi"/>
          <w:sz w:val="24"/>
          <w:szCs w:val="24"/>
        </w:rPr>
        <w:t>ühistranspordisüsteem.</w:t>
      </w:r>
    </w:p>
    <w:p w14:paraId="6DFFC97C" w14:textId="77777777" w:rsidR="00643024" w:rsidRPr="004F5031" w:rsidRDefault="00643024" w:rsidP="00DF572C">
      <w:pPr>
        <w:spacing w:after="0"/>
        <w:rPr>
          <w:rFonts w:ascii="Roboto Condensed Light" w:hAnsi="Roboto Condensed Light" w:cstheme="minorHAnsi"/>
          <w:b/>
          <w:i/>
          <w:sz w:val="20"/>
          <w:szCs w:val="20"/>
        </w:rPr>
      </w:pPr>
    </w:p>
    <w:p w14:paraId="57813CAF" w14:textId="1DBCC5DF" w:rsidR="00DF572C" w:rsidRPr="004F5031" w:rsidRDefault="00DF572C" w:rsidP="00DF572C">
      <w:pPr>
        <w:spacing w:after="0"/>
        <w:rPr>
          <w:rFonts w:ascii="Roboto Condensed Light" w:hAnsi="Roboto Condensed Light" w:cstheme="minorHAnsi"/>
          <w:b/>
          <w:i/>
          <w:sz w:val="20"/>
          <w:szCs w:val="20"/>
        </w:rPr>
      </w:pPr>
      <w:bookmarkStart w:id="5" w:name="_Hlk167882603"/>
      <w:r w:rsidRPr="004F5031">
        <w:rPr>
          <w:rFonts w:ascii="Roboto Condensed Light" w:hAnsi="Roboto Condensed Light" w:cstheme="minorHAnsi"/>
          <w:b/>
          <w:i/>
          <w:sz w:val="20"/>
          <w:szCs w:val="20"/>
        </w:rPr>
        <w:t>Tabel 1: Programmi mõõdikud</w:t>
      </w:r>
    </w:p>
    <w:tbl>
      <w:tblPr>
        <w:tblStyle w:val="ListTable2-Accent1"/>
        <w:tblW w:w="9721" w:type="dxa"/>
        <w:tblLayout w:type="fixed"/>
        <w:tblLook w:val="04A0" w:firstRow="1" w:lastRow="0" w:firstColumn="1" w:lastColumn="0" w:noHBand="0" w:noVBand="1"/>
      </w:tblPr>
      <w:tblGrid>
        <w:gridCol w:w="2268"/>
        <w:gridCol w:w="1460"/>
        <w:gridCol w:w="30"/>
        <w:gridCol w:w="1430"/>
        <w:gridCol w:w="61"/>
        <w:gridCol w:w="1400"/>
        <w:gridCol w:w="90"/>
        <w:gridCol w:w="1370"/>
        <w:gridCol w:w="121"/>
        <w:gridCol w:w="1340"/>
        <w:gridCol w:w="151"/>
      </w:tblGrid>
      <w:tr w:rsidR="00714021" w:rsidRPr="00BC5803" w14:paraId="4646F7C8" w14:textId="4BC9ED45" w:rsidTr="00126E85">
        <w:trPr>
          <w:gridAfter w:val="1"/>
          <w:cnfStyle w:val="100000000000" w:firstRow="1" w:lastRow="0" w:firstColumn="0" w:lastColumn="0" w:oddVBand="0" w:evenVBand="0" w:oddHBand="0" w:evenHBand="0" w:firstRowFirstColumn="0" w:firstRowLastColumn="0" w:lastRowFirstColumn="0" w:lastRowLastColumn="0"/>
          <w:wAfter w:w="151" w:type="dxa"/>
          <w:trHeight w:val="617"/>
        </w:trPr>
        <w:tc>
          <w:tcPr>
            <w:cnfStyle w:val="001000000000" w:firstRow="0" w:lastRow="0" w:firstColumn="1" w:lastColumn="0" w:oddVBand="0" w:evenVBand="0" w:oddHBand="0" w:evenHBand="0" w:firstRowFirstColumn="0" w:firstRowLastColumn="0" w:lastRowFirstColumn="0" w:lastRowLastColumn="0"/>
            <w:tcW w:w="2268" w:type="dxa"/>
          </w:tcPr>
          <w:bookmarkEnd w:id="5"/>
          <w:p w14:paraId="76C646D2" w14:textId="77777777" w:rsidR="00714021" w:rsidRPr="00BC5803" w:rsidRDefault="00714021" w:rsidP="00126E85">
            <w:pPr>
              <w:ind w:right="-5"/>
              <w:jc w:val="both"/>
              <w:rPr>
                <w:rFonts w:ascii="Roboto Condensed Light" w:hAnsi="Roboto Condensed Light"/>
              </w:rPr>
            </w:pPr>
            <w:r w:rsidRPr="00BC5803">
              <w:rPr>
                <w:rFonts w:ascii="Roboto Condensed Light" w:hAnsi="Roboto Condensed Light"/>
              </w:rPr>
              <w:t>Mõõdik</w:t>
            </w:r>
          </w:p>
        </w:tc>
        <w:tc>
          <w:tcPr>
            <w:tcW w:w="1460" w:type="dxa"/>
          </w:tcPr>
          <w:p w14:paraId="7950B195" w14:textId="49A8A227" w:rsidR="00714021" w:rsidRPr="00BC5803" w:rsidRDefault="00714021" w:rsidP="00126E85">
            <w:pPr>
              <w:ind w:right="-5"/>
              <w:jc w:val="center"/>
              <w:cnfStyle w:val="100000000000" w:firstRow="1" w:lastRow="0" w:firstColumn="0" w:lastColumn="0" w:oddVBand="0" w:evenVBand="0" w:oddHBand="0" w:evenHBand="0" w:firstRowFirstColumn="0" w:firstRowLastColumn="0" w:lastRowFirstColumn="0" w:lastRowLastColumn="0"/>
              <w:rPr>
                <w:rFonts w:ascii="Roboto Condensed Light" w:hAnsi="Roboto Condensed Light"/>
              </w:rPr>
            </w:pPr>
            <w:r>
              <w:rPr>
                <w:rFonts w:ascii="Roboto Condensed Light" w:hAnsi="Roboto Condensed Light"/>
              </w:rPr>
              <w:t>Tegelik</w:t>
            </w:r>
            <w:r w:rsidRPr="00BC5803">
              <w:rPr>
                <w:rFonts w:ascii="Roboto Condensed Light" w:hAnsi="Roboto Condensed Light"/>
              </w:rPr>
              <w:br/>
            </w:r>
            <w:r>
              <w:rPr>
                <w:rFonts w:ascii="Roboto Condensed Light" w:hAnsi="Roboto Condensed Light"/>
              </w:rPr>
              <w:t>(2025)</w:t>
            </w:r>
          </w:p>
        </w:tc>
        <w:tc>
          <w:tcPr>
            <w:tcW w:w="1460" w:type="dxa"/>
            <w:gridSpan w:val="2"/>
          </w:tcPr>
          <w:p w14:paraId="6E3C2681" w14:textId="0522A00E" w:rsidR="00714021" w:rsidRPr="00BC5803" w:rsidRDefault="00714021" w:rsidP="00126E85">
            <w:pPr>
              <w:ind w:right="-5"/>
              <w:jc w:val="center"/>
              <w:cnfStyle w:val="100000000000" w:firstRow="1" w:lastRow="0" w:firstColumn="0" w:lastColumn="0" w:oddVBand="0" w:evenVBand="0" w:oddHBand="0" w:evenHBand="0" w:firstRowFirstColumn="0" w:firstRowLastColumn="0" w:lastRowFirstColumn="0" w:lastRowLastColumn="0"/>
              <w:rPr>
                <w:rFonts w:ascii="Roboto Condensed Light" w:hAnsi="Roboto Condensed Light"/>
              </w:rPr>
            </w:pPr>
            <w:r w:rsidRPr="00BC5803">
              <w:rPr>
                <w:rFonts w:ascii="Roboto Condensed Light" w:hAnsi="Roboto Condensed Light"/>
              </w:rPr>
              <w:t>Sihttase </w:t>
            </w:r>
            <w:r w:rsidRPr="00BC5803">
              <w:rPr>
                <w:rFonts w:ascii="Roboto Condensed Light" w:hAnsi="Roboto Condensed Light"/>
              </w:rPr>
              <w:br/>
              <w:t>(202</w:t>
            </w:r>
            <w:r>
              <w:rPr>
                <w:rFonts w:ascii="Roboto Condensed Light" w:hAnsi="Roboto Condensed Light"/>
              </w:rPr>
              <w:t>6</w:t>
            </w:r>
            <w:r w:rsidRPr="00BC5803">
              <w:rPr>
                <w:rFonts w:ascii="Roboto Condensed Light" w:hAnsi="Roboto Condensed Light"/>
              </w:rPr>
              <w:t>)</w:t>
            </w:r>
          </w:p>
        </w:tc>
        <w:tc>
          <w:tcPr>
            <w:tcW w:w="1461" w:type="dxa"/>
            <w:gridSpan w:val="2"/>
          </w:tcPr>
          <w:p w14:paraId="149E1EF3" w14:textId="73A8F157" w:rsidR="00714021" w:rsidRPr="00BC5803" w:rsidRDefault="00714021" w:rsidP="00126E85">
            <w:pPr>
              <w:ind w:right="-5"/>
              <w:jc w:val="center"/>
              <w:cnfStyle w:val="100000000000" w:firstRow="1" w:lastRow="0" w:firstColumn="0" w:lastColumn="0" w:oddVBand="0" w:evenVBand="0" w:oddHBand="0" w:evenHBand="0" w:firstRowFirstColumn="0" w:firstRowLastColumn="0" w:lastRowFirstColumn="0" w:lastRowLastColumn="0"/>
              <w:rPr>
                <w:rFonts w:ascii="Roboto Condensed Light" w:hAnsi="Roboto Condensed Light"/>
              </w:rPr>
            </w:pPr>
            <w:r w:rsidRPr="00BC5803">
              <w:rPr>
                <w:rFonts w:ascii="Roboto Condensed Light" w:hAnsi="Roboto Condensed Light"/>
              </w:rPr>
              <w:t>Sihttase </w:t>
            </w:r>
            <w:r w:rsidRPr="00BC5803">
              <w:rPr>
                <w:rFonts w:ascii="Roboto Condensed Light" w:hAnsi="Roboto Condensed Light"/>
              </w:rPr>
              <w:br/>
              <w:t>(202</w:t>
            </w:r>
            <w:r>
              <w:rPr>
                <w:rFonts w:ascii="Roboto Condensed Light" w:hAnsi="Roboto Condensed Light"/>
              </w:rPr>
              <w:t>7</w:t>
            </w:r>
            <w:r w:rsidRPr="00BC5803">
              <w:rPr>
                <w:rFonts w:ascii="Roboto Condensed Light" w:hAnsi="Roboto Condensed Light"/>
              </w:rPr>
              <w:t>)</w:t>
            </w:r>
          </w:p>
        </w:tc>
        <w:tc>
          <w:tcPr>
            <w:tcW w:w="1460" w:type="dxa"/>
            <w:gridSpan w:val="2"/>
          </w:tcPr>
          <w:p w14:paraId="1115FBF7" w14:textId="2A2D2D80" w:rsidR="00714021" w:rsidRPr="00BC5803" w:rsidRDefault="00714021" w:rsidP="00126E85">
            <w:pPr>
              <w:ind w:right="-5"/>
              <w:jc w:val="center"/>
              <w:cnfStyle w:val="100000000000" w:firstRow="1" w:lastRow="0" w:firstColumn="0" w:lastColumn="0" w:oddVBand="0" w:evenVBand="0" w:oddHBand="0" w:evenHBand="0" w:firstRowFirstColumn="0" w:firstRowLastColumn="0" w:lastRowFirstColumn="0" w:lastRowLastColumn="0"/>
              <w:rPr>
                <w:rFonts w:ascii="Roboto Condensed Light" w:hAnsi="Roboto Condensed Light"/>
              </w:rPr>
            </w:pPr>
            <w:r w:rsidRPr="00BC5803">
              <w:rPr>
                <w:rFonts w:ascii="Roboto Condensed Light" w:hAnsi="Roboto Condensed Light"/>
              </w:rPr>
              <w:t>Sihttase </w:t>
            </w:r>
            <w:r w:rsidRPr="00BC5803">
              <w:rPr>
                <w:rFonts w:ascii="Roboto Condensed Light" w:hAnsi="Roboto Condensed Light"/>
              </w:rPr>
              <w:br/>
              <w:t>(202</w:t>
            </w:r>
            <w:r>
              <w:rPr>
                <w:rFonts w:ascii="Roboto Condensed Light" w:hAnsi="Roboto Condensed Light"/>
              </w:rPr>
              <w:t>8</w:t>
            </w:r>
            <w:r w:rsidRPr="00BC5803">
              <w:rPr>
                <w:rFonts w:ascii="Roboto Condensed Light" w:hAnsi="Roboto Condensed Light"/>
              </w:rPr>
              <w:t>)</w:t>
            </w:r>
          </w:p>
        </w:tc>
        <w:tc>
          <w:tcPr>
            <w:tcW w:w="1461" w:type="dxa"/>
            <w:gridSpan w:val="2"/>
          </w:tcPr>
          <w:p w14:paraId="136FE23D" w14:textId="4FB22D7C" w:rsidR="00714021" w:rsidRPr="00BC5803" w:rsidRDefault="00714021" w:rsidP="00126E85">
            <w:pPr>
              <w:ind w:right="-5"/>
              <w:jc w:val="center"/>
              <w:cnfStyle w:val="100000000000" w:firstRow="1" w:lastRow="0" w:firstColumn="0" w:lastColumn="0" w:oddVBand="0" w:evenVBand="0" w:oddHBand="0" w:evenHBand="0" w:firstRowFirstColumn="0" w:firstRowLastColumn="0" w:lastRowFirstColumn="0" w:lastRowLastColumn="0"/>
              <w:rPr>
                <w:rFonts w:ascii="Roboto Condensed Light" w:hAnsi="Roboto Condensed Light"/>
              </w:rPr>
            </w:pPr>
            <w:r w:rsidRPr="00BC5803">
              <w:rPr>
                <w:rFonts w:ascii="Roboto Condensed Light" w:hAnsi="Roboto Condensed Light"/>
              </w:rPr>
              <w:t>Sihttase </w:t>
            </w:r>
            <w:r w:rsidRPr="00BC5803">
              <w:rPr>
                <w:rFonts w:ascii="Roboto Condensed Light" w:hAnsi="Roboto Condensed Light"/>
              </w:rPr>
              <w:br/>
              <w:t>(202</w:t>
            </w:r>
            <w:r>
              <w:rPr>
                <w:rFonts w:ascii="Roboto Condensed Light" w:hAnsi="Roboto Condensed Light"/>
              </w:rPr>
              <w:t>9</w:t>
            </w:r>
            <w:r w:rsidRPr="00BC5803">
              <w:rPr>
                <w:rFonts w:ascii="Roboto Condensed Light" w:hAnsi="Roboto Condensed Light"/>
              </w:rPr>
              <w:t>)</w:t>
            </w:r>
          </w:p>
        </w:tc>
      </w:tr>
      <w:tr w:rsidR="00714021" w:rsidRPr="00BC5803" w14:paraId="3A2BBFCA" w14:textId="04E6DE93" w:rsidTr="00126E85">
        <w:trPr>
          <w:gridAfter w:val="1"/>
          <w:cnfStyle w:val="000000100000" w:firstRow="0" w:lastRow="0" w:firstColumn="0" w:lastColumn="0" w:oddVBand="0" w:evenVBand="0" w:oddHBand="1" w:evenHBand="0" w:firstRowFirstColumn="0" w:firstRowLastColumn="0" w:lastRowFirstColumn="0" w:lastRowLastColumn="0"/>
          <w:wAfter w:w="151" w:type="dxa"/>
          <w:trHeight w:val="785"/>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CB52BEA" w14:textId="59E0A50C" w:rsidR="00714021" w:rsidRPr="00BC5803" w:rsidRDefault="00714021" w:rsidP="00126E85">
            <w:pPr>
              <w:ind w:right="-5"/>
              <w:rPr>
                <w:rFonts w:ascii="Roboto Condensed Light" w:hAnsi="Roboto Condensed Light"/>
              </w:rPr>
            </w:pPr>
            <w:r>
              <w:rPr>
                <w:rFonts w:ascii="Roboto Condensed Light" w:hAnsi="Roboto Condensed Light" w:cs="Calibri"/>
                <w:b w:val="0"/>
                <w:bCs w:val="0"/>
                <w:color w:val="000000"/>
              </w:rPr>
              <w:t>Reisijate arv ühistranspordis</w:t>
            </w:r>
          </w:p>
        </w:tc>
        <w:tc>
          <w:tcPr>
            <w:tcW w:w="1460" w:type="dxa"/>
            <w:vAlign w:val="center"/>
          </w:tcPr>
          <w:p w14:paraId="10B25CAC" w14:textId="45FF0F2C" w:rsidR="00714021" w:rsidRDefault="00714021" w:rsidP="00126E85">
            <w:pPr>
              <w:ind w:right="-5"/>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s="Calibri"/>
                <w:color w:val="000000"/>
              </w:rPr>
            </w:pPr>
            <w:r>
              <w:rPr>
                <w:rFonts w:ascii="Roboto Condensed Light" w:hAnsi="Roboto Condensed Light" w:cs="Calibri"/>
                <w:color w:val="000000"/>
              </w:rPr>
              <w:t>186 358 036</w:t>
            </w:r>
          </w:p>
        </w:tc>
        <w:tc>
          <w:tcPr>
            <w:tcW w:w="1460" w:type="dxa"/>
            <w:gridSpan w:val="2"/>
            <w:vAlign w:val="center"/>
          </w:tcPr>
          <w:p w14:paraId="5BBEB401" w14:textId="1C62F7CE" w:rsidR="00714021" w:rsidRDefault="00714021" w:rsidP="00126E85">
            <w:pPr>
              <w:ind w:right="-5"/>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s="Arial"/>
              </w:rPr>
            </w:pPr>
            <w:r>
              <w:rPr>
                <w:rFonts w:ascii="Roboto Condensed Light" w:hAnsi="Roboto Condensed Light" w:cs="Calibri"/>
                <w:color w:val="000000"/>
              </w:rPr>
              <w:t>193 071 361</w:t>
            </w:r>
          </w:p>
        </w:tc>
        <w:tc>
          <w:tcPr>
            <w:tcW w:w="1461" w:type="dxa"/>
            <w:gridSpan w:val="2"/>
            <w:vAlign w:val="center"/>
          </w:tcPr>
          <w:p w14:paraId="3E0C6FAB" w14:textId="1BC94E97" w:rsidR="00714021" w:rsidRDefault="00714021" w:rsidP="00126E85">
            <w:pPr>
              <w:ind w:right="-5"/>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s="Arial"/>
              </w:rPr>
            </w:pPr>
            <w:r>
              <w:rPr>
                <w:rFonts w:ascii="Roboto Condensed Light" w:hAnsi="Roboto Condensed Light" w:cs="Calibri"/>
                <w:color w:val="000000"/>
              </w:rPr>
              <w:t>197 710 388</w:t>
            </w:r>
          </w:p>
        </w:tc>
        <w:tc>
          <w:tcPr>
            <w:tcW w:w="1460" w:type="dxa"/>
            <w:gridSpan w:val="2"/>
            <w:vAlign w:val="center"/>
          </w:tcPr>
          <w:p w14:paraId="7E24BCC6" w14:textId="14D8A58A" w:rsidR="00714021" w:rsidRDefault="00714021" w:rsidP="00126E85">
            <w:pPr>
              <w:ind w:right="-5"/>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s="Arial"/>
              </w:rPr>
            </w:pPr>
            <w:r>
              <w:rPr>
                <w:rFonts w:ascii="Roboto Condensed Light" w:hAnsi="Roboto Condensed Light" w:cs="Calibri"/>
                <w:color w:val="000000"/>
              </w:rPr>
              <w:t>202 321 912</w:t>
            </w:r>
          </w:p>
        </w:tc>
        <w:tc>
          <w:tcPr>
            <w:tcW w:w="1461" w:type="dxa"/>
            <w:gridSpan w:val="2"/>
            <w:vAlign w:val="center"/>
          </w:tcPr>
          <w:p w14:paraId="626AE6F9" w14:textId="565358D4" w:rsidR="00714021" w:rsidRDefault="00714021" w:rsidP="00126E85">
            <w:pPr>
              <w:ind w:right="-5"/>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Cs/>
              </w:rPr>
            </w:pPr>
            <w:r>
              <w:rPr>
                <w:rFonts w:ascii="Roboto Condensed Light" w:hAnsi="Roboto Condensed Light"/>
                <w:bCs/>
              </w:rPr>
              <w:t>207 307 379</w:t>
            </w:r>
          </w:p>
        </w:tc>
      </w:tr>
      <w:tr w:rsidR="00714021" w:rsidRPr="00BC5803" w14:paraId="065A515B" w14:textId="77777777" w:rsidTr="00126E85">
        <w:trPr>
          <w:trHeight w:val="849"/>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37E5D75" w14:textId="29006DB2" w:rsidR="00714021" w:rsidRPr="00BC5803" w:rsidRDefault="00714021" w:rsidP="00126E85">
            <w:pPr>
              <w:spacing w:after="0"/>
              <w:ind w:right="-5"/>
              <w:rPr>
                <w:rFonts w:ascii="Roboto Condensed Light" w:hAnsi="Roboto Condensed Light"/>
              </w:rPr>
            </w:pPr>
            <w:r>
              <w:rPr>
                <w:rFonts w:ascii="Roboto Condensed Light" w:hAnsi="Roboto Condensed Light" w:cs="Calibri"/>
                <w:b w:val="0"/>
                <w:bCs w:val="0"/>
                <w:color w:val="000000"/>
              </w:rPr>
              <w:t>Piletitulu osakaal riigi eelarvest toetatud ühistranspordi maksumusest, %</w:t>
            </w:r>
          </w:p>
        </w:tc>
        <w:tc>
          <w:tcPr>
            <w:tcW w:w="1490" w:type="dxa"/>
            <w:gridSpan w:val="2"/>
            <w:vAlign w:val="center"/>
          </w:tcPr>
          <w:p w14:paraId="781AC34D" w14:textId="2EA1A244" w:rsidR="00714021" w:rsidRDefault="00714021" w:rsidP="00126E85">
            <w:pPr>
              <w:ind w:left="-140" w:right="-5"/>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s="Calibri"/>
                <w:color w:val="000000"/>
              </w:rPr>
            </w:pPr>
            <w:r>
              <w:rPr>
                <w:rFonts w:ascii="Roboto Condensed Light" w:hAnsi="Roboto Condensed Light" w:cs="Calibri"/>
                <w:color w:val="000000"/>
              </w:rPr>
              <w:t>23,06</w:t>
            </w:r>
          </w:p>
        </w:tc>
        <w:tc>
          <w:tcPr>
            <w:tcW w:w="1491" w:type="dxa"/>
            <w:gridSpan w:val="2"/>
            <w:vAlign w:val="center"/>
          </w:tcPr>
          <w:p w14:paraId="45E8659D" w14:textId="5683919C" w:rsidR="00714021" w:rsidRDefault="00714021" w:rsidP="00126E85">
            <w:pPr>
              <w:ind w:right="-5"/>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s="Arial"/>
              </w:rPr>
            </w:pPr>
            <w:r>
              <w:rPr>
                <w:rFonts w:ascii="Roboto Condensed Light" w:hAnsi="Roboto Condensed Light" w:cs="Calibri"/>
                <w:color w:val="000000"/>
              </w:rPr>
              <w:t>23,15%</w:t>
            </w:r>
          </w:p>
        </w:tc>
        <w:tc>
          <w:tcPr>
            <w:tcW w:w="1490" w:type="dxa"/>
            <w:gridSpan w:val="2"/>
            <w:vAlign w:val="center"/>
          </w:tcPr>
          <w:p w14:paraId="7F8F001D" w14:textId="1075EA49" w:rsidR="00714021" w:rsidRDefault="00714021" w:rsidP="00126E85">
            <w:pPr>
              <w:ind w:right="-5"/>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s="Arial"/>
              </w:rPr>
            </w:pPr>
            <w:r>
              <w:rPr>
                <w:rFonts w:ascii="Roboto Condensed Light" w:hAnsi="Roboto Condensed Light" w:cs="Calibri"/>
                <w:color w:val="000000"/>
              </w:rPr>
              <w:t>23,24%</w:t>
            </w:r>
          </w:p>
        </w:tc>
        <w:tc>
          <w:tcPr>
            <w:tcW w:w="1491" w:type="dxa"/>
            <w:gridSpan w:val="2"/>
            <w:vAlign w:val="center"/>
          </w:tcPr>
          <w:p w14:paraId="2C0465B4" w14:textId="16A9B97B" w:rsidR="00714021" w:rsidRDefault="00714021" w:rsidP="00126E85">
            <w:pPr>
              <w:ind w:right="-5"/>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s="Arial"/>
              </w:rPr>
            </w:pPr>
            <w:r>
              <w:rPr>
                <w:rFonts w:ascii="Roboto Condensed Light" w:hAnsi="Roboto Condensed Light" w:cs="Calibri"/>
                <w:color w:val="000000"/>
              </w:rPr>
              <w:t>23,34%</w:t>
            </w:r>
          </w:p>
        </w:tc>
        <w:tc>
          <w:tcPr>
            <w:tcW w:w="1491" w:type="dxa"/>
            <w:gridSpan w:val="2"/>
            <w:vAlign w:val="center"/>
          </w:tcPr>
          <w:p w14:paraId="261231F2" w14:textId="6E270095" w:rsidR="00714021" w:rsidRDefault="00714021" w:rsidP="00714021">
            <w:pPr>
              <w:ind w:right="-5"/>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bCs/>
              </w:rPr>
            </w:pPr>
            <w:r>
              <w:rPr>
                <w:rFonts w:ascii="Roboto Condensed Light" w:hAnsi="Roboto Condensed Light"/>
                <w:bCs/>
              </w:rPr>
              <w:t>23,43%</w:t>
            </w:r>
          </w:p>
        </w:tc>
      </w:tr>
      <w:tr w:rsidR="00EB3B86" w:rsidRPr="00BC5803" w14:paraId="0615F139" w14:textId="77777777" w:rsidTr="00126E85">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2A82884" w14:textId="24E05D00" w:rsidR="00EB3B86" w:rsidRPr="001C3E71" w:rsidRDefault="00CB4304" w:rsidP="00126E85">
            <w:pPr>
              <w:spacing w:after="0"/>
              <w:ind w:right="-5"/>
              <w:rPr>
                <w:rFonts w:ascii="Roboto Condensed Light" w:hAnsi="Roboto Condensed Light" w:cs="Calibri"/>
                <w:b w:val="0"/>
                <w:bCs w:val="0"/>
                <w:color w:val="000000"/>
              </w:rPr>
            </w:pPr>
            <w:r>
              <w:rPr>
                <w:rFonts w:ascii="Roboto Condensed Light" w:hAnsi="Roboto Condensed Light" w:cs="Calibri"/>
                <w:b w:val="0"/>
                <w:bCs w:val="0"/>
                <w:color w:val="000000"/>
              </w:rPr>
              <w:lastRenderedPageBreak/>
              <w:t>R</w:t>
            </w:r>
            <w:r w:rsidRPr="00CB4304">
              <w:rPr>
                <w:rFonts w:ascii="Roboto Condensed Light" w:hAnsi="Roboto Condensed Light" w:cs="Calibri"/>
                <w:b w:val="0"/>
                <w:bCs w:val="0"/>
                <w:color w:val="000000"/>
              </w:rPr>
              <w:t xml:space="preserve">egionaalliinidega kaetud maaelanike </w:t>
            </w:r>
            <w:r>
              <w:rPr>
                <w:rFonts w:ascii="Roboto Condensed Light" w:hAnsi="Roboto Condensed Light" w:cs="Calibri"/>
                <w:b w:val="0"/>
                <w:bCs w:val="0"/>
                <w:color w:val="000000"/>
              </w:rPr>
              <w:t xml:space="preserve">osakaal, </w:t>
            </w:r>
            <w:r w:rsidRPr="00CB4304">
              <w:rPr>
                <w:rFonts w:ascii="Roboto Condensed Light" w:hAnsi="Roboto Condensed Light" w:cs="Calibri"/>
                <w:b w:val="0"/>
                <w:bCs w:val="0"/>
                <w:color w:val="000000"/>
              </w:rPr>
              <w:t>%</w:t>
            </w:r>
          </w:p>
        </w:tc>
        <w:tc>
          <w:tcPr>
            <w:tcW w:w="1490" w:type="dxa"/>
            <w:gridSpan w:val="2"/>
            <w:vAlign w:val="center"/>
          </w:tcPr>
          <w:p w14:paraId="48272991" w14:textId="4A45D0C3" w:rsidR="00EB3B86" w:rsidRDefault="00EB3B86" w:rsidP="00126E85">
            <w:pPr>
              <w:ind w:left="-140" w:right="-5"/>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s="Calibri"/>
                <w:color w:val="000000"/>
              </w:rPr>
            </w:pPr>
            <w:r>
              <w:rPr>
                <w:rFonts w:ascii="Roboto Condensed Light" w:hAnsi="Roboto Condensed Light" w:cs="Calibri"/>
                <w:color w:val="000000"/>
              </w:rPr>
              <w:t>N/A</w:t>
            </w:r>
          </w:p>
        </w:tc>
        <w:tc>
          <w:tcPr>
            <w:tcW w:w="1491" w:type="dxa"/>
            <w:gridSpan w:val="2"/>
            <w:vAlign w:val="center"/>
          </w:tcPr>
          <w:p w14:paraId="217282CF" w14:textId="731EB161" w:rsidR="00EB3B86" w:rsidRDefault="00EB3B86" w:rsidP="00126E85">
            <w:pPr>
              <w:ind w:right="-5"/>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s="Calibri"/>
                <w:color w:val="000000"/>
              </w:rPr>
            </w:pPr>
            <w:r>
              <w:rPr>
                <w:rFonts w:ascii="Roboto Condensed Light" w:hAnsi="Roboto Condensed Light" w:cs="Calibri"/>
                <w:color w:val="000000"/>
              </w:rPr>
              <w:t>Metoodika välja töötamisel</w:t>
            </w:r>
          </w:p>
        </w:tc>
        <w:tc>
          <w:tcPr>
            <w:tcW w:w="1490" w:type="dxa"/>
            <w:gridSpan w:val="2"/>
            <w:vAlign w:val="center"/>
          </w:tcPr>
          <w:p w14:paraId="4110FE97" w14:textId="7B87DC5B" w:rsidR="00EB3B86" w:rsidRDefault="00EB3B86" w:rsidP="00126E85">
            <w:pPr>
              <w:ind w:right="-5"/>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s="Calibri"/>
                <w:color w:val="000000"/>
              </w:rPr>
            </w:pPr>
            <w:r>
              <w:rPr>
                <w:rFonts w:ascii="Roboto Condensed Light" w:hAnsi="Roboto Condensed Light" w:cs="Calibri"/>
                <w:color w:val="000000"/>
              </w:rPr>
              <w:t>-</w:t>
            </w:r>
          </w:p>
        </w:tc>
        <w:tc>
          <w:tcPr>
            <w:tcW w:w="1491" w:type="dxa"/>
            <w:gridSpan w:val="2"/>
            <w:vAlign w:val="center"/>
          </w:tcPr>
          <w:p w14:paraId="4403B3F5" w14:textId="261D94A8" w:rsidR="00EB3B86" w:rsidRDefault="00EB3B86" w:rsidP="00126E85">
            <w:pPr>
              <w:ind w:right="-5"/>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s="Calibri"/>
                <w:color w:val="000000"/>
              </w:rPr>
            </w:pPr>
            <w:r>
              <w:rPr>
                <w:rFonts w:ascii="Roboto Condensed Light" w:hAnsi="Roboto Condensed Light" w:cs="Calibri"/>
                <w:color w:val="000000"/>
              </w:rPr>
              <w:t>-</w:t>
            </w:r>
          </w:p>
        </w:tc>
        <w:tc>
          <w:tcPr>
            <w:tcW w:w="1491" w:type="dxa"/>
            <w:gridSpan w:val="2"/>
            <w:vAlign w:val="center"/>
          </w:tcPr>
          <w:p w14:paraId="5D1B9452" w14:textId="57DCC5C6" w:rsidR="00EB3B86" w:rsidRDefault="00EB3B86" w:rsidP="00714021">
            <w:pPr>
              <w:ind w:right="-5"/>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Cs/>
              </w:rPr>
            </w:pPr>
            <w:r>
              <w:rPr>
                <w:rFonts w:ascii="Roboto Condensed Light" w:hAnsi="Roboto Condensed Light"/>
                <w:bCs/>
              </w:rPr>
              <w:t>-</w:t>
            </w:r>
          </w:p>
        </w:tc>
      </w:tr>
    </w:tbl>
    <w:p w14:paraId="522F3D9B" w14:textId="127369B5" w:rsidR="00F81342" w:rsidRPr="000D7CD8" w:rsidRDefault="00F76122" w:rsidP="00F76122">
      <w:pPr>
        <w:spacing w:line="240" w:lineRule="auto"/>
        <w:jc w:val="both"/>
        <w:rPr>
          <w:rFonts w:ascii="Roboto Condensed Light" w:hAnsi="Roboto Condensed Light" w:cs="Times New Roman"/>
          <w:sz w:val="24"/>
          <w:szCs w:val="24"/>
        </w:rPr>
      </w:pPr>
      <w:r>
        <w:rPr>
          <w:rFonts w:ascii="Roboto Condensed Light" w:hAnsi="Roboto Condensed Light" w:cs="Times New Roman"/>
          <w:sz w:val="24"/>
          <w:szCs w:val="24"/>
        </w:rPr>
        <w:tab/>
      </w:r>
      <w:r>
        <w:rPr>
          <w:rFonts w:ascii="Roboto Condensed Light" w:hAnsi="Roboto Condensed Light" w:cs="Times New Roman"/>
          <w:sz w:val="24"/>
          <w:szCs w:val="24"/>
        </w:rPr>
        <w:br/>
      </w:r>
      <w:r w:rsidR="001C3E71">
        <w:rPr>
          <w:rFonts w:ascii="Roboto Condensed Light" w:hAnsi="Roboto Condensed Light" w:cs="Times New Roman"/>
          <w:b/>
          <w:bCs/>
          <w:sz w:val="24"/>
          <w:szCs w:val="24"/>
        </w:rPr>
        <w:t>Reisijate arv ü</w:t>
      </w:r>
      <w:r w:rsidRPr="000D7CD8">
        <w:rPr>
          <w:rFonts w:ascii="Roboto Condensed Light" w:hAnsi="Roboto Condensed Light" w:cs="Times New Roman"/>
          <w:b/>
          <w:bCs/>
          <w:sz w:val="24"/>
          <w:szCs w:val="24"/>
        </w:rPr>
        <w:t>histranspord</w:t>
      </w:r>
      <w:r w:rsidR="001C3E71">
        <w:rPr>
          <w:rFonts w:ascii="Roboto Condensed Light" w:hAnsi="Roboto Condensed Light" w:cs="Times New Roman"/>
          <w:b/>
          <w:bCs/>
          <w:sz w:val="24"/>
          <w:szCs w:val="24"/>
        </w:rPr>
        <w:t xml:space="preserve">is </w:t>
      </w:r>
      <w:r w:rsidRPr="000D7CD8">
        <w:rPr>
          <w:rFonts w:ascii="Roboto Condensed Light" w:hAnsi="Roboto Condensed Light" w:cs="Times New Roman"/>
          <w:sz w:val="24"/>
          <w:szCs w:val="24"/>
        </w:rPr>
        <w:t xml:space="preserve">– ühistranspordiga tehtud sõitude arv ehk ostetud piletite ja sõitude valideerimiste arv. Arvestatud on reisijate/sõitude andmeid maakonna bussiliinidel, lennuliinidel, laevaliinidel, rongiliinidel, linnaliinidel ja siseriiklikel </w:t>
      </w:r>
      <w:proofErr w:type="spellStart"/>
      <w:r w:rsidRPr="000D7CD8">
        <w:rPr>
          <w:rFonts w:ascii="Roboto Condensed Light" w:hAnsi="Roboto Condensed Light" w:cs="Times New Roman"/>
          <w:sz w:val="24"/>
          <w:szCs w:val="24"/>
        </w:rPr>
        <w:t>kaugliinidel</w:t>
      </w:r>
      <w:proofErr w:type="spellEnd"/>
      <w:r w:rsidR="00AA40F8" w:rsidRPr="000D7CD8">
        <w:rPr>
          <w:rFonts w:ascii="Roboto Condensed Light" w:hAnsi="Roboto Condensed Light" w:cs="Times New Roman"/>
          <w:sz w:val="24"/>
          <w:szCs w:val="24"/>
        </w:rPr>
        <w:t>,</w:t>
      </w:r>
      <w:r w:rsidR="007F1747" w:rsidRPr="000D7CD8">
        <w:rPr>
          <w:rFonts w:ascii="Roboto Condensed Light" w:hAnsi="Roboto Condensed Light" w:cs="Times New Roman"/>
          <w:sz w:val="24"/>
          <w:szCs w:val="24"/>
        </w:rPr>
        <w:t xml:space="preserve"> sh kommertsliinid</w:t>
      </w:r>
      <w:r w:rsidR="00F81342" w:rsidRPr="000D7CD8">
        <w:rPr>
          <w:rFonts w:ascii="Roboto Condensed Light" w:hAnsi="Roboto Condensed Light" w:cs="Times New Roman"/>
          <w:sz w:val="24"/>
          <w:szCs w:val="24"/>
        </w:rPr>
        <w:t>.</w:t>
      </w:r>
    </w:p>
    <w:p w14:paraId="2F29BAA0" w14:textId="79DAD81B" w:rsidR="00F76122" w:rsidRDefault="00F81342" w:rsidP="00F76122">
      <w:pPr>
        <w:spacing w:line="240" w:lineRule="auto"/>
        <w:jc w:val="both"/>
        <w:rPr>
          <w:rFonts w:ascii="Roboto Condensed Light" w:hAnsi="Roboto Condensed Light" w:cs="Times New Roman"/>
          <w:sz w:val="24"/>
          <w:szCs w:val="24"/>
        </w:rPr>
      </w:pPr>
      <w:bookmarkStart w:id="6" w:name="_Hlk196132530"/>
      <w:r w:rsidRPr="000D7CD8">
        <w:rPr>
          <w:rFonts w:ascii="Roboto Condensed Light" w:hAnsi="Roboto Condensed Light" w:cs="Times New Roman"/>
          <w:b/>
          <w:bCs/>
          <w:sz w:val="24"/>
          <w:szCs w:val="24"/>
        </w:rPr>
        <w:t xml:space="preserve">Piletitulu osakaal </w:t>
      </w:r>
      <w:r w:rsidR="007F1747" w:rsidRPr="000D7CD8">
        <w:rPr>
          <w:rFonts w:ascii="Roboto Condensed Light" w:hAnsi="Roboto Condensed Light" w:cs="Times New Roman"/>
          <w:b/>
          <w:bCs/>
          <w:sz w:val="24"/>
          <w:szCs w:val="24"/>
        </w:rPr>
        <w:t xml:space="preserve">riigi eelarvest toetatud </w:t>
      </w:r>
      <w:r w:rsidRPr="000D7CD8">
        <w:rPr>
          <w:rFonts w:ascii="Roboto Condensed Light" w:hAnsi="Roboto Condensed Light" w:cs="Times New Roman"/>
          <w:b/>
          <w:bCs/>
          <w:sz w:val="24"/>
          <w:szCs w:val="24"/>
        </w:rPr>
        <w:t>ühistranspordi maksumusest, %</w:t>
      </w:r>
      <w:r w:rsidRPr="000D7CD8">
        <w:rPr>
          <w:rFonts w:ascii="Roboto Condensed Light" w:hAnsi="Roboto Condensed Light" w:cs="Times New Roman"/>
          <w:sz w:val="24"/>
          <w:szCs w:val="24"/>
        </w:rPr>
        <w:t xml:space="preserve"> – ü</w:t>
      </w:r>
      <w:r w:rsidR="00F76122" w:rsidRPr="000D7CD8">
        <w:rPr>
          <w:rFonts w:ascii="Roboto Condensed Light" w:hAnsi="Roboto Condensed Light" w:cs="Times New Roman"/>
          <w:sz w:val="24"/>
          <w:szCs w:val="24"/>
        </w:rPr>
        <w:t xml:space="preserve">histranspordi teenuse maksumus kaetakse riigieelarvest, </w:t>
      </w:r>
      <w:proofErr w:type="spellStart"/>
      <w:r w:rsidR="00F76122" w:rsidRPr="000D7CD8">
        <w:rPr>
          <w:rFonts w:ascii="Roboto Condensed Light" w:hAnsi="Roboto Condensed Light" w:cs="Times New Roman"/>
          <w:sz w:val="24"/>
          <w:szCs w:val="24"/>
        </w:rPr>
        <w:t>KOV</w:t>
      </w:r>
      <w:r w:rsidRPr="000D7CD8">
        <w:rPr>
          <w:rFonts w:ascii="Roboto Condensed Light" w:hAnsi="Roboto Condensed Light" w:cs="Times New Roman"/>
          <w:sz w:val="24"/>
          <w:szCs w:val="24"/>
        </w:rPr>
        <w:t>i</w:t>
      </w:r>
      <w:r w:rsidR="00F76122" w:rsidRPr="000D7CD8">
        <w:rPr>
          <w:rFonts w:ascii="Roboto Condensed Light" w:hAnsi="Roboto Condensed Light" w:cs="Times New Roman"/>
          <w:sz w:val="24"/>
          <w:szCs w:val="24"/>
        </w:rPr>
        <w:t>de</w:t>
      </w:r>
      <w:proofErr w:type="spellEnd"/>
      <w:r w:rsidR="00F76122" w:rsidRPr="000D7CD8">
        <w:rPr>
          <w:rFonts w:ascii="Roboto Condensed Light" w:hAnsi="Roboto Condensed Light" w:cs="Times New Roman"/>
          <w:sz w:val="24"/>
          <w:szCs w:val="24"/>
        </w:rPr>
        <w:t xml:space="preserve"> eelarvest ja piletitulust. </w:t>
      </w:r>
      <w:r w:rsidRPr="000D7CD8">
        <w:rPr>
          <w:rFonts w:ascii="Roboto Condensed Light" w:hAnsi="Roboto Condensed Light" w:cs="Times New Roman"/>
          <w:sz w:val="24"/>
          <w:szCs w:val="24"/>
        </w:rPr>
        <w:t>M</w:t>
      </w:r>
      <w:r w:rsidR="00F76122" w:rsidRPr="000D7CD8">
        <w:rPr>
          <w:rFonts w:ascii="Roboto Condensed Light" w:hAnsi="Roboto Condensed Light" w:cs="Times New Roman"/>
          <w:sz w:val="24"/>
          <w:szCs w:val="24"/>
        </w:rPr>
        <w:t>õõdik näitab piletitulu osakaalu kogu maksumusest. Ühistranspordi teenuse hulka on arvatud maakonna bussiliinid, lennuliinid, laevaliinid ja rongiliinid.</w:t>
      </w:r>
    </w:p>
    <w:p w14:paraId="2C1A3861" w14:textId="19A7102E" w:rsidR="00CB4304" w:rsidRDefault="00CB4304" w:rsidP="00F76122">
      <w:pPr>
        <w:spacing w:line="240" w:lineRule="auto"/>
        <w:jc w:val="both"/>
        <w:rPr>
          <w:rFonts w:ascii="Roboto Condensed Light" w:hAnsi="Roboto Condensed Light" w:cs="Times New Roman"/>
          <w:sz w:val="24"/>
          <w:szCs w:val="24"/>
        </w:rPr>
      </w:pPr>
      <w:r w:rsidRPr="00CB4304">
        <w:rPr>
          <w:rFonts w:ascii="Roboto Condensed Light" w:hAnsi="Roboto Condensed Light" w:cs="Times New Roman"/>
          <w:b/>
          <w:bCs/>
          <w:sz w:val="24"/>
          <w:szCs w:val="24"/>
        </w:rPr>
        <w:t>Regionaalliinidega kaetud maaelanike</w:t>
      </w:r>
      <w:r>
        <w:rPr>
          <w:rFonts w:ascii="Roboto Condensed Light" w:hAnsi="Roboto Condensed Light" w:cs="Times New Roman"/>
          <w:b/>
          <w:bCs/>
          <w:sz w:val="24"/>
          <w:szCs w:val="24"/>
        </w:rPr>
        <w:t xml:space="preserve"> </w:t>
      </w:r>
      <w:r w:rsidR="001C3E71" w:rsidRPr="001C3E71">
        <w:rPr>
          <w:rFonts w:ascii="Roboto Condensed Light" w:hAnsi="Roboto Condensed Light" w:cs="Times New Roman"/>
          <w:b/>
          <w:bCs/>
          <w:sz w:val="24"/>
          <w:szCs w:val="24"/>
        </w:rPr>
        <w:t>osakaal</w:t>
      </w:r>
      <w:r w:rsidR="00DF0039">
        <w:rPr>
          <w:rFonts w:ascii="Roboto Condensed Light" w:hAnsi="Roboto Condensed Light" w:cs="Times New Roman"/>
          <w:b/>
          <w:bCs/>
          <w:sz w:val="24"/>
          <w:szCs w:val="24"/>
        </w:rPr>
        <w:t>, %</w:t>
      </w:r>
      <w:r w:rsidR="001C3E71">
        <w:rPr>
          <w:rFonts w:ascii="Roboto Condensed Light" w:hAnsi="Roboto Condensed Light" w:cs="Times New Roman"/>
          <w:sz w:val="24"/>
          <w:szCs w:val="24"/>
        </w:rPr>
        <w:t xml:space="preserve"> - </w:t>
      </w:r>
      <w:r>
        <w:rPr>
          <w:rFonts w:ascii="Roboto Condensed Light" w:hAnsi="Roboto Condensed Light" w:cs="Times New Roman"/>
          <w:sz w:val="24"/>
          <w:szCs w:val="24"/>
        </w:rPr>
        <w:t>Mõõdiku täpne metoodika on alles välja töötamisel. Mõõdik peaks mõõtma nende</w:t>
      </w:r>
      <w:r w:rsidRPr="00CB4304">
        <w:rPr>
          <w:rFonts w:ascii="Roboto Condensed Light" w:hAnsi="Roboto Condensed Light" w:cs="Times New Roman"/>
          <w:sz w:val="24"/>
          <w:szCs w:val="24"/>
        </w:rPr>
        <w:t xml:space="preserve"> maaelanike</w:t>
      </w:r>
      <w:r>
        <w:rPr>
          <w:rFonts w:ascii="Roboto Condensed Light" w:hAnsi="Roboto Condensed Light" w:cs="Times New Roman"/>
          <w:sz w:val="24"/>
          <w:szCs w:val="24"/>
        </w:rPr>
        <w:t xml:space="preserve"> osakaalu</w:t>
      </w:r>
      <w:r w:rsidRPr="00CB4304">
        <w:rPr>
          <w:rFonts w:ascii="Roboto Condensed Light" w:hAnsi="Roboto Condensed Light" w:cs="Times New Roman"/>
          <w:sz w:val="24"/>
          <w:szCs w:val="24"/>
        </w:rPr>
        <w:t xml:space="preserve">, kes elavad regionaalliinide </w:t>
      </w:r>
      <w:r>
        <w:rPr>
          <w:rFonts w:ascii="Roboto Condensed Light" w:hAnsi="Roboto Condensed Light" w:cs="Times New Roman"/>
          <w:sz w:val="24"/>
          <w:szCs w:val="24"/>
        </w:rPr>
        <w:t>mõjualas</w:t>
      </w:r>
      <w:r w:rsidRPr="00CB4304">
        <w:rPr>
          <w:rFonts w:ascii="Roboto Condensed Light" w:hAnsi="Roboto Condensed Light" w:cs="Times New Roman"/>
          <w:sz w:val="24"/>
          <w:szCs w:val="24"/>
        </w:rPr>
        <w:t xml:space="preserve"> (</w:t>
      </w:r>
      <w:r>
        <w:rPr>
          <w:rFonts w:ascii="Roboto Condensed Light" w:hAnsi="Roboto Condensed Light" w:cs="Times New Roman"/>
          <w:sz w:val="24"/>
          <w:szCs w:val="24"/>
        </w:rPr>
        <w:t xml:space="preserve">nt </w:t>
      </w:r>
      <w:r w:rsidRPr="00CB4304">
        <w:rPr>
          <w:rFonts w:ascii="Roboto Condensed Light" w:hAnsi="Roboto Condensed Light" w:cs="Times New Roman"/>
          <w:sz w:val="24"/>
          <w:szCs w:val="24"/>
        </w:rPr>
        <w:t>1 km raadiuses)</w:t>
      </w:r>
      <w:r>
        <w:rPr>
          <w:rFonts w:ascii="Roboto Condensed Light" w:hAnsi="Roboto Condensed Light" w:cs="Times New Roman"/>
          <w:sz w:val="24"/>
          <w:szCs w:val="24"/>
        </w:rPr>
        <w:t xml:space="preserve"> ja seeläbi on tagatud ühendus</w:t>
      </w:r>
      <w:r w:rsidRPr="00CB4304">
        <w:t xml:space="preserve"> </w:t>
      </w:r>
      <w:r w:rsidRPr="00CB4304">
        <w:rPr>
          <w:rFonts w:ascii="Roboto Condensed Light" w:hAnsi="Roboto Condensed Light" w:cs="Times New Roman"/>
          <w:sz w:val="24"/>
          <w:szCs w:val="24"/>
        </w:rPr>
        <w:t>lähimate suuremate linnadega</w:t>
      </w:r>
      <w:r w:rsidRPr="00CB4304">
        <w:t xml:space="preserve"> </w:t>
      </w:r>
      <w:r w:rsidRPr="00CB4304">
        <w:rPr>
          <w:rFonts w:ascii="Roboto Condensed Light" w:hAnsi="Roboto Condensed Light" w:cs="Times New Roman"/>
          <w:sz w:val="24"/>
          <w:szCs w:val="24"/>
        </w:rPr>
        <w:t>iga päev, hommikust õhtuni ja kindla intervalliga (1-4 h)</w:t>
      </w:r>
      <w:r>
        <w:rPr>
          <w:rFonts w:ascii="Roboto Condensed Light" w:hAnsi="Roboto Condensed Light" w:cs="Times New Roman"/>
          <w:sz w:val="24"/>
          <w:szCs w:val="24"/>
        </w:rPr>
        <w:t xml:space="preserve">, mis </w:t>
      </w:r>
      <w:r w:rsidRPr="00CB4304">
        <w:rPr>
          <w:rFonts w:ascii="Roboto Condensed Light" w:hAnsi="Roboto Condensed Light" w:cs="Times New Roman"/>
          <w:sz w:val="24"/>
          <w:szCs w:val="24"/>
        </w:rPr>
        <w:t>võimaldab neil osaleda erinevates tege</w:t>
      </w:r>
      <w:r w:rsidR="00533BD8">
        <w:rPr>
          <w:rFonts w:ascii="Roboto Condensed Light" w:hAnsi="Roboto Condensed Light" w:cs="Times New Roman"/>
          <w:sz w:val="24"/>
          <w:szCs w:val="24"/>
        </w:rPr>
        <w:t>vu</w:t>
      </w:r>
      <w:r w:rsidRPr="00CB4304">
        <w:rPr>
          <w:rFonts w:ascii="Roboto Condensed Light" w:hAnsi="Roboto Condensed Light" w:cs="Times New Roman"/>
          <w:sz w:val="24"/>
          <w:szCs w:val="24"/>
        </w:rPr>
        <w:t xml:space="preserve">stes, </w:t>
      </w:r>
      <w:r w:rsidR="00706927">
        <w:rPr>
          <w:rFonts w:ascii="Roboto Condensed Light" w:hAnsi="Roboto Condensed Light" w:cs="Times New Roman"/>
          <w:sz w:val="24"/>
          <w:szCs w:val="24"/>
        </w:rPr>
        <w:t>samuti</w:t>
      </w:r>
      <w:r w:rsidR="00533BD8">
        <w:rPr>
          <w:rFonts w:ascii="Roboto Condensed Light" w:hAnsi="Roboto Condensed Light" w:cs="Times New Roman"/>
          <w:sz w:val="24"/>
          <w:szCs w:val="24"/>
        </w:rPr>
        <w:t xml:space="preserve"> </w:t>
      </w:r>
      <w:r w:rsidRPr="00CB4304">
        <w:rPr>
          <w:rFonts w:ascii="Roboto Condensed Light" w:hAnsi="Roboto Condensed Light" w:cs="Times New Roman"/>
          <w:sz w:val="24"/>
          <w:szCs w:val="24"/>
        </w:rPr>
        <w:t xml:space="preserve">käia </w:t>
      </w:r>
      <w:r>
        <w:rPr>
          <w:rFonts w:ascii="Roboto Condensed Light" w:hAnsi="Roboto Condensed Light" w:cs="Times New Roman"/>
          <w:sz w:val="24"/>
          <w:szCs w:val="24"/>
        </w:rPr>
        <w:t>töö</w:t>
      </w:r>
      <w:r w:rsidR="00533BD8">
        <w:rPr>
          <w:rFonts w:ascii="Roboto Condensed Light" w:hAnsi="Roboto Condensed Light" w:cs="Times New Roman"/>
          <w:sz w:val="24"/>
          <w:szCs w:val="24"/>
        </w:rPr>
        <w:t>l</w:t>
      </w:r>
      <w:r>
        <w:rPr>
          <w:rFonts w:ascii="Roboto Condensed Light" w:hAnsi="Roboto Condensed Light" w:cs="Times New Roman"/>
          <w:sz w:val="24"/>
          <w:szCs w:val="24"/>
        </w:rPr>
        <w:t xml:space="preserve"> </w:t>
      </w:r>
      <w:r w:rsidRPr="00CB4304">
        <w:rPr>
          <w:rFonts w:ascii="Roboto Condensed Light" w:hAnsi="Roboto Condensed Light" w:cs="Times New Roman"/>
          <w:sz w:val="24"/>
          <w:szCs w:val="24"/>
        </w:rPr>
        <w:t xml:space="preserve">nii tavapärasel ajal kui ka </w:t>
      </w:r>
      <w:r>
        <w:rPr>
          <w:rFonts w:ascii="Roboto Condensed Light" w:hAnsi="Roboto Condensed Light" w:cs="Times New Roman"/>
          <w:sz w:val="24"/>
          <w:szCs w:val="24"/>
        </w:rPr>
        <w:t>graafiku alusel.</w:t>
      </w:r>
      <w:r w:rsidR="00533BD8">
        <w:rPr>
          <w:rFonts w:ascii="Roboto Condensed Light" w:hAnsi="Roboto Condensed Light" w:cs="Times New Roman"/>
          <w:sz w:val="24"/>
          <w:szCs w:val="24"/>
        </w:rPr>
        <w:t xml:space="preserve"> Osakaalu</w:t>
      </w:r>
      <w:r w:rsidR="00533BD8" w:rsidRPr="00533BD8">
        <w:rPr>
          <w:rFonts w:ascii="Roboto Condensed Light" w:hAnsi="Roboto Condensed Light" w:cs="Times New Roman"/>
          <w:sz w:val="24"/>
          <w:szCs w:val="24"/>
        </w:rPr>
        <w:t xml:space="preserve"> suurenemisele aitab kaasa nii regionaalliinide kättesaadavuse parandamine kui ka asustuse tihendamine, ehk mida rohkem inimesi elab regionaalliinide poolt teenindavates asulates ehk keskustes, seda suurem </w:t>
      </w:r>
      <w:r w:rsidR="0073766E">
        <w:rPr>
          <w:rFonts w:ascii="Roboto Condensed Light" w:hAnsi="Roboto Condensed Light" w:cs="Times New Roman"/>
          <w:sz w:val="24"/>
          <w:szCs w:val="24"/>
        </w:rPr>
        <w:t>on osakaal.</w:t>
      </w:r>
    </w:p>
    <w:p w14:paraId="682F38DA" w14:textId="41D8EB6F" w:rsidR="0063080F" w:rsidRPr="004653E2" w:rsidRDefault="00DF0039" w:rsidP="00DA3D39">
      <w:pPr>
        <w:spacing w:line="240" w:lineRule="auto"/>
        <w:jc w:val="both"/>
        <w:rPr>
          <w:rFonts w:ascii="Roboto Condensed Light" w:hAnsi="Roboto Condensed Light" w:cs="Times New Roman"/>
          <w:sz w:val="24"/>
          <w:szCs w:val="24"/>
        </w:rPr>
      </w:pPr>
      <w:r>
        <w:rPr>
          <w:rFonts w:ascii="Roboto Condensed Light" w:hAnsi="Roboto Condensed Light" w:cs="Times New Roman"/>
          <w:sz w:val="24"/>
          <w:szCs w:val="24"/>
        </w:rPr>
        <w:t xml:space="preserve">Kõigi kolme </w:t>
      </w:r>
      <w:r w:rsidR="00F81342">
        <w:rPr>
          <w:rFonts w:ascii="Roboto Condensed Light" w:hAnsi="Roboto Condensed Light" w:cs="Times New Roman"/>
          <w:sz w:val="24"/>
          <w:szCs w:val="24"/>
        </w:rPr>
        <w:t>mõõdiku puhul soovitakse näha kasvutrendi.</w:t>
      </w:r>
      <w:bookmarkEnd w:id="6"/>
    </w:p>
    <w:p w14:paraId="73CF5FCF" w14:textId="2FCC26A0" w:rsidR="00215835" w:rsidRPr="001A7A09" w:rsidRDefault="00215835" w:rsidP="00672A56">
      <w:pPr>
        <w:spacing w:after="0"/>
        <w:rPr>
          <w:rFonts w:ascii="Roboto Condensed Light" w:hAnsi="Roboto Condensed Light"/>
          <w:b/>
          <w:bCs/>
          <w:i/>
          <w:sz w:val="20"/>
          <w:szCs w:val="20"/>
        </w:rPr>
      </w:pPr>
      <w:bookmarkStart w:id="7" w:name="_Hlk167882745"/>
      <w:r w:rsidRPr="001A7A09">
        <w:rPr>
          <w:rFonts w:ascii="Roboto Condensed Light" w:hAnsi="Roboto Condensed Light"/>
          <w:b/>
          <w:bCs/>
          <w:i/>
          <w:sz w:val="20"/>
          <w:szCs w:val="20"/>
        </w:rPr>
        <w:t xml:space="preserve">Tabel 2. </w:t>
      </w:r>
      <w:r w:rsidR="00AA40F8" w:rsidRPr="001A7A09">
        <w:rPr>
          <w:rFonts w:ascii="Roboto Condensed Light" w:hAnsi="Roboto Condensed Light"/>
          <w:b/>
          <w:bCs/>
          <w:i/>
          <w:sz w:val="20"/>
          <w:szCs w:val="20"/>
        </w:rPr>
        <w:t>P</w:t>
      </w:r>
      <w:r w:rsidRPr="001A7A09">
        <w:rPr>
          <w:rFonts w:ascii="Roboto Condensed Light" w:hAnsi="Roboto Condensed Light"/>
          <w:b/>
          <w:bCs/>
          <w:i/>
          <w:sz w:val="20"/>
          <w:szCs w:val="20"/>
        </w:rPr>
        <w:t>rogrammi eelarve</w:t>
      </w:r>
      <w:r w:rsidR="006D0A6F" w:rsidRPr="001A7A09">
        <w:rPr>
          <w:rFonts w:ascii="Roboto Condensed Light" w:hAnsi="Roboto Condensed Light"/>
          <w:b/>
          <w:bCs/>
          <w:i/>
          <w:sz w:val="20"/>
          <w:szCs w:val="20"/>
        </w:rPr>
        <w:t xml:space="preserve"> (tuh, eurodes)</w:t>
      </w:r>
    </w:p>
    <w:tbl>
      <w:tblPr>
        <w:tblW w:w="9067" w:type="dxa"/>
        <w:tblCellMar>
          <w:left w:w="70" w:type="dxa"/>
          <w:right w:w="70" w:type="dxa"/>
        </w:tblCellMar>
        <w:tblLook w:val="04A0" w:firstRow="1" w:lastRow="0" w:firstColumn="1" w:lastColumn="0" w:noHBand="0" w:noVBand="1"/>
      </w:tblPr>
      <w:tblGrid>
        <w:gridCol w:w="4106"/>
        <w:gridCol w:w="1134"/>
        <w:gridCol w:w="992"/>
        <w:gridCol w:w="993"/>
        <w:gridCol w:w="850"/>
        <w:gridCol w:w="992"/>
      </w:tblGrid>
      <w:tr w:rsidR="007D1D10" w:rsidRPr="001A7A09" w14:paraId="3FC445E6" w14:textId="77777777" w:rsidTr="00927A34">
        <w:trPr>
          <w:trHeight w:val="288"/>
        </w:trPr>
        <w:tc>
          <w:tcPr>
            <w:tcW w:w="4106" w:type="dxa"/>
            <w:tcBorders>
              <w:top w:val="single" w:sz="4" w:space="0" w:color="auto"/>
              <w:left w:val="single" w:sz="4" w:space="0" w:color="auto"/>
              <w:bottom w:val="single" w:sz="4" w:space="0" w:color="auto"/>
              <w:right w:val="single" w:sz="4" w:space="0" w:color="auto"/>
            </w:tcBorders>
            <w:noWrap/>
            <w:hideMark/>
          </w:tcPr>
          <w:bookmarkEnd w:id="7"/>
          <w:p w14:paraId="054EDDF8" w14:textId="77777777" w:rsidR="007D1D10" w:rsidRPr="001A7A09" w:rsidRDefault="007D1D10" w:rsidP="00CC3C6B">
            <w:pPr>
              <w:spacing w:after="0"/>
              <w:rPr>
                <w:rFonts w:ascii="Roboto Condensed Light" w:eastAsia="Times New Roman" w:hAnsi="Roboto Condensed Light" w:cs="Calibri"/>
                <w:color w:val="000000"/>
                <w:sz w:val="20"/>
                <w:szCs w:val="20"/>
                <w:lang w:eastAsia="et-EE"/>
              </w:rPr>
            </w:pPr>
            <w:r w:rsidRPr="001A7A09">
              <w:rPr>
                <w:rFonts w:ascii="Roboto Condensed Light" w:eastAsia="Times New Roman" w:hAnsi="Roboto Condensed Light" w:cs="Calibri"/>
                <w:color w:val="000000"/>
                <w:sz w:val="20"/>
                <w:szCs w:val="20"/>
                <w:lang w:eastAsia="et-EE"/>
              </w:rPr>
              <w:t> </w:t>
            </w:r>
          </w:p>
        </w:tc>
        <w:tc>
          <w:tcPr>
            <w:tcW w:w="1134" w:type="dxa"/>
            <w:tcBorders>
              <w:top w:val="single" w:sz="4" w:space="0" w:color="auto"/>
              <w:left w:val="nil"/>
              <w:bottom w:val="single" w:sz="4" w:space="0" w:color="auto"/>
              <w:right w:val="single" w:sz="4" w:space="0" w:color="auto"/>
            </w:tcBorders>
            <w:noWrap/>
            <w:vAlign w:val="center"/>
            <w:hideMark/>
          </w:tcPr>
          <w:p w14:paraId="3DA6290B" w14:textId="77777777" w:rsidR="007D1D10" w:rsidRPr="001A7A09" w:rsidRDefault="007D1D10" w:rsidP="00CC3C6B">
            <w:pPr>
              <w:spacing w:after="0"/>
              <w:jc w:val="center"/>
              <w:rPr>
                <w:rFonts w:ascii="Roboto Condensed Light" w:eastAsia="Times New Roman" w:hAnsi="Roboto Condensed Light" w:cs="Times New Roman"/>
                <w:b/>
                <w:bCs/>
                <w:color w:val="000000"/>
                <w:sz w:val="20"/>
                <w:szCs w:val="20"/>
                <w:lang w:eastAsia="et-EE"/>
              </w:rPr>
            </w:pPr>
            <w:r w:rsidRPr="001A7A09">
              <w:rPr>
                <w:rFonts w:ascii="Roboto Condensed Light" w:eastAsia="Times New Roman" w:hAnsi="Roboto Condensed Light" w:cs="Times New Roman"/>
                <w:b/>
                <w:bCs/>
                <w:color w:val="000000"/>
                <w:sz w:val="20"/>
                <w:szCs w:val="20"/>
                <w:lang w:eastAsia="et-EE"/>
              </w:rPr>
              <w:t>Eelarve</w:t>
            </w:r>
          </w:p>
        </w:tc>
        <w:tc>
          <w:tcPr>
            <w:tcW w:w="3827" w:type="dxa"/>
            <w:gridSpan w:val="4"/>
            <w:tcBorders>
              <w:top w:val="single" w:sz="4" w:space="0" w:color="auto"/>
              <w:left w:val="nil"/>
              <w:bottom w:val="single" w:sz="4" w:space="0" w:color="auto"/>
              <w:right w:val="single" w:sz="4" w:space="0" w:color="auto"/>
            </w:tcBorders>
            <w:noWrap/>
            <w:vAlign w:val="center"/>
            <w:hideMark/>
          </w:tcPr>
          <w:p w14:paraId="2A815C72" w14:textId="77777777" w:rsidR="007D1D10" w:rsidRPr="001A7A09" w:rsidRDefault="007D1D10" w:rsidP="00CC3C6B">
            <w:pPr>
              <w:spacing w:after="0"/>
              <w:jc w:val="center"/>
              <w:rPr>
                <w:rFonts w:ascii="Roboto Condensed Light" w:eastAsia="Times New Roman" w:hAnsi="Roboto Condensed Light" w:cs="Times New Roman"/>
                <w:b/>
                <w:bCs/>
                <w:color w:val="000000"/>
                <w:sz w:val="20"/>
                <w:szCs w:val="20"/>
                <w:lang w:eastAsia="et-EE"/>
              </w:rPr>
            </w:pPr>
            <w:r w:rsidRPr="001A7A09">
              <w:rPr>
                <w:rFonts w:ascii="Roboto Condensed Light" w:eastAsia="Times New Roman" w:hAnsi="Roboto Condensed Light" w:cs="Times New Roman"/>
                <w:b/>
                <w:bCs/>
                <w:color w:val="000000"/>
                <w:sz w:val="20"/>
                <w:szCs w:val="20"/>
                <w:lang w:eastAsia="et-EE"/>
              </w:rPr>
              <w:t>Eelarve prognoos</w:t>
            </w:r>
          </w:p>
        </w:tc>
      </w:tr>
      <w:tr w:rsidR="007D1D10" w:rsidRPr="001A7A09" w14:paraId="29934599" w14:textId="77777777" w:rsidTr="00927A34">
        <w:trPr>
          <w:trHeight w:val="288"/>
        </w:trPr>
        <w:tc>
          <w:tcPr>
            <w:tcW w:w="4106" w:type="dxa"/>
            <w:tcBorders>
              <w:top w:val="nil"/>
              <w:left w:val="single" w:sz="4" w:space="0" w:color="auto"/>
              <w:bottom w:val="single" w:sz="4" w:space="0" w:color="auto"/>
              <w:right w:val="single" w:sz="4" w:space="0" w:color="auto"/>
            </w:tcBorders>
            <w:noWrap/>
            <w:hideMark/>
          </w:tcPr>
          <w:p w14:paraId="67BA6324" w14:textId="77777777" w:rsidR="007D1D10" w:rsidRPr="001A7A09" w:rsidRDefault="007D1D10" w:rsidP="00CC3C6B">
            <w:pPr>
              <w:spacing w:after="0"/>
              <w:rPr>
                <w:rFonts w:ascii="Roboto Condensed Light" w:eastAsia="Times New Roman" w:hAnsi="Roboto Condensed Light" w:cs="Calibri"/>
                <w:color w:val="000000"/>
                <w:sz w:val="20"/>
                <w:szCs w:val="20"/>
                <w:lang w:eastAsia="et-EE"/>
              </w:rPr>
            </w:pPr>
            <w:r w:rsidRPr="001A7A09">
              <w:rPr>
                <w:rFonts w:ascii="Roboto Condensed Light" w:eastAsia="Times New Roman" w:hAnsi="Roboto Condensed Light" w:cs="Calibri"/>
                <w:color w:val="000000"/>
                <w:sz w:val="20"/>
                <w:szCs w:val="20"/>
                <w:lang w:eastAsia="et-EE"/>
              </w:rPr>
              <w:t> </w:t>
            </w:r>
          </w:p>
        </w:tc>
        <w:tc>
          <w:tcPr>
            <w:tcW w:w="1134" w:type="dxa"/>
            <w:tcBorders>
              <w:top w:val="nil"/>
              <w:left w:val="nil"/>
              <w:bottom w:val="single" w:sz="4" w:space="0" w:color="auto"/>
              <w:right w:val="single" w:sz="4" w:space="0" w:color="auto"/>
            </w:tcBorders>
            <w:noWrap/>
            <w:vAlign w:val="center"/>
            <w:hideMark/>
          </w:tcPr>
          <w:p w14:paraId="747A4D11" w14:textId="7767898F" w:rsidR="007D1D10" w:rsidRPr="001A7A09" w:rsidRDefault="007D1D10" w:rsidP="00CC3C6B">
            <w:pPr>
              <w:spacing w:after="0"/>
              <w:jc w:val="center"/>
              <w:rPr>
                <w:rFonts w:ascii="Roboto Condensed Light" w:eastAsia="Times New Roman" w:hAnsi="Roboto Condensed Light" w:cs="Times New Roman"/>
                <w:b/>
                <w:bCs/>
                <w:color w:val="000000"/>
                <w:sz w:val="20"/>
                <w:szCs w:val="20"/>
                <w:lang w:eastAsia="et-EE"/>
              </w:rPr>
            </w:pPr>
            <w:r w:rsidRPr="001A7A09">
              <w:rPr>
                <w:rFonts w:ascii="Roboto Condensed Light" w:eastAsia="Times New Roman" w:hAnsi="Roboto Condensed Light" w:cs="Times New Roman"/>
                <w:b/>
                <w:bCs/>
                <w:color w:val="000000"/>
                <w:sz w:val="20"/>
                <w:szCs w:val="20"/>
                <w:lang w:eastAsia="et-EE"/>
              </w:rPr>
              <w:t>202</w:t>
            </w:r>
            <w:r w:rsidR="00861D3C">
              <w:rPr>
                <w:rFonts w:ascii="Roboto Condensed Light" w:eastAsia="Times New Roman" w:hAnsi="Roboto Condensed Light" w:cs="Times New Roman"/>
                <w:b/>
                <w:bCs/>
                <w:color w:val="000000"/>
                <w:sz w:val="20"/>
                <w:szCs w:val="20"/>
                <w:lang w:eastAsia="et-EE"/>
              </w:rPr>
              <w:t>6</w:t>
            </w:r>
            <w:r w:rsidR="006D0A6F" w:rsidRPr="001A7A09">
              <w:rPr>
                <w:rFonts w:ascii="Roboto Condensed Light" w:eastAsia="Times New Roman" w:hAnsi="Roboto Condensed Light" w:cs="Times New Roman"/>
                <w:b/>
                <w:bCs/>
                <w:color w:val="000000"/>
                <w:sz w:val="20"/>
                <w:szCs w:val="20"/>
                <w:lang w:eastAsia="et-EE"/>
              </w:rPr>
              <w:t>*</w:t>
            </w:r>
          </w:p>
        </w:tc>
        <w:tc>
          <w:tcPr>
            <w:tcW w:w="992" w:type="dxa"/>
            <w:tcBorders>
              <w:top w:val="nil"/>
              <w:left w:val="nil"/>
              <w:bottom w:val="single" w:sz="4" w:space="0" w:color="auto"/>
              <w:right w:val="single" w:sz="4" w:space="0" w:color="auto"/>
            </w:tcBorders>
            <w:noWrap/>
            <w:vAlign w:val="center"/>
            <w:hideMark/>
          </w:tcPr>
          <w:p w14:paraId="12EB8216" w14:textId="7A2A32FB" w:rsidR="007D1D10" w:rsidRPr="001A7A09" w:rsidRDefault="007D1D10" w:rsidP="00CC3C6B">
            <w:pPr>
              <w:spacing w:after="0"/>
              <w:jc w:val="center"/>
              <w:rPr>
                <w:rFonts w:ascii="Roboto Condensed Light" w:eastAsia="Times New Roman" w:hAnsi="Roboto Condensed Light" w:cs="Times New Roman"/>
                <w:b/>
                <w:bCs/>
                <w:color w:val="000000"/>
                <w:sz w:val="20"/>
                <w:szCs w:val="20"/>
                <w:lang w:eastAsia="et-EE"/>
              </w:rPr>
            </w:pPr>
            <w:r w:rsidRPr="001A7A09">
              <w:rPr>
                <w:rFonts w:ascii="Roboto Condensed Light" w:eastAsia="Times New Roman" w:hAnsi="Roboto Condensed Light" w:cs="Times New Roman"/>
                <w:b/>
                <w:bCs/>
                <w:color w:val="000000"/>
                <w:sz w:val="20"/>
                <w:szCs w:val="20"/>
                <w:lang w:eastAsia="et-EE"/>
              </w:rPr>
              <w:t>202</w:t>
            </w:r>
            <w:r w:rsidR="00861D3C">
              <w:rPr>
                <w:rFonts w:ascii="Roboto Condensed Light" w:eastAsia="Times New Roman" w:hAnsi="Roboto Condensed Light" w:cs="Times New Roman"/>
                <w:b/>
                <w:bCs/>
                <w:color w:val="000000"/>
                <w:sz w:val="20"/>
                <w:szCs w:val="20"/>
                <w:lang w:eastAsia="et-EE"/>
              </w:rPr>
              <w:t>7</w:t>
            </w:r>
          </w:p>
        </w:tc>
        <w:tc>
          <w:tcPr>
            <w:tcW w:w="993" w:type="dxa"/>
            <w:tcBorders>
              <w:top w:val="nil"/>
              <w:left w:val="nil"/>
              <w:bottom w:val="single" w:sz="4" w:space="0" w:color="auto"/>
              <w:right w:val="single" w:sz="4" w:space="0" w:color="auto"/>
            </w:tcBorders>
            <w:noWrap/>
            <w:vAlign w:val="center"/>
            <w:hideMark/>
          </w:tcPr>
          <w:p w14:paraId="6FEA31AC" w14:textId="5F341A28" w:rsidR="007D1D10" w:rsidRPr="001A7A09" w:rsidRDefault="007D1D10" w:rsidP="00CC3C6B">
            <w:pPr>
              <w:spacing w:after="0"/>
              <w:jc w:val="center"/>
              <w:rPr>
                <w:rFonts w:ascii="Roboto Condensed Light" w:eastAsia="Times New Roman" w:hAnsi="Roboto Condensed Light" w:cs="Times New Roman"/>
                <w:b/>
                <w:bCs/>
                <w:color w:val="000000"/>
                <w:sz w:val="20"/>
                <w:szCs w:val="20"/>
                <w:lang w:eastAsia="et-EE"/>
              </w:rPr>
            </w:pPr>
            <w:r w:rsidRPr="001A7A09">
              <w:rPr>
                <w:rFonts w:ascii="Roboto Condensed Light" w:eastAsia="Times New Roman" w:hAnsi="Roboto Condensed Light" w:cs="Times New Roman"/>
                <w:b/>
                <w:bCs/>
                <w:color w:val="000000"/>
                <w:sz w:val="20"/>
                <w:szCs w:val="20"/>
                <w:lang w:eastAsia="et-EE"/>
              </w:rPr>
              <w:t>202</w:t>
            </w:r>
            <w:r w:rsidR="00861D3C">
              <w:rPr>
                <w:rFonts w:ascii="Roboto Condensed Light" w:eastAsia="Times New Roman" w:hAnsi="Roboto Condensed Light" w:cs="Times New Roman"/>
                <w:b/>
                <w:bCs/>
                <w:color w:val="000000"/>
                <w:sz w:val="20"/>
                <w:szCs w:val="20"/>
                <w:lang w:eastAsia="et-EE"/>
              </w:rPr>
              <w:t>8</w:t>
            </w:r>
          </w:p>
        </w:tc>
        <w:tc>
          <w:tcPr>
            <w:tcW w:w="850" w:type="dxa"/>
            <w:tcBorders>
              <w:top w:val="nil"/>
              <w:left w:val="nil"/>
              <w:bottom w:val="single" w:sz="4" w:space="0" w:color="auto"/>
              <w:right w:val="single" w:sz="4" w:space="0" w:color="auto"/>
            </w:tcBorders>
            <w:noWrap/>
            <w:vAlign w:val="center"/>
            <w:hideMark/>
          </w:tcPr>
          <w:p w14:paraId="06808FB8" w14:textId="5CD870C2" w:rsidR="007D1D10" w:rsidRPr="001A7A09" w:rsidRDefault="007D1D10" w:rsidP="00CC3C6B">
            <w:pPr>
              <w:spacing w:after="0"/>
              <w:jc w:val="center"/>
              <w:rPr>
                <w:rFonts w:ascii="Roboto Condensed Light" w:eastAsia="Times New Roman" w:hAnsi="Roboto Condensed Light" w:cs="Times New Roman"/>
                <w:b/>
                <w:bCs/>
                <w:color w:val="000000"/>
                <w:sz w:val="20"/>
                <w:szCs w:val="20"/>
                <w:lang w:eastAsia="et-EE"/>
              </w:rPr>
            </w:pPr>
            <w:r w:rsidRPr="001A7A09">
              <w:rPr>
                <w:rFonts w:ascii="Roboto Condensed Light" w:eastAsia="Times New Roman" w:hAnsi="Roboto Condensed Light" w:cs="Times New Roman"/>
                <w:b/>
                <w:bCs/>
                <w:color w:val="000000"/>
                <w:sz w:val="20"/>
                <w:szCs w:val="20"/>
                <w:lang w:eastAsia="et-EE"/>
              </w:rPr>
              <w:t>202</w:t>
            </w:r>
            <w:r w:rsidR="00861D3C">
              <w:rPr>
                <w:rFonts w:ascii="Roboto Condensed Light" w:eastAsia="Times New Roman" w:hAnsi="Roboto Condensed Light" w:cs="Times New Roman"/>
                <w:b/>
                <w:bCs/>
                <w:color w:val="000000"/>
                <w:sz w:val="20"/>
                <w:szCs w:val="20"/>
                <w:lang w:eastAsia="et-EE"/>
              </w:rPr>
              <w:t>9</w:t>
            </w:r>
          </w:p>
        </w:tc>
        <w:tc>
          <w:tcPr>
            <w:tcW w:w="992" w:type="dxa"/>
            <w:tcBorders>
              <w:top w:val="nil"/>
              <w:left w:val="nil"/>
              <w:bottom w:val="single" w:sz="4" w:space="0" w:color="auto"/>
              <w:right w:val="single" w:sz="4" w:space="0" w:color="auto"/>
            </w:tcBorders>
            <w:noWrap/>
            <w:vAlign w:val="center"/>
            <w:hideMark/>
          </w:tcPr>
          <w:p w14:paraId="0D163F9E" w14:textId="53DA657F" w:rsidR="007D1D10" w:rsidRPr="001A7A09" w:rsidRDefault="007D1D10" w:rsidP="00CC3C6B">
            <w:pPr>
              <w:spacing w:after="0"/>
              <w:jc w:val="center"/>
              <w:rPr>
                <w:rFonts w:ascii="Roboto Condensed Light" w:eastAsia="Times New Roman" w:hAnsi="Roboto Condensed Light" w:cs="Times New Roman"/>
                <w:b/>
                <w:bCs/>
                <w:color w:val="000000"/>
                <w:sz w:val="20"/>
                <w:szCs w:val="20"/>
                <w:lang w:eastAsia="et-EE"/>
              </w:rPr>
            </w:pPr>
            <w:r w:rsidRPr="001A7A09">
              <w:rPr>
                <w:rFonts w:ascii="Roboto Condensed Light" w:eastAsia="Times New Roman" w:hAnsi="Roboto Condensed Light" w:cs="Times New Roman"/>
                <w:b/>
                <w:bCs/>
                <w:color w:val="000000"/>
                <w:sz w:val="20"/>
                <w:szCs w:val="20"/>
                <w:lang w:eastAsia="et-EE"/>
              </w:rPr>
              <w:t>20</w:t>
            </w:r>
            <w:r w:rsidR="00861D3C">
              <w:rPr>
                <w:rFonts w:ascii="Roboto Condensed Light" w:eastAsia="Times New Roman" w:hAnsi="Roboto Condensed Light" w:cs="Times New Roman"/>
                <w:b/>
                <w:bCs/>
                <w:color w:val="000000"/>
                <w:sz w:val="20"/>
                <w:szCs w:val="20"/>
                <w:lang w:eastAsia="et-EE"/>
              </w:rPr>
              <w:t>30</w:t>
            </w:r>
          </w:p>
        </w:tc>
      </w:tr>
      <w:tr w:rsidR="007D1D10" w:rsidRPr="001A7A09" w14:paraId="1FEC3BCC" w14:textId="77777777" w:rsidTr="00927A34">
        <w:trPr>
          <w:trHeight w:val="288"/>
        </w:trPr>
        <w:tc>
          <w:tcPr>
            <w:tcW w:w="4106" w:type="dxa"/>
            <w:tcBorders>
              <w:top w:val="nil"/>
              <w:left w:val="single" w:sz="4" w:space="0" w:color="auto"/>
              <w:bottom w:val="single" w:sz="4" w:space="0" w:color="auto"/>
              <w:right w:val="single" w:sz="4" w:space="0" w:color="auto"/>
            </w:tcBorders>
            <w:noWrap/>
            <w:vAlign w:val="center"/>
            <w:hideMark/>
          </w:tcPr>
          <w:p w14:paraId="11E1D713" w14:textId="77777777" w:rsidR="007D1D10" w:rsidRPr="001A7A09" w:rsidRDefault="007D1D10" w:rsidP="007D1D10">
            <w:pPr>
              <w:spacing w:after="0"/>
              <w:rPr>
                <w:rFonts w:ascii="Roboto Condensed Light" w:eastAsia="Times New Roman" w:hAnsi="Roboto Condensed Light" w:cs="Times New Roman"/>
                <w:b/>
                <w:bCs/>
                <w:color w:val="000000"/>
                <w:sz w:val="20"/>
                <w:szCs w:val="20"/>
                <w:lang w:eastAsia="et-EE"/>
              </w:rPr>
            </w:pPr>
            <w:r w:rsidRPr="001A7A09">
              <w:rPr>
                <w:rFonts w:ascii="Roboto Condensed Light" w:eastAsia="Times New Roman" w:hAnsi="Roboto Condensed Light" w:cs="Times New Roman"/>
                <w:b/>
                <w:bCs/>
                <w:color w:val="000000"/>
                <w:sz w:val="20"/>
                <w:szCs w:val="20"/>
                <w:lang w:eastAsia="et-EE"/>
              </w:rPr>
              <w:t>Programmi kulud kokku</w:t>
            </w:r>
          </w:p>
        </w:tc>
        <w:tc>
          <w:tcPr>
            <w:tcW w:w="1134" w:type="dxa"/>
            <w:tcBorders>
              <w:top w:val="nil"/>
              <w:left w:val="nil"/>
              <w:bottom w:val="single" w:sz="4" w:space="0" w:color="auto"/>
              <w:right w:val="single" w:sz="4" w:space="0" w:color="auto"/>
            </w:tcBorders>
            <w:noWrap/>
            <w:hideMark/>
          </w:tcPr>
          <w:p w14:paraId="2004BB3D" w14:textId="0E389D9D" w:rsidR="007D1D10" w:rsidRPr="001A7A09" w:rsidRDefault="007D1D10" w:rsidP="007D1D10">
            <w:pPr>
              <w:spacing w:after="0"/>
              <w:jc w:val="center"/>
              <w:rPr>
                <w:rFonts w:ascii="Roboto Condensed Light" w:eastAsia="Times New Roman" w:hAnsi="Roboto Condensed Light" w:cs="Times New Roman"/>
                <w:b/>
                <w:bCs/>
                <w:color w:val="000000"/>
                <w:sz w:val="20"/>
                <w:szCs w:val="20"/>
                <w:lang w:eastAsia="et-EE"/>
              </w:rPr>
            </w:pPr>
            <w:r w:rsidRPr="001A7A09">
              <w:rPr>
                <w:rFonts w:ascii="Roboto Condensed Light" w:hAnsi="Roboto Condensed Light"/>
                <w:b/>
                <w:bCs/>
                <w:sz w:val="20"/>
                <w:szCs w:val="20"/>
              </w:rPr>
              <w:t>-1</w:t>
            </w:r>
            <w:r w:rsidR="00861D3C">
              <w:rPr>
                <w:rFonts w:ascii="Roboto Condensed Light" w:hAnsi="Roboto Condensed Light"/>
                <w:b/>
                <w:bCs/>
                <w:sz w:val="20"/>
                <w:szCs w:val="20"/>
              </w:rPr>
              <w:t>77 585</w:t>
            </w:r>
          </w:p>
        </w:tc>
        <w:tc>
          <w:tcPr>
            <w:tcW w:w="992" w:type="dxa"/>
            <w:tcBorders>
              <w:top w:val="nil"/>
              <w:left w:val="nil"/>
              <w:bottom w:val="single" w:sz="4" w:space="0" w:color="auto"/>
              <w:right w:val="single" w:sz="4" w:space="0" w:color="auto"/>
            </w:tcBorders>
            <w:noWrap/>
          </w:tcPr>
          <w:p w14:paraId="708FC3A3" w14:textId="49F8B923" w:rsidR="007D1D10" w:rsidRPr="001A7A09" w:rsidRDefault="00B61DDE" w:rsidP="007D1D10">
            <w:pPr>
              <w:spacing w:after="0"/>
              <w:jc w:val="center"/>
              <w:rPr>
                <w:rFonts w:ascii="Roboto Condensed Light" w:eastAsia="Times New Roman" w:hAnsi="Roboto Condensed Light" w:cs="Times New Roman"/>
                <w:b/>
                <w:bCs/>
                <w:color w:val="000000"/>
                <w:sz w:val="20"/>
                <w:szCs w:val="20"/>
                <w:lang w:eastAsia="et-EE"/>
              </w:rPr>
            </w:pPr>
            <w:r>
              <w:rPr>
                <w:rFonts w:ascii="Roboto Condensed Light" w:eastAsia="Times New Roman" w:hAnsi="Roboto Condensed Light" w:cs="Times New Roman"/>
                <w:b/>
                <w:bCs/>
                <w:color w:val="000000"/>
                <w:sz w:val="20"/>
                <w:szCs w:val="20"/>
                <w:lang w:eastAsia="et-EE"/>
              </w:rPr>
              <w:t>-120 079</w:t>
            </w:r>
          </w:p>
        </w:tc>
        <w:tc>
          <w:tcPr>
            <w:tcW w:w="993" w:type="dxa"/>
            <w:tcBorders>
              <w:top w:val="nil"/>
              <w:left w:val="nil"/>
              <w:bottom w:val="single" w:sz="4" w:space="0" w:color="auto"/>
              <w:right w:val="single" w:sz="4" w:space="0" w:color="auto"/>
            </w:tcBorders>
            <w:noWrap/>
          </w:tcPr>
          <w:p w14:paraId="5651320F" w14:textId="3255ECAE" w:rsidR="007D1D10" w:rsidRPr="001A7A09" w:rsidRDefault="00B61DDE" w:rsidP="007D1D10">
            <w:pPr>
              <w:spacing w:after="0"/>
              <w:jc w:val="center"/>
              <w:rPr>
                <w:rFonts w:ascii="Roboto Condensed Light" w:eastAsia="Times New Roman" w:hAnsi="Roboto Condensed Light" w:cs="Times New Roman"/>
                <w:b/>
                <w:bCs/>
                <w:color w:val="000000"/>
                <w:sz w:val="20"/>
                <w:szCs w:val="20"/>
                <w:lang w:eastAsia="et-EE"/>
              </w:rPr>
            </w:pPr>
            <w:r>
              <w:rPr>
                <w:rFonts w:ascii="Roboto Condensed Light" w:eastAsia="Times New Roman" w:hAnsi="Roboto Condensed Light" w:cs="Times New Roman"/>
                <w:b/>
                <w:bCs/>
                <w:color w:val="000000"/>
                <w:sz w:val="20"/>
                <w:szCs w:val="20"/>
                <w:lang w:eastAsia="et-EE"/>
              </w:rPr>
              <w:t>-119 603</w:t>
            </w:r>
          </w:p>
        </w:tc>
        <w:tc>
          <w:tcPr>
            <w:tcW w:w="850" w:type="dxa"/>
            <w:tcBorders>
              <w:top w:val="nil"/>
              <w:left w:val="nil"/>
              <w:bottom w:val="single" w:sz="4" w:space="0" w:color="auto"/>
              <w:right w:val="single" w:sz="4" w:space="0" w:color="auto"/>
            </w:tcBorders>
            <w:noWrap/>
          </w:tcPr>
          <w:p w14:paraId="03FA4E62" w14:textId="289608F6" w:rsidR="007D1D10" w:rsidRPr="001A7A09" w:rsidRDefault="00B61DDE" w:rsidP="007D1D10">
            <w:pPr>
              <w:spacing w:after="0"/>
              <w:jc w:val="center"/>
              <w:rPr>
                <w:rFonts w:ascii="Roboto Condensed Light" w:eastAsia="Times New Roman" w:hAnsi="Roboto Condensed Light" w:cs="Times New Roman"/>
                <w:b/>
                <w:bCs/>
                <w:color w:val="000000"/>
                <w:sz w:val="20"/>
                <w:szCs w:val="20"/>
                <w:lang w:eastAsia="et-EE"/>
              </w:rPr>
            </w:pPr>
            <w:r>
              <w:rPr>
                <w:rFonts w:ascii="Roboto Condensed Light" w:eastAsia="Times New Roman" w:hAnsi="Roboto Condensed Light" w:cs="Times New Roman"/>
                <w:b/>
                <w:bCs/>
                <w:color w:val="000000"/>
                <w:sz w:val="20"/>
                <w:szCs w:val="20"/>
                <w:lang w:eastAsia="et-EE"/>
              </w:rPr>
              <w:t>-124 457</w:t>
            </w:r>
          </w:p>
        </w:tc>
        <w:tc>
          <w:tcPr>
            <w:tcW w:w="992" w:type="dxa"/>
            <w:tcBorders>
              <w:top w:val="nil"/>
              <w:left w:val="nil"/>
              <w:bottom w:val="single" w:sz="4" w:space="0" w:color="auto"/>
              <w:right w:val="single" w:sz="4" w:space="0" w:color="auto"/>
            </w:tcBorders>
            <w:noWrap/>
          </w:tcPr>
          <w:p w14:paraId="349DAC6A" w14:textId="010399B1" w:rsidR="007D1D10" w:rsidRPr="001A7A09" w:rsidRDefault="00B61DDE" w:rsidP="007D1D10">
            <w:pPr>
              <w:spacing w:after="0"/>
              <w:jc w:val="center"/>
              <w:rPr>
                <w:rFonts w:ascii="Roboto Condensed Light" w:eastAsia="Times New Roman" w:hAnsi="Roboto Condensed Light" w:cs="Times New Roman"/>
                <w:b/>
                <w:bCs/>
                <w:color w:val="000000"/>
                <w:sz w:val="20"/>
                <w:szCs w:val="20"/>
                <w:lang w:eastAsia="et-EE"/>
              </w:rPr>
            </w:pPr>
            <w:r>
              <w:rPr>
                <w:rFonts w:ascii="Roboto Condensed Light" w:eastAsia="Times New Roman" w:hAnsi="Roboto Condensed Light" w:cs="Times New Roman"/>
                <w:b/>
                <w:bCs/>
                <w:color w:val="000000"/>
                <w:sz w:val="20"/>
                <w:szCs w:val="20"/>
                <w:lang w:eastAsia="et-EE"/>
              </w:rPr>
              <w:t>-118 566</w:t>
            </w:r>
          </w:p>
        </w:tc>
      </w:tr>
      <w:tr w:rsidR="00393F0A" w:rsidRPr="001A7A09" w14:paraId="779A6E11" w14:textId="77777777" w:rsidTr="00BE01E0">
        <w:trPr>
          <w:trHeight w:val="288"/>
        </w:trPr>
        <w:tc>
          <w:tcPr>
            <w:tcW w:w="4106" w:type="dxa"/>
            <w:tcBorders>
              <w:top w:val="nil"/>
              <w:left w:val="single" w:sz="4" w:space="0" w:color="auto"/>
              <w:bottom w:val="single" w:sz="4" w:space="0" w:color="auto"/>
              <w:right w:val="single" w:sz="4" w:space="0" w:color="auto"/>
            </w:tcBorders>
            <w:noWrap/>
            <w:vAlign w:val="center"/>
          </w:tcPr>
          <w:p w14:paraId="3C2C7791" w14:textId="222AD1D9" w:rsidR="00393F0A" w:rsidRPr="00393F0A" w:rsidRDefault="00393F0A" w:rsidP="00BE01E0">
            <w:pPr>
              <w:spacing w:after="0"/>
              <w:jc w:val="center"/>
              <w:rPr>
                <w:rFonts w:ascii="Roboto Condensed Light" w:hAnsi="Roboto Condensed Light"/>
                <w:sz w:val="20"/>
                <w:szCs w:val="20"/>
              </w:rPr>
            </w:pPr>
            <w:r w:rsidRPr="00393F0A">
              <w:rPr>
                <w:rFonts w:ascii="Roboto Condensed Light" w:hAnsi="Roboto Condensed Light"/>
                <w:sz w:val="20"/>
                <w:szCs w:val="20"/>
              </w:rPr>
              <w:t>Ühistransport</w:t>
            </w:r>
          </w:p>
        </w:tc>
        <w:tc>
          <w:tcPr>
            <w:tcW w:w="1134" w:type="dxa"/>
            <w:tcBorders>
              <w:top w:val="nil"/>
              <w:left w:val="nil"/>
              <w:bottom w:val="single" w:sz="4" w:space="0" w:color="auto"/>
              <w:right w:val="single" w:sz="4" w:space="0" w:color="auto"/>
            </w:tcBorders>
            <w:noWrap/>
            <w:vAlign w:val="center"/>
          </w:tcPr>
          <w:p w14:paraId="10F3CD58" w14:textId="712DAA11" w:rsidR="00393F0A" w:rsidRPr="001A7A09" w:rsidRDefault="007C683D" w:rsidP="00BE01E0">
            <w:pPr>
              <w:spacing w:after="0"/>
              <w:jc w:val="center"/>
              <w:rPr>
                <w:rFonts w:ascii="Roboto Condensed Light" w:hAnsi="Roboto Condensed Light"/>
                <w:sz w:val="20"/>
                <w:szCs w:val="20"/>
              </w:rPr>
            </w:pPr>
            <w:r w:rsidRPr="001A7A09">
              <w:rPr>
                <w:rFonts w:ascii="Roboto Condensed Light" w:hAnsi="Roboto Condensed Light"/>
                <w:sz w:val="20"/>
                <w:szCs w:val="20"/>
              </w:rPr>
              <w:t>-1</w:t>
            </w:r>
            <w:r>
              <w:rPr>
                <w:rFonts w:ascii="Roboto Condensed Light" w:hAnsi="Roboto Condensed Light"/>
                <w:sz w:val="20"/>
                <w:szCs w:val="20"/>
              </w:rPr>
              <w:t>77 585</w:t>
            </w:r>
          </w:p>
        </w:tc>
        <w:tc>
          <w:tcPr>
            <w:tcW w:w="992" w:type="dxa"/>
            <w:tcBorders>
              <w:top w:val="nil"/>
              <w:left w:val="nil"/>
              <w:bottom w:val="single" w:sz="4" w:space="0" w:color="auto"/>
              <w:right w:val="single" w:sz="4" w:space="0" w:color="auto"/>
            </w:tcBorders>
            <w:noWrap/>
            <w:vAlign w:val="center"/>
          </w:tcPr>
          <w:p w14:paraId="7419705F" w14:textId="36133729" w:rsidR="00393F0A" w:rsidRPr="00B61DDE" w:rsidRDefault="00393F0A" w:rsidP="00BE01E0">
            <w:pPr>
              <w:spacing w:after="0"/>
              <w:jc w:val="center"/>
              <w:rPr>
                <w:rFonts w:ascii="Roboto Condensed Light" w:eastAsia="Times New Roman" w:hAnsi="Roboto Condensed Light" w:cs="Times New Roman"/>
                <w:color w:val="000000"/>
                <w:sz w:val="20"/>
                <w:szCs w:val="20"/>
                <w:lang w:eastAsia="et-EE"/>
              </w:rPr>
            </w:pPr>
            <w:r w:rsidRPr="00B61DDE">
              <w:rPr>
                <w:rFonts w:ascii="Roboto Condensed Light" w:eastAsia="Times New Roman" w:hAnsi="Roboto Condensed Light" w:cs="Times New Roman"/>
                <w:color w:val="000000"/>
                <w:sz w:val="20"/>
                <w:szCs w:val="20"/>
                <w:lang w:eastAsia="et-EE"/>
              </w:rPr>
              <w:t>-120 0</w:t>
            </w:r>
            <w:r>
              <w:rPr>
                <w:rFonts w:ascii="Roboto Condensed Light" w:eastAsia="Times New Roman" w:hAnsi="Roboto Condensed Light" w:cs="Times New Roman"/>
                <w:color w:val="000000"/>
                <w:sz w:val="20"/>
                <w:szCs w:val="20"/>
                <w:lang w:eastAsia="et-EE"/>
              </w:rPr>
              <w:t>79</w:t>
            </w:r>
          </w:p>
        </w:tc>
        <w:tc>
          <w:tcPr>
            <w:tcW w:w="993" w:type="dxa"/>
            <w:tcBorders>
              <w:top w:val="nil"/>
              <w:left w:val="nil"/>
              <w:bottom w:val="single" w:sz="4" w:space="0" w:color="auto"/>
              <w:right w:val="single" w:sz="4" w:space="0" w:color="auto"/>
            </w:tcBorders>
            <w:noWrap/>
            <w:vAlign w:val="center"/>
          </w:tcPr>
          <w:p w14:paraId="0EF8F0B0" w14:textId="5AA060C4" w:rsidR="00393F0A" w:rsidRDefault="00393F0A" w:rsidP="00BE01E0">
            <w:pPr>
              <w:spacing w:after="0"/>
              <w:jc w:val="center"/>
              <w:rPr>
                <w:rFonts w:ascii="Roboto Condensed Light" w:eastAsia="Times New Roman" w:hAnsi="Roboto Condensed Light" w:cs="Times New Roman"/>
                <w:color w:val="000000"/>
                <w:sz w:val="20"/>
                <w:szCs w:val="20"/>
                <w:lang w:eastAsia="et-EE"/>
              </w:rPr>
            </w:pPr>
            <w:r>
              <w:rPr>
                <w:rFonts w:ascii="Roboto Condensed Light" w:eastAsia="Times New Roman" w:hAnsi="Roboto Condensed Light" w:cs="Times New Roman"/>
                <w:color w:val="000000"/>
                <w:sz w:val="20"/>
                <w:szCs w:val="20"/>
                <w:lang w:eastAsia="et-EE"/>
              </w:rPr>
              <w:t>-119 603</w:t>
            </w:r>
          </w:p>
        </w:tc>
        <w:tc>
          <w:tcPr>
            <w:tcW w:w="850" w:type="dxa"/>
            <w:tcBorders>
              <w:top w:val="nil"/>
              <w:left w:val="nil"/>
              <w:bottom w:val="single" w:sz="4" w:space="0" w:color="auto"/>
              <w:right w:val="single" w:sz="4" w:space="0" w:color="auto"/>
            </w:tcBorders>
            <w:noWrap/>
            <w:vAlign w:val="center"/>
          </w:tcPr>
          <w:p w14:paraId="7F36534B" w14:textId="482518F4" w:rsidR="00393F0A" w:rsidRDefault="00393F0A" w:rsidP="00BE01E0">
            <w:pPr>
              <w:spacing w:after="0"/>
              <w:jc w:val="center"/>
              <w:rPr>
                <w:rFonts w:ascii="Roboto Condensed Light" w:eastAsia="Times New Roman" w:hAnsi="Roboto Condensed Light" w:cs="Times New Roman"/>
                <w:color w:val="000000"/>
                <w:sz w:val="20"/>
                <w:szCs w:val="20"/>
                <w:lang w:eastAsia="et-EE"/>
              </w:rPr>
            </w:pPr>
            <w:r>
              <w:rPr>
                <w:rFonts w:ascii="Roboto Condensed Light" w:eastAsia="Times New Roman" w:hAnsi="Roboto Condensed Light" w:cs="Times New Roman"/>
                <w:color w:val="000000"/>
                <w:sz w:val="20"/>
                <w:szCs w:val="20"/>
                <w:lang w:eastAsia="et-EE"/>
              </w:rPr>
              <w:t>-124 457</w:t>
            </w:r>
          </w:p>
        </w:tc>
        <w:tc>
          <w:tcPr>
            <w:tcW w:w="992" w:type="dxa"/>
            <w:tcBorders>
              <w:top w:val="nil"/>
              <w:left w:val="nil"/>
              <w:bottom w:val="single" w:sz="4" w:space="0" w:color="auto"/>
              <w:right w:val="single" w:sz="4" w:space="0" w:color="auto"/>
            </w:tcBorders>
            <w:noWrap/>
            <w:vAlign w:val="center"/>
          </w:tcPr>
          <w:p w14:paraId="62266FC3" w14:textId="36D9C47E" w:rsidR="00393F0A" w:rsidRDefault="00393F0A" w:rsidP="00BE01E0">
            <w:pPr>
              <w:spacing w:after="0"/>
              <w:jc w:val="center"/>
              <w:rPr>
                <w:rFonts w:ascii="Roboto Condensed Light" w:eastAsia="Times New Roman" w:hAnsi="Roboto Condensed Light" w:cs="Times New Roman"/>
                <w:color w:val="000000"/>
                <w:sz w:val="20"/>
                <w:szCs w:val="20"/>
                <w:lang w:eastAsia="et-EE"/>
              </w:rPr>
            </w:pPr>
            <w:r>
              <w:rPr>
                <w:rFonts w:ascii="Roboto Condensed Light" w:eastAsia="Times New Roman" w:hAnsi="Roboto Condensed Light" w:cs="Times New Roman"/>
                <w:color w:val="000000"/>
                <w:sz w:val="20"/>
                <w:szCs w:val="20"/>
                <w:lang w:eastAsia="et-EE"/>
              </w:rPr>
              <w:t>-118 566</w:t>
            </w:r>
          </w:p>
        </w:tc>
      </w:tr>
    </w:tbl>
    <w:p w14:paraId="5996C625" w14:textId="77777777" w:rsidR="006D0A6F" w:rsidRPr="004F5031" w:rsidRDefault="006D0A6F" w:rsidP="006D0A6F">
      <w:pPr>
        <w:spacing w:after="0"/>
        <w:rPr>
          <w:rFonts w:ascii="Roboto Condensed Light" w:hAnsi="Roboto Condensed Light" w:cstheme="minorHAnsi"/>
          <w:i/>
          <w:sz w:val="18"/>
          <w:szCs w:val="18"/>
        </w:rPr>
      </w:pPr>
      <w:r w:rsidRPr="004F5031">
        <w:rPr>
          <w:rFonts w:ascii="Roboto Condensed Light" w:eastAsia="Calibri" w:hAnsi="Roboto Condensed Light" w:cs="Calibri"/>
          <w:i/>
          <w:sz w:val="18"/>
          <w:szCs w:val="18"/>
        </w:rPr>
        <w:t>*</w:t>
      </w:r>
      <w:r w:rsidRPr="004F5031">
        <w:rPr>
          <w:rFonts w:ascii="Roboto Condensed Light" w:hAnsi="Roboto Condensed Light" w:cstheme="minorHAnsi"/>
          <w:i/>
          <w:sz w:val="18"/>
          <w:szCs w:val="18"/>
        </w:rPr>
        <w:t>Riigikogu poolt kinnitatud eelarve</w:t>
      </w:r>
    </w:p>
    <w:p w14:paraId="670B1437" w14:textId="77777777" w:rsidR="00FE3528" w:rsidRPr="0044404A" w:rsidRDefault="00FE3528" w:rsidP="001A7A09">
      <w:pPr>
        <w:pStyle w:val="Heading1"/>
        <w:ind w:left="0" w:firstLine="0"/>
      </w:pPr>
    </w:p>
    <w:p w14:paraId="183170DF" w14:textId="77777777" w:rsidR="00FE3528" w:rsidRPr="004F5031" w:rsidRDefault="00FE3528">
      <w:pPr>
        <w:spacing w:after="160" w:line="259" w:lineRule="auto"/>
        <w:rPr>
          <w:rFonts w:ascii="Roboto Condensed Light" w:eastAsiaTheme="majorEastAsia" w:hAnsi="Roboto Condensed Light" w:cstheme="majorBidi"/>
          <w:b/>
          <w:color w:val="2E74B5" w:themeColor="accent1" w:themeShade="BF"/>
          <w:sz w:val="32"/>
          <w:szCs w:val="32"/>
        </w:rPr>
      </w:pPr>
      <w:r w:rsidRPr="004F5031">
        <w:rPr>
          <w:rFonts w:ascii="Roboto Condensed Light" w:hAnsi="Roboto Condensed Light"/>
          <w:b/>
        </w:rPr>
        <w:br w:type="page"/>
      </w:r>
    </w:p>
    <w:p w14:paraId="04E24720" w14:textId="664A498B" w:rsidR="00215835" w:rsidRPr="00927A34" w:rsidRDefault="005009F0" w:rsidP="00BF2270">
      <w:pPr>
        <w:pStyle w:val="Heading1"/>
        <w:numPr>
          <w:ilvl w:val="0"/>
          <w:numId w:val="7"/>
        </w:numPr>
      </w:pPr>
      <w:bookmarkStart w:id="8" w:name="_Toc216366564"/>
      <w:bookmarkStart w:id="9" w:name="_Toc229994505"/>
      <w:r w:rsidRPr="00927A34">
        <w:lastRenderedPageBreak/>
        <w:t>Hetkeolukorra analüü</w:t>
      </w:r>
      <w:r w:rsidR="00F81342" w:rsidRPr="00927A34">
        <w:t>s</w:t>
      </w:r>
      <w:bookmarkEnd w:id="8"/>
      <w:bookmarkEnd w:id="9"/>
    </w:p>
    <w:p w14:paraId="1769C88B" w14:textId="185D88F2" w:rsidR="00AC0236" w:rsidRDefault="00AC0236" w:rsidP="00AC0236">
      <w:pPr>
        <w:pBdr>
          <w:top w:val="nil"/>
          <w:left w:val="nil"/>
          <w:bottom w:val="nil"/>
          <w:right w:val="nil"/>
          <w:between w:val="nil"/>
        </w:pBdr>
        <w:spacing w:before="120"/>
        <w:jc w:val="both"/>
        <w:rPr>
          <w:rFonts w:ascii="Roboto Condensed Light" w:hAnsi="Roboto Condensed Light" w:cs="Times New Roman"/>
          <w:b/>
          <w:sz w:val="24"/>
          <w:szCs w:val="24"/>
        </w:rPr>
      </w:pPr>
      <w:r w:rsidRPr="006352C1">
        <w:rPr>
          <w:rFonts w:ascii="Roboto Condensed Light" w:hAnsi="Roboto Condensed Light" w:cs="Times New Roman"/>
          <w:b/>
          <w:sz w:val="24"/>
          <w:szCs w:val="24"/>
        </w:rPr>
        <w:t xml:space="preserve">Suurimad väljakutsed ühistranspordis on seotud nii linnapiirkondade </w:t>
      </w:r>
      <w:proofErr w:type="spellStart"/>
      <w:r w:rsidRPr="006352C1">
        <w:rPr>
          <w:rFonts w:ascii="Roboto Condensed Light" w:hAnsi="Roboto Condensed Light" w:cs="Times New Roman"/>
          <w:b/>
          <w:sz w:val="24"/>
          <w:szCs w:val="24"/>
        </w:rPr>
        <w:t>autostumisega</w:t>
      </w:r>
      <w:proofErr w:type="spellEnd"/>
      <w:r w:rsidRPr="006352C1">
        <w:rPr>
          <w:rFonts w:ascii="Roboto Condensed Light" w:hAnsi="Roboto Condensed Light" w:cs="Times New Roman"/>
          <w:b/>
          <w:sz w:val="24"/>
          <w:szCs w:val="24"/>
        </w:rPr>
        <w:t xml:space="preserve"> kui ka </w:t>
      </w:r>
      <w:proofErr w:type="spellStart"/>
      <w:r w:rsidRPr="006352C1">
        <w:rPr>
          <w:rFonts w:ascii="Roboto Condensed Light" w:hAnsi="Roboto Condensed Light" w:cs="Times New Roman"/>
          <w:b/>
          <w:sz w:val="24"/>
          <w:szCs w:val="24"/>
        </w:rPr>
        <w:t>hajaasustuses</w:t>
      </w:r>
      <w:proofErr w:type="spellEnd"/>
      <w:r w:rsidRPr="006352C1">
        <w:rPr>
          <w:rFonts w:ascii="Roboto Condensed Light" w:hAnsi="Roboto Condensed Light" w:cs="Times New Roman"/>
          <w:b/>
          <w:sz w:val="24"/>
          <w:szCs w:val="24"/>
        </w:rPr>
        <w:t xml:space="preserve"> kulutõhusa ühistransporditeenuse pakkumisega.</w:t>
      </w:r>
    </w:p>
    <w:p w14:paraId="38B6E380" w14:textId="03D085BA" w:rsidR="00AC0236" w:rsidRPr="00AC0236" w:rsidRDefault="00126E85" w:rsidP="00126E85">
      <w:pPr>
        <w:jc w:val="both"/>
        <w:rPr>
          <w:rFonts w:ascii="Roboto Condensed Light" w:eastAsia="Roboto Condensed Light" w:hAnsi="Roboto Condensed Light" w:cs="Roboto Condensed Light"/>
          <w:sz w:val="24"/>
          <w:szCs w:val="24"/>
        </w:rPr>
      </w:pPr>
      <w:r w:rsidRPr="00126E85">
        <w:rPr>
          <w:rFonts w:ascii="Roboto Condensed Light" w:eastAsia="Roboto Condensed Light" w:hAnsi="Roboto Condensed Light" w:cs="Roboto Condensed Light"/>
          <w:sz w:val="24"/>
          <w:szCs w:val="24"/>
        </w:rPr>
        <w:t xml:space="preserve">2025. aastal jätkas ühistranspordiga, jalgsi </w:t>
      </w:r>
      <w:r w:rsidR="00BF2270">
        <w:rPr>
          <w:rFonts w:ascii="Roboto Condensed Light" w:eastAsia="Roboto Condensed Light" w:hAnsi="Roboto Condensed Light" w:cs="Roboto Condensed Light"/>
          <w:sz w:val="24"/>
          <w:szCs w:val="24"/>
        </w:rPr>
        <w:t>ja</w:t>
      </w:r>
      <w:r w:rsidR="00BF2270" w:rsidRPr="00126E85">
        <w:rPr>
          <w:rFonts w:ascii="Roboto Condensed Light" w:eastAsia="Roboto Condensed Light" w:hAnsi="Roboto Condensed Light" w:cs="Roboto Condensed Light"/>
          <w:sz w:val="24"/>
          <w:szCs w:val="24"/>
        </w:rPr>
        <w:t xml:space="preserve"> </w:t>
      </w:r>
      <w:r w:rsidRPr="00126E85">
        <w:rPr>
          <w:rFonts w:ascii="Roboto Condensed Light" w:eastAsia="Roboto Condensed Light" w:hAnsi="Roboto Condensed Light" w:cs="Roboto Condensed Light"/>
          <w:sz w:val="24"/>
          <w:szCs w:val="24"/>
        </w:rPr>
        <w:t xml:space="preserve">jalgrattaga töölesõitude osakaal väikest kasu (35,1% à 35,7%), aga esimene kord üle aastate vähenes ka auto kasutamine (59,1% à 58,0%)   Vaatamata sellele on autoga tööle liikumiste osakaal kõige suurem, mis näitab, et </w:t>
      </w:r>
      <w:proofErr w:type="spellStart"/>
      <w:r w:rsidRPr="00126E85">
        <w:rPr>
          <w:rFonts w:ascii="Roboto Condensed Light" w:eastAsia="Roboto Condensed Light" w:hAnsi="Roboto Condensed Light" w:cs="Roboto Condensed Light"/>
          <w:sz w:val="24"/>
          <w:szCs w:val="24"/>
        </w:rPr>
        <w:t>autostumistrend</w:t>
      </w:r>
      <w:proofErr w:type="spellEnd"/>
      <w:r w:rsidRPr="00126E85">
        <w:rPr>
          <w:rFonts w:ascii="Roboto Condensed Light" w:eastAsia="Roboto Condensed Light" w:hAnsi="Roboto Condensed Light" w:cs="Roboto Condensed Light"/>
          <w:sz w:val="24"/>
          <w:szCs w:val="24"/>
        </w:rPr>
        <w:t xml:space="preserve"> pole kuhugi kadunud ja ühistranspordi ja säästvate liikumisviiside arendamisse ning inimeste harjumuste muutmisesse peab endiselt rohkem panustama. Arvestades praegust taset ja aeglast kasvu soovitud suunas, siis 2035. aastaks seatud sihttasemeid ei ole võimalik täita.</w:t>
      </w:r>
    </w:p>
    <w:p w14:paraId="0F3F99DB" w14:textId="77777777" w:rsidR="00126E85" w:rsidRPr="00126E85" w:rsidRDefault="00126E85" w:rsidP="00126E85">
      <w:pPr>
        <w:jc w:val="both"/>
        <w:rPr>
          <w:rFonts w:ascii="Roboto Condensed Light" w:hAnsi="Roboto Condensed Light"/>
          <w:sz w:val="24"/>
          <w:szCs w:val="24"/>
        </w:rPr>
      </w:pPr>
      <w:r w:rsidRPr="00126E85">
        <w:rPr>
          <w:rFonts w:ascii="Roboto Condensed Light" w:hAnsi="Roboto Condensed Light"/>
          <w:sz w:val="24"/>
          <w:szCs w:val="24"/>
        </w:rPr>
        <w:t>2025. aastal langes reisijate arv ühistranspordis veelgi, trend on olnud kahanev alates 2023. aastast. Peamiste põhjustena võib välja tuua suured taristutööd raudteel, piletihinna tõstmine lennuliinidel ja maakonnaliinidel piletihinna tagasitoomine tööealistele.</w:t>
      </w:r>
    </w:p>
    <w:p w14:paraId="15FE1A0A" w14:textId="1E69A44B" w:rsidR="00126E85" w:rsidRPr="00AC0236" w:rsidRDefault="00AC0236" w:rsidP="00AC0236">
      <w:pPr>
        <w:jc w:val="both"/>
        <w:rPr>
          <w:rFonts w:ascii="Roboto Condensed Light" w:hAnsi="Roboto Condensed Light"/>
          <w:sz w:val="24"/>
          <w:szCs w:val="24"/>
        </w:rPr>
      </w:pPr>
      <w:r w:rsidRPr="006352C1">
        <w:rPr>
          <w:rFonts w:ascii="Roboto Condensed Light" w:hAnsi="Roboto Condensed Light"/>
          <w:b/>
          <w:bCs/>
          <w:sz w:val="24"/>
          <w:szCs w:val="24"/>
        </w:rPr>
        <w:t xml:space="preserve">Ühistranspordi riikliku rahastamise </w:t>
      </w:r>
      <w:r w:rsidRPr="00AC0236">
        <w:rPr>
          <w:rFonts w:ascii="Roboto Condensed Light" w:hAnsi="Roboto Condensed Light"/>
          <w:b/>
          <w:bCs/>
          <w:sz w:val="24"/>
          <w:szCs w:val="24"/>
        </w:rPr>
        <w:t>peamine väljakutse on kasvavate kulude kontrolli all hoidmine</w:t>
      </w:r>
      <w:r w:rsidRPr="006352C1">
        <w:rPr>
          <w:rFonts w:ascii="Roboto Condensed Light" w:hAnsi="Roboto Condensed Light"/>
          <w:sz w:val="24"/>
          <w:szCs w:val="24"/>
        </w:rPr>
        <w:t xml:space="preserve">, et maksumaksja ja riigieelarve koormus ei suureneks, säilitades samal ajal liinivõrgu ning tagades bussiteenuse järjepidevuse. </w:t>
      </w:r>
      <w:r w:rsidR="00126E85" w:rsidRPr="00126E85">
        <w:rPr>
          <w:rFonts w:ascii="Roboto Condensed Light" w:hAnsi="Roboto Condensed Light" w:cs="Calibri"/>
          <w:color w:val="000000"/>
          <w:sz w:val="24"/>
          <w:szCs w:val="24"/>
        </w:rPr>
        <w:t>Ühistranspordi</w:t>
      </w:r>
      <w:r w:rsidR="00126E85" w:rsidRPr="00126E85">
        <w:rPr>
          <w:rFonts w:ascii="Roboto Condensed Light" w:hAnsi="Roboto Condensed Light" w:cs="Times New Roman"/>
          <w:sz w:val="24"/>
          <w:szCs w:val="24"/>
        </w:rPr>
        <w:t xml:space="preserve"> teenuse maksumus kaetakse riigieelarvest, </w:t>
      </w:r>
      <w:proofErr w:type="spellStart"/>
      <w:r w:rsidR="00126E85" w:rsidRPr="00126E85">
        <w:rPr>
          <w:rFonts w:ascii="Roboto Condensed Light" w:hAnsi="Roboto Condensed Light" w:cs="Times New Roman"/>
          <w:sz w:val="24"/>
          <w:szCs w:val="24"/>
        </w:rPr>
        <w:t>KOVide</w:t>
      </w:r>
      <w:proofErr w:type="spellEnd"/>
      <w:r w:rsidR="00126E85" w:rsidRPr="00126E85">
        <w:rPr>
          <w:rFonts w:ascii="Roboto Condensed Light" w:hAnsi="Roboto Condensed Light" w:cs="Times New Roman"/>
          <w:sz w:val="24"/>
          <w:szCs w:val="24"/>
        </w:rPr>
        <w:t xml:space="preserve"> eelarvest ja piletitulust. Mõõdik </w:t>
      </w:r>
      <w:r w:rsidR="00126E85" w:rsidRPr="00126E85">
        <w:rPr>
          <w:rFonts w:ascii="Roboto Condensed Light" w:hAnsi="Roboto Condensed Light" w:cs="Calibri"/>
          <w:color w:val="000000"/>
          <w:sz w:val="24"/>
          <w:szCs w:val="24"/>
        </w:rPr>
        <w:t>piletitulu osakaal ühistranspordi maksumusest</w:t>
      </w:r>
      <w:r w:rsidR="00126E85" w:rsidRPr="00126E85">
        <w:rPr>
          <w:rFonts w:ascii="Roboto Condensed Light" w:hAnsi="Roboto Condensed Light" w:cs="Times New Roman"/>
          <w:sz w:val="24"/>
          <w:szCs w:val="24"/>
        </w:rPr>
        <w:t xml:space="preserve"> näitab piletitulu osakaalu kogu maksumusest. Ühistranspordi teenuse hulka on arvatud maakonna bussiliinid, lennuliinid, laevaliinid ja rongiliinid. Mõõdiku puhul soovitakse näha kasvutrendi. Mida rohkem inimesi kasutab liikumiseks ühistransporti, seda suurem on ka piletitulu osakaal ühistranspordi maksumusest. Samas ei saa piletitulu osakaal kasvada ainult reisijate arvu tõusuga, kuna ühistranspordi maksumus tõuseb iga aasta. Et piletitulu osakaal tõuseks peavad ajapikku tõusma ka pilethinnad.</w:t>
      </w:r>
    </w:p>
    <w:p w14:paraId="50399CF1" w14:textId="77777777" w:rsidR="00126E85" w:rsidRPr="00126E85" w:rsidRDefault="00126E85" w:rsidP="00126E85">
      <w:pPr>
        <w:jc w:val="both"/>
        <w:rPr>
          <w:rFonts w:ascii="Roboto Condensed Light" w:hAnsi="Roboto Condensed Light"/>
          <w:sz w:val="24"/>
          <w:szCs w:val="24"/>
        </w:rPr>
      </w:pPr>
      <w:r w:rsidRPr="00126E85">
        <w:rPr>
          <w:rFonts w:ascii="Roboto Condensed Light" w:hAnsi="Roboto Condensed Light"/>
          <w:sz w:val="24"/>
          <w:szCs w:val="24"/>
        </w:rPr>
        <w:t>Rongireisijate arv rongkilomeetri kohta 2025. aastal vähenes. Kõige suuremaks põhjusteks olid taristutööd Tallinn-Tartu suunal, mis toimusid terve aasta.</w:t>
      </w:r>
    </w:p>
    <w:p w14:paraId="4D46A2F1" w14:textId="77777777" w:rsidR="00126E85" w:rsidRPr="00126E85" w:rsidRDefault="00126E85" w:rsidP="00126E85">
      <w:pPr>
        <w:jc w:val="both"/>
        <w:rPr>
          <w:rFonts w:ascii="Roboto Condensed Light" w:hAnsi="Roboto Condensed Light"/>
          <w:sz w:val="24"/>
          <w:szCs w:val="24"/>
        </w:rPr>
      </w:pPr>
      <w:r w:rsidRPr="00126E85">
        <w:rPr>
          <w:rFonts w:ascii="Roboto Condensed Light" w:hAnsi="Roboto Condensed Light"/>
          <w:sz w:val="24"/>
          <w:szCs w:val="24"/>
        </w:rPr>
        <w:t>Maakondlike bussiliinide sõitjate arv liinikilomeetri kohta 2025. aastal vähenes, peamise põhjusena võib välja tuua selle, et veomaht tõusus, aga reisijate arv vähenes. Reisijate arvu vähenemise peamiseks põhjuseks on piletihinna tagasitoomine tööealistele 2024. aastal. Kuna see muudatus ei toimunud päris aasta alguses, siis avaldas see mõju ka 2025. aasta reisijate arvule.</w:t>
      </w:r>
    </w:p>
    <w:p w14:paraId="29E5C5C7" w14:textId="6E95DB25" w:rsidR="00126E85" w:rsidRPr="00126E85" w:rsidRDefault="00126E85" w:rsidP="00126E85">
      <w:pPr>
        <w:jc w:val="both"/>
        <w:rPr>
          <w:rFonts w:ascii="Roboto Condensed Light" w:hAnsi="Roboto Condensed Light"/>
          <w:sz w:val="24"/>
          <w:szCs w:val="24"/>
        </w:rPr>
      </w:pPr>
      <w:r w:rsidRPr="00126E85">
        <w:rPr>
          <w:rFonts w:ascii="Roboto Condensed Light" w:hAnsi="Roboto Condensed Light"/>
          <w:sz w:val="24"/>
          <w:szCs w:val="24"/>
        </w:rPr>
        <w:t xml:space="preserve">Siselendude reisijate arv reisi kohta 2025. aastal vähenes, selle selgituseks on kaks peamist põhjendust. Esimene on pilethindade tõstmine 2024. ja 2025. aastal, mille tingis asjaolu, et pilethinnad olid eelnevalt püsinud muutumatuna 2016. aastast alates. Pilethindade tõus toob alati endaga kaasa mõningase reisijate arvu vähenemise. Teine reisijate arvu vähenemise põhjendus seisneb selles, et reisijate arv on alates 2021. </w:t>
      </w:r>
      <w:r w:rsidR="00720685">
        <w:rPr>
          <w:rFonts w:ascii="Roboto Condensed Light" w:hAnsi="Roboto Condensed Light"/>
          <w:sz w:val="24"/>
          <w:szCs w:val="24"/>
        </w:rPr>
        <w:t xml:space="preserve">aastast </w:t>
      </w:r>
      <w:r w:rsidRPr="00126E85">
        <w:rPr>
          <w:rFonts w:ascii="Roboto Condensed Light" w:hAnsi="Roboto Condensed Light"/>
          <w:sz w:val="24"/>
          <w:szCs w:val="24"/>
        </w:rPr>
        <w:t>rohkem kui kahekordistunud ja mõningane reisijate arvu vähenemine viimastel aastatel on marginaalne</w:t>
      </w:r>
      <w:r w:rsidR="00720685">
        <w:rPr>
          <w:rFonts w:ascii="Roboto Condensed Light" w:hAnsi="Roboto Condensed Light"/>
          <w:sz w:val="24"/>
          <w:szCs w:val="24"/>
        </w:rPr>
        <w:t xml:space="preserve"> võrreldes</w:t>
      </w:r>
      <w:r w:rsidRPr="00126E85">
        <w:rPr>
          <w:rFonts w:ascii="Roboto Condensed Light" w:hAnsi="Roboto Condensed Light"/>
          <w:sz w:val="24"/>
          <w:szCs w:val="24"/>
        </w:rPr>
        <w:t xml:space="preserve"> eelnevate aastate tõusuga ja seda võib pidada pigem normaliseerumiseks </w:t>
      </w:r>
      <w:r w:rsidR="00720685">
        <w:rPr>
          <w:rFonts w:ascii="Roboto Condensed Light" w:hAnsi="Roboto Condensed Light"/>
          <w:sz w:val="24"/>
          <w:szCs w:val="24"/>
        </w:rPr>
        <w:t>ning</w:t>
      </w:r>
      <w:r w:rsidR="00720685" w:rsidRPr="00126E85">
        <w:rPr>
          <w:rFonts w:ascii="Roboto Condensed Light" w:hAnsi="Roboto Condensed Light"/>
          <w:sz w:val="24"/>
          <w:szCs w:val="24"/>
        </w:rPr>
        <w:t xml:space="preserve"> </w:t>
      </w:r>
      <w:r w:rsidRPr="00126E85">
        <w:rPr>
          <w:rFonts w:ascii="Roboto Condensed Light" w:hAnsi="Roboto Condensed Light"/>
          <w:sz w:val="24"/>
          <w:szCs w:val="24"/>
        </w:rPr>
        <w:t xml:space="preserve">turu stabiliseerumiseks pärast kiiret kasvu, mitte püsivaks langustrendiks. </w:t>
      </w:r>
    </w:p>
    <w:p w14:paraId="6EE12F0B" w14:textId="77777777" w:rsidR="00126E85" w:rsidRDefault="00126E85" w:rsidP="00126E85">
      <w:pPr>
        <w:jc w:val="both"/>
        <w:rPr>
          <w:rFonts w:ascii="Roboto Condensed Light" w:hAnsi="Roboto Condensed Light"/>
          <w:sz w:val="24"/>
          <w:szCs w:val="24"/>
        </w:rPr>
      </w:pPr>
      <w:r w:rsidRPr="00126E85">
        <w:rPr>
          <w:rFonts w:ascii="Roboto Condensed Light" w:hAnsi="Roboto Condensed Light"/>
          <w:sz w:val="24"/>
          <w:szCs w:val="24"/>
        </w:rPr>
        <w:lastRenderedPageBreak/>
        <w:t xml:space="preserve">Parvlaeva reisijate arv reisi kohta on 2025. aastal tõusnud. Kuigi veomaht natukene vähenes, siis reisijaid tuli juurde. Reisijate arvu tõusu tõid liinid Virtsu-Kuivastu ja Rohuküla-Heltermaa, mis on viimastel aastatel reisijate arvu iga-aastaselt kasvatanud. Kindlasti on selles oma roll soojadel suvistel ilmade, aga ka kvaliteetses teenuses. </w:t>
      </w:r>
    </w:p>
    <w:p w14:paraId="2E416094" w14:textId="77777777" w:rsidR="00AC0236" w:rsidRPr="004F5031" w:rsidRDefault="00AC0236" w:rsidP="00AC0236">
      <w:pPr>
        <w:pStyle w:val="Phitekst"/>
        <w:rPr>
          <w:rFonts w:ascii="Roboto Condensed Light" w:hAnsi="Roboto Condensed Light"/>
          <w:b/>
          <w:color w:val="4472C4" w:themeColor="accent5"/>
        </w:rPr>
      </w:pPr>
      <w:r w:rsidRPr="004F5031">
        <w:rPr>
          <w:rFonts w:ascii="Roboto Condensed Light" w:hAnsi="Roboto Condensed Light"/>
          <w:b/>
          <w:color w:val="4472C4" w:themeColor="accent5"/>
        </w:rPr>
        <w:t>Ühistranspordireform</w:t>
      </w:r>
    </w:p>
    <w:p w14:paraId="1D22CF8E" w14:textId="77777777" w:rsidR="00AC0236" w:rsidRDefault="00AC0236" w:rsidP="00AC0236">
      <w:pPr>
        <w:spacing w:after="160" w:line="259" w:lineRule="auto"/>
        <w:jc w:val="both"/>
        <w:rPr>
          <w:rFonts w:ascii="Roboto Condensed Light" w:eastAsia="Calibri" w:hAnsi="Roboto Condensed Light" w:cs="Times New Roman"/>
          <w:color w:val="000000" w:themeColor="text1"/>
          <w:sz w:val="24"/>
          <w:szCs w:val="24"/>
        </w:rPr>
      </w:pPr>
      <w:r w:rsidRPr="00AE6080">
        <w:rPr>
          <w:rFonts w:ascii="Roboto Condensed Light" w:eastAsia="Calibri" w:hAnsi="Roboto Condensed Light" w:cs="Times New Roman"/>
          <w:color w:val="000000" w:themeColor="text1"/>
          <w:sz w:val="24"/>
          <w:szCs w:val="24"/>
        </w:rPr>
        <w:t xml:space="preserve">Elanikkonna liikuvusharjumuste muutumine, alternatiivide (ennekõike auto) suurem kättesaadavus ja </w:t>
      </w:r>
      <w:r>
        <w:rPr>
          <w:rFonts w:ascii="Roboto Condensed Light" w:eastAsia="Calibri" w:hAnsi="Roboto Condensed Light" w:cs="Times New Roman"/>
          <w:color w:val="000000" w:themeColor="text1"/>
          <w:sz w:val="24"/>
          <w:szCs w:val="24"/>
        </w:rPr>
        <w:t xml:space="preserve">ühistranspordi </w:t>
      </w:r>
      <w:r w:rsidRPr="00AE6080">
        <w:rPr>
          <w:rFonts w:ascii="Roboto Condensed Light" w:eastAsia="Calibri" w:hAnsi="Roboto Condensed Light" w:cs="Times New Roman"/>
          <w:color w:val="000000" w:themeColor="text1"/>
          <w:sz w:val="24"/>
          <w:szCs w:val="24"/>
        </w:rPr>
        <w:t>killustunud korraldus on loonud Eestis olukorra, kus ühistranspordi areng ei vasta ühiskonna ootustele. Teenuse turuosa on langustrendis</w:t>
      </w:r>
      <w:r>
        <w:rPr>
          <w:rFonts w:ascii="Roboto Condensed Light" w:eastAsia="Calibri" w:hAnsi="Roboto Condensed Light" w:cs="Times New Roman"/>
          <w:color w:val="000000" w:themeColor="text1"/>
          <w:sz w:val="24"/>
          <w:szCs w:val="24"/>
        </w:rPr>
        <w:t xml:space="preserve"> vaatamata reisijate arvu kasvule viimastel aastatel</w:t>
      </w:r>
      <w:r w:rsidRPr="00AE6080">
        <w:rPr>
          <w:rFonts w:ascii="Roboto Condensed Light" w:eastAsia="Calibri" w:hAnsi="Roboto Condensed Light" w:cs="Times New Roman"/>
          <w:color w:val="000000" w:themeColor="text1"/>
          <w:sz w:val="24"/>
          <w:szCs w:val="24"/>
        </w:rPr>
        <w:t xml:space="preserve">. Seniste trendide ümberpööramine säästlike liikumisviiside osakaalu suurendamiseks eeldab fundamentaalseid muutusi liikuvuskorralduses, mille teostamiseks on ellu kutsutud </w:t>
      </w:r>
      <w:r>
        <w:rPr>
          <w:rFonts w:ascii="Roboto Condensed Light" w:eastAsia="Calibri" w:hAnsi="Roboto Condensed Light" w:cs="Times New Roman"/>
          <w:b/>
          <w:bCs/>
          <w:color w:val="000000" w:themeColor="text1"/>
          <w:sz w:val="24"/>
          <w:szCs w:val="24"/>
        </w:rPr>
        <w:t>ühistranspordireform</w:t>
      </w:r>
      <w:r w:rsidRPr="00AE6080">
        <w:rPr>
          <w:rFonts w:ascii="Roboto Condensed Light" w:eastAsia="Calibri" w:hAnsi="Roboto Condensed Light" w:cs="Times New Roman"/>
          <w:color w:val="000000" w:themeColor="text1"/>
          <w:sz w:val="24"/>
          <w:szCs w:val="24"/>
        </w:rPr>
        <w:t>.</w:t>
      </w:r>
    </w:p>
    <w:p w14:paraId="5B81407E" w14:textId="77777777" w:rsidR="00AC0236" w:rsidRPr="00AE6080" w:rsidRDefault="00AC0236" w:rsidP="00AC0236">
      <w:pPr>
        <w:spacing w:after="160" w:line="259" w:lineRule="auto"/>
        <w:jc w:val="both"/>
        <w:rPr>
          <w:rFonts w:ascii="Roboto Condensed Light" w:eastAsia="Calibri" w:hAnsi="Roboto Condensed Light" w:cs="Times New Roman"/>
          <w:color w:val="000000" w:themeColor="text1"/>
          <w:sz w:val="24"/>
          <w:szCs w:val="24"/>
        </w:rPr>
      </w:pPr>
      <w:r>
        <w:rPr>
          <w:rFonts w:ascii="Roboto Condensed Light" w:eastAsia="Calibri" w:hAnsi="Roboto Condensed Light" w:cs="Times New Roman"/>
          <w:color w:val="000000" w:themeColor="text1"/>
          <w:sz w:val="24"/>
          <w:szCs w:val="24"/>
        </w:rPr>
        <w:t xml:space="preserve">Ühistranspordireformi ühistranspordivaldkonna </w:t>
      </w:r>
      <w:r w:rsidRPr="00AE6080">
        <w:rPr>
          <w:rFonts w:ascii="Roboto Condensed Light" w:eastAsia="Calibri" w:hAnsi="Roboto Condensed Light" w:cs="Times New Roman"/>
          <w:color w:val="000000" w:themeColor="text1"/>
          <w:sz w:val="24"/>
          <w:szCs w:val="24"/>
        </w:rPr>
        <w:t>eesmärkide elluviimiseks on kavas viis peamist tegevussuunda.</w:t>
      </w:r>
    </w:p>
    <w:p w14:paraId="08940DAD" w14:textId="77777777" w:rsidR="00AC0236" w:rsidRPr="00414F6E" w:rsidRDefault="00AC0236" w:rsidP="00011352">
      <w:pPr>
        <w:pStyle w:val="ListParagraph"/>
        <w:numPr>
          <w:ilvl w:val="0"/>
          <w:numId w:val="5"/>
        </w:numPr>
        <w:spacing w:after="160" w:line="259" w:lineRule="auto"/>
        <w:jc w:val="both"/>
        <w:rPr>
          <w:rFonts w:ascii="Roboto Condensed Light" w:eastAsia="Calibri" w:hAnsi="Roboto Condensed Light" w:cs="Times New Roman"/>
          <w:color w:val="000000" w:themeColor="text1"/>
          <w:sz w:val="24"/>
          <w:szCs w:val="24"/>
        </w:rPr>
      </w:pPr>
      <w:r w:rsidRPr="00414F6E">
        <w:rPr>
          <w:rFonts w:ascii="Roboto Condensed Light" w:eastAsia="Calibri" w:hAnsi="Roboto Condensed Light" w:cs="Times New Roman"/>
          <w:color w:val="000000" w:themeColor="text1"/>
          <w:sz w:val="24"/>
          <w:szCs w:val="24"/>
        </w:rPr>
        <w:t>Liikuvuse analüüs ja ühenduste planeerimine vastavalt andmepõhisele inimeste liikuvusvajadusele ja -potentsiaalile.</w:t>
      </w:r>
    </w:p>
    <w:p w14:paraId="32DD488A" w14:textId="77777777" w:rsidR="00AC0236" w:rsidRPr="00414F6E" w:rsidRDefault="00AC0236" w:rsidP="00011352">
      <w:pPr>
        <w:pStyle w:val="ListParagraph"/>
        <w:numPr>
          <w:ilvl w:val="0"/>
          <w:numId w:val="5"/>
        </w:numPr>
        <w:spacing w:after="160" w:line="259" w:lineRule="auto"/>
        <w:jc w:val="both"/>
        <w:rPr>
          <w:rFonts w:ascii="Roboto Condensed Light" w:eastAsia="Calibri" w:hAnsi="Roboto Condensed Light" w:cs="Times New Roman"/>
          <w:color w:val="000000" w:themeColor="text1"/>
          <w:sz w:val="24"/>
          <w:szCs w:val="24"/>
        </w:rPr>
      </w:pPr>
      <w:r w:rsidRPr="00414F6E">
        <w:rPr>
          <w:rFonts w:ascii="Roboto Condensed Light" w:eastAsia="Calibri" w:hAnsi="Roboto Condensed Light" w:cs="Times New Roman"/>
          <w:color w:val="000000" w:themeColor="text1"/>
          <w:sz w:val="24"/>
          <w:szCs w:val="24"/>
        </w:rPr>
        <w:t xml:space="preserve">Liinivõrgureform, mille keskmes on taktipõhise </w:t>
      </w:r>
      <w:proofErr w:type="spellStart"/>
      <w:r w:rsidRPr="00414F6E">
        <w:rPr>
          <w:rFonts w:ascii="Roboto Condensed Light" w:eastAsia="Calibri" w:hAnsi="Roboto Condensed Light" w:cs="Times New Roman"/>
          <w:color w:val="000000" w:themeColor="text1"/>
          <w:sz w:val="24"/>
          <w:szCs w:val="24"/>
        </w:rPr>
        <w:t>kolmetasandilise</w:t>
      </w:r>
      <w:proofErr w:type="spellEnd"/>
      <w:r w:rsidRPr="00414F6E">
        <w:rPr>
          <w:rFonts w:ascii="Roboto Condensed Light" w:eastAsia="Calibri" w:hAnsi="Roboto Condensed Light" w:cs="Times New Roman"/>
          <w:color w:val="000000" w:themeColor="text1"/>
          <w:sz w:val="24"/>
          <w:szCs w:val="24"/>
        </w:rPr>
        <w:t xml:space="preserve"> liinivõrgu ülesehitus ning nõudepõhise ühistranspordi laiapõhjaline juurutamine.</w:t>
      </w:r>
    </w:p>
    <w:p w14:paraId="6E34B3CA" w14:textId="77777777" w:rsidR="00AC0236" w:rsidRPr="00414F6E" w:rsidRDefault="00AC0236" w:rsidP="00011352">
      <w:pPr>
        <w:pStyle w:val="ListParagraph"/>
        <w:numPr>
          <w:ilvl w:val="0"/>
          <w:numId w:val="5"/>
        </w:numPr>
        <w:spacing w:after="160" w:line="259" w:lineRule="auto"/>
        <w:jc w:val="both"/>
        <w:rPr>
          <w:rFonts w:ascii="Roboto Condensed Light" w:eastAsia="Calibri" w:hAnsi="Roboto Condensed Light" w:cs="Times New Roman"/>
          <w:color w:val="000000" w:themeColor="text1"/>
          <w:sz w:val="24"/>
          <w:szCs w:val="24"/>
        </w:rPr>
      </w:pPr>
      <w:r w:rsidRPr="00414F6E">
        <w:rPr>
          <w:rFonts w:ascii="Roboto Condensed Light" w:eastAsia="Calibri" w:hAnsi="Roboto Condensed Light" w:cs="Times New Roman"/>
          <w:color w:val="000000" w:themeColor="text1"/>
          <w:sz w:val="24"/>
          <w:szCs w:val="24"/>
        </w:rPr>
        <w:t>Ühtne piletisüsteem, mis soosib</w:t>
      </w:r>
      <w:r>
        <w:rPr>
          <w:rFonts w:ascii="Roboto Condensed Light" w:eastAsia="Calibri" w:hAnsi="Roboto Condensed Light" w:cs="Times New Roman"/>
          <w:color w:val="000000" w:themeColor="text1"/>
          <w:sz w:val="24"/>
          <w:szCs w:val="24"/>
        </w:rPr>
        <w:t xml:space="preserve"> erinevate ühistranspordiliikide ristkasutust</w:t>
      </w:r>
      <w:r w:rsidRPr="00414F6E">
        <w:rPr>
          <w:rFonts w:ascii="Roboto Condensed Light" w:eastAsia="Calibri" w:hAnsi="Roboto Condensed Light" w:cs="Times New Roman"/>
          <w:color w:val="000000" w:themeColor="text1"/>
          <w:sz w:val="24"/>
          <w:szCs w:val="24"/>
        </w:rPr>
        <w:t xml:space="preserve"> ning võimaldab koos taktipõhise liinivõrguga vähendada liinide dubleerimist.</w:t>
      </w:r>
    </w:p>
    <w:p w14:paraId="76E24E88" w14:textId="77777777" w:rsidR="00AC0236" w:rsidRPr="00414F6E" w:rsidRDefault="00AC0236" w:rsidP="00011352">
      <w:pPr>
        <w:pStyle w:val="ListParagraph"/>
        <w:numPr>
          <w:ilvl w:val="0"/>
          <w:numId w:val="5"/>
        </w:numPr>
        <w:spacing w:after="160" w:line="259" w:lineRule="auto"/>
        <w:jc w:val="both"/>
        <w:rPr>
          <w:rFonts w:ascii="Roboto Condensed Light" w:eastAsia="Calibri" w:hAnsi="Roboto Condensed Light" w:cs="Times New Roman"/>
          <w:color w:val="000000" w:themeColor="text1"/>
          <w:sz w:val="24"/>
          <w:szCs w:val="24"/>
        </w:rPr>
      </w:pPr>
      <w:r w:rsidRPr="00414F6E">
        <w:rPr>
          <w:rFonts w:ascii="Roboto Condensed Light" w:eastAsia="Calibri" w:hAnsi="Roboto Condensed Light" w:cs="Times New Roman"/>
          <w:color w:val="000000" w:themeColor="text1"/>
          <w:sz w:val="24"/>
          <w:szCs w:val="24"/>
        </w:rPr>
        <w:t>Toetavad investeeringud säästlikesse</w:t>
      </w:r>
      <w:r>
        <w:rPr>
          <w:rFonts w:ascii="Roboto Condensed Light" w:eastAsia="Calibri" w:hAnsi="Roboto Condensed Light" w:cs="Times New Roman"/>
          <w:color w:val="000000" w:themeColor="text1"/>
          <w:sz w:val="24"/>
          <w:szCs w:val="24"/>
        </w:rPr>
        <w:t xml:space="preserve"> ja ligipääsetavatesse</w:t>
      </w:r>
      <w:r w:rsidRPr="00414F6E">
        <w:rPr>
          <w:rFonts w:ascii="Roboto Condensed Light" w:eastAsia="Calibri" w:hAnsi="Roboto Condensed Light" w:cs="Times New Roman"/>
          <w:color w:val="000000" w:themeColor="text1"/>
          <w:sz w:val="24"/>
          <w:szCs w:val="24"/>
        </w:rPr>
        <w:t xml:space="preserve"> sõidukitesse </w:t>
      </w:r>
      <w:r>
        <w:rPr>
          <w:rFonts w:ascii="Roboto Condensed Light" w:eastAsia="Calibri" w:hAnsi="Roboto Condensed Light" w:cs="Times New Roman"/>
          <w:color w:val="000000" w:themeColor="text1"/>
          <w:sz w:val="24"/>
          <w:szCs w:val="24"/>
        </w:rPr>
        <w:t>ning</w:t>
      </w:r>
      <w:r w:rsidRPr="00414F6E">
        <w:rPr>
          <w:rFonts w:ascii="Roboto Condensed Light" w:eastAsia="Calibri" w:hAnsi="Roboto Condensed Light" w:cs="Times New Roman"/>
          <w:color w:val="000000" w:themeColor="text1"/>
          <w:sz w:val="24"/>
          <w:szCs w:val="24"/>
        </w:rPr>
        <w:t xml:space="preserve"> taristusse</w:t>
      </w:r>
      <w:r w:rsidRPr="009805CF">
        <w:rPr>
          <w:rFonts w:ascii="Roboto Condensed Light" w:eastAsia="Calibri" w:hAnsi="Roboto Condensed Light" w:cs="Times New Roman"/>
          <w:color w:val="000000" w:themeColor="text1"/>
          <w:sz w:val="24"/>
          <w:szCs w:val="24"/>
        </w:rPr>
        <w:t xml:space="preserve"> (liikuvuskeskuse</w:t>
      </w:r>
      <w:r>
        <w:rPr>
          <w:rFonts w:ascii="Roboto Condensed Light" w:eastAsia="Calibri" w:hAnsi="Roboto Condensed Light" w:cs="Times New Roman"/>
          <w:color w:val="000000" w:themeColor="text1"/>
          <w:sz w:val="24"/>
          <w:szCs w:val="24"/>
        </w:rPr>
        <w:t>d</w:t>
      </w:r>
      <w:r w:rsidRPr="009805CF">
        <w:rPr>
          <w:rFonts w:ascii="Roboto Condensed Light" w:eastAsia="Calibri" w:hAnsi="Roboto Condensed Light" w:cs="Times New Roman"/>
          <w:color w:val="000000" w:themeColor="text1"/>
          <w:sz w:val="24"/>
          <w:szCs w:val="24"/>
        </w:rPr>
        <w:t>, bussipeatus</w:t>
      </w:r>
      <w:r>
        <w:rPr>
          <w:rFonts w:ascii="Roboto Condensed Light" w:eastAsia="Calibri" w:hAnsi="Roboto Condensed Light" w:cs="Times New Roman"/>
          <w:color w:val="000000" w:themeColor="text1"/>
          <w:sz w:val="24"/>
          <w:szCs w:val="24"/>
        </w:rPr>
        <w:t>ed</w:t>
      </w:r>
      <w:r w:rsidRPr="009805CF">
        <w:rPr>
          <w:rFonts w:ascii="Roboto Condensed Light" w:eastAsia="Calibri" w:hAnsi="Roboto Condensed Light" w:cs="Times New Roman"/>
          <w:color w:val="000000" w:themeColor="text1"/>
          <w:sz w:val="24"/>
          <w:szCs w:val="24"/>
        </w:rPr>
        <w:t>, kergliiklusteed</w:t>
      </w:r>
      <w:r>
        <w:rPr>
          <w:rFonts w:ascii="Roboto Condensed Light" w:eastAsia="Calibri" w:hAnsi="Roboto Condensed Light" w:cs="Times New Roman"/>
          <w:color w:val="000000" w:themeColor="text1"/>
          <w:sz w:val="24"/>
          <w:szCs w:val="24"/>
        </w:rPr>
        <w:t xml:space="preserve">, </w:t>
      </w:r>
      <w:r w:rsidRPr="00414F6E">
        <w:rPr>
          <w:rFonts w:ascii="Roboto Condensed Light" w:eastAsia="Calibri" w:hAnsi="Roboto Condensed Light" w:cs="Times New Roman"/>
          <w:color w:val="000000" w:themeColor="text1"/>
          <w:sz w:val="24"/>
          <w:szCs w:val="24"/>
        </w:rPr>
        <w:t xml:space="preserve">raudtee </w:t>
      </w:r>
      <w:r>
        <w:rPr>
          <w:rFonts w:ascii="Roboto Condensed Light" w:eastAsia="Calibri" w:hAnsi="Roboto Condensed Light" w:cs="Times New Roman"/>
          <w:color w:val="000000" w:themeColor="text1"/>
          <w:sz w:val="24"/>
          <w:szCs w:val="24"/>
        </w:rPr>
        <w:t>taristu</w:t>
      </w:r>
      <w:r w:rsidRPr="009805CF">
        <w:rPr>
          <w:rFonts w:ascii="Roboto Condensed Light" w:eastAsia="Calibri" w:hAnsi="Roboto Condensed Light" w:cs="Times New Roman"/>
          <w:color w:val="000000" w:themeColor="text1"/>
          <w:sz w:val="24"/>
          <w:szCs w:val="24"/>
        </w:rPr>
        <w:t>),</w:t>
      </w:r>
      <w:r>
        <w:rPr>
          <w:rFonts w:ascii="Roboto Condensed Light" w:eastAsia="Calibri" w:hAnsi="Roboto Condensed Light" w:cs="Times New Roman"/>
          <w:color w:val="000000" w:themeColor="text1"/>
          <w:sz w:val="24"/>
          <w:szCs w:val="24"/>
        </w:rPr>
        <w:t xml:space="preserve"> mis</w:t>
      </w:r>
      <w:r w:rsidRPr="009805CF">
        <w:rPr>
          <w:rFonts w:ascii="Roboto Condensed Light" w:eastAsia="Calibri" w:hAnsi="Roboto Condensed Light" w:cs="Times New Roman"/>
          <w:color w:val="000000" w:themeColor="text1"/>
          <w:sz w:val="24"/>
          <w:szCs w:val="24"/>
        </w:rPr>
        <w:t xml:space="preserve"> tõst</w:t>
      </w:r>
      <w:r>
        <w:rPr>
          <w:rFonts w:ascii="Roboto Condensed Light" w:eastAsia="Calibri" w:hAnsi="Roboto Condensed Light" w:cs="Times New Roman"/>
          <w:color w:val="000000" w:themeColor="text1"/>
          <w:sz w:val="24"/>
          <w:szCs w:val="24"/>
        </w:rPr>
        <w:t>ab</w:t>
      </w:r>
      <w:r w:rsidRPr="00414F6E">
        <w:rPr>
          <w:rFonts w:ascii="Roboto Condensed Light" w:eastAsia="Calibri" w:hAnsi="Roboto Condensed Light" w:cs="Times New Roman"/>
          <w:color w:val="000000" w:themeColor="text1"/>
          <w:sz w:val="24"/>
          <w:szCs w:val="24"/>
        </w:rPr>
        <w:t xml:space="preserve"> ühistranspordi</w:t>
      </w:r>
      <w:r w:rsidRPr="009805CF">
        <w:rPr>
          <w:rFonts w:ascii="Roboto Condensed Light" w:eastAsia="Calibri" w:hAnsi="Roboto Condensed Light" w:cs="Times New Roman"/>
          <w:color w:val="000000" w:themeColor="text1"/>
          <w:sz w:val="24"/>
          <w:szCs w:val="24"/>
        </w:rPr>
        <w:t xml:space="preserve"> </w:t>
      </w:r>
      <w:r>
        <w:rPr>
          <w:rFonts w:ascii="Roboto Condensed Light" w:eastAsia="Calibri" w:hAnsi="Roboto Condensed Light" w:cs="Times New Roman"/>
          <w:color w:val="000000" w:themeColor="text1"/>
          <w:sz w:val="24"/>
          <w:szCs w:val="24"/>
        </w:rPr>
        <w:t>kasutajamugavust ja</w:t>
      </w:r>
      <w:r w:rsidRPr="00414F6E">
        <w:rPr>
          <w:rFonts w:ascii="Roboto Condensed Light" w:eastAsia="Calibri" w:hAnsi="Roboto Condensed Light" w:cs="Times New Roman"/>
          <w:color w:val="000000" w:themeColor="text1"/>
          <w:sz w:val="24"/>
          <w:szCs w:val="24"/>
        </w:rPr>
        <w:t xml:space="preserve"> atraktiivsust.</w:t>
      </w:r>
    </w:p>
    <w:p w14:paraId="62EBA4E0" w14:textId="77777777" w:rsidR="00AC0236" w:rsidRPr="00414F6E" w:rsidRDefault="00AC0236" w:rsidP="00011352">
      <w:pPr>
        <w:pStyle w:val="ListParagraph"/>
        <w:numPr>
          <w:ilvl w:val="0"/>
          <w:numId w:val="5"/>
        </w:numPr>
        <w:spacing w:after="160" w:line="259" w:lineRule="auto"/>
        <w:jc w:val="both"/>
        <w:rPr>
          <w:rFonts w:ascii="Roboto Condensed Light" w:eastAsia="Calibri" w:hAnsi="Roboto Condensed Light" w:cs="Times New Roman"/>
          <w:color w:val="000000" w:themeColor="text1"/>
          <w:sz w:val="24"/>
          <w:szCs w:val="24"/>
        </w:rPr>
      </w:pPr>
      <w:r w:rsidRPr="00414F6E">
        <w:rPr>
          <w:rFonts w:ascii="Roboto Condensed Light" w:eastAsia="Calibri" w:hAnsi="Roboto Condensed Light" w:cs="Times New Roman"/>
          <w:color w:val="000000" w:themeColor="text1"/>
          <w:sz w:val="24"/>
          <w:szCs w:val="24"/>
        </w:rPr>
        <w:t>Administratiivsed muudatused, mis parandavad ühistranspordi üleriigilist juhtimissüsteemi, osapoolte tööjaotust ning õiguslikke raamtingimusi.</w:t>
      </w:r>
    </w:p>
    <w:p w14:paraId="05210DC1" w14:textId="77777777" w:rsidR="00AC0236" w:rsidRPr="0037245A" w:rsidRDefault="00AC0236" w:rsidP="00AC0236">
      <w:pPr>
        <w:spacing w:after="160" w:line="259" w:lineRule="auto"/>
        <w:jc w:val="both"/>
        <w:rPr>
          <w:rFonts w:ascii="Roboto Condensed Light" w:hAnsi="Roboto Condensed Light" w:cs="Times New Roman"/>
          <w:sz w:val="24"/>
          <w:szCs w:val="24"/>
        </w:rPr>
      </w:pPr>
      <w:r w:rsidRPr="0037245A">
        <w:rPr>
          <w:rFonts w:ascii="Roboto Condensed Light" w:eastAsia="Calibri" w:hAnsi="Roboto Condensed Light" w:cs="Times New Roman"/>
          <w:color w:val="000000" w:themeColor="text1"/>
          <w:sz w:val="24"/>
          <w:szCs w:val="24"/>
        </w:rPr>
        <w:t>Reisirongiteenuse ja kohalike/maakonnabussiliinide integreerimist ei ole seni Eestis süsteemselt arendatud. Sellest tulenevalt on mitmes maakonnas rongipeatuste läheduses nii maa</w:t>
      </w:r>
      <w:r>
        <w:rPr>
          <w:rFonts w:ascii="Roboto Condensed Light" w:eastAsia="Calibri" w:hAnsi="Roboto Condensed Light" w:cs="Times New Roman"/>
          <w:color w:val="000000" w:themeColor="text1"/>
          <w:sz w:val="24"/>
          <w:szCs w:val="24"/>
        </w:rPr>
        <w:t>konnakeskusi, suuremaid linnu</w:t>
      </w:r>
      <w:r w:rsidRPr="0037245A">
        <w:rPr>
          <w:rFonts w:ascii="Roboto Condensed Light" w:eastAsia="Calibri" w:hAnsi="Roboto Condensed Light" w:cs="Times New Roman"/>
          <w:color w:val="000000" w:themeColor="text1"/>
          <w:sz w:val="24"/>
          <w:szCs w:val="24"/>
        </w:rPr>
        <w:t xml:space="preserve"> kui ka tiheasustusalasid, kust ei pääse </w:t>
      </w:r>
      <w:r>
        <w:rPr>
          <w:rFonts w:ascii="Roboto Condensed Light" w:eastAsia="Calibri" w:hAnsi="Roboto Condensed Light" w:cs="Times New Roman"/>
          <w:color w:val="000000" w:themeColor="text1"/>
          <w:sz w:val="24"/>
          <w:szCs w:val="24"/>
        </w:rPr>
        <w:t>rongiteenusele mugavalt ligi</w:t>
      </w:r>
      <w:r w:rsidRPr="0037245A">
        <w:rPr>
          <w:rFonts w:ascii="Roboto Condensed Light" w:eastAsia="Calibri" w:hAnsi="Roboto Condensed Light" w:cs="Times New Roman"/>
          <w:color w:val="000000" w:themeColor="text1"/>
          <w:sz w:val="24"/>
          <w:szCs w:val="24"/>
        </w:rPr>
        <w:t xml:space="preserve"> kohalikku või maakonnaliini ühistransporti kasutades. Üheks põhjuseks on ka see, et tihtipeale ei ole busside ja rongide väljumisajad omavahel sünkroonitud</w:t>
      </w:r>
      <w:r>
        <w:rPr>
          <w:rFonts w:ascii="Roboto Condensed Light" w:eastAsia="Calibri" w:hAnsi="Roboto Condensed Light" w:cs="Times New Roman"/>
          <w:color w:val="000000" w:themeColor="text1"/>
          <w:sz w:val="24"/>
          <w:szCs w:val="24"/>
        </w:rPr>
        <w:t xml:space="preserve">. </w:t>
      </w:r>
      <w:r w:rsidRPr="0037245A">
        <w:rPr>
          <w:rFonts w:ascii="Roboto Condensed Light" w:eastAsia="Calibri" w:hAnsi="Roboto Condensed Light" w:cs="Times New Roman"/>
          <w:color w:val="000000" w:themeColor="text1"/>
          <w:sz w:val="24"/>
          <w:szCs w:val="24"/>
        </w:rPr>
        <w:t>Pu</w:t>
      </w:r>
      <w:r>
        <w:rPr>
          <w:rFonts w:ascii="Roboto Condensed Light" w:eastAsia="Calibri" w:hAnsi="Roboto Condensed Light" w:cs="Times New Roman"/>
          <w:color w:val="000000" w:themeColor="text1"/>
          <w:sz w:val="24"/>
          <w:szCs w:val="24"/>
        </w:rPr>
        <w:t xml:space="preserve">udub süsteemne lähenemine rongiteenuse ning maakondliku ja </w:t>
      </w:r>
      <w:r w:rsidRPr="0037245A">
        <w:rPr>
          <w:rFonts w:ascii="Roboto Condensed Light" w:eastAsia="Calibri" w:hAnsi="Roboto Condensed Light" w:cs="Times New Roman"/>
          <w:color w:val="000000" w:themeColor="text1"/>
          <w:sz w:val="24"/>
          <w:szCs w:val="24"/>
        </w:rPr>
        <w:t xml:space="preserve">muu regionaalse bussiteenuse integreerimiseks. Samuti puudub selge ja ühtne kommunikatsioon rongidega sünkroonitud bussiliinide kohta nii bussiteenuse </w:t>
      </w:r>
      <w:r>
        <w:rPr>
          <w:rFonts w:ascii="Roboto Condensed Light" w:eastAsia="Calibri" w:hAnsi="Roboto Condensed Light" w:cs="Times New Roman"/>
          <w:color w:val="000000" w:themeColor="text1"/>
          <w:sz w:val="24"/>
          <w:szCs w:val="24"/>
        </w:rPr>
        <w:t xml:space="preserve">pakkuja </w:t>
      </w:r>
      <w:r w:rsidRPr="0037245A">
        <w:rPr>
          <w:rFonts w:ascii="Roboto Condensed Light" w:eastAsia="Calibri" w:hAnsi="Roboto Condensed Light" w:cs="Times New Roman"/>
          <w:color w:val="000000" w:themeColor="text1"/>
          <w:sz w:val="24"/>
          <w:szCs w:val="24"/>
        </w:rPr>
        <w:t xml:space="preserve">kui ka </w:t>
      </w:r>
      <w:proofErr w:type="spellStart"/>
      <w:r w:rsidRPr="0037245A">
        <w:rPr>
          <w:rFonts w:ascii="Roboto Condensed Light" w:eastAsia="Calibri" w:hAnsi="Roboto Condensed Light" w:cs="Times New Roman"/>
          <w:color w:val="000000" w:themeColor="text1"/>
          <w:sz w:val="24"/>
          <w:szCs w:val="24"/>
        </w:rPr>
        <w:t>Elroni</w:t>
      </w:r>
      <w:proofErr w:type="spellEnd"/>
      <w:r w:rsidRPr="0037245A">
        <w:rPr>
          <w:rFonts w:ascii="Roboto Condensed Light" w:eastAsia="Calibri" w:hAnsi="Roboto Condensed Light" w:cs="Times New Roman"/>
          <w:color w:val="000000" w:themeColor="text1"/>
          <w:sz w:val="24"/>
          <w:szCs w:val="24"/>
        </w:rPr>
        <w:t xml:space="preserve"> poolel. </w:t>
      </w:r>
      <w:r w:rsidRPr="00895114">
        <w:rPr>
          <w:rFonts w:ascii="Roboto Condensed Light" w:eastAsia="Calibri" w:hAnsi="Roboto Condensed Light" w:cs="Times New Roman"/>
          <w:color w:val="000000" w:themeColor="text1"/>
          <w:sz w:val="24"/>
          <w:szCs w:val="24"/>
        </w:rPr>
        <w:t xml:space="preserve">Siiski </w:t>
      </w:r>
      <w:r>
        <w:rPr>
          <w:rFonts w:ascii="Roboto Condensed Light" w:eastAsia="Calibri" w:hAnsi="Roboto Condensed Light" w:cs="Times New Roman"/>
          <w:color w:val="000000" w:themeColor="text1"/>
          <w:sz w:val="24"/>
          <w:szCs w:val="24"/>
        </w:rPr>
        <w:t xml:space="preserve">juba praegu </w:t>
      </w:r>
      <w:r w:rsidRPr="00895114">
        <w:rPr>
          <w:rFonts w:ascii="Roboto Condensed Light" w:eastAsia="Calibri" w:hAnsi="Roboto Condensed Light" w:cs="Times New Roman"/>
          <w:color w:val="000000" w:themeColor="text1"/>
          <w:sz w:val="24"/>
          <w:szCs w:val="24"/>
        </w:rPr>
        <w:t xml:space="preserve">mitmed ühistranspordikeskused (edaspidi </w:t>
      </w:r>
      <w:r w:rsidRPr="00927A34">
        <w:rPr>
          <w:rFonts w:ascii="Roboto Condensed Light" w:hAnsi="Roboto Condensed Light"/>
          <w:i/>
          <w:color w:val="000000" w:themeColor="text1"/>
          <w:sz w:val="24"/>
        </w:rPr>
        <w:t>ÜTK</w:t>
      </w:r>
      <w:r>
        <w:rPr>
          <w:rFonts w:ascii="Roboto Condensed Light" w:eastAsia="Calibri" w:hAnsi="Roboto Condensed Light" w:cs="Times New Roman"/>
          <w:color w:val="000000" w:themeColor="text1"/>
          <w:sz w:val="24"/>
          <w:szCs w:val="24"/>
        </w:rPr>
        <w:t xml:space="preserve">) </w:t>
      </w:r>
      <w:r w:rsidRPr="00895114">
        <w:rPr>
          <w:rFonts w:ascii="Roboto Condensed Light" w:eastAsia="Calibri" w:hAnsi="Roboto Condensed Light" w:cs="Times New Roman"/>
          <w:color w:val="000000" w:themeColor="text1"/>
          <w:sz w:val="24"/>
          <w:szCs w:val="24"/>
        </w:rPr>
        <w:t>sünkroniseeri</w:t>
      </w:r>
      <w:r>
        <w:rPr>
          <w:rFonts w:ascii="Roboto Condensed Light" w:eastAsia="Calibri" w:hAnsi="Roboto Condensed Light" w:cs="Times New Roman"/>
          <w:color w:val="000000" w:themeColor="text1"/>
          <w:sz w:val="24"/>
          <w:szCs w:val="24"/>
        </w:rPr>
        <w:t>vad</w:t>
      </w:r>
      <w:r w:rsidRPr="00895114">
        <w:rPr>
          <w:rFonts w:ascii="Roboto Condensed Light" w:eastAsia="Calibri" w:hAnsi="Roboto Condensed Light" w:cs="Times New Roman"/>
          <w:color w:val="000000" w:themeColor="text1"/>
          <w:sz w:val="24"/>
          <w:szCs w:val="24"/>
        </w:rPr>
        <w:t xml:space="preserve"> bussiliine rongiaegadega (nt Põlva, Rapla, Rakvere), kuid puudub ühtne kommunikatsioon, </w:t>
      </w:r>
      <w:r>
        <w:rPr>
          <w:rFonts w:ascii="Roboto Condensed Light" w:eastAsia="Calibri" w:hAnsi="Roboto Condensed Light" w:cs="Times New Roman"/>
          <w:color w:val="000000" w:themeColor="text1"/>
          <w:sz w:val="24"/>
          <w:szCs w:val="24"/>
        </w:rPr>
        <w:t xml:space="preserve">mistõttu reisijatel puudub info selle kohta, millised </w:t>
      </w:r>
      <w:r w:rsidRPr="00895114">
        <w:rPr>
          <w:rFonts w:ascii="Roboto Condensed Light" w:eastAsia="Calibri" w:hAnsi="Roboto Condensed Light" w:cs="Times New Roman"/>
          <w:color w:val="000000" w:themeColor="text1"/>
          <w:sz w:val="24"/>
          <w:szCs w:val="24"/>
        </w:rPr>
        <w:t xml:space="preserve">rongide väljumised </w:t>
      </w:r>
      <w:r>
        <w:rPr>
          <w:rFonts w:ascii="Roboto Condensed Light" w:eastAsia="Calibri" w:hAnsi="Roboto Condensed Light" w:cs="Times New Roman"/>
          <w:color w:val="000000" w:themeColor="text1"/>
          <w:sz w:val="24"/>
          <w:szCs w:val="24"/>
        </w:rPr>
        <w:t xml:space="preserve">on </w:t>
      </w:r>
      <w:r w:rsidRPr="00895114">
        <w:rPr>
          <w:rFonts w:ascii="Roboto Condensed Light" w:eastAsia="Calibri" w:hAnsi="Roboto Condensed Light" w:cs="Times New Roman"/>
          <w:color w:val="000000" w:themeColor="text1"/>
          <w:sz w:val="24"/>
          <w:szCs w:val="24"/>
        </w:rPr>
        <w:t>bussidega teenindatud</w:t>
      </w:r>
      <w:r>
        <w:rPr>
          <w:rFonts w:ascii="Roboto Condensed Light" w:eastAsia="Calibri" w:hAnsi="Roboto Condensed Light" w:cs="Times New Roman"/>
          <w:color w:val="000000" w:themeColor="text1"/>
          <w:sz w:val="24"/>
          <w:szCs w:val="24"/>
        </w:rPr>
        <w:t>. Lisaks on</w:t>
      </w:r>
      <w:r w:rsidRPr="00895114">
        <w:rPr>
          <w:rFonts w:ascii="Roboto Condensed Light" w:eastAsia="Calibri" w:hAnsi="Roboto Condensed Light" w:cs="Times New Roman"/>
          <w:color w:val="000000" w:themeColor="text1"/>
          <w:sz w:val="24"/>
          <w:szCs w:val="24"/>
        </w:rPr>
        <w:t xml:space="preserve"> </w:t>
      </w:r>
      <w:proofErr w:type="spellStart"/>
      <w:r w:rsidRPr="00895114">
        <w:rPr>
          <w:rFonts w:ascii="Roboto Condensed Light" w:eastAsia="Calibri" w:hAnsi="Roboto Condensed Light" w:cs="Times New Roman"/>
          <w:color w:val="000000" w:themeColor="text1"/>
          <w:sz w:val="24"/>
          <w:szCs w:val="24"/>
        </w:rPr>
        <w:t>ÜTKdel</w:t>
      </w:r>
      <w:proofErr w:type="spellEnd"/>
      <w:r w:rsidRPr="00895114">
        <w:rPr>
          <w:rFonts w:ascii="Roboto Condensed Light" w:eastAsia="Calibri" w:hAnsi="Roboto Condensed Light" w:cs="Times New Roman"/>
          <w:color w:val="000000" w:themeColor="text1"/>
          <w:sz w:val="24"/>
          <w:szCs w:val="24"/>
        </w:rPr>
        <w:t xml:space="preserve"> raske tihti muutuva rongi</w:t>
      </w:r>
      <w:r>
        <w:rPr>
          <w:rFonts w:ascii="Roboto Condensed Light" w:eastAsia="Calibri" w:hAnsi="Roboto Condensed Light" w:cs="Times New Roman"/>
          <w:color w:val="000000" w:themeColor="text1"/>
          <w:sz w:val="24"/>
          <w:szCs w:val="24"/>
        </w:rPr>
        <w:t xml:space="preserve">de sõidugraafikuga </w:t>
      </w:r>
      <w:r w:rsidRPr="00895114">
        <w:rPr>
          <w:rFonts w:ascii="Roboto Condensed Light" w:eastAsia="Calibri" w:hAnsi="Roboto Condensed Light" w:cs="Times New Roman"/>
          <w:color w:val="000000" w:themeColor="text1"/>
          <w:sz w:val="24"/>
          <w:szCs w:val="24"/>
        </w:rPr>
        <w:t>sammu pidada.</w:t>
      </w:r>
    </w:p>
    <w:p w14:paraId="60195990" w14:textId="77777777" w:rsidR="00AC0236" w:rsidRPr="0048791D" w:rsidRDefault="00AC0236" w:rsidP="00AC0236">
      <w:pPr>
        <w:spacing w:after="160" w:line="259" w:lineRule="auto"/>
        <w:jc w:val="both"/>
        <w:rPr>
          <w:rFonts w:ascii="Roboto Condensed Light" w:eastAsia="Calibri" w:hAnsi="Roboto Condensed Light" w:cs="Times New Roman"/>
          <w:color w:val="000000" w:themeColor="text1"/>
          <w:sz w:val="24"/>
          <w:szCs w:val="24"/>
        </w:rPr>
      </w:pPr>
      <w:r w:rsidRPr="0037245A">
        <w:rPr>
          <w:rFonts w:ascii="Roboto Condensed Light" w:eastAsia="Times New Roman" w:hAnsi="Roboto Condensed Light" w:cs="Times New Roman"/>
          <w:sz w:val="24"/>
          <w:szCs w:val="24"/>
        </w:rPr>
        <w:t xml:space="preserve">Eesmärk oleks </w:t>
      </w:r>
      <w:r>
        <w:rPr>
          <w:rFonts w:ascii="Roboto Condensed Light" w:eastAsia="Times New Roman" w:hAnsi="Roboto Condensed Light" w:cs="Times New Roman"/>
          <w:sz w:val="24"/>
          <w:szCs w:val="24"/>
        </w:rPr>
        <w:t>teha</w:t>
      </w:r>
      <w:r w:rsidRPr="0037245A">
        <w:rPr>
          <w:rFonts w:ascii="Roboto Condensed Light" w:eastAsia="Calibri" w:hAnsi="Roboto Condensed Light" w:cs="Times New Roman"/>
          <w:color w:val="000000" w:themeColor="text1"/>
          <w:sz w:val="24"/>
          <w:szCs w:val="24"/>
        </w:rPr>
        <w:t xml:space="preserve"> kiire ja mugav ühistransporditeenus kättesaadavamaks nii elu-, töö- kui ka koolikohtade vahel. Samuti tagada rongipeatustele piisavalt lähedal paiknevatele, kuid nende </w:t>
      </w:r>
      <w:r>
        <w:rPr>
          <w:rFonts w:ascii="Roboto Condensed Light" w:eastAsia="Calibri" w:hAnsi="Roboto Condensed Light" w:cs="Times New Roman"/>
          <w:color w:val="000000" w:themeColor="text1"/>
          <w:sz w:val="24"/>
          <w:szCs w:val="24"/>
        </w:rPr>
        <w:t>praegusest teenindus</w:t>
      </w:r>
      <w:r w:rsidRPr="0037245A">
        <w:rPr>
          <w:rFonts w:ascii="Roboto Condensed Light" w:eastAsia="Calibri" w:hAnsi="Roboto Condensed Light" w:cs="Times New Roman"/>
          <w:color w:val="000000" w:themeColor="text1"/>
          <w:sz w:val="24"/>
          <w:szCs w:val="24"/>
        </w:rPr>
        <w:t>raadiusest kaugemal oleva</w:t>
      </w:r>
      <w:r>
        <w:rPr>
          <w:rFonts w:ascii="Roboto Condensed Light" w:eastAsia="Calibri" w:hAnsi="Roboto Condensed Light" w:cs="Times New Roman"/>
          <w:color w:val="000000" w:themeColor="text1"/>
          <w:sz w:val="24"/>
          <w:szCs w:val="24"/>
        </w:rPr>
        <w:t>te</w:t>
      </w:r>
      <w:r w:rsidRPr="0037245A">
        <w:rPr>
          <w:rFonts w:ascii="Roboto Condensed Light" w:eastAsia="Calibri" w:hAnsi="Roboto Condensed Light" w:cs="Times New Roman"/>
          <w:color w:val="000000" w:themeColor="text1"/>
          <w:sz w:val="24"/>
          <w:szCs w:val="24"/>
        </w:rPr>
        <w:t>le</w:t>
      </w:r>
      <w:r>
        <w:rPr>
          <w:rFonts w:ascii="Roboto Condensed Light" w:eastAsia="Calibri" w:hAnsi="Roboto Condensed Light" w:cs="Times New Roman"/>
          <w:color w:val="000000" w:themeColor="text1"/>
          <w:sz w:val="24"/>
          <w:szCs w:val="24"/>
        </w:rPr>
        <w:t>,</w:t>
      </w:r>
      <w:r w:rsidRPr="0037245A">
        <w:rPr>
          <w:rFonts w:ascii="Roboto Condensed Light" w:eastAsia="Calibri" w:hAnsi="Roboto Condensed Light" w:cs="Times New Roman"/>
          <w:color w:val="000000" w:themeColor="text1"/>
          <w:sz w:val="24"/>
          <w:szCs w:val="24"/>
        </w:rPr>
        <w:t xml:space="preserve"> suure asustustihedusega</w:t>
      </w:r>
      <w:r>
        <w:rPr>
          <w:rFonts w:ascii="Roboto Condensed Light" w:eastAsia="Calibri" w:hAnsi="Roboto Condensed Light" w:cs="Times New Roman"/>
          <w:color w:val="000000" w:themeColor="text1"/>
          <w:sz w:val="24"/>
          <w:szCs w:val="24"/>
        </w:rPr>
        <w:t xml:space="preserve"> piirkondade elanikele</w:t>
      </w:r>
      <w:r w:rsidRPr="0037245A">
        <w:rPr>
          <w:rFonts w:ascii="Roboto Condensed Light" w:eastAsia="Calibri" w:hAnsi="Roboto Condensed Light" w:cs="Times New Roman"/>
          <w:color w:val="000000" w:themeColor="text1"/>
          <w:sz w:val="24"/>
          <w:szCs w:val="24"/>
        </w:rPr>
        <w:t xml:space="preserve"> rongi ajagraafikutest lähtuv bussiühendus selliselt</w:t>
      </w:r>
      <w:r>
        <w:rPr>
          <w:rFonts w:ascii="Roboto Condensed Light" w:eastAsia="Calibri" w:hAnsi="Roboto Condensed Light" w:cs="Times New Roman"/>
          <w:color w:val="000000" w:themeColor="text1"/>
          <w:sz w:val="24"/>
          <w:szCs w:val="24"/>
        </w:rPr>
        <w:t>,</w:t>
      </w:r>
      <w:r w:rsidRPr="0037245A">
        <w:rPr>
          <w:rFonts w:ascii="Roboto Condensed Light" w:eastAsia="Calibri" w:hAnsi="Roboto Condensed Light" w:cs="Times New Roman"/>
          <w:color w:val="000000" w:themeColor="text1"/>
          <w:sz w:val="24"/>
          <w:szCs w:val="24"/>
        </w:rPr>
        <w:t xml:space="preserve"> et:</w:t>
      </w:r>
      <w:r w:rsidRPr="0037245A">
        <w:rPr>
          <w:rFonts w:ascii="Roboto Condensed Light" w:eastAsia="Times New Roman" w:hAnsi="Roboto Condensed Light" w:cs="Times New Roman"/>
          <w:sz w:val="24"/>
          <w:szCs w:val="24"/>
        </w:rPr>
        <w:t xml:space="preserve"> </w:t>
      </w:r>
    </w:p>
    <w:p w14:paraId="478DC8D9" w14:textId="77777777" w:rsidR="00AC0236" w:rsidRPr="0037245A" w:rsidRDefault="00AC0236" w:rsidP="00011352">
      <w:pPr>
        <w:pStyle w:val="ListParagraph"/>
        <w:widowControl w:val="0"/>
        <w:numPr>
          <w:ilvl w:val="0"/>
          <w:numId w:val="1"/>
        </w:numPr>
        <w:suppressAutoHyphens/>
        <w:spacing w:after="160" w:line="259" w:lineRule="auto"/>
        <w:jc w:val="both"/>
        <w:rPr>
          <w:rFonts w:ascii="Roboto Condensed Light" w:eastAsia="Calibri" w:hAnsi="Roboto Condensed Light" w:cs="Times New Roman"/>
          <w:color w:val="000000" w:themeColor="text1"/>
          <w:sz w:val="24"/>
          <w:szCs w:val="24"/>
        </w:rPr>
      </w:pPr>
      <w:r w:rsidRPr="0037245A">
        <w:rPr>
          <w:rFonts w:ascii="Roboto Condensed Light" w:eastAsia="Calibri" w:hAnsi="Roboto Condensed Light" w:cs="Times New Roman"/>
          <w:color w:val="000000" w:themeColor="text1"/>
          <w:sz w:val="24"/>
          <w:szCs w:val="24"/>
        </w:rPr>
        <w:t>ettevedavad bussiliinid moodustaks rongide väljumisaegadega loogilise terviku</w:t>
      </w:r>
      <w:r>
        <w:rPr>
          <w:rFonts w:ascii="Roboto Condensed Light" w:eastAsia="Calibri" w:hAnsi="Roboto Condensed Light" w:cs="Times New Roman"/>
          <w:color w:val="000000" w:themeColor="text1"/>
          <w:sz w:val="24"/>
          <w:szCs w:val="24"/>
        </w:rPr>
        <w:t>;</w:t>
      </w:r>
    </w:p>
    <w:p w14:paraId="255EF703" w14:textId="77777777" w:rsidR="00AC0236" w:rsidRPr="0037245A" w:rsidRDefault="00AC0236" w:rsidP="00011352">
      <w:pPr>
        <w:pStyle w:val="ListParagraph"/>
        <w:widowControl w:val="0"/>
        <w:numPr>
          <w:ilvl w:val="0"/>
          <w:numId w:val="2"/>
        </w:numPr>
        <w:suppressAutoHyphens/>
        <w:spacing w:after="160" w:line="259" w:lineRule="auto"/>
        <w:ind w:left="720"/>
        <w:jc w:val="both"/>
        <w:rPr>
          <w:rFonts w:ascii="Roboto Condensed Light" w:eastAsia="Calibri" w:hAnsi="Roboto Condensed Light" w:cs="Times New Roman"/>
          <w:color w:val="000000" w:themeColor="text1"/>
          <w:sz w:val="24"/>
          <w:szCs w:val="24"/>
        </w:rPr>
      </w:pPr>
      <w:r w:rsidRPr="0037245A">
        <w:rPr>
          <w:rFonts w:ascii="Roboto Condensed Light" w:eastAsia="Calibri" w:hAnsi="Roboto Condensed Light" w:cs="Times New Roman"/>
          <w:color w:val="000000" w:themeColor="text1"/>
          <w:sz w:val="24"/>
          <w:szCs w:val="24"/>
        </w:rPr>
        <w:lastRenderedPageBreak/>
        <w:t>rongi ja bussi kombineerides tekib konkurentsieelis</w:t>
      </w:r>
      <w:r>
        <w:rPr>
          <w:rFonts w:ascii="Roboto Condensed Light" w:eastAsia="Calibri" w:hAnsi="Roboto Condensed Light" w:cs="Times New Roman"/>
          <w:color w:val="000000" w:themeColor="text1"/>
          <w:sz w:val="24"/>
          <w:szCs w:val="24"/>
        </w:rPr>
        <w:t xml:space="preserve"> ning </w:t>
      </w:r>
      <w:r w:rsidRPr="0037245A">
        <w:rPr>
          <w:rFonts w:ascii="Roboto Condensed Light" w:eastAsia="Calibri" w:hAnsi="Roboto Condensed Light" w:cs="Times New Roman"/>
          <w:color w:val="000000" w:themeColor="text1"/>
          <w:sz w:val="24"/>
          <w:szCs w:val="24"/>
        </w:rPr>
        <w:t>ajaline ja rahaline kas</w:t>
      </w:r>
      <w:r>
        <w:rPr>
          <w:rFonts w:ascii="Roboto Condensed Light" w:eastAsia="Calibri" w:hAnsi="Roboto Condensed Light" w:cs="Times New Roman"/>
          <w:color w:val="000000" w:themeColor="text1"/>
          <w:sz w:val="24"/>
          <w:szCs w:val="24"/>
        </w:rPr>
        <w:t>u</w:t>
      </w:r>
      <w:r w:rsidRPr="0037245A">
        <w:rPr>
          <w:rFonts w:ascii="Roboto Condensed Light" w:eastAsia="Calibri" w:hAnsi="Roboto Condensed Light" w:cs="Times New Roman"/>
          <w:color w:val="000000" w:themeColor="text1"/>
          <w:sz w:val="24"/>
          <w:szCs w:val="24"/>
        </w:rPr>
        <w:t xml:space="preserve"> võrreldes </w:t>
      </w:r>
      <w:r>
        <w:rPr>
          <w:rFonts w:ascii="Roboto Condensed Light" w:eastAsia="Calibri" w:hAnsi="Roboto Condensed Light" w:cs="Times New Roman"/>
          <w:color w:val="000000" w:themeColor="text1"/>
          <w:sz w:val="24"/>
          <w:szCs w:val="24"/>
        </w:rPr>
        <w:t>isikliku sõiduauto kasutamisega;</w:t>
      </w:r>
    </w:p>
    <w:p w14:paraId="4737012F" w14:textId="77777777" w:rsidR="00AC0236" w:rsidRPr="0037245A" w:rsidRDefault="00AC0236" w:rsidP="00011352">
      <w:pPr>
        <w:pStyle w:val="ListParagraph"/>
        <w:widowControl w:val="0"/>
        <w:numPr>
          <w:ilvl w:val="0"/>
          <w:numId w:val="2"/>
        </w:numPr>
        <w:suppressAutoHyphens/>
        <w:spacing w:after="160" w:line="259" w:lineRule="auto"/>
        <w:ind w:left="720"/>
        <w:jc w:val="both"/>
        <w:rPr>
          <w:rFonts w:ascii="Roboto Condensed Light" w:eastAsia="Calibri" w:hAnsi="Roboto Condensed Light" w:cs="Times New Roman"/>
          <w:color w:val="000000" w:themeColor="text1"/>
          <w:sz w:val="24"/>
          <w:szCs w:val="24"/>
        </w:rPr>
      </w:pPr>
      <w:r w:rsidRPr="0037245A">
        <w:rPr>
          <w:rFonts w:ascii="Roboto Condensed Light" w:eastAsia="Calibri" w:hAnsi="Roboto Condensed Light" w:cs="Times New Roman"/>
          <w:color w:val="000000" w:themeColor="text1"/>
          <w:sz w:val="24"/>
          <w:szCs w:val="24"/>
        </w:rPr>
        <w:t>ettevedavad bussiliinid oleksid teistest liinidest arusaadavalt eristatavad ning potentsiaalsed kasut</w:t>
      </w:r>
      <w:r>
        <w:rPr>
          <w:rFonts w:ascii="Roboto Condensed Light" w:eastAsia="Calibri" w:hAnsi="Roboto Condensed Light" w:cs="Times New Roman"/>
          <w:color w:val="000000" w:themeColor="text1"/>
          <w:sz w:val="24"/>
          <w:szCs w:val="24"/>
        </w:rPr>
        <w:t>ajad mõistaksid selle tähendust;</w:t>
      </w:r>
    </w:p>
    <w:p w14:paraId="243552C6" w14:textId="77777777" w:rsidR="00AC0236" w:rsidRPr="0037245A" w:rsidRDefault="00AC0236" w:rsidP="00011352">
      <w:pPr>
        <w:pStyle w:val="ListParagraph"/>
        <w:widowControl w:val="0"/>
        <w:numPr>
          <w:ilvl w:val="0"/>
          <w:numId w:val="2"/>
        </w:numPr>
        <w:suppressAutoHyphens/>
        <w:spacing w:after="160" w:line="259" w:lineRule="auto"/>
        <w:ind w:left="720"/>
        <w:jc w:val="both"/>
        <w:rPr>
          <w:rFonts w:ascii="Roboto Condensed Light" w:eastAsia="Calibri" w:hAnsi="Roboto Condensed Light" w:cs="Times New Roman"/>
          <w:color w:val="000000" w:themeColor="text1"/>
          <w:sz w:val="24"/>
          <w:szCs w:val="24"/>
        </w:rPr>
      </w:pPr>
      <w:r w:rsidRPr="0037245A">
        <w:rPr>
          <w:rFonts w:ascii="Roboto Condensed Light" w:eastAsia="Calibri" w:hAnsi="Roboto Condensed Light" w:cs="Times New Roman"/>
          <w:color w:val="000000" w:themeColor="text1"/>
          <w:sz w:val="24"/>
          <w:szCs w:val="24"/>
        </w:rPr>
        <w:t>sõitjatel oleks kindlustunne, et ümberistumine toimib ja buss ootab rongi ära ka pa</w:t>
      </w:r>
      <w:r>
        <w:rPr>
          <w:rFonts w:ascii="Roboto Condensed Light" w:eastAsia="Calibri" w:hAnsi="Roboto Condensed Light" w:cs="Times New Roman"/>
          <w:color w:val="000000" w:themeColor="text1"/>
          <w:sz w:val="24"/>
          <w:szCs w:val="24"/>
        </w:rPr>
        <w:t>ariminutilise hilinemise korral;</w:t>
      </w:r>
    </w:p>
    <w:p w14:paraId="2CB54295" w14:textId="77777777" w:rsidR="00AC0236" w:rsidRPr="0037245A" w:rsidRDefault="00AC0236" w:rsidP="00011352">
      <w:pPr>
        <w:pStyle w:val="ListParagraph"/>
        <w:widowControl w:val="0"/>
        <w:numPr>
          <w:ilvl w:val="0"/>
          <w:numId w:val="2"/>
        </w:numPr>
        <w:suppressAutoHyphens/>
        <w:spacing w:after="160" w:line="259" w:lineRule="auto"/>
        <w:ind w:left="720"/>
        <w:jc w:val="both"/>
        <w:rPr>
          <w:rFonts w:ascii="Roboto Condensed Light" w:eastAsia="Calibri" w:hAnsi="Roboto Condensed Light" w:cs="Times New Roman"/>
          <w:color w:val="000000" w:themeColor="text1"/>
          <w:sz w:val="24"/>
          <w:szCs w:val="24"/>
        </w:rPr>
      </w:pPr>
      <w:proofErr w:type="spellStart"/>
      <w:r w:rsidRPr="0037245A">
        <w:rPr>
          <w:rFonts w:ascii="Roboto Condensed Light" w:eastAsia="Calibri" w:hAnsi="Roboto Condensed Light" w:cs="Times New Roman"/>
          <w:color w:val="000000" w:themeColor="text1"/>
          <w:sz w:val="24"/>
          <w:szCs w:val="24"/>
        </w:rPr>
        <w:t>Elroni</w:t>
      </w:r>
      <w:proofErr w:type="spellEnd"/>
      <w:r w:rsidRPr="0037245A">
        <w:rPr>
          <w:rFonts w:ascii="Roboto Condensed Light" w:eastAsia="Calibri" w:hAnsi="Roboto Condensed Light" w:cs="Times New Roman"/>
          <w:color w:val="000000" w:themeColor="text1"/>
          <w:sz w:val="24"/>
          <w:szCs w:val="24"/>
        </w:rPr>
        <w:t xml:space="preserve"> jt reisiplaneerijate otsingus tulevad ühildatud rongi-</w:t>
      </w:r>
      <w:r>
        <w:rPr>
          <w:rFonts w:ascii="Roboto Condensed Light" w:eastAsia="Calibri" w:hAnsi="Roboto Condensed Light" w:cs="Times New Roman"/>
          <w:color w:val="000000" w:themeColor="text1"/>
          <w:sz w:val="24"/>
          <w:szCs w:val="24"/>
        </w:rPr>
        <w:t xml:space="preserve"> ja bussiliinid selgelt välja ning</w:t>
      </w:r>
      <w:r w:rsidRPr="0037245A">
        <w:rPr>
          <w:rFonts w:ascii="Roboto Condensed Light" w:eastAsia="Calibri" w:hAnsi="Roboto Condensed Light" w:cs="Times New Roman"/>
          <w:color w:val="000000" w:themeColor="text1"/>
          <w:sz w:val="24"/>
          <w:szCs w:val="24"/>
        </w:rPr>
        <w:t xml:space="preserve"> on kergesti leitavad.</w:t>
      </w:r>
    </w:p>
    <w:p w14:paraId="40C82100" w14:textId="77777777" w:rsidR="00AC0236" w:rsidRDefault="00AC0236" w:rsidP="00AC0236">
      <w:pPr>
        <w:spacing w:after="160" w:line="259" w:lineRule="auto"/>
        <w:jc w:val="both"/>
        <w:rPr>
          <w:rFonts w:ascii="Roboto Condensed Light" w:hAnsi="Roboto Condensed Light" w:cs="Times New Roman"/>
          <w:sz w:val="24"/>
          <w:szCs w:val="24"/>
        </w:rPr>
      </w:pPr>
      <w:r w:rsidRPr="0037245A">
        <w:rPr>
          <w:rFonts w:ascii="Roboto Condensed Light" w:hAnsi="Roboto Condensed Light" w:cs="Times New Roman"/>
          <w:sz w:val="24"/>
          <w:szCs w:val="24"/>
        </w:rPr>
        <w:t xml:space="preserve">Pikas perspektiivis tuleb ühistranspordi korraldust väga põhjalikult analüüsida ja </w:t>
      </w:r>
      <w:r>
        <w:rPr>
          <w:rFonts w:ascii="Roboto Condensed Light" w:hAnsi="Roboto Condensed Light" w:cs="Times New Roman"/>
          <w:sz w:val="24"/>
          <w:szCs w:val="24"/>
        </w:rPr>
        <w:t>teha muudatusi ee</w:t>
      </w:r>
      <w:r w:rsidRPr="0037245A">
        <w:rPr>
          <w:rFonts w:ascii="Roboto Condensed Light" w:hAnsi="Roboto Condensed Light" w:cs="Times New Roman"/>
          <w:sz w:val="24"/>
          <w:szCs w:val="24"/>
        </w:rPr>
        <w:t>lnimetatud ettepanekutest</w:t>
      </w:r>
      <w:r>
        <w:rPr>
          <w:rFonts w:ascii="Roboto Condensed Light" w:hAnsi="Roboto Condensed Light" w:cs="Times New Roman"/>
          <w:sz w:val="24"/>
          <w:szCs w:val="24"/>
        </w:rPr>
        <w:t xml:space="preserve"> lähtuvalt. </w:t>
      </w:r>
    </w:p>
    <w:p w14:paraId="4FD6AB56" w14:textId="722ABC8D" w:rsidR="00126E85" w:rsidRPr="00EE360B" w:rsidRDefault="00126E85" w:rsidP="00126E85">
      <w:pPr>
        <w:rPr>
          <w:rFonts w:ascii="Roboto Condensed Light" w:hAnsi="Roboto Condensed Light"/>
          <w:b/>
          <w:bCs/>
          <w:color w:val="0070C0"/>
          <w:sz w:val="24"/>
          <w:szCs w:val="24"/>
        </w:rPr>
      </w:pPr>
      <w:r w:rsidRPr="00EE360B">
        <w:rPr>
          <w:rFonts w:ascii="Roboto Condensed Light" w:hAnsi="Roboto Condensed Light"/>
          <w:b/>
          <w:bCs/>
          <w:color w:val="0070C0"/>
          <w:sz w:val="24"/>
          <w:szCs w:val="24"/>
        </w:rPr>
        <w:t xml:space="preserve">2025. </w:t>
      </w:r>
      <w:r w:rsidR="00EE360B">
        <w:rPr>
          <w:rFonts w:ascii="Roboto Condensed Light" w:hAnsi="Roboto Condensed Light"/>
          <w:b/>
          <w:bCs/>
          <w:color w:val="0070C0"/>
          <w:sz w:val="24"/>
          <w:szCs w:val="24"/>
        </w:rPr>
        <w:t xml:space="preserve">a </w:t>
      </w:r>
      <w:r w:rsidRPr="00EE360B">
        <w:rPr>
          <w:rFonts w:ascii="Roboto Condensed Light" w:hAnsi="Roboto Condensed Light"/>
          <w:b/>
          <w:bCs/>
          <w:color w:val="0070C0"/>
          <w:sz w:val="24"/>
          <w:szCs w:val="24"/>
        </w:rPr>
        <w:t>olulisemad tegevused eesmärkide saavutamiseks</w:t>
      </w:r>
    </w:p>
    <w:p w14:paraId="7977E345" w14:textId="77777777" w:rsidR="00126E85" w:rsidRPr="00126E85" w:rsidRDefault="00126E85" w:rsidP="00126E85">
      <w:pPr>
        <w:spacing w:before="120" w:after="120"/>
        <w:jc w:val="both"/>
        <w:rPr>
          <w:rFonts w:ascii="Roboto Condensed Light" w:eastAsia="Roboto Condensed" w:hAnsi="Roboto Condensed Light" w:cs="Roboto Condensed"/>
          <w:b/>
          <w:bCs/>
          <w:color w:val="0E2740"/>
          <w:sz w:val="24"/>
          <w:szCs w:val="24"/>
        </w:rPr>
      </w:pPr>
      <w:r w:rsidRPr="00126E85">
        <w:rPr>
          <w:rFonts w:ascii="Roboto Condensed Light" w:eastAsia="Roboto Condensed" w:hAnsi="Roboto Condensed Light" w:cs="Roboto Condensed"/>
          <w:b/>
          <w:bCs/>
          <w:color w:val="0E2740"/>
          <w:sz w:val="24"/>
          <w:szCs w:val="24"/>
        </w:rPr>
        <w:t>Ühistranspordi teenuse tagamine ja pikaajalise rahastusmudeli väljatöötamine.</w:t>
      </w:r>
    </w:p>
    <w:p w14:paraId="0756D6E4" w14:textId="77777777" w:rsidR="00126E85" w:rsidRPr="00126E85" w:rsidRDefault="00126E85" w:rsidP="00126E85">
      <w:pPr>
        <w:spacing w:before="120" w:after="120"/>
        <w:jc w:val="both"/>
        <w:rPr>
          <w:rFonts w:ascii="Roboto Condensed Light" w:eastAsia="Roboto Condensed Light" w:hAnsi="Roboto Condensed Light" w:cs="Roboto Condensed Light"/>
          <w:sz w:val="24"/>
          <w:szCs w:val="24"/>
        </w:rPr>
      </w:pPr>
      <w:r w:rsidRPr="00126E85">
        <w:rPr>
          <w:rFonts w:ascii="Roboto Condensed Light" w:eastAsia="Roboto Condensed Light" w:hAnsi="Roboto Condensed Light" w:cs="Roboto Condensed Light"/>
          <w:sz w:val="24"/>
          <w:szCs w:val="24"/>
        </w:rPr>
        <w:t>Kehtestasime ühistranspordi rahastusmudeli, mis katab rongi- ja bussiliikluse pikaajalised kulud, taristutasude kasvu ning uute elektrirongide kasutuselevõtu. 54,47 miljonit eurot lisaraha võimaldas lõpetada ühekordsete lisataotlustega kaasnenud ebakindluse ja luua eeldused prognoositavaks planeerimiseks.</w:t>
      </w:r>
    </w:p>
    <w:p w14:paraId="297E9004" w14:textId="77777777" w:rsidR="00126E85" w:rsidRPr="00126E85" w:rsidRDefault="00126E85" w:rsidP="00126E85">
      <w:pPr>
        <w:spacing w:before="120" w:after="120"/>
        <w:jc w:val="both"/>
        <w:rPr>
          <w:rFonts w:ascii="Roboto Condensed Light" w:eastAsia="Roboto Condensed Light" w:hAnsi="Roboto Condensed Light" w:cs="Roboto Condensed Light"/>
          <w:sz w:val="24"/>
          <w:szCs w:val="24"/>
        </w:rPr>
      </w:pPr>
      <w:r w:rsidRPr="00126E85">
        <w:rPr>
          <w:rFonts w:ascii="Roboto Condensed Light" w:eastAsia="Roboto Condensed Light" w:hAnsi="Roboto Condensed Light" w:cs="Roboto Condensed Light"/>
          <w:sz w:val="24"/>
          <w:szCs w:val="24"/>
        </w:rPr>
        <w:t xml:space="preserve">2025. aastal </w:t>
      </w:r>
      <w:r w:rsidRPr="00126E85">
        <w:rPr>
          <w:rFonts w:ascii="Roboto Condensed Light" w:hAnsi="Roboto Condensed Light" w:cs="Times New Roman"/>
          <w:sz w:val="24"/>
          <w:szCs w:val="24"/>
        </w:rPr>
        <w:t>viidi läbi uuring mõistliku kasumi suuruse analüüsimiseks maakonnaliinidel, et töötada välja metoodika mõistliku ärikasumi arvutamiseks bussiveo hangetes ja seeläbi vältida ebaseadusliku riigiabi väljamaksmist avaliku teenindamise lepingute alusel korraldatavate maakonna bussiliinide vedajatele.</w:t>
      </w:r>
    </w:p>
    <w:p w14:paraId="7767C337" w14:textId="47011A35" w:rsidR="00126E85" w:rsidRPr="00126E85" w:rsidRDefault="00126E85" w:rsidP="00126E85">
      <w:pPr>
        <w:spacing w:before="120" w:after="120"/>
        <w:jc w:val="both"/>
        <w:rPr>
          <w:rFonts w:ascii="Roboto Condensed Light" w:eastAsia="Roboto Condensed" w:hAnsi="Roboto Condensed Light" w:cs="Roboto Condensed"/>
          <w:sz w:val="24"/>
          <w:szCs w:val="24"/>
        </w:rPr>
      </w:pPr>
      <w:r w:rsidRPr="00126E85">
        <w:rPr>
          <w:rFonts w:ascii="Roboto Condensed Light" w:eastAsia="Roboto Condensed" w:hAnsi="Roboto Condensed Light" w:cs="Roboto Condensed"/>
          <w:b/>
          <w:bCs/>
          <w:sz w:val="24"/>
          <w:szCs w:val="24"/>
        </w:rPr>
        <w:t>Ühistranspordireformi läbiviimine</w:t>
      </w:r>
      <w:r w:rsidR="00EB3B86">
        <w:rPr>
          <w:rFonts w:ascii="Roboto Condensed Light" w:eastAsia="Roboto Condensed" w:hAnsi="Roboto Condensed Light" w:cs="Roboto Condensed"/>
          <w:b/>
          <w:bCs/>
          <w:sz w:val="24"/>
          <w:szCs w:val="24"/>
        </w:rPr>
        <w:t xml:space="preserve"> </w:t>
      </w:r>
      <w:r w:rsidRPr="00126E85">
        <w:rPr>
          <w:rFonts w:ascii="Roboto Condensed Light" w:eastAsia="Roboto Condensed" w:hAnsi="Roboto Condensed Light" w:cs="Roboto Condensed"/>
          <w:b/>
          <w:bCs/>
          <w:sz w:val="24"/>
          <w:szCs w:val="24"/>
        </w:rPr>
        <w:t>(VVTP)</w:t>
      </w:r>
      <w:r w:rsidRPr="00126E85">
        <w:rPr>
          <w:rFonts w:ascii="Roboto Condensed Light" w:eastAsia="Roboto Condensed" w:hAnsi="Roboto Condensed Light" w:cs="Roboto Condensed"/>
          <w:sz w:val="24"/>
          <w:szCs w:val="24"/>
        </w:rPr>
        <w:t>.</w:t>
      </w:r>
    </w:p>
    <w:p w14:paraId="62B9060C" w14:textId="0436F695" w:rsidR="00126E85" w:rsidRPr="00126E85" w:rsidRDefault="00EB3B86" w:rsidP="00126E85">
      <w:pPr>
        <w:spacing w:before="120" w:after="120"/>
        <w:jc w:val="both"/>
        <w:rPr>
          <w:rFonts w:ascii="Roboto Condensed Light" w:eastAsia="Roboto Condensed Light" w:hAnsi="Roboto Condensed Light" w:cs="Roboto Condensed Light"/>
          <w:sz w:val="24"/>
          <w:szCs w:val="24"/>
        </w:rPr>
      </w:pPr>
      <w:r>
        <w:rPr>
          <w:rFonts w:ascii="Roboto Condensed Light" w:eastAsia="Roboto Condensed Light" w:hAnsi="Roboto Condensed Light" w:cs="Roboto Condensed Light"/>
          <w:sz w:val="24"/>
          <w:szCs w:val="24"/>
        </w:rPr>
        <w:t>Ühistranspordi</w:t>
      </w:r>
      <w:r w:rsidR="00126E85" w:rsidRPr="00126E85">
        <w:rPr>
          <w:rFonts w:ascii="Roboto Condensed Light" w:eastAsia="Roboto Condensed Light" w:hAnsi="Roboto Condensed Light" w:cs="Roboto Condensed Light"/>
          <w:sz w:val="24"/>
          <w:szCs w:val="24"/>
        </w:rPr>
        <w:t xml:space="preserve">reformi, mis koondab süsteemi ühtse </w:t>
      </w:r>
      <w:proofErr w:type="spellStart"/>
      <w:r w:rsidR="00126E85" w:rsidRPr="00126E85">
        <w:rPr>
          <w:rFonts w:ascii="Roboto Condensed Light" w:eastAsia="Roboto Condensed Light" w:hAnsi="Roboto Condensed Light" w:cs="Roboto Condensed Light"/>
          <w:sz w:val="24"/>
          <w:szCs w:val="24"/>
        </w:rPr>
        <w:t>ühispileti</w:t>
      </w:r>
      <w:proofErr w:type="spellEnd"/>
      <w:r w:rsidR="00126E85" w:rsidRPr="00126E85">
        <w:rPr>
          <w:rFonts w:ascii="Roboto Condensed Light" w:eastAsia="Roboto Condensed Light" w:hAnsi="Roboto Condensed Light" w:cs="Roboto Condensed Light"/>
          <w:sz w:val="24"/>
          <w:szCs w:val="24"/>
        </w:rPr>
        <w:t xml:space="preserve"> alla, korrastab dubleerivad liinid, tugevdab piirkondlike keskuste rolli ning viib ühistranspordi digitaalse juhtimise ühtsele alusele. Säilitasime Balti jaama strateegilise sõlmpunktina, mille ümber ühistranspordi loogika toimib.</w:t>
      </w:r>
    </w:p>
    <w:p w14:paraId="6F29D7F1" w14:textId="77777777" w:rsidR="00126E85" w:rsidRPr="00126E85" w:rsidRDefault="00126E85" w:rsidP="00126E85">
      <w:pPr>
        <w:spacing w:before="120" w:after="120"/>
        <w:jc w:val="both"/>
        <w:rPr>
          <w:rFonts w:ascii="Roboto Condensed Light" w:eastAsia="Roboto Condensed Light" w:hAnsi="Roboto Condensed Light" w:cs="Roboto Condensed Light"/>
          <w:sz w:val="24"/>
          <w:szCs w:val="24"/>
        </w:rPr>
      </w:pPr>
      <w:r w:rsidRPr="00126E85">
        <w:rPr>
          <w:rFonts w:ascii="Roboto Condensed Light" w:eastAsia="Roboto Condensed Light" w:hAnsi="Roboto Condensed Light" w:cs="Roboto Condensed Light"/>
          <w:sz w:val="24"/>
          <w:szCs w:val="24"/>
        </w:rPr>
        <w:t>Rakendasime taktipõhise sõiduplaani lääne suunal ning sidusime sellega bussivõrgud Sauel, Sakus, Jüris ja Lasnamäel, tagades järjepidevad ja täpsed ümberistumised. Tallinna-Kloogaranna liinil võeti kasutusele uued Škoda elektrirongid.  2026. aasta algusest hakkavad uued rongid sõitma Tapa ja Tallinna vahel. Kokku on tellitud 16 uut rongi, mis võimaldavad tulevikus tihendada sõiduplaane ja lühendada reisiaegu. Uued rongid saab kasutusele võtta eeldatavalt 2026. aasta lõpuks pärast taristutööde lõppu.</w:t>
      </w:r>
    </w:p>
    <w:p w14:paraId="334E33BC" w14:textId="77777777" w:rsidR="00126E85" w:rsidRPr="00126E85" w:rsidRDefault="00126E85" w:rsidP="00126E85">
      <w:pPr>
        <w:spacing w:before="120" w:after="120"/>
        <w:jc w:val="both"/>
        <w:rPr>
          <w:rFonts w:ascii="Roboto Condensed Light" w:hAnsi="Roboto Condensed Light" w:cs="Times New Roman"/>
          <w:sz w:val="24"/>
          <w:szCs w:val="24"/>
        </w:rPr>
      </w:pPr>
      <w:r w:rsidRPr="00126E85">
        <w:rPr>
          <w:rFonts w:ascii="Roboto Condensed Light" w:hAnsi="Roboto Condensed Light" w:cs="Times New Roman"/>
          <w:sz w:val="24"/>
          <w:szCs w:val="24"/>
        </w:rPr>
        <w:t>Saaremaa nõudepõhise transpordi pilootprojektiga alustati 2024. aastal. Pilootprojekt oli edukas: läbisõit vähenes 15%, reisijate arv jäi samaks ja kulud riigile olid mõistlikud. Seetõttu ühendati peale pilootprojekti lõppu 2025. aastal nõudepõhine liinivõrk põhiliinivõrguga.</w:t>
      </w:r>
    </w:p>
    <w:p w14:paraId="5A237E73" w14:textId="77777777" w:rsidR="00126E85" w:rsidRPr="00126E85" w:rsidRDefault="00126E85" w:rsidP="00126E85">
      <w:pPr>
        <w:spacing w:before="120" w:after="120"/>
        <w:jc w:val="both"/>
        <w:rPr>
          <w:rFonts w:ascii="Roboto Condensed Light" w:hAnsi="Roboto Condensed Light" w:cs="Times New Roman"/>
          <w:sz w:val="24"/>
          <w:szCs w:val="24"/>
        </w:rPr>
      </w:pPr>
      <w:r w:rsidRPr="00126E85">
        <w:rPr>
          <w:rFonts w:ascii="Roboto Condensed Light" w:hAnsi="Roboto Condensed Light" w:cs="Times New Roman"/>
          <w:sz w:val="24"/>
          <w:szCs w:val="24"/>
        </w:rPr>
        <w:t>Seitsmes maakonnas korraldati liinivõrgu ümberkorraldamise analüüsiks koosloome kohtumised, mille eesmärgiks oli koguda sisendit tegelike vajaduste kohta.</w:t>
      </w:r>
    </w:p>
    <w:p w14:paraId="1EB6E2BD" w14:textId="77777777" w:rsidR="00126E85" w:rsidRPr="00126E85" w:rsidRDefault="00126E85" w:rsidP="00126E85">
      <w:pPr>
        <w:spacing w:before="120" w:after="120"/>
        <w:jc w:val="both"/>
        <w:rPr>
          <w:rFonts w:ascii="Roboto Condensed Light" w:eastAsia="Roboto Condensed Light" w:hAnsi="Roboto Condensed Light" w:cs="Roboto Condensed Light"/>
          <w:b/>
          <w:bCs/>
          <w:sz w:val="24"/>
          <w:szCs w:val="24"/>
        </w:rPr>
      </w:pPr>
      <w:r w:rsidRPr="00126E85">
        <w:rPr>
          <w:rFonts w:ascii="Roboto Condensed Light" w:eastAsia="Roboto Condensed Light" w:hAnsi="Roboto Condensed Light" w:cs="Roboto Condensed Light"/>
          <w:b/>
          <w:bCs/>
          <w:sz w:val="24"/>
          <w:szCs w:val="24"/>
        </w:rPr>
        <w:t>Kaasaegse ühistranspordi registri väljaarendamine, mis võimaldab paremini planeerida toimivat ühistransporti ja hallata ühistranspordi andmeid</w:t>
      </w:r>
    </w:p>
    <w:p w14:paraId="692521C8" w14:textId="77777777" w:rsidR="00126E85" w:rsidRPr="00126E85" w:rsidRDefault="00126E85" w:rsidP="00126E85">
      <w:pPr>
        <w:spacing w:before="120" w:after="120"/>
        <w:jc w:val="both"/>
        <w:rPr>
          <w:rFonts w:ascii="Roboto Condensed Light" w:eastAsia="Roboto Condensed Light" w:hAnsi="Roboto Condensed Light" w:cs="Roboto Condensed Light"/>
          <w:sz w:val="24"/>
          <w:szCs w:val="24"/>
        </w:rPr>
      </w:pPr>
      <w:r w:rsidRPr="00126E85">
        <w:rPr>
          <w:rFonts w:ascii="Roboto Condensed Light" w:eastAsia="Roboto Condensed Light" w:hAnsi="Roboto Condensed Light" w:cs="Roboto Condensed Light"/>
          <w:sz w:val="24"/>
          <w:szCs w:val="24"/>
        </w:rPr>
        <w:lastRenderedPageBreak/>
        <w:t>2025. aastal võeti kasutusele uus sõiduplaanide haldamise tarkvara, mis võimaldab koondada ühtsesse kohta bussiliinide ning riigisiseste rongi-, laeva- ja lennuliinide sõiduplaanid.</w:t>
      </w:r>
    </w:p>
    <w:p w14:paraId="508DED8A" w14:textId="77777777" w:rsidR="00126E85" w:rsidRPr="00126E85" w:rsidRDefault="00126E85" w:rsidP="00126E85">
      <w:pPr>
        <w:spacing w:before="120" w:after="120"/>
        <w:jc w:val="both"/>
        <w:rPr>
          <w:rFonts w:ascii="Roboto Condensed Light" w:eastAsia="Roboto Condensed Light" w:hAnsi="Roboto Condensed Light" w:cs="Roboto Condensed Light"/>
          <w:b/>
          <w:bCs/>
          <w:sz w:val="24"/>
          <w:szCs w:val="24"/>
        </w:rPr>
      </w:pPr>
      <w:r w:rsidRPr="00126E85">
        <w:rPr>
          <w:rFonts w:ascii="Roboto Condensed Light" w:eastAsia="Roboto Condensed Light" w:hAnsi="Roboto Condensed Light" w:cs="Roboto Condensed Light"/>
          <w:b/>
          <w:bCs/>
          <w:sz w:val="24"/>
          <w:szCs w:val="24"/>
        </w:rPr>
        <w:t>Ühistranspordiseaduse muutmise seaduse eelnõu väljatöötamine</w:t>
      </w:r>
    </w:p>
    <w:p w14:paraId="0F9C2765" w14:textId="40F7DE4D" w:rsidR="00126E85" w:rsidRPr="00126E85" w:rsidRDefault="00EB3B86" w:rsidP="00126E85">
      <w:pPr>
        <w:spacing w:before="120" w:after="120"/>
        <w:jc w:val="both"/>
        <w:rPr>
          <w:rFonts w:ascii="Roboto Condensed Light" w:hAnsi="Roboto Condensed Light"/>
          <w:sz w:val="24"/>
          <w:szCs w:val="24"/>
        </w:rPr>
      </w:pPr>
      <w:r>
        <w:rPr>
          <w:rFonts w:ascii="Roboto Condensed Light" w:hAnsi="Roboto Condensed Light"/>
          <w:sz w:val="24"/>
          <w:szCs w:val="24"/>
        </w:rPr>
        <w:t>2025 a</w:t>
      </w:r>
      <w:r w:rsidR="00126E85" w:rsidRPr="00126E85">
        <w:rPr>
          <w:rFonts w:ascii="Roboto Condensed Light" w:hAnsi="Roboto Condensed Light"/>
          <w:sz w:val="24"/>
          <w:szCs w:val="24"/>
        </w:rPr>
        <w:t xml:space="preserve">astal töötati välja ja esitati avalikule konsultatsioonile </w:t>
      </w:r>
      <w:r>
        <w:rPr>
          <w:rFonts w:ascii="Roboto Condensed Light" w:hAnsi="Roboto Condensed Light"/>
          <w:sz w:val="24"/>
          <w:szCs w:val="24"/>
        </w:rPr>
        <w:t>ü</w:t>
      </w:r>
      <w:r w:rsidR="00126E85" w:rsidRPr="00126E85">
        <w:rPr>
          <w:rFonts w:ascii="Roboto Condensed Light" w:hAnsi="Roboto Condensed Light"/>
          <w:sz w:val="24"/>
          <w:szCs w:val="24"/>
        </w:rPr>
        <w:t>histranspordiseaduse muutmise seaduse väljatöötamiskavatsus on avalikkusele esitatud. Ühistranspordiseaduse muutmise seaduse eelnõu  väljatöötamine jätkub 2026. aastal.</w:t>
      </w:r>
    </w:p>
    <w:p w14:paraId="2AEB47B9" w14:textId="6D3B1B88" w:rsidR="00573172" w:rsidRPr="00573172" w:rsidRDefault="00573172" w:rsidP="00573172">
      <w:pPr>
        <w:spacing w:after="160" w:line="259" w:lineRule="auto"/>
        <w:jc w:val="both"/>
        <w:rPr>
          <w:rFonts w:ascii="Roboto Condensed Light" w:hAnsi="Roboto Condensed Light" w:cs="Times New Roman"/>
          <w:sz w:val="24"/>
          <w:szCs w:val="24"/>
          <w:lang w:eastAsia="ja-JP"/>
        </w:rPr>
      </w:pPr>
      <w:r w:rsidRPr="00573172">
        <w:rPr>
          <w:rFonts w:ascii="Roboto Condensed Light" w:hAnsi="Roboto Condensed Light" w:cs="Times New Roman"/>
          <w:sz w:val="24"/>
          <w:szCs w:val="24"/>
          <w:lang w:eastAsia="ja-JP"/>
        </w:rPr>
        <w:t>Järgnevalt on toodud vastava</w:t>
      </w:r>
      <w:r w:rsidR="00B14006">
        <w:rPr>
          <w:rFonts w:ascii="Roboto Condensed Light" w:hAnsi="Roboto Condensed Light" w:cs="Times New Roman"/>
          <w:sz w:val="24"/>
          <w:szCs w:val="24"/>
          <w:lang w:eastAsia="ja-JP"/>
        </w:rPr>
        <w:t>l</w:t>
      </w:r>
      <w:r w:rsidRPr="00573172">
        <w:rPr>
          <w:rFonts w:ascii="Roboto Condensed Light" w:hAnsi="Roboto Condensed Light" w:cs="Times New Roman"/>
          <w:sz w:val="24"/>
          <w:szCs w:val="24"/>
          <w:lang w:eastAsia="ja-JP"/>
        </w:rPr>
        <w:t>t transpordi liigile reisijate arvud siseriiklikul regionaalsel reisijateveol ning riiklikud dotatsioonid</w:t>
      </w:r>
      <w:r w:rsidR="007B2F8B">
        <w:rPr>
          <w:rFonts w:ascii="Roboto Condensed Light" w:hAnsi="Roboto Condensed Light" w:cs="Times New Roman"/>
          <w:sz w:val="24"/>
          <w:szCs w:val="24"/>
          <w:lang w:eastAsia="ja-JP"/>
        </w:rPr>
        <w:t>.</w:t>
      </w:r>
    </w:p>
    <w:p w14:paraId="1F2B4685" w14:textId="1435727D" w:rsidR="00573172" w:rsidRPr="004F5031" w:rsidRDefault="00573172" w:rsidP="00573172">
      <w:pPr>
        <w:spacing w:after="160" w:line="259" w:lineRule="auto"/>
        <w:jc w:val="both"/>
        <w:rPr>
          <w:rFonts w:ascii="Roboto Condensed Light" w:hAnsi="Roboto Condensed Light" w:cstheme="minorHAnsi"/>
          <w:b/>
          <w:i/>
          <w:sz w:val="20"/>
          <w:szCs w:val="20"/>
        </w:rPr>
      </w:pPr>
      <w:r w:rsidRPr="004F5031">
        <w:rPr>
          <w:rFonts w:ascii="Roboto Condensed Light" w:hAnsi="Roboto Condensed Light" w:cstheme="minorHAnsi"/>
          <w:b/>
          <w:i/>
          <w:sz w:val="20"/>
          <w:szCs w:val="20"/>
        </w:rPr>
        <w:t xml:space="preserve">Tabel </w:t>
      </w:r>
      <w:r w:rsidR="000E558B" w:rsidRPr="004F5031">
        <w:rPr>
          <w:rFonts w:ascii="Roboto Condensed Light" w:hAnsi="Roboto Condensed Light" w:cstheme="minorHAnsi"/>
          <w:b/>
          <w:i/>
          <w:sz w:val="20"/>
          <w:szCs w:val="20"/>
        </w:rPr>
        <w:t>3.</w:t>
      </w:r>
      <w:r w:rsidRPr="004F5031">
        <w:rPr>
          <w:rFonts w:ascii="Roboto Condensed Light" w:hAnsi="Roboto Condensed Light" w:cstheme="minorHAnsi"/>
          <w:b/>
          <w:i/>
          <w:sz w:val="20"/>
          <w:szCs w:val="20"/>
        </w:rPr>
        <w:t xml:space="preserve"> Rongireisijate arv ning riiklik dotatsioon reisija kohta</w:t>
      </w:r>
    </w:p>
    <w:tbl>
      <w:tblPr>
        <w:tblStyle w:val="GridTable6Colorful-Accent1"/>
        <w:tblW w:w="9214" w:type="dxa"/>
        <w:tblInd w:w="-5" w:type="dxa"/>
        <w:tblLayout w:type="fixed"/>
        <w:tblLook w:val="04A0" w:firstRow="1" w:lastRow="0" w:firstColumn="1" w:lastColumn="0" w:noHBand="0" w:noVBand="1"/>
      </w:tblPr>
      <w:tblGrid>
        <w:gridCol w:w="1134"/>
        <w:gridCol w:w="1134"/>
        <w:gridCol w:w="1134"/>
        <w:gridCol w:w="1134"/>
        <w:gridCol w:w="1134"/>
        <w:gridCol w:w="1134"/>
        <w:gridCol w:w="1134"/>
        <w:gridCol w:w="1276"/>
      </w:tblGrid>
      <w:tr w:rsidR="00C96947" w:rsidRPr="00C96947" w14:paraId="77E65EA0" w14:textId="77777777" w:rsidTr="007F1747">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9214" w:type="dxa"/>
            <w:gridSpan w:val="8"/>
          </w:tcPr>
          <w:p w14:paraId="5A3D2CA3" w14:textId="4A29920E" w:rsidR="00573172" w:rsidRPr="00C96947" w:rsidRDefault="00573172" w:rsidP="00D3726D">
            <w:pPr>
              <w:spacing w:after="160" w:line="259" w:lineRule="auto"/>
              <w:jc w:val="center"/>
              <w:rPr>
                <w:rFonts w:ascii="Roboto Condensed Light" w:hAnsi="Roboto Condensed Light"/>
                <w:i/>
                <w:color w:val="auto"/>
              </w:rPr>
            </w:pPr>
            <w:r w:rsidRPr="00C96947">
              <w:rPr>
                <w:rFonts w:ascii="Roboto Condensed Light" w:hAnsi="Roboto Condensed Light" w:cstheme="majorHAnsi"/>
                <w:color w:val="auto"/>
                <w:sz w:val="20"/>
                <w:szCs w:val="20"/>
              </w:rPr>
              <w:t>SÕITJATE VEDU RAUDTEEL</w:t>
            </w:r>
          </w:p>
        </w:tc>
      </w:tr>
      <w:tr w:rsidR="00C96947" w:rsidRPr="00C96947" w14:paraId="5D926B20" w14:textId="77777777" w:rsidTr="007F17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34" w:type="dxa"/>
          </w:tcPr>
          <w:p w14:paraId="5BC9122A" w14:textId="6A26DE2E" w:rsidR="001B5834" w:rsidRPr="00C96947" w:rsidRDefault="001B5834" w:rsidP="001B5834">
            <w:pPr>
              <w:spacing w:after="160" w:line="259" w:lineRule="auto"/>
              <w:rPr>
                <w:rFonts w:ascii="Roboto Condensed Light" w:hAnsi="Roboto Condensed Light"/>
                <w:i/>
                <w:color w:val="auto"/>
                <w:sz w:val="20"/>
                <w:szCs w:val="20"/>
              </w:rPr>
            </w:pPr>
            <w:r w:rsidRPr="00C96947">
              <w:rPr>
                <w:rFonts w:ascii="Roboto Condensed Light" w:hAnsi="Roboto Condensed Light" w:cstheme="majorHAnsi"/>
                <w:color w:val="auto"/>
                <w:sz w:val="20"/>
                <w:szCs w:val="20"/>
              </w:rPr>
              <w:t>Rongid</w:t>
            </w:r>
          </w:p>
        </w:tc>
        <w:tc>
          <w:tcPr>
            <w:tcW w:w="1134" w:type="dxa"/>
            <w:vAlign w:val="center"/>
          </w:tcPr>
          <w:p w14:paraId="4BCAC0C8" w14:textId="126E51A7" w:rsidR="001B5834" w:rsidRPr="00C96947" w:rsidRDefault="001B5834"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i/>
                <w:color w:val="auto"/>
                <w:sz w:val="20"/>
                <w:szCs w:val="20"/>
              </w:rPr>
            </w:pPr>
            <w:r w:rsidRPr="00C96947">
              <w:rPr>
                <w:rFonts w:ascii="Roboto Condensed Light" w:hAnsi="Roboto Condensed Light"/>
                <w:b/>
                <w:bCs/>
                <w:iCs/>
                <w:color w:val="auto"/>
                <w:sz w:val="20"/>
                <w:szCs w:val="20"/>
              </w:rPr>
              <w:t>2023</w:t>
            </w:r>
          </w:p>
        </w:tc>
        <w:tc>
          <w:tcPr>
            <w:tcW w:w="1134" w:type="dxa"/>
            <w:vAlign w:val="center"/>
          </w:tcPr>
          <w:p w14:paraId="3C52853C" w14:textId="6A774BFE" w:rsidR="001B5834" w:rsidRPr="00C96947" w:rsidRDefault="001B5834"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stheme="majorHAnsi"/>
                <w:b/>
                <w:bCs/>
                <w:iCs/>
                <w:color w:val="auto"/>
                <w:sz w:val="20"/>
                <w:szCs w:val="20"/>
              </w:rPr>
            </w:pPr>
            <w:r w:rsidRPr="00C96947">
              <w:rPr>
                <w:rFonts w:ascii="Roboto Condensed Light" w:hAnsi="Roboto Condensed Light"/>
                <w:b/>
                <w:bCs/>
                <w:iCs/>
                <w:color w:val="auto"/>
                <w:sz w:val="20"/>
                <w:szCs w:val="20"/>
              </w:rPr>
              <w:t>2024</w:t>
            </w:r>
          </w:p>
        </w:tc>
        <w:tc>
          <w:tcPr>
            <w:tcW w:w="1134" w:type="dxa"/>
            <w:vAlign w:val="center"/>
          </w:tcPr>
          <w:p w14:paraId="44CE1AB3" w14:textId="083D57B0" w:rsidR="001B5834" w:rsidRPr="00587D7E" w:rsidRDefault="001B5834"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stheme="majorHAnsi"/>
                <w:b/>
                <w:bCs/>
                <w:iCs/>
                <w:color w:val="auto"/>
                <w:sz w:val="20"/>
                <w:szCs w:val="20"/>
              </w:rPr>
            </w:pPr>
            <w:r w:rsidRPr="00126E85">
              <w:rPr>
                <w:rFonts w:ascii="Roboto Condensed Light" w:hAnsi="Roboto Condensed Light"/>
                <w:b/>
                <w:bCs/>
                <w:iCs/>
                <w:sz w:val="20"/>
                <w:szCs w:val="20"/>
              </w:rPr>
              <w:t>2025</w:t>
            </w:r>
          </w:p>
        </w:tc>
        <w:tc>
          <w:tcPr>
            <w:tcW w:w="1134" w:type="dxa"/>
            <w:vAlign w:val="center"/>
          </w:tcPr>
          <w:p w14:paraId="31E31EF1" w14:textId="2B8B813E" w:rsidR="001B5834" w:rsidRPr="00C96947" w:rsidRDefault="001B5834"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i/>
                <w:color w:val="auto"/>
                <w:sz w:val="20"/>
                <w:szCs w:val="20"/>
              </w:rPr>
            </w:pPr>
            <w:r w:rsidRPr="00C96947">
              <w:rPr>
                <w:rFonts w:ascii="Roboto Condensed Light" w:hAnsi="Roboto Condensed Light"/>
                <w:b/>
                <w:bCs/>
                <w:i/>
                <w:color w:val="auto"/>
                <w:sz w:val="20"/>
                <w:szCs w:val="20"/>
              </w:rPr>
              <w:t>2026*</w:t>
            </w:r>
          </w:p>
        </w:tc>
        <w:tc>
          <w:tcPr>
            <w:tcW w:w="1134" w:type="dxa"/>
            <w:vAlign w:val="center"/>
          </w:tcPr>
          <w:p w14:paraId="7126DC30" w14:textId="21E9E9FD" w:rsidR="001B5834" w:rsidRPr="00C96947" w:rsidRDefault="001B5834"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i/>
                <w:color w:val="auto"/>
                <w:sz w:val="20"/>
                <w:szCs w:val="20"/>
              </w:rPr>
            </w:pPr>
            <w:r w:rsidRPr="00C96947">
              <w:rPr>
                <w:rFonts w:ascii="Roboto Condensed Light" w:hAnsi="Roboto Condensed Light"/>
                <w:b/>
                <w:bCs/>
                <w:i/>
                <w:color w:val="auto"/>
                <w:sz w:val="20"/>
                <w:szCs w:val="20"/>
              </w:rPr>
              <w:t>2027*</w:t>
            </w:r>
          </w:p>
        </w:tc>
        <w:tc>
          <w:tcPr>
            <w:tcW w:w="1134" w:type="dxa"/>
            <w:vAlign w:val="center"/>
          </w:tcPr>
          <w:p w14:paraId="7ADA1911" w14:textId="25C246CF" w:rsidR="001B5834" w:rsidRPr="00C96947" w:rsidRDefault="001B5834"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i/>
                <w:color w:val="auto"/>
                <w:sz w:val="20"/>
                <w:szCs w:val="20"/>
              </w:rPr>
            </w:pPr>
            <w:r w:rsidRPr="00C96947">
              <w:rPr>
                <w:rFonts w:ascii="Roboto Condensed Light" w:hAnsi="Roboto Condensed Light"/>
                <w:b/>
                <w:bCs/>
                <w:i/>
                <w:color w:val="auto"/>
                <w:sz w:val="20"/>
                <w:szCs w:val="20"/>
              </w:rPr>
              <w:t>2028*</w:t>
            </w:r>
          </w:p>
        </w:tc>
        <w:tc>
          <w:tcPr>
            <w:tcW w:w="1276" w:type="dxa"/>
            <w:vAlign w:val="center"/>
          </w:tcPr>
          <w:p w14:paraId="1C00964B" w14:textId="29233A02" w:rsidR="001B5834" w:rsidRPr="00C96947" w:rsidRDefault="001B5834"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i/>
                <w:color w:val="auto"/>
                <w:sz w:val="20"/>
                <w:szCs w:val="20"/>
              </w:rPr>
            </w:pPr>
            <w:r w:rsidRPr="00C96947">
              <w:rPr>
                <w:rFonts w:ascii="Roboto Condensed Light" w:hAnsi="Roboto Condensed Light"/>
                <w:b/>
                <w:bCs/>
                <w:i/>
                <w:color w:val="auto"/>
                <w:sz w:val="20"/>
                <w:szCs w:val="20"/>
              </w:rPr>
              <w:t>2029*</w:t>
            </w:r>
          </w:p>
        </w:tc>
      </w:tr>
      <w:tr w:rsidR="00C96947" w:rsidRPr="00C96947" w14:paraId="14D8E631" w14:textId="77777777" w:rsidTr="007F1747">
        <w:trPr>
          <w:trHeight w:val="567"/>
        </w:trPr>
        <w:tc>
          <w:tcPr>
            <w:cnfStyle w:val="001000000000" w:firstRow="0" w:lastRow="0" w:firstColumn="1" w:lastColumn="0" w:oddVBand="0" w:evenVBand="0" w:oddHBand="0" w:evenHBand="0" w:firstRowFirstColumn="0" w:firstRowLastColumn="0" w:lastRowFirstColumn="0" w:lastRowLastColumn="0"/>
            <w:tcW w:w="1134" w:type="dxa"/>
          </w:tcPr>
          <w:p w14:paraId="55248716" w14:textId="7EC08171" w:rsidR="001B5834" w:rsidRPr="00C96947" w:rsidRDefault="001B5834" w:rsidP="001B5834">
            <w:pPr>
              <w:spacing w:after="160" w:line="259" w:lineRule="auto"/>
              <w:rPr>
                <w:rFonts w:ascii="Roboto Condensed Light" w:hAnsi="Roboto Condensed Light" w:cstheme="majorHAnsi"/>
                <w:color w:val="auto"/>
                <w:sz w:val="20"/>
                <w:szCs w:val="20"/>
              </w:rPr>
            </w:pPr>
            <w:r w:rsidRPr="00C96947">
              <w:rPr>
                <w:rFonts w:ascii="Roboto Condensed Light" w:hAnsi="Roboto Condensed Light" w:cstheme="majorHAnsi"/>
                <w:color w:val="auto"/>
                <w:sz w:val="20"/>
                <w:szCs w:val="20"/>
              </w:rPr>
              <w:t xml:space="preserve">Sõitjad kokku </w:t>
            </w:r>
            <w:r w:rsidRPr="00C96947">
              <w:rPr>
                <w:rFonts w:ascii="Roboto Condensed Light" w:hAnsi="Roboto Condensed Light" w:cstheme="majorHAnsi"/>
                <w:color w:val="auto"/>
                <w:sz w:val="18"/>
                <w:szCs w:val="18"/>
              </w:rPr>
              <w:t>(tuhat in)</w:t>
            </w:r>
          </w:p>
        </w:tc>
        <w:tc>
          <w:tcPr>
            <w:tcW w:w="1134" w:type="dxa"/>
            <w:vAlign w:val="center"/>
          </w:tcPr>
          <w:p w14:paraId="755F365F" w14:textId="06DFE9FB" w:rsidR="001B5834" w:rsidRPr="00C96947" w:rsidRDefault="001B5834" w:rsidP="001B583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stheme="majorHAnsi"/>
                <w:color w:val="auto"/>
                <w:sz w:val="20"/>
                <w:szCs w:val="20"/>
              </w:rPr>
            </w:pPr>
            <w:r w:rsidRPr="00C96947">
              <w:rPr>
                <w:rFonts w:ascii="Roboto Condensed Light" w:hAnsi="Roboto Condensed Light"/>
                <w:iCs/>
                <w:color w:val="auto"/>
                <w:sz w:val="20"/>
                <w:szCs w:val="20"/>
              </w:rPr>
              <w:t>7</w:t>
            </w:r>
            <w:r w:rsidR="00C425D5">
              <w:rPr>
                <w:rFonts w:ascii="Roboto Condensed Light" w:hAnsi="Roboto Condensed Light"/>
                <w:iCs/>
                <w:color w:val="auto"/>
                <w:sz w:val="20"/>
                <w:szCs w:val="20"/>
              </w:rPr>
              <w:t xml:space="preserve"> </w:t>
            </w:r>
            <w:r w:rsidRPr="00C96947">
              <w:rPr>
                <w:rFonts w:ascii="Roboto Condensed Light" w:hAnsi="Roboto Condensed Light"/>
                <w:iCs/>
                <w:color w:val="auto"/>
                <w:sz w:val="20"/>
                <w:szCs w:val="20"/>
              </w:rPr>
              <w:t>807</w:t>
            </w:r>
          </w:p>
        </w:tc>
        <w:tc>
          <w:tcPr>
            <w:tcW w:w="1134" w:type="dxa"/>
            <w:vAlign w:val="center"/>
          </w:tcPr>
          <w:p w14:paraId="60B5E37B" w14:textId="419F8545" w:rsidR="001B5834" w:rsidRPr="00C96947" w:rsidRDefault="001B5834" w:rsidP="001B583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C96947">
              <w:rPr>
                <w:rFonts w:ascii="Roboto Condensed Light" w:hAnsi="Roboto Condensed Light"/>
                <w:iCs/>
                <w:color w:val="auto"/>
                <w:sz w:val="20"/>
                <w:szCs w:val="20"/>
              </w:rPr>
              <w:t>7</w:t>
            </w:r>
            <w:r w:rsidR="00C425D5">
              <w:rPr>
                <w:rFonts w:ascii="Roboto Condensed Light" w:hAnsi="Roboto Condensed Light"/>
                <w:iCs/>
                <w:color w:val="auto"/>
                <w:sz w:val="20"/>
                <w:szCs w:val="20"/>
              </w:rPr>
              <w:t xml:space="preserve"> </w:t>
            </w:r>
            <w:r w:rsidRPr="00C96947">
              <w:rPr>
                <w:rFonts w:ascii="Roboto Condensed Light" w:hAnsi="Roboto Condensed Light"/>
                <w:iCs/>
                <w:color w:val="auto"/>
                <w:sz w:val="20"/>
                <w:szCs w:val="20"/>
              </w:rPr>
              <w:t>934</w:t>
            </w:r>
          </w:p>
        </w:tc>
        <w:tc>
          <w:tcPr>
            <w:tcW w:w="1134" w:type="dxa"/>
            <w:vAlign w:val="center"/>
          </w:tcPr>
          <w:p w14:paraId="3CE4C106" w14:textId="361A65D0" w:rsidR="001B5834" w:rsidRPr="00126E85" w:rsidRDefault="00C425D5" w:rsidP="001B583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126E85">
              <w:rPr>
                <w:rFonts w:ascii="Roboto Condensed Light" w:hAnsi="Roboto Condensed Light"/>
                <w:iCs/>
                <w:sz w:val="20"/>
                <w:szCs w:val="20"/>
              </w:rPr>
              <w:t>7 661</w:t>
            </w:r>
          </w:p>
        </w:tc>
        <w:tc>
          <w:tcPr>
            <w:tcW w:w="1134" w:type="dxa"/>
            <w:vAlign w:val="center"/>
          </w:tcPr>
          <w:p w14:paraId="2ECDC6C4" w14:textId="2DC0B43B" w:rsidR="001B5834" w:rsidRPr="00C96947" w:rsidRDefault="00C425D5" w:rsidP="001B583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Pr>
                <w:rFonts w:ascii="Roboto Condensed Light" w:hAnsi="Roboto Condensed Light"/>
                <w:i/>
                <w:color w:val="auto"/>
                <w:sz w:val="20"/>
                <w:szCs w:val="20"/>
              </w:rPr>
              <w:t>7 954</w:t>
            </w:r>
          </w:p>
        </w:tc>
        <w:tc>
          <w:tcPr>
            <w:tcW w:w="1134" w:type="dxa"/>
            <w:vAlign w:val="center"/>
          </w:tcPr>
          <w:p w14:paraId="274F20E6" w14:textId="54CF02D7" w:rsidR="001B5834" w:rsidRPr="00C96947" w:rsidRDefault="00C425D5" w:rsidP="001B583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Pr>
                <w:rFonts w:ascii="Roboto Condensed Light" w:hAnsi="Roboto Condensed Light"/>
                <w:i/>
                <w:color w:val="auto"/>
                <w:sz w:val="20"/>
                <w:szCs w:val="20"/>
              </w:rPr>
              <w:t>9 700</w:t>
            </w:r>
          </w:p>
        </w:tc>
        <w:tc>
          <w:tcPr>
            <w:tcW w:w="1134" w:type="dxa"/>
            <w:vAlign w:val="center"/>
          </w:tcPr>
          <w:p w14:paraId="21ADED46" w14:textId="24ACCFEB" w:rsidR="001B5834" w:rsidRPr="00C96947" w:rsidRDefault="00C425D5" w:rsidP="001B583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Pr>
                <w:rFonts w:ascii="Roboto Condensed Light" w:hAnsi="Roboto Condensed Light"/>
                <w:i/>
                <w:color w:val="auto"/>
                <w:sz w:val="20"/>
                <w:szCs w:val="20"/>
              </w:rPr>
              <w:t>10 600</w:t>
            </w:r>
          </w:p>
        </w:tc>
        <w:tc>
          <w:tcPr>
            <w:tcW w:w="1276" w:type="dxa"/>
            <w:vAlign w:val="center"/>
          </w:tcPr>
          <w:p w14:paraId="2874687A" w14:textId="14B12DBC" w:rsidR="001B5834" w:rsidRPr="00C96947" w:rsidRDefault="00C425D5" w:rsidP="001B583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Pr>
                <w:rFonts w:ascii="Roboto Condensed Light" w:hAnsi="Roboto Condensed Light"/>
                <w:i/>
                <w:color w:val="auto"/>
                <w:sz w:val="20"/>
                <w:szCs w:val="20"/>
              </w:rPr>
              <w:t>11 800</w:t>
            </w:r>
          </w:p>
        </w:tc>
      </w:tr>
      <w:tr w:rsidR="00C96947" w:rsidRPr="00C96947" w14:paraId="5D126057" w14:textId="77777777" w:rsidTr="007F17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34" w:type="dxa"/>
          </w:tcPr>
          <w:p w14:paraId="3C1AD959" w14:textId="07750FA4" w:rsidR="001B5834" w:rsidRPr="00C96947" w:rsidRDefault="001B5834" w:rsidP="001B5834">
            <w:pPr>
              <w:spacing w:after="160" w:line="259" w:lineRule="auto"/>
              <w:rPr>
                <w:rFonts w:ascii="Roboto Condensed Light" w:hAnsi="Roboto Condensed Light" w:cstheme="majorHAnsi"/>
                <w:color w:val="auto"/>
                <w:sz w:val="20"/>
                <w:szCs w:val="20"/>
              </w:rPr>
            </w:pPr>
            <w:r w:rsidRPr="00C96947">
              <w:rPr>
                <w:rFonts w:ascii="Roboto Condensed Light" w:hAnsi="Roboto Condensed Light" w:cstheme="majorHAnsi"/>
                <w:color w:val="auto"/>
                <w:sz w:val="20"/>
                <w:szCs w:val="20"/>
              </w:rPr>
              <w:t xml:space="preserve">Veomaht </w:t>
            </w:r>
            <w:r w:rsidRPr="00C96947">
              <w:rPr>
                <w:rFonts w:ascii="Roboto Condensed Light" w:hAnsi="Roboto Condensed Light" w:cstheme="majorHAnsi"/>
                <w:color w:val="auto"/>
                <w:sz w:val="18"/>
                <w:szCs w:val="18"/>
              </w:rPr>
              <w:t>(kilomeetrit)</w:t>
            </w:r>
          </w:p>
        </w:tc>
        <w:tc>
          <w:tcPr>
            <w:tcW w:w="1134" w:type="dxa"/>
            <w:vAlign w:val="center"/>
          </w:tcPr>
          <w:p w14:paraId="6D10ED44" w14:textId="3AADBA29" w:rsidR="001B5834" w:rsidRPr="00C96947" w:rsidDel="00806E6B" w:rsidRDefault="001B5834"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stheme="majorHAnsi"/>
                <w:color w:val="auto"/>
                <w:sz w:val="20"/>
                <w:szCs w:val="20"/>
              </w:rPr>
            </w:pPr>
            <w:r w:rsidRPr="00C96947">
              <w:rPr>
                <w:rFonts w:ascii="Roboto Condensed Light" w:hAnsi="Roboto Condensed Light"/>
                <w:color w:val="auto"/>
                <w:sz w:val="20"/>
                <w:szCs w:val="20"/>
              </w:rPr>
              <w:t>6 063 572</w:t>
            </w:r>
          </w:p>
        </w:tc>
        <w:tc>
          <w:tcPr>
            <w:tcW w:w="1134" w:type="dxa"/>
            <w:vAlign w:val="center"/>
          </w:tcPr>
          <w:p w14:paraId="3D6B43E9" w14:textId="28988006" w:rsidR="001B5834" w:rsidRPr="00C96947" w:rsidRDefault="001B5834"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C96947">
              <w:rPr>
                <w:rFonts w:ascii="Roboto Condensed Light" w:hAnsi="Roboto Condensed Light"/>
                <w:iCs/>
                <w:color w:val="auto"/>
                <w:sz w:val="20"/>
                <w:szCs w:val="20"/>
              </w:rPr>
              <w:t>6 </w:t>
            </w:r>
            <w:r w:rsidR="00C3106E" w:rsidRPr="00C96947">
              <w:rPr>
                <w:rFonts w:ascii="Roboto Condensed Light" w:hAnsi="Roboto Condensed Light"/>
                <w:iCs/>
                <w:color w:val="auto"/>
                <w:sz w:val="20"/>
                <w:szCs w:val="20"/>
              </w:rPr>
              <w:t>059</w:t>
            </w:r>
            <w:r w:rsidRPr="00C96947">
              <w:rPr>
                <w:rFonts w:ascii="Roboto Condensed Light" w:hAnsi="Roboto Condensed Light"/>
                <w:iCs/>
                <w:color w:val="auto"/>
                <w:sz w:val="20"/>
                <w:szCs w:val="20"/>
              </w:rPr>
              <w:t xml:space="preserve"> </w:t>
            </w:r>
            <w:r w:rsidR="00C3106E" w:rsidRPr="00C96947">
              <w:rPr>
                <w:rFonts w:ascii="Roboto Condensed Light" w:hAnsi="Roboto Condensed Light"/>
                <w:iCs/>
                <w:color w:val="auto"/>
                <w:sz w:val="20"/>
                <w:szCs w:val="20"/>
              </w:rPr>
              <w:t>602</w:t>
            </w:r>
          </w:p>
        </w:tc>
        <w:tc>
          <w:tcPr>
            <w:tcW w:w="1134" w:type="dxa"/>
            <w:vAlign w:val="center"/>
          </w:tcPr>
          <w:p w14:paraId="5719255F" w14:textId="1E01C3E7" w:rsidR="001B5834" w:rsidRPr="00126E85" w:rsidRDefault="00C3106E"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126E85">
              <w:rPr>
                <w:rFonts w:ascii="Roboto Condensed Light" w:hAnsi="Roboto Condensed Light"/>
                <w:iCs/>
                <w:sz w:val="20"/>
                <w:szCs w:val="20"/>
              </w:rPr>
              <w:t>6</w:t>
            </w:r>
            <w:r w:rsidR="001B5834" w:rsidRPr="00126E85">
              <w:rPr>
                <w:rFonts w:ascii="Roboto Condensed Light" w:hAnsi="Roboto Condensed Light"/>
                <w:iCs/>
                <w:sz w:val="20"/>
                <w:szCs w:val="20"/>
              </w:rPr>
              <w:t> </w:t>
            </w:r>
            <w:r w:rsidR="00C425D5" w:rsidRPr="00126E85">
              <w:rPr>
                <w:rFonts w:ascii="Roboto Condensed Light" w:hAnsi="Roboto Condensed Light"/>
                <w:iCs/>
                <w:sz w:val="20"/>
                <w:szCs w:val="20"/>
              </w:rPr>
              <w:t>  348 165</w:t>
            </w:r>
          </w:p>
        </w:tc>
        <w:tc>
          <w:tcPr>
            <w:tcW w:w="1134" w:type="dxa"/>
            <w:vAlign w:val="center"/>
          </w:tcPr>
          <w:p w14:paraId="7ABBA4A5" w14:textId="4FED9EC8" w:rsidR="001B5834" w:rsidRPr="00C96947" w:rsidRDefault="00C3106E"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C96947">
              <w:rPr>
                <w:rFonts w:ascii="Roboto Condensed Light" w:hAnsi="Roboto Condensed Light"/>
                <w:i/>
                <w:color w:val="auto"/>
                <w:sz w:val="20"/>
                <w:szCs w:val="20"/>
              </w:rPr>
              <w:t>8</w:t>
            </w:r>
            <w:r w:rsidR="001B5834" w:rsidRPr="00C96947">
              <w:rPr>
                <w:rFonts w:ascii="Roboto Condensed Light" w:hAnsi="Roboto Condensed Light"/>
                <w:i/>
                <w:color w:val="auto"/>
                <w:sz w:val="20"/>
                <w:szCs w:val="20"/>
              </w:rPr>
              <w:t> </w:t>
            </w:r>
            <w:r w:rsidRPr="00C96947">
              <w:rPr>
                <w:rFonts w:ascii="Roboto Condensed Light" w:hAnsi="Roboto Condensed Light"/>
                <w:i/>
                <w:color w:val="auto"/>
                <w:sz w:val="20"/>
                <w:szCs w:val="20"/>
              </w:rPr>
              <w:t>0</w:t>
            </w:r>
            <w:r w:rsidR="001B5834" w:rsidRPr="00C96947">
              <w:rPr>
                <w:rFonts w:ascii="Roboto Condensed Light" w:hAnsi="Roboto Condensed Light"/>
                <w:i/>
                <w:color w:val="auto"/>
                <w:sz w:val="20"/>
                <w:szCs w:val="20"/>
              </w:rPr>
              <w:t>00 000</w:t>
            </w:r>
          </w:p>
        </w:tc>
        <w:tc>
          <w:tcPr>
            <w:tcW w:w="1134" w:type="dxa"/>
            <w:vAlign w:val="center"/>
          </w:tcPr>
          <w:p w14:paraId="0BA846CE" w14:textId="680DFAEA" w:rsidR="001B5834" w:rsidRPr="00C96947" w:rsidRDefault="001B5834"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C96947">
              <w:rPr>
                <w:rFonts w:ascii="Roboto Condensed Light" w:hAnsi="Roboto Condensed Light"/>
                <w:i/>
                <w:color w:val="auto"/>
                <w:sz w:val="20"/>
                <w:szCs w:val="20"/>
              </w:rPr>
              <w:t>8 </w:t>
            </w:r>
            <w:r w:rsidR="00C3106E" w:rsidRPr="00C96947">
              <w:rPr>
                <w:rFonts w:ascii="Roboto Condensed Light" w:hAnsi="Roboto Condensed Light"/>
                <w:i/>
                <w:color w:val="auto"/>
                <w:sz w:val="20"/>
                <w:szCs w:val="20"/>
              </w:rPr>
              <w:t>3</w:t>
            </w:r>
            <w:r w:rsidRPr="00C96947">
              <w:rPr>
                <w:rFonts w:ascii="Roboto Condensed Light" w:hAnsi="Roboto Condensed Light"/>
                <w:i/>
                <w:color w:val="auto"/>
                <w:sz w:val="20"/>
                <w:szCs w:val="20"/>
              </w:rPr>
              <w:t>00 000</w:t>
            </w:r>
          </w:p>
        </w:tc>
        <w:tc>
          <w:tcPr>
            <w:tcW w:w="1134" w:type="dxa"/>
            <w:vAlign w:val="center"/>
          </w:tcPr>
          <w:p w14:paraId="51B0FFDD" w14:textId="7B5FE23C" w:rsidR="001B5834" w:rsidRPr="00C96947" w:rsidRDefault="001B5834"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C96947">
              <w:rPr>
                <w:rFonts w:ascii="Roboto Condensed Light" w:hAnsi="Roboto Condensed Light"/>
                <w:i/>
                <w:color w:val="auto"/>
                <w:sz w:val="20"/>
                <w:szCs w:val="20"/>
              </w:rPr>
              <w:t>8 800 000</w:t>
            </w:r>
          </w:p>
        </w:tc>
        <w:tc>
          <w:tcPr>
            <w:tcW w:w="1276" w:type="dxa"/>
            <w:vAlign w:val="center"/>
          </w:tcPr>
          <w:p w14:paraId="0E548F83" w14:textId="78936FC4" w:rsidR="001B5834" w:rsidRPr="00C96947" w:rsidRDefault="00C3106E"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C96947">
              <w:rPr>
                <w:rFonts w:ascii="Roboto Condensed Light" w:hAnsi="Roboto Condensed Light"/>
                <w:i/>
                <w:color w:val="auto"/>
                <w:sz w:val="20"/>
                <w:szCs w:val="20"/>
              </w:rPr>
              <w:t xml:space="preserve">9 300 </w:t>
            </w:r>
            <w:r w:rsidR="001B5834" w:rsidRPr="00C96947">
              <w:rPr>
                <w:rFonts w:ascii="Roboto Condensed Light" w:hAnsi="Roboto Condensed Light"/>
                <w:i/>
                <w:color w:val="auto"/>
                <w:sz w:val="20"/>
                <w:szCs w:val="20"/>
              </w:rPr>
              <w:t>000</w:t>
            </w:r>
          </w:p>
        </w:tc>
      </w:tr>
      <w:tr w:rsidR="00C96947" w:rsidRPr="00C96947" w14:paraId="17545C3D" w14:textId="77777777" w:rsidTr="007F1747">
        <w:trPr>
          <w:trHeight w:val="567"/>
        </w:trPr>
        <w:tc>
          <w:tcPr>
            <w:cnfStyle w:val="001000000000" w:firstRow="0" w:lastRow="0" w:firstColumn="1" w:lastColumn="0" w:oddVBand="0" w:evenVBand="0" w:oddHBand="0" w:evenHBand="0" w:firstRowFirstColumn="0" w:firstRowLastColumn="0" w:lastRowFirstColumn="0" w:lastRowLastColumn="0"/>
            <w:tcW w:w="1134" w:type="dxa"/>
          </w:tcPr>
          <w:p w14:paraId="60039F6B" w14:textId="77777777" w:rsidR="001B5834" w:rsidRPr="00C96947" w:rsidRDefault="001B5834" w:rsidP="001B5834">
            <w:pPr>
              <w:spacing w:after="160" w:line="259" w:lineRule="auto"/>
              <w:rPr>
                <w:rFonts w:ascii="Roboto Condensed Light" w:hAnsi="Roboto Condensed Light" w:cstheme="majorHAnsi"/>
                <w:color w:val="auto"/>
                <w:sz w:val="20"/>
                <w:szCs w:val="20"/>
              </w:rPr>
            </w:pPr>
            <w:r w:rsidRPr="00C96947">
              <w:rPr>
                <w:rFonts w:ascii="Roboto Condensed Light" w:hAnsi="Roboto Condensed Light" w:cstheme="majorHAnsi"/>
                <w:color w:val="auto"/>
                <w:sz w:val="20"/>
                <w:szCs w:val="20"/>
              </w:rPr>
              <w:t xml:space="preserve">Riigi toetus liiniveo korraldamiseks </w:t>
            </w:r>
            <w:r w:rsidRPr="00C96947">
              <w:rPr>
                <w:rFonts w:ascii="Roboto Condensed Light" w:hAnsi="Roboto Condensed Light" w:cstheme="majorHAnsi"/>
                <w:color w:val="auto"/>
                <w:sz w:val="18"/>
                <w:szCs w:val="18"/>
              </w:rPr>
              <w:t>(eurodes)</w:t>
            </w:r>
          </w:p>
        </w:tc>
        <w:tc>
          <w:tcPr>
            <w:tcW w:w="1134" w:type="dxa"/>
            <w:vAlign w:val="center"/>
          </w:tcPr>
          <w:p w14:paraId="0607BFDD" w14:textId="4B33A8E4" w:rsidR="001B5834" w:rsidRPr="00C96947" w:rsidRDefault="001B5834" w:rsidP="001B583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stheme="majorHAnsi"/>
                <w:color w:val="auto"/>
                <w:sz w:val="20"/>
                <w:szCs w:val="20"/>
              </w:rPr>
            </w:pPr>
            <w:r w:rsidRPr="00C96947">
              <w:rPr>
                <w:rFonts w:ascii="Roboto Condensed Light" w:hAnsi="Roboto Condensed Light"/>
                <w:color w:val="auto"/>
                <w:sz w:val="20"/>
                <w:szCs w:val="20"/>
              </w:rPr>
              <w:t>32 461 128</w:t>
            </w:r>
          </w:p>
        </w:tc>
        <w:tc>
          <w:tcPr>
            <w:tcW w:w="1134" w:type="dxa"/>
            <w:vAlign w:val="center"/>
          </w:tcPr>
          <w:p w14:paraId="72583BA7" w14:textId="7A6D2DE0" w:rsidR="001B5834" w:rsidRPr="00C96947" w:rsidRDefault="001B5834" w:rsidP="001B583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C96947">
              <w:rPr>
                <w:rFonts w:ascii="Roboto Condensed Light" w:hAnsi="Roboto Condensed Light"/>
                <w:iCs/>
                <w:color w:val="auto"/>
                <w:sz w:val="20"/>
                <w:szCs w:val="20"/>
              </w:rPr>
              <w:t>36 010 204</w:t>
            </w:r>
          </w:p>
        </w:tc>
        <w:tc>
          <w:tcPr>
            <w:tcW w:w="1134" w:type="dxa"/>
            <w:vAlign w:val="center"/>
          </w:tcPr>
          <w:p w14:paraId="3DF5629D" w14:textId="5CB3C4F4" w:rsidR="001B5834" w:rsidRPr="00126E85" w:rsidRDefault="001B5834" w:rsidP="001B583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126E85">
              <w:rPr>
                <w:rFonts w:ascii="Roboto Condensed Light" w:hAnsi="Roboto Condensed Light"/>
                <w:iCs/>
                <w:sz w:val="20"/>
                <w:szCs w:val="20"/>
              </w:rPr>
              <w:t>41 </w:t>
            </w:r>
            <w:r w:rsidR="00A935F6" w:rsidRPr="00126E85">
              <w:rPr>
                <w:rFonts w:ascii="Roboto Condensed Light" w:hAnsi="Roboto Condensed Light"/>
                <w:iCs/>
                <w:sz w:val="20"/>
                <w:szCs w:val="20"/>
              </w:rPr>
              <w:t> 755 893</w:t>
            </w:r>
          </w:p>
        </w:tc>
        <w:tc>
          <w:tcPr>
            <w:tcW w:w="1134" w:type="dxa"/>
            <w:vAlign w:val="center"/>
          </w:tcPr>
          <w:p w14:paraId="09D4FF13" w14:textId="3DC1BB3A" w:rsidR="001B5834" w:rsidRPr="00C96947" w:rsidRDefault="001B5834" w:rsidP="001B583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sidRPr="00C96947">
              <w:rPr>
                <w:rFonts w:ascii="Roboto Condensed Light" w:hAnsi="Roboto Condensed Light"/>
                <w:i/>
                <w:color w:val="auto"/>
                <w:sz w:val="20"/>
                <w:szCs w:val="20"/>
              </w:rPr>
              <w:t>46 700 000</w:t>
            </w:r>
          </w:p>
        </w:tc>
        <w:tc>
          <w:tcPr>
            <w:tcW w:w="1134" w:type="dxa"/>
            <w:vAlign w:val="center"/>
          </w:tcPr>
          <w:p w14:paraId="4B4A2DCE" w14:textId="3AC35578" w:rsidR="001B5834" w:rsidRPr="00C96947" w:rsidRDefault="001B5834" w:rsidP="001B583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sidRPr="00C96947">
              <w:rPr>
                <w:rFonts w:ascii="Roboto Condensed Light" w:hAnsi="Roboto Condensed Light"/>
                <w:i/>
                <w:color w:val="auto"/>
                <w:sz w:val="20"/>
                <w:szCs w:val="20"/>
              </w:rPr>
              <w:t>49 100 000</w:t>
            </w:r>
          </w:p>
        </w:tc>
        <w:tc>
          <w:tcPr>
            <w:tcW w:w="1134" w:type="dxa"/>
            <w:vAlign w:val="center"/>
          </w:tcPr>
          <w:p w14:paraId="77CC109F" w14:textId="2093A257" w:rsidR="001B5834" w:rsidRPr="00C96947" w:rsidRDefault="001B5834" w:rsidP="001B583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sidRPr="00C96947">
              <w:rPr>
                <w:rFonts w:ascii="Roboto Condensed Light" w:hAnsi="Roboto Condensed Light"/>
                <w:i/>
                <w:color w:val="auto"/>
                <w:sz w:val="20"/>
                <w:szCs w:val="20"/>
              </w:rPr>
              <w:t>50 200 000</w:t>
            </w:r>
          </w:p>
        </w:tc>
        <w:tc>
          <w:tcPr>
            <w:tcW w:w="1276" w:type="dxa"/>
            <w:vAlign w:val="center"/>
          </w:tcPr>
          <w:p w14:paraId="6AA6AD54" w14:textId="35AE35CB" w:rsidR="001B5834" w:rsidRPr="00C96947" w:rsidRDefault="001B5834" w:rsidP="001B583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sidRPr="00C96947">
              <w:rPr>
                <w:rFonts w:ascii="Roboto Condensed Light" w:hAnsi="Roboto Condensed Light"/>
                <w:i/>
                <w:color w:val="auto"/>
                <w:sz w:val="20"/>
                <w:szCs w:val="20"/>
              </w:rPr>
              <w:t>52 600 000</w:t>
            </w:r>
          </w:p>
        </w:tc>
      </w:tr>
      <w:tr w:rsidR="00C96947" w:rsidRPr="00C96947" w14:paraId="5EF31651" w14:textId="77777777" w:rsidTr="007F17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34" w:type="dxa"/>
          </w:tcPr>
          <w:p w14:paraId="1A635925" w14:textId="4EE3555D" w:rsidR="001B5834" w:rsidRPr="00C96947" w:rsidRDefault="00AD2433" w:rsidP="001B5834">
            <w:pPr>
              <w:spacing w:after="160" w:line="259" w:lineRule="auto"/>
              <w:rPr>
                <w:rFonts w:ascii="Roboto Condensed Light" w:hAnsi="Roboto Condensed Light" w:cstheme="majorHAnsi"/>
                <w:color w:val="auto"/>
                <w:sz w:val="20"/>
                <w:szCs w:val="20"/>
              </w:rPr>
            </w:pPr>
            <w:r>
              <w:rPr>
                <w:rFonts w:ascii="Roboto Condensed Light" w:hAnsi="Roboto Condensed Light" w:cstheme="majorHAnsi"/>
                <w:iCs/>
                <w:color w:val="auto"/>
                <w:sz w:val="20"/>
                <w:szCs w:val="20"/>
              </w:rPr>
              <w:t>R</w:t>
            </w:r>
            <w:r w:rsidR="001B5834" w:rsidRPr="00AD2433">
              <w:rPr>
                <w:rFonts w:ascii="Roboto Condensed Light" w:hAnsi="Roboto Condensed Light" w:cstheme="majorHAnsi"/>
                <w:iCs/>
                <w:color w:val="auto"/>
                <w:sz w:val="20"/>
                <w:szCs w:val="20"/>
              </w:rPr>
              <w:t>iigi</w:t>
            </w:r>
            <w:r w:rsidR="001B5834" w:rsidRPr="00C96947">
              <w:rPr>
                <w:rFonts w:ascii="Roboto Condensed Light" w:hAnsi="Roboto Condensed Light" w:cstheme="majorHAnsi"/>
                <w:iCs/>
                <w:color w:val="auto"/>
                <w:sz w:val="20"/>
                <w:szCs w:val="20"/>
              </w:rPr>
              <w:t xml:space="preserve"> toetus reisija</w:t>
            </w:r>
            <w:r w:rsidR="001B5834" w:rsidRPr="00C96947">
              <w:rPr>
                <w:rFonts w:ascii="Roboto Condensed Light" w:hAnsi="Roboto Condensed Light" w:cstheme="majorHAnsi"/>
                <w:color w:val="auto"/>
                <w:sz w:val="20"/>
                <w:szCs w:val="20"/>
              </w:rPr>
              <w:t xml:space="preserve"> kohta </w:t>
            </w:r>
            <w:r w:rsidR="001B5834" w:rsidRPr="00C96947">
              <w:rPr>
                <w:rFonts w:ascii="Roboto Condensed Light" w:hAnsi="Roboto Condensed Light" w:cstheme="majorHAnsi"/>
                <w:color w:val="auto"/>
                <w:sz w:val="18"/>
                <w:szCs w:val="18"/>
              </w:rPr>
              <w:t>(eurodes)</w:t>
            </w:r>
          </w:p>
        </w:tc>
        <w:tc>
          <w:tcPr>
            <w:tcW w:w="1134" w:type="dxa"/>
            <w:vAlign w:val="center"/>
          </w:tcPr>
          <w:p w14:paraId="705F90C4" w14:textId="77528250" w:rsidR="001B5834" w:rsidRPr="00C96947" w:rsidRDefault="001B5834"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stheme="majorHAnsi"/>
                <w:color w:val="auto"/>
                <w:sz w:val="20"/>
                <w:szCs w:val="20"/>
              </w:rPr>
            </w:pPr>
            <w:r w:rsidRPr="00C96947">
              <w:rPr>
                <w:rFonts w:ascii="Roboto Condensed Light" w:hAnsi="Roboto Condensed Light"/>
                <w:iCs/>
                <w:color w:val="auto"/>
                <w:sz w:val="20"/>
                <w:szCs w:val="20"/>
              </w:rPr>
              <w:t>4,16</w:t>
            </w:r>
          </w:p>
        </w:tc>
        <w:tc>
          <w:tcPr>
            <w:tcW w:w="1134" w:type="dxa"/>
            <w:vAlign w:val="center"/>
          </w:tcPr>
          <w:p w14:paraId="1D41B57A" w14:textId="3D3962F4" w:rsidR="001B5834" w:rsidRPr="00C96947" w:rsidRDefault="001B5834"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C96947">
              <w:rPr>
                <w:rFonts w:ascii="Roboto Condensed Light" w:hAnsi="Roboto Condensed Light"/>
                <w:iCs/>
                <w:color w:val="auto"/>
                <w:sz w:val="20"/>
                <w:szCs w:val="20"/>
              </w:rPr>
              <w:t>4,54</w:t>
            </w:r>
          </w:p>
        </w:tc>
        <w:tc>
          <w:tcPr>
            <w:tcW w:w="1134" w:type="dxa"/>
            <w:vAlign w:val="center"/>
          </w:tcPr>
          <w:p w14:paraId="7CDBCFF9" w14:textId="7797B362" w:rsidR="001B5834" w:rsidRPr="00126E85" w:rsidRDefault="00A935F6"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126E85">
              <w:rPr>
                <w:rFonts w:ascii="Roboto Condensed Light" w:hAnsi="Roboto Condensed Light"/>
                <w:iCs/>
                <w:sz w:val="20"/>
                <w:szCs w:val="20"/>
              </w:rPr>
              <w:t>5,45</w:t>
            </w:r>
          </w:p>
        </w:tc>
        <w:tc>
          <w:tcPr>
            <w:tcW w:w="1134" w:type="dxa"/>
            <w:vAlign w:val="center"/>
          </w:tcPr>
          <w:p w14:paraId="17C68EAD" w14:textId="11C9A247" w:rsidR="001B5834" w:rsidRPr="00C96947" w:rsidRDefault="00587D7E"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Pr>
                <w:rFonts w:ascii="Roboto Condensed Light" w:hAnsi="Roboto Condensed Light"/>
                <w:i/>
                <w:color w:val="auto"/>
                <w:sz w:val="20"/>
                <w:szCs w:val="20"/>
              </w:rPr>
              <w:t>5,87</w:t>
            </w:r>
          </w:p>
        </w:tc>
        <w:tc>
          <w:tcPr>
            <w:tcW w:w="1134" w:type="dxa"/>
            <w:vAlign w:val="center"/>
          </w:tcPr>
          <w:p w14:paraId="375C4935" w14:textId="7F633204" w:rsidR="001B5834" w:rsidRPr="00C96947" w:rsidRDefault="00587D7E"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Pr>
                <w:rFonts w:ascii="Roboto Condensed Light" w:hAnsi="Roboto Condensed Light"/>
                <w:i/>
                <w:color w:val="auto"/>
                <w:sz w:val="20"/>
                <w:szCs w:val="20"/>
              </w:rPr>
              <w:t>5,06</w:t>
            </w:r>
          </w:p>
        </w:tc>
        <w:tc>
          <w:tcPr>
            <w:tcW w:w="1134" w:type="dxa"/>
            <w:vAlign w:val="center"/>
          </w:tcPr>
          <w:p w14:paraId="6A713F3B" w14:textId="1B82B473" w:rsidR="001B5834" w:rsidRPr="00C96947" w:rsidRDefault="00587D7E"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Pr>
                <w:rFonts w:ascii="Roboto Condensed Light" w:hAnsi="Roboto Condensed Light"/>
                <w:i/>
                <w:color w:val="auto"/>
                <w:sz w:val="20"/>
                <w:szCs w:val="20"/>
              </w:rPr>
              <w:t>4,74</w:t>
            </w:r>
          </w:p>
        </w:tc>
        <w:tc>
          <w:tcPr>
            <w:tcW w:w="1276" w:type="dxa"/>
            <w:vAlign w:val="center"/>
          </w:tcPr>
          <w:p w14:paraId="1593B77E" w14:textId="00514FF6" w:rsidR="001B5834" w:rsidRPr="00C96947" w:rsidRDefault="00587D7E" w:rsidP="001B583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Pr>
                <w:rFonts w:ascii="Roboto Condensed Light" w:hAnsi="Roboto Condensed Light"/>
                <w:i/>
                <w:color w:val="auto"/>
                <w:sz w:val="20"/>
                <w:szCs w:val="20"/>
              </w:rPr>
              <w:t>4,46</w:t>
            </w:r>
          </w:p>
        </w:tc>
      </w:tr>
      <w:tr w:rsidR="001A7A09" w:rsidRPr="001A7A09" w14:paraId="2711AA82" w14:textId="77777777" w:rsidTr="00126E85">
        <w:trPr>
          <w:trHeight w:val="567"/>
        </w:trPr>
        <w:tc>
          <w:tcPr>
            <w:cnfStyle w:val="001000000000" w:firstRow="0" w:lastRow="0" w:firstColumn="1" w:lastColumn="0" w:oddVBand="0" w:evenVBand="0" w:oddHBand="0" w:evenHBand="0" w:firstRowFirstColumn="0" w:firstRowLastColumn="0" w:lastRowFirstColumn="0" w:lastRowLastColumn="0"/>
            <w:tcW w:w="1134" w:type="dxa"/>
            <w:hideMark/>
          </w:tcPr>
          <w:p w14:paraId="3CA0A913" w14:textId="77777777" w:rsidR="007F1747" w:rsidRPr="001A7A09" w:rsidRDefault="007F1747">
            <w:pPr>
              <w:spacing w:after="160" w:line="256" w:lineRule="auto"/>
              <w:rPr>
                <w:rFonts w:ascii="Roboto Condensed Light" w:hAnsi="Roboto Condensed Light" w:cstheme="majorHAnsi"/>
                <w:iCs/>
                <w:color w:val="auto"/>
                <w:sz w:val="20"/>
                <w:szCs w:val="20"/>
              </w:rPr>
            </w:pPr>
            <w:r w:rsidRPr="001A7A09">
              <w:rPr>
                <w:rFonts w:ascii="Roboto Condensed Light" w:hAnsi="Roboto Condensed Light" w:cstheme="majorHAnsi"/>
                <w:iCs/>
                <w:color w:val="auto"/>
                <w:sz w:val="20"/>
                <w:szCs w:val="20"/>
              </w:rPr>
              <w:t>Piletitulu osakaal maksumusest (%)</w:t>
            </w:r>
          </w:p>
        </w:tc>
        <w:tc>
          <w:tcPr>
            <w:tcW w:w="1134" w:type="dxa"/>
            <w:vAlign w:val="center"/>
            <w:hideMark/>
          </w:tcPr>
          <w:p w14:paraId="7A8303BB" w14:textId="77777777" w:rsidR="007F1747" w:rsidRPr="001A7A09" w:rsidRDefault="007F1747" w:rsidP="00587D7E">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1A7A09">
              <w:rPr>
                <w:rFonts w:ascii="Roboto Condensed Light" w:hAnsi="Roboto Condensed Light"/>
                <w:iCs/>
                <w:color w:val="auto"/>
                <w:sz w:val="20"/>
                <w:szCs w:val="20"/>
              </w:rPr>
              <w:t>40,3%</w:t>
            </w:r>
          </w:p>
        </w:tc>
        <w:tc>
          <w:tcPr>
            <w:tcW w:w="1134" w:type="dxa"/>
            <w:vAlign w:val="center"/>
            <w:hideMark/>
          </w:tcPr>
          <w:p w14:paraId="0F33283B" w14:textId="77777777" w:rsidR="007F1747" w:rsidRPr="001A7A09" w:rsidRDefault="007F1747" w:rsidP="00587D7E">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1A7A09">
              <w:rPr>
                <w:rFonts w:ascii="Roboto Condensed Light" w:hAnsi="Roboto Condensed Light"/>
                <w:iCs/>
                <w:color w:val="auto"/>
                <w:sz w:val="20"/>
                <w:szCs w:val="20"/>
              </w:rPr>
              <w:t>38,7%</w:t>
            </w:r>
          </w:p>
        </w:tc>
        <w:tc>
          <w:tcPr>
            <w:tcW w:w="1134" w:type="dxa"/>
            <w:vAlign w:val="center"/>
            <w:hideMark/>
          </w:tcPr>
          <w:p w14:paraId="389B0652" w14:textId="4A753BFA" w:rsidR="007F1747" w:rsidRPr="00587D7E" w:rsidRDefault="00587D7E" w:rsidP="00587D7E">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587D7E">
              <w:rPr>
                <w:rFonts w:ascii="Roboto Condensed Light" w:hAnsi="Roboto Condensed Light"/>
                <w:iCs/>
                <w:color w:val="auto"/>
                <w:sz w:val="20"/>
                <w:szCs w:val="20"/>
              </w:rPr>
              <w:t>34,6</w:t>
            </w:r>
            <w:r w:rsidR="007F1747" w:rsidRPr="00587D7E">
              <w:rPr>
                <w:rFonts w:ascii="Roboto Condensed Light" w:hAnsi="Roboto Condensed Light"/>
                <w:iCs/>
                <w:color w:val="auto"/>
                <w:sz w:val="20"/>
                <w:szCs w:val="20"/>
              </w:rPr>
              <w:t>%</w:t>
            </w:r>
          </w:p>
        </w:tc>
        <w:tc>
          <w:tcPr>
            <w:tcW w:w="1134" w:type="dxa"/>
            <w:vAlign w:val="center"/>
            <w:hideMark/>
          </w:tcPr>
          <w:p w14:paraId="2E4E5C0B" w14:textId="0E8AB4BA" w:rsidR="007F1747" w:rsidRPr="001A7A09" w:rsidRDefault="00587D7E" w:rsidP="00587D7E">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Pr>
                <w:rFonts w:ascii="Roboto Condensed Light" w:hAnsi="Roboto Condensed Light"/>
                <w:iCs/>
                <w:color w:val="auto"/>
                <w:sz w:val="20"/>
                <w:szCs w:val="20"/>
              </w:rPr>
              <w:t>34,7</w:t>
            </w:r>
            <w:r w:rsidR="007F1747" w:rsidRPr="001A7A09">
              <w:rPr>
                <w:rFonts w:ascii="Roboto Condensed Light" w:hAnsi="Roboto Condensed Light"/>
                <w:iCs/>
                <w:color w:val="auto"/>
                <w:sz w:val="20"/>
                <w:szCs w:val="20"/>
              </w:rPr>
              <w:t>%</w:t>
            </w:r>
          </w:p>
        </w:tc>
        <w:tc>
          <w:tcPr>
            <w:tcW w:w="1134" w:type="dxa"/>
            <w:vAlign w:val="center"/>
            <w:hideMark/>
          </w:tcPr>
          <w:p w14:paraId="0F2DED30" w14:textId="7A43E955" w:rsidR="007F1747" w:rsidRPr="001A7A09" w:rsidRDefault="00587D7E" w:rsidP="00587D7E">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Pr>
                <w:rFonts w:ascii="Roboto Condensed Light" w:hAnsi="Roboto Condensed Light"/>
                <w:iCs/>
                <w:color w:val="auto"/>
                <w:sz w:val="20"/>
                <w:szCs w:val="20"/>
              </w:rPr>
              <w:t>34,8</w:t>
            </w:r>
            <w:r w:rsidR="007F1747" w:rsidRPr="001A7A09">
              <w:rPr>
                <w:rFonts w:ascii="Roboto Condensed Light" w:hAnsi="Roboto Condensed Light"/>
                <w:iCs/>
                <w:color w:val="auto"/>
                <w:sz w:val="20"/>
                <w:szCs w:val="20"/>
              </w:rPr>
              <w:t>%</w:t>
            </w:r>
          </w:p>
        </w:tc>
        <w:tc>
          <w:tcPr>
            <w:tcW w:w="1134" w:type="dxa"/>
            <w:vAlign w:val="center"/>
            <w:hideMark/>
          </w:tcPr>
          <w:p w14:paraId="6FF10015" w14:textId="1A5B50B3" w:rsidR="007F1747" w:rsidRPr="001A7A09" w:rsidRDefault="00587D7E" w:rsidP="00587D7E">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Pr>
                <w:rFonts w:ascii="Roboto Condensed Light" w:hAnsi="Roboto Condensed Light"/>
                <w:iCs/>
                <w:color w:val="auto"/>
                <w:sz w:val="20"/>
                <w:szCs w:val="20"/>
              </w:rPr>
              <w:t>34,9</w:t>
            </w:r>
            <w:r w:rsidR="007F1747" w:rsidRPr="001A7A09">
              <w:rPr>
                <w:rFonts w:ascii="Roboto Condensed Light" w:hAnsi="Roboto Condensed Light"/>
                <w:iCs/>
                <w:color w:val="auto"/>
                <w:sz w:val="20"/>
                <w:szCs w:val="20"/>
              </w:rPr>
              <w:t>%</w:t>
            </w:r>
          </w:p>
        </w:tc>
        <w:tc>
          <w:tcPr>
            <w:tcW w:w="1276" w:type="dxa"/>
            <w:vAlign w:val="center"/>
            <w:hideMark/>
          </w:tcPr>
          <w:p w14:paraId="0B9D27EF" w14:textId="6B0C63EC" w:rsidR="007F1747" w:rsidRPr="001A7A09" w:rsidRDefault="00587D7E" w:rsidP="00587D7E">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Pr>
                <w:rFonts w:ascii="Roboto Condensed Light" w:hAnsi="Roboto Condensed Light"/>
                <w:iCs/>
                <w:color w:val="auto"/>
                <w:sz w:val="20"/>
                <w:szCs w:val="20"/>
              </w:rPr>
              <w:t>35,0</w:t>
            </w:r>
            <w:r w:rsidR="007F1747" w:rsidRPr="001A7A09">
              <w:rPr>
                <w:rFonts w:ascii="Roboto Condensed Light" w:hAnsi="Roboto Condensed Light"/>
                <w:iCs/>
                <w:color w:val="auto"/>
                <w:sz w:val="20"/>
                <w:szCs w:val="20"/>
              </w:rPr>
              <w:t>%</w:t>
            </w:r>
          </w:p>
        </w:tc>
      </w:tr>
    </w:tbl>
    <w:p w14:paraId="0CFC80B8" w14:textId="6714EDB1" w:rsidR="00204A4E" w:rsidRPr="00C96947" w:rsidRDefault="00573172" w:rsidP="00573172">
      <w:pPr>
        <w:spacing w:after="160" w:line="259" w:lineRule="auto"/>
        <w:jc w:val="both"/>
        <w:rPr>
          <w:rFonts w:ascii="Roboto Condensed Light" w:hAnsi="Roboto Condensed Light"/>
          <w:i/>
        </w:rPr>
      </w:pPr>
      <w:r w:rsidRPr="00C96947">
        <w:rPr>
          <w:rFonts w:ascii="Roboto Condensed Light" w:hAnsi="Roboto Condensed Light"/>
          <w:i/>
          <w:sz w:val="18"/>
          <w:szCs w:val="18"/>
        </w:rPr>
        <w:t>* prognoos</w:t>
      </w:r>
      <w:r w:rsidRPr="00C96947">
        <w:rPr>
          <w:rFonts w:ascii="Roboto Condensed Light" w:hAnsi="Roboto Condensed Light"/>
          <w:i/>
          <w:sz w:val="18"/>
          <w:szCs w:val="18"/>
        </w:rPr>
        <w:tab/>
      </w:r>
    </w:p>
    <w:p w14:paraId="19B31045" w14:textId="4C314426" w:rsidR="00573172" w:rsidRPr="004F5031" w:rsidRDefault="00573172" w:rsidP="00573172">
      <w:pPr>
        <w:spacing w:after="160" w:line="259" w:lineRule="auto"/>
        <w:jc w:val="both"/>
        <w:rPr>
          <w:rFonts w:ascii="Roboto Condensed Light" w:hAnsi="Roboto Condensed Light" w:cstheme="minorHAnsi"/>
          <w:b/>
          <w:i/>
          <w:sz w:val="20"/>
          <w:szCs w:val="20"/>
        </w:rPr>
      </w:pPr>
      <w:r w:rsidRPr="004F5031">
        <w:rPr>
          <w:rFonts w:ascii="Roboto Condensed Light" w:hAnsi="Roboto Condensed Light" w:cstheme="minorHAnsi"/>
          <w:b/>
          <w:i/>
          <w:sz w:val="20"/>
          <w:szCs w:val="20"/>
        </w:rPr>
        <w:t xml:space="preserve">Tabel </w:t>
      </w:r>
      <w:r w:rsidR="000E558B" w:rsidRPr="004F5031">
        <w:rPr>
          <w:rFonts w:ascii="Roboto Condensed Light" w:hAnsi="Roboto Condensed Light" w:cstheme="minorHAnsi"/>
          <w:b/>
          <w:i/>
          <w:sz w:val="20"/>
          <w:szCs w:val="20"/>
        </w:rPr>
        <w:t>4.</w:t>
      </w:r>
      <w:r w:rsidRPr="004F5031">
        <w:rPr>
          <w:rFonts w:ascii="Roboto Condensed Light" w:hAnsi="Roboto Condensed Light" w:cstheme="minorHAnsi"/>
          <w:b/>
          <w:i/>
          <w:sz w:val="20"/>
          <w:szCs w:val="20"/>
        </w:rPr>
        <w:t xml:space="preserve"> Reisijate arv regionaalsetes sadamates ning riiklik dotatsioon reisija kohta</w:t>
      </w:r>
    </w:p>
    <w:tbl>
      <w:tblPr>
        <w:tblStyle w:val="GridTable6Colorful-Accent1"/>
        <w:tblW w:w="9210" w:type="dxa"/>
        <w:tblLayout w:type="fixed"/>
        <w:tblLook w:val="04A0" w:firstRow="1" w:lastRow="0" w:firstColumn="1" w:lastColumn="0" w:noHBand="0" w:noVBand="1"/>
      </w:tblPr>
      <w:tblGrid>
        <w:gridCol w:w="1130"/>
        <w:gridCol w:w="1134"/>
        <w:gridCol w:w="1134"/>
        <w:gridCol w:w="1134"/>
        <w:gridCol w:w="1134"/>
        <w:gridCol w:w="1134"/>
        <w:gridCol w:w="1276"/>
        <w:gridCol w:w="1134"/>
      </w:tblGrid>
      <w:tr w:rsidR="00C96947" w:rsidRPr="00C96947" w14:paraId="313277D6" w14:textId="77777777" w:rsidTr="005764D9">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210" w:type="dxa"/>
            <w:gridSpan w:val="8"/>
            <w:noWrap/>
          </w:tcPr>
          <w:p w14:paraId="0583ED47" w14:textId="278CD5A2" w:rsidR="00573172" w:rsidRPr="00C96947" w:rsidRDefault="00573172" w:rsidP="00D3726D">
            <w:pPr>
              <w:spacing w:after="160" w:line="259" w:lineRule="auto"/>
              <w:jc w:val="center"/>
              <w:rPr>
                <w:rFonts w:ascii="Roboto Condensed Light" w:hAnsi="Roboto Condensed Light"/>
                <w:i/>
                <w:color w:val="auto"/>
                <w:sz w:val="20"/>
                <w:szCs w:val="20"/>
              </w:rPr>
            </w:pPr>
            <w:r w:rsidRPr="00C96947">
              <w:rPr>
                <w:rFonts w:ascii="Roboto Condensed Light" w:hAnsi="Roboto Condensed Light"/>
                <w:color w:val="auto"/>
                <w:sz w:val="20"/>
                <w:szCs w:val="20"/>
              </w:rPr>
              <w:t>SÕITJATE ARV</w:t>
            </w:r>
          </w:p>
        </w:tc>
      </w:tr>
      <w:tr w:rsidR="00C96947" w:rsidRPr="00C96947" w14:paraId="26004AB2" w14:textId="77777777" w:rsidTr="00587D7E">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130" w:type="dxa"/>
            <w:noWrap/>
            <w:hideMark/>
          </w:tcPr>
          <w:p w14:paraId="782C2BAC" w14:textId="77777777" w:rsidR="0047149A" w:rsidRPr="00C96947" w:rsidRDefault="0047149A" w:rsidP="0047149A">
            <w:pPr>
              <w:spacing w:after="160" w:line="259" w:lineRule="auto"/>
              <w:jc w:val="both"/>
              <w:rPr>
                <w:rFonts w:ascii="Roboto Condensed Light" w:hAnsi="Roboto Condensed Light"/>
                <w:color w:val="auto"/>
                <w:sz w:val="20"/>
                <w:szCs w:val="20"/>
              </w:rPr>
            </w:pPr>
            <w:r w:rsidRPr="00C96947">
              <w:rPr>
                <w:rFonts w:ascii="Roboto Condensed Light" w:hAnsi="Roboto Condensed Light"/>
                <w:color w:val="auto"/>
                <w:sz w:val="20"/>
                <w:szCs w:val="20"/>
              </w:rPr>
              <w:t>Parvlaevad</w:t>
            </w:r>
          </w:p>
        </w:tc>
        <w:tc>
          <w:tcPr>
            <w:tcW w:w="1134" w:type="dxa"/>
            <w:noWrap/>
            <w:vAlign w:val="center"/>
          </w:tcPr>
          <w:p w14:paraId="51946B01" w14:textId="0AF1D663" w:rsidR="0047149A" w:rsidRPr="00C96947" w:rsidRDefault="0047149A" w:rsidP="0047149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color w:val="auto"/>
                <w:sz w:val="20"/>
                <w:szCs w:val="20"/>
              </w:rPr>
            </w:pPr>
            <w:r w:rsidRPr="00C96947">
              <w:rPr>
                <w:rFonts w:ascii="Roboto Condensed Light" w:hAnsi="Roboto Condensed Light"/>
                <w:b/>
                <w:bCs/>
                <w:color w:val="auto"/>
                <w:sz w:val="20"/>
                <w:szCs w:val="20"/>
              </w:rPr>
              <w:t>2023</w:t>
            </w:r>
          </w:p>
        </w:tc>
        <w:tc>
          <w:tcPr>
            <w:tcW w:w="1134" w:type="dxa"/>
            <w:noWrap/>
            <w:vAlign w:val="center"/>
          </w:tcPr>
          <w:p w14:paraId="45D9F994" w14:textId="58B23BF2" w:rsidR="0047149A" w:rsidRPr="00C96947" w:rsidRDefault="0047149A" w:rsidP="0047149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iCs/>
                <w:color w:val="auto"/>
                <w:sz w:val="20"/>
                <w:szCs w:val="20"/>
              </w:rPr>
            </w:pPr>
            <w:r w:rsidRPr="00C96947">
              <w:rPr>
                <w:rFonts w:ascii="Roboto Condensed Light" w:hAnsi="Roboto Condensed Light"/>
                <w:b/>
                <w:bCs/>
                <w:iCs/>
                <w:color w:val="auto"/>
                <w:sz w:val="20"/>
                <w:szCs w:val="20"/>
              </w:rPr>
              <w:t>2024</w:t>
            </w:r>
          </w:p>
        </w:tc>
        <w:tc>
          <w:tcPr>
            <w:tcW w:w="1134" w:type="dxa"/>
            <w:vAlign w:val="center"/>
          </w:tcPr>
          <w:p w14:paraId="5648720A" w14:textId="55625742" w:rsidR="0047149A" w:rsidRPr="00126E85" w:rsidRDefault="0047149A" w:rsidP="0047149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iCs/>
                <w:color w:val="auto"/>
                <w:sz w:val="20"/>
                <w:szCs w:val="20"/>
              </w:rPr>
            </w:pPr>
            <w:r w:rsidRPr="00126E85">
              <w:rPr>
                <w:rFonts w:ascii="Roboto Condensed Light" w:hAnsi="Roboto Condensed Light"/>
                <w:b/>
                <w:bCs/>
                <w:iCs/>
                <w:sz w:val="20"/>
                <w:szCs w:val="20"/>
              </w:rPr>
              <w:t>2025</w:t>
            </w:r>
          </w:p>
        </w:tc>
        <w:tc>
          <w:tcPr>
            <w:tcW w:w="1134" w:type="dxa"/>
            <w:vAlign w:val="center"/>
          </w:tcPr>
          <w:p w14:paraId="344BCA37" w14:textId="0422218C" w:rsidR="0047149A" w:rsidRPr="00587D7E" w:rsidRDefault="0047149A" w:rsidP="0047149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i/>
                <w:color w:val="auto"/>
                <w:sz w:val="20"/>
                <w:szCs w:val="20"/>
              </w:rPr>
            </w:pPr>
            <w:r w:rsidRPr="00587D7E">
              <w:rPr>
                <w:rFonts w:ascii="Roboto Condensed Light" w:hAnsi="Roboto Condensed Light"/>
                <w:b/>
                <w:bCs/>
                <w:i/>
                <w:color w:val="auto"/>
                <w:sz w:val="20"/>
                <w:szCs w:val="20"/>
              </w:rPr>
              <w:t>2026*</w:t>
            </w:r>
          </w:p>
        </w:tc>
        <w:tc>
          <w:tcPr>
            <w:tcW w:w="1134" w:type="dxa"/>
            <w:vAlign w:val="center"/>
          </w:tcPr>
          <w:p w14:paraId="5A997EFD" w14:textId="2C6DBBF9" w:rsidR="0047149A" w:rsidRPr="00587D7E" w:rsidRDefault="0047149A" w:rsidP="0047149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i/>
                <w:color w:val="auto"/>
                <w:sz w:val="20"/>
                <w:szCs w:val="20"/>
              </w:rPr>
            </w:pPr>
            <w:r w:rsidRPr="00587D7E">
              <w:rPr>
                <w:rFonts w:ascii="Roboto Condensed Light" w:hAnsi="Roboto Condensed Light"/>
                <w:b/>
                <w:bCs/>
                <w:i/>
                <w:color w:val="auto"/>
                <w:sz w:val="20"/>
                <w:szCs w:val="20"/>
              </w:rPr>
              <w:t>2027*</w:t>
            </w:r>
          </w:p>
        </w:tc>
        <w:tc>
          <w:tcPr>
            <w:tcW w:w="1276" w:type="dxa"/>
            <w:vAlign w:val="center"/>
          </w:tcPr>
          <w:p w14:paraId="4DA99609" w14:textId="08D0F735" w:rsidR="0047149A" w:rsidRPr="00587D7E" w:rsidRDefault="0047149A" w:rsidP="0047149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i/>
                <w:color w:val="auto"/>
                <w:sz w:val="20"/>
                <w:szCs w:val="20"/>
              </w:rPr>
            </w:pPr>
            <w:r w:rsidRPr="00587D7E">
              <w:rPr>
                <w:rFonts w:ascii="Roboto Condensed Light" w:hAnsi="Roboto Condensed Light"/>
                <w:b/>
                <w:bCs/>
                <w:i/>
                <w:color w:val="auto"/>
                <w:sz w:val="20"/>
                <w:szCs w:val="20"/>
              </w:rPr>
              <w:t>2028*</w:t>
            </w:r>
          </w:p>
        </w:tc>
        <w:tc>
          <w:tcPr>
            <w:tcW w:w="1134" w:type="dxa"/>
            <w:vAlign w:val="center"/>
          </w:tcPr>
          <w:p w14:paraId="7DEDC735" w14:textId="53A86520" w:rsidR="0047149A" w:rsidRPr="00587D7E" w:rsidRDefault="0047149A" w:rsidP="0047149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i/>
                <w:color w:val="auto"/>
                <w:sz w:val="20"/>
                <w:szCs w:val="20"/>
              </w:rPr>
            </w:pPr>
            <w:r w:rsidRPr="00587D7E">
              <w:rPr>
                <w:rFonts w:ascii="Roboto Condensed Light" w:hAnsi="Roboto Condensed Light"/>
                <w:b/>
                <w:bCs/>
                <w:i/>
                <w:color w:val="auto"/>
                <w:sz w:val="20"/>
                <w:szCs w:val="20"/>
              </w:rPr>
              <w:t>2029*</w:t>
            </w:r>
          </w:p>
        </w:tc>
      </w:tr>
      <w:tr w:rsidR="00587D7E" w:rsidRPr="00C96947" w14:paraId="23F4F8E0" w14:textId="77777777" w:rsidTr="005764D9">
        <w:trPr>
          <w:trHeight w:val="313"/>
        </w:trPr>
        <w:tc>
          <w:tcPr>
            <w:cnfStyle w:val="001000000000" w:firstRow="0" w:lastRow="0" w:firstColumn="1" w:lastColumn="0" w:oddVBand="0" w:evenVBand="0" w:oddHBand="0" w:evenHBand="0" w:firstRowFirstColumn="0" w:firstRowLastColumn="0" w:lastRowFirstColumn="0" w:lastRowLastColumn="0"/>
            <w:tcW w:w="1130" w:type="dxa"/>
            <w:noWrap/>
            <w:hideMark/>
          </w:tcPr>
          <w:p w14:paraId="743E4DAD" w14:textId="77777777" w:rsidR="00587D7E" w:rsidRPr="00C96947" w:rsidRDefault="00587D7E" w:rsidP="00587D7E">
            <w:pPr>
              <w:spacing w:after="160" w:line="259" w:lineRule="auto"/>
              <w:rPr>
                <w:rFonts w:ascii="Roboto Condensed Light" w:hAnsi="Roboto Condensed Light"/>
                <w:color w:val="auto"/>
                <w:sz w:val="20"/>
                <w:szCs w:val="20"/>
              </w:rPr>
            </w:pPr>
            <w:r w:rsidRPr="00C96947">
              <w:rPr>
                <w:rFonts w:ascii="Roboto Condensed Light" w:hAnsi="Roboto Condensed Light"/>
                <w:color w:val="auto"/>
                <w:sz w:val="20"/>
                <w:szCs w:val="20"/>
              </w:rPr>
              <w:t>Virtsu-Kuivastu ja Rohuküla-Heltermaa</w:t>
            </w:r>
          </w:p>
        </w:tc>
        <w:tc>
          <w:tcPr>
            <w:tcW w:w="1134" w:type="dxa"/>
            <w:noWrap/>
            <w:vAlign w:val="center"/>
          </w:tcPr>
          <w:p w14:paraId="1536DCD6" w14:textId="7E3C514A" w:rsidR="00587D7E" w:rsidRPr="00C96947"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2 411 446</w:t>
            </w:r>
          </w:p>
        </w:tc>
        <w:tc>
          <w:tcPr>
            <w:tcW w:w="1134" w:type="dxa"/>
            <w:noWrap/>
            <w:vAlign w:val="center"/>
          </w:tcPr>
          <w:p w14:paraId="74C2C24C" w14:textId="1BD8C0EE" w:rsidR="00587D7E" w:rsidRPr="00C96947"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2 462 376</w:t>
            </w:r>
          </w:p>
        </w:tc>
        <w:tc>
          <w:tcPr>
            <w:tcW w:w="1134" w:type="dxa"/>
            <w:vAlign w:val="center"/>
          </w:tcPr>
          <w:p w14:paraId="6EA4E587" w14:textId="38BA6900" w:rsidR="00587D7E" w:rsidRPr="00126E85"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587D7E">
              <w:rPr>
                <w:rFonts w:ascii="Roboto Condensed Light" w:hAnsi="Roboto Condensed Light" w:cs="Calibri"/>
                <w:iCs/>
                <w:sz w:val="20"/>
                <w:szCs w:val="20"/>
              </w:rPr>
              <w:t>2 491 876</w:t>
            </w:r>
          </w:p>
        </w:tc>
        <w:tc>
          <w:tcPr>
            <w:tcW w:w="1134" w:type="dxa"/>
            <w:vAlign w:val="center"/>
          </w:tcPr>
          <w:p w14:paraId="47065910" w14:textId="625AFFA9"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2 516 795</w:t>
            </w:r>
          </w:p>
        </w:tc>
        <w:tc>
          <w:tcPr>
            <w:tcW w:w="1134" w:type="dxa"/>
            <w:vAlign w:val="center"/>
          </w:tcPr>
          <w:p w14:paraId="59939FBD" w14:textId="580EEE5B"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2 541 963</w:t>
            </w:r>
          </w:p>
        </w:tc>
        <w:tc>
          <w:tcPr>
            <w:tcW w:w="1276" w:type="dxa"/>
            <w:vAlign w:val="center"/>
          </w:tcPr>
          <w:p w14:paraId="0F640934" w14:textId="4FDAEB7B"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2 567 382</w:t>
            </w:r>
          </w:p>
        </w:tc>
        <w:tc>
          <w:tcPr>
            <w:tcW w:w="1134" w:type="dxa"/>
            <w:vAlign w:val="center"/>
          </w:tcPr>
          <w:p w14:paraId="0BC1C6D1" w14:textId="1C88A008"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2 593 056</w:t>
            </w:r>
          </w:p>
        </w:tc>
      </w:tr>
      <w:tr w:rsidR="00587D7E" w:rsidRPr="00C96947" w14:paraId="20FEE795" w14:textId="77777777" w:rsidTr="005764D9">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130" w:type="dxa"/>
            <w:noWrap/>
            <w:hideMark/>
          </w:tcPr>
          <w:p w14:paraId="07FC5EA7" w14:textId="77777777" w:rsidR="00587D7E" w:rsidRPr="00C96947" w:rsidRDefault="00587D7E" w:rsidP="00587D7E">
            <w:pPr>
              <w:spacing w:after="160" w:line="259" w:lineRule="auto"/>
              <w:rPr>
                <w:rFonts w:ascii="Roboto Condensed Light" w:hAnsi="Roboto Condensed Light"/>
                <w:color w:val="auto"/>
                <w:sz w:val="20"/>
                <w:szCs w:val="20"/>
              </w:rPr>
            </w:pPr>
            <w:proofErr w:type="spellStart"/>
            <w:r w:rsidRPr="00C96947">
              <w:rPr>
                <w:rFonts w:ascii="Roboto Condensed Light" w:hAnsi="Roboto Condensed Light"/>
                <w:color w:val="auto"/>
                <w:sz w:val="20"/>
                <w:szCs w:val="20"/>
              </w:rPr>
              <w:t>Sõru</w:t>
            </w:r>
            <w:proofErr w:type="spellEnd"/>
            <w:r w:rsidRPr="00C96947">
              <w:rPr>
                <w:rFonts w:ascii="Roboto Condensed Light" w:hAnsi="Roboto Condensed Light"/>
                <w:color w:val="auto"/>
                <w:sz w:val="20"/>
                <w:szCs w:val="20"/>
              </w:rPr>
              <w:t>-Triigi</w:t>
            </w:r>
          </w:p>
        </w:tc>
        <w:tc>
          <w:tcPr>
            <w:tcW w:w="1134" w:type="dxa"/>
            <w:noWrap/>
            <w:vAlign w:val="center"/>
          </w:tcPr>
          <w:p w14:paraId="77C7E5C3" w14:textId="65C76004" w:rsidR="00587D7E" w:rsidRPr="00C96947"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47 989</w:t>
            </w:r>
          </w:p>
        </w:tc>
        <w:tc>
          <w:tcPr>
            <w:tcW w:w="1134" w:type="dxa"/>
            <w:noWrap/>
            <w:vAlign w:val="center"/>
          </w:tcPr>
          <w:p w14:paraId="4AC6536A" w14:textId="2CBB58D7" w:rsidR="00587D7E" w:rsidRPr="00C96947"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51 734</w:t>
            </w:r>
          </w:p>
        </w:tc>
        <w:tc>
          <w:tcPr>
            <w:tcW w:w="1134" w:type="dxa"/>
            <w:vAlign w:val="center"/>
          </w:tcPr>
          <w:p w14:paraId="357AE0CD" w14:textId="40701E49" w:rsidR="00587D7E" w:rsidRPr="00126E85"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587D7E">
              <w:rPr>
                <w:rFonts w:ascii="Roboto Condensed Light" w:hAnsi="Roboto Condensed Light" w:cs="Calibri"/>
                <w:iCs/>
                <w:sz w:val="20"/>
                <w:szCs w:val="20"/>
              </w:rPr>
              <w:t>52 628</w:t>
            </w:r>
          </w:p>
        </w:tc>
        <w:tc>
          <w:tcPr>
            <w:tcW w:w="1134" w:type="dxa"/>
            <w:vAlign w:val="center"/>
          </w:tcPr>
          <w:p w14:paraId="460EE367" w14:textId="2846A605"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53 154</w:t>
            </w:r>
          </w:p>
        </w:tc>
        <w:tc>
          <w:tcPr>
            <w:tcW w:w="1134" w:type="dxa"/>
            <w:vAlign w:val="center"/>
          </w:tcPr>
          <w:p w14:paraId="4436B278" w14:textId="395BDCF1"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53 686</w:t>
            </w:r>
          </w:p>
        </w:tc>
        <w:tc>
          <w:tcPr>
            <w:tcW w:w="1276" w:type="dxa"/>
            <w:vAlign w:val="center"/>
          </w:tcPr>
          <w:p w14:paraId="01698D73" w14:textId="1437DC33"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54 223</w:t>
            </w:r>
          </w:p>
        </w:tc>
        <w:tc>
          <w:tcPr>
            <w:tcW w:w="1134" w:type="dxa"/>
            <w:vAlign w:val="center"/>
          </w:tcPr>
          <w:p w14:paraId="49641ED0" w14:textId="3E07516A"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54 765</w:t>
            </w:r>
          </w:p>
        </w:tc>
      </w:tr>
      <w:tr w:rsidR="00587D7E" w:rsidRPr="00C96947" w14:paraId="25D9C8F2" w14:textId="77777777" w:rsidTr="005764D9">
        <w:trPr>
          <w:trHeight w:val="313"/>
        </w:trPr>
        <w:tc>
          <w:tcPr>
            <w:cnfStyle w:val="001000000000" w:firstRow="0" w:lastRow="0" w:firstColumn="1" w:lastColumn="0" w:oddVBand="0" w:evenVBand="0" w:oddHBand="0" w:evenHBand="0" w:firstRowFirstColumn="0" w:firstRowLastColumn="0" w:lastRowFirstColumn="0" w:lastRowLastColumn="0"/>
            <w:tcW w:w="1130" w:type="dxa"/>
            <w:noWrap/>
            <w:hideMark/>
          </w:tcPr>
          <w:p w14:paraId="6E071226" w14:textId="77777777" w:rsidR="00587D7E" w:rsidRPr="00C96947" w:rsidRDefault="00587D7E" w:rsidP="00587D7E">
            <w:pPr>
              <w:spacing w:after="160" w:line="259" w:lineRule="auto"/>
              <w:rPr>
                <w:rFonts w:ascii="Roboto Condensed Light" w:hAnsi="Roboto Condensed Light"/>
                <w:color w:val="auto"/>
                <w:sz w:val="20"/>
                <w:szCs w:val="20"/>
              </w:rPr>
            </w:pPr>
            <w:r w:rsidRPr="00C96947">
              <w:rPr>
                <w:rFonts w:ascii="Roboto Condensed Light" w:hAnsi="Roboto Condensed Light"/>
                <w:color w:val="auto"/>
                <w:sz w:val="20"/>
                <w:szCs w:val="20"/>
              </w:rPr>
              <w:t>Ruhnu</w:t>
            </w:r>
          </w:p>
        </w:tc>
        <w:tc>
          <w:tcPr>
            <w:tcW w:w="1134" w:type="dxa"/>
            <w:noWrap/>
            <w:vAlign w:val="center"/>
          </w:tcPr>
          <w:p w14:paraId="20501F89" w14:textId="5BC1A600" w:rsidR="00587D7E" w:rsidRPr="00C96947"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8 785</w:t>
            </w:r>
          </w:p>
        </w:tc>
        <w:tc>
          <w:tcPr>
            <w:tcW w:w="1134" w:type="dxa"/>
            <w:noWrap/>
            <w:vAlign w:val="center"/>
          </w:tcPr>
          <w:p w14:paraId="3CD69B9E" w14:textId="2F0A23F2" w:rsidR="00587D7E" w:rsidRPr="00C96947"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8 763</w:t>
            </w:r>
          </w:p>
        </w:tc>
        <w:tc>
          <w:tcPr>
            <w:tcW w:w="1134" w:type="dxa"/>
            <w:vAlign w:val="center"/>
          </w:tcPr>
          <w:p w14:paraId="101CD5DE" w14:textId="39CB34E3" w:rsidR="00587D7E" w:rsidRPr="00126E85"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587D7E">
              <w:rPr>
                <w:rFonts w:ascii="Roboto Condensed Light" w:hAnsi="Roboto Condensed Light" w:cs="Calibri"/>
                <w:iCs/>
                <w:sz w:val="20"/>
                <w:szCs w:val="20"/>
              </w:rPr>
              <w:t>7 899</w:t>
            </w:r>
          </w:p>
        </w:tc>
        <w:tc>
          <w:tcPr>
            <w:tcW w:w="1134" w:type="dxa"/>
            <w:vAlign w:val="center"/>
          </w:tcPr>
          <w:p w14:paraId="3D45547B" w14:textId="43B8B916"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7 978</w:t>
            </w:r>
          </w:p>
        </w:tc>
        <w:tc>
          <w:tcPr>
            <w:tcW w:w="1134" w:type="dxa"/>
            <w:vAlign w:val="center"/>
          </w:tcPr>
          <w:p w14:paraId="27C6BA51" w14:textId="20A16BEB"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8 058</w:t>
            </w:r>
          </w:p>
        </w:tc>
        <w:tc>
          <w:tcPr>
            <w:tcW w:w="1276" w:type="dxa"/>
            <w:vAlign w:val="center"/>
          </w:tcPr>
          <w:p w14:paraId="0DE681C8" w14:textId="6BB5D190"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8 138</w:t>
            </w:r>
          </w:p>
        </w:tc>
        <w:tc>
          <w:tcPr>
            <w:tcW w:w="1134" w:type="dxa"/>
            <w:vAlign w:val="center"/>
          </w:tcPr>
          <w:p w14:paraId="5F0D8CA7" w14:textId="39356E2F"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8 220</w:t>
            </w:r>
          </w:p>
        </w:tc>
      </w:tr>
      <w:tr w:rsidR="00587D7E" w:rsidRPr="00C96947" w14:paraId="36640D1B" w14:textId="77777777" w:rsidTr="005764D9">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130" w:type="dxa"/>
            <w:noWrap/>
            <w:hideMark/>
          </w:tcPr>
          <w:p w14:paraId="2EFEC36F" w14:textId="77777777" w:rsidR="00587D7E" w:rsidRPr="00C96947" w:rsidRDefault="00587D7E" w:rsidP="00587D7E">
            <w:pPr>
              <w:spacing w:after="160" w:line="259" w:lineRule="auto"/>
              <w:rPr>
                <w:rFonts w:ascii="Roboto Condensed Light" w:hAnsi="Roboto Condensed Light"/>
                <w:color w:val="auto"/>
                <w:sz w:val="20"/>
                <w:szCs w:val="20"/>
              </w:rPr>
            </w:pPr>
            <w:r w:rsidRPr="00C96947">
              <w:rPr>
                <w:rFonts w:ascii="Roboto Condensed Light" w:hAnsi="Roboto Condensed Light"/>
                <w:color w:val="auto"/>
                <w:sz w:val="20"/>
                <w:szCs w:val="20"/>
              </w:rPr>
              <w:lastRenderedPageBreak/>
              <w:t>Vormsi</w:t>
            </w:r>
          </w:p>
        </w:tc>
        <w:tc>
          <w:tcPr>
            <w:tcW w:w="1134" w:type="dxa"/>
            <w:noWrap/>
            <w:vAlign w:val="center"/>
          </w:tcPr>
          <w:p w14:paraId="7E9C32CA" w14:textId="61A814EE" w:rsidR="00587D7E" w:rsidRPr="00C96947"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74 414</w:t>
            </w:r>
          </w:p>
        </w:tc>
        <w:tc>
          <w:tcPr>
            <w:tcW w:w="1134" w:type="dxa"/>
            <w:noWrap/>
            <w:vAlign w:val="center"/>
          </w:tcPr>
          <w:p w14:paraId="49557BCC" w14:textId="0837DD5C" w:rsidR="00587D7E" w:rsidRPr="00C96947"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77 537</w:t>
            </w:r>
          </w:p>
        </w:tc>
        <w:tc>
          <w:tcPr>
            <w:tcW w:w="1134" w:type="dxa"/>
            <w:vAlign w:val="center"/>
          </w:tcPr>
          <w:p w14:paraId="6F7B2A3B" w14:textId="51D0D811" w:rsidR="00587D7E" w:rsidRPr="00126E85"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587D7E">
              <w:rPr>
                <w:rFonts w:ascii="Roboto Condensed Light" w:hAnsi="Roboto Condensed Light" w:cs="Calibri"/>
                <w:iCs/>
                <w:sz w:val="20"/>
                <w:szCs w:val="20"/>
              </w:rPr>
              <w:t>76 870</w:t>
            </w:r>
          </w:p>
        </w:tc>
        <w:tc>
          <w:tcPr>
            <w:tcW w:w="1134" w:type="dxa"/>
            <w:vAlign w:val="center"/>
          </w:tcPr>
          <w:p w14:paraId="63101391" w14:textId="53FDD998"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77 639</w:t>
            </w:r>
          </w:p>
        </w:tc>
        <w:tc>
          <w:tcPr>
            <w:tcW w:w="1134" w:type="dxa"/>
            <w:vAlign w:val="center"/>
          </w:tcPr>
          <w:p w14:paraId="7ACB7E82" w14:textId="4C9178C1"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78 415</w:t>
            </w:r>
          </w:p>
        </w:tc>
        <w:tc>
          <w:tcPr>
            <w:tcW w:w="1276" w:type="dxa"/>
            <w:vAlign w:val="center"/>
          </w:tcPr>
          <w:p w14:paraId="6BC14373" w14:textId="03D26A78"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79 199</w:t>
            </w:r>
          </w:p>
        </w:tc>
        <w:tc>
          <w:tcPr>
            <w:tcW w:w="1134" w:type="dxa"/>
            <w:vAlign w:val="center"/>
          </w:tcPr>
          <w:p w14:paraId="7045874A" w14:textId="3A4B35B7"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79 991</w:t>
            </w:r>
          </w:p>
        </w:tc>
      </w:tr>
      <w:tr w:rsidR="00587D7E" w:rsidRPr="00C96947" w14:paraId="01F39A4F" w14:textId="77777777" w:rsidTr="005764D9">
        <w:trPr>
          <w:trHeight w:val="313"/>
        </w:trPr>
        <w:tc>
          <w:tcPr>
            <w:cnfStyle w:val="001000000000" w:firstRow="0" w:lastRow="0" w:firstColumn="1" w:lastColumn="0" w:oddVBand="0" w:evenVBand="0" w:oddHBand="0" w:evenHBand="0" w:firstRowFirstColumn="0" w:firstRowLastColumn="0" w:lastRowFirstColumn="0" w:lastRowLastColumn="0"/>
            <w:tcW w:w="1130" w:type="dxa"/>
            <w:noWrap/>
            <w:hideMark/>
          </w:tcPr>
          <w:p w14:paraId="37579BF3" w14:textId="77777777" w:rsidR="00587D7E" w:rsidRPr="00C96947" w:rsidRDefault="00587D7E" w:rsidP="00587D7E">
            <w:pPr>
              <w:spacing w:after="160" w:line="259" w:lineRule="auto"/>
              <w:rPr>
                <w:rFonts w:ascii="Roboto Condensed Light" w:hAnsi="Roboto Condensed Light"/>
                <w:color w:val="auto"/>
                <w:sz w:val="20"/>
                <w:szCs w:val="20"/>
              </w:rPr>
            </w:pPr>
            <w:r w:rsidRPr="00C96947">
              <w:rPr>
                <w:rFonts w:ascii="Roboto Condensed Light" w:hAnsi="Roboto Condensed Light"/>
                <w:color w:val="auto"/>
                <w:sz w:val="20"/>
                <w:szCs w:val="20"/>
              </w:rPr>
              <w:t>Kihnu</w:t>
            </w:r>
          </w:p>
        </w:tc>
        <w:tc>
          <w:tcPr>
            <w:tcW w:w="1134" w:type="dxa"/>
            <w:noWrap/>
            <w:vAlign w:val="center"/>
          </w:tcPr>
          <w:p w14:paraId="37069CA2" w14:textId="40127D0F" w:rsidR="00587D7E" w:rsidRPr="00C96947"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82 353</w:t>
            </w:r>
          </w:p>
        </w:tc>
        <w:tc>
          <w:tcPr>
            <w:tcW w:w="1134" w:type="dxa"/>
            <w:noWrap/>
            <w:vAlign w:val="center"/>
          </w:tcPr>
          <w:p w14:paraId="13B3C726" w14:textId="20547E52" w:rsidR="00587D7E" w:rsidRPr="00C96947"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87 185</w:t>
            </w:r>
          </w:p>
        </w:tc>
        <w:tc>
          <w:tcPr>
            <w:tcW w:w="1134" w:type="dxa"/>
            <w:vAlign w:val="center"/>
          </w:tcPr>
          <w:p w14:paraId="72EBBD8A" w14:textId="6B395A96" w:rsidR="00587D7E" w:rsidRPr="00126E85" w:rsidRDefault="00587D7E" w:rsidP="00587D7E">
            <w:pPr>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587D7E">
              <w:rPr>
                <w:rFonts w:ascii="Roboto Condensed Light" w:hAnsi="Roboto Condensed Light" w:cs="Calibri"/>
                <w:iCs/>
                <w:sz w:val="20"/>
                <w:szCs w:val="20"/>
              </w:rPr>
              <w:t>84 827</w:t>
            </w:r>
          </w:p>
        </w:tc>
        <w:tc>
          <w:tcPr>
            <w:tcW w:w="1134" w:type="dxa"/>
            <w:vAlign w:val="center"/>
          </w:tcPr>
          <w:p w14:paraId="58D354F0" w14:textId="12551CE3"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85 675</w:t>
            </w:r>
          </w:p>
        </w:tc>
        <w:tc>
          <w:tcPr>
            <w:tcW w:w="1134" w:type="dxa"/>
            <w:vAlign w:val="center"/>
          </w:tcPr>
          <w:p w14:paraId="3E6E5421" w14:textId="6641F59F"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86 532</w:t>
            </w:r>
          </w:p>
        </w:tc>
        <w:tc>
          <w:tcPr>
            <w:tcW w:w="1276" w:type="dxa"/>
            <w:vAlign w:val="center"/>
          </w:tcPr>
          <w:p w14:paraId="299E40C5" w14:textId="0B78C7B5"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87 397</w:t>
            </w:r>
          </w:p>
        </w:tc>
        <w:tc>
          <w:tcPr>
            <w:tcW w:w="1134" w:type="dxa"/>
            <w:vAlign w:val="center"/>
          </w:tcPr>
          <w:p w14:paraId="372783AF" w14:textId="3392104B"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88 271</w:t>
            </w:r>
          </w:p>
        </w:tc>
      </w:tr>
      <w:tr w:rsidR="00587D7E" w:rsidRPr="00C96947" w14:paraId="02B6CFAB" w14:textId="77777777" w:rsidTr="005764D9">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130" w:type="dxa"/>
            <w:noWrap/>
            <w:hideMark/>
          </w:tcPr>
          <w:p w14:paraId="797371FB" w14:textId="77777777" w:rsidR="00587D7E" w:rsidRPr="00C96947" w:rsidRDefault="00587D7E" w:rsidP="00587D7E">
            <w:pPr>
              <w:spacing w:after="160" w:line="259" w:lineRule="auto"/>
              <w:rPr>
                <w:rFonts w:ascii="Roboto Condensed Light" w:hAnsi="Roboto Condensed Light"/>
                <w:color w:val="auto"/>
                <w:sz w:val="20"/>
                <w:szCs w:val="20"/>
              </w:rPr>
            </w:pPr>
            <w:r w:rsidRPr="00C96947">
              <w:rPr>
                <w:rFonts w:ascii="Roboto Condensed Light" w:hAnsi="Roboto Condensed Light"/>
                <w:color w:val="auto"/>
                <w:sz w:val="20"/>
                <w:szCs w:val="20"/>
              </w:rPr>
              <w:t>Piirissaare</w:t>
            </w:r>
          </w:p>
        </w:tc>
        <w:tc>
          <w:tcPr>
            <w:tcW w:w="1134" w:type="dxa"/>
            <w:noWrap/>
            <w:vAlign w:val="center"/>
          </w:tcPr>
          <w:p w14:paraId="5CE8AD9C" w14:textId="195C832E" w:rsidR="00587D7E" w:rsidRPr="00C96947"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10 630</w:t>
            </w:r>
          </w:p>
        </w:tc>
        <w:tc>
          <w:tcPr>
            <w:tcW w:w="1134" w:type="dxa"/>
            <w:noWrap/>
            <w:vAlign w:val="center"/>
          </w:tcPr>
          <w:p w14:paraId="65591B27" w14:textId="0D2136C2" w:rsidR="00587D7E" w:rsidRPr="00C96947"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11 234</w:t>
            </w:r>
          </w:p>
        </w:tc>
        <w:tc>
          <w:tcPr>
            <w:tcW w:w="1134" w:type="dxa"/>
            <w:vAlign w:val="center"/>
          </w:tcPr>
          <w:p w14:paraId="26738D13" w14:textId="7E06B88F" w:rsidR="00587D7E" w:rsidRPr="00126E85"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587D7E">
              <w:rPr>
                <w:rFonts w:ascii="Roboto Condensed Light" w:hAnsi="Roboto Condensed Light" w:cs="Calibri"/>
                <w:iCs/>
                <w:sz w:val="20"/>
                <w:szCs w:val="20"/>
              </w:rPr>
              <w:t>12 846</w:t>
            </w:r>
          </w:p>
        </w:tc>
        <w:tc>
          <w:tcPr>
            <w:tcW w:w="1134" w:type="dxa"/>
            <w:vAlign w:val="center"/>
          </w:tcPr>
          <w:p w14:paraId="39F7C694" w14:textId="62E344E0"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12 974</w:t>
            </w:r>
          </w:p>
        </w:tc>
        <w:tc>
          <w:tcPr>
            <w:tcW w:w="1134" w:type="dxa"/>
            <w:vAlign w:val="center"/>
          </w:tcPr>
          <w:p w14:paraId="7189E9D7" w14:textId="43D63A30"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13 104</w:t>
            </w:r>
          </w:p>
        </w:tc>
        <w:tc>
          <w:tcPr>
            <w:tcW w:w="1276" w:type="dxa"/>
            <w:vAlign w:val="center"/>
          </w:tcPr>
          <w:p w14:paraId="52DCC149" w14:textId="0C832419"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13 235</w:t>
            </w:r>
          </w:p>
        </w:tc>
        <w:tc>
          <w:tcPr>
            <w:tcW w:w="1134" w:type="dxa"/>
            <w:vAlign w:val="center"/>
          </w:tcPr>
          <w:p w14:paraId="79EFE1D0" w14:textId="1E0C92B3"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13 368</w:t>
            </w:r>
          </w:p>
        </w:tc>
      </w:tr>
      <w:tr w:rsidR="00587D7E" w:rsidRPr="00C96947" w14:paraId="74D466C8" w14:textId="77777777" w:rsidTr="005764D9">
        <w:trPr>
          <w:trHeight w:val="313"/>
        </w:trPr>
        <w:tc>
          <w:tcPr>
            <w:cnfStyle w:val="001000000000" w:firstRow="0" w:lastRow="0" w:firstColumn="1" w:lastColumn="0" w:oddVBand="0" w:evenVBand="0" w:oddHBand="0" w:evenHBand="0" w:firstRowFirstColumn="0" w:firstRowLastColumn="0" w:lastRowFirstColumn="0" w:lastRowLastColumn="0"/>
            <w:tcW w:w="1130" w:type="dxa"/>
            <w:noWrap/>
            <w:hideMark/>
          </w:tcPr>
          <w:p w14:paraId="3A498433" w14:textId="77777777" w:rsidR="00587D7E" w:rsidRPr="00C96947" w:rsidRDefault="00587D7E" w:rsidP="00587D7E">
            <w:pPr>
              <w:spacing w:after="160" w:line="259" w:lineRule="auto"/>
              <w:rPr>
                <w:rFonts w:ascii="Roboto Condensed Light" w:hAnsi="Roboto Condensed Light"/>
                <w:color w:val="auto"/>
                <w:sz w:val="20"/>
                <w:szCs w:val="20"/>
              </w:rPr>
            </w:pPr>
            <w:r w:rsidRPr="00C96947">
              <w:rPr>
                <w:rFonts w:ascii="Roboto Condensed Light" w:hAnsi="Roboto Condensed Light"/>
                <w:color w:val="auto"/>
                <w:sz w:val="20"/>
                <w:szCs w:val="20"/>
              </w:rPr>
              <w:t>KOKKU</w:t>
            </w:r>
          </w:p>
        </w:tc>
        <w:tc>
          <w:tcPr>
            <w:tcW w:w="1134" w:type="dxa"/>
            <w:noWrap/>
            <w:vAlign w:val="center"/>
          </w:tcPr>
          <w:p w14:paraId="31617165" w14:textId="3D877389" w:rsidR="00587D7E" w:rsidRPr="00C96947"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2 635 617</w:t>
            </w:r>
          </w:p>
        </w:tc>
        <w:tc>
          <w:tcPr>
            <w:tcW w:w="1134" w:type="dxa"/>
            <w:noWrap/>
            <w:vAlign w:val="center"/>
          </w:tcPr>
          <w:p w14:paraId="02480A82" w14:textId="10681594" w:rsidR="00587D7E" w:rsidRPr="00C96947"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2 698 829</w:t>
            </w:r>
          </w:p>
        </w:tc>
        <w:tc>
          <w:tcPr>
            <w:tcW w:w="1134" w:type="dxa"/>
            <w:vAlign w:val="center"/>
          </w:tcPr>
          <w:p w14:paraId="20C7D666" w14:textId="07C34346" w:rsidR="00587D7E" w:rsidRPr="00126E85"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587D7E">
              <w:rPr>
                <w:rFonts w:ascii="Roboto Condensed Light" w:hAnsi="Roboto Condensed Light" w:cs="Calibri"/>
                <w:iCs/>
                <w:sz w:val="20"/>
                <w:szCs w:val="20"/>
              </w:rPr>
              <w:t>2 726 946</w:t>
            </w:r>
          </w:p>
        </w:tc>
        <w:tc>
          <w:tcPr>
            <w:tcW w:w="1134" w:type="dxa"/>
            <w:vAlign w:val="center"/>
          </w:tcPr>
          <w:p w14:paraId="2D78D13D" w14:textId="04A5AD16"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2 754 215</w:t>
            </w:r>
          </w:p>
        </w:tc>
        <w:tc>
          <w:tcPr>
            <w:tcW w:w="1134" w:type="dxa"/>
            <w:vAlign w:val="center"/>
          </w:tcPr>
          <w:p w14:paraId="0EFFD4E6" w14:textId="62EDD5EB"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2 781 758</w:t>
            </w:r>
          </w:p>
        </w:tc>
        <w:tc>
          <w:tcPr>
            <w:tcW w:w="1276" w:type="dxa"/>
            <w:vAlign w:val="center"/>
          </w:tcPr>
          <w:p w14:paraId="079736D4" w14:textId="593489A9"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2 809 575</w:t>
            </w:r>
          </w:p>
        </w:tc>
        <w:tc>
          <w:tcPr>
            <w:tcW w:w="1134" w:type="dxa"/>
            <w:vAlign w:val="center"/>
          </w:tcPr>
          <w:p w14:paraId="4F1F0A21" w14:textId="4F920ACF"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2 837 671</w:t>
            </w:r>
          </w:p>
        </w:tc>
      </w:tr>
      <w:tr w:rsidR="00587D7E" w:rsidRPr="00C96947" w14:paraId="7A87B034" w14:textId="77777777" w:rsidTr="005764D9">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130" w:type="dxa"/>
            <w:noWrap/>
            <w:hideMark/>
          </w:tcPr>
          <w:p w14:paraId="1377FBD9" w14:textId="77777777" w:rsidR="00587D7E" w:rsidRPr="00C96947" w:rsidRDefault="00587D7E" w:rsidP="00587D7E">
            <w:pPr>
              <w:spacing w:after="160" w:line="259" w:lineRule="auto"/>
              <w:jc w:val="both"/>
              <w:rPr>
                <w:rFonts w:ascii="Roboto Condensed Light" w:hAnsi="Roboto Condensed Light"/>
                <w:color w:val="auto"/>
                <w:sz w:val="20"/>
                <w:szCs w:val="20"/>
              </w:rPr>
            </w:pPr>
            <w:r w:rsidRPr="00C96947">
              <w:rPr>
                <w:rFonts w:ascii="Roboto Condensed Light" w:hAnsi="Roboto Condensed Light"/>
                <w:color w:val="auto"/>
                <w:sz w:val="20"/>
                <w:szCs w:val="20"/>
              </w:rPr>
              <w:t>Muutus,%</w:t>
            </w:r>
          </w:p>
        </w:tc>
        <w:tc>
          <w:tcPr>
            <w:tcW w:w="1134" w:type="dxa"/>
            <w:noWrap/>
            <w:vAlign w:val="center"/>
          </w:tcPr>
          <w:p w14:paraId="7D056A9A" w14:textId="31731840" w:rsidR="00587D7E" w:rsidRPr="00C96947"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5%</w:t>
            </w:r>
          </w:p>
        </w:tc>
        <w:tc>
          <w:tcPr>
            <w:tcW w:w="1134" w:type="dxa"/>
            <w:noWrap/>
            <w:vAlign w:val="center"/>
          </w:tcPr>
          <w:p w14:paraId="53D78DAE" w14:textId="277613D0" w:rsidR="00587D7E" w:rsidRPr="00C96947"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2%</w:t>
            </w:r>
          </w:p>
        </w:tc>
        <w:tc>
          <w:tcPr>
            <w:tcW w:w="1134" w:type="dxa"/>
            <w:vAlign w:val="center"/>
          </w:tcPr>
          <w:p w14:paraId="0F63303E" w14:textId="50BF1F1B" w:rsidR="00587D7E" w:rsidRPr="00126E85"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587D7E">
              <w:rPr>
                <w:rFonts w:ascii="Roboto Condensed Light" w:hAnsi="Roboto Condensed Light" w:cs="Calibri"/>
                <w:iCs/>
                <w:sz w:val="20"/>
                <w:szCs w:val="20"/>
              </w:rPr>
              <w:t>1%</w:t>
            </w:r>
          </w:p>
        </w:tc>
        <w:tc>
          <w:tcPr>
            <w:tcW w:w="1134" w:type="dxa"/>
            <w:vAlign w:val="center"/>
          </w:tcPr>
          <w:p w14:paraId="6B3E80CE" w14:textId="2D7C98FF"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1%</w:t>
            </w:r>
          </w:p>
        </w:tc>
        <w:tc>
          <w:tcPr>
            <w:tcW w:w="1134" w:type="dxa"/>
            <w:vAlign w:val="center"/>
          </w:tcPr>
          <w:p w14:paraId="57E04736" w14:textId="20063E70"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1%</w:t>
            </w:r>
          </w:p>
        </w:tc>
        <w:tc>
          <w:tcPr>
            <w:tcW w:w="1276" w:type="dxa"/>
            <w:vAlign w:val="center"/>
          </w:tcPr>
          <w:p w14:paraId="5218BD81" w14:textId="77CBA07C"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1%</w:t>
            </w:r>
          </w:p>
        </w:tc>
        <w:tc>
          <w:tcPr>
            <w:tcW w:w="1134" w:type="dxa"/>
            <w:vAlign w:val="center"/>
          </w:tcPr>
          <w:p w14:paraId="1A2AE45E" w14:textId="6D3D66F6"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1%</w:t>
            </w:r>
          </w:p>
        </w:tc>
      </w:tr>
      <w:tr w:rsidR="00587D7E" w:rsidRPr="00C96947" w14:paraId="32A28250" w14:textId="77777777" w:rsidTr="005764D9">
        <w:trPr>
          <w:trHeight w:val="313"/>
        </w:trPr>
        <w:tc>
          <w:tcPr>
            <w:cnfStyle w:val="001000000000" w:firstRow="0" w:lastRow="0" w:firstColumn="1" w:lastColumn="0" w:oddVBand="0" w:evenVBand="0" w:oddHBand="0" w:evenHBand="0" w:firstRowFirstColumn="0" w:firstRowLastColumn="0" w:lastRowFirstColumn="0" w:lastRowLastColumn="0"/>
            <w:tcW w:w="1130" w:type="dxa"/>
            <w:noWrap/>
          </w:tcPr>
          <w:p w14:paraId="60ED32E2" w14:textId="59C0EECA" w:rsidR="00587D7E" w:rsidRPr="00C96947" w:rsidRDefault="00587D7E" w:rsidP="00587D7E">
            <w:pPr>
              <w:spacing w:after="160" w:line="259" w:lineRule="auto"/>
              <w:jc w:val="both"/>
              <w:rPr>
                <w:rFonts w:ascii="Roboto Condensed Light" w:hAnsi="Roboto Condensed Light"/>
                <w:color w:val="auto"/>
                <w:sz w:val="20"/>
                <w:szCs w:val="20"/>
              </w:rPr>
            </w:pPr>
            <w:r w:rsidRPr="00C96947">
              <w:rPr>
                <w:rFonts w:ascii="Roboto Condensed Light" w:hAnsi="Roboto Condensed Light"/>
                <w:color w:val="auto"/>
                <w:sz w:val="20"/>
                <w:szCs w:val="20"/>
              </w:rPr>
              <w:t>Veomaht (reiside arv)</w:t>
            </w:r>
          </w:p>
        </w:tc>
        <w:tc>
          <w:tcPr>
            <w:tcW w:w="1134" w:type="dxa"/>
            <w:noWrap/>
            <w:vAlign w:val="center"/>
          </w:tcPr>
          <w:p w14:paraId="06C5FF3E" w14:textId="2CF9DFD5" w:rsidR="00587D7E" w:rsidRPr="00C96947"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30 644</w:t>
            </w:r>
          </w:p>
        </w:tc>
        <w:tc>
          <w:tcPr>
            <w:tcW w:w="1134" w:type="dxa"/>
            <w:noWrap/>
            <w:vAlign w:val="center"/>
          </w:tcPr>
          <w:p w14:paraId="74DD99A7" w14:textId="090CA681" w:rsidR="00587D7E" w:rsidRPr="00C96947"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C96947">
              <w:rPr>
                <w:rFonts w:ascii="Roboto Condensed Light" w:hAnsi="Roboto Condensed Light"/>
                <w:iCs/>
                <w:color w:val="auto"/>
                <w:sz w:val="20"/>
                <w:szCs w:val="20"/>
              </w:rPr>
              <w:t>30 944</w:t>
            </w:r>
          </w:p>
        </w:tc>
        <w:tc>
          <w:tcPr>
            <w:tcW w:w="1134" w:type="dxa"/>
            <w:vAlign w:val="center"/>
          </w:tcPr>
          <w:p w14:paraId="745C9B58" w14:textId="4B6FF9DD" w:rsidR="00587D7E" w:rsidRPr="00126E85"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587D7E">
              <w:rPr>
                <w:rFonts w:ascii="Roboto Condensed Light" w:hAnsi="Roboto Condensed Light" w:cs="Calibri"/>
                <w:iCs/>
                <w:sz w:val="20"/>
                <w:szCs w:val="20"/>
              </w:rPr>
              <w:t>30 881</w:t>
            </w:r>
          </w:p>
        </w:tc>
        <w:tc>
          <w:tcPr>
            <w:tcW w:w="1134" w:type="dxa"/>
            <w:vAlign w:val="center"/>
          </w:tcPr>
          <w:p w14:paraId="1FC06C97" w14:textId="21D17C56"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31 100</w:t>
            </w:r>
          </w:p>
        </w:tc>
        <w:tc>
          <w:tcPr>
            <w:tcW w:w="1134" w:type="dxa"/>
            <w:vAlign w:val="center"/>
          </w:tcPr>
          <w:p w14:paraId="3412ACCE" w14:textId="2D3B6982"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31 100</w:t>
            </w:r>
          </w:p>
        </w:tc>
        <w:tc>
          <w:tcPr>
            <w:tcW w:w="1276" w:type="dxa"/>
            <w:vAlign w:val="center"/>
          </w:tcPr>
          <w:p w14:paraId="4B7C2D68" w14:textId="5B4B79C4"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31 100</w:t>
            </w:r>
          </w:p>
        </w:tc>
        <w:tc>
          <w:tcPr>
            <w:tcW w:w="1134" w:type="dxa"/>
            <w:vAlign w:val="center"/>
          </w:tcPr>
          <w:p w14:paraId="75E6CF10" w14:textId="51E9A277"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31 100</w:t>
            </w:r>
          </w:p>
        </w:tc>
      </w:tr>
      <w:tr w:rsidR="00587D7E" w:rsidRPr="00C96947" w14:paraId="78DAC729" w14:textId="77777777" w:rsidTr="005764D9">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130" w:type="dxa"/>
            <w:noWrap/>
          </w:tcPr>
          <w:p w14:paraId="427FB4B9" w14:textId="77777777" w:rsidR="00587D7E" w:rsidRPr="00C96947" w:rsidRDefault="00587D7E" w:rsidP="00587D7E">
            <w:pPr>
              <w:spacing w:after="160" w:line="259" w:lineRule="auto"/>
              <w:rPr>
                <w:rFonts w:ascii="Roboto Condensed Light" w:hAnsi="Roboto Condensed Light"/>
                <w:color w:val="auto"/>
                <w:sz w:val="20"/>
                <w:szCs w:val="20"/>
              </w:rPr>
            </w:pPr>
            <w:r w:rsidRPr="00C96947">
              <w:rPr>
                <w:rFonts w:ascii="Roboto Condensed Light" w:hAnsi="Roboto Condensed Light"/>
                <w:color w:val="auto"/>
                <w:sz w:val="20"/>
                <w:szCs w:val="20"/>
              </w:rPr>
              <w:t>Riigi toetus (eurodes)</w:t>
            </w:r>
          </w:p>
        </w:tc>
        <w:tc>
          <w:tcPr>
            <w:tcW w:w="1134" w:type="dxa"/>
            <w:noWrap/>
            <w:vAlign w:val="center"/>
          </w:tcPr>
          <w:p w14:paraId="38450489" w14:textId="3359AF01" w:rsidR="00587D7E" w:rsidRPr="00C96947"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26 609 889</w:t>
            </w:r>
          </w:p>
        </w:tc>
        <w:tc>
          <w:tcPr>
            <w:tcW w:w="1134" w:type="dxa"/>
            <w:noWrap/>
            <w:vAlign w:val="center"/>
          </w:tcPr>
          <w:p w14:paraId="4ACBC1C1" w14:textId="129B7C34" w:rsidR="00587D7E" w:rsidRPr="00C96947"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26 899 408</w:t>
            </w:r>
          </w:p>
        </w:tc>
        <w:tc>
          <w:tcPr>
            <w:tcW w:w="1134" w:type="dxa"/>
            <w:vAlign w:val="center"/>
          </w:tcPr>
          <w:p w14:paraId="05D4D59E" w14:textId="2D00D40F" w:rsidR="00587D7E" w:rsidRPr="00126E85"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587D7E">
              <w:rPr>
                <w:rFonts w:ascii="Roboto Condensed Light" w:hAnsi="Roboto Condensed Light" w:cs="Calibri"/>
                <w:iCs/>
                <w:sz w:val="20"/>
                <w:szCs w:val="20"/>
              </w:rPr>
              <w:t>28 372 177</w:t>
            </w:r>
          </w:p>
        </w:tc>
        <w:tc>
          <w:tcPr>
            <w:tcW w:w="1134" w:type="dxa"/>
            <w:vAlign w:val="center"/>
          </w:tcPr>
          <w:p w14:paraId="5113D355" w14:textId="13D3FBE0" w:rsidR="00587D7E" w:rsidRPr="00587D7E" w:rsidRDefault="00587D7E" w:rsidP="00587D7E">
            <w:pPr>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33 243 824</w:t>
            </w:r>
          </w:p>
        </w:tc>
        <w:tc>
          <w:tcPr>
            <w:tcW w:w="1134" w:type="dxa"/>
            <w:vAlign w:val="center"/>
          </w:tcPr>
          <w:p w14:paraId="009F41EB" w14:textId="46726B3C"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35 672 419</w:t>
            </w:r>
          </w:p>
        </w:tc>
        <w:tc>
          <w:tcPr>
            <w:tcW w:w="1276" w:type="dxa"/>
            <w:vAlign w:val="center"/>
          </w:tcPr>
          <w:p w14:paraId="78B08645" w14:textId="2E88B2BE"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36 830 432</w:t>
            </w:r>
          </w:p>
        </w:tc>
        <w:tc>
          <w:tcPr>
            <w:tcW w:w="1134" w:type="dxa"/>
            <w:vAlign w:val="center"/>
          </w:tcPr>
          <w:p w14:paraId="271C0439" w14:textId="4D3DE39C" w:rsidR="00587D7E" w:rsidRPr="00587D7E" w:rsidRDefault="00587D7E" w:rsidP="00587D7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37 991 513</w:t>
            </w:r>
          </w:p>
        </w:tc>
      </w:tr>
      <w:tr w:rsidR="00587D7E" w:rsidRPr="00C96947" w14:paraId="1693FCBE" w14:textId="77777777" w:rsidTr="005764D9">
        <w:trPr>
          <w:trHeight w:val="313"/>
        </w:trPr>
        <w:tc>
          <w:tcPr>
            <w:cnfStyle w:val="001000000000" w:firstRow="0" w:lastRow="0" w:firstColumn="1" w:lastColumn="0" w:oddVBand="0" w:evenVBand="0" w:oddHBand="0" w:evenHBand="0" w:firstRowFirstColumn="0" w:firstRowLastColumn="0" w:lastRowFirstColumn="0" w:lastRowLastColumn="0"/>
            <w:tcW w:w="1130" w:type="dxa"/>
            <w:noWrap/>
          </w:tcPr>
          <w:p w14:paraId="7C176288" w14:textId="0091B0BB" w:rsidR="00587D7E" w:rsidRPr="00C96947" w:rsidRDefault="00587D7E" w:rsidP="00587D7E">
            <w:pPr>
              <w:spacing w:after="160" w:line="259" w:lineRule="auto"/>
              <w:rPr>
                <w:rFonts w:ascii="Roboto Condensed Light" w:hAnsi="Roboto Condensed Light"/>
                <w:color w:val="auto"/>
                <w:sz w:val="20"/>
                <w:szCs w:val="20"/>
              </w:rPr>
            </w:pPr>
            <w:r>
              <w:rPr>
                <w:rFonts w:ascii="Roboto Condensed Light" w:hAnsi="Roboto Condensed Light"/>
                <w:iCs/>
                <w:color w:val="auto"/>
                <w:sz w:val="20"/>
                <w:szCs w:val="20"/>
              </w:rPr>
              <w:t>R</w:t>
            </w:r>
            <w:r w:rsidRPr="00C96947">
              <w:rPr>
                <w:rFonts w:ascii="Roboto Condensed Light" w:hAnsi="Roboto Condensed Light"/>
                <w:iCs/>
                <w:color w:val="auto"/>
                <w:sz w:val="20"/>
                <w:szCs w:val="20"/>
              </w:rPr>
              <w:t>iigi toetus reisija kohta (eurodes)</w:t>
            </w:r>
          </w:p>
        </w:tc>
        <w:tc>
          <w:tcPr>
            <w:tcW w:w="1134" w:type="dxa"/>
            <w:noWrap/>
            <w:vAlign w:val="center"/>
          </w:tcPr>
          <w:p w14:paraId="282BF850" w14:textId="7035B70B" w:rsidR="00587D7E" w:rsidRPr="00C96947"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 xml:space="preserve">10,10 </w:t>
            </w:r>
          </w:p>
        </w:tc>
        <w:tc>
          <w:tcPr>
            <w:tcW w:w="1134" w:type="dxa"/>
            <w:noWrap/>
            <w:vAlign w:val="center"/>
          </w:tcPr>
          <w:p w14:paraId="39E1E71C" w14:textId="57BC1B47" w:rsidR="00587D7E" w:rsidRPr="00C96947"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C96947">
              <w:rPr>
                <w:rFonts w:ascii="Roboto Condensed Light" w:hAnsi="Roboto Condensed Light"/>
                <w:color w:val="auto"/>
                <w:sz w:val="20"/>
                <w:szCs w:val="20"/>
              </w:rPr>
              <w:t xml:space="preserve">9,97 </w:t>
            </w:r>
          </w:p>
        </w:tc>
        <w:tc>
          <w:tcPr>
            <w:tcW w:w="1134" w:type="dxa"/>
            <w:vAlign w:val="center"/>
          </w:tcPr>
          <w:p w14:paraId="2A6BF30B" w14:textId="081AC451"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sz w:val="20"/>
                <w:szCs w:val="20"/>
              </w:rPr>
              <w:t>10,40 €</w:t>
            </w:r>
          </w:p>
        </w:tc>
        <w:tc>
          <w:tcPr>
            <w:tcW w:w="1134" w:type="dxa"/>
            <w:vAlign w:val="center"/>
          </w:tcPr>
          <w:p w14:paraId="0A57A69F" w14:textId="05EA0536"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12,07 €</w:t>
            </w:r>
          </w:p>
        </w:tc>
        <w:tc>
          <w:tcPr>
            <w:tcW w:w="1134" w:type="dxa"/>
            <w:vAlign w:val="center"/>
          </w:tcPr>
          <w:p w14:paraId="5F9FC906" w14:textId="7DD69B6A"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12,82 €</w:t>
            </w:r>
          </w:p>
        </w:tc>
        <w:tc>
          <w:tcPr>
            <w:tcW w:w="1276" w:type="dxa"/>
            <w:vAlign w:val="center"/>
          </w:tcPr>
          <w:p w14:paraId="0FEFCBEA" w14:textId="2D15378E"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13,11 €</w:t>
            </w:r>
          </w:p>
        </w:tc>
        <w:tc>
          <w:tcPr>
            <w:tcW w:w="1134" w:type="dxa"/>
            <w:vAlign w:val="center"/>
          </w:tcPr>
          <w:p w14:paraId="7D6E9696" w14:textId="22011AC7" w:rsidR="00587D7E" w:rsidRPr="00587D7E" w:rsidRDefault="00587D7E" w:rsidP="00587D7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587D7E">
              <w:rPr>
                <w:rFonts w:ascii="Roboto Condensed Light" w:hAnsi="Roboto Condensed Light" w:cs="Calibri"/>
                <w:i/>
                <w:iCs/>
                <w:sz w:val="20"/>
                <w:szCs w:val="20"/>
              </w:rPr>
              <w:t>13,39 €</w:t>
            </w:r>
          </w:p>
        </w:tc>
      </w:tr>
      <w:tr w:rsidR="001A7A09" w:rsidRPr="001A7A09" w14:paraId="626E904E" w14:textId="77777777" w:rsidTr="00587D7E">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9CC2E5" w:themeColor="accent1" w:themeTint="99"/>
              <w:left w:val="single" w:sz="4" w:space="0" w:color="9CC2E5" w:themeColor="accent1" w:themeTint="99"/>
              <w:right w:val="single" w:sz="4" w:space="0" w:color="9CC2E5" w:themeColor="accent1" w:themeTint="99"/>
            </w:tcBorders>
            <w:noWrap/>
            <w:hideMark/>
          </w:tcPr>
          <w:p w14:paraId="3C2ED5D9" w14:textId="77777777" w:rsidR="007F1747" w:rsidRPr="001A7A09" w:rsidRDefault="007F1747" w:rsidP="007F1747">
            <w:pPr>
              <w:spacing w:after="160" w:line="259" w:lineRule="auto"/>
              <w:rPr>
                <w:rFonts w:ascii="Roboto Condensed Light" w:hAnsi="Roboto Condensed Light"/>
                <w:iCs/>
                <w:color w:val="auto"/>
                <w:sz w:val="20"/>
                <w:szCs w:val="20"/>
              </w:rPr>
            </w:pPr>
            <w:r w:rsidRPr="001A7A09">
              <w:rPr>
                <w:rFonts w:ascii="Roboto Condensed Light" w:hAnsi="Roboto Condensed Light"/>
                <w:iCs/>
                <w:color w:val="auto"/>
                <w:sz w:val="20"/>
                <w:szCs w:val="20"/>
              </w:rPr>
              <w:t>Piletitulu osakaal maksumusest (%)</w:t>
            </w:r>
          </w:p>
        </w:tc>
        <w:tc>
          <w:tcPr>
            <w:tcW w:w="1134" w:type="dxa"/>
            <w:tcBorders>
              <w:top w:val="single" w:sz="4" w:space="0" w:color="9CC2E5" w:themeColor="accent1" w:themeTint="99"/>
              <w:left w:val="single" w:sz="4" w:space="0" w:color="9CC2E5" w:themeColor="accent1" w:themeTint="99"/>
              <w:right w:val="single" w:sz="4" w:space="0" w:color="9CC2E5" w:themeColor="accent1" w:themeTint="99"/>
            </w:tcBorders>
            <w:noWrap/>
            <w:vAlign w:val="center"/>
            <w:hideMark/>
          </w:tcPr>
          <w:p w14:paraId="6BCEB361" w14:textId="77777777" w:rsidR="007F1747" w:rsidRPr="001A7A09" w:rsidRDefault="007F1747" w:rsidP="005764D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1A7A09">
              <w:rPr>
                <w:rFonts w:ascii="Roboto Condensed Light" w:hAnsi="Roboto Condensed Light"/>
                <w:i/>
                <w:color w:val="auto"/>
                <w:sz w:val="20"/>
                <w:szCs w:val="20"/>
              </w:rPr>
              <w:t>37,1%</w:t>
            </w:r>
          </w:p>
        </w:tc>
        <w:tc>
          <w:tcPr>
            <w:tcW w:w="1134" w:type="dxa"/>
            <w:tcBorders>
              <w:top w:val="single" w:sz="4" w:space="0" w:color="9CC2E5" w:themeColor="accent1" w:themeTint="99"/>
              <w:left w:val="single" w:sz="4" w:space="0" w:color="9CC2E5" w:themeColor="accent1" w:themeTint="99"/>
              <w:right w:val="single" w:sz="4" w:space="0" w:color="9CC2E5" w:themeColor="accent1" w:themeTint="99"/>
            </w:tcBorders>
            <w:noWrap/>
            <w:vAlign w:val="center"/>
            <w:hideMark/>
          </w:tcPr>
          <w:p w14:paraId="73C4905D" w14:textId="77777777" w:rsidR="007F1747" w:rsidRPr="001A7A09" w:rsidRDefault="007F1747" w:rsidP="005764D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1A7A09">
              <w:rPr>
                <w:rFonts w:ascii="Roboto Condensed Light" w:hAnsi="Roboto Condensed Light"/>
                <w:i/>
                <w:color w:val="auto"/>
                <w:sz w:val="20"/>
                <w:szCs w:val="20"/>
              </w:rPr>
              <w:t>36,5%</w:t>
            </w:r>
          </w:p>
        </w:tc>
        <w:tc>
          <w:tcPr>
            <w:tcW w:w="1134" w:type="dxa"/>
            <w:tcBorders>
              <w:top w:val="single" w:sz="4" w:space="0" w:color="9CC2E5" w:themeColor="accent1" w:themeTint="99"/>
              <w:left w:val="single" w:sz="4" w:space="0" w:color="9CC2E5" w:themeColor="accent1" w:themeTint="99"/>
              <w:right w:val="single" w:sz="4" w:space="0" w:color="9CC2E5" w:themeColor="accent1" w:themeTint="99"/>
            </w:tcBorders>
            <w:vAlign w:val="center"/>
            <w:hideMark/>
          </w:tcPr>
          <w:p w14:paraId="56E33100" w14:textId="1F6D161E" w:rsidR="007F1747" w:rsidRPr="00587D7E" w:rsidRDefault="007F1747" w:rsidP="005764D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587D7E">
              <w:rPr>
                <w:rFonts w:ascii="Roboto Condensed Light" w:hAnsi="Roboto Condensed Light"/>
                <w:i/>
                <w:color w:val="auto"/>
                <w:sz w:val="20"/>
                <w:szCs w:val="20"/>
              </w:rPr>
              <w:t>36,</w:t>
            </w:r>
            <w:r w:rsidR="00587D7E" w:rsidRPr="00587D7E">
              <w:rPr>
                <w:rFonts w:ascii="Roboto Condensed Light" w:hAnsi="Roboto Condensed Light"/>
                <w:i/>
                <w:color w:val="auto"/>
                <w:sz w:val="20"/>
                <w:szCs w:val="20"/>
              </w:rPr>
              <w:t>0</w:t>
            </w:r>
            <w:r w:rsidRPr="00587D7E">
              <w:rPr>
                <w:rFonts w:ascii="Roboto Condensed Light" w:hAnsi="Roboto Condensed Light"/>
                <w:i/>
                <w:color w:val="auto"/>
                <w:sz w:val="20"/>
                <w:szCs w:val="20"/>
              </w:rPr>
              <w:t>%</w:t>
            </w:r>
          </w:p>
        </w:tc>
        <w:tc>
          <w:tcPr>
            <w:tcW w:w="1134" w:type="dxa"/>
            <w:tcBorders>
              <w:top w:val="single" w:sz="4" w:space="0" w:color="9CC2E5" w:themeColor="accent1" w:themeTint="99"/>
              <w:left w:val="single" w:sz="4" w:space="0" w:color="9CC2E5" w:themeColor="accent1" w:themeTint="99"/>
              <w:right w:val="single" w:sz="4" w:space="0" w:color="9CC2E5" w:themeColor="accent1" w:themeTint="99"/>
            </w:tcBorders>
            <w:vAlign w:val="center"/>
            <w:hideMark/>
          </w:tcPr>
          <w:p w14:paraId="64DBB885" w14:textId="767B11A5" w:rsidR="007F1747" w:rsidRPr="00587D7E" w:rsidRDefault="007F1747" w:rsidP="005764D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587D7E">
              <w:rPr>
                <w:rFonts w:ascii="Roboto Condensed Light" w:hAnsi="Roboto Condensed Light"/>
                <w:i/>
                <w:color w:val="auto"/>
                <w:sz w:val="20"/>
                <w:szCs w:val="20"/>
              </w:rPr>
              <w:t>36,</w:t>
            </w:r>
            <w:r w:rsidR="00587D7E" w:rsidRPr="00587D7E">
              <w:rPr>
                <w:rFonts w:ascii="Roboto Condensed Light" w:hAnsi="Roboto Condensed Light"/>
                <w:i/>
                <w:color w:val="auto"/>
                <w:sz w:val="20"/>
                <w:szCs w:val="20"/>
              </w:rPr>
              <w:t>1</w:t>
            </w:r>
            <w:r w:rsidRPr="00587D7E">
              <w:rPr>
                <w:rFonts w:ascii="Roboto Condensed Light" w:hAnsi="Roboto Condensed Light"/>
                <w:i/>
                <w:color w:val="auto"/>
                <w:sz w:val="20"/>
                <w:szCs w:val="20"/>
              </w:rPr>
              <w:t>%</w:t>
            </w:r>
          </w:p>
        </w:tc>
        <w:tc>
          <w:tcPr>
            <w:tcW w:w="1134" w:type="dxa"/>
            <w:tcBorders>
              <w:top w:val="single" w:sz="4" w:space="0" w:color="9CC2E5" w:themeColor="accent1" w:themeTint="99"/>
              <w:left w:val="single" w:sz="4" w:space="0" w:color="9CC2E5" w:themeColor="accent1" w:themeTint="99"/>
              <w:right w:val="single" w:sz="4" w:space="0" w:color="9CC2E5" w:themeColor="accent1" w:themeTint="99"/>
            </w:tcBorders>
            <w:vAlign w:val="center"/>
            <w:hideMark/>
          </w:tcPr>
          <w:p w14:paraId="5C42B941" w14:textId="6A60E74B" w:rsidR="007F1747" w:rsidRPr="00587D7E" w:rsidRDefault="007F1747" w:rsidP="005764D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587D7E">
              <w:rPr>
                <w:rFonts w:ascii="Roboto Condensed Light" w:hAnsi="Roboto Condensed Light"/>
                <w:i/>
                <w:color w:val="auto"/>
                <w:sz w:val="20"/>
                <w:szCs w:val="20"/>
              </w:rPr>
              <w:t>36,</w:t>
            </w:r>
            <w:r w:rsidR="00587D7E" w:rsidRPr="00587D7E">
              <w:rPr>
                <w:rFonts w:ascii="Roboto Condensed Light" w:hAnsi="Roboto Condensed Light"/>
                <w:i/>
                <w:color w:val="auto"/>
                <w:sz w:val="20"/>
                <w:szCs w:val="20"/>
              </w:rPr>
              <w:t>2</w:t>
            </w:r>
            <w:r w:rsidRPr="00587D7E">
              <w:rPr>
                <w:rFonts w:ascii="Roboto Condensed Light" w:hAnsi="Roboto Condensed Light"/>
                <w:i/>
                <w:color w:val="auto"/>
                <w:sz w:val="20"/>
                <w:szCs w:val="20"/>
              </w:rPr>
              <w:t>%</w:t>
            </w:r>
          </w:p>
        </w:tc>
        <w:tc>
          <w:tcPr>
            <w:tcW w:w="1276" w:type="dxa"/>
            <w:tcBorders>
              <w:top w:val="single" w:sz="4" w:space="0" w:color="9CC2E5" w:themeColor="accent1" w:themeTint="99"/>
              <w:left w:val="single" w:sz="4" w:space="0" w:color="9CC2E5" w:themeColor="accent1" w:themeTint="99"/>
              <w:right w:val="single" w:sz="4" w:space="0" w:color="9CC2E5" w:themeColor="accent1" w:themeTint="99"/>
            </w:tcBorders>
            <w:vAlign w:val="center"/>
            <w:hideMark/>
          </w:tcPr>
          <w:p w14:paraId="06C9E4E2" w14:textId="229607EF" w:rsidR="007F1747" w:rsidRPr="00587D7E" w:rsidRDefault="007F1747" w:rsidP="005764D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587D7E">
              <w:rPr>
                <w:rFonts w:ascii="Roboto Condensed Light" w:hAnsi="Roboto Condensed Light"/>
                <w:i/>
                <w:color w:val="auto"/>
                <w:sz w:val="20"/>
                <w:szCs w:val="20"/>
              </w:rPr>
              <w:t>36,</w:t>
            </w:r>
            <w:r w:rsidR="00587D7E" w:rsidRPr="00587D7E">
              <w:rPr>
                <w:rFonts w:ascii="Roboto Condensed Light" w:hAnsi="Roboto Condensed Light"/>
                <w:i/>
                <w:color w:val="auto"/>
                <w:sz w:val="20"/>
                <w:szCs w:val="20"/>
              </w:rPr>
              <w:t>3</w:t>
            </w:r>
            <w:r w:rsidRPr="00587D7E">
              <w:rPr>
                <w:rFonts w:ascii="Roboto Condensed Light" w:hAnsi="Roboto Condensed Light"/>
                <w:i/>
                <w:color w:val="auto"/>
                <w:sz w:val="20"/>
                <w:szCs w:val="20"/>
              </w:rPr>
              <w:t>%</w:t>
            </w:r>
          </w:p>
        </w:tc>
        <w:tc>
          <w:tcPr>
            <w:tcW w:w="1134" w:type="dxa"/>
            <w:tcBorders>
              <w:top w:val="single" w:sz="4" w:space="0" w:color="9CC2E5" w:themeColor="accent1" w:themeTint="99"/>
              <w:left w:val="single" w:sz="4" w:space="0" w:color="9CC2E5" w:themeColor="accent1" w:themeTint="99"/>
              <w:right w:val="single" w:sz="4" w:space="0" w:color="9CC2E5" w:themeColor="accent1" w:themeTint="99"/>
            </w:tcBorders>
            <w:vAlign w:val="center"/>
            <w:hideMark/>
          </w:tcPr>
          <w:p w14:paraId="0A5E65A8" w14:textId="70BB0D93" w:rsidR="007F1747" w:rsidRPr="00587D7E" w:rsidRDefault="00587D7E" w:rsidP="005764D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587D7E">
              <w:rPr>
                <w:rFonts w:ascii="Roboto Condensed Light" w:hAnsi="Roboto Condensed Light"/>
                <w:i/>
                <w:color w:val="auto"/>
                <w:sz w:val="20"/>
                <w:szCs w:val="20"/>
              </w:rPr>
              <w:t>36,4</w:t>
            </w:r>
            <w:r w:rsidR="007F1747" w:rsidRPr="00587D7E">
              <w:rPr>
                <w:rFonts w:ascii="Roboto Condensed Light" w:hAnsi="Roboto Condensed Light"/>
                <w:i/>
                <w:color w:val="auto"/>
                <w:sz w:val="20"/>
                <w:szCs w:val="20"/>
              </w:rPr>
              <w:t>%</w:t>
            </w:r>
          </w:p>
        </w:tc>
      </w:tr>
    </w:tbl>
    <w:p w14:paraId="0DB1628E" w14:textId="12DC8D37" w:rsidR="00204A4E" w:rsidRPr="004F5031" w:rsidRDefault="00573172" w:rsidP="00204A4E">
      <w:pPr>
        <w:spacing w:line="259" w:lineRule="auto"/>
        <w:jc w:val="both"/>
        <w:rPr>
          <w:rFonts w:ascii="Roboto Condensed Light" w:hAnsi="Roboto Condensed Light"/>
          <w:i/>
          <w:sz w:val="18"/>
          <w:szCs w:val="18"/>
        </w:rPr>
      </w:pPr>
      <w:r w:rsidRPr="004F5031">
        <w:rPr>
          <w:rFonts w:ascii="Roboto Condensed Light" w:hAnsi="Roboto Condensed Light"/>
          <w:i/>
          <w:sz w:val="18"/>
          <w:szCs w:val="18"/>
        </w:rPr>
        <w:t>* prognoos</w:t>
      </w:r>
    </w:p>
    <w:p w14:paraId="1849709A" w14:textId="327AB925" w:rsidR="00573172" w:rsidRPr="001A7A09" w:rsidRDefault="00573172" w:rsidP="00573172">
      <w:pPr>
        <w:spacing w:after="160" w:line="259" w:lineRule="auto"/>
        <w:jc w:val="both"/>
        <w:rPr>
          <w:rFonts w:ascii="Roboto Condensed Light" w:hAnsi="Roboto Condensed Light" w:cstheme="minorHAnsi"/>
          <w:b/>
          <w:bCs/>
          <w:i/>
        </w:rPr>
      </w:pPr>
      <w:r w:rsidRPr="001A7A09">
        <w:rPr>
          <w:rFonts w:ascii="Roboto Condensed Light" w:hAnsi="Roboto Condensed Light" w:cstheme="minorHAnsi"/>
          <w:b/>
          <w:bCs/>
          <w:i/>
          <w:iCs/>
        </w:rPr>
        <w:t xml:space="preserve">Tabel </w:t>
      </w:r>
      <w:r w:rsidR="000E558B" w:rsidRPr="001A7A09">
        <w:rPr>
          <w:rFonts w:ascii="Roboto Condensed Light" w:hAnsi="Roboto Condensed Light" w:cstheme="minorHAnsi"/>
          <w:b/>
          <w:bCs/>
          <w:i/>
          <w:iCs/>
        </w:rPr>
        <w:t>5.</w:t>
      </w:r>
      <w:r w:rsidRPr="001A7A09">
        <w:rPr>
          <w:rFonts w:ascii="Roboto Condensed Light" w:hAnsi="Roboto Condensed Light" w:cstheme="minorHAnsi"/>
          <w:b/>
          <w:bCs/>
          <w:i/>
          <w:iCs/>
        </w:rPr>
        <w:t xml:space="preserve"> Lennureisijate arv </w:t>
      </w:r>
      <w:r w:rsidRPr="001A7A09">
        <w:rPr>
          <w:rFonts w:ascii="Roboto Condensed Light" w:hAnsi="Roboto Condensed Light" w:cstheme="minorHAnsi"/>
          <w:b/>
          <w:bCs/>
          <w:i/>
        </w:rPr>
        <w:t>ning riiklik dotatsioon reisija kohta</w:t>
      </w:r>
    </w:p>
    <w:tbl>
      <w:tblPr>
        <w:tblStyle w:val="GridTable6Colorful-Accent1"/>
        <w:tblW w:w="9209" w:type="dxa"/>
        <w:tblLayout w:type="fixed"/>
        <w:tblLook w:val="04A0" w:firstRow="1" w:lastRow="0" w:firstColumn="1" w:lastColumn="0" w:noHBand="0" w:noVBand="1"/>
      </w:tblPr>
      <w:tblGrid>
        <w:gridCol w:w="1838"/>
        <w:gridCol w:w="1011"/>
        <w:gridCol w:w="1011"/>
        <w:gridCol w:w="1011"/>
        <w:gridCol w:w="1012"/>
        <w:gridCol w:w="1011"/>
        <w:gridCol w:w="1011"/>
        <w:gridCol w:w="1304"/>
      </w:tblGrid>
      <w:tr w:rsidR="009F5208" w:rsidRPr="009F5208" w14:paraId="20ABB426" w14:textId="77777777" w:rsidTr="007F1747">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209" w:type="dxa"/>
            <w:gridSpan w:val="8"/>
            <w:noWrap/>
            <w:hideMark/>
          </w:tcPr>
          <w:p w14:paraId="54717BEA" w14:textId="644DCA52" w:rsidR="00573172" w:rsidRPr="009F5208" w:rsidRDefault="00573172" w:rsidP="00D3726D">
            <w:pPr>
              <w:spacing w:after="160" w:line="240" w:lineRule="auto"/>
              <w:jc w:val="center"/>
              <w:rPr>
                <w:rFonts w:ascii="Roboto Condensed Light" w:hAnsi="Roboto Condensed Light"/>
                <w:color w:val="auto"/>
                <w:sz w:val="20"/>
                <w:szCs w:val="20"/>
              </w:rPr>
            </w:pPr>
            <w:r w:rsidRPr="009F5208">
              <w:rPr>
                <w:rFonts w:ascii="Roboto Condensed Light" w:hAnsi="Roboto Condensed Light"/>
                <w:color w:val="auto"/>
                <w:sz w:val="20"/>
                <w:szCs w:val="20"/>
              </w:rPr>
              <w:t>SÕITJATE ARV</w:t>
            </w:r>
          </w:p>
        </w:tc>
      </w:tr>
      <w:tr w:rsidR="009F5208" w:rsidRPr="009F5208" w14:paraId="02FDF6B5" w14:textId="77777777" w:rsidTr="007F174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762ADE1C" w14:textId="739F9C0D" w:rsidR="00F061AC" w:rsidRPr="009F5208" w:rsidRDefault="00F061AC" w:rsidP="00F061AC">
            <w:pPr>
              <w:spacing w:after="160" w:line="259" w:lineRule="auto"/>
              <w:rPr>
                <w:rFonts w:ascii="Roboto Condensed Light" w:hAnsi="Roboto Condensed Light"/>
                <w:color w:val="auto"/>
                <w:sz w:val="20"/>
                <w:szCs w:val="20"/>
              </w:rPr>
            </w:pPr>
            <w:r w:rsidRPr="009F5208">
              <w:rPr>
                <w:rFonts w:ascii="Roboto Condensed Light" w:hAnsi="Roboto Condensed Light"/>
                <w:color w:val="auto"/>
                <w:sz w:val="20"/>
                <w:szCs w:val="20"/>
              </w:rPr>
              <w:t>Lennukid</w:t>
            </w:r>
          </w:p>
        </w:tc>
        <w:tc>
          <w:tcPr>
            <w:tcW w:w="1011" w:type="dxa"/>
            <w:noWrap/>
            <w:vAlign w:val="center"/>
          </w:tcPr>
          <w:p w14:paraId="6597BCE0" w14:textId="15F06110" w:rsidR="00F061AC" w:rsidRPr="009F5208" w:rsidRDefault="00F061AC" w:rsidP="00F061A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color w:val="auto"/>
                <w:sz w:val="20"/>
                <w:szCs w:val="20"/>
              </w:rPr>
            </w:pPr>
            <w:r w:rsidRPr="009F5208">
              <w:rPr>
                <w:rFonts w:ascii="Roboto Condensed Light" w:hAnsi="Roboto Condensed Light"/>
                <w:b/>
                <w:bCs/>
                <w:color w:val="auto"/>
                <w:sz w:val="20"/>
                <w:szCs w:val="20"/>
              </w:rPr>
              <w:t>2023</w:t>
            </w:r>
          </w:p>
        </w:tc>
        <w:tc>
          <w:tcPr>
            <w:tcW w:w="1011" w:type="dxa"/>
            <w:noWrap/>
            <w:vAlign w:val="center"/>
          </w:tcPr>
          <w:p w14:paraId="0935BC03" w14:textId="3E977B90" w:rsidR="00F061AC" w:rsidRPr="009F5208" w:rsidRDefault="00F061AC" w:rsidP="00F061A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iCs/>
                <w:color w:val="auto"/>
                <w:sz w:val="20"/>
                <w:szCs w:val="20"/>
              </w:rPr>
            </w:pPr>
            <w:r w:rsidRPr="009F5208">
              <w:rPr>
                <w:rFonts w:ascii="Roboto Condensed Light" w:hAnsi="Roboto Condensed Light"/>
                <w:b/>
                <w:bCs/>
                <w:iCs/>
                <w:color w:val="auto"/>
                <w:sz w:val="20"/>
                <w:szCs w:val="20"/>
              </w:rPr>
              <w:t>2024</w:t>
            </w:r>
          </w:p>
        </w:tc>
        <w:tc>
          <w:tcPr>
            <w:tcW w:w="1011" w:type="dxa"/>
            <w:vAlign w:val="center"/>
          </w:tcPr>
          <w:p w14:paraId="6D7A825F" w14:textId="130482C7" w:rsidR="00F061AC" w:rsidRPr="00126E85" w:rsidRDefault="00F061AC" w:rsidP="00F061A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iCs/>
                <w:color w:val="auto"/>
                <w:sz w:val="20"/>
                <w:szCs w:val="20"/>
              </w:rPr>
            </w:pPr>
            <w:r w:rsidRPr="00126E85">
              <w:rPr>
                <w:rFonts w:ascii="Roboto Condensed Light" w:hAnsi="Roboto Condensed Light"/>
                <w:b/>
                <w:bCs/>
                <w:iCs/>
                <w:sz w:val="20"/>
                <w:szCs w:val="20"/>
              </w:rPr>
              <w:t>2025</w:t>
            </w:r>
          </w:p>
        </w:tc>
        <w:tc>
          <w:tcPr>
            <w:tcW w:w="1012" w:type="dxa"/>
            <w:vAlign w:val="center"/>
          </w:tcPr>
          <w:p w14:paraId="0FE87B10" w14:textId="51D55C48" w:rsidR="00F061AC" w:rsidRPr="009F5208" w:rsidRDefault="00F061AC" w:rsidP="00F061A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i/>
                <w:color w:val="auto"/>
                <w:sz w:val="20"/>
                <w:szCs w:val="20"/>
              </w:rPr>
            </w:pPr>
            <w:r w:rsidRPr="009F5208">
              <w:rPr>
                <w:rFonts w:ascii="Roboto Condensed Light" w:hAnsi="Roboto Condensed Light"/>
                <w:b/>
                <w:bCs/>
                <w:i/>
                <w:color w:val="auto"/>
                <w:sz w:val="20"/>
                <w:szCs w:val="20"/>
              </w:rPr>
              <w:t>2026*</w:t>
            </w:r>
          </w:p>
        </w:tc>
        <w:tc>
          <w:tcPr>
            <w:tcW w:w="1011" w:type="dxa"/>
            <w:vAlign w:val="center"/>
          </w:tcPr>
          <w:p w14:paraId="64C5D4B9" w14:textId="0142097B" w:rsidR="00F061AC" w:rsidRPr="009F5208" w:rsidRDefault="00F061AC" w:rsidP="00F061A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i/>
                <w:color w:val="auto"/>
                <w:sz w:val="20"/>
                <w:szCs w:val="20"/>
              </w:rPr>
            </w:pPr>
            <w:r w:rsidRPr="009F5208">
              <w:rPr>
                <w:rFonts w:ascii="Roboto Condensed Light" w:hAnsi="Roboto Condensed Light"/>
                <w:b/>
                <w:bCs/>
                <w:i/>
                <w:color w:val="auto"/>
                <w:sz w:val="20"/>
                <w:szCs w:val="20"/>
              </w:rPr>
              <w:t>2027*</w:t>
            </w:r>
          </w:p>
        </w:tc>
        <w:tc>
          <w:tcPr>
            <w:tcW w:w="1011" w:type="dxa"/>
            <w:vAlign w:val="center"/>
          </w:tcPr>
          <w:p w14:paraId="147EBB17" w14:textId="5D72668F" w:rsidR="00F061AC" w:rsidRPr="009F5208" w:rsidRDefault="00F061AC" w:rsidP="00F061A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i/>
                <w:color w:val="auto"/>
                <w:sz w:val="20"/>
                <w:szCs w:val="20"/>
              </w:rPr>
            </w:pPr>
            <w:r w:rsidRPr="009F5208">
              <w:rPr>
                <w:rFonts w:ascii="Roboto Condensed Light" w:hAnsi="Roboto Condensed Light"/>
                <w:b/>
                <w:bCs/>
                <w:i/>
                <w:color w:val="auto"/>
                <w:sz w:val="20"/>
                <w:szCs w:val="20"/>
              </w:rPr>
              <w:t>2028*</w:t>
            </w:r>
          </w:p>
        </w:tc>
        <w:tc>
          <w:tcPr>
            <w:tcW w:w="1304" w:type="dxa"/>
            <w:vAlign w:val="center"/>
          </w:tcPr>
          <w:p w14:paraId="5CDC1AD3" w14:textId="08D5629B" w:rsidR="00F061AC" w:rsidRPr="009F5208" w:rsidRDefault="00F061AC" w:rsidP="00F061A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bCs/>
                <w:i/>
                <w:color w:val="auto"/>
                <w:sz w:val="20"/>
                <w:szCs w:val="20"/>
              </w:rPr>
            </w:pPr>
            <w:r w:rsidRPr="009F5208">
              <w:rPr>
                <w:rFonts w:ascii="Roboto Condensed Light" w:hAnsi="Roboto Condensed Light"/>
                <w:b/>
                <w:bCs/>
                <w:i/>
                <w:color w:val="auto"/>
                <w:sz w:val="20"/>
                <w:szCs w:val="20"/>
              </w:rPr>
              <w:t>2029*</w:t>
            </w:r>
          </w:p>
        </w:tc>
      </w:tr>
      <w:tr w:rsidR="009F5208" w:rsidRPr="009F5208" w14:paraId="5614451C" w14:textId="77777777" w:rsidTr="00126E85">
        <w:trPr>
          <w:trHeight w:val="454"/>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63EE405D" w14:textId="77777777" w:rsidR="00587D7E" w:rsidRPr="009F5208" w:rsidRDefault="00587D7E" w:rsidP="00587D7E">
            <w:pPr>
              <w:spacing w:after="160" w:line="259" w:lineRule="auto"/>
              <w:rPr>
                <w:rFonts w:ascii="Roboto Condensed Light" w:hAnsi="Roboto Condensed Light"/>
                <w:color w:val="auto"/>
                <w:sz w:val="20"/>
                <w:szCs w:val="20"/>
              </w:rPr>
            </w:pPr>
            <w:r w:rsidRPr="009F5208">
              <w:rPr>
                <w:rFonts w:ascii="Roboto Condensed Light" w:hAnsi="Roboto Condensed Light"/>
                <w:color w:val="auto"/>
                <w:sz w:val="20"/>
                <w:szCs w:val="20"/>
              </w:rPr>
              <w:t>Kärdla</w:t>
            </w:r>
          </w:p>
        </w:tc>
        <w:tc>
          <w:tcPr>
            <w:tcW w:w="1011" w:type="dxa"/>
            <w:noWrap/>
            <w:vAlign w:val="center"/>
          </w:tcPr>
          <w:p w14:paraId="46281BFC" w14:textId="642191FD"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16 275</w:t>
            </w:r>
          </w:p>
        </w:tc>
        <w:tc>
          <w:tcPr>
            <w:tcW w:w="1011" w:type="dxa"/>
            <w:noWrap/>
            <w:vAlign w:val="center"/>
          </w:tcPr>
          <w:p w14:paraId="0BC6681E" w14:textId="76EA9490"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15 332</w:t>
            </w:r>
          </w:p>
        </w:tc>
        <w:tc>
          <w:tcPr>
            <w:tcW w:w="1011" w:type="dxa"/>
            <w:vAlign w:val="center"/>
          </w:tcPr>
          <w:p w14:paraId="55950B02" w14:textId="724C223E" w:rsidR="00587D7E" w:rsidRPr="00126E85"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cs="Calibri"/>
                <w:iCs/>
                <w:sz w:val="20"/>
                <w:szCs w:val="20"/>
              </w:rPr>
              <w:t>11 886</w:t>
            </w:r>
          </w:p>
        </w:tc>
        <w:tc>
          <w:tcPr>
            <w:tcW w:w="1012" w:type="dxa"/>
            <w:vAlign w:val="center"/>
          </w:tcPr>
          <w:p w14:paraId="51D429D6" w14:textId="6DCA8FBE"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12 124</w:t>
            </w:r>
          </w:p>
        </w:tc>
        <w:tc>
          <w:tcPr>
            <w:tcW w:w="1011" w:type="dxa"/>
            <w:vAlign w:val="center"/>
          </w:tcPr>
          <w:p w14:paraId="5355D5FA" w14:textId="0EF96988"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12 245</w:t>
            </w:r>
          </w:p>
        </w:tc>
        <w:tc>
          <w:tcPr>
            <w:tcW w:w="1011" w:type="dxa"/>
            <w:vAlign w:val="center"/>
          </w:tcPr>
          <w:p w14:paraId="1EFEAC7E" w14:textId="1152437A"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12 367</w:t>
            </w:r>
          </w:p>
        </w:tc>
        <w:tc>
          <w:tcPr>
            <w:tcW w:w="1304" w:type="dxa"/>
            <w:vAlign w:val="center"/>
          </w:tcPr>
          <w:p w14:paraId="2B2C1AFE" w14:textId="1BF35439"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12 491</w:t>
            </w:r>
          </w:p>
        </w:tc>
      </w:tr>
      <w:tr w:rsidR="009F5208" w:rsidRPr="009F5208" w14:paraId="166AB3E5" w14:textId="77777777" w:rsidTr="00126E8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62AC1DE9" w14:textId="77777777" w:rsidR="00587D7E" w:rsidRPr="009F5208" w:rsidRDefault="00587D7E" w:rsidP="00587D7E">
            <w:pPr>
              <w:spacing w:after="160" w:line="259" w:lineRule="auto"/>
              <w:rPr>
                <w:rFonts w:ascii="Roboto Condensed Light" w:hAnsi="Roboto Condensed Light"/>
                <w:color w:val="auto"/>
                <w:sz w:val="20"/>
                <w:szCs w:val="20"/>
              </w:rPr>
            </w:pPr>
            <w:r w:rsidRPr="009F5208">
              <w:rPr>
                <w:rFonts w:ascii="Roboto Condensed Light" w:hAnsi="Roboto Condensed Light"/>
                <w:color w:val="auto"/>
                <w:sz w:val="20"/>
                <w:szCs w:val="20"/>
              </w:rPr>
              <w:t>Kuressaare</w:t>
            </w:r>
          </w:p>
        </w:tc>
        <w:tc>
          <w:tcPr>
            <w:tcW w:w="1011" w:type="dxa"/>
            <w:noWrap/>
            <w:vAlign w:val="center"/>
          </w:tcPr>
          <w:p w14:paraId="00044C37" w14:textId="3B3B8E66"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41 237</w:t>
            </w:r>
          </w:p>
        </w:tc>
        <w:tc>
          <w:tcPr>
            <w:tcW w:w="1011" w:type="dxa"/>
            <w:noWrap/>
            <w:vAlign w:val="center"/>
          </w:tcPr>
          <w:p w14:paraId="3FEC81EB" w14:textId="76D2C089"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41 156</w:t>
            </w:r>
          </w:p>
        </w:tc>
        <w:tc>
          <w:tcPr>
            <w:tcW w:w="1011" w:type="dxa"/>
            <w:vAlign w:val="center"/>
          </w:tcPr>
          <w:p w14:paraId="6F40E717" w14:textId="60F2CB53" w:rsidR="00587D7E" w:rsidRPr="00126E85"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cs="Calibri"/>
                <w:iCs/>
                <w:sz w:val="20"/>
                <w:szCs w:val="20"/>
              </w:rPr>
              <w:t>34 300</w:t>
            </w:r>
          </w:p>
        </w:tc>
        <w:tc>
          <w:tcPr>
            <w:tcW w:w="1012" w:type="dxa"/>
            <w:vAlign w:val="center"/>
          </w:tcPr>
          <w:p w14:paraId="27EE5970" w14:textId="5D6F06F8"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34 986</w:t>
            </w:r>
          </w:p>
        </w:tc>
        <w:tc>
          <w:tcPr>
            <w:tcW w:w="1011" w:type="dxa"/>
            <w:vAlign w:val="center"/>
          </w:tcPr>
          <w:p w14:paraId="7DE9EFBB" w14:textId="076B2D71"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35 336</w:t>
            </w:r>
          </w:p>
        </w:tc>
        <w:tc>
          <w:tcPr>
            <w:tcW w:w="1011" w:type="dxa"/>
            <w:vAlign w:val="center"/>
          </w:tcPr>
          <w:p w14:paraId="129ED52B" w14:textId="35BAF742"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35 689</w:t>
            </w:r>
          </w:p>
        </w:tc>
        <w:tc>
          <w:tcPr>
            <w:tcW w:w="1304" w:type="dxa"/>
            <w:vAlign w:val="center"/>
          </w:tcPr>
          <w:p w14:paraId="72648C63" w14:textId="60AC6316"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36 046</w:t>
            </w:r>
          </w:p>
        </w:tc>
      </w:tr>
      <w:tr w:rsidR="009F5208" w:rsidRPr="009F5208" w14:paraId="3E9311AB" w14:textId="77777777" w:rsidTr="00126E85">
        <w:trPr>
          <w:trHeight w:val="454"/>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16840A79" w14:textId="77777777" w:rsidR="00587D7E" w:rsidRPr="009F5208" w:rsidRDefault="00587D7E" w:rsidP="00587D7E">
            <w:pPr>
              <w:spacing w:after="160" w:line="259" w:lineRule="auto"/>
              <w:rPr>
                <w:rFonts w:ascii="Roboto Condensed Light" w:hAnsi="Roboto Condensed Light"/>
                <w:color w:val="auto"/>
                <w:sz w:val="20"/>
                <w:szCs w:val="20"/>
              </w:rPr>
            </w:pPr>
            <w:r w:rsidRPr="009F5208">
              <w:rPr>
                <w:rFonts w:ascii="Roboto Condensed Light" w:hAnsi="Roboto Condensed Light"/>
                <w:color w:val="auto"/>
                <w:sz w:val="20"/>
                <w:szCs w:val="20"/>
              </w:rPr>
              <w:t>Ruhnu</w:t>
            </w:r>
          </w:p>
        </w:tc>
        <w:tc>
          <w:tcPr>
            <w:tcW w:w="1011" w:type="dxa"/>
            <w:noWrap/>
            <w:vAlign w:val="center"/>
          </w:tcPr>
          <w:p w14:paraId="629272DC" w14:textId="11DEB65E"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1 400</w:t>
            </w:r>
          </w:p>
        </w:tc>
        <w:tc>
          <w:tcPr>
            <w:tcW w:w="1011" w:type="dxa"/>
            <w:noWrap/>
            <w:vAlign w:val="center"/>
          </w:tcPr>
          <w:p w14:paraId="274D56E3" w14:textId="2806E959"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1 451</w:t>
            </w:r>
          </w:p>
        </w:tc>
        <w:tc>
          <w:tcPr>
            <w:tcW w:w="1011" w:type="dxa"/>
            <w:vAlign w:val="center"/>
          </w:tcPr>
          <w:p w14:paraId="5D0B0AB2" w14:textId="5062211A" w:rsidR="00587D7E" w:rsidRPr="00126E85"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cs="Calibri"/>
                <w:iCs/>
                <w:sz w:val="20"/>
                <w:szCs w:val="20"/>
              </w:rPr>
              <w:t>1 341</w:t>
            </w:r>
          </w:p>
        </w:tc>
        <w:tc>
          <w:tcPr>
            <w:tcW w:w="1012" w:type="dxa"/>
            <w:vAlign w:val="center"/>
          </w:tcPr>
          <w:p w14:paraId="0BA62C67" w14:textId="5F9CC1AD"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1 368</w:t>
            </w:r>
          </w:p>
        </w:tc>
        <w:tc>
          <w:tcPr>
            <w:tcW w:w="1011" w:type="dxa"/>
            <w:vAlign w:val="center"/>
          </w:tcPr>
          <w:p w14:paraId="010227D0" w14:textId="1BBF04E2"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1 381</w:t>
            </w:r>
          </w:p>
        </w:tc>
        <w:tc>
          <w:tcPr>
            <w:tcW w:w="1011" w:type="dxa"/>
            <w:vAlign w:val="center"/>
          </w:tcPr>
          <w:p w14:paraId="4ABE1979" w14:textId="0A2B0F52"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1 395</w:t>
            </w:r>
          </w:p>
        </w:tc>
        <w:tc>
          <w:tcPr>
            <w:tcW w:w="1304" w:type="dxa"/>
            <w:vAlign w:val="center"/>
          </w:tcPr>
          <w:p w14:paraId="79E418A9" w14:textId="30F77FA0"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1 409</w:t>
            </w:r>
          </w:p>
        </w:tc>
      </w:tr>
      <w:tr w:rsidR="009F5208" w:rsidRPr="009F5208" w14:paraId="03395CAD" w14:textId="77777777" w:rsidTr="00126E8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2B1993C8" w14:textId="77777777" w:rsidR="00587D7E" w:rsidRPr="009F5208" w:rsidRDefault="00587D7E" w:rsidP="00587D7E">
            <w:pPr>
              <w:spacing w:after="160" w:line="259" w:lineRule="auto"/>
              <w:rPr>
                <w:rFonts w:ascii="Roboto Condensed Light" w:hAnsi="Roboto Condensed Light"/>
                <w:color w:val="auto"/>
                <w:sz w:val="20"/>
                <w:szCs w:val="20"/>
              </w:rPr>
            </w:pPr>
            <w:r w:rsidRPr="009F5208">
              <w:rPr>
                <w:rFonts w:ascii="Roboto Condensed Light" w:hAnsi="Roboto Condensed Light"/>
                <w:color w:val="auto"/>
                <w:sz w:val="20"/>
                <w:szCs w:val="20"/>
              </w:rPr>
              <w:t>KOKKU</w:t>
            </w:r>
          </w:p>
        </w:tc>
        <w:tc>
          <w:tcPr>
            <w:tcW w:w="1011" w:type="dxa"/>
            <w:noWrap/>
            <w:vAlign w:val="center"/>
          </w:tcPr>
          <w:p w14:paraId="0F471E26" w14:textId="15AEEA80"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58 912</w:t>
            </w:r>
          </w:p>
        </w:tc>
        <w:tc>
          <w:tcPr>
            <w:tcW w:w="1011" w:type="dxa"/>
            <w:noWrap/>
            <w:vAlign w:val="center"/>
          </w:tcPr>
          <w:p w14:paraId="365C5E03" w14:textId="7266F6A1"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57 939</w:t>
            </w:r>
          </w:p>
        </w:tc>
        <w:tc>
          <w:tcPr>
            <w:tcW w:w="1011" w:type="dxa"/>
            <w:vAlign w:val="center"/>
          </w:tcPr>
          <w:p w14:paraId="108F7A80" w14:textId="21E7F7DE" w:rsidR="00587D7E" w:rsidRPr="00126E85"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cs="Calibri"/>
                <w:iCs/>
                <w:sz w:val="20"/>
                <w:szCs w:val="20"/>
              </w:rPr>
              <w:t>47 527</w:t>
            </w:r>
          </w:p>
        </w:tc>
        <w:tc>
          <w:tcPr>
            <w:tcW w:w="1012" w:type="dxa"/>
            <w:vAlign w:val="center"/>
          </w:tcPr>
          <w:p w14:paraId="6B5B3912" w14:textId="5B1CB1D9"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48 478</w:t>
            </w:r>
          </w:p>
        </w:tc>
        <w:tc>
          <w:tcPr>
            <w:tcW w:w="1011" w:type="dxa"/>
            <w:vAlign w:val="center"/>
          </w:tcPr>
          <w:p w14:paraId="25A946B3" w14:textId="76DFC67E"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48 962</w:t>
            </w:r>
          </w:p>
        </w:tc>
        <w:tc>
          <w:tcPr>
            <w:tcW w:w="1011" w:type="dxa"/>
            <w:vAlign w:val="center"/>
          </w:tcPr>
          <w:p w14:paraId="6A0A0EE0" w14:textId="01CEC8DD"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49 452</w:t>
            </w:r>
          </w:p>
        </w:tc>
        <w:tc>
          <w:tcPr>
            <w:tcW w:w="1304" w:type="dxa"/>
            <w:vAlign w:val="center"/>
          </w:tcPr>
          <w:p w14:paraId="1EE99D04" w14:textId="74FC67C6"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49 946</w:t>
            </w:r>
          </w:p>
        </w:tc>
      </w:tr>
      <w:tr w:rsidR="009F5208" w:rsidRPr="009F5208" w14:paraId="7F91BFDF" w14:textId="77777777" w:rsidTr="00126E85">
        <w:trPr>
          <w:trHeight w:val="454"/>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4AA5117E" w14:textId="77777777" w:rsidR="00587D7E" w:rsidRPr="009F5208" w:rsidRDefault="00587D7E" w:rsidP="00587D7E">
            <w:pPr>
              <w:spacing w:after="160" w:line="259" w:lineRule="auto"/>
              <w:rPr>
                <w:rFonts w:ascii="Roboto Condensed Light" w:hAnsi="Roboto Condensed Light"/>
                <w:color w:val="auto"/>
                <w:sz w:val="20"/>
                <w:szCs w:val="20"/>
              </w:rPr>
            </w:pPr>
            <w:r w:rsidRPr="009F5208">
              <w:rPr>
                <w:rFonts w:ascii="Roboto Condensed Light" w:hAnsi="Roboto Condensed Light"/>
                <w:color w:val="auto"/>
                <w:sz w:val="20"/>
                <w:szCs w:val="20"/>
              </w:rPr>
              <w:t>Muutus,%</w:t>
            </w:r>
          </w:p>
        </w:tc>
        <w:tc>
          <w:tcPr>
            <w:tcW w:w="1011" w:type="dxa"/>
            <w:noWrap/>
            <w:vAlign w:val="center"/>
          </w:tcPr>
          <w:p w14:paraId="399CF4E7" w14:textId="5B1879B1"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17%</w:t>
            </w:r>
          </w:p>
        </w:tc>
        <w:tc>
          <w:tcPr>
            <w:tcW w:w="1011" w:type="dxa"/>
            <w:noWrap/>
            <w:vAlign w:val="center"/>
          </w:tcPr>
          <w:p w14:paraId="556C2280" w14:textId="5501530A"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-2%</w:t>
            </w:r>
          </w:p>
        </w:tc>
        <w:tc>
          <w:tcPr>
            <w:tcW w:w="1011" w:type="dxa"/>
            <w:vAlign w:val="center"/>
          </w:tcPr>
          <w:p w14:paraId="30746783" w14:textId="12261E8E" w:rsidR="00587D7E" w:rsidRPr="00126E85" w:rsidRDefault="00587D7E" w:rsidP="009F5208">
            <w:pPr>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cs="Calibri"/>
                <w:iCs/>
                <w:sz w:val="20"/>
                <w:szCs w:val="20"/>
              </w:rPr>
              <w:t>-18%</w:t>
            </w:r>
          </w:p>
        </w:tc>
        <w:tc>
          <w:tcPr>
            <w:tcW w:w="1012" w:type="dxa"/>
            <w:vAlign w:val="center"/>
          </w:tcPr>
          <w:p w14:paraId="7CB3CC5A" w14:textId="5B6EEF4C"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2%</w:t>
            </w:r>
          </w:p>
        </w:tc>
        <w:tc>
          <w:tcPr>
            <w:tcW w:w="1011" w:type="dxa"/>
            <w:vAlign w:val="center"/>
          </w:tcPr>
          <w:p w14:paraId="18B388A4" w14:textId="49DF1BEA"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1%</w:t>
            </w:r>
          </w:p>
        </w:tc>
        <w:tc>
          <w:tcPr>
            <w:tcW w:w="1011" w:type="dxa"/>
            <w:vAlign w:val="center"/>
          </w:tcPr>
          <w:p w14:paraId="3A8DBD71" w14:textId="5FB3952D"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1%</w:t>
            </w:r>
          </w:p>
        </w:tc>
        <w:tc>
          <w:tcPr>
            <w:tcW w:w="1304" w:type="dxa"/>
            <w:vAlign w:val="center"/>
          </w:tcPr>
          <w:p w14:paraId="6AA964ED" w14:textId="603C0C2D"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1%</w:t>
            </w:r>
          </w:p>
        </w:tc>
      </w:tr>
      <w:tr w:rsidR="009F5208" w:rsidRPr="009F5208" w14:paraId="66E636CF" w14:textId="77777777" w:rsidTr="00126E8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38" w:type="dxa"/>
            <w:noWrap/>
            <w:vAlign w:val="center"/>
          </w:tcPr>
          <w:p w14:paraId="3BAE4707" w14:textId="4D34DF99" w:rsidR="00587D7E" w:rsidRPr="009F5208" w:rsidRDefault="00587D7E" w:rsidP="00587D7E">
            <w:pPr>
              <w:spacing w:after="160" w:line="259" w:lineRule="auto"/>
              <w:rPr>
                <w:rFonts w:ascii="Roboto Condensed Light" w:hAnsi="Roboto Condensed Light"/>
                <w:color w:val="auto"/>
                <w:sz w:val="20"/>
                <w:szCs w:val="20"/>
              </w:rPr>
            </w:pPr>
            <w:r w:rsidRPr="009F5208">
              <w:rPr>
                <w:rFonts w:ascii="Roboto Condensed Light" w:hAnsi="Roboto Condensed Light"/>
                <w:color w:val="auto"/>
                <w:sz w:val="20"/>
                <w:szCs w:val="20"/>
              </w:rPr>
              <w:t>Veomaht (reiside arv)</w:t>
            </w:r>
          </w:p>
        </w:tc>
        <w:tc>
          <w:tcPr>
            <w:tcW w:w="1011" w:type="dxa"/>
            <w:noWrap/>
            <w:vAlign w:val="center"/>
          </w:tcPr>
          <w:p w14:paraId="27E7BA73" w14:textId="03909497"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1 385</w:t>
            </w:r>
          </w:p>
        </w:tc>
        <w:tc>
          <w:tcPr>
            <w:tcW w:w="1011" w:type="dxa"/>
            <w:noWrap/>
            <w:vAlign w:val="center"/>
          </w:tcPr>
          <w:p w14:paraId="7FE89E9F" w14:textId="2B9F6182"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iCs/>
                <w:color w:val="auto"/>
                <w:sz w:val="20"/>
                <w:szCs w:val="20"/>
              </w:rPr>
              <w:t>1 367</w:t>
            </w:r>
          </w:p>
        </w:tc>
        <w:tc>
          <w:tcPr>
            <w:tcW w:w="1011" w:type="dxa"/>
            <w:vAlign w:val="center"/>
          </w:tcPr>
          <w:p w14:paraId="1A1A3998" w14:textId="4D80B5F5" w:rsidR="00587D7E" w:rsidRPr="00126E85" w:rsidRDefault="00587D7E" w:rsidP="009F5208">
            <w:pPr>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cs="Calibri"/>
                <w:iCs/>
                <w:sz w:val="20"/>
                <w:szCs w:val="20"/>
              </w:rPr>
              <w:t>1 369</w:t>
            </w:r>
          </w:p>
        </w:tc>
        <w:tc>
          <w:tcPr>
            <w:tcW w:w="1012" w:type="dxa"/>
            <w:vAlign w:val="center"/>
          </w:tcPr>
          <w:p w14:paraId="7B202B32" w14:textId="5DD14567"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sz w:val="20"/>
                <w:szCs w:val="20"/>
              </w:rPr>
              <w:t>1 390</w:t>
            </w:r>
          </w:p>
        </w:tc>
        <w:tc>
          <w:tcPr>
            <w:tcW w:w="1011" w:type="dxa"/>
            <w:vAlign w:val="center"/>
          </w:tcPr>
          <w:p w14:paraId="1C261919" w14:textId="2B80F9E4"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sz w:val="20"/>
                <w:szCs w:val="20"/>
              </w:rPr>
              <w:t>1 390</w:t>
            </w:r>
          </w:p>
        </w:tc>
        <w:tc>
          <w:tcPr>
            <w:tcW w:w="1011" w:type="dxa"/>
            <w:vAlign w:val="center"/>
          </w:tcPr>
          <w:p w14:paraId="7C9D9857" w14:textId="0DFF5D7F"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sz w:val="20"/>
                <w:szCs w:val="20"/>
              </w:rPr>
              <w:t>1 390</w:t>
            </w:r>
          </w:p>
        </w:tc>
        <w:tc>
          <w:tcPr>
            <w:tcW w:w="1304" w:type="dxa"/>
            <w:vAlign w:val="center"/>
          </w:tcPr>
          <w:p w14:paraId="44EA2DA7" w14:textId="68820082"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sz w:val="20"/>
                <w:szCs w:val="20"/>
              </w:rPr>
              <w:t>1 390</w:t>
            </w:r>
          </w:p>
        </w:tc>
      </w:tr>
      <w:tr w:rsidR="009F5208" w:rsidRPr="009F5208" w14:paraId="091ED8C1" w14:textId="77777777" w:rsidTr="00126E85">
        <w:trPr>
          <w:trHeight w:val="454"/>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157ABDCF" w14:textId="77777777" w:rsidR="00587D7E" w:rsidRPr="009F5208" w:rsidRDefault="00587D7E" w:rsidP="00587D7E">
            <w:pPr>
              <w:spacing w:after="160" w:line="259" w:lineRule="auto"/>
              <w:rPr>
                <w:rFonts w:ascii="Roboto Condensed Light" w:hAnsi="Roboto Condensed Light"/>
                <w:color w:val="auto"/>
                <w:sz w:val="20"/>
                <w:szCs w:val="20"/>
              </w:rPr>
            </w:pPr>
            <w:r w:rsidRPr="009F5208">
              <w:rPr>
                <w:rFonts w:ascii="Roboto Condensed Light" w:hAnsi="Roboto Condensed Light"/>
                <w:color w:val="auto"/>
                <w:sz w:val="20"/>
                <w:szCs w:val="20"/>
              </w:rPr>
              <w:t>Riigi toetus (eurodes)</w:t>
            </w:r>
          </w:p>
        </w:tc>
        <w:tc>
          <w:tcPr>
            <w:tcW w:w="1011" w:type="dxa"/>
            <w:noWrap/>
            <w:vAlign w:val="center"/>
          </w:tcPr>
          <w:p w14:paraId="20D061FA" w14:textId="34E77A03"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6 885 078</w:t>
            </w:r>
          </w:p>
        </w:tc>
        <w:tc>
          <w:tcPr>
            <w:tcW w:w="1011" w:type="dxa"/>
            <w:noWrap/>
            <w:vAlign w:val="center"/>
          </w:tcPr>
          <w:p w14:paraId="754B7B00" w14:textId="2F408741"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7 058 958</w:t>
            </w:r>
          </w:p>
        </w:tc>
        <w:tc>
          <w:tcPr>
            <w:tcW w:w="1011" w:type="dxa"/>
            <w:vAlign w:val="center"/>
          </w:tcPr>
          <w:p w14:paraId="6BBA9E44" w14:textId="70E5AFF4" w:rsidR="00587D7E" w:rsidRPr="00126E85"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cs="Calibri"/>
                <w:iCs/>
                <w:sz w:val="20"/>
                <w:szCs w:val="20"/>
              </w:rPr>
              <w:t>7 624 465</w:t>
            </w:r>
          </w:p>
        </w:tc>
        <w:tc>
          <w:tcPr>
            <w:tcW w:w="1012" w:type="dxa"/>
            <w:vAlign w:val="center"/>
          </w:tcPr>
          <w:p w14:paraId="71568CDD" w14:textId="369C189B"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7 686 780</w:t>
            </w:r>
          </w:p>
        </w:tc>
        <w:tc>
          <w:tcPr>
            <w:tcW w:w="1011" w:type="dxa"/>
            <w:vAlign w:val="center"/>
          </w:tcPr>
          <w:p w14:paraId="2066E55C" w14:textId="1D68BA9E"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7 978 878</w:t>
            </w:r>
          </w:p>
        </w:tc>
        <w:tc>
          <w:tcPr>
            <w:tcW w:w="1011" w:type="dxa"/>
            <w:vAlign w:val="center"/>
          </w:tcPr>
          <w:p w14:paraId="2679C3A1" w14:textId="55CBFDBD"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8 246 170</w:t>
            </w:r>
          </w:p>
        </w:tc>
        <w:tc>
          <w:tcPr>
            <w:tcW w:w="1304" w:type="dxa"/>
            <w:vAlign w:val="center"/>
          </w:tcPr>
          <w:p w14:paraId="2852BCB9" w14:textId="0DD21A4C" w:rsidR="00587D7E" w:rsidRPr="009F5208" w:rsidRDefault="00587D7E"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8 514 171</w:t>
            </w:r>
          </w:p>
        </w:tc>
      </w:tr>
      <w:tr w:rsidR="009F5208" w:rsidRPr="009F5208" w14:paraId="381A05C2" w14:textId="77777777" w:rsidTr="00126E85">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7F6E2BE4" w14:textId="559094E6" w:rsidR="00587D7E" w:rsidRPr="009F5208" w:rsidRDefault="00587D7E" w:rsidP="00587D7E">
            <w:pPr>
              <w:spacing w:after="160" w:line="259" w:lineRule="auto"/>
              <w:rPr>
                <w:rFonts w:ascii="Roboto Condensed Light" w:hAnsi="Roboto Condensed Light"/>
                <w:color w:val="auto"/>
                <w:sz w:val="20"/>
                <w:szCs w:val="20"/>
              </w:rPr>
            </w:pPr>
            <w:r w:rsidRPr="009F5208">
              <w:rPr>
                <w:rFonts w:ascii="Roboto Condensed Light" w:hAnsi="Roboto Condensed Light"/>
                <w:iCs/>
                <w:color w:val="auto"/>
                <w:sz w:val="20"/>
                <w:szCs w:val="20"/>
              </w:rPr>
              <w:t>Riigi toetus reisija kohta (eurodes)</w:t>
            </w:r>
          </w:p>
        </w:tc>
        <w:tc>
          <w:tcPr>
            <w:tcW w:w="1011" w:type="dxa"/>
            <w:noWrap/>
            <w:vAlign w:val="center"/>
          </w:tcPr>
          <w:p w14:paraId="4096CA7B" w14:textId="1310198D"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116,87</w:t>
            </w:r>
          </w:p>
        </w:tc>
        <w:tc>
          <w:tcPr>
            <w:tcW w:w="1011" w:type="dxa"/>
            <w:noWrap/>
            <w:vAlign w:val="center"/>
          </w:tcPr>
          <w:p w14:paraId="73E2A5E0" w14:textId="6BB0F4B6"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121,83</w:t>
            </w:r>
          </w:p>
        </w:tc>
        <w:tc>
          <w:tcPr>
            <w:tcW w:w="1011" w:type="dxa"/>
            <w:vAlign w:val="center"/>
          </w:tcPr>
          <w:p w14:paraId="5902705E" w14:textId="65C16760" w:rsidR="00587D7E" w:rsidRPr="00126E85"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cs="Calibri"/>
                <w:iCs/>
                <w:sz w:val="20"/>
                <w:szCs w:val="20"/>
              </w:rPr>
              <w:t>160,42</w:t>
            </w:r>
          </w:p>
        </w:tc>
        <w:tc>
          <w:tcPr>
            <w:tcW w:w="1012" w:type="dxa"/>
            <w:vAlign w:val="center"/>
          </w:tcPr>
          <w:p w14:paraId="4D9DB8DD" w14:textId="07B433D1"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158,56</w:t>
            </w:r>
          </w:p>
        </w:tc>
        <w:tc>
          <w:tcPr>
            <w:tcW w:w="1011" w:type="dxa"/>
            <w:vAlign w:val="center"/>
          </w:tcPr>
          <w:p w14:paraId="36C9D3A6" w14:textId="277F2BA2"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162,96</w:t>
            </w:r>
          </w:p>
        </w:tc>
        <w:tc>
          <w:tcPr>
            <w:tcW w:w="1011" w:type="dxa"/>
            <w:vAlign w:val="center"/>
          </w:tcPr>
          <w:p w14:paraId="77C94737" w14:textId="7207BCFC"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166,75</w:t>
            </w:r>
          </w:p>
        </w:tc>
        <w:tc>
          <w:tcPr>
            <w:tcW w:w="1304" w:type="dxa"/>
            <w:vAlign w:val="center"/>
          </w:tcPr>
          <w:p w14:paraId="7FBE06DB" w14:textId="49EF7D0F" w:rsidR="00587D7E" w:rsidRPr="009F5208" w:rsidRDefault="00587D7E"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iCs/>
                <w:color w:val="auto"/>
                <w:sz w:val="20"/>
                <w:szCs w:val="20"/>
              </w:rPr>
            </w:pPr>
            <w:r w:rsidRPr="009F5208">
              <w:rPr>
                <w:rFonts w:ascii="Roboto Condensed Light" w:hAnsi="Roboto Condensed Light" w:cs="Calibri"/>
                <w:i/>
                <w:iCs/>
                <w:sz w:val="20"/>
                <w:szCs w:val="20"/>
              </w:rPr>
              <w:t>170,47</w:t>
            </w:r>
          </w:p>
        </w:tc>
      </w:tr>
      <w:tr w:rsidR="009F5208" w:rsidRPr="009F5208" w14:paraId="6982534C" w14:textId="77777777" w:rsidTr="00126E85">
        <w:trPr>
          <w:trHeight w:val="313"/>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989AF8F" w14:textId="77777777" w:rsidR="007F1747" w:rsidRPr="009F5208" w:rsidRDefault="007F1747">
            <w:pPr>
              <w:spacing w:after="160" w:line="256" w:lineRule="auto"/>
              <w:rPr>
                <w:rFonts w:ascii="Roboto Condensed Light" w:hAnsi="Roboto Condensed Light"/>
                <w:iCs/>
                <w:color w:val="auto"/>
                <w:sz w:val="20"/>
                <w:szCs w:val="20"/>
              </w:rPr>
            </w:pPr>
            <w:r w:rsidRPr="009F5208">
              <w:rPr>
                <w:rFonts w:ascii="Roboto Condensed Light" w:hAnsi="Roboto Condensed Light" w:cstheme="majorHAnsi"/>
                <w:iCs/>
                <w:color w:val="auto"/>
                <w:sz w:val="20"/>
                <w:szCs w:val="20"/>
              </w:rPr>
              <w:t>Piletitulu osakaal maksumusest (%)</w:t>
            </w:r>
          </w:p>
        </w:tc>
        <w:tc>
          <w:tcPr>
            <w:tcW w:w="1011" w:type="dxa"/>
            <w:noWrap/>
            <w:vAlign w:val="center"/>
            <w:hideMark/>
          </w:tcPr>
          <w:p w14:paraId="4220CD4D" w14:textId="77777777" w:rsidR="007F1747" w:rsidRPr="009F5208" w:rsidRDefault="007F1747" w:rsidP="009F5208">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iCs/>
                <w:color w:val="auto"/>
                <w:sz w:val="20"/>
                <w:szCs w:val="20"/>
              </w:rPr>
              <w:t>15,9%</w:t>
            </w:r>
          </w:p>
        </w:tc>
        <w:tc>
          <w:tcPr>
            <w:tcW w:w="1011" w:type="dxa"/>
            <w:noWrap/>
            <w:vAlign w:val="center"/>
            <w:hideMark/>
          </w:tcPr>
          <w:p w14:paraId="7F70EDF7" w14:textId="77777777" w:rsidR="007F1747" w:rsidRPr="009F5208" w:rsidRDefault="007F1747" w:rsidP="009F5208">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iCs/>
                <w:color w:val="auto"/>
                <w:sz w:val="20"/>
                <w:szCs w:val="20"/>
              </w:rPr>
              <w:t>16,2%</w:t>
            </w:r>
          </w:p>
        </w:tc>
        <w:tc>
          <w:tcPr>
            <w:tcW w:w="1011" w:type="dxa"/>
            <w:vAlign w:val="center"/>
            <w:hideMark/>
          </w:tcPr>
          <w:p w14:paraId="2A662B9F" w14:textId="1A37D561" w:rsidR="007F1747" w:rsidRPr="009F5208" w:rsidRDefault="00587D7E" w:rsidP="009F5208">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iCs/>
                <w:color w:val="auto"/>
                <w:sz w:val="20"/>
                <w:szCs w:val="20"/>
              </w:rPr>
              <w:t>15,4</w:t>
            </w:r>
            <w:r w:rsidR="007F1747" w:rsidRPr="009F5208">
              <w:rPr>
                <w:rFonts w:ascii="Roboto Condensed Light" w:hAnsi="Roboto Condensed Light"/>
                <w:iCs/>
                <w:color w:val="auto"/>
                <w:sz w:val="20"/>
                <w:szCs w:val="20"/>
              </w:rPr>
              <w:t>%</w:t>
            </w:r>
          </w:p>
        </w:tc>
        <w:tc>
          <w:tcPr>
            <w:tcW w:w="1012" w:type="dxa"/>
            <w:vAlign w:val="center"/>
            <w:hideMark/>
          </w:tcPr>
          <w:p w14:paraId="2CA4353A" w14:textId="6B019CDA" w:rsidR="007F1747" w:rsidRPr="009F5208" w:rsidRDefault="00587D7E" w:rsidP="009F5208">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iCs/>
                <w:color w:val="auto"/>
                <w:sz w:val="20"/>
                <w:szCs w:val="20"/>
              </w:rPr>
              <w:t>15,5</w:t>
            </w:r>
            <w:r w:rsidR="007F1747" w:rsidRPr="009F5208">
              <w:rPr>
                <w:rFonts w:ascii="Roboto Condensed Light" w:hAnsi="Roboto Condensed Light"/>
                <w:iCs/>
                <w:color w:val="auto"/>
                <w:sz w:val="20"/>
                <w:szCs w:val="20"/>
              </w:rPr>
              <w:t>%</w:t>
            </w:r>
          </w:p>
        </w:tc>
        <w:tc>
          <w:tcPr>
            <w:tcW w:w="1011" w:type="dxa"/>
            <w:vAlign w:val="center"/>
            <w:hideMark/>
          </w:tcPr>
          <w:p w14:paraId="329AA9F8" w14:textId="37EB38A4" w:rsidR="007F1747" w:rsidRPr="009F5208" w:rsidRDefault="00587D7E" w:rsidP="009F5208">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iCs/>
                <w:color w:val="auto"/>
                <w:sz w:val="20"/>
                <w:szCs w:val="20"/>
              </w:rPr>
              <w:t>15,5</w:t>
            </w:r>
            <w:r w:rsidR="007F1747" w:rsidRPr="009F5208">
              <w:rPr>
                <w:rFonts w:ascii="Roboto Condensed Light" w:hAnsi="Roboto Condensed Light"/>
                <w:iCs/>
                <w:color w:val="auto"/>
                <w:sz w:val="20"/>
                <w:szCs w:val="20"/>
              </w:rPr>
              <w:t>%</w:t>
            </w:r>
          </w:p>
        </w:tc>
        <w:tc>
          <w:tcPr>
            <w:tcW w:w="1011" w:type="dxa"/>
            <w:vAlign w:val="center"/>
            <w:hideMark/>
          </w:tcPr>
          <w:p w14:paraId="727755E6" w14:textId="55E8BAED" w:rsidR="007F1747" w:rsidRPr="009F5208" w:rsidRDefault="00587D7E" w:rsidP="009F5208">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iCs/>
                <w:color w:val="auto"/>
                <w:sz w:val="20"/>
                <w:szCs w:val="20"/>
              </w:rPr>
              <w:t>15,6</w:t>
            </w:r>
            <w:r w:rsidR="007F1747" w:rsidRPr="009F5208">
              <w:rPr>
                <w:rFonts w:ascii="Roboto Condensed Light" w:hAnsi="Roboto Condensed Light"/>
                <w:iCs/>
                <w:color w:val="auto"/>
                <w:sz w:val="20"/>
                <w:szCs w:val="20"/>
              </w:rPr>
              <w:t>%</w:t>
            </w:r>
          </w:p>
        </w:tc>
        <w:tc>
          <w:tcPr>
            <w:tcW w:w="1304" w:type="dxa"/>
            <w:vAlign w:val="center"/>
            <w:hideMark/>
          </w:tcPr>
          <w:p w14:paraId="67274B58" w14:textId="49FA3DC5" w:rsidR="007F1747" w:rsidRPr="009F5208" w:rsidRDefault="00587D7E" w:rsidP="009F5208">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iCs/>
                <w:color w:val="auto"/>
                <w:sz w:val="20"/>
                <w:szCs w:val="20"/>
              </w:rPr>
              <w:t>15,7</w:t>
            </w:r>
            <w:r w:rsidR="007F1747" w:rsidRPr="009F5208">
              <w:rPr>
                <w:rFonts w:ascii="Roboto Condensed Light" w:hAnsi="Roboto Condensed Light"/>
                <w:iCs/>
                <w:color w:val="auto"/>
                <w:sz w:val="20"/>
                <w:szCs w:val="20"/>
              </w:rPr>
              <w:t>%</w:t>
            </w:r>
          </w:p>
        </w:tc>
      </w:tr>
    </w:tbl>
    <w:p w14:paraId="595BA33D" w14:textId="77777777" w:rsidR="00573172" w:rsidRPr="004F5031" w:rsidRDefault="00573172" w:rsidP="00573172">
      <w:pPr>
        <w:spacing w:after="160" w:line="259" w:lineRule="auto"/>
        <w:jc w:val="both"/>
        <w:rPr>
          <w:rFonts w:ascii="Roboto Condensed Light" w:hAnsi="Roboto Condensed Light"/>
          <w:i/>
          <w:sz w:val="18"/>
          <w:szCs w:val="18"/>
        </w:rPr>
      </w:pPr>
      <w:r w:rsidRPr="004F5031">
        <w:rPr>
          <w:rFonts w:ascii="Roboto Condensed Light" w:hAnsi="Roboto Condensed Light"/>
          <w:i/>
          <w:sz w:val="18"/>
          <w:szCs w:val="18"/>
        </w:rPr>
        <w:t>* Prognoos</w:t>
      </w:r>
    </w:p>
    <w:p w14:paraId="2B924B1B" w14:textId="1983E22A" w:rsidR="00573172" w:rsidRPr="001A7A09" w:rsidRDefault="00573172" w:rsidP="00573172">
      <w:pPr>
        <w:spacing w:after="160" w:line="259" w:lineRule="auto"/>
        <w:jc w:val="both"/>
        <w:rPr>
          <w:rFonts w:ascii="Roboto Condensed Light" w:hAnsi="Roboto Condensed Light"/>
          <w:b/>
          <w:bCs/>
          <w:i/>
        </w:rPr>
      </w:pPr>
      <w:r w:rsidRPr="001A7A09">
        <w:rPr>
          <w:rFonts w:ascii="Roboto Condensed Light" w:hAnsi="Roboto Condensed Light"/>
          <w:b/>
          <w:bCs/>
          <w:i/>
        </w:rPr>
        <w:t xml:space="preserve">Tabel </w:t>
      </w:r>
      <w:r w:rsidR="000E558B" w:rsidRPr="001A7A09">
        <w:rPr>
          <w:rFonts w:ascii="Roboto Condensed Light" w:hAnsi="Roboto Condensed Light"/>
          <w:b/>
          <w:bCs/>
          <w:i/>
        </w:rPr>
        <w:t>6.</w:t>
      </w:r>
      <w:r w:rsidRPr="001A7A09">
        <w:rPr>
          <w:rFonts w:ascii="Roboto Condensed Light" w:hAnsi="Roboto Condensed Light"/>
          <w:b/>
          <w:bCs/>
          <w:i/>
        </w:rPr>
        <w:t xml:space="preserve"> Bussireisijate arv maakonnaliinidel ning riiklik dotatsioon reisija kohta</w:t>
      </w:r>
    </w:p>
    <w:tbl>
      <w:tblPr>
        <w:tblStyle w:val="GridTable6Colorful-Accent1"/>
        <w:tblW w:w="9209" w:type="dxa"/>
        <w:tblLayout w:type="fixed"/>
        <w:tblLook w:val="04A0" w:firstRow="1" w:lastRow="0" w:firstColumn="1" w:lastColumn="0" w:noHBand="0" w:noVBand="1"/>
      </w:tblPr>
      <w:tblGrid>
        <w:gridCol w:w="1129"/>
        <w:gridCol w:w="1134"/>
        <w:gridCol w:w="1134"/>
        <w:gridCol w:w="1134"/>
        <w:gridCol w:w="1134"/>
        <w:gridCol w:w="1134"/>
        <w:gridCol w:w="1134"/>
        <w:gridCol w:w="1276"/>
      </w:tblGrid>
      <w:tr w:rsidR="009F5208" w:rsidRPr="009F5208" w14:paraId="1AE52F9F" w14:textId="77777777" w:rsidTr="00126E85">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209" w:type="dxa"/>
            <w:gridSpan w:val="8"/>
            <w:noWrap/>
            <w:vAlign w:val="center"/>
            <w:hideMark/>
          </w:tcPr>
          <w:p w14:paraId="26580C86" w14:textId="098FDA3D" w:rsidR="00573172" w:rsidRPr="009F5208" w:rsidRDefault="00573172" w:rsidP="009F5208">
            <w:pPr>
              <w:spacing w:after="160" w:line="259" w:lineRule="auto"/>
              <w:jc w:val="center"/>
              <w:rPr>
                <w:rFonts w:ascii="Roboto Condensed Light" w:hAnsi="Roboto Condensed Light"/>
                <w:color w:val="auto"/>
                <w:sz w:val="20"/>
                <w:szCs w:val="20"/>
              </w:rPr>
            </w:pPr>
            <w:r w:rsidRPr="009F5208">
              <w:rPr>
                <w:rFonts w:ascii="Roboto Condensed Light" w:hAnsi="Roboto Condensed Light"/>
                <w:color w:val="auto"/>
                <w:sz w:val="20"/>
                <w:szCs w:val="20"/>
              </w:rPr>
              <w:lastRenderedPageBreak/>
              <w:t>SÕITJATE ARV MAAKONNABUSSILIINIDEL</w:t>
            </w:r>
          </w:p>
        </w:tc>
      </w:tr>
      <w:tr w:rsidR="009F5208" w:rsidRPr="009F5208" w14:paraId="5F8DF0F1" w14:textId="77777777" w:rsidTr="00126E85">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129" w:type="dxa"/>
            <w:noWrap/>
            <w:vAlign w:val="center"/>
          </w:tcPr>
          <w:p w14:paraId="6560B06A" w14:textId="27D13005" w:rsidR="00540728" w:rsidRPr="009F5208" w:rsidRDefault="00540728" w:rsidP="009F5208">
            <w:pPr>
              <w:spacing w:after="160" w:line="259" w:lineRule="auto"/>
              <w:jc w:val="center"/>
              <w:rPr>
                <w:rFonts w:ascii="Roboto Condensed Light" w:hAnsi="Roboto Condensed Light"/>
                <w:bCs w:val="0"/>
                <w:iCs/>
                <w:color w:val="auto"/>
                <w:sz w:val="20"/>
                <w:szCs w:val="20"/>
              </w:rPr>
            </w:pPr>
            <w:r w:rsidRPr="009F5208">
              <w:rPr>
                <w:rFonts w:ascii="Roboto Condensed Light" w:hAnsi="Roboto Condensed Light"/>
                <w:bCs w:val="0"/>
                <w:iCs/>
                <w:color w:val="auto"/>
                <w:sz w:val="20"/>
                <w:szCs w:val="20"/>
              </w:rPr>
              <w:t>Bussid</w:t>
            </w:r>
          </w:p>
        </w:tc>
        <w:tc>
          <w:tcPr>
            <w:tcW w:w="1134" w:type="dxa"/>
            <w:noWrap/>
            <w:vAlign w:val="center"/>
          </w:tcPr>
          <w:p w14:paraId="495CC18D" w14:textId="5F8B6B64" w:rsidR="00540728" w:rsidRPr="009F5208" w:rsidRDefault="0054072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color w:val="auto"/>
                <w:sz w:val="20"/>
                <w:szCs w:val="20"/>
              </w:rPr>
            </w:pPr>
            <w:r w:rsidRPr="009F5208">
              <w:rPr>
                <w:rFonts w:ascii="Roboto Condensed Light" w:hAnsi="Roboto Condensed Light"/>
                <w:b/>
                <w:color w:val="auto"/>
                <w:sz w:val="20"/>
                <w:szCs w:val="20"/>
              </w:rPr>
              <w:t>2023</w:t>
            </w:r>
          </w:p>
        </w:tc>
        <w:tc>
          <w:tcPr>
            <w:tcW w:w="1134" w:type="dxa"/>
            <w:vAlign w:val="center"/>
          </w:tcPr>
          <w:p w14:paraId="067A1F69" w14:textId="62550BA5" w:rsidR="00540728" w:rsidRPr="009F5208" w:rsidRDefault="0054072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iCs/>
                <w:color w:val="auto"/>
                <w:sz w:val="20"/>
                <w:szCs w:val="20"/>
              </w:rPr>
            </w:pPr>
            <w:r w:rsidRPr="009F5208">
              <w:rPr>
                <w:rFonts w:ascii="Roboto Condensed Light" w:hAnsi="Roboto Condensed Light"/>
                <w:b/>
                <w:iCs/>
                <w:color w:val="auto"/>
                <w:sz w:val="20"/>
                <w:szCs w:val="20"/>
              </w:rPr>
              <w:t>2024</w:t>
            </w:r>
          </w:p>
        </w:tc>
        <w:tc>
          <w:tcPr>
            <w:tcW w:w="1134" w:type="dxa"/>
            <w:vAlign w:val="center"/>
          </w:tcPr>
          <w:p w14:paraId="1613A2D0" w14:textId="5AC5EDA9" w:rsidR="00540728" w:rsidRPr="00126E85" w:rsidRDefault="0054072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iCs/>
                <w:color w:val="auto"/>
                <w:sz w:val="20"/>
                <w:szCs w:val="20"/>
              </w:rPr>
            </w:pPr>
            <w:r w:rsidRPr="00126E85">
              <w:rPr>
                <w:rFonts w:ascii="Roboto Condensed Light" w:hAnsi="Roboto Condensed Light"/>
                <w:b/>
                <w:iCs/>
                <w:sz w:val="20"/>
                <w:szCs w:val="20"/>
              </w:rPr>
              <w:t>2025</w:t>
            </w:r>
          </w:p>
        </w:tc>
        <w:tc>
          <w:tcPr>
            <w:tcW w:w="1134" w:type="dxa"/>
            <w:vAlign w:val="center"/>
          </w:tcPr>
          <w:p w14:paraId="0A59CABA" w14:textId="43EBAD41" w:rsidR="00540728" w:rsidRPr="009F5208" w:rsidRDefault="0054072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i/>
                <w:color w:val="auto"/>
                <w:sz w:val="20"/>
                <w:szCs w:val="20"/>
              </w:rPr>
            </w:pPr>
            <w:r w:rsidRPr="009F5208">
              <w:rPr>
                <w:rFonts w:ascii="Roboto Condensed Light" w:hAnsi="Roboto Condensed Light"/>
                <w:b/>
                <w:i/>
                <w:color w:val="auto"/>
                <w:sz w:val="20"/>
                <w:szCs w:val="20"/>
              </w:rPr>
              <w:t>2026*</w:t>
            </w:r>
          </w:p>
        </w:tc>
        <w:tc>
          <w:tcPr>
            <w:tcW w:w="1134" w:type="dxa"/>
            <w:vAlign w:val="center"/>
          </w:tcPr>
          <w:p w14:paraId="31C2E7C9" w14:textId="436277CC" w:rsidR="00540728" w:rsidRPr="009F5208" w:rsidRDefault="0054072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i/>
                <w:color w:val="auto"/>
                <w:sz w:val="20"/>
                <w:szCs w:val="20"/>
              </w:rPr>
            </w:pPr>
            <w:r w:rsidRPr="009F5208">
              <w:rPr>
                <w:rFonts w:ascii="Roboto Condensed Light" w:hAnsi="Roboto Condensed Light"/>
                <w:b/>
                <w:i/>
                <w:color w:val="auto"/>
                <w:sz w:val="20"/>
                <w:szCs w:val="20"/>
              </w:rPr>
              <w:t>2027*</w:t>
            </w:r>
          </w:p>
        </w:tc>
        <w:tc>
          <w:tcPr>
            <w:tcW w:w="1134" w:type="dxa"/>
            <w:vAlign w:val="center"/>
          </w:tcPr>
          <w:p w14:paraId="1D42D5ED" w14:textId="339A9724" w:rsidR="00540728" w:rsidRPr="009F5208" w:rsidRDefault="0054072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i/>
                <w:color w:val="auto"/>
                <w:sz w:val="20"/>
                <w:szCs w:val="20"/>
              </w:rPr>
            </w:pPr>
            <w:r w:rsidRPr="009F5208">
              <w:rPr>
                <w:rFonts w:ascii="Roboto Condensed Light" w:hAnsi="Roboto Condensed Light"/>
                <w:b/>
                <w:i/>
                <w:color w:val="auto"/>
                <w:sz w:val="20"/>
                <w:szCs w:val="20"/>
              </w:rPr>
              <w:t>2028*</w:t>
            </w:r>
          </w:p>
        </w:tc>
        <w:tc>
          <w:tcPr>
            <w:tcW w:w="1276" w:type="dxa"/>
            <w:vAlign w:val="center"/>
          </w:tcPr>
          <w:p w14:paraId="281598A6" w14:textId="4CA5053D" w:rsidR="00540728" w:rsidRPr="009F5208" w:rsidRDefault="0054072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b/>
                <w:i/>
                <w:color w:val="auto"/>
                <w:sz w:val="20"/>
                <w:szCs w:val="20"/>
              </w:rPr>
            </w:pPr>
            <w:r w:rsidRPr="009F5208">
              <w:rPr>
                <w:rFonts w:ascii="Roboto Condensed Light" w:hAnsi="Roboto Condensed Light"/>
                <w:b/>
                <w:i/>
                <w:color w:val="auto"/>
                <w:sz w:val="20"/>
                <w:szCs w:val="20"/>
              </w:rPr>
              <w:t>2029*</w:t>
            </w:r>
          </w:p>
        </w:tc>
      </w:tr>
      <w:tr w:rsidR="009F5208" w:rsidRPr="009F5208" w14:paraId="20CDC123" w14:textId="77777777" w:rsidTr="00126E85">
        <w:trPr>
          <w:trHeight w:val="575"/>
        </w:trPr>
        <w:tc>
          <w:tcPr>
            <w:cnfStyle w:val="001000000000" w:firstRow="0" w:lastRow="0" w:firstColumn="1" w:lastColumn="0" w:oddVBand="0" w:evenVBand="0" w:oddHBand="0" w:evenHBand="0" w:firstRowFirstColumn="0" w:firstRowLastColumn="0" w:lastRowFirstColumn="0" w:lastRowLastColumn="0"/>
            <w:tcW w:w="1129" w:type="dxa"/>
            <w:noWrap/>
            <w:vAlign w:val="center"/>
          </w:tcPr>
          <w:p w14:paraId="6361492E" w14:textId="77777777" w:rsidR="009F5208" w:rsidRPr="009F5208" w:rsidRDefault="009F5208" w:rsidP="00126E85">
            <w:pPr>
              <w:spacing w:after="160" w:line="259" w:lineRule="auto"/>
              <w:jc w:val="center"/>
              <w:rPr>
                <w:rFonts w:ascii="Roboto Condensed Light" w:hAnsi="Roboto Condensed Light"/>
                <w:bCs w:val="0"/>
                <w:iCs/>
                <w:color w:val="auto"/>
                <w:sz w:val="20"/>
                <w:szCs w:val="20"/>
              </w:rPr>
            </w:pPr>
            <w:r w:rsidRPr="009F5208">
              <w:rPr>
                <w:rFonts w:ascii="Roboto Condensed Light" w:hAnsi="Roboto Condensed Light"/>
                <w:bCs w:val="0"/>
                <w:iCs/>
                <w:color w:val="auto"/>
                <w:sz w:val="20"/>
                <w:szCs w:val="20"/>
              </w:rPr>
              <w:t>Sõitjaid kokku</w:t>
            </w:r>
          </w:p>
        </w:tc>
        <w:tc>
          <w:tcPr>
            <w:tcW w:w="1134" w:type="dxa"/>
            <w:noWrap/>
            <w:vAlign w:val="center"/>
          </w:tcPr>
          <w:p w14:paraId="26415EAD" w14:textId="71C6C1BC" w:rsidR="009F5208" w:rsidRPr="009F5208"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23 168 838</w:t>
            </w:r>
          </w:p>
        </w:tc>
        <w:tc>
          <w:tcPr>
            <w:tcW w:w="1134" w:type="dxa"/>
            <w:vAlign w:val="center"/>
          </w:tcPr>
          <w:p w14:paraId="34D9DB14" w14:textId="71033B8F" w:rsidR="009F5208" w:rsidRPr="009F5208"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21 924 971</w:t>
            </w:r>
          </w:p>
        </w:tc>
        <w:tc>
          <w:tcPr>
            <w:tcW w:w="1134" w:type="dxa"/>
            <w:vAlign w:val="center"/>
          </w:tcPr>
          <w:p w14:paraId="24B66C01" w14:textId="763B51FF" w:rsidR="009F5208" w:rsidRPr="00126E85"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cs="Calibri"/>
                <w:iCs/>
                <w:sz w:val="20"/>
                <w:szCs w:val="20"/>
              </w:rPr>
              <w:t>21 294 525</w:t>
            </w:r>
          </w:p>
        </w:tc>
        <w:tc>
          <w:tcPr>
            <w:tcW w:w="1134" w:type="dxa"/>
            <w:vAlign w:val="center"/>
          </w:tcPr>
          <w:p w14:paraId="055A1EC2" w14:textId="5CC5892A" w:rsidR="009F5208" w:rsidRPr="009F5208"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21 720 416</w:t>
            </w:r>
          </w:p>
        </w:tc>
        <w:tc>
          <w:tcPr>
            <w:tcW w:w="1134" w:type="dxa"/>
            <w:vAlign w:val="center"/>
          </w:tcPr>
          <w:p w14:paraId="6D5ABB63" w14:textId="212BEEE5" w:rsidR="009F5208" w:rsidRPr="009F5208"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22 154 824</w:t>
            </w:r>
          </w:p>
        </w:tc>
        <w:tc>
          <w:tcPr>
            <w:tcW w:w="1134" w:type="dxa"/>
            <w:vAlign w:val="center"/>
          </w:tcPr>
          <w:p w14:paraId="4CD3A6AC" w14:textId="2D788A7A" w:rsidR="009F5208" w:rsidRPr="009F5208"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22 597 920</w:t>
            </w:r>
          </w:p>
        </w:tc>
        <w:tc>
          <w:tcPr>
            <w:tcW w:w="1276" w:type="dxa"/>
            <w:vAlign w:val="center"/>
          </w:tcPr>
          <w:p w14:paraId="6EADE8ED" w14:textId="04654882" w:rsidR="009F5208" w:rsidRPr="009F5208"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23 049 879</w:t>
            </w:r>
          </w:p>
        </w:tc>
      </w:tr>
      <w:tr w:rsidR="009F5208" w:rsidRPr="009F5208" w14:paraId="5BC39708" w14:textId="77777777" w:rsidTr="00126E85">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129" w:type="dxa"/>
            <w:noWrap/>
            <w:vAlign w:val="center"/>
          </w:tcPr>
          <w:p w14:paraId="10772B11" w14:textId="77777777" w:rsidR="009F5208" w:rsidRPr="009F5208" w:rsidRDefault="009F5208" w:rsidP="00126E85">
            <w:pPr>
              <w:spacing w:after="160" w:line="259" w:lineRule="auto"/>
              <w:jc w:val="center"/>
              <w:rPr>
                <w:rFonts w:ascii="Roboto Condensed Light" w:hAnsi="Roboto Condensed Light"/>
                <w:bCs w:val="0"/>
                <w:color w:val="auto"/>
                <w:sz w:val="20"/>
                <w:szCs w:val="20"/>
              </w:rPr>
            </w:pPr>
            <w:r w:rsidRPr="009F5208">
              <w:rPr>
                <w:rFonts w:ascii="Roboto Condensed Light" w:hAnsi="Roboto Condensed Light"/>
                <w:bCs w:val="0"/>
                <w:color w:val="auto"/>
                <w:sz w:val="20"/>
                <w:szCs w:val="20"/>
              </w:rPr>
              <w:t>Muutus,%</w:t>
            </w:r>
          </w:p>
        </w:tc>
        <w:tc>
          <w:tcPr>
            <w:tcW w:w="1134" w:type="dxa"/>
            <w:noWrap/>
            <w:vAlign w:val="center"/>
          </w:tcPr>
          <w:p w14:paraId="46BBEC5D" w14:textId="7250B34A" w:rsidR="009F5208" w:rsidRPr="009F5208" w:rsidRDefault="009F520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4%</w:t>
            </w:r>
          </w:p>
        </w:tc>
        <w:tc>
          <w:tcPr>
            <w:tcW w:w="1134" w:type="dxa"/>
            <w:vAlign w:val="center"/>
          </w:tcPr>
          <w:p w14:paraId="326786AD" w14:textId="1CFB1446" w:rsidR="009F5208" w:rsidRPr="009F5208" w:rsidRDefault="009F520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-5%</w:t>
            </w:r>
          </w:p>
        </w:tc>
        <w:tc>
          <w:tcPr>
            <w:tcW w:w="1134" w:type="dxa"/>
            <w:vAlign w:val="center"/>
          </w:tcPr>
          <w:p w14:paraId="48A65AFC" w14:textId="3C9B6311" w:rsidR="009F5208" w:rsidRPr="00126E85" w:rsidRDefault="009F520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cs="Calibri"/>
                <w:iCs/>
                <w:sz w:val="20"/>
                <w:szCs w:val="20"/>
              </w:rPr>
              <w:t>-3%</w:t>
            </w:r>
          </w:p>
        </w:tc>
        <w:tc>
          <w:tcPr>
            <w:tcW w:w="1134" w:type="dxa"/>
            <w:vAlign w:val="center"/>
          </w:tcPr>
          <w:p w14:paraId="30FD61F8" w14:textId="303453BA" w:rsidR="009F5208" w:rsidRPr="009F5208" w:rsidRDefault="009F520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2%</w:t>
            </w:r>
          </w:p>
        </w:tc>
        <w:tc>
          <w:tcPr>
            <w:tcW w:w="1134" w:type="dxa"/>
            <w:vAlign w:val="center"/>
          </w:tcPr>
          <w:p w14:paraId="03A43A91" w14:textId="627CC429" w:rsidR="009F5208" w:rsidRPr="009F5208" w:rsidRDefault="009F520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2%</w:t>
            </w:r>
          </w:p>
        </w:tc>
        <w:tc>
          <w:tcPr>
            <w:tcW w:w="1134" w:type="dxa"/>
            <w:vAlign w:val="center"/>
          </w:tcPr>
          <w:p w14:paraId="4E678D7D" w14:textId="677E3E92" w:rsidR="009F5208" w:rsidRPr="009F5208" w:rsidRDefault="009F520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2%</w:t>
            </w:r>
          </w:p>
        </w:tc>
        <w:tc>
          <w:tcPr>
            <w:tcW w:w="1276" w:type="dxa"/>
            <w:vAlign w:val="center"/>
          </w:tcPr>
          <w:p w14:paraId="75ABD2D1" w14:textId="71335388" w:rsidR="009F5208" w:rsidRPr="009F5208" w:rsidRDefault="009F520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2%</w:t>
            </w:r>
          </w:p>
        </w:tc>
      </w:tr>
      <w:tr w:rsidR="009F5208" w:rsidRPr="009F5208" w14:paraId="1E158A81" w14:textId="77777777" w:rsidTr="00126E85">
        <w:trPr>
          <w:trHeight w:val="325"/>
        </w:trPr>
        <w:tc>
          <w:tcPr>
            <w:cnfStyle w:val="001000000000" w:firstRow="0" w:lastRow="0" w:firstColumn="1" w:lastColumn="0" w:oddVBand="0" w:evenVBand="0" w:oddHBand="0" w:evenHBand="0" w:firstRowFirstColumn="0" w:firstRowLastColumn="0" w:lastRowFirstColumn="0" w:lastRowLastColumn="0"/>
            <w:tcW w:w="1129" w:type="dxa"/>
            <w:noWrap/>
            <w:vAlign w:val="center"/>
          </w:tcPr>
          <w:p w14:paraId="526BE6E9" w14:textId="0C8A7F92" w:rsidR="009F5208" w:rsidRPr="009F5208" w:rsidRDefault="009F5208" w:rsidP="00126E85">
            <w:pPr>
              <w:spacing w:after="160" w:line="259" w:lineRule="auto"/>
              <w:jc w:val="center"/>
              <w:rPr>
                <w:rFonts w:ascii="Roboto Condensed Light" w:hAnsi="Roboto Condensed Light"/>
                <w:color w:val="auto"/>
                <w:sz w:val="20"/>
                <w:szCs w:val="20"/>
              </w:rPr>
            </w:pPr>
            <w:r w:rsidRPr="009F5208">
              <w:rPr>
                <w:rFonts w:ascii="Roboto Condensed Light" w:hAnsi="Roboto Condensed Light"/>
                <w:color w:val="auto"/>
                <w:sz w:val="20"/>
                <w:szCs w:val="20"/>
              </w:rPr>
              <w:t>Veomaht (kilomeetrit)</w:t>
            </w:r>
          </w:p>
        </w:tc>
        <w:tc>
          <w:tcPr>
            <w:tcW w:w="1134" w:type="dxa"/>
            <w:noWrap/>
            <w:vAlign w:val="center"/>
          </w:tcPr>
          <w:p w14:paraId="10864FA4" w14:textId="24E0EE0E" w:rsidR="009F5208" w:rsidRPr="009F5208"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48 499 324</w:t>
            </w:r>
          </w:p>
        </w:tc>
        <w:tc>
          <w:tcPr>
            <w:tcW w:w="1134" w:type="dxa"/>
            <w:vAlign w:val="center"/>
          </w:tcPr>
          <w:p w14:paraId="0BA9F5A3" w14:textId="6419427C" w:rsidR="009F5208" w:rsidRPr="009F5208"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48 929 462</w:t>
            </w:r>
          </w:p>
        </w:tc>
        <w:tc>
          <w:tcPr>
            <w:tcW w:w="1134" w:type="dxa"/>
            <w:vAlign w:val="center"/>
          </w:tcPr>
          <w:p w14:paraId="12412464" w14:textId="59188935" w:rsidR="009F5208" w:rsidRPr="00126E85"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cs="Calibri"/>
                <w:iCs/>
                <w:sz w:val="20"/>
                <w:szCs w:val="20"/>
              </w:rPr>
              <w:t>49 609 074</w:t>
            </w:r>
          </w:p>
        </w:tc>
        <w:tc>
          <w:tcPr>
            <w:tcW w:w="1134" w:type="dxa"/>
            <w:vAlign w:val="center"/>
          </w:tcPr>
          <w:p w14:paraId="681DD051" w14:textId="1D549963" w:rsidR="009F5208" w:rsidRPr="009F5208"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49 900 000</w:t>
            </w:r>
          </w:p>
        </w:tc>
        <w:tc>
          <w:tcPr>
            <w:tcW w:w="1134" w:type="dxa"/>
            <w:vAlign w:val="center"/>
          </w:tcPr>
          <w:p w14:paraId="5ACD91E9" w14:textId="518D2A5A" w:rsidR="009F5208" w:rsidRPr="009F5208"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49 900 000</w:t>
            </w:r>
          </w:p>
        </w:tc>
        <w:tc>
          <w:tcPr>
            <w:tcW w:w="1134" w:type="dxa"/>
            <w:vAlign w:val="center"/>
          </w:tcPr>
          <w:p w14:paraId="1B63735C" w14:textId="2F9EB229" w:rsidR="009F5208" w:rsidRPr="009F5208"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49 900 000</w:t>
            </w:r>
          </w:p>
        </w:tc>
        <w:tc>
          <w:tcPr>
            <w:tcW w:w="1276" w:type="dxa"/>
            <w:vAlign w:val="center"/>
          </w:tcPr>
          <w:p w14:paraId="514D507C" w14:textId="7625A535" w:rsidR="009F5208" w:rsidRPr="009F5208"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49 900 000</w:t>
            </w:r>
          </w:p>
        </w:tc>
      </w:tr>
      <w:tr w:rsidR="009F5208" w:rsidRPr="009F5208" w14:paraId="50A43E91" w14:textId="77777777" w:rsidTr="00126E85">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129" w:type="dxa"/>
            <w:noWrap/>
            <w:vAlign w:val="center"/>
          </w:tcPr>
          <w:p w14:paraId="7985F887" w14:textId="77777777" w:rsidR="009F5208" w:rsidRPr="009F5208" w:rsidRDefault="009F5208" w:rsidP="00126E85">
            <w:pPr>
              <w:spacing w:after="160" w:line="259" w:lineRule="auto"/>
              <w:jc w:val="center"/>
              <w:rPr>
                <w:rFonts w:ascii="Roboto Condensed Light" w:hAnsi="Roboto Condensed Light"/>
                <w:bCs w:val="0"/>
                <w:color w:val="auto"/>
                <w:sz w:val="20"/>
                <w:szCs w:val="20"/>
              </w:rPr>
            </w:pPr>
            <w:r w:rsidRPr="009F5208">
              <w:rPr>
                <w:rFonts w:ascii="Roboto Condensed Light" w:hAnsi="Roboto Condensed Light"/>
                <w:bCs w:val="0"/>
                <w:iCs/>
                <w:color w:val="auto"/>
                <w:sz w:val="20"/>
                <w:szCs w:val="20"/>
              </w:rPr>
              <w:t>Riigi toetus (eurodes)</w:t>
            </w:r>
          </w:p>
        </w:tc>
        <w:tc>
          <w:tcPr>
            <w:tcW w:w="1134" w:type="dxa"/>
            <w:noWrap/>
            <w:vAlign w:val="center"/>
          </w:tcPr>
          <w:p w14:paraId="239C3F17" w14:textId="521AC827" w:rsidR="009F5208" w:rsidRPr="009F5208" w:rsidRDefault="009F520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74 600 450</w:t>
            </w:r>
          </w:p>
        </w:tc>
        <w:tc>
          <w:tcPr>
            <w:tcW w:w="1134" w:type="dxa"/>
            <w:vAlign w:val="center"/>
          </w:tcPr>
          <w:p w14:paraId="3C2D2C7F" w14:textId="687D664B" w:rsidR="009F5208" w:rsidRPr="009F5208" w:rsidRDefault="009F520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72 079 082</w:t>
            </w:r>
          </w:p>
        </w:tc>
        <w:tc>
          <w:tcPr>
            <w:tcW w:w="1134" w:type="dxa"/>
            <w:vAlign w:val="center"/>
          </w:tcPr>
          <w:p w14:paraId="2C10E77E" w14:textId="1D3FEC0D" w:rsidR="009F5208" w:rsidRPr="00126E85" w:rsidRDefault="009F520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cs="Calibri"/>
                <w:iCs/>
                <w:sz w:val="20"/>
                <w:szCs w:val="20"/>
              </w:rPr>
              <w:t>75 811 433</w:t>
            </w:r>
          </w:p>
        </w:tc>
        <w:tc>
          <w:tcPr>
            <w:tcW w:w="1134" w:type="dxa"/>
            <w:vAlign w:val="center"/>
          </w:tcPr>
          <w:p w14:paraId="1F8DA112" w14:textId="384F63B3" w:rsidR="009F5208" w:rsidRPr="009F5208" w:rsidRDefault="009F5208" w:rsidP="009F5208">
            <w:pPr>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78 085 776</w:t>
            </w:r>
          </w:p>
        </w:tc>
        <w:tc>
          <w:tcPr>
            <w:tcW w:w="1134" w:type="dxa"/>
            <w:vAlign w:val="center"/>
          </w:tcPr>
          <w:p w14:paraId="1768F048" w14:textId="58B08D9D" w:rsidR="009F5208" w:rsidRPr="009F5208" w:rsidRDefault="009F520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80 428 349</w:t>
            </w:r>
          </w:p>
        </w:tc>
        <w:tc>
          <w:tcPr>
            <w:tcW w:w="1134" w:type="dxa"/>
            <w:vAlign w:val="center"/>
          </w:tcPr>
          <w:p w14:paraId="2FD6AB3C" w14:textId="083593BC" w:rsidR="009F5208" w:rsidRPr="009F5208" w:rsidRDefault="009F520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82 841 199</w:t>
            </w:r>
          </w:p>
        </w:tc>
        <w:tc>
          <w:tcPr>
            <w:tcW w:w="1276" w:type="dxa"/>
            <w:vAlign w:val="center"/>
          </w:tcPr>
          <w:p w14:paraId="5973F5A9" w14:textId="0A7142A8" w:rsidR="009F5208" w:rsidRPr="009F5208" w:rsidRDefault="009F5208" w:rsidP="009F520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85 326 435</w:t>
            </w:r>
          </w:p>
        </w:tc>
      </w:tr>
      <w:tr w:rsidR="009F5208" w:rsidRPr="009F5208" w14:paraId="29492D6D" w14:textId="77777777" w:rsidTr="00126E85">
        <w:trPr>
          <w:trHeight w:val="325"/>
        </w:trPr>
        <w:tc>
          <w:tcPr>
            <w:cnfStyle w:val="001000000000" w:firstRow="0" w:lastRow="0" w:firstColumn="1" w:lastColumn="0" w:oddVBand="0" w:evenVBand="0" w:oddHBand="0" w:evenHBand="0" w:firstRowFirstColumn="0" w:firstRowLastColumn="0" w:lastRowFirstColumn="0" w:lastRowLastColumn="0"/>
            <w:tcW w:w="1129" w:type="dxa"/>
            <w:noWrap/>
            <w:vAlign w:val="center"/>
          </w:tcPr>
          <w:p w14:paraId="48012947" w14:textId="49CFEA83" w:rsidR="009F5208" w:rsidRPr="009F5208" w:rsidRDefault="009F5208" w:rsidP="00126E85">
            <w:pPr>
              <w:spacing w:after="160" w:line="259" w:lineRule="auto"/>
              <w:jc w:val="center"/>
              <w:rPr>
                <w:rFonts w:ascii="Roboto Condensed Light" w:hAnsi="Roboto Condensed Light"/>
                <w:bCs w:val="0"/>
                <w:iCs/>
                <w:color w:val="auto"/>
                <w:sz w:val="20"/>
                <w:szCs w:val="20"/>
              </w:rPr>
            </w:pPr>
            <w:r w:rsidRPr="009F5208">
              <w:rPr>
                <w:rFonts w:ascii="Roboto Condensed Light" w:hAnsi="Roboto Condensed Light"/>
                <w:bCs w:val="0"/>
                <w:iCs/>
                <w:color w:val="auto"/>
                <w:sz w:val="20"/>
                <w:szCs w:val="20"/>
              </w:rPr>
              <w:t>Riigi toetus reisija kohta (eurodes)</w:t>
            </w:r>
          </w:p>
        </w:tc>
        <w:tc>
          <w:tcPr>
            <w:tcW w:w="1134" w:type="dxa"/>
            <w:noWrap/>
            <w:vAlign w:val="center"/>
          </w:tcPr>
          <w:p w14:paraId="6F995225" w14:textId="649FDA4A" w:rsidR="009F5208" w:rsidRPr="009F5208"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3,22</w:t>
            </w:r>
          </w:p>
        </w:tc>
        <w:tc>
          <w:tcPr>
            <w:tcW w:w="1134" w:type="dxa"/>
            <w:vAlign w:val="center"/>
          </w:tcPr>
          <w:p w14:paraId="67F14EF9" w14:textId="63863946" w:rsidR="009F5208" w:rsidRPr="009F5208"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color w:val="auto"/>
                <w:sz w:val="20"/>
                <w:szCs w:val="20"/>
              </w:rPr>
            </w:pPr>
            <w:r w:rsidRPr="009F5208">
              <w:rPr>
                <w:rFonts w:ascii="Roboto Condensed Light" w:hAnsi="Roboto Condensed Light"/>
                <w:color w:val="auto"/>
                <w:sz w:val="20"/>
                <w:szCs w:val="20"/>
              </w:rPr>
              <w:t>3,29</w:t>
            </w:r>
          </w:p>
        </w:tc>
        <w:tc>
          <w:tcPr>
            <w:tcW w:w="1134" w:type="dxa"/>
            <w:vAlign w:val="center"/>
          </w:tcPr>
          <w:p w14:paraId="2F6F9846" w14:textId="3616D2B7" w:rsidR="009F5208" w:rsidRPr="00126E85"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cs="Calibri"/>
                <w:iCs/>
                <w:sz w:val="20"/>
                <w:szCs w:val="20"/>
              </w:rPr>
              <w:t>2,33 €</w:t>
            </w:r>
          </w:p>
        </w:tc>
        <w:tc>
          <w:tcPr>
            <w:tcW w:w="1134" w:type="dxa"/>
            <w:vAlign w:val="center"/>
          </w:tcPr>
          <w:p w14:paraId="67318BE5" w14:textId="249E8C5A" w:rsidR="009F5208" w:rsidRPr="009F5208"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3,60 €</w:t>
            </w:r>
          </w:p>
        </w:tc>
        <w:tc>
          <w:tcPr>
            <w:tcW w:w="1134" w:type="dxa"/>
            <w:vAlign w:val="center"/>
          </w:tcPr>
          <w:p w14:paraId="72D0C18E" w14:textId="717B1250" w:rsidR="009F5208" w:rsidRPr="009F5208"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3,63 €</w:t>
            </w:r>
          </w:p>
        </w:tc>
        <w:tc>
          <w:tcPr>
            <w:tcW w:w="1134" w:type="dxa"/>
            <w:vAlign w:val="center"/>
          </w:tcPr>
          <w:p w14:paraId="4D9E5DF8" w14:textId="197A7B0E" w:rsidR="009F5208" w:rsidRPr="009F5208" w:rsidRDefault="009F5208" w:rsidP="009F5208">
            <w:pPr>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3,67 €</w:t>
            </w:r>
          </w:p>
        </w:tc>
        <w:tc>
          <w:tcPr>
            <w:tcW w:w="1276" w:type="dxa"/>
            <w:vAlign w:val="center"/>
          </w:tcPr>
          <w:p w14:paraId="4F87D6D3" w14:textId="0ACF8275" w:rsidR="009F5208" w:rsidRPr="009F5208" w:rsidRDefault="009F5208" w:rsidP="009F520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Roboto Condensed Light" w:hAnsi="Roboto Condensed Light"/>
                <w:i/>
                <w:color w:val="auto"/>
                <w:sz w:val="20"/>
                <w:szCs w:val="20"/>
              </w:rPr>
            </w:pPr>
            <w:r w:rsidRPr="009F5208">
              <w:rPr>
                <w:rFonts w:ascii="Roboto Condensed Light" w:hAnsi="Roboto Condensed Light" w:cs="Calibri"/>
                <w:i/>
                <w:iCs/>
                <w:sz w:val="20"/>
                <w:szCs w:val="20"/>
              </w:rPr>
              <w:t>3,70 €</w:t>
            </w:r>
          </w:p>
        </w:tc>
      </w:tr>
      <w:tr w:rsidR="009F5208" w:rsidRPr="009F5208" w14:paraId="4499DA91" w14:textId="77777777" w:rsidTr="00126E85">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14:paraId="1EE836EE" w14:textId="22956DBE" w:rsidR="007F1747" w:rsidRPr="009F5208" w:rsidRDefault="007F1747" w:rsidP="00126E85">
            <w:pPr>
              <w:spacing w:after="160" w:line="256" w:lineRule="auto"/>
              <w:jc w:val="center"/>
              <w:rPr>
                <w:rFonts w:ascii="Roboto Condensed Light" w:hAnsi="Roboto Condensed Light"/>
                <w:iCs/>
                <w:color w:val="auto"/>
                <w:sz w:val="20"/>
                <w:szCs w:val="20"/>
              </w:rPr>
            </w:pPr>
            <w:r w:rsidRPr="009F5208">
              <w:rPr>
                <w:rFonts w:ascii="Roboto Condensed Light" w:hAnsi="Roboto Condensed Light" w:cstheme="majorHAnsi"/>
                <w:iCs/>
                <w:color w:val="auto"/>
                <w:sz w:val="20"/>
                <w:szCs w:val="20"/>
              </w:rPr>
              <w:t xml:space="preserve">Piletitulu osakaal </w:t>
            </w:r>
            <w:proofErr w:type="spellStart"/>
            <w:r w:rsidRPr="009F5208">
              <w:rPr>
                <w:rFonts w:ascii="Roboto Condensed Light" w:hAnsi="Roboto Condensed Light" w:cstheme="majorHAnsi"/>
                <w:iCs/>
                <w:color w:val="auto"/>
                <w:sz w:val="20"/>
                <w:szCs w:val="20"/>
              </w:rPr>
              <w:t>maksumu</w:t>
            </w:r>
            <w:r w:rsidR="009805CF" w:rsidRPr="009F5208">
              <w:rPr>
                <w:rFonts w:ascii="Roboto Condensed Light" w:hAnsi="Roboto Condensed Light" w:cstheme="majorHAnsi"/>
                <w:iCs/>
                <w:color w:val="auto"/>
                <w:sz w:val="20"/>
                <w:szCs w:val="20"/>
              </w:rPr>
              <w:t>-</w:t>
            </w:r>
            <w:r w:rsidRPr="009F5208">
              <w:rPr>
                <w:rFonts w:ascii="Roboto Condensed Light" w:hAnsi="Roboto Condensed Light" w:cstheme="majorHAnsi"/>
                <w:iCs/>
                <w:color w:val="auto"/>
                <w:sz w:val="20"/>
                <w:szCs w:val="20"/>
              </w:rPr>
              <w:t>sest</w:t>
            </w:r>
            <w:proofErr w:type="spellEnd"/>
            <w:r w:rsidRPr="009F5208">
              <w:rPr>
                <w:rFonts w:ascii="Roboto Condensed Light" w:hAnsi="Roboto Condensed Light" w:cstheme="majorHAnsi"/>
                <w:iCs/>
                <w:color w:val="auto"/>
                <w:sz w:val="20"/>
                <w:szCs w:val="20"/>
              </w:rPr>
              <w:t xml:space="preserve"> (%)</w:t>
            </w:r>
          </w:p>
        </w:tc>
        <w:tc>
          <w:tcPr>
            <w:tcW w:w="1134" w:type="dxa"/>
            <w:noWrap/>
            <w:vAlign w:val="center"/>
            <w:hideMark/>
          </w:tcPr>
          <w:p w14:paraId="4D901AA8" w14:textId="77777777" w:rsidR="007F1747" w:rsidRPr="009F5208" w:rsidRDefault="007F1747" w:rsidP="009F5208">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iCs/>
                <w:color w:val="auto"/>
                <w:sz w:val="20"/>
                <w:szCs w:val="20"/>
              </w:rPr>
              <w:t>6,0%</w:t>
            </w:r>
          </w:p>
        </w:tc>
        <w:tc>
          <w:tcPr>
            <w:tcW w:w="1134" w:type="dxa"/>
            <w:noWrap/>
            <w:vAlign w:val="center"/>
            <w:hideMark/>
          </w:tcPr>
          <w:p w14:paraId="2C5B82D6" w14:textId="77777777" w:rsidR="007F1747" w:rsidRPr="009F5208" w:rsidRDefault="007F1747" w:rsidP="009F5208">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iCs/>
                <w:color w:val="auto"/>
                <w:sz w:val="20"/>
                <w:szCs w:val="20"/>
              </w:rPr>
              <w:t>9,0%</w:t>
            </w:r>
          </w:p>
        </w:tc>
        <w:tc>
          <w:tcPr>
            <w:tcW w:w="1134" w:type="dxa"/>
            <w:vAlign w:val="center"/>
            <w:hideMark/>
          </w:tcPr>
          <w:p w14:paraId="4DB7237C" w14:textId="6A733897" w:rsidR="007F1747" w:rsidRPr="009F5208" w:rsidRDefault="009F5208" w:rsidP="009F5208">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iCs/>
                <w:color w:val="auto"/>
                <w:sz w:val="20"/>
                <w:szCs w:val="20"/>
              </w:rPr>
              <w:t>8,4</w:t>
            </w:r>
            <w:r w:rsidR="007F1747" w:rsidRPr="009F5208">
              <w:rPr>
                <w:rFonts w:ascii="Roboto Condensed Light" w:hAnsi="Roboto Condensed Light"/>
                <w:iCs/>
                <w:color w:val="auto"/>
                <w:sz w:val="20"/>
                <w:szCs w:val="20"/>
              </w:rPr>
              <w:t>%</w:t>
            </w:r>
          </w:p>
        </w:tc>
        <w:tc>
          <w:tcPr>
            <w:tcW w:w="1134" w:type="dxa"/>
            <w:vAlign w:val="center"/>
            <w:hideMark/>
          </w:tcPr>
          <w:p w14:paraId="05D91A6D" w14:textId="11AAA0E8" w:rsidR="007F1747" w:rsidRPr="009F5208" w:rsidRDefault="009F5208" w:rsidP="009F5208">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iCs/>
                <w:color w:val="auto"/>
                <w:sz w:val="20"/>
                <w:szCs w:val="20"/>
              </w:rPr>
              <w:t>8,5</w:t>
            </w:r>
            <w:r w:rsidR="007F1747" w:rsidRPr="009F5208">
              <w:rPr>
                <w:rFonts w:ascii="Roboto Condensed Light" w:hAnsi="Roboto Condensed Light"/>
                <w:iCs/>
                <w:color w:val="auto"/>
                <w:sz w:val="20"/>
                <w:szCs w:val="20"/>
              </w:rPr>
              <w:t>%</w:t>
            </w:r>
          </w:p>
        </w:tc>
        <w:tc>
          <w:tcPr>
            <w:tcW w:w="1134" w:type="dxa"/>
            <w:vAlign w:val="center"/>
            <w:hideMark/>
          </w:tcPr>
          <w:p w14:paraId="74D77AEC" w14:textId="68A1BAF0" w:rsidR="007F1747" w:rsidRPr="009F5208" w:rsidRDefault="009F5208" w:rsidP="009F5208">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iCs/>
                <w:color w:val="auto"/>
                <w:sz w:val="20"/>
                <w:szCs w:val="20"/>
              </w:rPr>
              <w:t>8,5</w:t>
            </w:r>
            <w:r w:rsidR="007F1747" w:rsidRPr="009F5208">
              <w:rPr>
                <w:rFonts w:ascii="Roboto Condensed Light" w:hAnsi="Roboto Condensed Light"/>
                <w:iCs/>
                <w:color w:val="auto"/>
                <w:sz w:val="20"/>
                <w:szCs w:val="20"/>
              </w:rPr>
              <w:t>%</w:t>
            </w:r>
          </w:p>
        </w:tc>
        <w:tc>
          <w:tcPr>
            <w:tcW w:w="1134" w:type="dxa"/>
            <w:vAlign w:val="center"/>
            <w:hideMark/>
          </w:tcPr>
          <w:p w14:paraId="099399D6" w14:textId="7CA4C0BA" w:rsidR="007F1747" w:rsidRPr="009F5208" w:rsidRDefault="009F5208" w:rsidP="009F5208">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iCs/>
                <w:color w:val="auto"/>
                <w:sz w:val="20"/>
                <w:szCs w:val="20"/>
              </w:rPr>
              <w:t>8,6</w:t>
            </w:r>
            <w:r w:rsidR="007F1747" w:rsidRPr="009F5208">
              <w:rPr>
                <w:rFonts w:ascii="Roboto Condensed Light" w:hAnsi="Roboto Condensed Light"/>
                <w:iCs/>
                <w:color w:val="auto"/>
                <w:sz w:val="20"/>
                <w:szCs w:val="20"/>
              </w:rPr>
              <w:t>%</w:t>
            </w:r>
          </w:p>
        </w:tc>
        <w:tc>
          <w:tcPr>
            <w:tcW w:w="1276" w:type="dxa"/>
            <w:vAlign w:val="center"/>
            <w:hideMark/>
          </w:tcPr>
          <w:p w14:paraId="7E816202" w14:textId="65AF2A83" w:rsidR="007F1747" w:rsidRPr="009F5208" w:rsidRDefault="009F5208" w:rsidP="009F5208">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Roboto Condensed Light" w:hAnsi="Roboto Condensed Light"/>
                <w:iCs/>
                <w:color w:val="auto"/>
                <w:sz w:val="20"/>
                <w:szCs w:val="20"/>
              </w:rPr>
            </w:pPr>
            <w:r w:rsidRPr="009F5208">
              <w:rPr>
                <w:rFonts w:ascii="Roboto Condensed Light" w:hAnsi="Roboto Condensed Light"/>
                <w:iCs/>
                <w:color w:val="auto"/>
                <w:sz w:val="20"/>
                <w:szCs w:val="20"/>
              </w:rPr>
              <w:t>8,6</w:t>
            </w:r>
            <w:r w:rsidR="007F1747" w:rsidRPr="009F5208">
              <w:rPr>
                <w:rFonts w:ascii="Roboto Condensed Light" w:hAnsi="Roboto Condensed Light"/>
                <w:iCs/>
                <w:color w:val="auto"/>
                <w:sz w:val="20"/>
                <w:szCs w:val="20"/>
              </w:rPr>
              <w:t>%</w:t>
            </w:r>
          </w:p>
        </w:tc>
      </w:tr>
    </w:tbl>
    <w:p w14:paraId="0467DF6C" w14:textId="172E7F88" w:rsidR="00573172" w:rsidRPr="00096981" w:rsidRDefault="00573172" w:rsidP="00573172">
      <w:pPr>
        <w:spacing w:after="160" w:line="259" w:lineRule="auto"/>
        <w:jc w:val="both"/>
        <w:rPr>
          <w:rFonts w:ascii="Roboto Condensed Light" w:hAnsi="Roboto Condensed Light"/>
          <w:i/>
          <w:sz w:val="18"/>
          <w:szCs w:val="18"/>
        </w:rPr>
      </w:pPr>
      <w:r w:rsidRPr="00096981">
        <w:rPr>
          <w:rFonts w:ascii="Roboto Condensed Light" w:hAnsi="Roboto Condensed Light"/>
          <w:i/>
          <w:sz w:val="18"/>
          <w:szCs w:val="18"/>
        </w:rPr>
        <w:t>* Prognoos</w:t>
      </w:r>
    </w:p>
    <w:p w14:paraId="11C232A0" w14:textId="77777777" w:rsidR="001A7A09" w:rsidRPr="004F5031" w:rsidRDefault="001A7A09" w:rsidP="007058C2">
      <w:pPr>
        <w:pStyle w:val="Phitekst"/>
        <w:rPr>
          <w:rFonts w:ascii="Roboto Condensed Light" w:hAnsi="Roboto Condensed Light"/>
          <w:color w:val="4472C4" w:themeColor="accent5"/>
        </w:rPr>
      </w:pPr>
    </w:p>
    <w:p w14:paraId="70F2DD4A" w14:textId="77777777" w:rsidR="00832004" w:rsidRDefault="00832004">
      <w:pPr>
        <w:spacing w:after="160" w:line="259" w:lineRule="auto"/>
        <w:rPr>
          <w:rFonts w:ascii="Roboto Condensed Light" w:hAnsi="Roboto Condensed Light" w:cs="Times New Roman"/>
          <w:sz w:val="24"/>
          <w:szCs w:val="24"/>
        </w:rPr>
      </w:pPr>
      <w:r>
        <w:rPr>
          <w:rFonts w:ascii="Roboto Condensed Light" w:hAnsi="Roboto Condensed Light" w:cs="Times New Roman"/>
          <w:sz w:val="24"/>
          <w:szCs w:val="24"/>
        </w:rPr>
        <w:br w:type="page"/>
      </w:r>
    </w:p>
    <w:p w14:paraId="5F6E275F" w14:textId="2996E928" w:rsidR="00A07979" w:rsidRPr="000E558B" w:rsidRDefault="00720604" w:rsidP="001A7A09">
      <w:pPr>
        <w:pStyle w:val="Heading1"/>
      </w:pPr>
      <w:bookmarkStart w:id="10" w:name="_Toc216366565"/>
      <w:bookmarkStart w:id="11" w:name="_Toc229994506"/>
      <w:r w:rsidRPr="000E558B">
        <w:rPr>
          <w:rStyle w:val="SubtleEmphasis"/>
          <w:i w:val="0"/>
          <w:iCs w:val="0"/>
          <w:color w:val="2E74B5" w:themeColor="accent1" w:themeShade="BF"/>
        </w:rPr>
        <w:lastRenderedPageBreak/>
        <w:t>Olulised tegevused</w:t>
      </w:r>
      <w:bookmarkEnd w:id="10"/>
      <w:bookmarkEnd w:id="11"/>
    </w:p>
    <w:tbl>
      <w:tblPr>
        <w:tblStyle w:val="ListTable2-Accent11"/>
        <w:tblW w:w="9072" w:type="dxa"/>
        <w:tblLook w:val="04A0" w:firstRow="1" w:lastRow="0" w:firstColumn="1" w:lastColumn="0" w:noHBand="0" w:noVBand="1"/>
      </w:tblPr>
      <w:tblGrid>
        <w:gridCol w:w="2127"/>
        <w:gridCol w:w="6945"/>
      </w:tblGrid>
      <w:tr w:rsidR="00124C2F" w:rsidRPr="00A1363D" w14:paraId="3A9DE85C" w14:textId="77777777" w:rsidTr="00F930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bottom w:val="nil"/>
            </w:tcBorders>
            <w:shd w:val="clear" w:color="auto" w:fill="2F5496"/>
          </w:tcPr>
          <w:p w14:paraId="29EF856B" w14:textId="77777777" w:rsidR="00124C2F" w:rsidRPr="00A07979" w:rsidRDefault="00124C2F" w:rsidP="00F93018">
            <w:pPr>
              <w:spacing w:before="120"/>
              <w:rPr>
                <w:rFonts w:ascii="Roboto Condensed Light" w:eastAsia="Calibri" w:hAnsi="Roboto Condensed Light" w:cs="Arial"/>
                <w:color w:val="FFFFFF"/>
              </w:rPr>
            </w:pPr>
            <w:r w:rsidRPr="00A07979">
              <w:rPr>
                <w:rFonts w:ascii="Roboto Condensed Light" w:eastAsia="Calibri" w:hAnsi="Roboto Condensed Light" w:cs="Arial"/>
                <w:color w:val="FFFFFF"/>
              </w:rPr>
              <w:t>Prioriteet</w:t>
            </w:r>
          </w:p>
        </w:tc>
        <w:tc>
          <w:tcPr>
            <w:tcW w:w="6945" w:type="dxa"/>
            <w:tcBorders>
              <w:bottom w:val="nil"/>
            </w:tcBorders>
            <w:shd w:val="clear" w:color="auto" w:fill="2F5496"/>
          </w:tcPr>
          <w:p w14:paraId="64DE2E2A" w14:textId="6C37042F" w:rsidR="00124C2F" w:rsidRPr="00A1363D" w:rsidRDefault="00124C2F" w:rsidP="00F93018">
            <w:pPr>
              <w:spacing w:before="120"/>
              <w:cnfStyle w:val="100000000000" w:firstRow="1" w:lastRow="0" w:firstColumn="0" w:lastColumn="0" w:oddVBand="0" w:evenVBand="0" w:oddHBand="0" w:evenHBand="0" w:firstRowFirstColumn="0" w:firstRowLastColumn="0" w:lastRowFirstColumn="0" w:lastRowLastColumn="0"/>
              <w:rPr>
                <w:rFonts w:ascii="Roboto Condensed Light" w:eastAsia="Calibri" w:hAnsi="Roboto Condensed Light" w:cs="Arial"/>
                <w:color w:val="FFFFFF"/>
                <w:sz w:val="28"/>
                <w:szCs w:val="28"/>
              </w:rPr>
            </w:pPr>
            <w:r w:rsidRPr="00124C2F">
              <w:rPr>
                <w:rFonts w:ascii="Roboto Condensed Light" w:eastAsia="Calibri" w:hAnsi="Roboto Condensed Light" w:cs="Arial"/>
                <w:color w:val="FFFFFF"/>
                <w:sz w:val="28"/>
                <w:szCs w:val="28"/>
              </w:rPr>
              <w:t xml:space="preserve">Ühistranspordireform </w:t>
            </w:r>
          </w:p>
        </w:tc>
      </w:tr>
      <w:tr w:rsidR="00BD34F9" w:rsidRPr="00A1363D" w14:paraId="4A75AF05" w14:textId="77777777" w:rsidTr="00BD34F9">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9072" w:type="dxa"/>
            <w:gridSpan w:val="2"/>
            <w:tcBorders>
              <w:top w:val="nil"/>
              <w:bottom w:val="nil"/>
            </w:tcBorders>
            <w:shd w:val="clear" w:color="auto" w:fill="EAEDF1"/>
            <w:vAlign w:val="center"/>
          </w:tcPr>
          <w:p w14:paraId="7DEEBA80" w14:textId="2C7F13A8" w:rsidR="00BD34F9" w:rsidRPr="00126E85" w:rsidRDefault="00BD34F9" w:rsidP="00BD34F9">
            <w:pPr>
              <w:spacing w:before="120"/>
              <w:jc w:val="center"/>
              <w:rPr>
                <w:rFonts w:ascii="Roboto Condensed Light" w:eastAsia="Calibri" w:hAnsi="Roboto Condensed Light" w:cs="Arial"/>
                <w:bCs w:val="0"/>
              </w:rPr>
            </w:pPr>
            <w:r w:rsidRPr="00A1363D">
              <w:rPr>
                <w:rFonts w:ascii="Roboto Condensed Light" w:eastAsia="Calibri" w:hAnsi="Roboto Condensed Light" w:cs="Arial"/>
                <w:b w:val="0"/>
                <w:bCs w:val="0"/>
                <w:color w:val="2F5496"/>
              </w:rPr>
              <w:t>Milles seisneb väljakutse?</w:t>
            </w:r>
          </w:p>
        </w:tc>
      </w:tr>
      <w:tr w:rsidR="00BD34F9" w:rsidRPr="00A1363D" w14:paraId="57CC7EFA" w14:textId="77777777" w:rsidTr="00F101C9">
        <w:trPr>
          <w:trHeight w:val="805"/>
        </w:trPr>
        <w:tc>
          <w:tcPr>
            <w:cnfStyle w:val="001000000000" w:firstRow="0" w:lastRow="0" w:firstColumn="1" w:lastColumn="0" w:oddVBand="0" w:evenVBand="0" w:oddHBand="0" w:evenHBand="0" w:firstRowFirstColumn="0" w:firstRowLastColumn="0" w:lastRowFirstColumn="0" w:lastRowLastColumn="0"/>
            <w:tcW w:w="9072" w:type="dxa"/>
            <w:gridSpan w:val="2"/>
            <w:tcBorders>
              <w:top w:val="nil"/>
              <w:bottom w:val="nil"/>
            </w:tcBorders>
            <w:shd w:val="clear" w:color="auto" w:fill="EAEDF1"/>
          </w:tcPr>
          <w:p w14:paraId="19DD3F27" w14:textId="5DBC10E8" w:rsidR="00BD34F9" w:rsidRPr="00BD34F9" w:rsidRDefault="00BD34F9" w:rsidP="00F93018">
            <w:pPr>
              <w:spacing w:before="120"/>
              <w:rPr>
                <w:rFonts w:ascii="Roboto Condensed Light" w:eastAsia="Calibri" w:hAnsi="Roboto Condensed Light" w:cs="Arial"/>
                <w:b w:val="0"/>
                <w:bCs w:val="0"/>
              </w:rPr>
            </w:pPr>
            <w:r w:rsidRPr="00BD34F9">
              <w:rPr>
                <w:rFonts w:ascii="Roboto Condensed Light" w:eastAsia="Calibri" w:hAnsi="Roboto Condensed Light" w:cs="Arial"/>
                <w:b w:val="0"/>
                <w:bCs w:val="0"/>
              </w:rPr>
              <w:t>Elanikkonna liikuvusharjumuste muutumine, alternatiivide (ennekõike auto) suurem kättesaadavus ja ühistranspordi killustunud korraldus on loonud Eestis olukorra, kus ühistranspordi areng ei vasta ühiskonna ootustele. Teenuse turuosa on langustrendis vaatamata reisijate arvu kasvule viimastel aastatel.</w:t>
            </w:r>
          </w:p>
        </w:tc>
      </w:tr>
      <w:tr w:rsidR="00BD34F9" w:rsidRPr="00A1363D" w14:paraId="1CE8B144" w14:textId="77777777" w:rsidTr="00BD34F9">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9072" w:type="dxa"/>
            <w:gridSpan w:val="2"/>
            <w:tcBorders>
              <w:top w:val="nil"/>
              <w:bottom w:val="nil"/>
            </w:tcBorders>
            <w:shd w:val="clear" w:color="auto" w:fill="EAEDF1"/>
            <w:vAlign w:val="center"/>
          </w:tcPr>
          <w:p w14:paraId="6468A0AB" w14:textId="27519E4B" w:rsidR="00BD34F9" w:rsidRPr="00BD34F9" w:rsidRDefault="00BD34F9" w:rsidP="00BD34F9">
            <w:pPr>
              <w:spacing w:before="120"/>
              <w:jc w:val="center"/>
              <w:rPr>
                <w:rFonts w:ascii="Roboto Condensed Light" w:eastAsia="Calibri" w:hAnsi="Roboto Condensed Light" w:cs="Arial"/>
                <w:b w:val="0"/>
                <w:bCs w:val="0"/>
              </w:rPr>
            </w:pPr>
            <w:r w:rsidRPr="00A1363D">
              <w:rPr>
                <w:rFonts w:ascii="Roboto Condensed Light" w:eastAsia="Calibri" w:hAnsi="Roboto Condensed Light" w:cs="Arial"/>
                <w:b w:val="0"/>
                <w:bCs w:val="0"/>
                <w:color w:val="2F5496"/>
              </w:rPr>
              <w:t>Olulisemad tegevused 202</w:t>
            </w:r>
            <w:r>
              <w:rPr>
                <w:rFonts w:ascii="Roboto Condensed Light" w:eastAsia="Calibri" w:hAnsi="Roboto Condensed Light" w:cs="Arial"/>
                <w:b w:val="0"/>
                <w:bCs w:val="0"/>
                <w:color w:val="2F5496"/>
              </w:rPr>
              <w:t>7</w:t>
            </w:r>
            <w:r w:rsidRPr="00A1363D">
              <w:rPr>
                <w:rFonts w:ascii="Roboto Condensed Light" w:eastAsia="Calibri" w:hAnsi="Roboto Condensed Light" w:cs="Arial"/>
                <w:b w:val="0"/>
                <w:bCs w:val="0"/>
                <w:color w:val="2F5496"/>
              </w:rPr>
              <w:t>. aastal</w:t>
            </w:r>
          </w:p>
        </w:tc>
      </w:tr>
      <w:tr w:rsidR="00BD34F9" w:rsidRPr="00A1363D" w14:paraId="52D66CD8" w14:textId="77777777" w:rsidTr="009E6D26">
        <w:tc>
          <w:tcPr>
            <w:cnfStyle w:val="001000000000" w:firstRow="0" w:lastRow="0" w:firstColumn="1" w:lastColumn="0" w:oddVBand="0" w:evenVBand="0" w:oddHBand="0" w:evenHBand="0" w:firstRowFirstColumn="0" w:firstRowLastColumn="0" w:lastRowFirstColumn="0" w:lastRowLastColumn="0"/>
            <w:tcW w:w="9072" w:type="dxa"/>
            <w:gridSpan w:val="2"/>
            <w:tcBorders>
              <w:top w:val="nil"/>
              <w:bottom w:val="nil"/>
            </w:tcBorders>
            <w:shd w:val="clear" w:color="auto" w:fill="EAEDF1"/>
            <w:vAlign w:val="center"/>
          </w:tcPr>
          <w:p w14:paraId="7856453B" w14:textId="374F9CC8" w:rsidR="00BD34F9" w:rsidRPr="00BD34F9" w:rsidRDefault="00BD34F9" w:rsidP="00BD34F9">
            <w:pPr>
              <w:spacing w:before="120" w:after="120" w:line="240" w:lineRule="auto"/>
              <w:rPr>
                <w:rFonts w:ascii="Roboto Condensed Light" w:eastAsia="Calibri" w:hAnsi="Roboto Condensed Light" w:cs="Calibri"/>
                <w:b w:val="0"/>
                <w:bCs w:val="0"/>
              </w:rPr>
            </w:pPr>
            <w:r w:rsidRPr="00BD34F9">
              <w:rPr>
                <w:rFonts w:ascii="Roboto Condensed Light" w:eastAsia="Calibri" w:hAnsi="Roboto Condensed Light" w:cs="Calibri"/>
                <w:b w:val="0"/>
                <w:bCs w:val="0"/>
              </w:rPr>
              <w:t>Käivitatakse ühtse üle-eestilise piletimüügisüsteemi väljatöötamine.</w:t>
            </w:r>
          </w:p>
          <w:p w14:paraId="54642CB9" w14:textId="19C461A6" w:rsidR="00BD34F9" w:rsidRPr="00BD34F9" w:rsidRDefault="00BD34F9" w:rsidP="00BD34F9">
            <w:pPr>
              <w:spacing w:before="120" w:after="120" w:line="240" w:lineRule="auto"/>
              <w:rPr>
                <w:rFonts w:ascii="Roboto Condensed Light" w:eastAsia="Calibri" w:hAnsi="Roboto Condensed Light" w:cs="Calibri"/>
                <w:b w:val="0"/>
                <w:bCs w:val="0"/>
              </w:rPr>
            </w:pPr>
            <w:r w:rsidRPr="00BD34F9">
              <w:rPr>
                <w:rFonts w:ascii="Roboto Condensed Light" w:eastAsia="Calibri" w:hAnsi="Roboto Condensed Light" w:cs="Calibri"/>
                <w:b w:val="0"/>
                <w:bCs w:val="0"/>
              </w:rPr>
              <w:t>Jätkatakse nõudetranspordi arendamistegevustega.</w:t>
            </w:r>
          </w:p>
          <w:p w14:paraId="4959B82B" w14:textId="071275FA" w:rsidR="00BD34F9" w:rsidRPr="00BD34F9" w:rsidRDefault="00BD34F9" w:rsidP="00BD34F9">
            <w:pPr>
              <w:spacing w:before="120" w:after="120" w:line="240" w:lineRule="auto"/>
              <w:rPr>
                <w:rFonts w:ascii="Roboto Condensed Light" w:eastAsia="Calibri" w:hAnsi="Roboto Condensed Light" w:cs="Calibri"/>
                <w:b w:val="0"/>
                <w:bCs w:val="0"/>
              </w:rPr>
            </w:pPr>
            <w:r w:rsidRPr="00BD34F9">
              <w:rPr>
                <w:rFonts w:ascii="Roboto Condensed Light" w:eastAsia="Calibri" w:hAnsi="Roboto Condensed Light" w:cs="Calibri"/>
                <w:b w:val="0"/>
                <w:bCs w:val="0"/>
              </w:rPr>
              <w:t>Ühistranspordikeskuste halduslepingute ajakohastamine</w:t>
            </w:r>
          </w:p>
          <w:p w14:paraId="33630E49" w14:textId="5F340BD5" w:rsidR="00BD34F9" w:rsidRPr="00BD34F9" w:rsidRDefault="00BD34F9" w:rsidP="00BD34F9">
            <w:pPr>
              <w:spacing w:before="120" w:after="120" w:line="240" w:lineRule="auto"/>
              <w:rPr>
                <w:rFonts w:ascii="Roboto Condensed Light" w:eastAsia="Calibri" w:hAnsi="Roboto Condensed Light" w:cs="Calibri"/>
                <w:b w:val="0"/>
                <w:bCs w:val="0"/>
              </w:rPr>
            </w:pPr>
            <w:r w:rsidRPr="00BD34F9">
              <w:rPr>
                <w:rFonts w:ascii="Roboto Condensed Light" w:eastAsia="Calibri" w:hAnsi="Roboto Condensed Light" w:cs="Calibri"/>
                <w:b w:val="0"/>
                <w:bCs w:val="0"/>
              </w:rPr>
              <w:t>Ühistranspordireformi koosloomeprojekti raames koostatud liinivõrgu muudatuste elluviimisel käivitame piirkonniti liinivõrgud, kus busside ja rongide väljumisajad on omavahel sünkroonitud</w:t>
            </w:r>
          </w:p>
          <w:p w14:paraId="530DEC20" w14:textId="40714D5E" w:rsidR="00BD34F9" w:rsidRPr="00BD34F9" w:rsidRDefault="00BD34F9" w:rsidP="00BD34F9">
            <w:pPr>
              <w:spacing w:before="120" w:after="120" w:line="240" w:lineRule="auto"/>
              <w:rPr>
                <w:rFonts w:ascii="Roboto Condensed Light" w:eastAsia="Calibri" w:hAnsi="Roboto Condensed Light" w:cs="Arial"/>
                <w:b w:val="0"/>
                <w:bCs w:val="0"/>
              </w:rPr>
            </w:pPr>
            <w:r w:rsidRPr="00BD34F9">
              <w:rPr>
                <w:rFonts w:ascii="Roboto Condensed Light" w:eastAsia="Calibri" w:hAnsi="Roboto Condensed Light" w:cs="Arial"/>
                <w:b w:val="0"/>
                <w:bCs w:val="0"/>
              </w:rPr>
              <w:t xml:space="preserve">Riigi ja </w:t>
            </w:r>
            <w:proofErr w:type="spellStart"/>
            <w:r w:rsidRPr="00BD34F9">
              <w:rPr>
                <w:rFonts w:ascii="Roboto Condensed Light" w:eastAsia="Calibri" w:hAnsi="Roboto Condensed Light" w:cs="Arial"/>
                <w:b w:val="0"/>
                <w:bCs w:val="0"/>
              </w:rPr>
              <w:t>KOV-i</w:t>
            </w:r>
            <w:proofErr w:type="spellEnd"/>
            <w:r w:rsidRPr="00BD34F9">
              <w:rPr>
                <w:rFonts w:ascii="Roboto Condensed Light" w:eastAsia="Calibri" w:hAnsi="Roboto Condensed Light" w:cs="Arial"/>
                <w:b w:val="0"/>
                <w:bCs w:val="0"/>
              </w:rPr>
              <w:t xml:space="preserve"> vahelise vastutuse määratlemine ühistranspordiliinide puhul (seaduse muutmine)</w:t>
            </w:r>
          </w:p>
          <w:p w14:paraId="00979908" w14:textId="02234520" w:rsidR="00BD34F9" w:rsidRPr="00BD34F9" w:rsidRDefault="00BD34F9" w:rsidP="00BD34F9">
            <w:pPr>
              <w:spacing w:before="120" w:after="120" w:line="240" w:lineRule="auto"/>
              <w:rPr>
                <w:rFonts w:ascii="Roboto Condensed Light" w:eastAsia="Calibri" w:hAnsi="Roboto Condensed Light" w:cs="Arial"/>
                <w:b w:val="0"/>
                <w:bCs w:val="0"/>
              </w:rPr>
            </w:pPr>
            <w:r w:rsidRPr="00BD34F9">
              <w:rPr>
                <w:rFonts w:ascii="Roboto Condensed Light" w:eastAsia="Calibri" w:hAnsi="Roboto Condensed Light" w:cs="Arial"/>
                <w:b w:val="0"/>
                <w:bCs w:val="0"/>
              </w:rPr>
              <w:t>Jätkusuutlikus rahastuses kokkuleppimine</w:t>
            </w:r>
          </w:p>
        </w:tc>
      </w:tr>
    </w:tbl>
    <w:p w14:paraId="2E4C780E" w14:textId="7C60DCED" w:rsidR="00126E85" w:rsidRPr="004F5031" w:rsidRDefault="00126E85" w:rsidP="00832004">
      <w:pPr>
        <w:spacing w:after="160" w:line="259" w:lineRule="auto"/>
        <w:rPr>
          <w:rFonts w:ascii="Roboto Condensed Light" w:hAnsi="Roboto Condensed Light"/>
          <w:b/>
        </w:rPr>
      </w:pPr>
    </w:p>
    <w:p w14:paraId="2152B119" w14:textId="61C93E6F" w:rsidR="00126E85" w:rsidRPr="004F5031" w:rsidRDefault="00126E85" w:rsidP="00832004">
      <w:pPr>
        <w:spacing w:after="160" w:line="259" w:lineRule="auto"/>
        <w:rPr>
          <w:rFonts w:ascii="Roboto Condensed Light" w:hAnsi="Roboto Condensed Light"/>
          <w:b/>
        </w:rPr>
      </w:pPr>
      <w:r w:rsidRPr="004F5031">
        <w:rPr>
          <w:rFonts w:ascii="Roboto Condensed Light" w:hAnsi="Roboto Condensed Light"/>
          <w:b/>
        </w:rPr>
        <w:br w:type="page"/>
      </w:r>
    </w:p>
    <w:p w14:paraId="0C5F3D52" w14:textId="77777777" w:rsidR="001A7A09" w:rsidRDefault="00606167" w:rsidP="004F5031">
      <w:pPr>
        <w:pStyle w:val="Heading1"/>
        <w:rPr>
          <w:rStyle w:val="SubtleEmphasis"/>
          <w:i w:val="0"/>
          <w:iCs w:val="0"/>
          <w:color w:val="2E74B5" w:themeColor="accent1" w:themeShade="BF"/>
        </w:rPr>
      </w:pPr>
      <w:bookmarkStart w:id="12" w:name="_Toc216366566"/>
      <w:bookmarkStart w:id="13" w:name="_Toc229994507"/>
      <w:r w:rsidRPr="00096981">
        <w:rPr>
          <w:rStyle w:val="SubtleEmphasis"/>
          <w:i w:val="0"/>
          <w:iCs w:val="0"/>
          <w:color w:val="2E74B5" w:themeColor="accent1" w:themeShade="BF"/>
        </w:rPr>
        <w:lastRenderedPageBreak/>
        <w:t>Programmi tegevused</w:t>
      </w:r>
      <w:bookmarkStart w:id="14" w:name="_Toc103001361"/>
      <w:bookmarkStart w:id="15" w:name="_Toc141447311"/>
      <w:bookmarkStart w:id="16" w:name="_Toc216366567"/>
      <w:bookmarkEnd w:id="12"/>
      <w:bookmarkEnd w:id="13"/>
    </w:p>
    <w:p w14:paraId="0937937A" w14:textId="5BA23FD3" w:rsidR="000858B3" w:rsidRPr="004F5031" w:rsidRDefault="00385FA8" w:rsidP="00385FA8">
      <w:pPr>
        <w:pStyle w:val="Heading2"/>
        <w:rPr>
          <w:rFonts w:ascii="Roboto Condensed Light" w:hAnsi="Roboto Condensed Light"/>
        </w:rPr>
      </w:pPr>
      <w:bookmarkStart w:id="17" w:name="_Toc229994508"/>
      <w:r w:rsidRPr="004F5031">
        <w:rPr>
          <w:rFonts w:ascii="Roboto Condensed Light" w:hAnsi="Roboto Condensed Light"/>
        </w:rPr>
        <w:t xml:space="preserve">5.1  </w:t>
      </w:r>
      <w:r w:rsidR="00672A56" w:rsidRPr="004F5031">
        <w:rPr>
          <w:rFonts w:ascii="Roboto Condensed Light" w:hAnsi="Roboto Condensed Light"/>
        </w:rPr>
        <w:t xml:space="preserve">Programmi tegevus – </w:t>
      </w:r>
      <w:bookmarkEnd w:id="14"/>
      <w:bookmarkEnd w:id="15"/>
      <w:r w:rsidR="00672A56" w:rsidRPr="004F5031">
        <w:rPr>
          <w:rFonts w:ascii="Roboto Condensed Light" w:hAnsi="Roboto Condensed Light"/>
        </w:rPr>
        <w:t>Ühistransporditeenuse arendamine ja soodustamine</w:t>
      </w:r>
      <w:bookmarkEnd w:id="16"/>
      <w:bookmarkEnd w:id="17"/>
    </w:p>
    <w:tbl>
      <w:tblPr>
        <w:tblStyle w:val="TableGrid3"/>
        <w:tblW w:w="9351" w:type="dxa"/>
        <w:tblLook w:val="04A0" w:firstRow="1" w:lastRow="0" w:firstColumn="1" w:lastColumn="0" w:noHBand="0" w:noVBand="1"/>
      </w:tblPr>
      <w:tblGrid>
        <w:gridCol w:w="2182"/>
        <w:gridCol w:w="1213"/>
        <w:gridCol w:w="1006"/>
        <w:gridCol w:w="1162"/>
        <w:gridCol w:w="1161"/>
        <w:gridCol w:w="1351"/>
        <w:gridCol w:w="1276"/>
      </w:tblGrid>
      <w:tr w:rsidR="00676523" w:rsidRPr="00786D09" w14:paraId="2D6CDCBB" w14:textId="77777777" w:rsidTr="00676523">
        <w:trPr>
          <w:trHeight w:val="564"/>
        </w:trPr>
        <w:tc>
          <w:tcPr>
            <w:tcW w:w="2182" w:type="dxa"/>
            <w:shd w:val="clear" w:color="auto" w:fill="DEEAF6"/>
            <w:vAlign w:val="center"/>
          </w:tcPr>
          <w:p w14:paraId="34217634" w14:textId="77777777" w:rsidR="00676523" w:rsidRPr="00204A4E" w:rsidRDefault="00676523" w:rsidP="00F46B58">
            <w:pPr>
              <w:spacing w:before="120" w:after="0"/>
              <w:rPr>
                <w:rFonts w:ascii="Roboto Condensed Light" w:eastAsia="Calibri" w:hAnsi="Roboto Condensed Light" w:cs="Times New Roman"/>
                <w:b/>
                <w:bCs/>
              </w:rPr>
            </w:pPr>
            <w:r w:rsidRPr="00204A4E">
              <w:rPr>
                <w:rFonts w:ascii="Roboto Condensed Light" w:eastAsia="Calibri" w:hAnsi="Roboto Condensed Light" w:cs="Times New Roman"/>
                <w:b/>
                <w:bCs/>
              </w:rPr>
              <w:t>Eesmärk</w:t>
            </w:r>
          </w:p>
        </w:tc>
        <w:tc>
          <w:tcPr>
            <w:tcW w:w="7169" w:type="dxa"/>
            <w:gridSpan w:val="6"/>
            <w:shd w:val="clear" w:color="auto" w:fill="DEEAF6"/>
          </w:tcPr>
          <w:p w14:paraId="02C07C4A" w14:textId="4846F1DB" w:rsidR="00676523" w:rsidRPr="00204A4E" w:rsidRDefault="00676523" w:rsidP="00F46B58">
            <w:pPr>
              <w:spacing w:before="120" w:after="0"/>
              <w:rPr>
                <w:rFonts w:ascii="Roboto Condensed Light" w:eastAsia="Calibri" w:hAnsi="Roboto Condensed Light" w:cs="Times New Roman"/>
                <w:b/>
                <w:bCs/>
              </w:rPr>
            </w:pPr>
            <w:r w:rsidRPr="00204A4E">
              <w:rPr>
                <w:rFonts w:ascii="Roboto Condensed Light" w:eastAsia="Calibri" w:hAnsi="Roboto Condensed Light" w:cstheme="minorHAnsi"/>
                <w:b/>
                <w:bCs/>
              </w:rPr>
              <w:t>Eestis on reisijate vajadusi arvestav paindlik ning efektiivne ühistranspordisüsteem</w:t>
            </w:r>
          </w:p>
        </w:tc>
      </w:tr>
      <w:tr w:rsidR="000858B3" w:rsidRPr="00786D09" w14:paraId="0BC6D29C" w14:textId="77777777" w:rsidTr="00370806">
        <w:tc>
          <w:tcPr>
            <w:tcW w:w="2182" w:type="dxa"/>
            <w:vMerge w:val="restart"/>
            <w:shd w:val="clear" w:color="auto" w:fill="BDD6EE"/>
            <w:vAlign w:val="center"/>
          </w:tcPr>
          <w:p w14:paraId="445CAE1A" w14:textId="77777777" w:rsidR="000858B3" w:rsidRPr="00204A4E" w:rsidRDefault="000858B3" w:rsidP="000858B3">
            <w:pPr>
              <w:spacing w:before="120" w:after="0"/>
              <w:rPr>
                <w:rFonts w:ascii="Roboto Condensed Light" w:eastAsia="Calibri" w:hAnsi="Roboto Condensed Light" w:cs="Times New Roman"/>
                <w:b/>
                <w:bCs/>
              </w:rPr>
            </w:pPr>
            <w:r w:rsidRPr="00204A4E">
              <w:rPr>
                <w:rFonts w:ascii="Roboto Condensed Light" w:eastAsia="Calibri" w:hAnsi="Roboto Condensed Light" w:cs="Times New Roman"/>
                <w:b/>
                <w:bCs/>
              </w:rPr>
              <w:t>Mõõdik</w:t>
            </w:r>
          </w:p>
        </w:tc>
        <w:tc>
          <w:tcPr>
            <w:tcW w:w="1213" w:type="dxa"/>
            <w:shd w:val="clear" w:color="auto" w:fill="BDD6EE"/>
            <w:vAlign w:val="center"/>
          </w:tcPr>
          <w:p w14:paraId="329006D2" w14:textId="77777777" w:rsidR="000858B3" w:rsidRPr="00204A4E" w:rsidRDefault="000858B3" w:rsidP="000858B3">
            <w:pPr>
              <w:spacing w:before="120" w:after="0"/>
              <w:jc w:val="center"/>
              <w:rPr>
                <w:rFonts w:ascii="Roboto Condensed Light" w:eastAsia="Calibri" w:hAnsi="Roboto Condensed Light" w:cs="Times New Roman"/>
                <w:b/>
                <w:bCs/>
              </w:rPr>
            </w:pPr>
            <w:r w:rsidRPr="00204A4E">
              <w:rPr>
                <w:rFonts w:ascii="Roboto Condensed Light" w:eastAsia="Calibri" w:hAnsi="Roboto Condensed Light" w:cs="Times New Roman"/>
                <w:b/>
                <w:bCs/>
              </w:rPr>
              <w:t>Tegelik tase</w:t>
            </w:r>
          </w:p>
        </w:tc>
        <w:tc>
          <w:tcPr>
            <w:tcW w:w="1006" w:type="dxa"/>
            <w:shd w:val="clear" w:color="auto" w:fill="9CC2E5"/>
          </w:tcPr>
          <w:p w14:paraId="44E38B91" w14:textId="5508EB21" w:rsidR="000858B3" w:rsidRPr="00204A4E" w:rsidRDefault="000858B3" w:rsidP="000858B3">
            <w:pPr>
              <w:spacing w:before="120" w:after="0"/>
              <w:jc w:val="center"/>
              <w:rPr>
                <w:rFonts w:ascii="Roboto Condensed Light" w:eastAsia="Calibri" w:hAnsi="Roboto Condensed Light" w:cs="Times New Roman"/>
                <w:b/>
                <w:bCs/>
              </w:rPr>
            </w:pPr>
            <w:r w:rsidRPr="00204A4E">
              <w:rPr>
                <w:rFonts w:ascii="Roboto Condensed Light" w:eastAsia="Calibri" w:hAnsi="Roboto Condensed Light" w:cstheme="minorHAnsi"/>
                <w:b/>
                <w:bCs/>
              </w:rPr>
              <w:t>Trend</w:t>
            </w:r>
          </w:p>
        </w:tc>
        <w:tc>
          <w:tcPr>
            <w:tcW w:w="4950" w:type="dxa"/>
            <w:gridSpan w:val="4"/>
            <w:shd w:val="clear" w:color="auto" w:fill="9CC2E5"/>
            <w:vAlign w:val="center"/>
          </w:tcPr>
          <w:p w14:paraId="5A6264EE" w14:textId="7958207E" w:rsidR="000858B3" w:rsidRPr="00204A4E" w:rsidRDefault="000858B3" w:rsidP="000858B3">
            <w:pPr>
              <w:spacing w:before="120" w:after="0"/>
              <w:jc w:val="center"/>
              <w:rPr>
                <w:rFonts w:ascii="Roboto Condensed Light" w:eastAsia="Calibri" w:hAnsi="Roboto Condensed Light" w:cs="Times New Roman"/>
                <w:b/>
                <w:bCs/>
              </w:rPr>
            </w:pPr>
            <w:r w:rsidRPr="00204A4E">
              <w:rPr>
                <w:rFonts w:ascii="Roboto Condensed Light" w:eastAsia="Calibri" w:hAnsi="Roboto Condensed Light" w:cs="Times New Roman"/>
                <w:b/>
                <w:bCs/>
              </w:rPr>
              <w:t>Sihttase</w:t>
            </w:r>
          </w:p>
        </w:tc>
      </w:tr>
      <w:tr w:rsidR="00862298" w:rsidRPr="00786D09" w14:paraId="60D85891" w14:textId="77777777" w:rsidTr="00370806">
        <w:tc>
          <w:tcPr>
            <w:tcW w:w="2182" w:type="dxa"/>
            <w:vMerge/>
            <w:shd w:val="clear" w:color="auto" w:fill="BDD6EE"/>
            <w:vAlign w:val="center"/>
          </w:tcPr>
          <w:p w14:paraId="658A5D79" w14:textId="77777777" w:rsidR="00862298" w:rsidRPr="00204A4E" w:rsidRDefault="00862298" w:rsidP="00011352">
            <w:pPr>
              <w:numPr>
                <w:ilvl w:val="0"/>
                <w:numId w:val="4"/>
              </w:numPr>
              <w:spacing w:before="120" w:after="0" w:line="240" w:lineRule="auto"/>
              <w:ind w:left="0" w:firstLine="0"/>
              <w:rPr>
                <w:rFonts w:ascii="Roboto Condensed Light" w:eastAsia="Calibri" w:hAnsi="Roboto Condensed Light" w:cs="Times New Roman"/>
                <w:b/>
                <w:bCs/>
              </w:rPr>
            </w:pPr>
          </w:p>
        </w:tc>
        <w:tc>
          <w:tcPr>
            <w:tcW w:w="1213" w:type="dxa"/>
            <w:shd w:val="clear" w:color="auto" w:fill="BDD6EE"/>
            <w:vAlign w:val="center"/>
          </w:tcPr>
          <w:p w14:paraId="0830CAA5" w14:textId="63FC15E4" w:rsidR="00862298" w:rsidRPr="00204A4E" w:rsidRDefault="00862298" w:rsidP="00862298">
            <w:pPr>
              <w:spacing w:before="120" w:after="0"/>
              <w:jc w:val="center"/>
              <w:rPr>
                <w:rFonts w:ascii="Roboto Condensed Light" w:eastAsia="Calibri" w:hAnsi="Roboto Condensed Light" w:cs="Times New Roman"/>
                <w:b/>
                <w:bCs/>
              </w:rPr>
            </w:pPr>
            <w:r w:rsidRPr="00204A4E">
              <w:rPr>
                <w:rFonts w:ascii="Roboto Condensed Light" w:eastAsia="Calibri" w:hAnsi="Roboto Condensed Light" w:cs="Times New Roman"/>
                <w:b/>
                <w:bCs/>
              </w:rPr>
              <w:t>202</w:t>
            </w:r>
            <w:r>
              <w:rPr>
                <w:rFonts w:ascii="Roboto Condensed Light" w:eastAsia="Calibri" w:hAnsi="Roboto Condensed Light" w:cs="Times New Roman"/>
                <w:b/>
                <w:bCs/>
              </w:rPr>
              <w:t>4</w:t>
            </w:r>
          </w:p>
        </w:tc>
        <w:tc>
          <w:tcPr>
            <w:tcW w:w="1006" w:type="dxa"/>
            <w:shd w:val="clear" w:color="auto" w:fill="9CC2E5"/>
            <w:vAlign w:val="center"/>
          </w:tcPr>
          <w:p w14:paraId="6755013B" w14:textId="52314414" w:rsidR="00862298" w:rsidRPr="00204A4E" w:rsidRDefault="00862298" w:rsidP="00862298">
            <w:pPr>
              <w:spacing w:before="120" w:after="0"/>
              <w:jc w:val="center"/>
              <w:rPr>
                <w:rFonts w:ascii="Roboto Condensed Light" w:eastAsia="Calibri" w:hAnsi="Roboto Condensed Light" w:cs="Times New Roman"/>
                <w:b/>
                <w:bCs/>
              </w:rPr>
            </w:pPr>
            <w:r w:rsidRPr="00204A4E">
              <w:rPr>
                <w:rFonts w:ascii="Cambria Math" w:hAnsi="Cambria Math" w:cs="Cambria Math"/>
                <w:b/>
                <w:bCs/>
                <w:color w:val="70AD47" w:themeColor="accent6"/>
              </w:rPr>
              <w:t>↗</w:t>
            </w:r>
          </w:p>
        </w:tc>
        <w:tc>
          <w:tcPr>
            <w:tcW w:w="1162" w:type="dxa"/>
            <w:shd w:val="clear" w:color="auto" w:fill="9CC2E5"/>
            <w:vAlign w:val="center"/>
          </w:tcPr>
          <w:p w14:paraId="52DACDB1" w14:textId="26EBDAA6" w:rsidR="00862298" w:rsidRPr="00204A4E" w:rsidRDefault="00862298" w:rsidP="00862298">
            <w:pPr>
              <w:spacing w:before="120" w:after="0"/>
              <w:jc w:val="center"/>
              <w:rPr>
                <w:rFonts w:ascii="Roboto Condensed Light" w:eastAsia="Calibri" w:hAnsi="Roboto Condensed Light" w:cs="Times New Roman"/>
                <w:b/>
                <w:bCs/>
              </w:rPr>
            </w:pPr>
            <w:r w:rsidRPr="00204A4E">
              <w:rPr>
                <w:rFonts w:ascii="Roboto Condensed Light" w:eastAsia="Calibri" w:hAnsi="Roboto Condensed Light" w:cs="Times New Roman"/>
                <w:b/>
                <w:bCs/>
              </w:rPr>
              <w:t>2026</w:t>
            </w:r>
          </w:p>
        </w:tc>
        <w:tc>
          <w:tcPr>
            <w:tcW w:w="1161" w:type="dxa"/>
            <w:shd w:val="clear" w:color="auto" w:fill="9CC2E5"/>
            <w:vAlign w:val="center"/>
          </w:tcPr>
          <w:p w14:paraId="2F11F085" w14:textId="412FDDE8" w:rsidR="00862298" w:rsidRPr="00204A4E" w:rsidRDefault="00862298" w:rsidP="00862298">
            <w:pPr>
              <w:spacing w:before="120" w:after="0"/>
              <w:jc w:val="center"/>
              <w:rPr>
                <w:rFonts w:ascii="Roboto Condensed Light" w:eastAsia="Calibri" w:hAnsi="Roboto Condensed Light" w:cs="Times New Roman"/>
                <w:b/>
                <w:bCs/>
              </w:rPr>
            </w:pPr>
            <w:r w:rsidRPr="00204A4E">
              <w:rPr>
                <w:rFonts w:ascii="Roboto Condensed Light" w:eastAsia="Calibri" w:hAnsi="Roboto Condensed Light" w:cs="Times New Roman"/>
                <w:b/>
                <w:bCs/>
              </w:rPr>
              <w:t>2027</w:t>
            </w:r>
          </w:p>
        </w:tc>
        <w:tc>
          <w:tcPr>
            <w:tcW w:w="1351" w:type="dxa"/>
            <w:shd w:val="clear" w:color="auto" w:fill="9CC2E5"/>
            <w:vAlign w:val="center"/>
          </w:tcPr>
          <w:p w14:paraId="5E44E366" w14:textId="6460F1AF" w:rsidR="00862298" w:rsidRPr="00204A4E" w:rsidRDefault="00862298" w:rsidP="00862298">
            <w:pPr>
              <w:spacing w:before="120" w:after="0"/>
              <w:jc w:val="center"/>
              <w:rPr>
                <w:rFonts w:ascii="Roboto Condensed Light" w:eastAsia="Calibri" w:hAnsi="Roboto Condensed Light" w:cs="Times New Roman"/>
                <w:b/>
                <w:bCs/>
              </w:rPr>
            </w:pPr>
            <w:r w:rsidRPr="00204A4E">
              <w:rPr>
                <w:rFonts w:ascii="Roboto Condensed Light" w:eastAsia="Calibri" w:hAnsi="Roboto Condensed Light" w:cs="Times New Roman"/>
                <w:b/>
                <w:bCs/>
              </w:rPr>
              <w:t>2028</w:t>
            </w:r>
          </w:p>
        </w:tc>
        <w:tc>
          <w:tcPr>
            <w:tcW w:w="1276" w:type="dxa"/>
            <w:shd w:val="clear" w:color="auto" w:fill="9CC2E5"/>
            <w:vAlign w:val="center"/>
          </w:tcPr>
          <w:p w14:paraId="13D4AC08" w14:textId="3392D627" w:rsidR="00862298" w:rsidRPr="00204A4E" w:rsidRDefault="00862298" w:rsidP="00862298">
            <w:pPr>
              <w:spacing w:before="120" w:after="0"/>
              <w:jc w:val="center"/>
              <w:rPr>
                <w:rFonts w:ascii="Roboto Condensed Light" w:eastAsia="Calibri" w:hAnsi="Roboto Condensed Light" w:cs="Times New Roman"/>
                <w:b/>
                <w:bCs/>
              </w:rPr>
            </w:pPr>
            <w:r>
              <w:rPr>
                <w:rFonts w:ascii="Roboto Condensed Light" w:eastAsia="Calibri" w:hAnsi="Roboto Condensed Light" w:cs="Times New Roman"/>
                <w:b/>
                <w:bCs/>
              </w:rPr>
              <w:t>2029</w:t>
            </w:r>
          </w:p>
        </w:tc>
      </w:tr>
      <w:tr w:rsidR="00862298" w:rsidRPr="00786D09" w14:paraId="0C070086" w14:textId="77777777" w:rsidTr="00370806">
        <w:tc>
          <w:tcPr>
            <w:tcW w:w="2182" w:type="dxa"/>
            <w:vAlign w:val="center"/>
          </w:tcPr>
          <w:p w14:paraId="66CA8C37" w14:textId="30D007AE" w:rsidR="00862298" w:rsidRPr="00204A4E" w:rsidRDefault="00862298" w:rsidP="00862298">
            <w:pPr>
              <w:spacing w:before="120" w:after="0"/>
              <w:rPr>
                <w:rFonts w:ascii="Roboto Condensed Light" w:eastAsia="Calibri" w:hAnsi="Roboto Condensed Light" w:cs="Times New Roman"/>
                <w:b/>
                <w:bCs/>
              </w:rPr>
            </w:pPr>
            <w:r w:rsidRPr="00204A4E">
              <w:rPr>
                <w:rFonts w:ascii="Roboto Condensed Light" w:eastAsia="Calibri" w:hAnsi="Roboto Condensed Light" w:cs="Times New Roman"/>
                <w:b/>
                <w:bCs/>
              </w:rPr>
              <w:t>Rongireisijate arv rong/km kohta</w:t>
            </w:r>
          </w:p>
        </w:tc>
        <w:tc>
          <w:tcPr>
            <w:tcW w:w="1213" w:type="dxa"/>
            <w:vAlign w:val="center"/>
          </w:tcPr>
          <w:p w14:paraId="0371F625" w14:textId="37C3664B" w:rsidR="00862298" w:rsidRPr="00204A4E" w:rsidRDefault="00862298" w:rsidP="00862298">
            <w:pPr>
              <w:spacing w:before="120" w:after="0"/>
              <w:jc w:val="center"/>
              <w:rPr>
                <w:rFonts w:ascii="Roboto Condensed Light" w:eastAsia="Calibri" w:hAnsi="Roboto Condensed Light" w:cs="Times New Roman"/>
              </w:rPr>
            </w:pPr>
            <w:r w:rsidRPr="00204A4E">
              <w:rPr>
                <w:rFonts w:ascii="Roboto Condensed Light" w:hAnsi="Roboto Condensed Light" w:cs="Calibri"/>
              </w:rPr>
              <w:t>1,</w:t>
            </w:r>
            <w:r w:rsidR="0022053C">
              <w:rPr>
                <w:rFonts w:ascii="Roboto Condensed Light" w:hAnsi="Roboto Condensed Light" w:cs="Calibri"/>
              </w:rPr>
              <w:t>31</w:t>
            </w:r>
          </w:p>
        </w:tc>
        <w:tc>
          <w:tcPr>
            <w:tcW w:w="1006" w:type="dxa"/>
            <w:vAlign w:val="center"/>
          </w:tcPr>
          <w:p w14:paraId="263705B3" w14:textId="470D8D1B" w:rsidR="00862298" w:rsidRPr="00204A4E" w:rsidRDefault="00862298" w:rsidP="00862298">
            <w:pPr>
              <w:spacing w:before="120" w:after="0"/>
              <w:jc w:val="center"/>
              <w:rPr>
                <w:rFonts w:ascii="Roboto Condensed Light" w:eastAsia="Calibri" w:hAnsi="Roboto Condensed Light" w:cs="Times New Roman"/>
              </w:rPr>
            </w:pPr>
            <w:r w:rsidRPr="00204A4E">
              <w:rPr>
                <w:rFonts w:ascii="Cambria Math" w:hAnsi="Cambria Math" w:cs="Cambria Math"/>
                <w:color w:val="70AD47" w:themeColor="accent6"/>
              </w:rPr>
              <w:t>↗</w:t>
            </w:r>
          </w:p>
        </w:tc>
        <w:tc>
          <w:tcPr>
            <w:tcW w:w="1162" w:type="dxa"/>
            <w:vAlign w:val="center"/>
          </w:tcPr>
          <w:p w14:paraId="45FCACF4" w14:textId="5E381B0B" w:rsidR="00862298" w:rsidRPr="00204A4E" w:rsidRDefault="00862298" w:rsidP="00862298">
            <w:pPr>
              <w:spacing w:before="120" w:after="0"/>
              <w:jc w:val="center"/>
              <w:rPr>
                <w:rFonts w:ascii="Roboto Condensed Light" w:eastAsia="Calibri" w:hAnsi="Roboto Condensed Light" w:cstheme="minorHAnsi"/>
              </w:rPr>
            </w:pPr>
            <w:r w:rsidRPr="00204A4E">
              <w:rPr>
                <w:rFonts w:ascii="Roboto Condensed Light" w:hAnsi="Roboto Condensed Light" w:cstheme="minorHAnsi"/>
              </w:rPr>
              <w:t>1,</w:t>
            </w:r>
            <w:r w:rsidR="0022053C">
              <w:rPr>
                <w:rFonts w:ascii="Roboto Condensed Light" w:hAnsi="Roboto Condensed Light" w:cstheme="minorHAnsi"/>
              </w:rPr>
              <w:t>21</w:t>
            </w:r>
          </w:p>
        </w:tc>
        <w:tc>
          <w:tcPr>
            <w:tcW w:w="1161" w:type="dxa"/>
            <w:vAlign w:val="center"/>
          </w:tcPr>
          <w:p w14:paraId="0983D95F" w14:textId="29725FFF" w:rsidR="00862298" w:rsidRPr="00204A4E" w:rsidRDefault="00862298" w:rsidP="00862298">
            <w:pPr>
              <w:spacing w:before="120" w:after="0"/>
              <w:jc w:val="center"/>
              <w:rPr>
                <w:rFonts w:ascii="Roboto Condensed Light" w:eastAsia="Calibri" w:hAnsi="Roboto Condensed Light" w:cstheme="minorHAnsi"/>
              </w:rPr>
            </w:pPr>
            <w:r w:rsidRPr="00204A4E">
              <w:rPr>
                <w:rFonts w:ascii="Roboto Condensed Light" w:hAnsi="Roboto Condensed Light" w:cstheme="minorHAnsi"/>
              </w:rPr>
              <w:t>1,</w:t>
            </w:r>
            <w:r w:rsidR="0022053C">
              <w:rPr>
                <w:rFonts w:ascii="Roboto Condensed Light" w:hAnsi="Roboto Condensed Light" w:cstheme="minorHAnsi"/>
              </w:rPr>
              <w:t>29</w:t>
            </w:r>
          </w:p>
        </w:tc>
        <w:tc>
          <w:tcPr>
            <w:tcW w:w="1351" w:type="dxa"/>
            <w:vAlign w:val="center"/>
          </w:tcPr>
          <w:p w14:paraId="2236C4FD" w14:textId="23D97BCD" w:rsidR="00862298" w:rsidRPr="00204A4E" w:rsidRDefault="00862298" w:rsidP="00862298">
            <w:pPr>
              <w:spacing w:before="120" w:after="0"/>
              <w:jc w:val="center"/>
              <w:rPr>
                <w:rFonts w:ascii="Roboto Condensed Light" w:eastAsia="Calibri" w:hAnsi="Roboto Condensed Light" w:cstheme="minorHAnsi"/>
              </w:rPr>
            </w:pPr>
            <w:r w:rsidRPr="00204A4E">
              <w:rPr>
                <w:rFonts w:ascii="Roboto Condensed Light" w:hAnsi="Roboto Condensed Light" w:cs="Calibri"/>
              </w:rPr>
              <w:t>1,</w:t>
            </w:r>
            <w:r w:rsidR="0022053C">
              <w:rPr>
                <w:rFonts w:ascii="Roboto Condensed Light" w:hAnsi="Roboto Condensed Light" w:cs="Calibri"/>
              </w:rPr>
              <w:t>32</w:t>
            </w:r>
          </w:p>
        </w:tc>
        <w:tc>
          <w:tcPr>
            <w:tcW w:w="1276" w:type="dxa"/>
            <w:vAlign w:val="center"/>
          </w:tcPr>
          <w:p w14:paraId="2A2FEF95" w14:textId="74E9380F" w:rsidR="00862298" w:rsidRPr="00204A4E" w:rsidRDefault="0022053C" w:rsidP="00862298">
            <w:pPr>
              <w:spacing w:before="120" w:after="0"/>
              <w:jc w:val="center"/>
              <w:rPr>
                <w:rFonts w:ascii="Roboto Condensed Light" w:eastAsia="Calibri" w:hAnsi="Roboto Condensed Light" w:cs="Times New Roman"/>
              </w:rPr>
            </w:pPr>
            <w:r>
              <w:rPr>
                <w:rFonts w:ascii="Roboto Condensed Light" w:eastAsia="Calibri" w:hAnsi="Roboto Condensed Light" w:cs="Times New Roman"/>
              </w:rPr>
              <w:t>1,38</w:t>
            </w:r>
          </w:p>
        </w:tc>
      </w:tr>
      <w:tr w:rsidR="00862298" w:rsidRPr="00786D09" w14:paraId="78101C5B" w14:textId="77777777" w:rsidTr="00370806">
        <w:tc>
          <w:tcPr>
            <w:tcW w:w="2182" w:type="dxa"/>
            <w:vAlign w:val="center"/>
          </w:tcPr>
          <w:p w14:paraId="03ABBC8C" w14:textId="335D84CB" w:rsidR="00862298" w:rsidRPr="00204A4E" w:rsidRDefault="00862298" w:rsidP="00862298">
            <w:pPr>
              <w:spacing w:before="120" w:after="0"/>
              <w:rPr>
                <w:rFonts w:ascii="Roboto Condensed Light" w:eastAsia="Calibri" w:hAnsi="Roboto Condensed Light" w:cs="Times New Roman"/>
                <w:b/>
                <w:bCs/>
              </w:rPr>
            </w:pPr>
            <w:r w:rsidRPr="00204A4E">
              <w:rPr>
                <w:rFonts w:ascii="Roboto Condensed Light" w:eastAsia="Calibri" w:hAnsi="Roboto Condensed Light" w:cs="Times New Roman"/>
                <w:b/>
                <w:bCs/>
              </w:rPr>
              <w:t>Maakondlike bussiliinide sõitjate arv/</w:t>
            </w:r>
            <w:proofErr w:type="spellStart"/>
            <w:r w:rsidRPr="00204A4E">
              <w:rPr>
                <w:rFonts w:ascii="Roboto Condensed Light" w:eastAsia="Calibri" w:hAnsi="Roboto Condensed Light" w:cs="Times New Roman"/>
                <w:b/>
                <w:bCs/>
              </w:rPr>
              <w:t>lkm</w:t>
            </w:r>
            <w:proofErr w:type="spellEnd"/>
            <w:r w:rsidRPr="00204A4E">
              <w:rPr>
                <w:rFonts w:ascii="Roboto Condensed Light" w:eastAsia="Calibri" w:hAnsi="Roboto Condensed Light" w:cs="Times New Roman"/>
                <w:b/>
                <w:bCs/>
              </w:rPr>
              <w:t xml:space="preserve"> kohta</w:t>
            </w:r>
          </w:p>
        </w:tc>
        <w:tc>
          <w:tcPr>
            <w:tcW w:w="1213" w:type="dxa"/>
            <w:vAlign w:val="center"/>
          </w:tcPr>
          <w:p w14:paraId="6E6CEC3F" w14:textId="696F29DB" w:rsidR="00862298" w:rsidRPr="00204A4E" w:rsidRDefault="00862298" w:rsidP="00862298">
            <w:pPr>
              <w:spacing w:before="120" w:after="0"/>
              <w:jc w:val="center"/>
              <w:rPr>
                <w:rFonts w:ascii="Roboto Condensed Light" w:eastAsia="Calibri" w:hAnsi="Roboto Condensed Light" w:cs="Times New Roman"/>
              </w:rPr>
            </w:pPr>
            <w:r w:rsidRPr="00204A4E">
              <w:rPr>
                <w:rFonts w:ascii="Roboto Condensed Light" w:hAnsi="Roboto Condensed Light" w:cs="Calibri"/>
              </w:rPr>
              <w:t>0,</w:t>
            </w:r>
            <w:r w:rsidR="0022053C" w:rsidRPr="00204A4E">
              <w:rPr>
                <w:rFonts w:ascii="Roboto Condensed Light" w:hAnsi="Roboto Condensed Light" w:cs="Calibri"/>
              </w:rPr>
              <w:t>4</w:t>
            </w:r>
            <w:r w:rsidR="0022053C">
              <w:rPr>
                <w:rFonts w:ascii="Roboto Condensed Light" w:hAnsi="Roboto Condensed Light" w:cs="Calibri"/>
              </w:rPr>
              <w:t>5</w:t>
            </w:r>
          </w:p>
        </w:tc>
        <w:tc>
          <w:tcPr>
            <w:tcW w:w="1006" w:type="dxa"/>
            <w:vAlign w:val="center"/>
          </w:tcPr>
          <w:p w14:paraId="4CB58BC6" w14:textId="6DEB167A" w:rsidR="00862298" w:rsidRPr="00204A4E" w:rsidRDefault="00862298" w:rsidP="00862298">
            <w:pPr>
              <w:spacing w:before="120" w:after="0"/>
              <w:jc w:val="center"/>
              <w:rPr>
                <w:rFonts w:ascii="Roboto Condensed Light" w:eastAsia="Calibri" w:hAnsi="Roboto Condensed Light" w:cs="Times New Roman"/>
              </w:rPr>
            </w:pPr>
            <w:r w:rsidRPr="00204A4E">
              <w:rPr>
                <w:rFonts w:ascii="Cambria Math" w:hAnsi="Cambria Math" w:cs="Cambria Math"/>
                <w:color w:val="70AD47" w:themeColor="accent6"/>
              </w:rPr>
              <w:t>↗</w:t>
            </w:r>
          </w:p>
        </w:tc>
        <w:tc>
          <w:tcPr>
            <w:tcW w:w="1162" w:type="dxa"/>
            <w:vAlign w:val="center"/>
          </w:tcPr>
          <w:p w14:paraId="63B01F3A" w14:textId="68A5B436" w:rsidR="00862298" w:rsidRPr="00204A4E" w:rsidRDefault="00862298" w:rsidP="00862298">
            <w:pPr>
              <w:spacing w:before="120" w:after="0"/>
              <w:jc w:val="center"/>
              <w:rPr>
                <w:rFonts w:ascii="Roboto Condensed Light" w:eastAsia="Calibri" w:hAnsi="Roboto Condensed Light" w:cstheme="minorHAnsi"/>
              </w:rPr>
            </w:pPr>
            <w:r w:rsidRPr="00204A4E">
              <w:rPr>
                <w:rFonts w:ascii="Roboto Condensed Light" w:hAnsi="Roboto Condensed Light" w:cstheme="minorHAnsi"/>
              </w:rPr>
              <w:t>0,</w:t>
            </w:r>
            <w:r w:rsidR="0022053C">
              <w:rPr>
                <w:rFonts w:ascii="Roboto Condensed Light" w:hAnsi="Roboto Condensed Light" w:cstheme="minorHAnsi"/>
              </w:rPr>
              <w:t>46</w:t>
            </w:r>
          </w:p>
        </w:tc>
        <w:tc>
          <w:tcPr>
            <w:tcW w:w="1161" w:type="dxa"/>
            <w:vAlign w:val="center"/>
          </w:tcPr>
          <w:p w14:paraId="76AAD519" w14:textId="37FF6CE9" w:rsidR="00862298" w:rsidRPr="00204A4E" w:rsidRDefault="00862298" w:rsidP="00862298">
            <w:pPr>
              <w:spacing w:before="120" w:after="0"/>
              <w:jc w:val="center"/>
              <w:rPr>
                <w:rFonts w:ascii="Roboto Condensed Light" w:eastAsia="Calibri" w:hAnsi="Roboto Condensed Light" w:cstheme="minorHAnsi"/>
              </w:rPr>
            </w:pPr>
            <w:r w:rsidRPr="00204A4E">
              <w:rPr>
                <w:rFonts w:ascii="Roboto Condensed Light" w:hAnsi="Roboto Condensed Light" w:cstheme="minorHAnsi"/>
              </w:rPr>
              <w:t>0,</w:t>
            </w:r>
            <w:r w:rsidR="0022053C">
              <w:rPr>
                <w:rFonts w:ascii="Roboto Condensed Light" w:hAnsi="Roboto Condensed Light" w:cstheme="minorHAnsi"/>
              </w:rPr>
              <w:t>47</w:t>
            </w:r>
          </w:p>
        </w:tc>
        <w:tc>
          <w:tcPr>
            <w:tcW w:w="1351" w:type="dxa"/>
            <w:vAlign w:val="center"/>
          </w:tcPr>
          <w:p w14:paraId="12BE28E7" w14:textId="5D01F2B2" w:rsidR="00862298" w:rsidRPr="00204A4E" w:rsidRDefault="00862298" w:rsidP="00862298">
            <w:pPr>
              <w:spacing w:before="120" w:after="0"/>
              <w:jc w:val="center"/>
              <w:rPr>
                <w:rFonts w:ascii="Roboto Condensed Light" w:eastAsia="Calibri" w:hAnsi="Roboto Condensed Light" w:cstheme="minorHAnsi"/>
              </w:rPr>
            </w:pPr>
            <w:r w:rsidRPr="00204A4E">
              <w:rPr>
                <w:rFonts w:ascii="Roboto Condensed Light" w:hAnsi="Roboto Condensed Light" w:cs="Calibri"/>
              </w:rPr>
              <w:t>0,</w:t>
            </w:r>
            <w:r w:rsidR="0022053C">
              <w:rPr>
                <w:rFonts w:ascii="Roboto Condensed Light" w:hAnsi="Roboto Condensed Light" w:cs="Calibri"/>
              </w:rPr>
              <w:t>48</w:t>
            </w:r>
          </w:p>
        </w:tc>
        <w:tc>
          <w:tcPr>
            <w:tcW w:w="1276" w:type="dxa"/>
            <w:vAlign w:val="center"/>
          </w:tcPr>
          <w:p w14:paraId="2433F379" w14:textId="00870DAE" w:rsidR="00862298" w:rsidRPr="00204A4E" w:rsidRDefault="0022053C" w:rsidP="00862298">
            <w:pPr>
              <w:spacing w:before="120" w:after="0"/>
              <w:jc w:val="center"/>
              <w:rPr>
                <w:rFonts w:ascii="Roboto Condensed Light" w:eastAsia="Calibri" w:hAnsi="Roboto Condensed Light" w:cs="Times New Roman"/>
              </w:rPr>
            </w:pPr>
            <w:r>
              <w:rPr>
                <w:rFonts w:ascii="Roboto Condensed Light" w:eastAsia="Calibri" w:hAnsi="Roboto Condensed Light" w:cs="Times New Roman"/>
              </w:rPr>
              <w:t>0,49</w:t>
            </w:r>
          </w:p>
        </w:tc>
      </w:tr>
      <w:tr w:rsidR="00862298" w:rsidRPr="00786D09" w14:paraId="27DF597F" w14:textId="77777777" w:rsidTr="00370806">
        <w:tc>
          <w:tcPr>
            <w:tcW w:w="2182" w:type="dxa"/>
            <w:vAlign w:val="center"/>
          </w:tcPr>
          <w:p w14:paraId="1D1CC021" w14:textId="0EF278B7" w:rsidR="00862298" w:rsidRPr="00204A4E" w:rsidRDefault="00862298" w:rsidP="00862298">
            <w:pPr>
              <w:spacing w:before="120" w:after="0"/>
              <w:rPr>
                <w:rFonts w:ascii="Roboto Condensed Light" w:eastAsia="Calibri" w:hAnsi="Roboto Condensed Light" w:cs="Times New Roman"/>
                <w:b/>
                <w:bCs/>
              </w:rPr>
            </w:pPr>
            <w:r w:rsidRPr="00204A4E">
              <w:rPr>
                <w:rFonts w:ascii="Roboto Condensed Light" w:eastAsia="Calibri" w:hAnsi="Roboto Condensed Light" w:cs="Times New Roman"/>
                <w:b/>
                <w:bCs/>
              </w:rPr>
              <w:t>Siselendude täitumus reisijad</w:t>
            </w:r>
            <w:r w:rsidR="00306098">
              <w:rPr>
                <w:rFonts w:ascii="Roboto Condensed Light" w:eastAsia="Calibri" w:hAnsi="Roboto Condensed Light" w:cs="Times New Roman"/>
                <w:b/>
                <w:bCs/>
              </w:rPr>
              <w:t>/</w:t>
            </w:r>
            <w:r w:rsidRPr="00204A4E">
              <w:rPr>
                <w:rFonts w:ascii="Roboto Condensed Light" w:eastAsia="Calibri" w:hAnsi="Roboto Condensed Light" w:cs="Times New Roman"/>
                <w:b/>
                <w:bCs/>
              </w:rPr>
              <w:t>reisi kohta</w:t>
            </w:r>
          </w:p>
        </w:tc>
        <w:tc>
          <w:tcPr>
            <w:tcW w:w="1213" w:type="dxa"/>
            <w:vAlign w:val="center"/>
          </w:tcPr>
          <w:p w14:paraId="73036935" w14:textId="070DCC0A" w:rsidR="00862298" w:rsidRPr="00204A4E" w:rsidRDefault="00862298" w:rsidP="00862298">
            <w:pPr>
              <w:spacing w:before="120" w:after="0"/>
              <w:jc w:val="center"/>
              <w:rPr>
                <w:rFonts w:ascii="Roboto Condensed Light" w:eastAsia="Calibri" w:hAnsi="Roboto Condensed Light" w:cs="Times New Roman"/>
              </w:rPr>
            </w:pPr>
            <w:r w:rsidRPr="00204A4E">
              <w:rPr>
                <w:rFonts w:ascii="Roboto Condensed Light" w:hAnsi="Roboto Condensed Light" w:cs="Calibri"/>
              </w:rPr>
              <w:t>42,</w:t>
            </w:r>
            <w:r w:rsidR="0022053C">
              <w:rPr>
                <w:rFonts w:ascii="Roboto Condensed Light" w:hAnsi="Roboto Condensed Light" w:cs="Calibri"/>
              </w:rPr>
              <w:t>4</w:t>
            </w:r>
          </w:p>
        </w:tc>
        <w:tc>
          <w:tcPr>
            <w:tcW w:w="1006" w:type="dxa"/>
            <w:vAlign w:val="center"/>
          </w:tcPr>
          <w:p w14:paraId="5BAA0EA7" w14:textId="6ECA4612" w:rsidR="00862298" w:rsidRPr="00204A4E" w:rsidRDefault="00862298" w:rsidP="00862298">
            <w:pPr>
              <w:spacing w:before="120" w:after="0"/>
              <w:jc w:val="center"/>
              <w:rPr>
                <w:rFonts w:ascii="Roboto Condensed Light" w:eastAsia="Calibri" w:hAnsi="Roboto Condensed Light" w:cs="Times New Roman"/>
              </w:rPr>
            </w:pPr>
            <w:r w:rsidRPr="00204A4E">
              <w:rPr>
                <w:rFonts w:ascii="Cambria Math" w:hAnsi="Cambria Math" w:cs="Cambria Math"/>
                <w:color w:val="70AD47" w:themeColor="accent6"/>
              </w:rPr>
              <w:t>↗</w:t>
            </w:r>
          </w:p>
        </w:tc>
        <w:tc>
          <w:tcPr>
            <w:tcW w:w="1162" w:type="dxa"/>
            <w:vAlign w:val="center"/>
          </w:tcPr>
          <w:p w14:paraId="64E8116F" w14:textId="37596104" w:rsidR="00862298" w:rsidRPr="00204A4E" w:rsidRDefault="0022053C" w:rsidP="00862298">
            <w:pPr>
              <w:spacing w:before="120" w:after="0"/>
              <w:jc w:val="center"/>
              <w:rPr>
                <w:rFonts w:ascii="Roboto Condensed Light" w:eastAsia="Calibri" w:hAnsi="Roboto Condensed Light" w:cs="Times New Roman"/>
              </w:rPr>
            </w:pPr>
            <w:r>
              <w:rPr>
                <w:rFonts w:ascii="Roboto Condensed Light" w:hAnsi="Roboto Condensed Light"/>
              </w:rPr>
              <w:t>43</w:t>
            </w:r>
          </w:p>
        </w:tc>
        <w:tc>
          <w:tcPr>
            <w:tcW w:w="1161" w:type="dxa"/>
            <w:vAlign w:val="center"/>
          </w:tcPr>
          <w:p w14:paraId="35F1C0D7" w14:textId="7AEBB7EE" w:rsidR="00862298" w:rsidRPr="00204A4E" w:rsidRDefault="0022053C" w:rsidP="00862298">
            <w:pPr>
              <w:spacing w:before="120" w:after="0"/>
              <w:jc w:val="center"/>
              <w:rPr>
                <w:rFonts w:ascii="Roboto Condensed Light" w:eastAsia="Calibri" w:hAnsi="Roboto Condensed Light" w:cs="Times New Roman"/>
              </w:rPr>
            </w:pPr>
            <w:r>
              <w:rPr>
                <w:rFonts w:ascii="Roboto Condensed Light" w:hAnsi="Roboto Condensed Light"/>
              </w:rPr>
              <w:t>43</w:t>
            </w:r>
          </w:p>
        </w:tc>
        <w:tc>
          <w:tcPr>
            <w:tcW w:w="1351" w:type="dxa"/>
            <w:vAlign w:val="center"/>
          </w:tcPr>
          <w:p w14:paraId="167FD911" w14:textId="3FFC31BA" w:rsidR="00862298" w:rsidRPr="00204A4E" w:rsidRDefault="0022053C" w:rsidP="00862298">
            <w:pPr>
              <w:spacing w:before="120" w:after="0"/>
              <w:jc w:val="center"/>
              <w:rPr>
                <w:rFonts w:ascii="Roboto Condensed Light" w:eastAsia="Calibri" w:hAnsi="Roboto Condensed Light" w:cs="Times New Roman"/>
              </w:rPr>
            </w:pPr>
            <w:r>
              <w:rPr>
                <w:rFonts w:ascii="Roboto Condensed Light" w:hAnsi="Roboto Condensed Light" w:cs="Calibri"/>
              </w:rPr>
              <w:t>44</w:t>
            </w:r>
          </w:p>
        </w:tc>
        <w:tc>
          <w:tcPr>
            <w:tcW w:w="1276" w:type="dxa"/>
            <w:vAlign w:val="center"/>
          </w:tcPr>
          <w:p w14:paraId="41B7164D" w14:textId="2988E6D4" w:rsidR="00862298" w:rsidRPr="00204A4E" w:rsidRDefault="0022053C" w:rsidP="00862298">
            <w:pPr>
              <w:spacing w:before="120" w:after="0"/>
              <w:jc w:val="center"/>
              <w:rPr>
                <w:rFonts w:ascii="Roboto Condensed Light" w:eastAsia="Calibri" w:hAnsi="Roboto Condensed Light" w:cs="Times New Roman"/>
              </w:rPr>
            </w:pPr>
            <w:r>
              <w:rPr>
                <w:rFonts w:ascii="Roboto Condensed Light" w:eastAsia="Calibri" w:hAnsi="Roboto Condensed Light" w:cs="Times New Roman"/>
              </w:rPr>
              <w:t>44</w:t>
            </w:r>
          </w:p>
        </w:tc>
      </w:tr>
      <w:tr w:rsidR="00862298" w:rsidRPr="00786D09" w14:paraId="276D80CE" w14:textId="77777777" w:rsidTr="00370806">
        <w:tc>
          <w:tcPr>
            <w:tcW w:w="2182" w:type="dxa"/>
            <w:vAlign w:val="center"/>
          </w:tcPr>
          <w:p w14:paraId="6BAD51DA" w14:textId="00BB39C0" w:rsidR="00862298" w:rsidRPr="00204A4E" w:rsidRDefault="00862298" w:rsidP="00862298">
            <w:pPr>
              <w:spacing w:before="120" w:after="0"/>
              <w:rPr>
                <w:rFonts w:ascii="Roboto Condensed Light" w:eastAsia="Calibri" w:hAnsi="Roboto Condensed Light" w:cs="Times New Roman"/>
                <w:b/>
                <w:bCs/>
              </w:rPr>
            </w:pPr>
            <w:r w:rsidRPr="00204A4E">
              <w:rPr>
                <w:rFonts w:ascii="Roboto Condensed Light" w:eastAsia="Calibri" w:hAnsi="Roboto Condensed Light" w:cs="Times New Roman"/>
                <w:b/>
                <w:bCs/>
              </w:rPr>
              <w:t>Parvlaeva reisijad</w:t>
            </w:r>
            <w:r w:rsidR="00306098">
              <w:rPr>
                <w:rFonts w:ascii="Roboto Condensed Light" w:eastAsia="Calibri" w:hAnsi="Roboto Condensed Light" w:cs="Times New Roman"/>
                <w:b/>
                <w:bCs/>
              </w:rPr>
              <w:t>/</w:t>
            </w:r>
            <w:r w:rsidRPr="00204A4E">
              <w:rPr>
                <w:rFonts w:ascii="Roboto Condensed Light" w:eastAsia="Calibri" w:hAnsi="Roboto Condensed Light" w:cs="Times New Roman"/>
                <w:b/>
                <w:bCs/>
              </w:rPr>
              <w:t xml:space="preserve">reisi kohta </w:t>
            </w:r>
          </w:p>
        </w:tc>
        <w:tc>
          <w:tcPr>
            <w:tcW w:w="1213" w:type="dxa"/>
            <w:vAlign w:val="center"/>
          </w:tcPr>
          <w:p w14:paraId="7329F900" w14:textId="75BDE6E5" w:rsidR="00862298" w:rsidRPr="00204A4E" w:rsidRDefault="0022053C" w:rsidP="00862298">
            <w:pPr>
              <w:spacing w:before="120" w:after="0"/>
              <w:jc w:val="center"/>
              <w:rPr>
                <w:rFonts w:ascii="Roboto Condensed Light" w:eastAsia="Calibri" w:hAnsi="Roboto Condensed Light" w:cs="Times New Roman"/>
              </w:rPr>
            </w:pPr>
            <w:r w:rsidRPr="00204A4E">
              <w:rPr>
                <w:rFonts w:ascii="Roboto Condensed Light" w:hAnsi="Roboto Condensed Light" w:cs="Calibri"/>
              </w:rPr>
              <w:t>8</w:t>
            </w:r>
            <w:r>
              <w:rPr>
                <w:rFonts w:ascii="Roboto Condensed Light" w:hAnsi="Roboto Condensed Light" w:cs="Calibri"/>
              </w:rPr>
              <w:t>7</w:t>
            </w:r>
            <w:r w:rsidR="00862298" w:rsidRPr="00204A4E">
              <w:rPr>
                <w:rFonts w:ascii="Roboto Condensed Light" w:hAnsi="Roboto Condensed Light" w:cs="Calibri"/>
              </w:rPr>
              <w:t>,</w:t>
            </w:r>
            <w:r>
              <w:rPr>
                <w:rFonts w:ascii="Roboto Condensed Light" w:hAnsi="Roboto Condensed Light" w:cs="Calibri"/>
              </w:rPr>
              <w:t>2</w:t>
            </w:r>
          </w:p>
        </w:tc>
        <w:tc>
          <w:tcPr>
            <w:tcW w:w="1006" w:type="dxa"/>
            <w:vAlign w:val="center"/>
          </w:tcPr>
          <w:p w14:paraId="2C4268EA" w14:textId="04397174" w:rsidR="00862298" w:rsidRPr="00204A4E" w:rsidRDefault="00862298" w:rsidP="00862298">
            <w:pPr>
              <w:spacing w:before="120" w:after="0"/>
              <w:jc w:val="center"/>
              <w:rPr>
                <w:rFonts w:ascii="Roboto Condensed Light" w:hAnsi="Roboto Condensed Light" w:cs="Cambria Math"/>
                <w:color w:val="70AD47" w:themeColor="accent6"/>
              </w:rPr>
            </w:pPr>
            <w:r w:rsidRPr="00204A4E">
              <w:rPr>
                <w:rFonts w:ascii="Cambria Math" w:hAnsi="Cambria Math" w:cs="Cambria Math"/>
                <w:color w:val="70AD47" w:themeColor="accent6"/>
              </w:rPr>
              <w:t>↗</w:t>
            </w:r>
          </w:p>
        </w:tc>
        <w:tc>
          <w:tcPr>
            <w:tcW w:w="1162" w:type="dxa"/>
            <w:vAlign w:val="center"/>
          </w:tcPr>
          <w:p w14:paraId="0ABFB2DA" w14:textId="114FCAD4" w:rsidR="00862298" w:rsidRPr="00204A4E" w:rsidRDefault="0022053C" w:rsidP="00862298">
            <w:pPr>
              <w:spacing w:before="120" w:after="0"/>
              <w:jc w:val="center"/>
              <w:rPr>
                <w:rFonts w:ascii="Roboto Condensed Light" w:eastAsia="Calibri" w:hAnsi="Roboto Condensed Light" w:cs="Times New Roman"/>
              </w:rPr>
            </w:pPr>
            <w:r>
              <w:rPr>
                <w:rFonts w:ascii="Roboto Condensed Light" w:hAnsi="Roboto Condensed Light"/>
              </w:rPr>
              <w:t>89</w:t>
            </w:r>
          </w:p>
        </w:tc>
        <w:tc>
          <w:tcPr>
            <w:tcW w:w="1161" w:type="dxa"/>
            <w:vAlign w:val="center"/>
          </w:tcPr>
          <w:p w14:paraId="773D0080" w14:textId="3D24EAFA" w:rsidR="00862298" w:rsidRPr="00204A4E" w:rsidRDefault="0022053C" w:rsidP="00862298">
            <w:pPr>
              <w:spacing w:before="120" w:after="0"/>
              <w:jc w:val="center"/>
              <w:rPr>
                <w:rFonts w:ascii="Roboto Condensed Light" w:eastAsia="Calibri" w:hAnsi="Roboto Condensed Light" w:cs="Times New Roman"/>
              </w:rPr>
            </w:pPr>
            <w:r>
              <w:rPr>
                <w:rFonts w:ascii="Roboto Condensed Light" w:hAnsi="Roboto Condensed Light"/>
              </w:rPr>
              <w:t>90</w:t>
            </w:r>
          </w:p>
        </w:tc>
        <w:tc>
          <w:tcPr>
            <w:tcW w:w="1351" w:type="dxa"/>
            <w:vAlign w:val="center"/>
          </w:tcPr>
          <w:p w14:paraId="7A492E40" w14:textId="4C5748FE" w:rsidR="00862298" w:rsidRPr="00204A4E" w:rsidRDefault="0022053C" w:rsidP="00862298">
            <w:pPr>
              <w:spacing w:before="120" w:after="0"/>
              <w:jc w:val="center"/>
              <w:rPr>
                <w:rFonts w:ascii="Roboto Condensed Light" w:eastAsia="Calibri" w:hAnsi="Roboto Condensed Light" w:cs="Times New Roman"/>
              </w:rPr>
            </w:pPr>
            <w:r>
              <w:rPr>
                <w:rFonts w:ascii="Roboto Condensed Light" w:hAnsi="Roboto Condensed Light" w:cs="Calibri"/>
              </w:rPr>
              <w:t>91</w:t>
            </w:r>
          </w:p>
        </w:tc>
        <w:tc>
          <w:tcPr>
            <w:tcW w:w="1276" w:type="dxa"/>
            <w:vAlign w:val="center"/>
          </w:tcPr>
          <w:p w14:paraId="648041E9" w14:textId="204F3C48" w:rsidR="00862298" w:rsidRPr="00204A4E" w:rsidRDefault="0022053C" w:rsidP="00862298">
            <w:pPr>
              <w:spacing w:before="120" w:after="0"/>
              <w:jc w:val="center"/>
              <w:rPr>
                <w:rFonts w:ascii="Roboto Condensed Light" w:eastAsia="Calibri" w:hAnsi="Roboto Condensed Light" w:cs="Times New Roman"/>
              </w:rPr>
            </w:pPr>
            <w:r>
              <w:rPr>
                <w:rFonts w:ascii="Roboto Condensed Light" w:eastAsia="Calibri" w:hAnsi="Roboto Condensed Light" w:cs="Times New Roman"/>
              </w:rPr>
              <w:t>92</w:t>
            </w:r>
          </w:p>
        </w:tc>
      </w:tr>
    </w:tbl>
    <w:p w14:paraId="03323313" w14:textId="53E75E5E" w:rsidR="001531E0" w:rsidRDefault="001A3661" w:rsidP="001A3661">
      <w:pPr>
        <w:jc w:val="both"/>
        <w:rPr>
          <w:rFonts w:ascii="Roboto Condensed Light" w:hAnsi="Roboto Condensed Light"/>
          <w:i/>
          <w:iCs/>
        </w:rPr>
      </w:pPr>
      <w:r w:rsidRPr="001A3661">
        <w:rPr>
          <w:rFonts w:ascii="Roboto Condensed Light" w:hAnsi="Roboto Condensed Light"/>
          <w:i/>
          <w:iCs/>
        </w:rPr>
        <w:t>Kõik neli mõõdikut on kasutusintensiivsuse näitajad ja peegeldavad efektiivsuse trendi. Efektiivsusmõõdikute abil saab osaliselt ka hinnata, kas ühistranspordisüsteem on kasutajate vajadusi arvestav.</w:t>
      </w:r>
    </w:p>
    <w:p w14:paraId="755A897D" w14:textId="0FBB8144" w:rsidR="009350BC" w:rsidRPr="00BD34F9" w:rsidRDefault="009350BC" w:rsidP="001A3661">
      <w:pPr>
        <w:jc w:val="both"/>
        <w:rPr>
          <w:rFonts w:ascii="Roboto Condensed Light" w:hAnsi="Roboto Condensed Light"/>
        </w:rPr>
      </w:pPr>
      <w:r w:rsidRPr="00BD34F9">
        <w:rPr>
          <w:rFonts w:ascii="Roboto Condensed Light" w:hAnsi="Roboto Condensed Light"/>
        </w:rPr>
        <w:t>Kõik neli mõõdikut näitavad, kui palju reisijaid teenindatakse pakutud teenuse mahu kohta (läbisõidu või reisi kohta). Mida suurem on näitaja, seda efektiivsem on ühistransporditeenus. Kui teenuse mahtu suurendada, kuid reisijate arv ei kasva samas tempos (või üldse), siis näitaja langeb: kulu suureneb, kuid teenuse kasutamine ei suurene, mistõttu teenuse efektiivsus väheneb.</w:t>
      </w:r>
    </w:p>
    <w:p w14:paraId="2BEFF24B" w14:textId="1AECA7EC" w:rsidR="006352C1" w:rsidRPr="00E650F0" w:rsidRDefault="006352C1" w:rsidP="006352C1">
      <w:pPr>
        <w:spacing w:before="120"/>
        <w:jc w:val="both"/>
        <w:rPr>
          <w:rFonts w:ascii="Roboto Condensed Light" w:hAnsi="Roboto Condensed Light" w:cs="Times New Roman"/>
          <w:b/>
          <w:bCs/>
          <w:color w:val="0070C0"/>
          <w:sz w:val="24"/>
          <w:szCs w:val="24"/>
        </w:rPr>
      </w:pPr>
      <w:r w:rsidRPr="00E650F0">
        <w:rPr>
          <w:rFonts w:ascii="Roboto Condensed Light" w:hAnsi="Roboto Condensed Light" w:cs="Times New Roman"/>
          <w:b/>
          <w:bCs/>
          <w:color w:val="0070C0"/>
          <w:sz w:val="24"/>
          <w:szCs w:val="24"/>
        </w:rPr>
        <w:t>Tegevused</w:t>
      </w:r>
      <w:r w:rsidR="00BD528D">
        <w:rPr>
          <w:rFonts w:ascii="Roboto Condensed Light" w:hAnsi="Roboto Condensed Light" w:cs="Times New Roman"/>
          <w:b/>
          <w:bCs/>
          <w:color w:val="0070C0"/>
          <w:sz w:val="24"/>
          <w:szCs w:val="24"/>
        </w:rPr>
        <w:t xml:space="preserve"> perioodil 2027-2030:</w:t>
      </w:r>
    </w:p>
    <w:p w14:paraId="2F2EE909" w14:textId="6FA5F576" w:rsidR="006352C1" w:rsidRPr="00676523" w:rsidRDefault="006352C1" w:rsidP="006352C1">
      <w:pPr>
        <w:widowControl w:val="0"/>
        <w:suppressAutoHyphens/>
        <w:spacing w:after="160" w:line="259" w:lineRule="auto"/>
        <w:jc w:val="both"/>
        <w:rPr>
          <w:rFonts w:ascii="Roboto Condensed Light" w:eastAsia="Calibri" w:hAnsi="Roboto Condensed Light" w:cs="Times New Roman"/>
          <w:color w:val="000000" w:themeColor="text1"/>
          <w:sz w:val="24"/>
          <w:szCs w:val="24"/>
        </w:rPr>
      </w:pPr>
      <w:r w:rsidRPr="00676523">
        <w:rPr>
          <w:rFonts w:ascii="Roboto Condensed Light" w:eastAsia="Calibri" w:hAnsi="Roboto Condensed Light" w:cs="Times New Roman"/>
          <w:color w:val="000000" w:themeColor="text1"/>
          <w:sz w:val="24"/>
          <w:szCs w:val="24"/>
        </w:rPr>
        <w:t>Tööta</w:t>
      </w:r>
      <w:r>
        <w:rPr>
          <w:rFonts w:ascii="Roboto Condensed Light" w:eastAsia="Calibri" w:hAnsi="Roboto Condensed Light" w:cs="Times New Roman"/>
          <w:color w:val="000000" w:themeColor="text1"/>
          <w:sz w:val="24"/>
          <w:szCs w:val="24"/>
        </w:rPr>
        <w:t>takse</w:t>
      </w:r>
      <w:r w:rsidRPr="00676523">
        <w:rPr>
          <w:rFonts w:ascii="Roboto Condensed Light" w:eastAsia="Calibri" w:hAnsi="Roboto Condensed Light" w:cs="Times New Roman"/>
          <w:color w:val="000000" w:themeColor="text1"/>
          <w:sz w:val="24"/>
          <w:szCs w:val="24"/>
        </w:rPr>
        <w:t xml:space="preserve"> välja ühtne tööprotsess (sõiduplaanide muudatustest teavitamine) </w:t>
      </w:r>
      <w:proofErr w:type="spellStart"/>
      <w:r w:rsidRPr="00676523">
        <w:rPr>
          <w:rFonts w:ascii="Roboto Condensed Light" w:eastAsia="Calibri" w:hAnsi="Roboto Condensed Light" w:cs="Times New Roman"/>
          <w:color w:val="000000" w:themeColor="text1"/>
          <w:sz w:val="24"/>
          <w:szCs w:val="24"/>
        </w:rPr>
        <w:t>Elroni</w:t>
      </w:r>
      <w:proofErr w:type="spellEnd"/>
      <w:r w:rsidRPr="00676523">
        <w:rPr>
          <w:rFonts w:ascii="Roboto Condensed Light" w:eastAsia="Calibri" w:hAnsi="Roboto Condensed Light" w:cs="Times New Roman"/>
          <w:color w:val="000000" w:themeColor="text1"/>
          <w:sz w:val="24"/>
          <w:szCs w:val="24"/>
        </w:rPr>
        <w:t xml:space="preserve">, ÜTK-de ja rongiga seotud linnaliinide korraldajate vahel ning motivatsiooniskeem </w:t>
      </w:r>
      <w:r w:rsidRPr="00676523">
        <w:rPr>
          <w:rFonts w:ascii="Roboto Condensed Light" w:eastAsia="Calibri" w:hAnsi="Roboto Condensed Light" w:cs="Times New Roman"/>
          <w:color w:val="000000" w:themeColor="text1"/>
          <w:sz w:val="24"/>
          <w:szCs w:val="24"/>
        </w:rPr>
        <w:softHyphen/>
        <w:t>ÜTK-</w:t>
      </w:r>
      <w:proofErr w:type="spellStart"/>
      <w:r w:rsidRPr="00676523">
        <w:rPr>
          <w:rFonts w:ascii="Roboto Condensed Light" w:eastAsia="Calibri" w:hAnsi="Roboto Condensed Light" w:cs="Times New Roman"/>
          <w:color w:val="000000" w:themeColor="text1"/>
          <w:sz w:val="24"/>
          <w:szCs w:val="24"/>
        </w:rPr>
        <w:t>dele</w:t>
      </w:r>
      <w:proofErr w:type="spellEnd"/>
      <w:r w:rsidRPr="00676523">
        <w:rPr>
          <w:rFonts w:ascii="Roboto Condensed Light" w:eastAsia="Calibri" w:hAnsi="Roboto Condensed Light" w:cs="Times New Roman"/>
          <w:color w:val="000000" w:themeColor="text1"/>
          <w:sz w:val="24"/>
          <w:szCs w:val="24"/>
        </w:rPr>
        <w:t>, mis tagaks regiooni olulistes rongipeatustes kohalike- ja maakonnaliinide teenuse sünkroonimise rongidega.</w:t>
      </w:r>
    </w:p>
    <w:p w14:paraId="35AEC42E" w14:textId="53DB70B2" w:rsidR="006352C1" w:rsidRPr="00676523" w:rsidRDefault="006352C1" w:rsidP="006352C1">
      <w:pPr>
        <w:widowControl w:val="0"/>
        <w:suppressAutoHyphens/>
        <w:spacing w:after="160" w:line="259" w:lineRule="auto"/>
        <w:jc w:val="both"/>
        <w:rPr>
          <w:rFonts w:ascii="Roboto Condensed Light" w:eastAsia="Calibri" w:hAnsi="Roboto Condensed Light" w:cs="Times New Roman"/>
          <w:color w:val="000000" w:themeColor="text1"/>
          <w:sz w:val="24"/>
          <w:szCs w:val="24"/>
        </w:rPr>
      </w:pPr>
      <w:r w:rsidRPr="00676523">
        <w:rPr>
          <w:rFonts w:ascii="Roboto Condensed Light" w:eastAsia="Calibri" w:hAnsi="Roboto Condensed Light" w:cs="Times New Roman"/>
          <w:color w:val="000000" w:themeColor="text1"/>
          <w:sz w:val="24"/>
          <w:szCs w:val="24"/>
        </w:rPr>
        <w:t>202</w:t>
      </w:r>
      <w:r w:rsidR="005A0470">
        <w:rPr>
          <w:rFonts w:ascii="Roboto Condensed Light" w:eastAsia="Calibri" w:hAnsi="Roboto Condensed Light" w:cs="Times New Roman"/>
          <w:color w:val="000000" w:themeColor="text1"/>
          <w:sz w:val="24"/>
          <w:szCs w:val="24"/>
        </w:rPr>
        <w:t>7</w:t>
      </w:r>
      <w:r w:rsidRPr="00676523">
        <w:rPr>
          <w:rFonts w:ascii="Roboto Condensed Light" w:eastAsia="Calibri" w:hAnsi="Roboto Condensed Light" w:cs="Times New Roman"/>
          <w:color w:val="000000" w:themeColor="text1"/>
          <w:sz w:val="24"/>
          <w:szCs w:val="24"/>
        </w:rPr>
        <w:t xml:space="preserve">. aastal </w:t>
      </w:r>
      <w:r>
        <w:rPr>
          <w:rFonts w:ascii="Roboto Condensed Light" w:eastAsia="Calibri" w:hAnsi="Roboto Condensed Light" w:cs="Times New Roman"/>
          <w:color w:val="000000" w:themeColor="text1"/>
          <w:sz w:val="24"/>
          <w:szCs w:val="24"/>
        </w:rPr>
        <w:t>tagatakse</w:t>
      </w:r>
      <w:r w:rsidRPr="00676523">
        <w:rPr>
          <w:rFonts w:ascii="Roboto Condensed Light" w:eastAsia="Calibri" w:hAnsi="Roboto Condensed Light" w:cs="Times New Roman"/>
          <w:color w:val="000000" w:themeColor="text1"/>
          <w:sz w:val="24"/>
          <w:szCs w:val="24"/>
        </w:rPr>
        <w:t xml:space="preserve"> </w:t>
      </w:r>
      <w:r>
        <w:rPr>
          <w:rFonts w:ascii="Roboto Condensed Light" w:eastAsia="Calibri" w:hAnsi="Roboto Condensed Light" w:cs="Times New Roman"/>
          <w:color w:val="000000" w:themeColor="text1"/>
          <w:sz w:val="24"/>
          <w:szCs w:val="24"/>
        </w:rPr>
        <w:t>ühistranspordireform</w:t>
      </w:r>
      <w:r w:rsidRPr="00676523">
        <w:rPr>
          <w:rFonts w:ascii="Roboto Condensed Light" w:eastAsia="Calibri" w:hAnsi="Roboto Condensed Light" w:cs="Times New Roman"/>
          <w:color w:val="000000" w:themeColor="text1"/>
          <w:sz w:val="24"/>
          <w:szCs w:val="24"/>
        </w:rPr>
        <w:t>i eelarve raames rahastus rongide ja busside sünkroniseerimiseks ja selle kommunikatsiooniks, eesmärgiga alustada seostatud ühistranspordivõrgu juurutamisega</w:t>
      </w:r>
      <w:r>
        <w:rPr>
          <w:rFonts w:ascii="Roboto Condensed Light" w:eastAsia="Calibri" w:hAnsi="Roboto Condensed Light" w:cs="Times New Roman"/>
          <w:color w:val="000000" w:themeColor="text1"/>
          <w:sz w:val="24"/>
          <w:szCs w:val="24"/>
        </w:rPr>
        <w:t>.</w:t>
      </w:r>
    </w:p>
    <w:p w14:paraId="0CA8DE3F" w14:textId="53B9EA62" w:rsidR="006352C1" w:rsidRPr="00676523" w:rsidRDefault="006352C1" w:rsidP="006352C1">
      <w:pPr>
        <w:widowControl w:val="0"/>
        <w:suppressAutoHyphens/>
        <w:spacing w:after="160" w:line="259" w:lineRule="auto"/>
        <w:jc w:val="both"/>
        <w:rPr>
          <w:rFonts w:ascii="Roboto Condensed Light" w:eastAsia="Calibri" w:hAnsi="Roboto Condensed Light" w:cs="Times New Roman"/>
          <w:color w:val="000000" w:themeColor="text1"/>
          <w:sz w:val="24"/>
          <w:szCs w:val="24"/>
        </w:rPr>
      </w:pPr>
      <w:r w:rsidRPr="00676523">
        <w:rPr>
          <w:rFonts w:ascii="Roboto Condensed Light" w:eastAsia="Calibri" w:hAnsi="Roboto Condensed Light" w:cs="Times New Roman"/>
          <w:color w:val="000000" w:themeColor="text1"/>
          <w:sz w:val="24"/>
          <w:szCs w:val="24"/>
        </w:rPr>
        <w:t>Raudteetaristu remondi- ja hooldusrežiimi muu</w:t>
      </w:r>
      <w:r>
        <w:rPr>
          <w:rFonts w:ascii="Roboto Condensed Light" w:eastAsia="Calibri" w:hAnsi="Roboto Condensed Light" w:cs="Times New Roman"/>
          <w:color w:val="000000" w:themeColor="text1"/>
          <w:sz w:val="24"/>
          <w:szCs w:val="24"/>
        </w:rPr>
        <w:t>detakse</w:t>
      </w:r>
      <w:r w:rsidRPr="00676523">
        <w:rPr>
          <w:rFonts w:ascii="Roboto Condensed Light" w:eastAsia="Calibri" w:hAnsi="Roboto Condensed Light" w:cs="Times New Roman"/>
          <w:color w:val="000000" w:themeColor="text1"/>
          <w:sz w:val="24"/>
          <w:szCs w:val="24"/>
        </w:rPr>
        <w:t xml:space="preserve"> regulaarseks ja taristulõigupõhiseks praeguse töötüübi põhise režiimi asemel. Eesmärk o</w:t>
      </w:r>
      <w:r>
        <w:rPr>
          <w:rFonts w:ascii="Roboto Condensed Light" w:eastAsia="Calibri" w:hAnsi="Roboto Condensed Light" w:cs="Times New Roman"/>
          <w:color w:val="000000" w:themeColor="text1"/>
          <w:sz w:val="24"/>
          <w:szCs w:val="24"/>
        </w:rPr>
        <w:t>n</w:t>
      </w:r>
      <w:r w:rsidRPr="00676523">
        <w:rPr>
          <w:rFonts w:ascii="Roboto Condensed Light" w:eastAsia="Calibri" w:hAnsi="Roboto Condensed Light" w:cs="Times New Roman"/>
          <w:color w:val="000000" w:themeColor="text1"/>
          <w:sz w:val="24"/>
          <w:szCs w:val="24"/>
        </w:rPr>
        <w:t>, et kõik tööd tehakse konkreetsel lõigul korraga ära ja sekkumine konkreetse tsooni graafikusse oleks minimaalne.</w:t>
      </w:r>
    </w:p>
    <w:p w14:paraId="4562DFF1" w14:textId="7BD3EC43" w:rsidR="006352C1" w:rsidRPr="00676523" w:rsidRDefault="006352C1" w:rsidP="006352C1">
      <w:pPr>
        <w:widowControl w:val="0"/>
        <w:suppressAutoHyphens/>
        <w:spacing w:after="160" w:line="259" w:lineRule="auto"/>
        <w:jc w:val="both"/>
        <w:rPr>
          <w:rFonts w:ascii="Roboto Condensed Light" w:eastAsia="Calibri" w:hAnsi="Roboto Condensed Light" w:cs="Times New Roman"/>
          <w:color w:val="000000" w:themeColor="text1"/>
          <w:sz w:val="24"/>
          <w:szCs w:val="24"/>
        </w:rPr>
      </w:pPr>
      <w:r w:rsidRPr="00676523">
        <w:rPr>
          <w:rFonts w:ascii="Roboto Condensed Light" w:eastAsia="Calibri" w:hAnsi="Roboto Condensed Light" w:cs="Times New Roman"/>
          <w:color w:val="000000" w:themeColor="text1"/>
          <w:sz w:val="24"/>
          <w:szCs w:val="24"/>
        </w:rPr>
        <w:t xml:space="preserve">Kvaliteetsete ja atraktiivsete </w:t>
      </w:r>
      <w:proofErr w:type="spellStart"/>
      <w:r w:rsidRPr="00676523">
        <w:rPr>
          <w:rFonts w:ascii="Roboto Condensed Light" w:eastAsia="Calibri" w:hAnsi="Roboto Condensed Light" w:cs="Times New Roman"/>
          <w:color w:val="000000" w:themeColor="text1"/>
          <w:sz w:val="24"/>
          <w:szCs w:val="24"/>
        </w:rPr>
        <w:t>ümberistumissõlmede</w:t>
      </w:r>
      <w:proofErr w:type="spellEnd"/>
      <w:r w:rsidRPr="00676523">
        <w:rPr>
          <w:rFonts w:ascii="Roboto Condensed Light" w:eastAsia="Calibri" w:hAnsi="Roboto Condensed Light" w:cs="Times New Roman"/>
          <w:color w:val="000000" w:themeColor="text1"/>
          <w:sz w:val="24"/>
          <w:szCs w:val="24"/>
        </w:rPr>
        <w:t xml:space="preserve"> ja nendeni viiva vajaliku taristu väljaarendamine.</w:t>
      </w:r>
    </w:p>
    <w:p w14:paraId="7D35FE35" w14:textId="53A9F462" w:rsidR="006352C1" w:rsidRPr="00676523" w:rsidRDefault="006352C1" w:rsidP="006352C1">
      <w:pPr>
        <w:widowControl w:val="0"/>
        <w:suppressAutoHyphens/>
        <w:spacing w:after="160" w:line="259" w:lineRule="auto"/>
        <w:jc w:val="both"/>
        <w:rPr>
          <w:rFonts w:ascii="Roboto Condensed Light" w:eastAsia="Calibri" w:hAnsi="Roboto Condensed Light" w:cs="Times New Roman"/>
          <w:color w:val="000000" w:themeColor="text1"/>
          <w:sz w:val="24"/>
          <w:szCs w:val="24"/>
        </w:rPr>
      </w:pPr>
      <w:r>
        <w:rPr>
          <w:rFonts w:ascii="Roboto Condensed Light" w:eastAsia="Calibri" w:hAnsi="Roboto Condensed Light" w:cs="Times New Roman"/>
          <w:color w:val="000000" w:themeColor="text1"/>
          <w:sz w:val="24"/>
          <w:szCs w:val="24"/>
        </w:rPr>
        <w:t>Luuakse ü</w:t>
      </w:r>
      <w:r w:rsidRPr="00676523">
        <w:rPr>
          <w:rFonts w:ascii="Roboto Condensed Light" w:eastAsia="Calibri" w:hAnsi="Roboto Condensed Light" w:cs="Times New Roman"/>
          <w:color w:val="000000" w:themeColor="text1"/>
          <w:sz w:val="24"/>
          <w:szCs w:val="24"/>
        </w:rPr>
        <w:t>leriigili</w:t>
      </w:r>
      <w:r>
        <w:rPr>
          <w:rFonts w:ascii="Roboto Condensed Light" w:eastAsia="Calibri" w:hAnsi="Roboto Condensed Light" w:cs="Times New Roman"/>
          <w:color w:val="000000" w:themeColor="text1"/>
          <w:sz w:val="24"/>
          <w:szCs w:val="24"/>
        </w:rPr>
        <w:t>n</w:t>
      </w:r>
      <w:r w:rsidRPr="00676523">
        <w:rPr>
          <w:rFonts w:ascii="Roboto Condensed Light" w:eastAsia="Calibri" w:hAnsi="Roboto Condensed Light" w:cs="Times New Roman"/>
          <w:color w:val="000000" w:themeColor="text1"/>
          <w:sz w:val="24"/>
          <w:szCs w:val="24"/>
        </w:rPr>
        <w:t>e üht</w:t>
      </w:r>
      <w:r>
        <w:rPr>
          <w:rFonts w:ascii="Roboto Condensed Light" w:eastAsia="Calibri" w:hAnsi="Roboto Condensed Light" w:cs="Times New Roman"/>
          <w:color w:val="000000" w:themeColor="text1"/>
          <w:sz w:val="24"/>
          <w:szCs w:val="24"/>
        </w:rPr>
        <w:t>n</w:t>
      </w:r>
      <w:r w:rsidRPr="00676523">
        <w:rPr>
          <w:rFonts w:ascii="Roboto Condensed Light" w:eastAsia="Calibri" w:hAnsi="Roboto Condensed Light" w:cs="Times New Roman"/>
          <w:color w:val="000000" w:themeColor="text1"/>
          <w:sz w:val="24"/>
          <w:szCs w:val="24"/>
        </w:rPr>
        <w:t>e piletisüsteem</w:t>
      </w:r>
      <w:r w:rsidR="00432665">
        <w:rPr>
          <w:rFonts w:ascii="Roboto Condensed Light" w:eastAsia="Calibri" w:hAnsi="Roboto Condensed Light" w:cs="Times New Roman"/>
          <w:color w:val="000000" w:themeColor="text1"/>
          <w:sz w:val="24"/>
          <w:szCs w:val="24"/>
        </w:rPr>
        <w:t xml:space="preserve">, </w:t>
      </w:r>
      <w:r w:rsidRPr="00676523">
        <w:rPr>
          <w:rFonts w:ascii="Roboto Condensed Light" w:eastAsia="Calibri" w:hAnsi="Roboto Condensed Light" w:cs="Times New Roman"/>
          <w:color w:val="000000" w:themeColor="text1"/>
          <w:sz w:val="24"/>
          <w:szCs w:val="24"/>
        </w:rPr>
        <w:t>mis loob eelduse selleks, et ühistranspordiga sõitmine oleks üksikpiletite kasutamisest ja autosõidust oluliselt soodsam.</w:t>
      </w:r>
    </w:p>
    <w:p w14:paraId="4CEE7243" w14:textId="77777777" w:rsidR="008F255D" w:rsidRDefault="006352C1" w:rsidP="00B81F92">
      <w:pPr>
        <w:widowControl w:val="0"/>
        <w:suppressAutoHyphens/>
        <w:spacing w:after="160" w:line="259" w:lineRule="auto"/>
        <w:jc w:val="both"/>
        <w:rPr>
          <w:rFonts w:ascii="Roboto Condensed Light" w:hAnsi="Roboto Condensed Light" w:cs="Times New Roman"/>
          <w:sz w:val="24"/>
          <w:szCs w:val="24"/>
        </w:rPr>
      </w:pPr>
      <w:r w:rsidRPr="00291B7D">
        <w:rPr>
          <w:rFonts w:ascii="Roboto Condensed Light" w:hAnsi="Roboto Condensed Light"/>
          <w:sz w:val="24"/>
          <w:szCs w:val="24"/>
        </w:rPr>
        <w:lastRenderedPageBreak/>
        <w:t>Juurutatakse</w:t>
      </w:r>
      <w:r w:rsidRPr="004F5031">
        <w:rPr>
          <w:rFonts w:ascii="Roboto Condensed Light" w:hAnsi="Roboto Condensed Light"/>
        </w:rPr>
        <w:t xml:space="preserve"> </w:t>
      </w:r>
      <w:r>
        <w:rPr>
          <w:rFonts w:ascii="Roboto Condensed Light" w:eastAsia="Calibri" w:hAnsi="Roboto Condensed Light" w:cs="Times New Roman"/>
          <w:color w:val="000000" w:themeColor="text1"/>
          <w:sz w:val="24"/>
          <w:szCs w:val="24"/>
        </w:rPr>
        <w:t>t</w:t>
      </w:r>
      <w:r w:rsidRPr="00676523">
        <w:rPr>
          <w:rFonts w:ascii="Roboto Condensed Light" w:eastAsia="Calibri" w:hAnsi="Roboto Condensed Light" w:cs="Times New Roman"/>
          <w:color w:val="000000" w:themeColor="text1"/>
          <w:sz w:val="24"/>
          <w:szCs w:val="24"/>
        </w:rPr>
        <w:t>aktipõhi</w:t>
      </w:r>
      <w:r>
        <w:rPr>
          <w:rFonts w:ascii="Roboto Condensed Light" w:eastAsia="Calibri" w:hAnsi="Roboto Condensed Light" w:cs="Times New Roman"/>
          <w:color w:val="000000" w:themeColor="text1"/>
          <w:sz w:val="24"/>
          <w:szCs w:val="24"/>
        </w:rPr>
        <w:t>n</w:t>
      </w:r>
      <w:r w:rsidRPr="00676523">
        <w:rPr>
          <w:rFonts w:ascii="Roboto Condensed Light" w:eastAsia="Calibri" w:hAnsi="Roboto Condensed Light" w:cs="Times New Roman"/>
          <w:color w:val="000000" w:themeColor="text1"/>
          <w:sz w:val="24"/>
          <w:szCs w:val="24"/>
        </w:rPr>
        <w:t xml:space="preserve">e rongisõiduplaan </w:t>
      </w:r>
      <w:r w:rsidR="00432665">
        <w:rPr>
          <w:rFonts w:ascii="Roboto Condensed Light" w:eastAsia="Calibri" w:hAnsi="Roboto Condensed Light" w:cs="Times New Roman"/>
          <w:color w:val="000000" w:themeColor="text1"/>
          <w:sz w:val="24"/>
          <w:szCs w:val="24"/>
        </w:rPr>
        <w:t>ja t</w:t>
      </w:r>
      <w:r w:rsidRPr="006E5137">
        <w:rPr>
          <w:rFonts w:ascii="Roboto Condensed Light" w:hAnsi="Roboto Condensed Light" w:cs="Times New Roman"/>
          <w:sz w:val="24"/>
          <w:szCs w:val="24"/>
        </w:rPr>
        <w:t xml:space="preserve">aktipõhisusest rongireisijate arvu kasvuks siiski üksi ei piisa, kuna viimasega jõuaks aastane reisijate arv vaid 12,8 miljonini, samas TLAK eesmärk </w:t>
      </w:r>
      <w:r>
        <w:rPr>
          <w:rFonts w:ascii="Roboto Condensed Light" w:hAnsi="Roboto Condensed Light" w:cs="Times New Roman"/>
          <w:sz w:val="24"/>
          <w:szCs w:val="24"/>
        </w:rPr>
        <w:t xml:space="preserve">on, et </w:t>
      </w:r>
      <w:r w:rsidRPr="006E5137">
        <w:rPr>
          <w:rFonts w:ascii="Roboto Condensed Light" w:hAnsi="Roboto Condensed Light" w:cs="Times New Roman"/>
          <w:sz w:val="24"/>
          <w:szCs w:val="24"/>
        </w:rPr>
        <w:t xml:space="preserve">2035. aastal on </w:t>
      </w:r>
      <w:r>
        <w:rPr>
          <w:rFonts w:ascii="Roboto Condensed Light" w:hAnsi="Roboto Condensed Light" w:cs="Times New Roman"/>
          <w:sz w:val="24"/>
          <w:szCs w:val="24"/>
        </w:rPr>
        <w:t xml:space="preserve">aastane reisijate arv </w:t>
      </w:r>
      <w:r w:rsidRPr="006E5137">
        <w:rPr>
          <w:rFonts w:ascii="Roboto Condensed Light" w:hAnsi="Roboto Condensed Light" w:cs="Times New Roman"/>
          <w:sz w:val="24"/>
          <w:szCs w:val="24"/>
        </w:rPr>
        <w:t>20 miljonit rongireisijat. Viimase saavutamiseks on vajalik teha ka taristu muudatusi</w:t>
      </w:r>
      <w:r w:rsidRPr="0037245A">
        <w:rPr>
          <w:rStyle w:val="FootnoteReference"/>
          <w:rFonts w:ascii="Roboto Condensed Light" w:hAnsi="Roboto Condensed Light" w:cs="Times New Roman"/>
          <w:sz w:val="24"/>
          <w:szCs w:val="24"/>
        </w:rPr>
        <w:footnoteReference w:id="6"/>
      </w:r>
      <w:r w:rsidRPr="006E5137">
        <w:rPr>
          <w:rFonts w:ascii="Roboto Condensed Light" w:hAnsi="Roboto Condensed Light" w:cs="Times New Roman"/>
          <w:sz w:val="24"/>
          <w:szCs w:val="24"/>
        </w:rPr>
        <w:t>.</w:t>
      </w:r>
    </w:p>
    <w:p w14:paraId="01F748F6" w14:textId="2F4AEEDA" w:rsidR="00AE0ADD" w:rsidRDefault="00AE0ADD" w:rsidP="00B81F92">
      <w:pPr>
        <w:widowControl w:val="0"/>
        <w:suppressAutoHyphens/>
        <w:spacing w:after="160" w:line="259" w:lineRule="auto"/>
        <w:jc w:val="both"/>
        <w:rPr>
          <w:rFonts w:ascii="Roboto Condensed Light" w:hAnsi="Roboto Condensed Light" w:cs="Times New Roman"/>
          <w:sz w:val="24"/>
          <w:szCs w:val="24"/>
        </w:rPr>
      </w:pPr>
      <w:r>
        <w:rPr>
          <w:rFonts w:ascii="Roboto Condensed Light" w:hAnsi="Roboto Condensed Light" w:cs="Times New Roman"/>
          <w:sz w:val="24"/>
          <w:szCs w:val="24"/>
        </w:rPr>
        <w:t>Ajakohastatakse ühistranspordiseadus</w:t>
      </w:r>
      <w:r w:rsidR="00D55CE3">
        <w:rPr>
          <w:rFonts w:ascii="Roboto Condensed Light" w:hAnsi="Roboto Condensed Light" w:cs="Times New Roman"/>
          <w:sz w:val="24"/>
          <w:szCs w:val="24"/>
        </w:rPr>
        <w:t>t</w:t>
      </w:r>
      <w:r>
        <w:rPr>
          <w:rFonts w:ascii="Roboto Condensed Light" w:hAnsi="Roboto Condensed Light" w:cs="Times New Roman"/>
          <w:sz w:val="24"/>
          <w:szCs w:val="24"/>
        </w:rPr>
        <w:t xml:space="preserve">. </w:t>
      </w:r>
      <w:r w:rsidRPr="00AE0ADD">
        <w:rPr>
          <w:rFonts w:ascii="Roboto Condensed Light" w:hAnsi="Roboto Condensed Light" w:cs="Times New Roman"/>
          <w:sz w:val="24"/>
          <w:szCs w:val="24"/>
        </w:rPr>
        <w:t>Ühistranspordiseaduse muutmisega ajakohastatakse ühistranspordi korraldamise õigusraamistikku, vähendatakse halduskoormust ning viiakse seadus kooskõlla Euroopa Liidu õiguse, muutunud praktika ja ühiskondlike vajadustega, sh ühistranspordi ligipääsetavuse suurendamise eesmärgiga.</w:t>
      </w:r>
    </w:p>
    <w:p w14:paraId="1955D5CF" w14:textId="289E49C0" w:rsidR="004232A4" w:rsidRDefault="004232A4" w:rsidP="00B81F92">
      <w:pPr>
        <w:widowControl w:val="0"/>
        <w:suppressAutoHyphens/>
        <w:spacing w:after="160" w:line="259" w:lineRule="auto"/>
        <w:jc w:val="both"/>
        <w:rPr>
          <w:rFonts w:ascii="Roboto Condensed Light" w:hAnsi="Roboto Condensed Light"/>
          <w:sz w:val="24"/>
          <w:szCs w:val="24"/>
        </w:rPr>
      </w:pPr>
      <w:r>
        <w:rPr>
          <w:rFonts w:ascii="Roboto Condensed Light" w:hAnsi="Roboto Condensed Light"/>
          <w:sz w:val="24"/>
          <w:szCs w:val="24"/>
        </w:rPr>
        <w:t>Teadus</w:t>
      </w:r>
    </w:p>
    <w:p w14:paraId="4818A873" w14:textId="1B29625A" w:rsidR="00191921" w:rsidRPr="00191921" w:rsidRDefault="004232A4" w:rsidP="00191921">
      <w:pPr>
        <w:widowControl w:val="0"/>
        <w:suppressAutoHyphens/>
        <w:spacing w:after="160" w:line="259" w:lineRule="auto"/>
        <w:jc w:val="both"/>
        <w:rPr>
          <w:rFonts w:ascii="Roboto Condensed Light" w:hAnsi="Roboto Condensed Light"/>
          <w:sz w:val="24"/>
          <w:szCs w:val="24"/>
        </w:rPr>
      </w:pPr>
      <w:r>
        <w:rPr>
          <w:rFonts w:ascii="Roboto Condensed Light" w:hAnsi="Roboto Condensed Light"/>
          <w:sz w:val="24"/>
          <w:szCs w:val="24"/>
        </w:rPr>
        <w:t>Jätkub r</w:t>
      </w:r>
      <w:r w:rsidRPr="004232A4">
        <w:rPr>
          <w:rFonts w:ascii="Roboto Condensed Light" w:hAnsi="Roboto Condensed Light"/>
          <w:sz w:val="24"/>
          <w:szCs w:val="24"/>
        </w:rPr>
        <w:t>akendusuuring „LAAM: Eesti andmepõhise ja avatud liikuvusmudeli prototüübi loomine“</w:t>
      </w:r>
      <w:r>
        <w:rPr>
          <w:rFonts w:ascii="Roboto Condensed Light" w:hAnsi="Roboto Condensed Light"/>
          <w:sz w:val="24"/>
          <w:szCs w:val="24"/>
        </w:rPr>
        <w:t xml:space="preserve">, mille </w:t>
      </w:r>
      <w:r w:rsidRPr="004232A4">
        <w:rPr>
          <w:rFonts w:ascii="Roboto Condensed Light" w:hAnsi="Roboto Condensed Light"/>
          <w:sz w:val="24"/>
          <w:szCs w:val="24"/>
        </w:rPr>
        <w:t>eesmärk</w:t>
      </w:r>
      <w:r>
        <w:rPr>
          <w:rFonts w:ascii="Roboto Condensed Light" w:hAnsi="Roboto Condensed Light"/>
          <w:sz w:val="24"/>
          <w:szCs w:val="24"/>
        </w:rPr>
        <w:t xml:space="preserve"> on</w:t>
      </w:r>
      <w:r w:rsidRPr="004232A4">
        <w:rPr>
          <w:rFonts w:ascii="Roboto Condensed Light" w:hAnsi="Roboto Condensed Light"/>
          <w:sz w:val="24"/>
          <w:szCs w:val="24"/>
        </w:rPr>
        <w:t xml:space="preserve"> ühest küljest luua Eestile strateegilise tasandi</w:t>
      </w:r>
      <w:r>
        <w:rPr>
          <w:rFonts w:ascii="Roboto Condensed Light" w:hAnsi="Roboto Condensed Light"/>
          <w:sz w:val="24"/>
          <w:szCs w:val="24"/>
        </w:rPr>
        <w:t xml:space="preserve"> </w:t>
      </w:r>
      <w:r w:rsidRPr="004232A4">
        <w:rPr>
          <w:rFonts w:ascii="Roboto Condensed Light" w:hAnsi="Roboto Condensed Light"/>
          <w:sz w:val="24"/>
          <w:szCs w:val="24"/>
        </w:rPr>
        <w:t>liikuvusmudeli prototüüp otsusetegemise abivahendina ning teisest küljest kaardistada ja</w:t>
      </w:r>
      <w:r>
        <w:rPr>
          <w:rFonts w:ascii="Roboto Condensed Light" w:hAnsi="Roboto Condensed Light"/>
          <w:sz w:val="24"/>
          <w:szCs w:val="24"/>
        </w:rPr>
        <w:t xml:space="preserve"> </w:t>
      </w:r>
      <w:r w:rsidRPr="004232A4">
        <w:rPr>
          <w:rFonts w:ascii="Roboto Condensed Light" w:hAnsi="Roboto Condensed Light"/>
          <w:sz w:val="24"/>
          <w:szCs w:val="24"/>
        </w:rPr>
        <w:t>siduda omavahel asjakohased andmestikud, et mudeli koostamisel ja otsusetegemisel</w:t>
      </w:r>
      <w:r>
        <w:rPr>
          <w:rFonts w:ascii="Roboto Condensed Light" w:hAnsi="Roboto Condensed Light"/>
          <w:sz w:val="24"/>
          <w:szCs w:val="24"/>
        </w:rPr>
        <w:t xml:space="preserve"> </w:t>
      </w:r>
      <w:r w:rsidRPr="004232A4">
        <w:rPr>
          <w:rFonts w:ascii="Roboto Condensed Light" w:hAnsi="Roboto Condensed Light"/>
          <w:sz w:val="24"/>
          <w:szCs w:val="24"/>
        </w:rPr>
        <w:t>saaks tugineda parimale Eestis olemasolevale teabele.</w:t>
      </w:r>
      <w:bookmarkStart w:id="18" w:name="_Toc164864146"/>
      <w:bookmarkStart w:id="19" w:name="_Toc216366569"/>
      <w:bookmarkStart w:id="20" w:name="_Toc229994509"/>
    </w:p>
    <w:p w14:paraId="56E7BC23" w14:textId="77777777" w:rsidR="00191921" w:rsidRDefault="00191921">
      <w:pPr>
        <w:spacing w:after="160" w:line="259" w:lineRule="auto"/>
        <w:rPr>
          <w:rFonts w:ascii="Roboto Condensed" w:eastAsia="Roboto Condensed Light" w:hAnsi="Roboto Condensed" w:cstheme="minorHAnsi"/>
          <w:bCs/>
          <w:color w:val="2E74B5" w:themeColor="accent1" w:themeShade="BF"/>
          <w:sz w:val="32"/>
          <w:szCs w:val="32"/>
        </w:rPr>
      </w:pPr>
      <w:r>
        <w:rPr>
          <w:rFonts w:eastAsia="Roboto Condensed Light"/>
        </w:rPr>
        <w:br w:type="page"/>
      </w:r>
    </w:p>
    <w:p w14:paraId="012FAB8B" w14:textId="1DAED32A" w:rsidR="00501558" w:rsidRPr="004F5031" w:rsidRDefault="00501558" w:rsidP="004F5031">
      <w:pPr>
        <w:pStyle w:val="Heading1"/>
        <w:ind w:left="360" w:firstLine="0"/>
        <w:rPr>
          <w:rFonts w:eastAsia="Roboto Condensed Light"/>
        </w:rPr>
      </w:pPr>
      <w:r w:rsidRPr="005C7524">
        <w:rPr>
          <w:rFonts w:eastAsia="Roboto Condensed Light"/>
        </w:rPr>
        <w:lastRenderedPageBreak/>
        <w:t>L</w:t>
      </w:r>
      <w:r w:rsidR="00D342D8">
        <w:rPr>
          <w:rFonts w:eastAsia="Roboto Condensed Light"/>
        </w:rPr>
        <w:t>isa</w:t>
      </w:r>
      <w:r w:rsidR="00096981">
        <w:rPr>
          <w:rFonts w:eastAsia="Roboto Condensed Light"/>
        </w:rPr>
        <w:t xml:space="preserve"> </w:t>
      </w:r>
      <w:r w:rsidRPr="005C7524">
        <w:rPr>
          <w:rFonts w:eastAsia="Roboto Condensed Light"/>
        </w:rPr>
        <w:t>1</w:t>
      </w:r>
      <w:r w:rsidRPr="00927A34">
        <w:rPr>
          <w:rFonts w:eastAsia="Roboto Condensed Light"/>
        </w:rPr>
        <w:t>. Programmi teenuste kirjeldus</w:t>
      </w:r>
      <w:bookmarkEnd w:id="18"/>
      <w:bookmarkEnd w:id="19"/>
      <w:bookmarkEnd w:id="20"/>
    </w:p>
    <w:p w14:paraId="276FCF8A" w14:textId="77777777" w:rsidR="00501558" w:rsidRDefault="00501558" w:rsidP="00501558">
      <w:pPr>
        <w:jc w:val="both"/>
        <w:rPr>
          <w:rFonts w:ascii="Roboto Condensed Light" w:hAnsi="Roboto Condensed Light"/>
          <w:sz w:val="24"/>
          <w:szCs w:val="24"/>
        </w:rPr>
      </w:pPr>
      <w:bookmarkStart w:id="21" w:name="_Toc164864147"/>
      <w:r>
        <w:rPr>
          <w:rFonts w:ascii="Roboto Condensed Light" w:hAnsi="Roboto Condensed Light"/>
          <w:sz w:val="24"/>
          <w:szCs w:val="24"/>
        </w:rPr>
        <w:t xml:space="preserve">Programmi tegevuse alla kuulub kaks teenust: </w:t>
      </w:r>
    </w:p>
    <w:p w14:paraId="0779A938" w14:textId="4DD519F4" w:rsidR="00501558" w:rsidRDefault="00501558" w:rsidP="00011352">
      <w:pPr>
        <w:pStyle w:val="ListParagraph"/>
        <w:numPr>
          <w:ilvl w:val="0"/>
          <w:numId w:val="3"/>
        </w:numPr>
        <w:jc w:val="both"/>
        <w:rPr>
          <w:rFonts w:ascii="Roboto Condensed Light" w:hAnsi="Roboto Condensed Light"/>
          <w:sz w:val="24"/>
          <w:szCs w:val="24"/>
        </w:rPr>
      </w:pPr>
      <w:r w:rsidRPr="00041E56">
        <w:rPr>
          <w:rFonts w:ascii="Roboto Condensed Light" w:hAnsi="Roboto Condensed Light"/>
          <w:b/>
          <w:sz w:val="24"/>
          <w:szCs w:val="24"/>
        </w:rPr>
        <w:t>Siseriikliku ühistranspordi kavandamine</w:t>
      </w:r>
      <w:r>
        <w:rPr>
          <w:rFonts w:ascii="Roboto Condensed Light" w:hAnsi="Roboto Condensed Light"/>
          <w:sz w:val="24"/>
          <w:szCs w:val="24"/>
        </w:rPr>
        <w:t xml:space="preserve"> ― </w:t>
      </w:r>
      <w:r w:rsidRPr="00041E56">
        <w:rPr>
          <w:rFonts w:ascii="Roboto Condensed Light" w:hAnsi="Roboto Condensed Light"/>
          <w:sz w:val="24"/>
          <w:szCs w:val="24"/>
        </w:rPr>
        <w:t>Siseriikliku ühistran</w:t>
      </w:r>
      <w:r>
        <w:rPr>
          <w:rFonts w:ascii="Roboto Condensed Light" w:hAnsi="Roboto Condensed Light"/>
          <w:sz w:val="24"/>
          <w:szCs w:val="24"/>
        </w:rPr>
        <w:t>spordi</w:t>
      </w:r>
      <w:r w:rsidRPr="00041E56">
        <w:rPr>
          <w:rFonts w:ascii="Roboto Condensed Light" w:hAnsi="Roboto Condensed Light"/>
          <w:sz w:val="24"/>
          <w:szCs w:val="24"/>
        </w:rPr>
        <w:t xml:space="preserve"> ja ühistranspordipoliitika (maismaa-, õhu- ja veetranspordis) kujundamine ja transpordi poliitikameetmete välja töötamine. Ühistranspordipoliitika meetmete elluviimise ja järelevalve koordineerimine, sh uuringute ja analüüside tellimine transpordipoliitika kujundamiseks või elluviimise hindamiseks, ühistranspordi arengu ülevaadete koostamine, valdkondlike strateegiate koostamisel osalemine, õigusaktide väljatöötamine, rahvusvahelistes töögruppides ja organisatsioonides osalemine, erinevate avalike veoteenuste ühistransporditoetuse vajaduste kaardistamine ja arvutamine, rahastuskavade koostamine, lepingute sõlmimine, riigiabi küsimuste lahendamises osalemine jmt. Parema ühistranspordikorralduse tagamise eesmärgil erinevate uuenduslike transpordisuundade ja lahenduste kaardistamine, sh pilootprojektides osalemine ja projektide edukate tulemuste laiemalt kasutusele võtmine, uudsete võimaluste tutvustamine </w:t>
      </w:r>
      <w:proofErr w:type="spellStart"/>
      <w:r w:rsidRPr="00041E56">
        <w:rPr>
          <w:rFonts w:ascii="Roboto Condensed Light" w:hAnsi="Roboto Condensed Light"/>
          <w:sz w:val="24"/>
          <w:szCs w:val="24"/>
        </w:rPr>
        <w:t>KOVidele</w:t>
      </w:r>
      <w:proofErr w:type="spellEnd"/>
      <w:r w:rsidRPr="00041E56">
        <w:rPr>
          <w:rFonts w:ascii="Roboto Condensed Light" w:hAnsi="Roboto Condensed Light"/>
          <w:sz w:val="24"/>
          <w:szCs w:val="24"/>
        </w:rPr>
        <w:t xml:space="preserve"> ja laiemale avalikkusele ning vajadusel ühistranspordipoliitikasse muudatuste sisse viimine.</w:t>
      </w:r>
    </w:p>
    <w:p w14:paraId="615D72C7" w14:textId="2E2DAAEF" w:rsidR="00501558" w:rsidRPr="00137F78" w:rsidRDefault="00501558" w:rsidP="00011352">
      <w:pPr>
        <w:pStyle w:val="ListParagraph"/>
        <w:numPr>
          <w:ilvl w:val="0"/>
          <w:numId w:val="3"/>
        </w:numPr>
        <w:jc w:val="both"/>
        <w:rPr>
          <w:rFonts w:ascii="Roboto Condensed Light" w:hAnsi="Roboto Condensed Light"/>
        </w:rPr>
      </w:pPr>
      <w:r w:rsidRPr="00041E56">
        <w:rPr>
          <w:rFonts w:ascii="Roboto Condensed Light" w:hAnsi="Roboto Condensed Light"/>
          <w:b/>
          <w:sz w:val="24"/>
          <w:szCs w:val="24"/>
        </w:rPr>
        <w:t>Ühistranspordi korraldamine</w:t>
      </w:r>
      <w:r>
        <w:rPr>
          <w:rFonts w:ascii="Roboto Condensed Light" w:hAnsi="Roboto Condensed Light"/>
          <w:sz w:val="24"/>
          <w:szCs w:val="24"/>
        </w:rPr>
        <w:t xml:space="preserve"> ― </w:t>
      </w:r>
      <w:r w:rsidRPr="00041E56">
        <w:rPr>
          <w:rFonts w:ascii="Roboto Condensed Light" w:hAnsi="Roboto Condensed Light"/>
          <w:sz w:val="24"/>
          <w:szCs w:val="24"/>
        </w:rPr>
        <w:t xml:space="preserve">Avalike teenuselepingute sõlmimine, veomahtude kokkuleppimine, hankelepinguga volitamine bussitranspordi ja veetranspordi korraldamiseks, rahvusvaheliste ja riigisiseste </w:t>
      </w:r>
      <w:proofErr w:type="spellStart"/>
      <w:r w:rsidRPr="00041E56">
        <w:rPr>
          <w:rFonts w:ascii="Roboto Condensed Light" w:hAnsi="Roboto Condensed Light"/>
          <w:sz w:val="24"/>
          <w:szCs w:val="24"/>
        </w:rPr>
        <w:t>kaugliinilubade</w:t>
      </w:r>
      <w:proofErr w:type="spellEnd"/>
      <w:r w:rsidRPr="00041E56">
        <w:rPr>
          <w:rFonts w:ascii="Roboto Condensed Light" w:hAnsi="Roboto Condensed Light"/>
          <w:sz w:val="24"/>
          <w:szCs w:val="24"/>
        </w:rPr>
        <w:t xml:space="preserve"> andmine ja sõiduplaanide kinnitamine, maakonnasisese ühistranspordi korraldamine ja sõiduplaanide väljatöötamine avalikule liiniveole, lepingute täitmise järelevalve, piletihinna kehtestamine ja toetuste väljamaksmine. Ühistranspordi registri pidamine. </w:t>
      </w:r>
      <w:r>
        <w:rPr>
          <w:rFonts w:ascii="Roboto Condensed Light" w:hAnsi="Roboto Condensed Light"/>
          <w:sz w:val="24"/>
          <w:szCs w:val="24"/>
        </w:rPr>
        <w:t xml:space="preserve">Ühistranspordi korraldamise teenuse </w:t>
      </w:r>
      <w:r w:rsidRPr="00137F78">
        <w:rPr>
          <w:rFonts w:ascii="Roboto Condensed Light" w:hAnsi="Roboto Condensed Light"/>
          <w:sz w:val="24"/>
          <w:szCs w:val="24"/>
        </w:rPr>
        <w:t>eesmärgi täitmist jälgitakse järgmiste mõõdikutega:</w:t>
      </w:r>
    </w:p>
    <w:tbl>
      <w:tblPr>
        <w:tblStyle w:val="ListTable2-Accent41"/>
        <w:tblW w:w="9126" w:type="dxa"/>
        <w:tblLook w:val="04A0" w:firstRow="1" w:lastRow="0" w:firstColumn="1" w:lastColumn="0" w:noHBand="0" w:noVBand="1"/>
      </w:tblPr>
      <w:tblGrid>
        <w:gridCol w:w="2971"/>
        <w:gridCol w:w="1132"/>
        <w:gridCol w:w="1215"/>
        <w:gridCol w:w="913"/>
        <w:gridCol w:w="993"/>
        <w:gridCol w:w="989"/>
        <w:gridCol w:w="913"/>
      </w:tblGrid>
      <w:tr w:rsidR="00676523" w:rsidRPr="00137F78" w14:paraId="7BE027BB" w14:textId="77777777" w:rsidTr="009D1F3D">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7B4C553" w14:textId="123DF227" w:rsidR="00676523" w:rsidRPr="00137F78" w:rsidRDefault="00676523" w:rsidP="009D1F3D">
            <w:pPr>
              <w:spacing w:after="120" w:line="240" w:lineRule="auto"/>
              <w:rPr>
                <w:sz w:val="22"/>
              </w:rPr>
            </w:pPr>
            <w:r w:rsidRPr="00137F78">
              <w:rPr>
                <w:sz w:val="22"/>
              </w:rPr>
              <w:t>Mõõdik</w:t>
            </w:r>
          </w:p>
        </w:tc>
        <w:tc>
          <w:tcPr>
            <w:tcW w:w="1134" w:type="dxa"/>
            <w:vAlign w:val="center"/>
          </w:tcPr>
          <w:p w14:paraId="3D02AAD0" w14:textId="36417D89" w:rsidR="00676523" w:rsidRPr="00137F78" w:rsidRDefault="00676523" w:rsidP="009D1F3D">
            <w:pPr>
              <w:spacing w:after="120" w:line="240" w:lineRule="auto"/>
              <w:cnfStyle w:val="100000000000" w:firstRow="1" w:lastRow="0" w:firstColumn="0" w:lastColumn="0" w:oddVBand="0" w:evenVBand="0" w:oddHBand="0" w:evenHBand="0" w:firstRowFirstColumn="0" w:firstRowLastColumn="0" w:lastRowFirstColumn="0" w:lastRowLastColumn="0"/>
              <w:rPr>
                <w:rFonts w:cs="Cambria Math"/>
                <w:sz w:val="22"/>
              </w:rPr>
            </w:pPr>
            <w:r w:rsidRPr="00137F78">
              <w:rPr>
                <w:rFonts w:cs="Cambria Math"/>
                <w:sz w:val="22"/>
              </w:rPr>
              <w:t>Trend</w:t>
            </w:r>
          </w:p>
        </w:tc>
        <w:tc>
          <w:tcPr>
            <w:tcW w:w="1217" w:type="dxa"/>
            <w:vAlign w:val="center"/>
          </w:tcPr>
          <w:p w14:paraId="2A5FC71A" w14:textId="3876188E" w:rsidR="00676523" w:rsidRPr="00137F78" w:rsidRDefault="00676523" w:rsidP="009D1F3D">
            <w:pPr>
              <w:spacing w:after="120" w:line="240" w:lineRule="auto"/>
              <w:jc w:val="center"/>
              <w:cnfStyle w:val="100000000000" w:firstRow="1" w:lastRow="0" w:firstColumn="0" w:lastColumn="0" w:oddVBand="0" w:evenVBand="0" w:oddHBand="0" w:evenHBand="0" w:firstRowFirstColumn="0" w:firstRowLastColumn="0" w:lastRowFirstColumn="0" w:lastRowLastColumn="0"/>
              <w:rPr>
                <w:sz w:val="22"/>
              </w:rPr>
            </w:pPr>
            <w:r w:rsidRPr="00137F78">
              <w:rPr>
                <w:sz w:val="22"/>
              </w:rPr>
              <w:t>Tegelik tase (</w:t>
            </w:r>
            <w:r w:rsidR="000C02A8" w:rsidRPr="00137F78">
              <w:rPr>
                <w:sz w:val="22"/>
              </w:rPr>
              <w:t>202</w:t>
            </w:r>
            <w:r w:rsidR="000C02A8">
              <w:rPr>
                <w:sz w:val="22"/>
              </w:rPr>
              <w:t>4</w:t>
            </w:r>
            <w:r w:rsidRPr="00137F78">
              <w:rPr>
                <w:sz w:val="22"/>
              </w:rPr>
              <w:t>)</w:t>
            </w:r>
          </w:p>
        </w:tc>
        <w:tc>
          <w:tcPr>
            <w:tcW w:w="909" w:type="dxa"/>
            <w:vAlign w:val="center"/>
          </w:tcPr>
          <w:p w14:paraId="37660C9C" w14:textId="019B31CC" w:rsidR="00676523" w:rsidRPr="00137F78" w:rsidRDefault="00676523" w:rsidP="009D1F3D">
            <w:pPr>
              <w:spacing w:after="120" w:line="240" w:lineRule="auto"/>
              <w:jc w:val="center"/>
              <w:cnfStyle w:val="100000000000" w:firstRow="1" w:lastRow="0" w:firstColumn="0" w:lastColumn="0" w:oddVBand="0" w:evenVBand="0" w:oddHBand="0" w:evenHBand="0" w:firstRowFirstColumn="0" w:firstRowLastColumn="0" w:lastRowFirstColumn="0" w:lastRowLastColumn="0"/>
              <w:rPr>
                <w:sz w:val="22"/>
              </w:rPr>
            </w:pPr>
            <w:r w:rsidRPr="00137F78">
              <w:rPr>
                <w:sz w:val="22"/>
              </w:rPr>
              <w:t>Sihttase (</w:t>
            </w:r>
            <w:r w:rsidR="000C02A8" w:rsidRPr="00137F78">
              <w:rPr>
                <w:sz w:val="22"/>
              </w:rPr>
              <w:t>202</w:t>
            </w:r>
            <w:r w:rsidR="000C02A8">
              <w:rPr>
                <w:sz w:val="22"/>
              </w:rPr>
              <w:t>6</w:t>
            </w:r>
            <w:r w:rsidRPr="00137F78">
              <w:rPr>
                <w:sz w:val="22"/>
              </w:rPr>
              <w:t>)</w:t>
            </w:r>
          </w:p>
        </w:tc>
        <w:tc>
          <w:tcPr>
            <w:tcW w:w="993" w:type="dxa"/>
            <w:vAlign w:val="center"/>
          </w:tcPr>
          <w:p w14:paraId="60FE802E" w14:textId="39D213A3" w:rsidR="00676523" w:rsidRPr="00137F78" w:rsidRDefault="00676523" w:rsidP="009D1F3D">
            <w:pPr>
              <w:spacing w:after="120" w:line="240" w:lineRule="auto"/>
              <w:jc w:val="center"/>
              <w:cnfStyle w:val="100000000000" w:firstRow="1" w:lastRow="0" w:firstColumn="0" w:lastColumn="0" w:oddVBand="0" w:evenVBand="0" w:oddHBand="0" w:evenHBand="0" w:firstRowFirstColumn="0" w:firstRowLastColumn="0" w:lastRowFirstColumn="0" w:lastRowLastColumn="0"/>
              <w:rPr>
                <w:sz w:val="22"/>
              </w:rPr>
            </w:pPr>
            <w:r w:rsidRPr="00137F78">
              <w:rPr>
                <w:sz w:val="22"/>
              </w:rPr>
              <w:t>Sihttase (</w:t>
            </w:r>
            <w:r w:rsidR="000C02A8" w:rsidRPr="00137F78">
              <w:rPr>
                <w:sz w:val="22"/>
              </w:rPr>
              <w:t>202</w:t>
            </w:r>
            <w:r w:rsidR="000C02A8">
              <w:rPr>
                <w:sz w:val="22"/>
              </w:rPr>
              <w:t>7</w:t>
            </w:r>
            <w:r w:rsidRPr="00137F78">
              <w:rPr>
                <w:sz w:val="22"/>
              </w:rPr>
              <w:t>)</w:t>
            </w:r>
          </w:p>
        </w:tc>
        <w:tc>
          <w:tcPr>
            <w:tcW w:w="989" w:type="dxa"/>
            <w:vAlign w:val="center"/>
          </w:tcPr>
          <w:p w14:paraId="1E8857CE" w14:textId="4B48145B" w:rsidR="00676523" w:rsidRPr="00137F78" w:rsidRDefault="00676523" w:rsidP="009D1F3D">
            <w:pPr>
              <w:spacing w:after="120" w:line="240" w:lineRule="auto"/>
              <w:jc w:val="center"/>
              <w:cnfStyle w:val="100000000000" w:firstRow="1" w:lastRow="0" w:firstColumn="0" w:lastColumn="0" w:oddVBand="0" w:evenVBand="0" w:oddHBand="0" w:evenHBand="0" w:firstRowFirstColumn="0" w:firstRowLastColumn="0" w:lastRowFirstColumn="0" w:lastRowLastColumn="0"/>
              <w:rPr>
                <w:sz w:val="22"/>
              </w:rPr>
            </w:pPr>
            <w:r w:rsidRPr="00137F78">
              <w:rPr>
                <w:sz w:val="22"/>
              </w:rPr>
              <w:t>Sihttase (</w:t>
            </w:r>
            <w:r w:rsidR="000C02A8" w:rsidRPr="00137F78">
              <w:rPr>
                <w:sz w:val="22"/>
              </w:rPr>
              <w:t>202</w:t>
            </w:r>
            <w:r w:rsidR="000C02A8">
              <w:rPr>
                <w:sz w:val="22"/>
              </w:rPr>
              <w:t>8</w:t>
            </w:r>
            <w:r w:rsidRPr="00137F78">
              <w:rPr>
                <w:sz w:val="22"/>
              </w:rPr>
              <w:t>)</w:t>
            </w:r>
          </w:p>
        </w:tc>
        <w:tc>
          <w:tcPr>
            <w:tcW w:w="907" w:type="dxa"/>
            <w:vAlign w:val="center"/>
          </w:tcPr>
          <w:p w14:paraId="6F9D2D4F" w14:textId="2741B895" w:rsidR="00676523" w:rsidRPr="00137F78" w:rsidRDefault="00676523" w:rsidP="009D1F3D">
            <w:pPr>
              <w:spacing w:after="120" w:line="240" w:lineRule="auto"/>
              <w:jc w:val="center"/>
              <w:cnfStyle w:val="100000000000" w:firstRow="1" w:lastRow="0" w:firstColumn="0" w:lastColumn="0" w:oddVBand="0" w:evenVBand="0" w:oddHBand="0" w:evenHBand="0" w:firstRowFirstColumn="0" w:firstRowLastColumn="0" w:lastRowFirstColumn="0" w:lastRowLastColumn="0"/>
              <w:rPr>
                <w:sz w:val="22"/>
              </w:rPr>
            </w:pPr>
            <w:r w:rsidRPr="00137F78">
              <w:rPr>
                <w:sz w:val="22"/>
              </w:rPr>
              <w:t>Sihttase (</w:t>
            </w:r>
            <w:r w:rsidR="000C02A8" w:rsidRPr="00137F78">
              <w:rPr>
                <w:sz w:val="22"/>
              </w:rPr>
              <w:t>202</w:t>
            </w:r>
            <w:r w:rsidR="000C02A8">
              <w:rPr>
                <w:sz w:val="22"/>
              </w:rPr>
              <w:t>9</w:t>
            </w:r>
            <w:r w:rsidRPr="00137F78">
              <w:rPr>
                <w:sz w:val="22"/>
              </w:rPr>
              <w:t>)</w:t>
            </w:r>
          </w:p>
        </w:tc>
      </w:tr>
      <w:tr w:rsidR="00676523" w:rsidRPr="00137F78" w14:paraId="04AB2646" w14:textId="046B37E4" w:rsidTr="009D1F3D">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EE7C1AA" w14:textId="77777777" w:rsidR="008D6125" w:rsidRPr="00137F78" w:rsidRDefault="008D6125" w:rsidP="00676523">
            <w:pPr>
              <w:spacing w:after="120" w:line="240" w:lineRule="auto"/>
              <w:rPr>
                <w:rFonts w:eastAsia="Roboto Condensed Light" w:cs="Times New Roman"/>
                <w:b w:val="0"/>
                <w:bCs w:val="0"/>
                <w:sz w:val="22"/>
              </w:rPr>
            </w:pPr>
            <w:r w:rsidRPr="00137F78">
              <w:rPr>
                <w:b w:val="0"/>
                <w:bCs w:val="0"/>
                <w:sz w:val="22"/>
              </w:rPr>
              <w:t>Sõitude arv (miljonit) riigi poolt doteeritava ühistranspordiga (rong, lennuk, laev, maakonnabuss)</w:t>
            </w:r>
          </w:p>
        </w:tc>
        <w:tc>
          <w:tcPr>
            <w:tcW w:w="1134" w:type="dxa"/>
            <w:vAlign w:val="center"/>
          </w:tcPr>
          <w:p w14:paraId="7BFD7517" w14:textId="77777777" w:rsidR="008D6125" w:rsidRPr="00137F78" w:rsidRDefault="008D6125" w:rsidP="00F46B58">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eastAsia="Roboto Condensed Light" w:cs="Times New Roman"/>
                <w:sz w:val="22"/>
              </w:rPr>
            </w:pPr>
            <w:r w:rsidRPr="00137F78">
              <w:rPr>
                <w:rFonts w:ascii="Cambria Math" w:hAnsi="Cambria Math" w:cs="Cambria Math"/>
                <w:color w:val="70AD47" w:themeColor="accent6"/>
                <w:sz w:val="22"/>
              </w:rPr>
              <w:t>↗</w:t>
            </w:r>
          </w:p>
        </w:tc>
        <w:tc>
          <w:tcPr>
            <w:tcW w:w="1217" w:type="dxa"/>
            <w:vAlign w:val="center"/>
          </w:tcPr>
          <w:p w14:paraId="4581E77F" w14:textId="1F52F796" w:rsidR="008D6125" w:rsidRPr="00137F78" w:rsidRDefault="000C02A8" w:rsidP="00F46B58">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eastAsia="Roboto Condensed Light" w:cs="Times New Roman"/>
                <w:sz w:val="22"/>
              </w:rPr>
            </w:pPr>
            <w:r>
              <w:rPr>
                <w:sz w:val="22"/>
              </w:rPr>
              <w:t>32,6</w:t>
            </w:r>
          </w:p>
        </w:tc>
        <w:tc>
          <w:tcPr>
            <w:tcW w:w="909" w:type="dxa"/>
            <w:vAlign w:val="center"/>
          </w:tcPr>
          <w:p w14:paraId="021B8280" w14:textId="4CF0E598" w:rsidR="008D6125" w:rsidRPr="00137F78" w:rsidRDefault="000C02A8" w:rsidP="00F46B58">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eastAsia="Roboto Condensed Light" w:cs="Times New Roman"/>
                <w:sz w:val="22"/>
              </w:rPr>
            </w:pPr>
            <w:r>
              <w:rPr>
                <w:sz w:val="22"/>
              </w:rPr>
              <w:t>35,4</w:t>
            </w:r>
          </w:p>
        </w:tc>
        <w:tc>
          <w:tcPr>
            <w:tcW w:w="993" w:type="dxa"/>
            <w:vAlign w:val="center"/>
          </w:tcPr>
          <w:p w14:paraId="746A1887" w14:textId="50A4E996" w:rsidR="008D6125" w:rsidRPr="00137F78" w:rsidRDefault="000C02A8" w:rsidP="00F46B58">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eastAsia="Roboto Condensed Light" w:cs="Times New Roman"/>
                <w:sz w:val="22"/>
              </w:rPr>
            </w:pPr>
            <w:r>
              <w:rPr>
                <w:sz w:val="22"/>
              </w:rPr>
              <w:t>36,8</w:t>
            </w:r>
          </w:p>
        </w:tc>
        <w:tc>
          <w:tcPr>
            <w:tcW w:w="989" w:type="dxa"/>
            <w:vAlign w:val="center"/>
          </w:tcPr>
          <w:p w14:paraId="253BDD72" w14:textId="61A1F283" w:rsidR="008D6125" w:rsidRPr="00137F78" w:rsidRDefault="000C02A8" w:rsidP="00F46B58">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eastAsia="Roboto Condensed Light" w:cs="Times New Roman"/>
                <w:sz w:val="22"/>
              </w:rPr>
            </w:pPr>
            <w:r>
              <w:rPr>
                <w:sz w:val="22"/>
              </w:rPr>
              <w:t>38,2</w:t>
            </w:r>
          </w:p>
        </w:tc>
        <w:tc>
          <w:tcPr>
            <w:tcW w:w="907" w:type="dxa"/>
            <w:vAlign w:val="center"/>
          </w:tcPr>
          <w:p w14:paraId="204BC8F9" w14:textId="1CE16F52" w:rsidR="008D6125" w:rsidRPr="00137F78" w:rsidRDefault="000C02A8" w:rsidP="008D6125">
            <w:pPr>
              <w:spacing w:after="120" w:line="240" w:lineRule="auto"/>
              <w:jc w:val="center"/>
              <w:cnfStyle w:val="000000100000" w:firstRow="0" w:lastRow="0" w:firstColumn="0" w:lastColumn="0" w:oddVBand="0" w:evenVBand="0" w:oddHBand="1" w:evenHBand="0" w:firstRowFirstColumn="0" w:firstRowLastColumn="0" w:lastRowFirstColumn="0" w:lastRowLastColumn="0"/>
              <w:rPr>
                <w:sz w:val="22"/>
              </w:rPr>
            </w:pPr>
            <w:r>
              <w:rPr>
                <w:sz w:val="22"/>
              </w:rPr>
              <w:t>39,9</w:t>
            </w:r>
          </w:p>
        </w:tc>
      </w:tr>
    </w:tbl>
    <w:p w14:paraId="7C9E5F7F" w14:textId="77777777" w:rsidR="000E558B" w:rsidRDefault="000E558B" w:rsidP="004F5031">
      <w:pPr>
        <w:pStyle w:val="Heading1"/>
        <w:ind w:left="360" w:firstLine="0"/>
        <w:rPr>
          <w:rFonts w:eastAsia="Roboto Condensed Light"/>
        </w:rPr>
      </w:pPr>
      <w:bookmarkStart w:id="22" w:name="_Toc216366570"/>
      <w:bookmarkStart w:id="23" w:name="_Hlk167697624"/>
    </w:p>
    <w:p w14:paraId="69305779" w14:textId="45D3FEE8" w:rsidR="00674A1F" w:rsidRPr="004F5031" w:rsidRDefault="000E558B" w:rsidP="005B47E1">
      <w:pPr>
        <w:spacing w:after="160" w:line="259" w:lineRule="auto"/>
        <w:rPr>
          <w:rFonts w:ascii="Roboto Condensed Light" w:eastAsia="Roboto Condensed Light" w:hAnsi="Roboto Condensed Light" w:cstheme="minorHAnsi"/>
          <w:b/>
          <w:color w:val="4472C4" w:themeColor="accent5"/>
          <w:sz w:val="32"/>
          <w:szCs w:val="32"/>
        </w:rPr>
      </w:pPr>
      <w:r w:rsidRPr="004F5031">
        <w:rPr>
          <w:rFonts w:ascii="Roboto Condensed Light" w:eastAsia="Roboto Condensed Light" w:hAnsi="Roboto Condensed Light"/>
        </w:rPr>
        <w:br w:type="page"/>
      </w:r>
      <w:bookmarkEnd w:id="21"/>
      <w:bookmarkEnd w:id="22"/>
      <w:bookmarkEnd w:id="23"/>
    </w:p>
    <w:p w14:paraId="6EE547A4" w14:textId="1FAC28C7" w:rsidR="00D342D8" w:rsidRPr="00D342D8" w:rsidRDefault="00D342D8" w:rsidP="004F5031">
      <w:pPr>
        <w:pStyle w:val="Heading1"/>
        <w:ind w:left="360" w:firstLine="0"/>
      </w:pPr>
      <w:bookmarkStart w:id="24" w:name="_Toc216366571"/>
      <w:bookmarkStart w:id="25" w:name="_Toc229994510"/>
      <w:r w:rsidRPr="00D342D8">
        <w:lastRenderedPageBreak/>
        <w:t xml:space="preserve">Lisa </w:t>
      </w:r>
      <w:r w:rsidR="00432665">
        <w:t>2</w:t>
      </w:r>
      <w:r w:rsidRPr="00D342D8">
        <w:t>. Programmi rahastamiskava täiendav informatsioon 202</w:t>
      </w:r>
      <w:r w:rsidR="00154CD8">
        <w:t>6</w:t>
      </w:r>
      <w:r w:rsidRPr="00D342D8">
        <w:t>.</w:t>
      </w:r>
      <w:r w:rsidR="00154CD8">
        <w:t xml:space="preserve"> </w:t>
      </w:r>
      <w:r w:rsidRPr="00D342D8">
        <w:t>a kohta</w:t>
      </w:r>
      <w:bookmarkEnd w:id="24"/>
      <w:r w:rsidR="0044404A">
        <w:t xml:space="preserve"> (tuh, eurodes)</w:t>
      </w:r>
      <w:bookmarkEnd w:id="25"/>
    </w:p>
    <w:tbl>
      <w:tblPr>
        <w:tblStyle w:val="TableGrid"/>
        <w:tblW w:w="5000" w:type="pct"/>
        <w:tblLayout w:type="fixed"/>
        <w:tblLook w:val="04A0" w:firstRow="1" w:lastRow="0" w:firstColumn="1" w:lastColumn="0" w:noHBand="0" w:noVBand="1"/>
      </w:tblPr>
      <w:tblGrid>
        <w:gridCol w:w="1555"/>
        <w:gridCol w:w="1039"/>
        <w:gridCol w:w="950"/>
        <w:gridCol w:w="991"/>
        <w:gridCol w:w="993"/>
        <w:gridCol w:w="991"/>
        <w:gridCol w:w="2543"/>
      </w:tblGrid>
      <w:tr w:rsidR="00D342D8" w:rsidRPr="008528ED" w14:paraId="0FBE7AC3" w14:textId="77777777" w:rsidTr="00A1686B">
        <w:trPr>
          <w:trHeight w:val="1463"/>
        </w:trPr>
        <w:tc>
          <w:tcPr>
            <w:tcW w:w="858" w:type="pct"/>
          </w:tcPr>
          <w:p w14:paraId="6CFA5051" w14:textId="77777777" w:rsidR="00D342D8" w:rsidRPr="008528ED" w:rsidRDefault="00D342D8" w:rsidP="007B40F2">
            <w:pPr>
              <w:spacing w:after="160" w:line="259" w:lineRule="auto"/>
              <w:rPr>
                <w:rFonts w:ascii="Roboto Condensed Light" w:hAnsi="Roboto Condensed Light"/>
                <w:b/>
                <w:bCs/>
                <w:sz w:val="20"/>
                <w:szCs w:val="20"/>
              </w:rPr>
            </w:pPr>
          </w:p>
        </w:tc>
        <w:tc>
          <w:tcPr>
            <w:tcW w:w="573" w:type="pct"/>
          </w:tcPr>
          <w:p w14:paraId="59E82970" w14:textId="48F73194" w:rsidR="00D342D8" w:rsidRPr="008528ED" w:rsidRDefault="00D342D8" w:rsidP="007B40F2">
            <w:pPr>
              <w:spacing w:after="160" w:line="259" w:lineRule="auto"/>
              <w:rPr>
                <w:rFonts w:ascii="Roboto Condensed Light" w:hAnsi="Roboto Condensed Light"/>
                <w:b/>
                <w:bCs/>
                <w:sz w:val="20"/>
                <w:szCs w:val="20"/>
              </w:rPr>
            </w:pPr>
            <w:r w:rsidRPr="008528ED">
              <w:rPr>
                <w:rFonts w:ascii="Roboto Condensed Light" w:hAnsi="Roboto Condensed Light"/>
                <w:b/>
                <w:bCs/>
                <w:sz w:val="20"/>
                <w:szCs w:val="20"/>
              </w:rPr>
              <w:t>Ülekantav summa (piir</w:t>
            </w:r>
            <w:r w:rsidR="00A1686B">
              <w:rPr>
                <w:rFonts w:ascii="Roboto Condensed Light" w:hAnsi="Roboto Condensed Light"/>
                <w:b/>
                <w:bCs/>
                <w:sz w:val="20"/>
                <w:szCs w:val="20"/>
              </w:rPr>
              <w:t>-</w:t>
            </w:r>
            <w:r w:rsidRPr="008528ED">
              <w:rPr>
                <w:rFonts w:ascii="Roboto Condensed Light" w:hAnsi="Roboto Condensed Light"/>
                <w:b/>
                <w:bCs/>
                <w:sz w:val="20"/>
                <w:szCs w:val="20"/>
              </w:rPr>
              <w:t>määraga vahetus)</w:t>
            </w:r>
          </w:p>
        </w:tc>
        <w:tc>
          <w:tcPr>
            <w:tcW w:w="524" w:type="pct"/>
          </w:tcPr>
          <w:p w14:paraId="3A8A8AD3" w14:textId="6F5F3A6F" w:rsidR="00D342D8" w:rsidRPr="008528ED" w:rsidRDefault="00D342D8" w:rsidP="007B40F2">
            <w:pPr>
              <w:spacing w:after="160" w:line="259" w:lineRule="auto"/>
              <w:rPr>
                <w:rFonts w:ascii="Roboto Condensed Light" w:hAnsi="Roboto Condensed Light"/>
                <w:b/>
                <w:bCs/>
                <w:sz w:val="20"/>
                <w:szCs w:val="20"/>
              </w:rPr>
            </w:pPr>
            <w:r w:rsidRPr="008528ED">
              <w:rPr>
                <w:rFonts w:ascii="Roboto Condensed Light" w:hAnsi="Roboto Condensed Light"/>
                <w:b/>
                <w:bCs/>
                <w:sz w:val="20"/>
                <w:szCs w:val="20"/>
              </w:rPr>
              <w:t>202</w:t>
            </w:r>
            <w:r w:rsidR="00861D3C">
              <w:rPr>
                <w:rFonts w:ascii="Roboto Condensed Light" w:hAnsi="Roboto Condensed Light"/>
                <w:b/>
                <w:bCs/>
                <w:sz w:val="20"/>
                <w:szCs w:val="20"/>
              </w:rPr>
              <w:t>6</w:t>
            </w:r>
            <w:r w:rsidRPr="008528ED">
              <w:rPr>
                <w:rFonts w:ascii="Roboto Condensed Light" w:hAnsi="Roboto Condensed Light"/>
                <w:b/>
                <w:bCs/>
                <w:sz w:val="20"/>
                <w:szCs w:val="20"/>
              </w:rPr>
              <w:t>.</w:t>
            </w:r>
            <w:r w:rsidR="0044404A">
              <w:rPr>
                <w:rFonts w:ascii="Roboto Condensed Light" w:hAnsi="Roboto Condensed Light"/>
                <w:b/>
                <w:bCs/>
                <w:sz w:val="20"/>
                <w:szCs w:val="20"/>
              </w:rPr>
              <w:t> </w:t>
            </w:r>
            <w:r w:rsidRPr="008528ED">
              <w:rPr>
                <w:rFonts w:ascii="Roboto Condensed Light" w:hAnsi="Roboto Condensed Light"/>
                <w:b/>
                <w:bCs/>
                <w:sz w:val="20"/>
                <w:szCs w:val="20"/>
              </w:rPr>
              <w:t xml:space="preserve">a riigieelarve I </w:t>
            </w:r>
            <w:proofErr w:type="spellStart"/>
            <w:r w:rsidRPr="008528ED">
              <w:rPr>
                <w:rFonts w:ascii="Roboto Condensed Light" w:hAnsi="Roboto Condensed Light"/>
                <w:b/>
                <w:bCs/>
                <w:sz w:val="20"/>
                <w:szCs w:val="20"/>
              </w:rPr>
              <w:t>p.a</w:t>
            </w:r>
            <w:proofErr w:type="spellEnd"/>
            <w:r w:rsidRPr="008528ED">
              <w:rPr>
                <w:rFonts w:ascii="Roboto Condensed Light" w:hAnsi="Roboto Condensed Light"/>
                <w:b/>
                <w:bCs/>
                <w:sz w:val="20"/>
                <w:szCs w:val="20"/>
              </w:rPr>
              <w:t>. seadusemuudatused</w:t>
            </w:r>
          </w:p>
        </w:tc>
        <w:tc>
          <w:tcPr>
            <w:tcW w:w="547" w:type="pct"/>
          </w:tcPr>
          <w:p w14:paraId="6FFC9206" w14:textId="5C57411A" w:rsidR="00D342D8" w:rsidRPr="008528ED" w:rsidRDefault="00D342D8" w:rsidP="007B40F2">
            <w:pPr>
              <w:spacing w:after="160" w:line="259" w:lineRule="auto"/>
              <w:rPr>
                <w:rFonts w:ascii="Roboto Condensed Light" w:hAnsi="Roboto Condensed Light"/>
                <w:b/>
                <w:bCs/>
                <w:sz w:val="20"/>
                <w:szCs w:val="20"/>
              </w:rPr>
            </w:pPr>
            <w:r w:rsidRPr="008528ED">
              <w:rPr>
                <w:rFonts w:ascii="Roboto Condensed Light" w:hAnsi="Roboto Condensed Light"/>
                <w:b/>
                <w:bCs/>
                <w:sz w:val="20"/>
                <w:szCs w:val="20"/>
              </w:rPr>
              <w:t>202</w:t>
            </w:r>
            <w:r w:rsidR="00861D3C">
              <w:rPr>
                <w:rFonts w:ascii="Roboto Condensed Light" w:hAnsi="Roboto Condensed Light"/>
                <w:b/>
                <w:bCs/>
                <w:sz w:val="20"/>
                <w:szCs w:val="20"/>
              </w:rPr>
              <w:t>6</w:t>
            </w:r>
            <w:r w:rsidRPr="008528ED">
              <w:rPr>
                <w:rFonts w:ascii="Roboto Condensed Light" w:hAnsi="Roboto Condensed Light"/>
                <w:b/>
                <w:bCs/>
                <w:sz w:val="20"/>
                <w:szCs w:val="20"/>
              </w:rPr>
              <w:t>.</w:t>
            </w:r>
            <w:r w:rsidR="0044404A">
              <w:rPr>
                <w:rFonts w:ascii="Roboto Condensed Light" w:hAnsi="Roboto Condensed Light"/>
                <w:b/>
                <w:bCs/>
                <w:sz w:val="20"/>
                <w:szCs w:val="20"/>
              </w:rPr>
              <w:t> </w:t>
            </w:r>
            <w:r w:rsidRPr="008528ED">
              <w:rPr>
                <w:rFonts w:ascii="Roboto Condensed Light" w:hAnsi="Roboto Condensed Light"/>
                <w:b/>
                <w:bCs/>
                <w:sz w:val="20"/>
                <w:szCs w:val="20"/>
              </w:rPr>
              <w:t xml:space="preserve">a riigieelarve II </w:t>
            </w:r>
            <w:proofErr w:type="spellStart"/>
            <w:r w:rsidRPr="008528ED">
              <w:rPr>
                <w:rFonts w:ascii="Roboto Condensed Light" w:hAnsi="Roboto Condensed Light"/>
                <w:b/>
                <w:bCs/>
                <w:sz w:val="20"/>
                <w:szCs w:val="20"/>
              </w:rPr>
              <w:t>p.a</w:t>
            </w:r>
            <w:proofErr w:type="spellEnd"/>
            <w:r w:rsidRPr="008528ED">
              <w:rPr>
                <w:rFonts w:ascii="Roboto Condensed Light" w:hAnsi="Roboto Condensed Light"/>
                <w:b/>
                <w:bCs/>
                <w:sz w:val="20"/>
                <w:szCs w:val="20"/>
              </w:rPr>
              <w:t>. seadusemuudatused</w:t>
            </w:r>
          </w:p>
        </w:tc>
        <w:tc>
          <w:tcPr>
            <w:tcW w:w="548" w:type="pct"/>
          </w:tcPr>
          <w:p w14:paraId="477AD40F" w14:textId="2C3C4196" w:rsidR="00D342D8" w:rsidRPr="008528ED" w:rsidRDefault="00D342D8" w:rsidP="007B40F2">
            <w:pPr>
              <w:spacing w:after="160" w:line="259" w:lineRule="auto"/>
              <w:rPr>
                <w:rFonts w:ascii="Roboto Condensed Light" w:hAnsi="Roboto Condensed Light"/>
                <w:b/>
                <w:bCs/>
                <w:sz w:val="20"/>
                <w:szCs w:val="20"/>
              </w:rPr>
            </w:pPr>
            <w:r w:rsidRPr="008528ED">
              <w:rPr>
                <w:rFonts w:ascii="Roboto Condensed Light" w:hAnsi="Roboto Condensed Light"/>
                <w:b/>
                <w:bCs/>
                <w:sz w:val="20"/>
                <w:szCs w:val="20"/>
              </w:rPr>
              <w:t>VV reservi eraldis</w:t>
            </w:r>
          </w:p>
        </w:tc>
        <w:tc>
          <w:tcPr>
            <w:tcW w:w="547" w:type="pct"/>
          </w:tcPr>
          <w:p w14:paraId="4E26223C" w14:textId="59703263" w:rsidR="00D342D8" w:rsidRPr="008528ED" w:rsidRDefault="00D342D8" w:rsidP="007B40F2">
            <w:pPr>
              <w:spacing w:after="160" w:line="259" w:lineRule="auto"/>
              <w:rPr>
                <w:rFonts w:ascii="Roboto Condensed Light" w:hAnsi="Roboto Condensed Light"/>
                <w:b/>
                <w:bCs/>
                <w:sz w:val="20"/>
                <w:szCs w:val="20"/>
              </w:rPr>
            </w:pPr>
            <w:r w:rsidRPr="008528ED">
              <w:rPr>
                <w:rFonts w:ascii="Roboto Condensed Light" w:hAnsi="Roboto Condensed Light"/>
                <w:b/>
                <w:bCs/>
                <w:sz w:val="20"/>
                <w:szCs w:val="20"/>
              </w:rPr>
              <w:t>Lõplik 202</w:t>
            </w:r>
            <w:r w:rsidR="00861D3C">
              <w:rPr>
                <w:rFonts w:ascii="Roboto Condensed Light" w:hAnsi="Roboto Condensed Light"/>
                <w:b/>
                <w:bCs/>
                <w:sz w:val="20"/>
                <w:szCs w:val="20"/>
              </w:rPr>
              <w:t>6</w:t>
            </w:r>
            <w:r w:rsidRPr="008528ED">
              <w:rPr>
                <w:rFonts w:ascii="Roboto Condensed Light" w:hAnsi="Roboto Condensed Light"/>
                <w:b/>
                <w:bCs/>
                <w:sz w:val="20"/>
                <w:szCs w:val="20"/>
              </w:rPr>
              <w:t>.</w:t>
            </w:r>
            <w:r w:rsidR="00A1686B">
              <w:rPr>
                <w:rFonts w:ascii="Roboto Condensed Light" w:hAnsi="Roboto Condensed Light"/>
                <w:b/>
                <w:bCs/>
                <w:sz w:val="20"/>
                <w:szCs w:val="20"/>
              </w:rPr>
              <w:t> </w:t>
            </w:r>
            <w:r w:rsidRPr="008528ED">
              <w:rPr>
                <w:rFonts w:ascii="Roboto Condensed Light" w:hAnsi="Roboto Condensed Light"/>
                <w:b/>
                <w:bCs/>
                <w:sz w:val="20"/>
                <w:szCs w:val="20"/>
              </w:rPr>
              <w:t>a programmi tegevuse eelarve*</w:t>
            </w:r>
          </w:p>
        </w:tc>
        <w:tc>
          <w:tcPr>
            <w:tcW w:w="1403" w:type="pct"/>
          </w:tcPr>
          <w:p w14:paraId="27FC2905" w14:textId="77777777" w:rsidR="00D342D8" w:rsidRPr="008528ED" w:rsidRDefault="00D342D8" w:rsidP="007B40F2">
            <w:pPr>
              <w:spacing w:after="160" w:line="259" w:lineRule="auto"/>
              <w:rPr>
                <w:rFonts w:ascii="Roboto Condensed Light" w:hAnsi="Roboto Condensed Light"/>
                <w:b/>
                <w:bCs/>
                <w:sz w:val="20"/>
                <w:szCs w:val="20"/>
              </w:rPr>
            </w:pPr>
            <w:r w:rsidRPr="008528ED">
              <w:rPr>
                <w:rFonts w:ascii="Roboto Condensed Light" w:hAnsi="Roboto Condensed Light"/>
                <w:b/>
                <w:bCs/>
                <w:sz w:val="20"/>
                <w:szCs w:val="20"/>
              </w:rPr>
              <w:t>Selgitused</w:t>
            </w:r>
          </w:p>
        </w:tc>
      </w:tr>
      <w:tr w:rsidR="00D342D8" w:rsidRPr="008528ED" w14:paraId="7D3F7E97" w14:textId="77777777" w:rsidTr="00A1686B">
        <w:trPr>
          <w:trHeight w:val="799"/>
        </w:trPr>
        <w:tc>
          <w:tcPr>
            <w:tcW w:w="858" w:type="pct"/>
          </w:tcPr>
          <w:p w14:paraId="19784B6E" w14:textId="6814339F" w:rsidR="00D342D8" w:rsidRPr="008528ED" w:rsidRDefault="00D342D8" w:rsidP="007B40F2">
            <w:pPr>
              <w:spacing w:after="160" w:line="259" w:lineRule="auto"/>
              <w:rPr>
                <w:rFonts w:ascii="Roboto Condensed Light" w:hAnsi="Roboto Condensed Light"/>
                <w:sz w:val="20"/>
                <w:szCs w:val="20"/>
              </w:rPr>
            </w:pPr>
            <w:r w:rsidRPr="008528ED">
              <w:rPr>
                <w:rFonts w:ascii="Roboto Condensed Light" w:hAnsi="Roboto Condensed Light"/>
                <w:sz w:val="20"/>
                <w:szCs w:val="20"/>
              </w:rPr>
              <w:t xml:space="preserve">Ühistranspordi programm, </w:t>
            </w:r>
            <w:proofErr w:type="spellStart"/>
            <w:r w:rsidR="00A1686B">
              <w:rPr>
                <w:rFonts w:ascii="Roboto Condensed Light" w:hAnsi="Roboto Condensed Light"/>
                <w:sz w:val="20"/>
                <w:szCs w:val="20"/>
              </w:rPr>
              <w:t>ü</w:t>
            </w:r>
            <w:r w:rsidRPr="008528ED">
              <w:rPr>
                <w:rFonts w:ascii="Roboto Condensed Light" w:hAnsi="Roboto Condensed Light"/>
                <w:sz w:val="20"/>
                <w:szCs w:val="20"/>
              </w:rPr>
              <w:t>histranspordi</w:t>
            </w:r>
            <w:r w:rsidR="00A1686B">
              <w:rPr>
                <w:rFonts w:ascii="Roboto Condensed Light" w:hAnsi="Roboto Condensed Light"/>
                <w:sz w:val="20"/>
                <w:szCs w:val="20"/>
              </w:rPr>
              <w:t>-</w:t>
            </w:r>
            <w:r w:rsidRPr="008528ED">
              <w:rPr>
                <w:rFonts w:ascii="Roboto Condensed Light" w:hAnsi="Roboto Condensed Light"/>
                <w:sz w:val="20"/>
                <w:szCs w:val="20"/>
              </w:rPr>
              <w:t>teenuse</w:t>
            </w:r>
            <w:proofErr w:type="spellEnd"/>
            <w:r w:rsidRPr="008528ED">
              <w:rPr>
                <w:rFonts w:ascii="Roboto Condensed Light" w:hAnsi="Roboto Condensed Light"/>
                <w:sz w:val="20"/>
                <w:szCs w:val="20"/>
              </w:rPr>
              <w:t xml:space="preserve"> arendamine ja soodustamine programmi tegevus</w:t>
            </w:r>
          </w:p>
        </w:tc>
        <w:tc>
          <w:tcPr>
            <w:tcW w:w="573" w:type="pct"/>
          </w:tcPr>
          <w:p w14:paraId="36F28477" w14:textId="5DBAB9D7" w:rsidR="00D342D8" w:rsidRPr="008528ED" w:rsidRDefault="00191B72" w:rsidP="007B40F2">
            <w:pPr>
              <w:spacing w:after="160" w:line="259" w:lineRule="auto"/>
              <w:jc w:val="center"/>
              <w:rPr>
                <w:rFonts w:ascii="Roboto Condensed Light" w:hAnsi="Roboto Condensed Light"/>
                <w:i/>
                <w:iCs/>
                <w:sz w:val="20"/>
                <w:szCs w:val="20"/>
              </w:rPr>
            </w:pPr>
            <w:r w:rsidRPr="00191B72">
              <w:rPr>
                <w:rFonts w:ascii="Roboto Condensed Light" w:hAnsi="Roboto Condensed Light"/>
                <w:i/>
                <w:iCs/>
                <w:sz w:val="20"/>
                <w:szCs w:val="20"/>
              </w:rPr>
              <w:t>-2 299 853</w:t>
            </w:r>
          </w:p>
        </w:tc>
        <w:tc>
          <w:tcPr>
            <w:tcW w:w="524" w:type="pct"/>
          </w:tcPr>
          <w:p w14:paraId="10D0AA57" w14:textId="77777777" w:rsidR="00D342D8" w:rsidRPr="008528ED" w:rsidRDefault="00D342D8" w:rsidP="007B40F2">
            <w:pPr>
              <w:spacing w:after="160" w:line="259" w:lineRule="auto"/>
              <w:jc w:val="center"/>
              <w:rPr>
                <w:rFonts w:ascii="Roboto Condensed Light" w:hAnsi="Roboto Condensed Light"/>
                <w:i/>
                <w:iCs/>
                <w:sz w:val="20"/>
                <w:szCs w:val="20"/>
              </w:rPr>
            </w:pPr>
          </w:p>
        </w:tc>
        <w:tc>
          <w:tcPr>
            <w:tcW w:w="547" w:type="pct"/>
          </w:tcPr>
          <w:p w14:paraId="30238EAB" w14:textId="7B5C5A08" w:rsidR="00D342D8" w:rsidRPr="008528ED" w:rsidRDefault="00D342D8" w:rsidP="007B40F2">
            <w:pPr>
              <w:spacing w:after="160" w:line="259" w:lineRule="auto"/>
              <w:jc w:val="center"/>
              <w:rPr>
                <w:rFonts w:ascii="Roboto Condensed Light" w:hAnsi="Roboto Condensed Light"/>
                <w:i/>
                <w:iCs/>
                <w:sz w:val="20"/>
                <w:szCs w:val="20"/>
              </w:rPr>
            </w:pPr>
          </w:p>
        </w:tc>
        <w:tc>
          <w:tcPr>
            <w:tcW w:w="548" w:type="pct"/>
          </w:tcPr>
          <w:p w14:paraId="5F24FF66" w14:textId="4BA1057D" w:rsidR="00D342D8" w:rsidRPr="008528ED" w:rsidRDefault="00D342D8" w:rsidP="007B40F2">
            <w:pPr>
              <w:spacing w:after="160" w:line="259" w:lineRule="auto"/>
              <w:jc w:val="center"/>
              <w:rPr>
                <w:rFonts w:ascii="Roboto Condensed Light" w:hAnsi="Roboto Condensed Light"/>
                <w:i/>
                <w:iCs/>
                <w:sz w:val="20"/>
                <w:szCs w:val="20"/>
              </w:rPr>
            </w:pPr>
          </w:p>
        </w:tc>
        <w:tc>
          <w:tcPr>
            <w:tcW w:w="547" w:type="pct"/>
          </w:tcPr>
          <w:p w14:paraId="2966DE9F" w14:textId="3261C6D9" w:rsidR="00D342D8" w:rsidRPr="008528ED" w:rsidRDefault="00191B72" w:rsidP="007B40F2">
            <w:pPr>
              <w:spacing w:after="160" w:line="259" w:lineRule="auto"/>
              <w:jc w:val="center"/>
              <w:rPr>
                <w:rFonts w:ascii="Roboto Condensed Light" w:hAnsi="Roboto Condensed Light"/>
                <w:i/>
                <w:iCs/>
                <w:sz w:val="20"/>
                <w:szCs w:val="20"/>
              </w:rPr>
            </w:pPr>
            <w:r w:rsidRPr="00191B72">
              <w:rPr>
                <w:rFonts w:ascii="Roboto Condensed Light" w:hAnsi="Roboto Condensed Light"/>
                <w:i/>
                <w:iCs/>
                <w:sz w:val="20"/>
                <w:szCs w:val="20"/>
              </w:rPr>
              <w:t>-179 885</w:t>
            </w:r>
          </w:p>
        </w:tc>
        <w:tc>
          <w:tcPr>
            <w:tcW w:w="1403" w:type="pct"/>
          </w:tcPr>
          <w:p w14:paraId="6A77492F" w14:textId="36665261" w:rsidR="00D342D8" w:rsidRPr="008528ED" w:rsidRDefault="00D342D8" w:rsidP="00A1686B">
            <w:pPr>
              <w:spacing w:after="160" w:line="259" w:lineRule="auto"/>
              <w:rPr>
                <w:rFonts w:ascii="Roboto Condensed Light" w:hAnsi="Roboto Condensed Light"/>
                <w:i/>
                <w:iCs/>
                <w:sz w:val="20"/>
                <w:szCs w:val="20"/>
              </w:rPr>
            </w:pPr>
          </w:p>
        </w:tc>
      </w:tr>
    </w:tbl>
    <w:p w14:paraId="52310880" w14:textId="07E863FD" w:rsidR="00D342D8" w:rsidRPr="004F5031" w:rsidRDefault="00D342D8" w:rsidP="00137F78">
      <w:pPr>
        <w:pStyle w:val="CommentText"/>
        <w:spacing w:after="120"/>
        <w:rPr>
          <w:rFonts w:ascii="Roboto Condensed Light" w:hAnsi="Roboto Condensed Light"/>
          <w:i/>
          <w:color w:val="A6A6A6" w:themeColor="background1" w:themeShade="A6"/>
        </w:rPr>
      </w:pPr>
    </w:p>
    <w:sectPr w:rsidR="00D342D8" w:rsidRPr="004F5031" w:rsidSect="00864595">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80A4" w14:textId="77777777" w:rsidR="007066DF" w:rsidRDefault="007066DF" w:rsidP="008F4582">
      <w:pPr>
        <w:spacing w:after="0" w:line="240" w:lineRule="auto"/>
      </w:pPr>
      <w:r>
        <w:separator/>
      </w:r>
    </w:p>
  </w:endnote>
  <w:endnote w:type="continuationSeparator" w:id="0">
    <w:p w14:paraId="450B5D60" w14:textId="77777777" w:rsidR="007066DF" w:rsidRDefault="007066DF" w:rsidP="008F4582">
      <w:pPr>
        <w:spacing w:after="0" w:line="240" w:lineRule="auto"/>
      </w:pPr>
      <w:r>
        <w:continuationSeparator/>
      </w:r>
    </w:p>
  </w:endnote>
  <w:endnote w:type="continuationNotice" w:id="1">
    <w:p w14:paraId="79C6C374" w14:textId="77777777" w:rsidR="007066DF" w:rsidRDefault="00706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Condensed Light">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38668"/>
      <w:docPartObj>
        <w:docPartGallery w:val="Page Numbers (Bottom of Page)"/>
        <w:docPartUnique/>
      </w:docPartObj>
    </w:sdtPr>
    <w:sdtContent>
      <w:p w14:paraId="327E63B6" w14:textId="16C87C05" w:rsidR="00864595" w:rsidRDefault="00864595">
        <w:pPr>
          <w:pStyle w:val="Footer"/>
          <w:jc w:val="center"/>
        </w:pPr>
        <w:r>
          <w:fldChar w:fldCharType="begin"/>
        </w:r>
        <w:r>
          <w:instrText>PAGE   \* MERGEFORMAT</w:instrText>
        </w:r>
        <w:r>
          <w:fldChar w:fldCharType="separate"/>
        </w:r>
        <w:r w:rsidR="00CA4A99">
          <w:rPr>
            <w:noProof/>
          </w:rPr>
          <w:t>3</w:t>
        </w:r>
        <w:r>
          <w:fldChar w:fldCharType="end"/>
        </w:r>
      </w:p>
    </w:sdtContent>
  </w:sdt>
  <w:p w14:paraId="714274A9" w14:textId="77777777" w:rsidR="00864595" w:rsidRDefault="00864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BCB2" w14:textId="77777777" w:rsidR="007066DF" w:rsidRDefault="007066DF" w:rsidP="008F4582">
      <w:pPr>
        <w:spacing w:after="0" w:line="240" w:lineRule="auto"/>
      </w:pPr>
      <w:r>
        <w:separator/>
      </w:r>
    </w:p>
  </w:footnote>
  <w:footnote w:type="continuationSeparator" w:id="0">
    <w:p w14:paraId="3967A03E" w14:textId="77777777" w:rsidR="007066DF" w:rsidRDefault="007066DF" w:rsidP="008F4582">
      <w:pPr>
        <w:spacing w:after="0" w:line="240" w:lineRule="auto"/>
      </w:pPr>
      <w:r>
        <w:continuationSeparator/>
      </w:r>
    </w:p>
  </w:footnote>
  <w:footnote w:type="continuationNotice" w:id="1">
    <w:p w14:paraId="2BD599AB" w14:textId="77777777" w:rsidR="007066DF" w:rsidRDefault="007066DF">
      <w:pPr>
        <w:spacing w:after="0" w:line="240" w:lineRule="auto"/>
      </w:pPr>
    </w:p>
  </w:footnote>
  <w:footnote w:id="2">
    <w:p w14:paraId="0C5E25DC" w14:textId="77777777" w:rsidR="00B81F92" w:rsidRPr="001A7A09" w:rsidRDefault="00B81F92" w:rsidP="00B81F92">
      <w:pPr>
        <w:pStyle w:val="FootnoteText"/>
        <w:jc w:val="both"/>
        <w:rPr>
          <w:rFonts w:ascii="Roboto Condensed" w:hAnsi="Roboto Condensed"/>
          <w:sz w:val="18"/>
        </w:rPr>
      </w:pPr>
      <w:r w:rsidRPr="001A7A09">
        <w:rPr>
          <w:rStyle w:val="FootnoteReference"/>
          <w:rFonts w:ascii="Roboto Condensed" w:hAnsi="Roboto Condensed"/>
          <w:sz w:val="18"/>
        </w:rPr>
        <w:footnoteRef/>
      </w:r>
      <w:r w:rsidRPr="001A7A09">
        <w:rPr>
          <w:rFonts w:ascii="Roboto Condensed" w:hAnsi="Roboto Condensed"/>
          <w:sz w:val="18"/>
        </w:rPr>
        <w:t xml:space="preserve"> </w:t>
      </w:r>
      <w:r w:rsidRPr="001A7A09">
        <w:rPr>
          <w:rFonts w:ascii="Roboto Condensed" w:hAnsi="Roboto Condensed"/>
          <w:b/>
          <w:bCs/>
          <w:sz w:val="18"/>
        </w:rPr>
        <w:t>Liikuvus</w:t>
      </w:r>
      <w:r w:rsidRPr="001A7A09">
        <w:rPr>
          <w:rFonts w:ascii="Roboto Condensed" w:hAnsi="Roboto Condensed"/>
          <w:sz w:val="18"/>
        </w:rPr>
        <w:t xml:space="preserve"> on laiem mõiste ning ühistransport ja selle korraldus on vaid osa liikuvusest. Liikuvust defineeritakse laiemalt kui liikumisvõimalust ja võimalust jõuda ühest kohast teise, kasutades igapäevaste vajaduste rahuldamiseks üht või mitut transpordiliiki, sealhulgas arvestades mitmekülgset inimeste ja kauba liikuvuse korraldamist majanduslikult, sotsiaalselt ning keskkondlikult jätkusuutlikul moel.</w:t>
      </w:r>
    </w:p>
  </w:footnote>
  <w:footnote w:id="3">
    <w:p w14:paraId="12DF2265" w14:textId="77777777" w:rsidR="00B81F92" w:rsidRPr="001A7A09" w:rsidRDefault="00B81F92" w:rsidP="00B81F92">
      <w:pPr>
        <w:pStyle w:val="FootnoteText"/>
        <w:jc w:val="both"/>
        <w:rPr>
          <w:rFonts w:ascii="Roboto Condensed" w:hAnsi="Roboto Condensed"/>
        </w:rPr>
      </w:pPr>
      <w:r w:rsidRPr="001A7A09">
        <w:rPr>
          <w:rStyle w:val="FootnoteReference"/>
          <w:rFonts w:ascii="Roboto Condensed" w:hAnsi="Roboto Condensed"/>
          <w:sz w:val="18"/>
        </w:rPr>
        <w:footnoteRef/>
      </w:r>
      <w:r w:rsidRPr="001A7A09">
        <w:rPr>
          <w:rFonts w:ascii="Roboto Condensed" w:hAnsi="Roboto Condensed"/>
          <w:sz w:val="18"/>
        </w:rPr>
        <w:t xml:space="preserve"> </w:t>
      </w:r>
      <w:r w:rsidRPr="001A7A09">
        <w:rPr>
          <w:rFonts w:ascii="Roboto Condensed" w:hAnsi="Roboto Condensed"/>
          <w:b/>
          <w:bCs/>
          <w:sz w:val="18"/>
        </w:rPr>
        <w:t>Ühistransport</w:t>
      </w:r>
      <w:r w:rsidRPr="001A7A09">
        <w:rPr>
          <w:rFonts w:ascii="Roboto Condensed" w:hAnsi="Roboto Condensed"/>
          <w:sz w:val="18"/>
        </w:rPr>
        <w:t xml:space="preserve"> ehk ühisveondus on siseriiklik regulaarliinidel põhinev </w:t>
      </w:r>
      <w:r w:rsidRPr="001A7A09">
        <w:rPr>
          <w:rFonts w:ascii="Roboto Condensed" w:hAnsi="Roboto Condensed"/>
          <w:b/>
          <w:bCs/>
          <w:sz w:val="18"/>
        </w:rPr>
        <w:t>reisijate vedu</w:t>
      </w:r>
      <w:r w:rsidRPr="001A7A09">
        <w:rPr>
          <w:rFonts w:ascii="Roboto Condensed" w:hAnsi="Roboto Condensed"/>
          <w:sz w:val="18"/>
        </w:rPr>
        <w:t>, mis on mõeldud üldsusele kasutamiseks. Ühistranspordiks ei loeta taksot, renditud autot ega tellitud bussi. Ühistranspordiga saab liigelda nii õhus, maal kui ka vees. Enamik ühistranspordist toimib sõidugraafiku alusel. Ühistransporti kavandatakse ja korraldatakse vastavalt nõudlusele, soodustades seeläbi ühissõidukite eeliskasutamist ning vähendades ühiskonna sotsiaalseid ja majanduslikke kulutusi transpordile, energiale ja taristule.</w:t>
      </w:r>
    </w:p>
  </w:footnote>
  <w:footnote w:id="4">
    <w:p w14:paraId="54488BEC" w14:textId="77777777" w:rsidR="001D344C" w:rsidRPr="001A7A09" w:rsidRDefault="001D344C" w:rsidP="00643024">
      <w:pPr>
        <w:pStyle w:val="FootnoteText"/>
        <w:jc w:val="both"/>
        <w:rPr>
          <w:rFonts w:ascii="Roboto Condensed" w:hAnsi="Roboto Condensed"/>
        </w:rPr>
      </w:pPr>
      <w:r w:rsidRPr="001A7A09">
        <w:rPr>
          <w:rStyle w:val="FootnoteReference"/>
          <w:rFonts w:ascii="Roboto Condensed" w:hAnsi="Roboto Condensed"/>
        </w:rPr>
        <w:footnoteRef/>
      </w:r>
      <w:r w:rsidRPr="001A7A09">
        <w:rPr>
          <w:rFonts w:ascii="Roboto Condensed" w:hAnsi="Roboto Condensed"/>
        </w:rPr>
        <w:t xml:space="preserve"> </w:t>
      </w:r>
      <w:r w:rsidRPr="001A7A09">
        <w:rPr>
          <w:rStyle w:val="Hyperlink"/>
          <w:rFonts w:ascii="Roboto Condensed" w:hAnsi="Roboto Condensed"/>
          <w:sz w:val="18"/>
        </w:rPr>
        <w:t>https://valitsus.ee/strateegia-eesti-2035-arengukavad-ja-planeering/strateegia/aluspohimotted-ja-sihid#Elukeskkond</w:t>
      </w:r>
    </w:p>
  </w:footnote>
  <w:footnote w:id="5">
    <w:p w14:paraId="7E2CCD6D" w14:textId="77777777" w:rsidR="001D344C" w:rsidRPr="005A1734" w:rsidRDefault="001D344C" w:rsidP="00643024">
      <w:pPr>
        <w:pStyle w:val="CommentText"/>
        <w:jc w:val="both"/>
        <w:rPr>
          <w:sz w:val="18"/>
        </w:rPr>
      </w:pPr>
      <w:r w:rsidRPr="001A7A09">
        <w:rPr>
          <w:rStyle w:val="FootnoteReference"/>
          <w:rFonts w:ascii="Roboto Condensed" w:hAnsi="Roboto Condensed"/>
          <w:sz w:val="18"/>
        </w:rPr>
        <w:footnoteRef/>
      </w:r>
      <w:r w:rsidRPr="001A7A09">
        <w:rPr>
          <w:rFonts w:ascii="Roboto Condensed" w:hAnsi="Roboto Condensed"/>
          <w:sz w:val="18"/>
        </w:rPr>
        <w:t xml:space="preserve"> </w:t>
      </w:r>
      <w:hyperlink r:id="rId1" w:history="1">
        <w:r w:rsidRPr="001A7A09">
          <w:rPr>
            <w:rStyle w:val="Hyperlink"/>
            <w:rFonts w:ascii="Roboto Condensed" w:hAnsi="Roboto Condensed"/>
            <w:sz w:val="18"/>
          </w:rPr>
          <w:t>https://www.valitsus.ee/strateegia-eesti-2035-arengukavad-ja-planeering/vajalikud-muutused/ruum-ja-liikuvus</w:t>
        </w:r>
      </w:hyperlink>
    </w:p>
  </w:footnote>
  <w:footnote w:id="6">
    <w:p w14:paraId="0CC0954E" w14:textId="77777777" w:rsidR="006352C1" w:rsidRDefault="006352C1" w:rsidP="006352C1">
      <w:pPr>
        <w:spacing w:after="0"/>
        <w:rPr>
          <w:rFonts w:ascii="Roboto Condensed" w:hAnsi="Roboto Condensed"/>
          <w:sz w:val="16"/>
          <w:szCs w:val="16"/>
        </w:rPr>
      </w:pPr>
      <w:r w:rsidRPr="00297712">
        <w:rPr>
          <w:rStyle w:val="FootnoteReference"/>
          <w:sz w:val="16"/>
          <w:szCs w:val="16"/>
        </w:rPr>
        <w:footnoteRef/>
      </w:r>
      <w:r w:rsidRPr="00297712">
        <w:rPr>
          <w:sz w:val="16"/>
          <w:szCs w:val="16"/>
        </w:rPr>
        <w:t xml:space="preserve"> </w:t>
      </w:r>
      <w:r w:rsidRPr="005A5798">
        <w:rPr>
          <w:rFonts w:ascii="Roboto Condensed" w:hAnsi="Roboto Condensed"/>
          <w:sz w:val="16"/>
          <w:szCs w:val="16"/>
        </w:rPr>
        <w:t xml:space="preserve">Vältimatud parendused </w:t>
      </w:r>
      <w:r w:rsidRPr="005A5798">
        <w:rPr>
          <w:rFonts w:ascii="Roboto Condensed" w:hAnsi="Roboto Condensed"/>
          <w:b/>
          <w:bCs/>
          <w:sz w:val="16"/>
          <w:szCs w:val="16"/>
        </w:rPr>
        <w:t>taktgraafikute töökindluse tagamiseks</w:t>
      </w:r>
      <w:r w:rsidRPr="005A5798">
        <w:rPr>
          <w:rFonts w:ascii="Roboto Condensed" w:hAnsi="Roboto Condensed"/>
          <w:sz w:val="16"/>
          <w:szCs w:val="16"/>
        </w:rPr>
        <w:t xml:space="preserve"> oleksid: Liiva–Saku kaheteelise raudteelõigu rajamine, Kiisa–Rapla lõigul kiiruste tõstmine kuni 160 km/h, parendused Raasiku (160 km/h), Kehra (160 km/h, tupiktee) ja Balti jaamas (1. tee jagamine kaheks sektsiooniks), Tapa jaama idapoolse kõriku ümberehituse ära jätmine ning selle asemel väiksemahuline keskkõriku ümberehitus laugpöörmete paigalduseks, Kaarepere piirkonna kaheteeline lõik, Taevaskoja ooteplatvormi pikendamine. </w:t>
      </w:r>
    </w:p>
    <w:p w14:paraId="532C893B" w14:textId="77777777" w:rsidR="006352C1" w:rsidRPr="005A5798" w:rsidRDefault="006352C1" w:rsidP="006352C1">
      <w:pPr>
        <w:spacing w:after="0"/>
        <w:rPr>
          <w:rFonts w:ascii="Roboto Condensed" w:hAnsi="Roboto Condensed"/>
          <w:sz w:val="16"/>
          <w:szCs w:val="16"/>
        </w:rPr>
      </w:pPr>
      <w:r w:rsidRPr="005A5798">
        <w:rPr>
          <w:rFonts w:ascii="Roboto Condensed" w:hAnsi="Roboto Condensed"/>
          <w:sz w:val="16"/>
          <w:szCs w:val="16"/>
        </w:rPr>
        <w:t xml:space="preserve">Parendused </w:t>
      </w:r>
      <w:r w:rsidRPr="005A5798">
        <w:rPr>
          <w:rFonts w:ascii="Roboto Condensed" w:hAnsi="Roboto Condensed"/>
          <w:b/>
          <w:bCs/>
          <w:sz w:val="16"/>
          <w:szCs w:val="16"/>
        </w:rPr>
        <w:t>rongiliikluse atraktiivsuse ja kättesaadavuse tõstmiseks</w:t>
      </w:r>
      <w:r w:rsidRPr="005A5798">
        <w:rPr>
          <w:rFonts w:ascii="Roboto Condensed" w:hAnsi="Roboto Condensed"/>
          <w:sz w:val="16"/>
          <w:szCs w:val="16"/>
        </w:rPr>
        <w:t xml:space="preserve"> </w:t>
      </w:r>
      <w:r>
        <w:rPr>
          <w:rFonts w:ascii="Roboto Condensed" w:hAnsi="Roboto Condensed"/>
          <w:sz w:val="16"/>
          <w:szCs w:val="16"/>
        </w:rPr>
        <w:t>on</w:t>
      </w:r>
      <w:r w:rsidRPr="005A5798">
        <w:rPr>
          <w:rFonts w:ascii="Roboto Condensed" w:hAnsi="Roboto Condensed"/>
          <w:sz w:val="16"/>
          <w:szCs w:val="16"/>
        </w:rPr>
        <w:t xml:space="preserve">: Kristiine terminali ja Avala peatuskoha rajamine, Kopli linnaraudtee rajamine ning linnarongi käivitamine, Edelasuunal raudtee õgvendamine, et tõsta sõidukiirused kuni 160 km/h, Turba-Rohuküla raudteelõigu </w:t>
      </w:r>
      <w:r>
        <w:rPr>
          <w:rFonts w:ascii="Roboto Condensed" w:hAnsi="Roboto Condensed"/>
          <w:sz w:val="16"/>
          <w:szCs w:val="16"/>
        </w:rPr>
        <w:t xml:space="preserve">etapiviisiline </w:t>
      </w:r>
      <w:r w:rsidRPr="005A5798">
        <w:rPr>
          <w:rFonts w:ascii="Roboto Condensed" w:hAnsi="Roboto Condensed"/>
          <w:sz w:val="16"/>
          <w:szCs w:val="16"/>
        </w:rPr>
        <w:t>väljaehitamine, Turba-Rohuküla raudtee valmimisel kontaktvõrgu uuendamine, raudteetrassi õgvendamine ja kiiruste tõstmine Keila–Riisipere vahel, Tartu–Valga raudtee elektrifitseerimine.</w:t>
      </w:r>
    </w:p>
    <w:p w14:paraId="6E99899A" w14:textId="77777777" w:rsidR="006352C1" w:rsidRPr="00B31BE6" w:rsidRDefault="006352C1" w:rsidP="006352C1">
      <w:pPr>
        <w:spacing w:after="0"/>
        <w:rPr>
          <w:rFonts w:ascii="Roboto Condensed Light" w:hAnsi="Roboto Condensed Light"/>
          <w:sz w:val="16"/>
          <w:szCs w:val="16"/>
        </w:rPr>
      </w:pPr>
      <w:r w:rsidRPr="00B31BE6">
        <w:rPr>
          <w:rFonts w:ascii="Roboto Condensed Light" w:hAnsi="Roboto Condensed Light"/>
          <w:b/>
          <w:bCs/>
          <w:sz w:val="16"/>
          <w:szCs w:val="16"/>
        </w:rPr>
        <w:t>Tapa–Narva raudteeliini parendused</w:t>
      </w:r>
      <w:r w:rsidRPr="00B31BE6">
        <w:rPr>
          <w:rFonts w:ascii="Roboto Condensed Light" w:hAnsi="Roboto Condensed Light"/>
          <w:sz w:val="16"/>
          <w:szCs w:val="16"/>
        </w:rPr>
        <w:t xml:space="preserve"> </w:t>
      </w:r>
      <w:r>
        <w:rPr>
          <w:rFonts w:ascii="Roboto Condensed Light" w:hAnsi="Roboto Condensed Light"/>
          <w:sz w:val="16"/>
          <w:szCs w:val="16"/>
        </w:rPr>
        <w:t>on</w:t>
      </w:r>
      <w:r w:rsidRPr="00B31BE6">
        <w:rPr>
          <w:rFonts w:ascii="Roboto Condensed Light" w:hAnsi="Roboto Condensed Light"/>
          <w:sz w:val="16"/>
          <w:szCs w:val="16"/>
        </w:rPr>
        <w:t>: kaheteelise raudteelõigu taastamine Oru–Vaivara vahel, Jõhvi peatuse nihutamine bussijaama juurde, „Energia“ peatuskoha rajamine Narva lääneossa, Kagusuuna raudteedel kiiruste tõstmine ning perroonide asukohtade korrektuurid, Läänesuuna raudteel kiiruste tõstmine ning päevase läbilaskevõime tagamine kaubarongidele.</w:t>
      </w:r>
    </w:p>
    <w:p w14:paraId="1340CBBD" w14:textId="77777777" w:rsidR="006352C1" w:rsidRPr="00E95FE0" w:rsidRDefault="006352C1" w:rsidP="006352C1">
      <w:pPr>
        <w:spacing w:after="0"/>
        <w:rPr>
          <w:sz w:val="16"/>
          <w:szCs w:val="16"/>
        </w:rPr>
      </w:pPr>
      <w:r w:rsidRPr="00B31BE6">
        <w:rPr>
          <w:rFonts w:ascii="Roboto Condensed Light" w:hAnsi="Roboto Condensed Light"/>
          <w:b/>
          <w:bCs/>
          <w:sz w:val="16"/>
          <w:szCs w:val="16"/>
        </w:rPr>
        <w:t>Ohutuse seisukohalt</w:t>
      </w:r>
      <w:r w:rsidRPr="00B31BE6">
        <w:rPr>
          <w:rFonts w:ascii="Roboto Condensed Light" w:hAnsi="Roboto Condensed Light"/>
          <w:sz w:val="16"/>
          <w:szCs w:val="16"/>
        </w:rPr>
        <w:t xml:space="preserve"> tuleks täiustada VEPS süsteemi, et tagada rongiliikluse riskide maandamiseks vajalik funktsionaalsus või võtta Eestis kasutusele Euroopa Raudteeliikluse Juhtimissüsteem ERTMS.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82C2" w14:textId="048488FF" w:rsidR="00746CC0" w:rsidRPr="00BD34F9" w:rsidRDefault="00BD34F9" w:rsidP="00BD34F9">
    <w:pPr>
      <w:pStyle w:val="Header"/>
      <w:jc w:val="right"/>
      <w:rPr>
        <w:rFonts w:ascii="Roboto Condensed" w:hAnsi="Roboto Condensed"/>
        <w:sz w:val="24"/>
        <w:szCs w:val="24"/>
      </w:rPr>
    </w:pPr>
    <w:r w:rsidRPr="00BD34F9">
      <w:rPr>
        <w:rFonts w:ascii="Roboto Condensed" w:hAnsi="Roboto Condensed"/>
        <w:sz w:val="24"/>
        <w:szCs w:val="24"/>
      </w:rPr>
      <w:t>Eelnõu seisuga 1.06.2026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AD1"/>
    <w:multiLevelType w:val="hybridMultilevel"/>
    <w:tmpl w:val="3C68D43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0E970A0"/>
    <w:multiLevelType w:val="hybridMultilevel"/>
    <w:tmpl w:val="43B4C2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1D8FFAF"/>
    <w:multiLevelType w:val="hybridMultilevel"/>
    <w:tmpl w:val="FFFFFFFF"/>
    <w:lvl w:ilvl="0" w:tplc="26B08210">
      <w:start w:val="1"/>
      <w:numFmt w:val="bullet"/>
      <w:lvlText w:val=""/>
      <w:lvlJc w:val="left"/>
      <w:pPr>
        <w:ind w:left="1080" w:hanging="360"/>
      </w:pPr>
      <w:rPr>
        <w:rFonts w:ascii="Symbol" w:hAnsi="Symbol" w:hint="default"/>
      </w:rPr>
    </w:lvl>
    <w:lvl w:ilvl="1" w:tplc="FD986A48">
      <w:start w:val="1"/>
      <w:numFmt w:val="bullet"/>
      <w:lvlText w:val="o"/>
      <w:lvlJc w:val="left"/>
      <w:pPr>
        <w:ind w:left="1440" w:hanging="360"/>
      </w:pPr>
      <w:rPr>
        <w:rFonts w:ascii="Courier New" w:hAnsi="Courier New" w:hint="default"/>
      </w:rPr>
    </w:lvl>
    <w:lvl w:ilvl="2" w:tplc="CA4C4506">
      <w:start w:val="1"/>
      <w:numFmt w:val="bullet"/>
      <w:lvlText w:val=""/>
      <w:lvlJc w:val="left"/>
      <w:pPr>
        <w:ind w:left="2160" w:hanging="360"/>
      </w:pPr>
      <w:rPr>
        <w:rFonts w:ascii="Wingdings" w:hAnsi="Wingdings" w:hint="default"/>
      </w:rPr>
    </w:lvl>
    <w:lvl w:ilvl="3" w:tplc="6B7AC4E0">
      <w:start w:val="1"/>
      <w:numFmt w:val="bullet"/>
      <w:lvlText w:val=""/>
      <w:lvlJc w:val="left"/>
      <w:pPr>
        <w:ind w:left="2880" w:hanging="360"/>
      </w:pPr>
      <w:rPr>
        <w:rFonts w:ascii="Symbol" w:hAnsi="Symbol" w:hint="default"/>
      </w:rPr>
    </w:lvl>
    <w:lvl w:ilvl="4" w:tplc="790C3388">
      <w:start w:val="1"/>
      <w:numFmt w:val="bullet"/>
      <w:lvlText w:val="o"/>
      <w:lvlJc w:val="left"/>
      <w:pPr>
        <w:ind w:left="3600" w:hanging="360"/>
      </w:pPr>
      <w:rPr>
        <w:rFonts w:ascii="Courier New" w:hAnsi="Courier New" w:hint="default"/>
      </w:rPr>
    </w:lvl>
    <w:lvl w:ilvl="5" w:tplc="72081A6C">
      <w:start w:val="1"/>
      <w:numFmt w:val="bullet"/>
      <w:lvlText w:val=""/>
      <w:lvlJc w:val="left"/>
      <w:pPr>
        <w:ind w:left="4320" w:hanging="360"/>
      </w:pPr>
      <w:rPr>
        <w:rFonts w:ascii="Wingdings" w:hAnsi="Wingdings" w:hint="default"/>
      </w:rPr>
    </w:lvl>
    <w:lvl w:ilvl="6" w:tplc="1BA4DC0A">
      <w:start w:val="1"/>
      <w:numFmt w:val="bullet"/>
      <w:lvlText w:val=""/>
      <w:lvlJc w:val="left"/>
      <w:pPr>
        <w:ind w:left="5040" w:hanging="360"/>
      </w:pPr>
      <w:rPr>
        <w:rFonts w:ascii="Symbol" w:hAnsi="Symbol" w:hint="default"/>
      </w:rPr>
    </w:lvl>
    <w:lvl w:ilvl="7" w:tplc="EC2E3920">
      <w:start w:val="1"/>
      <w:numFmt w:val="bullet"/>
      <w:lvlText w:val="o"/>
      <w:lvlJc w:val="left"/>
      <w:pPr>
        <w:ind w:left="5760" w:hanging="360"/>
      </w:pPr>
      <w:rPr>
        <w:rFonts w:ascii="Courier New" w:hAnsi="Courier New" w:hint="default"/>
      </w:rPr>
    </w:lvl>
    <w:lvl w:ilvl="8" w:tplc="D4CE8CE2">
      <w:start w:val="1"/>
      <w:numFmt w:val="bullet"/>
      <w:lvlText w:val=""/>
      <w:lvlJc w:val="left"/>
      <w:pPr>
        <w:ind w:left="6480" w:hanging="360"/>
      </w:pPr>
      <w:rPr>
        <w:rFonts w:ascii="Wingdings" w:hAnsi="Wingdings" w:hint="default"/>
      </w:rPr>
    </w:lvl>
  </w:abstractNum>
  <w:abstractNum w:abstractNumId="3" w15:restartNumberingAfterBreak="0">
    <w:nsid w:val="2F22603B"/>
    <w:multiLevelType w:val="hybridMultilevel"/>
    <w:tmpl w:val="1A7C71F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3B7D5F0E"/>
    <w:multiLevelType w:val="hybridMultilevel"/>
    <w:tmpl w:val="9544E3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787167A"/>
    <w:multiLevelType w:val="hybridMultilevel"/>
    <w:tmpl w:val="DCE0141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7870674"/>
    <w:multiLevelType w:val="hybridMultilevel"/>
    <w:tmpl w:val="0120A6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33016173">
    <w:abstractNumId w:val="1"/>
  </w:num>
  <w:num w:numId="2" w16cid:durableId="1745952065">
    <w:abstractNumId w:val="2"/>
  </w:num>
  <w:num w:numId="3" w16cid:durableId="490297042">
    <w:abstractNumId w:val="0"/>
  </w:num>
  <w:num w:numId="4" w16cid:durableId="1963265375">
    <w:abstractNumId w:val="6"/>
  </w:num>
  <w:num w:numId="5" w16cid:durableId="903834895">
    <w:abstractNumId w:val="3"/>
  </w:num>
  <w:num w:numId="6" w16cid:durableId="1494760340">
    <w:abstractNumId w:val="5"/>
  </w:num>
  <w:num w:numId="7" w16cid:durableId="22441095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4E2"/>
    <w:rsid w:val="00000F80"/>
    <w:rsid w:val="00005F68"/>
    <w:rsid w:val="00010DC6"/>
    <w:rsid w:val="000110DC"/>
    <w:rsid w:val="00011352"/>
    <w:rsid w:val="00011AD6"/>
    <w:rsid w:val="00013157"/>
    <w:rsid w:val="00015031"/>
    <w:rsid w:val="000162B7"/>
    <w:rsid w:val="00016987"/>
    <w:rsid w:val="0001740C"/>
    <w:rsid w:val="00020074"/>
    <w:rsid w:val="00021323"/>
    <w:rsid w:val="00026522"/>
    <w:rsid w:val="0003023A"/>
    <w:rsid w:val="0003211B"/>
    <w:rsid w:val="00034276"/>
    <w:rsid w:val="00034B2E"/>
    <w:rsid w:val="00036C1E"/>
    <w:rsid w:val="000403A6"/>
    <w:rsid w:val="00041E56"/>
    <w:rsid w:val="000429E2"/>
    <w:rsid w:val="00050427"/>
    <w:rsid w:val="00055AE3"/>
    <w:rsid w:val="0005798A"/>
    <w:rsid w:val="00057F79"/>
    <w:rsid w:val="00062E59"/>
    <w:rsid w:val="00063771"/>
    <w:rsid w:val="0006580D"/>
    <w:rsid w:val="000669D6"/>
    <w:rsid w:val="00072056"/>
    <w:rsid w:val="000721C0"/>
    <w:rsid w:val="000745EE"/>
    <w:rsid w:val="00080511"/>
    <w:rsid w:val="00080747"/>
    <w:rsid w:val="00081A77"/>
    <w:rsid w:val="000844E9"/>
    <w:rsid w:val="000858B3"/>
    <w:rsid w:val="00090A02"/>
    <w:rsid w:val="000915B6"/>
    <w:rsid w:val="00092A2A"/>
    <w:rsid w:val="0009354A"/>
    <w:rsid w:val="00093EAC"/>
    <w:rsid w:val="0009501C"/>
    <w:rsid w:val="00096981"/>
    <w:rsid w:val="00097167"/>
    <w:rsid w:val="000A0A14"/>
    <w:rsid w:val="000A16BF"/>
    <w:rsid w:val="000A63C7"/>
    <w:rsid w:val="000A77B8"/>
    <w:rsid w:val="000B13C1"/>
    <w:rsid w:val="000B3E7D"/>
    <w:rsid w:val="000B52FD"/>
    <w:rsid w:val="000B72CC"/>
    <w:rsid w:val="000B7DF3"/>
    <w:rsid w:val="000C02A8"/>
    <w:rsid w:val="000C0562"/>
    <w:rsid w:val="000C0E38"/>
    <w:rsid w:val="000C2B28"/>
    <w:rsid w:val="000C357F"/>
    <w:rsid w:val="000C58EB"/>
    <w:rsid w:val="000D0157"/>
    <w:rsid w:val="000D44C7"/>
    <w:rsid w:val="000D721A"/>
    <w:rsid w:val="000D72CE"/>
    <w:rsid w:val="000D7CD8"/>
    <w:rsid w:val="000E08C2"/>
    <w:rsid w:val="000E25E7"/>
    <w:rsid w:val="000E48AF"/>
    <w:rsid w:val="000E558B"/>
    <w:rsid w:val="000E5B25"/>
    <w:rsid w:val="000E7A18"/>
    <w:rsid w:val="000F0F6A"/>
    <w:rsid w:val="000F429F"/>
    <w:rsid w:val="00100DAE"/>
    <w:rsid w:val="00101C5E"/>
    <w:rsid w:val="001114E2"/>
    <w:rsid w:val="00111C1D"/>
    <w:rsid w:val="00116CB1"/>
    <w:rsid w:val="00124C2F"/>
    <w:rsid w:val="00124C8B"/>
    <w:rsid w:val="001260BA"/>
    <w:rsid w:val="00126E85"/>
    <w:rsid w:val="00130DD4"/>
    <w:rsid w:val="00133EE0"/>
    <w:rsid w:val="00134B1C"/>
    <w:rsid w:val="00134CEB"/>
    <w:rsid w:val="00135686"/>
    <w:rsid w:val="00136130"/>
    <w:rsid w:val="001362DE"/>
    <w:rsid w:val="00137F78"/>
    <w:rsid w:val="001417B0"/>
    <w:rsid w:val="00141879"/>
    <w:rsid w:val="001430AF"/>
    <w:rsid w:val="00145835"/>
    <w:rsid w:val="00146FE3"/>
    <w:rsid w:val="0014771F"/>
    <w:rsid w:val="001531E0"/>
    <w:rsid w:val="001544B6"/>
    <w:rsid w:val="001549BF"/>
    <w:rsid w:val="00154BA1"/>
    <w:rsid w:val="00154CD8"/>
    <w:rsid w:val="00154D10"/>
    <w:rsid w:val="001551D6"/>
    <w:rsid w:val="00156F7F"/>
    <w:rsid w:val="00157DFF"/>
    <w:rsid w:val="00160276"/>
    <w:rsid w:val="0016293C"/>
    <w:rsid w:val="00166106"/>
    <w:rsid w:val="001676DA"/>
    <w:rsid w:val="0017108A"/>
    <w:rsid w:val="00171C33"/>
    <w:rsid w:val="00172AB5"/>
    <w:rsid w:val="001731C3"/>
    <w:rsid w:val="00173A9E"/>
    <w:rsid w:val="001745A7"/>
    <w:rsid w:val="001763F2"/>
    <w:rsid w:val="00176C43"/>
    <w:rsid w:val="00176FF8"/>
    <w:rsid w:val="00177183"/>
    <w:rsid w:val="00180F74"/>
    <w:rsid w:val="001818DB"/>
    <w:rsid w:val="001843D1"/>
    <w:rsid w:val="00186F6C"/>
    <w:rsid w:val="00191921"/>
    <w:rsid w:val="00191B72"/>
    <w:rsid w:val="001927EC"/>
    <w:rsid w:val="00192FA9"/>
    <w:rsid w:val="0019459F"/>
    <w:rsid w:val="001971E3"/>
    <w:rsid w:val="001A2A50"/>
    <w:rsid w:val="001A3661"/>
    <w:rsid w:val="001A463C"/>
    <w:rsid w:val="001A651B"/>
    <w:rsid w:val="001A7A09"/>
    <w:rsid w:val="001A7C7E"/>
    <w:rsid w:val="001B2547"/>
    <w:rsid w:val="001B5834"/>
    <w:rsid w:val="001B6DD7"/>
    <w:rsid w:val="001C3E71"/>
    <w:rsid w:val="001C5C5B"/>
    <w:rsid w:val="001C7FF7"/>
    <w:rsid w:val="001D02BF"/>
    <w:rsid w:val="001D2D55"/>
    <w:rsid w:val="001D344C"/>
    <w:rsid w:val="001D422A"/>
    <w:rsid w:val="001D68EE"/>
    <w:rsid w:val="001E0F2B"/>
    <w:rsid w:val="001E3987"/>
    <w:rsid w:val="001E763C"/>
    <w:rsid w:val="001F03E5"/>
    <w:rsid w:val="001F3379"/>
    <w:rsid w:val="001F3796"/>
    <w:rsid w:val="001F6AB3"/>
    <w:rsid w:val="002003E1"/>
    <w:rsid w:val="00204A4E"/>
    <w:rsid w:val="002060B6"/>
    <w:rsid w:val="00207689"/>
    <w:rsid w:val="00214EFD"/>
    <w:rsid w:val="00215835"/>
    <w:rsid w:val="0022053C"/>
    <w:rsid w:val="0022055F"/>
    <w:rsid w:val="00220AE6"/>
    <w:rsid w:val="00221491"/>
    <w:rsid w:val="00221875"/>
    <w:rsid w:val="0022362F"/>
    <w:rsid w:val="00225864"/>
    <w:rsid w:val="00225B60"/>
    <w:rsid w:val="002278EB"/>
    <w:rsid w:val="0023248F"/>
    <w:rsid w:val="00233045"/>
    <w:rsid w:val="00235B9A"/>
    <w:rsid w:val="00236337"/>
    <w:rsid w:val="002515E1"/>
    <w:rsid w:val="002569C3"/>
    <w:rsid w:val="002578D3"/>
    <w:rsid w:val="0026055D"/>
    <w:rsid w:val="00260761"/>
    <w:rsid w:val="00264A96"/>
    <w:rsid w:val="002662F5"/>
    <w:rsid w:val="00267835"/>
    <w:rsid w:val="0027325A"/>
    <w:rsid w:val="00273FD8"/>
    <w:rsid w:val="002747CE"/>
    <w:rsid w:val="00276BEE"/>
    <w:rsid w:val="00286738"/>
    <w:rsid w:val="002904B8"/>
    <w:rsid w:val="00291B7D"/>
    <w:rsid w:val="0029205A"/>
    <w:rsid w:val="00294A9A"/>
    <w:rsid w:val="00294ECE"/>
    <w:rsid w:val="002969CF"/>
    <w:rsid w:val="00297712"/>
    <w:rsid w:val="002A15A9"/>
    <w:rsid w:val="002A462A"/>
    <w:rsid w:val="002A489A"/>
    <w:rsid w:val="002A4CBB"/>
    <w:rsid w:val="002A5C71"/>
    <w:rsid w:val="002A7A43"/>
    <w:rsid w:val="002B06A2"/>
    <w:rsid w:val="002B3670"/>
    <w:rsid w:val="002B4A24"/>
    <w:rsid w:val="002B723B"/>
    <w:rsid w:val="002B76C4"/>
    <w:rsid w:val="002C3342"/>
    <w:rsid w:val="002C52C7"/>
    <w:rsid w:val="002C7122"/>
    <w:rsid w:val="002D1053"/>
    <w:rsid w:val="002D2F09"/>
    <w:rsid w:val="002D38EB"/>
    <w:rsid w:val="002D5567"/>
    <w:rsid w:val="002F4CA8"/>
    <w:rsid w:val="002F6402"/>
    <w:rsid w:val="002F7804"/>
    <w:rsid w:val="00300448"/>
    <w:rsid w:val="00302B3B"/>
    <w:rsid w:val="00303360"/>
    <w:rsid w:val="00306098"/>
    <w:rsid w:val="0031023E"/>
    <w:rsid w:val="00311846"/>
    <w:rsid w:val="00314D59"/>
    <w:rsid w:val="00315848"/>
    <w:rsid w:val="00315DDD"/>
    <w:rsid w:val="00317A7E"/>
    <w:rsid w:val="00322AE7"/>
    <w:rsid w:val="00330C96"/>
    <w:rsid w:val="00331912"/>
    <w:rsid w:val="00333076"/>
    <w:rsid w:val="003372DF"/>
    <w:rsid w:val="00343724"/>
    <w:rsid w:val="003445F8"/>
    <w:rsid w:val="00344A8B"/>
    <w:rsid w:val="00344E41"/>
    <w:rsid w:val="003606F1"/>
    <w:rsid w:val="0036405C"/>
    <w:rsid w:val="00364105"/>
    <w:rsid w:val="003646BF"/>
    <w:rsid w:val="00364B11"/>
    <w:rsid w:val="00370806"/>
    <w:rsid w:val="0037121A"/>
    <w:rsid w:val="0037245A"/>
    <w:rsid w:val="003728C1"/>
    <w:rsid w:val="003738B6"/>
    <w:rsid w:val="00374C1C"/>
    <w:rsid w:val="00376680"/>
    <w:rsid w:val="00383239"/>
    <w:rsid w:val="0038466C"/>
    <w:rsid w:val="00385674"/>
    <w:rsid w:val="00385FA8"/>
    <w:rsid w:val="003867E1"/>
    <w:rsid w:val="003873FF"/>
    <w:rsid w:val="00387682"/>
    <w:rsid w:val="00387D43"/>
    <w:rsid w:val="0039036C"/>
    <w:rsid w:val="00391705"/>
    <w:rsid w:val="00393F0A"/>
    <w:rsid w:val="00394BE9"/>
    <w:rsid w:val="00395D9D"/>
    <w:rsid w:val="003A0105"/>
    <w:rsid w:val="003A1E78"/>
    <w:rsid w:val="003A4458"/>
    <w:rsid w:val="003A4E19"/>
    <w:rsid w:val="003B0BA4"/>
    <w:rsid w:val="003B2FF1"/>
    <w:rsid w:val="003B4A16"/>
    <w:rsid w:val="003B7DA3"/>
    <w:rsid w:val="003C0AEE"/>
    <w:rsid w:val="003C110C"/>
    <w:rsid w:val="003C572A"/>
    <w:rsid w:val="003D0E8A"/>
    <w:rsid w:val="003D1C4A"/>
    <w:rsid w:val="003D5012"/>
    <w:rsid w:val="003E057B"/>
    <w:rsid w:val="003E240A"/>
    <w:rsid w:val="003E2F3B"/>
    <w:rsid w:val="003E5122"/>
    <w:rsid w:val="003F0757"/>
    <w:rsid w:val="003F5A28"/>
    <w:rsid w:val="003F5BF5"/>
    <w:rsid w:val="003F60A0"/>
    <w:rsid w:val="003F7041"/>
    <w:rsid w:val="004036B0"/>
    <w:rsid w:val="00406500"/>
    <w:rsid w:val="004102AD"/>
    <w:rsid w:val="00411F86"/>
    <w:rsid w:val="004124B0"/>
    <w:rsid w:val="00413B86"/>
    <w:rsid w:val="00414F6E"/>
    <w:rsid w:val="00416F6A"/>
    <w:rsid w:val="00417BF8"/>
    <w:rsid w:val="00420A9F"/>
    <w:rsid w:val="0042147F"/>
    <w:rsid w:val="004232A4"/>
    <w:rsid w:val="00424380"/>
    <w:rsid w:val="00431D48"/>
    <w:rsid w:val="00432665"/>
    <w:rsid w:val="0043482D"/>
    <w:rsid w:val="0044404A"/>
    <w:rsid w:val="00446C0F"/>
    <w:rsid w:val="00450620"/>
    <w:rsid w:val="004549E8"/>
    <w:rsid w:val="00454B67"/>
    <w:rsid w:val="00456FFB"/>
    <w:rsid w:val="0045759D"/>
    <w:rsid w:val="00461FD7"/>
    <w:rsid w:val="0046288C"/>
    <w:rsid w:val="00462EEF"/>
    <w:rsid w:val="00463FAF"/>
    <w:rsid w:val="004653E2"/>
    <w:rsid w:val="00467141"/>
    <w:rsid w:val="0047149A"/>
    <w:rsid w:val="00473876"/>
    <w:rsid w:val="00474136"/>
    <w:rsid w:val="004742D6"/>
    <w:rsid w:val="00474DFF"/>
    <w:rsid w:val="0048028F"/>
    <w:rsid w:val="00483236"/>
    <w:rsid w:val="00483924"/>
    <w:rsid w:val="004865EE"/>
    <w:rsid w:val="0048791D"/>
    <w:rsid w:val="004906B3"/>
    <w:rsid w:val="00492120"/>
    <w:rsid w:val="00495578"/>
    <w:rsid w:val="00495703"/>
    <w:rsid w:val="004A2602"/>
    <w:rsid w:val="004A2C97"/>
    <w:rsid w:val="004A3F10"/>
    <w:rsid w:val="004B265A"/>
    <w:rsid w:val="004B48FB"/>
    <w:rsid w:val="004B5A54"/>
    <w:rsid w:val="004B7155"/>
    <w:rsid w:val="004B7574"/>
    <w:rsid w:val="004C4930"/>
    <w:rsid w:val="004C6A83"/>
    <w:rsid w:val="004C6B5B"/>
    <w:rsid w:val="004D0CBC"/>
    <w:rsid w:val="004D1A00"/>
    <w:rsid w:val="004D64DF"/>
    <w:rsid w:val="004D64FE"/>
    <w:rsid w:val="004E0DCC"/>
    <w:rsid w:val="004E14E4"/>
    <w:rsid w:val="004E2D23"/>
    <w:rsid w:val="004E43D7"/>
    <w:rsid w:val="004E6AA9"/>
    <w:rsid w:val="004E764D"/>
    <w:rsid w:val="004F0500"/>
    <w:rsid w:val="004F2923"/>
    <w:rsid w:val="004F3FC5"/>
    <w:rsid w:val="004F4A4C"/>
    <w:rsid w:val="004F5031"/>
    <w:rsid w:val="004F7C99"/>
    <w:rsid w:val="005009F0"/>
    <w:rsid w:val="00501558"/>
    <w:rsid w:val="0050177C"/>
    <w:rsid w:val="00504BB5"/>
    <w:rsid w:val="00505B4A"/>
    <w:rsid w:val="005102DB"/>
    <w:rsid w:val="005140B2"/>
    <w:rsid w:val="00516CB0"/>
    <w:rsid w:val="00516FA1"/>
    <w:rsid w:val="005173AF"/>
    <w:rsid w:val="00521B65"/>
    <w:rsid w:val="005337F0"/>
    <w:rsid w:val="00533BD8"/>
    <w:rsid w:val="0053497F"/>
    <w:rsid w:val="00537B7F"/>
    <w:rsid w:val="00540021"/>
    <w:rsid w:val="00540728"/>
    <w:rsid w:val="005423EA"/>
    <w:rsid w:val="0054406C"/>
    <w:rsid w:val="00546153"/>
    <w:rsid w:val="00546A0B"/>
    <w:rsid w:val="00547BB9"/>
    <w:rsid w:val="00551BE6"/>
    <w:rsid w:val="005535C9"/>
    <w:rsid w:val="005562BD"/>
    <w:rsid w:val="00556532"/>
    <w:rsid w:val="00560C75"/>
    <w:rsid w:val="005620BF"/>
    <w:rsid w:val="005644C6"/>
    <w:rsid w:val="005667CC"/>
    <w:rsid w:val="00567ED7"/>
    <w:rsid w:val="00571BFB"/>
    <w:rsid w:val="00571EA9"/>
    <w:rsid w:val="00573159"/>
    <w:rsid w:val="00573172"/>
    <w:rsid w:val="00575244"/>
    <w:rsid w:val="00575806"/>
    <w:rsid w:val="005764D9"/>
    <w:rsid w:val="0057799A"/>
    <w:rsid w:val="0058153E"/>
    <w:rsid w:val="005820A9"/>
    <w:rsid w:val="005841AE"/>
    <w:rsid w:val="00584704"/>
    <w:rsid w:val="00585C62"/>
    <w:rsid w:val="00585FCE"/>
    <w:rsid w:val="00587D7E"/>
    <w:rsid w:val="005913EC"/>
    <w:rsid w:val="005916CB"/>
    <w:rsid w:val="005918A8"/>
    <w:rsid w:val="005919D0"/>
    <w:rsid w:val="00595957"/>
    <w:rsid w:val="005A0470"/>
    <w:rsid w:val="005A0FC1"/>
    <w:rsid w:val="005A460A"/>
    <w:rsid w:val="005A5798"/>
    <w:rsid w:val="005A7BB8"/>
    <w:rsid w:val="005B47E1"/>
    <w:rsid w:val="005B5E34"/>
    <w:rsid w:val="005B6028"/>
    <w:rsid w:val="005C4ACD"/>
    <w:rsid w:val="005C538E"/>
    <w:rsid w:val="005C6F08"/>
    <w:rsid w:val="005C7524"/>
    <w:rsid w:val="005D1A08"/>
    <w:rsid w:val="005D7DD7"/>
    <w:rsid w:val="005E0CDB"/>
    <w:rsid w:val="005E289F"/>
    <w:rsid w:val="005E46E8"/>
    <w:rsid w:val="005E5EDC"/>
    <w:rsid w:val="005E62BB"/>
    <w:rsid w:val="005F002F"/>
    <w:rsid w:val="005F0375"/>
    <w:rsid w:val="005F19FD"/>
    <w:rsid w:val="005F3DB2"/>
    <w:rsid w:val="005F7D6F"/>
    <w:rsid w:val="00600F0E"/>
    <w:rsid w:val="00601547"/>
    <w:rsid w:val="00603BD6"/>
    <w:rsid w:val="00606167"/>
    <w:rsid w:val="00613564"/>
    <w:rsid w:val="00613C5C"/>
    <w:rsid w:val="006145EE"/>
    <w:rsid w:val="00615981"/>
    <w:rsid w:val="00616883"/>
    <w:rsid w:val="00617249"/>
    <w:rsid w:val="00617EE0"/>
    <w:rsid w:val="00626018"/>
    <w:rsid w:val="0063080F"/>
    <w:rsid w:val="006310B0"/>
    <w:rsid w:val="0063111E"/>
    <w:rsid w:val="006318EB"/>
    <w:rsid w:val="006331AF"/>
    <w:rsid w:val="006335F6"/>
    <w:rsid w:val="00634158"/>
    <w:rsid w:val="006352C1"/>
    <w:rsid w:val="006356AB"/>
    <w:rsid w:val="00636A93"/>
    <w:rsid w:val="00637D81"/>
    <w:rsid w:val="00640656"/>
    <w:rsid w:val="00640EFA"/>
    <w:rsid w:val="006410B6"/>
    <w:rsid w:val="00642F26"/>
    <w:rsid w:val="00643024"/>
    <w:rsid w:val="006479E2"/>
    <w:rsid w:val="00647B8A"/>
    <w:rsid w:val="006500BB"/>
    <w:rsid w:val="00650930"/>
    <w:rsid w:val="006548E9"/>
    <w:rsid w:val="00660794"/>
    <w:rsid w:val="006638F9"/>
    <w:rsid w:val="00664DB0"/>
    <w:rsid w:val="006655DA"/>
    <w:rsid w:val="00670D68"/>
    <w:rsid w:val="00672A56"/>
    <w:rsid w:val="0067345D"/>
    <w:rsid w:val="00673D7F"/>
    <w:rsid w:val="00674A1F"/>
    <w:rsid w:val="00675506"/>
    <w:rsid w:val="00676523"/>
    <w:rsid w:val="00677A43"/>
    <w:rsid w:val="00680E52"/>
    <w:rsid w:val="00685B61"/>
    <w:rsid w:val="006862D3"/>
    <w:rsid w:val="00687188"/>
    <w:rsid w:val="00687745"/>
    <w:rsid w:val="00687F57"/>
    <w:rsid w:val="0069040A"/>
    <w:rsid w:val="006917D2"/>
    <w:rsid w:val="0069325E"/>
    <w:rsid w:val="00694CDB"/>
    <w:rsid w:val="006A241D"/>
    <w:rsid w:val="006B26A4"/>
    <w:rsid w:val="006B2B60"/>
    <w:rsid w:val="006B5898"/>
    <w:rsid w:val="006B5B60"/>
    <w:rsid w:val="006B75B1"/>
    <w:rsid w:val="006B7F00"/>
    <w:rsid w:val="006C0BBC"/>
    <w:rsid w:val="006C1CBE"/>
    <w:rsid w:val="006C3D78"/>
    <w:rsid w:val="006C5669"/>
    <w:rsid w:val="006C74D4"/>
    <w:rsid w:val="006D0011"/>
    <w:rsid w:val="006D0143"/>
    <w:rsid w:val="006D0A6F"/>
    <w:rsid w:val="006D2ECB"/>
    <w:rsid w:val="006D3F3F"/>
    <w:rsid w:val="006D69F3"/>
    <w:rsid w:val="006D6B00"/>
    <w:rsid w:val="006D7351"/>
    <w:rsid w:val="006E0F0B"/>
    <w:rsid w:val="006E14AE"/>
    <w:rsid w:val="006E2D8C"/>
    <w:rsid w:val="006E3BB5"/>
    <w:rsid w:val="006E41CE"/>
    <w:rsid w:val="006E5137"/>
    <w:rsid w:val="006E5ECB"/>
    <w:rsid w:val="006E65EC"/>
    <w:rsid w:val="006F1F7E"/>
    <w:rsid w:val="006F519A"/>
    <w:rsid w:val="006F7D6E"/>
    <w:rsid w:val="007058C2"/>
    <w:rsid w:val="007066DF"/>
    <w:rsid w:val="00706927"/>
    <w:rsid w:val="007114D9"/>
    <w:rsid w:val="00714021"/>
    <w:rsid w:val="00715335"/>
    <w:rsid w:val="0071784F"/>
    <w:rsid w:val="007200BA"/>
    <w:rsid w:val="00720604"/>
    <w:rsid w:val="00720685"/>
    <w:rsid w:val="00722310"/>
    <w:rsid w:val="007228DE"/>
    <w:rsid w:val="00722D13"/>
    <w:rsid w:val="00725D0C"/>
    <w:rsid w:val="00733071"/>
    <w:rsid w:val="007347A4"/>
    <w:rsid w:val="00737377"/>
    <w:rsid w:val="0073766E"/>
    <w:rsid w:val="00742925"/>
    <w:rsid w:val="00742AEC"/>
    <w:rsid w:val="00746CC0"/>
    <w:rsid w:val="007478EB"/>
    <w:rsid w:val="00750563"/>
    <w:rsid w:val="00751BAC"/>
    <w:rsid w:val="00752CD1"/>
    <w:rsid w:val="00753379"/>
    <w:rsid w:val="007545A1"/>
    <w:rsid w:val="00754786"/>
    <w:rsid w:val="0075489B"/>
    <w:rsid w:val="0075541B"/>
    <w:rsid w:val="00761A78"/>
    <w:rsid w:val="0076444E"/>
    <w:rsid w:val="0076567F"/>
    <w:rsid w:val="0076740A"/>
    <w:rsid w:val="0076765B"/>
    <w:rsid w:val="00767BD5"/>
    <w:rsid w:val="00770584"/>
    <w:rsid w:val="00772D4D"/>
    <w:rsid w:val="00774315"/>
    <w:rsid w:val="00775080"/>
    <w:rsid w:val="00780B11"/>
    <w:rsid w:val="00783898"/>
    <w:rsid w:val="00783F7A"/>
    <w:rsid w:val="00784168"/>
    <w:rsid w:val="00786C95"/>
    <w:rsid w:val="00790ABE"/>
    <w:rsid w:val="00791D47"/>
    <w:rsid w:val="00794725"/>
    <w:rsid w:val="00795F8E"/>
    <w:rsid w:val="00797F6A"/>
    <w:rsid w:val="007A5680"/>
    <w:rsid w:val="007A5C34"/>
    <w:rsid w:val="007A5DF8"/>
    <w:rsid w:val="007B0066"/>
    <w:rsid w:val="007B2F82"/>
    <w:rsid w:val="007B2F8B"/>
    <w:rsid w:val="007C0E69"/>
    <w:rsid w:val="007C1BD2"/>
    <w:rsid w:val="007C2A9A"/>
    <w:rsid w:val="007C52BC"/>
    <w:rsid w:val="007C683D"/>
    <w:rsid w:val="007D1D10"/>
    <w:rsid w:val="007D3FEE"/>
    <w:rsid w:val="007D4BB2"/>
    <w:rsid w:val="007D74B4"/>
    <w:rsid w:val="007E18C9"/>
    <w:rsid w:val="007E3B16"/>
    <w:rsid w:val="007E3D5C"/>
    <w:rsid w:val="007E73AD"/>
    <w:rsid w:val="007F1747"/>
    <w:rsid w:val="007F2C31"/>
    <w:rsid w:val="007F684B"/>
    <w:rsid w:val="007F6E8A"/>
    <w:rsid w:val="00802D42"/>
    <w:rsid w:val="00803E01"/>
    <w:rsid w:val="00806E6B"/>
    <w:rsid w:val="00810D15"/>
    <w:rsid w:val="00816E9D"/>
    <w:rsid w:val="008219EA"/>
    <w:rsid w:val="00823918"/>
    <w:rsid w:val="00823D67"/>
    <w:rsid w:val="00824B72"/>
    <w:rsid w:val="00824EDA"/>
    <w:rsid w:val="00832004"/>
    <w:rsid w:val="008325C6"/>
    <w:rsid w:val="00835E48"/>
    <w:rsid w:val="00837D7C"/>
    <w:rsid w:val="008450B3"/>
    <w:rsid w:val="00847B00"/>
    <w:rsid w:val="008528D0"/>
    <w:rsid w:val="008528ED"/>
    <w:rsid w:val="00852A2B"/>
    <w:rsid w:val="00854F50"/>
    <w:rsid w:val="008577FB"/>
    <w:rsid w:val="00857F25"/>
    <w:rsid w:val="00860058"/>
    <w:rsid w:val="00860FF1"/>
    <w:rsid w:val="0086190C"/>
    <w:rsid w:val="00861D3C"/>
    <w:rsid w:val="00862298"/>
    <w:rsid w:val="00862B7A"/>
    <w:rsid w:val="00864595"/>
    <w:rsid w:val="00865DFD"/>
    <w:rsid w:val="00870FEE"/>
    <w:rsid w:val="008718BB"/>
    <w:rsid w:val="00873B80"/>
    <w:rsid w:val="00874BFE"/>
    <w:rsid w:val="00880B90"/>
    <w:rsid w:val="008813BF"/>
    <w:rsid w:val="00881984"/>
    <w:rsid w:val="0088749D"/>
    <w:rsid w:val="00895114"/>
    <w:rsid w:val="00896E2B"/>
    <w:rsid w:val="008A2101"/>
    <w:rsid w:val="008A6081"/>
    <w:rsid w:val="008B0650"/>
    <w:rsid w:val="008B0A45"/>
    <w:rsid w:val="008B20C7"/>
    <w:rsid w:val="008B27D1"/>
    <w:rsid w:val="008B7138"/>
    <w:rsid w:val="008C5AA4"/>
    <w:rsid w:val="008D21AF"/>
    <w:rsid w:val="008D2242"/>
    <w:rsid w:val="008D2378"/>
    <w:rsid w:val="008D263F"/>
    <w:rsid w:val="008D2F77"/>
    <w:rsid w:val="008D4006"/>
    <w:rsid w:val="008D4CBF"/>
    <w:rsid w:val="008D51F8"/>
    <w:rsid w:val="008D6125"/>
    <w:rsid w:val="008D6CAD"/>
    <w:rsid w:val="008E1295"/>
    <w:rsid w:val="008E2993"/>
    <w:rsid w:val="008E5F28"/>
    <w:rsid w:val="008E627C"/>
    <w:rsid w:val="008F168B"/>
    <w:rsid w:val="008F1A21"/>
    <w:rsid w:val="008F255D"/>
    <w:rsid w:val="008F2A78"/>
    <w:rsid w:val="008F4582"/>
    <w:rsid w:val="00900526"/>
    <w:rsid w:val="00900605"/>
    <w:rsid w:val="0090395F"/>
    <w:rsid w:val="00906A18"/>
    <w:rsid w:val="0090763A"/>
    <w:rsid w:val="00911311"/>
    <w:rsid w:val="009114EC"/>
    <w:rsid w:val="00911F80"/>
    <w:rsid w:val="00912AE7"/>
    <w:rsid w:val="0091486A"/>
    <w:rsid w:val="00914F05"/>
    <w:rsid w:val="009159C5"/>
    <w:rsid w:val="00916E4D"/>
    <w:rsid w:val="00916FC2"/>
    <w:rsid w:val="009245B2"/>
    <w:rsid w:val="009279BE"/>
    <w:rsid w:val="00927A34"/>
    <w:rsid w:val="00930FD4"/>
    <w:rsid w:val="00934202"/>
    <w:rsid w:val="009350BC"/>
    <w:rsid w:val="00936042"/>
    <w:rsid w:val="00936717"/>
    <w:rsid w:val="00941F84"/>
    <w:rsid w:val="00941FF7"/>
    <w:rsid w:val="00943C13"/>
    <w:rsid w:val="00945650"/>
    <w:rsid w:val="00947446"/>
    <w:rsid w:val="009516BA"/>
    <w:rsid w:val="00951DEB"/>
    <w:rsid w:val="00952AFA"/>
    <w:rsid w:val="00953D87"/>
    <w:rsid w:val="00954BE5"/>
    <w:rsid w:val="00956074"/>
    <w:rsid w:val="00957D79"/>
    <w:rsid w:val="00961CA5"/>
    <w:rsid w:val="00966035"/>
    <w:rsid w:val="00967FDA"/>
    <w:rsid w:val="0097073E"/>
    <w:rsid w:val="00972E14"/>
    <w:rsid w:val="009739AA"/>
    <w:rsid w:val="009750F6"/>
    <w:rsid w:val="0097604B"/>
    <w:rsid w:val="00980348"/>
    <w:rsid w:val="009805CF"/>
    <w:rsid w:val="00983511"/>
    <w:rsid w:val="00990FCD"/>
    <w:rsid w:val="009937D1"/>
    <w:rsid w:val="00993D70"/>
    <w:rsid w:val="00994870"/>
    <w:rsid w:val="0099595D"/>
    <w:rsid w:val="00995B95"/>
    <w:rsid w:val="009A0B1C"/>
    <w:rsid w:val="009A32AA"/>
    <w:rsid w:val="009A56BA"/>
    <w:rsid w:val="009A5D9F"/>
    <w:rsid w:val="009A7F3A"/>
    <w:rsid w:val="009A7FBF"/>
    <w:rsid w:val="009B4C26"/>
    <w:rsid w:val="009B5EA1"/>
    <w:rsid w:val="009C3501"/>
    <w:rsid w:val="009C4E1B"/>
    <w:rsid w:val="009C6A11"/>
    <w:rsid w:val="009C6D86"/>
    <w:rsid w:val="009D0216"/>
    <w:rsid w:val="009D039A"/>
    <w:rsid w:val="009D18B0"/>
    <w:rsid w:val="009D1F3D"/>
    <w:rsid w:val="009D3626"/>
    <w:rsid w:val="009D5712"/>
    <w:rsid w:val="009D65F7"/>
    <w:rsid w:val="009D7807"/>
    <w:rsid w:val="009E2506"/>
    <w:rsid w:val="009E2A7F"/>
    <w:rsid w:val="009E2B01"/>
    <w:rsid w:val="009E57EF"/>
    <w:rsid w:val="009E6C93"/>
    <w:rsid w:val="009F5208"/>
    <w:rsid w:val="009F7C90"/>
    <w:rsid w:val="00A04F22"/>
    <w:rsid w:val="00A05982"/>
    <w:rsid w:val="00A07979"/>
    <w:rsid w:val="00A110EC"/>
    <w:rsid w:val="00A115E1"/>
    <w:rsid w:val="00A1686B"/>
    <w:rsid w:val="00A16C69"/>
    <w:rsid w:val="00A20CE1"/>
    <w:rsid w:val="00A21084"/>
    <w:rsid w:val="00A2192A"/>
    <w:rsid w:val="00A23A5F"/>
    <w:rsid w:val="00A24AA5"/>
    <w:rsid w:val="00A250A8"/>
    <w:rsid w:val="00A30C09"/>
    <w:rsid w:val="00A30F32"/>
    <w:rsid w:val="00A3507E"/>
    <w:rsid w:val="00A35E3B"/>
    <w:rsid w:val="00A36887"/>
    <w:rsid w:val="00A54CCD"/>
    <w:rsid w:val="00A55CFC"/>
    <w:rsid w:val="00A56FB1"/>
    <w:rsid w:val="00A57A0B"/>
    <w:rsid w:val="00A57C02"/>
    <w:rsid w:val="00A57CC3"/>
    <w:rsid w:val="00A60A7D"/>
    <w:rsid w:val="00A643EF"/>
    <w:rsid w:val="00A66F9F"/>
    <w:rsid w:val="00A70866"/>
    <w:rsid w:val="00A726CD"/>
    <w:rsid w:val="00A74023"/>
    <w:rsid w:val="00A74981"/>
    <w:rsid w:val="00A76E24"/>
    <w:rsid w:val="00A77290"/>
    <w:rsid w:val="00A81176"/>
    <w:rsid w:val="00A84780"/>
    <w:rsid w:val="00A8549C"/>
    <w:rsid w:val="00A868B4"/>
    <w:rsid w:val="00A922E1"/>
    <w:rsid w:val="00A935F6"/>
    <w:rsid w:val="00A93FB1"/>
    <w:rsid w:val="00AA2A94"/>
    <w:rsid w:val="00AA40F8"/>
    <w:rsid w:val="00AA4647"/>
    <w:rsid w:val="00AA50B4"/>
    <w:rsid w:val="00AB0620"/>
    <w:rsid w:val="00AB108F"/>
    <w:rsid w:val="00AB4475"/>
    <w:rsid w:val="00AB5528"/>
    <w:rsid w:val="00AB7860"/>
    <w:rsid w:val="00AC0236"/>
    <w:rsid w:val="00AC2A54"/>
    <w:rsid w:val="00AC3CB5"/>
    <w:rsid w:val="00AC6060"/>
    <w:rsid w:val="00AC7B37"/>
    <w:rsid w:val="00AD1889"/>
    <w:rsid w:val="00AD2433"/>
    <w:rsid w:val="00AD2742"/>
    <w:rsid w:val="00AD793D"/>
    <w:rsid w:val="00AD7BAD"/>
    <w:rsid w:val="00AE061F"/>
    <w:rsid w:val="00AE0ADD"/>
    <w:rsid w:val="00AE29A2"/>
    <w:rsid w:val="00AE462C"/>
    <w:rsid w:val="00AE4E6A"/>
    <w:rsid w:val="00AE6080"/>
    <w:rsid w:val="00AE63BB"/>
    <w:rsid w:val="00AF3C14"/>
    <w:rsid w:val="00AF65F0"/>
    <w:rsid w:val="00B000ED"/>
    <w:rsid w:val="00B0035A"/>
    <w:rsid w:val="00B034C3"/>
    <w:rsid w:val="00B1144C"/>
    <w:rsid w:val="00B115B0"/>
    <w:rsid w:val="00B12433"/>
    <w:rsid w:val="00B13155"/>
    <w:rsid w:val="00B135B1"/>
    <w:rsid w:val="00B14006"/>
    <w:rsid w:val="00B149DB"/>
    <w:rsid w:val="00B15FA6"/>
    <w:rsid w:val="00B21324"/>
    <w:rsid w:val="00B250E3"/>
    <w:rsid w:val="00B261A3"/>
    <w:rsid w:val="00B31BE6"/>
    <w:rsid w:val="00B328F0"/>
    <w:rsid w:val="00B32BE1"/>
    <w:rsid w:val="00B334FE"/>
    <w:rsid w:val="00B4059B"/>
    <w:rsid w:val="00B42BE8"/>
    <w:rsid w:val="00B43433"/>
    <w:rsid w:val="00B4759B"/>
    <w:rsid w:val="00B51CC4"/>
    <w:rsid w:val="00B55E14"/>
    <w:rsid w:val="00B57123"/>
    <w:rsid w:val="00B61159"/>
    <w:rsid w:val="00B6178F"/>
    <w:rsid w:val="00B619D4"/>
    <w:rsid w:val="00B61DDE"/>
    <w:rsid w:val="00B6289A"/>
    <w:rsid w:val="00B63630"/>
    <w:rsid w:val="00B63E45"/>
    <w:rsid w:val="00B72911"/>
    <w:rsid w:val="00B729B4"/>
    <w:rsid w:val="00B733F2"/>
    <w:rsid w:val="00B75815"/>
    <w:rsid w:val="00B75A3B"/>
    <w:rsid w:val="00B81F92"/>
    <w:rsid w:val="00B85951"/>
    <w:rsid w:val="00B85DDA"/>
    <w:rsid w:val="00B91AF9"/>
    <w:rsid w:val="00B91C42"/>
    <w:rsid w:val="00B92ACA"/>
    <w:rsid w:val="00B92DCA"/>
    <w:rsid w:val="00B95C34"/>
    <w:rsid w:val="00BA0C35"/>
    <w:rsid w:val="00BA443A"/>
    <w:rsid w:val="00BA5826"/>
    <w:rsid w:val="00BA7157"/>
    <w:rsid w:val="00BA717C"/>
    <w:rsid w:val="00BA7ED1"/>
    <w:rsid w:val="00BB1222"/>
    <w:rsid w:val="00BB23B7"/>
    <w:rsid w:val="00BB27DD"/>
    <w:rsid w:val="00BB37DB"/>
    <w:rsid w:val="00BC3126"/>
    <w:rsid w:val="00BC5803"/>
    <w:rsid w:val="00BD22C3"/>
    <w:rsid w:val="00BD243C"/>
    <w:rsid w:val="00BD34F9"/>
    <w:rsid w:val="00BD3ECF"/>
    <w:rsid w:val="00BD528D"/>
    <w:rsid w:val="00BD79AA"/>
    <w:rsid w:val="00BE01E0"/>
    <w:rsid w:val="00BE0BD5"/>
    <w:rsid w:val="00BE169C"/>
    <w:rsid w:val="00BE39BD"/>
    <w:rsid w:val="00BE4B6C"/>
    <w:rsid w:val="00BF0F95"/>
    <w:rsid w:val="00BF2270"/>
    <w:rsid w:val="00BF54E9"/>
    <w:rsid w:val="00BF58C9"/>
    <w:rsid w:val="00BF5DD4"/>
    <w:rsid w:val="00BF6486"/>
    <w:rsid w:val="00C01782"/>
    <w:rsid w:val="00C020A0"/>
    <w:rsid w:val="00C022CB"/>
    <w:rsid w:val="00C03BAD"/>
    <w:rsid w:val="00C12841"/>
    <w:rsid w:val="00C15014"/>
    <w:rsid w:val="00C20F52"/>
    <w:rsid w:val="00C21B14"/>
    <w:rsid w:val="00C2689B"/>
    <w:rsid w:val="00C3106E"/>
    <w:rsid w:val="00C31557"/>
    <w:rsid w:val="00C330EA"/>
    <w:rsid w:val="00C338A4"/>
    <w:rsid w:val="00C34637"/>
    <w:rsid w:val="00C35F98"/>
    <w:rsid w:val="00C3647F"/>
    <w:rsid w:val="00C425D5"/>
    <w:rsid w:val="00C43A33"/>
    <w:rsid w:val="00C46908"/>
    <w:rsid w:val="00C505CB"/>
    <w:rsid w:val="00C5237A"/>
    <w:rsid w:val="00C56538"/>
    <w:rsid w:val="00C5662A"/>
    <w:rsid w:val="00C61058"/>
    <w:rsid w:val="00C6269A"/>
    <w:rsid w:val="00C66D27"/>
    <w:rsid w:val="00C712E5"/>
    <w:rsid w:val="00C74DD8"/>
    <w:rsid w:val="00C7653D"/>
    <w:rsid w:val="00C76FDE"/>
    <w:rsid w:val="00C813F5"/>
    <w:rsid w:val="00C8585E"/>
    <w:rsid w:val="00C87DA9"/>
    <w:rsid w:val="00C93B34"/>
    <w:rsid w:val="00C96947"/>
    <w:rsid w:val="00C9709F"/>
    <w:rsid w:val="00CA029C"/>
    <w:rsid w:val="00CA21D8"/>
    <w:rsid w:val="00CA2226"/>
    <w:rsid w:val="00CA335E"/>
    <w:rsid w:val="00CA4A99"/>
    <w:rsid w:val="00CA572B"/>
    <w:rsid w:val="00CA6640"/>
    <w:rsid w:val="00CA6FF2"/>
    <w:rsid w:val="00CB064A"/>
    <w:rsid w:val="00CB1B60"/>
    <w:rsid w:val="00CB1F3D"/>
    <w:rsid w:val="00CB4304"/>
    <w:rsid w:val="00CB72D3"/>
    <w:rsid w:val="00CB759A"/>
    <w:rsid w:val="00CB7CDA"/>
    <w:rsid w:val="00CB7FF6"/>
    <w:rsid w:val="00CC4623"/>
    <w:rsid w:val="00CC7B6E"/>
    <w:rsid w:val="00CD1402"/>
    <w:rsid w:val="00CD38DF"/>
    <w:rsid w:val="00CD3C19"/>
    <w:rsid w:val="00CD3E4B"/>
    <w:rsid w:val="00CE0BE6"/>
    <w:rsid w:val="00CE1C41"/>
    <w:rsid w:val="00CE1DD4"/>
    <w:rsid w:val="00CE6843"/>
    <w:rsid w:val="00CE7BBE"/>
    <w:rsid w:val="00CF2D9C"/>
    <w:rsid w:val="00D033F3"/>
    <w:rsid w:val="00D05F9C"/>
    <w:rsid w:val="00D06EB2"/>
    <w:rsid w:val="00D07225"/>
    <w:rsid w:val="00D11E46"/>
    <w:rsid w:val="00D13A94"/>
    <w:rsid w:val="00D141DB"/>
    <w:rsid w:val="00D21BBB"/>
    <w:rsid w:val="00D222D1"/>
    <w:rsid w:val="00D25302"/>
    <w:rsid w:val="00D25DC9"/>
    <w:rsid w:val="00D327A2"/>
    <w:rsid w:val="00D327A9"/>
    <w:rsid w:val="00D342D8"/>
    <w:rsid w:val="00D37903"/>
    <w:rsid w:val="00D37C22"/>
    <w:rsid w:val="00D40857"/>
    <w:rsid w:val="00D45CE1"/>
    <w:rsid w:val="00D466E4"/>
    <w:rsid w:val="00D47213"/>
    <w:rsid w:val="00D5065C"/>
    <w:rsid w:val="00D507D3"/>
    <w:rsid w:val="00D5295A"/>
    <w:rsid w:val="00D5352A"/>
    <w:rsid w:val="00D555F3"/>
    <w:rsid w:val="00D55CE3"/>
    <w:rsid w:val="00D565E9"/>
    <w:rsid w:val="00D57E1C"/>
    <w:rsid w:val="00D627E2"/>
    <w:rsid w:val="00D62BC5"/>
    <w:rsid w:val="00D675CF"/>
    <w:rsid w:val="00D7148A"/>
    <w:rsid w:val="00D75152"/>
    <w:rsid w:val="00D75769"/>
    <w:rsid w:val="00D75D49"/>
    <w:rsid w:val="00D83802"/>
    <w:rsid w:val="00D84554"/>
    <w:rsid w:val="00D8457F"/>
    <w:rsid w:val="00D84A8A"/>
    <w:rsid w:val="00D8511F"/>
    <w:rsid w:val="00D85E3A"/>
    <w:rsid w:val="00D86AA6"/>
    <w:rsid w:val="00D8706D"/>
    <w:rsid w:val="00D91E09"/>
    <w:rsid w:val="00D91EE3"/>
    <w:rsid w:val="00D926AC"/>
    <w:rsid w:val="00D95ACE"/>
    <w:rsid w:val="00D95AE1"/>
    <w:rsid w:val="00DA002F"/>
    <w:rsid w:val="00DA2F86"/>
    <w:rsid w:val="00DA3D39"/>
    <w:rsid w:val="00DA6421"/>
    <w:rsid w:val="00DA6D0C"/>
    <w:rsid w:val="00DA74C4"/>
    <w:rsid w:val="00DB115A"/>
    <w:rsid w:val="00DB1A39"/>
    <w:rsid w:val="00DB40BF"/>
    <w:rsid w:val="00DB75BE"/>
    <w:rsid w:val="00DC456A"/>
    <w:rsid w:val="00DC5622"/>
    <w:rsid w:val="00DD2762"/>
    <w:rsid w:val="00DD30F2"/>
    <w:rsid w:val="00DD40AD"/>
    <w:rsid w:val="00DD7E72"/>
    <w:rsid w:val="00DE0A5C"/>
    <w:rsid w:val="00DE114D"/>
    <w:rsid w:val="00DE38F6"/>
    <w:rsid w:val="00DE3D74"/>
    <w:rsid w:val="00DE76D5"/>
    <w:rsid w:val="00DF0039"/>
    <w:rsid w:val="00DF0345"/>
    <w:rsid w:val="00DF0B3C"/>
    <w:rsid w:val="00DF456D"/>
    <w:rsid w:val="00DF572C"/>
    <w:rsid w:val="00DF6CC5"/>
    <w:rsid w:val="00E02C08"/>
    <w:rsid w:val="00E04294"/>
    <w:rsid w:val="00E07060"/>
    <w:rsid w:val="00E074F8"/>
    <w:rsid w:val="00E13F6D"/>
    <w:rsid w:val="00E149EB"/>
    <w:rsid w:val="00E17808"/>
    <w:rsid w:val="00E218DA"/>
    <w:rsid w:val="00E22F46"/>
    <w:rsid w:val="00E24226"/>
    <w:rsid w:val="00E24BBF"/>
    <w:rsid w:val="00E26C71"/>
    <w:rsid w:val="00E27BF4"/>
    <w:rsid w:val="00E338CB"/>
    <w:rsid w:val="00E33D6C"/>
    <w:rsid w:val="00E350D5"/>
    <w:rsid w:val="00E3659E"/>
    <w:rsid w:val="00E37BFC"/>
    <w:rsid w:val="00E4215E"/>
    <w:rsid w:val="00E4343F"/>
    <w:rsid w:val="00E4452B"/>
    <w:rsid w:val="00E44D19"/>
    <w:rsid w:val="00E5056B"/>
    <w:rsid w:val="00E54D49"/>
    <w:rsid w:val="00E569C5"/>
    <w:rsid w:val="00E57434"/>
    <w:rsid w:val="00E61A57"/>
    <w:rsid w:val="00E63175"/>
    <w:rsid w:val="00E650F0"/>
    <w:rsid w:val="00E738E2"/>
    <w:rsid w:val="00E74207"/>
    <w:rsid w:val="00E74BD2"/>
    <w:rsid w:val="00E752FB"/>
    <w:rsid w:val="00E759DA"/>
    <w:rsid w:val="00E77D68"/>
    <w:rsid w:val="00E81A36"/>
    <w:rsid w:val="00E85296"/>
    <w:rsid w:val="00E85B29"/>
    <w:rsid w:val="00E86ACF"/>
    <w:rsid w:val="00E8754F"/>
    <w:rsid w:val="00E879B6"/>
    <w:rsid w:val="00E90EB7"/>
    <w:rsid w:val="00E91BE1"/>
    <w:rsid w:val="00E958E4"/>
    <w:rsid w:val="00E95FE0"/>
    <w:rsid w:val="00EA2E98"/>
    <w:rsid w:val="00EA5577"/>
    <w:rsid w:val="00EA5F54"/>
    <w:rsid w:val="00EA7166"/>
    <w:rsid w:val="00EB0B7B"/>
    <w:rsid w:val="00EB1F22"/>
    <w:rsid w:val="00EB3B86"/>
    <w:rsid w:val="00EB42B2"/>
    <w:rsid w:val="00EB78FF"/>
    <w:rsid w:val="00EC7512"/>
    <w:rsid w:val="00ED338F"/>
    <w:rsid w:val="00ED3EE1"/>
    <w:rsid w:val="00ED7096"/>
    <w:rsid w:val="00EE179D"/>
    <w:rsid w:val="00EE302A"/>
    <w:rsid w:val="00EE32CC"/>
    <w:rsid w:val="00EE360B"/>
    <w:rsid w:val="00EE6F7E"/>
    <w:rsid w:val="00EE7F11"/>
    <w:rsid w:val="00F006F0"/>
    <w:rsid w:val="00F00F2B"/>
    <w:rsid w:val="00F01543"/>
    <w:rsid w:val="00F021CA"/>
    <w:rsid w:val="00F0343F"/>
    <w:rsid w:val="00F061AC"/>
    <w:rsid w:val="00F11DE8"/>
    <w:rsid w:val="00F173FF"/>
    <w:rsid w:val="00F17770"/>
    <w:rsid w:val="00F20256"/>
    <w:rsid w:val="00F207F3"/>
    <w:rsid w:val="00F23129"/>
    <w:rsid w:val="00F23759"/>
    <w:rsid w:val="00F23B24"/>
    <w:rsid w:val="00F245FD"/>
    <w:rsid w:val="00F24980"/>
    <w:rsid w:val="00F25187"/>
    <w:rsid w:val="00F25C04"/>
    <w:rsid w:val="00F26A38"/>
    <w:rsid w:val="00F34239"/>
    <w:rsid w:val="00F402E2"/>
    <w:rsid w:val="00F431B4"/>
    <w:rsid w:val="00F43FC8"/>
    <w:rsid w:val="00F534C8"/>
    <w:rsid w:val="00F54725"/>
    <w:rsid w:val="00F61A20"/>
    <w:rsid w:val="00F61FEE"/>
    <w:rsid w:val="00F62C93"/>
    <w:rsid w:val="00F62F85"/>
    <w:rsid w:val="00F6340D"/>
    <w:rsid w:val="00F644C7"/>
    <w:rsid w:val="00F645A8"/>
    <w:rsid w:val="00F651F1"/>
    <w:rsid w:val="00F65EF5"/>
    <w:rsid w:val="00F6669B"/>
    <w:rsid w:val="00F700C4"/>
    <w:rsid w:val="00F7168B"/>
    <w:rsid w:val="00F72639"/>
    <w:rsid w:val="00F749D5"/>
    <w:rsid w:val="00F7560F"/>
    <w:rsid w:val="00F76122"/>
    <w:rsid w:val="00F76755"/>
    <w:rsid w:val="00F81081"/>
    <w:rsid w:val="00F81342"/>
    <w:rsid w:val="00F82906"/>
    <w:rsid w:val="00F83619"/>
    <w:rsid w:val="00F8537B"/>
    <w:rsid w:val="00F86F89"/>
    <w:rsid w:val="00F92629"/>
    <w:rsid w:val="00F939D6"/>
    <w:rsid w:val="00F9410F"/>
    <w:rsid w:val="00F94524"/>
    <w:rsid w:val="00FA1C02"/>
    <w:rsid w:val="00FA6D7B"/>
    <w:rsid w:val="00FB4FEC"/>
    <w:rsid w:val="00FC18E8"/>
    <w:rsid w:val="00FC306D"/>
    <w:rsid w:val="00FC576E"/>
    <w:rsid w:val="00FC67AC"/>
    <w:rsid w:val="00FC7D29"/>
    <w:rsid w:val="00FD3B8A"/>
    <w:rsid w:val="00FD58A1"/>
    <w:rsid w:val="00FD5D18"/>
    <w:rsid w:val="00FD6141"/>
    <w:rsid w:val="00FD732A"/>
    <w:rsid w:val="00FE0D65"/>
    <w:rsid w:val="00FE1685"/>
    <w:rsid w:val="00FE3528"/>
    <w:rsid w:val="00FE365F"/>
    <w:rsid w:val="00FE7153"/>
    <w:rsid w:val="00FF30AD"/>
    <w:rsid w:val="00FF3B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403E6"/>
  <w15:chartTrackingRefBased/>
  <w15:docId w15:val="{FCC631C4-6CDE-4CAC-B173-A76CC105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F4"/>
    <w:pPr>
      <w:spacing w:after="200" w:line="276" w:lineRule="auto"/>
    </w:pPr>
  </w:style>
  <w:style w:type="paragraph" w:styleId="Heading1">
    <w:name w:val="heading 1"/>
    <w:basedOn w:val="Normal"/>
    <w:next w:val="Normal"/>
    <w:link w:val="Heading1Char"/>
    <w:autoRedefine/>
    <w:uiPriority w:val="9"/>
    <w:qFormat/>
    <w:rsid w:val="001A7A09"/>
    <w:pPr>
      <w:keepNext/>
      <w:keepLines/>
      <w:spacing w:before="240" w:after="240"/>
      <w:ind w:left="720" w:hanging="360"/>
      <w:outlineLvl w:val="0"/>
    </w:pPr>
    <w:rPr>
      <w:rFonts w:ascii="Roboto Condensed" w:eastAsiaTheme="majorEastAsia" w:hAnsi="Roboto Condensed" w:cstheme="minorHAnsi"/>
      <w:bCs/>
      <w:color w:val="2E74B5" w:themeColor="accent1" w:themeShade="BF"/>
      <w:sz w:val="32"/>
      <w:szCs w:val="32"/>
    </w:rPr>
  </w:style>
  <w:style w:type="paragraph" w:styleId="Heading2">
    <w:name w:val="heading 2"/>
    <w:basedOn w:val="Normal"/>
    <w:next w:val="Normal"/>
    <w:link w:val="Heading2Char"/>
    <w:uiPriority w:val="9"/>
    <w:unhideWhenUsed/>
    <w:qFormat/>
    <w:rsid w:val="00385FA8"/>
    <w:pPr>
      <w:keepNext/>
      <w:keepLines/>
      <w:spacing w:before="120" w:after="120"/>
      <w:outlineLvl w:val="1"/>
    </w:pPr>
    <w:rPr>
      <w:rFonts w:ascii="Roboto Condensed" w:eastAsiaTheme="majorEastAsia" w:hAnsi="Roboto Condensed"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35B1"/>
    <w:pPr>
      <w:keepNext/>
      <w:keepLines/>
      <w:spacing w:before="40" w:after="0"/>
      <w:outlineLvl w:val="2"/>
    </w:pPr>
    <w:rPr>
      <w:rFonts w:asciiTheme="majorHAnsi" w:eastAsiaTheme="majorEastAsia" w:hAnsiTheme="majorHAnsi" w:cstheme="majorBidi"/>
      <w:b/>
      <w:color w:val="767171" w:themeColor="background2" w:themeShade="80"/>
      <w:sz w:val="24"/>
      <w:szCs w:val="24"/>
    </w:rPr>
  </w:style>
  <w:style w:type="paragraph" w:styleId="Heading4">
    <w:name w:val="heading 4"/>
    <w:basedOn w:val="Normal"/>
    <w:next w:val="Normal"/>
    <w:link w:val="Heading4Char"/>
    <w:uiPriority w:val="9"/>
    <w:unhideWhenUsed/>
    <w:qFormat/>
    <w:rsid w:val="000721C0"/>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1114E2"/>
    <w:rPr>
      <w:sz w:val="16"/>
      <w:szCs w:val="16"/>
    </w:rPr>
  </w:style>
  <w:style w:type="paragraph" w:styleId="CommentText">
    <w:name w:val="annotation text"/>
    <w:basedOn w:val="Normal"/>
    <w:link w:val="CommentTextChar"/>
    <w:uiPriority w:val="99"/>
    <w:unhideWhenUsed/>
    <w:rsid w:val="001114E2"/>
    <w:pPr>
      <w:spacing w:line="240" w:lineRule="auto"/>
    </w:pPr>
    <w:rPr>
      <w:sz w:val="20"/>
      <w:szCs w:val="20"/>
    </w:rPr>
  </w:style>
  <w:style w:type="character" w:customStyle="1" w:styleId="CommentTextChar">
    <w:name w:val="Comment Text Char"/>
    <w:basedOn w:val="DefaultParagraphFont"/>
    <w:link w:val="CommentText"/>
    <w:uiPriority w:val="99"/>
    <w:rsid w:val="001114E2"/>
    <w:rPr>
      <w:sz w:val="20"/>
      <w:szCs w:val="20"/>
    </w:rPr>
  </w:style>
  <w:style w:type="paragraph" w:styleId="CommentSubject">
    <w:name w:val="annotation subject"/>
    <w:basedOn w:val="CommentText"/>
    <w:next w:val="CommentText"/>
    <w:link w:val="CommentSubjectChar"/>
    <w:uiPriority w:val="99"/>
    <w:semiHidden/>
    <w:unhideWhenUsed/>
    <w:rsid w:val="001114E2"/>
    <w:rPr>
      <w:b/>
      <w:bCs/>
    </w:rPr>
  </w:style>
  <w:style w:type="character" w:customStyle="1" w:styleId="CommentSubjectChar">
    <w:name w:val="Comment Subject Char"/>
    <w:basedOn w:val="CommentTextChar"/>
    <w:link w:val="CommentSubject"/>
    <w:uiPriority w:val="99"/>
    <w:semiHidden/>
    <w:rsid w:val="001114E2"/>
    <w:rPr>
      <w:b/>
      <w:bCs/>
      <w:sz w:val="20"/>
      <w:szCs w:val="20"/>
    </w:rPr>
  </w:style>
  <w:style w:type="paragraph" w:styleId="BalloonText">
    <w:name w:val="Balloon Text"/>
    <w:basedOn w:val="Normal"/>
    <w:link w:val="BalloonTextChar"/>
    <w:uiPriority w:val="99"/>
    <w:semiHidden/>
    <w:unhideWhenUsed/>
    <w:rsid w:val="001114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4E2"/>
    <w:rPr>
      <w:rFonts w:ascii="Segoe UI" w:hAnsi="Segoe UI" w:cs="Segoe UI"/>
      <w:sz w:val="18"/>
      <w:szCs w:val="18"/>
    </w:rPr>
  </w:style>
  <w:style w:type="character" w:customStyle="1" w:styleId="Heading1Char">
    <w:name w:val="Heading 1 Char"/>
    <w:basedOn w:val="DefaultParagraphFont"/>
    <w:link w:val="Heading1"/>
    <w:uiPriority w:val="9"/>
    <w:rsid w:val="001A7A09"/>
    <w:rPr>
      <w:rFonts w:ascii="Roboto Condensed" w:eastAsiaTheme="majorEastAsia" w:hAnsi="Roboto Condensed" w:cstheme="minorHAnsi"/>
      <w:bCs/>
      <w:color w:val="2E74B5" w:themeColor="accent1" w:themeShade="BF"/>
      <w:sz w:val="32"/>
      <w:szCs w:val="32"/>
    </w:rPr>
  </w:style>
  <w:style w:type="table" w:styleId="TableGrid">
    <w:name w:val="Table Grid"/>
    <w:basedOn w:val="TableNormal"/>
    <w:uiPriority w:val="39"/>
    <w:rsid w:val="00111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96981"/>
    <w:rPr>
      <w:rFonts w:ascii="Roboto Condensed" w:eastAsiaTheme="majorEastAsia" w:hAnsi="Roboto Condensed" w:cstheme="majorBidi"/>
      <w:color w:val="2E74B5" w:themeColor="accent1" w:themeShade="BF"/>
      <w:sz w:val="26"/>
      <w:szCs w:val="26"/>
    </w:rPr>
  </w:style>
  <w:style w:type="paragraph" w:styleId="ListParagraph">
    <w:name w:val="List Paragraph"/>
    <w:aliases w:val="Mummuga loetelu,List (bullet),References,numbered list,ERP-List Paragraph,List Paragraph11,Bullet EY,List Paragraph1,List (services),Loetelu (bulletid),List Paragraph (numbered (a)),WB List Paragraph,Dot pt,F5 List Paragraph,No Spacing1,L"/>
    <w:basedOn w:val="Normal"/>
    <w:link w:val="ListParagraphChar"/>
    <w:uiPriority w:val="34"/>
    <w:qFormat/>
    <w:rsid w:val="008F4582"/>
    <w:pPr>
      <w:ind w:left="720"/>
      <w:contextualSpacing/>
    </w:pPr>
  </w:style>
  <w:style w:type="paragraph" w:styleId="Subtitle">
    <w:name w:val="Subtitle"/>
    <w:basedOn w:val="Normal"/>
    <w:next w:val="Normal"/>
    <w:link w:val="SubtitleChar"/>
    <w:uiPriority w:val="11"/>
    <w:qFormat/>
    <w:rsid w:val="008F458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4582"/>
    <w:rPr>
      <w:rFonts w:eastAsiaTheme="minorEastAsia"/>
      <w:color w:val="5A5A5A" w:themeColor="text1" w:themeTint="A5"/>
      <w:spacing w:val="15"/>
    </w:rPr>
  </w:style>
  <w:style w:type="character" w:styleId="SubtleEmphasis">
    <w:name w:val="Subtle Emphasis"/>
    <w:basedOn w:val="DefaultParagraphFont"/>
    <w:uiPriority w:val="19"/>
    <w:rsid w:val="00642F26"/>
    <w:rPr>
      <w:i/>
      <w:iCs/>
      <w:color w:val="404040" w:themeColor="text1" w:themeTint="BF"/>
    </w:rPr>
  </w:style>
  <w:style w:type="character" w:styleId="Emphasis">
    <w:name w:val="Emphasis"/>
    <w:basedOn w:val="DefaultParagraphFont"/>
    <w:uiPriority w:val="20"/>
    <w:qFormat/>
    <w:rsid w:val="008F4582"/>
    <w:rPr>
      <w:i/>
      <w:iCs/>
    </w:rPr>
  </w:style>
  <w:style w:type="character" w:customStyle="1" w:styleId="Heading3Char">
    <w:name w:val="Heading 3 Char"/>
    <w:basedOn w:val="DefaultParagraphFont"/>
    <w:link w:val="Heading3"/>
    <w:uiPriority w:val="9"/>
    <w:rsid w:val="00B135B1"/>
    <w:rPr>
      <w:rFonts w:asciiTheme="majorHAnsi" w:eastAsiaTheme="majorEastAsia" w:hAnsiTheme="majorHAnsi" w:cstheme="majorBidi"/>
      <w:b/>
      <w:color w:val="767171" w:themeColor="background2" w:themeShade="80"/>
      <w:sz w:val="24"/>
      <w:szCs w:val="24"/>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fn,fn Char1"/>
    <w:basedOn w:val="Normal"/>
    <w:link w:val="FootnoteTextChar"/>
    <w:uiPriority w:val="99"/>
    <w:unhideWhenUsed/>
    <w:qFormat/>
    <w:rsid w:val="00D07225"/>
    <w:pPr>
      <w:spacing w:after="0" w:line="240" w:lineRule="auto"/>
    </w:pPr>
    <w:rPr>
      <w:sz w:val="20"/>
      <w:szCs w:val="20"/>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rsid w:val="00D07225"/>
    <w:rPr>
      <w:sz w:val="20"/>
      <w:szCs w:val="20"/>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o"/>
    <w:basedOn w:val="DefaultParagraphFont"/>
    <w:link w:val="Viidetekstis"/>
    <w:uiPriority w:val="99"/>
    <w:unhideWhenUsed/>
    <w:qFormat/>
    <w:rsid w:val="00D07225"/>
    <w:rPr>
      <w:vertAlign w:val="superscript"/>
    </w:rPr>
  </w:style>
  <w:style w:type="character" w:customStyle="1" w:styleId="Hyperlink1">
    <w:name w:val="Hyperlink1"/>
    <w:basedOn w:val="DefaultParagraphFont"/>
    <w:uiPriority w:val="99"/>
    <w:unhideWhenUsed/>
    <w:rsid w:val="00D07225"/>
    <w:rPr>
      <w:color w:val="0000FF"/>
      <w:u w:val="single"/>
    </w:rPr>
  </w:style>
  <w:style w:type="character" w:styleId="Hyperlink">
    <w:name w:val="Hyperlink"/>
    <w:basedOn w:val="DefaultParagraphFont"/>
    <w:uiPriority w:val="99"/>
    <w:unhideWhenUsed/>
    <w:rsid w:val="00D07225"/>
    <w:rPr>
      <w:color w:val="0563C1" w:themeColor="hyperlink"/>
      <w:u w:val="single"/>
    </w:rPr>
  </w:style>
  <w:style w:type="table" w:customStyle="1" w:styleId="TableGrid1">
    <w:name w:val="Table Grid1"/>
    <w:basedOn w:val="TableNormal"/>
    <w:next w:val="TableGrid"/>
    <w:uiPriority w:val="59"/>
    <w:rsid w:val="003E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1F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1F86"/>
  </w:style>
  <w:style w:type="paragraph" w:styleId="Footer">
    <w:name w:val="footer"/>
    <w:basedOn w:val="Normal"/>
    <w:link w:val="FooterChar"/>
    <w:uiPriority w:val="99"/>
    <w:unhideWhenUsed/>
    <w:rsid w:val="00411F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1F86"/>
  </w:style>
  <w:style w:type="paragraph" w:styleId="Revision">
    <w:name w:val="Revision"/>
    <w:hidden/>
    <w:uiPriority w:val="99"/>
    <w:semiHidden/>
    <w:rsid w:val="009C6D86"/>
    <w:pPr>
      <w:spacing w:after="0" w:line="240" w:lineRule="auto"/>
    </w:pPr>
  </w:style>
  <w:style w:type="paragraph" w:styleId="NoSpacing">
    <w:name w:val="No Spacing"/>
    <w:uiPriority w:val="1"/>
    <w:qFormat/>
    <w:rsid w:val="009114EC"/>
    <w:pPr>
      <w:spacing w:after="0" w:line="240" w:lineRule="auto"/>
    </w:pPr>
  </w:style>
  <w:style w:type="paragraph" w:customStyle="1" w:styleId="Default">
    <w:name w:val="Default"/>
    <w:rsid w:val="00F00F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0721C0"/>
    <w:rPr>
      <w:rFonts w:asciiTheme="majorHAnsi" w:eastAsiaTheme="majorEastAsia" w:hAnsiTheme="majorHAnsi" w:cstheme="majorBidi"/>
      <w:i/>
      <w:iCs/>
      <w:color w:val="2E74B5" w:themeColor="accent1" w:themeShade="BF"/>
    </w:rPr>
  </w:style>
  <w:style w:type="paragraph" w:customStyle="1" w:styleId="kehatekst">
    <w:name w:val="kehatekst"/>
    <w:basedOn w:val="NoSpacing"/>
    <w:link w:val="kehatekstMrk"/>
    <w:qFormat/>
    <w:rsid w:val="006B2B60"/>
    <w:pPr>
      <w:spacing w:before="120" w:after="120"/>
      <w:jc w:val="both"/>
    </w:pPr>
    <w:rPr>
      <w:rFonts w:asciiTheme="majorHAnsi" w:hAnsiTheme="majorHAnsi" w:cstheme="majorHAnsi"/>
    </w:rPr>
  </w:style>
  <w:style w:type="character" w:customStyle="1" w:styleId="kehatekstMrk">
    <w:name w:val="kehatekst Märk"/>
    <w:basedOn w:val="DefaultParagraphFont"/>
    <w:link w:val="kehatekst"/>
    <w:rsid w:val="006B2B60"/>
    <w:rPr>
      <w:rFonts w:asciiTheme="majorHAnsi" w:hAnsiTheme="majorHAnsi" w:cstheme="majorHAnsi"/>
    </w:rPr>
  </w:style>
  <w:style w:type="paragraph" w:styleId="TOCHeading">
    <w:name w:val="TOC Heading"/>
    <w:basedOn w:val="Heading1"/>
    <w:next w:val="Normal"/>
    <w:uiPriority w:val="39"/>
    <w:unhideWhenUsed/>
    <w:qFormat/>
    <w:rsid w:val="00AE462C"/>
    <w:pPr>
      <w:spacing w:line="259" w:lineRule="auto"/>
      <w:outlineLvl w:val="9"/>
    </w:pPr>
    <w:rPr>
      <w:lang w:eastAsia="et-EE"/>
    </w:rPr>
  </w:style>
  <w:style w:type="paragraph" w:styleId="TOC1">
    <w:name w:val="toc 1"/>
    <w:basedOn w:val="Normal"/>
    <w:next w:val="Normal"/>
    <w:autoRedefine/>
    <w:uiPriority w:val="39"/>
    <w:unhideWhenUsed/>
    <w:rsid w:val="00AE462C"/>
    <w:pPr>
      <w:spacing w:after="100"/>
    </w:pPr>
  </w:style>
  <w:style w:type="paragraph" w:styleId="TOC2">
    <w:name w:val="toc 2"/>
    <w:basedOn w:val="Normal"/>
    <w:next w:val="Normal"/>
    <w:autoRedefine/>
    <w:uiPriority w:val="39"/>
    <w:unhideWhenUsed/>
    <w:rsid w:val="00E5056B"/>
    <w:pPr>
      <w:spacing w:after="100"/>
      <w:ind w:left="220"/>
    </w:pPr>
  </w:style>
  <w:style w:type="paragraph" w:customStyle="1" w:styleId="pf0">
    <w:name w:val="pf0"/>
    <w:basedOn w:val="Normal"/>
    <w:rsid w:val="00AD793D"/>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DefaultParagraphFont"/>
    <w:rsid w:val="00AD793D"/>
    <w:rPr>
      <w:rFonts w:ascii="Segoe UI" w:hAnsi="Segoe UI" w:cs="Segoe UI" w:hint="default"/>
      <w:sz w:val="18"/>
      <w:szCs w:val="18"/>
    </w:rPr>
  </w:style>
  <w:style w:type="paragraph" w:customStyle="1" w:styleId="Viidetekstis">
    <w:name w:val="Viide tekstis"/>
    <w:basedOn w:val="Normal"/>
    <w:link w:val="FootnoteReference"/>
    <w:autoRedefine/>
    <w:uiPriority w:val="99"/>
    <w:rsid w:val="00DA3D39"/>
    <w:pPr>
      <w:spacing w:before="240" w:after="160" w:line="240" w:lineRule="exact"/>
    </w:pPr>
    <w:rPr>
      <w:vertAlign w:val="superscript"/>
    </w:rPr>
  </w:style>
  <w:style w:type="character" w:customStyle="1" w:styleId="Mention1">
    <w:name w:val="Mention1"/>
    <w:basedOn w:val="DefaultParagraphFont"/>
    <w:uiPriority w:val="99"/>
    <w:unhideWhenUsed/>
    <w:rsid w:val="00DA3D39"/>
    <w:rPr>
      <w:color w:val="2B579A"/>
      <w:shd w:val="clear" w:color="auto" w:fill="E1DFDD"/>
    </w:rPr>
  </w:style>
  <w:style w:type="character" w:customStyle="1" w:styleId="ListParagraphChar">
    <w:name w:val="List Paragraph Char"/>
    <w:aliases w:val="Mummuga loetelu Char,List (bullet) Char,References Char,numbered list Char,ERP-List Paragraph Char,List Paragraph11 Char,Bullet EY Char,List Paragraph1 Char,List (services) Char,Loetelu (bulletid) Char,WB List Paragraph Char,L Char"/>
    <w:basedOn w:val="DefaultParagraphFont"/>
    <w:link w:val="ListParagraph"/>
    <w:uiPriority w:val="34"/>
    <w:qFormat/>
    <w:rsid w:val="00DA3D39"/>
  </w:style>
  <w:style w:type="paragraph" w:customStyle="1" w:styleId="Phitekst">
    <w:name w:val="Põhitekst"/>
    <w:basedOn w:val="Normal"/>
    <w:link w:val="PhitekstChar"/>
    <w:qFormat/>
    <w:rsid w:val="00DA3D39"/>
    <w:pPr>
      <w:spacing w:after="120" w:line="240" w:lineRule="auto"/>
      <w:jc w:val="both"/>
    </w:pPr>
    <w:rPr>
      <w:rFonts w:ascii="Times New Roman" w:hAnsi="Times New Roman"/>
      <w:sz w:val="24"/>
    </w:rPr>
  </w:style>
  <w:style w:type="character" w:customStyle="1" w:styleId="PhitekstChar">
    <w:name w:val="Põhitekst Char"/>
    <w:basedOn w:val="DefaultParagraphFont"/>
    <w:link w:val="Phitekst"/>
    <w:rsid w:val="00DA3D39"/>
    <w:rPr>
      <w:rFonts w:ascii="Times New Roman" w:hAnsi="Times New Roman"/>
      <w:sz w:val="24"/>
    </w:rPr>
  </w:style>
  <w:style w:type="paragraph" w:customStyle="1" w:styleId="AK">
    <w:name w:val="AK"/>
    <w:autoRedefine/>
    <w:qFormat/>
    <w:rsid w:val="00DA3D39"/>
    <w:pPr>
      <w:keepNext/>
      <w:keepLines/>
      <w:suppressLineNumbers/>
      <w:spacing w:after="0" w:line="240" w:lineRule="auto"/>
    </w:pPr>
    <w:rPr>
      <w:rFonts w:ascii="Times New Roman" w:eastAsia="SimSun" w:hAnsi="Times New Roman" w:cs="Times New Roman"/>
      <w:bCs/>
      <w:kern w:val="1"/>
      <w:sz w:val="20"/>
      <w:szCs w:val="20"/>
      <w:lang w:eastAsia="zh-CN" w:bidi="hi-IN"/>
    </w:rPr>
  </w:style>
  <w:style w:type="paragraph" w:styleId="TOC3">
    <w:name w:val="toc 3"/>
    <w:basedOn w:val="Normal"/>
    <w:next w:val="Normal"/>
    <w:autoRedefine/>
    <w:uiPriority w:val="39"/>
    <w:unhideWhenUsed/>
    <w:rsid w:val="00505B4A"/>
    <w:pPr>
      <w:spacing w:after="100"/>
      <w:ind w:left="440"/>
    </w:pPr>
  </w:style>
  <w:style w:type="character" w:styleId="FollowedHyperlink">
    <w:name w:val="FollowedHyperlink"/>
    <w:basedOn w:val="DefaultParagraphFont"/>
    <w:uiPriority w:val="99"/>
    <w:semiHidden/>
    <w:unhideWhenUsed/>
    <w:rsid w:val="00794725"/>
    <w:rPr>
      <w:color w:val="954F72" w:themeColor="followedHyperlink"/>
      <w:u w:val="single"/>
    </w:rPr>
  </w:style>
  <w:style w:type="paragraph" w:styleId="Title">
    <w:name w:val="Title"/>
    <w:basedOn w:val="Normal"/>
    <w:next w:val="Normal"/>
    <w:link w:val="TitleChar"/>
    <w:qFormat/>
    <w:rsid w:val="00BC5803"/>
    <w:pPr>
      <w:spacing w:after="600" w:line="240" w:lineRule="auto"/>
      <w:contextualSpacing/>
      <w:jc w:val="both"/>
    </w:pPr>
    <w:rPr>
      <w:rFonts w:ascii="Roboto Condensed" w:eastAsiaTheme="majorEastAsia" w:hAnsi="Roboto Condensed" w:cstheme="majorBidi"/>
      <w:b/>
      <w:color w:val="44546A" w:themeColor="text2"/>
      <w:spacing w:val="5"/>
      <w:kern w:val="28"/>
      <w:sz w:val="52"/>
      <w:szCs w:val="52"/>
    </w:rPr>
  </w:style>
  <w:style w:type="character" w:customStyle="1" w:styleId="TitleChar">
    <w:name w:val="Title Char"/>
    <w:basedOn w:val="DefaultParagraphFont"/>
    <w:link w:val="Title"/>
    <w:rsid w:val="00BC5803"/>
    <w:rPr>
      <w:rFonts w:ascii="Roboto Condensed" w:eastAsiaTheme="majorEastAsia" w:hAnsi="Roboto Condensed" w:cstheme="majorBidi"/>
      <w:b/>
      <w:color w:val="44546A" w:themeColor="text2"/>
      <w:spacing w:val="5"/>
      <w:kern w:val="28"/>
      <w:sz w:val="52"/>
      <w:szCs w:val="52"/>
    </w:rPr>
  </w:style>
  <w:style w:type="table" w:styleId="ListTable2-Accent4">
    <w:name w:val="List Table 2 Accent 4"/>
    <w:basedOn w:val="TableNormal"/>
    <w:uiPriority w:val="47"/>
    <w:rsid w:val="00BC580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BC5803"/>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1">
    <w:name w:val="List Table 2 Accent 1"/>
    <w:basedOn w:val="TableNormal"/>
    <w:uiPriority w:val="47"/>
    <w:rsid w:val="00BC5803"/>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6E3BB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1">
    <w:name w:val="Grid Table 7 Colorful Accent 1"/>
    <w:basedOn w:val="TableNormal"/>
    <w:uiPriority w:val="52"/>
    <w:rsid w:val="00D845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ListTable2-Accent41">
    <w:name w:val="List Table 2 - Accent 41"/>
    <w:basedOn w:val="TableNormal"/>
    <w:next w:val="ListTable2-Accent4"/>
    <w:uiPriority w:val="47"/>
    <w:rsid w:val="005423EA"/>
    <w:pPr>
      <w:spacing w:after="0" w:line="240" w:lineRule="auto"/>
    </w:pPr>
    <w:rPr>
      <w:rFonts w:ascii="Roboto Condensed Light" w:hAnsi="Roboto Condensed Light"/>
      <w:sz w:val="24"/>
    </w:rPr>
    <w:tblPr>
      <w:tblStyleRowBandSize w:val="1"/>
      <w:tblStyleColBandSize w:val="1"/>
      <w:tblBorders>
        <w:top w:val="single" w:sz="4" w:space="0" w:color="BCDDF1"/>
        <w:bottom w:val="single" w:sz="4" w:space="0" w:color="BCDDF1"/>
        <w:insideH w:val="single" w:sz="4" w:space="0" w:color="BCDDF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3FA"/>
      </w:tcPr>
    </w:tblStylePr>
    <w:tblStylePr w:type="band1Horz">
      <w:tblPr/>
      <w:tcPr>
        <w:shd w:val="clear" w:color="auto" w:fill="E8F3FA"/>
      </w:tcPr>
    </w:tblStylePr>
  </w:style>
  <w:style w:type="character" w:customStyle="1" w:styleId="UnresolvedMention1">
    <w:name w:val="Unresolved Mention1"/>
    <w:basedOn w:val="DefaultParagraphFont"/>
    <w:uiPriority w:val="99"/>
    <w:semiHidden/>
    <w:unhideWhenUsed/>
    <w:rsid w:val="00D11E46"/>
    <w:rPr>
      <w:color w:val="605E5C"/>
      <w:shd w:val="clear" w:color="auto" w:fill="E1DFDD"/>
    </w:rPr>
  </w:style>
  <w:style w:type="table" w:customStyle="1" w:styleId="TableGrid3">
    <w:name w:val="Table Grid3"/>
    <w:basedOn w:val="TableNormal"/>
    <w:next w:val="TableGrid"/>
    <w:uiPriority w:val="39"/>
    <w:rsid w:val="000858B3"/>
    <w:pPr>
      <w:spacing w:after="0" w:line="240" w:lineRule="auto"/>
    </w:pPr>
    <w:rPr>
      <w:rFonts w:ascii="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01558"/>
    <w:pPr>
      <w:spacing w:after="0" w:line="240" w:lineRule="auto"/>
    </w:pPr>
    <w:rPr>
      <w:rFonts w:ascii="Roboto Condensed Light" w:hAnsi="Roboto Condensed Light"/>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styleId="UnresolvedMention">
    <w:name w:val="Unresolved Mention"/>
    <w:basedOn w:val="DefaultParagraphFont"/>
    <w:uiPriority w:val="99"/>
    <w:semiHidden/>
    <w:unhideWhenUsed/>
    <w:rsid w:val="005102DB"/>
    <w:rPr>
      <w:color w:val="605E5C"/>
      <w:shd w:val="clear" w:color="auto" w:fill="E1DFDD"/>
    </w:rPr>
  </w:style>
  <w:style w:type="table" w:customStyle="1" w:styleId="ListTable2-Accent11">
    <w:name w:val="List Table 2 - Accent 11"/>
    <w:basedOn w:val="TableNormal"/>
    <w:next w:val="ListTable2-Accent1"/>
    <w:uiPriority w:val="47"/>
    <w:rsid w:val="00A07979"/>
    <w:pPr>
      <w:spacing w:after="0" w:line="240" w:lineRule="auto"/>
    </w:pPr>
    <w:rPr>
      <w:rFonts w:ascii="Calibri" w:hAnsi="Calibri"/>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4">
    <w:name w:val="Table Grid4"/>
    <w:basedOn w:val="TableNormal"/>
    <w:next w:val="TableGrid"/>
    <w:uiPriority w:val="39"/>
    <w:rsid w:val="00B81F92"/>
    <w:pPr>
      <w:spacing w:after="0" w:line="240" w:lineRule="auto"/>
    </w:pPr>
    <w:rPr>
      <w:rFonts w:ascii="Roboto Condensed Light" w:hAnsi="Roboto Condensed Light"/>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963">
      <w:bodyDiv w:val="1"/>
      <w:marLeft w:val="0"/>
      <w:marRight w:val="0"/>
      <w:marTop w:val="0"/>
      <w:marBottom w:val="0"/>
      <w:divBdr>
        <w:top w:val="none" w:sz="0" w:space="0" w:color="auto"/>
        <w:left w:val="none" w:sz="0" w:space="0" w:color="auto"/>
        <w:bottom w:val="none" w:sz="0" w:space="0" w:color="auto"/>
        <w:right w:val="none" w:sz="0" w:space="0" w:color="auto"/>
      </w:divBdr>
    </w:div>
    <w:div w:id="30619579">
      <w:bodyDiv w:val="1"/>
      <w:marLeft w:val="0"/>
      <w:marRight w:val="0"/>
      <w:marTop w:val="0"/>
      <w:marBottom w:val="0"/>
      <w:divBdr>
        <w:top w:val="none" w:sz="0" w:space="0" w:color="auto"/>
        <w:left w:val="none" w:sz="0" w:space="0" w:color="auto"/>
        <w:bottom w:val="none" w:sz="0" w:space="0" w:color="auto"/>
        <w:right w:val="none" w:sz="0" w:space="0" w:color="auto"/>
      </w:divBdr>
    </w:div>
    <w:div w:id="100538344">
      <w:bodyDiv w:val="1"/>
      <w:marLeft w:val="0"/>
      <w:marRight w:val="0"/>
      <w:marTop w:val="0"/>
      <w:marBottom w:val="0"/>
      <w:divBdr>
        <w:top w:val="none" w:sz="0" w:space="0" w:color="auto"/>
        <w:left w:val="none" w:sz="0" w:space="0" w:color="auto"/>
        <w:bottom w:val="none" w:sz="0" w:space="0" w:color="auto"/>
        <w:right w:val="none" w:sz="0" w:space="0" w:color="auto"/>
      </w:divBdr>
    </w:div>
    <w:div w:id="176311475">
      <w:bodyDiv w:val="1"/>
      <w:marLeft w:val="0"/>
      <w:marRight w:val="0"/>
      <w:marTop w:val="0"/>
      <w:marBottom w:val="0"/>
      <w:divBdr>
        <w:top w:val="none" w:sz="0" w:space="0" w:color="auto"/>
        <w:left w:val="none" w:sz="0" w:space="0" w:color="auto"/>
        <w:bottom w:val="none" w:sz="0" w:space="0" w:color="auto"/>
        <w:right w:val="none" w:sz="0" w:space="0" w:color="auto"/>
      </w:divBdr>
    </w:div>
    <w:div w:id="212082478">
      <w:bodyDiv w:val="1"/>
      <w:marLeft w:val="0"/>
      <w:marRight w:val="0"/>
      <w:marTop w:val="0"/>
      <w:marBottom w:val="0"/>
      <w:divBdr>
        <w:top w:val="none" w:sz="0" w:space="0" w:color="auto"/>
        <w:left w:val="none" w:sz="0" w:space="0" w:color="auto"/>
        <w:bottom w:val="none" w:sz="0" w:space="0" w:color="auto"/>
        <w:right w:val="none" w:sz="0" w:space="0" w:color="auto"/>
      </w:divBdr>
    </w:div>
    <w:div w:id="235630638">
      <w:bodyDiv w:val="1"/>
      <w:marLeft w:val="0"/>
      <w:marRight w:val="0"/>
      <w:marTop w:val="0"/>
      <w:marBottom w:val="0"/>
      <w:divBdr>
        <w:top w:val="none" w:sz="0" w:space="0" w:color="auto"/>
        <w:left w:val="none" w:sz="0" w:space="0" w:color="auto"/>
        <w:bottom w:val="none" w:sz="0" w:space="0" w:color="auto"/>
        <w:right w:val="none" w:sz="0" w:space="0" w:color="auto"/>
      </w:divBdr>
    </w:div>
    <w:div w:id="263348616">
      <w:bodyDiv w:val="1"/>
      <w:marLeft w:val="0"/>
      <w:marRight w:val="0"/>
      <w:marTop w:val="0"/>
      <w:marBottom w:val="0"/>
      <w:divBdr>
        <w:top w:val="none" w:sz="0" w:space="0" w:color="auto"/>
        <w:left w:val="none" w:sz="0" w:space="0" w:color="auto"/>
        <w:bottom w:val="none" w:sz="0" w:space="0" w:color="auto"/>
        <w:right w:val="none" w:sz="0" w:space="0" w:color="auto"/>
      </w:divBdr>
    </w:div>
    <w:div w:id="393702095">
      <w:bodyDiv w:val="1"/>
      <w:marLeft w:val="0"/>
      <w:marRight w:val="0"/>
      <w:marTop w:val="0"/>
      <w:marBottom w:val="0"/>
      <w:divBdr>
        <w:top w:val="none" w:sz="0" w:space="0" w:color="auto"/>
        <w:left w:val="none" w:sz="0" w:space="0" w:color="auto"/>
        <w:bottom w:val="none" w:sz="0" w:space="0" w:color="auto"/>
        <w:right w:val="none" w:sz="0" w:space="0" w:color="auto"/>
      </w:divBdr>
    </w:div>
    <w:div w:id="432824420">
      <w:bodyDiv w:val="1"/>
      <w:marLeft w:val="0"/>
      <w:marRight w:val="0"/>
      <w:marTop w:val="0"/>
      <w:marBottom w:val="0"/>
      <w:divBdr>
        <w:top w:val="none" w:sz="0" w:space="0" w:color="auto"/>
        <w:left w:val="none" w:sz="0" w:space="0" w:color="auto"/>
        <w:bottom w:val="none" w:sz="0" w:space="0" w:color="auto"/>
        <w:right w:val="none" w:sz="0" w:space="0" w:color="auto"/>
      </w:divBdr>
    </w:div>
    <w:div w:id="443116531">
      <w:bodyDiv w:val="1"/>
      <w:marLeft w:val="0"/>
      <w:marRight w:val="0"/>
      <w:marTop w:val="0"/>
      <w:marBottom w:val="0"/>
      <w:divBdr>
        <w:top w:val="none" w:sz="0" w:space="0" w:color="auto"/>
        <w:left w:val="none" w:sz="0" w:space="0" w:color="auto"/>
        <w:bottom w:val="none" w:sz="0" w:space="0" w:color="auto"/>
        <w:right w:val="none" w:sz="0" w:space="0" w:color="auto"/>
      </w:divBdr>
    </w:div>
    <w:div w:id="468672993">
      <w:bodyDiv w:val="1"/>
      <w:marLeft w:val="0"/>
      <w:marRight w:val="0"/>
      <w:marTop w:val="0"/>
      <w:marBottom w:val="0"/>
      <w:divBdr>
        <w:top w:val="none" w:sz="0" w:space="0" w:color="auto"/>
        <w:left w:val="none" w:sz="0" w:space="0" w:color="auto"/>
        <w:bottom w:val="none" w:sz="0" w:space="0" w:color="auto"/>
        <w:right w:val="none" w:sz="0" w:space="0" w:color="auto"/>
      </w:divBdr>
    </w:div>
    <w:div w:id="497624375">
      <w:bodyDiv w:val="1"/>
      <w:marLeft w:val="0"/>
      <w:marRight w:val="0"/>
      <w:marTop w:val="0"/>
      <w:marBottom w:val="0"/>
      <w:divBdr>
        <w:top w:val="none" w:sz="0" w:space="0" w:color="auto"/>
        <w:left w:val="none" w:sz="0" w:space="0" w:color="auto"/>
        <w:bottom w:val="none" w:sz="0" w:space="0" w:color="auto"/>
        <w:right w:val="none" w:sz="0" w:space="0" w:color="auto"/>
      </w:divBdr>
    </w:div>
    <w:div w:id="515726976">
      <w:bodyDiv w:val="1"/>
      <w:marLeft w:val="0"/>
      <w:marRight w:val="0"/>
      <w:marTop w:val="0"/>
      <w:marBottom w:val="0"/>
      <w:divBdr>
        <w:top w:val="none" w:sz="0" w:space="0" w:color="auto"/>
        <w:left w:val="none" w:sz="0" w:space="0" w:color="auto"/>
        <w:bottom w:val="none" w:sz="0" w:space="0" w:color="auto"/>
        <w:right w:val="none" w:sz="0" w:space="0" w:color="auto"/>
      </w:divBdr>
    </w:div>
    <w:div w:id="529075153">
      <w:bodyDiv w:val="1"/>
      <w:marLeft w:val="0"/>
      <w:marRight w:val="0"/>
      <w:marTop w:val="0"/>
      <w:marBottom w:val="0"/>
      <w:divBdr>
        <w:top w:val="none" w:sz="0" w:space="0" w:color="auto"/>
        <w:left w:val="none" w:sz="0" w:space="0" w:color="auto"/>
        <w:bottom w:val="none" w:sz="0" w:space="0" w:color="auto"/>
        <w:right w:val="none" w:sz="0" w:space="0" w:color="auto"/>
      </w:divBdr>
    </w:div>
    <w:div w:id="537402679">
      <w:bodyDiv w:val="1"/>
      <w:marLeft w:val="0"/>
      <w:marRight w:val="0"/>
      <w:marTop w:val="0"/>
      <w:marBottom w:val="0"/>
      <w:divBdr>
        <w:top w:val="none" w:sz="0" w:space="0" w:color="auto"/>
        <w:left w:val="none" w:sz="0" w:space="0" w:color="auto"/>
        <w:bottom w:val="none" w:sz="0" w:space="0" w:color="auto"/>
        <w:right w:val="none" w:sz="0" w:space="0" w:color="auto"/>
      </w:divBdr>
    </w:div>
    <w:div w:id="595863146">
      <w:bodyDiv w:val="1"/>
      <w:marLeft w:val="0"/>
      <w:marRight w:val="0"/>
      <w:marTop w:val="0"/>
      <w:marBottom w:val="0"/>
      <w:divBdr>
        <w:top w:val="none" w:sz="0" w:space="0" w:color="auto"/>
        <w:left w:val="none" w:sz="0" w:space="0" w:color="auto"/>
        <w:bottom w:val="none" w:sz="0" w:space="0" w:color="auto"/>
        <w:right w:val="none" w:sz="0" w:space="0" w:color="auto"/>
      </w:divBdr>
    </w:div>
    <w:div w:id="646711401">
      <w:bodyDiv w:val="1"/>
      <w:marLeft w:val="0"/>
      <w:marRight w:val="0"/>
      <w:marTop w:val="0"/>
      <w:marBottom w:val="0"/>
      <w:divBdr>
        <w:top w:val="none" w:sz="0" w:space="0" w:color="auto"/>
        <w:left w:val="none" w:sz="0" w:space="0" w:color="auto"/>
        <w:bottom w:val="none" w:sz="0" w:space="0" w:color="auto"/>
        <w:right w:val="none" w:sz="0" w:space="0" w:color="auto"/>
      </w:divBdr>
    </w:div>
    <w:div w:id="649601204">
      <w:bodyDiv w:val="1"/>
      <w:marLeft w:val="0"/>
      <w:marRight w:val="0"/>
      <w:marTop w:val="0"/>
      <w:marBottom w:val="0"/>
      <w:divBdr>
        <w:top w:val="none" w:sz="0" w:space="0" w:color="auto"/>
        <w:left w:val="none" w:sz="0" w:space="0" w:color="auto"/>
        <w:bottom w:val="none" w:sz="0" w:space="0" w:color="auto"/>
        <w:right w:val="none" w:sz="0" w:space="0" w:color="auto"/>
      </w:divBdr>
    </w:div>
    <w:div w:id="704133330">
      <w:bodyDiv w:val="1"/>
      <w:marLeft w:val="0"/>
      <w:marRight w:val="0"/>
      <w:marTop w:val="0"/>
      <w:marBottom w:val="0"/>
      <w:divBdr>
        <w:top w:val="none" w:sz="0" w:space="0" w:color="auto"/>
        <w:left w:val="none" w:sz="0" w:space="0" w:color="auto"/>
        <w:bottom w:val="none" w:sz="0" w:space="0" w:color="auto"/>
        <w:right w:val="none" w:sz="0" w:space="0" w:color="auto"/>
      </w:divBdr>
    </w:div>
    <w:div w:id="862979098">
      <w:bodyDiv w:val="1"/>
      <w:marLeft w:val="0"/>
      <w:marRight w:val="0"/>
      <w:marTop w:val="0"/>
      <w:marBottom w:val="0"/>
      <w:divBdr>
        <w:top w:val="none" w:sz="0" w:space="0" w:color="auto"/>
        <w:left w:val="none" w:sz="0" w:space="0" w:color="auto"/>
        <w:bottom w:val="none" w:sz="0" w:space="0" w:color="auto"/>
        <w:right w:val="none" w:sz="0" w:space="0" w:color="auto"/>
      </w:divBdr>
    </w:div>
    <w:div w:id="1121604686">
      <w:bodyDiv w:val="1"/>
      <w:marLeft w:val="0"/>
      <w:marRight w:val="0"/>
      <w:marTop w:val="0"/>
      <w:marBottom w:val="0"/>
      <w:divBdr>
        <w:top w:val="none" w:sz="0" w:space="0" w:color="auto"/>
        <w:left w:val="none" w:sz="0" w:space="0" w:color="auto"/>
        <w:bottom w:val="none" w:sz="0" w:space="0" w:color="auto"/>
        <w:right w:val="none" w:sz="0" w:space="0" w:color="auto"/>
      </w:divBdr>
    </w:div>
    <w:div w:id="1186627336">
      <w:bodyDiv w:val="1"/>
      <w:marLeft w:val="0"/>
      <w:marRight w:val="0"/>
      <w:marTop w:val="0"/>
      <w:marBottom w:val="0"/>
      <w:divBdr>
        <w:top w:val="none" w:sz="0" w:space="0" w:color="auto"/>
        <w:left w:val="none" w:sz="0" w:space="0" w:color="auto"/>
        <w:bottom w:val="none" w:sz="0" w:space="0" w:color="auto"/>
        <w:right w:val="none" w:sz="0" w:space="0" w:color="auto"/>
      </w:divBdr>
    </w:div>
    <w:div w:id="1284264699">
      <w:bodyDiv w:val="1"/>
      <w:marLeft w:val="0"/>
      <w:marRight w:val="0"/>
      <w:marTop w:val="0"/>
      <w:marBottom w:val="0"/>
      <w:divBdr>
        <w:top w:val="none" w:sz="0" w:space="0" w:color="auto"/>
        <w:left w:val="none" w:sz="0" w:space="0" w:color="auto"/>
        <w:bottom w:val="none" w:sz="0" w:space="0" w:color="auto"/>
        <w:right w:val="none" w:sz="0" w:space="0" w:color="auto"/>
      </w:divBdr>
    </w:div>
    <w:div w:id="1354265069">
      <w:bodyDiv w:val="1"/>
      <w:marLeft w:val="0"/>
      <w:marRight w:val="0"/>
      <w:marTop w:val="0"/>
      <w:marBottom w:val="0"/>
      <w:divBdr>
        <w:top w:val="none" w:sz="0" w:space="0" w:color="auto"/>
        <w:left w:val="none" w:sz="0" w:space="0" w:color="auto"/>
        <w:bottom w:val="none" w:sz="0" w:space="0" w:color="auto"/>
        <w:right w:val="none" w:sz="0" w:space="0" w:color="auto"/>
      </w:divBdr>
    </w:div>
    <w:div w:id="1425417399">
      <w:bodyDiv w:val="1"/>
      <w:marLeft w:val="0"/>
      <w:marRight w:val="0"/>
      <w:marTop w:val="0"/>
      <w:marBottom w:val="0"/>
      <w:divBdr>
        <w:top w:val="none" w:sz="0" w:space="0" w:color="auto"/>
        <w:left w:val="none" w:sz="0" w:space="0" w:color="auto"/>
        <w:bottom w:val="none" w:sz="0" w:space="0" w:color="auto"/>
        <w:right w:val="none" w:sz="0" w:space="0" w:color="auto"/>
      </w:divBdr>
    </w:div>
    <w:div w:id="1476752610">
      <w:bodyDiv w:val="1"/>
      <w:marLeft w:val="0"/>
      <w:marRight w:val="0"/>
      <w:marTop w:val="0"/>
      <w:marBottom w:val="0"/>
      <w:divBdr>
        <w:top w:val="none" w:sz="0" w:space="0" w:color="auto"/>
        <w:left w:val="none" w:sz="0" w:space="0" w:color="auto"/>
        <w:bottom w:val="none" w:sz="0" w:space="0" w:color="auto"/>
        <w:right w:val="none" w:sz="0" w:space="0" w:color="auto"/>
      </w:divBdr>
    </w:div>
    <w:div w:id="1550070610">
      <w:bodyDiv w:val="1"/>
      <w:marLeft w:val="0"/>
      <w:marRight w:val="0"/>
      <w:marTop w:val="0"/>
      <w:marBottom w:val="0"/>
      <w:divBdr>
        <w:top w:val="none" w:sz="0" w:space="0" w:color="auto"/>
        <w:left w:val="none" w:sz="0" w:space="0" w:color="auto"/>
        <w:bottom w:val="none" w:sz="0" w:space="0" w:color="auto"/>
        <w:right w:val="none" w:sz="0" w:space="0" w:color="auto"/>
      </w:divBdr>
    </w:div>
    <w:div w:id="1561863019">
      <w:bodyDiv w:val="1"/>
      <w:marLeft w:val="0"/>
      <w:marRight w:val="0"/>
      <w:marTop w:val="0"/>
      <w:marBottom w:val="0"/>
      <w:divBdr>
        <w:top w:val="none" w:sz="0" w:space="0" w:color="auto"/>
        <w:left w:val="none" w:sz="0" w:space="0" w:color="auto"/>
        <w:bottom w:val="none" w:sz="0" w:space="0" w:color="auto"/>
        <w:right w:val="none" w:sz="0" w:space="0" w:color="auto"/>
      </w:divBdr>
    </w:div>
    <w:div w:id="1583293140">
      <w:bodyDiv w:val="1"/>
      <w:marLeft w:val="0"/>
      <w:marRight w:val="0"/>
      <w:marTop w:val="0"/>
      <w:marBottom w:val="0"/>
      <w:divBdr>
        <w:top w:val="none" w:sz="0" w:space="0" w:color="auto"/>
        <w:left w:val="none" w:sz="0" w:space="0" w:color="auto"/>
        <w:bottom w:val="none" w:sz="0" w:space="0" w:color="auto"/>
        <w:right w:val="none" w:sz="0" w:space="0" w:color="auto"/>
      </w:divBdr>
    </w:div>
    <w:div w:id="1744062268">
      <w:bodyDiv w:val="1"/>
      <w:marLeft w:val="0"/>
      <w:marRight w:val="0"/>
      <w:marTop w:val="0"/>
      <w:marBottom w:val="0"/>
      <w:divBdr>
        <w:top w:val="none" w:sz="0" w:space="0" w:color="auto"/>
        <w:left w:val="none" w:sz="0" w:space="0" w:color="auto"/>
        <w:bottom w:val="none" w:sz="0" w:space="0" w:color="auto"/>
        <w:right w:val="none" w:sz="0" w:space="0" w:color="auto"/>
      </w:divBdr>
    </w:div>
    <w:div w:id="1815291423">
      <w:bodyDiv w:val="1"/>
      <w:marLeft w:val="0"/>
      <w:marRight w:val="0"/>
      <w:marTop w:val="0"/>
      <w:marBottom w:val="0"/>
      <w:divBdr>
        <w:top w:val="none" w:sz="0" w:space="0" w:color="auto"/>
        <w:left w:val="none" w:sz="0" w:space="0" w:color="auto"/>
        <w:bottom w:val="none" w:sz="0" w:space="0" w:color="auto"/>
        <w:right w:val="none" w:sz="0" w:space="0" w:color="auto"/>
      </w:divBdr>
    </w:div>
    <w:div w:id="1817991135">
      <w:bodyDiv w:val="1"/>
      <w:marLeft w:val="0"/>
      <w:marRight w:val="0"/>
      <w:marTop w:val="0"/>
      <w:marBottom w:val="0"/>
      <w:divBdr>
        <w:top w:val="none" w:sz="0" w:space="0" w:color="auto"/>
        <w:left w:val="none" w:sz="0" w:space="0" w:color="auto"/>
        <w:bottom w:val="none" w:sz="0" w:space="0" w:color="auto"/>
        <w:right w:val="none" w:sz="0" w:space="0" w:color="auto"/>
      </w:divBdr>
    </w:div>
    <w:div w:id="1844978155">
      <w:bodyDiv w:val="1"/>
      <w:marLeft w:val="0"/>
      <w:marRight w:val="0"/>
      <w:marTop w:val="0"/>
      <w:marBottom w:val="0"/>
      <w:divBdr>
        <w:top w:val="none" w:sz="0" w:space="0" w:color="auto"/>
        <w:left w:val="none" w:sz="0" w:space="0" w:color="auto"/>
        <w:bottom w:val="none" w:sz="0" w:space="0" w:color="auto"/>
        <w:right w:val="none" w:sz="0" w:space="0" w:color="auto"/>
      </w:divBdr>
    </w:div>
    <w:div w:id="1854151055">
      <w:bodyDiv w:val="1"/>
      <w:marLeft w:val="0"/>
      <w:marRight w:val="0"/>
      <w:marTop w:val="0"/>
      <w:marBottom w:val="0"/>
      <w:divBdr>
        <w:top w:val="none" w:sz="0" w:space="0" w:color="auto"/>
        <w:left w:val="none" w:sz="0" w:space="0" w:color="auto"/>
        <w:bottom w:val="none" w:sz="0" w:space="0" w:color="auto"/>
        <w:right w:val="none" w:sz="0" w:space="0" w:color="auto"/>
      </w:divBdr>
    </w:div>
    <w:div w:id="1874269771">
      <w:bodyDiv w:val="1"/>
      <w:marLeft w:val="0"/>
      <w:marRight w:val="0"/>
      <w:marTop w:val="0"/>
      <w:marBottom w:val="0"/>
      <w:divBdr>
        <w:top w:val="none" w:sz="0" w:space="0" w:color="auto"/>
        <w:left w:val="none" w:sz="0" w:space="0" w:color="auto"/>
        <w:bottom w:val="none" w:sz="0" w:space="0" w:color="auto"/>
        <w:right w:val="none" w:sz="0" w:space="0" w:color="auto"/>
      </w:divBdr>
    </w:div>
    <w:div w:id="19198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alitsus.ee/strateegia-eesti-2035-arengukavad-ja-planeering/vajalikud-muutused/ruum-ja-liikuv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F380253D5197C4490FA544504378A8C" ma:contentTypeVersion="0" ma:contentTypeDescription="Loo uus dokument" ma:contentTypeScope="" ma:versionID="dad03eb5b2b85df5df30d9bbded334f2">
  <xsd:schema xmlns:xsd="http://www.w3.org/2001/XMLSchema" xmlns:xs="http://www.w3.org/2001/XMLSchema" xmlns:p="http://schemas.microsoft.com/office/2006/metadata/properties" targetNamespace="http://schemas.microsoft.com/office/2006/metadata/properties" ma:root="true" ma:fieldsID="5882bb512c74b32f468b529da50cd0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E03C2-3F27-4E70-AC84-106B966E47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1B4E4E-42EB-4A1D-849F-FF382E670D63}">
  <ds:schemaRefs>
    <ds:schemaRef ds:uri="http://schemas.openxmlformats.org/officeDocument/2006/bibliography"/>
  </ds:schemaRefs>
</ds:datastoreItem>
</file>

<file path=customXml/itemProps3.xml><?xml version="1.0" encoding="utf-8"?>
<ds:datastoreItem xmlns:ds="http://schemas.openxmlformats.org/officeDocument/2006/customXml" ds:itemID="{E36C6690-78A6-429B-A401-454FF3819164}">
  <ds:schemaRefs>
    <ds:schemaRef ds:uri="http://schemas.microsoft.com/sharepoint/v3/contenttype/forms"/>
  </ds:schemaRefs>
</ds:datastoreItem>
</file>

<file path=customXml/itemProps4.xml><?xml version="1.0" encoding="utf-8"?>
<ds:datastoreItem xmlns:ds="http://schemas.openxmlformats.org/officeDocument/2006/customXml" ds:itemID="{9A08FE62-8BA9-43D5-B11F-E99144AED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3615</Words>
  <Characters>20967</Characters>
  <Application>Microsoft Office Word</Application>
  <DocSecurity>0</DocSecurity>
  <Lines>174</Lines>
  <Paragraphs>49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Eskla</dc:creator>
  <cp:keywords/>
  <dc:description/>
  <cp:lastModifiedBy>Allar Vellner</cp:lastModifiedBy>
  <cp:revision>7</cp:revision>
  <cp:lastPrinted>2018-09-12T13:14:00Z</cp:lastPrinted>
  <dcterms:created xsi:type="dcterms:W3CDTF">2026-06-03T09:31:00Z</dcterms:created>
  <dcterms:modified xsi:type="dcterms:W3CDTF">2026-06-04T12:01:00Z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0x010100CF380253D5197C4490FA544504378A8C</vt:lpwstr>
  </property>
</Properties>
</file>