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09D97" w14:textId="588391ED" w:rsidR="00B670C1" w:rsidRPr="00CE4533" w:rsidRDefault="02E8B72E" w:rsidP="00E15815">
      <w:pPr>
        <w:spacing w:after="0" w:line="240" w:lineRule="auto"/>
        <w:jc w:val="right"/>
        <w:rPr>
          <w:rFonts w:ascii="Arial" w:eastAsia="Arial" w:hAnsi="Arial" w:cs="Arial"/>
        </w:rPr>
      </w:pPr>
      <w:r w:rsidRPr="00CE4533">
        <w:rPr>
          <w:rFonts w:ascii="Arial" w:eastAsia="Arial" w:hAnsi="Arial" w:cs="Arial"/>
        </w:rPr>
        <w:t xml:space="preserve">Sotsiaalkaitseministri 29.03.2023 käskkirjaga nr 53 </w:t>
      </w:r>
    </w:p>
    <w:p w14:paraId="50104AFD" w14:textId="269E5FE4" w:rsidR="00B670C1" w:rsidRPr="00CE4533" w:rsidRDefault="02E8B72E" w:rsidP="00E15815">
      <w:pPr>
        <w:spacing w:after="0" w:line="240" w:lineRule="auto"/>
        <w:jc w:val="right"/>
        <w:rPr>
          <w:rFonts w:ascii="Arial" w:eastAsia="Arial" w:hAnsi="Arial" w:cs="Arial"/>
        </w:rPr>
      </w:pPr>
      <w:r w:rsidRPr="00CE4533">
        <w:rPr>
          <w:rFonts w:ascii="Arial" w:eastAsia="Arial" w:hAnsi="Arial" w:cs="Arial"/>
          <w:color w:val="000000" w:themeColor="text1"/>
        </w:rPr>
        <w:t>kinnitatud toetuse andmise tingimuste</w:t>
      </w:r>
      <w:r w:rsidRPr="00CE4533">
        <w:rPr>
          <w:rFonts w:ascii="Arial" w:eastAsia="Arial" w:hAnsi="Arial" w:cs="Arial"/>
        </w:rPr>
        <w:t xml:space="preserve"> „Laste ja </w:t>
      </w:r>
    </w:p>
    <w:p w14:paraId="255EA21E" w14:textId="2AB5E18B" w:rsidR="02E8B72E" w:rsidRPr="00CE4533" w:rsidRDefault="02E8B72E" w:rsidP="00E15815">
      <w:pPr>
        <w:spacing w:after="0" w:line="240" w:lineRule="auto"/>
        <w:jc w:val="right"/>
        <w:rPr>
          <w:rFonts w:ascii="Arial" w:eastAsia="Arial" w:hAnsi="Arial" w:cs="Arial"/>
        </w:rPr>
      </w:pPr>
      <w:r w:rsidRPr="00CE4533">
        <w:rPr>
          <w:rFonts w:ascii="Arial" w:eastAsia="Arial" w:hAnsi="Arial" w:cs="Arial"/>
        </w:rPr>
        <w:t>perede toetamine“</w:t>
      </w:r>
    </w:p>
    <w:p w14:paraId="38B7C4D2" w14:textId="225ED99C" w:rsidR="007721CD" w:rsidRDefault="007721CD" w:rsidP="00607E2A">
      <w:pPr>
        <w:spacing w:after="0" w:line="240" w:lineRule="auto"/>
        <w:contextualSpacing/>
        <w:mirrorIndents/>
        <w:jc w:val="right"/>
        <w:rPr>
          <w:rFonts w:ascii="Arial" w:hAnsi="Arial" w:cs="Arial"/>
          <w:b/>
          <w:bCs/>
        </w:rPr>
      </w:pPr>
      <w:r w:rsidRPr="00CE4533">
        <w:rPr>
          <w:rFonts w:ascii="Arial" w:hAnsi="Arial" w:cs="Arial"/>
          <w:b/>
          <w:bCs/>
        </w:rPr>
        <w:t>Lisa 2</w:t>
      </w:r>
    </w:p>
    <w:p w14:paraId="2F5659ED" w14:textId="0A5DB18B" w:rsidR="009F254F" w:rsidRPr="0047776B" w:rsidRDefault="009F254F" w:rsidP="00607E2A">
      <w:pPr>
        <w:spacing w:after="0" w:line="240" w:lineRule="auto"/>
        <w:contextualSpacing/>
        <w:mirrorIndents/>
        <w:jc w:val="right"/>
        <w:rPr>
          <w:rFonts w:ascii="Arial" w:hAnsi="Arial" w:cs="Arial"/>
        </w:rPr>
      </w:pPr>
      <w:r w:rsidRPr="0047776B">
        <w:rPr>
          <w:rFonts w:ascii="Arial" w:hAnsi="Arial" w:cs="Arial"/>
        </w:rPr>
        <w:t>(</w:t>
      </w:r>
      <w:r w:rsidR="005F1018" w:rsidRPr="0047776B">
        <w:rPr>
          <w:rFonts w:ascii="Arial" w:hAnsi="Arial" w:cs="Arial"/>
        </w:rPr>
        <w:t>muudetud sõnastuses</w:t>
      </w:r>
      <w:r w:rsidRPr="0047776B">
        <w:rPr>
          <w:rFonts w:ascii="Arial" w:hAnsi="Arial" w:cs="Arial"/>
        </w:rPr>
        <w:t>)</w:t>
      </w:r>
    </w:p>
    <w:p w14:paraId="7FF25F09" w14:textId="77777777" w:rsidR="007721CD" w:rsidRPr="00CE4533" w:rsidRDefault="007721CD" w:rsidP="00607E2A">
      <w:pPr>
        <w:spacing w:after="0" w:line="240" w:lineRule="auto"/>
        <w:contextualSpacing/>
        <w:mirrorIndents/>
        <w:jc w:val="right"/>
        <w:rPr>
          <w:rFonts w:ascii="Arial" w:hAnsi="Arial" w:cs="Arial"/>
        </w:rPr>
      </w:pPr>
    </w:p>
    <w:p w14:paraId="543D7F42" w14:textId="44F2E465" w:rsidR="007721CD" w:rsidRPr="00CE4533" w:rsidRDefault="390E4BAB" w:rsidP="00607E2A">
      <w:pPr>
        <w:spacing w:after="0" w:line="240" w:lineRule="auto"/>
        <w:contextualSpacing/>
        <w:mirrorIndents/>
        <w:jc w:val="center"/>
        <w:rPr>
          <w:rFonts w:ascii="Arial" w:hAnsi="Arial" w:cs="Arial"/>
          <w:b/>
          <w:bCs/>
        </w:rPr>
      </w:pPr>
      <w:r w:rsidRPr="00CE4533">
        <w:rPr>
          <w:rFonts w:ascii="Arial" w:hAnsi="Arial" w:cs="Arial"/>
          <w:b/>
          <w:bCs/>
        </w:rPr>
        <w:t>TAT tegevuste detailne kirjeldus perioodil 01.01.202</w:t>
      </w:r>
      <w:r w:rsidR="00813058" w:rsidRPr="00CE4533">
        <w:rPr>
          <w:rFonts w:ascii="Arial" w:hAnsi="Arial" w:cs="Arial"/>
          <w:b/>
          <w:bCs/>
        </w:rPr>
        <w:t>6</w:t>
      </w:r>
      <w:r w:rsidRPr="00CE4533">
        <w:rPr>
          <w:rFonts w:ascii="Arial" w:hAnsi="Arial" w:cs="Arial"/>
          <w:b/>
          <w:bCs/>
        </w:rPr>
        <w:t>–31.12.202</w:t>
      </w:r>
      <w:r w:rsidR="00813058" w:rsidRPr="00CE4533">
        <w:rPr>
          <w:rFonts w:ascii="Arial" w:hAnsi="Arial" w:cs="Arial"/>
          <w:b/>
          <w:bCs/>
        </w:rPr>
        <w:t>6</w:t>
      </w:r>
    </w:p>
    <w:p w14:paraId="20B90A62" w14:textId="77777777" w:rsidR="007721CD" w:rsidRPr="00CE4533" w:rsidRDefault="007721CD" w:rsidP="00607E2A">
      <w:pPr>
        <w:spacing w:after="0" w:line="240" w:lineRule="auto"/>
        <w:contextualSpacing/>
        <w:mirrorIndents/>
        <w:jc w:val="center"/>
        <w:rPr>
          <w:rFonts w:ascii="Arial" w:hAnsi="Arial" w:cs="Arial"/>
          <w:b/>
        </w:rPr>
      </w:pPr>
    </w:p>
    <w:p w14:paraId="0664BE81" w14:textId="31330306" w:rsidR="004E1F43" w:rsidRPr="00CE4533" w:rsidRDefault="0085525C" w:rsidP="00E15815">
      <w:pPr>
        <w:spacing w:after="0" w:line="240" w:lineRule="auto"/>
        <w:rPr>
          <w:rFonts w:ascii="Arial" w:hAnsi="Arial" w:cs="Arial"/>
          <w:b/>
        </w:rPr>
      </w:pPr>
      <w:r w:rsidRPr="00CE4533">
        <w:rPr>
          <w:rFonts w:ascii="Arial" w:hAnsi="Arial" w:cs="Arial"/>
          <w:b/>
        </w:rPr>
        <w:t>2.</w:t>
      </w:r>
      <w:r w:rsidR="003952E6" w:rsidRPr="00CE4533">
        <w:rPr>
          <w:rFonts w:ascii="Arial" w:hAnsi="Arial" w:cs="Arial"/>
          <w:b/>
        </w:rPr>
        <w:t>1</w:t>
      </w:r>
      <w:r w:rsidRPr="00CE4533">
        <w:rPr>
          <w:rFonts w:ascii="Arial" w:hAnsi="Arial" w:cs="Arial"/>
          <w:b/>
        </w:rPr>
        <w:t>.</w:t>
      </w:r>
      <w:r w:rsidR="008D39AC" w:rsidRPr="00CE4533">
        <w:rPr>
          <w:rFonts w:ascii="Arial" w:hAnsi="Arial" w:cs="Arial"/>
          <w:b/>
        </w:rPr>
        <w:t>2.</w:t>
      </w:r>
      <w:r w:rsidRPr="00CE4533">
        <w:rPr>
          <w:rFonts w:ascii="Arial" w:hAnsi="Arial" w:cs="Arial"/>
          <w:b/>
        </w:rPr>
        <w:t xml:space="preserve"> Vanemlike oskuste arendamine ja vanemluse toetamine</w:t>
      </w:r>
    </w:p>
    <w:p w14:paraId="043B4C3A" w14:textId="77777777" w:rsidR="00607E2A" w:rsidRPr="00CE4533" w:rsidRDefault="00607E2A" w:rsidP="00E15815">
      <w:pPr>
        <w:spacing w:after="0" w:line="240" w:lineRule="auto"/>
        <w:rPr>
          <w:rFonts w:ascii="Arial" w:hAnsi="Arial" w:cs="Arial"/>
          <w:b/>
        </w:rPr>
      </w:pPr>
    </w:p>
    <w:p w14:paraId="4DB34FCB" w14:textId="589C2BC3" w:rsidR="00A0675B" w:rsidRPr="00CE4533" w:rsidRDefault="3C98633F" w:rsidP="00495E32">
      <w:pPr>
        <w:spacing w:after="0" w:line="240" w:lineRule="auto"/>
        <w:jc w:val="both"/>
        <w:rPr>
          <w:rFonts w:ascii="Arial" w:eastAsia="Arial" w:hAnsi="Arial" w:cs="Arial"/>
        </w:rPr>
      </w:pPr>
      <w:r w:rsidRPr="00CE4533">
        <w:rPr>
          <w:rFonts w:ascii="Arial" w:eastAsia="Arial" w:hAnsi="Arial" w:cs="Arial"/>
          <w:color w:val="242424"/>
        </w:rPr>
        <w:t>2026. a</w:t>
      </w:r>
      <w:r w:rsidR="001C6716" w:rsidRPr="00CE4533">
        <w:rPr>
          <w:rFonts w:ascii="Arial" w:eastAsia="Arial" w:hAnsi="Arial" w:cs="Arial"/>
          <w:color w:val="242424"/>
        </w:rPr>
        <w:t>astal</w:t>
      </w:r>
      <w:r w:rsidRPr="00CE4533">
        <w:rPr>
          <w:rFonts w:ascii="Arial" w:eastAsia="Arial" w:hAnsi="Arial" w:cs="Arial"/>
          <w:color w:val="242424"/>
        </w:rPr>
        <w:t xml:space="preserve"> jätkuvad vanemlike oskuste arendamiseks ja toetamiseks tegevuse</w:t>
      </w:r>
      <w:r w:rsidR="00A53824" w:rsidRPr="00CE4533">
        <w:rPr>
          <w:rFonts w:ascii="Arial" w:eastAsia="Arial" w:hAnsi="Arial" w:cs="Arial"/>
          <w:color w:val="242424"/>
        </w:rPr>
        <w:t>d</w:t>
      </w:r>
      <w:r w:rsidRPr="00CE4533">
        <w:rPr>
          <w:rFonts w:ascii="Arial" w:eastAsia="Arial" w:hAnsi="Arial" w:cs="Arial"/>
          <w:color w:val="242424"/>
        </w:rPr>
        <w:t>, mi</w:t>
      </w:r>
      <w:r w:rsidR="002C15B1">
        <w:rPr>
          <w:rFonts w:ascii="Arial" w:eastAsia="Arial" w:hAnsi="Arial" w:cs="Arial"/>
          <w:color w:val="242424"/>
        </w:rPr>
        <w:t>da</w:t>
      </w:r>
      <w:r w:rsidRPr="00CE4533">
        <w:rPr>
          <w:rFonts w:ascii="Arial" w:eastAsia="Arial" w:hAnsi="Arial" w:cs="Arial"/>
          <w:color w:val="242424"/>
        </w:rPr>
        <w:t xml:space="preserve"> on eelnevatel aastatel alustatud. Jätkuvad 2025</w:t>
      </w:r>
      <w:r w:rsidR="001C6716" w:rsidRPr="00CE4533">
        <w:rPr>
          <w:rFonts w:ascii="Arial" w:eastAsia="Arial" w:hAnsi="Arial" w:cs="Arial"/>
          <w:color w:val="242424"/>
        </w:rPr>
        <w:t xml:space="preserve">. </w:t>
      </w:r>
      <w:r w:rsidRPr="00CE4533">
        <w:rPr>
          <w:rFonts w:ascii="Arial" w:eastAsia="Arial" w:hAnsi="Arial" w:cs="Arial"/>
          <w:color w:val="242424"/>
        </w:rPr>
        <w:t>a</w:t>
      </w:r>
      <w:r w:rsidR="001C6716" w:rsidRPr="00CE4533">
        <w:rPr>
          <w:rFonts w:ascii="Arial" w:eastAsia="Arial" w:hAnsi="Arial" w:cs="Arial"/>
          <w:color w:val="242424"/>
        </w:rPr>
        <w:t>astal</w:t>
      </w:r>
      <w:r w:rsidRPr="00CE4533">
        <w:rPr>
          <w:rFonts w:ascii="Arial" w:eastAsia="Arial" w:hAnsi="Arial" w:cs="Arial"/>
          <w:color w:val="242424"/>
        </w:rPr>
        <w:t xml:space="preserve"> alanud väikelaste</w:t>
      </w:r>
      <w:r w:rsidR="00442026">
        <w:rPr>
          <w:rFonts w:ascii="Arial" w:eastAsia="Arial" w:hAnsi="Arial" w:cs="Arial"/>
          <w:color w:val="242424"/>
        </w:rPr>
        <w:t xml:space="preserve"> </w:t>
      </w:r>
      <w:r w:rsidRPr="00CE4533">
        <w:rPr>
          <w:rFonts w:ascii="Arial" w:eastAsia="Arial" w:hAnsi="Arial" w:cs="Arial"/>
          <w:color w:val="242424"/>
        </w:rPr>
        <w:t xml:space="preserve">vanematele suunatud vanemlusprogrammi </w:t>
      </w:r>
      <w:r w:rsidR="002C15B1">
        <w:rPr>
          <w:rFonts w:ascii="Arial" w:eastAsia="Arial" w:hAnsi="Arial" w:cs="Arial"/>
          <w:color w:val="242424"/>
        </w:rPr>
        <w:t>„</w:t>
      </w:r>
      <w:r w:rsidRPr="00CE4533">
        <w:rPr>
          <w:rFonts w:ascii="Arial" w:eastAsia="Arial" w:hAnsi="Arial" w:cs="Arial"/>
          <w:color w:val="242424"/>
        </w:rPr>
        <w:t>TripleP</w:t>
      </w:r>
      <w:r w:rsidR="002C15B1">
        <w:rPr>
          <w:rFonts w:ascii="Arial" w:eastAsia="Arial" w:hAnsi="Arial" w:cs="Arial"/>
          <w:color w:val="242424"/>
        </w:rPr>
        <w:t>“</w:t>
      </w:r>
      <w:r w:rsidRPr="00CE4533">
        <w:rPr>
          <w:rFonts w:ascii="Arial" w:eastAsia="Arial" w:hAnsi="Arial" w:cs="Arial"/>
          <w:color w:val="242424"/>
        </w:rPr>
        <w:t xml:space="preserve"> Eestile kohandamine ja piloteerimine</w:t>
      </w:r>
      <w:r w:rsidR="001C6716" w:rsidRPr="00CE4533">
        <w:rPr>
          <w:rFonts w:ascii="Arial" w:eastAsia="Arial" w:hAnsi="Arial" w:cs="Arial"/>
          <w:color w:val="242424"/>
        </w:rPr>
        <w:t>,</w:t>
      </w:r>
      <w:r w:rsidRPr="00CE4533">
        <w:rPr>
          <w:rFonts w:ascii="Arial" w:eastAsia="Arial" w:hAnsi="Arial" w:cs="Arial"/>
          <w:color w:val="242424"/>
        </w:rPr>
        <w:t xml:space="preserve"> s</w:t>
      </w:r>
      <w:r w:rsidR="002C15B1">
        <w:rPr>
          <w:rFonts w:ascii="Arial" w:eastAsia="Arial" w:hAnsi="Arial" w:cs="Arial"/>
          <w:color w:val="242424"/>
        </w:rPr>
        <w:t>eal</w:t>
      </w:r>
      <w:r w:rsidRPr="00CE4533">
        <w:rPr>
          <w:rFonts w:ascii="Arial" w:eastAsia="Arial" w:hAnsi="Arial" w:cs="Arial"/>
          <w:color w:val="242424"/>
        </w:rPr>
        <w:t>h</w:t>
      </w:r>
      <w:r w:rsidR="002C15B1">
        <w:rPr>
          <w:rFonts w:ascii="Arial" w:eastAsia="Arial" w:hAnsi="Arial" w:cs="Arial"/>
          <w:color w:val="242424"/>
        </w:rPr>
        <w:t>ulgas</w:t>
      </w:r>
      <w:r w:rsidRPr="00CE4533">
        <w:rPr>
          <w:rFonts w:ascii="Arial" w:eastAsia="Arial" w:hAnsi="Arial" w:cs="Arial"/>
          <w:color w:val="242424"/>
        </w:rPr>
        <w:t xml:space="preserve"> väljaõpe, õppematerjalide loomine, piloteerimi</w:t>
      </w:r>
      <w:r w:rsidR="002C15B1">
        <w:rPr>
          <w:rFonts w:ascii="Arial" w:eastAsia="Arial" w:hAnsi="Arial" w:cs="Arial"/>
          <w:color w:val="242424"/>
        </w:rPr>
        <w:t>ne</w:t>
      </w:r>
      <w:r w:rsidRPr="00CE4533">
        <w:rPr>
          <w:rFonts w:ascii="Arial" w:eastAsia="Arial" w:hAnsi="Arial" w:cs="Arial"/>
          <w:color w:val="242424"/>
        </w:rPr>
        <w:t xml:space="preserve"> ja hindamine, </w:t>
      </w:r>
      <w:r w:rsidR="00A43180" w:rsidRPr="00CE4533">
        <w:rPr>
          <w:rFonts w:ascii="Arial" w:eastAsia="Arial" w:hAnsi="Arial" w:cs="Arial"/>
          <w:color w:val="242424"/>
        </w:rPr>
        <w:t xml:space="preserve">lisaks </w:t>
      </w:r>
      <w:r w:rsidRPr="00CE4533">
        <w:rPr>
          <w:rFonts w:ascii="Arial" w:eastAsia="Arial" w:hAnsi="Arial" w:cs="Arial"/>
          <w:color w:val="242424"/>
        </w:rPr>
        <w:t>teavitustegevused.</w:t>
      </w:r>
      <w:r w:rsidRPr="00CE4533">
        <w:rPr>
          <w:rFonts w:ascii="Arial" w:eastAsia="Arial" w:hAnsi="Arial" w:cs="Arial"/>
        </w:rPr>
        <w:t xml:space="preserve"> Jätkub 2025</w:t>
      </w:r>
      <w:r w:rsidR="00A43180" w:rsidRPr="00CE4533">
        <w:rPr>
          <w:rFonts w:ascii="Arial" w:eastAsia="Arial" w:hAnsi="Arial" w:cs="Arial"/>
        </w:rPr>
        <w:t xml:space="preserve">. </w:t>
      </w:r>
      <w:r w:rsidRPr="00CE4533">
        <w:rPr>
          <w:rFonts w:ascii="Arial" w:eastAsia="Arial" w:hAnsi="Arial" w:cs="Arial"/>
        </w:rPr>
        <w:t>a</w:t>
      </w:r>
      <w:r w:rsidR="00A43180" w:rsidRPr="00CE4533">
        <w:rPr>
          <w:rFonts w:ascii="Arial" w:eastAsia="Arial" w:hAnsi="Arial" w:cs="Arial"/>
        </w:rPr>
        <w:t>astal</w:t>
      </w:r>
      <w:r w:rsidRPr="00CE4533">
        <w:rPr>
          <w:rFonts w:ascii="Arial" w:eastAsia="Arial" w:hAnsi="Arial" w:cs="Arial"/>
        </w:rPr>
        <w:t xml:space="preserve"> alanud seni vähem kaetud sihtrühmale 8</w:t>
      </w:r>
      <w:r w:rsidR="00264D59" w:rsidRPr="00CE4533">
        <w:rPr>
          <w:rFonts w:ascii="Arial" w:eastAsia="Arial" w:hAnsi="Arial" w:cs="Arial"/>
        </w:rPr>
        <w:t>–</w:t>
      </w:r>
      <w:r w:rsidRPr="00CE4533">
        <w:rPr>
          <w:rFonts w:ascii="Arial" w:eastAsia="Arial" w:hAnsi="Arial" w:cs="Arial"/>
        </w:rPr>
        <w:t>12</w:t>
      </w:r>
      <w:r w:rsidR="002C15B1">
        <w:rPr>
          <w:rFonts w:ascii="Arial" w:eastAsia="Arial" w:hAnsi="Arial" w:cs="Arial"/>
        </w:rPr>
        <w:t>-aastaste</w:t>
      </w:r>
      <w:r w:rsidRPr="00CE4533">
        <w:rPr>
          <w:rFonts w:ascii="Arial" w:eastAsia="Arial" w:hAnsi="Arial" w:cs="Arial"/>
        </w:rPr>
        <w:t xml:space="preserve"> laste vanematele suunatud vanemlusprogrammi </w:t>
      </w:r>
      <w:r w:rsidR="002C15B1">
        <w:rPr>
          <w:rFonts w:ascii="Arial" w:eastAsia="Arial" w:hAnsi="Arial" w:cs="Arial"/>
        </w:rPr>
        <w:t>„</w:t>
      </w:r>
      <w:r w:rsidRPr="00CE4533">
        <w:rPr>
          <w:rFonts w:ascii="Arial" w:eastAsia="Arial" w:hAnsi="Arial" w:cs="Arial"/>
        </w:rPr>
        <w:t>Invest in P</w:t>
      </w:r>
      <w:r w:rsidR="005C33AE">
        <w:rPr>
          <w:rFonts w:ascii="Arial" w:eastAsia="Arial" w:hAnsi="Arial" w:cs="Arial"/>
        </w:rPr>
        <w:t>lay</w:t>
      </w:r>
      <w:r w:rsidR="002C15B1">
        <w:rPr>
          <w:rFonts w:ascii="Arial" w:eastAsia="Arial" w:hAnsi="Arial" w:cs="Arial"/>
        </w:rPr>
        <w:t>“</w:t>
      </w:r>
      <w:r w:rsidR="005C33AE">
        <w:rPr>
          <w:rFonts w:ascii="Arial" w:eastAsia="Arial" w:hAnsi="Arial" w:cs="Arial"/>
        </w:rPr>
        <w:t xml:space="preserve"> </w:t>
      </w:r>
      <w:r w:rsidRPr="00CE4533">
        <w:rPr>
          <w:rFonts w:ascii="Arial" w:eastAsia="Arial" w:hAnsi="Arial" w:cs="Arial"/>
        </w:rPr>
        <w:t>Eestile kohandamine ja piloteerimine</w:t>
      </w:r>
      <w:r w:rsidR="00495E32" w:rsidRPr="00CE4533">
        <w:rPr>
          <w:rFonts w:ascii="Arial" w:eastAsia="Arial" w:hAnsi="Arial" w:cs="Arial"/>
        </w:rPr>
        <w:t>,</w:t>
      </w:r>
      <w:r w:rsidRPr="00CE4533">
        <w:rPr>
          <w:rFonts w:ascii="Arial" w:eastAsia="Arial" w:hAnsi="Arial" w:cs="Arial"/>
        </w:rPr>
        <w:t xml:space="preserve"> s</w:t>
      </w:r>
      <w:r w:rsidR="002C15B1">
        <w:rPr>
          <w:rFonts w:ascii="Arial" w:eastAsia="Arial" w:hAnsi="Arial" w:cs="Arial"/>
        </w:rPr>
        <w:t>eal</w:t>
      </w:r>
      <w:r w:rsidRPr="00CE4533">
        <w:rPr>
          <w:rFonts w:ascii="Arial" w:eastAsia="Arial" w:hAnsi="Arial" w:cs="Arial"/>
        </w:rPr>
        <w:t>h</w:t>
      </w:r>
      <w:r w:rsidR="002C15B1">
        <w:rPr>
          <w:rFonts w:ascii="Arial" w:eastAsia="Arial" w:hAnsi="Arial" w:cs="Arial"/>
        </w:rPr>
        <w:t>ulgas</w:t>
      </w:r>
      <w:r w:rsidRPr="00CE4533">
        <w:rPr>
          <w:rFonts w:ascii="Arial" w:eastAsia="Arial" w:hAnsi="Arial" w:cs="Arial"/>
        </w:rPr>
        <w:t xml:space="preserve"> väljaõpe, õppematerjalide loomine, piloteerimi</w:t>
      </w:r>
      <w:r w:rsidR="002C15B1">
        <w:rPr>
          <w:rFonts w:ascii="Arial" w:eastAsia="Arial" w:hAnsi="Arial" w:cs="Arial"/>
        </w:rPr>
        <w:t>ne</w:t>
      </w:r>
      <w:r w:rsidRPr="00CE4533">
        <w:rPr>
          <w:rFonts w:ascii="Arial" w:eastAsia="Arial" w:hAnsi="Arial" w:cs="Arial"/>
        </w:rPr>
        <w:t xml:space="preserve"> ja hindamine, </w:t>
      </w:r>
      <w:r w:rsidR="00495E32" w:rsidRPr="00CE4533">
        <w:rPr>
          <w:rFonts w:ascii="Arial" w:eastAsia="Arial" w:hAnsi="Arial" w:cs="Arial"/>
        </w:rPr>
        <w:t xml:space="preserve">lisaks </w:t>
      </w:r>
      <w:r w:rsidRPr="00CE4533">
        <w:rPr>
          <w:rFonts w:ascii="Arial" w:eastAsia="Arial" w:hAnsi="Arial" w:cs="Arial"/>
        </w:rPr>
        <w:t>teavitustegevused.</w:t>
      </w:r>
    </w:p>
    <w:p w14:paraId="6DA7B282" w14:textId="77777777" w:rsidR="00FA04D7" w:rsidRPr="00CE4533" w:rsidRDefault="00FA04D7" w:rsidP="29343E86">
      <w:pPr>
        <w:spacing w:after="0" w:line="240" w:lineRule="auto"/>
        <w:jc w:val="both"/>
        <w:rPr>
          <w:rFonts w:ascii="Arial" w:eastAsia="Arial" w:hAnsi="Arial" w:cs="Arial"/>
          <w:color w:val="242424"/>
        </w:rPr>
      </w:pPr>
    </w:p>
    <w:p w14:paraId="70EA8C88" w14:textId="22ABB889" w:rsidR="00A0675B" w:rsidRPr="00CE4533" w:rsidRDefault="4FC70DE2" w:rsidP="29343E86">
      <w:pPr>
        <w:spacing w:after="0" w:line="240" w:lineRule="auto"/>
        <w:jc w:val="both"/>
        <w:rPr>
          <w:rFonts w:ascii="Arial" w:eastAsia="Arial" w:hAnsi="Arial" w:cs="Arial"/>
        </w:rPr>
      </w:pPr>
      <w:r w:rsidRPr="00CE4533">
        <w:rPr>
          <w:rFonts w:ascii="Arial" w:eastAsia="Arial" w:hAnsi="Arial" w:cs="Arial"/>
          <w:color w:val="242424"/>
        </w:rPr>
        <w:t>Jätkub 2025</w:t>
      </w:r>
      <w:r w:rsidR="394C8677" w:rsidRPr="00CE4533">
        <w:rPr>
          <w:rFonts w:ascii="Arial" w:eastAsia="Arial" w:hAnsi="Arial" w:cs="Arial"/>
          <w:color w:val="242424"/>
        </w:rPr>
        <w:t xml:space="preserve">. </w:t>
      </w:r>
      <w:r w:rsidRPr="00CE4533">
        <w:rPr>
          <w:rFonts w:ascii="Arial" w:eastAsia="Arial" w:hAnsi="Arial" w:cs="Arial"/>
          <w:color w:val="242424"/>
        </w:rPr>
        <w:t>a</w:t>
      </w:r>
      <w:r w:rsidR="394C8677" w:rsidRPr="00CE4533">
        <w:rPr>
          <w:rFonts w:ascii="Arial" w:eastAsia="Arial" w:hAnsi="Arial" w:cs="Arial"/>
          <w:color w:val="242424"/>
        </w:rPr>
        <w:t>astal alustatud</w:t>
      </w:r>
      <w:r w:rsidRPr="00CE4533">
        <w:rPr>
          <w:rFonts w:ascii="Arial" w:eastAsia="Arial" w:hAnsi="Arial" w:cs="Arial"/>
          <w:color w:val="242424"/>
        </w:rPr>
        <w:t xml:space="preserve"> uuring ja lühisekkumise väljatöötamiseks alanud tegevus lapsevanemate toetamiseks huvihariduse</w:t>
      </w:r>
      <w:r w:rsidR="009873F6">
        <w:rPr>
          <w:rFonts w:ascii="Arial" w:eastAsia="Arial" w:hAnsi="Arial" w:cs="Arial"/>
          <w:color w:val="242424"/>
        </w:rPr>
        <w:t xml:space="preserve"> kaudu</w:t>
      </w:r>
      <w:r w:rsidRPr="00CE4533">
        <w:rPr>
          <w:rFonts w:ascii="Arial" w:eastAsia="Arial" w:hAnsi="Arial" w:cs="Arial"/>
          <w:color w:val="242424"/>
        </w:rPr>
        <w:t>.</w:t>
      </w:r>
      <w:r w:rsidRPr="00CE4533">
        <w:rPr>
          <w:rFonts w:ascii="Arial" w:eastAsia="Arial" w:hAnsi="Arial" w:cs="Arial"/>
        </w:rPr>
        <w:t xml:space="preserve"> </w:t>
      </w:r>
      <w:r w:rsidR="7226F45D" w:rsidRPr="00CE4533">
        <w:rPr>
          <w:rFonts w:ascii="Arial" w:eastAsia="Arial" w:hAnsi="Arial" w:cs="Arial"/>
        </w:rPr>
        <w:t xml:space="preserve">Lisaks jätkub 2025. aastal alanud lapsevanematele sünnitusjärgse tugisüsteemi analüüsimine ning selle põhjal rakendusmudeli väljatöötamine. </w:t>
      </w:r>
      <w:r w:rsidR="310F81B5" w:rsidRPr="00CE4533">
        <w:rPr>
          <w:rFonts w:ascii="Arial" w:eastAsia="Arial" w:hAnsi="Arial" w:cs="Arial"/>
        </w:rPr>
        <w:t>Samuti j</w:t>
      </w:r>
      <w:r w:rsidRPr="00CE4533">
        <w:rPr>
          <w:rFonts w:ascii="Arial" w:eastAsia="Arial" w:hAnsi="Arial" w:cs="Arial"/>
        </w:rPr>
        <w:t>ätkub 2025</w:t>
      </w:r>
      <w:r w:rsidR="310F81B5" w:rsidRPr="00CE4533">
        <w:rPr>
          <w:rFonts w:ascii="Arial" w:eastAsia="Arial" w:hAnsi="Arial" w:cs="Arial"/>
        </w:rPr>
        <w:t xml:space="preserve">. </w:t>
      </w:r>
      <w:r w:rsidRPr="00CE4533">
        <w:rPr>
          <w:rFonts w:ascii="Arial" w:eastAsia="Arial" w:hAnsi="Arial" w:cs="Arial"/>
        </w:rPr>
        <w:t>a</w:t>
      </w:r>
      <w:r w:rsidR="310F81B5" w:rsidRPr="00CE4533">
        <w:rPr>
          <w:rFonts w:ascii="Arial" w:eastAsia="Arial" w:hAnsi="Arial" w:cs="Arial"/>
        </w:rPr>
        <w:t>astal</w:t>
      </w:r>
      <w:r w:rsidRPr="00CE4533">
        <w:rPr>
          <w:rFonts w:ascii="Arial" w:eastAsia="Arial" w:hAnsi="Arial" w:cs="Arial"/>
        </w:rPr>
        <w:t xml:space="preserve"> alanud tegevus siht</w:t>
      </w:r>
      <w:r w:rsidR="009873F6">
        <w:rPr>
          <w:rFonts w:ascii="Arial" w:eastAsia="Arial" w:hAnsi="Arial" w:cs="Arial"/>
        </w:rPr>
        <w:t>rühma</w:t>
      </w:r>
      <w:r w:rsidRPr="00CE4533">
        <w:rPr>
          <w:rFonts w:ascii="Arial" w:eastAsia="Arial" w:hAnsi="Arial" w:cs="Arial"/>
        </w:rPr>
        <w:t xml:space="preserve"> vajadustele vastavate materjalide loomiseks. Tegevus katab nii teavitustegevustega seonduvate materjalide loomist</w:t>
      </w:r>
      <w:r w:rsidR="2D985B0F" w:rsidRPr="00CE4533">
        <w:rPr>
          <w:rFonts w:ascii="Arial" w:eastAsia="Arial" w:hAnsi="Arial" w:cs="Arial"/>
        </w:rPr>
        <w:t>,</w:t>
      </w:r>
      <w:r w:rsidRPr="00CE4533">
        <w:rPr>
          <w:rFonts w:ascii="Arial" w:eastAsia="Arial" w:hAnsi="Arial" w:cs="Arial"/>
        </w:rPr>
        <w:t xml:space="preserve"> s</w:t>
      </w:r>
      <w:r w:rsidR="009873F6">
        <w:rPr>
          <w:rFonts w:ascii="Arial" w:eastAsia="Arial" w:hAnsi="Arial" w:cs="Arial"/>
        </w:rPr>
        <w:t>eal</w:t>
      </w:r>
      <w:r w:rsidRPr="00CE4533">
        <w:rPr>
          <w:rFonts w:ascii="Arial" w:eastAsia="Arial" w:hAnsi="Arial" w:cs="Arial"/>
        </w:rPr>
        <w:t>h</w:t>
      </w:r>
      <w:r w:rsidR="009873F6">
        <w:rPr>
          <w:rFonts w:ascii="Arial" w:eastAsia="Arial" w:hAnsi="Arial" w:cs="Arial"/>
        </w:rPr>
        <w:t>ulgas veebilehe</w:t>
      </w:r>
      <w:r w:rsidRPr="00CE4533">
        <w:rPr>
          <w:rFonts w:ascii="Arial" w:eastAsia="Arial" w:hAnsi="Arial" w:cs="Arial"/>
        </w:rPr>
        <w:t xml:space="preserve"> tarkvanem.ee sisu</w:t>
      </w:r>
      <w:r w:rsidR="009873F6">
        <w:rPr>
          <w:rFonts w:ascii="Arial" w:eastAsia="Arial" w:hAnsi="Arial" w:cs="Arial"/>
        </w:rPr>
        <w:t>, kui ka</w:t>
      </w:r>
      <w:r w:rsidRPr="00CE4533">
        <w:rPr>
          <w:rFonts w:ascii="Arial" w:eastAsia="Arial" w:hAnsi="Arial" w:cs="Arial"/>
        </w:rPr>
        <w:t xml:space="preserve"> õppematerjalide loomist vanematele.</w:t>
      </w:r>
    </w:p>
    <w:p w14:paraId="4C1D5C8F" w14:textId="77777777" w:rsidR="00607E2A" w:rsidRPr="00CE4533" w:rsidRDefault="00607E2A" w:rsidP="00607E2A">
      <w:pPr>
        <w:pStyle w:val="Kehatekst"/>
        <w:ind w:left="0"/>
        <w:jc w:val="both"/>
      </w:pPr>
    </w:p>
    <w:p w14:paraId="5F79A9F3" w14:textId="1C232F4E" w:rsidR="00A0675B" w:rsidRPr="00CE4533" w:rsidRDefault="00A0675B" w:rsidP="00E15815">
      <w:pPr>
        <w:spacing w:after="0" w:line="240" w:lineRule="auto"/>
        <w:jc w:val="both"/>
        <w:rPr>
          <w:rFonts w:ascii="Arial" w:hAnsi="Arial" w:cs="Arial"/>
        </w:rPr>
      </w:pPr>
      <w:r w:rsidRPr="00CE4533">
        <w:rPr>
          <w:rFonts w:ascii="Arial" w:hAnsi="Arial" w:cs="Arial"/>
          <w:b/>
        </w:rPr>
        <w:t>Tegevuse</w:t>
      </w:r>
      <w:r w:rsidRPr="00CE4533">
        <w:rPr>
          <w:rFonts w:ascii="Arial" w:hAnsi="Arial" w:cs="Arial"/>
          <w:b/>
          <w:spacing w:val="-7"/>
        </w:rPr>
        <w:t xml:space="preserve"> </w:t>
      </w:r>
      <w:r w:rsidRPr="00CE4533">
        <w:rPr>
          <w:rFonts w:ascii="Arial" w:hAnsi="Arial" w:cs="Arial"/>
          <w:b/>
        </w:rPr>
        <w:t>elluviija:</w:t>
      </w:r>
      <w:r w:rsidRPr="00CE4533">
        <w:rPr>
          <w:rFonts w:ascii="Arial" w:hAnsi="Arial" w:cs="Arial"/>
          <w:b/>
          <w:spacing w:val="-7"/>
        </w:rPr>
        <w:t xml:space="preserve"> </w:t>
      </w:r>
      <w:r w:rsidRPr="00CE4533">
        <w:rPr>
          <w:rFonts w:ascii="Arial" w:hAnsi="Arial" w:cs="Arial"/>
        </w:rPr>
        <w:t>Sotsiaalkindlustusamet</w:t>
      </w:r>
    </w:p>
    <w:p w14:paraId="5ED1DC2C" w14:textId="77777777" w:rsidR="00607E2A" w:rsidRPr="00CE4533" w:rsidRDefault="00607E2A" w:rsidP="00E15815">
      <w:pPr>
        <w:spacing w:after="0" w:line="240" w:lineRule="auto"/>
        <w:jc w:val="both"/>
        <w:rPr>
          <w:rFonts w:ascii="Arial" w:hAnsi="Arial" w:cs="Arial"/>
        </w:rPr>
      </w:pPr>
    </w:p>
    <w:p w14:paraId="7655408F" w14:textId="03B64CD2" w:rsidR="00A0675B" w:rsidRDefault="00A0675B" w:rsidP="00E15815">
      <w:pPr>
        <w:pStyle w:val="Kehatekst"/>
        <w:ind w:left="0"/>
      </w:pPr>
      <w:r w:rsidRPr="00CE4533">
        <w:rPr>
          <w:b/>
          <w:bCs/>
        </w:rPr>
        <w:t xml:space="preserve">Sihtrühm: </w:t>
      </w:r>
      <w:r w:rsidRPr="00CE4533">
        <w:t>spetsialistid</w:t>
      </w:r>
      <w:r w:rsidR="5526E214" w:rsidRPr="00CE4533">
        <w:t xml:space="preserve">, </w:t>
      </w:r>
      <w:r w:rsidRPr="00CE4533">
        <w:t xml:space="preserve">tulevased programmi rakendajad, </w:t>
      </w:r>
      <w:r w:rsidR="4602E751" w:rsidRPr="00CE4533">
        <w:t>lapsevanemad</w:t>
      </w:r>
    </w:p>
    <w:p w14:paraId="3751559A" w14:textId="77777777" w:rsidR="007263DB" w:rsidRPr="00CE4533" w:rsidRDefault="007263DB" w:rsidP="00E15815">
      <w:pPr>
        <w:pStyle w:val="Kehatekst"/>
        <w:ind w:left="0"/>
      </w:pPr>
    </w:p>
    <w:tbl>
      <w:tblPr>
        <w:tblW w:w="906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80"/>
        <w:gridCol w:w="3189"/>
        <w:gridCol w:w="1843"/>
        <w:gridCol w:w="3256"/>
      </w:tblGrid>
      <w:tr w:rsidR="00A0675B" w:rsidRPr="00CE4533" w14:paraId="15E1C736" w14:textId="77777777" w:rsidTr="12460450">
        <w:trPr>
          <w:trHeight w:val="707"/>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A9414" w14:textId="77777777" w:rsidR="00A0675B" w:rsidRPr="00CE4533" w:rsidRDefault="71792B94" w:rsidP="00E15815">
            <w:pPr>
              <w:pStyle w:val="TableParagraph"/>
              <w:spacing w:line="240" w:lineRule="auto"/>
              <w:ind w:left="0"/>
              <w:jc w:val="center"/>
            </w:pPr>
            <w:r w:rsidRPr="00CE4533">
              <w:t>Jrk</w:t>
            </w:r>
            <w:r w:rsidRPr="00CE4533">
              <w:rPr>
                <w:spacing w:val="1"/>
              </w:rPr>
              <w:t xml:space="preserve"> </w:t>
            </w:r>
            <w:r w:rsidRPr="00CE4533">
              <w:rPr>
                <w:spacing w:val="-5"/>
              </w:rPr>
              <w:t>nr</w:t>
            </w:r>
          </w:p>
        </w:tc>
        <w:tc>
          <w:tcPr>
            <w:tcW w:w="31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F8CEC" w14:textId="77777777" w:rsidR="00A0675B" w:rsidRPr="00CE4533" w:rsidRDefault="00A0675B" w:rsidP="00E15815">
            <w:pPr>
              <w:pStyle w:val="TableParagraph"/>
              <w:spacing w:line="240" w:lineRule="auto"/>
              <w:ind w:left="0"/>
              <w:jc w:val="center"/>
            </w:pPr>
            <w:r w:rsidRPr="00CE4533">
              <w:rPr>
                <w:spacing w:val="-2"/>
              </w:rPr>
              <w:t>Tegevus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E026A" w14:textId="6F0F1495" w:rsidR="00236465" w:rsidRPr="00CE4533" w:rsidRDefault="00A0675B" w:rsidP="00607E2A">
            <w:pPr>
              <w:pStyle w:val="TableParagraph"/>
              <w:spacing w:line="240" w:lineRule="auto"/>
              <w:ind w:left="0" w:firstLine="2"/>
              <w:jc w:val="center"/>
            </w:pPr>
            <w:r w:rsidRPr="00CE4533">
              <w:rPr>
                <w:spacing w:val="-2"/>
              </w:rPr>
              <w:t>Tegevuse üldajaraam</w:t>
            </w:r>
          </w:p>
          <w:p w14:paraId="3CEF7DB1" w14:textId="31532459" w:rsidR="00A0675B" w:rsidRPr="00CE4533" w:rsidRDefault="00A0675B" w:rsidP="00E15815">
            <w:pPr>
              <w:pStyle w:val="TableParagraph"/>
              <w:spacing w:line="240" w:lineRule="auto"/>
              <w:ind w:left="0"/>
              <w:jc w:val="center"/>
            </w:pPr>
          </w:p>
        </w:tc>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3B70A" w14:textId="2AEFB729" w:rsidR="00A0675B" w:rsidRPr="00CE4533" w:rsidRDefault="00A0675B" w:rsidP="00607E2A">
            <w:pPr>
              <w:pStyle w:val="TableParagraph"/>
              <w:spacing w:line="240" w:lineRule="auto"/>
              <w:ind w:left="0" w:hanging="1"/>
              <w:jc w:val="center"/>
            </w:pPr>
            <w:r w:rsidRPr="00CE4533">
              <w:t>Tegevuse</w:t>
            </w:r>
            <w:r w:rsidRPr="00CE4533">
              <w:rPr>
                <w:spacing w:val="-7"/>
              </w:rPr>
              <w:t xml:space="preserve"> </w:t>
            </w:r>
            <w:r w:rsidRPr="00CE4533">
              <w:t>algus-</w:t>
            </w:r>
            <w:r w:rsidRPr="00CE4533">
              <w:rPr>
                <w:spacing w:val="-7"/>
              </w:rPr>
              <w:t xml:space="preserve"> </w:t>
            </w:r>
            <w:r w:rsidRPr="00CE4533">
              <w:t>ja</w:t>
            </w:r>
            <w:r w:rsidRPr="00CE4533">
              <w:rPr>
                <w:spacing w:val="-9"/>
              </w:rPr>
              <w:t xml:space="preserve"> </w:t>
            </w:r>
            <w:r w:rsidRPr="00CE4533">
              <w:t>lõppkuupäev kirjeldatud</w:t>
            </w:r>
            <w:r w:rsidRPr="00CE4533">
              <w:rPr>
                <w:spacing w:val="-10"/>
              </w:rPr>
              <w:t xml:space="preserve"> </w:t>
            </w:r>
            <w:r w:rsidRPr="00CE4533">
              <w:t>perioodil</w:t>
            </w:r>
          </w:p>
        </w:tc>
      </w:tr>
      <w:tr w:rsidR="008E05F0" w:rsidRPr="00CE4533" w14:paraId="202FC12C" w14:textId="77777777" w:rsidTr="12460450">
        <w:trPr>
          <w:trHeight w:val="707"/>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788B2" w14:textId="464DC45F" w:rsidR="008E05F0" w:rsidRPr="00CE4533" w:rsidRDefault="008E05F0" w:rsidP="00CE4533">
            <w:pPr>
              <w:pStyle w:val="TableParagraph"/>
              <w:spacing w:line="240" w:lineRule="auto"/>
              <w:ind w:left="0"/>
              <w:jc w:val="center"/>
            </w:pPr>
            <w:r w:rsidRPr="00CE4533">
              <w:t>1</w:t>
            </w:r>
          </w:p>
        </w:tc>
        <w:tc>
          <w:tcPr>
            <w:tcW w:w="31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3EA75" w14:textId="3C2C5161" w:rsidR="008E05F0" w:rsidRPr="00CE4533" w:rsidRDefault="2B29B085" w:rsidP="00CB6DB4">
            <w:pPr>
              <w:pStyle w:val="TableParagraph"/>
              <w:spacing w:line="240" w:lineRule="auto"/>
              <w:ind w:left="139"/>
            </w:pPr>
            <w:r w:rsidRPr="00CE4533">
              <w:rPr>
                <w:color w:val="000000" w:themeColor="text1"/>
              </w:rPr>
              <w:t xml:space="preserve">Väikelaste vanematele vanemlusprogrammi </w:t>
            </w:r>
            <w:r w:rsidR="00804504">
              <w:rPr>
                <w:color w:val="000000" w:themeColor="text1"/>
              </w:rPr>
              <w:t>„</w:t>
            </w:r>
            <w:r w:rsidRPr="00CE4533">
              <w:rPr>
                <w:color w:val="000000" w:themeColor="text1"/>
              </w:rPr>
              <w:t>Triple P</w:t>
            </w:r>
            <w:r w:rsidR="00804504">
              <w:rPr>
                <w:color w:val="000000" w:themeColor="text1"/>
              </w:rPr>
              <w:t>“</w:t>
            </w:r>
            <w:r w:rsidRPr="00CE4533">
              <w:rPr>
                <w:color w:val="000000" w:themeColor="text1"/>
              </w:rPr>
              <w:t xml:space="preserve"> arendamine ja piloteerimine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66384" w14:textId="276C1F1F" w:rsidR="008E05F0" w:rsidRPr="00CE4533" w:rsidRDefault="008E05F0" w:rsidP="00607E2A">
            <w:pPr>
              <w:pStyle w:val="TableParagraph"/>
              <w:spacing w:line="240" w:lineRule="auto"/>
              <w:ind w:left="0" w:firstLine="2"/>
              <w:jc w:val="center"/>
              <w:rPr>
                <w:spacing w:val="-2"/>
              </w:rPr>
            </w:pPr>
            <w:r w:rsidRPr="00CE4533">
              <w:rPr>
                <w:spacing w:val="-2"/>
              </w:rPr>
              <w:t>2024–2027</w:t>
            </w:r>
          </w:p>
        </w:tc>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B711" w14:textId="1118B455" w:rsidR="008E05F0" w:rsidRPr="00CE4533" w:rsidRDefault="008E05F0" w:rsidP="00607E2A">
            <w:pPr>
              <w:pStyle w:val="TableParagraph"/>
              <w:spacing w:line="240" w:lineRule="auto"/>
              <w:ind w:left="0" w:hanging="1"/>
              <w:jc w:val="center"/>
            </w:pPr>
            <w:r w:rsidRPr="00CE4533">
              <w:t>01.01.202</w:t>
            </w:r>
            <w:r w:rsidR="00813058" w:rsidRPr="00CE4533">
              <w:t>6</w:t>
            </w:r>
            <w:r w:rsidR="004336E7" w:rsidRPr="00CE4533">
              <w:rPr>
                <w:spacing w:val="-2"/>
              </w:rPr>
              <w:t>–</w:t>
            </w:r>
            <w:r w:rsidRPr="00CE4533">
              <w:t>31.12.202</w:t>
            </w:r>
            <w:r w:rsidR="00813058" w:rsidRPr="00CE4533">
              <w:t>6</w:t>
            </w:r>
          </w:p>
        </w:tc>
      </w:tr>
      <w:tr w:rsidR="008E05F0" w:rsidRPr="00CE4533" w14:paraId="15E12279" w14:textId="77777777" w:rsidTr="12460450">
        <w:trPr>
          <w:trHeight w:val="707"/>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27F16" w14:textId="307338AB" w:rsidR="008E05F0" w:rsidRPr="00CE4533" w:rsidRDefault="008E05F0" w:rsidP="00CE4533">
            <w:pPr>
              <w:pStyle w:val="TableParagraph"/>
              <w:spacing w:line="240" w:lineRule="auto"/>
              <w:ind w:left="0"/>
              <w:jc w:val="center"/>
            </w:pPr>
            <w:r w:rsidRPr="00CE4533">
              <w:t>2</w:t>
            </w:r>
          </w:p>
        </w:tc>
        <w:tc>
          <w:tcPr>
            <w:tcW w:w="31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2617B" w14:textId="30D32322" w:rsidR="008E05F0" w:rsidRPr="00CE4533" w:rsidRDefault="15C668CB" w:rsidP="00FB3A19">
            <w:pPr>
              <w:pStyle w:val="TableParagraph"/>
              <w:spacing w:line="240" w:lineRule="auto"/>
              <w:ind w:left="139"/>
            </w:pPr>
            <w:r w:rsidRPr="00CE4533">
              <w:t xml:space="preserve">Vanemlusprogrammi </w:t>
            </w:r>
            <w:r w:rsidR="00804504">
              <w:t>„</w:t>
            </w:r>
            <w:r w:rsidRPr="00CE4533">
              <w:t>Invest in Play</w:t>
            </w:r>
            <w:r w:rsidR="00804504">
              <w:t>“</w:t>
            </w:r>
            <w:r w:rsidRPr="00CE4533">
              <w:t xml:space="preserve"> arendamine ja piloteerimine (seni vähem kaetud sihtrühmadele</w:t>
            </w:r>
            <w:r w:rsidR="00804504">
              <w:t>,</w:t>
            </w:r>
            <w:r w:rsidRPr="00CE4533">
              <w:t xml:space="preserve"> sh 8</w:t>
            </w:r>
            <w:r w:rsidR="00CE4533" w:rsidRPr="00CE4533">
              <w:t>–</w:t>
            </w:r>
            <w:r w:rsidRPr="00CE4533">
              <w:t>12</w:t>
            </w:r>
            <w:r w:rsidR="00804504">
              <w:t>-aastaste</w:t>
            </w:r>
            <w:r w:rsidRPr="00CE4533">
              <w:t xml:space="preserve"> laste vanematele)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29A82" w14:textId="5B275889" w:rsidR="008E05F0" w:rsidRPr="00CE4533" w:rsidRDefault="008E05F0" w:rsidP="00607E2A">
            <w:pPr>
              <w:pStyle w:val="TableParagraph"/>
              <w:spacing w:line="240" w:lineRule="auto"/>
              <w:ind w:left="0" w:firstLine="2"/>
              <w:jc w:val="center"/>
              <w:rPr>
                <w:spacing w:val="-2"/>
              </w:rPr>
            </w:pPr>
            <w:r w:rsidRPr="00CE4533">
              <w:rPr>
                <w:spacing w:val="-2"/>
              </w:rPr>
              <w:t>2024–2027</w:t>
            </w:r>
          </w:p>
        </w:tc>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E1324" w14:textId="3F93DF95" w:rsidR="008E05F0" w:rsidRPr="00CE4533" w:rsidRDefault="00813058" w:rsidP="00607E2A">
            <w:pPr>
              <w:pStyle w:val="TableParagraph"/>
              <w:spacing w:line="240" w:lineRule="auto"/>
              <w:ind w:left="0" w:hanging="1"/>
              <w:jc w:val="center"/>
            </w:pPr>
            <w:r w:rsidRPr="00CE4533">
              <w:t>01.01.2026</w:t>
            </w:r>
            <w:r w:rsidRPr="00CE4533">
              <w:rPr>
                <w:spacing w:val="-2"/>
              </w:rPr>
              <w:t>–</w:t>
            </w:r>
            <w:r w:rsidRPr="00CE4533">
              <w:t>31.12.2026</w:t>
            </w:r>
          </w:p>
        </w:tc>
      </w:tr>
      <w:tr w:rsidR="0E4DCAED" w:rsidRPr="00CE4533" w14:paraId="307122AB" w14:textId="77777777" w:rsidTr="12460450">
        <w:trPr>
          <w:trHeight w:val="707"/>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9160D" w14:textId="5E0BADF7" w:rsidR="68BC0064" w:rsidRPr="00CE4533" w:rsidRDefault="4359D1C9" w:rsidP="00CE4533">
            <w:pPr>
              <w:pStyle w:val="TableParagraph"/>
              <w:spacing w:line="240" w:lineRule="auto"/>
              <w:jc w:val="center"/>
            </w:pPr>
            <w:r w:rsidRPr="00CE4533">
              <w:t>3</w:t>
            </w:r>
          </w:p>
        </w:tc>
        <w:tc>
          <w:tcPr>
            <w:tcW w:w="31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2FB78" w14:textId="6A14DD28" w:rsidR="68BC0064" w:rsidRPr="00CE4533" w:rsidRDefault="1F6C7F21" w:rsidP="00A52BF7">
            <w:pPr>
              <w:pStyle w:val="TableParagraph"/>
              <w:spacing w:line="240" w:lineRule="auto"/>
            </w:pPr>
            <w:r w:rsidRPr="00CE4533">
              <w:t xml:space="preserve">Huvihariduses uuringu </w:t>
            </w:r>
            <w:r w:rsidR="00804504">
              <w:t>tegemine ja</w:t>
            </w:r>
            <w:r w:rsidRPr="00CE4533">
              <w:t xml:space="preserve"> sellele tuginedes lühisekkumise </w:t>
            </w:r>
            <w:r w:rsidR="00804504">
              <w:t>välja</w:t>
            </w:r>
            <w:r w:rsidRPr="00CE4533">
              <w:t>töötamine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99A9B" w14:textId="10E9011C" w:rsidR="68BC0064" w:rsidRPr="00CE4533" w:rsidRDefault="1887EDE8" w:rsidP="00A52BF7">
            <w:pPr>
              <w:pStyle w:val="TableParagraph"/>
              <w:spacing w:line="240" w:lineRule="auto"/>
              <w:ind w:firstLine="2"/>
              <w:jc w:val="center"/>
            </w:pPr>
            <w:r w:rsidRPr="00CE4533">
              <w:t>2024</w:t>
            </w:r>
            <w:r w:rsidR="22695671" w:rsidRPr="00CE4533">
              <w:t>–</w:t>
            </w:r>
            <w:r w:rsidRPr="00CE4533">
              <w:t>2027</w:t>
            </w:r>
          </w:p>
        </w:tc>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36B16" w14:textId="42FE98AF" w:rsidR="0E4DCAED" w:rsidRPr="00CE4533" w:rsidRDefault="026078A0" w:rsidP="452C87DC">
            <w:pPr>
              <w:pStyle w:val="TableParagraph"/>
              <w:spacing w:line="240" w:lineRule="auto"/>
              <w:jc w:val="center"/>
            </w:pPr>
            <w:r w:rsidRPr="00CE4533">
              <w:t>01.01.2026–31.12.2026</w:t>
            </w:r>
          </w:p>
        </w:tc>
      </w:tr>
      <w:tr w:rsidR="452C87DC" w:rsidRPr="00CE4533" w14:paraId="2253CF4D" w14:textId="77777777" w:rsidTr="00CE4533">
        <w:trPr>
          <w:trHeight w:val="465"/>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1EE81" w14:textId="4F51CEE3" w:rsidR="026078A0" w:rsidRPr="00CE4533" w:rsidRDefault="026078A0" w:rsidP="00CE4533">
            <w:pPr>
              <w:pStyle w:val="TableParagraph"/>
              <w:spacing w:line="240" w:lineRule="auto"/>
              <w:jc w:val="center"/>
            </w:pPr>
            <w:r w:rsidRPr="00CE4533">
              <w:t>4</w:t>
            </w:r>
          </w:p>
        </w:tc>
        <w:tc>
          <w:tcPr>
            <w:tcW w:w="31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7E0ED" w14:textId="0B3ADB18" w:rsidR="026078A0" w:rsidRPr="00CE4533" w:rsidRDefault="026078A0" w:rsidP="00A52BF7">
            <w:pPr>
              <w:pStyle w:val="TableParagraph"/>
              <w:spacing w:line="240" w:lineRule="auto"/>
            </w:pPr>
            <w:r w:rsidRPr="00CE4533">
              <w:rPr>
                <w:color w:val="000000" w:themeColor="text1"/>
              </w:rPr>
              <w:t>Sünnitusjärg</w:t>
            </w:r>
            <w:r w:rsidR="00804504">
              <w:rPr>
                <w:color w:val="000000" w:themeColor="text1"/>
              </w:rPr>
              <w:t>s</w:t>
            </w:r>
            <w:r w:rsidRPr="00CE4533">
              <w:rPr>
                <w:color w:val="000000" w:themeColor="text1"/>
              </w:rPr>
              <w:t>e toe pakkumine vanematele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6C1C6" w14:textId="0E1F7252" w:rsidR="026078A0" w:rsidRPr="00CE4533" w:rsidRDefault="091A9183" w:rsidP="00A52BF7">
            <w:pPr>
              <w:pStyle w:val="TableParagraph"/>
              <w:spacing w:line="240" w:lineRule="auto"/>
              <w:ind w:firstLine="2"/>
              <w:jc w:val="center"/>
            </w:pPr>
            <w:r w:rsidRPr="00CE4533">
              <w:t>2024</w:t>
            </w:r>
            <w:r w:rsidR="4FB08AD2" w:rsidRPr="00CE4533">
              <w:t>–</w:t>
            </w:r>
            <w:r w:rsidRPr="00CE4533">
              <w:t>2027</w:t>
            </w:r>
          </w:p>
        </w:tc>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B8102" w14:textId="0D949501" w:rsidR="026078A0" w:rsidRPr="00CE4533" w:rsidRDefault="026078A0" w:rsidP="452C87DC">
            <w:pPr>
              <w:pStyle w:val="TableParagraph"/>
              <w:spacing w:line="240" w:lineRule="auto"/>
              <w:jc w:val="center"/>
            </w:pPr>
            <w:r w:rsidRPr="00CE4533">
              <w:t>01.01.2026–31.12.2026</w:t>
            </w:r>
          </w:p>
        </w:tc>
      </w:tr>
      <w:tr w:rsidR="452C87DC" w:rsidRPr="00CE4533" w14:paraId="2ED50891" w14:textId="77777777" w:rsidTr="12460450">
        <w:trPr>
          <w:trHeight w:val="558"/>
        </w:trPr>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D3C54" w14:textId="107AC158" w:rsidR="026078A0" w:rsidRPr="00CE4533" w:rsidRDefault="026078A0" w:rsidP="00CE4533">
            <w:pPr>
              <w:pStyle w:val="TableParagraph"/>
              <w:spacing w:line="240" w:lineRule="auto"/>
              <w:jc w:val="center"/>
            </w:pPr>
            <w:r w:rsidRPr="00CE4533">
              <w:t>5</w:t>
            </w:r>
          </w:p>
        </w:tc>
        <w:tc>
          <w:tcPr>
            <w:tcW w:w="31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74657" w14:textId="790E159F" w:rsidR="026078A0" w:rsidRPr="00CE4533" w:rsidRDefault="026078A0" w:rsidP="00D92941">
            <w:pPr>
              <w:pStyle w:val="TableParagraph"/>
              <w:spacing w:line="240" w:lineRule="auto"/>
            </w:pPr>
            <w:r w:rsidRPr="00CE4533">
              <w:rPr>
                <w:rFonts w:eastAsia="Times New Roman"/>
                <w:color w:val="000000" w:themeColor="text1"/>
              </w:rPr>
              <w:t>Teabe- ja õppematerjalide väljatöötamine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9E3CA" w14:textId="48C9028E" w:rsidR="026078A0" w:rsidRPr="00CE4533" w:rsidRDefault="091A9183" w:rsidP="00D92941">
            <w:pPr>
              <w:pStyle w:val="TableParagraph"/>
              <w:spacing w:line="240" w:lineRule="auto"/>
              <w:ind w:firstLine="2"/>
              <w:jc w:val="center"/>
            </w:pPr>
            <w:r w:rsidRPr="00CE4533">
              <w:t>2025</w:t>
            </w:r>
            <w:r w:rsidR="56BDE5E5" w:rsidRPr="00CE4533">
              <w:t>–</w:t>
            </w:r>
            <w:r w:rsidRPr="00CE4533">
              <w:t>2027</w:t>
            </w:r>
          </w:p>
        </w:tc>
        <w:tc>
          <w:tcPr>
            <w:tcW w:w="3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29441" w14:textId="0D05866D" w:rsidR="026078A0" w:rsidRPr="00CE4533" w:rsidRDefault="026078A0" w:rsidP="452C87DC">
            <w:pPr>
              <w:pStyle w:val="TableParagraph"/>
              <w:spacing w:line="240" w:lineRule="auto"/>
              <w:jc w:val="center"/>
            </w:pPr>
            <w:r w:rsidRPr="00CE4533">
              <w:t>01.01.2026–31.12.2026</w:t>
            </w:r>
          </w:p>
        </w:tc>
      </w:tr>
    </w:tbl>
    <w:p w14:paraId="41A10934" w14:textId="476FFD77" w:rsidR="00E70538" w:rsidRPr="00CE4533" w:rsidRDefault="00E70538" w:rsidP="00E15815">
      <w:pPr>
        <w:spacing w:after="0" w:line="240" w:lineRule="auto"/>
        <w:jc w:val="both"/>
        <w:rPr>
          <w:rFonts w:ascii="Arial" w:hAnsi="Arial" w:cs="Arial"/>
          <w:b/>
          <w:bCs/>
        </w:rPr>
      </w:pPr>
    </w:p>
    <w:p w14:paraId="59EAE5FB" w14:textId="3D753ED1" w:rsidR="00E70538" w:rsidRPr="00CE4533" w:rsidRDefault="00E70538" w:rsidP="00E15815">
      <w:pPr>
        <w:pStyle w:val="Loendilik"/>
        <w:spacing w:after="0" w:line="240" w:lineRule="auto"/>
        <w:ind w:left="0"/>
        <w:jc w:val="both"/>
        <w:rPr>
          <w:rFonts w:ascii="Arial" w:hAnsi="Arial" w:cs="Arial"/>
          <w:b/>
          <w:bCs/>
        </w:rPr>
      </w:pPr>
      <w:r w:rsidRPr="00CE4533">
        <w:rPr>
          <w:rFonts w:ascii="Arial" w:hAnsi="Arial" w:cs="Arial"/>
          <w:b/>
          <w:bCs/>
        </w:rPr>
        <w:t xml:space="preserve">Sündimuse toetamise </w:t>
      </w:r>
      <w:r w:rsidR="00804504">
        <w:rPr>
          <w:rFonts w:ascii="Arial" w:hAnsi="Arial" w:cs="Arial"/>
          <w:b/>
          <w:bCs/>
        </w:rPr>
        <w:t>ja</w:t>
      </w:r>
      <w:r w:rsidRPr="00CE4533">
        <w:rPr>
          <w:rFonts w:ascii="Arial" w:hAnsi="Arial" w:cs="Arial"/>
          <w:b/>
          <w:bCs/>
        </w:rPr>
        <w:t xml:space="preserve"> lastega perede vaesuse vähendamise analüüs</w:t>
      </w:r>
    </w:p>
    <w:p w14:paraId="2385C313" w14:textId="264F8DFC" w:rsidR="00E70538" w:rsidRPr="00CE4533" w:rsidRDefault="00E70538" w:rsidP="00E15815">
      <w:pPr>
        <w:pStyle w:val="Loendilik"/>
        <w:spacing w:after="0" w:line="240" w:lineRule="auto"/>
        <w:ind w:left="0"/>
        <w:jc w:val="both"/>
        <w:rPr>
          <w:rFonts w:ascii="Arial" w:hAnsi="Arial" w:cs="Arial"/>
        </w:rPr>
      </w:pPr>
    </w:p>
    <w:p w14:paraId="6A6CA341" w14:textId="7C657FC5" w:rsidR="00E70538" w:rsidRPr="00CE4533" w:rsidRDefault="004C1E11" w:rsidP="00E15815">
      <w:pPr>
        <w:pStyle w:val="Loendilik"/>
        <w:spacing w:after="0" w:line="240" w:lineRule="auto"/>
        <w:ind w:left="0"/>
        <w:jc w:val="both"/>
        <w:rPr>
          <w:rFonts w:ascii="Arial" w:hAnsi="Arial" w:cs="Arial"/>
        </w:rPr>
      </w:pPr>
      <w:r w:rsidRPr="00CE4533">
        <w:rPr>
          <w:rFonts w:ascii="Arial" w:hAnsi="Arial" w:cs="Arial"/>
        </w:rPr>
        <w:t>Koostöös ekspertidega analüüsitakse sündimust mõjutavaid probleemkohti ning töötatakse välja lahendusi laste saamise ja kasvatamise toetamiseks, lastega perede vaesuse vähendamiseks ja toetava keskkonna loomiseks, mis soodustab positiivset vanemlust.</w:t>
      </w:r>
    </w:p>
    <w:p w14:paraId="5E61A04A" w14:textId="77777777" w:rsidR="00463C73" w:rsidRPr="00CE4533" w:rsidRDefault="00463C73" w:rsidP="00E15815">
      <w:pPr>
        <w:pStyle w:val="Loendilik"/>
        <w:spacing w:after="0" w:line="240" w:lineRule="auto"/>
        <w:ind w:left="0"/>
        <w:jc w:val="both"/>
        <w:rPr>
          <w:rFonts w:ascii="Arial" w:hAnsi="Arial" w:cs="Arial"/>
          <w:b/>
          <w:bCs/>
        </w:rPr>
      </w:pPr>
    </w:p>
    <w:p w14:paraId="5E9D4CEA" w14:textId="5989A5F6" w:rsidR="00E70538" w:rsidRPr="00CE4533" w:rsidRDefault="00E70538" w:rsidP="00E15815">
      <w:pPr>
        <w:pStyle w:val="Loendilik"/>
        <w:spacing w:after="0" w:line="240" w:lineRule="auto"/>
        <w:ind w:left="0"/>
        <w:jc w:val="both"/>
        <w:rPr>
          <w:rFonts w:ascii="Arial" w:hAnsi="Arial" w:cs="Arial"/>
        </w:rPr>
      </w:pPr>
      <w:r w:rsidRPr="00CE4533">
        <w:rPr>
          <w:rFonts w:ascii="Arial" w:hAnsi="Arial" w:cs="Arial"/>
          <w:b/>
          <w:bCs/>
        </w:rPr>
        <w:t>Tegevuse elluviija</w:t>
      </w:r>
      <w:r w:rsidRPr="00CE4533">
        <w:rPr>
          <w:rFonts w:ascii="Arial" w:hAnsi="Arial" w:cs="Arial"/>
        </w:rPr>
        <w:t>: Sotsiaalministeerium</w:t>
      </w:r>
    </w:p>
    <w:p w14:paraId="539C99CE" w14:textId="65F4D392" w:rsidR="00E70538" w:rsidRPr="00CE4533" w:rsidRDefault="00E70538" w:rsidP="00E15815">
      <w:pPr>
        <w:pStyle w:val="Loendilik"/>
        <w:spacing w:after="0" w:line="240" w:lineRule="auto"/>
        <w:ind w:left="0"/>
        <w:jc w:val="both"/>
        <w:rPr>
          <w:rFonts w:ascii="Arial" w:hAnsi="Arial" w:cs="Arial"/>
        </w:rPr>
      </w:pPr>
    </w:p>
    <w:p w14:paraId="39C543C9" w14:textId="50580F81" w:rsidR="00E70538" w:rsidRPr="00CE4533" w:rsidRDefault="00E70538" w:rsidP="00E15815">
      <w:pPr>
        <w:pStyle w:val="Loendilik"/>
        <w:spacing w:after="0" w:line="240" w:lineRule="auto"/>
        <w:ind w:left="0"/>
        <w:jc w:val="both"/>
        <w:rPr>
          <w:rFonts w:ascii="Arial" w:hAnsi="Arial" w:cs="Arial"/>
        </w:rPr>
      </w:pPr>
      <w:r w:rsidRPr="00CE4533">
        <w:rPr>
          <w:rFonts w:ascii="Arial" w:hAnsi="Arial" w:cs="Arial"/>
          <w:b/>
          <w:bCs/>
        </w:rPr>
        <w:t>Sihtrühm</w:t>
      </w:r>
      <w:r w:rsidRPr="00CE4533">
        <w:rPr>
          <w:rFonts w:ascii="Arial" w:hAnsi="Arial" w:cs="Arial"/>
        </w:rPr>
        <w:t>: lapsevanemad, poliitikakujundajad, laiem avalikkus</w:t>
      </w:r>
    </w:p>
    <w:tbl>
      <w:tblPr>
        <w:tblpPr w:leftFromText="141" w:rightFromText="141" w:vertAnchor="text" w:horzAnchor="margin" w:tblpXSpec="center" w:tblpY="44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1"/>
        <w:gridCol w:w="4546"/>
        <w:gridCol w:w="1559"/>
        <w:gridCol w:w="2546"/>
      </w:tblGrid>
      <w:tr w:rsidR="00E70538" w:rsidRPr="00CE4533" w14:paraId="62CCEC5B" w14:textId="77777777" w:rsidTr="12460450">
        <w:trPr>
          <w:trHeight w:val="99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FFC09" w14:textId="77777777" w:rsidR="00E70538" w:rsidRPr="00CE4533" w:rsidRDefault="00E70538" w:rsidP="00607E2A">
            <w:pPr>
              <w:pStyle w:val="TableParagraph"/>
              <w:spacing w:line="240" w:lineRule="auto"/>
              <w:ind w:left="0"/>
              <w:jc w:val="center"/>
            </w:pPr>
            <w:r w:rsidRPr="00CE4533">
              <w:t>Jrk nr</w:t>
            </w:r>
          </w:p>
        </w:tc>
        <w:tc>
          <w:tcPr>
            <w:tcW w:w="4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4DD3B" w14:textId="77777777" w:rsidR="00E70538" w:rsidRPr="00CE4533" w:rsidRDefault="00E70538" w:rsidP="00607E2A">
            <w:pPr>
              <w:pStyle w:val="TableParagraph"/>
              <w:spacing w:line="240" w:lineRule="auto"/>
              <w:ind w:left="0"/>
              <w:jc w:val="center"/>
            </w:pPr>
            <w:r w:rsidRPr="00CE4533">
              <w:t>Tegevus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7F2DA" w14:textId="77777777" w:rsidR="00E70538" w:rsidRPr="00CE4533" w:rsidRDefault="00E70538" w:rsidP="00607E2A">
            <w:pPr>
              <w:pStyle w:val="TableParagraph"/>
              <w:spacing w:line="240" w:lineRule="auto"/>
              <w:ind w:left="0"/>
              <w:jc w:val="center"/>
            </w:pPr>
            <w:r w:rsidRPr="00CE4533">
              <w:t>Tegevuse üldajaraam</w:t>
            </w:r>
          </w:p>
          <w:p w14:paraId="21AC8DE8" w14:textId="77777777" w:rsidR="00E70538" w:rsidRPr="00CE4533" w:rsidRDefault="00E70538" w:rsidP="00607E2A">
            <w:pPr>
              <w:pStyle w:val="TableParagraph"/>
              <w:spacing w:line="240" w:lineRule="auto"/>
              <w:ind w:left="0"/>
              <w:jc w:val="center"/>
            </w:pPr>
          </w:p>
          <w:p w14:paraId="73CCC8BB" w14:textId="77777777" w:rsidR="00E70538" w:rsidRPr="00CE4533" w:rsidRDefault="00E70538" w:rsidP="00E15815">
            <w:pPr>
              <w:pStyle w:val="TableParagraph"/>
              <w:spacing w:line="240" w:lineRule="auto"/>
              <w:ind w:left="0"/>
              <w:jc w:val="center"/>
            </w:pP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DAAC4" w14:textId="77777777" w:rsidR="00E70538" w:rsidRPr="00CE4533" w:rsidRDefault="00E70538" w:rsidP="00607E2A">
            <w:pPr>
              <w:pStyle w:val="TableParagraph"/>
              <w:spacing w:line="240" w:lineRule="auto"/>
              <w:ind w:left="0"/>
              <w:jc w:val="center"/>
            </w:pPr>
            <w:r w:rsidRPr="00CE4533">
              <w:t>Tegevuse algus- ja lõppkuupäev kirjeldatud perioodil</w:t>
            </w:r>
          </w:p>
        </w:tc>
      </w:tr>
      <w:tr w:rsidR="00E70538" w:rsidRPr="00CE4533" w14:paraId="31B3E3DE" w14:textId="77777777" w:rsidTr="00CE4533">
        <w:trPr>
          <w:trHeight w:val="54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B3886" w14:textId="0101D16E" w:rsidR="00E70538" w:rsidRPr="00CE4533" w:rsidRDefault="00E70538" w:rsidP="00607E2A">
            <w:pPr>
              <w:pStyle w:val="TableParagraph"/>
              <w:spacing w:line="240" w:lineRule="auto"/>
              <w:ind w:left="0"/>
              <w:jc w:val="center"/>
            </w:pPr>
            <w:r w:rsidRPr="00CE4533">
              <w:t>1</w:t>
            </w:r>
          </w:p>
        </w:tc>
        <w:tc>
          <w:tcPr>
            <w:tcW w:w="4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45E0C" w14:textId="07136A42" w:rsidR="00E70538" w:rsidRPr="00CE4533" w:rsidRDefault="00E70538" w:rsidP="00196F4D">
            <w:pPr>
              <w:pStyle w:val="TableParagraph"/>
              <w:spacing w:line="240" w:lineRule="auto"/>
              <w:ind w:left="0"/>
            </w:pPr>
            <w:r w:rsidRPr="00CE4533">
              <w:t>Kohtumiste korraldamine ekspertide jm oluliste spetsialistidega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8C562" w14:textId="279263ED" w:rsidR="00E70538" w:rsidRPr="00CE4533" w:rsidRDefault="00E70538" w:rsidP="00607E2A">
            <w:pPr>
              <w:pStyle w:val="TableParagraph"/>
              <w:spacing w:line="240" w:lineRule="auto"/>
              <w:ind w:left="0"/>
              <w:jc w:val="center"/>
            </w:pPr>
            <w:r w:rsidRPr="00CE4533">
              <w:t>202</w:t>
            </w:r>
            <w:r w:rsidR="00304E7A" w:rsidRPr="00CE4533">
              <w:t>6</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8FDF7" w14:textId="2D320A7F" w:rsidR="00E70538" w:rsidRPr="00CE4533" w:rsidRDefault="00E70538" w:rsidP="00607E2A">
            <w:pPr>
              <w:pStyle w:val="TableParagraph"/>
              <w:spacing w:line="240" w:lineRule="auto"/>
              <w:ind w:left="0"/>
              <w:jc w:val="center"/>
            </w:pPr>
            <w:r w:rsidRPr="00CE4533">
              <w:t>01.01.202</w:t>
            </w:r>
            <w:r w:rsidR="6F73039B" w:rsidRPr="00CE4533">
              <w:t>6</w:t>
            </w:r>
            <w:r w:rsidRPr="00CE4533">
              <w:t>–31.12.202</w:t>
            </w:r>
            <w:r w:rsidR="6F73039B" w:rsidRPr="00CE4533">
              <w:t>6</w:t>
            </w:r>
          </w:p>
        </w:tc>
      </w:tr>
      <w:tr w:rsidR="00E70538" w:rsidRPr="00CE4533" w14:paraId="790DAFF6" w14:textId="77777777" w:rsidTr="00CE4533">
        <w:trPr>
          <w:trHeight w:val="28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A262F" w14:textId="5A186A1C" w:rsidR="00E70538" w:rsidRPr="00CE4533" w:rsidRDefault="00E70538" w:rsidP="00607E2A">
            <w:pPr>
              <w:pStyle w:val="TableParagraph"/>
              <w:spacing w:line="240" w:lineRule="auto"/>
              <w:ind w:left="0"/>
              <w:jc w:val="center"/>
            </w:pPr>
            <w:r w:rsidRPr="00CE4533">
              <w:t>2</w:t>
            </w:r>
          </w:p>
        </w:tc>
        <w:tc>
          <w:tcPr>
            <w:tcW w:w="4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7BF6D" w14:textId="763BDB9D" w:rsidR="00E70538" w:rsidRPr="00CE4533" w:rsidRDefault="00E70538" w:rsidP="00196F4D">
            <w:pPr>
              <w:pStyle w:val="TableParagraph"/>
              <w:spacing w:line="240" w:lineRule="auto"/>
              <w:ind w:left="0"/>
            </w:pPr>
            <w:r w:rsidRPr="00CE4533">
              <w:t>Sisu tellimine ekspertidelt, sh retsensioon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973B" w14:textId="782C2502" w:rsidR="00E70538" w:rsidRPr="00CE4533" w:rsidRDefault="00E70538" w:rsidP="00607E2A">
            <w:pPr>
              <w:pStyle w:val="TableParagraph"/>
              <w:spacing w:line="240" w:lineRule="auto"/>
              <w:ind w:left="0"/>
              <w:jc w:val="center"/>
            </w:pPr>
            <w:r w:rsidRPr="00CE4533">
              <w:t>202</w:t>
            </w:r>
            <w:r w:rsidR="00304E7A" w:rsidRPr="00CE4533">
              <w:t>6</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19C16" w14:textId="39CF221C" w:rsidR="00E70538" w:rsidRPr="00CE4533" w:rsidRDefault="00E70538" w:rsidP="00607E2A">
            <w:pPr>
              <w:pStyle w:val="TableParagraph"/>
              <w:spacing w:line="240" w:lineRule="auto"/>
              <w:ind w:left="0"/>
              <w:jc w:val="center"/>
            </w:pPr>
            <w:r w:rsidRPr="00CE4533">
              <w:t>01.01.202</w:t>
            </w:r>
            <w:r w:rsidR="6F73039B" w:rsidRPr="00CE4533">
              <w:t>6</w:t>
            </w:r>
            <w:r w:rsidRPr="00CE4533">
              <w:t>–31.12.202</w:t>
            </w:r>
            <w:r w:rsidR="6F73039B" w:rsidRPr="00CE4533">
              <w:t>6</w:t>
            </w:r>
          </w:p>
        </w:tc>
      </w:tr>
      <w:tr w:rsidR="00E70538" w:rsidRPr="00CE4533" w14:paraId="1956EB05" w14:textId="77777777" w:rsidTr="12460450">
        <w:trPr>
          <w:trHeight w:val="408"/>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042F2" w14:textId="75AB9D71" w:rsidR="00E70538" w:rsidRPr="00CE4533" w:rsidRDefault="00E70538" w:rsidP="00607E2A">
            <w:pPr>
              <w:pStyle w:val="TableParagraph"/>
              <w:spacing w:line="240" w:lineRule="auto"/>
              <w:ind w:left="0"/>
              <w:jc w:val="center"/>
            </w:pPr>
            <w:r w:rsidRPr="00CE4533">
              <w:t>3</w:t>
            </w:r>
          </w:p>
        </w:tc>
        <w:tc>
          <w:tcPr>
            <w:tcW w:w="4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523D0" w14:textId="56D659E9" w:rsidR="00E70538" w:rsidRPr="00CE4533" w:rsidRDefault="00E70538" w:rsidP="00196F4D">
            <w:pPr>
              <w:pStyle w:val="TableParagraph"/>
              <w:spacing w:line="240" w:lineRule="auto"/>
              <w:ind w:left="0"/>
            </w:pPr>
            <w:r w:rsidRPr="00CE4533">
              <w:t>Kommunikatsioonitegevused</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BE3F7" w14:textId="58BFD925" w:rsidR="00E70538" w:rsidRPr="00CE4533" w:rsidRDefault="00E70538" w:rsidP="00607E2A">
            <w:pPr>
              <w:pStyle w:val="TableParagraph"/>
              <w:spacing w:line="240" w:lineRule="auto"/>
              <w:ind w:left="0"/>
              <w:jc w:val="center"/>
            </w:pPr>
            <w:r w:rsidRPr="00CE4533">
              <w:t>202</w:t>
            </w:r>
            <w:r w:rsidR="00304E7A" w:rsidRPr="00CE4533">
              <w:t>6</w:t>
            </w:r>
          </w:p>
        </w:tc>
        <w:tc>
          <w:tcPr>
            <w:tcW w:w="2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548CF" w14:textId="649B3E3C" w:rsidR="00E70538" w:rsidRPr="00CE4533" w:rsidRDefault="00E70538" w:rsidP="00607E2A">
            <w:pPr>
              <w:pStyle w:val="TableParagraph"/>
              <w:spacing w:line="240" w:lineRule="auto"/>
              <w:ind w:left="0"/>
              <w:jc w:val="center"/>
            </w:pPr>
            <w:r w:rsidRPr="00CE4533">
              <w:t>01.01.202</w:t>
            </w:r>
            <w:r w:rsidR="6F73039B" w:rsidRPr="00CE4533">
              <w:t>6</w:t>
            </w:r>
            <w:r w:rsidRPr="00CE4533">
              <w:t>–31.12.202</w:t>
            </w:r>
            <w:r w:rsidR="6F73039B" w:rsidRPr="00CE4533">
              <w:t>6</w:t>
            </w:r>
          </w:p>
        </w:tc>
      </w:tr>
    </w:tbl>
    <w:p w14:paraId="0D150BA5" w14:textId="77777777" w:rsidR="00E70538" w:rsidRPr="00CE4533" w:rsidRDefault="00E70538" w:rsidP="007263DB">
      <w:pPr>
        <w:spacing w:after="0" w:line="240" w:lineRule="auto"/>
        <w:rPr>
          <w:rFonts w:ascii="Arial" w:hAnsi="Arial" w:cs="Arial"/>
        </w:rPr>
      </w:pPr>
    </w:p>
    <w:p w14:paraId="4C1080E0" w14:textId="53C29CFF" w:rsidR="00C9199B" w:rsidRPr="00CE4533" w:rsidRDefault="00C9199B" w:rsidP="00011013">
      <w:pPr>
        <w:pStyle w:val="Loendilik"/>
        <w:spacing w:after="0" w:line="240" w:lineRule="auto"/>
        <w:ind w:left="0"/>
        <w:jc w:val="both"/>
        <w:rPr>
          <w:rFonts w:ascii="Arial" w:hAnsi="Arial" w:cs="Arial"/>
        </w:rPr>
      </w:pPr>
    </w:p>
    <w:p w14:paraId="0EF429E7" w14:textId="65646FD0" w:rsidR="00786060" w:rsidRPr="00CE4533" w:rsidRDefault="00786060" w:rsidP="00786060">
      <w:pPr>
        <w:spacing w:after="0" w:line="240" w:lineRule="auto"/>
        <w:contextualSpacing/>
        <w:mirrorIndents/>
        <w:jc w:val="both"/>
        <w:rPr>
          <w:rFonts w:ascii="Arial" w:hAnsi="Arial" w:cs="Arial"/>
          <w:b/>
          <w:bCs/>
        </w:rPr>
      </w:pPr>
      <w:r w:rsidRPr="00CE4533">
        <w:rPr>
          <w:rFonts w:ascii="Arial" w:hAnsi="Arial" w:cs="Arial"/>
          <w:b/>
          <w:bCs/>
        </w:rPr>
        <w:t>Ennetusvaldkonnaga seotud arendustegevused</w:t>
      </w:r>
    </w:p>
    <w:p w14:paraId="47F845FB" w14:textId="77777777" w:rsidR="00786060" w:rsidRPr="00CE4533" w:rsidRDefault="00786060" w:rsidP="00786060">
      <w:pPr>
        <w:spacing w:after="0" w:line="240" w:lineRule="auto"/>
        <w:contextualSpacing/>
        <w:mirrorIndents/>
        <w:jc w:val="both"/>
        <w:rPr>
          <w:rFonts w:ascii="Arial" w:hAnsi="Arial" w:cs="Arial"/>
          <w:b/>
          <w:bCs/>
        </w:rPr>
      </w:pPr>
    </w:p>
    <w:p w14:paraId="1AA17777" w14:textId="2B68B1FB" w:rsidR="00786060" w:rsidRPr="00CE4533" w:rsidRDefault="00786060" w:rsidP="00786060">
      <w:pPr>
        <w:spacing w:after="0" w:line="240" w:lineRule="auto"/>
        <w:contextualSpacing/>
        <w:mirrorIndents/>
        <w:jc w:val="both"/>
        <w:rPr>
          <w:rFonts w:ascii="Arial" w:hAnsi="Arial" w:cs="Arial"/>
        </w:rPr>
      </w:pPr>
      <w:r w:rsidRPr="00CE4533">
        <w:rPr>
          <w:rFonts w:ascii="Arial" w:hAnsi="Arial" w:cs="Arial"/>
        </w:rPr>
        <w:t>2026. aastal alustatakse lastekaitse</w:t>
      </w:r>
      <w:r w:rsidR="007F200F">
        <w:rPr>
          <w:rFonts w:ascii="Arial" w:hAnsi="Arial" w:cs="Arial"/>
        </w:rPr>
        <w:t>valdkonna</w:t>
      </w:r>
      <w:r w:rsidRPr="00CE4533">
        <w:rPr>
          <w:rFonts w:ascii="Arial" w:hAnsi="Arial" w:cs="Arial"/>
        </w:rPr>
        <w:t xml:space="preserve"> ennetussüsteemi uurimisega, et saada ülevaade </w:t>
      </w:r>
      <w:r w:rsidR="00776AF2">
        <w:rPr>
          <w:rFonts w:ascii="Arial" w:hAnsi="Arial" w:cs="Arial"/>
        </w:rPr>
        <w:t xml:space="preserve">kohaliku omavalitsuse (edaspidi </w:t>
      </w:r>
      <w:r w:rsidRPr="00CE4533">
        <w:rPr>
          <w:rFonts w:ascii="Arial" w:hAnsi="Arial" w:cs="Arial"/>
        </w:rPr>
        <w:t>KOV</w:t>
      </w:r>
      <w:r w:rsidR="00776AF2">
        <w:rPr>
          <w:rFonts w:ascii="Arial" w:hAnsi="Arial" w:cs="Arial"/>
        </w:rPr>
        <w:t>)</w:t>
      </w:r>
      <w:r w:rsidRPr="00CE4533">
        <w:rPr>
          <w:rFonts w:ascii="Arial" w:hAnsi="Arial" w:cs="Arial"/>
        </w:rPr>
        <w:t xml:space="preserve"> tasandil </w:t>
      </w:r>
      <w:r w:rsidR="007F200F">
        <w:rPr>
          <w:rFonts w:ascii="Arial" w:hAnsi="Arial" w:cs="Arial"/>
        </w:rPr>
        <w:t>tehtavatest</w:t>
      </w:r>
      <w:r w:rsidRPr="00CE4533">
        <w:rPr>
          <w:rFonts w:ascii="Arial" w:hAnsi="Arial" w:cs="Arial"/>
        </w:rPr>
        <w:t xml:space="preserve"> ennetustegevustest ning toetada ennetusega seotud seadusesätete sisustamist ja vajalike muudatuste elluviimist, arvestades ka rahvusvahelist kogemust. Paralleelselt korraldatakse Euroopa ennetusõppekaval põhinevat koolitust lastega töötavatele spetsialistidele, et </w:t>
      </w:r>
      <w:r w:rsidR="007F200F">
        <w:rPr>
          <w:rFonts w:ascii="Arial" w:hAnsi="Arial" w:cs="Arial"/>
        </w:rPr>
        <w:t>parandada</w:t>
      </w:r>
      <w:r w:rsidRPr="00CE4533">
        <w:rPr>
          <w:rFonts w:ascii="Arial" w:hAnsi="Arial" w:cs="Arial"/>
        </w:rPr>
        <w:t xml:space="preserve"> nende teadmisi ja oskus</w:t>
      </w:r>
      <w:r w:rsidR="007F200F">
        <w:rPr>
          <w:rFonts w:ascii="Arial" w:hAnsi="Arial" w:cs="Arial"/>
        </w:rPr>
        <w:t>i</w:t>
      </w:r>
      <w:r w:rsidRPr="00CE4533">
        <w:rPr>
          <w:rFonts w:ascii="Arial" w:hAnsi="Arial" w:cs="Arial"/>
        </w:rPr>
        <w:t xml:space="preserve"> ennetustöö planeerimisel ja </w:t>
      </w:r>
      <w:r w:rsidR="007F200F">
        <w:rPr>
          <w:rFonts w:ascii="Arial" w:hAnsi="Arial" w:cs="Arial"/>
        </w:rPr>
        <w:t>tege</w:t>
      </w:r>
      <w:r w:rsidRPr="00CE4533">
        <w:rPr>
          <w:rFonts w:ascii="Arial" w:hAnsi="Arial" w:cs="Arial"/>
        </w:rPr>
        <w:t>misel.</w:t>
      </w:r>
    </w:p>
    <w:p w14:paraId="3F70DC6F" w14:textId="77777777" w:rsidR="00786060" w:rsidRPr="00CE4533" w:rsidRDefault="00786060" w:rsidP="00786060">
      <w:pPr>
        <w:spacing w:after="0" w:line="240" w:lineRule="auto"/>
        <w:contextualSpacing/>
        <w:mirrorIndents/>
        <w:jc w:val="both"/>
        <w:rPr>
          <w:rFonts w:ascii="Arial" w:hAnsi="Arial" w:cs="Arial"/>
        </w:rPr>
      </w:pPr>
    </w:p>
    <w:p w14:paraId="67C55DBF" w14:textId="77777777" w:rsidR="00786060" w:rsidRPr="00CE4533" w:rsidRDefault="00786060" w:rsidP="00786060">
      <w:pPr>
        <w:spacing w:after="0" w:line="240" w:lineRule="auto"/>
        <w:contextualSpacing/>
        <w:mirrorIndents/>
        <w:jc w:val="both"/>
        <w:rPr>
          <w:rFonts w:ascii="Arial" w:hAnsi="Arial" w:cs="Arial"/>
        </w:rPr>
      </w:pPr>
      <w:r w:rsidRPr="00CE4533">
        <w:rPr>
          <w:rFonts w:ascii="Arial" w:hAnsi="Arial" w:cs="Arial"/>
          <w:b/>
          <w:bCs/>
        </w:rPr>
        <w:t xml:space="preserve">Tegevuse elluviija: </w:t>
      </w:r>
      <w:r w:rsidRPr="00CE4533">
        <w:rPr>
          <w:rFonts w:ascii="Arial" w:hAnsi="Arial" w:cs="Arial"/>
        </w:rPr>
        <w:t>Sotsiaalkindlustusamet</w:t>
      </w:r>
    </w:p>
    <w:p w14:paraId="19AA56E9" w14:textId="77777777" w:rsidR="00786060" w:rsidRPr="00CE4533" w:rsidRDefault="00786060" w:rsidP="00786060">
      <w:pPr>
        <w:spacing w:after="0" w:line="240" w:lineRule="auto"/>
        <w:contextualSpacing/>
        <w:mirrorIndents/>
        <w:jc w:val="both"/>
        <w:rPr>
          <w:rFonts w:ascii="Arial" w:hAnsi="Arial" w:cs="Arial"/>
        </w:rPr>
      </w:pPr>
    </w:p>
    <w:p w14:paraId="36D4D90D" w14:textId="471EBB3C" w:rsidR="00786060" w:rsidRPr="00CE4533" w:rsidRDefault="00786060" w:rsidP="00786060">
      <w:pPr>
        <w:spacing w:after="0" w:line="240" w:lineRule="auto"/>
        <w:contextualSpacing/>
        <w:mirrorIndents/>
        <w:jc w:val="both"/>
        <w:rPr>
          <w:rFonts w:ascii="Arial" w:hAnsi="Arial" w:cs="Arial"/>
        </w:rPr>
      </w:pPr>
      <w:r w:rsidRPr="00CE4533">
        <w:rPr>
          <w:rFonts w:ascii="Arial" w:hAnsi="Arial" w:cs="Arial"/>
          <w:b/>
          <w:bCs/>
        </w:rPr>
        <w:t xml:space="preserve">Tegevuse sihtrühm: </w:t>
      </w:r>
      <w:r w:rsidRPr="00CE4533">
        <w:rPr>
          <w:rFonts w:ascii="Arial" w:hAnsi="Arial" w:cs="Arial"/>
        </w:rPr>
        <w:t>lastega ja laste heaks töötavad spetsialistid, lapsed ja pered</w:t>
      </w:r>
    </w:p>
    <w:p w14:paraId="1E97883D" w14:textId="77777777" w:rsidR="00786060" w:rsidRPr="00CE4533" w:rsidRDefault="00786060" w:rsidP="00786060">
      <w:pPr>
        <w:spacing w:after="0" w:line="240" w:lineRule="auto"/>
        <w:contextualSpacing/>
        <w:mirrorIndents/>
        <w:jc w:val="both"/>
        <w:rPr>
          <w:rFonts w:ascii="Arial" w:hAnsi="Arial" w:cs="Arial"/>
        </w:rPr>
      </w:pPr>
    </w:p>
    <w:tbl>
      <w:tblPr>
        <w:tblStyle w:val="Kontuurtabel"/>
        <w:tblW w:w="9167" w:type="dxa"/>
        <w:tblLook w:val="04A0" w:firstRow="1" w:lastRow="0" w:firstColumn="1" w:lastColumn="0" w:noHBand="0" w:noVBand="1"/>
      </w:tblPr>
      <w:tblGrid>
        <w:gridCol w:w="561"/>
        <w:gridCol w:w="4392"/>
        <w:gridCol w:w="1455"/>
        <w:gridCol w:w="2759"/>
      </w:tblGrid>
      <w:tr w:rsidR="00786060" w:rsidRPr="00CE4533" w14:paraId="533DF104" w14:textId="77777777" w:rsidTr="346CB2B5">
        <w:trPr>
          <w:trHeight w:val="300"/>
        </w:trPr>
        <w:tc>
          <w:tcPr>
            <w:tcW w:w="561" w:type="dxa"/>
            <w:tcBorders>
              <w:top w:val="single" w:sz="4" w:space="0" w:color="auto"/>
              <w:left w:val="single" w:sz="4" w:space="0" w:color="auto"/>
              <w:bottom w:val="single" w:sz="4" w:space="0" w:color="auto"/>
              <w:right w:val="single" w:sz="4" w:space="0" w:color="auto"/>
            </w:tcBorders>
          </w:tcPr>
          <w:p w14:paraId="36524EB3" w14:textId="77777777" w:rsidR="00786060" w:rsidRPr="00CE4533" w:rsidRDefault="00786060" w:rsidP="0046449F">
            <w:pPr>
              <w:contextualSpacing/>
              <w:jc w:val="center"/>
              <w:rPr>
                <w:rFonts w:ascii="Arial" w:hAnsi="Arial" w:cs="Arial"/>
                <w:sz w:val="22"/>
                <w:szCs w:val="22"/>
                <w:lang w:val="et-EE"/>
              </w:rPr>
            </w:pPr>
            <w:r w:rsidRPr="00CE4533">
              <w:rPr>
                <w:rFonts w:ascii="Arial" w:hAnsi="Arial" w:cs="Arial"/>
                <w:sz w:val="22"/>
                <w:szCs w:val="22"/>
                <w:lang w:val="et-EE"/>
              </w:rPr>
              <w:t>Jrk nr</w:t>
            </w:r>
          </w:p>
        </w:tc>
        <w:tc>
          <w:tcPr>
            <w:tcW w:w="4392" w:type="dxa"/>
            <w:tcBorders>
              <w:top w:val="single" w:sz="4" w:space="0" w:color="auto"/>
              <w:left w:val="single" w:sz="4" w:space="0" w:color="auto"/>
              <w:bottom w:val="single" w:sz="4" w:space="0" w:color="auto"/>
              <w:right w:val="single" w:sz="4" w:space="0" w:color="auto"/>
            </w:tcBorders>
          </w:tcPr>
          <w:p w14:paraId="0EA1E7E5" w14:textId="77777777" w:rsidR="00786060" w:rsidRPr="00CE4533" w:rsidRDefault="00786060" w:rsidP="0046449F">
            <w:pPr>
              <w:contextualSpacing/>
              <w:jc w:val="center"/>
              <w:rPr>
                <w:rFonts w:ascii="Arial" w:hAnsi="Arial" w:cs="Arial"/>
                <w:sz w:val="22"/>
                <w:szCs w:val="22"/>
                <w:lang w:val="et-EE"/>
              </w:rPr>
            </w:pPr>
            <w:r w:rsidRPr="00CE4533">
              <w:rPr>
                <w:rFonts w:ascii="Arial" w:hAnsi="Arial" w:cs="Arial"/>
                <w:sz w:val="22"/>
                <w:szCs w:val="22"/>
                <w:lang w:val="et-EE"/>
              </w:rPr>
              <w:t>Tegevus</w:t>
            </w:r>
          </w:p>
        </w:tc>
        <w:tc>
          <w:tcPr>
            <w:tcW w:w="1455" w:type="dxa"/>
            <w:tcBorders>
              <w:top w:val="single" w:sz="4" w:space="0" w:color="auto"/>
              <w:left w:val="single" w:sz="4" w:space="0" w:color="auto"/>
              <w:bottom w:val="single" w:sz="4" w:space="0" w:color="auto"/>
              <w:right w:val="single" w:sz="4" w:space="0" w:color="auto"/>
            </w:tcBorders>
          </w:tcPr>
          <w:p w14:paraId="7449FEE0" w14:textId="77777777" w:rsidR="00786060" w:rsidRPr="00CE4533" w:rsidRDefault="00786060" w:rsidP="0046449F">
            <w:pPr>
              <w:contextualSpacing/>
              <w:jc w:val="center"/>
              <w:rPr>
                <w:rFonts w:ascii="Arial" w:hAnsi="Arial" w:cs="Arial"/>
                <w:sz w:val="22"/>
                <w:szCs w:val="22"/>
                <w:lang w:val="et-EE"/>
              </w:rPr>
            </w:pPr>
            <w:r w:rsidRPr="00CE4533">
              <w:rPr>
                <w:rFonts w:ascii="Arial" w:hAnsi="Arial" w:cs="Arial"/>
                <w:sz w:val="22"/>
                <w:szCs w:val="22"/>
                <w:lang w:val="et-EE"/>
              </w:rPr>
              <w:t>Tegevuse üldajaraam</w:t>
            </w:r>
          </w:p>
        </w:tc>
        <w:tc>
          <w:tcPr>
            <w:tcW w:w="2759" w:type="dxa"/>
            <w:tcBorders>
              <w:top w:val="single" w:sz="4" w:space="0" w:color="auto"/>
              <w:left w:val="single" w:sz="4" w:space="0" w:color="auto"/>
              <w:bottom w:val="single" w:sz="4" w:space="0" w:color="auto"/>
              <w:right w:val="single" w:sz="4" w:space="0" w:color="auto"/>
            </w:tcBorders>
          </w:tcPr>
          <w:p w14:paraId="55C3CA8A" w14:textId="77777777" w:rsidR="00786060" w:rsidRPr="00CE4533" w:rsidRDefault="00786060" w:rsidP="0046449F">
            <w:pPr>
              <w:contextualSpacing/>
              <w:jc w:val="center"/>
              <w:rPr>
                <w:rFonts w:ascii="Arial" w:hAnsi="Arial" w:cs="Arial"/>
                <w:sz w:val="22"/>
                <w:szCs w:val="22"/>
                <w:lang w:val="et-EE" w:eastAsia="et-EE"/>
              </w:rPr>
            </w:pPr>
            <w:r w:rsidRPr="00CE4533">
              <w:rPr>
                <w:rFonts w:ascii="Arial" w:hAnsi="Arial" w:cs="Arial"/>
                <w:sz w:val="22"/>
                <w:szCs w:val="22"/>
                <w:lang w:val="et-EE" w:eastAsia="et-EE"/>
              </w:rPr>
              <w:t xml:space="preserve">Tegevuse algus- ja lõppkuupäev kirjeldatud perioodil </w:t>
            </w:r>
          </w:p>
        </w:tc>
      </w:tr>
      <w:tr w:rsidR="00786060" w:rsidRPr="00CE4533" w14:paraId="3B4AFDBB" w14:textId="77777777" w:rsidTr="346CB2B5">
        <w:trPr>
          <w:trHeight w:val="300"/>
        </w:trPr>
        <w:tc>
          <w:tcPr>
            <w:tcW w:w="561" w:type="dxa"/>
          </w:tcPr>
          <w:p w14:paraId="0A53FAFA" w14:textId="1024F9DF" w:rsidR="00786060" w:rsidRPr="00CE4533" w:rsidRDefault="00786060" w:rsidP="00CE4533">
            <w:pPr>
              <w:jc w:val="center"/>
              <w:rPr>
                <w:rFonts w:ascii="Arial" w:hAnsi="Arial" w:cs="Arial"/>
                <w:sz w:val="22"/>
                <w:szCs w:val="22"/>
                <w:lang w:val="et-EE" w:eastAsia="et-EE"/>
              </w:rPr>
            </w:pPr>
            <w:r w:rsidRPr="00CE4533">
              <w:rPr>
                <w:rFonts w:ascii="Arial" w:hAnsi="Arial" w:cs="Arial"/>
                <w:sz w:val="22"/>
                <w:szCs w:val="22"/>
                <w:lang w:val="et-EE" w:eastAsia="et-EE"/>
              </w:rPr>
              <w:t>1</w:t>
            </w:r>
          </w:p>
        </w:tc>
        <w:tc>
          <w:tcPr>
            <w:tcW w:w="4392" w:type="dxa"/>
          </w:tcPr>
          <w:p w14:paraId="52CFF819" w14:textId="77777777" w:rsidR="00786060" w:rsidRPr="00CE4533" w:rsidRDefault="00786060" w:rsidP="0046449F">
            <w:pPr>
              <w:rPr>
                <w:rFonts w:ascii="Arial" w:hAnsi="Arial" w:cs="Arial"/>
                <w:sz w:val="22"/>
                <w:szCs w:val="22"/>
                <w:lang w:val="et-EE"/>
              </w:rPr>
            </w:pPr>
            <w:r w:rsidRPr="00CE4533">
              <w:rPr>
                <w:rFonts w:ascii="Arial" w:hAnsi="Arial" w:cs="Arial"/>
                <w:sz w:val="22"/>
                <w:szCs w:val="22"/>
                <w:lang w:val="et-EE"/>
              </w:rPr>
              <w:t>Laste heaolu ennetussüsteemi arendused</w:t>
            </w:r>
          </w:p>
        </w:tc>
        <w:tc>
          <w:tcPr>
            <w:tcW w:w="1455" w:type="dxa"/>
          </w:tcPr>
          <w:p w14:paraId="0F6DC887" w14:textId="1C51D01F" w:rsidR="00786060" w:rsidRPr="00CE4533" w:rsidRDefault="00786060" w:rsidP="12460450">
            <w:pPr>
              <w:jc w:val="center"/>
              <w:rPr>
                <w:rFonts w:ascii="Arial" w:hAnsi="Arial" w:cs="Arial"/>
                <w:sz w:val="22"/>
                <w:szCs w:val="22"/>
                <w:lang w:val="et-EE"/>
              </w:rPr>
            </w:pPr>
            <w:r w:rsidRPr="00CE4533">
              <w:rPr>
                <w:rFonts w:ascii="Arial" w:hAnsi="Arial" w:cs="Arial"/>
                <w:sz w:val="22"/>
                <w:szCs w:val="22"/>
                <w:lang w:val="et-EE"/>
              </w:rPr>
              <w:t>2026</w:t>
            </w:r>
            <w:r w:rsidR="11868689" w:rsidRPr="00CE4533">
              <w:rPr>
                <w:rFonts w:ascii="Arial" w:hAnsi="Arial" w:cs="Arial"/>
                <w:sz w:val="22"/>
                <w:szCs w:val="22"/>
              </w:rPr>
              <w:t>–</w:t>
            </w:r>
            <w:r w:rsidRPr="00CE4533">
              <w:rPr>
                <w:rFonts w:ascii="Arial" w:hAnsi="Arial" w:cs="Arial"/>
                <w:sz w:val="22"/>
                <w:szCs w:val="22"/>
                <w:lang w:val="et-EE"/>
              </w:rPr>
              <w:t>2027</w:t>
            </w:r>
          </w:p>
        </w:tc>
        <w:tc>
          <w:tcPr>
            <w:tcW w:w="2759" w:type="dxa"/>
          </w:tcPr>
          <w:p w14:paraId="01B296AC" w14:textId="7BCAE2D0" w:rsidR="00786060" w:rsidRPr="00CE4533" w:rsidRDefault="00786060" w:rsidP="12460450">
            <w:pPr>
              <w:jc w:val="center"/>
              <w:rPr>
                <w:rFonts w:ascii="Arial" w:hAnsi="Arial" w:cs="Arial"/>
                <w:sz w:val="22"/>
                <w:szCs w:val="22"/>
                <w:lang w:val="et-EE"/>
              </w:rPr>
            </w:pPr>
            <w:r w:rsidRPr="00CE4533">
              <w:rPr>
                <w:rFonts w:ascii="Arial" w:hAnsi="Arial" w:cs="Arial"/>
                <w:sz w:val="22"/>
                <w:szCs w:val="22"/>
                <w:lang w:val="et-EE"/>
              </w:rPr>
              <w:t>01.01.2026</w:t>
            </w:r>
            <w:r w:rsidR="024582D3" w:rsidRPr="00CE4533">
              <w:rPr>
                <w:rFonts w:ascii="Arial" w:hAnsi="Arial" w:cs="Arial"/>
                <w:sz w:val="22"/>
                <w:szCs w:val="22"/>
              </w:rPr>
              <w:t>–</w:t>
            </w:r>
            <w:r w:rsidRPr="00CE4533">
              <w:rPr>
                <w:rFonts w:ascii="Arial" w:hAnsi="Arial" w:cs="Arial"/>
                <w:sz w:val="22"/>
                <w:szCs w:val="22"/>
                <w:lang w:val="et-EE"/>
              </w:rPr>
              <w:t>31.12.2026</w:t>
            </w:r>
          </w:p>
        </w:tc>
      </w:tr>
      <w:tr w:rsidR="00786060" w:rsidRPr="00CE4533" w14:paraId="0A5679DF" w14:textId="77777777" w:rsidTr="346CB2B5">
        <w:trPr>
          <w:trHeight w:val="300"/>
        </w:trPr>
        <w:tc>
          <w:tcPr>
            <w:tcW w:w="561" w:type="dxa"/>
          </w:tcPr>
          <w:p w14:paraId="46F4C015" w14:textId="759297E8" w:rsidR="00786060" w:rsidRPr="00CE4533" w:rsidRDefault="00786060" w:rsidP="00CE4533">
            <w:pPr>
              <w:jc w:val="center"/>
              <w:rPr>
                <w:rFonts w:ascii="Arial" w:hAnsi="Arial" w:cs="Arial"/>
                <w:sz w:val="22"/>
                <w:szCs w:val="22"/>
                <w:lang w:val="et-EE" w:eastAsia="et-EE"/>
              </w:rPr>
            </w:pPr>
            <w:r w:rsidRPr="00CE4533">
              <w:rPr>
                <w:rFonts w:ascii="Arial" w:hAnsi="Arial" w:cs="Arial"/>
                <w:sz w:val="22"/>
                <w:szCs w:val="22"/>
                <w:lang w:val="et-EE" w:eastAsia="et-EE"/>
              </w:rPr>
              <w:t>2</w:t>
            </w:r>
          </w:p>
        </w:tc>
        <w:tc>
          <w:tcPr>
            <w:tcW w:w="4392" w:type="dxa"/>
          </w:tcPr>
          <w:p w14:paraId="3679CB9B" w14:textId="77777777" w:rsidR="00786060" w:rsidRPr="00CE4533" w:rsidRDefault="00786060" w:rsidP="0046449F">
            <w:pPr>
              <w:rPr>
                <w:rFonts w:ascii="Arial" w:hAnsi="Arial" w:cs="Arial"/>
                <w:sz w:val="22"/>
                <w:szCs w:val="22"/>
                <w:lang w:val="et-EE"/>
              </w:rPr>
            </w:pPr>
            <w:r w:rsidRPr="00CE4533">
              <w:rPr>
                <w:rFonts w:ascii="Arial" w:hAnsi="Arial" w:cs="Arial"/>
                <w:sz w:val="22"/>
                <w:szCs w:val="22"/>
                <w:lang w:val="et-EE"/>
              </w:rPr>
              <w:t>EUCP koolitus</w:t>
            </w:r>
          </w:p>
        </w:tc>
        <w:tc>
          <w:tcPr>
            <w:tcW w:w="1455" w:type="dxa"/>
          </w:tcPr>
          <w:p w14:paraId="7984DB50" w14:textId="77777777" w:rsidR="00786060" w:rsidRPr="00CE4533" w:rsidRDefault="00786060" w:rsidP="0046449F">
            <w:pPr>
              <w:jc w:val="center"/>
              <w:rPr>
                <w:rFonts w:ascii="Arial" w:hAnsi="Arial" w:cs="Arial"/>
                <w:sz w:val="22"/>
                <w:szCs w:val="22"/>
                <w:lang w:val="et-EE"/>
              </w:rPr>
            </w:pPr>
            <w:r w:rsidRPr="00CE4533">
              <w:rPr>
                <w:rFonts w:ascii="Arial" w:hAnsi="Arial" w:cs="Arial"/>
                <w:sz w:val="22"/>
                <w:szCs w:val="22"/>
                <w:lang w:val="et-EE"/>
              </w:rPr>
              <w:t>2026</w:t>
            </w:r>
          </w:p>
        </w:tc>
        <w:tc>
          <w:tcPr>
            <w:tcW w:w="2759" w:type="dxa"/>
          </w:tcPr>
          <w:p w14:paraId="78DE7C60" w14:textId="316C3FC6" w:rsidR="00786060" w:rsidRPr="00CE4533" w:rsidRDefault="00786060" w:rsidP="12460450">
            <w:pPr>
              <w:jc w:val="center"/>
              <w:rPr>
                <w:rFonts w:ascii="Arial" w:hAnsi="Arial" w:cs="Arial"/>
                <w:sz w:val="22"/>
                <w:szCs w:val="22"/>
                <w:lang w:val="et-EE"/>
              </w:rPr>
            </w:pPr>
            <w:r w:rsidRPr="00CE4533">
              <w:rPr>
                <w:rFonts w:ascii="Arial" w:hAnsi="Arial" w:cs="Arial"/>
                <w:sz w:val="22"/>
                <w:szCs w:val="22"/>
                <w:lang w:val="et-EE"/>
              </w:rPr>
              <w:t>01.01.2026</w:t>
            </w:r>
            <w:r w:rsidR="5F87AACB" w:rsidRPr="00CE4533">
              <w:rPr>
                <w:rFonts w:ascii="Arial" w:hAnsi="Arial" w:cs="Arial"/>
                <w:sz w:val="22"/>
                <w:szCs w:val="22"/>
              </w:rPr>
              <w:t>–</w:t>
            </w:r>
            <w:r w:rsidRPr="00CE4533">
              <w:rPr>
                <w:rFonts w:ascii="Arial" w:hAnsi="Arial" w:cs="Arial"/>
                <w:sz w:val="22"/>
                <w:szCs w:val="22"/>
                <w:lang w:val="et-EE"/>
              </w:rPr>
              <w:t>31.12.2026</w:t>
            </w:r>
          </w:p>
        </w:tc>
      </w:tr>
    </w:tbl>
    <w:p w14:paraId="18BCA86F" w14:textId="77777777" w:rsidR="00C018DC" w:rsidRPr="00CE4533" w:rsidRDefault="00C018DC" w:rsidP="00E15815">
      <w:pPr>
        <w:pStyle w:val="Loendilik"/>
        <w:spacing w:after="0" w:line="240" w:lineRule="auto"/>
        <w:ind w:left="0"/>
        <w:jc w:val="both"/>
        <w:rPr>
          <w:rFonts w:ascii="Arial" w:hAnsi="Arial" w:cs="Arial"/>
        </w:rPr>
      </w:pPr>
    </w:p>
    <w:p w14:paraId="16A8F536" w14:textId="7D10253A" w:rsidR="00727436" w:rsidRPr="00CE4533" w:rsidRDefault="00011013" w:rsidP="00E15815">
      <w:pPr>
        <w:pStyle w:val="Loendilik"/>
        <w:spacing w:after="0" w:line="240" w:lineRule="auto"/>
        <w:ind w:left="0"/>
        <w:jc w:val="both"/>
        <w:rPr>
          <w:rFonts w:ascii="Arial" w:hAnsi="Arial" w:cs="Arial"/>
          <w:b/>
          <w:bCs/>
        </w:rPr>
      </w:pPr>
      <w:r w:rsidRPr="00CE4533">
        <w:rPr>
          <w:rFonts w:ascii="Arial" w:hAnsi="Arial" w:cs="Arial"/>
          <w:b/>
          <w:bCs/>
        </w:rPr>
        <w:t>Laste riskikäitumise ennetamine (VEPA)</w:t>
      </w:r>
    </w:p>
    <w:p w14:paraId="2C317522" w14:textId="77777777" w:rsidR="00727436" w:rsidRPr="00CE4533" w:rsidRDefault="00727436" w:rsidP="00E15815">
      <w:pPr>
        <w:pStyle w:val="Loendilik"/>
        <w:spacing w:after="0" w:line="240" w:lineRule="auto"/>
        <w:ind w:left="0"/>
        <w:jc w:val="both"/>
        <w:rPr>
          <w:rFonts w:ascii="Arial" w:hAnsi="Arial" w:cs="Arial"/>
        </w:rPr>
      </w:pPr>
    </w:p>
    <w:p w14:paraId="48C546B5" w14:textId="1731651D" w:rsidR="00BD0F4C" w:rsidRPr="00CE4533" w:rsidRDefault="00BD0F4C" w:rsidP="00E15815">
      <w:pPr>
        <w:pStyle w:val="Loendilik"/>
        <w:spacing w:after="0" w:line="240" w:lineRule="auto"/>
        <w:ind w:left="0"/>
        <w:jc w:val="both"/>
        <w:rPr>
          <w:rFonts w:ascii="Arial" w:hAnsi="Arial" w:cs="Arial"/>
        </w:rPr>
      </w:pPr>
      <w:r w:rsidRPr="00CE4533">
        <w:rPr>
          <w:rFonts w:ascii="Arial" w:hAnsi="Arial" w:cs="Arial"/>
        </w:rPr>
        <w:t>VEPA on tulemuslik ennetustegevus, mis aitab ennetada laste ja noorte riskikäitumist ning toetada laste vaimset tervist. VEPA elluviimisesse on kaasatud nii linna- kui</w:t>
      </w:r>
      <w:r w:rsidRPr="00CE4533">
        <w:rPr>
          <w:rFonts w:ascii="Arial" w:hAnsi="Arial" w:cs="Arial"/>
          <w:spacing w:val="-1"/>
        </w:rPr>
        <w:t xml:space="preserve"> </w:t>
      </w:r>
      <w:r w:rsidR="00242A55">
        <w:rPr>
          <w:rFonts w:ascii="Arial" w:hAnsi="Arial" w:cs="Arial"/>
          <w:spacing w:val="-1"/>
        </w:rPr>
        <w:t xml:space="preserve">ka </w:t>
      </w:r>
      <w:r w:rsidRPr="00CE4533">
        <w:rPr>
          <w:rFonts w:ascii="Arial" w:hAnsi="Arial" w:cs="Arial"/>
        </w:rPr>
        <w:t xml:space="preserve">maakoolid </w:t>
      </w:r>
      <w:r w:rsidR="66E91334" w:rsidRPr="00CE4533">
        <w:rPr>
          <w:rFonts w:ascii="Arial" w:hAnsi="Arial" w:cs="Arial"/>
        </w:rPr>
        <w:t>üle</w:t>
      </w:r>
      <w:r w:rsidRPr="00CE4533">
        <w:rPr>
          <w:rFonts w:ascii="Arial" w:hAnsi="Arial" w:cs="Arial"/>
        </w:rPr>
        <w:t xml:space="preserve"> Eesti.</w:t>
      </w:r>
    </w:p>
    <w:p w14:paraId="7AD299EF" w14:textId="77777777" w:rsidR="00512942" w:rsidRPr="00CE4533" w:rsidRDefault="00512942" w:rsidP="00607E2A">
      <w:pPr>
        <w:pStyle w:val="Kehatekst"/>
        <w:ind w:left="0"/>
        <w:jc w:val="both"/>
        <w:rPr>
          <w:b/>
          <w:bCs/>
        </w:rPr>
      </w:pPr>
    </w:p>
    <w:p w14:paraId="71659BB9" w14:textId="65E1EEE6" w:rsidR="00EE7C2B" w:rsidRPr="00CE4533" w:rsidRDefault="00BD0F4C" w:rsidP="00607E2A">
      <w:pPr>
        <w:pStyle w:val="Kehatekst"/>
        <w:ind w:left="0"/>
        <w:jc w:val="both"/>
      </w:pPr>
      <w:r w:rsidRPr="00CE4533">
        <w:t xml:space="preserve">Õpetajad </w:t>
      </w:r>
      <w:r w:rsidR="35F5883C" w:rsidRPr="00CE4533">
        <w:t xml:space="preserve">osalevad </w:t>
      </w:r>
      <w:r w:rsidRPr="00CE4533">
        <w:t>VEPA metoodika</w:t>
      </w:r>
      <w:r w:rsidR="3C251AE2" w:rsidRPr="00CE4533">
        <w:t xml:space="preserve"> väljaõppes</w:t>
      </w:r>
      <w:r w:rsidRPr="00CE4533">
        <w:t xml:space="preserve"> </w:t>
      </w:r>
      <w:r w:rsidR="612B7F35" w:rsidRPr="00CE4533">
        <w:t xml:space="preserve">kontaktkoolitusel </w:t>
      </w:r>
      <w:r w:rsidRPr="00CE4533">
        <w:t>või iseseisvalt läbitava</w:t>
      </w:r>
      <w:r w:rsidR="1FF132F6" w:rsidRPr="00CE4533">
        <w:t>l</w:t>
      </w:r>
      <w:r w:rsidRPr="00CE4533">
        <w:t xml:space="preserve"> e-kursuse</w:t>
      </w:r>
      <w:r w:rsidR="75705973" w:rsidRPr="00CE4533">
        <w:t>l</w:t>
      </w:r>
      <w:r w:rsidRPr="00CE4533">
        <w:t xml:space="preserve">. </w:t>
      </w:r>
      <w:r w:rsidR="067C7F9C" w:rsidRPr="00CE4533">
        <w:t>Välja</w:t>
      </w:r>
      <w:r w:rsidR="36F89F1D" w:rsidRPr="00CE4533">
        <w:t>õ</w:t>
      </w:r>
      <w:r w:rsidRPr="00CE4533">
        <w:t>ppeaasta jooksul</w:t>
      </w:r>
      <w:r w:rsidRPr="00CE4533">
        <w:rPr>
          <w:spacing w:val="-1"/>
        </w:rPr>
        <w:t xml:space="preserve"> </w:t>
      </w:r>
      <w:r w:rsidRPr="00CE4533">
        <w:t>toetab VEPA-õpetajat VEPA-mentor, kes aitab õpetajal</w:t>
      </w:r>
      <w:r w:rsidRPr="00CE4533">
        <w:rPr>
          <w:spacing w:val="-3"/>
        </w:rPr>
        <w:t xml:space="preserve"> </w:t>
      </w:r>
      <w:r w:rsidRPr="00CE4533">
        <w:t>kohandada metoodikat</w:t>
      </w:r>
      <w:r w:rsidRPr="00CE4533">
        <w:rPr>
          <w:spacing w:val="-6"/>
        </w:rPr>
        <w:t xml:space="preserve"> </w:t>
      </w:r>
      <w:r w:rsidRPr="00CE4533">
        <w:t>vastavalt</w:t>
      </w:r>
      <w:r w:rsidRPr="00CE4533">
        <w:rPr>
          <w:spacing w:val="-6"/>
        </w:rPr>
        <w:t xml:space="preserve"> </w:t>
      </w:r>
      <w:r w:rsidRPr="00CE4533">
        <w:t>laste</w:t>
      </w:r>
      <w:r w:rsidRPr="00CE4533">
        <w:rPr>
          <w:spacing w:val="-7"/>
        </w:rPr>
        <w:t xml:space="preserve"> </w:t>
      </w:r>
      <w:r w:rsidRPr="00CE4533">
        <w:t>vajadustele,</w:t>
      </w:r>
      <w:r w:rsidRPr="00CE4533">
        <w:rPr>
          <w:spacing w:val="-9"/>
        </w:rPr>
        <w:t xml:space="preserve"> </w:t>
      </w:r>
      <w:r w:rsidRPr="00CE4533">
        <w:t>märgata</w:t>
      </w:r>
      <w:r w:rsidRPr="00CE4533">
        <w:rPr>
          <w:spacing w:val="-7"/>
        </w:rPr>
        <w:t xml:space="preserve"> </w:t>
      </w:r>
      <w:r w:rsidRPr="00CE4533">
        <w:t>õnnestumisi</w:t>
      </w:r>
      <w:r w:rsidRPr="00CE4533">
        <w:rPr>
          <w:spacing w:val="-11"/>
        </w:rPr>
        <w:t xml:space="preserve"> </w:t>
      </w:r>
      <w:r w:rsidRPr="00CE4533">
        <w:t>ja</w:t>
      </w:r>
      <w:r w:rsidRPr="00CE4533">
        <w:rPr>
          <w:spacing w:val="-7"/>
        </w:rPr>
        <w:t xml:space="preserve"> </w:t>
      </w:r>
      <w:r w:rsidRPr="00CE4533">
        <w:t>planeerida</w:t>
      </w:r>
      <w:r w:rsidRPr="00CE4533">
        <w:rPr>
          <w:spacing w:val="-10"/>
        </w:rPr>
        <w:t xml:space="preserve"> </w:t>
      </w:r>
      <w:r w:rsidRPr="00CE4533">
        <w:t>järgnevaid</w:t>
      </w:r>
      <w:r w:rsidRPr="00CE4533">
        <w:rPr>
          <w:spacing w:val="-7"/>
        </w:rPr>
        <w:t xml:space="preserve"> </w:t>
      </w:r>
      <w:r w:rsidRPr="00CE4533">
        <w:t xml:space="preserve">samme. Mentorid juhendavad ja </w:t>
      </w:r>
      <w:r w:rsidR="008371BF">
        <w:t>teevad</w:t>
      </w:r>
      <w:r w:rsidR="3E3C2319" w:rsidRPr="00CE4533">
        <w:t xml:space="preserve"> hindamistegevusi koolis kohapeal</w:t>
      </w:r>
      <w:r w:rsidR="3D176A80" w:rsidRPr="00CE4533">
        <w:t xml:space="preserve"> </w:t>
      </w:r>
      <w:r w:rsidR="008371BF">
        <w:t>ning</w:t>
      </w:r>
      <w:r w:rsidR="3D176A80" w:rsidRPr="00CE4533">
        <w:t xml:space="preserve"> vajaduse</w:t>
      </w:r>
      <w:r w:rsidR="008371BF">
        <w:t xml:space="preserve"> korra</w:t>
      </w:r>
      <w:r w:rsidR="3D176A80" w:rsidRPr="00CE4533">
        <w:t>l</w:t>
      </w:r>
      <w:r w:rsidR="0C93ED6B" w:rsidRPr="00CE4533">
        <w:t xml:space="preserve"> </w:t>
      </w:r>
      <w:r w:rsidR="1F072CE1" w:rsidRPr="00CE4533">
        <w:t xml:space="preserve">nõustavad-juhendavad </w:t>
      </w:r>
      <w:r w:rsidRPr="00CE4533">
        <w:t>e-vahendite abil</w:t>
      </w:r>
      <w:r w:rsidR="4B68184B" w:rsidRPr="00CE4533">
        <w:t>.</w:t>
      </w:r>
    </w:p>
    <w:p w14:paraId="2E5910A8" w14:textId="77777777" w:rsidR="00EE7C2B" w:rsidRPr="00CE4533" w:rsidRDefault="00EE7C2B" w:rsidP="00607E2A">
      <w:pPr>
        <w:pStyle w:val="Kehatekst"/>
        <w:ind w:left="0"/>
        <w:jc w:val="both"/>
      </w:pPr>
    </w:p>
    <w:p w14:paraId="76C7E945" w14:textId="2796CB38" w:rsidR="00BD0F4C" w:rsidRPr="00CE4533" w:rsidRDefault="00BD0F4C" w:rsidP="00607E2A">
      <w:pPr>
        <w:pStyle w:val="Kehatekst"/>
        <w:ind w:left="0"/>
        <w:jc w:val="both"/>
      </w:pPr>
      <w:r w:rsidRPr="00CE4533">
        <w:t>VEPA metoodika</w:t>
      </w:r>
      <w:r w:rsidR="5D3DA3CF" w:rsidRPr="00CE4533">
        <w:t>t</w:t>
      </w:r>
      <w:r w:rsidRPr="00CE4533">
        <w:t xml:space="preserve"> arendatakse</w:t>
      </w:r>
      <w:r w:rsidR="41AC32CD" w:rsidRPr="00CE4533">
        <w:t xml:space="preserve"> </w:t>
      </w:r>
      <w:r w:rsidRPr="00CE4533">
        <w:t xml:space="preserve">vastavalt vajadusele (tagasiside ja uuringute põhjal), </w:t>
      </w:r>
      <w:r w:rsidR="00242A55">
        <w:t xml:space="preserve">muu </w:t>
      </w:r>
      <w:r w:rsidRPr="00CE4533">
        <w:t>hulgas töötatakse välja, hangitakse, kohandatakse, tõlgitakse ja täiendatakse materjale</w:t>
      </w:r>
      <w:r w:rsidR="29F53E2E" w:rsidRPr="00CE4533">
        <w:t>,</w:t>
      </w:r>
      <w:r w:rsidRPr="00CE4533">
        <w:t xml:space="preserve"> juhendeid ja hindamisinstrumente, vajaduse korral tellitakse eksperdiarvamusi, arendatakse või kohandatakse koolitusi vastavalt olukorrale, suurendatakse koolitajate pädevust (sh koosolekud ja täiendkoolitused). VEPA metoodika koolitajatele ja mentoritele korraldatakse väljaõpe ja täiendkoolitused (sh nõustamised, kovisioonid), et suurendada koolitajate ja mentorite pädevust ja parandada töökvaliteeti ning tagada piisav regionaalset aspekti arvestav mentorite hulk.</w:t>
      </w:r>
    </w:p>
    <w:p w14:paraId="406FADA5" w14:textId="77777777" w:rsidR="0013101A" w:rsidRPr="00CE4533" w:rsidRDefault="0013101A" w:rsidP="00607E2A">
      <w:pPr>
        <w:pStyle w:val="Kehatekst"/>
        <w:ind w:left="0"/>
        <w:jc w:val="both"/>
      </w:pPr>
    </w:p>
    <w:p w14:paraId="6E4D01F6" w14:textId="77C276F8" w:rsidR="00BD0F4C" w:rsidRPr="00CE4533" w:rsidRDefault="00BD0F4C" w:rsidP="00607E2A">
      <w:pPr>
        <w:pStyle w:val="Kehatekst"/>
        <w:ind w:left="0"/>
        <w:jc w:val="both"/>
      </w:pPr>
      <w:r w:rsidRPr="00CE4533">
        <w:t>VEPA</w:t>
      </w:r>
      <w:r w:rsidRPr="00CE4533">
        <w:rPr>
          <w:spacing w:val="-3"/>
        </w:rPr>
        <w:t xml:space="preserve"> </w:t>
      </w:r>
      <w:r w:rsidRPr="00CE4533">
        <w:t>metoodikaga</w:t>
      </w:r>
      <w:r w:rsidRPr="00CE4533">
        <w:rPr>
          <w:spacing w:val="-3"/>
        </w:rPr>
        <w:t xml:space="preserve"> </w:t>
      </w:r>
      <w:r w:rsidRPr="00CE4533">
        <w:t>liituvate</w:t>
      </w:r>
      <w:r w:rsidRPr="00CE4533">
        <w:rPr>
          <w:spacing w:val="-5"/>
        </w:rPr>
        <w:t xml:space="preserve"> </w:t>
      </w:r>
      <w:r w:rsidRPr="00CE4533">
        <w:t>koolide</w:t>
      </w:r>
      <w:r w:rsidRPr="00CE4533">
        <w:rPr>
          <w:spacing w:val="-3"/>
        </w:rPr>
        <w:t xml:space="preserve"> </w:t>
      </w:r>
      <w:r w:rsidRPr="00CE4533">
        <w:t>õpetajatele,</w:t>
      </w:r>
      <w:r w:rsidRPr="00CE4533">
        <w:rPr>
          <w:spacing w:val="-4"/>
        </w:rPr>
        <w:t xml:space="preserve"> </w:t>
      </w:r>
      <w:r w:rsidRPr="00CE4533">
        <w:t>tugipersonalile</w:t>
      </w:r>
      <w:r w:rsidRPr="00CE4533">
        <w:rPr>
          <w:spacing w:val="-3"/>
        </w:rPr>
        <w:t xml:space="preserve"> </w:t>
      </w:r>
      <w:r w:rsidRPr="00CE4533">
        <w:t>ja</w:t>
      </w:r>
      <w:r w:rsidRPr="00CE4533">
        <w:rPr>
          <w:spacing w:val="-3"/>
        </w:rPr>
        <w:t xml:space="preserve"> </w:t>
      </w:r>
      <w:r w:rsidRPr="00CE4533">
        <w:t xml:space="preserve">juhtkonnale korraldatakse </w:t>
      </w:r>
      <w:r w:rsidRPr="00CE4533">
        <w:lastRenderedPageBreak/>
        <w:t xml:space="preserve">koolitusi, et laieneda uutesse </w:t>
      </w:r>
      <w:r w:rsidR="00A015F7">
        <w:t xml:space="preserve">koolidesse </w:t>
      </w:r>
      <w:r w:rsidRPr="00CE4533">
        <w:t xml:space="preserve">ja jätkata osalevates </w:t>
      </w:r>
      <w:r w:rsidR="23E181F3" w:rsidRPr="00CE4533">
        <w:t>koolid</w:t>
      </w:r>
      <w:r w:rsidRPr="00CE4533">
        <w:t>es uute õpetajate kaasamisega. Huvi korral on juhtkonna koolitustele oodatud ka</w:t>
      </w:r>
      <w:r w:rsidRPr="00CE4533">
        <w:rPr>
          <w:spacing w:val="-10"/>
        </w:rPr>
        <w:t xml:space="preserve"> </w:t>
      </w:r>
      <w:r w:rsidR="00A015F7">
        <w:rPr>
          <w:spacing w:val="-10"/>
        </w:rPr>
        <w:t>KOV-i</w:t>
      </w:r>
      <w:r w:rsidRPr="00CE4533">
        <w:rPr>
          <w:spacing w:val="-6"/>
        </w:rPr>
        <w:t xml:space="preserve"> </w:t>
      </w:r>
      <w:r w:rsidRPr="00CE4533">
        <w:t>esindajad.</w:t>
      </w:r>
    </w:p>
    <w:p w14:paraId="2FFB32BC" w14:textId="77777777" w:rsidR="00607E2A" w:rsidRPr="00CE4533" w:rsidRDefault="00607E2A" w:rsidP="00607E2A">
      <w:pPr>
        <w:pStyle w:val="Kehatekst"/>
        <w:ind w:left="0"/>
        <w:jc w:val="both"/>
      </w:pPr>
    </w:p>
    <w:p w14:paraId="1B512AFD" w14:textId="660A4F39" w:rsidR="00BD0F4C" w:rsidRPr="00CE4533" w:rsidRDefault="00BD0F4C" w:rsidP="00607E2A">
      <w:pPr>
        <w:pStyle w:val="Kehatekst"/>
        <w:ind w:left="0"/>
        <w:jc w:val="both"/>
      </w:pPr>
      <w:r w:rsidRPr="00CE4533">
        <w:t xml:space="preserve">Hinnatakse tulemusi sekkumiseelse ja -järgse andmekogumisega, tehes tunnivaatlusi ja </w:t>
      </w:r>
      <w:r w:rsidR="00A90B8B">
        <w:t xml:space="preserve">koostades </w:t>
      </w:r>
      <w:r w:rsidRPr="00CE4533">
        <w:t>küsimustikke laste</w:t>
      </w:r>
      <w:r w:rsidRPr="00CE4533">
        <w:rPr>
          <w:spacing w:val="-3"/>
        </w:rPr>
        <w:t xml:space="preserve"> </w:t>
      </w:r>
      <w:r w:rsidRPr="00CE4533">
        <w:t>käitumise</w:t>
      </w:r>
      <w:r w:rsidRPr="00CE4533">
        <w:rPr>
          <w:spacing w:val="-3"/>
        </w:rPr>
        <w:t xml:space="preserve"> </w:t>
      </w:r>
      <w:r w:rsidRPr="00CE4533">
        <w:t>kohta,</w:t>
      </w:r>
      <w:r w:rsidRPr="00CE4533">
        <w:rPr>
          <w:spacing w:val="-1"/>
        </w:rPr>
        <w:t xml:space="preserve"> </w:t>
      </w:r>
      <w:r w:rsidRPr="00CE4533">
        <w:t>täidetakse hindamisküsimustikke, analüüsitakse</w:t>
      </w:r>
      <w:r w:rsidRPr="00CE4533">
        <w:rPr>
          <w:spacing w:val="-3"/>
        </w:rPr>
        <w:t xml:space="preserve"> </w:t>
      </w:r>
      <w:r w:rsidRPr="00CE4533">
        <w:t>tulemusi jms. Samuti hinnatakse VEPA protsessi, kasutamist ja mõju.</w:t>
      </w:r>
    </w:p>
    <w:p w14:paraId="14677E0C" w14:textId="77777777" w:rsidR="00607E2A" w:rsidRPr="00CE4533" w:rsidRDefault="00607E2A" w:rsidP="00E15815">
      <w:pPr>
        <w:pStyle w:val="Kehatekst"/>
        <w:ind w:left="0"/>
        <w:jc w:val="both"/>
      </w:pPr>
    </w:p>
    <w:p w14:paraId="13EADFB0" w14:textId="71388D80" w:rsidR="00BD0F4C" w:rsidRPr="00CE4533" w:rsidRDefault="00BD0F4C" w:rsidP="00607E2A">
      <w:pPr>
        <w:pStyle w:val="Kehatekst"/>
        <w:ind w:left="0"/>
        <w:jc w:val="both"/>
      </w:pPr>
      <w:r w:rsidRPr="00CE4533">
        <w:t>Arendatakse ja täiendatakse VEPA veebilehte.</w:t>
      </w:r>
      <w:r w:rsidR="15CC9D4C" w:rsidRPr="00CE4533">
        <w:t xml:space="preserve"> </w:t>
      </w:r>
      <w:r w:rsidRPr="00CE4533">
        <w:t>Tegevusi ja uudiseid kajastatakse sotsiaalmeedias</w:t>
      </w:r>
      <w:r w:rsidR="23F705BC" w:rsidRPr="00CE4533">
        <w:t xml:space="preserve"> ja regulaarselt ilmuvas infokirjas</w:t>
      </w:r>
      <w:r w:rsidRPr="00CE4533">
        <w:t>.</w:t>
      </w:r>
    </w:p>
    <w:p w14:paraId="5930A5CA" w14:textId="77777777" w:rsidR="00607E2A" w:rsidRPr="00CE4533" w:rsidRDefault="00607E2A" w:rsidP="00E15815">
      <w:pPr>
        <w:pStyle w:val="Kehatekst"/>
        <w:ind w:left="0"/>
        <w:jc w:val="both"/>
      </w:pPr>
    </w:p>
    <w:p w14:paraId="34942A1F" w14:textId="13DA8C74" w:rsidR="00BD0F4C" w:rsidRPr="00CE4533" w:rsidRDefault="00BD0F4C" w:rsidP="00607E2A">
      <w:pPr>
        <w:spacing w:after="0" w:line="240" w:lineRule="auto"/>
        <w:jc w:val="both"/>
        <w:rPr>
          <w:rFonts w:ascii="Arial" w:hAnsi="Arial" w:cs="Arial"/>
          <w:spacing w:val="-2"/>
        </w:rPr>
      </w:pPr>
      <w:r w:rsidRPr="00CE4533">
        <w:rPr>
          <w:rFonts w:ascii="Arial" w:hAnsi="Arial" w:cs="Arial"/>
          <w:b/>
          <w:bCs/>
        </w:rPr>
        <w:t>Tegevuse</w:t>
      </w:r>
      <w:r w:rsidRPr="00CE4533">
        <w:rPr>
          <w:rFonts w:ascii="Arial" w:hAnsi="Arial" w:cs="Arial"/>
          <w:b/>
          <w:bCs/>
          <w:spacing w:val="-7"/>
        </w:rPr>
        <w:t xml:space="preserve"> </w:t>
      </w:r>
      <w:r w:rsidRPr="00CE4533">
        <w:rPr>
          <w:rFonts w:ascii="Arial" w:hAnsi="Arial" w:cs="Arial"/>
          <w:b/>
          <w:bCs/>
        </w:rPr>
        <w:t>elluviija:</w:t>
      </w:r>
      <w:r w:rsidRPr="00CE4533">
        <w:rPr>
          <w:rFonts w:ascii="Arial" w:hAnsi="Arial" w:cs="Arial"/>
          <w:b/>
          <w:bCs/>
          <w:spacing w:val="-7"/>
        </w:rPr>
        <w:t xml:space="preserve"> </w:t>
      </w:r>
      <w:r w:rsidRPr="00CE4533">
        <w:rPr>
          <w:rFonts w:ascii="Arial" w:hAnsi="Arial" w:cs="Arial"/>
        </w:rPr>
        <w:t>Tervise</w:t>
      </w:r>
      <w:r w:rsidRPr="00CE4533">
        <w:rPr>
          <w:rFonts w:ascii="Arial" w:hAnsi="Arial" w:cs="Arial"/>
          <w:spacing w:val="-7"/>
        </w:rPr>
        <w:t xml:space="preserve"> </w:t>
      </w:r>
      <w:r w:rsidRPr="00CE4533">
        <w:rPr>
          <w:rFonts w:ascii="Arial" w:hAnsi="Arial" w:cs="Arial"/>
        </w:rPr>
        <w:t>Arengu</w:t>
      </w:r>
      <w:r w:rsidRPr="00CE4533">
        <w:rPr>
          <w:rFonts w:ascii="Arial" w:hAnsi="Arial" w:cs="Arial"/>
          <w:spacing w:val="-8"/>
        </w:rPr>
        <w:t xml:space="preserve"> </w:t>
      </w:r>
      <w:r w:rsidRPr="00CE4533">
        <w:rPr>
          <w:rFonts w:ascii="Arial" w:hAnsi="Arial" w:cs="Arial"/>
          <w:spacing w:val="-2"/>
        </w:rPr>
        <w:t>Instituut</w:t>
      </w:r>
    </w:p>
    <w:p w14:paraId="77007F72" w14:textId="77777777" w:rsidR="00607E2A" w:rsidRPr="00CE4533" w:rsidRDefault="00607E2A" w:rsidP="00E15815">
      <w:pPr>
        <w:spacing w:after="0" w:line="240" w:lineRule="auto"/>
        <w:jc w:val="both"/>
        <w:rPr>
          <w:rFonts w:ascii="Arial" w:hAnsi="Arial" w:cs="Arial"/>
        </w:rPr>
      </w:pPr>
    </w:p>
    <w:p w14:paraId="08133159" w14:textId="424B0AA5" w:rsidR="00BD0F4C" w:rsidRPr="00CE4533" w:rsidRDefault="00BD0F4C" w:rsidP="00607E2A">
      <w:pPr>
        <w:pStyle w:val="Kehatekst"/>
        <w:ind w:left="0"/>
        <w:jc w:val="both"/>
      </w:pPr>
      <w:r w:rsidRPr="00CE4533">
        <w:rPr>
          <w:b/>
        </w:rPr>
        <w:t xml:space="preserve">Sihtrühm: </w:t>
      </w:r>
      <w:r w:rsidRPr="00CE4533">
        <w:t>põhikooli I ja II kooliastme õpilased, õpetajad, kooli tugispetsialistid ja juhtkond</w:t>
      </w:r>
    </w:p>
    <w:p w14:paraId="6358E0FF" w14:textId="77777777" w:rsidR="00BD0F4C" w:rsidRPr="00CE4533" w:rsidRDefault="00BD0F4C" w:rsidP="00E15815">
      <w:pPr>
        <w:pStyle w:val="Kehatekst"/>
        <w:ind w:left="0"/>
      </w:pPr>
    </w:p>
    <w:tbl>
      <w:tblPr>
        <w:tblW w:w="919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67"/>
        <w:gridCol w:w="4820"/>
        <w:gridCol w:w="1365"/>
        <w:gridCol w:w="2445"/>
      </w:tblGrid>
      <w:tr w:rsidR="00A538BD" w:rsidRPr="00CE4533" w14:paraId="59578AED" w14:textId="77777777" w:rsidTr="00CE4533">
        <w:trPr>
          <w:trHeight w:val="835"/>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C8348" w14:textId="77777777" w:rsidR="00BD0F4C" w:rsidRPr="00CE4533" w:rsidRDefault="00BD0F4C" w:rsidP="00E15815">
            <w:pPr>
              <w:pStyle w:val="TableParagraph"/>
              <w:spacing w:line="240" w:lineRule="auto"/>
              <w:ind w:left="0"/>
            </w:pPr>
            <w:r w:rsidRPr="00CE4533">
              <w:t>Jrk</w:t>
            </w:r>
            <w:r w:rsidRPr="00CE4533">
              <w:rPr>
                <w:spacing w:val="1"/>
              </w:rPr>
              <w:t xml:space="preserve"> </w:t>
            </w:r>
            <w:r w:rsidRPr="00CE4533">
              <w:rPr>
                <w:spacing w:val="-5"/>
              </w:rPr>
              <w:t>nr</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54988" w14:textId="77777777" w:rsidR="00BD0F4C" w:rsidRPr="00CE4533" w:rsidRDefault="00BD0F4C" w:rsidP="00E15815">
            <w:pPr>
              <w:pStyle w:val="TableParagraph"/>
              <w:spacing w:line="240" w:lineRule="auto"/>
              <w:ind w:left="0"/>
              <w:jc w:val="center"/>
            </w:pPr>
            <w:r w:rsidRPr="00CE4533">
              <w:rPr>
                <w:spacing w:val="-2"/>
              </w:rPr>
              <w:t>Tegevus</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2C138" w14:textId="5D9E2716" w:rsidR="00C90708" w:rsidRPr="00CE4533" w:rsidRDefault="00BD0F4C" w:rsidP="00607E2A">
            <w:pPr>
              <w:pStyle w:val="TableParagraph"/>
              <w:spacing w:line="240" w:lineRule="auto"/>
              <w:ind w:left="0" w:hanging="1"/>
              <w:jc w:val="center"/>
            </w:pPr>
            <w:r w:rsidRPr="00CE4533">
              <w:rPr>
                <w:spacing w:val="-2"/>
              </w:rPr>
              <w:t xml:space="preserve">Tegevuse üldajaraam </w:t>
            </w:r>
          </w:p>
          <w:p w14:paraId="291B60E1" w14:textId="030B72FC" w:rsidR="00BD0F4C" w:rsidRPr="00CE4533" w:rsidRDefault="00BD0F4C" w:rsidP="00E15815">
            <w:pPr>
              <w:pStyle w:val="TableParagraph"/>
              <w:spacing w:line="240" w:lineRule="auto"/>
              <w:ind w:left="0"/>
              <w:jc w:val="center"/>
            </w:pP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94777" w14:textId="6D36BBE9" w:rsidR="00BD0F4C" w:rsidRPr="00CE4533" w:rsidRDefault="00BD0F4C" w:rsidP="00607E2A">
            <w:pPr>
              <w:pStyle w:val="TableParagraph"/>
              <w:spacing w:line="240" w:lineRule="auto"/>
              <w:ind w:left="0" w:hanging="1"/>
              <w:jc w:val="center"/>
            </w:pPr>
            <w:r w:rsidRPr="00CE4533">
              <w:t>Tegevuse</w:t>
            </w:r>
            <w:r w:rsidRPr="00CE4533">
              <w:rPr>
                <w:spacing w:val="-7"/>
              </w:rPr>
              <w:t xml:space="preserve"> </w:t>
            </w:r>
            <w:r w:rsidRPr="00CE4533">
              <w:t>algus-</w:t>
            </w:r>
            <w:r w:rsidRPr="00CE4533">
              <w:rPr>
                <w:spacing w:val="-7"/>
              </w:rPr>
              <w:t xml:space="preserve"> </w:t>
            </w:r>
            <w:r w:rsidRPr="00CE4533">
              <w:t>ja</w:t>
            </w:r>
            <w:r w:rsidRPr="00CE4533">
              <w:rPr>
                <w:spacing w:val="-9"/>
              </w:rPr>
              <w:t xml:space="preserve"> </w:t>
            </w:r>
            <w:r w:rsidRPr="00CE4533">
              <w:t>lõppkuupäev kirjeldatud</w:t>
            </w:r>
            <w:r w:rsidRPr="00CE4533">
              <w:rPr>
                <w:spacing w:val="-10"/>
              </w:rPr>
              <w:t xml:space="preserve"> </w:t>
            </w:r>
            <w:r w:rsidRPr="00CE4533">
              <w:t>perioodil</w:t>
            </w:r>
          </w:p>
        </w:tc>
      </w:tr>
      <w:tr w:rsidR="00A538BD" w:rsidRPr="00CE4533" w14:paraId="692376C1" w14:textId="77777777" w:rsidTr="00CE4533">
        <w:trPr>
          <w:trHeight w:val="535"/>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9991E" w14:textId="53E420E0" w:rsidR="00BD0F4C" w:rsidRPr="00CE4533" w:rsidRDefault="00BD0F4C" w:rsidP="00CE4533">
            <w:pPr>
              <w:jc w:val="center"/>
              <w:rPr>
                <w:rFonts w:ascii="Arial" w:hAnsi="Arial" w:cs="Arial"/>
              </w:rPr>
            </w:pPr>
            <w:r w:rsidRPr="00CE4533">
              <w:rPr>
                <w:rFonts w:ascii="Arial" w:hAnsi="Arial" w:cs="Arial"/>
              </w:rPr>
              <w:t>1</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3C067" w14:textId="620B382D" w:rsidR="00BD0F4C" w:rsidRPr="00CE4533" w:rsidRDefault="00BD0F4C" w:rsidP="00B266BB">
            <w:pPr>
              <w:pStyle w:val="TableParagraph"/>
              <w:spacing w:line="240" w:lineRule="auto"/>
              <w:ind w:left="139"/>
            </w:pPr>
            <w:r w:rsidRPr="00CE4533">
              <w:rPr>
                <w:spacing w:val="-2"/>
              </w:rPr>
              <w:t xml:space="preserve">Osalevate </w:t>
            </w:r>
            <w:r w:rsidR="00096679" w:rsidRPr="00CE4533">
              <w:rPr>
                <w:spacing w:val="-2"/>
              </w:rPr>
              <w:t>koolide</w:t>
            </w:r>
            <w:r w:rsidRPr="00CE4533">
              <w:rPr>
                <w:spacing w:val="-2"/>
              </w:rPr>
              <w:t xml:space="preserve"> </w:t>
            </w:r>
            <w:r w:rsidRPr="00CE4533">
              <w:t>väljaselgitamine</w:t>
            </w:r>
            <w:r w:rsidRPr="00CE4533">
              <w:rPr>
                <w:spacing w:val="-16"/>
              </w:rPr>
              <w:t xml:space="preserve"> </w:t>
            </w:r>
            <w:r w:rsidRPr="00CE4533">
              <w:t>ja</w:t>
            </w:r>
          </w:p>
          <w:p w14:paraId="47292B93" w14:textId="77777777" w:rsidR="00BD0F4C" w:rsidRPr="00CE4533" w:rsidRDefault="00BD0F4C" w:rsidP="00B266BB">
            <w:pPr>
              <w:pStyle w:val="TableParagraph"/>
              <w:spacing w:line="240" w:lineRule="auto"/>
              <w:ind w:left="281" w:hanging="142"/>
            </w:pPr>
            <w:r w:rsidRPr="00CE4533">
              <w:rPr>
                <w:spacing w:val="-2"/>
              </w:rPr>
              <w:t>kokkulepete sõlmimine</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97F6C" w14:textId="34EEB378" w:rsidR="00BD0F4C" w:rsidRPr="00CE4533" w:rsidRDefault="00BD0F4C" w:rsidP="00E15815">
            <w:pPr>
              <w:pStyle w:val="TableParagraph"/>
              <w:spacing w:line="240" w:lineRule="auto"/>
              <w:ind w:left="0"/>
              <w:jc w:val="center"/>
            </w:pPr>
            <w:r w:rsidRPr="00CE4533">
              <w:rPr>
                <w:spacing w:val="-2"/>
              </w:rPr>
              <w:t>2023–2027</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9FD9D" w14:textId="6DD44D4D" w:rsidR="00BD0F4C" w:rsidRPr="00CE4533" w:rsidRDefault="00BD0F4C" w:rsidP="346CB2B5">
            <w:pPr>
              <w:pStyle w:val="TableParagraph"/>
              <w:spacing w:line="240" w:lineRule="auto"/>
              <w:ind w:left="0"/>
            </w:pPr>
            <w:r w:rsidRPr="00CE4533">
              <w:rPr>
                <w:spacing w:val="-2"/>
              </w:rPr>
              <w:t>01.01.</w:t>
            </w:r>
            <w:r w:rsidR="1BA51C29" w:rsidRPr="00CE4533">
              <w:rPr>
                <w:spacing w:val="-2"/>
              </w:rPr>
              <w:t>202</w:t>
            </w:r>
            <w:r w:rsidR="2CC89D0F" w:rsidRPr="00CE4533">
              <w:rPr>
                <w:spacing w:val="-2"/>
              </w:rPr>
              <w:t>6</w:t>
            </w:r>
            <w:r w:rsidRPr="00CE4533">
              <w:rPr>
                <w:spacing w:val="-2"/>
              </w:rPr>
              <w:t>–30.09.</w:t>
            </w:r>
            <w:r w:rsidR="1BA51C29" w:rsidRPr="00CE4533">
              <w:rPr>
                <w:spacing w:val="-2"/>
              </w:rPr>
              <w:t>202</w:t>
            </w:r>
            <w:r w:rsidR="172E750F" w:rsidRPr="00CE4533">
              <w:rPr>
                <w:spacing w:val="-2"/>
              </w:rPr>
              <w:t>6</w:t>
            </w:r>
          </w:p>
        </w:tc>
      </w:tr>
      <w:tr w:rsidR="00A538BD" w:rsidRPr="00CE4533" w14:paraId="7A4EAB36" w14:textId="77777777" w:rsidTr="00CE4533">
        <w:trPr>
          <w:trHeight w:val="54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FBABC" w14:textId="71CE0F68" w:rsidR="00BD0F4C" w:rsidRPr="00CE4533" w:rsidRDefault="00BD0F4C" w:rsidP="00CE4533">
            <w:pPr>
              <w:jc w:val="center"/>
              <w:rPr>
                <w:rFonts w:ascii="Arial" w:hAnsi="Arial" w:cs="Arial"/>
              </w:rPr>
            </w:pPr>
            <w:r w:rsidRPr="00CE4533">
              <w:rPr>
                <w:rFonts w:ascii="Arial" w:hAnsi="Arial" w:cs="Arial"/>
              </w:rPr>
              <w:t>2</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12A36" w14:textId="44D85299" w:rsidR="00BD0F4C" w:rsidRPr="00CE4533" w:rsidRDefault="00BD0F4C" w:rsidP="00665AA0">
            <w:pPr>
              <w:pStyle w:val="TableParagraph"/>
              <w:spacing w:line="240" w:lineRule="auto"/>
              <w:ind w:left="139"/>
            </w:pPr>
            <w:r w:rsidRPr="00CE4533">
              <w:t>Koolitajate</w:t>
            </w:r>
            <w:r w:rsidR="6CED8674" w:rsidRPr="00CE4533">
              <w:t xml:space="preserve"> </w:t>
            </w:r>
            <w:r w:rsidRPr="00CE4533">
              <w:t>kaardistamine ja hankimine,</w:t>
            </w:r>
            <w:r w:rsidRPr="00CE4533">
              <w:rPr>
                <w:spacing w:val="-16"/>
              </w:rPr>
              <w:t xml:space="preserve"> </w:t>
            </w:r>
            <w:r w:rsidRPr="00CE4533">
              <w:t>lepingute</w:t>
            </w:r>
            <w:r w:rsidR="00665AA0" w:rsidRPr="00CE4533">
              <w:rPr>
                <w:spacing w:val="-2"/>
              </w:rPr>
              <w:t xml:space="preserve"> </w:t>
            </w:r>
            <w:r w:rsidRPr="00CE4533">
              <w:rPr>
                <w:spacing w:val="-2"/>
              </w:rPr>
              <w:t>sõlmimine, koostöökokkulepped mentoritega</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D4D15" w14:textId="45CCEE38" w:rsidR="00BD0F4C" w:rsidRPr="00CE4533" w:rsidRDefault="00BD0F4C" w:rsidP="00E15815">
            <w:pPr>
              <w:pStyle w:val="TableParagraph"/>
              <w:spacing w:line="240" w:lineRule="auto"/>
              <w:ind w:left="0"/>
              <w:jc w:val="center"/>
            </w:pPr>
            <w:r w:rsidRPr="00CE4533">
              <w:rPr>
                <w:spacing w:val="-2"/>
              </w:rPr>
              <w:t>2023–2027</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2F506" w14:textId="2B69EC0C" w:rsidR="00BD0F4C" w:rsidRPr="00CE4533" w:rsidRDefault="00BD0F4C" w:rsidP="346CB2B5">
            <w:pPr>
              <w:pStyle w:val="TableParagraph"/>
              <w:spacing w:line="240" w:lineRule="auto"/>
              <w:ind w:left="0"/>
            </w:pPr>
            <w:r w:rsidRPr="00CE4533">
              <w:rPr>
                <w:spacing w:val="-2"/>
              </w:rPr>
              <w:t>01.02.</w:t>
            </w:r>
            <w:r w:rsidR="1BA51C29" w:rsidRPr="00CE4533">
              <w:rPr>
                <w:spacing w:val="-2"/>
              </w:rPr>
              <w:t>202</w:t>
            </w:r>
            <w:r w:rsidR="0FFBB358" w:rsidRPr="00CE4533">
              <w:rPr>
                <w:spacing w:val="-2"/>
              </w:rPr>
              <w:t>6</w:t>
            </w:r>
            <w:r w:rsidR="5E7FEBD8" w:rsidRPr="00CE4533">
              <w:t>–</w:t>
            </w:r>
            <w:r w:rsidRPr="00CE4533">
              <w:rPr>
                <w:spacing w:val="-2"/>
              </w:rPr>
              <w:t>31.10.</w:t>
            </w:r>
            <w:r w:rsidR="1BA51C29" w:rsidRPr="00CE4533">
              <w:rPr>
                <w:spacing w:val="-2"/>
              </w:rPr>
              <w:t>202</w:t>
            </w:r>
            <w:r w:rsidR="45B5C2D8" w:rsidRPr="00CE4533">
              <w:rPr>
                <w:spacing w:val="-2"/>
              </w:rPr>
              <w:t>6</w:t>
            </w:r>
          </w:p>
        </w:tc>
      </w:tr>
      <w:tr w:rsidR="00A538BD" w:rsidRPr="00CE4533" w14:paraId="7BFB5C27" w14:textId="77777777" w:rsidTr="00CE4533">
        <w:trPr>
          <w:trHeight w:val="554"/>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B341F" w14:textId="0932076A" w:rsidR="00BD0F4C" w:rsidRPr="00CE4533" w:rsidRDefault="00BD0F4C" w:rsidP="00CE4533">
            <w:pPr>
              <w:jc w:val="center"/>
              <w:rPr>
                <w:rFonts w:ascii="Arial" w:hAnsi="Arial" w:cs="Arial"/>
              </w:rPr>
            </w:pPr>
            <w:r w:rsidRPr="00CE4533">
              <w:rPr>
                <w:rFonts w:ascii="Arial" w:hAnsi="Arial" w:cs="Arial"/>
              </w:rPr>
              <w:t>3</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59D90" w14:textId="59E5111D" w:rsidR="00BD0F4C" w:rsidRPr="00CE4533" w:rsidRDefault="00BD0F4C" w:rsidP="00B266BB">
            <w:pPr>
              <w:pStyle w:val="TableParagraph"/>
              <w:spacing w:line="240" w:lineRule="auto"/>
              <w:ind w:left="139"/>
            </w:pPr>
            <w:r w:rsidRPr="00CE4533">
              <w:rPr>
                <w:spacing w:val="-2"/>
              </w:rPr>
              <w:t xml:space="preserve">Õpetajate, </w:t>
            </w:r>
            <w:r w:rsidRPr="00CE4533">
              <w:t>tugipersonali ja juhtkonna esindajate</w:t>
            </w:r>
            <w:r w:rsidRPr="00CE4533">
              <w:rPr>
                <w:spacing w:val="-16"/>
              </w:rPr>
              <w:t xml:space="preserve"> </w:t>
            </w:r>
            <w:r w:rsidRPr="00CE4533">
              <w:t>koolitused</w:t>
            </w:r>
            <w:r w:rsidR="003B779B" w:rsidRPr="00CE4533">
              <w:t xml:space="preserve"> </w:t>
            </w:r>
            <w:r w:rsidRPr="00CE4533">
              <w:t>jms</w:t>
            </w:r>
            <w:r w:rsidRPr="00CE4533">
              <w:rPr>
                <w:spacing w:val="-5"/>
              </w:rPr>
              <w:t xml:space="preserve"> </w:t>
            </w:r>
            <w:r w:rsidRPr="00CE4533">
              <w:t>üle</w:t>
            </w:r>
            <w:r w:rsidRPr="00CE4533">
              <w:rPr>
                <w:spacing w:val="-1"/>
              </w:rPr>
              <w:t xml:space="preserve"> </w:t>
            </w:r>
            <w:r w:rsidRPr="00CE4533">
              <w:rPr>
                <w:spacing w:val="-2"/>
              </w:rPr>
              <w:t>Eesti</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A804B" w14:textId="46B5C890" w:rsidR="00BD0F4C" w:rsidRPr="00CE4533" w:rsidRDefault="00BD0F4C" w:rsidP="00E15815">
            <w:pPr>
              <w:pStyle w:val="TableParagraph"/>
              <w:spacing w:line="240" w:lineRule="auto"/>
              <w:ind w:left="0"/>
              <w:jc w:val="center"/>
            </w:pPr>
            <w:r w:rsidRPr="00CE4533">
              <w:rPr>
                <w:spacing w:val="-2"/>
              </w:rPr>
              <w:t>2023–2027</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89511" w14:textId="6DE70B2D" w:rsidR="00BD0F4C" w:rsidRPr="00CE4533" w:rsidRDefault="00FFC53A" w:rsidP="346CB2B5">
            <w:pPr>
              <w:pStyle w:val="TableParagraph"/>
              <w:spacing w:line="240" w:lineRule="auto"/>
              <w:ind w:left="0"/>
            </w:pPr>
            <w:r w:rsidRPr="00CE4533">
              <w:rPr>
                <w:spacing w:val="-2"/>
              </w:rPr>
              <w:t>01.0</w:t>
            </w:r>
            <w:r w:rsidR="230C4D99" w:rsidRPr="00CE4533">
              <w:rPr>
                <w:spacing w:val="-2"/>
              </w:rPr>
              <w:t>1</w:t>
            </w:r>
            <w:r w:rsidRPr="00CE4533">
              <w:rPr>
                <w:spacing w:val="-2"/>
              </w:rPr>
              <w:t>.202</w:t>
            </w:r>
            <w:r w:rsidR="674172C6" w:rsidRPr="00CE4533">
              <w:rPr>
                <w:spacing w:val="-2"/>
              </w:rPr>
              <w:t>6</w:t>
            </w:r>
            <w:r w:rsidRPr="00CE4533">
              <w:rPr>
                <w:spacing w:val="-2"/>
              </w:rPr>
              <w:t>–</w:t>
            </w:r>
            <w:r w:rsidR="1AE1E505" w:rsidRPr="00CE4533">
              <w:rPr>
                <w:spacing w:val="-2"/>
              </w:rPr>
              <w:t>19</w:t>
            </w:r>
            <w:r w:rsidRPr="00CE4533">
              <w:rPr>
                <w:spacing w:val="-2"/>
              </w:rPr>
              <w:t>.1</w:t>
            </w:r>
            <w:r w:rsidR="779126F4" w:rsidRPr="00CE4533">
              <w:rPr>
                <w:spacing w:val="-2"/>
              </w:rPr>
              <w:t>2</w:t>
            </w:r>
            <w:r w:rsidRPr="00CE4533">
              <w:rPr>
                <w:spacing w:val="-2"/>
              </w:rPr>
              <w:t>.202</w:t>
            </w:r>
            <w:r w:rsidR="4D22A24A" w:rsidRPr="00CE4533">
              <w:rPr>
                <w:spacing w:val="-2"/>
              </w:rPr>
              <w:t>6</w:t>
            </w:r>
          </w:p>
        </w:tc>
      </w:tr>
      <w:tr w:rsidR="00A538BD" w:rsidRPr="00CE4533" w14:paraId="2AA379E7" w14:textId="77777777" w:rsidTr="00CE4533">
        <w:trPr>
          <w:trHeight w:val="77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B4019" w14:textId="5F532015" w:rsidR="00BD0F4C" w:rsidRPr="00CE4533" w:rsidRDefault="00BD0F4C" w:rsidP="00CE4533">
            <w:pPr>
              <w:jc w:val="center"/>
              <w:rPr>
                <w:rFonts w:ascii="Arial" w:hAnsi="Arial" w:cs="Arial"/>
              </w:rPr>
            </w:pPr>
            <w:r w:rsidRPr="00CE4533">
              <w:rPr>
                <w:rFonts w:ascii="Arial" w:hAnsi="Arial" w:cs="Arial"/>
              </w:rPr>
              <w:t>4</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08A83" w14:textId="684373C9" w:rsidR="00BD0F4C" w:rsidRPr="00CE4533" w:rsidRDefault="00BD0F4C" w:rsidP="00B266BB">
            <w:pPr>
              <w:pStyle w:val="TableParagraph"/>
              <w:spacing w:line="240" w:lineRule="auto"/>
              <w:ind w:left="139"/>
            </w:pPr>
            <w:r w:rsidRPr="00CE4533">
              <w:rPr>
                <w:spacing w:val="-4"/>
              </w:rPr>
              <w:t>VEPA</w:t>
            </w:r>
            <w:r w:rsidR="27B3D2AF" w:rsidRPr="00CE4533">
              <w:rPr>
                <w:spacing w:val="-4"/>
              </w:rPr>
              <w:t xml:space="preserve"> </w:t>
            </w:r>
            <w:r w:rsidRPr="00CE4533">
              <w:t>arendustegevused</w:t>
            </w:r>
            <w:r w:rsidRPr="00CE4533">
              <w:rPr>
                <w:spacing w:val="-16"/>
              </w:rPr>
              <w:t xml:space="preserve"> </w:t>
            </w:r>
            <w:r w:rsidRPr="00CE4533">
              <w:t>(</w:t>
            </w:r>
            <w:r w:rsidRPr="00CE4533">
              <w:rPr>
                <w:spacing w:val="-2"/>
              </w:rPr>
              <w:t xml:space="preserve">kommunikatsioon, </w:t>
            </w:r>
            <w:r w:rsidRPr="00CE4533">
              <w:t>strateegia projekti</w:t>
            </w:r>
          </w:p>
          <w:p w14:paraId="5BAEA18C" w14:textId="77777777" w:rsidR="00BD0F4C" w:rsidRPr="00CE4533" w:rsidRDefault="00BD0F4C" w:rsidP="00B266BB">
            <w:pPr>
              <w:pStyle w:val="TableParagraph"/>
              <w:spacing w:line="240" w:lineRule="auto"/>
              <w:ind w:left="139"/>
            </w:pPr>
            <w:r w:rsidRPr="00CE4533">
              <w:t>lõppemisel</w:t>
            </w:r>
            <w:r w:rsidRPr="00CE4533">
              <w:rPr>
                <w:spacing w:val="-10"/>
              </w:rPr>
              <w:t xml:space="preserve"> </w:t>
            </w:r>
            <w:r w:rsidRPr="00CE4533">
              <w:rPr>
                <w:spacing w:val="-4"/>
              </w:rPr>
              <w:t>jms)</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86F85" w14:textId="03B80E70" w:rsidR="00BD0F4C" w:rsidRPr="00CE4533" w:rsidRDefault="00BD0F4C" w:rsidP="00E15815">
            <w:pPr>
              <w:pStyle w:val="TableParagraph"/>
              <w:spacing w:line="240" w:lineRule="auto"/>
              <w:ind w:left="0"/>
              <w:jc w:val="center"/>
            </w:pPr>
            <w:r w:rsidRPr="00CE4533">
              <w:rPr>
                <w:spacing w:val="-2"/>
              </w:rPr>
              <w:t>2023–2027</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B1E3B" w14:textId="7A024775" w:rsidR="00BD0F4C" w:rsidRPr="00CE4533" w:rsidRDefault="00BD0F4C" w:rsidP="346CB2B5">
            <w:pPr>
              <w:pStyle w:val="TableParagraph"/>
              <w:spacing w:line="240" w:lineRule="auto"/>
              <w:ind w:left="0"/>
            </w:pPr>
            <w:r w:rsidRPr="00CE4533">
              <w:rPr>
                <w:spacing w:val="-2"/>
              </w:rPr>
              <w:t>01.01.</w:t>
            </w:r>
            <w:r w:rsidR="1BA51C29" w:rsidRPr="00CE4533">
              <w:rPr>
                <w:spacing w:val="-2"/>
              </w:rPr>
              <w:t>202</w:t>
            </w:r>
            <w:r w:rsidR="02CD5712" w:rsidRPr="00CE4533">
              <w:rPr>
                <w:spacing w:val="-2"/>
              </w:rPr>
              <w:t>6</w:t>
            </w:r>
            <w:r w:rsidRPr="00CE4533">
              <w:rPr>
                <w:spacing w:val="-2"/>
              </w:rPr>
              <w:t>–31.12.</w:t>
            </w:r>
            <w:r w:rsidR="1BA51C29" w:rsidRPr="00CE4533">
              <w:rPr>
                <w:spacing w:val="-2"/>
              </w:rPr>
              <w:t>202</w:t>
            </w:r>
            <w:r w:rsidR="7D4A51E3" w:rsidRPr="00CE4533">
              <w:rPr>
                <w:spacing w:val="-2"/>
              </w:rPr>
              <w:t>6</w:t>
            </w:r>
          </w:p>
        </w:tc>
      </w:tr>
      <w:tr w:rsidR="00A538BD" w:rsidRPr="00CE4533" w14:paraId="34E3F57C" w14:textId="77777777" w:rsidTr="00CE4533">
        <w:trPr>
          <w:trHeight w:val="237"/>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85CCC" w14:textId="1302B6C6" w:rsidR="00BD0F4C" w:rsidRPr="00CE4533" w:rsidRDefault="00BD0F4C" w:rsidP="00CE4533">
            <w:pPr>
              <w:jc w:val="center"/>
              <w:rPr>
                <w:rFonts w:ascii="Arial" w:hAnsi="Arial" w:cs="Arial"/>
              </w:rPr>
            </w:pPr>
            <w:r w:rsidRPr="00CE4533">
              <w:rPr>
                <w:rFonts w:ascii="Arial" w:hAnsi="Arial" w:cs="Arial"/>
              </w:rPr>
              <w:t>5</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CDBB1" w14:textId="58958A34" w:rsidR="00BD0F4C" w:rsidRPr="00CE4533" w:rsidRDefault="00BD0F4C" w:rsidP="00B266BB">
            <w:pPr>
              <w:pStyle w:val="TableParagraph"/>
              <w:spacing w:line="240" w:lineRule="auto"/>
              <w:ind w:left="139"/>
            </w:pPr>
            <w:r w:rsidRPr="00CE4533">
              <w:rPr>
                <w:spacing w:val="-4"/>
              </w:rPr>
              <w:t>VEPA hindamistegevused</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5107B" w14:textId="5E3FDEE1" w:rsidR="00BD0F4C" w:rsidRPr="00CE4533" w:rsidRDefault="00BD0F4C" w:rsidP="00E15815">
            <w:pPr>
              <w:pStyle w:val="TableParagraph"/>
              <w:spacing w:line="240" w:lineRule="auto"/>
              <w:ind w:left="0"/>
              <w:jc w:val="center"/>
              <w:rPr>
                <w:spacing w:val="-2"/>
              </w:rPr>
            </w:pPr>
            <w:r w:rsidRPr="00CE4533">
              <w:rPr>
                <w:spacing w:val="-2"/>
              </w:rPr>
              <w:t>2024</w:t>
            </w:r>
            <w:r w:rsidR="004336E7" w:rsidRPr="00CE4533">
              <w:rPr>
                <w:spacing w:val="-2"/>
              </w:rPr>
              <w:t>–</w:t>
            </w:r>
            <w:r w:rsidR="00C9599F" w:rsidRPr="00CE4533">
              <w:rPr>
                <w:spacing w:val="-2"/>
              </w:rPr>
              <w:t>2026</w:t>
            </w:r>
          </w:p>
        </w:tc>
        <w:tc>
          <w:tcPr>
            <w:tcW w:w="2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63033" w14:textId="2350DF8F" w:rsidR="00BD0F4C" w:rsidRPr="00CE4533" w:rsidRDefault="00BD0F4C" w:rsidP="346CB2B5">
            <w:pPr>
              <w:pStyle w:val="TableParagraph"/>
              <w:spacing w:line="240" w:lineRule="auto"/>
              <w:ind w:left="0"/>
            </w:pPr>
            <w:r w:rsidRPr="00CE4533">
              <w:rPr>
                <w:spacing w:val="-2"/>
              </w:rPr>
              <w:t>01.01.</w:t>
            </w:r>
            <w:r w:rsidR="1BA51C29" w:rsidRPr="00CE4533">
              <w:rPr>
                <w:spacing w:val="-2"/>
              </w:rPr>
              <w:t>202</w:t>
            </w:r>
            <w:r w:rsidR="614C011C" w:rsidRPr="00CE4533">
              <w:rPr>
                <w:spacing w:val="-2"/>
              </w:rPr>
              <w:t>6</w:t>
            </w:r>
            <w:r w:rsidR="4A4FD756" w:rsidRPr="00CE4533">
              <w:rPr>
                <w:spacing w:val="-2"/>
              </w:rPr>
              <w:t>–</w:t>
            </w:r>
            <w:r w:rsidRPr="00CE4533">
              <w:rPr>
                <w:spacing w:val="-2"/>
              </w:rPr>
              <w:t>31.12.</w:t>
            </w:r>
            <w:r w:rsidR="1BA51C29" w:rsidRPr="00CE4533">
              <w:rPr>
                <w:spacing w:val="-2"/>
              </w:rPr>
              <w:t>202</w:t>
            </w:r>
            <w:r w:rsidR="5F1C00E3" w:rsidRPr="00CE4533">
              <w:rPr>
                <w:spacing w:val="-2"/>
              </w:rPr>
              <w:t>6</w:t>
            </w:r>
          </w:p>
        </w:tc>
      </w:tr>
    </w:tbl>
    <w:p w14:paraId="3F166FE2" w14:textId="5F285EEE" w:rsidR="00786272" w:rsidRPr="00CE4533" w:rsidRDefault="00786272" w:rsidP="00607E2A">
      <w:pPr>
        <w:spacing w:after="0" w:line="240" w:lineRule="auto"/>
        <w:contextualSpacing/>
        <w:mirrorIndents/>
        <w:jc w:val="both"/>
        <w:rPr>
          <w:rFonts w:ascii="Arial" w:hAnsi="Arial" w:cs="Arial"/>
          <w:b/>
          <w:bCs/>
        </w:rPr>
      </w:pPr>
      <w:bookmarkStart w:id="0" w:name="_Toc114400242"/>
    </w:p>
    <w:p w14:paraId="33892529" w14:textId="15D26C47" w:rsidR="007721CD" w:rsidRPr="00CE4533" w:rsidRDefault="390E4BAB" w:rsidP="00607E2A">
      <w:pPr>
        <w:spacing w:after="0" w:line="240" w:lineRule="auto"/>
        <w:contextualSpacing/>
        <w:mirrorIndents/>
        <w:rPr>
          <w:rFonts w:ascii="Arial" w:hAnsi="Arial" w:cs="Arial"/>
          <w:b/>
          <w:bCs/>
        </w:rPr>
      </w:pPr>
      <w:r w:rsidRPr="00CE4533">
        <w:rPr>
          <w:rFonts w:ascii="Arial" w:hAnsi="Arial" w:cs="Arial"/>
          <w:b/>
          <w:bCs/>
        </w:rPr>
        <w:t>2.2.</w:t>
      </w:r>
      <w:r w:rsidR="000C5226" w:rsidRPr="00CE4533">
        <w:rPr>
          <w:rFonts w:ascii="Arial" w:hAnsi="Arial" w:cs="Arial"/>
          <w:b/>
          <w:bCs/>
        </w:rPr>
        <w:t>2.</w:t>
      </w:r>
      <w:r w:rsidRPr="00CE4533">
        <w:rPr>
          <w:rFonts w:ascii="Arial" w:hAnsi="Arial" w:cs="Arial"/>
          <w:b/>
          <w:bCs/>
        </w:rPr>
        <w:t xml:space="preserve"> Mitmekülgse abivajadusega laste ja nende perede toetamine</w:t>
      </w:r>
      <w:bookmarkEnd w:id="0"/>
    </w:p>
    <w:p w14:paraId="0FB4D354" w14:textId="2D6A46B3" w:rsidR="00D85B9A" w:rsidRPr="00CE4533" w:rsidRDefault="00D85B9A" w:rsidP="00607E2A">
      <w:pPr>
        <w:spacing w:after="0" w:line="240" w:lineRule="auto"/>
        <w:contextualSpacing/>
        <w:mirrorIndents/>
        <w:jc w:val="both"/>
        <w:rPr>
          <w:rFonts w:ascii="Arial" w:hAnsi="Arial" w:cs="Arial"/>
        </w:rPr>
      </w:pPr>
    </w:p>
    <w:p w14:paraId="3C02EAFE" w14:textId="50332D4F" w:rsidR="00F56131" w:rsidRPr="00CE4533" w:rsidRDefault="00F56131" w:rsidP="00607E2A">
      <w:pPr>
        <w:spacing w:after="0" w:line="240" w:lineRule="auto"/>
        <w:contextualSpacing/>
        <w:mirrorIndents/>
        <w:jc w:val="both"/>
        <w:rPr>
          <w:rFonts w:ascii="Arial" w:hAnsi="Arial" w:cs="Arial"/>
          <w:b/>
          <w:bCs/>
        </w:rPr>
      </w:pPr>
      <w:r w:rsidRPr="00CE4533">
        <w:rPr>
          <w:rFonts w:ascii="Arial" w:hAnsi="Arial" w:cs="Arial"/>
          <w:b/>
          <w:bCs/>
        </w:rPr>
        <w:t>S</w:t>
      </w:r>
      <w:r w:rsidR="007D4A57">
        <w:rPr>
          <w:rFonts w:ascii="Arial" w:hAnsi="Arial" w:cs="Arial"/>
          <w:b/>
          <w:bCs/>
        </w:rPr>
        <w:t>otsiaalkindlustusameti (S</w:t>
      </w:r>
      <w:r w:rsidRPr="00CE4533">
        <w:rPr>
          <w:rFonts w:ascii="Arial" w:hAnsi="Arial" w:cs="Arial"/>
          <w:b/>
          <w:bCs/>
        </w:rPr>
        <w:t>KA</w:t>
      </w:r>
      <w:r w:rsidR="007D4A57">
        <w:rPr>
          <w:rFonts w:ascii="Arial" w:hAnsi="Arial" w:cs="Arial"/>
          <w:b/>
          <w:bCs/>
        </w:rPr>
        <w:t>)</w:t>
      </w:r>
      <w:r w:rsidRPr="00CE4533">
        <w:rPr>
          <w:rFonts w:ascii="Arial" w:hAnsi="Arial" w:cs="Arial"/>
          <w:b/>
          <w:bCs/>
        </w:rPr>
        <w:t xml:space="preserve"> tegevused</w:t>
      </w:r>
    </w:p>
    <w:p w14:paraId="21811FCF" w14:textId="6A2A880B" w:rsidR="00D85B9A" w:rsidRPr="00CE4533" w:rsidRDefault="00D85B9A" w:rsidP="00607E2A">
      <w:pPr>
        <w:spacing w:after="0" w:line="240" w:lineRule="auto"/>
        <w:contextualSpacing/>
        <w:mirrorIndents/>
        <w:jc w:val="both"/>
        <w:rPr>
          <w:rFonts w:ascii="Arial" w:hAnsi="Arial" w:cs="Arial"/>
        </w:rPr>
      </w:pPr>
    </w:p>
    <w:p w14:paraId="4F80619B" w14:textId="6AFE4F8F" w:rsidR="00F541B8" w:rsidRPr="00CE4533" w:rsidRDefault="00F541B8" w:rsidP="00607E2A">
      <w:pPr>
        <w:spacing w:after="0" w:line="240" w:lineRule="auto"/>
        <w:contextualSpacing/>
        <w:mirrorIndents/>
        <w:jc w:val="both"/>
        <w:rPr>
          <w:rFonts w:ascii="Arial" w:hAnsi="Arial" w:cs="Arial"/>
          <w:b/>
          <w:bCs/>
        </w:rPr>
      </w:pPr>
      <w:r w:rsidRPr="00CE4533">
        <w:rPr>
          <w:rFonts w:ascii="Arial" w:hAnsi="Arial" w:cs="Arial"/>
          <w:b/>
          <w:bCs/>
        </w:rPr>
        <w:t>Lastemaja teenuste ja perevägivallas kannatanud laste abisüsteemi arendamine</w:t>
      </w:r>
    </w:p>
    <w:p w14:paraId="0B2D5AE4" w14:textId="77777777" w:rsidR="00F541B8" w:rsidRPr="00CE4533" w:rsidRDefault="00F541B8" w:rsidP="00607E2A">
      <w:pPr>
        <w:spacing w:after="0" w:line="240" w:lineRule="auto"/>
        <w:contextualSpacing/>
        <w:mirrorIndents/>
        <w:jc w:val="both"/>
        <w:rPr>
          <w:rFonts w:ascii="Arial" w:hAnsi="Arial" w:cs="Arial"/>
        </w:rPr>
      </w:pPr>
    </w:p>
    <w:p w14:paraId="63047594" w14:textId="7A5B0200" w:rsidR="002E10C4" w:rsidRPr="00CE4533" w:rsidRDefault="002E10C4" w:rsidP="00607E2A">
      <w:pPr>
        <w:spacing w:after="0" w:line="240" w:lineRule="auto"/>
        <w:contextualSpacing/>
        <w:mirrorIndents/>
        <w:jc w:val="both"/>
        <w:rPr>
          <w:rFonts w:ascii="Arial" w:hAnsi="Arial" w:cs="Arial"/>
        </w:rPr>
      </w:pPr>
      <w:r w:rsidRPr="00CE4533">
        <w:rPr>
          <w:rFonts w:ascii="Arial" w:hAnsi="Arial" w:cs="Arial"/>
        </w:rPr>
        <w:t xml:space="preserve">Seksuaalselt väärkoheldud laste ja kahjuliku seksuaalkäitumisega laste paremaks abistamiseks planeeritakse </w:t>
      </w:r>
      <w:r w:rsidR="5D176F71" w:rsidRPr="00CE4533">
        <w:rPr>
          <w:rFonts w:ascii="Arial" w:hAnsi="Arial" w:cs="Arial"/>
        </w:rPr>
        <w:t>202</w:t>
      </w:r>
      <w:r w:rsidR="3E0C160B" w:rsidRPr="00CE4533">
        <w:rPr>
          <w:rFonts w:ascii="Arial" w:hAnsi="Arial" w:cs="Arial"/>
        </w:rPr>
        <w:t>6</w:t>
      </w:r>
      <w:r w:rsidR="5D176F71" w:rsidRPr="00CE4533">
        <w:rPr>
          <w:rFonts w:ascii="Arial" w:hAnsi="Arial" w:cs="Arial"/>
        </w:rPr>
        <w:t>.</w:t>
      </w:r>
      <w:r w:rsidR="007C4A22" w:rsidRPr="00CE4533">
        <w:rPr>
          <w:rFonts w:ascii="Arial" w:hAnsi="Arial" w:cs="Arial"/>
        </w:rPr>
        <w:t xml:space="preserve"> </w:t>
      </w:r>
      <w:r w:rsidRPr="00CE4533">
        <w:rPr>
          <w:rFonts w:ascii="Arial" w:hAnsi="Arial" w:cs="Arial"/>
        </w:rPr>
        <w:t>aastal arendada S</w:t>
      </w:r>
      <w:r w:rsidR="007D4A57">
        <w:rPr>
          <w:rFonts w:ascii="Arial" w:hAnsi="Arial" w:cs="Arial"/>
        </w:rPr>
        <w:t>KA</w:t>
      </w:r>
      <w:r w:rsidRPr="00CE4533">
        <w:rPr>
          <w:rFonts w:ascii="Arial" w:hAnsi="Arial" w:cs="Arial"/>
        </w:rPr>
        <w:t xml:space="preserve"> lastemajas pakutavaid teenuseid ning sihtrühmaga tegelevate spetsialistide pädevust ja koostööd võrgustikupartneritega. Planeeritakse korraldada vajalikke koolitusi, seminare ja supervisioone lastemaja töötajatele ning võrgustikku kuuluvatele spetsialistidele, et täiendada ja ühtlustada teadmisi ja abistamise meetodeid.</w:t>
      </w:r>
    </w:p>
    <w:p w14:paraId="1AF8DE57" w14:textId="5E4AD7B6" w:rsidR="002E10C4" w:rsidRPr="00CE4533" w:rsidRDefault="002E10C4" w:rsidP="00E15815">
      <w:pPr>
        <w:spacing w:after="0" w:line="240" w:lineRule="auto"/>
        <w:contextualSpacing/>
        <w:mirrorIndents/>
        <w:jc w:val="both"/>
        <w:rPr>
          <w:rFonts w:ascii="Arial" w:hAnsi="Arial" w:cs="Arial"/>
        </w:rPr>
      </w:pPr>
    </w:p>
    <w:p w14:paraId="70658612" w14:textId="6F4D9528" w:rsidR="0022097D" w:rsidRPr="00CE4533" w:rsidRDefault="0022097D" w:rsidP="0022097D">
      <w:pPr>
        <w:spacing w:after="0" w:line="240" w:lineRule="auto"/>
        <w:contextualSpacing/>
        <w:jc w:val="both"/>
        <w:rPr>
          <w:rFonts w:ascii="Arial" w:hAnsi="Arial" w:cs="Arial"/>
        </w:rPr>
      </w:pPr>
      <w:r w:rsidRPr="00CE4533">
        <w:rPr>
          <w:rFonts w:ascii="Arial" w:hAnsi="Arial" w:cs="Arial"/>
        </w:rPr>
        <w:t>Koolitus „Multikultuurne lähenemine lastemaja töös“ on suunatud lastemaja töötajatele ja koostööpartneritele, et suurendada teadlikkust multikultuursetest teemadest ja seksuaalse väärkohtlemise</w:t>
      </w:r>
      <w:r w:rsidR="007D4A57">
        <w:rPr>
          <w:rFonts w:ascii="Arial" w:hAnsi="Arial" w:cs="Arial"/>
        </w:rPr>
        <w:t xml:space="preserve"> </w:t>
      </w:r>
      <w:r w:rsidRPr="00CE4533">
        <w:rPr>
          <w:rFonts w:ascii="Arial" w:hAnsi="Arial" w:cs="Arial"/>
        </w:rPr>
        <w:t>/</w:t>
      </w:r>
      <w:r w:rsidR="007D4A57">
        <w:rPr>
          <w:rFonts w:ascii="Arial" w:hAnsi="Arial" w:cs="Arial"/>
        </w:rPr>
        <w:t xml:space="preserve"> </w:t>
      </w:r>
      <w:r w:rsidRPr="00CE4533">
        <w:rPr>
          <w:rFonts w:ascii="Arial" w:hAnsi="Arial" w:cs="Arial"/>
        </w:rPr>
        <w:t xml:space="preserve">kahjustava seksuaalkäitumise seosest. Vajadus tuleneb suurenenud migratsioonist </w:t>
      </w:r>
      <w:r w:rsidR="007D4A57">
        <w:rPr>
          <w:rFonts w:ascii="Arial" w:hAnsi="Arial" w:cs="Arial"/>
        </w:rPr>
        <w:t>ja</w:t>
      </w:r>
      <w:r w:rsidRPr="00CE4533">
        <w:rPr>
          <w:rFonts w:ascii="Arial" w:hAnsi="Arial" w:cs="Arial"/>
        </w:rPr>
        <w:t xml:space="preserve"> välisriikide lastemajade praktikast, mis on näidanud, et multikultuurse taustaga laste puhul tuleb erinevate tegurite (sotsiaalsed, religioossed, kultuurilised jms) </w:t>
      </w:r>
      <w:r w:rsidR="007D4A57" w:rsidRPr="00CE4533">
        <w:rPr>
          <w:rFonts w:ascii="Arial" w:hAnsi="Arial" w:cs="Arial"/>
        </w:rPr>
        <w:t xml:space="preserve">tõttu </w:t>
      </w:r>
      <w:r w:rsidRPr="00CE4533">
        <w:rPr>
          <w:rFonts w:ascii="Arial" w:hAnsi="Arial" w:cs="Arial"/>
        </w:rPr>
        <w:t>võtta tihti arvesse teistsuguseid lähenemis</w:t>
      </w:r>
      <w:r w:rsidR="007D4A57">
        <w:rPr>
          <w:rFonts w:ascii="Arial" w:hAnsi="Arial" w:cs="Arial"/>
        </w:rPr>
        <w:t>viise</w:t>
      </w:r>
      <w:r w:rsidRPr="00CE4533">
        <w:rPr>
          <w:rFonts w:ascii="Arial" w:hAnsi="Arial" w:cs="Arial"/>
        </w:rPr>
        <w:t>. Koolituse eesmärk on saada teadmisi just lastemaja töö kontekstis. Tegevus oli planeeritud 2025. aasta</w:t>
      </w:r>
      <w:r w:rsidR="00690DEC">
        <w:rPr>
          <w:rFonts w:ascii="Arial" w:hAnsi="Arial" w:cs="Arial"/>
        </w:rPr>
        <w:t>ks</w:t>
      </w:r>
      <w:r w:rsidRPr="00CE4533">
        <w:rPr>
          <w:rFonts w:ascii="Arial" w:hAnsi="Arial" w:cs="Arial"/>
        </w:rPr>
        <w:t>, kuid turu-uuringud ja info kogumine potentsiaalsete pakkujate kohta võttis nii kaua aega, et 2025. aasta</w:t>
      </w:r>
      <w:r w:rsidR="00690DEC">
        <w:rPr>
          <w:rFonts w:ascii="Arial" w:hAnsi="Arial" w:cs="Arial"/>
        </w:rPr>
        <w:t>l</w:t>
      </w:r>
      <w:r w:rsidRPr="00CE4533">
        <w:rPr>
          <w:rFonts w:ascii="Arial" w:hAnsi="Arial" w:cs="Arial"/>
        </w:rPr>
        <w:t xml:space="preserve"> enam koolitust läbi viia ei oleks jõudnud. Hanke ettevalmistamine on töös.</w:t>
      </w:r>
    </w:p>
    <w:p w14:paraId="02126F62" w14:textId="77777777" w:rsidR="0022097D" w:rsidRPr="00CE4533" w:rsidRDefault="0022097D" w:rsidP="6919A04E">
      <w:pPr>
        <w:spacing w:after="0" w:line="240" w:lineRule="auto"/>
        <w:contextualSpacing/>
        <w:jc w:val="both"/>
        <w:rPr>
          <w:rFonts w:ascii="Arial" w:hAnsi="Arial" w:cs="Arial"/>
        </w:rPr>
      </w:pPr>
    </w:p>
    <w:p w14:paraId="40714DDF" w14:textId="155C33A4" w:rsidR="7C71BA5D" w:rsidRPr="00CE4533" w:rsidRDefault="00634505" w:rsidP="6919A04E">
      <w:pPr>
        <w:spacing w:after="0" w:line="240" w:lineRule="auto"/>
        <w:contextualSpacing/>
        <w:jc w:val="both"/>
        <w:rPr>
          <w:rFonts w:ascii="Arial" w:hAnsi="Arial" w:cs="Arial"/>
        </w:rPr>
      </w:pPr>
      <w:r w:rsidRPr="00CE4533">
        <w:rPr>
          <w:rFonts w:ascii="Arial" w:hAnsi="Arial" w:cs="Arial"/>
        </w:rPr>
        <w:lastRenderedPageBreak/>
        <w:t>Planeeritakse</w:t>
      </w:r>
      <w:r w:rsidR="7C71BA5D" w:rsidRPr="00CE4533">
        <w:rPr>
          <w:rFonts w:ascii="Arial" w:hAnsi="Arial" w:cs="Arial"/>
        </w:rPr>
        <w:t xml:space="preserve"> jätkata </w:t>
      </w:r>
      <w:r w:rsidR="619D4D0E" w:rsidRPr="00CE4533">
        <w:rPr>
          <w:rFonts w:ascii="Arial" w:hAnsi="Arial" w:cs="Arial"/>
        </w:rPr>
        <w:t>Sensoa lipusüsteemi koolitustega</w:t>
      </w:r>
      <w:r w:rsidR="007D72B1" w:rsidRPr="00CE4533">
        <w:rPr>
          <w:rFonts w:ascii="Arial" w:hAnsi="Arial" w:cs="Arial"/>
        </w:rPr>
        <w:t>.</w:t>
      </w:r>
      <w:r w:rsidR="619D4D0E" w:rsidRPr="00CE4533">
        <w:rPr>
          <w:rFonts w:ascii="Arial" w:hAnsi="Arial" w:cs="Arial"/>
        </w:rPr>
        <w:t xml:space="preserve"> 2026. aastal </w:t>
      </w:r>
      <w:r w:rsidR="007D72B1" w:rsidRPr="00CE4533">
        <w:rPr>
          <w:rFonts w:ascii="Arial" w:hAnsi="Arial" w:cs="Arial"/>
        </w:rPr>
        <w:t>viiakse need jätkuvalt läbi</w:t>
      </w:r>
      <w:r w:rsidR="619D4D0E" w:rsidRPr="00CE4533">
        <w:rPr>
          <w:rFonts w:ascii="Arial" w:hAnsi="Arial" w:cs="Arial"/>
        </w:rPr>
        <w:t xml:space="preserve"> kontaktkoolitusena, kuid paralleelselt tööta</w:t>
      </w:r>
      <w:r w:rsidR="007D72B1" w:rsidRPr="00CE4533">
        <w:rPr>
          <w:rFonts w:ascii="Arial" w:hAnsi="Arial" w:cs="Arial"/>
        </w:rPr>
        <w:t>takse</w:t>
      </w:r>
      <w:r w:rsidR="619D4D0E" w:rsidRPr="00CE4533">
        <w:rPr>
          <w:rFonts w:ascii="Arial" w:hAnsi="Arial" w:cs="Arial"/>
        </w:rPr>
        <w:t xml:space="preserve"> välja e-kursus, mis võimalda</w:t>
      </w:r>
      <w:r w:rsidR="00984146">
        <w:rPr>
          <w:rFonts w:ascii="Arial" w:hAnsi="Arial" w:cs="Arial"/>
        </w:rPr>
        <w:t>b</w:t>
      </w:r>
      <w:r w:rsidR="619D4D0E" w:rsidRPr="00CE4533">
        <w:rPr>
          <w:rFonts w:ascii="Arial" w:hAnsi="Arial" w:cs="Arial"/>
        </w:rPr>
        <w:t xml:space="preserve"> tulevikus</w:t>
      </w:r>
      <w:r w:rsidR="00E635E9" w:rsidRPr="00CE4533">
        <w:rPr>
          <w:rFonts w:ascii="Arial" w:hAnsi="Arial" w:cs="Arial"/>
        </w:rPr>
        <w:t xml:space="preserve"> asendada</w:t>
      </w:r>
      <w:r w:rsidR="619D4D0E" w:rsidRPr="00CE4533">
        <w:rPr>
          <w:rFonts w:ascii="Arial" w:hAnsi="Arial" w:cs="Arial"/>
        </w:rPr>
        <w:t xml:space="preserve"> kontaktseid koolitusi. </w:t>
      </w:r>
      <w:r w:rsidR="5A4B87C1" w:rsidRPr="00CE4533">
        <w:rPr>
          <w:rFonts w:ascii="Arial" w:hAnsi="Arial" w:cs="Arial"/>
        </w:rPr>
        <w:t>Lisaks töötatakse välja laste ja noorte seksuaalsuse teemaline e-kursus, mis o</w:t>
      </w:r>
      <w:r w:rsidR="007D72B1" w:rsidRPr="00CE4533">
        <w:rPr>
          <w:rFonts w:ascii="Arial" w:hAnsi="Arial" w:cs="Arial"/>
        </w:rPr>
        <w:t>n</w:t>
      </w:r>
      <w:r w:rsidR="5A4B87C1" w:rsidRPr="00CE4533">
        <w:rPr>
          <w:rFonts w:ascii="Arial" w:hAnsi="Arial" w:cs="Arial"/>
        </w:rPr>
        <w:t xml:space="preserve"> peale valmimist kättesaadav kõikidele lastega töötavatele spetsialistidele, et </w:t>
      </w:r>
      <w:r w:rsidR="38931E7F" w:rsidRPr="00CE4533">
        <w:rPr>
          <w:rFonts w:ascii="Arial" w:hAnsi="Arial" w:cs="Arial"/>
        </w:rPr>
        <w:t>pakkuda spetsialistidele laste ja noorte seksuaalse arengu kohta teadmisi, mis aitavad kaitsta la</w:t>
      </w:r>
      <w:r w:rsidR="007D72B1" w:rsidRPr="00CE4533">
        <w:rPr>
          <w:rFonts w:ascii="Arial" w:hAnsi="Arial" w:cs="Arial"/>
        </w:rPr>
        <w:t xml:space="preserve">psi seksuaalse väärkohtlemise eest parema teadlikkuse </w:t>
      </w:r>
      <w:r w:rsidR="00984146">
        <w:rPr>
          <w:rFonts w:ascii="Arial" w:hAnsi="Arial" w:cs="Arial"/>
        </w:rPr>
        <w:t xml:space="preserve">näol </w:t>
      </w:r>
      <w:r w:rsidR="007D72B1" w:rsidRPr="00CE4533">
        <w:rPr>
          <w:rFonts w:ascii="Arial" w:hAnsi="Arial" w:cs="Arial"/>
        </w:rPr>
        <w:t>sellest, kuidas</w:t>
      </w:r>
      <w:r w:rsidR="00812768" w:rsidRPr="00CE4533">
        <w:rPr>
          <w:rFonts w:ascii="Arial" w:hAnsi="Arial" w:cs="Arial"/>
        </w:rPr>
        <w:t xml:space="preserve"> </w:t>
      </w:r>
      <w:r w:rsidR="38931E7F" w:rsidRPr="00CE4533">
        <w:rPr>
          <w:rFonts w:ascii="Arial" w:hAnsi="Arial" w:cs="Arial"/>
        </w:rPr>
        <w:t>eristada vanusele vastavat seksuaalkäitumist sellest, mis võib viidata väärkohtlemisele või muule probleemile. Samuti aitavad teadmised spetsialistil arvestada laste ja perede erinevustega ning vältida stigmatiseerimist.</w:t>
      </w:r>
    </w:p>
    <w:p w14:paraId="369F38D8" w14:textId="118A0A94" w:rsidR="6919A04E" w:rsidRPr="00CE4533" w:rsidRDefault="6919A04E" w:rsidP="6919A04E">
      <w:pPr>
        <w:spacing w:after="0" w:line="240" w:lineRule="auto"/>
        <w:contextualSpacing/>
        <w:jc w:val="both"/>
        <w:rPr>
          <w:rFonts w:ascii="Arial" w:hAnsi="Arial" w:cs="Arial"/>
        </w:rPr>
      </w:pPr>
    </w:p>
    <w:p w14:paraId="56AAE509" w14:textId="67078BB5" w:rsidR="1C89F902" w:rsidRPr="00CE4533" w:rsidRDefault="1C89F902" w:rsidP="6919A04E">
      <w:pPr>
        <w:spacing w:after="0" w:line="240" w:lineRule="auto"/>
        <w:contextualSpacing/>
        <w:jc w:val="both"/>
        <w:rPr>
          <w:rFonts w:ascii="Arial" w:eastAsia="Calibri" w:hAnsi="Arial" w:cs="Arial"/>
        </w:rPr>
      </w:pPr>
      <w:r w:rsidRPr="00CE4533">
        <w:rPr>
          <w:rFonts w:ascii="Arial" w:hAnsi="Arial" w:cs="Arial"/>
        </w:rPr>
        <w:t xml:space="preserve">Veebikursust planeeritakse ka veebipõhise väärkohtlemise </w:t>
      </w:r>
      <w:r w:rsidR="4CCDB159" w:rsidRPr="00CE4533">
        <w:rPr>
          <w:rFonts w:ascii="Arial" w:hAnsi="Arial" w:cs="Arial"/>
        </w:rPr>
        <w:t xml:space="preserve">alase teadlikkuse </w:t>
      </w:r>
      <w:r w:rsidR="00984146">
        <w:rPr>
          <w:rFonts w:ascii="Arial" w:hAnsi="Arial" w:cs="Arial"/>
        </w:rPr>
        <w:t>suurendamiseks</w:t>
      </w:r>
      <w:r w:rsidR="00C60565" w:rsidRPr="00CE4533">
        <w:rPr>
          <w:rFonts w:ascii="Arial" w:hAnsi="Arial" w:cs="Arial"/>
        </w:rPr>
        <w:t>, et seeläbi</w:t>
      </w:r>
      <w:r w:rsidR="00040D6D" w:rsidRPr="00CE4533">
        <w:rPr>
          <w:rFonts w:ascii="Arial" w:hAnsi="Arial" w:cs="Arial"/>
        </w:rPr>
        <w:t xml:space="preserve"> </w:t>
      </w:r>
      <w:r w:rsidR="00C60565" w:rsidRPr="00CE4533">
        <w:rPr>
          <w:rFonts w:ascii="Arial" w:eastAsia="Calibri" w:hAnsi="Arial" w:cs="Arial"/>
        </w:rPr>
        <w:t>ennetada laste väärkohtlemist veebis</w:t>
      </w:r>
      <w:r w:rsidR="4CCDB159" w:rsidRPr="00CE4533">
        <w:rPr>
          <w:rFonts w:ascii="Arial" w:hAnsi="Arial" w:cs="Arial"/>
        </w:rPr>
        <w:t>. Luuakse k</w:t>
      </w:r>
      <w:r w:rsidR="4CCDB159" w:rsidRPr="00CE4533">
        <w:rPr>
          <w:rFonts w:ascii="Arial" w:eastAsia="Calibri" w:hAnsi="Arial" w:cs="Arial"/>
        </w:rPr>
        <w:t xml:space="preserve">olm e-kursust, igale sihtrühmale eraldi </w:t>
      </w:r>
      <w:r w:rsidR="00360C21" w:rsidRPr="00CE4533">
        <w:rPr>
          <w:rFonts w:ascii="Arial" w:eastAsia="Calibri" w:hAnsi="Arial" w:cs="Arial"/>
        </w:rPr>
        <w:t>–</w:t>
      </w:r>
      <w:r w:rsidR="4CCDB159" w:rsidRPr="00CE4533">
        <w:rPr>
          <w:rFonts w:ascii="Arial" w:eastAsia="Calibri" w:hAnsi="Arial" w:cs="Arial"/>
        </w:rPr>
        <w:t xml:space="preserve"> lapsed kui võimalikud ohvrid</w:t>
      </w:r>
      <w:r w:rsidR="00430A7A" w:rsidRPr="00CE4533">
        <w:rPr>
          <w:rFonts w:ascii="Arial" w:eastAsia="Calibri" w:hAnsi="Arial" w:cs="Arial"/>
        </w:rPr>
        <w:t xml:space="preserve"> (sihtrühm 1)</w:t>
      </w:r>
      <w:r w:rsidR="00984146">
        <w:rPr>
          <w:rFonts w:ascii="Arial" w:eastAsia="Calibri" w:hAnsi="Arial" w:cs="Arial"/>
        </w:rPr>
        <w:t>,</w:t>
      </w:r>
      <w:r w:rsidR="4CCDB159" w:rsidRPr="00CE4533">
        <w:rPr>
          <w:rFonts w:ascii="Arial" w:eastAsia="Calibri" w:hAnsi="Arial" w:cs="Arial"/>
        </w:rPr>
        <w:t xml:space="preserve"> lapsele olulised täiskasvanud vanemad</w:t>
      </w:r>
      <w:r w:rsidR="00430A7A" w:rsidRPr="00CE4533">
        <w:rPr>
          <w:rFonts w:ascii="Arial" w:eastAsia="Calibri" w:hAnsi="Arial" w:cs="Arial"/>
        </w:rPr>
        <w:t xml:space="preserve"> (sihtrühm 2)</w:t>
      </w:r>
      <w:r w:rsidR="4CCDB159" w:rsidRPr="00CE4533">
        <w:rPr>
          <w:rFonts w:ascii="Arial" w:eastAsia="Calibri" w:hAnsi="Arial" w:cs="Arial"/>
        </w:rPr>
        <w:t xml:space="preserve"> </w:t>
      </w:r>
      <w:r w:rsidR="00984146">
        <w:rPr>
          <w:rFonts w:ascii="Arial" w:eastAsia="Calibri" w:hAnsi="Arial" w:cs="Arial"/>
        </w:rPr>
        <w:t>ning</w:t>
      </w:r>
      <w:r w:rsidR="4CCDB159" w:rsidRPr="00CE4533">
        <w:rPr>
          <w:rFonts w:ascii="Arial" w:eastAsia="Calibri" w:hAnsi="Arial" w:cs="Arial"/>
        </w:rPr>
        <w:t xml:space="preserve"> õpetajad</w:t>
      </w:r>
      <w:r w:rsidR="00430A7A" w:rsidRPr="00CE4533">
        <w:rPr>
          <w:rFonts w:ascii="Arial" w:eastAsia="Calibri" w:hAnsi="Arial" w:cs="Arial"/>
        </w:rPr>
        <w:t xml:space="preserve"> </w:t>
      </w:r>
      <w:r w:rsidR="00984146">
        <w:rPr>
          <w:rFonts w:ascii="Arial" w:eastAsia="Calibri" w:hAnsi="Arial" w:cs="Arial"/>
        </w:rPr>
        <w:t>ja</w:t>
      </w:r>
      <w:r w:rsidR="00430A7A" w:rsidRPr="00CE4533">
        <w:rPr>
          <w:rFonts w:ascii="Arial" w:eastAsia="Calibri" w:hAnsi="Arial" w:cs="Arial"/>
        </w:rPr>
        <w:t xml:space="preserve"> muud</w:t>
      </w:r>
      <w:r w:rsidR="4CCDB159" w:rsidRPr="00CE4533">
        <w:rPr>
          <w:rFonts w:ascii="Arial" w:eastAsia="Calibri" w:hAnsi="Arial" w:cs="Arial"/>
        </w:rPr>
        <w:t xml:space="preserve"> lastega töötavad spetsialistid</w:t>
      </w:r>
      <w:r w:rsidR="00430A7A" w:rsidRPr="00CE4533">
        <w:rPr>
          <w:rFonts w:ascii="Arial" w:eastAsia="Calibri" w:hAnsi="Arial" w:cs="Arial"/>
        </w:rPr>
        <w:t xml:space="preserve"> (sihtrühm 3)</w:t>
      </w:r>
      <w:r w:rsidR="4CCDB159" w:rsidRPr="00CE4533">
        <w:rPr>
          <w:rFonts w:ascii="Arial" w:eastAsia="Calibri" w:hAnsi="Arial" w:cs="Arial"/>
        </w:rPr>
        <w:t>.</w:t>
      </w:r>
    </w:p>
    <w:p w14:paraId="58765F69" w14:textId="77777777" w:rsidR="002E10C4" w:rsidRPr="00CE4533" w:rsidRDefault="002E10C4" w:rsidP="00E15815">
      <w:pPr>
        <w:spacing w:after="0" w:line="240" w:lineRule="auto"/>
        <w:contextualSpacing/>
        <w:mirrorIndents/>
        <w:jc w:val="both"/>
        <w:rPr>
          <w:rFonts w:ascii="Arial" w:hAnsi="Arial" w:cs="Arial"/>
        </w:rPr>
      </w:pPr>
    </w:p>
    <w:p w14:paraId="6C1F94B8" w14:textId="147D61A2" w:rsidR="002E10C4" w:rsidRPr="00CE4533" w:rsidRDefault="5C1CED82" w:rsidP="00E15815">
      <w:pPr>
        <w:spacing w:after="0" w:line="240" w:lineRule="auto"/>
        <w:contextualSpacing/>
        <w:mirrorIndents/>
        <w:jc w:val="both"/>
        <w:rPr>
          <w:rFonts w:ascii="Arial" w:hAnsi="Arial" w:cs="Arial"/>
        </w:rPr>
      </w:pPr>
      <w:r w:rsidRPr="00CE4533">
        <w:rPr>
          <w:rFonts w:ascii="Arial" w:hAnsi="Arial" w:cs="Arial"/>
        </w:rPr>
        <w:t>Jätkatakse lastemajateenuse ja võrgustikutöö arendamisega,</w:t>
      </w:r>
      <w:r w:rsidR="00CF5E38" w:rsidRPr="00CE4533">
        <w:rPr>
          <w:rFonts w:ascii="Arial" w:hAnsi="Arial" w:cs="Arial"/>
        </w:rPr>
        <w:t xml:space="preserve"> </w:t>
      </w:r>
      <w:r w:rsidR="00E54740" w:rsidRPr="00CE4533">
        <w:rPr>
          <w:rFonts w:ascii="Arial" w:hAnsi="Arial" w:cs="Arial"/>
        </w:rPr>
        <w:t xml:space="preserve">mille raames </w:t>
      </w:r>
      <w:r w:rsidR="00E44443">
        <w:rPr>
          <w:rFonts w:ascii="Arial" w:hAnsi="Arial" w:cs="Arial"/>
        </w:rPr>
        <w:t>korraldatakse</w:t>
      </w:r>
      <w:r w:rsidR="00E54740" w:rsidRPr="00CE4533">
        <w:rPr>
          <w:rFonts w:ascii="Arial" w:hAnsi="Arial" w:cs="Arial"/>
        </w:rPr>
        <w:t xml:space="preserve"> </w:t>
      </w:r>
      <w:r w:rsidRPr="00CE4533">
        <w:rPr>
          <w:rFonts w:ascii="Arial" w:hAnsi="Arial" w:cs="Arial"/>
        </w:rPr>
        <w:t>piirkondlik</w:t>
      </w:r>
      <w:r w:rsidR="00E54740" w:rsidRPr="00CE4533">
        <w:rPr>
          <w:rFonts w:ascii="Arial" w:hAnsi="Arial" w:cs="Arial"/>
        </w:rPr>
        <w:t>k</w:t>
      </w:r>
      <w:r w:rsidRPr="00CE4533">
        <w:rPr>
          <w:rFonts w:ascii="Arial" w:hAnsi="Arial" w:cs="Arial"/>
        </w:rPr>
        <w:t>e koostöökohtumis</w:t>
      </w:r>
      <w:r w:rsidR="00E54740" w:rsidRPr="00CE4533">
        <w:rPr>
          <w:rFonts w:ascii="Arial" w:hAnsi="Arial" w:cs="Arial"/>
        </w:rPr>
        <w:t>i</w:t>
      </w:r>
      <w:r w:rsidRPr="00CE4533">
        <w:rPr>
          <w:rFonts w:ascii="Arial" w:hAnsi="Arial" w:cs="Arial"/>
        </w:rPr>
        <w:t xml:space="preserve"> koost</w:t>
      </w:r>
      <w:r w:rsidR="08706214" w:rsidRPr="00CE4533">
        <w:rPr>
          <w:rFonts w:ascii="Arial" w:hAnsi="Arial" w:cs="Arial"/>
        </w:rPr>
        <w:t xml:space="preserve">ööpartnerite vahel. </w:t>
      </w:r>
      <w:r w:rsidR="00A30FB9" w:rsidRPr="00CE4533">
        <w:rPr>
          <w:rFonts w:ascii="Arial" w:hAnsi="Arial" w:cs="Arial"/>
        </w:rPr>
        <w:t xml:space="preserve">Jätkatakse </w:t>
      </w:r>
      <w:r w:rsidR="08706214" w:rsidRPr="00CE4533">
        <w:rPr>
          <w:rFonts w:ascii="Arial" w:hAnsi="Arial" w:cs="Arial"/>
        </w:rPr>
        <w:t>2024. ja 2025. aasta</w:t>
      </w:r>
      <w:r w:rsidR="009F6570" w:rsidRPr="00CE4533">
        <w:rPr>
          <w:rFonts w:ascii="Arial" w:hAnsi="Arial" w:cs="Arial"/>
        </w:rPr>
        <w:t>te</w:t>
      </w:r>
      <w:r w:rsidR="08706214" w:rsidRPr="00CE4533">
        <w:rPr>
          <w:rFonts w:ascii="Arial" w:hAnsi="Arial" w:cs="Arial"/>
        </w:rPr>
        <w:t xml:space="preserve">l </w:t>
      </w:r>
      <w:r w:rsidR="009F6570" w:rsidRPr="00CE4533">
        <w:rPr>
          <w:rFonts w:ascii="Arial" w:hAnsi="Arial" w:cs="Arial"/>
        </w:rPr>
        <w:t>e</w:t>
      </w:r>
      <w:r w:rsidR="00760AD2" w:rsidRPr="00CE4533">
        <w:rPr>
          <w:rFonts w:ascii="Arial" w:hAnsi="Arial" w:cs="Arial"/>
        </w:rPr>
        <w:t>dukalt p</w:t>
      </w:r>
      <w:r w:rsidR="00025EEF" w:rsidRPr="00CE4533">
        <w:rPr>
          <w:rFonts w:ascii="Arial" w:hAnsi="Arial" w:cs="Arial"/>
        </w:rPr>
        <w:t>raktiseeritud formaati</w:t>
      </w:r>
      <w:r w:rsidR="0053244C" w:rsidRPr="00CE4533">
        <w:rPr>
          <w:rFonts w:ascii="Arial" w:hAnsi="Arial" w:cs="Arial"/>
        </w:rPr>
        <w:t>.</w:t>
      </w:r>
    </w:p>
    <w:p w14:paraId="151A679F" w14:textId="77777777" w:rsidR="002E10C4" w:rsidRPr="00CE4533" w:rsidRDefault="002E10C4" w:rsidP="00E15815">
      <w:pPr>
        <w:spacing w:after="0" w:line="240" w:lineRule="auto"/>
        <w:contextualSpacing/>
        <w:mirrorIndents/>
        <w:jc w:val="both"/>
        <w:rPr>
          <w:rFonts w:ascii="Arial" w:hAnsi="Arial" w:cs="Arial"/>
        </w:rPr>
      </w:pPr>
    </w:p>
    <w:p w14:paraId="56F7944D" w14:textId="5D3EA40A" w:rsidR="002E10C4" w:rsidRPr="00CE4533" w:rsidRDefault="0069262F" w:rsidP="00E15815">
      <w:pPr>
        <w:spacing w:after="0" w:line="240" w:lineRule="auto"/>
        <w:contextualSpacing/>
        <w:mirrorIndents/>
        <w:jc w:val="both"/>
        <w:rPr>
          <w:rFonts w:ascii="Arial" w:hAnsi="Arial" w:cs="Arial"/>
        </w:rPr>
      </w:pPr>
      <w:r w:rsidRPr="00CE4533">
        <w:rPr>
          <w:rFonts w:ascii="Arial" w:hAnsi="Arial" w:cs="Arial"/>
        </w:rPr>
        <w:t xml:space="preserve">Jätkatakse </w:t>
      </w:r>
      <w:r w:rsidR="002E10C4" w:rsidRPr="00CE4533">
        <w:rPr>
          <w:rFonts w:ascii="Arial" w:hAnsi="Arial" w:cs="Arial"/>
        </w:rPr>
        <w:t>2024.</w:t>
      </w:r>
      <w:r w:rsidR="00F76FA8" w:rsidRPr="00CE4533">
        <w:rPr>
          <w:rFonts w:ascii="Arial" w:hAnsi="Arial" w:cs="Arial"/>
        </w:rPr>
        <w:t xml:space="preserve"> </w:t>
      </w:r>
      <w:r w:rsidR="00617892" w:rsidRPr="00CE4533">
        <w:rPr>
          <w:rFonts w:ascii="Arial" w:hAnsi="Arial" w:cs="Arial"/>
        </w:rPr>
        <w:t xml:space="preserve">ja 2025. </w:t>
      </w:r>
      <w:r w:rsidR="002E10C4" w:rsidRPr="00CE4533">
        <w:rPr>
          <w:rFonts w:ascii="Arial" w:hAnsi="Arial" w:cs="Arial"/>
        </w:rPr>
        <w:t xml:space="preserve">aastal </w:t>
      </w:r>
      <w:r w:rsidR="00574FFB" w:rsidRPr="00CE4533">
        <w:rPr>
          <w:rFonts w:ascii="Arial" w:hAnsi="Arial" w:cs="Arial"/>
        </w:rPr>
        <w:t xml:space="preserve">väga head tagasisidet saanud </w:t>
      </w:r>
      <w:r w:rsidR="002E10C4" w:rsidRPr="00CE4533">
        <w:rPr>
          <w:rFonts w:ascii="Arial" w:hAnsi="Arial" w:cs="Arial"/>
        </w:rPr>
        <w:t>koolituste</w:t>
      </w:r>
      <w:r w:rsidR="00574FFB" w:rsidRPr="00CE4533">
        <w:rPr>
          <w:rFonts w:ascii="Arial" w:hAnsi="Arial" w:cs="Arial"/>
        </w:rPr>
        <w:t>ga</w:t>
      </w:r>
      <w:r w:rsidR="00401E87" w:rsidRPr="00CE4533">
        <w:rPr>
          <w:rFonts w:ascii="Arial" w:hAnsi="Arial" w:cs="Arial"/>
        </w:rPr>
        <w:t xml:space="preserve"> </w:t>
      </w:r>
      <w:r w:rsidR="002E10C4" w:rsidRPr="00CE4533">
        <w:rPr>
          <w:rFonts w:ascii="Arial" w:hAnsi="Arial" w:cs="Arial"/>
        </w:rPr>
        <w:t xml:space="preserve">efektiivsest suhtlemisest lastega võrgustikku mittekuuluvatele spetsialistidele. Selle tegevuse raames </w:t>
      </w:r>
      <w:r w:rsidR="4828E09A" w:rsidRPr="00CE4533">
        <w:rPr>
          <w:rFonts w:ascii="Arial" w:hAnsi="Arial" w:cs="Arial"/>
        </w:rPr>
        <w:t>koolita</w:t>
      </w:r>
      <w:r w:rsidR="00E44443">
        <w:rPr>
          <w:rFonts w:ascii="Arial" w:hAnsi="Arial" w:cs="Arial"/>
        </w:rPr>
        <w:t>vad</w:t>
      </w:r>
      <w:r w:rsidR="002E10C4" w:rsidRPr="00CE4533">
        <w:rPr>
          <w:rFonts w:ascii="Arial" w:hAnsi="Arial" w:cs="Arial"/>
        </w:rPr>
        <w:t xml:space="preserve"> lastemaja spetsialisti</w:t>
      </w:r>
      <w:r w:rsidR="00423F24" w:rsidRPr="00CE4533">
        <w:rPr>
          <w:rFonts w:ascii="Arial" w:hAnsi="Arial" w:cs="Arial"/>
        </w:rPr>
        <w:t>d</w:t>
      </w:r>
      <w:r w:rsidR="002E10C4" w:rsidRPr="00CE4533">
        <w:rPr>
          <w:rFonts w:ascii="Arial" w:hAnsi="Arial" w:cs="Arial"/>
        </w:rPr>
        <w:t xml:space="preserve"> koostööpartnereid, kes igapäevaselt lastemaja siht</w:t>
      </w:r>
      <w:r w:rsidR="00E44443">
        <w:rPr>
          <w:rFonts w:ascii="Arial" w:hAnsi="Arial" w:cs="Arial"/>
        </w:rPr>
        <w:t>rühmaga</w:t>
      </w:r>
      <w:r w:rsidR="002E10C4" w:rsidRPr="00CE4533">
        <w:rPr>
          <w:rFonts w:ascii="Arial" w:hAnsi="Arial" w:cs="Arial"/>
        </w:rPr>
        <w:t xml:space="preserve"> ei tegele, kuid siiski </w:t>
      </w:r>
      <w:r w:rsidR="00F94EBB" w:rsidRPr="00CE4533">
        <w:rPr>
          <w:rFonts w:ascii="Arial" w:hAnsi="Arial" w:cs="Arial"/>
        </w:rPr>
        <w:t xml:space="preserve">nendega </w:t>
      </w:r>
      <w:r w:rsidR="002E10C4" w:rsidRPr="00CE4533">
        <w:rPr>
          <w:rFonts w:ascii="Arial" w:hAnsi="Arial" w:cs="Arial"/>
        </w:rPr>
        <w:t xml:space="preserve">kokku </w:t>
      </w:r>
      <w:r w:rsidR="00E44443" w:rsidRPr="00CE4533">
        <w:rPr>
          <w:rFonts w:ascii="Arial" w:hAnsi="Arial" w:cs="Arial"/>
        </w:rPr>
        <w:t xml:space="preserve">puutuvad </w:t>
      </w:r>
      <w:r w:rsidR="002E10C4" w:rsidRPr="00CE4533">
        <w:rPr>
          <w:rFonts w:ascii="Arial" w:hAnsi="Arial" w:cs="Arial"/>
        </w:rPr>
        <w:t xml:space="preserve">(nt inimkaubanduse ja väärtegude grupi uurijad Politsei- ja Piirivalveametist). Koolituse eesmärk on </w:t>
      </w:r>
      <w:r w:rsidR="00E44443">
        <w:rPr>
          <w:rFonts w:ascii="Arial" w:hAnsi="Arial" w:cs="Arial"/>
        </w:rPr>
        <w:t>suurendada</w:t>
      </w:r>
      <w:r w:rsidR="002E10C4" w:rsidRPr="00CE4533">
        <w:rPr>
          <w:rFonts w:ascii="Arial" w:hAnsi="Arial" w:cs="Arial"/>
        </w:rPr>
        <w:t xml:space="preserve"> teadlikkust lastemajateenusest</w:t>
      </w:r>
      <w:r w:rsidR="003C4B35">
        <w:rPr>
          <w:rFonts w:ascii="Arial" w:hAnsi="Arial" w:cs="Arial"/>
        </w:rPr>
        <w:t xml:space="preserve"> ja</w:t>
      </w:r>
      <w:r w:rsidR="002E10C4" w:rsidRPr="00CE4533">
        <w:rPr>
          <w:rFonts w:ascii="Arial" w:hAnsi="Arial" w:cs="Arial"/>
        </w:rPr>
        <w:t xml:space="preserve"> lapsesõbralikust menetlusest </w:t>
      </w:r>
      <w:r w:rsidR="003C4B35">
        <w:rPr>
          <w:rFonts w:ascii="Arial" w:hAnsi="Arial" w:cs="Arial"/>
        </w:rPr>
        <w:t>ning</w:t>
      </w:r>
      <w:r w:rsidR="002E10C4" w:rsidRPr="00CE4533">
        <w:rPr>
          <w:rFonts w:ascii="Arial" w:hAnsi="Arial" w:cs="Arial"/>
        </w:rPr>
        <w:t xml:space="preserve"> viisidest, kuidas lastega kontakti saada. Laiem eesmärk on suurendada lastemaja siht</w:t>
      </w:r>
      <w:r w:rsidR="003C4B35">
        <w:rPr>
          <w:rFonts w:ascii="Arial" w:hAnsi="Arial" w:cs="Arial"/>
        </w:rPr>
        <w:t>rühma kuuluvate</w:t>
      </w:r>
      <w:r w:rsidR="002E10C4" w:rsidRPr="00CE4533">
        <w:rPr>
          <w:rFonts w:ascii="Arial" w:hAnsi="Arial" w:cs="Arial"/>
        </w:rPr>
        <w:t xml:space="preserve"> ja lastemajateenus</w:t>
      </w:r>
      <w:r w:rsidR="003C4B35">
        <w:rPr>
          <w:rFonts w:ascii="Arial" w:hAnsi="Arial" w:cs="Arial"/>
        </w:rPr>
        <w:t>t saama hakkavate</w:t>
      </w:r>
      <w:r w:rsidR="002E10C4" w:rsidRPr="00CE4533">
        <w:rPr>
          <w:rFonts w:ascii="Arial" w:hAnsi="Arial" w:cs="Arial"/>
        </w:rPr>
        <w:t xml:space="preserve"> laste arvu. </w:t>
      </w:r>
      <w:r w:rsidR="358EBD1B" w:rsidRPr="00CE4533">
        <w:rPr>
          <w:rFonts w:ascii="Arial" w:hAnsi="Arial" w:cs="Arial"/>
        </w:rPr>
        <w:t>2024. aastal oli koolitus suunatud Politsei- ja Piirivalveameti esindajatele ning 2025. aastal kooliõdedele</w:t>
      </w:r>
      <w:r w:rsidR="00F94EBB" w:rsidRPr="00CE4533">
        <w:rPr>
          <w:rFonts w:ascii="Arial" w:hAnsi="Arial" w:cs="Arial"/>
        </w:rPr>
        <w:t xml:space="preserve">, </w:t>
      </w:r>
      <w:r w:rsidR="2E536182" w:rsidRPr="00CE4533">
        <w:rPr>
          <w:rFonts w:ascii="Arial" w:hAnsi="Arial" w:cs="Arial"/>
        </w:rPr>
        <w:t>2026.</w:t>
      </w:r>
      <w:r w:rsidR="003C4B35">
        <w:rPr>
          <w:rFonts w:ascii="Arial" w:hAnsi="Arial" w:cs="Arial"/>
        </w:rPr>
        <w:t> </w:t>
      </w:r>
      <w:r w:rsidR="485B659F" w:rsidRPr="00CE4533">
        <w:rPr>
          <w:rFonts w:ascii="Arial" w:hAnsi="Arial" w:cs="Arial"/>
        </w:rPr>
        <w:t>aastal on plaanis suunata fookus järgmisele siht</w:t>
      </w:r>
      <w:r w:rsidR="003C4B35">
        <w:rPr>
          <w:rFonts w:ascii="Arial" w:hAnsi="Arial" w:cs="Arial"/>
        </w:rPr>
        <w:t>rühmale</w:t>
      </w:r>
      <w:r w:rsidR="00F94EBB" w:rsidRPr="00CE4533">
        <w:rPr>
          <w:rFonts w:ascii="Arial" w:hAnsi="Arial" w:cs="Arial"/>
        </w:rPr>
        <w:t xml:space="preserve"> (</w:t>
      </w:r>
      <w:r w:rsidR="485B659F" w:rsidRPr="00CE4533">
        <w:rPr>
          <w:rFonts w:ascii="Arial" w:hAnsi="Arial" w:cs="Arial"/>
        </w:rPr>
        <w:t>arutlusel on olnud n</w:t>
      </w:r>
      <w:r w:rsidR="003C4B35">
        <w:rPr>
          <w:rFonts w:ascii="Arial" w:hAnsi="Arial" w:cs="Arial"/>
        </w:rPr>
        <w:t>t</w:t>
      </w:r>
      <w:r w:rsidR="485B659F" w:rsidRPr="00CE4533">
        <w:rPr>
          <w:rFonts w:ascii="Arial" w:hAnsi="Arial" w:cs="Arial"/>
        </w:rPr>
        <w:t xml:space="preserve"> asendushoolduse ja </w:t>
      </w:r>
      <w:r w:rsidR="003C4B35">
        <w:rPr>
          <w:rFonts w:ascii="Arial" w:hAnsi="Arial" w:cs="Arial"/>
        </w:rPr>
        <w:t>kinnise lastemaja</w:t>
      </w:r>
      <w:r w:rsidR="485B659F" w:rsidRPr="00CE4533">
        <w:rPr>
          <w:rFonts w:ascii="Arial" w:hAnsi="Arial" w:cs="Arial"/>
        </w:rPr>
        <w:t xml:space="preserve"> töötajad</w:t>
      </w:r>
      <w:r w:rsidR="00F94EBB" w:rsidRPr="00CE4533">
        <w:rPr>
          <w:rFonts w:ascii="Arial" w:hAnsi="Arial" w:cs="Arial"/>
        </w:rPr>
        <w:t>)</w:t>
      </w:r>
      <w:r w:rsidR="485B659F" w:rsidRPr="00CE4533">
        <w:rPr>
          <w:rFonts w:ascii="Arial" w:hAnsi="Arial" w:cs="Arial"/>
        </w:rPr>
        <w:t>.</w:t>
      </w:r>
    </w:p>
    <w:p w14:paraId="54CAE8EB" w14:textId="075662F4" w:rsidR="007A2201" w:rsidRPr="00CE4533" w:rsidRDefault="007A2201" w:rsidP="00E15815">
      <w:pPr>
        <w:spacing w:after="0" w:line="240" w:lineRule="auto"/>
        <w:contextualSpacing/>
        <w:mirrorIndents/>
        <w:jc w:val="both"/>
        <w:rPr>
          <w:rFonts w:ascii="Arial" w:hAnsi="Arial" w:cs="Arial"/>
        </w:rPr>
      </w:pPr>
    </w:p>
    <w:p w14:paraId="748D1250" w14:textId="4EE923F7" w:rsidR="002E10C4" w:rsidRPr="00CE4533" w:rsidRDefault="00A52BB1" w:rsidP="00607E2A">
      <w:pPr>
        <w:spacing w:after="0" w:line="240" w:lineRule="auto"/>
        <w:contextualSpacing/>
        <w:mirrorIndents/>
        <w:jc w:val="both"/>
        <w:rPr>
          <w:rFonts w:ascii="Arial" w:hAnsi="Arial" w:cs="Arial"/>
        </w:rPr>
      </w:pPr>
      <w:r w:rsidRPr="00CE4533">
        <w:rPr>
          <w:rFonts w:ascii="Arial" w:hAnsi="Arial" w:cs="Arial"/>
        </w:rPr>
        <w:t>Jätkub l</w:t>
      </w:r>
      <w:r w:rsidR="007A2201" w:rsidRPr="00CE4533">
        <w:rPr>
          <w:rFonts w:ascii="Arial" w:hAnsi="Arial" w:cs="Arial"/>
        </w:rPr>
        <w:t xml:space="preserve">astemajateenuse tulemuslikkuse hindamise uuring, mis analüüsib lastemaja tööprotsesse ja piirkondlikke eripärasid, hinnates samal ajal ka lastemaja mudeli tõhusust. </w:t>
      </w:r>
      <w:r w:rsidRPr="00CE4533">
        <w:rPr>
          <w:rFonts w:ascii="Arial" w:hAnsi="Arial" w:cs="Arial"/>
        </w:rPr>
        <w:t xml:space="preserve">Lisaks </w:t>
      </w:r>
      <w:r w:rsidR="007A2201" w:rsidRPr="00CE4533">
        <w:rPr>
          <w:rFonts w:ascii="Arial" w:hAnsi="Arial" w:cs="Arial"/>
        </w:rPr>
        <w:t xml:space="preserve">uuritakse, kas ja kuidas saaks mudelit laiendada teistele lapsealistele kuriteoohvritele ja perevägivalla ohvritele ning vaadeldakse välisriikide kogemusi väärkoheldud laste abistamisel. Eesmärk on tagada, et üleminek õigussüsteemist lastekaitsesüsteemi oleks lapse jaoks sujuv ja </w:t>
      </w:r>
      <w:r w:rsidR="00FF3ABF">
        <w:rPr>
          <w:rFonts w:ascii="Arial" w:hAnsi="Arial" w:cs="Arial"/>
        </w:rPr>
        <w:t xml:space="preserve">tema </w:t>
      </w:r>
      <w:r w:rsidR="007A2201" w:rsidRPr="00CE4533">
        <w:rPr>
          <w:rFonts w:ascii="Arial" w:hAnsi="Arial" w:cs="Arial"/>
        </w:rPr>
        <w:t xml:space="preserve">vajadustele vastav, pakkudes parimat tuge taastumiseks ning ennetades uusi juhtumeid. Uuringu osana analüüsitakse </w:t>
      </w:r>
      <w:r w:rsidR="00697345">
        <w:rPr>
          <w:rFonts w:ascii="Arial" w:hAnsi="Arial" w:cs="Arial"/>
        </w:rPr>
        <w:t xml:space="preserve">sotsiaalteenuste ja -toetuste andmeregistri (edaspidi </w:t>
      </w:r>
      <w:r w:rsidR="007A2201" w:rsidRPr="00895B68">
        <w:rPr>
          <w:rFonts w:ascii="Arial" w:hAnsi="Arial" w:cs="Arial"/>
        </w:rPr>
        <w:t>STAR</w:t>
      </w:r>
      <w:r w:rsidR="00697345">
        <w:rPr>
          <w:rFonts w:ascii="Arial" w:hAnsi="Arial" w:cs="Arial"/>
        </w:rPr>
        <w:t>)</w:t>
      </w:r>
      <w:r w:rsidR="007A2201" w:rsidRPr="00CE4533">
        <w:rPr>
          <w:rFonts w:ascii="Arial" w:hAnsi="Arial" w:cs="Arial"/>
        </w:rPr>
        <w:t xml:space="preserve"> menetlusi ja tööprotsesside juhtimist, vaadatakse üle tööjaotus ja koostööpartneritele avalduv mõju ning otsitakse võimalusi juhtumite käsitlemise ja töökoormuse paremaks tasakaalustamiseks.</w:t>
      </w:r>
    </w:p>
    <w:p w14:paraId="37AD5BEB" w14:textId="36E34FE9" w:rsidR="6919A04E" w:rsidRPr="00CE4533" w:rsidRDefault="6919A04E" w:rsidP="6919A04E">
      <w:pPr>
        <w:spacing w:after="0" w:line="240" w:lineRule="auto"/>
        <w:contextualSpacing/>
        <w:jc w:val="both"/>
        <w:rPr>
          <w:rFonts w:ascii="Arial" w:hAnsi="Arial" w:cs="Arial"/>
        </w:rPr>
      </w:pPr>
    </w:p>
    <w:p w14:paraId="014412DE" w14:textId="7CB1FE16" w:rsidR="00333AA5" w:rsidRPr="00CE4533" w:rsidRDefault="00333AA5" w:rsidP="00607E2A">
      <w:pPr>
        <w:spacing w:after="0" w:line="240" w:lineRule="auto"/>
        <w:contextualSpacing/>
        <w:mirrorIndents/>
        <w:jc w:val="both"/>
        <w:rPr>
          <w:rFonts w:ascii="Arial" w:hAnsi="Arial" w:cs="Arial"/>
        </w:rPr>
      </w:pPr>
      <w:r w:rsidRPr="00CE4533">
        <w:rPr>
          <w:rFonts w:ascii="Arial" w:hAnsi="Arial" w:cs="Arial"/>
          <w:b/>
          <w:bCs/>
        </w:rPr>
        <w:t xml:space="preserve">Tegevuse elluviija: </w:t>
      </w:r>
      <w:r w:rsidRPr="00CE4533">
        <w:rPr>
          <w:rFonts w:ascii="Arial" w:hAnsi="Arial" w:cs="Arial"/>
        </w:rPr>
        <w:t>Sotsiaalkindlustusamet</w:t>
      </w:r>
    </w:p>
    <w:p w14:paraId="2B9490F6" w14:textId="77777777" w:rsidR="00333AA5" w:rsidRPr="00CE4533" w:rsidRDefault="00333AA5" w:rsidP="00607E2A">
      <w:pPr>
        <w:spacing w:after="0" w:line="240" w:lineRule="auto"/>
        <w:contextualSpacing/>
        <w:mirrorIndents/>
        <w:jc w:val="both"/>
        <w:rPr>
          <w:rFonts w:ascii="Arial" w:hAnsi="Arial" w:cs="Arial"/>
          <w:b/>
        </w:rPr>
      </w:pPr>
    </w:p>
    <w:p w14:paraId="31D649DA" w14:textId="64660EC1" w:rsidR="00333AA5" w:rsidRDefault="016F6851" w:rsidP="12460450">
      <w:pPr>
        <w:spacing w:after="0" w:line="240" w:lineRule="auto"/>
        <w:contextualSpacing/>
        <w:mirrorIndents/>
        <w:jc w:val="both"/>
        <w:rPr>
          <w:rFonts w:ascii="Arial" w:hAnsi="Arial" w:cs="Arial"/>
        </w:rPr>
      </w:pPr>
      <w:r w:rsidRPr="00CE4533">
        <w:rPr>
          <w:rFonts w:ascii="Arial" w:hAnsi="Arial" w:cs="Arial"/>
          <w:b/>
          <w:bCs/>
        </w:rPr>
        <w:t xml:space="preserve">Sihtrühm: </w:t>
      </w:r>
      <w:r w:rsidR="60658AA0" w:rsidRPr="00CE4533">
        <w:rPr>
          <w:rFonts w:ascii="Arial" w:hAnsi="Arial" w:cs="Arial"/>
        </w:rPr>
        <w:t>lapsealised kuriteoohvrid ja perevägivallas kannatanud lapsed,</w:t>
      </w:r>
      <w:r w:rsidR="00060532" w:rsidRPr="00CE4533">
        <w:rPr>
          <w:rFonts w:ascii="Arial" w:hAnsi="Arial" w:cs="Arial"/>
        </w:rPr>
        <w:t xml:space="preserve"> </w:t>
      </w:r>
      <w:r w:rsidRPr="00CE4533">
        <w:rPr>
          <w:rFonts w:ascii="Arial" w:hAnsi="Arial" w:cs="Arial"/>
        </w:rPr>
        <w:t>seksuaalselt väärkoheldud</w:t>
      </w:r>
      <w:r w:rsidR="6783A4D3" w:rsidRPr="00CE4533">
        <w:rPr>
          <w:rFonts w:ascii="Arial" w:hAnsi="Arial" w:cs="Arial"/>
        </w:rPr>
        <w:t xml:space="preserve"> ja väärkohtlevad</w:t>
      </w:r>
      <w:r w:rsidRPr="00CE4533">
        <w:rPr>
          <w:rFonts w:ascii="Arial" w:hAnsi="Arial" w:cs="Arial"/>
        </w:rPr>
        <w:t xml:space="preserve"> lapsed, hooletusse jäetud lapsed, nende vanemad ja hooldajad</w:t>
      </w:r>
      <w:r w:rsidR="00CC09DD">
        <w:rPr>
          <w:rFonts w:ascii="Arial" w:hAnsi="Arial" w:cs="Arial"/>
        </w:rPr>
        <w:t xml:space="preserve"> ning</w:t>
      </w:r>
      <w:r w:rsidRPr="00CE4533">
        <w:rPr>
          <w:rFonts w:ascii="Arial" w:hAnsi="Arial" w:cs="Arial"/>
        </w:rPr>
        <w:t xml:space="preserve"> nende laste ja peredega töötavad spetsialistid</w:t>
      </w:r>
    </w:p>
    <w:p w14:paraId="601E2EF4" w14:textId="77777777" w:rsidR="003908DA" w:rsidRPr="00CE4533" w:rsidRDefault="003908DA" w:rsidP="12460450">
      <w:pPr>
        <w:spacing w:after="0" w:line="240" w:lineRule="auto"/>
        <w:contextualSpacing/>
        <w:mirrorIndents/>
        <w:jc w:val="both"/>
        <w:rPr>
          <w:rFonts w:ascii="Arial" w:hAnsi="Arial" w:cs="Arial"/>
        </w:rPr>
      </w:pPr>
    </w:p>
    <w:tbl>
      <w:tblPr>
        <w:tblStyle w:val="Kontuurtabel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95"/>
        <w:gridCol w:w="1417"/>
        <w:gridCol w:w="2693"/>
      </w:tblGrid>
      <w:tr w:rsidR="00A538BD" w:rsidRPr="00CE4533" w14:paraId="28CA5483" w14:textId="77777777" w:rsidTr="12460450">
        <w:tc>
          <w:tcPr>
            <w:tcW w:w="562" w:type="dxa"/>
            <w:hideMark/>
          </w:tcPr>
          <w:p w14:paraId="04DC0AA3" w14:textId="77777777" w:rsidR="00333AA5" w:rsidRPr="00CE4533" w:rsidRDefault="00333AA5" w:rsidP="00607E2A">
            <w:pPr>
              <w:contextualSpacing/>
              <w:mirrorIndents/>
              <w:jc w:val="center"/>
              <w:rPr>
                <w:rFonts w:ascii="Arial" w:hAnsi="Arial" w:cs="Arial"/>
              </w:rPr>
            </w:pPr>
            <w:r w:rsidRPr="00CE4533">
              <w:rPr>
                <w:rFonts w:ascii="Arial" w:hAnsi="Arial" w:cs="Arial"/>
              </w:rPr>
              <w:t>Jrk nr</w:t>
            </w:r>
          </w:p>
        </w:tc>
        <w:tc>
          <w:tcPr>
            <w:tcW w:w="4395" w:type="dxa"/>
            <w:hideMark/>
          </w:tcPr>
          <w:p w14:paraId="0890CBE9" w14:textId="77777777" w:rsidR="00333AA5" w:rsidRPr="00CE4533" w:rsidRDefault="00333AA5" w:rsidP="00607E2A">
            <w:pPr>
              <w:contextualSpacing/>
              <w:mirrorIndents/>
              <w:jc w:val="center"/>
              <w:rPr>
                <w:rFonts w:ascii="Arial" w:hAnsi="Arial" w:cs="Arial"/>
              </w:rPr>
            </w:pPr>
            <w:r w:rsidRPr="00CE4533">
              <w:rPr>
                <w:rFonts w:ascii="Arial" w:hAnsi="Arial" w:cs="Arial"/>
              </w:rPr>
              <w:t>Tegevus</w:t>
            </w:r>
          </w:p>
        </w:tc>
        <w:tc>
          <w:tcPr>
            <w:tcW w:w="1417" w:type="dxa"/>
            <w:hideMark/>
          </w:tcPr>
          <w:p w14:paraId="221DF766" w14:textId="00B3D277" w:rsidR="00333AA5" w:rsidRPr="00CE4533" w:rsidRDefault="00333AA5" w:rsidP="00607E2A">
            <w:pPr>
              <w:contextualSpacing/>
              <w:mirrorIndents/>
              <w:jc w:val="center"/>
              <w:rPr>
                <w:rFonts w:ascii="Arial" w:hAnsi="Arial" w:cs="Arial"/>
              </w:rPr>
            </w:pPr>
            <w:r w:rsidRPr="00CE4533">
              <w:rPr>
                <w:rFonts w:ascii="Arial" w:hAnsi="Arial" w:cs="Arial"/>
              </w:rPr>
              <w:t>Tegevuse üldajaraam</w:t>
            </w:r>
            <w:r w:rsidRPr="00CE4533">
              <w:rPr>
                <w:rFonts w:ascii="Arial" w:hAnsi="Arial" w:cs="Arial"/>
                <w:lang w:eastAsia="et-EE"/>
              </w:rPr>
              <w:t xml:space="preserve"> </w:t>
            </w:r>
          </w:p>
        </w:tc>
        <w:tc>
          <w:tcPr>
            <w:tcW w:w="2693" w:type="dxa"/>
          </w:tcPr>
          <w:p w14:paraId="52BFF296" w14:textId="71C9C39B" w:rsidR="00333AA5" w:rsidRPr="00CE4533" w:rsidRDefault="00333AA5" w:rsidP="00607E2A">
            <w:pPr>
              <w:autoSpaceDE w:val="0"/>
              <w:autoSpaceDN w:val="0"/>
              <w:adjustRightInd w:val="0"/>
              <w:contextualSpacing/>
              <w:mirrorIndents/>
              <w:jc w:val="center"/>
              <w:rPr>
                <w:rFonts w:ascii="Arial" w:hAnsi="Arial" w:cs="Arial"/>
                <w:lang w:eastAsia="et-EE"/>
              </w:rPr>
            </w:pPr>
            <w:r w:rsidRPr="00CE4533">
              <w:rPr>
                <w:rFonts w:ascii="Arial" w:hAnsi="Arial" w:cs="Arial"/>
                <w:lang w:eastAsia="et-EE"/>
              </w:rPr>
              <w:t>Tegevuse algus- ja lõppkuupäev kirjeldatud perioodil</w:t>
            </w:r>
          </w:p>
        </w:tc>
      </w:tr>
      <w:tr w:rsidR="00A538BD" w:rsidRPr="00CE4533" w14:paraId="6BABAC77" w14:textId="77777777" w:rsidTr="12460450">
        <w:tc>
          <w:tcPr>
            <w:tcW w:w="562" w:type="dxa"/>
          </w:tcPr>
          <w:p w14:paraId="5879AE3F" w14:textId="116B24AD" w:rsidR="00333AA5" w:rsidRPr="00CE4533" w:rsidRDefault="00333AA5" w:rsidP="00460D02">
            <w:pPr>
              <w:contextualSpacing/>
              <w:mirrorIndents/>
              <w:jc w:val="center"/>
              <w:rPr>
                <w:rFonts w:ascii="Arial" w:hAnsi="Arial" w:cs="Arial"/>
                <w:lang w:eastAsia="et-EE"/>
              </w:rPr>
            </w:pPr>
            <w:r w:rsidRPr="00CE4533">
              <w:rPr>
                <w:rFonts w:ascii="Arial" w:hAnsi="Arial" w:cs="Arial"/>
                <w:lang w:eastAsia="et-EE"/>
              </w:rPr>
              <w:t>1</w:t>
            </w:r>
          </w:p>
        </w:tc>
        <w:tc>
          <w:tcPr>
            <w:tcW w:w="4395" w:type="dxa"/>
          </w:tcPr>
          <w:p w14:paraId="4F1E975A" w14:textId="71D02A3E" w:rsidR="00333AA5" w:rsidRPr="00CE4533" w:rsidRDefault="00333AA5" w:rsidP="00607E2A">
            <w:pPr>
              <w:contextualSpacing/>
              <w:mirrorIndents/>
              <w:rPr>
                <w:rFonts w:ascii="Arial" w:hAnsi="Arial" w:cs="Arial"/>
              </w:rPr>
            </w:pPr>
            <w:r w:rsidRPr="00CE4533">
              <w:rPr>
                <w:rFonts w:ascii="Arial" w:hAnsi="Arial" w:cs="Arial"/>
              </w:rPr>
              <w:t>Lastemaja teenuste</w:t>
            </w:r>
            <w:r w:rsidR="008222B5">
              <w:rPr>
                <w:rFonts w:ascii="Arial" w:hAnsi="Arial" w:cs="Arial"/>
              </w:rPr>
              <w:t>,</w:t>
            </w:r>
            <w:r w:rsidR="00E635CF" w:rsidRPr="00CE4533">
              <w:rPr>
                <w:rFonts w:ascii="Arial" w:hAnsi="Arial" w:cs="Arial"/>
              </w:rPr>
              <w:t xml:space="preserve"> võrgustikutöö </w:t>
            </w:r>
            <w:r w:rsidR="008222B5">
              <w:rPr>
                <w:rFonts w:ascii="Arial" w:hAnsi="Arial" w:cs="Arial"/>
              </w:rPr>
              <w:t>ja</w:t>
            </w:r>
            <w:r w:rsidR="00E635CF" w:rsidRPr="00CE4533">
              <w:rPr>
                <w:rFonts w:ascii="Arial" w:hAnsi="Arial" w:cs="Arial"/>
              </w:rPr>
              <w:t xml:space="preserve"> </w:t>
            </w:r>
            <w:r w:rsidRPr="00CE4533">
              <w:rPr>
                <w:rFonts w:ascii="Arial" w:hAnsi="Arial" w:cs="Arial"/>
              </w:rPr>
              <w:t>perevägivalda kogenud laste abisüsteemi arendamine</w:t>
            </w:r>
          </w:p>
        </w:tc>
        <w:tc>
          <w:tcPr>
            <w:tcW w:w="1417" w:type="dxa"/>
          </w:tcPr>
          <w:p w14:paraId="63A14A2F" w14:textId="5296E664" w:rsidR="00333AA5" w:rsidRPr="00CE4533" w:rsidRDefault="00333AA5" w:rsidP="00607E2A">
            <w:pPr>
              <w:contextualSpacing/>
              <w:mirrorIndents/>
              <w:jc w:val="center"/>
              <w:rPr>
                <w:rFonts w:ascii="Arial" w:hAnsi="Arial" w:cs="Arial"/>
              </w:rPr>
            </w:pPr>
            <w:r w:rsidRPr="00CE4533">
              <w:rPr>
                <w:rFonts w:ascii="Arial" w:hAnsi="Arial" w:cs="Arial"/>
              </w:rPr>
              <w:t>2023–2027</w:t>
            </w:r>
          </w:p>
        </w:tc>
        <w:tc>
          <w:tcPr>
            <w:tcW w:w="2693" w:type="dxa"/>
          </w:tcPr>
          <w:p w14:paraId="3DA7DBE5" w14:textId="12009101" w:rsidR="00333AA5" w:rsidRPr="00CE4533" w:rsidRDefault="00333AA5" w:rsidP="00607E2A">
            <w:pPr>
              <w:contextualSpacing/>
              <w:mirrorIndents/>
              <w:rPr>
                <w:rFonts w:ascii="Arial" w:hAnsi="Arial" w:cs="Arial"/>
              </w:rPr>
            </w:pPr>
            <w:r w:rsidRPr="00CE4533">
              <w:rPr>
                <w:rFonts w:ascii="Arial" w:hAnsi="Arial" w:cs="Arial"/>
              </w:rPr>
              <w:t>01.01.202</w:t>
            </w:r>
            <w:r w:rsidR="00F56131" w:rsidRPr="00CE4533">
              <w:rPr>
                <w:rFonts w:ascii="Arial" w:hAnsi="Arial" w:cs="Arial"/>
              </w:rPr>
              <w:t>6</w:t>
            </w:r>
            <w:r w:rsidRPr="00CE4533">
              <w:rPr>
                <w:rFonts w:ascii="Arial" w:hAnsi="Arial" w:cs="Arial"/>
              </w:rPr>
              <w:t>–31.12.202</w:t>
            </w:r>
            <w:r w:rsidR="00F56131" w:rsidRPr="00CE4533">
              <w:rPr>
                <w:rFonts w:ascii="Arial" w:hAnsi="Arial" w:cs="Arial"/>
              </w:rPr>
              <w:t>6</w:t>
            </w:r>
          </w:p>
        </w:tc>
      </w:tr>
      <w:tr w:rsidR="0022050A" w:rsidRPr="00CE4533" w14:paraId="3C1A0352" w14:textId="78F79B9F" w:rsidTr="12460450">
        <w:tc>
          <w:tcPr>
            <w:tcW w:w="562" w:type="dxa"/>
          </w:tcPr>
          <w:p w14:paraId="5B5C1E07" w14:textId="566AB55F" w:rsidR="0022050A" w:rsidRPr="00CE4533" w:rsidRDefault="00CE4533" w:rsidP="00CE4533">
            <w:pPr>
              <w:contextualSpacing/>
              <w:mirrorIndents/>
              <w:jc w:val="center"/>
              <w:rPr>
                <w:rFonts w:ascii="Arial" w:hAnsi="Arial" w:cs="Arial"/>
                <w:lang w:eastAsia="et-EE"/>
              </w:rPr>
            </w:pPr>
            <w:r>
              <w:rPr>
                <w:rFonts w:ascii="Arial" w:hAnsi="Arial" w:cs="Arial"/>
                <w:lang w:eastAsia="et-EE"/>
              </w:rPr>
              <w:lastRenderedPageBreak/>
              <w:t>2</w:t>
            </w:r>
          </w:p>
        </w:tc>
        <w:tc>
          <w:tcPr>
            <w:tcW w:w="4395" w:type="dxa"/>
          </w:tcPr>
          <w:p w14:paraId="77F8D00D" w14:textId="4EF98810" w:rsidR="0022050A" w:rsidRPr="00CE4533" w:rsidRDefault="0022050A" w:rsidP="00607E2A">
            <w:pPr>
              <w:contextualSpacing/>
              <w:mirrorIndents/>
              <w:rPr>
                <w:rFonts w:ascii="Arial" w:hAnsi="Arial" w:cs="Arial"/>
              </w:rPr>
            </w:pPr>
            <w:r w:rsidRPr="00CE4533">
              <w:rPr>
                <w:rFonts w:ascii="Arial" w:hAnsi="Arial" w:cs="Arial"/>
              </w:rPr>
              <w:t>Kahjuliku seksuaalkäitumisega laste abivajaduse hindamise ja abistamise meetodite arendamine</w:t>
            </w:r>
          </w:p>
        </w:tc>
        <w:tc>
          <w:tcPr>
            <w:tcW w:w="1417" w:type="dxa"/>
          </w:tcPr>
          <w:p w14:paraId="1F5276F0" w14:textId="69F839D3" w:rsidR="0022050A" w:rsidRPr="00CE4533" w:rsidRDefault="0022050A" w:rsidP="00607E2A">
            <w:pPr>
              <w:contextualSpacing/>
              <w:mirrorIndents/>
              <w:jc w:val="center"/>
              <w:rPr>
                <w:rFonts w:ascii="Arial" w:hAnsi="Arial" w:cs="Arial"/>
              </w:rPr>
            </w:pPr>
            <w:r w:rsidRPr="00CE4533">
              <w:rPr>
                <w:rFonts w:ascii="Arial" w:hAnsi="Arial" w:cs="Arial"/>
              </w:rPr>
              <w:t>2023–2027</w:t>
            </w:r>
          </w:p>
        </w:tc>
        <w:tc>
          <w:tcPr>
            <w:tcW w:w="2693" w:type="dxa"/>
          </w:tcPr>
          <w:p w14:paraId="39A9A48A" w14:textId="18867307" w:rsidR="0022050A" w:rsidRPr="00CE4533" w:rsidRDefault="00F56131" w:rsidP="00607E2A">
            <w:pPr>
              <w:contextualSpacing/>
              <w:mirrorIndents/>
              <w:rPr>
                <w:rFonts w:ascii="Arial" w:hAnsi="Arial" w:cs="Arial"/>
              </w:rPr>
            </w:pPr>
            <w:r w:rsidRPr="00CE4533">
              <w:rPr>
                <w:rFonts w:ascii="Arial" w:hAnsi="Arial" w:cs="Arial"/>
              </w:rPr>
              <w:t>01.01.2026–31.12.2026</w:t>
            </w:r>
          </w:p>
        </w:tc>
      </w:tr>
      <w:tr w:rsidR="23D9884E" w:rsidRPr="00CE4533" w14:paraId="658F3A79" w14:textId="77777777" w:rsidTr="12460450">
        <w:trPr>
          <w:trHeight w:val="300"/>
        </w:trPr>
        <w:tc>
          <w:tcPr>
            <w:tcW w:w="562" w:type="dxa"/>
          </w:tcPr>
          <w:p w14:paraId="2B6093D2" w14:textId="56BCE403" w:rsidR="7939A45F" w:rsidRPr="00CE4533" w:rsidRDefault="00CE4533" w:rsidP="00CE4533">
            <w:pPr>
              <w:jc w:val="center"/>
              <w:rPr>
                <w:rFonts w:ascii="Arial" w:hAnsi="Arial" w:cs="Arial"/>
                <w:lang w:eastAsia="et-EE"/>
              </w:rPr>
            </w:pPr>
            <w:r>
              <w:rPr>
                <w:rFonts w:ascii="Arial" w:hAnsi="Arial" w:cs="Arial"/>
                <w:lang w:eastAsia="et-EE"/>
              </w:rPr>
              <w:t>3</w:t>
            </w:r>
          </w:p>
        </w:tc>
        <w:tc>
          <w:tcPr>
            <w:tcW w:w="4395" w:type="dxa"/>
          </w:tcPr>
          <w:p w14:paraId="11F2F6BD" w14:textId="073B33BA" w:rsidR="7939A45F" w:rsidRPr="00CE4533" w:rsidRDefault="7939A45F" w:rsidP="23D9884E">
            <w:pPr>
              <w:rPr>
                <w:rFonts w:ascii="Arial" w:hAnsi="Arial" w:cs="Arial"/>
              </w:rPr>
            </w:pPr>
            <w:r w:rsidRPr="00CE4533">
              <w:rPr>
                <w:rFonts w:ascii="Arial" w:hAnsi="Arial" w:cs="Arial"/>
              </w:rPr>
              <w:t xml:space="preserve">E-kursused laste väärkohtlemise ennetamise </w:t>
            </w:r>
            <w:r w:rsidR="78517EAD" w:rsidRPr="00CE4533">
              <w:rPr>
                <w:rFonts w:ascii="Arial" w:hAnsi="Arial" w:cs="Arial"/>
              </w:rPr>
              <w:t>ja seksuaalse arengu teemadel</w:t>
            </w:r>
          </w:p>
        </w:tc>
        <w:tc>
          <w:tcPr>
            <w:tcW w:w="1417" w:type="dxa"/>
          </w:tcPr>
          <w:p w14:paraId="3DE5F8EA" w14:textId="691CE35D" w:rsidR="78517EAD" w:rsidRPr="00CE4533" w:rsidRDefault="12D7512C" w:rsidP="12460450">
            <w:pPr>
              <w:jc w:val="center"/>
              <w:rPr>
                <w:rFonts w:ascii="Arial" w:hAnsi="Arial" w:cs="Arial"/>
              </w:rPr>
            </w:pPr>
            <w:r w:rsidRPr="00CE4533">
              <w:rPr>
                <w:rFonts w:ascii="Arial" w:hAnsi="Arial" w:cs="Arial"/>
              </w:rPr>
              <w:t>2025</w:t>
            </w:r>
            <w:r w:rsidR="7CBC959A" w:rsidRPr="00CE4533">
              <w:rPr>
                <w:rFonts w:ascii="Arial" w:hAnsi="Arial" w:cs="Arial"/>
              </w:rPr>
              <w:t>–</w:t>
            </w:r>
            <w:r w:rsidRPr="00CE4533">
              <w:rPr>
                <w:rFonts w:ascii="Arial" w:hAnsi="Arial" w:cs="Arial"/>
              </w:rPr>
              <w:t>2027</w:t>
            </w:r>
          </w:p>
        </w:tc>
        <w:tc>
          <w:tcPr>
            <w:tcW w:w="2693" w:type="dxa"/>
          </w:tcPr>
          <w:p w14:paraId="10490633" w14:textId="50799036" w:rsidR="78517EAD" w:rsidRPr="00CE4533" w:rsidRDefault="12D7512C" w:rsidP="12460450">
            <w:pPr>
              <w:rPr>
                <w:rFonts w:ascii="Arial" w:hAnsi="Arial" w:cs="Arial"/>
              </w:rPr>
            </w:pPr>
            <w:r w:rsidRPr="00CE4533">
              <w:rPr>
                <w:rFonts w:ascii="Arial" w:hAnsi="Arial" w:cs="Arial"/>
              </w:rPr>
              <w:t>01.01.2026</w:t>
            </w:r>
            <w:r w:rsidR="623DFEF8" w:rsidRPr="00CE4533">
              <w:rPr>
                <w:rFonts w:ascii="Arial" w:hAnsi="Arial" w:cs="Arial"/>
              </w:rPr>
              <w:t>–</w:t>
            </w:r>
            <w:r w:rsidRPr="00CE4533">
              <w:rPr>
                <w:rFonts w:ascii="Arial" w:hAnsi="Arial" w:cs="Arial"/>
              </w:rPr>
              <w:t>31.12.2026</w:t>
            </w:r>
          </w:p>
        </w:tc>
      </w:tr>
    </w:tbl>
    <w:p w14:paraId="6EDE134D" w14:textId="77777777" w:rsidR="00D85FE8" w:rsidRPr="00CE4533" w:rsidRDefault="00D85FE8" w:rsidP="00607E2A">
      <w:pPr>
        <w:spacing w:after="0" w:line="240" w:lineRule="auto"/>
        <w:contextualSpacing/>
        <w:mirrorIndents/>
        <w:rPr>
          <w:rFonts w:ascii="Arial" w:hAnsi="Arial" w:cs="Arial"/>
          <w:b/>
          <w:bCs/>
        </w:rPr>
      </w:pPr>
    </w:p>
    <w:p w14:paraId="7C52D40F" w14:textId="053C096A" w:rsidR="004C677A" w:rsidRPr="00CE4533" w:rsidRDefault="004C677A" w:rsidP="00607E2A">
      <w:pPr>
        <w:spacing w:after="0" w:line="240" w:lineRule="auto"/>
        <w:contextualSpacing/>
        <w:mirrorIndents/>
        <w:rPr>
          <w:rFonts w:ascii="Arial" w:hAnsi="Arial" w:cs="Arial"/>
          <w:b/>
          <w:bCs/>
        </w:rPr>
      </w:pPr>
      <w:r w:rsidRPr="00CE4533">
        <w:rPr>
          <w:rFonts w:ascii="Arial" w:hAnsi="Arial" w:cs="Arial"/>
          <w:b/>
          <w:bCs/>
        </w:rPr>
        <w:t>Mitmekülgse abivajadusega lapsi ja nende peresid toetavate teenuste arendamine (sh kinnise lasteasutuse teenus, mitmedimensioonili</w:t>
      </w:r>
      <w:r w:rsidR="00AB4DBE" w:rsidRPr="00CE4533">
        <w:rPr>
          <w:rFonts w:ascii="Arial" w:hAnsi="Arial" w:cs="Arial"/>
          <w:b/>
          <w:bCs/>
        </w:rPr>
        <w:t>n</w:t>
      </w:r>
      <w:r w:rsidRPr="00CE4533">
        <w:rPr>
          <w:rFonts w:ascii="Arial" w:hAnsi="Arial" w:cs="Arial"/>
          <w:b/>
          <w:bCs/>
        </w:rPr>
        <w:t>e pereteraapia)</w:t>
      </w:r>
    </w:p>
    <w:p w14:paraId="6829FACC" w14:textId="6A308800" w:rsidR="00E061F2" w:rsidRPr="00CE4533" w:rsidRDefault="00E061F2" w:rsidP="00607E2A">
      <w:pPr>
        <w:spacing w:after="0" w:line="240" w:lineRule="auto"/>
        <w:jc w:val="both"/>
        <w:rPr>
          <w:rFonts w:ascii="Arial" w:eastAsia="Calibri" w:hAnsi="Arial" w:cs="Arial"/>
        </w:rPr>
      </w:pPr>
    </w:p>
    <w:p w14:paraId="09C573BD" w14:textId="6B41ECBD" w:rsidR="00A53212" w:rsidRPr="00CE4533" w:rsidRDefault="00A53212" w:rsidP="00A53212">
      <w:pPr>
        <w:spacing w:after="0" w:line="240" w:lineRule="auto"/>
        <w:jc w:val="both"/>
        <w:rPr>
          <w:rFonts w:ascii="Arial" w:eastAsia="Calibri" w:hAnsi="Arial" w:cs="Arial"/>
        </w:rPr>
      </w:pPr>
      <w:r w:rsidRPr="00CE4533">
        <w:rPr>
          <w:rFonts w:ascii="Arial" w:eastAsia="Calibri" w:hAnsi="Arial" w:cs="Arial"/>
        </w:rPr>
        <w:t xml:space="preserve">Jätkatakse kinnise lasteasutuse teenuse (KLAT) arendamisega ja kvaliteedi </w:t>
      </w:r>
      <w:r w:rsidR="00895B68">
        <w:rPr>
          <w:rFonts w:ascii="Arial" w:eastAsia="Calibri" w:hAnsi="Arial" w:cs="Arial"/>
        </w:rPr>
        <w:t>parandamisega</w:t>
      </w:r>
      <w:r w:rsidRPr="00CE4533">
        <w:rPr>
          <w:rFonts w:ascii="Arial" w:eastAsia="Calibri" w:hAnsi="Arial" w:cs="Arial"/>
        </w:rPr>
        <w:t>. Toetatakse teenuseosutajaid uuele standardile üleminekul ning arenda</w:t>
      </w:r>
      <w:r w:rsidR="00AC0318" w:rsidRPr="00CE4533">
        <w:rPr>
          <w:rFonts w:ascii="Arial" w:eastAsia="Calibri" w:hAnsi="Arial" w:cs="Arial"/>
        </w:rPr>
        <w:t>takse</w:t>
      </w:r>
      <w:r w:rsidRPr="00CE4533">
        <w:rPr>
          <w:rFonts w:ascii="Arial" w:eastAsia="Calibri" w:hAnsi="Arial" w:cs="Arial"/>
        </w:rPr>
        <w:t xml:space="preserve"> standardi rakendamise järel</w:t>
      </w:r>
      <w:r w:rsidR="00895B68">
        <w:rPr>
          <w:rFonts w:ascii="Arial" w:eastAsia="Calibri" w:hAnsi="Arial" w:cs="Arial"/>
        </w:rPr>
        <w:t>e</w:t>
      </w:r>
      <w:r w:rsidRPr="00CE4533">
        <w:rPr>
          <w:rFonts w:ascii="Arial" w:eastAsia="Calibri" w:hAnsi="Arial" w:cs="Arial"/>
        </w:rPr>
        <w:t>valve- ja kvaliteedisüsteemi.</w:t>
      </w:r>
    </w:p>
    <w:p w14:paraId="02B37B3F" w14:textId="77777777" w:rsidR="00607E2A" w:rsidRPr="00CE4533" w:rsidRDefault="00607E2A" w:rsidP="00607E2A">
      <w:pPr>
        <w:spacing w:after="0" w:line="240" w:lineRule="auto"/>
        <w:jc w:val="both"/>
        <w:rPr>
          <w:rFonts w:ascii="Arial" w:eastAsia="Calibri" w:hAnsi="Arial" w:cs="Arial"/>
        </w:rPr>
      </w:pPr>
    </w:p>
    <w:p w14:paraId="10096FDE" w14:textId="3EE146C6" w:rsidR="00701E6C" w:rsidRPr="00CE4533" w:rsidRDefault="00701E6C" w:rsidP="00607E2A">
      <w:pPr>
        <w:spacing w:after="0" w:line="240" w:lineRule="auto"/>
        <w:jc w:val="both"/>
        <w:rPr>
          <w:rFonts w:ascii="Arial" w:eastAsia="Calibri" w:hAnsi="Arial" w:cs="Arial"/>
        </w:rPr>
      </w:pPr>
      <w:r w:rsidRPr="00CE4533">
        <w:rPr>
          <w:rFonts w:ascii="Arial" w:eastAsia="Calibri" w:hAnsi="Arial" w:cs="Arial"/>
        </w:rPr>
        <w:t>Pla</w:t>
      </w:r>
      <w:r w:rsidR="00895B68">
        <w:rPr>
          <w:rFonts w:ascii="Arial" w:eastAsia="Calibri" w:hAnsi="Arial" w:cs="Arial"/>
        </w:rPr>
        <w:t>anitakse</w:t>
      </w:r>
      <w:r w:rsidRPr="00CE4533">
        <w:rPr>
          <w:rFonts w:ascii="Arial" w:eastAsia="Calibri" w:hAnsi="Arial" w:cs="Arial"/>
        </w:rPr>
        <w:t xml:space="preserve"> hinnata olemasolevate hindamisvahendite kasutamist </w:t>
      </w:r>
      <w:r w:rsidR="00895B68">
        <w:rPr>
          <w:rFonts w:ascii="Arial" w:eastAsia="Calibri" w:hAnsi="Arial" w:cs="Arial"/>
        </w:rPr>
        <w:t xml:space="preserve">ning nende </w:t>
      </w:r>
      <w:r w:rsidR="003F387C" w:rsidRPr="00CE4533">
        <w:rPr>
          <w:rFonts w:ascii="Arial" w:eastAsia="Calibri" w:hAnsi="Arial" w:cs="Arial"/>
        </w:rPr>
        <w:t xml:space="preserve">arendamise või väljavahetamise </w:t>
      </w:r>
      <w:r w:rsidR="006403F9" w:rsidRPr="00CE4533">
        <w:rPr>
          <w:rFonts w:ascii="Arial" w:eastAsia="Calibri" w:hAnsi="Arial" w:cs="Arial"/>
        </w:rPr>
        <w:t xml:space="preserve">vajadusi ja </w:t>
      </w:r>
      <w:r w:rsidR="003F387C" w:rsidRPr="00CE4533">
        <w:rPr>
          <w:rFonts w:ascii="Arial" w:eastAsia="Calibri" w:hAnsi="Arial" w:cs="Arial"/>
        </w:rPr>
        <w:t>võimalusi</w:t>
      </w:r>
      <w:r w:rsidR="0DCB575A" w:rsidRPr="00CE4533">
        <w:rPr>
          <w:rFonts w:ascii="Arial" w:eastAsia="Calibri" w:hAnsi="Arial" w:cs="Arial"/>
        </w:rPr>
        <w:t xml:space="preserve">, </w:t>
      </w:r>
      <w:r w:rsidR="0DCB575A" w:rsidRPr="00CE4533">
        <w:rPr>
          <w:rFonts w:ascii="Arial" w:eastAsia="Arial" w:hAnsi="Arial" w:cs="Arial"/>
        </w:rPr>
        <w:t>et riskikäitumist paremini hinnata nii, et see seostuks ka olemasolevate hindamisvahenditega.</w:t>
      </w:r>
    </w:p>
    <w:p w14:paraId="1DAA80D9" w14:textId="28BF2BC6" w:rsidR="00E061F2" w:rsidRPr="00CE4533" w:rsidRDefault="00E061F2" w:rsidP="00607E2A">
      <w:pPr>
        <w:spacing w:after="0" w:line="240" w:lineRule="auto"/>
        <w:jc w:val="both"/>
        <w:rPr>
          <w:rFonts w:ascii="Arial" w:eastAsia="Calibri" w:hAnsi="Arial" w:cs="Arial"/>
        </w:rPr>
      </w:pPr>
    </w:p>
    <w:p w14:paraId="691EA7CC" w14:textId="21EB9B27" w:rsidR="00701E6C" w:rsidRPr="00CE4533" w:rsidRDefault="00701E6C" w:rsidP="00607E2A">
      <w:pPr>
        <w:spacing w:after="0" w:line="240" w:lineRule="auto"/>
        <w:jc w:val="both"/>
        <w:rPr>
          <w:rFonts w:ascii="Arial" w:eastAsia="Calibri" w:hAnsi="Arial" w:cs="Arial"/>
        </w:rPr>
      </w:pPr>
      <w:r w:rsidRPr="00CE4533">
        <w:rPr>
          <w:rFonts w:ascii="Arial" w:eastAsia="Calibri" w:hAnsi="Arial" w:cs="Arial"/>
        </w:rPr>
        <w:t>Mitmedimensiooniline pereteraapia (MDFT) on ainus riskikäitumisega lastele ja noortele ning nende peredele mõeldud tõenduspõhine</w:t>
      </w:r>
      <w:r w:rsidR="56838E71" w:rsidRPr="00CE4533">
        <w:rPr>
          <w:rFonts w:ascii="Arial" w:eastAsia="Calibri" w:hAnsi="Arial" w:cs="Arial"/>
        </w:rPr>
        <w:t xml:space="preserve"> </w:t>
      </w:r>
      <w:r w:rsidRPr="00CE4533">
        <w:rPr>
          <w:rFonts w:ascii="Arial" w:eastAsia="Calibri" w:hAnsi="Arial" w:cs="Arial"/>
        </w:rPr>
        <w:t>sekkumisprogramm Eestis. 202</w:t>
      </w:r>
      <w:r w:rsidR="4B40DEF3" w:rsidRPr="00CE4533">
        <w:rPr>
          <w:rFonts w:ascii="Arial" w:eastAsia="Calibri" w:hAnsi="Arial" w:cs="Arial"/>
        </w:rPr>
        <w:t>6</w:t>
      </w:r>
      <w:r w:rsidRPr="00CE4533">
        <w:rPr>
          <w:rFonts w:ascii="Arial" w:eastAsia="Calibri" w:hAnsi="Arial" w:cs="Arial"/>
        </w:rPr>
        <w:t>. aastal pla</w:t>
      </w:r>
      <w:r w:rsidR="00895B68">
        <w:rPr>
          <w:rFonts w:ascii="Arial" w:eastAsia="Calibri" w:hAnsi="Arial" w:cs="Arial"/>
        </w:rPr>
        <w:t>anitakse</w:t>
      </w:r>
      <w:r w:rsidRPr="00CE4533">
        <w:rPr>
          <w:rFonts w:ascii="Arial" w:eastAsia="Calibri" w:hAnsi="Arial" w:cs="Arial"/>
        </w:rPr>
        <w:t xml:space="preserve"> teenuse kvaliteedi ja kättesaadavuse tagamiseks anda Sotsiaalkindlustusameti terapeutidele </w:t>
      </w:r>
      <w:r w:rsidR="00895B68">
        <w:rPr>
          <w:rFonts w:ascii="Arial" w:eastAsia="Calibri" w:hAnsi="Arial" w:cs="Arial"/>
        </w:rPr>
        <w:t>ning</w:t>
      </w:r>
      <w:r w:rsidRPr="00CE4533">
        <w:rPr>
          <w:rFonts w:ascii="Arial" w:eastAsia="Calibri" w:hAnsi="Arial" w:cs="Arial"/>
        </w:rPr>
        <w:t xml:space="preserve"> keskmise ja </w:t>
      </w:r>
      <w:r w:rsidR="00895B68">
        <w:rPr>
          <w:rFonts w:ascii="Arial" w:eastAsia="Calibri" w:hAnsi="Arial" w:cs="Arial"/>
        </w:rPr>
        <w:t>suure</w:t>
      </w:r>
      <w:r w:rsidRPr="00CE4533">
        <w:rPr>
          <w:rFonts w:ascii="Arial" w:eastAsia="Calibri" w:hAnsi="Arial" w:cs="Arial"/>
        </w:rPr>
        <w:t xml:space="preserve"> riskikäitumisega lastega töötava</w:t>
      </w:r>
      <w:r w:rsidR="00442026">
        <w:rPr>
          <w:rFonts w:ascii="Arial" w:eastAsia="Calibri" w:hAnsi="Arial" w:cs="Arial"/>
        </w:rPr>
        <w:t>te</w:t>
      </w:r>
      <w:r w:rsidRPr="00CE4533">
        <w:rPr>
          <w:rFonts w:ascii="Arial" w:eastAsia="Calibri" w:hAnsi="Arial" w:cs="Arial"/>
        </w:rPr>
        <w:t xml:space="preserve">le </w:t>
      </w:r>
      <w:r w:rsidR="00DB7902" w:rsidRPr="00CE4533">
        <w:rPr>
          <w:rFonts w:ascii="Arial" w:eastAsia="Calibri" w:hAnsi="Arial" w:cs="Arial"/>
        </w:rPr>
        <w:t>spetsialistidele</w:t>
      </w:r>
      <w:r w:rsidRPr="00CE4533">
        <w:rPr>
          <w:rFonts w:ascii="Arial" w:eastAsia="Calibri" w:hAnsi="Arial" w:cs="Arial"/>
        </w:rPr>
        <w:t xml:space="preserve"> teadmisi ja oskusi tööks erisihtrühmadega</w:t>
      </w:r>
      <w:r w:rsidR="5B318C9D" w:rsidRPr="00CE4533">
        <w:rPr>
          <w:rFonts w:ascii="Arial" w:eastAsia="Calibri" w:hAnsi="Arial" w:cs="Arial"/>
        </w:rPr>
        <w:t>,</w:t>
      </w:r>
      <w:r w:rsidR="7192E657" w:rsidRPr="00CE4533">
        <w:rPr>
          <w:rFonts w:ascii="Arial" w:eastAsia="Calibri" w:hAnsi="Arial" w:cs="Arial"/>
        </w:rPr>
        <w:t xml:space="preserve"> </w:t>
      </w:r>
      <w:r w:rsidR="5B318C9D" w:rsidRPr="00CE4533">
        <w:rPr>
          <w:rFonts w:ascii="Arial" w:eastAsia="Arial" w:hAnsi="Arial" w:cs="Arial"/>
        </w:rPr>
        <w:t>n</w:t>
      </w:r>
      <w:r w:rsidR="00895B68">
        <w:rPr>
          <w:rFonts w:ascii="Arial" w:eastAsia="Arial" w:hAnsi="Arial" w:cs="Arial"/>
        </w:rPr>
        <w:t>äi</w:t>
      </w:r>
      <w:r w:rsidR="5B318C9D" w:rsidRPr="00CE4533">
        <w:rPr>
          <w:rFonts w:ascii="Arial" w:eastAsia="Arial" w:hAnsi="Arial" w:cs="Arial"/>
        </w:rPr>
        <w:t>t</w:t>
      </w:r>
      <w:r w:rsidR="00895B68">
        <w:rPr>
          <w:rFonts w:ascii="Arial" w:eastAsia="Arial" w:hAnsi="Arial" w:cs="Arial"/>
        </w:rPr>
        <w:t>eks</w:t>
      </w:r>
      <w:r w:rsidR="5B318C9D" w:rsidRPr="00CE4533">
        <w:rPr>
          <w:rFonts w:ascii="Arial" w:eastAsia="Arial" w:hAnsi="Arial" w:cs="Arial"/>
        </w:rPr>
        <w:t xml:space="preserve"> töö konfliktsete vanematega pereteraapias või perelepituses. Katsetatakse riskikäitumisega laste vanemate tugigruppe.</w:t>
      </w:r>
    </w:p>
    <w:p w14:paraId="448455A0" w14:textId="77777777" w:rsidR="00701E6C" w:rsidRPr="00CE4533" w:rsidRDefault="00701E6C" w:rsidP="00607E2A">
      <w:pPr>
        <w:spacing w:after="0" w:line="240" w:lineRule="auto"/>
        <w:jc w:val="both"/>
        <w:rPr>
          <w:rFonts w:ascii="Arial" w:eastAsia="Calibri" w:hAnsi="Arial" w:cs="Arial"/>
        </w:rPr>
      </w:pPr>
    </w:p>
    <w:p w14:paraId="12501DE2" w14:textId="66ABDB51" w:rsidR="00701E6C" w:rsidRPr="00CE4533" w:rsidRDefault="7DFFF242" w:rsidP="140E02F5">
      <w:pPr>
        <w:spacing w:after="0" w:line="240" w:lineRule="auto"/>
        <w:jc w:val="both"/>
        <w:rPr>
          <w:rFonts w:ascii="Arial" w:eastAsia="Arial" w:hAnsi="Arial" w:cs="Arial"/>
        </w:rPr>
      </w:pPr>
      <w:r w:rsidRPr="00CE4533">
        <w:rPr>
          <w:rFonts w:ascii="Arial" w:eastAsia="Arial" w:hAnsi="Arial" w:cs="Arial"/>
        </w:rPr>
        <w:t>Arendatakse erivajadusega laste toetamise suunda, eelkõige toetatakse vajaduspõhise kinnise lasteasutuse teenuse pakkumist</w:t>
      </w:r>
      <w:r w:rsidR="4E995EC9" w:rsidRPr="00CE4533">
        <w:rPr>
          <w:rFonts w:ascii="Arial" w:eastAsia="Arial" w:hAnsi="Arial" w:cs="Arial"/>
        </w:rPr>
        <w:t xml:space="preserve"> </w:t>
      </w:r>
      <w:r w:rsidRPr="00CE4533">
        <w:rPr>
          <w:rFonts w:ascii="Arial" w:eastAsia="Arial" w:hAnsi="Arial" w:cs="Arial"/>
        </w:rPr>
        <w:t xml:space="preserve">mõõduka ja raske intellektipuudega lastele. Arendatakse teenuseid suure abi- ja hooldusvajaduse </w:t>
      </w:r>
      <w:r w:rsidR="00895B68">
        <w:rPr>
          <w:rFonts w:ascii="Arial" w:eastAsia="Arial" w:hAnsi="Arial" w:cs="Arial"/>
        </w:rPr>
        <w:t>ning</w:t>
      </w:r>
      <w:r w:rsidRPr="00CE4533">
        <w:rPr>
          <w:rFonts w:ascii="Arial" w:eastAsia="Arial" w:hAnsi="Arial" w:cs="Arial"/>
        </w:rPr>
        <w:t xml:space="preserve"> kompleksprobleemidega lastele, s</w:t>
      </w:r>
      <w:r w:rsidR="00895B68">
        <w:rPr>
          <w:rFonts w:ascii="Arial" w:eastAsia="Arial" w:hAnsi="Arial" w:cs="Arial"/>
        </w:rPr>
        <w:t>eal</w:t>
      </w:r>
      <w:r w:rsidRPr="00CE4533">
        <w:rPr>
          <w:rFonts w:ascii="Arial" w:eastAsia="Arial" w:hAnsi="Arial" w:cs="Arial"/>
        </w:rPr>
        <w:t>h</w:t>
      </w:r>
      <w:r w:rsidR="00895B68">
        <w:rPr>
          <w:rFonts w:ascii="Arial" w:eastAsia="Arial" w:hAnsi="Arial" w:cs="Arial"/>
        </w:rPr>
        <w:t>ulgas</w:t>
      </w:r>
      <w:r w:rsidRPr="00CE4533">
        <w:rPr>
          <w:rFonts w:ascii="Arial" w:eastAsia="Arial" w:hAnsi="Arial" w:cs="Arial"/>
        </w:rPr>
        <w:t xml:space="preserve"> suure hooldus-</w:t>
      </w:r>
      <w:r w:rsidR="0FF17D10" w:rsidRPr="00CE4533">
        <w:rPr>
          <w:rFonts w:ascii="Arial" w:eastAsia="Arial" w:hAnsi="Arial" w:cs="Arial"/>
        </w:rPr>
        <w:t xml:space="preserve"> </w:t>
      </w:r>
      <w:r w:rsidRPr="00CE4533">
        <w:rPr>
          <w:rFonts w:ascii="Arial" w:eastAsia="Arial" w:hAnsi="Arial" w:cs="Arial"/>
        </w:rPr>
        <w:t>ja abivajadusega laste</w:t>
      </w:r>
      <w:r w:rsidR="4B25880E" w:rsidRPr="00CE4533">
        <w:rPr>
          <w:rFonts w:ascii="Arial" w:eastAsia="Arial" w:hAnsi="Arial" w:cs="Arial"/>
        </w:rPr>
        <w:t xml:space="preserve"> </w:t>
      </w:r>
      <w:r w:rsidRPr="00CE4533">
        <w:rPr>
          <w:rFonts w:ascii="Arial" w:eastAsia="Arial" w:hAnsi="Arial" w:cs="Arial"/>
        </w:rPr>
        <w:t>hoiu</w:t>
      </w:r>
      <w:r w:rsidR="7DD3D983" w:rsidRPr="00CE4533">
        <w:rPr>
          <w:rFonts w:ascii="Arial" w:eastAsia="Arial" w:hAnsi="Arial" w:cs="Arial"/>
        </w:rPr>
        <w:t xml:space="preserve"> </w:t>
      </w:r>
      <w:r w:rsidRPr="00CE4533">
        <w:rPr>
          <w:rFonts w:ascii="Arial" w:eastAsia="Arial" w:hAnsi="Arial" w:cs="Arial"/>
        </w:rPr>
        <w:t>teenus ning spetsiifilisemad ööpäevaringsed teenused.</w:t>
      </w:r>
    </w:p>
    <w:p w14:paraId="1A24946F" w14:textId="01B7FE8E" w:rsidR="00701E6C" w:rsidRPr="00CE4533" w:rsidRDefault="00701E6C" w:rsidP="00607E2A">
      <w:pPr>
        <w:spacing w:after="0" w:line="240" w:lineRule="auto"/>
        <w:jc w:val="both"/>
        <w:rPr>
          <w:rFonts w:ascii="Arial" w:hAnsi="Arial" w:cs="Arial"/>
        </w:rPr>
      </w:pPr>
    </w:p>
    <w:p w14:paraId="2062C973" w14:textId="27843383" w:rsidR="00701E6C" w:rsidRPr="00CE4533" w:rsidRDefault="00701E6C" w:rsidP="00607E2A">
      <w:pPr>
        <w:spacing w:after="0" w:line="240" w:lineRule="auto"/>
        <w:jc w:val="both"/>
        <w:rPr>
          <w:rFonts w:ascii="Arial" w:eastAsia="Calibri" w:hAnsi="Arial" w:cs="Arial"/>
        </w:rPr>
      </w:pPr>
      <w:r w:rsidRPr="00CE4533">
        <w:rPr>
          <w:rFonts w:ascii="Arial" w:eastAsia="Calibri" w:hAnsi="Arial" w:cs="Arial"/>
          <w:b/>
          <w:bCs/>
        </w:rPr>
        <w:t xml:space="preserve">Tegevuse elluviija: </w:t>
      </w:r>
      <w:r w:rsidRPr="00CE4533">
        <w:rPr>
          <w:rFonts w:ascii="Arial" w:eastAsia="Calibri" w:hAnsi="Arial" w:cs="Arial"/>
        </w:rPr>
        <w:t>Sotsiaalkindlustusamet</w:t>
      </w:r>
    </w:p>
    <w:p w14:paraId="08D70963" w14:textId="77777777" w:rsidR="00701E6C" w:rsidRPr="00CE4533" w:rsidRDefault="00701E6C" w:rsidP="00607E2A">
      <w:pPr>
        <w:spacing w:after="0" w:line="240" w:lineRule="auto"/>
        <w:jc w:val="both"/>
        <w:rPr>
          <w:rFonts w:ascii="Arial" w:eastAsia="Calibri" w:hAnsi="Arial" w:cs="Arial"/>
          <w:b/>
          <w:bCs/>
        </w:rPr>
      </w:pPr>
    </w:p>
    <w:p w14:paraId="3C8FCED1" w14:textId="0DC3C272" w:rsidR="00701E6C" w:rsidRPr="00CE4533" w:rsidRDefault="00701E6C" w:rsidP="00607E2A">
      <w:pPr>
        <w:spacing w:after="0" w:line="240" w:lineRule="auto"/>
        <w:jc w:val="both"/>
        <w:rPr>
          <w:rFonts w:ascii="Arial" w:eastAsia="Calibri" w:hAnsi="Arial" w:cs="Arial"/>
        </w:rPr>
      </w:pPr>
      <w:r w:rsidRPr="00CE4533">
        <w:rPr>
          <w:rFonts w:ascii="Arial" w:eastAsia="Calibri" w:hAnsi="Arial" w:cs="Arial"/>
          <w:b/>
          <w:bCs/>
        </w:rPr>
        <w:t xml:space="preserve">Sihtrühm: </w:t>
      </w:r>
      <w:r w:rsidRPr="00CE4533">
        <w:rPr>
          <w:rFonts w:ascii="Arial" w:eastAsia="Calibri" w:hAnsi="Arial" w:cs="Arial"/>
        </w:rPr>
        <w:t>sihtrühma kuuluvad psüühikahäirega lapsed, tõsise riskikäitumisega ja õigusrikkumisi toime pannud lapsed ning ennast või teisi kahjustava käitumisega lapsed, nende vanemad ja hooldajad</w:t>
      </w:r>
      <w:r w:rsidR="00895B68">
        <w:rPr>
          <w:rFonts w:ascii="Arial" w:eastAsia="Calibri" w:hAnsi="Arial" w:cs="Arial"/>
        </w:rPr>
        <w:t xml:space="preserve"> ning</w:t>
      </w:r>
      <w:r w:rsidRPr="00CE4533">
        <w:rPr>
          <w:rFonts w:ascii="Arial" w:eastAsia="Calibri" w:hAnsi="Arial" w:cs="Arial"/>
        </w:rPr>
        <w:t xml:space="preserve"> nende laste ja peredega töötavad spetsialistid</w:t>
      </w:r>
      <w:r w:rsidR="00895B68">
        <w:rPr>
          <w:rFonts w:ascii="Arial" w:eastAsia="Calibri" w:hAnsi="Arial" w:cs="Arial"/>
        </w:rPr>
        <w:t>, samuti</w:t>
      </w:r>
      <w:r w:rsidRPr="00CE4533">
        <w:rPr>
          <w:rFonts w:ascii="Arial" w:eastAsia="Calibri" w:hAnsi="Arial" w:cs="Arial"/>
        </w:rPr>
        <w:t xml:space="preserve"> </w:t>
      </w:r>
      <w:r w:rsidR="00DB7902" w:rsidRPr="00CE4533">
        <w:rPr>
          <w:rFonts w:ascii="Arial" w:eastAsia="Calibri" w:hAnsi="Arial" w:cs="Arial"/>
        </w:rPr>
        <w:t xml:space="preserve">erivajadusega </w:t>
      </w:r>
      <w:r w:rsidRPr="00CE4533">
        <w:rPr>
          <w:rFonts w:ascii="Arial" w:eastAsia="Calibri" w:hAnsi="Arial" w:cs="Arial"/>
        </w:rPr>
        <w:t>lapsed ja nende vanemad</w:t>
      </w:r>
    </w:p>
    <w:p w14:paraId="73FDF613" w14:textId="77777777" w:rsidR="00701E6C" w:rsidRPr="00CE4533" w:rsidRDefault="00701E6C" w:rsidP="00607E2A">
      <w:pPr>
        <w:spacing w:after="0" w:line="240" w:lineRule="auto"/>
        <w:contextualSpacing/>
        <w:mirrorIndents/>
        <w:jc w:val="both"/>
        <w:rPr>
          <w:rFonts w:ascii="Arial" w:hAnsi="Arial" w:cs="Arial"/>
        </w:rPr>
      </w:pPr>
    </w:p>
    <w:tbl>
      <w:tblPr>
        <w:tblStyle w:val="Kontuurtabel"/>
        <w:tblW w:w="9191" w:type="dxa"/>
        <w:tblInd w:w="-5" w:type="dxa"/>
        <w:tblLook w:val="04A0" w:firstRow="1" w:lastRow="0" w:firstColumn="1" w:lastColumn="0" w:noHBand="0" w:noVBand="1"/>
      </w:tblPr>
      <w:tblGrid>
        <w:gridCol w:w="522"/>
        <w:gridCol w:w="4581"/>
        <w:gridCol w:w="1418"/>
        <w:gridCol w:w="2670"/>
      </w:tblGrid>
      <w:tr w:rsidR="00A538BD" w:rsidRPr="00CE4533" w14:paraId="6031CBA9" w14:textId="77777777" w:rsidTr="346CB2B5">
        <w:tc>
          <w:tcPr>
            <w:tcW w:w="522" w:type="dxa"/>
            <w:hideMark/>
          </w:tcPr>
          <w:p w14:paraId="70D6220C" w14:textId="77777777"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Jrk nr</w:t>
            </w:r>
          </w:p>
        </w:tc>
        <w:tc>
          <w:tcPr>
            <w:tcW w:w="4581" w:type="dxa"/>
            <w:hideMark/>
          </w:tcPr>
          <w:p w14:paraId="61E51CF8" w14:textId="77777777"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w:t>
            </w:r>
          </w:p>
        </w:tc>
        <w:tc>
          <w:tcPr>
            <w:tcW w:w="1418" w:type="dxa"/>
            <w:hideMark/>
          </w:tcPr>
          <w:p w14:paraId="527611CD" w14:textId="2D22CEA5"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Tegevuse üldajaraam</w:t>
            </w:r>
          </w:p>
        </w:tc>
        <w:tc>
          <w:tcPr>
            <w:tcW w:w="2670" w:type="dxa"/>
          </w:tcPr>
          <w:p w14:paraId="0BCD5B3C" w14:textId="41253DA5" w:rsidR="00701E6C" w:rsidRPr="00CE4533" w:rsidRDefault="00701E6C" w:rsidP="00607E2A">
            <w:pPr>
              <w:autoSpaceDE w:val="0"/>
              <w:autoSpaceDN w:val="0"/>
              <w:adjustRightInd w:val="0"/>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Tegevuse algus- ja lõppkuupäev kirjeldatud perioodil</w:t>
            </w:r>
          </w:p>
        </w:tc>
      </w:tr>
      <w:tr w:rsidR="00A538BD" w:rsidRPr="00CE4533" w14:paraId="5530817A" w14:textId="77777777" w:rsidTr="346CB2B5">
        <w:tc>
          <w:tcPr>
            <w:tcW w:w="522" w:type="dxa"/>
            <w:tcBorders>
              <w:top w:val="single" w:sz="4" w:space="0" w:color="auto"/>
              <w:left w:val="single" w:sz="4" w:space="0" w:color="auto"/>
              <w:bottom w:val="single" w:sz="4" w:space="0" w:color="auto"/>
              <w:right w:val="single" w:sz="4" w:space="0" w:color="auto"/>
            </w:tcBorders>
            <w:hideMark/>
          </w:tcPr>
          <w:p w14:paraId="715EFB71" w14:textId="74AAB29F" w:rsidR="00701E6C" w:rsidRPr="00CE4533" w:rsidRDefault="00701E6C" w:rsidP="00CE4533">
            <w:pPr>
              <w:contextualSpacing/>
              <w:mirrorIndents/>
              <w:jc w:val="center"/>
              <w:rPr>
                <w:rFonts w:ascii="Arial" w:hAnsi="Arial" w:cs="Arial"/>
                <w:sz w:val="22"/>
                <w:szCs w:val="22"/>
                <w:lang w:val="et-EE"/>
              </w:rPr>
            </w:pPr>
            <w:r w:rsidRPr="00CE4533">
              <w:rPr>
                <w:rFonts w:ascii="Arial" w:hAnsi="Arial" w:cs="Arial"/>
                <w:sz w:val="22"/>
                <w:szCs w:val="22"/>
                <w:lang w:val="et-EE"/>
              </w:rPr>
              <w:t>1</w:t>
            </w:r>
          </w:p>
        </w:tc>
        <w:tc>
          <w:tcPr>
            <w:tcW w:w="4581" w:type="dxa"/>
            <w:tcBorders>
              <w:top w:val="single" w:sz="4" w:space="0" w:color="auto"/>
              <w:left w:val="single" w:sz="4" w:space="0" w:color="auto"/>
              <w:bottom w:val="single" w:sz="4" w:space="0" w:color="auto"/>
              <w:right w:val="single" w:sz="4" w:space="0" w:color="auto"/>
            </w:tcBorders>
          </w:tcPr>
          <w:p w14:paraId="63E11137" w14:textId="23B7D8DC" w:rsidR="00701E6C" w:rsidRPr="00CE4533" w:rsidRDefault="00701E6C" w:rsidP="00607E2A">
            <w:pPr>
              <w:contextualSpacing/>
              <w:mirrorIndents/>
              <w:rPr>
                <w:rFonts w:ascii="Arial" w:hAnsi="Arial" w:cs="Arial"/>
                <w:sz w:val="22"/>
                <w:szCs w:val="22"/>
                <w:lang w:val="et-EE"/>
              </w:rPr>
            </w:pPr>
            <w:r w:rsidRPr="00CE4533">
              <w:rPr>
                <w:rFonts w:ascii="Arial" w:hAnsi="Arial" w:cs="Arial"/>
                <w:sz w:val="22"/>
                <w:szCs w:val="22"/>
                <w:lang w:val="et-EE"/>
              </w:rPr>
              <w:t xml:space="preserve">KLAT kvaliteedisüsteemi loomine ja teenuseosutajate võimestamine KLAT </w:t>
            </w:r>
            <w:r w:rsidR="00882E37" w:rsidRPr="00CE4533">
              <w:rPr>
                <w:rFonts w:ascii="Arial" w:hAnsi="Arial" w:cs="Arial"/>
                <w:sz w:val="22"/>
                <w:szCs w:val="22"/>
                <w:lang w:val="et-EE"/>
              </w:rPr>
              <w:t>standardile üleminekul ja teenuse osutamisel</w:t>
            </w:r>
          </w:p>
        </w:tc>
        <w:tc>
          <w:tcPr>
            <w:tcW w:w="1418" w:type="dxa"/>
            <w:tcBorders>
              <w:top w:val="single" w:sz="4" w:space="0" w:color="auto"/>
              <w:left w:val="single" w:sz="4" w:space="0" w:color="auto"/>
              <w:bottom w:val="single" w:sz="4" w:space="0" w:color="auto"/>
              <w:right w:val="single" w:sz="4" w:space="0" w:color="auto"/>
            </w:tcBorders>
            <w:hideMark/>
          </w:tcPr>
          <w:p w14:paraId="4C5E4BDD" w14:textId="573A7856"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2023–2027</w:t>
            </w:r>
          </w:p>
        </w:tc>
        <w:tc>
          <w:tcPr>
            <w:tcW w:w="2670" w:type="dxa"/>
            <w:tcBorders>
              <w:top w:val="single" w:sz="4" w:space="0" w:color="auto"/>
              <w:left w:val="single" w:sz="4" w:space="0" w:color="auto"/>
              <w:bottom w:val="single" w:sz="4" w:space="0" w:color="auto"/>
              <w:right w:val="single" w:sz="4" w:space="0" w:color="auto"/>
            </w:tcBorders>
            <w:hideMark/>
          </w:tcPr>
          <w:p w14:paraId="589131CE" w14:textId="4CF69D38" w:rsidR="00701E6C" w:rsidRPr="00CE4533" w:rsidRDefault="00701E6C" w:rsidP="346CB2B5">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4BEC62D" w:rsidRPr="00CE4533">
              <w:rPr>
                <w:rFonts w:ascii="Arial" w:hAnsi="Arial" w:cs="Arial"/>
                <w:sz w:val="22"/>
                <w:szCs w:val="22"/>
                <w:lang w:val="et-EE"/>
              </w:rPr>
              <w:t>6</w:t>
            </w:r>
            <w:r w:rsidRPr="00CE4533">
              <w:rPr>
                <w:rFonts w:ascii="Arial" w:hAnsi="Arial" w:cs="Arial"/>
                <w:sz w:val="22"/>
                <w:szCs w:val="22"/>
                <w:lang w:val="et-EE"/>
              </w:rPr>
              <w:t>–31.12.202</w:t>
            </w:r>
            <w:r w:rsidR="04BEC62D" w:rsidRPr="00CE4533">
              <w:rPr>
                <w:rFonts w:ascii="Arial" w:hAnsi="Arial" w:cs="Arial"/>
                <w:sz w:val="22"/>
                <w:szCs w:val="22"/>
                <w:lang w:val="et-EE"/>
              </w:rPr>
              <w:t>6</w:t>
            </w:r>
          </w:p>
        </w:tc>
      </w:tr>
      <w:tr w:rsidR="00A538BD" w:rsidRPr="00CE4533" w14:paraId="4FAA1F7A" w14:textId="77777777" w:rsidTr="346CB2B5">
        <w:tc>
          <w:tcPr>
            <w:tcW w:w="522" w:type="dxa"/>
            <w:tcBorders>
              <w:top w:val="single" w:sz="4" w:space="0" w:color="auto"/>
              <w:left w:val="single" w:sz="4" w:space="0" w:color="auto"/>
              <w:bottom w:val="single" w:sz="4" w:space="0" w:color="auto"/>
              <w:right w:val="single" w:sz="4" w:space="0" w:color="auto"/>
            </w:tcBorders>
          </w:tcPr>
          <w:p w14:paraId="40E416C3" w14:textId="53938289" w:rsidR="00701E6C" w:rsidRPr="00CE4533" w:rsidRDefault="00701E6C" w:rsidP="00CE4533">
            <w:pPr>
              <w:contextualSpacing/>
              <w:mirrorIndents/>
              <w:jc w:val="center"/>
              <w:rPr>
                <w:rFonts w:ascii="Arial" w:hAnsi="Arial" w:cs="Arial"/>
                <w:sz w:val="22"/>
                <w:szCs w:val="22"/>
                <w:lang w:val="et-EE"/>
              </w:rPr>
            </w:pPr>
            <w:r w:rsidRPr="00CE4533">
              <w:rPr>
                <w:rFonts w:ascii="Arial" w:hAnsi="Arial" w:cs="Arial"/>
                <w:sz w:val="22"/>
                <w:szCs w:val="22"/>
                <w:lang w:val="et-EE"/>
              </w:rPr>
              <w:t>2</w:t>
            </w:r>
          </w:p>
        </w:tc>
        <w:tc>
          <w:tcPr>
            <w:tcW w:w="4581" w:type="dxa"/>
            <w:tcBorders>
              <w:top w:val="single" w:sz="4" w:space="0" w:color="auto"/>
              <w:left w:val="single" w:sz="4" w:space="0" w:color="auto"/>
              <w:bottom w:val="single" w:sz="4" w:space="0" w:color="auto"/>
              <w:right w:val="single" w:sz="4" w:space="0" w:color="auto"/>
            </w:tcBorders>
          </w:tcPr>
          <w:p w14:paraId="094A10D5" w14:textId="2A073AA6" w:rsidR="00701E6C" w:rsidRPr="00CE4533" w:rsidRDefault="00EC5597" w:rsidP="00607E2A">
            <w:pPr>
              <w:contextualSpacing/>
              <w:mirrorIndents/>
              <w:rPr>
                <w:rFonts w:ascii="Arial" w:hAnsi="Arial" w:cs="Arial"/>
                <w:sz w:val="22"/>
                <w:szCs w:val="22"/>
                <w:lang w:val="et-EE"/>
              </w:rPr>
            </w:pPr>
            <w:r w:rsidRPr="00CE4533">
              <w:rPr>
                <w:rFonts w:ascii="Arial" w:hAnsi="Arial" w:cs="Arial"/>
                <w:sz w:val="22"/>
                <w:szCs w:val="22"/>
                <w:lang w:val="et-EE"/>
              </w:rPr>
              <w:t>Suure hooldus</w:t>
            </w:r>
            <w:r w:rsidR="003E244D">
              <w:rPr>
                <w:rFonts w:ascii="Arial" w:hAnsi="Arial" w:cs="Arial"/>
                <w:sz w:val="22"/>
                <w:szCs w:val="22"/>
                <w:lang w:val="et-EE"/>
              </w:rPr>
              <w:t>-</w:t>
            </w:r>
            <w:r w:rsidRPr="00CE4533">
              <w:rPr>
                <w:rFonts w:ascii="Arial" w:hAnsi="Arial" w:cs="Arial"/>
                <w:sz w:val="22"/>
                <w:szCs w:val="22"/>
                <w:lang w:val="et-EE"/>
              </w:rPr>
              <w:t xml:space="preserve"> ja abivajadusega laste hoiu teenuse ja laste ööpäevaringsete teenuste disain</w:t>
            </w:r>
          </w:p>
        </w:tc>
        <w:tc>
          <w:tcPr>
            <w:tcW w:w="1418" w:type="dxa"/>
            <w:tcBorders>
              <w:top w:val="single" w:sz="4" w:space="0" w:color="auto"/>
              <w:left w:val="single" w:sz="4" w:space="0" w:color="auto"/>
              <w:bottom w:val="single" w:sz="4" w:space="0" w:color="auto"/>
              <w:right w:val="single" w:sz="4" w:space="0" w:color="auto"/>
            </w:tcBorders>
          </w:tcPr>
          <w:p w14:paraId="7974749F" w14:textId="41EBEC5F"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2024</w:t>
            </w:r>
            <w:r w:rsidR="00716AE3" w:rsidRPr="00CE4533">
              <w:rPr>
                <w:rFonts w:ascii="Arial" w:hAnsi="Arial" w:cs="Arial"/>
                <w:spacing w:val="-2"/>
                <w:sz w:val="22"/>
                <w:szCs w:val="22"/>
              </w:rPr>
              <w:t>–</w:t>
            </w:r>
            <w:r w:rsidRPr="00CE4533">
              <w:rPr>
                <w:rFonts w:ascii="Arial" w:hAnsi="Arial" w:cs="Arial"/>
                <w:sz w:val="22"/>
                <w:szCs w:val="22"/>
                <w:lang w:val="et-EE"/>
              </w:rPr>
              <w:t>202</w:t>
            </w:r>
            <w:r w:rsidR="00E50B30" w:rsidRPr="00CE4533">
              <w:rPr>
                <w:rFonts w:ascii="Arial" w:hAnsi="Arial" w:cs="Arial"/>
                <w:sz w:val="22"/>
                <w:szCs w:val="22"/>
                <w:lang w:val="et-EE"/>
              </w:rPr>
              <w:t>7</w:t>
            </w:r>
          </w:p>
        </w:tc>
        <w:tc>
          <w:tcPr>
            <w:tcW w:w="2670" w:type="dxa"/>
            <w:tcBorders>
              <w:top w:val="single" w:sz="4" w:space="0" w:color="auto"/>
              <w:left w:val="single" w:sz="4" w:space="0" w:color="auto"/>
              <w:bottom w:val="single" w:sz="4" w:space="0" w:color="auto"/>
              <w:right w:val="single" w:sz="4" w:space="0" w:color="auto"/>
            </w:tcBorders>
          </w:tcPr>
          <w:p w14:paraId="03AAEF47" w14:textId="389019BF" w:rsidR="00701E6C" w:rsidRPr="00CE4533" w:rsidRDefault="00701E6C" w:rsidP="346CB2B5">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4BEC62D" w:rsidRPr="00CE4533">
              <w:rPr>
                <w:rFonts w:ascii="Arial" w:hAnsi="Arial" w:cs="Arial"/>
                <w:sz w:val="22"/>
                <w:szCs w:val="22"/>
                <w:lang w:val="et-EE"/>
              </w:rPr>
              <w:t>6</w:t>
            </w:r>
            <w:r w:rsidRPr="00CE4533">
              <w:rPr>
                <w:rFonts w:ascii="Arial" w:hAnsi="Arial" w:cs="Arial"/>
                <w:sz w:val="22"/>
                <w:szCs w:val="22"/>
                <w:lang w:val="et-EE"/>
              </w:rPr>
              <w:t>–31.12.202</w:t>
            </w:r>
            <w:r w:rsidR="04BEC62D" w:rsidRPr="00CE4533">
              <w:rPr>
                <w:rFonts w:ascii="Arial" w:hAnsi="Arial" w:cs="Arial"/>
                <w:sz w:val="22"/>
                <w:szCs w:val="22"/>
                <w:lang w:val="et-EE"/>
              </w:rPr>
              <w:t>6</w:t>
            </w:r>
          </w:p>
        </w:tc>
      </w:tr>
      <w:tr w:rsidR="00A538BD" w:rsidRPr="00CE4533" w14:paraId="1B50205C" w14:textId="77777777" w:rsidTr="346CB2B5">
        <w:tc>
          <w:tcPr>
            <w:tcW w:w="522" w:type="dxa"/>
            <w:tcBorders>
              <w:top w:val="single" w:sz="4" w:space="0" w:color="auto"/>
              <w:left w:val="single" w:sz="4" w:space="0" w:color="auto"/>
              <w:bottom w:val="single" w:sz="4" w:space="0" w:color="auto"/>
              <w:right w:val="single" w:sz="4" w:space="0" w:color="auto"/>
            </w:tcBorders>
          </w:tcPr>
          <w:p w14:paraId="4C867D5C" w14:textId="5D039683" w:rsidR="00701E6C" w:rsidRPr="00CE4533" w:rsidRDefault="00701E6C" w:rsidP="00CE4533">
            <w:pPr>
              <w:contextualSpacing/>
              <w:mirrorIndents/>
              <w:jc w:val="center"/>
              <w:rPr>
                <w:rFonts w:ascii="Arial" w:hAnsi="Arial" w:cs="Arial"/>
                <w:sz w:val="22"/>
                <w:szCs w:val="22"/>
                <w:lang w:val="et-EE"/>
              </w:rPr>
            </w:pPr>
            <w:r w:rsidRPr="00CE4533">
              <w:rPr>
                <w:rFonts w:ascii="Arial" w:hAnsi="Arial" w:cs="Arial"/>
                <w:sz w:val="22"/>
                <w:szCs w:val="22"/>
                <w:lang w:val="et-EE"/>
              </w:rPr>
              <w:t>3</w:t>
            </w:r>
          </w:p>
        </w:tc>
        <w:tc>
          <w:tcPr>
            <w:tcW w:w="4581" w:type="dxa"/>
            <w:tcBorders>
              <w:top w:val="single" w:sz="4" w:space="0" w:color="auto"/>
              <w:left w:val="single" w:sz="4" w:space="0" w:color="auto"/>
              <w:bottom w:val="single" w:sz="4" w:space="0" w:color="auto"/>
              <w:right w:val="single" w:sz="4" w:space="0" w:color="auto"/>
            </w:tcBorders>
          </w:tcPr>
          <w:p w14:paraId="5E841DCB" w14:textId="7BDDA4F7" w:rsidR="00701E6C" w:rsidRPr="00CE4533" w:rsidRDefault="0BE6578B" w:rsidP="00607E2A">
            <w:pPr>
              <w:contextualSpacing/>
              <w:mirrorIndents/>
              <w:rPr>
                <w:rFonts w:ascii="Arial" w:hAnsi="Arial" w:cs="Arial"/>
                <w:sz w:val="22"/>
                <w:szCs w:val="22"/>
                <w:lang w:val="et-EE"/>
              </w:rPr>
            </w:pPr>
            <w:r w:rsidRPr="00CE4533">
              <w:rPr>
                <w:rFonts w:ascii="Arial" w:hAnsi="Arial" w:cs="Arial"/>
                <w:sz w:val="22"/>
                <w:szCs w:val="22"/>
                <w:lang w:val="et-EE"/>
              </w:rPr>
              <w:t>Ööpäevaringsete teenuste metoodikate uuring</w:t>
            </w:r>
          </w:p>
        </w:tc>
        <w:tc>
          <w:tcPr>
            <w:tcW w:w="1418" w:type="dxa"/>
            <w:tcBorders>
              <w:top w:val="single" w:sz="4" w:space="0" w:color="auto"/>
              <w:left w:val="single" w:sz="4" w:space="0" w:color="auto"/>
              <w:bottom w:val="single" w:sz="4" w:space="0" w:color="auto"/>
              <w:right w:val="single" w:sz="4" w:space="0" w:color="auto"/>
            </w:tcBorders>
          </w:tcPr>
          <w:p w14:paraId="0D77D9C1" w14:textId="5C47F885"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w:t>
            </w:r>
            <w:r w:rsidR="009A6C29" w:rsidRPr="00CE4533">
              <w:rPr>
                <w:rFonts w:ascii="Arial" w:hAnsi="Arial" w:cs="Arial"/>
                <w:sz w:val="22"/>
                <w:szCs w:val="22"/>
                <w:lang w:val="et-EE"/>
              </w:rPr>
              <w:t>6</w:t>
            </w:r>
          </w:p>
        </w:tc>
        <w:tc>
          <w:tcPr>
            <w:tcW w:w="2670" w:type="dxa"/>
            <w:tcBorders>
              <w:top w:val="single" w:sz="4" w:space="0" w:color="auto"/>
              <w:left w:val="single" w:sz="4" w:space="0" w:color="auto"/>
              <w:bottom w:val="single" w:sz="4" w:space="0" w:color="auto"/>
              <w:right w:val="single" w:sz="4" w:space="0" w:color="auto"/>
            </w:tcBorders>
          </w:tcPr>
          <w:p w14:paraId="49E96EE5" w14:textId="270AA2F8" w:rsidR="00701E6C" w:rsidRPr="00CE4533" w:rsidRDefault="00701E6C" w:rsidP="346CB2B5">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4BEC62D" w:rsidRPr="00CE4533">
              <w:rPr>
                <w:rFonts w:ascii="Arial" w:hAnsi="Arial" w:cs="Arial"/>
                <w:sz w:val="22"/>
                <w:szCs w:val="22"/>
                <w:lang w:val="et-EE"/>
              </w:rPr>
              <w:t>6</w:t>
            </w:r>
            <w:r w:rsidRPr="00CE4533">
              <w:rPr>
                <w:rFonts w:ascii="Arial" w:hAnsi="Arial" w:cs="Arial"/>
                <w:sz w:val="22"/>
                <w:szCs w:val="22"/>
                <w:lang w:val="et-EE"/>
              </w:rPr>
              <w:t>–31.12.202</w:t>
            </w:r>
            <w:r w:rsidR="04BEC62D" w:rsidRPr="00CE4533">
              <w:rPr>
                <w:rFonts w:ascii="Arial" w:hAnsi="Arial" w:cs="Arial"/>
                <w:sz w:val="22"/>
                <w:szCs w:val="22"/>
                <w:lang w:val="et-EE"/>
              </w:rPr>
              <w:t>6</w:t>
            </w:r>
          </w:p>
        </w:tc>
      </w:tr>
      <w:tr w:rsidR="00A538BD" w:rsidRPr="00CE4533" w14:paraId="6EA40F66" w14:textId="77777777" w:rsidTr="346CB2B5">
        <w:tc>
          <w:tcPr>
            <w:tcW w:w="522" w:type="dxa"/>
            <w:tcBorders>
              <w:top w:val="single" w:sz="4" w:space="0" w:color="auto"/>
              <w:left w:val="single" w:sz="4" w:space="0" w:color="auto"/>
              <w:bottom w:val="single" w:sz="4" w:space="0" w:color="auto"/>
              <w:right w:val="single" w:sz="4" w:space="0" w:color="auto"/>
            </w:tcBorders>
          </w:tcPr>
          <w:p w14:paraId="6BF622BD" w14:textId="6DB20A23" w:rsidR="00701E6C" w:rsidRPr="00CE4533" w:rsidRDefault="00701E6C" w:rsidP="00CE4533">
            <w:pPr>
              <w:contextualSpacing/>
              <w:mirrorIndents/>
              <w:jc w:val="center"/>
              <w:rPr>
                <w:rFonts w:ascii="Arial" w:hAnsi="Arial" w:cs="Arial"/>
                <w:sz w:val="22"/>
                <w:szCs w:val="22"/>
                <w:lang w:val="et-EE"/>
              </w:rPr>
            </w:pPr>
            <w:r w:rsidRPr="00CE4533">
              <w:rPr>
                <w:rFonts w:ascii="Arial" w:hAnsi="Arial" w:cs="Arial"/>
                <w:sz w:val="22"/>
                <w:szCs w:val="22"/>
                <w:lang w:val="et-EE"/>
              </w:rPr>
              <w:t>4</w:t>
            </w:r>
          </w:p>
        </w:tc>
        <w:tc>
          <w:tcPr>
            <w:tcW w:w="4581" w:type="dxa"/>
            <w:tcBorders>
              <w:top w:val="single" w:sz="4" w:space="0" w:color="auto"/>
              <w:left w:val="single" w:sz="4" w:space="0" w:color="auto"/>
              <w:bottom w:val="single" w:sz="4" w:space="0" w:color="auto"/>
              <w:right w:val="single" w:sz="4" w:space="0" w:color="auto"/>
            </w:tcBorders>
          </w:tcPr>
          <w:p w14:paraId="5C9FAB23" w14:textId="77777777" w:rsidR="00701E6C" w:rsidRPr="00CE4533" w:rsidRDefault="00701E6C" w:rsidP="00607E2A">
            <w:pPr>
              <w:contextualSpacing/>
              <w:mirrorIndents/>
              <w:rPr>
                <w:rFonts w:ascii="Arial" w:hAnsi="Arial" w:cs="Arial"/>
                <w:sz w:val="22"/>
                <w:szCs w:val="22"/>
                <w:lang w:val="et-EE"/>
              </w:rPr>
            </w:pPr>
            <w:r w:rsidRPr="00CE4533">
              <w:rPr>
                <w:rFonts w:ascii="Arial" w:hAnsi="Arial" w:cs="Arial"/>
                <w:sz w:val="22"/>
                <w:szCs w:val="22"/>
                <w:lang w:val="et-EE"/>
              </w:rPr>
              <w:t>E-kursuse loomine riskikäitumisega lastega töötavatele spetsialistidele</w:t>
            </w:r>
          </w:p>
        </w:tc>
        <w:tc>
          <w:tcPr>
            <w:tcW w:w="1418" w:type="dxa"/>
            <w:tcBorders>
              <w:top w:val="single" w:sz="4" w:space="0" w:color="auto"/>
              <w:left w:val="single" w:sz="4" w:space="0" w:color="auto"/>
              <w:bottom w:val="single" w:sz="4" w:space="0" w:color="auto"/>
              <w:right w:val="single" w:sz="4" w:space="0" w:color="auto"/>
            </w:tcBorders>
          </w:tcPr>
          <w:p w14:paraId="74754EEE" w14:textId="0FFFC3DE"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2025</w:t>
            </w:r>
            <w:r w:rsidR="00716AE3" w:rsidRPr="00CE4533">
              <w:rPr>
                <w:rFonts w:ascii="Arial" w:hAnsi="Arial" w:cs="Arial"/>
                <w:spacing w:val="-2"/>
                <w:sz w:val="22"/>
                <w:szCs w:val="22"/>
              </w:rPr>
              <w:t>–</w:t>
            </w:r>
            <w:r w:rsidRPr="00CE4533">
              <w:rPr>
                <w:rFonts w:ascii="Arial" w:hAnsi="Arial" w:cs="Arial"/>
                <w:sz w:val="22"/>
                <w:szCs w:val="22"/>
                <w:lang w:val="et-EE"/>
              </w:rPr>
              <w:t>2026</w:t>
            </w:r>
          </w:p>
        </w:tc>
        <w:tc>
          <w:tcPr>
            <w:tcW w:w="2670" w:type="dxa"/>
            <w:tcBorders>
              <w:top w:val="single" w:sz="4" w:space="0" w:color="auto"/>
              <w:left w:val="single" w:sz="4" w:space="0" w:color="auto"/>
              <w:bottom w:val="single" w:sz="4" w:space="0" w:color="auto"/>
              <w:right w:val="single" w:sz="4" w:space="0" w:color="auto"/>
            </w:tcBorders>
          </w:tcPr>
          <w:p w14:paraId="5361EBE8" w14:textId="2ACF49A5" w:rsidR="00701E6C" w:rsidRPr="00CE4533" w:rsidRDefault="00701E6C" w:rsidP="346CB2B5">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4BEC62D" w:rsidRPr="00CE4533">
              <w:rPr>
                <w:rFonts w:ascii="Arial" w:hAnsi="Arial" w:cs="Arial"/>
                <w:sz w:val="22"/>
                <w:szCs w:val="22"/>
                <w:lang w:val="et-EE"/>
              </w:rPr>
              <w:t>6</w:t>
            </w:r>
            <w:r w:rsidRPr="00CE4533">
              <w:rPr>
                <w:rFonts w:ascii="Arial" w:hAnsi="Arial" w:cs="Arial"/>
                <w:sz w:val="22"/>
                <w:szCs w:val="22"/>
                <w:lang w:val="et-EE"/>
              </w:rPr>
              <w:t>–31.12.202</w:t>
            </w:r>
            <w:r w:rsidR="04BEC62D" w:rsidRPr="00CE4533">
              <w:rPr>
                <w:rFonts w:ascii="Arial" w:hAnsi="Arial" w:cs="Arial"/>
                <w:sz w:val="22"/>
                <w:szCs w:val="22"/>
                <w:lang w:val="et-EE"/>
              </w:rPr>
              <w:t>6</w:t>
            </w:r>
          </w:p>
        </w:tc>
      </w:tr>
      <w:tr w:rsidR="00A538BD" w:rsidRPr="00CE4533" w14:paraId="2B327448" w14:textId="77777777" w:rsidTr="346CB2B5">
        <w:tc>
          <w:tcPr>
            <w:tcW w:w="522" w:type="dxa"/>
            <w:tcBorders>
              <w:top w:val="single" w:sz="4" w:space="0" w:color="auto"/>
              <w:left w:val="single" w:sz="4" w:space="0" w:color="auto"/>
              <w:bottom w:val="single" w:sz="4" w:space="0" w:color="auto"/>
              <w:right w:val="single" w:sz="4" w:space="0" w:color="auto"/>
            </w:tcBorders>
          </w:tcPr>
          <w:p w14:paraId="26EFC061" w14:textId="623BC5CB" w:rsidR="00701E6C" w:rsidRPr="00CE4533" w:rsidRDefault="00701E6C" w:rsidP="00CE4533">
            <w:pPr>
              <w:contextualSpacing/>
              <w:mirrorIndents/>
              <w:jc w:val="center"/>
              <w:rPr>
                <w:rFonts w:ascii="Arial" w:hAnsi="Arial" w:cs="Arial"/>
                <w:sz w:val="22"/>
                <w:szCs w:val="22"/>
                <w:lang w:val="et-EE"/>
              </w:rPr>
            </w:pPr>
            <w:r w:rsidRPr="00CE4533">
              <w:rPr>
                <w:rFonts w:ascii="Arial" w:hAnsi="Arial" w:cs="Arial"/>
                <w:sz w:val="22"/>
                <w:szCs w:val="22"/>
                <w:lang w:val="et-EE"/>
              </w:rPr>
              <w:t>5</w:t>
            </w:r>
          </w:p>
        </w:tc>
        <w:tc>
          <w:tcPr>
            <w:tcW w:w="4581" w:type="dxa"/>
            <w:tcBorders>
              <w:top w:val="single" w:sz="4" w:space="0" w:color="auto"/>
              <w:left w:val="single" w:sz="4" w:space="0" w:color="auto"/>
              <w:bottom w:val="single" w:sz="4" w:space="0" w:color="auto"/>
              <w:right w:val="single" w:sz="4" w:space="0" w:color="auto"/>
            </w:tcBorders>
          </w:tcPr>
          <w:p w14:paraId="56B41AAF" w14:textId="773F5496" w:rsidR="00701E6C" w:rsidRPr="00CE4533" w:rsidRDefault="19EA45CE" w:rsidP="00607E2A">
            <w:pPr>
              <w:contextualSpacing/>
              <w:mirrorIndents/>
              <w:rPr>
                <w:rFonts w:ascii="Arial" w:hAnsi="Arial" w:cs="Arial"/>
                <w:sz w:val="22"/>
                <w:szCs w:val="22"/>
                <w:lang w:val="et-EE"/>
              </w:rPr>
            </w:pPr>
            <w:r w:rsidRPr="00CE4533">
              <w:rPr>
                <w:rFonts w:ascii="Arial" w:hAnsi="Arial" w:cs="Arial"/>
                <w:sz w:val="22"/>
                <w:szCs w:val="22"/>
                <w:lang w:val="et-EE"/>
              </w:rPr>
              <w:t xml:space="preserve">Konfliktse lahutuse </w:t>
            </w:r>
            <w:r w:rsidR="2CEFB251" w:rsidRPr="00CE4533">
              <w:rPr>
                <w:rFonts w:ascii="Arial" w:hAnsi="Arial" w:cs="Arial"/>
                <w:sz w:val="22"/>
                <w:szCs w:val="22"/>
                <w:lang w:val="et-EE"/>
              </w:rPr>
              <w:t xml:space="preserve">käsitlemise </w:t>
            </w:r>
            <w:r w:rsidR="3637F670" w:rsidRPr="00CE4533">
              <w:rPr>
                <w:rFonts w:ascii="Arial" w:hAnsi="Arial" w:cs="Arial"/>
                <w:sz w:val="22"/>
                <w:szCs w:val="22"/>
                <w:lang w:val="et-EE"/>
              </w:rPr>
              <w:t>koolitus peredega töötavatele spetsialistidele</w:t>
            </w:r>
          </w:p>
        </w:tc>
        <w:tc>
          <w:tcPr>
            <w:tcW w:w="1418" w:type="dxa"/>
            <w:tcBorders>
              <w:top w:val="single" w:sz="4" w:space="0" w:color="auto"/>
              <w:left w:val="single" w:sz="4" w:space="0" w:color="auto"/>
              <w:bottom w:val="single" w:sz="4" w:space="0" w:color="auto"/>
              <w:right w:val="single" w:sz="4" w:space="0" w:color="auto"/>
            </w:tcBorders>
          </w:tcPr>
          <w:p w14:paraId="5670966C" w14:textId="52D22FCF"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2025</w:t>
            </w:r>
            <w:r w:rsidR="00716AE3" w:rsidRPr="00CE4533">
              <w:rPr>
                <w:rFonts w:ascii="Arial" w:hAnsi="Arial" w:cs="Arial"/>
                <w:spacing w:val="-2"/>
                <w:sz w:val="22"/>
                <w:szCs w:val="22"/>
              </w:rPr>
              <w:t>–</w:t>
            </w:r>
            <w:r w:rsidRPr="00CE4533">
              <w:rPr>
                <w:rFonts w:ascii="Arial" w:hAnsi="Arial" w:cs="Arial"/>
                <w:sz w:val="22"/>
                <w:szCs w:val="22"/>
                <w:lang w:val="et-EE"/>
              </w:rPr>
              <w:t>2026</w:t>
            </w:r>
          </w:p>
        </w:tc>
        <w:tc>
          <w:tcPr>
            <w:tcW w:w="2670" w:type="dxa"/>
            <w:tcBorders>
              <w:top w:val="single" w:sz="4" w:space="0" w:color="auto"/>
              <w:left w:val="single" w:sz="4" w:space="0" w:color="auto"/>
              <w:bottom w:val="single" w:sz="4" w:space="0" w:color="auto"/>
              <w:right w:val="single" w:sz="4" w:space="0" w:color="auto"/>
            </w:tcBorders>
          </w:tcPr>
          <w:p w14:paraId="384787D3" w14:textId="15FD3FBC" w:rsidR="00701E6C" w:rsidRPr="00CE4533" w:rsidRDefault="00701E6C" w:rsidP="346CB2B5">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4BEC62D" w:rsidRPr="00CE4533">
              <w:rPr>
                <w:rFonts w:ascii="Arial" w:hAnsi="Arial" w:cs="Arial"/>
                <w:sz w:val="22"/>
                <w:szCs w:val="22"/>
                <w:lang w:val="et-EE"/>
              </w:rPr>
              <w:t>6</w:t>
            </w:r>
            <w:r w:rsidRPr="00CE4533">
              <w:rPr>
                <w:rFonts w:ascii="Arial" w:hAnsi="Arial" w:cs="Arial"/>
                <w:sz w:val="22"/>
                <w:szCs w:val="22"/>
                <w:lang w:val="et-EE"/>
              </w:rPr>
              <w:t>–31.12.202</w:t>
            </w:r>
            <w:r w:rsidR="04BEC62D" w:rsidRPr="00CE4533">
              <w:rPr>
                <w:rFonts w:ascii="Arial" w:hAnsi="Arial" w:cs="Arial"/>
                <w:sz w:val="22"/>
                <w:szCs w:val="22"/>
                <w:lang w:val="et-EE"/>
              </w:rPr>
              <w:t>6</w:t>
            </w:r>
          </w:p>
        </w:tc>
      </w:tr>
      <w:tr w:rsidR="00A538BD" w:rsidRPr="00CE4533" w14:paraId="683D2AA5" w14:textId="77777777" w:rsidTr="346CB2B5">
        <w:tc>
          <w:tcPr>
            <w:tcW w:w="522" w:type="dxa"/>
            <w:tcBorders>
              <w:top w:val="single" w:sz="4" w:space="0" w:color="auto"/>
              <w:left w:val="single" w:sz="4" w:space="0" w:color="auto"/>
              <w:bottom w:val="single" w:sz="4" w:space="0" w:color="auto"/>
              <w:right w:val="single" w:sz="4" w:space="0" w:color="auto"/>
            </w:tcBorders>
          </w:tcPr>
          <w:p w14:paraId="49A3C4B3" w14:textId="2A1FD7EF" w:rsidR="00701E6C" w:rsidRPr="00CE4533" w:rsidRDefault="00701E6C" w:rsidP="00CE4533">
            <w:pPr>
              <w:contextualSpacing/>
              <w:mirrorIndents/>
              <w:jc w:val="center"/>
              <w:rPr>
                <w:rFonts w:ascii="Arial" w:hAnsi="Arial" w:cs="Arial"/>
                <w:sz w:val="22"/>
                <w:szCs w:val="22"/>
                <w:lang w:val="et-EE"/>
              </w:rPr>
            </w:pPr>
            <w:r w:rsidRPr="00CE4533">
              <w:rPr>
                <w:rFonts w:ascii="Arial" w:hAnsi="Arial" w:cs="Arial"/>
                <w:sz w:val="22"/>
                <w:szCs w:val="22"/>
                <w:lang w:val="et-EE"/>
              </w:rPr>
              <w:lastRenderedPageBreak/>
              <w:t>6</w:t>
            </w:r>
          </w:p>
        </w:tc>
        <w:tc>
          <w:tcPr>
            <w:tcW w:w="4581" w:type="dxa"/>
            <w:tcBorders>
              <w:top w:val="single" w:sz="4" w:space="0" w:color="auto"/>
              <w:left w:val="single" w:sz="4" w:space="0" w:color="auto"/>
              <w:bottom w:val="single" w:sz="4" w:space="0" w:color="auto"/>
              <w:right w:val="single" w:sz="4" w:space="0" w:color="auto"/>
            </w:tcBorders>
          </w:tcPr>
          <w:p w14:paraId="2ABDD900" w14:textId="2C1F95DF" w:rsidR="00701E6C" w:rsidRPr="00CE4533" w:rsidRDefault="174A0936" w:rsidP="00607E2A">
            <w:pPr>
              <w:contextualSpacing/>
              <w:mirrorIndents/>
              <w:rPr>
                <w:rFonts w:ascii="Arial" w:hAnsi="Arial" w:cs="Arial"/>
                <w:sz w:val="22"/>
                <w:szCs w:val="22"/>
                <w:lang w:val="et-EE"/>
              </w:rPr>
            </w:pPr>
            <w:r w:rsidRPr="00CE4533">
              <w:rPr>
                <w:rFonts w:ascii="Arial" w:hAnsi="Arial" w:cs="Arial"/>
                <w:sz w:val="22"/>
                <w:szCs w:val="22"/>
                <w:lang w:val="et-EE"/>
              </w:rPr>
              <w:t>MDFT uuring</w:t>
            </w:r>
          </w:p>
        </w:tc>
        <w:tc>
          <w:tcPr>
            <w:tcW w:w="1418" w:type="dxa"/>
            <w:tcBorders>
              <w:top w:val="single" w:sz="4" w:space="0" w:color="auto"/>
              <w:left w:val="single" w:sz="4" w:space="0" w:color="auto"/>
              <w:bottom w:val="single" w:sz="4" w:space="0" w:color="auto"/>
              <w:right w:val="single" w:sz="4" w:space="0" w:color="auto"/>
            </w:tcBorders>
          </w:tcPr>
          <w:p w14:paraId="503AA3E6" w14:textId="0BA22578"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2025</w:t>
            </w:r>
            <w:r w:rsidR="00716AE3" w:rsidRPr="00CE4533">
              <w:rPr>
                <w:rFonts w:ascii="Arial" w:hAnsi="Arial" w:cs="Arial"/>
                <w:spacing w:val="-2"/>
                <w:sz w:val="22"/>
                <w:szCs w:val="22"/>
              </w:rPr>
              <w:t>–</w:t>
            </w:r>
            <w:r w:rsidRPr="00CE4533">
              <w:rPr>
                <w:rFonts w:ascii="Arial" w:hAnsi="Arial" w:cs="Arial"/>
                <w:sz w:val="22"/>
                <w:szCs w:val="22"/>
                <w:lang w:val="et-EE"/>
              </w:rPr>
              <w:t>2026</w:t>
            </w:r>
          </w:p>
        </w:tc>
        <w:tc>
          <w:tcPr>
            <w:tcW w:w="2670" w:type="dxa"/>
            <w:tcBorders>
              <w:top w:val="single" w:sz="4" w:space="0" w:color="auto"/>
              <w:left w:val="single" w:sz="4" w:space="0" w:color="auto"/>
              <w:bottom w:val="single" w:sz="4" w:space="0" w:color="auto"/>
              <w:right w:val="single" w:sz="4" w:space="0" w:color="auto"/>
            </w:tcBorders>
          </w:tcPr>
          <w:p w14:paraId="74AE92A8" w14:textId="0A287500" w:rsidR="00701E6C" w:rsidRPr="00CE4533" w:rsidRDefault="00701E6C" w:rsidP="346CB2B5">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4BEC62D" w:rsidRPr="00CE4533">
              <w:rPr>
                <w:rFonts w:ascii="Arial" w:hAnsi="Arial" w:cs="Arial"/>
                <w:sz w:val="22"/>
                <w:szCs w:val="22"/>
                <w:lang w:val="et-EE"/>
              </w:rPr>
              <w:t>6</w:t>
            </w:r>
            <w:r w:rsidRPr="00CE4533">
              <w:rPr>
                <w:rFonts w:ascii="Arial" w:hAnsi="Arial" w:cs="Arial"/>
                <w:sz w:val="22"/>
                <w:szCs w:val="22"/>
                <w:lang w:val="et-EE"/>
              </w:rPr>
              <w:t>–31.12.202</w:t>
            </w:r>
            <w:r w:rsidR="04BEC62D" w:rsidRPr="00CE4533">
              <w:rPr>
                <w:rFonts w:ascii="Arial" w:hAnsi="Arial" w:cs="Arial"/>
                <w:sz w:val="22"/>
                <w:szCs w:val="22"/>
                <w:lang w:val="et-EE"/>
              </w:rPr>
              <w:t>6</w:t>
            </w:r>
          </w:p>
        </w:tc>
      </w:tr>
      <w:tr w:rsidR="00A538BD" w:rsidRPr="00CE4533" w14:paraId="1CE516A4" w14:textId="77777777" w:rsidTr="346CB2B5">
        <w:tc>
          <w:tcPr>
            <w:tcW w:w="522" w:type="dxa"/>
            <w:tcBorders>
              <w:top w:val="single" w:sz="4" w:space="0" w:color="auto"/>
              <w:left w:val="single" w:sz="4" w:space="0" w:color="auto"/>
              <w:bottom w:val="single" w:sz="4" w:space="0" w:color="auto"/>
              <w:right w:val="single" w:sz="4" w:space="0" w:color="auto"/>
            </w:tcBorders>
          </w:tcPr>
          <w:p w14:paraId="0D99E046" w14:textId="22ABC7D7" w:rsidR="00701E6C" w:rsidRPr="00CE4533" w:rsidRDefault="00701E6C" w:rsidP="00CE4533">
            <w:pPr>
              <w:contextualSpacing/>
              <w:mirrorIndents/>
              <w:jc w:val="center"/>
              <w:rPr>
                <w:rFonts w:ascii="Arial" w:hAnsi="Arial" w:cs="Arial"/>
                <w:sz w:val="22"/>
                <w:szCs w:val="22"/>
                <w:lang w:val="et-EE"/>
              </w:rPr>
            </w:pPr>
            <w:r w:rsidRPr="00CE4533">
              <w:rPr>
                <w:rFonts w:ascii="Arial" w:hAnsi="Arial" w:cs="Arial"/>
                <w:sz w:val="22"/>
                <w:szCs w:val="22"/>
                <w:lang w:val="et-EE"/>
              </w:rPr>
              <w:t>7</w:t>
            </w:r>
          </w:p>
        </w:tc>
        <w:tc>
          <w:tcPr>
            <w:tcW w:w="4581" w:type="dxa"/>
            <w:tcBorders>
              <w:top w:val="single" w:sz="4" w:space="0" w:color="auto"/>
              <w:left w:val="single" w:sz="4" w:space="0" w:color="auto"/>
              <w:bottom w:val="single" w:sz="4" w:space="0" w:color="auto"/>
              <w:right w:val="single" w:sz="4" w:space="0" w:color="auto"/>
            </w:tcBorders>
          </w:tcPr>
          <w:p w14:paraId="633D9938" w14:textId="62D8B561" w:rsidR="00701E6C" w:rsidRPr="00106748" w:rsidRDefault="1291FA20" w:rsidP="00607E2A">
            <w:pPr>
              <w:contextualSpacing/>
              <w:mirrorIndents/>
              <w:rPr>
                <w:rFonts w:ascii="Arial" w:hAnsi="Arial" w:cs="Arial"/>
                <w:sz w:val="22"/>
                <w:szCs w:val="22"/>
                <w:lang w:val="et-EE"/>
              </w:rPr>
            </w:pPr>
            <w:r w:rsidRPr="00106748">
              <w:rPr>
                <w:rFonts w:ascii="Arial" w:hAnsi="Arial" w:cs="Arial"/>
                <w:sz w:val="22"/>
                <w:szCs w:val="22"/>
                <w:lang w:val="et-EE"/>
              </w:rPr>
              <w:t xml:space="preserve">MDFT arendamine </w:t>
            </w:r>
            <w:r w:rsidRPr="008222B5">
              <w:rPr>
                <w:rFonts w:ascii="Arial" w:hAnsi="Arial" w:cs="Arial"/>
                <w:lang w:val="et-EE"/>
              </w:rPr>
              <w:t>(</w:t>
            </w:r>
            <w:r w:rsidRPr="00106748">
              <w:rPr>
                <w:rFonts w:ascii="Arial" w:hAnsi="Arial" w:cs="Arial"/>
                <w:sz w:val="22"/>
                <w:szCs w:val="22"/>
                <w:lang w:val="et-EE"/>
              </w:rPr>
              <w:t>terapeutide</w:t>
            </w:r>
            <w:r w:rsidR="00305551" w:rsidRPr="00106748">
              <w:rPr>
                <w:rFonts w:ascii="Arial" w:hAnsi="Arial" w:cs="Arial"/>
                <w:sz w:val="22"/>
                <w:szCs w:val="22"/>
                <w:lang w:val="et-EE"/>
              </w:rPr>
              <w:t>le</w:t>
            </w:r>
            <w:r w:rsidRPr="00106748">
              <w:rPr>
                <w:rFonts w:ascii="Arial" w:hAnsi="Arial" w:cs="Arial"/>
                <w:sz w:val="22"/>
                <w:szCs w:val="22"/>
                <w:lang w:val="et-EE"/>
              </w:rPr>
              <w:t xml:space="preserve"> ja superviisoritele lisa</w:t>
            </w:r>
            <w:r w:rsidR="00305551" w:rsidRPr="00106748">
              <w:rPr>
                <w:rFonts w:ascii="Arial" w:hAnsi="Arial" w:cs="Arial"/>
                <w:sz w:val="22"/>
                <w:szCs w:val="22"/>
                <w:lang w:val="et-EE"/>
              </w:rPr>
              <w:t>oskuste</w:t>
            </w:r>
            <w:r w:rsidRPr="00106748">
              <w:rPr>
                <w:rFonts w:ascii="Arial" w:hAnsi="Arial" w:cs="Arial"/>
                <w:sz w:val="22"/>
                <w:szCs w:val="22"/>
                <w:lang w:val="et-EE"/>
              </w:rPr>
              <w:t xml:space="preserve"> andmine</w:t>
            </w:r>
            <w:r w:rsidRPr="008222B5">
              <w:rPr>
                <w:rFonts w:ascii="Arial" w:hAnsi="Arial" w:cs="Arial"/>
                <w:lang w:val="et-EE"/>
              </w:rPr>
              <w:t>,</w:t>
            </w:r>
            <w:r w:rsidRPr="00106748">
              <w:rPr>
                <w:rFonts w:ascii="Arial" w:hAnsi="Arial" w:cs="Arial"/>
                <w:sz w:val="22"/>
                <w:szCs w:val="22"/>
                <w:lang w:val="et-EE"/>
              </w:rPr>
              <w:t xml:space="preserve"> kvaliteedisüsteemi loomine</w:t>
            </w:r>
            <w:r w:rsidRPr="008222B5">
              <w:rPr>
                <w:rFonts w:ascii="Arial" w:hAnsi="Arial" w:cs="Arial"/>
                <w:lang w:val="et-EE"/>
              </w:rPr>
              <w:t>. MDFT</w:t>
            </w:r>
            <w:r w:rsidRPr="00106748">
              <w:rPr>
                <w:rFonts w:ascii="Arial" w:hAnsi="Arial" w:cs="Arial"/>
                <w:sz w:val="22"/>
                <w:szCs w:val="22"/>
                <w:lang w:val="et-EE"/>
              </w:rPr>
              <w:t xml:space="preserve"> superviisorite toetamine teenuse kvaliteedi </w:t>
            </w:r>
            <w:r w:rsidR="00305551" w:rsidRPr="00106748">
              <w:rPr>
                <w:rFonts w:ascii="Arial" w:hAnsi="Arial" w:cs="Arial"/>
                <w:sz w:val="22"/>
                <w:szCs w:val="22"/>
                <w:lang w:val="et-EE"/>
              </w:rPr>
              <w:t>paranda</w:t>
            </w:r>
            <w:r w:rsidRPr="00106748">
              <w:rPr>
                <w:rFonts w:ascii="Arial" w:hAnsi="Arial" w:cs="Arial"/>
                <w:sz w:val="22"/>
                <w:szCs w:val="22"/>
                <w:lang w:val="et-EE"/>
              </w:rPr>
              <w:t>miseks, koolitused</w:t>
            </w:r>
            <w:r w:rsidR="008222B5">
              <w:rPr>
                <w:rFonts w:ascii="Arial" w:hAnsi="Arial" w:cs="Arial"/>
                <w:sz w:val="22"/>
                <w:szCs w:val="22"/>
                <w:lang w:val="et-EE"/>
              </w:rPr>
              <w:t>)</w:t>
            </w:r>
          </w:p>
        </w:tc>
        <w:tc>
          <w:tcPr>
            <w:tcW w:w="1418" w:type="dxa"/>
            <w:tcBorders>
              <w:top w:val="single" w:sz="4" w:space="0" w:color="auto"/>
              <w:left w:val="single" w:sz="4" w:space="0" w:color="auto"/>
              <w:bottom w:val="single" w:sz="4" w:space="0" w:color="auto"/>
              <w:right w:val="single" w:sz="4" w:space="0" w:color="auto"/>
            </w:tcBorders>
          </w:tcPr>
          <w:p w14:paraId="4D2BF799" w14:textId="74BB30A0"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2023</w:t>
            </w:r>
            <w:r w:rsidR="00716AE3" w:rsidRPr="00CE4533">
              <w:rPr>
                <w:rFonts w:ascii="Arial" w:hAnsi="Arial" w:cs="Arial"/>
                <w:spacing w:val="-2"/>
                <w:sz w:val="22"/>
                <w:szCs w:val="22"/>
              </w:rPr>
              <w:t>–</w:t>
            </w:r>
            <w:r w:rsidRPr="00CE4533">
              <w:rPr>
                <w:rFonts w:ascii="Arial" w:hAnsi="Arial" w:cs="Arial"/>
                <w:sz w:val="22"/>
                <w:szCs w:val="22"/>
                <w:lang w:val="et-EE"/>
              </w:rPr>
              <w:t>2027</w:t>
            </w:r>
          </w:p>
        </w:tc>
        <w:tc>
          <w:tcPr>
            <w:tcW w:w="2670" w:type="dxa"/>
            <w:tcBorders>
              <w:top w:val="single" w:sz="4" w:space="0" w:color="auto"/>
              <w:left w:val="single" w:sz="4" w:space="0" w:color="auto"/>
              <w:bottom w:val="single" w:sz="4" w:space="0" w:color="auto"/>
              <w:right w:val="single" w:sz="4" w:space="0" w:color="auto"/>
            </w:tcBorders>
          </w:tcPr>
          <w:p w14:paraId="2AC684E5" w14:textId="28C5AD86" w:rsidR="00701E6C" w:rsidRPr="00CE4533" w:rsidRDefault="00701E6C" w:rsidP="346CB2B5">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4BEC62D" w:rsidRPr="00CE4533">
              <w:rPr>
                <w:rFonts w:ascii="Arial" w:hAnsi="Arial" w:cs="Arial"/>
                <w:sz w:val="22"/>
                <w:szCs w:val="22"/>
                <w:lang w:val="et-EE"/>
              </w:rPr>
              <w:t>6</w:t>
            </w:r>
            <w:r w:rsidRPr="00CE4533">
              <w:rPr>
                <w:rFonts w:ascii="Arial" w:hAnsi="Arial" w:cs="Arial"/>
                <w:sz w:val="22"/>
                <w:szCs w:val="22"/>
                <w:lang w:val="et-EE"/>
              </w:rPr>
              <w:t>–31.12.202</w:t>
            </w:r>
            <w:r w:rsidR="04BEC62D" w:rsidRPr="00CE4533">
              <w:rPr>
                <w:rFonts w:ascii="Arial" w:hAnsi="Arial" w:cs="Arial"/>
                <w:sz w:val="22"/>
                <w:szCs w:val="22"/>
                <w:lang w:val="et-EE"/>
              </w:rPr>
              <w:t>6</w:t>
            </w:r>
          </w:p>
        </w:tc>
      </w:tr>
      <w:tr w:rsidR="00A538BD" w:rsidRPr="00CE4533" w14:paraId="52F649E4" w14:textId="77777777" w:rsidTr="346CB2B5">
        <w:tc>
          <w:tcPr>
            <w:tcW w:w="522" w:type="dxa"/>
            <w:tcBorders>
              <w:top w:val="single" w:sz="4" w:space="0" w:color="auto"/>
              <w:left w:val="single" w:sz="4" w:space="0" w:color="auto"/>
              <w:bottom w:val="single" w:sz="4" w:space="0" w:color="auto"/>
              <w:right w:val="single" w:sz="4" w:space="0" w:color="auto"/>
            </w:tcBorders>
          </w:tcPr>
          <w:p w14:paraId="1BA25611" w14:textId="331E38AE" w:rsidR="00701E6C" w:rsidRPr="00CE4533" w:rsidRDefault="00701E6C" w:rsidP="00CE4533">
            <w:pPr>
              <w:contextualSpacing/>
              <w:mirrorIndents/>
              <w:jc w:val="center"/>
              <w:rPr>
                <w:rFonts w:ascii="Arial" w:hAnsi="Arial" w:cs="Arial"/>
                <w:sz w:val="22"/>
                <w:szCs w:val="22"/>
                <w:lang w:val="et-EE"/>
              </w:rPr>
            </w:pPr>
            <w:r w:rsidRPr="00CE4533">
              <w:rPr>
                <w:rFonts w:ascii="Arial" w:hAnsi="Arial" w:cs="Arial"/>
                <w:sz w:val="22"/>
                <w:szCs w:val="22"/>
                <w:lang w:val="et-EE"/>
              </w:rPr>
              <w:t>8</w:t>
            </w:r>
          </w:p>
        </w:tc>
        <w:tc>
          <w:tcPr>
            <w:tcW w:w="4581" w:type="dxa"/>
            <w:tcBorders>
              <w:top w:val="single" w:sz="4" w:space="0" w:color="auto"/>
              <w:left w:val="single" w:sz="4" w:space="0" w:color="auto"/>
              <w:bottom w:val="single" w:sz="4" w:space="0" w:color="auto"/>
              <w:right w:val="single" w:sz="4" w:space="0" w:color="auto"/>
            </w:tcBorders>
          </w:tcPr>
          <w:p w14:paraId="3DCC7E67" w14:textId="3BB533D3" w:rsidR="00701E6C" w:rsidRPr="00106748" w:rsidRDefault="00701E6C" w:rsidP="00607E2A">
            <w:pPr>
              <w:contextualSpacing/>
              <w:mirrorIndents/>
              <w:rPr>
                <w:rFonts w:ascii="Arial" w:hAnsi="Arial" w:cs="Arial"/>
                <w:sz w:val="22"/>
                <w:szCs w:val="22"/>
                <w:lang w:val="et-EE"/>
              </w:rPr>
            </w:pPr>
            <w:r w:rsidRPr="00106748">
              <w:rPr>
                <w:rFonts w:ascii="Arial" w:hAnsi="Arial" w:cs="Arial"/>
                <w:sz w:val="22"/>
                <w:szCs w:val="22"/>
                <w:lang w:val="et-EE"/>
              </w:rPr>
              <w:t>PACT riskihindamise uuring</w:t>
            </w:r>
          </w:p>
        </w:tc>
        <w:tc>
          <w:tcPr>
            <w:tcW w:w="1418" w:type="dxa"/>
            <w:tcBorders>
              <w:top w:val="single" w:sz="4" w:space="0" w:color="auto"/>
              <w:left w:val="single" w:sz="4" w:space="0" w:color="auto"/>
              <w:bottom w:val="single" w:sz="4" w:space="0" w:color="auto"/>
              <w:right w:val="single" w:sz="4" w:space="0" w:color="auto"/>
            </w:tcBorders>
          </w:tcPr>
          <w:p w14:paraId="691A000B" w14:textId="3CF6DE98" w:rsidR="00701E6C" w:rsidRPr="00CE4533" w:rsidRDefault="00701E6C" w:rsidP="12460450">
            <w:pPr>
              <w:contextualSpacing/>
              <w:mirrorIndents/>
              <w:jc w:val="center"/>
              <w:rPr>
                <w:rFonts w:ascii="Arial" w:hAnsi="Arial" w:cs="Arial"/>
                <w:sz w:val="22"/>
                <w:szCs w:val="22"/>
                <w:lang w:val="et-EE"/>
              </w:rPr>
            </w:pPr>
            <w:r w:rsidRPr="00CE4533">
              <w:rPr>
                <w:rFonts w:ascii="Arial" w:hAnsi="Arial" w:cs="Arial"/>
                <w:sz w:val="22"/>
                <w:szCs w:val="22"/>
                <w:lang w:val="et-EE"/>
              </w:rPr>
              <w:t>2025</w:t>
            </w:r>
            <w:r w:rsidR="07F17091" w:rsidRPr="00CE4533">
              <w:rPr>
                <w:rFonts w:ascii="Arial" w:hAnsi="Arial" w:cs="Arial"/>
                <w:sz w:val="22"/>
                <w:szCs w:val="22"/>
              </w:rPr>
              <w:t>–</w:t>
            </w:r>
            <w:r w:rsidR="03C27D0B" w:rsidRPr="00CE4533">
              <w:rPr>
                <w:rFonts w:ascii="Arial" w:hAnsi="Arial" w:cs="Arial"/>
                <w:sz w:val="22"/>
                <w:szCs w:val="22"/>
                <w:lang w:val="et-EE"/>
              </w:rPr>
              <w:t>2026</w:t>
            </w:r>
          </w:p>
        </w:tc>
        <w:tc>
          <w:tcPr>
            <w:tcW w:w="2670" w:type="dxa"/>
            <w:tcBorders>
              <w:top w:val="single" w:sz="4" w:space="0" w:color="auto"/>
              <w:left w:val="single" w:sz="4" w:space="0" w:color="auto"/>
              <w:bottom w:val="single" w:sz="4" w:space="0" w:color="auto"/>
              <w:right w:val="single" w:sz="4" w:space="0" w:color="auto"/>
            </w:tcBorders>
          </w:tcPr>
          <w:p w14:paraId="2580A2E7" w14:textId="12E5BBD3" w:rsidR="00701E6C" w:rsidRPr="00CE4533" w:rsidRDefault="00701E6C" w:rsidP="346CB2B5">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4BEC62D" w:rsidRPr="00CE4533">
              <w:rPr>
                <w:rFonts w:ascii="Arial" w:hAnsi="Arial" w:cs="Arial"/>
                <w:sz w:val="22"/>
                <w:szCs w:val="22"/>
                <w:lang w:val="et-EE"/>
              </w:rPr>
              <w:t>6</w:t>
            </w:r>
            <w:r w:rsidRPr="00CE4533">
              <w:rPr>
                <w:rFonts w:ascii="Arial" w:hAnsi="Arial" w:cs="Arial"/>
                <w:sz w:val="22"/>
                <w:szCs w:val="22"/>
                <w:lang w:val="et-EE"/>
              </w:rPr>
              <w:t>–31.12.202</w:t>
            </w:r>
            <w:r w:rsidR="04BEC62D" w:rsidRPr="00CE4533">
              <w:rPr>
                <w:rFonts w:ascii="Arial" w:hAnsi="Arial" w:cs="Arial"/>
                <w:sz w:val="22"/>
                <w:szCs w:val="22"/>
                <w:lang w:val="et-EE"/>
              </w:rPr>
              <w:t>6</w:t>
            </w:r>
          </w:p>
        </w:tc>
      </w:tr>
      <w:tr w:rsidR="00A538BD" w:rsidRPr="00CE4533" w14:paraId="315AAC6E" w14:textId="77777777" w:rsidTr="346CB2B5">
        <w:tc>
          <w:tcPr>
            <w:tcW w:w="522" w:type="dxa"/>
            <w:tcBorders>
              <w:top w:val="single" w:sz="4" w:space="0" w:color="auto"/>
              <w:left w:val="single" w:sz="4" w:space="0" w:color="auto"/>
              <w:bottom w:val="single" w:sz="4" w:space="0" w:color="auto"/>
              <w:right w:val="single" w:sz="4" w:space="0" w:color="auto"/>
            </w:tcBorders>
          </w:tcPr>
          <w:p w14:paraId="4D7D7EBA" w14:textId="2971402E" w:rsidR="00701E6C" w:rsidRPr="00CE4533" w:rsidRDefault="00701E6C" w:rsidP="00CE4533">
            <w:pPr>
              <w:contextualSpacing/>
              <w:mirrorIndents/>
              <w:jc w:val="center"/>
              <w:rPr>
                <w:rFonts w:ascii="Arial" w:hAnsi="Arial" w:cs="Arial"/>
                <w:sz w:val="22"/>
                <w:szCs w:val="22"/>
                <w:lang w:val="et-EE"/>
              </w:rPr>
            </w:pPr>
            <w:r w:rsidRPr="00CE4533">
              <w:rPr>
                <w:rFonts w:ascii="Arial" w:hAnsi="Arial" w:cs="Arial"/>
                <w:sz w:val="22"/>
                <w:szCs w:val="22"/>
                <w:lang w:val="et-EE"/>
              </w:rPr>
              <w:t>9</w:t>
            </w:r>
          </w:p>
        </w:tc>
        <w:tc>
          <w:tcPr>
            <w:tcW w:w="4581" w:type="dxa"/>
            <w:tcBorders>
              <w:top w:val="single" w:sz="4" w:space="0" w:color="auto"/>
              <w:left w:val="single" w:sz="4" w:space="0" w:color="auto"/>
              <w:bottom w:val="single" w:sz="4" w:space="0" w:color="auto"/>
              <w:right w:val="single" w:sz="4" w:space="0" w:color="auto"/>
            </w:tcBorders>
          </w:tcPr>
          <w:p w14:paraId="627389AC" w14:textId="2DB1A89B" w:rsidR="00701E6C" w:rsidRPr="00106748" w:rsidRDefault="007D5B24" w:rsidP="00607E2A">
            <w:pPr>
              <w:contextualSpacing/>
              <w:mirrorIndents/>
              <w:rPr>
                <w:rFonts w:ascii="Arial" w:hAnsi="Arial" w:cs="Arial"/>
                <w:sz w:val="22"/>
                <w:szCs w:val="22"/>
                <w:lang w:val="et-EE"/>
              </w:rPr>
            </w:pPr>
            <w:r w:rsidRPr="00106748">
              <w:rPr>
                <w:rFonts w:ascii="Arial" w:hAnsi="Arial" w:cs="Arial"/>
                <w:sz w:val="22"/>
                <w:szCs w:val="22"/>
                <w:lang w:val="et-EE"/>
              </w:rPr>
              <w:t>Digimänguhäirega lastele suunatud MDFT arendamine</w:t>
            </w:r>
          </w:p>
        </w:tc>
        <w:tc>
          <w:tcPr>
            <w:tcW w:w="1418" w:type="dxa"/>
            <w:tcBorders>
              <w:top w:val="single" w:sz="4" w:space="0" w:color="auto"/>
              <w:left w:val="single" w:sz="4" w:space="0" w:color="auto"/>
              <w:bottom w:val="single" w:sz="4" w:space="0" w:color="auto"/>
              <w:right w:val="single" w:sz="4" w:space="0" w:color="auto"/>
            </w:tcBorders>
          </w:tcPr>
          <w:p w14:paraId="05757F1A" w14:textId="546C5BC8"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2025</w:t>
            </w:r>
            <w:r w:rsidR="00716AE3" w:rsidRPr="00CE4533">
              <w:rPr>
                <w:rFonts w:ascii="Arial" w:hAnsi="Arial" w:cs="Arial"/>
                <w:spacing w:val="-2"/>
                <w:sz w:val="22"/>
                <w:szCs w:val="22"/>
              </w:rPr>
              <w:t>–</w:t>
            </w:r>
            <w:r w:rsidRPr="00CE4533">
              <w:rPr>
                <w:rFonts w:ascii="Arial" w:hAnsi="Arial" w:cs="Arial"/>
                <w:sz w:val="22"/>
                <w:szCs w:val="22"/>
                <w:lang w:val="et-EE"/>
              </w:rPr>
              <w:t>2026</w:t>
            </w:r>
          </w:p>
        </w:tc>
        <w:tc>
          <w:tcPr>
            <w:tcW w:w="2670" w:type="dxa"/>
            <w:tcBorders>
              <w:top w:val="single" w:sz="4" w:space="0" w:color="auto"/>
              <w:left w:val="single" w:sz="4" w:space="0" w:color="auto"/>
              <w:bottom w:val="single" w:sz="4" w:space="0" w:color="auto"/>
              <w:right w:val="single" w:sz="4" w:space="0" w:color="auto"/>
            </w:tcBorders>
          </w:tcPr>
          <w:p w14:paraId="0799C657" w14:textId="1BAB2E72" w:rsidR="00701E6C" w:rsidRPr="00CE4533" w:rsidRDefault="00701E6C" w:rsidP="346CB2B5">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4BEC62D" w:rsidRPr="00CE4533">
              <w:rPr>
                <w:rFonts w:ascii="Arial" w:hAnsi="Arial" w:cs="Arial"/>
                <w:sz w:val="22"/>
                <w:szCs w:val="22"/>
                <w:lang w:val="et-EE"/>
              </w:rPr>
              <w:t>6</w:t>
            </w:r>
            <w:r w:rsidRPr="00CE4533">
              <w:rPr>
                <w:rFonts w:ascii="Arial" w:hAnsi="Arial" w:cs="Arial"/>
                <w:sz w:val="22"/>
                <w:szCs w:val="22"/>
                <w:lang w:val="et-EE"/>
              </w:rPr>
              <w:t>–31.12.202</w:t>
            </w:r>
            <w:r w:rsidR="04BEC62D" w:rsidRPr="00CE4533">
              <w:rPr>
                <w:rFonts w:ascii="Arial" w:hAnsi="Arial" w:cs="Arial"/>
                <w:sz w:val="22"/>
                <w:szCs w:val="22"/>
                <w:lang w:val="et-EE"/>
              </w:rPr>
              <w:t>6</w:t>
            </w:r>
          </w:p>
        </w:tc>
      </w:tr>
      <w:tr w:rsidR="00A538BD" w:rsidRPr="00CE4533" w14:paraId="46ACE1A7" w14:textId="77777777" w:rsidTr="346CB2B5">
        <w:tc>
          <w:tcPr>
            <w:tcW w:w="522" w:type="dxa"/>
            <w:tcBorders>
              <w:top w:val="single" w:sz="4" w:space="0" w:color="auto"/>
              <w:left w:val="single" w:sz="4" w:space="0" w:color="auto"/>
              <w:bottom w:val="single" w:sz="4" w:space="0" w:color="auto"/>
              <w:right w:val="single" w:sz="4" w:space="0" w:color="auto"/>
            </w:tcBorders>
          </w:tcPr>
          <w:p w14:paraId="7E95D3F8" w14:textId="78B7FDCC" w:rsidR="00701E6C" w:rsidRPr="00CE4533" w:rsidRDefault="00701E6C" w:rsidP="00CE4533">
            <w:pPr>
              <w:contextualSpacing/>
              <w:mirrorIndents/>
              <w:jc w:val="center"/>
              <w:rPr>
                <w:rFonts w:ascii="Arial" w:hAnsi="Arial" w:cs="Arial"/>
                <w:sz w:val="22"/>
                <w:szCs w:val="22"/>
                <w:lang w:val="et-EE"/>
              </w:rPr>
            </w:pPr>
            <w:r w:rsidRPr="00CE4533">
              <w:rPr>
                <w:rFonts w:ascii="Arial" w:hAnsi="Arial" w:cs="Arial"/>
                <w:sz w:val="22"/>
                <w:szCs w:val="22"/>
                <w:lang w:val="et-EE"/>
              </w:rPr>
              <w:t>10</w:t>
            </w:r>
          </w:p>
        </w:tc>
        <w:tc>
          <w:tcPr>
            <w:tcW w:w="4581" w:type="dxa"/>
            <w:tcBorders>
              <w:top w:val="single" w:sz="4" w:space="0" w:color="auto"/>
              <w:left w:val="single" w:sz="4" w:space="0" w:color="auto"/>
              <w:bottom w:val="single" w:sz="4" w:space="0" w:color="auto"/>
              <w:right w:val="single" w:sz="4" w:space="0" w:color="auto"/>
            </w:tcBorders>
          </w:tcPr>
          <w:p w14:paraId="54F1D365" w14:textId="3AE9418F" w:rsidR="00701E6C" w:rsidRPr="00106748" w:rsidRDefault="00A03BC8" w:rsidP="00607E2A">
            <w:pPr>
              <w:contextualSpacing/>
              <w:mirrorIndents/>
              <w:rPr>
                <w:rFonts w:ascii="Arial" w:hAnsi="Arial" w:cs="Arial"/>
                <w:sz w:val="22"/>
                <w:szCs w:val="22"/>
                <w:lang w:val="et-EE"/>
              </w:rPr>
            </w:pPr>
            <w:r w:rsidRPr="00106748">
              <w:rPr>
                <w:rFonts w:ascii="Arial" w:hAnsi="Arial" w:cs="Arial"/>
                <w:sz w:val="22"/>
                <w:szCs w:val="22"/>
                <w:lang w:val="et-EE"/>
              </w:rPr>
              <w:t>Riskikäitumisega laste vanemate toetamise gruppide piloteerimine</w:t>
            </w:r>
          </w:p>
        </w:tc>
        <w:tc>
          <w:tcPr>
            <w:tcW w:w="1418" w:type="dxa"/>
            <w:tcBorders>
              <w:top w:val="single" w:sz="4" w:space="0" w:color="auto"/>
              <w:left w:val="single" w:sz="4" w:space="0" w:color="auto"/>
              <w:bottom w:val="single" w:sz="4" w:space="0" w:color="auto"/>
              <w:right w:val="single" w:sz="4" w:space="0" w:color="auto"/>
            </w:tcBorders>
          </w:tcPr>
          <w:p w14:paraId="5C479EBC" w14:textId="052793C4"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2025</w:t>
            </w:r>
            <w:r w:rsidR="00716AE3" w:rsidRPr="00CE4533">
              <w:rPr>
                <w:rFonts w:ascii="Arial" w:hAnsi="Arial" w:cs="Arial"/>
                <w:spacing w:val="-2"/>
                <w:sz w:val="22"/>
                <w:szCs w:val="22"/>
              </w:rPr>
              <w:t>–</w:t>
            </w:r>
            <w:r w:rsidRPr="00CE4533">
              <w:rPr>
                <w:rFonts w:ascii="Arial" w:hAnsi="Arial" w:cs="Arial"/>
                <w:sz w:val="22"/>
                <w:szCs w:val="22"/>
                <w:lang w:val="et-EE"/>
              </w:rPr>
              <w:t>2026</w:t>
            </w:r>
          </w:p>
        </w:tc>
        <w:tc>
          <w:tcPr>
            <w:tcW w:w="2670" w:type="dxa"/>
            <w:tcBorders>
              <w:top w:val="single" w:sz="4" w:space="0" w:color="auto"/>
              <w:left w:val="single" w:sz="4" w:space="0" w:color="auto"/>
              <w:bottom w:val="single" w:sz="4" w:space="0" w:color="auto"/>
              <w:right w:val="single" w:sz="4" w:space="0" w:color="auto"/>
            </w:tcBorders>
          </w:tcPr>
          <w:p w14:paraId="42A1725B" w14:textId="0CF41EAC" w:rsidR="00701E6C" w:rsidRPr="00CE4533" w:rsidRDefault="00701E6C" w:rsidP="346CB2B5">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4BEC62D" w:rsidRPr="00CE4533">
              <w:rPr>
                <w:rFonts w:ascii="Arial" w:hAnsi="Arial" w:cs="Arial"/>
                <w:sz w:val="22"/>
                <w:szCs w:val="22"/>
                <w:lang w:val="et-EE"/>
              </w:rPr>
              <w:t>6</w:t>
            </w:r>
            <w:r w:rsidRPr="00CE4533">
              <w:rPr>
                <w:rFonts w:ascii="Arial" w:hAnsi="Arial" w:cs="Arial"/>
                <w:sz w:val="22"/>
                <w:szCs w:val="22"/>
                <w:lang w:val="et-EE"/>
              </w:rPr>
              <w:t>–31.12.202</w:t>
            </w:r>
            <w:r w:rsidR="04BEC62D" w:rsidRPr="00CE4533">
              <w:rPr>
                <w:rFonts w:ascii="Arial" w:hAnsi="Arial" w:cs="Arial"/>
                <w:sz w:val="22"/>
                <w:szCs w:val="22"/>
                <w:lang w:val="et-EE"/>
              </w:rPr>
              <w:t>6</w:t>
            </w:r>
          </w:p>
        </w:tc>
      </w:tr>
      <w:tr w:rsidR="00A538BD" w:rsidRPr="00CE4533" w14:paraId="3DA2BE86" w14:textId="77777777" w:rsidTr="346CB2B5">
        <w:tc>
          <w:tcPr>
            <w:tcW w:w="522" w:type="dxa"/>
            <w:tcBorders>
              <w:top w:val="single" w:sz="4" w:space="0" w:color="auto"/>
              <w:left w:val="single" w:sz="4" w:space="0" w:color="auto"/>
              <w:bottom w:val="single" w:sz="4" w:space="0" w:color="auto"/>
              <w:right w:val="single" w:sz="4" w:space="0" w:color="auto"/>
            </w:tcBorders>
          </w:tcPr>
          <w:p w14:paraId="7159A047" w14:textId="45907A30" w:rsidR="00701E6C" w:rsidRPr="00CE4533" w:rsidRDefault="00701E6C" w:rsidP="00CE4533">
            <w:pPr>
              <w:contextualSpacing/>
              <w:mirrorIndents/>
              <w:jc w:val="center"/>
              <w:rPr>
                <w:rFonts w:ascii="Arial" w:hAnsi="Arial" w:cs="Arial"/>
                <w:sz w:val="22"/>
                <w:szCs w:val="22"/>
                <w:lang w:val="et-EE"/>
              </w:rPr>
            </w:pPr>
            <w:r w:rsidRPr="00CE4533">
              <w:rPr>
                <w:rFonts w:ascii="Arial" w:hAnsi="Arial" w:cs="Arial"/>
                <w:sz w:val="22"/>
                <w:szCs w:val="22"/>
                <w:lang w:val="et-EE"/>
              </w:rPr>
              <w:t>11</w:t>
            </w:r>
          </w:p>
        </w:tc>
        <w:tc>
          <w:tcPr>
            <w:tcW w:w="4581" w:type="dxa"/>
            <w:tcBorders>
              <w:top w:val="single" w:sz="4" w:space="0" w:color="auto"/>
              <w:left w:val="single" w:sz="4" w:space="0" w:color="auto"/>
              <w:bottom w:val="single" w:sz="4" w:space="0" w:color="auto"/>
              <w:right w:val="single" w:sz="4" w:space="0" w:color="auto"/>
            </w:tcBorders>
          </w:tcPr>
          <w:p w14:paraId="1666B11E" w14:textId="1D22E4DE" w:rsidR="00701E6C" w:rsidRPr="00106748" w:rsidRDefault="007A0A2C" w:rsidP="00607E2A">
            <w:pPr>
              <w:contextualSpacing/>
              <w:mirrorIndents/>
              <w:rPr>
                <w:rFonts w:ascii="Arial" w:hAnsi="Arial" w:cs="Arial"/>
                <w:sz w:val="22"/>
                <w:szCs w:val="22"/>
                <w:lang w:val="et-EE"/>
              </w:rPr>
            </w:pPr>
            <w:r w:rsidRPr="00106748">
              <w:rPr>
                <w:rFonts w:ascii="Arial" w:hAnsi="Arial" w:cs="Arial"/>
                <w:sz w:val="22"/>
                <w:szCs w:val="22"/>
                <w:lang w:val="nn-NO"/>
              </w:rPr>
              <w:t>Õppereis</w:t>
            </w:r>
            <w:r w:rsidR="00206A24">
              <w:rPr>
                <w:rFonts w:ascii="Arial" w:hAnsi="Arial" w:cs="Arial"/>
                <w:sz w:val="22"/>
                <w:szCs w:val="22"/>
                <w:lang w:val="nn-NO"/>
              </w:rPr>
              <w:t xml:space="preserve"> </w:t>
            </w:r>
            <w:r w:rsidRPr="00106748">
              <w:rPr>
                <w:rFonts w:ascii="Arial" w:hAnsi="Arial" w:cs="Arial"/>
                <w:sz w:val="22"/>
                <w:szCs w:val="22"/>
                <w:lang w:val="nn-NO"/>
              </w:rPr>
              <w:t xml:space="preserve">riskikäitumisega </w:t>
            </w:r>
            <w:r w:rsidR="00EC6C72">
              <w:rPr>
                <w:rFonts w:ascii="Arial" w:hAnsi="Arial" w:cs="Arial"/>
                <w:sz w:val="22"/>
                <w:szCs w:val="22"/>
                <w:lang w:val="nn-NO"/>
              </w:rPr>
              <w:t>ja</w:t>
            </w:r>
            <w:r w:rsidR="001076D6" w:rsidRPr="00106748">
              <w:rPr>
                <w:rFonts w:ascii="Arial" w:hAnsi="Arial" w:cs="Arial"/>
                <w:sz w:val="22"/>
                <w:szCs w:val="22"/>
                <w:lang w:val="nn-NO"/>
              </w:rPr>
              <w:t xml:space="preserve"> </w:t>
            </w:r>
            <w:r w:rsidRPr="00106748">
              <w:rPr>
                <w:rFonts w:ascii="Arial" w:hAnsi="Arial" w:cs="Arial"/>
                <w:sz w:val="22"/>
                <w:szCs w:val="22"/>
                <w:lang w:val="nn-NO"/>
              </w:rPr>
              <w:t>erivajadusega laste</w:t>
            </w:r>
            <w:r w:rsidR="001076D6" w:rsidRPr="00106748">
              <w:rPr>
                <w:rFonts w:ascii="Arial" w:hAnsi="Arial" w:cs="Arial"/>
                <w:sz w:val="22"/>
                <w:szCs w:val="22"/>
                <w:lang w:val="nn-NO"/>
              </w:rPr>
              <w:t>le</w:t>
            </w:r>
            <w:r w:rsidRPr="00106748">
              <w:rPr>
                <w:rFonts w:ascii="Arial" w:hAnsi="Arial" w:cs="Arial"/>
                <w:sz w:val="22"/>
                <w:szCs w:val="22"/>
                <w:lang w:val="nn-NO"/>
              </w:rPr>
              <w:t xml:space="preserve"> </w:t>
            </w:r>
            <w:r w:rsidR="00EC6C72">
              <w:rPr>
                <w:rFonts w:ascii="Arial" w:hAnsi="Arial" w:cs="Arial"/>
                <w:sz w:val="22"/>
                <w:szCs w:val="22"/>
                <w:lang w:val="nn-NO"/>
              </w:rPr>
              <w:t>ning</w:t>
            </w:r>
            <w:r w:rsidRPr="00106748">
              <w:rPr>
                <w:rFonts w:ascii="Arial" w:hAnsi="Arial" w:cs="Arial"/>
                <w:sz w:val="22"/>
                <w:szCs w:val="22"/>
                <w:lang w:val="nn-NO"/>
              </w:rPr>
              <w:t xml:space="preserve"> nende peredele suunatud teenuste arendamiseks</w:t>
            </w:r>
            <w:r w:rsidRPr="00106748" w:rsidDel="00AF3437">
              <w:rPr>
                <w:rFonts w:ascii="Arial" w:hAnsi="Arial" w:cs="Arial"/>
                <w:sz w:val="22"/>
                <w:szCs w:val="22"/>
                <w:lang w:val="et-EE"/>
              </w:rPr>
              <w:t xml:space="preserve"> </w:t>
            </w:r>
          </w:p>
        </w:tc>
        <w:tc>
          <w:tcPr>
            <w:tcW w:w="1418" w:type="dxa"/>
            <w:tcBorders>
              <w:top w:val="single" w:sz="4" w:space="0" w:color="auto"/>
              <w:left w:val="single" w:sz="4" w:space="0" w:color="auto"/>
              <w:bottom w:val="single" w:sz="4" w:space="0" w:color="auto"/>
              <w:right w:val="single" w:sz="4" w:space="0" w:color="auto"/>
            </w:tcBorders>
          </w:tcPr>
          <w:p w14:paraId="7CA57FF8" w14:textId="092C8E5F" w:rsidR="00701E6C" w:rsidRPr="00CE4533" w:rsidRDefault="00701E6C"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2026</w:t>
            </w:r>
          </w:p>
        </w:tc>
        <w:tc>
          <w:tcPr>
            <w:tcW w:w="2670" w:type="dxa"/>
            <w:tcBorders>
              <w:top w:val="single" w:sz="4" w:space="0" w:color="auto"/>
              <w:left w:val="single" w:sz="4" w:space="0" w:color="auto"/>
              <w:bottom w:val="single" w:sz="4" w:space="0" w:color="auto"/>
              <w:right w:val="single" w:sz="4" w:space="0" w:color="auto"/>
            </w:tcBorders>
          </w:tcPr>
          <w:p w14:paraId="742B5682" w14:textId="059C4E27" w:rsidR="00701E6C" w:rsidRPr="00CE4533" w:rsidRDefault="00701E6C" w:rsidP="346CB2B5">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4BEC62D" w:rsidRPr="00CE4533">
              <w:rPr>
                <w:rFonts w:ascii="Arial" w:hAnsi="Arial" w:cs="Arial"/>
                <w:sz w:val="22"/>
                <w:szCs w:val="22"/>
                <w:lang w:val="et-EE"/>
              </w:rPr>
              <w:t>6</w:t>
            </w:r>
            <w:r w:rsidRPr="00CE4533">
              <w:rPr>
                <w:rFonts w:ascii="Arial" w:hAnsi="Arial" w:cs="Arial"/>
                <w:sz w:val="22"/>
                <w:szCs w:val="22"/>
                <w:lang w:val="et-EE"/>
              </w:rPr>
              <w:t>–31.12.202</w:t>
            </w:r>
            <w:r w:rsidR="04BEC62D" w:rsidRPr="00CE4533">
              <w:rPr>
                <w:rFonts w:ascii="Arial" w:hAnsi="Arial" w:cs="Arial"/>
                <w:sz w:val="22"/>
                <w:szCs w:val="22"/>
                <w:lang w:val="et-EE"/>
              </w:rPr>
              <w:t>6</w:t>
            </w:r>
          </w:p>
        </w:tc>
      </w:tr>
      <w:tr w:rsidR="00A538BD" w:rsidRPr="00CE4533" w14:paraId="0CB1A7A6" w14:textId="77777777" w:rsidTr="346CB2B5">
        <w:tc>
          <w:tcPr>
            <w:tcW w:w="522" w:type="dxa"/>
            <w:tcBorders>
              <w:top w:val="single" w:sz="4" w:space="0" w:color="auto"/>
              <w:left w:val="single" w:sz="4" w:space="0" w:color="auto"/>
              <w:bottom w:val="single" w:sz="4" w:space="0" w:color="auto"/>
              <w:right w:val="single" w:sz="4" w:space="0" w:color="auto"/>
            </w:tcBorders>
          </w:tcPr>
          <w:p w14:paraId="209B1CE9" w14:textId="52AC5FAC" w:rsidR="00337F52" w:rsidRPr="00CE4533" w:rsidRDefault="00337F52" w:rsidP="00CE4533">
            <w:pPr>
              <w:contextualSpacing/>
              <w:mirrorIndents/>
              <w:jc w:val="center"/>
              <w:rPr>
                <w:rFonts w:ascii="Arial" w:hAnsi="Arial" w:cs="Arial"/>
                <w:sz w:val="22"/>
                <w:szCs w:val="22"/>
                <w:lang w:val="et-EE"/>
              </w:rPr>
            </w:pPr>
            <w:r w:rsidRPr="00CE4533">
              <w:rPr>
                <w:rFonts w:ascii="Arial" w:hAnsi="Arial" w:cs="Arial"/>
                <w:sz w:val="22"/>
                <w:szCs w:val="22"/>
                <w:lang w:val="et-EE"/>
              </w:rPr>
              <w:t>1</w:t>
            </w:r>
            <w:r w:rsidR="004F452D" w:rsidRPr="00CE4533">
              <w:rPr>
                <w:rFonts w:ascii="Arial" w:hAnsi="Arial" w:cs="Arial"/>
                <w:sz w:val="22"/>
                <w:szCs w:val="22"/>
                <w:lang w:val="et-EE"/>
              </w:rPr>
              <w:t>2</w:t>
            </w:r>
          </w:p>
        </w:tc>
        <w:tc>
          <w:tcPr>
            <w:tcW w:w="4581" w:type="dxa"/>
            <w:tcBorders>
              <w:top w:val="single" w:sz="4" w:space="0" w:color="auto"/>
              <w:left w:val="single" w:sz="4" w:space="0" w:color="auto"/>
              <w:bottom w:val="single" w:sz="4" w:space="0" w:color="auto"/>
              <w:right w:val="single" w:sz="4" w:space="0" w:color="auto"/>
            </w:tcBorders>
          </w:tcPr>
          <w:p w14:paraId="79B0E265" w14:textId="758A191F" w:rsidR="00337F52" w:rsidRPr="00CE4533" w:rsidRDefault="00DB7902" w:rsidP="00607E2A">
            <w:pPr>
              <w:contextualSpacing/>
              <w:mirrorIndents/>
              <w:rPr>
                <w:rFonts w:ascii="Arial" w:hAnsi="Arial" w:cs="Arial"/>
                <w:sz w:val="22"/>
                <w:szCs w:val="22"/>
                <w:lang w:val="et-EE"/>
              </w:rPr>
            </w:pPr>
            <w:r w:rsidRPr="00CE4533">
              <w:rPr>
                <w:rFonts w:ascii="Arial" w:hAnsi="Arial" w:cs="Arial"/>
                <w:sz w:val="22"/>
                <w:szCs w:val="22"/>
                <w:lang w:val="et-EE"/>
              </w:rPr>
              <w:t>Erivajadusega laste toetamise süsteemi arendamine</w:t>
            </w:r>
          </w:p>
        </w:tc>
        <w:tc>
          <w:tcPr>
            <w:tcW w:w="1418" w:type="dxa"/>
            <w:tcBorders>
              <w:top w:val="single" w:sz="4" w:space="0" w:color="auto"/>
              <w:left w:val="single" w:sz="4" w:space="0" w:color="auto"/>
              <w:bottom w:val="single" w:sz="4" w:space="0" w:color="auto"/>
              <w:right w:val="single" w:sz="4" w:space="0" w:color="auto"/>
            </w:tcBorders>
          </w:tcPr>
          <w:p w14:paraId="11EA2F09" w14:textId="7BADCF39" w:rsidR="00337F52" w:rsidRPr="00CE4533" w:rsidRDefault="00337F52"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2025</w:t>
            </w:r>
            <w:r w:rsidR="00716AE3" w:rsidRPr="00CE4533">
              <w:rPr>
                <w:rFonts w:ascii="Arial" w:hAnsi="Arial" w:cs="Arial"/>
                <w:spacing w:val="-2"/>
                <w:sz w:val="22"/>
                <w:szCs w:val="22"/>
              </w:rPr>
              <w:t>–</w:t>
            </w:r>
            <w:r w:rsidRPr="00CE4533">
              <w:rPr>
                <w:rFonts w:ascii="Arial" w:hAnsi="Arial" w:cs="Arial"/>
                <w:sz w:val="22"/>
                <w:szCs w:val="22"/>
                <w:lang w:val="et-EE"/>
              </w:rPr>
              <w:t>2027</w:t>
            </w:r>
          </w:p>
        </w:tc>
        <w:tc>
          <w:tcPr>
            <w:tcW w:w="2670" w:type="dxa"/>
            <w:tcBorders>
              <w:top w:val="single" w:sz="4" w:space="0" w:color="auto"/>
              <w:left w:val="single" w:sz="4" w:space="0" w:color="auto"/>
              <w:bottom w:val="single" w:sz="4" w:space="0" w:color="auto"/>
              <w:right w:val="single" w:sz="4" w:space="0" w:color="auto"/>
            </w:tcBorders>
          </w:tcPr>
          <w:p w14:paraId="601B26F0" w14:textId="2EAD71DC" w:rsidR="00337F52" w:rsidRPr="00CE4533" w:rsidRDefault="537CB28B" w:rsidP="346CB2B5">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4BEC62D" w:rsidRPr="00CE4533">
              <w:rPr>
                <w:rFonts w:ascii="Arial" w:hAnsi="Arial" w:cs="Arial"/>
                <w:sz w:val="22"/>
                <w:szCs w:val="22"/>
                <w:lang w:val="et-EE"/>
              </w:rPr>
              <w:t>6</w:t>
            </w:r>
            <w:r w:rsidRPr="00CE4533">
              <w:rPr>
                <w:rFonts w:ascii="Arial" w:hAnsi="Arial" w:cs="Arial"/>
                <w:sz w:val="22"/>
                <w:szCs w:val="22"/>
                <w:lang w:val="et-EE"/>
              </w:rPr>
              <w:t>–31.12.202</w:t>
            </w:r>
            <w:r w:rsidR="04BEC62D" w:rsidRPr="00CE4533">
              <w:rPr>
                <w:rFonts w:ascii="Arial" w:hAnsi="Arial" w:cs="Arial"/>
                <w:sz w:val="22"/>
                <w:szCs w:val="22"/>
                <w:lang w:val="et-EE"/>
              </w:rPr>
              <w:t>6</w:t>
            </w:r>
          </w:p>
        </w:tc>
      </w:tr>
    </w:tbl>
    <w:p w14:paraId="7513A570" w14:textId="77777777" w:rsidR="00144BE5" w:rsidRPr="00CE4533" w:rsidRDefault="00144BE5" w:rsidP="00607E2A">
      <w:pPr>
        <w:spacing w:after="0" w:line="240" w:lineRule="auto"/>
        <w:contextualSpacing/>
        <w:mirrorIndents/>
        <w:jc w:val="both"/>
        <w:rPr>
          <w:rFonts w:ascii="Arial" w:hAnsi="Arial" w:cs="Arial"/>
          <w:b/>
          <w:bCs/>
        </w:rPr>
      </w:pPr>
    </w:p>
    <w:p w14:paraId="07B2ED41" w14:textId="3DB78FB9" w:rsidR="00C8111C" w:rsidRPr="00CE4533" w:rsidRDefault="0E5C0AF5" w:rsidP="00607E2A">
      <w:pPr>
        <w:spacing w:after="0" w:line="240" w:lineRule="auto"/>
        <w:contextualSpacing/>
        <w:mirrorIndents/>
        <w:jc w:val="both"/>
        <w:rPr>
          <w:rFonts w:ascii="Arial" w:hAnsi="Arial" w:cs="Arial"/>
          <w:b/>
          <w:bCs/>
        </w:rPr>
      </w:pPr>
      <w:r w:rsidRPr="00CE4533">
        <w:rPr>
          <w:rFonts w:ascii="Arial" w:hAnsi="Arial" w:cs="Arial"/>
          <w:b/>
          <w:bCs/>
        </w:rPr>
        <w:t>Lasteabi</w:t>
      </w:r>
      <w:r w:rsidR="000267C4">
        <w:rPr>
          <w:rFonts w:ascii="Arial" w:hAnsi="Arial" w:cs="Arial"/>
          <w:b/>
          <w:bCs/>
        </w:rPr>
        <w:t>teenuse</w:t>
      </w:r>
      <w:r w:rsidRPr="00CE4533">
        <w:rPr>
          <w:rFonts w:ascii="Arial" w:hAnsi="Arial" w:cs="Arial"/>
          <w:b/>
          <w:bCs/>
        </w:rPr>
        <w:t xml:space="preserve"> nähtavuse ja teadlikkuse suurendamine ning vaimse tervise toetamine</w:t>
      </w:r>
    </w:p>
    <w:p w14:paraId="764480A5" w14:textId="77777777" w:rsidR="00C8111C" w:rsidRPr="00CE4533" w:rsidRDefault="00C8111C" w:rsidP="00607E2A">
      <w:pPr>
        <w:spacing w:after="0" w:line="240" w:lineRule="auto"/>
        <w:contextualSpacing/>
        <w:mirrorIndents/>
        <w:jc w:val="both"/>
        <w:rPr>
          <w:rFonts w:ascii="Arial" w:hAnsi="Arial" w:cs="Arial"/>
        </w:rPr>
      </w:pPr>
    </w:p>
    <w:p w14:paraId="41CEC842" w14:textId="311059E6" w:rsidR="36FBC64F" w:rsidRPr="00CE4533" w:rsidRDefault="36FBC64F" w:rsidP="12460450">
      <w:pPr>
        <w:spacing w:after="0" w:line="240" w:lineRule="auto"/>
        <w:contextualSpacing/>
        <w:jc w:val="both"/>
        <w:rPr>
          <w:rFonts w:ascii="Arial" w:hAnsi="Arial" w:cs="Arial"/>
        </w:rPr>
      </w:pPr>
      <w:r w:rsidRPr="00CE4533">
        <w:rPr>
          <w:rFonts w:ascii="Arial" w:hAnsi="Arial" w:cs="Arial"/>
        </w:rPr>
        <w:t xml:space="preserve">2026. </w:t>
      </w:r>
      <w:r w:rsidR="15014FAF" w:rsidRPr="00CE4533">
        <w:rPr>
          <w:rFonts w:ascii="Arial" w:hAnsi="Arial" w:cs="Arial"/>
        </w:rPr>
        <w:t>a</w:t>
      </w:r>
      <w:r w:rsidRPr="00CE4533">
        <w:rPr>
          <w:rFonts w:ascii="Arial" w:hAnsi="Arial" w:cs="Arial"/>
        </w:rPr>
        <w:t xml:space="preserve">astal </w:t>
      </w:r>
      <w:r w:rsidR="35CD4C55" w:rsidRPr="00CE4533">
        <w:rPr>
          <w:rFonts w:ascii="Arial" w:hAnsi="Arial" w:cs="Arial"/>
        </w:rPr>
        <w:t>viiakse ellu tegevusi, mille eesmärk on suurendada laste ja noorte teadlikkust lasteabi</w:t>
      </w:r>
      <w:r w:rsidR="000267C4">
        <w:rPr>
          <w:rFonts w:ascii="Arial" w:hAnsi="Arial" w:cs="Arial"/>
        </w:rPr>
        <w:t>teenusest</w:t>
      </w:r>
      <w:r w:rsidR="35CD4C55" w:rsidRPr="00CE4533">
        <w:rPr>
          <w:rFonts w:ascii="Arial" w:hAnsi="Arial" w:cs="Arial"/>
        </w:rPr>
        <w:t xml:space="preserve"> ning julgustada selle kasutamist. Selleks </w:t>
      </w:r>
      <w:r w:rsidR="000267C4">
        <w:rPr>
          <w:rFonts w:ascii="Arial" w:hAnsi="Arial" w:cs="Arial"/>
        </w:rPr>
        <w:t>korraldatakse</w:t>
      </w:r>
      <w:r w:rsidR="2DDFE3CB" w:rsidRPr="00CE4533">
        <w:rPr>
          <w:rFonts w:ascii="Arial" w:hAnsi="Arial" w:cs="Arial"/>
        </w:rPr>
        <w:t xml:space="preserve"> kampaania, koostatakse ja levitatakse info- ja teavitusmaterjale ning uuendatakse lasteabi veebi</w:t>
      </w:r>
      <w:r w:rsidR="000267C4">
        <w:rPr>
          <w:rFonts w:ascii="Arial" w:hAnsi="Arial" w:cs="Arial"/>
        </w:rPr>
        <w:t>lehe</w:t>
      </w:r>
      <w:r w:rsidR="2DDFE3CB" w:rsidRPr="00CE4533">
        <w:rPr>
          <w:rFonts w:ascii="Arial" w:hAnsi="Arial" w:cs="Arial"/>
        </w:rPr>
        <w:t xml:space="preserve"> sisutekste, et laiendada </w:t>
      </w:r>
      <w:r w:rsidR="000267C4">
        <w:rPr>
          <w:rFonts w:ascii="Arial" w:hAnsi="Arial" w:cs="Arial"/>
        </w:rPr>
        <w:t>selle</w:t>
      </w:r>
      <w:r w:rsidR="2DDFE3CB" w:rsidRPr="00CE4533">
        <w:rPr>
          <w:rFonts w:ascii="Arial" w:hAnsi="Arial" w:cs="Arial"/>
        </w:rPr>
        <w:t xml:space="preserve"> kättesaadavust. 2026. </w:t>
      </w:r>
      <w:r w:rsidR="0DB069A3" w:rsidRPr="00CE4533">
        <w:rPr>
          <w:rFonts w:ascii="Arial" w:hAnsi="Arial" w:cs="Arial"/>
        </w:rPr>
        <w:t>a</w:t>
      </w:r>
      <w:r w:rsidR="2DDFE3CB" w:rsidRPr="00CE4533">
        <w:rPr>
          <w:rFonts w:ascii="Arial" w:hAnsi="Arial" w:cs="Arial"/>
        </w:rPr>
        <w:t>astal jätk</w:t>
      </w:r>
      <w:r w:rsidR="0B039B1F" w:rsidRPr="00CE4533">
        <w:rPr>
          <w:rFonts w:ascii="Arial" w:hAnsi="Arial" w:cs="Arial"/>
        </w:rPr>
        <w:t>uvad</w:t>
      </w:r>
      <w:r w:rsidR="393F4FC2" w:rsidRPr="00CE4533">
        <w:rPr>
          <w:rFonts w:ascii="Arial" w:hAnsi="Arial" w:cs="Arial"/>
        </w:rPr>
        <w:t xml:space="preserve"> </w:t>
      </w:r>
      <w:r w:rsidR="1DEDD87E" w:rsidRPr="00CE4533">
        <w:rPr>
          <w:rFonts w:ascii="Arial" w:hAnsi="Arial" w:cs="Arial"/>
        </w:rPr>
        <w:t>vaimse tervise teemalised koolitused</w:t>
      </w:r>
      <w:r w:rsidR="5316A42F" w:rsidRPr="00CE4533">
        <w:rPr>
          <w:rFonts w:ascii="Arial" w:hAnsi="Arial" w:cs="Arial"/>
        </w:rPr>
        <w:t xml:space="preserve"> (turvaplaani kasutamise juhendamine ja heaolu kast</w:t>
      </w:r>
      <w:r w:rsidR="000267C4">
        <w:rPr>
          <w:rFonts w:ascii="Arial" w:hAnsi="Arial" w:cs="Arial"/>
        </w:rPr>
        <w:t xml:space="preserve"> </w:t>
      </w:r>
      <w:r w:rsidR="00EC59E8">
        <w:rPr>
          <w:rFonts w:ascii="Arial" w:hAnsi="Arial" w:cs="Arial"/>
        </w:rPr>
        <w:t>(</w:t>
      </w:r>
      <w:r w:rsidR="6DB23AEC" w:rsidRPr="00106748">
        <w:rPr>
          <w:rFonts w:ascii="Arial" w:hAnsi="Arial" w:cs="Arial"/>
          <w:i/>
          <w:iCs/>
        </w:rPr>
        <w:t>safebox</w:t>
      </w:r>
      <w:r w:rsidR="5316A42F" w:rsidRPr="00CE4533">
        <w:rPr>
          <w:rFonts w:ascii="Arial" w:hAnsi="Arial" w:cs="Arial"/>
        </w:rPr>
        <w:t>)</w:t>
      </w:r>
      <w:r w:rsidR="00EC59E8">
        <w:rPr>
          <w:rFonts w:ascii="Arial" w:hAnsi="Arial" w:cs="Arial"/>
        </w:rPr>
        <w:t>)</w:t>
      </w:r>
      <w:r w:rsidR="5316A42F" w:rsidRPr="00CE4533">
        <w:rPr>
          <w:rFonts w:ascii="Arial" w:hAnsi="Arial" w:cs="Arial"/>
        </w:rPr>
        <w:t xml:space="preserve"> lastega töötavatele spetsialistidele.</w:t>
      </w:r>
    </w:p>
    <w:p w14:paraId="7F18D5B5" w14:textId="77777777" w:rsidR="00C8111C" w:rsidRPr="00CE4533" w:rsidRDefault="00C8111C" w:rsidP="00607E2A">
      <w:pPr>
        <w:spacing w:after="0" w:line="240" w:lineRule="auto"/>
        <w:contextualSpacing/>
        <w:mirrorIndents/>
        <w:jc w:val="both"/>
        <w:rPr>
          <w:rFonts w:ascii="Arial" w:hAnsi="Arial" w:cs="Arial"/>
          <w:b/>
        </w:rPr>
      </w:pPr>
    </w:p>
    <w:p w14:paraId="76CB6C7F" w14:textId="39DF3A54" w:rsidR="00C8111C" w:rsidRPr="00CE4533" w:rsidRDefault="00C8111C" w:rsidP="00607E2A">
      <w:pPr>
        <w:spacing w:after="0" w:line="240" w:lineRule="auto"/>
        <w:contextualSpacing/>
        <w:mirrorIndents/>
        <w:jc w:val="both"/>
        <w:rPr>
          <w:rFonts w:ascii="Arial" w:hAnsi="Arial" w:cs="Arial"/>
        </w:rPr>
      </w:pPr>
      <w:r w:rsidRPr="00CE4533">
        <w:rPr>
          <w:rFonts w:ascii="Arial" w:hAnsi="Arial" w:cs="Arial"/>
          <w:b/>
          <w:bCs/>
        </w:rPr>
        <w:t xml:space="preserve">Tegevuse elluviija: </w:t>
      </w:r>
      <w:r w:rsidRPr="00CE4533">
        <w:rPr>
          <w:rFonts w:ascii="Arial" w:hAnsi="Arial" w:cs="Arial"/>
        </w:rPr>
        <w:t>Sotsiaalkindlustusamet</w:t>
      </w:r>
    </w:p>
    <w:p w14:paraId="750E4C21" w14:textId="77777777" w:rsidR="00C8111C" w:rsidRPr="00CE4533" w:rsidRDefault="00C8111C" w:rsidP="00607E2A">
      <w:pPr>
        <w:spacing w:after="0" w:line="240" w:lineRule="auto"/>
        <w:contextualSpacing/>
        <w:mirrorIndents/>
        <w:jc w:val="both"/>
        <w:rPr>
          <w:rFonts w:ascii="Arial" w:hAnsi="Arial" w:cs="Arial"/>
          <w:b/>
          <w:bCs/>
        </w:rPr>
      </w:pPr>
    </w:p>
    <w:p w14:paraId="408B81E7" w14:textId="247B949A" w:rsidR="00C8111C" w:rsidRPr="00CE4533" w:rsidRDefault="00C8111C" w:rsidP="00607E2A">
      <w:pPr>
        <w:spacing w:after="0" w:line="240" w:lineRule="auto"/>
        <w:contextualSpacing/>
        <w:mirrorIndents/>
        <w:jc w:val="both"/>
        <w:rPr>
          <w:rFonts w:ascii="Arial" w:hAnsi="Arial" w:cs="Arial"/>
        </w:rPr>
      </w:pPr>
      <w:r w:rsidRPr="00CE4533">
        <w:rPr>
          <w:rFonts w:ascii="Arial" w:hAnsi="Arial" w:cs="Arial"/>
          <w:b/>
          <w:bCs/>
        </w:rPr>
        <w:t>Sihtrühm:</w:t>
      </w:r>
      <w:r w:rsidRPr="00CE4533">
        <w:rPr>
          <w:rFonts w:ascii="Arial" w:hAnsi="Arial" w:cs="Arial"/>
        </w:rPr>
        <w:t xml:space="preserve"> </w:t>
      </w:r>
      <w:r w:rsidR="009F7A27" w:rsidRPr="00CE4533">
        <w:rPr>
          <w:rFonts w:ascii="Arial" w:hAnsi="Arial" w:cs="Arial"/>
        </w:rPr>
        <w:t>s</w:t>
      </w:r>
      <w:r w:rsidR="5F0E0B89" w:rsidRPr="00CE4533">
        <w:rPr>
          <w:rFonts w:ascii="Arial" w:hAnsi="Arial" w:cs="Arial"/>
        </w:rPr>
        <w:t>ihtrühma kuuluvad</w:t>
      </w:r>
      <w:r w:rsidRPr="00CE4533">
        <w:rPr>
          <w:rFonts w:ascii="Arial" w:hAnsi="Arial" w:cs="Arial"/>
        </w:rPr>
        <w:t xml:space="preserve"> laiemalt lapsed ja noored, </w:t>
      </w:r>
      <w:r w:rsidR="00105DD4" w:rsidRPr="00CE4533">
        <w:rPr>
          <w:rFonts w:ascii="Arial" w:hAnsi="Arial" w:cs="Arial"/>
        </w:rPr>
        <w:t>s</w:t>
      </w:r>
      <w:r w:rsidR="006C3508">
        <w:rPr>
          <w:rFonts w:ascii="Arial" w:hAnsi="Arial" w:cs="Arial"/>
        </w:rPr>
        <w:t>eal</w:t>
      </w:r>
      <w:r w:rsidR="00105DD4" w:rsidRPr="00CE4533">
        <w:rPr>
          <w:rFonts w:ascii="Arial" w:hAnsi="Arial" w:cs="Arial"/>
        </w:rPr>
        <w:t>h</w:t>
      </w:r>
      <w:r w:rsidR="006C3508">
        <w:rPr>
          <w:rFonts w:ascii="Arial" w:hAnsi="Arial" w:cs="Arial"/>
        </w:rPr>
        <w:t>ulgas</w:t>
      </w:r>
      <w:r w:rsidR="00105DD4" w:rsidRPr="00CE4533">
        <w:rPr>
          <w:rFonts w:ascii="Arial" w:hAnsi="Arial" w:cs="Arial"/>
        </w:rPr>
        <w:t xml:space="preserve"> traumakogemusega </w:t>
      </w:r>
      <w:r w:rsidR="006C3508">
        <w:rPr>
          <w:rFonts w:ascii="Arial" w:hAnsi="Arial" w:cs="Arial"/>
        </w:rPr>
        <w:t>ja</w:t>
      </w:r>
      <w:r w:rsidR="00105DD4" w:rsidRPr="00CE4533">
        <w:rPr>
          <w:rFonts w:ascii="Arial" w:hAnsi="Arial" w:cs="Arial"/>
        </w:rPr>
        <w:t xml:space="preserve"> enn</w:t>
      </w:r>
      <w:r w:rsidR="00321778" w:rsidRPr="00CE4533">
        <w:rPr>
          <w:rFonts w:ascii="Arial" w:hAnsi="Arial" w:cs="Arial"/>
        </w:rPr>
        <w:t xml:space="preserve">ast kahjustava käitumisega lapsed, ning selliste lastega töötavad spetsialistid, </w:t>
      </w:r>
      <w:r w:rsidRPr="00CE4533">
        <w:rPr>
          <w:rFonts w:ascii="Arial" w:hAnsi="Arial" w:cs="Arial"/>
        </w:rPr>
        <w:t>samuti täiskasvanud, kes võivad lapsi väärkohelda</w:t>
      </w:r>
    </w:p>
    <w:p w14:paraId="430354C2" w14:textId="77777777" w:rsidR="00C8111C" w:rsidRPr="00CE4533" w:rsidRDefault="00C8111C" w:rsidP="00607E2A">
      <w:pPr>
        <w:spacing w:after="0" w:line="240" w:lineRule="auto"/>
        <w:contextualSpacing/>
        <w:mirrorIndents/>
        <w:jc w:val="both"/>
        <w:rPr>
          <w:rFonts w:ascii="Arial" w:hAnsi="Arial" w:cs="Arial"/>
        </w:rPr>
      </w:pPr>
    </w:p>
    <w:tbl>
      <w:tblPr>
        <w:tblStyle w:val="Kontuurtabel"/>
        <w:tblW w:w="9171" w:type="dxa"/>
        <w:tblLook w:val="04A0" w:firstRow="1" w:lastRow="0" w:firstColumn="1" w:lastColumn="0" w:noHBand="0" w:noVBand="1"/>
      </w:tblPr>
      <w:tblGrid>
        <w:gridCol w:w="510"/>
        <w:gridCol w:w="4588"/>
        <w:gridCol w:w="1398"/>
        <w:gridCol w:w="2675"/>
      </w:tblGrid>
      <w:tr w:rsidR="00A538BD" w:rsidRPr="00CE4533" w14:paraId="5D4B26E4" w14:textId="77777777" w:rsidTr="00CE4533">
        <w:tc>
          <w:tcPr>
            <w:tcW w:w="510" w:type="dxa"/>
            <w:tcBorders>
              <w:top w:val="single" w:sz="4" w:space="0" w:color="auto"/>
              <w:left w:val="single" w:sz="4" w:space="0" w:color="auto"/>
              <w:bottom w:val="single" w:sz="4" w:space="0" w:color="auto"/>
              <w:right w:val="single" w:sz="4" w:space="0" w:color="auto"/>
            </w:tcBorders>
            <w:hideMark/>
          </w:tcPr>
          <w:p w14:paraId="71D76825" w14:textId="77777777" w:rsidR="00C8111C" w:rsidRPr="00CE4533" w:rsidRDefault="00C8111C" w:rsidP="00607E2A">
            <w:pPr>
              <w:contextualSpacing/>
              <w:mirrorIndents/>
              <w:jc w:val="center"/>
              <w:rPr>
                <w:rFonts w:ascii="Arial" w:hAnsi="Arial" w:cs="Arial"/>
                <w:sz w:val="22"/>
                <w:szCs w:val="22"/>
                <w:lang w:val="et-EE"/>
              </w:rPr>
            </w:pPr>
            <w:r w:rsidRPr="00CE4533">
              <w:rPr>
                <w:rFonts w:ascii="Arial" w:hAnsi="Arial" w:cs="Arial"/>
                <w:sz w:val="22"/>
                <w:szCs w:val="22"/>
                <w:lang w:val="et-EE"/>
              </w:rPr>
              <w:t>Jrk nr</w:t>
            </w:r>
          </w:p>
        </w:tc>
        <w:tc>
          <w:tcPr>
            <w:tcW w:w="4588" w:type="dxa"/>
            <w:tcBorders>
              <w:top w:val="single" w:sz="4" w:space="0" w:color="auto"/>
              <w:left w:val="single" w:sz="4" w:space="0" w:color="auto"/>
              <w:bottom w:val="single" w:sz="4" w:space="0" w:color="auto"/>
              <w:right w:val="single" w:sz="4" w:space="0" w:color="auto"/>
            </w:tcBorders>
            <w:hideMark/>
          </w:tcPr>
          <w:p w14:paraId="6FC35331" w14:textId="77777777" w:rsidR="00C8111C" w:rsidRPr="00CE4533" w:rsidRDefault="00C8111C"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w:t>
            </w:r>
          </w:p>
        </w:tc>
        <w:tc>
          <w:tcPr>
            <w:tcW w:w="1398" w:type="dxa"/>
            <w:tcBorders>
              <w:top w:val="single" w:sz="4" w:space="0" w:color="auto"/>
              <w:left w:val="single" w:sz="4" w:space="0" w:color="auto"/>
              <w:bottom w:val="single" w:sz="4" w:space="0" w:color="auto"/>
              <w:right w:val="single" w:sz="4" w:space="0" w:color="auto"/>
            </w:tcBorders>
            <w:hideMark/>
          </w:tcPr>
          <w:p w14:paraId="56696F06" w14:textId="7410C56C" w:rsidR="00C8111C" w:rsidRPr="00CE4533" w:rsidRDefault="00C8111C"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Tegevuse üldajaraam</w:t>
            </w:r>
          </w:p>
        </w:tc>
        <w:tc>
          <w:tcPr>
            <w:tcW w:w="2675" w:type="dxa"/>
            <w:tcBorders>
              <w:top w:val="single" w:sz="4" w:space="0" w:color="auto"/>
              <w:left w:val="single" w:sz="4" w:space="0" w:color="auto"/>
              <w:bottom w:val="single" w:sz="4" w:space="0" w:color="auto"/>
              <w:right w:val="single" w:sz="4" w:space="0" w:color="auto"/>
            </w:tcBorders>
          </w:tcPr>
          <w:p w14:paraId="7E60A948" w14:textId="6E4933BE" w:rsidR="00C8111C" w:rsidRPr="00CE4533" w:rsidRDefault="00C8111C" w:rsidP="00607E2A">
            <w:pPr>
              <w:autoSpaceDE w:val="0"/>
              <w:autoSpaceDN w:val="0"/>
              <w:adjustRightInd w:val="0"/>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Tegevuse algus- ja lõppkuupäev kirjeldatud perioodil</w:t>
            </w:r>
          </w:p>
        </w:tc>
      </w:tr>
      <w:tr w:rsidR="00A538BD" w:rsidRPr="00CE4533" w14:paraId="1764837D" w14:textId="77777777" w:rsidTr="00CE4533">
        <w:tc>
          <w:tcPr>
            <w:tcW w:w="510" w:type="dxa"/>
            <w:tcBorders>
              <w:top w:val="single" w:sz="4" w:space="0" w:color="auto"/>
              <w:left w:val="single" w:sz="4" w:space="0" w:color="auto"/>
              <w:bottom w:val="single" w:sz="4" w:space="0" w:color="auto"/>
              <w:right w:val="single" w:sz="4" w:space="0" w:color="auto"/>
            </w:tcBorders>
          </w:tcPr>
          <w:p w14:paraId="271FDCDC" w14:textId="3B798C7A" w:rsidR="00C8111C" w:rsidRPr="00CE4533" w:rsidRDefault="00C8111C" w:rsidP="00CE4533">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1</w:t>
            </w:r>
          </w:p>
        </w:tc>
        <w:tc>
          <w:tcPr>
            <w:tcW w:w="4588" w:type="dxa"/>
            <w:tcBorders>
              <w:top w:val="single" w:sz="4" w:space="0" w:color="auto"/>
              <w:left w:val="single" w:sz="4" w:space="0" w:color="auto"/>
              <w:bottom w:val="single" w:sz="4" w:space="0" w:color="auto"/>
              <w:right w:val="single" w:sz="4" w:space="0" w:color="auto"/>
            </w:tcBorders>
          </w:tcPr>
          <w:p w14:paraId="0C68AA35" w14:textId="03C61B8F" w:rsidR="00C8111C" w:rsidRPr="00CE4533" w:rsidRDefault="57F89857" w:rsidP="00607E2A">
            <w:pPr>
              <w:contextualSpacing/>
              <w:mirrorIndents/>
              <w:rPr>
                <w:rFonts w:ascii="Arial" w:hAnsi="Arial" w:cs="Arial"/>
                <w:sz w:val="22"/>
                <w:szCs w:val="22"/>
                <w:lang w:val="et-EE"/>
              </w:rPr>
            </w:pPr>
            <w:r w:rsidRPr="00CE4533">
              <w:rPr>
                <w:rFonts w:ascii="Arial" w:hAnsi="Arial" w:cs="Arial"/>
                <w:sz w:val="22"/>
                <w:szCs w:val="22"/>
                <w:lang w:val="et-EE"/>
              </w:rPr>
              <w:t>Suitsiidiriski</w:t>
            </w:r>
            <w:r w:rsidR="00C8111C" w:rsidRPr="00CE4533">
              <w:rPr>
                <w:rFonts w:ascii="Arial" w:hAnsi="Arial" w:cs="Arial"/>
                <w:sz w:val="22"/>
                <w:szCs w:val="22"/>
                <w:lang w:val="et-EE"/>
              </w:rPr>
              <w:t xml:space="preserve"> hindamise j</w:t>
            </w:r>
            <w:r w:rsidR="6020E8E3" w:rsidRPr="00CE4533">
              <w:rPr>
                <w:rFonts w:ascii="Arial" w:hAnsi="Arial" w:cs="Arial"/>
                <w:sz w:val="22"/>
                <w:szCs w:val="22"/>
                <w:lang w:val="et-EE"/>
              </w:rPr>
              <w:t>a</w:t>
            </w:r>
            <w:r w:rsidR="306EC810" w:rsidRPr="00CE4533">
              <w:rPr>
                <w:rFonts w:ascii="Arial" w:hAnsi="Arial" w:cs="Arial"/>
                <w:sz w:val="22"/>
                <w:szCs w:val="22"/>
                <w:lang w:val="et-EE"/>
              </w:rPr>
              <w:t xml:space="preserve"> </w:t>
            </w:r>
            <w:r w:rsidR="4C5B0E86" w:rsidRPr="00CE4533">
              <w:rPr>
                <w:rFonts w:ascii="Arial" w:hAnsi="Arial" w:cs="Arial"/>
                <w:sz w:val="22"/>
                <w:szCs w:val="22"/>
                <w:lang w:val="nn-NO"/>
              </w:rPr>
              <w:t xml:space="preserve">turvaplaani kasutamise juhendamine </w:t>
            </w:r>
            <w:r w:rsidR="006C3508">
              <w:rPr>
                <w:rFonts w:ascii="Arial" w:hAnsi="Arial" w:cs="Arial"/>
                <w:sz w:val="22"/>
                <w:szCs w:val="22"/>
                <w:lang w:val="nn-NO"/>
              </w:rPr>
              <w:t>ning</w:t>
            </w:r>
            <w:r w:rsidR="4C5B0E86" w:rsidRPr="00CE4533">
              <w:rPr>
                <w:rFonts w:ascii="Arial" w:hAnsi="Arial" w:cs="Arial"/>
                <w:sz w:val="22"/>
                <w:szCs w:val="22"/>
                <w:lang w:val="nn-NO"/>
              </w:rPr>
              <w:t xml:space="preserve"> heaolu kast</w:t>
            </w:r>
            <w:r w:rsidR="006C3508">
              <w:rPr>
                <w:rFonts w:ascii="Arial" w:hAnsi="Arial" w:cs="Arial"/>
                <w:sz w:val="22"/>
                <w:szCs w:val="22"/>
                <w:lang w:val="nn-NO"/>
              </w:rPr>
              <w:t xml:space="preserve"> </w:t>
            </w:r>
            <w:r w:rsidR="00EC59E8">
              <w:rPr>
                <w:rFonts w:ascii="Arial" w:hAnsi="Arial" w:cs="Arial"/>
                <w:sz w:val="22"/>
                <w:szCs w:val="22"/>
                <w:lang w:val="nn-NO"/>
              </w:rPr>
              <w:t>(</w:t>
            </w:r>
            <w:r w:rsidR="4C5B0E86" w:rsidRPr="00EC59E8">
              <w:rPr>
                <w:rFonts w:ascii="Arial" w:hAnsi="Arial" w:cs="Arial"/>
                <w:i/>
                <w:iCs/>
                <w:sz w:val="22"/>
                <w:szCs w:val="22"/>
                <w:lang w:val="nn-NO"/>
              </w:rPr>
              <w:t>safebox</w:t>
            </w:r>
            <w:r w:rsidR="00EC59E8" w:rsidRPr="00EC59E8">
              <w:rPr>
                <w:rFonts w:ascii="Arial" w:hAnsi="Arial" w:cs="Arial"/>
                <w:sz w:val="22"/>
                <w:szCs w:val="22"/>
                <w:lang w:val="nn-NO"/>
              </w:rPr>
              <w:t>)</w:t>
            </w:r>
            <w:r w:rsidR="4C5B0E86" w:rsidRPr="00EC59E8">
              <w:rPr>
                <w:rFonts w:ascii="Arial" w:hAnsi="Arial" w:cs="Arial"/>
                <w:sz w:val="22"/>
                <w:szCs w:val="22"/>
                <w:lang w:val="nn-NO"/>
              </w:rPr>
              <w:t xml:space="preserve"> </w:t>
            </w:r>
            <w:r w:rsidR="4C5B0E86" w:rsidRPr="00CE4533">
              <w:rPr>
                <w:rFonts w:ascii="Arial" w:hAnsi="Arial" w:cs="Arial"/>
                <w:sz w:val="22"/>
                <w:szCs w:val="22"/>
                <w:lang w:val="nn-NO"/>
              </w:rPr>
              <w:t>lastega töötavatele spetsialistidele</w:t>
            </w:r>
          </w:p>
        </w:tc>
        <w:tc>
          <w:tcPr>
            <w:tcW w:w="1398" w:type="dxa"/>
            <w:tcBorders>
              <w:top w:val="single" w:sz="4" w:space="0" w:color="auto"/>
              <w:left w:val="single" w:sz="4" w:space="0" w:color="auto"/>
              <w:bottom w:val="single" w:sz="4" w:space="0" w:color="auto"/>
              <w:right w:val="single" w:sz="4" w:space="0" w:color="auto"/>
            </w:tcBorders>
          </w:tcPr>
          <w:p w14:paraId="26567545" w14:textId="62E4F2B4" w:rsidR="00C8111C" w:rsidRPr="00CE4533" w:rsidRDefault="00C8111C"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2023–2027</w:t>
            </w:r>
          </w:p>
        </w:tc>
        <w:tc>
          <w:tcPr>
            <w:tcW w:w="2675" w:type="dxa"/>
            <w:tcBorders>
              <w:top w:val="single" w:sz="4" w:space="0" w:color="auto"/>
              <w:left w:val="single" w:sz="4" w:space="0" w:color="auto"/>
              <w:bottom w:val="single" w:sz="4" w:space="0" w:color="auto"/>
              <w:right w:val="single" w:sz="4" w:space="0" w:color="auto"/>
            </w:tcBorders>
          </w:tcPr>
          <w:p w14:paraId="5DDD8C84" w14:textId="140A43F9" w:rsidR="00C8111C" w:rsidRPr="00CE4533" w:rsidRDefault="00C8111C" w:rsidP="346CB2B5">
            <w:pPr>
              <w:contextualSpacing/>
              <w:mirrorIndents/>
              <w:jc w:val="center"/>
              <w:rPr>
                <w:rFonts w:ascii="Arial" w:hAnsi="Arial" w:cs="Arial"/>
                <w:sz w:val="22"/>
                <w:szCs w:val="22"/>
                <w:lang w:val="et-EE"/>
              </w:rPr>
            </w:pPr>
            <w:r w:rsidRPr="00CE4533">
              <w:rPr>
                <w:rFonts w:ascii="Arial" w:hAnsi="Arial" w:cs="Arial"/>
                <w:sz w:val="22"/>
                <w:szCs w:val="22"/>
                <w:lang w:val="et-EE"/>
              </w:rPr>
              <w:t>01.</w:t>
            </w:r>
            <w:r w:rsidR="7BBB9C90" w:rsidRPr="00CE4533">
              <w:rPr>
                <w:rFonts w:ascii="Arial" w:hAnsi="Arial" w:cs="Arial"/>
                <w:sz w:val="22"/>
                <w:szCs w:val="22"/>
                <w:lang w:val="et-EE"/>
              </w:rPr>
              <w:t>0</w:t>
            </w:r>
            <w:r w:rsidR="10AC89A9" w:rsidRPr="00CE4533">
              <w:rPr>
                <w:rFonts w:ascii="Arial" w:hAnsi="Arial" w:cs="Arial"/>
                <w:sz w:val="22"/>
                <w:szCs w:val="22"/>
                <w:lang w:val="et-EE"/>
              </w:rPr>
              <w:t>1</w:t>
            </w:r>
            <w:r w:rsidRPr="00CE4533">
              <w:rPr>
                <w:rFonts w:ascii="Arial" w:hAnsi="Arial" w:cs="Arial"/>
                <w:sz w:val="22"/>
                <w:szCs w:val="22"/>
                <w:lang w:val="et-EE"/>
              </w:rPr>
              <w:t>.202</w:t>
            </w:r>
            <w:r w:rsidR="00510AC4" w:rsidRPr="00CE4533">
              <w:rPr>
                <w:rFonts w:ascii="Arial" w:hAnsi="Arial" w:cs="Arial"/>
                <w:sz w:val="22"/>
                <w:szCs w:val="22"/>
                <w:lang w:val="et-EE"/>
              </w:rPr>
              <w:t>6</w:t>
            </w:r>
            <w:r w:rsidRPr="00CE4533">
              <w:rPr>
                <w:rFonts w:ascii="Arial" w:hAnsi="Arial" w:cs="Arial"/>
                <w:sz w:val="22"/>
                <w:szCs w:val="22"/>
                <w:lang w:val="et-EE"/>
              </w:rPr>
              <w:t>–31.12.202</w:t>
            </w:r>
            <w:r w:rsidR="00510AC4" w:rsidRPr="00CE4533">
              <w:rPr>
                <w:rFonts w:ascii="Arial" w:hAnsi="Arial" w:cs="Arial"/>
                <w:sz w:val="22"/>
                <w:szCs w:val="22"/>
                <w:lang w:val="et-EE"/>
              </w:rPr>
              <w:t>6</w:t>
            </w:r>
          </w:p>
        </w:tc>
      </w:tr>
      <w:tr w:rsidR="00A538BD" w:rsidRPr="00CE4533" w14:paraId="116F438D" w14:textId="77777777" w:rsidTr="00CE4533">
        <w:trPr>
          <w:trHeight w:val="271"/>
        </w:trPr>
        <w:tc>
          <w:tcPr>
            <w:tcW w:w="510" w:type="dxa"/>
            <w:tcBorders>
              <w:top w:val="single" w:sz="4" w:space="0" w:color="auto"/>
              <w:left w:val="single" w:sz="4" w:space="0" w:color="auto"/>
              <w:bottom w:val="single" w:sz="4" w:space="0" w:color="auto"/>
              <w:right w:val="single" w:sz="4" w:space="0" w:color="auto"/>
            </w:tcBorders>
          </w:tcPr>
          <w:p w14:paraId="437B2CAE" w14:textId="410EF279" w:rsidR="00C8111C" w:rsidRPr="00CE4533" w:rsidRDefault="00B95BCC" w:rsidP="00CE4533">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2</w:t>
            </w:r>
          </w:p>
        </w:tc>
        <w:tc>
          <w:tcPr>
            <w:tcW w:w="4588" w:type="dxa"/>
            <w:tcBorders>
              <w:top w:val="single" w:sz="4" w:space="0" w:color="auto"/>
              <w:left w:val="single" w:sz="4" w:space="0" w:color="auto"/>
              <w:bottom w:val="single" w:sz="4" w:space="0" w:color="auto"/>
              <w:right w:val="single" w:sz="4" w:space="0" w:color="auto"/>
            </w:tcBorders>
          </w:tcPr>
          <w:p w14:paraId="676DE41A" w14:textId="7D663378" w:rsidR="00C8111C" w:rsidRPr="00CE4533" w:rsidRDefault="2796E94F" w:rsidP="00607E2A">
            <w:pPr>
              <w:contextualSpacing/>
              <w:mirrorIndents/>
              <w:rPr>
                <w:rFonts w:ascii="Arial" w:hAnsi="Arial" w:cs="Arial"/>
                <w:sz w:val="22"/>
                <w:szCs w:val="22"/>
                <w:lang w:val="et-EE"/>
              </w:rPr>
            </w:pPr>
            <w:r w:rsidRPr="00CE4533">
              <w:rPr>
                <w:rFonts w:ascii="Arial" w:hAnsi="Arial" w:cs="Arial"/>
                <w:sz w:val="22"/>
                <w:szCs w:val="22"/>
                <w:lang w:val="et-EE"/>
              </w:rPr>
              <w:t>Lasteabi kättesaadavus</w:t>
            </w:r>
          </w:p>
        </w:tc>
        <w:tc>
          <w:tcPr>
            <w:tcW w:w="1398" w:type="dxa"/>
            <w:tcBorders>
              <w:top w:val="single" w:sz="4" w:space="0" w:color="auto"/>
              <w:left w:val="single" w:sz="4" w:space="0" w:color="auto"/>
              <w:bottom w:val="single" w:sz="4" w:space="0" w:color="auto"/>
              <w:right w:val="single" w:sz="4" w:space="0" w:color="auto"/>
            </w:tcBorders>
          </w:tcPr>
          <w:p w14:paraId="7DD4B1ED" w14:textId="0A5A5E6D" w:rsidR="00C8111C" w:rsidRPr="00CE4533" w:rsidRDefault="5E03B2AB" w:rsidP="009F7A27">
            <w:pPr>
              <w:contextualSpacing/>
              <w:mirrorIndents/>
              <w:jc w:val="center"/>
              <w:rPr>
                <w:rFonts w:ascii="Arial" w:hAnsi="Arial" w:cs="Arial"/>
                <w:sz w:val="22"/>
                <w:szCs w:val="22"/>
                <w:lang w:val="et-EE"/>
              </w:rPr>
            </w:pPr>
            <w:r w:rsidRPr="00CE4533">
              <w:rPr>
                <w:rFonts w:ascii="Arial" w:hAnsi="Arial" w:cs="Arial"/>
                <w:sz w:val="22"/>
                <w:szCs w:val="22"/>
                <w:lang w:val="et-EE"/>
              </w:rPr>
              <w:t>2025</w:t>
            </w:r>
            <w:r w:rsidR="61EBB74D" w:rsidRPr="00CE4533">
              <w:rPr>
                <w:rFonts w:ascii="Arial" w:hAnsi="Arial" w:cs="Arial"/>
                <w:sz w:val="22"/>
                <w:szCs w:val="22"/>
              </w:rPr>
              <w:t>–</w:t>
            </w:r>
            <w:r w:rsidR="2AED3DE0" w:rsidRPr="00CE4533">
              <w:rPr>
                <w:rFonts w:ascii="Arial" w:hAnsi="Arial" w:cs="Arial"/>
                <w:sz w:val="22"/>
                <w:szCs w:val="22"/>
                <w:lang w:val="et-EE"/>
              </w:rPr>
              <w:t>202</w:t>
            </w:r>
            <w:r w:rsidR="27E279BF" w:rsidRPr="00CE4533">
              <w:rPr>
                <w:rFonts w:ascii="Arial" w:hAnsi="Arial" w:cs="Arial"/>
                <w:sz w:val="22"/>
                <w:szCs w:val="22"/>
                <w:lang w:val="et-EE"/>
              </w:rPr>
              <w:t>7</w:t>
            </w:r>
          </w:p>
        </w:tc>
        <w:tc>
          <w:tcPr>
            <w:tcW w:w="2675" w:type="dxa"/>
            <w:tcBorders>
              <w:top w:val="single" w:sz="4" w:space="0" w:color="auto"/>
              <w:left w:val="single" w:sz="4" w:space="0" w:color="auto"/>
              <w:bottom w:val="single" w:sz="4" w:space="0" w:color="auto"/>
              <w:right w:val="single" w:sz="4" w:space="0" w:color="auto"/>
            </w:tcBorders>
          </w:tcPr>
          <w:p w14:paraId="63BAD44C" w14:textId="1C2B2579" w:rsidR="00C8111C" w:rsidRPr="00CE4533" w:rsidRDefault="00C8111C" w:rsidP="346CB2B5">
            <w:pPr>
              <w:contextualSpacing/>
              <w:jc w:val="center"/>
              <w:rPr>
                <w:rFonts w:ascii="Arial" w:hAnsi="Arial" w:cs="Arial"/>
                <w:sz w:val="22"/>
                <w:szCs w:val="22"/>
                <w:lang w:val="et-EE"/>
              </w:rPr>
            </w:pPr>
            <w:r w:rsidRPr="00CE4533">
              <w:rPr>
                <w:rFonts w:ascii="Arial" w:hAnsi="Arial" w:cs="Arial"/>
                <w:sz w:val="22"/>
                <w:szCs w:val="22"/>
                <w:lang w:val="et-EE"/>
              </w:rPr>
              <w:t>01.01.202</w:t>
            </w:r>
            <w:r w:rsidR="00510AC4" w:rsidRPr="00CE4533">
              <w:rPr>
                <w:rFonts w:ascii="Arial" w:hAnsi="Arial" w:cs="Arial"/>
                <w:sz w:val="22"/>
                <w:szCs w:val="22"/>
                <w:lang w:val="et-EE"/>
              </w:rPr>
              <w:t>6</w:t>
            </w:r>
            <w:r w:rsidR="65C8C274" w:rsidRPr="00CE4533">
              <w:rPr>
                <w:rFonts w:ascii="Arial" w:hAnsi="Arial" w:cs="Arial"/>
                <w:sz w:val="22"/>
                <w:szCs w:val="22"/>
              </w:rPr>
              <w:t>–</w:t>
            </w:r>
            <w:r w:rsidRPr="00CE4533">
              <w:rPr>
                <w:rFonts w:ascii="Arial" w:hAnsi="Arial" w:cs="Arial"/>
                <w:sz w:val="22"/>
                <w:szCs w:val="22"/>
                <w:lang w:val="et-EE"/>
              </w:rPr>
              <w:t>31.12.202</w:t>
            </w:r>
            <w:r w:rsidR="00510AC4" w:rsidRPr="00CE4533">
              <w:rPr>
                <w:rFonts w:ascii="Arial" w:hAnsi="Arial" w:cs="Arial"/>
                <w:sz w:val="22"/>
                <w:szCs w:val="22"/>
                <w:lang w:val="et-EE"/>
              </w:rPr>
              <w:t>6</w:t>
            </w:r>
          </w:p>
        </w:tc>
      </w:tr>
    </w:tbl>
    <w:p w14:paraId="7409ADD7" w14:textId="77777777" w:rsidR="00AC3D10" w:rsidRPr="00CE4533" w:rsidRDefault="00AC3D10" w:rsidP="00607E2A">
      <w:pPr>
        <w:spacing w:after="0" w:line="240" w:lineRule="auto"/>
        <w:contextualSpacing/>
        <w:mirrorIndents/>
        <w:jc w:val="both"/>
        <w:rPr>
          <w:rFonts w:ascii="Arial" w:hAnsi="Arial" w:cs="Arial"/>
        </w:rPr>
      </w:pPr>
    </w:p>
    <w:p w14:paraId="01119B35" w14:textId="03D631BA" w:rsidR="00E24749" w:rsidRPr="00CE4533" w:rsidRDefault="00E24749" w:rsidP="00607E2A">
      <w:pPr>
        <w:spacing w:after="0" w:line="240" w:lineRule="auto"/>
        <w:contextualSpacing/>
        <w:mirrorIndents/>
        <w:jc w:val="both"/>
        <w:rPr>
          <w:rFonts w:ascii="Arial" w:hAnsi="Arial" w:cs="Arial"/>
          <w:b/>
          <w:bCs/>
        </w:rPr>
      </w:pPr>
      <w:r w:rsidRPr="00CE4533">
        <w:rPr>
          <w:rFonts w:ascii="Arial" w:hAnsi="Arial" w:cs="Arial"/>
          <w:b/>
          <w:bCs/>
        </w:rPr>
        <w:t>Internetiturvalisuse ja laste kaasatuse edendamine</w:t>
      </w:r>
      <w:r w:rsidR="00EC5212" w:rsidRPr="00CE4533">
        <w:rPr>
          <w:rFonts w:ascii="Arial" w:hAnsi="Arial" w:cs="Arial"/>
          <w:b/>
          <w:bCs/>
        </w:rPr>
        <w:t xml:space="preserve"> (SKA)</w:t>
      </w:r>
    </w:p>
    <w:p w14:paraId="6B8D21E5" w14:textId="7699E488" w:rsidR="6F6CD609" w:rsidRPr="00CE4533" w:rsidRDefault="6F6CD609" w:rsidP="00607E2A">
      <w:pPr>
        <w:spacing w:after="0" w:line="240" w:lineRule="auto"/>
        <w:contextualSpacing/>
        <w:jc w:val="both"/>
        <w:rPr>
          <w:rFonts w:ascii="Arial" w:hAnsi="Arial" w:cs="Arial"/>
          <w:b/>
          <w:bCs/>
        </w:rPr>
      </w:pPr>
    </w:p>
    <w:p w14:paraId="3B28B72E" w14:textId="24543D7E" w:rsidR="065E552B" w:rsidRPr="00CE4533" w:rsidRDefault="065E552B" w:rsidP="01FDDCD2">
      <w:pPr>
        <w:spacing w:after="0" w:line="240" w:lineRule="auto"/>
        <w:contextualSpacing/>
        <w:jc w:val="both"/>
        <w:rPr>
          <w:rFonts w:ascii="Arial" w:hAnsi="Arial" w:cs="Arial"/>
        </w:rPr>
      </w:pPr>
      <w:r w:rsidRPr="00CE4533">
        <w:rPr>
          <w:rFonts w:ascii="Arial" w:hAnsi="Arial" w:cs="Arial"/>
        </w:rPr>
        <w:t xml:space="preserve">Tegevuse raames koordineeritakse </w:t>
      </w:r>
      <w:r w:rsidRPr="00106748">
        <w:rPr>
          <w:rFonts w:ascii="Arial" w:hAnsi="Arial" w:cs="Arial"/>
        </w:rPr>
        <w:t>Sotsiaalministeeriumi haldusala tegevusi interneti</w:t>
      </w:r>
      <w:r w:rsidR="41AAC1AC" w:rsidRPr="00106748">
        <w:rPr>
          <w:rFonts w:ascii="Arial" w:hAnsi="Arial" w:cs="Arial"/>
        </w:rPr>
        <w:t>turvalisuse paran</w:t>
      </w:r>
      <w:r w:rsidR="001936A7" w:rsidRPr="00106748">
        <w:rPr>
          <w:rFonts w:ascii="Arial" w:hAnsi="Arial" w:cs="Arial"/>
        </w:rPr>
        <w:t>da</w:t>
      </w:r>
      <w:r w:rsidR="41AAC1AC" w:rsidRPr="00106748">
        <w:rPr>
          <w:rFonts w:ascii="Arial" w:hAnsi="Arial" w:cs="Arial"/>
        </w:rPr>
        <w:t xml:space="preserve">miseks. Sel eesmärgil osaletakse nii </w:t>
      </w:r>
      <w:r w:rsidR="00EC59E8">
        <w:rPr>
          <w:rFonts w:ascii="Arial" w:hAnsi="Arial" w:cs="Arial"/>
        </w:rPr>
        <w:t>riigisisestes</w:t>
      </w:r>
      <w:r w:rsidR="41AAC1AC" w:rsidRPr="00106748">
        <w:rPr>
          <w:rFonts w:ascii="Arial" w:hAnsi="Arial" w:cs="Arial"/>
        </w:rPr>
        <w:t xml:space="preserve"> kui </w:t>
      </w:r>
      <w:r w:rsidR="00EC59E8">
        <w:rPr>
          <w:rFonts w:ascii="Arial" w:hAnsi="Arial" w:cs="Arial"/>
        </w:rPr>
        <w:t>riigivälistes</w:t>
      </w:r>
      <w:r w:rsidR="41AAC1AC" w:rsidRPr="00106748">
        <w:rPr>
          <w:rFonts w:ascii="Arial" w:hAnsi="Arial" w:cs="Arial"/>
        </w:rPr>
        <w:t xml:space="preserve"> töögruppides ja algatustes</w:t>
      </w:r>
      <w:r w:rsidR="29F453A0" w:rsidRPr="00106748">
        <w:rPr>
          <w:rFonts w:ascii="Arial" w:hAnsi="Arial" w:cs="Arial"/>
        </w:rPr>
        <w:t>.</w:t>
      </w:r>
      <w:r w:rsidR="2C45373C" w:rsidRPr="00106748">
        <w:rPr>
          <w:rFonts w:ascii="Arial" w:hAnsi="Arial" w:cs="Arial"/>
        </w:rPr>
        <w:t xml:space="preserve"> </w:t>
      </w:r>
      <w:r w:rsidR="2E205CB5" w:rsidRPr="00106748">
        <w:rPr>
          <w:rFonts w:ascii="Arial" w:hAnsi="Arial" w:cs="Arial"/>
        </w:rPr>
        <w:t>Laste digiturvalisuse temaatika laiapõhjalisus nõuab efektiivset ja tulemuslikku koostööd ministeeriumite ja nende haldusala asutuste vahel. Valdkondadeülese ennetuse töö</w:t>
      </w:r>
      <w:r w:rsidR="4E6287FA" w:rsidRPr="00106748">
        <w:rPr>
          <w:rFonts w:ascii="Arial" w:hAnsi="Arial" w:cs="Arial"/>
        </w:rPr>
        <w:t xml:space="preserve">rühma alla loodav laste heaolu töörühm on hea võimalus </w:t>
      </w:r>
      <w:r w:rsidR="00EC59E8">
        <w:rPr>
          <w:rFonts w:ascii="Arial" w:hAnsi="Arial" w:cs="Arial"/>
        </w:rPr>
        <w:t xml:space="preserve">hoida </w:t>
      </w:r>
      <w:r w:rsidR="040CCF73" w:rsidRPr="00106748">
        <w:rPr>
          <w:rFonts w:ascii="Arial" w:hAnsi="Arial" w:cs="Arial"/>
        </w:rPr>
        <w:t xml:space="preserve">laste digiturvalisuse teema </w:t>
      </w:r>
      <w:r w:rsidR="00EC59E8">
        <w:rPr>
          <w:rFonts w:ascii="Arial" w:hAnsi="Arial" w:cs="Arial"/>
        </w:rPr>
        <w:t>nähtaval</w:t>
      </w:r>
      <w:r w:rsidR="4E6287FA" w:rsidRPr="00106748">
        <w:rPr>
          <w:rFonts w:ascii="Arial" w:hAnsi="Arial" w:cs="Arial"/>
        </w:rPr>
        <w:t>.</w:t>
      </w:r>
    </w:p>
    <w:p w14:paraId="38B7836A" w14:textId="77777777" w:rsidR="00F14747" w:rsidRDefault="00F14747" w:rsidP="00607E2A">
      <w:pPr>
        <w:spacing w:after="0" w:line="240" w:lineRule="auto"/>
        <w:contextualSpacing/>
        <w:jc w:val="both"/>
        <w:rPr>
          <w:rFonts w:ascii="Arial" w:hAnsi="Arial" w:cs="Arial"/>
        </w:rPr>
      </w:pPr>
    </w:p>
    <w:p w14:paraId="5C6A6D48" w14:textId="332C44F7" w:rsidR="065E552B" w:rsidRPr="00CE4533" w:rsidRDefault="2C45373C" w:rsidP="00607E2A">
      <w:pPr>
        <w:spacing w:after="0" w:line="240" w:lineRule="auto"/>
        <w:contextualSpacing/>
        <w:jc w:val="both"/>
        <w:rPr>
          <w:rFonts w:ascii="Arial" w:hAnsi="Arial" w:cs="Arial"/>
        </w:rPr>
      </w:pPr>
      <w:r w:rsidRPr="00CE4533">
        <w:rPr>
          <w:rFonts w:ascii="Arial" w:hAnsi="Arial" w:cs="Arial"/>
        </w:rPr>
        <w:t xml:space="preserve">Laste kaasatuse valdkonnas uuritakse teiste riikide </w:t>
      </w:r>
      <w:r w:rsidR="0094618C">
        <w:rPr>
          <w:rFonts w:ascii="Arial" w:hAnsi="Arial" w:cs="Arial"/>
        </w:rPr>
        <w:t>kogemusi ja</w:t>
      </w:r>
      <w:r w:rsidRPr="00CE4533">
        <w:rPr>
          <w:rFonts w:ascii="Arial" w:hAnsi="Arial" w:cs="Arial"/>
        </w:rPr>
        <w:t xml:space="preserve"> kaardistatakse </w:t>
      </w:r>
      <w:r w:rsidR="0094618C">
        <w:rPr>
          <w:rFonts w:ascii="Arial" w:hAnsi="Arial" w:cs="Arial"/>
        </w:rPr>
        <w:t>olemasolevat</w:t>
      </w:r>
      <w:r w:rsidRPr="00CE4533">
        <w:rPr>
          <w:rFonts w:ascii="Arial" w:hAnsi="Arial" w:cs="Arial"/>
        </w:rPr>
        <w:t xml:space="preserve"> olu</w:t>
      </w:r>
      <w:r w:rsidR="7E6BF7A7" w:rsidRPr="00CE4533">
        <w:rPr>
          <w:rFonts w:ascii="Arial" w:hAnsi="Arial" w:cs="Arial"/>
        </w:rPr>
        <w:t>korda Eestis ning tehakse koostööd seotud osapooltega, et laste kaasatust süstematiseerida ja efektiivsemaks muuta.</w:t>
      </w:r>
    </w:p>
    <w:p w14:paraId="1B7BFD79" w14:textId="77777777" w:rsidR="00E24749" w:rsidRPr="00CE4533" w:rsidRDefault="00E24749" w:rsidP="00607E2A">
      <w:pPr>
        <w:spacing w:after="0" w:line="240" w:lineRule="auto"/>
        <w:contextualSpacing/>
        <w:mirrorIndents/>
        <w:jc w:val="both"/>
        <w:rPr>
          <w:rFonts w:ascii="Arial" w:hAnsi="Arial" w:cs="Arial"/>
        </w:rPr>
      </w:pPr>
    </w:p>
    <w:p w14:paraId="7EB7CDCA" w14:textId="7578D0BD" w:rsidR="00E24749" w:rsidRPr="00CE4533" w:rsidRDefault="00E24749" w:rsidP="00607E2A">
      <w:pPr>
        <w:spacing w:after="0" w:line="240" w:lineRule="auto"/>
        <w:contextualSpacing/>
        <w:mirrorIndents/>
        <w:jc w:val="both"/>
        <w:rPr>
          <w:rFonts w:ascii="Arial" w:hAnsi="Arial" w:cs="Arial"/>
        </w:rPr>
      </w:pPr>
      <w:r w:rsidRPr="00CE4533">
        <w:rPr>
          <w:rFonts w:ascii="Arial" w:hAnsi="Arial" w:cs="Arial"/>
          <w:b/>
          <w:bCs/>
        </w:rPr>
        <w:t xml:space="preserve">Tegevuse elluviija: </w:t>
      </w:r>
      <w:r w:rsidRPr="00CE4533">
        <w:rPr>
          <w:rFonts w:ascii="Arial" w:hAnsi="Arial" w:cs="Arial"/>
        </w:rPr>
        <w:t>Sotsiaalministeerium, Sotsiaalkindlustusamet</w:t>
      </w:r>
    </w:p>
    <w:p w14:paraId="6C5ECAFC" w14:textId="77777777" w:rsidR="00E24749" w:rsidRPr="00CE4533" w:rsidRDefault="00E24749" w:rsidP="00607E2A">
      <w:pPr>
        <w:spacing w:after="0" w:line="240" w:lineRule="auto"/>
        <w:contextualSpacing/>
        <w:mirrorIndents/>
        <w:jc w:val="both"/>
        <w:rPr>
          <w:rFonts w:ascii="Arial" w:hAnsi="Arial" w:cs="Arial"/>
          <w:b/>
        </w:rPr>
      </w:pPr>
    </w:p>
    <w:p w14:paraId="0B9E0CE0" w14:textId="445E8DF9" w:rsidR="00E24749" w:rsidRPr="00CE4533" w:rsidRDefault="00E24749" w:rsidP="00607E2A">
      <w:pPr>
        <w:spacing w:after="0" w:line="240" w:lineRule="auto"/>
        <w:contextualSpacing/>
        <w:mirrorIndents/>
        <w:jc w:val="both"/>
        <w:rPr>
          <w:rFonts w:ascii="Arial" w:hAnsi="Arial" w:cs="Arial"/>
        </w:rPr>
      </w:pPr>
      <w:r w:rsidRPr="00CE4533">
        <w:rPr>
          <w:rFonts w:ascii="Arial" w:hAnsi="Arial" w:cs="Arial"/>
          <w:b/>
          <w:bCs/>
        </w:rPr>
        <w:t>Sihtrühm</w:t>
      </w:r>
      <w:r w:rsidRPr="00CE4533">
        <w:rPr>
          <w:rFonts w:ascii="Arial" w:hAnsi="Arial" w:cs="Arial"/>
        </w:rPr>
        <w:t>:</w:t>
      </w:r>
      <w:r w:rsidR="00510AC4" w:rsidRPr="00CE4533">
        <w:rPr>
          <w:rFonts w:ascii="Arial" w:hAnsi="Arial" w:cs="Arial"/>
        </w:rPr>
        <w:t xml:space="preserve"> </w:t>
      </w:r>
      <w:r w:rsidRPr="00CE4533">
        <w:rPr>
          <w:rFonts w:ascii="Arial" w:hAnsi="Arial" w:cs="Arial"/>
        </w:rPr>
        <w:t>lapsed ja noored</w:t>
      </w:r>
    </w:p>
    <w:p w14:paraId="4E59A8B7" w14:textId="77777777" w:rsidR="00AC3D10" w:rsidRPr="00CE4533" w:rsidRDefault="00AC3D10" w:rsidP="00607E2A">
      <w:pPr>
        <w:spacing w:after="0" w:line="240" w:lineRule="auto"/>
        <w:contextualSpacing/>
        <w:mirrorIndents/>
        <w:jc w:val="both"/>
        <w:rPr>
          <w:rFonts w:ascii="Arial" w:hAnsi="Arial" w:cs="Arial"/>
        </w:rPr>
      </w:pPr>
    </w:p>
    <w:tbl>
      <w:tblPr>
        <w:tblStyle w:val="Kontuurtabel"/>
        <w:tblW w:w="9196" w:type="dxa"/>
        <w:tblLook w:val="04A0" w:firstRow="1" w:lastRow="0" w:firstColumn="1" w:lastColumn="0" w:noHBand="0" w:noVBand="1"/>
      </w:tblPr>
      <w:tblGrid>
        <w:gridCol w:w="562"/>
        <w:gridCol w:w="4395"/>
        <w:gridCol w:w="1559"/>
        <w:gridCol w:w="2680"/>
      </w:tblGrid>
      <w:tr w:rsidR="00A538BD" w:rsidRPr="00CE4533" w14:paraId="322B5C97" w14:textId="77777777" w:rsidTr="346CB2B5">
        <w:tc>
          <w:tcPr>
            <w:tcW w:w="562" w:type="dxa"/>
            <w:tcBorders>
              <w:top w:val="single" w:sz="4" w:space="0" w:color="auto"/>
              <w:left w:val="single" w:sz="4" w:space="0" w:color="auto"/>
              <w:bottom w:val="single" w:sz="4" w:space="0" w:color="auto"/>
              <w:right w:val="single" w:sz="4" w:space="0" w:color="auto"/>
            </w:tcBorders>
            <w:hideMark/>
          </w:tcPr>
          <w:p w14:paraId="6FA30D7B" w14:textId="77777777" w:rsidR="008E1ECA" w:rsidRPr="00CE4533" w:rsidRDefault="008E1ECA" w:rsidP="00607E2A">
            <w:pPr>
              <w:contextualSpacing/>
              <w:mirrorIndents/>
              <w:jc w:val="center"/>
              <w:rPr>
                <w:rFonts w:ascii="Arial" w:hAnsi="Arial" w:cs="Arial"/>
                <w:sz w:val="22"/>
                <w:szCs w:val="22"/>
                <w:lang w:val="et-EE"/>
              </w:rPr>
            </w:pPr>
            <w:r w:rsidRPr="00CE4533">
              <w:rPr>
                <w:rFonts w:ascii="Arial" w:hAnsi="Arial" w:cs="Arial"/>
                <w:sz w:val="22"/>
                <w:szCs w:val="22"/>
                <w:lang w:val="et-EE"/>
              </w:rPr>
              <w:t>Jrk nr</w:t>
            </w:r>
          </w:p>
        </w:tc>
        <w:tc>
          <w:tcPr>
            <w:tcW w:w="4395" w:type="dxa"/>
            <w:tcBorders>
              <w:top w:val="single" w:sz="4" w:space="0" w:color="auto"/>
              <w:left w:val="single" w:sz="4" w:space="0" w:color="auto"/>
              <w:bottom w:val="single" w:sz="4" w:space="0" w:color="auto"/>
              <w:right w:val="single" w:sz="4" w:space="0" w:color="auto"/>
            </w:tcBorders>
            <w:hideMark/>
          </w:tcPr>
          <w:p w14:paraId="5D491D8B" w14:textId="77777777" w:rsidR="008E1ECA" w:rsidRPr="00CE4533" w:rsidRDefault="008E1ECA"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w:t>
            </w:r>
          </w:p>
        </w:tc>
        <w:tc>
          <w:tcPr>
            <w:tcW w:w="1559" w:type="dxa"/>
            <w:tcBorders>
              <w:top w:val="single" w:sz="4" w:space="0" w:color="auto"/>
              <w:left w:val="single" w:sz="4" w:space="0" w:color="auto"/>
              <w:bottom w:val="single" w:sz="4" w:space="0" w:color="auto"/>
              <w:right w:val="single" w:sz="4" w:space="0" w:color="auto"/>
            </w:tcBorders>
            <w:hideMark/>
          </w:tcPr>
          <w:p w14:paraId="56224010" w14:textId="024CC24E" w:rsidR="008E1ECA" w:rsidRPr="00CE4533" w:rsidRDefault="008E1ECA"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Tegevuse üldajaraam</w:t>
            </w:r>
          </w:p>
        </w:tc>
        <w:tc>
          <w:tcPr>
            <w:tcW w:w="2680" w:type="dxa"/>
            <w:tcBorders>
              <w:top w:val="single" w:sz="4" w:space="0" w:color="auto"/>
              <w:left w:val="single" w:sz="4" w:space="0" w:color="auto"/>
              <w:bottom w:val="single" w:sz="4" w:space="0" w:color="auto"/>
              <w:right w:val="single" w:sz="4" w:space="0" w:color="auto"/>
            </w:tcBorders>
          </w:tcPr>
          <w:p w14:paraId="5E926B4D" w14:textId="254C1089" w:rsidR="008E1ECA" w:rsidRPr="00CE4533" w:rsidRDefault="008E1ECA" w:rsidP="00607E2A">
            <w:pPr>
              <w:autoSpaceDE w:val="0"/>
              <w:autoSpaceDN w:val="0"/>
              <w:adjustRightInd w:val="0"/>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Tegevuse algus- ja lõppkuupäev kirjeldatud perioodil</w:t>
            </w:r>
          </w:p>
        </w:tc>
      </w:tr>
      <w:tr w:rsidR="002709CF" w:rsidRPr="00CE4533" w14:paraId="57544391" w14:textId="77777777" w:rsidTr="346CB2B5">
        <w:trPr>
          <w:trHeight w:val="172"/>
        </w:trPr>
        <w:tc>
          <w:tcPr>
            <w:tcW w:w="562" w:type="dxa"/>
          </w:tcPr>
          <w:p w14:paraId="0946A43A" w14:textId="37525AD8" w:rsidR="002709CF" w:rsidRPr="00CE4533" w:rsidRDefault="00FB22C1" w:rsidP="00CE4533">
            <w:pPr>
              <w:mirrorIndents/>
              <w:jc w:val="center"/>
              <w:rPr>
                <w:rFonts w:ascii="Arial" w:hAnsi="Arial" w:cs="Arial"/>
                <w:sz w:val="22"/>
                <w:szCs w:val="22"/>
                <w:lang w:eastAsia="et-EE"/>
              </w:rPr>
            </w:pPr>
            <w:r w:rsidRPr="00CE4533">
              <w:rPr>
                <w:rFonts w:ascii="Arial" w:hAnsi="Arial" w:cs="Arial"/>
                <w:sz w:val="22"/>
                <w:szCs w:val="22"/>
                <w:lang w:eastAsia="et-EE"/>
              </w:rPr>
              <w:t>1</w:t>
            </w:r>
          </w:p>
        </w:tc>
        <w:tc>
          <w:tcPr>
            <w:tcW w:w="4395" w:type="dxa"/>
          </w:tcPr>
          <w:p w14:paraId="7616F792" w14:textId="5D670717" w:rsidR="002709CF" w:rsidRPr="00CE4533" w:rsidRDefault="004C2568" w:rsidP="00607E2A">
            <w:pPr>
              <w:contextualSpacing/>
              <w:mirrorIndents/>
              <w:rPr>
                <w:rFonts w:ascii="Arial" w:hAnsi="Arial" w:cs="Arial"/>
                <w:sz w:val="22"/>
                <w:szCs w:val="22"/>
                <w:lang w:val="nn-NO"/>
              </w:rPr>
            </w:pPr>
            <w:r w:rsidRPr="00CE4533">
              <w:rPr>
                <w:rFonts w:ascii="Arial" w:hAnsi="Arial" w:cs="Arial"/>
                <w:sz w:val="22"/>
                <w:szCs w:val="22"/>
                <w:lang w:val="nn-NO"/>
              </w:rPr>
              <w:t>Internetiturvalisuse ja laste kaasatuse edendamisega seonduvad tegevused</w:t>
            </w:r>
          </w:p>
        </w:tc>
        <w:tc>
          <w:tcPr>
            <w:tcW w:w="1559" w:type="dxa"/>
          </w:tcPr>
          <w:p w14:paraId="6A248636" w14:textId="4E0ED4FD" w:rsidR="002709CF" w:rsidRPr="00CE4533" w:rsidRDefault="00024E5F" w:rsidP="00607E2A">
            <w:pPr>
              <w:contextualSpacing/>
              <w:mirrorIndents/>
              <w:jc w:val="center"/>
              <w:rPr>
                <w:rFonts w:ascii="Arial" w:hAnsi="Arial" w:cs="Arial"/>
                <w:sz w:val="22"/>
                <w:szCs w:val="22"/>
              </w:rPr>
            </w:pPr>
            <w:r w:rsidRPr="00CE4533">
              <w:rPr>
                <w:rFonts w:ascii="Arial" w:hAnsi="Arial" w:cs="Arial"/>
                <w:sz w:val="22"/>
                <w:szCs w:val="22"/>
              </w:rPr>
              <w:t>2024–2027</w:t>
            </w:r>
          </w:p>
        </w:tc>
        <w:tc>
          <w:tcPr>
            <w:tcW w:w="2680" w:type="dxa"/>
          </w:tcPr>
          <w:p w14:paraId="163DAE4B" w14:textId="5DC741E5" w:rsidR="002709CF" w:rsidRPr="00CE4533" w:rsidRDefault="60212E94" w:rsidP="12460450">
            <w:pPr>
              <w:contextualSpacing/>
              <w:mirrorIndents/>
              <w:rPr>
                <w:rFonts w:ascii="Arial" w:hAnsi="Arial" w:cs="Arial"/>
                <w:sz w:val="22"/>
                <w:szCs w:val="22"/>
              </w:rPr>
            </w:pPr>
            <w:r w:rsidRPr="00CE4533">
              <w:rPr>
                <w:rFonts w:ascii="Arial" w:hAnsi="Arial" w:cs="Arial"/>
                <w:sz w:val="22"/>
                <w:szCs w:val="22"/>
              </w:rPr>
              <w:t>01.01.202</w:t>
            </w:r>
            <w:r w:rsidR="73D473F3" w:rsidRPr="00CE4533">
              <w:rPr>
                <w:rFonts w:ascii="Arial" w:hAnsi="Arial" w:cs="Arial"/>
                <w:sz w:val="22"/>
                <w:szCs w:val="22"/>
              </w:rPr>
              <w:t>6</w:t>
            </w:r>
            <w:r w:rsidR="629539DB" w:rsidRPr="00CE4533">
              <w:rPr>
                <w:rFonts w:ascii="Arial" w:hAnsi="Arial" w:cs="Arial"/>
                <w:sz w:val="22"/>
                <w:szCs w:val="22"/>
              </w:rPr>
              <w:t>–</w:t>
            </w:r>
            <w:r w:rsidR="4C90035F" w:rsidRPr="00CE4533">
              <w:rPr>
                <w:rFonts w:ascii="Arial" w:hAnsi="Arial" w:cs="Arial"/>
                <w:sz w:val="22"/>
                <w:szCs w:val="22"/>
              </w:rPr>
              <w:t>3</w:t>
            </w:r>
            <w:r w:rsidRPr="00CE4533">
              <w:rPr>
                <w:rFonts w:ascii="Arial" w:hAnsi="Arial" w:cs="Arial"/>
                <w:sz w:val="22"/>
                <w:szCs w:val="22"/>
              </w:rPr>
              <w:t>1.12.202</w:t>
            </w:r>
            <w:r w:rsidR="55B9BFF7" w:rsidRPr="00CE4533">
              <w:rPr>
                <w:rFonts w:ascii="Arial" w:hAnsi="Arial" w:cs="Arial"/>
                <w:sz w:val="22"/>
                <w:szCs w:val="22"/>
              </w:rPr>
              <w:t>6</w:t>
            </w:r>
          </w:p>
        </w:tc>
      </w:tr>
    </w:tbl>
    <w:p w14:paraId="3BCED097" w14:textId="77777777" w:rsidR="002211BE" w:rsidRPr="00CE4533" w:rsidRDefault="002211BE" w:rsidP="00607E2A">
      <w:pPr>
        <w:spacing w:after="0" w:line="240" w:lineRule="auto"/>
        <w:contextualSpacing/>
        <w:mirrorIndents/>
        <w:jc w:val="both"/>
        <w:rPr>
          <w:rFonts w:ascii="Arial" w:hAnsi="Arial" w:cs="Arial"/>
        </w:rPr>
      </w:pPr>
    </w:p>
    <w:p w14:paraId="1CF15684" w14:textId="7A7965EA" w:rsidR="005F368E" w:rsidRPr="00CE4533" w:rsidRDefault="005F368E" w:rsidP="00607E2A">
      <w:pPr>
        <w:spacing w:after="0" w:line="240" w:lineRule="auto"/>
        <w:contextualSpacing/>
        <w:mirrorIndents/>
        <w:jc w:val="both"/>
        <w:rPr>
          <w:rFonts w:ascii="Arial" w:hAnsi="Arial" w:cs="Arial"/>
        </w:rPr>
      </w:pPr>
      <w:r w:rsidRPr="00CE4533">
        <w:rPr>
          <w:rFonts w:ascii="Arial" w:hAnsi="Arial" w:cs="Arial"/>
          <w:b/>
          <w:bCs/>
        </w:rPr>
        <w:t>Ohvriabi</w:t>
      </w:r>
      <w:r w:rsidR="00E7235D">
        <w:rPr>
          <w:rFonts w:ascii="Arial" w:hAnsi="Arial" w:cs="Arial"/>
          <w:b/>
          <w:bCs/>
        </w:rPr>
        <w:t>teenuste</w:t>
      </w:r>
      <w:r w:rsidRPr="00CE4533">
        <w:rPr>
          <w:rFonts w:ascii="Arial" w:hAnsi="Arial" w:cs="Arial"/>
          <w:b/>
          <w:bCs/>
        </w:rPr>
        <w:t xml:space="preserve"> arendamine mitmekülgse abivajadusega laste ja perede toetamiseks</w:t>
      </w:r>
    </w:p>
    <w:p w14:paraId="57E4659B" w14:textId="77777777" w:rsidR="005F368E" w:rsidRPr="00CE4533" w:rsidRDefault="005F368E" w:rsidP="00607E2A">
      <w:pPr>
        <w:spacing w:after="0" w:line="240" w:lineRule="auto"/>
        <w:contextualSpacing/>
        <w:mirrorIndents/>
        <w:jc w:val="both"/>
        <w:rPr>
          <w:rFonts w:ascii="Arial" w:hAnsi="Arial" w:cs="Arial"/>
        </w:rPr>
      </w:pPr>
    </w:p>
    <w:p w14:paraId="17ADCE34" w14:textId="1E47C7C2" w:rsidR="00790C79" w:rsidRPr="00CE4533" w:rsidRDefault="00790C79" w:rsidP="12460450">
      <w:pPr>
        <w:pStyle w:val="paragraph"/>
        <w:spacing w:before="0" w:beforeAutospacing="0" w:after="0" w:afterAutospacing="0"/>
        <w:jc w:val="both"/>
        <w:textAlignment w:val="baseline"/>
        <w:rPr>
          <w:rFonts w:ascii="Arial" w:hAnsi="Arial" w:cs="Arial"/>
          <w:sz w:val="22"/>
          <w:szCs w:val="22"/>
        </w:rPr>
      </w:pPr>
      <w:r w:rsidRPr="00CE4533">
        <w:rPr>
          <w:rStyle w:val="normaltextrun"/>
          <w:rFonts w:ascii="Arial" w:eastAsiaTheme="majorEastAsia" w:hAnsi="Arial" w:cs="Arial"/>
          <w:sz w:val="22"/>
          <w:szCs w:val="22"/>
        </w:rPr>
        <w:t xml:space="preserve">Tegevused toetavad uue naistevastase vägivalla ja perevägivalla tõkestamise direktiivi ülevõtmist, mis peab toimuma hiljemalt 14.06.2027. </w:t>
      </w:r>
      <w:r w:rsidR="0361E96B" w:rsidRPr="00CE4533">
        <w:rPr>
          <w:rStyle w:val="normaltextrun"/>
          <w:rFonts w:ascii="Arial" w:eastAsiaTheme="majorEastAsia" w:hAnsi="Arial" w:cs="Arial"/>
          <w:sz w:val="22"/>
          <w:szCs w:val="22"/>
        </w:rPr>
        <w:t>Direktiiv</w:t>
      </w:r>
      <w:r w:rsidR="00973748">
        <w:rPr>
          <w:rStyle w:val="normaltextrun"/>
          <w:rFonts w:ascii="Arial" w:eastAsiaTheme="majorEastAsia" w:hAnsi="Arial" w:cs="Arial"/>
          <w:sz w:val="22"/>
          <w:szCs w:val="22"/>
        </w:rPr>
        <w:t>i</w:t>
      </w:r>
      <w:r w:rsidR="0361E96B" w:rsidRPr="00CE4533">
        <w:rPr>
          <w:rStyle w:val="normaltextrun"/>
          <w:rFonts w:ascii="Arial" w:eastAsiaTheme="majorEastAsia" w:hAnsi="Arial" w:cs="Arial"/>
          <w:sz w:val="22"/>
          <w:szCs w:val="22"/>
        </w:rPr>
        <w:t xml:space="preserve"> </w:t>
      </w:r>
      <w:r w:rsidR="678BA568" w:rsidRPr="00CE4533">
        <w:rPr>
          <w:rStyle w:val="normaltextrun"/>
          <w:rFonts w:ascii="Arial" w:eastAsiaTheme="majorEastAsia" w:hAnsi="Arial" w:cs="Arial"/>
          <w:sz w:val="22"/>
          <w:szCs w:val="22"/>
        </w:rPr>
        <w:t>kohaselt tuleb lapsi</w:t>
      </w:r>
      <w:r w:rsidRPr="00CE4533">
        <w:rPr>
          <w:rStyle w:val="normaltextrun"/>
          <w:rFonts w:ascii="Arial" w:eastAsiaTheme="majorEastAsia" w:hAnsi="Arial" w:cs="Arial"/>
          <w:sz w:val="22"/>
          <w:szCs w:val="22"/>
        </w:rPr>
        <w:t xml:space="preserve"> </w:t>
      </w:r>
      <w:r w:rsidR="2959B4E9" w:rsidRPr="00CE4533">
        <w:rPr>
          <w:rStyle w:val="normaltextrun"/>
          <w:rFonts w:ascii="Arial" w:eastAsiaTheme="majorEastAsia" w:hAnsi="Arial" w:cs="Arial"/>
          <w:sz w:val="22"/>
          <w:szCs w:val="22"/>
        </w:rPr>
        <w:t xml:space="preserve">kohelda </w:t>
      </w:r>
      <w:r w:rsidRPr="00CE4533">
        <w:rPr>
          <w:rStyle w:val="normaltextrun"/>
          <w:rFonts w:ascii="Arial" w:eastAsiaTheme="majorEastAsia" w:hAnsi="Arial" w:cs="Arial"/>
          <w:sz w:val="22"/>
          <w:szCs w:val="22"/>
        </w:rPr>
        <w:t xml:space="preserve">ohvrina ka siis, kui </w:t>
      </w:r>
      <w:r w:rsidR="6DB803D6" w:rsidRPr="00CE4533">
        <w:rPr>
          <w:rStyle w:val="normaltextrun"/>
          <w:rFonts w:ascii="Arial" w:eastAsiaTheme="majorEastAsia" w:hAnsi="Arial" w:cs="Arial"/>
          <w:sz w:val="22"/>
          <w:szCs w:val="22"/>
        </w:rPr>
        <w:t>nad</w:t>
      </w:r>
      <w:r w:rsidRPr="00CE4533">
        <w:rPr>
          <w:rStyle w:val="normaltextrun"/>
          <w:rFonts w:ascii="Arial" w:eastAsiaTheme="majorEastAsia" w:hAnsi="Arial" w:cs="Arial"/>
          <w:sz w:val="22"/>
          <w:szCs w:val="22"/>
        </w:rPr>
        <w:t xml:space="preserve"> ei olnud </w:t>
      </w:r>
      <w:r w:rsidR="0361E96B" w:rsidRPr="00CE4533">
        <w:rPr>
          <w:rStyle w:val="normaltextrun"/>
          <w:rFonts w:ascii="Arial" w:eastAsiaTheme="majorEastAsia" w:hAnsi="Arial" w:cs="Arial"/>
          <w:sz w:val="22"/>
          <w:szCs w:val="22"/>
        </w:rPr>
        <w:t>otses</w:t>
      </w:r>
      <w:r w:rsidR="40FF6E63" w:rsidRPr="00CE4533">
        <w:rPr>
          <w:rStyle w:val="normaltextrun"/>
          <w:rFonts w:ascii="Arial" w:eastAsiaTheme="majorEastAsia" w:hAnsi="Arial" w:cs="Arial"/>
          <w:sz w:val="22"/>
          <w:szCs w:val="22"/>
        </w:rPr>
        <w:t>ed</w:t>
      </w:r>
      <w:r w:rsidR="0361E96B" w:rsidRPr="00CE4533">
        <w:rPr>
          <w:rStyle w:val="normaltextrun"/>
          <w:rFonts w:ascii="Arial" w:eastAsiaTheme="majorEastAsia" w:hAnsi="Arial" w:cs="Arial"/>
          <w:sz w:val="22"/>
          <w:szCs w:val="22"/>
        </w:rPr>
        <w:t xml:space="preserve"> </w:t>
      </w:r>
      <w:r w:rsidR="6AE8F99B" w:rsidRPr="00CE4533">
        <w:rPr>
          <w:rStyle w:val="normaltextrun"/>
          <w:rFonts w:ascii="Arial" w:eastAsiaTheme="majorEastAsia" w:hAnsi="Arial" w:cs="Arial"/>
          <w:sz w:val="22"/>
          <w:szCs w:val="22"/>
        </w:rPr>
        <w:t>vägivalla</w:t>
      </w:r>
      <w:r w:rsidR="0361E96B" w:rsidRPr="00CE4533">
        <w:rPr>
          <w:rStyle w:val="normaltextrun"/>
          <w:rFonts w:ascii="Arial" w:eastAsiaTheme="majorEastAsia" w:hAnsi="Arial" w:cs="Arial"/>
          <w:sz w:val="22"/>
          <w:szCs w:val="22"/>
        </w:rPr>
        <w:t xml:space="preserve"> sihtmär</w:t>
      </w:r>
      <w:r w:rsidR="79644B68" w:rsidRPr="00CE4533">
        <w:rPr>
          <w:rStyle w:val="normaltextrun"/>
          <w:rFonts w:ascii="Arial" w:eastAsiaTheme="majorEastAsia" w:hAnsi="Arial" w:cs="Arial"/>
          <w:sz w:val="22"/>
          <w:szCs w:val="22"/>
        </w:rPr>
        <w:t>gid</w:t>
      </w:r>
      <w:r w:rsidR="0361E96B" w:rsidRPr="00CE4533">
        <w:rPr>
          <w:rStyle w:val="normaltextrun"/>
          <w:rFonts w:ascii="Arial" w:eastAsiaTheme="majorEastAsia" w:hAnsi="Arial" w:cs="Arial"/>
          <w:sz w:val="22"/>
          <w:szCs w:val="22"/>
        </w:rPr>
        <w:t>.</w:t>
      </w:r>
      <w:r w:rsidRPr="00CE4533">
        <w:rPr>
          <w:rStyle w:val="normaltextrun"/>
          <w:rFonts w:ascii="Arial" w:eastAsiaTheme="majorEastAsia" w:hAnsi="Arial" w:cs="Arial"/>
          <w:sz w:val="22"/>
          <w:szCs w:val="22"/>
        </w:rPr>
        <w:t xml:space="preserve"> Lapsi ei ole võimalik aidata, kui nende vanemad on jätkuvalt vägivalla ohvri või selle toimepanija rollis. Seetõttu peab mitmekülgse abivajadusega lastele lähenema samaaegselt nende vanematega, vastasel korral ei ole tegevused tulemuslikud, sest laps pöördub tagasi </w:t>
      </w:r>
      <w:r w:rsidR="0361E96B" w:rsidRPr="00CE4533">
        <w:rPr>
          <w:rStyle w:val="normaltextrun"/>
          <w:rFonts w:ascii="Arial" w:eastAsiaTheme="majorEastAsia" w:hAnsi="Arial" w:cs="Arial"/>
          <w:sz w:val="22"/>
          <w:szCs w:val="22"/>
        </w:rPr>
        <w:t>vägival</w:t>
      </w:r>
      <w:r w:rsidR="7C873D82" w:rsidRPr="00CE4533">
        <w:rPr>
          <w:rStyle w:val="normaltextrun"/>
          <w:rFonts w:ascii="Arial" w:eastAsiaTheme="majorEastAsia" w:hAnsi="Arial" w:cs="Arial"/>
          <w:sz w:val="22"/>
          <w:szCs w:val="22"/>
        </w:rPr>
        <w:t>dsesse</w:t>
      </w:r>
      <w:r w:rsidRPr="00CE4533">
        <w:rPr>
          <w:rStyle w:val="normaltextrun"/>
          <w:rFonts w:ascii="Arial" w:eastAsiaTheme="majorEastAsia" w:hAnsi="Arial" w:cs="Arial"/>
          <w:sz w:val="22"/>
          <w:szCs w:val="22"/>
        </w:rPr>
        <w:t xml:space="preserve"> keskkonda. Seetõttu on oluline toetada nii last kui </w:t>
      </w:r>
      <w:r w:rsidR="00E7235D">
        <w:rPr>
          <w:rStyle w:val="normaltextrun"/>
          <w:rFonts w:ascii="Arial" w:eastAsiaTheme="majorEastAsia" w:hAnsi="Arial" w:cs="Arial"/>
          <w:sz w:val="22"/>
          <w:szCs w:val="22"/>
        </w:rPr>
        <w:t xml:space="preserve">ka </w:t>
      </w:r>
      <w:r w:rsidRPr="00CE4533">
        <w:rPr>
          <w:rStyle w:val="normaltextrun"/>
          <w:rFonts w:ascii="Arial" w:eastAsiaTheme="majorEastAsia" w:hAnsi="Arial" w:cs="Arial"/>
          <w:sz w:val="22"/>
          <w:szCs w:val="22"/>
        </w:rPr>
        <w:t xml:space="preserve">tema vanemaid </w:t>
      </w:r>
      <w:r w:rsidR="00E7235D">
        <w:rPr>
          <w:rStyle w:val="normaltextrun"/>
          <w:rFonts w:ascii="Arial" w:eastAsiaTheme="majorEastAsia" w:hAnsi="Arial" w:cs="Arial"/>
          <w:sz w:val="22"/>
          <w:szCs w:val="22"/>
        </w:rPr>
        <w:t>ning</w:t>
      </w:r>
      <w:r w:rsidRPr="00CE4533">
        <w:rPr>
          <w:rStyle w:val="normaltextrun"/>
          <w:rFonts w:ascii="Arial" w:eastAsiaTheme="majorEastAsia" w:hAnsi="Arial" w:cs="Arial"/>
          <w:sz w:val="22"/>
          <w:szCs w:val="22"/>
        </w:rPr>
        <w:t xml:space="preserve"> töötada nii ohvrite kui </w:t>
      </w:r>
      <w:r w:rsidR="00E7235D">
        <w:rPr>
          <w:rStyle w:val="normaltextrun"/>
          <w:rFonts w:ascii="Arial" w:eastAsiaTheme="majorEastAsia" w:hAnsi="Arial" w:cs="Arial"/>
          <w:sz w:val="22"/>
          <w:szCs w:val="22"/>
        </w:rPr>
        <w:t xml:space="preserve">vägivalla </w:t>
      </w:r>
      <w:r w:rsidRPr="00CE4533">
        <w:rPr>
          <w:rStyle w:val="normaltextrun"/>
          <w:rFonts w:ascii="Arial" w:eastAsiaTheme="majorEastAsia" w:hAnsi="Arial" w:cs="Arial"/>
          <w:sz w:val="22"/>
          <w:szCs w:val="22"/>
        </w:rPr>
        <w:t>toimepanijatega.</w:t>
      </w:r>
    </w:p>
    <w:p w14:paraId="01CC6FCB" w14:textId="317B270D" w:rsidR="00790C79" w:rsidRPr="00CE4533" w:rsidRDefault="00790C79" w:rsidP="00607E2A">
      <w:pPr>
        <w:pStyle w:val="paragraph"/>
        <w:spacing w:before="0" w:beforeAutospacing="0" w:after="0" w:afterAutospacing="0"/>
        <w:jc w:val="both"/>
        <w:textAlignment w:val="baseline"/>
        <w:rPr>
          <w:rFonts w:ascii="Arial" w:hAnsi="Arial" w:cs="Arial"/>
          <w:sz w:val="22"/>
          <w:szCs w:val="22"/>
        </w:rPr>
      </w:pPr>
    </w:p>
    <w:p w14:paraId="1AE97C7D" w14:textId="1CEF1AAB" w:rsidR="00790C79" w:rsidRPr="00CE4533" w:rsidRDefault="0361E96B" w:rsidP="12460450">
      <w:pPr>
        <w:pStyle w:val="paragraph"/>
        <w:spacing w:before="0" w:beforeAutospacing="0" w:after="0" w:afterAutospacing="0"/>
        <w:jc w:val="both"/>
        <w:textAlignment w:val="baseline"/>
        <w:rPr>
          <w:rStyle w:val="normaltextrun"/>
          <w:rFonts w:ascii="Arial" w:eastAsiaTheme="majorEastAsia" w:hAnsi="Arial" w:cs="Arial"/>
          <w:sz w:val="22"/>
          <w:szCs w:val="22"/>
        </w:rPr>
      </w:pPr>
      <w:r w:rsidRPr="00CE4533">
        <w:rPr>
          <w:rStyle w:val="normaltextrun"/>
          <w:rFonts w:ascii="Arial" w:eastAsiaTheme="majorEastAsia" w:hAnsi="Arial" w:cs="Arial"/>
          <w:sz w:val="22"/>
          <w:szCs w:val="22"/>
        </w:rPr>
        <w:t>202</w:t>
      </w:r>
      <w:r w:rsidR="75C8C718" w:rsidRPr="00CE4533">
        <w:rPr>
          <w:rStyle w:val="normaltextrun"/>
          <w:rFonts w:ascii="Arial" w:eastAsiaTheme="majorEastAsia" w:hAnsi="Arial" w:cs="Arial"/>
          <w:sz w:val="22"/>
          <w:szCs w:val="22"/>
        </w:rPr>
        <w:t>6</w:t>
      </w:r>
      <w:r w:rsidRPr="00CE4533">
        <w:rPr>
          <w:rStyle w:val="normaltextrun"/>
          <w:rFonts w:ascii="Arial" w:eastAsiaTheme="majorEastAsia" w:hAnsi="Arial" w:cs="Arial"/>
          <w:sz w:val="22"/>
          <w:szCs w:val="22"/>
        </w:rPr>
        <w:t>.</w:t>
      </w:r>
      <w:r w:rsidR="00790C79" w:rsidRPr="00CE4533">
        <w:rPr>
          <w:rStyle w:val="normaltextrun"/>
          <w:rFonts w:ascii="Arial" w:eastAsiaTheme="majorEastAsia" w:hAnsi="Arial" w:cs="Arial"/>
          <w:sz w:val="22"/>
          <w:szCs w:val="22"/>
        </w:rPr>
        <w:t xml:space="preserve"> aastal </w:t>
      </w:r>
      <w:r w:rsidR="75372544" w:rsidRPr="00CE4533">
        <w:rPr>
          <w:rStyle w:val="normaltextrun"/>
          <w:rFonts w:ascii="Arial" w:eastAsiaTheme="majorEastAsia" w:hAnsi="Arial" w:cs="Arial"/>
          <w:sz w:val="22"/>
          <w:szCs w:val="22"/>
        </w:rPr>
        <w:t>keskendutakse</w:t>
      </w:r>
      <w:r w:rsidRPr="00CE4533">
        <w:rPr>
          <w:rStyle w:val="normaltextrun"/>
          <w:rFonts w:ascii="Arial" w:eastAsiaTheme="majorEastAsia" w:hAnsi="Arial" w:cs="Arial"/>
          <w:sz w:val="22"/>
          <w:szCs w:val="22"/>
        </w:rPr>
        <w:t xml:space="preserve"> </w:t>
      </w:r>
      <w:r w:rsidR="046FCC4F" w:rsidRPr="00CE4533">
        <w:rPr>
          <w:rFonts w:ascii="Arial" w:eastAsia="Arial" w:hAnsi="Arial" w:cs="Arial"/>
          <w:sz w:val="22"/>
          <w:szCs w:val="22"/>
        </w:rPr>
        <w:t xml:space="preserve">laiema elanikkonna ja avalikkuse </w:t>
      </w:r>
      <w:r w:rsidR="00E7235D" w:rsidRPr="00CE4533">
        <w:rPr>
          <w:rStyle w:val="normaltextrun"/>
          <w:rFonts w:ascii="Arial" w:eastAsiaTheme="majorEastAsia" w:hAnsi="Arial" w:cs="Arial"/>
          <w:sz w:val="22"/>
          <w:szCs w:val="22"/>
        </w:rPr>
        <w:t>teadlikkuse</w:t>
      </w:r>
      <w:r w:rsidR="00E7235D" w:rsidRPr="00CE4533">
        <w:rPr>
          <w:rFonts w:ascii="Arial" w:eastAsia="Arial" w:hAnsi="Arial" w:cs="Arial"/>
          <w:sz w:val="22"/>
          <w:szCs w:val="22"/>
        </w:rPr>
        <w:t xml:space="preserve"> </w:t>
      </w:r>
      <w:r w:rsidR="00E7235D">
        <w:rPr>
          <w:rFonts w:ascii="Arial" w:eastAsia="Arial" w:hAnsi="Arial" w:cs="Arial"/>
          <w:sz w:val="22"/>
          <w:szCs w:val="22"/>
        </w:rPr>
        <w:t>suurenda</w:t>
      </w:r>
      <w:r w:rsidR="00E7235D" w:rsidRPr="00CE4533">
        <w:rPr>
          <w:rFonts w:ascii="Arial" w:eastAsia="Arial" w:hAnsi="Arial" w:cs="Arial"/>
          <w:sz w:val="22"/>
          <w:szCs w:val="22"/>
        </w:rPr>
        <w:t xml:space="preserve">misele </w:t>
      </w:r>
      <w:r w:rsidR="00E7235D" w:rsidRPr="00CE4533">
        <w:rPr>
          <w:rStyle w:val="normaltextrun"/>
          <w:rFonts w:ascii="Arial" w:eastAsiaTheme="majorEastAsia" w:hAnsi="Arial" w:cs="Arial"/>
          <w:sz w:val="22"/>
          <w:szCs w:val="22"/>
        </w:rPr>
        <w:t>ohvriabi</w:t>
      </w:r>
      <w:r w:rsidR="00E7235D">
        <w:rPr>
          <w:rStyle w:val="normaltextrun"/>
          <w:rFonts w:ascii="Arial" w:eastAsiaTheme="majorEastAsia" w:hAnsi="Arial" w:cs="Arial"/>
          <w:sz w:val="22"/>
          <w:szCs w:val="22"/>
        </w:rPr>
        <w:t>st.</w:t>
      </w:r>
      <w:r w:rsidRPr="00CE4533">
        <w:rPr>
          <w:rStyle w:val="normaltextrun"/>
          <w:rFonts w:ascii="Arial" w:eastAsiaTheme="majorEastAsia" w:hAnsi="Arial" w:cs="Arial"/>
          <w:sz w:val="22"/>
          <w:szCs w:val="22"/>
        </w:rPr>
        <w:t xml:space="preserve"> Selleks </w:t>
      </w:r>
      <w:r w:rsidR="00B81697">
        <w:rPr>
          <w:rStyle w:val="normaltextrun"/>
          <w:rFonts w:ascii="Arial" w:eastAsiaTheme="majorEastAsia" w:hAnsi="Arial" w:cs="Arial"/>
          <w:sz w:val="22"/>
          <w:szCs w:val="22"/>
        </w:rPr>
        <w:t>korraldatakse</w:t>
      </w:r>
      <w:r w:rsidR="00790C79" w:rsidRPr="00CE4533">
        <w:rPr>
          <w:rStyle w:val="normaltextrun"/>
          <w:rFonts w:ascii="Arial" w:eastAsiaTheme="majorEastAsia" w:hAnsi="Arial" w:cs="Arial"/>
          <w:sz w:val="22"/>
          <w:szCs w:val="22"/>
        </w:rPr>
        <w:t xml:space="preserve"> teavitustegevusi nii avalikkusele kui </w:t>
      </w:r>
      <w:r w:rsidR="00B81697">
        <w:rPr>
          <w:rStyle w:val="normaltextrun"/>
          <w:rFonts w:ascii="Arial" w:eastAsiaTheme="majorEastAsia" w:hAnsi="Arial" w:cs="Arial"/>
          <w:sz w:val="22"/>
          <w:szCs w:val="22"/>
        </w:rPr>
        <w:t xml:space="preserve">ka </w:t>
      </w:r>
      <w:r w:rsidR="3C23EFFF" w:rsidRPr="00CE4533">
        <w:rPr>
          <w:rStyle w:val="normaltextrun"/>
          <w:rFonts w:ascii="Arial" w:eastAsiaTheme="majorEastAsia" w:hAnsi="Arial" w:cs="Arial"/>
          <w:sz w:val="22"/>
          <w:szCs w:val="22"/>
        </w:rPr>
        <w:t xml:space="preserve">ohvritega </w:t>
      </w:r>
      <w:r w:rsidR="00D02B00">
        <w:rPr>
          <w:rStyle w:val="normaltextrun"/>
          <w:rFonts w:ascii="Arial" w:eastAsiaTheme="majorEastAsia" w:hAnsi="Arial" w:cs="Arial"/>
          <w:sz w:val="22"/>
          <w:szCs w:val="22"/>
        </w:rPr>
        <w:t>kokku</w:t>
      </w:r>
      <w:r w:rsidR="3C23EFFF" w:rsidRPr="00CE4533">
        <w:rPr>
          <w:rStyle w:val="normaltextrun"/>
          <w:rFonts w:ascii="Arial" w:eastAsiaTheme="majorEastAsia" w:hAnsi="Arial" w:cs="Arial"/>
          <w:sz w:val="22"/>
          <w:szCs w:val="22"/>
        </w:rPr>
        <w:t xml:space="preserve">puutuvatele </w:t>
      </w:r>
      <w:r w:rsidR="00790C79" w:rsidRPr="00CE4533">
        <w:rPr>
          <w:rStyle w:val="normaltextrun"/>
          <w:rFonts w:ascii="Arial" w:eastAsiaTheme="majorEastAsia" w:hAnsi="Arial" w:cs="Arial"/>
          <w:sz w:val="22"/>
          <w:szCs w:val="22"/>
        </w:rPr>
        <w:t xml:space="preserve">spetsialistidele, mille käigus jagatakse infot ohvriabiteenuste </w:t>
      </w:r>
      <w:r w:rsidR="00D02B00">
        <w:rPr>
          <w:rStyle w:val="normaltextrun"/>
          <w:rFonts w:ascii="Arial" w:eastAsiaTheme="majorEastAsia" w:hAnsi="Arial" w:cs="Arial"/>
          <w:sz w:val="22"/>
          <w:szCs w:val="22"/>
        </w:rPr>
        <w:t>ja</w:t>
      </w:r>
      <w:r w:rsidR="00790C79" w:rsidRPr="00CE4533">
        <w:rPr>
          <w:rStyle w:val="normaltextrun"/>
          <w:rFonts w:ascii="Arial" w:eastAsiaTheme="majorEastAsia" w:hAnsi="Arial" w:cs="Arial"/>
          <w:sz w:val="22"/>
          <w:szCs w:val="22"/>
        </w:rPr>
        <w:t xml:space="preserve"> nende kättesaadavuse kohta ning julgustatakse ohvreid pöörduma ohvriabisse. </w:t>
      </w:r>
      <w:r w:rsidR="737BC036" w:rsidRPr="00CE4533">
        <w:rPr>
          <w:rStyle w:val="normaltextrun"/>
          <w:rFonts w:ascii="Arial" w:eastAsiaTheme="majorEastAsia" w:hAnsi="Arial" w:cs="Arial"/>
          <w:sz w:val="22"/>
          <w:szCs w:val="22"/>
        </w:rPr>
        <w:t>Valmistatakse ette ja viiakse</w:t>
      </w:r>
      <w:r w:rsidR="50106486" w:rsidRPr="00CE4533">
        <w:rPr>
          <w:rStyle w:val="normaltextrun"/>
          <w:rFonts w:ascii="Arial" w:eastAsiaTheme="majorEastAsia" w:hAnsi="Arial" w:cs="Arial"/>
          <w:sz w:val="22"/>
          <w:szCs w:val="22"/>
        </w:rPr>
        <w:t xml:space="preserve"> </w:t>
      </w:r>
      <w:r w:rsidR="737BC036" w:rsidRPr="00CE4533">
        <w:rPr>
          <w:rStyle w:val="normaltextrun"/>
          <w:rFonts w:ascii="Arial" w:eastAsiaTheme="majorEastAsia" w:hAnsi="Arial" w:cs="Arial"/>
          <w:sz w:val="22"/>
          <w:szCs w:val="22"/>
        </w:rPr>
        <w:t>ellu</w:t>
      </w:r>
      <w:r w:rsidR="00790C79" w:rsidRPr="00CE4533">
        <w:rPr>
          <w:rStyle w:val="normaltextrun"/>
          <w:rFonts w:ascii="Arial" w:eastAsiaTheme="majorEastAsia" w:hAnsi="Arial" w:cs="Arial"/>
          <w:sz w:val="22"/>
          <w:szCs w:val="22"/>
        </w:rPr>
        <w:t xml:space="preserve"> kampaaniaid,</w:t>
      </w:r>
      <w:r w:rsidR="30201F9F" w:rsidRPr="00CE4533">
        <w:rPr>
          <w:rStyle w:val="normaltextrun"/>
          <w:rFonts w:ascii="Arial" w:eastAsiaTheme="majorEastAsia" w:hAnsi="Arial" w:cs="Arial"/>
          <w:sz w:val="22"/>
          <w:szCs w:val="22"/>
        </w:rPr>
        <w:t xml:space="preserve"> </w:t>
      </w:r>
      <w:r w:rsidR="00790C79" w:rsidRPr="00CE4533">
        <w:rPr>
          <w:rStyle w:val="normaltextrun"/>
          <w:rFonts w:ascii="Arial" w:eastAsiaTheme="majorEastAsia" w:hAnsi="Arial" w:cs="Arial"/>
          <w:sz w:val="22"/>
          <w:szCs w:val="22"/>
        </w:rPr>
        <w:t>luuakse ja levitatakse infomaterjale</w:t>
      </w:r>
      <w:r w:rsidR="00D02B00">
        <w:rPr>
          <w:rStyle w:val="normaltextrun"/>
          <w:rFonts w:ascii="Arial" w:eastAsiaTheme="majorEastAsia" w:hAnsi="Arial" w:cs="Arial"/>
          <w:sz w:val="22"/>
          <w:szCs w:val="22"/>
        </w:rPr>
        <w:t xml:space="preserve"> ning</w:t>
      </w:r>
      <w:r w:rsidR="00790C79" w:rsidRPr="00CE4533">
        <w:rPr>
          <w:rStyle w:val="normaltextrun"/>
          <w:rFonts w:ascii="Arial" w:eastAsiaTheme="majorEastAsia" w:hAnsi="Arial" w:cs="Arial"/>
          <w:sz w:val="22"/>
          <w:szCs w:val="22"/>
        </w:rPr>
        <w:t xml:space="preserve"> </w:t>
      </w:r>
      <w:r w:rsidR="0A55195C" w:rsidRPr="00CE4533">
        <w:rPr>
          <w:rStyle w:val="normaltextrun"/>
          <w:rFonts w:ascii="Arial" w:eastAsiaTheme="majorEastAsia" w:hAnsi="Arial" w:cs="Arial"/>
          <w:sz w:val="22"/>
          <w:szCs w:val="22"/>
        </w:rPr>
        <w:t>alustatakse sihtrühmapõhiste teavitustegevustega.</w:t>
      </w:r>
    </w:p>
    <w:p w14:paraId="0A5994AB" w14:textId="77777777" w:rsidR="00790C79" w:rsidRPr="00CE4533" w:rsidRDefault="00790C79" w:rsidP="00607E2A">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29A912A7" w14:textId="71F3D269" w:rsidR="00790C79" w:rsidRPr="00CE4533" w:rsidRDefault="00790C79" w:rsidP="12460450">
      <w:pPr>
        <w:pStyle w:val="paragraph"/>
        <w:spacing w:before="0" w:beforeAutospacing="0" w:after="0" w:afterAutospacing="0"/>
        <w:jc w:val="both"/>
        <w:textAlignment w:val="baseline"/>
        <w:rPr>
          <w:rStyle w:val="normaltextrun"/>
          <w:rFonts w:ascii="Arial" w:eastAsiaTheme="majorEastAsia" w:hAnsi="Arial" w:cs="Arial"/>
          <w:sz w:val="22"/>
          <w:szCs w:val="22"/>
        </w:rPr>
      </w:pPr>
      <w:r w:rsidRPr="00CE4533">
        <w:rPr>
          <w:rStyle w:val="eop"/>
          <w:rFonts w:ascii="Arial" w:eastAsiaTheme="majorEastAsia" w:hAnsi="Arial" w:cs="Arial"/>
          <w:sz w:val="22"/>
          <w:szCs w:val="22"/>
        </w:rPr>
        <w:t>Teiseks</w:t>
      </w:r>
      <w:r w:rsidR="49E3F2FC" w:rsidRPr="00CE4533">
        <w:rPr>
          <w:rStyle w:val="eop"/>
          <w:rFonts w:ascii="Arial" w:eastAsiaTheme="majorEastAsia" w:hAnsi="Arial" w:cs="Arial"/>
          <w:sz w:val="22"/>
          <w:szCs w:val="22"/>
        </w:rPr>
        <w:t xml:space="preserve"> </w:t>
      </w:r>
      <w:r w:rsidR="57996E59" w:rsidRPr="00CE4533">
        <w:rPr>
          <w:rFonts w:ascii="Arial" w:eastAsia="Arial" w:hAnsi="Arial" w:cs="Arial"/>
          <w:sz w:val="22"/>
          <w:szCs w:val="22"/>
        </w:rPr>
        <w:t>täiendatakse ohvritega töötavate ja kokkupuutuvate</w:t>
      </w:r>
      <w:r w:rsidR="0361E96B" w:rsidRPr="00CE4533">
        <w:rPr>
          <w:rStyle w:val="eop"/>
          <w:rFonts w:ascii="Arial" w:eastAsiaTheme="majorEastAsia" w:hAnsi="Arial" w:cs="Arial"/>
          <w:sz w:val="22"/>
          <w:szCs w:val="22"/>
        </w:rPr>
        <w:t xml:space="preserve"> </w:t>
      </w:r>
      <w:r w:rsidRPr="00CE4533">
        <w:rPr>
          <w:rStyle w:val="eop"/>
          <w:rFonts w:ascii="Arial" w:eastAsiaTheme="majorEastAsia" w:hAnsi="Arial" w:cs="Arial"/>
          <w:sz w:val="22"/>
          <w:szCs w:val="22"/>
        </w:rPr>
        <w:t xml:space="preserve">spetsialistide </w:t>
      </w:r>
      <w:r w:rsidR="316D8243" w:rsidRPr="00CE4533">
        <w:rPr>
          <w:rFonts w:ascii="Arial" w:eastAsia="Arial" w:hAnsi="Arial" w:cs="Arial"/>
          <w:sz w:val="22"/>
          <w:szCs w:val="22"/>
        </w:rPr>
        <w:t>oskusi ohvrite toetamiseks</w:t>
      </w:r>
      <w:r w:rsidR="316D8243" w:rsidRPr="00CE4533">
        <w:rPr>
          <w:rFonts w:ascii="Arial" w:hAnsi="Arial" w:cs="Arial"/>
          <w:sz w:val="22"/>
          <w:szCs w:val="22"/>
        </w:rPr>
        <w:t xml:space="preserve"> </w:t>
      </w:r>
      <w:r w:rsidR="00B85AD4">
        <w:rPr>
          <w:rFonts w:ascii="Arial" w:hAnsi="Arial" w:cs="Arial"/>
          <w:sz w:val="22"/>
          <w:szCs w:val="22"/>
        </w:rPr>
        <w:t>ning</w:t>
      </w:r>
      <w:r w:rsidRPr="00CE4533">
        <w:rPr>
          <w:rStyle w:val="eop"/>
          <w:rFonts w:ascii="Arial" w:eastAsiaTheme="majorEastAsia" w:hAnsi="Arial" w:cs="Arial"/>
          <w:sz w:val="22"/>
          <w:szCs w:val="22"/>
        </w:rPr>
        <w:t xml:space="preserve"> suurendatakse teadmisi eri sihtrühmadega töötamise spetsiifika</w:t>
      </w:r>
      <w:r w:rsidR="00B85AD4">
        <w:rPr>
          <w:rStyle w:val="eop"/>
          <w:rFonts w:ascii="Arial" w:eastAsiaTheme="majorEastAsia" w:hAnsi="Arial" w:cs="Arial"/>
          <w:sz w:val="22"/>
          <w:szCs w:val="22"/>
        </w:rPr>
        <w:t>st.</w:t>
      </w:r>
      <w:r w:rsidRPr="00CE4533">
        <w:rPr>
          <w:rStyle w:val="eop"/>
          <w:rFonts w:ascii="Arial" w:eastAsiaTheme="majorEastAsia" w:hAnsi="Arial" w:cs="Arial"/>
          <w:sz w:val="22"/>
          <w:szCs w:val="22"/>
        </w:rPr>
        <w:t xml:space="preserve"> </w:t>
      </w:r>
      <w:r w:rsidR="0361E96B" w:rsidRPr="00CE4533">
        <w:rPr>
          <w:rStyle w:val="eop"/>
          <w:rFonts w:ascii="Arial" w:eastAsiaTheme="majorEastAsia" w:hAnsi="Arial" w:cs="Arial"/>
          <w:sz w:val="22"/>
          <w:szCs w:val="22"/>
        </w:rPr>
        <w:t>202</w:t>
      </w:r>
      <w:r w:rsidR="09AF2E64" w:rsidRPr="00CE4533">
        <w:rPr>
          <w:rStyle w:val="eop"/>
          <w:rFonts w:ascii="Arial" w:eastAsiaTheme="majorEastAsia" w:hAnsi="Arial" w:cs="Arial"/>
          <w:sz w:val="22"/>
          <w:szCs w:val="22"/>
        </w:rPr>
        <w:t>6</w:t>
      </w:r>
      <w:r w:rsidR="0361E96B" w:rsidRPr="00CE4533">
        <w:rPr>
          <w:rStyle w:val="eop"/>
          <w:rFonts w:ascii="Arial" w:eastAsiaTheme="majorEastAsia" w:hAnsi="Arial" w:cs="Arial"/>
          <w:sz w:val="22"/>
          <w:szCs w:val="22"/>
        </w:rPr>
        <w:t>.</w:t>
      </w:r>
      <w:r w:rsidR="000F5020">
        <w:rPr>
          <w:rStyle w:val="eop"/>
          <w:rFonts w:ascii="Arial" w:eastAsiaTheme="majorEastAsia" w:hAnsi="Arial" w:cs="Arial"/>
          <w:sz w:val="22"/>
          <w:szCs w:val="22"/>
        </w:rPr>
        <w:t> </w:t>
      </w:r>
      <w:r w:rsidRPr="00CE4533">
        <w:rPr>
          <w:rStyle w:val="eop"/>
          <w:rFonts w:ascii="Arial" w:eastAsiaTheme="majorEastAsia" w:hAnsi="Arial" w:cs="Arial"/>
          <w:sz w:val="22"/>
          <w:szCs w:val="22"/>
        </w:rPr>
        <w:t xml:space="preserve">aastal </w:t>
      </w:r>
      <w:r w:rsidR="5E936734" w:rsidRPr="00CE4533">
        <w:rPr>
          <w:rFonts w:ascii="Arial" w:eastAsia="Arial" w:hAnsi="Arial" w:cs="Arial"/>
          <w:sz w:val="22"/>
          <w:szCs w:val="22"/>
        </w:rPr>
        <w:t>luuakse terviklik ohvriabi</w:t>
      </w:r>
      <w:r w:rsidR="00B85AD4">
        <w:rPr>
          <w:rFonts w:ascii="Arial" w:eastAsia="Arial" w:hAnsi="Arial" w:cs="Arial"/>
          <w:sz w:val="22"/>
          <w:szCs w:val="22"/>
        </w:rPr>
        <w:t>töötaja</w:t>
      </w:r>
      <w:r w:rsidR="5E936734" w:rsidRPr="00CE4533">
        <w:rPr>
          <w:rFonts w:ascii="Arial" w:eastAsia="Arial" w:hAnsi="Arial" w:cs="Arial"/>
          <w:sz w:val="22"/>
          <w:szCs w:val="22"/>
        </w:rPr>
        <w:t xml:space="preserve"> sisseelamisprogramm, mis </w:t>
      </w:r>
      <w:r w:rsidR="00B85AD4">
        <w:rPr>
          <w:rFonts w:ascii="Arial" w:eastAsia="Arial" w:hAnsi="Arial" w:cs="Arial"/>
          <w:sz w:val="22"/>
          <w:szCs w:val="22"/>
        </w:rPr>
        <w:t xml:space="preserve">hõlmab </w:t>
      </w:r>
      <w:r w:rsidR="5E936734" w:rsidRPr="00CE4533">
        <w:rPr>
          <w:rFonts w:ascii="Arial" w:eastAsia="Arial" w:hAnsi="Arial" w:cs="Arial"/>
          <w:sz w:val="22"/>
          <w:szCs w:val="22"/>
        </w:rPr>
        <w:t>muu</w:t>
      </w:r>
      <w:r w:rsidR="00B85AD4">
        <w:rPr>
          <w:rFonts w:ascii="Arial" w:eastAsia="Arial" w:hAnsi="Arial" w:cs="Arial"/>
          <w:sz w:val="22"/>
          <w:szCs w:val="22"/>
        </w:rPr>
        <w:t xml:space="preserve"> hulgas</w:t>
      </w:r>
      <w:r w:rsidR="5E936734" w:rsidRPr="00CE4533">
        <w:rPr>
          <w:rFonts w:ascii="Arial" w:eastAsia="Arial" w:hAnsi="Arial" w:cs="Arial"/>
          <w:sz w:val="22"/>
          <w:szCs w:val="22"/>
        </w:rPr>
        <w:t xml:space="preserve"> varem väljatöötatud koolitusi.</w:t>
      </w:r>
      <w:r w:rsidR="0361E96B" w:rsidRPr="00CE4533">
        <w:rPr>
          <w:rStyle w:val="normaltextrun"/>
          <w:rFonts w:ascii="Arial" w:eastAsiaTheme="majorEastAsia" w:hAnsi="Arial" w:cs="Arial"/>
          <w:sz w:val="22"/>
          <w:szCs w:val="22"/>
        </w:rPr>
        <w:t xml:space="preserve"> </w:t>
      </w:r>
      <w:r w:rsidR="32BA3155" w:rsidRPr="00CE4533">
        <w:rPr>
          <w:rFonts w:ascii="Arial" w:eastAsia="Arial" w:hAnsi="Arial" w:cs="Arial"/>
          <w:sz w:val="22"/>
          <w:szCs w:val="22"/>
        </w:rPr>
        <w:t>Peamisteks täiendõppe valdkondadeks 2026. aastal</w:t>
      </w:r>
      <w:r w:rsidRPr="00CE4533">
        <w:rPr>
          <w:rStyle w:val="normaltextrun"/>
          <w:rFonts w:ascii="Arial" w:eastAsiaTheme="majorEastAsia" w:hAnsi="Arial" w:cs="Arial"/>
          <w:sz w:val="22"/>
          <w:szCs w:val="22"/>
        </w:rPr>
        <w:t xml:space="preserve"> on </w:t>
      </w:r>
      <w:r w:rsidR="0011049C" w:rsidRPr="00CE4533">
        <w:rPr>
          <w:rStyle w:val="normaltextrun"/>
          <w:rFonts w:ascii="Arial" w:eastAsiaTheme="majorEastAsia" w:hAnsi="Arial" w:cs="Arial"/>
          <w:sz w:val="22"/>
          <w:szCs w:val="22"/>
        </w:rPr>
        <w:t>spetsiifiliste</w:t>
      </w:r>
      <w:r w:rsidR="0E5BEE48" w:rsidRPr="00CE4533">
        <w:rPr>
          <w:rStyle w:val="normaltextrun"/>
          <w:rFonts w:ascii="Arial" w:eastAsiaTheme="majorEastAsia" w:hAnsi="Arial" w:cs="Arial"/>
          <w:sz w:val="22"/>
          <w:szCs w:val="22"/>
        </w:rPr>
        <w:t xml:space="preserve"> </w:t>
      </w:r>
      <w:r w:rsidR="0011049C" w:rsidRPr="00CE4533">
        <w:rPr>
          <w:rStyle w:val="normaltextrun"/>
          <w:rFonts w:ascii="Arial" w:eastAsiaTheme="majorEastAsia" w:hAnsi="Arial" w:cs="Arial"/>
          <w:sz w:val="22"/>
          <w:szCs w:val="22"/>
        </w:rPr>
        <w:t>nõustamisoskuste parandamine,</w:t>
      </w:r>
      <w:r w:rsidR="05C97D33" w:rsidRPr="00CE4533">
        <w:rPr>
          <w:rStyle w:val="normaltextrun"/>
          <w:rFonts w:ascii="Arial" w:eastAsiaTheme="majorEastAsia" w:hAnsi="Arial" w:cs="Arial"/>
          <w:sz w:val="22"/>
          <w:szCs w:val="22"/>
        </w:rPr>
        <w:t xml:space="preserve"> </w:t>
      </w:r>
      <w:r w:rsidR="0011049C" w:rsidRPr="00CE4533">
        <w:rPr>
          <w:rStyle w:val="normaltextrun"/>
          <w:rFonts w:ascii="Arial" w:eastAsiaTheme="majorEastAsia" w:hAnsi="Arial" w:cs="Arial"/>
          <w:sz w:val="22"/>
          <w:szCs w:val="22"/>
        </w:rPr>
        <w:t xml:space="preserve">sihtrühmapõhiste abivajaduste </w:t>
      </w:r>
      <w:r w:rsidR="00B85AD4">
        <w:rPr>
          <w:rStyle w:val="normaltextrun"/>
          <w:rFonts w:ascii="Arial" w:eastAsiaTheme="majorEastAsia" w:hAnsi="Arial" w:cs="Arial"/>
          <w:sz w:val="22"/>
          <w:szCs w:val="22"/>
        </w:rPr>
        <w:t>tundma</w:t>
      </w:r>
      <w:r w:rsidR="0011049C" w:rsidRPr="00CE4533">
        <w:rPr>
          <w:rStyle w:val="normaltextrun"/>
          <w:rFonts w:ascii="Arial" w:eastAsiaTheme="majorEastAsia" w:hAnsi="Arial" w:cs="Arial"/>
          <w:sz w:val="22"/>
          <w:szCs w:val="22"/>
        </w:rPr>
        <w:t xml:space="preserve">õppimine, </w:t>
      </w:r>
      <w:r w:rsidRPr="00CE4533">
        <w:rPr>
          <w:rStyle w:val="normaltextrun"/>
          <w:rFonts w:ascii="Arial" w:eastAsiaTheme="majorEastAsia" w:hAnsi="Arial" w:cs="Arial"/>
          <w:sz w:val="22"/>
          <w:szCs w:val="22"/>
        </w:rPr>
        <w:t xml:space="preserve">õigusalase pädevuse </w:t>
      </w:r>
      <w:r w:rsidR="00B85AD4">
        <w:rPr>
          <w:rStyle w:val="normaltextrun"/>
          <w:rFonts w:ascii="Arial" w:eastAsiaTheme="majorEastAsia" w:hAnsi="Arial" w:cs="Arial"/>
          <w:sz w:val="22"/>
          <w:szCs w:val="22"/>
        </w:rPr>
        <w:t>suurendamine</w:t>
      </w:r>
      <w:r w:rsidR="000F5020">
        <w:rPr>
          <w:rStyle w:val="normaltextrun"/>
          <w:rFonts w:ascii="Arial" w:eastAsiaTheme="majorEastAsia" w:hAnsi="Arial" w:cs="Arial"/>
          <w:sz w:val="22"/>
          <w:szCs w:val="22"/>
        </w:rPr>
        <w:t>,</w:t>
      </w:r>
      <w:r w:rsidRPr="00CE4533">
        <w:rPr>
          <w:rStyle w:val="normaltextrun"/>
          <w:rFonts w:ascii="Arial" w:eastAsiaTheme="majorEastAsia" w:hAnsi="Arial" w:cs="Arial"/>
          <w:sz w:val="22"/>
          <w:szCs w:val="22"/>
        </w:rPr>
        <w:t xml:space="preserve"> kuriteoohvrite </w:t>
      </w:r>
      <w:r w:rsidRPr="00444284">
        <w:rPr>
          <w:rStyle w:val="normaltextrun"/>
          <w:rFonts w:ascii="Arial" w:eastAsiaTheme="majorEastAsia" w:hAnsi="Arial" w:cs="Arial"/>
          <w:sz w:val="22"/>
          <w:szCs w:val="22"/>
        </w:rPr>
        <w:t>õiguste</w:t>
      </w:r>
      <w:r w:rsidRPr="00CE4533">
        <w:rPr>
          <w:rStyle w:val="normaltextrun"/>
          <w:rFonts w:ascii="Arial" w:eastAsiaTheme="majorEastAsia" w:hAnsi="Arial" w:cs="Arial"/>
          <w:sz w:val="22"/>
          <w:szCs w:val="22"/>
        </w:rPr>
        <w:t xml:space="preserve"> ja esmase õigusalase nõustamise kättesaadavuse suurendamine kannatanutele. Koolitatakse ohvriabi peamisi partnereid, et nad</w:t>
      </w:r>
      <w:r w:rsidR="23655765" w:rsidRPr="00CE4533">
        <w:rPr>
          <w:rFonts w:ascii="Arial" w:eastAsia="Arial" w:hAnsi="Arial" w:cs="Arial"/>
          <w:sz w:val="22"/>
          <w:szCs w:val="22"/>
        </w:rPr>
        <w:t xml:space="preserve"> omaksid teadmis</w:t>
      </w:r>
      <w:r w:rsidR="008E6440">
        <w:rPr>
          <w:rFonts w:ascii="Arial" w:eastAsia="Arial" w:hAnsi="Arial" w:cs="Arial"/>
          <w:sz w:val="22"/>
          <w:szCs w:val="22"/>
        </w:rPr>
        <w:t>i</w:t>
      </w:r>
      <w:r w:rsidR="23655765" w:rsidRPr="00CE4533">
        <w:rPr>
          <w:rFonts w:ascii="Arial" w:eastAsia="Arial" w:hAnsi="Arial" w:cs="Arial"/>
          <w:sz w:val="22"/>
          <w:szCs w:val="22"/>
        </w:rPr>
        <w:t xml:space="preserve"> kannatanute traumateadlikust kohtlemisest ja oskaksid seda oma töös rakendada, oleksid teadlikud abivõimalustest ning oskaksid ohvreid ja nende abivajadust</w:t>
      </w:r>
      <w:r w:rsidR="00F94F48">
        <w:rPr>
          <w:rFonts w:ascii="Arial" w:eastAsia="Arial" w:hAnsi="Arial" w:cs="Arial"/>
          <w:sz w:val="22"/>
          <w:szCs w:val="22"/>
        </w:rPr>
        <w:t xml:space="preserve"> </w:t>
      </w:r>
      <w:r w:rsidR="00F94F48" w:rsidRPr="00CE4533">
        <w:rPr>
          <w:rFonts w:ascii="Arial" w:eastAsia="Arial" w:hAnsi="Arial" w:cs="Arial"/>
          <w:sz w:val="22"/>
          <w:szCs w:val="22"/>
        </w:rPr>
        <w:t>paremini märgata</w:t>
      </w:r>
      <w:r w:rsidR="23655765" w:rsidRPr="00CE4533">
        <w:rPr>
          <w:rFonts w:ascii="Arial" w:eastAsia="Arial" w:hAnsi="Arial" w:cs="Arial"/>
          <w:sz w:val="22"/>
          <w:szCs w:val="22"/>
        </w:rPr>
        <w:t>.</w:t>
      </w:r>
      <w:r w:rsidRPr="00CE4533">
        <w:rPr>
          <w:rStyle w:val="normaltextrun"/>
          <w:rFonts w:ascii="Arial" w:eastAsiaTheme="majorEastAsia" w:hAnsi="Arial" w:cs="Arial"/>
          <w:sz w:val="22"/>
          <w:szCs w:val="22"/>
        </w:rPr>
        <w:t xml:space="preserve"> Koolituste sihtrühmaks on </w:t>
      </w:r>
      <w:r w:rsidR="0011049C" w:rsidRPr="00CE4533">
        <w:rPr>
          <w:rStyle w:val="normaltextrun"/>
          <w:rFonts w:ascii="Arial" w:eastAsiaTheme="majorEastAsia" w:hAnsi="Arial" w:cs="Arial"/>
          <w:sz w:val="22"/>
          <w:szCs w:val="22"/>
        </w:rPr>
        <w:t xml:space="preserve">peamiselt </w:t>
      </w:r>
      <w:r w:rsidR="000F5020" w:rsidRPr="00CE4533">
        <w:rPr>
          <w:rFonts w:ascii="Arial" w:hAnsi="Arial" w:cs="Arial"/>
        </w:rPr>
        <w:t>Politsei- ja Piirivalveamet</w:t>
      </w:r>
      <w:r w:rsidR="000F5020">
        <w:rPr>
          <w:rFonts w:ascii="Arial" w:hAnsi="Arial" w:cs="Arial"/>
        </w:rPr>
        <w:t>i</w:t>
      </w:r>
      <w:r w:rsidRPr="00CE4533">
        <w:rPr>
          <w:rStyle w:val="normaltextrun"/>
          <w:rFonts w:ascii="Arial" w:eastAsiaTheme="majorEastAsia" w:hAnsi="Arial" w:cs="Arial"/>
          <w:sz w:val="22"/>
          <w:szCs w:val="22"/>
        </w:rPr>
        <w:t>, prokuratuuri, lastekaitse, SKA lepingupartnerite</w:t>
      </w:r>
      <w:r w:rsidR="3DFBA478" w:rsidRPr="00CE4533">
        <w:rPr>
          <w:rStyle w:val="normaltextrun"/>
          <w:rFonts w:ascii="Arial" w:eastAsiaTheme="majorEastAsia" w:hAnsi="Arial" w:cs="Arial"/>
          <w:sz w:val="22"/>
          <w:szCs w:val="22"/>
        </w:rPr>
        <w:t xml:space="preserve">, </w:t>
      </w:r>
      <w:r w:rsidR="3DFBA478" w:rsidRPr="00CE4533">
        <w:rPr>
          <w:rFonts w:ascii="Arial" w:eastAsia="Arial" w:hAnsi="Arial" w:cs="Arial"/>
          <w:sz w:val="22"/>
          <w:szCs w:val="22"/>
        </w:rPr>
        <w:t xml:space="preserve">vabatahtlike ja </w:t>
      </w:r>
      <w:r w:rsidR="00A015F7">
        <w:rPr>
          <w:rFonts w:ascii="Arial" w:eastAsia="Arial" w:hAnsi="Arial" w:cs="Arial"/>
          <w:sz w:val="22"/>
          <w:szCs w:val="22"/>
        </w:rPr>
        <w:t>KOV-ide</w:t>
      </w:r>
      <w:r w:rsidR="0361E96B" w:rsidRPr="00CE4533">
        <w:rPr>
          <w:rStyle w:val="normaltextrun"/>
          <w:rFonts w:ascii="Arial" w:eastAsiaTheme="majorEastAsia" w:hAnsi="Arial" w:cs="Arial"/>
          <w:sz w:val="22"/>
          <w:szCs w:val="22"/>
        </w:rPr>
        <w:t xml:space="preserve"> töötajad. Eesmär</w:t>
      </w:r>
      <w:r w:rsidR="00A015F7">
        <w:rPr>
          <w:rStyle w:val="normaltextrun"/>
          <w:rFonts w:ascii="Arial" w:eastAsiaTheme="majorEastAsia" w:hAnsi="Arial" w:cs="Arial"/>
          <w:sz w:val="22"/>
          <w:szCs w:val="22"/>
        </w:rPr>
        <w:t>k</w:t>
      </w:r>
      <w:r w:rsidRPr="00CE4533">
        <w:rPr>
          <w:rStyle w:val="normaltextrun"/>
          <w:rFonts w:ascii="Arial" w:eastAsiaTheme="majorEastAsia" w:hAnsi="Arial" w:cs="Arial"/>
          <w:sz w:val="22"/>
          <w:szCs w:val="22"/>
        </w:rPr>
        <w:t xml:space="preserve"> on täpsustada juhtumikorralduslikke rolle võrgustikuliikmete vahel</w:t>
      </w:r>
      <w:r w:rsidR="5A77B0FB" w:rsidRPr="00CE4533">
        <w:rPr>
          <w:rFonts w:ascii="Arial" w:eastAsia="Arial" w:hAnsi="Arial" w:cs="Arial"/>
          <w:sz w:val="22"/>
          <w:szCs w:val="22"/>
        </w:rPr>
        <w:t>, s</w:t>
      </w:r>
      <w:r w:rsidR="00F73852">
        <w:rPr>
          <w:rFonts w:ascii="Arial" w:eastAsia="Arial" w:hAnsi="Arial" w:cs="Arial"/>
          <w:sz w:val="22"/>
          <w:szCs w:val="22"/>
        </w:rPr>
        <w:t>eal</w:t>
      </w:r>
      <w:r w:rsidR="5A77B0FB" w:rsidRPr="00CE4533">
        <w:rPr>
          <w:rFonts w:ascii="Arial" w:eastAsia="Arial" w:hAnsi="Arial" w:cs="Arial"/>
          <w:sz w:val="22"/>
          <w:szCs w:val="22"/>
        </w:rPr>
        <w:t>h</w:t>
      </w:r>
      <w:r w:rsidR="00F73852">
        <w:rPr>
          <w:rFonts w:ascii="Arial" w:eastAsia="Arial" w:hAnsi="Arial" w:cs="Arial"/>
          <w:sz w:val="22"/>
          <w:szCs w:val="22"/>
        </w:rPr>
        <w:t>ulgas</w:t>
      </w:r>
      <w:r w:rsidR="5A77B0FB" w:rsidRPr="00CE4533">
        <w:rPr>
          <w:rFonts w:ascii="Arial" w:eastAsia="Arial" w:hAnsi="Arial" w:cs="Arial"/>
          <w:sz w:val="22"/>
          <w:szCs w:val="22"/>
        </w:rPr>
        <w:t xml:space="preserve"> toetada MARAC võrgustike koostööd.</w:t>
      </w:r>
    </w:p>
    <w:p w14:paraId="563D62CA" w14:textId="77777777" w:rsidR="00790C79" w:rsidRPr="00CE4533" w:rsidRDefault="00790C79" w:rsidP="00607E2A">
      <w:pPr>
        <w:pStyle w:val="paragraph"/>
        <w:spacing w:before="0" w:beforeAutospacing="0" w:after="0" w:afterAutospacing="0"/>
        <w:jc w:val="both"/>
        <w:textAlignment w:val="baseline"/>
        <w:rPr>
          <w:rStyle w:val="normaltextrun"/>
          <w:rFonts w:ascii="Arial" w:eastAsiaTheme="majorEastAsia" w:hAnsi="Arial" w:cs="Arial"/>
          <w:sz w:val="22"/>
          <w:szCs w:val="22"/>
        </w:rPr>
      </w:pPr>
    </w:p>
    <w:p w14:paraId="0C03BC39" w14:textId="216EA404" w:rsidR="00790C79" w:rsidRPr="00CE4533" w:rsidRDefault="00790C79" w:rsidP="12460450">
      <w:pPr>
        <w:pStyle w:val="paragraph"/>
        <w:spacing w:before="0" w:beforeAutospacing="0" w:after="0" w:afterAutospacing="0"/>
        <w:jc w:val="both"/>
        <w:textAlignment w:val="baseline"/>
        <w:rPr>
          <w:rFonts w:ascii="Arial" w:eastAsia="Arial" w:hAnsi="Arial" w:cs="Arial"/>
          <w:sz w:val="22"/>
          <w:szCs w:val="22"/>
        </w:rPr>
      </w:pPr>
      <w:r w:rsidRPr="00CE4533">
        <w:rPr>
          <w:rStyle w:val="eop"/>
          <w:rFonts w:ascii="Arial" w:eastAsiaTheme="majorEastAsia" w:hAnsi="Arial" w:cs="Arial"/>
          <w:sz w:val="22"/>
          <w:szCs w:val="22"/>
        </w:rPr>
        <w:t>Kolmas t</w:t>
      </w:r>
      <w:r w:rsidR="00CA7C4A" w:rsidRPr="00CE4533">
        <w:rPr>
          <w:rStyle w:val="eop"/>
          <w:rFonts w:ascii="Arial" w:eastAsiaTheme="majorEastAsia" w:hAnsi="Arial" w:cs="Arial"/>
          <w:sz w:val="22"/>
          <w:szCs w:val="22"/>
        </w:rPr>
        <w:t>egevus</w:t>
      </w:r>
      <w:r w:rsidRPr="00CE4533">
        <w:rPr>
          <w:rStyle w:val="eop"/>
          <w:rFonts w:ascii="Arial" w:eastAsiaTheme="majorEastAsia" w:hAnsi="Arial" w:cs="Arial"/>
          <w:sz w:val="22"/>
          <w:szCs w:val="22"/>
        </w:rPr>
        <w:t>suund on klienditeekonna ja rahulolu analüüs, mille eesmärk on tagada, et kannatanute abivajadus on rahuldatud, neile on pakutud asjakohaseid teenuseid õigel ajal, s</w:t>
      </w:r>
      <w:r w:rsidR="00F73852">
        <w:rPr>
          <w:rStyle w:val="eop"/>
          <w:rFonts w:ascii="Arial" w:eastAsiaTheme="majorEastAsia" w:hAnsi="Arial" w:cs="Arial"/>
          <w:sz w:val="22"/>
          <w:szCs w:val="22"/>
        </w:rPr>
        <w:t>eal</w:t>
      </w:r>
      <w:r w:rsidRPr="00CE4533">
        <w:rPr>
          <w:rStyle w:val="eop"/>
          <w:rFonts w:ascii="Arial" w:eastAsiaTheme="majorEastAsia" w:hAnsi="Arial" w:cs="Arial"/>
          <w:sz w:val="22"/>
          <w:szCs w:val="22"/>
        </w:rPr>
        <w:t>h</w:t>
      </w:r>
      <w:r w:rsidR="00F73852">
        <w:rPr>
          <w:rStyle w:val="eop"/>
          <w:rFonts w:ascii="Arial" w:eastAsiaTheme="majorEastAsia" w:hAnsi="Arial" w:cs="Arial"/>
          <w:sz w:val="22"/>
          <w:szCs w:val="22"/>
        </w:rPr>
        <w:t>ulgas</w:t>
      </w:r>
      <w:r w:rsidRPr="00CE4533">
        <w:rPr>
          <w:rStyle w:val="eop"/>
          <w:rFonts w:ascii="Arial" w:eastAsiaTheme="majorEastAsia" w:hAnsi="Arial" w:cs="Arial"/>
          <w:sz w:val="22"/>
          <w:szCs w:val="22"/>
        </w:rPr>
        <w:t xml:space="preserve"> koostöös SKA partneritega.</w:t>
      </w:r>
      <w:r w:rsidR="33EBA862" w:rsidRPr="00CE4533">
        <w:rPr>
          <w:rStyle w:val="eop"/>
          <w:rFonts w:ascii="Arial" w:eastAsiaTheme="majorEastAsia" w:hAnsi="Arial" w:cs="Arial"/>
          <w:sz w:val="22"/>
          <w:szCs w:val="22"/>
        </w:rPr>
        <w:t xml:space="preserve"> </w:t>
      </w:r>
      <w:r w:rsidRPr="00CE4533">
        <w:rPr>
          <w:rStyle w:val="normaltextrun"/>
          <w:rFonts w:ascii="Arial" w:eastAsiaTheme="majorEastAsia" w:hAnsi="Arial" w:cs="Arial"/>
          <w:sz w:val="22"/>
          <w:szCs w:val="22"/>
        </w:rPr>
        <w:t>Analüüsitakse teenuste korraldust ja piisavust erineva abivajadusega klientide vaatest, s</w:t>
      </w:r>
      <w:r w:rsidR="00F73852">
        <w:rPr>
          <w:rStyle w:val="normaltextrun"/>
          <w:rFonts w:ascii="Arial" w:eastAsiaTheme="majorEastAsia" w:hAnsi="Arial" w:cs="Arial"/>
          <w:sz w:val="22"/>
          <w:szCs w:val="22"/>
        </w:rPr>
        <w:t>eal</w:t>
      </w:r>
      <w:r w:rsidRPr="00CE4533">
        <w:rPr>
          <w:rStyle w:val="normaltextrun"/>
          <w:rFonts w:ascii="Arial" w:eastAsiaTheme="majorEastAsia" w:hAnsi="Arial" w:cs="Arial"/>
          <w:sz w:val="22"/>
          <w:szCs w:val="22"/>
        </w:rPr>
        <w:t>h</w:t>
      </w:r>
      <w:r w:rsidR="00F73852">
        <w:rPr>
          <w:rStyle w:val="normaltextrun"/>
          <w:rFonts w:ascii="Arial" w:eastAsiaTheme="majorEastAsia" w:hAnsi="Arial" w:cs="Arial"/>
          <w:sz w:val="22"/>
          <w:szCs w:val="22"/>
        </w:rPr>
        <w:t>ulgas</w:t>
      </w:r>
      <w:r w:rsidRPr="00CE4533">
        <w:rPr>
          <w:rStyle w:val="normaltextrun"/>
          <w:rFonts w:ascii="Arial" w:eastAsiaTheme="majorEastAsia" w:hAnsi="Arial" w:cs="Arial"/>
          <w:sz w:val="22"/>
          <w:szCs w:val="22"/>
        </w:rPr>
        <w:t xml:space="preserve"> </w:t>
      </w:r>
      <w:r w:rsidR="00E56656">
        <w:rPr>
          <w:rStyle w:val="normaltextrun"/>
          <w:rFonts w:ascii="Arial" w:eastAsiaTheme="majorEastAsia" w:hAnsi="Arial" w:cs="Arial"/>
          <w:sz w:val="22"/>
          <w:szCs w:val="22"/>
        </w:rPr>
        <w:t xml:space="preserve">ühelt teenuselt teisele </w:t>
      </w:r>
      <w:r w:rsidRPr="00CE4533">
        <w:rPr>
          <w:rStyle w:val="normaltextrun"/>
          <w:rFonts w:ascii="Arial" w:eastAsiaTheme="majorEastAsia" w:hAnsi="Arial" w:cs="Arial"/>
          <w:sz w:val="22"/>
          <w:szCs w:val="22"/>
        </w:rPr>
        <w:t>ülemineku sujuvust</w:t>
      </w:r>
      <w:r w:rsidR="00E56656">
        <w:rPr>
          <w:rStyle w:val="normaltextrun"/>
          <w:rFonts w:ascii="Arial" w:eastAsiaTheme="majorEastAsia" w:hAnsi="Arial" w:cs="Arial"/>
          <w:sz w:val="22"/>
          <w:szCs w:val="22"/>
        </w:rPr>
        <w:t>.</w:t>
      </w:r>
      <w:r w:rsidRPr="00106748">
        <w:rPr>
          <w:rStyle w:val="normaltextrun"/>
          <w:rFonts w:ascii="Arial" w:eastAsiaTheme="majorEastAsia" w:hAnsi="Arial" w:cs="Arial"/>
          <w:sz w:val="22"/>
          <w:szCs w:val="22"/>
        </w:rPr>
        <w:t xml:space="preserve"> </w:t>
      </w:r>
      <w:r w:rsidR="3279E82B" w:rsidRPr="00106748">
        <w:rPr>
          <w:rFonts w:ascii="Arial" w:eastAsia="Arial" w:hAnsi="Arial" w:cs="Arial"/>
          <w:sz w:val="22"/>
          <w:szCs w:val="22"/>
        </w:rPr>
        <w:t>2026. aastal jätkub ohvriabi vabatahtlike korraldusmudeli analüüs. Täiendavalt alustatakse 2026. aastal naiste tugikeskuse teenuse kulumudeli loomisega. 2026.</w:t>
      </w:r>
      <w:r w:rsidR="00E56656">
        <w:rPr>
          <w:rFonts w:ascii="Arial" w:eastAsia="Arial" w:hAnsi="Arial" w:cs="Arial"/>
          <w:sz w:val="22"/>
          <w:szCs w:val="22"/>
        </w:rPr>
        <w:t> </w:t>
      </w:r>
      <w:r w:rsidR="3279E82B" w:rsidRPr="00106748">
        <w:rPr>
          <w:rFonts w:ascii="Arial" w:eastAsia="Arial" w:hAnsi="Arial" w:cs="Arial"/>
          <w:sz w:val="22"/>
          <w:szCs w:val="22"/>
        </w:rPr>
        <w:t>aastal alustatakse ohvriabi telefoniliinide tulemuslikkuse analüüsiga, s</w:t>
      </w:r>
      <w:r w:rsidR="00F73852" w:rsidRPr="00106748">
        <w:rPr>
          <w:rFonts w:ascii="Arial" w:eastAsia="Arial" w:hAnsi="Arial" w:cs="Arial"/>
          <w:sz w:val="22"/>
          <w:szCs w:val="22"/>
        </w:rPr>
        <w:t>eal</w:t>
      </w:r>
      <w:r w:rsidR="3279E82B" w:rsidRPr="00106748">
        <w:rPr>
          <w:rFonts w:ascii="Arial" w:eastAsia="Arial" w:hAnsi="Arial" w:cs="Arial"/>
          <w:sz w:val="22"/>
          <w:szCs w:val="22"/>
        </w:rPr>
        <w:t>h</w:t>
      </w:r>
      <w:r w:rsidR="00F73852" w:rsidRPr="00106748">
        <w:rPr>
          <w:rFonts w:ascii="Arial" w:eastAsia="Arial" w:hAnsi="Arial" w:cs="Arial"/>
          <w:sz w:val="22"/>
          <w:szCs w:val="22"/>
        </w:rPr>
        <w:t>ulgas</w:t>
      </w:r>
      <w:r w:rsidR="3279E82B" w:rsidRPr="00106748">
        <w:rPr>
          <w:rFonts w:ascii="Arial" w:eastAsia="Arial" w:hAnsi="Arial" w:cs="Arial"/>
          <w:sz w:val="22"/>
          <w:szCs w:val="22"/>
        </w:rPr>
        <w:t xml:space="preserve"> erinevate liinide mõju uurimisega. 2026. aastal täiendatakse ohvriabi</w:t>
      </w:r>
      <w:r w:rsidR="00F33A61" w:rsidRPr="00106748">
        <w:rPr>
          <w:rFonts w:ascii="Arial" w:eastAsia="Arial" w:hAnsi="Arial" w:cs="Arial"/>
          <w:sz w:val="22"/>
          <w:szCs w:val="22"/>
        </w:rPr>
        <w:t>teenus</w:t>
      </w:r>
      <w:r w:rsidR="00E56656">
        <w:rPr>
          <w:rFonts w:ascii="Arial" w:eastAsia="Arial" w:hAnsi="Arial" w:cs="Arial"/>
          <w:sz w:val="22"/>
          <w:szCs w:val="22"/>
        </w:rPr>
        <w:t>e</w:t>
      </w:r>
      <w:r w:rsidR="3279E82B" w:rsidRPr="00106748">
        <w:rPr>
          <w:rFonts w:ascii="Arial" w:eastAsia="Arial" w:hAnsi="Arial" w:cs="Arial"/>
          <w:sz w:val="22"/>
          <w:szCs w:val="22"/>
        </w:rPr>
        <w:t xml:space="preserve"> tagasisidesüsteemi, et tagada tagasiside saamine</w:t>
      </w:r>
      <w:r w:rsidR="00E56656">
        <w:rPr>
          <w:rFonts w:ascii="Arial" w:eastAsia="Arial" w:hAnsi="Arial" w:cs="Arial"/>
          <w:sz w:val="22"/>
          <w:szCs w:val="22"/>
        </w:rPr>
        <w:t xml:space="preserve"> </w:t>
      </w:r>
      <w:r w:rsidR="00E56656" w:rsidRPr="00106748">
        <w:rPr>
          <w:rFonts w:ascii="Arial" w:eastAsia="Arial" w:hAnsi="Arial" w:cs="Arial"/>
          <w:sz w:val="22"/>
          <w:szCs w:val="22"/>
        </w:rPr>
        <w:t>piisavas mahus</w:t>
      </w:r>
      <w:r w:rsidR="3279E82B" w:rsidRPr="00106748">
        <w:rPr>
          <w:rFonts w:ascii="Arial" w:eastAsia="Arial" w:hAnsi="Arial" w:cs="Arial"/>
          <w:sz w:val="22"/>
          <w:szCs w:val="22"/>
        </w:rPr>
        <w:t>, mis saaks olla aluseks t</w:t>
      </w:r>
      <w:r w:rsidR="3279E82B" w:rsidRPr="00CE4533">
        <w:rPr>
          <w:rFonts w:ascii="Arial" w:eastAsia="Arial" w:hAnsi="Arial" w:cs="Arial"/>
          <w:sz w:val="22"/>
          <w:szCs w:val="22"/>
        </w:rPr>
        <w:t>eenuste pakkumise kvaliteedi parandamise</w:t>
      </w:r>
      <w:r w:rsidR="00E56656">
        <w:rPr>
          <w:rFonts w:ascii="Arial" w:eastAsia="Arial" w:hAnsi="Arial" w:cs="Arial"/>
          <w:sz w:val="22"/>
          <w:szCs w:val="22"/>
        </w:rPr>
        <w:t>l.</w:t>
      </w:r>
    </w:p>
    <w:p w14:paraId="515BC908" w14:textId="77777777" w:rsidR="00F14747" w:rsidRDefault="00F14747" w:rsidP="00596762">
      <w:pPr>
        <w:spacing w:after="0" w:line="240" w:lineRule="auto"/>
        <w:jc w:val="both"/>
        <w:rPr>
          <w:rStyle w:val="normaltextrun"/>
          <w:rFonts w:ascii="Arial" w:eastAsiaTheme="majorEastAsia" w:hAnsi="Arial" w:cs="Arial"/>
        </w:rPr>
      </w:pPr>
    </w:p>
    <w:p w14:paraId="54DBE9D3" w14:textId="2C96E2A7" w:rsidR="00790C79" w:rsidRPr="00106748" w:rsidRDefault="00790C79" w:rsidP="00596762">
      <w:pPr>
        <w:spacing w:after="0" w:line="240" w:lineRule="auto"/>
        <w:jc w:val="both"/>
        <w:rPr>
          <w:rFonts w:ascii="Arial" w:eastAsia="Arial" w:hAnsi="Arial" w:cs="Arial"/>
        </w:rPr>
      </w:pPr>
      <w:r w:rsidRPr="00CE4533">
        <w:rPr>
          <w:rStyle w:val="normaltextrun"/>
          <w:rFonts w:ascii="Arial" w:eastAsiaTheme="majorEastAsia" w:hAnsi="Arial" w:cs="Arial"/>
        </w:rPr>
        <w:t>Neljas tegevussu</w:t>
      </w:r>
      <w:r w:rsidR="00F33A61">
        <w:rPr>
          <w:rStyle w:val="normaltextrun"/>
          <w:rFonts w:ascii="Arial" w:eastAsiaTheme="majorEastAsia" w:hAnsi="Arial" w:cs="Arial"/>
        </w:rPr>
        <w:t>u</w:t>
      </w:r>
      <w:r w:rsidRPr="00CE4533">
        <w:rPr>
          <w:rStyle w:val="normaltextrun"/>
          <w:rFonts w:ascii="Arial" w:eastAsiaTheme="majorEastAsia" w:hAnsi="Arial" w:cs="Arial"/>
        </w:rPr>
        <w:t xml:space="preserve">nd on teenuste arendamine. </w:t>
      </w:r>
      <w:r w:rsidR="0361E96B" w:rsidRPr="00CE4533">
        <w:rPr>
          <w:rStyle w:val="normaltextrun"/>
          <w:rFonts w:ascii="Arial" w:eastAsiaTheme="majorEastAsia" w:hAnsi="Arial" w:cs="Arial"/>
        </w:rPr>
        <w:t>202</w:t>
      </w:r>
      <w:r w:rsidR="2F81395C" w:rsidRPr="00CE4533">
        <w:rPr>
          <w:rStyle w:val="normaltextrun"/>
          <w:rFonts w:ascii="Arial" w:eastAsiaTheme="majorEastAsia" w:hAnsi="Arial" w:cs="Arial"/>
        </w:rPr>
        <w:t>6</w:t>
      </w:r>
      <w:r w:rsidR="0361E96B" w:rsidRPr="00CE4533">
        <w:rPr>
          <w:rStyle w:val="normaltextrun"/>
          <w:rFonts w:ascii="Arial" w:eastAsiaTheme="majorEastAsia" w:hAnsi="Arial" w:cs="Arial"/>
        </w:rPr>
        <w:t xml:space="preserve">. </w:t>
      </w:r>
      <w:r w:rsidR="1977C114" w:rsidRPr="00CE4533">
        <w:rPr>
          <w:rStyle w:val="normaltextrun"/>
          <w:rFonts w:ascii="Arial" w:eastAsiaTheme="majorEastAsia" w:hAnsi="Arial" w:cs="Arial"/>
        </w:rPr>
        <w:t>a</w:t>
      </w:r>
      <w:r w:rsidR="75B87DEB" w:rsidRPr="00CE4533">
        <w:rPr>
          <w:rStyle w:val="normaltextrun"/>
          <w:rFonts w:ascii="Arial" w:eastAsiaTheme="majorEastAsia" w:hAnsi="Arial" w:cs="Arial"/>
        </w:rPr>
        <w:t>astal jätkatakse</w:t>
      </w:r>
      <w:r w:rsidRPr="00CE4533">
        <w:rPr>
          <w:rStyle w:val="normaltextrun"/>
          <w:rFonts w:ascii="Arial" w:eastAsiaTheme="majorEastAsia" w:hAnsi="Arial" w:cs="Arial"/>
        </w:rPr>
        <w:t xml:space="preserve"> grupimetoodikal </w:t>
      </w:r>
      <w:r w:rsidR="0361E96B" w:rsidRPr="00CE4533">
        <w:rPr>
          <w:rStyle w:val="normaltextrun"/>
          <w:rFonts w:ascii="Arial" w:eastAsiaTheme="majorEastAsia" w:hAnsi="Arial" w:cs="Arial"/>
        </w:rPr>
        <w:t>põhineva</w:t>
      </w:r>
      <w:r w:rsidR="51862588" w:rsidRPr="00CE4533">
        <w:rPr>
          <w:rStyle w:val="normaltextrun"/>
          <w:rFonts w:ascii="Arial" w:eastAsiaTheme="majorEastAsia" w:hAnsi="Arial" w:cs="Arial"/>
        </w:rPr>
        <w:t>te</w:t>
      </w:r>
      <w:r w:rsidR="0361E96B" w:rsidRPr="00CE4533">
        <w:rPr>
          <w:rStyle w:val="normaltextrun"/>
          <w:rFonts w:ascii="Arial" w:eastAsiaTheme="majorEastAsia" w:hAnsi="Arial" w:cs="Arial"/>
        </w:rPr>
        <w:t xml:space="preserve"> sekkumis</w:t>
      </w:r>
      <w:r w:rsidR="0CFE22AF" w:rsidRPr="00CE4533">
        <w:rPr>
          <w:rStyle w:val="normaltextrun"/>
          <w:rFonts w:ascii="Arial" w:eastAsiaTheme="majorEastAsia" w:hAnsi="Arial" w:cs="Arial"/>
        </w:rPr>
        <w:t>te</w:t>
      </w:r>
      <w:r w:rsidR="006A0C22" w:rsidRPr="00CE4533">
        <w:rPr>
          <w:rStyle w:val="normaltextrun"/>
          <w:rFonts w:ascii="Arial" w:eastAsiaTheme="majorEastAsia" w:hAnsi="Arial" w:cs="Arial"/>
        </w:rPr>
        <w:t xml:space="preserve"> (sh vägivallaohvritest lapsevanemate toetuseks)</w:t>
      </w:r>
      <w:r w:rsidRPr="00CE4533">
        <w:rPr>
          <w:rStyle w:val="normaltextrun"/>
          <w:rFonts w:ascii="Arial" w:eastAsiaTheme="majorEastAsia" w:hAnsi="Arial" w:cs="Arial"/>
        </w:rPr>
        <w:t xml:space="preserve"> </w:t>
      </w:r>
      <w:r w:rsidR="4A70993F" w:rsidRPr="00CE4533">
        <w:rPr>
          <w:rStyle w:val="normaltextrun"/>
          <w:rFonts w:ascii="Arial" w:eastAsiaTheme="majorEastAsia" w:hAnsi="Arial" w:cs="Arial"/>
        </w:rPr>
        <w:t>piloteerimisega.</w:t>
      </w:r>
      <w:r w:rsidR="0361E96B" w:rsidRPr="00CE4533">
        <w:rPr>
          <w:rStyle w:val="normaltextrun"/>
          <w:rFonts w:ascii="Arial" w:eastAsiaTheme="majorEastAsia" w:hAnsi="Arial" w:cs="Arial"/>
        </w:rPr>
        <w:t xml:space="preserve"> </w:t>
      </w:r>
      <w:r w:rsidR="7580DD2B" w:rsidRPr="00CE4533">
        <w:rPr>
          <w:rFonts w:ascii="Arial" w:eastAsia="Arial" w:hAnsi="Arial" w:cs="Arial"/>
        </w:rPr>
        <w:t xml:space="preserve">Eesmärk </w:t>
      </w:r>
      <w:r w:rsidR="7580DD2B" w:rsidRPr="00106748">
        <w:rPr>
          <w:rFonts w:ascii="Arial" w:eastAsia="Arial" w:hAnsi="Arial" w:cs="Arial"/>
        </w:rPr>
        <w:t xml:space="preserve">on leida jätkusuutlik lahendus, mida oleks võimalik edaspidi </w:t>
      </w:r>
      <w:r w:rsidR="00E56656">
        <w:rPr>
          <w:rFonts w:ascii="Arial" w:eastAsia="Arial" w:hAnsi="Arial" w:cs="Arial"/>
        </w:rPr>
        <w:t xml:space="preserve">ellu </w:t>
      </w:r>
      <w:r w:rsidR="7580DD2B" w:rsidRPr="00106748">
        <w:rPr>
          <w:rFonts w:ascii="Arial" w:eastAsia="Arial" w:hAnsi="Arial" w:cs="Arial"/>
        </w:rPr>
        <w:t>viia SKA ohvriabi olemasolevate ressurssidega.</w:t>
      </w:r>
    </w:p>
    <w:p w14:paraId="0375304F" w14:textId="77777777" w:rsidR="00596762" w:rsidRPr="00106748" w:rsidRDefault="00596762" w:rsidP="00E15815">
      <w:pPr>
        <w:spacing w:after="0" w:line="240" w:lineRule="auto"/>
        <w:rPr>
          <w:rFonts w:ascii="Arial" w:hAnsi="Arial" w:cs="Arial"/>
        </w:rPr>
      </w:pPr>
    </w:p>
    <w:p w14:paraId="38AF88AD" w14:textId="0F3B61B0" w:rsidR="00790C79" w:rsidRPr="00CE4533" w:rsidRDefault="35263F4D" w:rsidP="000E7280">
      <w:pPr>
        <w:spacing w:after="0" w:line="240" w:lineRule="auto"/>
        <w:jc w:val="both"/>
        <w:rPr>
          <w:rFonts w:ascii="Arial" w:eastAsia="Arial" w:hAnsi="Arial" w:cs="Arial"/>
          <w:color w:val="000000" w:themeColor="text1"/>
        </w:rPr>
      </w:pPr>
      <w:r w:rsidRPr="00106748">
        <w:rPr>
          <w:rFonts w:ascii="Arial" w:eastAsia="Arial" w:hAnsi="Arial" w:cs="Arial"/>
          <w:color w:val="000000" w:themeColor="text1"/>
        </w:rPr>
        <w:t>2026. aastal alustatakse analüüsitegevustega infosüsteemide</w:t>
      </w:r>
      <w:r w:rsidR="00F33A61" w:rsidRPr="00106748">
        <w:rPr>
          <w:rFonts w:ascii="Arial" w:eastAsia="Arial" w:hAnsi="Arial" w:cs="Arial"/>
          <w:color w:val="000000" w:themeColor="text1"/>
        </w:rPr>
        <w:t>vahelise</w:t>
      </w:r>
      <w:r w:rsidRPr="00106748">
        <w:rPr>
          <w:rFonts w:ascii="Arial" w:eastAsia="Arial" w:hAnsi="Arial" w:cs="Arial"/>
          <w:color w:val="000000" w:themeColor="text1"/>
        </w:rPr>
        <w:t xml:space="preserve"> andmevahetuse loomiseks tervishoiu ja STAR</w:t>
      </w:r>
      <w:r w:rsidR="00F33A61" w:rsidRPr="00106748">
        <w:rPr>
          <w:rFonts w:ascii="Arial" w:eastAsia="Arial" w:hAnsi="Arial" w:cs="Arial"/>
          <w:color w:val="000000" w:themeColor="text1"/>
        </w:rPr>
        <w:t>-</w:t>
      </w:r>
      <w:r w:rsidRPr="00106748">
        <w:rPr>
          <w:rFonts w:ascii="Arial" w:eastAsia="Arial" w:hAnsi="Arial" w:cs="Arial"/>
          <w:color w:val="000000" w:themeColor="text1"/>
        </w:rPr>
        <w:t>i vahel.</w:t>
      </w:r>
      <w:r w:rsidRPr="00CE4533">
        <w:rPr>
          <w:rFonts w:ascii="Arial" w:eastAsia="Arial" w:hAnsi="Arial" w:cs="Arial"/>
          <w:color w:val="000000" w:themeColor="text1"/>
        </w:rPr>
        <w:t xml:space="preserve"> Andmevahetuse eesmär</w:t>
      </w:r>
      <w:r w:rsidR="1FFE88B6" w:rsidRPr="00CE4533">
        <w:rPr>
          <w:rFonts w:ascii="Arial" w:eastAsia="Arial" w:hAnsi="Arial" w:cs="Arial"/>
          <w:color w:val="000000" w:themeColor="text1"/>
        </w:rPr>
        <w:t>k</w:t>
      </w:r>
      <w:r w:rsidRPr="00CE4533">
        <w:rPr>
          <w:rFonts w:ascii="Arial" w:eastAsia="Arial" w:hAnsi="Arial" w:cs="Arial"/>
          <w:color w:val="000000" w:themeColor="text1"/>
        </w:rPr>
        <w:t xml:space="preserve"> on luua tervishoiutöötajatele kiire ja mugav võimalus edastada ohvrite andmed ohvriabisse.</w:t>
      </w:r>
    </w:p>
    <w:p w14:paraId="49F76139" w14:textId="77777777" w:rsidR="00607E2A" w:rsidRPr="00CE4533" w:rsidRDefault="00607E2A" w:rsidP="00E15815">
      <w:pPr>
        <w:spacing w:after="0" w:line="240" w:lineRule="auto"/>
        <w:jc w:val="both"/>
        <w:rPr>
          <w:rFonts w:ascii="Arial" w:hAnsi="Arial" w:cs="Arial"/>
        </w:rPr>
      </w:pPr>
    </w:p>
    <w:p w14:paraId="07B3A0F0" w14:textId="5C95F4DD" w:rsidR="005F368E" w:rsidRPr="00CE4533" w:rsidRDefault="005F368E" w:rsidP="00607E2A">
      <w:pPr>
        <w:spacing w:after="0" w:line="240" w:lineRule="auto"/>
        <w:contextualSpacing/>
        <w:mirrorIndents/>
        <w:jc w:val="both"/>
        <w:rPr>
          <w:rFonts w:ascii="Arial" w:hAnsi="Arial" w:cs="Arial"/>
        </w:rPr>
      </w:pPr>
      <w:r w:rsidRPr="00CE4533">
        <w:rPr>
          <w:rFonts w:ascii="Arial" w:hAnsi="Arial" w:cs="Arial"/>
          <w:b/>
          <w:bCs/>
        </w:rPr>
        <w:t>Tegevuse elluviija:</w:t>
      </w:r>
      <w:r w:rsidRPr="00CE4533">
        <w:rPr>
          <w:rFonts w:ascii="Arial" w:hAnsi="Arial" w:cs="Arial"/>
        </w:rPr>
        <w:t xml:space="preserve"> Sotsiaalkindlustusamet</w:t>
      </w:r>
    </w:p>
    <w:p w14:paraId="1131CC64" w14:textId="77777777" w:rsidR="005F368E" w:rsidRPr="00CE4533" w:rsidRDefault="005F368E" w:rsidP="00607E2A">
      <w:pPr>
        <w:spacing w:after="0" w:line="240" w:lineRule="auto"/>
        <w:contextualSpacing/>
        <w:mirrorIndents/>
        <w:jc w:val="both"/>
        <w:rPr>
          <w:rFonts w:ascii="Arial" w:hAnsi="Arial" w:cs="Arial"/>
          <w:b/>
        </w:rPr>
      </w:pPr>
    </w:p>
    <w:p w14:paraId="3E7ACA75" w14:textId="3AA1A109" w:rsidR="005F368E" w:rsidRPr="00CE4533" w:rsidRDefault="005F368E" w:rsidP="12460450">
      <w:pPr>
        <w:spacing w:after="0" w:line="240" w:lineRule="auto"/>
        <w:contextualSpacing/>
        <w:mirrorIndents/>
        <w:jc w:val="both"/>
        <w:rPr>
          <w:rFonts w:ascii="Arial" w:hAnsi="Arial" w:cs="Arial"/>
        </w:rPr>
      </w:pPr>
      <w:r w:rsidRPr="00CE4533">
        <w:rPr>
          <w:rFonts w:ascii="Arial" w:hAnsi="Arial" w:cs="Arial"/>
          <w:b/>
          <w:bCs/>
        </w:rPr>
        <w:t xml:space="preserve">Sihtrühm: </w:t>
      </w:r>
      <w:r w:rsidRPr="00CE4533">
        <w:rPr>
          <w:rFonts w:ascii="Arial" w:hAnsi="Arial" w:cs="Arial"/>
        </w:rPr>
        <w:t>vägivalla</w:t>
      </w:r>
      <w:r w:rsidR="00F33A61">
        <w:rPr>
          <w:rFonts w:ascii="Arial" w:hAnsi="Arial" w:cs="Arial"/>
        </w:rPr>
        <w:t>ohvrid</w:t>
      </w:r>
      <w:r w:rsidRPr="00CE4533">
        <w:rPr>
          <w:rFonts w:ascii="Arial" w:hAnsi="Arial" w:cs="Arial"/>
        </w:rPr>
        <w:t xml:space="preserve"> ja nendele abi pakkuvad või ohvritega kokku puutuvad spetsialistid</w:t>
      </w:r>
    </w:p>
    <w:p w14:paraId="027504EF" w14:textId="77777777" w:rsidR="00AC3D10" w:rsidRPr="00CE4533" w:rsidRDefault="00AC3D10" w:rsidP="00607E2A">
      <w:pPr>
        <w:spacing w:after="0" w:line="240" w:lineRule="auto"/>
        <w:contextualSpacing/>
        <w:mirrorIndents/>
        <w:jc w:val="both"/>
        <w:rPr>
          <w:rFonts w:ascii="Arial" w:hAnsi="Arial" w:cs="Arial"/>
        </w:rPr>
      </w:pPr>
    </w:p>
    <w:tbl>
      <w:tblPr>
        <w:tblStyle w:val="Kontuurtabel"/>
        <w:tblW w:w="9156" w:type="dxa"/>
        <w:tblLook w:val="04A0" w:firstRow="1" w:lastRow="0" w:firstColumn="1" w:lastColumn="0" w:noHBand="0" w:noVBand="1"/>
      </w:tblPr>
      <w:tblGrid>
        <w:gridCol w:w="704"/>
        <w:gridCol w:w="4253"/>
        <w:gridCol w:w="1559"/>
        <w:gridCol w:w="2640"/>
      </w:tblGrid>
      <w:tr w:rsidR="00A538BD" w:rsidRPr="00CE4533" w14:paraId="33E2807C" w14:textId="77777777" w:rsidTr="346CB2B5">
        <w:tc>
          <w:tcPr>
            <w:tcW w:w="704" w:type="dxa"/>
            <w:tcBorders>
              <w:top w:val="single" w:sz="4" w:space="0" w:color="auto"/>
              <w:left w:val="single" w:sz="4" w:space="0" w:color="auto"/>
              <w:bottom w:val="single" w:sz="4" w:space="0" w:color="auto"/>
              <w:right w:val="single" w:sz="4" w:space="0" w:color="auto"/>
            </w:tcBorders>
            <w:hideMark/>
          </w:tcPr>
          <w:p w14:paraId="12916163" w14:textId="77777777" w:rsidR="00CE54DB" w:rsidRPr="00CE4533" w:rsidRDefault="00CE54DB" w:rsidP="00607E2A">
            <w:pPr>
              <w:contextualSpacing/>
              <w:mirrorIndents/>
              <w:jc w:val="center"/>
              <w:rPr>
                <w:rFonts w:ascii="Arial" w:hAnsi="Arial" w:cs="Arial"/>
                <w:sz w:val="22"/>
                <w:szCs w:val="22"/>
                <w:lang w:val="et-EE"/>
              </w:rPr>
            </w:pPr>
            <w:r w:rsidRPr="00CE4533">
              <w:rPr>
                <w:rFonts w:ascii="Arial" w:hAnsi="Arial" w:cs="Arial"/>
                <w:sz w:val="22"/>
                <w:szCs w:val="22"/>
                <w:lang w:val="et-EE"/>
              </w:rPr>
              <w:t>Jrk nr</w:t>
            </w:r>
          </w:p>
        </w:tc>
        <w:tc>
          <w:tcPr>
            <w:tcW w:w="4253" w:type="dxa"/>
            <w:tcBorders>
              <w:top w:val="single" w:sz="4" w:space="0" w:color="auto"/>
              <w:left w:val="single" w:sz="4" w:space="0" w:color="auto"/>
              <w:bottom w:val="single" w:sz="4" w:space="0" w:color="auto"/>
              <w:right w:val="single" w:sz="4" w:space="0" w:color="auto"/>
            </w:tcBorders>
            <w:hideMark/>
          </w:tcPr>
          <w:p w14:paraId="6E51C850" w14:textId="77777777" w:rsidR="00CE54DB" w:rsidRPr="00CE4533" w:rsidRDefault="00CE54DB"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w:t>
            </w:r>
          </w:p>
        </w:tc>
        <w:tc>
          <w:tcPr>
            <w:tcW w:w="1559" w:type="dxa"/>
            <w:tcBorders>
              <w:top w:val="single" w:sz="4" w:space="0" w:color="auto"/>
              <w:left w:val="single" w:sz="4" w:space="0" w:color="auto"/>
              <w:bottom w:val="single" w:sz="4" w:space="0" w:color="auto"/>
              <w:right w:val="single" w:sz="4" w:space="0" w:color="auto"/>
            </w:tcBorders>
            <w:hideMark/>
          </w:tcPr>
          <w:p w14:paraId="5BBA1FF0" w14:textId="2C6BF49E" w:rsidR="00CE54DB" w:rsidRPr="00CE4533" w:rsidRDefault="00CE54DB"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Tegevuse üldajaraam</w:t>
            </w:r>
          </w:p>
        </w:tc>
        <w:tc>
          <w:tcPr>
            <w:tcW w:w="2640" w:type="dxa"/>
            <w:tcBorders>
              <w:top w:val="single" w:sz="4" w:space="0" w:color="auto"/>
              <w:left w:val="single" w:sz="4" w:space="0" w:color="auto"/>
              <w:bottom w:val="single" w:sz="4" w:space="0" w:color="auto"/>
              <w:right w:val="single" w:sz="4" w:space="0" w:color="auto"/>
            </w:tcBorders>
          </w:tcPr>
          <w:p w14:paraId="4A8A3A11" w14:textId="2BBBCBC0" w:rsidR="00CE54DB" w:rsidRPr="00CE4533" w:rsidRDefault="00CE54DB" w:rsidP="00607E2A">
            <w:pPr>
              <w:autoSpaceDE w:val="0"/>
              <w:autoSpaceDN w:val="0"/>
              <w:adjustRightInd w:val="0"/>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 xml:space="preserve">Tegevuse algus- ja lõppkuupäev kirjeldatud perioodil </w:t>
            </w:r>
          </w:p>
        </w:tc>
      </w:tr>
      <w:tr w:rsidR="00A538BD" w:rsidRPr="00CE4533" w14:paraId="1CB0D218" w14:textId="77777777" w:rsidTr="346CB2B5">
        <w:trPr>
          <w:trHeight w:val="269"/>
        </w:trPr>
        <w:tc>
          <w:tcPr>
            <w:tcW w:w="704" w:type="dxa"/>
          </w:tcPr>
          <w:p w14:paraId="115079AA" w14:textId="41E258DF" w:rsidR="00CE54DB" w:rsidRPr="00CE4533" w:rsidRDefault="00CE54DB" w:rsidP="00CE4533">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1</w:t>
            </w:r>
          </w:p>
        </w:tc>
        <w:tc>
          <w:tcPr>
            <w:tcW w:w="4253" w:type="dxa"/>
          </w:tcPr>
          <w:p w14:paraId="57581A97" w14:textId="65ABA3BE" w:rsidR="00CE54DB" w:rsidRPr="00CE4533" w:rsidRDefault="00CE54DB" w:rsidP="00607E2A">
            <w:pPr>
              <w:contextualSpacing/>
              <w:mirrorIndents/>
              <w:rPr>
                <w:rFonts w:ascii="Arial" w:eastAsia="Arial" w:hAnsi="Arial" w:cs="Arial"/>
                <w:sz w:val="22"/>
                <w:szCs w:val="22"/>
                <w:lang w:val="et-EE"/>
              </w:rPr>
            </w:pPr>
            <w:r w:rsidRPr="00CE4533">
              <w:rPr>
                <w:rFonts w:ascii="Arial" w:hAnsi="Arial" w:cs="Arial"/>
                <w:sz w:val="22"/>
                <w:szCs w:val="22"/>
                <w:lang w:val="et-EE"/>
              </w:rPr>
              <w:t xml:space="preserve">Teadlikkuse </w:t>
            </w:r>
            <w:r w:rsidR="00F33A61">
              <w:rPr>
                <w:rFonts w:ascii="Arial" w:hAnsi="Arial" w:cs="Arial"/>
                <w:sz w:val="22"/>
                <w:szCs w:val="22"/>
                <w:lang w:val="et-EE"/>
              </w:rPr>
              <w:t>suurendamine</w:t>
            </w:r>
            <w:r w:rsidRPr="00CE4533">
              <w:rPr>
                <w:rFonts w:ascii="Arial" w:hAnsi="Arial" w:cs="Arial"/>
                <w:sz w:val="22"/>
                <w:szCs w:val="22"/>
                <w:lang w:val="et-EE"/>
              </w:rPr>
              <w:t xml:space="preserve"> abi võimalustest</w:t>
            </w:r>
            <w:r w:rsidR="2991A094" w:rsidRPr="00CE4533">
              <w:rPr>
                <w:rFonts w:ascii="Arial" w:eastAsia="Arial" w:hAnsi="Arial" w:cs="Arial"/>
                <w:sz w:val="22"/>
                <w:szCs w:val="22"/>
                <w:lang w:val="et-EE"/>
              </w:rPr>
              <w:t>, ohvriabi nähtavuse suurendamine</w:t>
            </w:r>
          </w:p>
        </w:tc>
        <w:tc>
          <w:tcPr>
            <w:tcW w:w="1559" w:type="dxa"/>
          </w:tcPr>
          <w:p w14:paraId="6A00F6A8" w14:textId="7FCC0E5E" w:rsidR="00CE54DB" w:rsidRPr="00CE4533" w:rsidRDefault="00CE54DB"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2024–2027</w:t>
            </w:r>
          </w:p>
        </w:tc>
        <w:tc>
          <w:tcPr>
            <w:tcW w:w="2640" w:type="dxa"/>
          </w:tcPr>
          <w:p w14:paraId="42038923" w14:textId="5E207DEF" w:rsidR="00CE54DB" w:rsidRPr="00CE4533" w:rsidRDefault="00CE54DB" w:rsidP="00607E2A">
            <w:pPr>
              <w:contextualSpacing/>
              <w:mirrorIndents/>
              <w:rPr>
                <w:rFonts w:ascii="Arial" w:hAnsi="Arial" w:cs="Arial"/>
                <w:sz w:val="22"/>
                <w:szCs w:val="22"/>
                <w:lang w:val="et-EE"/>
              </w:rPr>
            </w:pPr>
            <w:r w:rsidRPr="00CE4533">
              <w:rPr>
                <w:rFonts w:ascii="Arial" w:hAnsi="Arial" w:cs="Arial"/>
                <w:sz w:val="22"/>
                <w:szCs w:val="22"/>
                <w:lang w:val="et-EE"/>
              </w:rPr>
              <w:t>01.01.202</w:t>
            </w:r>
            <w:r w:rsidR="74BB895B" w:rsidRPr="00CE4533">
              <w:rPr>
                <w:rFonts w:ascii="Arial" w:hAnsi="Arial" w:cs="Arial"/>
                <w:sz w:val="22"/>
                <w:szCs w:val="22"/>
                <w:lang w:val="et-EE"/>
              </w:rPr>
              <w:t>6</w:t>
            </w:r>
            <w:r w:rsidRPr="00CE4533">
              <w:rPr>
                <w:rFonts w:ascii="Arial" w:hAnsi="Arial" w:cs="Arial"/>
                <w:sz w:val="22"/>
                <w:szCs w:val="22"/>
                <w:lang w:val="et-EE"/>
              </w:rPr>
              <w:t>–31.12.</w:t>
            </w:r>
            <w:r w:rsidR="239BD26F" w:rsidRPr="00CE4533">
              <w:rPr>
                <w:rFonts w:ascii="Arial" w:hAnsi="Arial" w:cs="Arial"/>
                <w:sz w:val="22"/>
                <w:szCs w:val="22"/>
                <w:lang w:val="et-EE"/>
              </w:rPr>
              <w:t>202</w:t>
            </w:r>
            <w:r w:rsidR="74C91504" w:rsidRPr="00CE4533">
              <w:rPr>
                <w:rFonts w:ascii="Arial" w:hAnsi="Arial" w:cs="Arial"/>
                <w:sz w:val="22"/>
                <w:szCs w:val="22"/>
                <w:lang w:val="et-EE"/>
              </w:rPr>
              <w:t>6</w:t>
            </w:r>
          </w:p>
        </w:tc>
      </w:tr>
      <w:tr w:rsidR="00A538BD" w:rsidRPr="00CE4533" w14:paraId="2F335CC8" w14:textId="77777777" w:rsidTr="346CB2B5">
        <w:tc>
          <w:tcPr>
            <w:tcW w:w="704" w:type="dxa"/>
          </w:tcPr>
          <w:p w14:paraId="4678960B" w14:textId="23784A31" w:rsidR="00CE54DB" w:rsidRPr="00CE4533" w:rsidRDefault="00CE54DB" w:rsidP="00CE4533">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2</w:t>
            </w:r>
          </w:p>
        </w:tc>
        <w:tc>
          <w:tcPr>
            <w:tcW w:w="4253" w:type="dxa"/>
          </w:tcPr>
          <w:p w14:paraId="1B210E19" w14:textId="48283EE6" w:rsidR="00CE54DB" w:rsidRPr="00CE4533" w:rsidRDefault="00CE54DB" w:rsidP="00607E2A">
            <w:pPr>
              <w:contextualSpacing/>
              <w:mirrorIndents/>
              <w:rPr>
                <w:rFonts w:ascii="Arial" w:hAnsi="Arial" w:cs="Arial"/>
                <w:sz w:val="22"/>
                <w:szCs w:val="22"/>
                <w:lang w:val="et-EE" w:eastAsia="et-EE"/>
              </w:rPr>
            </w:pPr>
            <w:r w:rsidRPr="00CE4533">
              <w:rPr>
                <w:rFonts w:ascii="Arial" w:hAnsi="Arial" w:cs="Arial"/>
                <w:sz w:val="22"/>
                <w:szCs w:val="22"/>
                <w:lang w:val="et-EE" w:eastAsia="et-EE"/>
              </w:rPr>
              <w:t xml:space="preserve">Ohvritega töötavate ja </w:t>
            </w:r>
            <w:r w:rsidR="00F33A61">
              <w:rPr>
                <w:rFonts w:ascii="Arial" w:hAnsi="Arial" w:cs="Arial"/>
                <w:sz w:val="22"/>
                <w:szCs w:val="22"/>
                <w:lang w:val="et-EE" w:eastAsia="et-EE"/>
              </w:rPr>
              <w:t>kokku</w:t>
            </w:r>
            <w:r w:rsidRPr="00CE4533">
              <w:rPr>
                <w:rFonts w:ascii="Arial" w:hAnsi="Arial" w:cs="Arial"/>
                <w:sz w:val="22"/>
                <w:szCs w:val="22"/>
                <w:lang w:val="et-EE" w:eastAsia="et-EE"/>
              </w:rPr>
              <w:t xml:space="preserve">puutuvate spetsialistide pädevuse </w:t>
            </w:r>
            <w:r w:rsidR="00F33A61">
              <w:rPr>
                <w:rFonts w:ascii="Arial" w:hAnsi="Arial" w:cs="Arial"/>
                <w:sz w:val="22"/>
                <w:szCs w:val="22"/>
                <w:lang w:val="et-EE" w:eastAsia="et-EE"/>
              </w:rPr>
              <w:t>suurenda</w:t>
            </w:r>
            <w:r w:rsidRPr="00CE4533">
              <w:rPr>
                <w:rFonts w:ascii="Arial" w:hAnsi="Arial" w:cs="Arial"/>
                <w:sz w:val="22"/>
                <w:szCs w:val="22"/>
                <w:lang w:val="et-EE" w:eastAsia="et-EE"/>
              </w:rPr>
              <w:t>mine</w:t>
            </w:r>
          </w:p>
        </w:tc>
        <w:tc>
          <w:tcPr>
            <w:tcW w:w="1559" w:type="dxa"/>
          </w:tcPr>
          <w:p w14:paraId="5E269059" w14:textId="026688C9" w:rsidR="00CE54DB" w:rsidRPr="00CE4533" w:rsidRDefault="00CE54DB" w:rsidP="00607E2A">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2024</w:t>
            </w:r>
            <w:r w:rsidR="00716AE3" w:rsidRPr="00CE4533">
              <w:rPr>
                <w:rFonts w:ascii="Arial" w:hAnsi="Arial" w:cs="Arial"/>
                <w:sz w:val="22"/>
                <w:szCs w:val="22"/>
                <w:lang w:val="et-EE"/>
              </w:rPr>
              <w:t>–</w:t>
            </w:r>
            <w:r w:rsidRPr="00CE4533">
              <w:rPr>
                <w:rFonts w:ascii="Arial" w:hAnsi="Arial" w:cs="Arial"/>
                <w:sz w:val="22"/>
                <w:szCs w:val="22"/>
                <w:lang w:val="et-EE" w:eastAsia="et-EE"/>
              </w:rPr>
              <w:t>2027</w:t>
            </w:r>
          </w:p>
        </w:tc>
        <w:tc>
          <w:tcPr>
            <w:tcW w:w="2640" w:type="dxa"/>
          </w:tcPr>
          <w:p w14:paraId="087C9A2D" w14:textId="6D18B931" w:rsidR="00CE54DB" w:rsidRPr="00CE4533" w:rsidRDefault="00323188" w:rsidP="00607E2A">
            <w:pPr>
              <w:contextualSpacing/>
              <w:mirrorIndents/>
              <w:rPr>
                <w:rFonts w:ascii="Arial" w:hAnsi="Arial" w:cs="Arial"/>
                <w:sz w:val="22"/>
                <w:szCs w:val="22"/>
                <w:lang w:val="et-EE" w:eastAsia="et-EE"/>
              </w:rPr>
            </w:pPr>
            <w:r w:rsidRPr="00CE4533">
              <w:rPr>
                <w:rFonts w:ascii="Arial" w:hAnsi="Arial" w:cs="Arial"/>
                <w:sz w:val="22"/>
                <w:szCs w:val="22"/>
                <w:lang w:val="et-EE"/>
              </w:rPr>
              <w:t>01.01.</w:t>
            </w:r>
            <w:r w:rsidR="2726D24B" w:rsidRPr="00CE4533">
              <w:rPr>
                <w:rFonts w:ascii="Arial" w:hAnsi="Arial" w:cs="Arial"/>
                <w:sz w:val="22"/>
                <w:szCs w:val="22"/>
                <w:lang w:val="et-EE"/>
              </w:rPr>
              <w:t>202</w:t>
            </w:r>
            <w:r w:rsidR="18C2E9EA" w:rsidRPr="00CE4533">
              <w:rPr>
                <w:rFonts w:ascii="Arial" w:hAnsi="Arial" w:cs="Arial"/>
                <w:sz w:val="22"/>
                <w:szCs w:val="22"/>
                <w:lang w:val="et-EE"/>
              </w:rPr>
              <w:t>6</w:t>
            </w:r>
            <w:r w:rsidRPr="00CE4533">
              <w:rPr>
                <w:rFonts w:ascii="Arial" w:hAnsi="Arial" w:cs="Arial"/>
                <w:sz w:val="22"/>
                <w:szCs w:val="22"/>
                <w:lang w:val="et-EE"/>
              </w:rPr>
              <w:t>–31.12.</w:t>
            </w:r>
            <w:r w:rsidR="2726D24B" w:rsidRPr="00CE4533">
              <w:rPr>
                <w:rFonts w:ascii="Arial" w:hAnsi="Arial" w:cs="Arial"/>
                <w:sz w:val="22"/>
                <w:szCs w:val="22"/>
                <w:lang w:val="et-EE"/>
              </w:rPr>
              <w:t>202</w:t>
            </w:r>
            <w:r w:rsidR="7F3986FF" w:rsidRPr="00CE4533">
              <w:rPr>
                <w:rFonts w:ascii="Arial" w:hAnsi="Arial" w:cs="Arial"/>
                <w:sz w:val="22"/>
                <w:szCs w:val="22"/>
                <w:lang w:val="et-EE"/>
              </w:rPr>
              <w:t>6</w:t>
            </w:r>
          </w:p>
        </w:tc>
      </w:tr>
      <w:tr w:rsidR="00A538BD" w:rsidRPr="00CE4533" w14:paraId="242181E2" w14:textId="77777777" w:rsidTr="346CB2B5">
        <w:tc>
          <w:tcPr>
            <w:tcW w:w="704" w:type="dxa"/>
          </w:tcPr>
          <w:p w14:paraId="607B337B" w14:textId="58C2F1D9" w:rsidR="00CE54DB" w:rsidRPr="00CE4533" w:rsidRDefault="00CE54DB" w:rsidP="00CE4533">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3</w:t>
            </w:r>
          </w:p>
        </w:tc>
        <w:tc>
          <w:tcPr>
            <w:tcW w:w="4253" w:type="dxa"/>
          </w:tcPr>
          <w:p w14:paraId="7172D2D1" w14:textId="3381F929" w:rsidR="00CE54DB" w:rsidRPr="00CE4533" w:rsidRDefault="00CE54DB" w:rsidP="00607E2A">
            <w:pPr>
              <w:contextualSpacing/>
              <w:mirrorIndents/>
              <w:rPr>
                <w:rFonts w:ascii="Arial" w:eastAsia="Arial" w:hAnsi="Arial" w:cs="Arial"/>
                <w:sz w:val="22"/>
                <w:szCs w:val="22"/>
                <w:lang w:val="et-EE"/>
              </w:rPr>
            </w:pPr>
            <w:r w:rsidRPr="00CE4533">
              <w:rPr>
                <w:rFonts w:ascii="Arial" w:hAnsi="Arial" w:cs="Arial"/>
                <w:sz w:val="22"/>
                <w:szCs w:val="22"/>
                <w:lang w:val="et-EE" w:eastAsia="et-EE"/>
              </w:rPr>
              <w:t>Kasutajakogemuse parandamine ohvriabiteenuste arendamise</w:t>
            </w:r>
            <w:r w:rsidR="5F3EB165" w:rsidRPr="00CE4533">
              <w:rPr>
                <w:rFonts w:ascii="Arial" w:hAnsi="Arial" w:cs="Arial"/>
                <w:sz w:val="22"/>
                <w:szCs w:val="22"/>
                <w:lang w:val="et-EE" w:eastAsia="et-EE"/>
              </w:rPr>
              <w:t xml:space="preserve"> </w:t>
            </w:r>
            <w:r w:rsidR="00F33A61">
              <w:rPr>
                <w:rFonts w:ascii="Arial" w:hAnsi="Arial" w:cs="Arial"/>
                <w:sz w:val="22"/>
                <w:szCs w:val="22"/>
                <w:lang w:val="et-EE" w:eastAsia="et-EE"/>
              </w:rPr>
              <w:t xml:space="preserve">näol </w:t>
            </w:r>
            <w:r w:rsidR="5F3EB165" w:rsidRPr="00CE4533">
              <w:rPr>
                <w:rFonts w:ascii="Arial" w:hAnsi="Arial" w:cs="Arial"/>
                <w:sz w:val="22"/>
                <w:szCs w:val="22"/>
                <w:lang w:val="et-EE" w:eastAsia="et-EE"/>
              </w:rPr>
              <w:t>(</w:t>
            </w:r>
            <w:r w:rsidR="5F3EB165" w:rsidRPr="00CE4533">
              <w:rPr>
                <w:rFonts w:ascii="Arial" w:eastAsia="Arial" w:hAnsi="Arial" w:cs="Arial"/>
                <w:sz w:val="22"/>
                <w:szCs w:val="22"/>
                <w:lang w:val="et-EE"/>
              </w:rPr>
              <w:t>sh uuringud, tagasiside, grupimetoodikate piloteerimine)</w:t>
            </w:r>
          </w:p>
        </w:tc>
        <w:tc>
          <w:tcPr>
            <w:tcW w:w="1559" w:type="dxa"/>
          </w:tcPr>
          <w:p w14:paraId="5D0E93A9" w14:textId="5F75A652" w:rsidR="00CE54DB" w:rsidRPr="00CE4533" w:rsidRDefault="00CE54DB" w:rsidP="00607E2A">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2024</w:t>
            </w:r>
            <w:r w:rsidR="00716AE3" w:rsidRPr="00CE4533">
              <w:rPr>
                <w:rFonts w:ascii="Arial" w:hAnsi="Arial" w:cs="Arial"/>
                <w:sz w:val="22"/>
                <w:szCs w:val="22"/>
                <w:lang w:val="et-EE"/>
              </w:rPr>
              <w:t>–</w:t>
            </w:r>
            <w:r w:rsidRPr="00CE4533">
              <w:rPr>
                <w:rFonts w:ascii="Arial" w:hAnsi="Arial" w:cs="Arial"/>
                <w:sz w:val="22"/>
                <w:szCs w:val="22"/>
                <w:lang w:val="et-EE" w:eastAsia="et-EE"/>
              </w:rPr>
              <w:t>2027</w:t>
            </w:r>
          </w:p>
        </w:tc>
        <w:tc>
          <w:tcPr>
            <w:tcW w:w="2640" w:type="dxa"/>
          </w:tcPr>
          <w:p w14:paraId="13439E6D" w14:textId="10FA770B" w:rsidR="00CE54DB" w:rsidRPr="00CE4533" w:rsidRDefault="00323188" w:rsidP="00607E2A">
            <w:pPr>
              <w:contextualSpacing/>
              <w:mirrorIndents/>
              <w:rPr>
                <w:rFonts w:ascii="Arial" w:hAnsi="Arial" w:cs="Arial"/>
                <w:sz w:val="22"/>
                <w:szCs w:val="22"/>
                <w:lang w:val="et-EE" w:eastAsia="et-EE"/>
              </w:rPr>
            </w:pPr>
            <w:r w:rsidRPr="00CE4533">
              <w:rPr>
                <w:rFonts w:ascii="Arial" w:hAnsi="Arial" w:cs="Arial"/>
                <w:sz w:val="22"/>
                <w:szCs w:val="22"/>
                <w:lang w:val="et-EE"/>
              </w:rPr>
              <w:t>01.01.</w:t>
            </w:r>
            <w:r w:rsidR="2726D24B" w:rsidRPr="00CE4533">
              <w:rPr>
                <w:rFonts w:ascii="Arial" w:hAnsi="Arial" w:cs="Arial"/>
                <w:sz w:val="22"/>
                <w:szCs w:val="22"/>
                <w:lang w:val="et-EE"/>
              </w:rPr>
              <w:t>202</w:t>
            </w:r>
            <w:r w:rsidR="759B5371" w:rsidRPr="00CE4533">
              <w:rPr>
                <w:rFonts w:ascii="Arial" w:hAnsi="Arial" w:cs="Arial"/>
                <w:sz w:val="22"/>
                <w:szCs w:val="22"/>
                <w:lang w:val="et-EE"/>
              </w:rPr>
              <w:t>6</w:t>
            </w:r>
            <w:r w:rsidRPr="00CE4533">
              <w:rPr>
                <w:rFonts w:ascii="Arial" w:hAnsi="Arial" w:cs="Arial"/>
                <w:sz w:val="22"/>
                <w:szCs w:val="22"/>
                <w:lang w:val="et-EE"/>
              </w:rPr>
              <w:t>–31.12.</w:t>
            </w:r>
            <w:r w:rsidR="2726D24B" w:rsidRPr="00CE4533">
              <w:rPr>
                <w:rFonts w:ascii="Arial" w:hAnsi="Arial" w:cs="Arial"/>
                <w:sz w:val="22"/>
                <w:szCs w:val="22"/>
                <w:lang w:val="et-EE"/>
              </w:rPr>
              <w:t>202</w:t>
            </w:r>
            <w:r w:rsidR="2E413538" w:rsidRPr="00CE4533">
              <w:rPr>
                <w:rFonts w:ascii="Arial" w:hAnsi="Arial" w:cs="Arial"/>
                <w:sz w:val="22"/>
                <w:szCs w:val="22"/>
                <w:lang w:val="et-EE"/>
              </w:rPr>
              <w:t>6</w:t>
            </w:r>
          </w:p>
        </w:tc>
      </w:tr>
    </w:tbl>
    <w:p w14:paraId="7CFF1553" w14:textId="77777777" w:rsidR="00AC3D10" w:rsidRPr="00CE4533" w:rsidRDefault="00AC3D10" w:rsidP="00607E2A">
      <w:pPr>
        <w:spacing w:after="0" w:line="240" w:lineRule="auto"/>
        <w:contextualSpacing/>
        <w:mirrorIndents/>
        <w:jc w:val="both"/>
        <w:rPr>
          <w:rFonts w:ascii="Arial" w:hAnsi="Arial" w:cs="Arial"/>
        </w:rPr>
      </w:pPr>
    </w:p>
    <w:p w14:paraId="1D15C6D2" w14:textId="4B01DAB1" w:rsidR="00365AEF" w:rsidRPr="00CE4533" w:rsidRDefault="00365AEF" w:rsidP="00607E2A">
      <w:pPr>
        <w:spacing w:after="0" w:line="240" w:lineRule="auto"/>
        <w:contextualSpacing/>
        <w:mirrorIndents/>
        <w:jc w:val="both"/>
        <w:rPr>
          <w:rFonts w:ascii="Arial" w:hAnsi="Arial" w:cs="Arial"/>
          <w:b/>
          <w:bCs/>
        </w:rPr>
      </w:pPr>
      <w:r w:rsidRPr="00CE4533">
        <w:rPr>
          <w:rFonts w:ascii="Arial" w:hAnsi="Arial" w:cs="Arial"/>
          <w:b/>
          <w:bCs/>
        </w:rPr>
        <w:t>So</w:t>
      </w:r>
      <w:r w:rsidR="004D00FD">
        <w:rPr>
          <w:rFonts w:ascii="Arial" w:hAnsi="Arial" w:cs="Arial"/>
          <w:b/>
          <w:bCs/>
        </w:rPr>
        <w:t>tsiaalministeeriumi</w:t>
      </w:r>
      <w:r w:rsidRPr="00CE4533">
        <w:rPr>
          <w:rFonts w:ascii="Arial" w:hAnsi="Arial" w:cs="Arial"/>
          <w:b/>
          <w:bCs/>
        </w:rPr>
        <w:t xml:space="preserve"> tegevused</w:t>
      </w:r>
    </w:p>
    <w:p w14:paraId="2E59894C" w14:textId="77777777" w:rsidR="00365AEF" w:rsidRPr="00CE4533" w:rsidRDefault="00365AEF" w:rsidP="00607E2A">
      <w:pPr>
        <w:spacing w:after="0" w:line="240" w:lineRule="auto"/>
        <w:contextualSpacing/>
        <w:mirrorIndents/>
        <w:jc w:val="both"/>
        <w:rPr>
          <w:rFonts w:ascii="Arial" w:hAnsi="Arial" w:cs="Arial"/>
          <w:b/>
          <w:bCs/>
        </w:rPr>
      </w:pPr>
    </w:p>
    <w:p w14:paraId="7425B2AA" w14:textId="1C40613B" w:rsidR="00056B56" w:rsidRPr="00CE4533" w:rsidRDefault="229A89E2" w:rsidP="00607E2A">
      <w:pPr>
        <w:spacing w:after="0" w:line="240" w:lineRule="auto"/>
        <w:contextualSpacing/>
        <w:mirrorIndents/>
        <w:jc w:val="both"/>
        <w:rPr>
          <w:rFonts w:ascii="Arial" w:hAnsi="Arial" w:cs="Arial"/>
          <w:b/>
          <w:bCs/>
        </w:rPr>
      </w:pPr>
      <w:r w:rsidRPr="00CE4533">
        <w:rPr>
          <w:rFonts w:ascii="Arial" w:hAnsi="Arial" w:cs="Arial"/>
          <w:b/>
          <w:bCs/>
        </w:rPr>
        <w:t xml:space="preserve">Euroopa </w:t>
      </w:r>
      <w:r w:rsidR="009556C1">
        <w:rPr>
          <w:rFonts w:ascii="Arial" w:hAnsi="Arial" w:cs="Arial"/>
          <w:b/>
          <w:bCs/>
        </w:rPr>
        <w:t>l</w:t>
      </w:r>
      <w:r w:rsidRPr="00CE4533">
        <w:rPr>
          <w:rFonts w:ascii="Arial" w:hAnsi="Arial" w:cs="Arial"/>
          <w:b/>
          <w:bCs/>
        </w:rPr>
        <w:t>astegarantii tegevuste elluviimine</w:t>
      </w:r>
    </w:p>
    <w:p w14:paraId="654413EC" w14:textId="77777777" w:rsidR="00056B56" w:rsidRPr="00CE4533" w:rsidRDefault="00056B56" w:rsidP="00607E2A">
      <w:pPr>
        <w:spacing w:after="0" w:line="240" w:lineRule="auto"/>
        <w:contextualSpacing/>
        <w:mirrorIndents/>
        <w:jc w:val="both"/>
        <w:rPr>
          <w:rFonts w:ascii="Arial" w:hAnsi="Arial" w:cs="Arial"/>
        </w:rPr>
      </w:pPr>
    </w:p>
    <w:p w14:paraId="1A91C24B" w14:textId="2A128690" w:rsidR="00056B56" w:rsidRPr="00CE4533" w:rsidRDefault="006D7076" w:rsidP="12460450">
      <w:pPr>
        <w:spacing w:after="0" w:line="240" w:lineRule="auto"/>
        <w:contextualSpacing/>
        <w:mirrorIndents/>
        <w:jc w:val="both"/>
        <w:rPr>
          <w:rFonts w:ascii="Arial" w:hAnsi="Arial" w:cs="Arial"/>
        </w:rPr>
      </w:pPr>
      <w:r w:rsidRPr="00CE4533">
        <w:rPr>
          <w:rFonts w:ascii="Arial" w:hAnsi="Arial" w:cs="Arial"/>
        </w:rPr>
        <w:t>Tegevuste</w:t>
      </w:r>
      <w:r w:rsidR="00FF677B" w:rsidRPr="00CE4533">
        <w:rPr>
          <w:rFonts w:ascii="Arial" w:hAnsi="Arial" w:cs="Arial"/>
        </w:rPr>
        <w:t xml:space="preserve"> elluviimine</w:t>
      </w:r>
      <w:r w:rsidRPr="00CE4533">
        <w:rPr>
          <w:rFonts w:ascii="Arial" w:hAnsi="Arial" w:cs="Arial"/>
        </w:rPr>
        <w:t xml:space="preserve"> lähtub Euroopa </w:t>
      </w:r>
      <w:r w:rsidR="009556C1">
        <w:rPr>
          <w:rFonts w:ascii="Arial" w:hAnsi="Arial" w:cs="Arial"/>
        </w:rPr>
        <w:t>l</w:t>
      </w:r>
      <w:r w:rsidRPr="00CE4533">
        <w:rPr>
          <w:rFonts w:ascii="Arial" w:hAnsi="Arial" w:cs="Arial"/>
        </w:rPr>
        <w:t xml:space="preserve">astegarantii eesmärkidest </w:t>
      </w:r>
      <w:r w:rsidR="009556C1">
        <w:rPr>
          <w:rFonts w:ascii="Arial" w:hAnsi="Arial" w:cs="Arial"/>
        </w:rPr>
        <w:t>ja Eestis</w:t>
      </w:r>
      <w:r w:rsidR="00B973FC" w:rsidRPr="00CE4533">
        <w:rPr>
          <w:rFonts w:ascii="Arial" w:hAnsi="Arial" w:cs="Arial"/>
        </w:rPr>
        <w:t xml:space="preserve"> vastu võetud tegevuskavast.</w:t>
      </w:r>
      <w:r w:rsidR="3852D09D" w:rsidRPr="00CE4533">
        <w:rPr>
          <w:rFonts w:ascii="Arial" w:hAnsi="Arial" w:cs="Arial"/>
        </w:rPr>
        <w:t xml:space="preserve"> </w:t>
      </w:r>
      <w:r w:rsidR="700C6056" w:rsidRPr="00CE4533">
        <w:rPr>
          <w:rFonts w:ascii="Arial" w:hAnsi="Arial" w:cs="Arial"/>
        </w:rPr>
        <w:t>202</w:t>
      </w:r>
      <w:r w:rsidR="0280D31A" w:rsidRPr="00CE4533">
        <w:rPr>
          <w:rFonts w:ascii="Arial" w:hAnsi="Arial" w:cs="Arial"/>
        </w:rPr>
        <w:t>6</w:t>
      </w:r>
      <w:r w:rsidR="020E51C3" w:rsidRPr="00CE4533">
        <w:rPr>
          <w:rFonts w:ascii="Arial" w:hAnsi="Arial" w:cs="Arial"/>
        </w:rPr>
        <w:t>.</w:t>
      </w:r>
      <w:r w:rsidR="006E4196" w:rsidRPr="00CE4533">
        <w:rPr>
          <w:rFonts w:ascii="Arial" w:hAnsi="Arial" w:cs="Arial"/>
        </w:rPr>
        <w:t xml:space="preserve"> aastal jätkatakse </w:t>
      </w:r>
      <w:r w:rsidR="002E7775" w:rsidRPr="00CE4533">
        <w:rPr>
          <w:rFonts w:ascii="Arial" w:hAnsi="Arial" w:cs="Arial"/>
        </w:rPr>
        <w:t xml:space="preserve">lastegarantii tegevuste </w:t>
      </w:r>
      <w:r w:rsidR="009556C1">
        <w:rPr>
          <w:rFonts w:ascii="Arial" w:hAnsi="Arial" w:cs="Arial"/>
        </w:rPr>
        <w:t xml:space="preserve">riigisisest </w:t>
      </w:r>
      <w:r w:rsidR="002E7775" w:rsidRPr="00CE4533">
        <w:rPr>
          <w:rFonts w:ascii="Arial" w:hAnsi="Arial" w:cs="Arial"/>
        </w:rPr>
        <w:t xml:space="preserve">koordineerimist ning esindatakse </w:t>
      </w:r>
      <w:r w:rsidR="00372B3C" w:rsidRPr="00CE4533">
        <w:rPr>
          <w:rFonts w:ascii="Arial" w:hAnsi="Arial" w:cs="Arial"/>
        </w:rPr>
        <w:t>riiki</w:t>
      </w:r>
      <w:r w:rsidR="002E7775" w:rsidRPr="00CE4533">
        <w:rPr>
          <w:rFonts w:ascii="Arial" w:hAnsi="Arial" w:cs="Arial"/>
        </w:rPr>
        <w:t xml:space="preserve"> kohtumistel väljaspool</w:t>
      </w:r>
      <w:r w:rsidR="00372B3C" w:rsidRPr="00CE4533">
        <w:rPr>
          <w:rFonts w:ascii="Arial" w:hAnsi="Arial" w:cs="Arial"/>
        </w:rPr>
        <w:t xml:space="preserve"> Eestit. </w:t>
      </w:r>
      <w:r w:rsidR="009556C1">
        <w:rPr>
          <w:rFonts w:ascii="Arial" w:hAnsi="Arial" w:cs="Arial"/>
        </w:rPr>
        <w:t>Riigisisesed</w:t>
      </w:r>
      <w:r w:rsidR="00372B3C" w:rsidRPr="00CE4533">
        <w:rPr>
          <w:rFonts w:ascii="Arial" w:hAnsi="Arial" w:cs="Arial"/>
        </w:rPr>
        <w:t xml:space="preserve"> tegevused hõlmavad </w:t>
      </w:r>
      <w:r w:rsidR="009556C1">
        <w:rPr>
          <w:rFonts w:ascii="Arial" w:hAnsi="Arial" w:cs="Arial"/>
        </w:rPr>
        <w:t>l</w:t>
      </w:r>
      <w:r w:rsidR="2A19DCF6" w:rsidRPr="00CE4533">
        <w:rPr>
          <w:rFonts w:ascii="Arial" w:hAnsi="Arial" w:cs="Arial"/>
        </w:rPr>
        <w:t>astegarantii II raporti ettevalmistamist, koostamist ja esitamist Euroopa Komisjonile,</w:t>
      </w:r>
      <w:r w:rsidR="34E625F9" w:rsidRPr="00CE4533">
        <w:rPr>
          <w:rFonts w:ascii="Arial" w:hAnsi="Arial" w:cs="Arial"/>
        </w:rPr>
        <w:t xml:space="preserve"> </w:t>
      </w:r>
      <w:r w:rsidR="00372B3C" w:rsidRPr="00CE4533">
        <w:rPr>
          <w:rFonts w:ascii="Arial" w:hAnsi="Arial" w:cs="Arial"/>
        </w:rPr>
        <w:t xml:space="preserve">tegevuskava täitmise </w:t>
      </w:r>
      <w:r w:rsidR="0226CF4B" w:rsidRPr="00CE4533">
        <w:rPr>
          <w:rFonts w:ascii="Arial" w:hAnsi="Arial" w:cs="Arial"/>
        </w:rPr>
        <w:t>jätkuvat</w:t>
      </w:r>
      <w:r w:rsidR="34E625F9" w:rsidRPr="00CE4533">
        <w:rPr>
          <w:rFonts w:ascii="Arial" w:hAnsi="Arial" w:cs="Arial"/>
        </w:rPr>
        <w:t xml:space="preserve"> </w:t>
      </w:r>
      <w:r w:rsidR="00372B3C" w:rsidRPr="00CE4533">
        <w:rPr>
          <w:rFonts w:ascii="Arial" w:hAnsi="Arial" w:cs="Arial"/>
        </w:rPr>
        <w:t>jälgimist</w:t>
      </w:r>
      <w:r w:rsidR="1E65C516" w:rsidRPr="00CE4533">
        <w:rPr>
          <w:rFonts w:ascii="Arial" w:hAnsi="Arial" w:cs="Arial"/>
        </w:rPr>
        <w:t xml:space="preserve">, </w:t>
      </w:r>
      <w:r w:rsidR="009556C1">
        <w:rPr>
          <w:rFonts w:ascii="Arial" w:hAnsi="Arial" w:cs="Arial"/>
        </w:rPr>
        <w:t>riigisisese</w:t>
      </w:r>
      <w:r w:rsidR="1E65C516" w:rsidRPr="00CE4533">
        <w:rPr>
          <w:rFonts w:ascii="Arial" w:hAnsi="Arial" w:cs="Arial"/>
        </w:rPr>
        <w:t xml:space="preserve"> valdkonnaülese koostöö edendamist</w:t>
      </w:r>
      <w:r w:rsidR="00DE4B79" w:rsidRPr="00CE4533">
        <w:rPr>
          <w:rFonts w:ascii="Arial" w:hAnsi="Arial" w:cs="Arial"/>
        </w:rPr>
        <w:t xml:space="preserve"> </w:t>
      </w:r>
      <w:r w:rsidR="009556C1">
        <w:rPr>
          <w:rFonts w:ascii="Arial" w:hAnsi="Arial" w:cs="Arial"/>
        </w:rPr>
        <w:t>ja</w:t>
      </w:r>
      <w:r w:rsidR="00DE4B79" w:rsidRPr="00CE4533">
        <w:rPr>
          <w:rFonts w:ascii="Arial" w:hAnsi="Arial" w:cs="Arial"/>
        </w:rPr>
        <w:t xml:space="preserve"> ettevalmistusi tegevuskavas ette nähtud seiresüsteemi rakendamiseks.</w:t>
      </w:r>
    </w:p>
    <w:p w14:paraId="27408E06" w14:textId="77777777" w:rsidR="00F14747" w:rsidRDefault="00F14747" w:rsidP="00607E2A">
      <w:pPr>
        <w:spacing w:after="0" w:line="240" w:lineRule="auto"/>
        <w:contextualSpacing/>
        <w:mirrorIndents/>
        <w:jc w:val="both"/>
        <w:rPr>
          <w:rFonts w:ascii="Arial" w:hAnsi="Arial" w:cs="Arial"/>
          <w:b/>
          <w:bCs/>
        </w:rPr>
      </w:pPr>
    </w:p>
    <w:p w14:paraId="64D77DE7" w14:textId="49C4E693" w:rsidR="00056B56" w:rsidRPr="00CE4533" w:rsidRDefault="00056B56" w:rsidP="00607E2A">
      <w:pPr>
        <w:spacing w:after="0" w:line="240" w:lineRule="auto"/>
        <w:contextualSpacing/>
        <w:mirrorIndents/>
        <w:jc w:val="both"/>
        <w:rPr>
          <w:rFonts w:ascii="Arial" w:hAnsi="Arial" w:cs="Arial"/>
        </w:rPr>
      </w:pPr>
      <w:r w:rsidRPr="00CE4533">
        <w:rPr>
          <w:rFonts w:ascii="Arial" w:hAnsi="Arial" w:cs="Arial"/>
          <w:b/>
          <w:bCs/>
        </w:rPr>
        <w:t>Tegevuse elluviija:</w:t>
      </w:r>
      <w:r w:rsidRPr="00CE4533">
        <w:rPr>
          <w:rFonts w:ascii="Arial" w:hAnsi="Arial" w:cs="Arial"/>
        </w:rPr>
        <w:t xml:space="preserve"> Sotsiaalministeerium</w:t>
      </w:r>
    </w:p>
    <w:p w14:paraId="3A05EBC6" w14:textId="77777777" w:rsidR="00056B56" w:rsidRPr="00CE4533" w:rsidRDefault="00056B56" w:rsidP="00607E2A">
      <w:pPr>
        <w:spacing w:after="0" w:line="240" w:lineRule="auto"/>
        <w:contextualSpacing/>
        <w:mirrorIndents/>
        <w:jc w:val="both"/>
        <w:rPr>
          <w:rFonts w:ascii="Arial" w:hAnsi="Arial" w:cs="Arial"/>
        </w:rPr>
      </w:pPr>
    </w:p>
    <w:p w14:paraId="1032D124" w14:textId="689984E1" w:rsidR="00056B56" w:rsidRPr="00CE4533" w:rsidRDefault="00056B56" w:rsidP="00607E2A">
      <w:pPr>
        <w:spacing w:after="0" w:line="240" w:lineRule="auto"/>
        <w:contextualSpacing/>
        <w:mirrorIndents/>
        <w:jc w:val="both"/>
        <w:rPr>
          <w:rFonts w:ascii="Arial" w:hAnsi="Arial" w:cs="Arial"/>
        </w:rPr>
      </w:pPr>
      <w:r w:rsidRPr="00CE4533">
        <w:rPr>
          <w:rFonts w:ascii="Arial" w:hAnsi="Arial" w:cs="Arial"/>
          <w:b/>
          <w:bCs/>
        </w:rPr>
        <w:t>Sihtrühm:</w:t>
      </w:r>
      <w:r w:rsidRPr="00CE4533">
        <w:rPr>
          <w:rFonts w:ascii="Arial" w:hAnsi="Arial" w:cs="Arial"/>
        </w:rPr>
        <w:t xml:space="preserve"> </w:t>
      </w:r>
      <w:r w:rsidR="00144613" w:rsidRPr="00CE4533">
        <w:rPr>
          <w:rFonts w:ascii="Arial" w:hAnsi="Arial" w:cs="Arial"/>
        </w:rPr>
        <w:t>lapsed</w:t>
      </w:r>
      <w:r w:rsidR="00125CD0" w:rsidRPr="00CE4533">
        <w:rPr>
          <w:rFonts w:ascii="Arial" w:hAnsi="Arial" w:cs="Arial"/>
        </w:rPr>
        <w:t xml:space="preserve"> ja pered</w:t>
      </w:r>
      <w:r w:rsidR="003509CF" w:rsidRPr="00CE4533">
        <w:rPr>
          <w:rFonts w:ascii="Arial" w:hAnsi="Arial" w:cs="Arial"/>
        </w:rPr>
        <w:t xml:space="preserve"> ning nende heaks töötavad organisatsioonid</w:t>
      </w:r>
    </w:p>
    <w:p w14:paraId="088E0D20" w14:textId="77777777" w:rsidR="00056B56" w:rsidRPr="00CE4533" w:rsidRDefault="00056B56" w:rsidP="00607E2A">
      <w:pPr>
        <w:spacing w:after="0" w:line="240" w:lineRule="auto"/>
        <w:contextualSpacing/>
        <w:mirrorIndents/>
        <w:jc w:val="both"/>
        <w:rPr>
          <w:rFonts w:ascii="Arial" w:hAnsi="Arial" w:cs="Arial"/>
          <w:highlight w:val="yellow"/>
        </w:rPr>
      </w:pPr>
    </w:p>
    <w:tbl>
      <w:tblPr>
        <w:tblStyle w:val="Kontuurtabel"/>
        <w:tblW w:w="9067" w:type="dxa"/>
        <w:tblLook w:val="04A0" w:firstRow="1" w:lastRow="0" w:firstColumn="1" w:lastColumn="0" w:noHBand="0" w:noVBand="1"/>
      </w:tblPr>
      <w:tblGrid>
        <w:gridCol w:w="4395"/>
        <w:gridCol w:w="1417"/>
        <w:gridCol w:w="3255"/>
      </w:tblGrid>
      <w:tr w:rsidR="00607E2A" w:rsidRPr="00CE4533" w14:paraId="70CFE0C4" w14:textId="77777777" w:rsidTr="5AEF0849">
        <w:tc>
          <w:tcPr>
            <w:tcW w:w="4395" w:type="dxa"/>
            <w:tcBorders>
              <w:top w:val="single" w:sz="4" w:space="0" w:color="auto"/>
              <w:left w:val="single" w:sz="4" w:space="0" w:color="auto"/>
              <w:bottom w:val="single" w:sz="4" w:space="0" w:color="auto"/>
              <w:right w:val="single" w:sz="4" w:space="0" w:color="auto"/>
            </w:tcBorders>
            <w:hideMark/>
          </w:tcPr>
          <w:p w14:paraId="5D398188" w14:textId="77777777" w:rsidR="00607E2A" w:rsidRPr="00CE4533" w:rsidRDefault="00607E2A" w:rsidP="00607E2A">
            <w:pPr>
              <w:mirrorIndents/>
              <w:jc w:val="center"/>
              <w:rPr>
                <w:rFonts w:ascii="Arial" w:hAnsi="Arial" w:cs="Arial"/>
                <w:sz w:val="22"/>
                <w:szCs w:val="22"/>
                <w:lang w:val="et-EE"/>
              </w:rPr>
            </w:pPr>
            <w:r w:rsidRPr="00CE4533">
              <w:rPr>
                <w:rFonts w:ascii="Arial" w:hAnsi="Arial" w:cs="Arial"/>
                <w:sz w:val="22"/>
                <w:szCs w:val="22"/>
                <w:lang w:val="et-EE"/>
              </w:rPr>
              <w:t>Tegevus</w:t>
            </w:r>
          </w:p>
        </w:tc>
        <w:tc>
          <w:tcPr>
            <w:tcW w:w="1417" w:type="dxa"/>
            <w:tcBorders>
              <w:top w:val="single" w:sz="4" w:space="0" w:color="auto"/>
              <w:left w:val="single" w:sz="4" w:space="0" w:color="auto"/>
              <w:bottom w:val="single" w:sz="4" w:space="0" w:color="auto"/>
              <w:right w:val="single" w:sz="4" w:space="0" w:color="auto"/>
            </w:tcBorders>
            <w:hideMark/>
          </w:tcPr>
          <w:p w14:paraId="4E7B4A73" w14:textId="7803F827" w:rsidR="00607E2A" w:rsidRPr="00CE4533" w:rsidRDefault="00607E2A" w:rsidP="00607E2A">
            <w:pPr>
              <w:mirrorIndents/>
              <w:jc w:val="center"/>
              <w:rPr>
                <w:rFonts w:ascii="Arial" w:hAnsi="Arial" w:cs="Arial"/>
                <w:sz w:val="22"/>
                <w:szCs w:val="22"/>
                <w:lang w:val="et-EE"/>
              </w:rPr>
            </w:pPr>
            <w:r w:rsidRPr="00CE4533">
              <w:rPr>
                <w:rFonts w:ascii="Arial" w:hAnsi="Arial" w:cs="Arial"/>
                <w:sz w:val="22"/>
                <w:szCs w:val="22"/>
                <w:lang w:val="et-EE"/>
              </w:rPr>
              <w:t>Tegevuse üldajaraam</w:t>
            </w:r>
          </w:p>
        </w:tc>
        <w:tc>
          <w:tcPr>
            <w:tcW w:w="3255" w:type="dxa"/>
            <w:tcBorders>
              <w:top w:val="single" w:sz="4" w:space="0" w:color="auto"/>
              <w:left w:val="single" w:sz="4" w:space="0" w:color="auto"/>
              <w:bottom w:val="single" w:sz="4" w:space="0" w:color="auto"/>
              <w:right w:val="single" w:sz="4" w:space="0" w:color="auto"/>
            </w:tcBorders>
          </w:tcPr>
          <w:p w14:paraId="46C78F43" w14:textId="01DA8CCB" w:rsidR="00607E2A" w:rsidRPr="00CE4533" w:rsidRDefault="00607E2A" w:rsidP="00607E2A">
            <w:pPr>
              <w:mirrorIndents/>
              <w:jc w:val="center"/>
              <w:rPr>
                <w:rFonts w:ascii="Arial" w:hAnsi="Arial" w:cs="Arial"/>
                <w:b/>
                <w:i/>
                <w:sz w:val="22"/>
                <w:szCs w:val="22"/>
                <w:lang w:val="et-EE"/>
              </w:rPr>
            </w:pPr>
            <w:r w:rsidRPr="00CE4533">
              <w:rPr>
                <w:rFonts w:ascii="Arial" w:hAnsi="Arial" w:cs="Arial"/>
                <w:sz w:val="22"/>
                <w:szCs w:val="22"/>
                <w:lang w:val="et-EE"/>
              </w:rPr>
              <w:t>Tegevuse algus- ja lõppkuupäev kirjeldatud perioodil</w:t>
            </w:r>
          </w:p>
        </w:tc>
      </w:tr>
      <w:tr w:rsidR="00607E2A" w:rsidRPr="00CE4533" w14:paraId="071350C9" w14:textId="77777777" w:rsidTr="5AEF0849">
        <w:tc>
          <w:tcPr>
            <w:tcW w:w="4395" w:type="dxa"/>
          </w:tcPr>
          <w:p w14:paraId="6F686825" w14:textId="1700923A" w:rsidR="00607E2A" w:rsidRPr="00CE4533" w:rsidRDefault="00607E2A" w:rsidP="00607E2A">
            <w:pPr>
              <w:mirrorIndents/>
              <w:rPr>
                <w:rFonts w:ascii="Arial" w:hAnsi="Arial" w:cs="Arial"/>
                <w:sz w:val="22"/>
                <w:szCs w:val="22"/>
                <w:lang w:val="et-EE"/>
              </w:rPr>
            </w:pPr>
            <w:r w:rsidRPr="00CE4533">
              <w:rPr>
                <w:rFonts w:ascii="Arial" w:hAnsi="Arial" w:cs="Arial"/>
                <w:sz w:val="22"/>
                <w:szCs w:val="22"/>
                <w:lang w:val="et-EE"/>
              </w:rPr>
              <w:t>Lastegarantii tegevuste koordineerimine ja elluviimise toetamine</w:t>
            </w:r>
          </w:p>
        </w:tc>
        <w:tc>
          <w:tcPr>
            <w:tcW w:w="1417" w:type="dxa"/>
          </w:tcPr>
          <w:p w14:paraId="13703946" w14:textId="750BFB01" w:rsidR="00607E2A" w:rsidRPr="00CE4533" w:rsidRDefault="00607E2A" w:rsidP="00607E2A">
            <w:pPr>
              <w:mirrorIndents/>
              <w:jc w:val="center"/>
              <w:rPr>
                <w:rFonts w:ascii="Arial" w:hAnsi="Arial" w:cs="Arial"/>
                <w:sz w:val="22"/>
                <w:szCs w:val="22"/>
                <w:lang w:val="et-EE"/>
              </w:rPr>
            </w:pPr>
            <w:r w:rsidRPr="00CE4533">
              <w:rPr>
                <w:rFonts w:ascii="Arial" w:hAnsi="Arial" w:cs="Arial"/>
                <w:sz w:val="22"/>
                <w:szCs w:val="22"/>
                <w:lang w:val="et-EE"/>
              </w:rPr>
              <w:t>2024–2027</w:t>
            </w:r>
          </w:p>
        </w:tc>
        <w:tc>
          <w:tcPr>
            <w:tcW w:w="3255" w:type="dxa"/>
          </w:tcPr>
          <w:p w14:paraId="5351E036" w14:textId="3852924A" w:rsidR="00607E2A" w:rsidRPr="00CE4533" w:rsidRDefault="00607E2A" w:rsidP="00607E2A">
            <w:pPr>
              <w:mirrorIndents/>
              <w:jc w:val="center"/>
              <w:rPr>
                <w:rFonts w:ascii="Arial" w:hAnsi="Arial" w:cs="Arial"/>
                <w:sz w:val="22"/>
                <w:szCs w:val="22"/>
                <w:lang w:val="et-EE"/>
              </w:rPr>
            </w:pPr>
            <w:r w:rsidRPr="00CE4533">
              <w:rPr>
                <w:rFonts w:ascii="Arial" w:hAnsi="Arial" w:cs="Arial"/>
                <w:sz w:val="22"/>
                <w:szCs w:val="22"/>
                <w:lang w:val="et-EE"/>
              </w:rPr>
              <w:t>01.01.</w:t>
            </w:r>
            <w:r w:rsidR="042C9671" w:rsidRPr="00CE4533">
              <w:rPr>
                <w:rFonts w:ascii="Arial" w:hAnsi="Arial" w:cs="Arial"/>
                <w:sz w:val="22"/>
                <w:szCs w:val="22"/>
                <w:lang w:val="et-EE"/>
              </w:rPr>
              <w:t>202</w:t>
            </w:r>
            <w:r w:rsidR="2DC95D91" w:rsidRPr="00CE4533">
              <w:rPr>
                <w:rFonts w:ascii="Arial" w:hAnsi="Arial" w:cs="Arial"/>
                <w:sz w:val="22"/>
                <w:szCs w:val="22"/>
                <w:lang w:val="et-EE"/>
              </w:rPr>
              <w:t>6</w:t>
            </w:r>
            <w:r w:rsidRPr="00CE4533">
              <w:rPr>
                <w:rFonts w:ascii="Arial" w:hAnsi="Arial" w:cs="Arial"/>
                <w:sz w:val="22"/>
                <w:szCs w:val="22"/>
                <w:lang w:val="et-EE"/>
              </w:rPr>
              <w:t>–31.12.</w:t>
            </w:r>
            <w:r w:rsidR="042C9671" w:rsidRPr="00CE4533">
              <w:rPr>
                <w:rFonts w:ascii="Arial" w:hAnsi="Arial" w:cs="Arial"/>
                <w:sz w:val="22"/>
                <w:szCs w:val="22"/>
                <w:lang w:val="et-EE"/>
              </w:rPr>
              <w:t>202</w:t>
            </w:r>
            <w:r w:rsidR="717198F8" w:rsidRPr="00CE4533">
              <w:rPr>
                <w:rFonts w:ascii="Arial" w:hAnsi="Arial" w:cs="Arial"/>
                <w:sz w:val="22"/>
                <w:szCs w:val="22"/>
                <w:lang w:val="et-EE"/>
              </w:rPr>
              <w:t>6</w:t>
            </w:r>
          </w:p>
        </w:tc>
      </w:tr>
    </w:tbl>
    <w:p w14:paraId="153779A9" w14:textId="77777777" w:rsidR="00510AC4" w:rsidRPr="00CE4533" w:rsidRDefault="00510AC4" w:rsidP="00E15815">
      <w:pPr>
        <w:pStyle w:val="Pealkiri2"/>
        <w:numPr>
          <w:ilvl w:val="0"/>
          <w:numId w:val="0"/>
        </w:numPr>
        <w:spacing w:before="0" w:after="0"/>
      </w:pPr>
      <w:bookmarkStart w:id="1" w:name="_Toc114400243"/>
    </w:p>
    <w:p w14:paraId="7F2CFCBE" w14:textId="4D5F646F" w:rsidR="00D21BE2" w:rsidRPr="00CE4533" w:rsidRDefault="7BC74FDC" w:rsidP="00E15815">
      <w:pPr>
        <w:pStyle w:val="Pealkiri2"/>
        <w:numPr>
          <w:ilvl w:val="0"/>
          <w:numId w:val="0"/>
        </w:numPr>
        <w:spacing w:before="0" w:after="0"/>
      </w:pPr>
      <w:r w:rsidRPr="00CE4533">
        <w:t>2.3.</w:t>
      </w:r>
      <w:r w:rsidR="00114801" w:rsidRPr="00CE4533">
        <w:t>2.</w:t>
      </w:r>
      <w:r w:rsidRPr="00CE4533">
        <w:t xml:space="preserve"> Valdkondadeülese lastekaitse korraldusmudeli väljatöötamine</w:t>
      </w:r>
      <w:bookmarkEnd w:id="1"/>
    </w:p>
    <w:p w14:paraId="4913B7A5" w14:textId="77777777" w:rsidR="00C018DC" w:rsidRPr="00CE4533" w:rsidRDefault="00C018DC" w:rsidP="00607E2A">
      <w:pPr>
        <w:spacing w:after="0" w:line="240" w:lineRule="auto"/>
        <w:contextualSpacing/>
        <w:mirrorIndents/>
        <w:jc w:val="both"/>
        <w:rPr>
          <w:rFonts w:ascii="Arial" w:hAnsi="Arial" w:cs="Arial"/>
          <w:b/>
          <w:bCs/>
        </w:rPr>
      </w:pPr>
    </w:p>
    <w:p w14:paraId="4DDFE03B" w14:textId="44B8F4F1" w:rsidR="6919A04E" w:rsidRPr="00CE4533" w:rsidRDefault="727A9009" w:rsidP="17E9F623">
      <w:pPr>
        <w:spacing w:after="0" w:line="240" w:lineRule="auto"/>
        <w:contextualSpacing/>
        <w:jc w:val="both"/>
        <w:rPr>
          <w:rFonts w:ascii="Arial" w:hAnsi="Arial" w:cs="Arial"/>
          <w:b/>
          <w:bCs/>
        </w:rPr>
      </w:pPr>
      <w:r w:rsidRPr="00CE4533">
        <w:rPr>
          <w:rFonts w:ascii="Arial" w:hAnsi="Arial" w:cs="Arial"/>
          <w:b/>
          <w:bCs/>
        </w:rPr>
        <w:t>SKA tegevused</w:t>
      </w:r>
    </w:p>
    <w:p w14:paraId="78F2CBB4" w14:textId="673B2344" w:rsidR="6919A04E" w:rsidRPr="00CE4533" w:rsidRDefault="6919A04E" w:rsidP="6919A04E">
      <w:pPr>
        <w:spacing w:after="0" w:line="240" w:lineRule="auto"/>
        <w:contextualSpacing/>
        <w:jc w:val="both"/>
        <w:rPr>
          <w:rFonts w:ascii="Arial" w:hAnsi="Arial" w:cs="Arial"/>
          <w:b/>
          <w:bCs/>
        </w:rPr>
      </w:pPr>
    </w:p>
    <w:p w14:paraId="19DFD830" w14:textId="22A732D3" w:rsidR="7B1BE965" w:rsidRPr="00CE4533" w:rsidRDefault="7B1BE965" w:rsidP="6919A04E">
      <w:pPr>
        <w:spacing w:after="0" w:line="240" w:lineRule="auto"/>
        <w:contextualSpacing/>
        <w:jc w:val="both"/>
        <w:rPr>
          <w:rFonts w:ascii="Arial" w:hAnsi="Arial" w:cs="Arial"/>
          <w:b/>
          <w:bCs/>
        </w:rPr>
      </w:pPr>
      <w:r w:rsidRPr="00CE4533">
        <w:rPr>
          <w:rFonts w:ascii="Arial" w:hAnsi="Arial" w:cs="Arial"/>
          <w:b/>
          <w:bCs/>
        </w:rPr>
        <w:t>Lastega töötavad spetsialistid</w:t>
      </w:r>
    </w:p>
    <w:p w14:paraId="445ACC09" w14:textId="77777777" w:rsidR="00F14747" w:rsidRDefault="00F14747" w:rsidP="6919A04E">
      <w:pPr>
        <w:spacing w:after="0" w:line="240" w:lineRule="auto"/>
        <w:contextualSpacing/>
        <w:jc w:val="both"/>
        <w:rPr>
          <w:rFonts w:ascii="Arial" w:hAnsi="Arial" w:cs="Arial"/>
        </w:rPr>
      </w:pPr>
    </w:p>
    <w:p w14:paraId="20B9AB22" w14:textId="67A48589" w:rsidR="37190ACA" w:rsidRPr="00CE4533" w:rsidRDefault="37190ACA" w:rsidP="6919A04E">
      <w:pPr>
        <w:spacing w:after="0" w:line="240" w:lineRule="auto"/>
        <w:contextualSpacing/>
        <w:jc w:val="both"/>
        <w:rPr>
          <w:rFonts w:ascii="Arial" w:hAnsi="Arial" w:cs="Arial"/>
        </w:rPr>
      </w:pPr>
      <w:r w:rsidRPr="00CE4533">
        <w:rPr>
          <w:rFonts w:ascii="Arial" w:hAnsi="Arial" w:cs="Arial"/>
        </w:rPr>
        <w:t xml:space="preserve">2026. aastal </w:t>
      </w:r>
      <w:r w:rsidR="774D592A" w:rsidRPr="00CE4533">
        <w:rPr>
          <w:rFonts w:ascii="Arial" w:hAnsi="Arial" w:cs="Arial"/>
        </w:rPr>
        <w:t>luuakse lastega töötavatele spetsialistidele</w:t>
      </w:r>
      <w:r w:rsidR="00267C10" w:rsidRPr="00CE4533">
        <w:rPr>
          <w:rFonts w:ascii="Arial" w:hAnsi="Arial" w:cs="Arial"/>
        </w:rPr>
        <w:t>, s</w:t>
      </w:r>
      <w:r w:rsidR="009556C1">
        <w:rPr>
          <w:rFonts w:ascii="Arial" w:hAnsi="Arial" w:cs="Arial"/>
        </w:rPr>
        <w:t>eal</w:t>
      </w:r>
      <w:r w:rsidR="00267C10" w:rsidRPr="00CE4533">
        <w:rPr>
          <w:rFonts w:ascii="Arial" w:hAnsi="Arial" w:cs="Arial"/>
        </w:rPr>
        <w:t>h</w:t>
      </w:r>
      <w:r w:rsidR="009556C1">
        <w:rPr>
          <w:rFonts w:ascii="Arial" w:hAnsi="Arial" w:cs="Arial"/>
        </w:rPr>
        <w:t>ulgas</w:t>
      </w:r>
      <w:r w:rsidR="00CB7150" w:rsidRPr="00CE4533">
        <w:rPr>
          <w:rFonts w:ascii="Arial" w:hAnsi="Arial" w:cs="Arial"/>
        </w:rPr>
        <w:t xml:space="preserve"> </w:t>
      </w:r>
      <w:r w:rsidR="4BAA73A2" w:rsidRPr="00CE4533">
        <w:rPr>
          <w:rFonts w:ascii="Arial" w:hAnsi="Arial" w:cs="Arial"/>
        </w:rPr>
        <w:t>lastekaitsetöötajatele</w:t>
      </w:r>
      <w:r w:rsidR="774D592A" w:rsidRPr="00CE4533">
        <w:rPr>
          <w:rFonts w:ascii="Arial" w:hAnsi="Arial" w:cs="Arial"/>
        </w:rPr>
        <w:t xml:space="preserve"> juhendmaterjale, et nende kaudu jõuda laste ja noorteni ning </w:t>
      </w:r>
      <w:r w:rsidR="009556C1">
        <w:rPr>
          <w:rFonts w:ascii="Arial" w:hAnsi="Arial" w:cs="Arial"/>
        </w:rPr>
        <w:t>suurendada</w:t>
      </w:r>
      <w:r w:rsidR="774D592A" w:rsidRPr="00CE4533">
        <w:rPr>
          <w:rFonts w:ascii="Arial" w:hAnsi="Arial" w:cs="Arial"/>
        </w:rPr>
        <w:t xml:space="preserve"> nende teadlikkust</w:t>
      </w:r>
      <w:r w:rsidR="09E87B64" w:rsidRPr="00CE4533">
        <w:rPr>
          <w:rFonts w:ascii="Arial" w:hAnsi="Arial" w:cs="Arial"/>
        </w:rPr>
        <w:t xml:space="preserve"> </w:t>
      </w:r>
      <w:r w:rsidR="774D592A" w:rsidRPr="00CE4533">
        <w:rPr>
          <w:rFonts w:ascii="Arial" w:hAnsi="Arial" w:cs="Arial"/>
        </w:rPr>
        <w:t xml:space="preserve">Lasteabi teenusest. Lisaks töötatakse välja tööriistu ja õppematerjale </w:t>
      </w:r>
      <w:r w:rsidR="00F71770" w:rsidRPr="00CE4533">
        <w:rPr>
          <w:rFonts w:ascii="Arial" w:hAnsi="Arial" w:cs="Arial"/>
        </w:rPr>
        <w:t>ning vajaduse</w:t>
      </w:r>
      <w:r w:rsidR="009556C1">
        <w:rPr>
          <w:rFonts w:ascii="Arial" w:hAnsi="Arial" w:cs="Arial"/>
        </w:rPr>
        <w:t xml:space="preserve"> korra</w:t>
      </w:r>
      <w:r w:rsidR="00F71770" w:rsidRPr="00CE4533">
        <w:rPr>
          <w:rFonts w:ascii="Arial" w:hAnsi="Arial" w:cs="Arial"/>
        </w:rPr>
        <w:t xml:space="preserve">l </w:t>
      </w:r>
      <w:r w:rsidR="009556C1">
        <w:rPr>
          <w:rFonts w:ascii="Arial" w:hAnsi="Arial" w:cs="Arial"/>
        </w:rPr>
        <w:t>korraldatakse</w:t>
      </w:r>
      <w:r w:rsidR="00F71770" w:rsidRPr="00CE4533">
        <w:rPr>
          <w:rFonts w:ascii="Arial" w:hAnsi="Arial" w:cs="Arial"/>
        </w:rPr>
        <w:t xml:space="preserve"> koolitusi </w:t>
      </w:r>
      <w:r w:rsidR="35575B20" w:rsidRPr="00CE4533">
        <w:rPr>
          <w:rFonts w:ascii="Arial" w:hAnsi="Arial" w:cs="Arial"/>
        </w:rPr>
        <w:t>ja infotunde</w:t>
      </w:r>
      <w:r w:rsidR="486E2DE6" w:rsidRPr="00CE4533">
        <w:rPr>
          <w:rFonts w:ascii="Arial" w:hAnsi="Arial" w:cs="Arial"/>
        </w:rPr>
        <w:t xml:space="preserve"> </w:t>
      </w:r>
      <w:r w:rsidR="774D592A" w:rsidRPr="00CE4533">
        <w:rPr>
          <w:rFonts w:ascii="Arial" w:hAnsi="Arial" w:cs="Arial"/>
        </w:rPr>
        <w:t xml:space="preserve">abivajavast lapsest teavitamise </w:t>
      </w:r>
      <w:r w:rsidR="009556C1">
        <w:rPr>
          <w:rFonts w:ascii="Arial" w:hAnsi="Arial" w:cs="Arial"/>
        </w:rPr>
        <w:t>ja</w:t>
      </w:r>
      <w:r w:rsidR="001C4DDF" w:rsidRPr="00CE4533">
        <w:rPr>
          <w:rFonts w:ascii="Arial" w:hAnsi="Arial" w:cs="Arial"/>
        </w:rPr>
        <w:t>keerulisemate juhtumite (</w:t>
      </w:r>
      <w:r w:rsidR="1F6C992B" w:rsidRPr="00CE4533">
        <w:rPr>
          <w:rFonts w:ascii="Arial" w:hAnsi="Arial" w:cs="Arial"/>
        </w:rPr>
        <w:t xml:space="preserve">sh </w:t>
      </w:r>
      <w:r w:rsidR="00B80291" w:rsidRPr="00CE4533">
        <w:rPr>
          <w:rFonts w:ascii="Arial" w:hAnsi="Arial" w:cs="Arial"/>
        </w:rPr>
        <w:t>lapse</w:t>
      </w:r>
      <w:r w:rsidR="1F6C992B" w:rsidRPr="00CE4533">
        <w:rPr>
          <w:rFonts w:ascii="Arial" w:hAnsi="Arial" w:cs="Arial"/>
        </w:rPr>
        <w:t xml:space="preserve"> </w:t>
      </w:r>
      <w:r w:rsidR="001C4DDF" w:rsidRPr="00CE4533">
        <w:rPr>
          <w:rFonts w:ascii="Arial" w:hAnsi="Arial" w:cs="Arial"/>
        </w:rPr>
        <w:t>peresisene väärkohtlemine</w:t>
      </w:r>
      <w:r w:rsidR="4457022D" w:rsidRPr="00CE4533">
        <w:rPr>
          <w:rFonts w:ascii="Arial" w:hAnsi="Arial" w:cs="Arial"/>
        </w:rPr>
        <w:t xml:space="preserve"> ja </w:t>
      </w:r>
      <w:r w:rsidR="1F6C992B" w:rsidRPr="00CE4533">
        <w:rPr>
          <w:rFonts w:ascii="Arial" w:hAnsi="Arial" w:cs="Arial"/>
        </w:rPr>
        <w:t>vanemast võõrandami</w:t>
      </w:r>
      <w:r w:rsidR="001C4DDF" w:rsidRPr="00CE4533">
        <w:rPr>
          <w:rFonts w:ascii="Arial" w:hAnsi="Arial" w:cs="Arial"/>
        </w:rPr>
        <w:t>ne</w:t>
      </w:r>
      <w:r w:rsidR="00863D2D" w:rsidRPr="00CE4533">
        <w:rPr>
          <w:rFonts w:ascii="Arial" w:hAnsi="Arial" w:cs="Arial"/>
        </w:rPr>
        <w:t>) märkam</w:t>
      </w:r>
      <w:r w:rsidR="00F55253" w:rsidRPr="00CE4533">
        <w:rPr>
          <w:rFonts w:ascii="Arial" w:hAnsi="Arial" w:cs="Arial"/>
        </w:rPr>
        <w:t xml:space="preserve">ise ning nende </w:t>
      </w:r>
      <w:r w:rsidR="00F55253" w:rsidRPr="00CE4533">
        <w:rPr>
          <w:rFonts w:ascii="Arial" w:hAnsi="Arial" w:cs="Arial"/>
        </w:rPr>
        <w:lastRenderedPageBreak/>
        <w:t>käsitlemise kohta</w:t>
      </w:r>
      <w:r w:rsidR="1F6C992B" w:rsidRPr="00CE4533">
        <w:rPr>
          <w:rFonts w:ascii="Arial" w:hAnsi="Arial" w:cs="Arial"/>
        </w:rPr>
        <w:t>.</w:t>
      </w:r>
      <w:r w:rsidR="774D592A" w:rsidRPr="00CE4533">
        <w:rPr>
          <w:rFonts w:ascii="Arial" w:hAnsi="Arial" w:cs="Arial"/>
        </w:rPr>
        <w:t xml:space="preserve"> </w:t>
      </w:r>
      <w:r w:rsidR="24011BB5" w:rsidRPr="00CE4533">
        <w:rPr>
          <w:rFonts w:ascii="Arial" w:hAnsi="Arial" w:cs="Arial"/>
        </w:rPr>
        <w:t>J</w:t>
      </w:r>
      <w:r w:rsidRPr="00CE4533">
        <w:rPr>
          <w:rFonts w:ascii="Arial" w:hAnsi="Arial" w:cs="Arial"/>
        </w:rPr>
        <w:t>ätkatakse lastega töötavatele spetsialistidele suunatud teavitustegevustega, et toetada LasteKS § 27</w:t>
      </w:r>
      <w:r w:rsidRPr="00CE4533">
        <w:rPr>
          <w:rFonts w:ascii="Arial" w:hAnsi="Arial" w:cs="Arial"/>
          <w:vertAlign w:val="superscript"/>
        </w:rPr>
        <w:t>1</w:t>
      </w:r>
      <w:r w:rsidRPr="00CE4533">
        <w:rPr>
          <w:rFonts w:ascii="Arial" w:hAnsi="Arial" w:cs="Arial"/>
        </w:rPr>
        <w:t xml:space="preserve"> rakendamist</w:t>
      </w:r>
      <w:r w:rsidR="17EDD00F" w:rsidRPr="00CE4533">
        <w:rPr>
          <w:rFonts w:ascii="Arial" w:hAnsi="Arial" w:cs="Arial"/>
        </w:rPr>
        <w:t>.</w:t>
      </w:r>
    </w:p>
    <w:p w14:paraId="72305CA9" w14:textId="77777777" w:rsidR="00F14747" w:rsidRDefault="00F14747" w:rsidP="000E7280">
      <w:pPr>
        <w:spacing w:after="0" w:line="240" w:lineRule="auto"/>
        <w:jc w:val="both"/>
        <w:rPr>
          <w:rFonts w:ascii="Arial" w:hAnsi="Arial" w:cs="Arial"/>
        </w:rPr>
      </w:pPr>
    </w:p>
    <w:p w14:paraId="7CC693A0" w14:textId="2B17C5A1" w:rsidR="13894349" w:rsidRPr="00CE4533" w:rsidRDefault="13894349" w:rsidP="000E7280">
      <w:pPr>
        <w:spacing w:after="0" w:line="240" w:lineRule="auto"/>
        <w:jc w:val="both"/>
        <w:rPr>
          <w:rFonts w:ascii="Arial" w:hAnsi="Arial" w:cs="Arial"/>
        </w:rPr>
      </w:pPr>
      <w:r w:rsidRPr="00CE4533">
        <w:rPr>
          <w:rFonts w:ascii="Arial" w:hAnsi="Arial" w:cs="Arial"/>
        </w:rPr>
        <w:t xml:space="preserve">2026. </w:t>
      </w:r>
      <w:r w:rsidR="43319D92" w:rsidRPr="00CE4533">
        <w:rPr>
          <w:rFonts w:ascii="Arial" w:hAnsi="Arial" w:cs="Arial"/>
        </w:rPr>
        <w:t>a</w:t>
      </w:r>
      <w:r w:rsidRPr="00CE4533">
        <w:rPr>
          <w:rFonts w:ascii="Arial" w:hAnsi="Arial" w:cs="Arial"/>
        </w:rPr>
        <w:t xml:space="preserve">astal on </w:t>
      </w:r>
      <w:r w:rsidR="009556C1">
        <w:rPr>
          <w:rFonts w:ascii="Arial" w:hAnsi="Arial" w:cs="Arial"/>
        </w:rPr>
        <w:t xml:space="preserve">muu </w:t>
      </w:r>
      <w:r w:rsidR="3B16747F" w:rsidRPr="00CE4533">
        <w:rPr>
          <w:rFonts w:ascii="Arial" w:hAnsi="Arial" w:cs="Arial"/>
        </w:rPr>
        <w:t>hulgas</w:t>
      </w:r>
      <w:r w:rsidRPr="00CE4533">
        <w:rPr>
          <w:rFonts w:ascii="Arial" w:hAnsi="Arial" w:cs="Arial"/>
        </w:rPr>
        <w:t xml:space="preserve"> eesmärk koolitada asutus</w:t>
      </w:r>
      <w:r w:rsidR="1A8E9098" w:rsidRPr="00CE4533">
        <w:rPr>
          <w:rFonts w:ascii="Arial" w:hAnsi="Arial" w:cs="Arial"/>
        </w:rPr>
        <w:t>te</w:t>
      </w:r>
      <w:r w:rsidR="38FF058B" w:rsidRPr="00CE4533">
        <w:rPr>
          <w:rFonts w:ascii="Arial" w:hAnsi="Arial" w:cs="Arial"/>
        </w:rPr>
        <w:t xml:space="preserve"> kontaktisikuid </w:t>
      </w:r>
      <w:r w:rsidRPr="00CE4533">
        <w:rPr>
          <w:rFonts w:ascii="Arial" w:hAnsi="Arial" w:cs="Arial"/>
        </w:rPr>
        <w:t>abivajavate laste märkamisel ja teavitamisel</w:t>
      </w:r>
      <w:r w:rsidR="48426EEB" w:rsidRPr="00CE4533">
        <w:rPr>
          <w:rFonts w:ascii="Arial" w:hAnsi="Arial" w:cs="Arial"/>
        </w:rPr>
        <w:t xml:space="preserve"> </w:t>
      </w:r>
      <w:r w:rsidR="3ACF33D8" w:rsidRPr="00CE4533">
        <w:rPr>
          <w:rFonts w:ascii="Arial" w:hAnsi="Arial" w:cs="Arial"/>
        </w:rPr>
        <w:t>selliselt,</w:t>
      </w:r>
      <w:r w:rsidRPr="00CE4533">
        <w:rPr>
          <w:rFonts w:ascii="Arial" w:hAnsi="Arial" w:cs="Arial"/>
        </w:rPr>
        <w:t xml:space="preserve"> et neil oleks endal oskused ja teadmised</w:t>
      </w:r>
      <w:r w:rsidR="009556C1">
        <w:rPr>
          <w:rFonts w:ascii="Arial" w:hAnsi="Arial" w:cs="Arial"/>
        </w:rPr>
        <w:t>, et anda</w:t>
      </w:r>
      <w:r w:rsidRPr="00CE4533">
        <w:rPr>
          <w:rFonts w:ascii="Arial" w:hAnsi="Arial" w:cs="Arial"/>
        </w:rPr>
        <w:t xml:space="preserve"> teema edasi </w:t>
      </w:r>
      <w:r w:rsidR="3B3F4D3D" w:rsidRPr="00CE4533">
        <w:rPr>
          <w:rFonts w:ascii="Arial" w:hAnsi="Arial" w:cs="Arial"/>
        </w:rPr>
        <w:t>ka oma asutuse sees (koolitajate koolitus).</w:t>
      </w:r>
    </w:p>
    <w:p w14:paraId="1FF2F586" w14:textId="77777777" w:rsidR="0086580D" w:rsidRPr="00CE4533" w:rsidRDefault="0086580D" w:rsidP="6919A04E">
      <w:pPr>
        <w:spacing w:after="0" w:line="240" w:lineRule="auto"/>
        <w:jc w:val="both"/>
        <w:rPr>
          <w:rFonts w:ascii="Arial" w:hAnsi="Arial" w:cs="Arial"/>
          <w:b/>
          <w:bCs/>
        </w:rPr>
      </w:pPr>
    </w:p>
    <w:p w14:paraId="4C097045" w14:textId="5F9CDDB9" w:rsidR="3B3F4D3D" w:rsidRPr="00CE4533" w:rsidRDefault="3B3F4D3D" w:rsidP="6919A04E">
      <w:pPr>
        <w:spacing w:after="0" w:line="240" w:lineRule="auto"/>
        <w:jc w:val="both"/>
        <w:rPr>
          <w:rFonts w:ascii="Arial" w:hAnsi="Arial" w:cs="Arial"/>
          <w:b/>
          <w:bCs/>
        </w:rPr>
      </w:pPr>
      <w:r w:rsidRPr="00CE4533">
        <w:rPr>
          <w:rFonts w:ascii="Arial" w:hAnsi="Arial" w:cs="Arial"/>
          <w:b/>
          <w:bCs/>
        </w:rPr>
        <w:t xml:space="preserve">Tegevuse elluviija: </w:t>
      </w:r>
      <w:r w:rsidRPr="00CE4533">
        <w:rPr>
          <w:rFonts w:ascii="Arial" w:hAnsi="Arial" w:cs="Arial"/>
        </w:rPr>
        <w:t>Sotsiaalkindlustusamet</w:t>
      </w:r>
    </w:p>
    <w:p w14:paraId="547DE86D" w14:textId="77777777" w:rsidR="00F14747" w:rsidRDefault="00F14747" w:rsidP="6919A04E">
      <w:pPr>
        <w:spacing w:after="0" w:line="240" w:lineRule="auto"/>
        <w:jc w:val="both"/>
        <w:rPr>
          <w:rFonts w:ascii="Arial" w:hAnsi="Arial" w:cs="Arial"/>
          <w:b/>
          <w:bCs/>
        </w:rPr>
      </w:pPr>
    </w:p>
    <w:p w14:paraId="19379FE2" w14:textId="77736DCA" w:rsidR="3B3F4D3D" w:rsidRPr="00CE4533" w:rsidRDefault="3B3F4D3D" w:rsidP="6919A04E">
      <w:pPr>
        <w:spacing w:after="0" w:line="240" w:lineRule="auto"/>
        <w:jc w:val="both"/>
        <w:rPr>
          <w:rFonts w:ascii="Arial" w:hAnsi="Arial" w:cs="Arial"/>
        </w:rPr>
      </w:pPr>
      <w:r w:rsidRPr="00CE4533">
        <w:rPr>
          <w:rFonts w:ascii="Arial" w:hAnsi="Arial" w:cs="Arial"/>
          <w:b/>
          <w:bCs/>
        </w:rPr>
        <w:t xml:space="preserve">Sihtrühm: </w:t>
      </w:r>
      <w:r w:rsidR="2BF42163" w:rsidRPr="00CE4533">
        <w:rPr>
          <w:rFonts w:ascii="Arial" w:hAnsi="Arial" w:cs="Arial"/>
        </w:rPr>
        <w:t xml:space="preserve">laste ja peredega töötavad spetsialistid </w:t>
      </w:r>
      <w:r w:rsidR="00E42054" w:rsidRPr="00CE4533">
        <w:rPr>
          <w:rFonts w:ascii="Arial" w:hAnsi="Arial" w:cs="Arial"/>
        </w:rPr>
        <w:t xml:space="preserve">ja </w:t>
      </w:r>
      <w:r w:rsidR="004345BF" w:rsidRPr="00CE4533">
        <w:rPr>
          <w:rFonts w:ascii="Arial" w:hAnsi="Arial" w:cs="Arial"/>
        </w:rPr>
        <w:t>abivajavad lapsed, s</w:t>
      </w:r>
      <w:r w:rsidR="003F18EA">
        <w:rPr>
          <w:rFonts w:ascii="Arial" w:hAnsi="Arial" w:cs="Arial"/>
        </w:rPr>
        <w:t>eal</w:t>
      </w:r>
      <w:r w:rsidR="004345BF" w:rsidRPr="00CE4533">
        <w:rPr>
          <w:rFonts w:ascii="Arial" w:hAnsi="Arial" w:cs="Arial"/>
        </w:rPr>
        <w:t>h</w:t>
      </w:r>
      <w:r w:rsidR="003F18EA">
        <w:rPr>
          <w:rFonts w:ascii="Arial" w:hAnsi="Arial" w:cs="Arial"/>
        </w:rPr>
        <w:t>ulgas</w:t>
      </w:r>
      <w:r w:rsidR="004345BF" w:rsidRPr="00CE4533">
        <w:rPr>
          <w:rFonts w:ascii="Arial" w:hAnsi="Arial" w:cs="Arial"/>
        </w:rPr>
        <w:t xml:space="preserve"> </w:t>
      </w:r>
      <w:r w:rsidR="00705A38" w:rsidRPr="00CE4533">
        <w:rPr>
          <w:rFonts w:ascii="Arial" w:hAnsi="Arial" w:cs="Arial"/>
        </w:rPr>
        <w:t>peresiseselt väärkoheldud (sh vanemast võõrandatud) lapsed</w:t>
      </w:r>
    </w:p>
    <w:p w14:paraId="307D0FBD" w14:textId="573AC47C" w:rsidR="6919A04E" w:rsidRPr="00CE4533" w:rsidRDefault="6919A04E" w:rsidP="6919A04E">
      <w:pPr>
        <w:spacing w:after="0" w:line="240" w:lineRule="auto"/>
        <w:jc w:val="both"/>
        <w:rPr>
          <w:rFonts w:ascii="Arial" w:hAnsi="Arial" w:cs="Arial"/>
          <w:b/>
          <w:bCs/>
        </w:rPr>
      </w:pPr>
    </w:p>
    <w:tbl>
      <w:tblPr>
        <w:tblStyle w:val="Kontuurtabel"/>
        <w:tblW w:w="9208" w:type="dxa"/>
        <w:tblLook w:val="04A0" w:firstRow="1" w:lastRow="0" w:firstColumn="1" w:lastColumn="0" w:noHBand="0" w:noVBand="1"/>
      </w:tblPr>
      <w:tblGrid>
        <w:gridCol w:w="561"/>
        <w:gridCol w:w="4393"/>
        <w:gridCol w:w="1559"/>
        <w:gridCol w:w="2695"/>
      </w:tblGrid>
      <w:tr w:rsidR="6919A04E" w:rsidRPr="00CE4533" w14:paraId="406307F8" w14:textId="77777777" w:rsidTr="3ACC26B3">
        <w:trPr>
          <w:trHeight w:val="300"/>
        </w:trPr>
        <w:tc>
          <w:tcPr>
            <w:tcW w:w="561" w:type="dxa"/>
            <w:tcBorders>
              <w:top w:val="single" w:sz="4" w:space="0" w:color="auto"/>
              <w:left w:val="single" w:sz="4" w:space="0" w:color="auto"/>
              <w:bottom w:val="single" w:sz="4" w:space="0" w:color="auto"/>
              <w:right w:val="single" w:sz="4" w:space="0" w:color="auto"/>
            </w:tcBorders>
          </w:tcPr>
          <w:p w14:paraId="6F2EE951" w14:textId="77777777" w:rsidR="6919A04E" w:rsidRPr="00CE4533" w:rsidRDefault="6919A04E" w:rsidP="6919A04E">
            <w:pPr>
              <w:contextualSpacing/>
              <w:jc w:val="center"/>
              <w:rPr>
                <w:rFonts w:ascii="Arial" w:hAnsi="Arial" w:cs="Arial"/>
                <w:sz w:val="22"/>
                <w:szCs w:val="22"/>
                <w:lang w:val="et-EE"/>
              </w:rPr>
            </w:pPr>
            <w:r w:rsidRPr="00CE4533">
              <w:rPr>
                <w:rFonts w:ascii="Arial" w:hAnsi="Arial" w:cs="Arial"/>
                <w:sz w:val="22"/>
                <w:szCs w:val="22"/>
                <w:lang w:val="et-EE"/>
              </w:rPr>
              <w:t>Jrk nr</w:t>
            </w:r>
          </w:p>
        </w:tc>
        <w:tc>
          <w:tcPr>
            <w:tcW w:w="4393" w:type="dxa"/>
            <w:tcBorders>
              <w:top w:val="single" w:sz="4" w:space="0" w:color="auto"/>
              <w:left w:val="single" w:sz="4" w:space="0" w:color="auto"/>
              <w:bottom w:val="single" w:sz="4" w:space="0" w:color="auto"/>
              <w:right w:val="single" w:sz="4" w:space="0" w:color="auto"/>
            </w:tcBorders>
          </w:tcPr>
          <w:p w14:paraId="458F3122" w14:textId="77777777" w:rsidR="6919A04E" w:rsidRPr="00CE4533" w:rsidRDefault="6919A04E" w:rsidP="6919A04E">
            <w:pPr>
              <w:contextualSpacing/>
              <w:jc w:val="center"/>
              <w:rPr>
                <w:rFonts w:ascii="Arial" w:hAnsi="Arial" w:cs="Arial"/>
                <w:sz w:val="22"/>
                <w:szCs w:val="22"/>
                <w:lang w:val="et-EE"/>
              </w:rPr>
            </w:pPr>
            <w:r w:rsidRPr="00CE4533">
              <w:rPr>
                <w:rFonts w:ascii="Arial" w:hAnsi="Arial" w:cs="Arial"/>
                <w:sz w:val="22"/>
                <w:szCs w:val="22"/>
                <w:lang w:val="et-EE"/>
              </w:rPr>
              <w:t>Tegevus</w:t>
            </w:r>
          </w:p>
        </w:tc>
        <w:tc>
          <w:tcPr>
            <w:tcW w:w="1559" w:type="dxa"/>
            <w:tcBorders>
              <w:top w:val="single" w:sz="4" w:space="0" w:color="auto"/>
              <w:left w:val="single" w:sz="4" w:space="0" w:color="auto"/>
              <w:bottom w:val="single" w:sz="4" w:space="0" w:color="auto"/>
              <w:right w:val="single" w:sz="4" w:space="0" w:color="auto"/>
            </w:tcBorders>
          </w:tcPr>
          <w:p w14:paraId="1FEB4C77" w14:textId="004D1404" w:rsidR="6919A04E" w:rsidRPr="00CE4533" w:rsidRDefault="6919A04E" w:rsidP="6919A04E">
            <w:pPr>
              <w:contextualSpacing/>
              <w:jc w:val="center"/>
              <w:rPr>
                <w:rFonts w:ascii="Arial" w:hAnsi="Arial" w:cs="Arial"/>
                <w:sz w:val="22"/>
                <w:szCs w:val="22"/>
                <w:lang w:val="et-EE"/>
              </w:rPr>
            </w:pPr>
            <w:r w:rsidRPr="00CE4533">
              <w:rPr>
                <w:rFonts w:ascii="Arial" w:hAnsi="Arial" w:cs="Arial"/>
                <w:sz w:val="22"/>
                <w:szCs w:val="22"/>
                <w:lang w:val="et-EE"/>
              </w:rPr>
              <w:t>Tegevuse üldajaraam</w:t>
            </w:r>
          </w:p>
        </w:tc>
        <w:tc>
          <w:tcPr>
            <w:tcW w:w="2695" w:type="dxa"/>
            <w:tcBorders>
              <w:top w:val="single" w:sz="4" w:space="0" w:color="auto"/>
              <w:left w:val="single" w:sz="4" w:space="0" w:color="auto"/>
              <w:bottom w:val="single" w:sz="4" w:space="0" w:color="auto"/>
              <w:right w:val="single" w:sz="4" w:space="0" w:color="auto"/>
            </w:tcBorders>
          </w:tcPr>
          <w:p w14:paraId="6C8F997A" w14:textId="6176DB1F" w:rsidR="6919A04E" w:rsidRPr="00CE4533" w:rsidRDefault="6919A04E" w:rsidP="6919A04E">
            <w:pPr>
              <w:contextualSpacing/>
              <w:jc w:val="center"/>
              <w:rPr>
                <w:rFonts w:ascii="Arial" w:hAnsi="Arial" w:cs="Arial"/>
                <w:sz w:val="22"/>
                <w:szCs w:val="22"/>
                <w:lang w:val="et-EE" w:eastAsia="et-EE"/>
              </w:rPr>
            </w:pPr>
            <w:r w:rsidRPr="00CE4533">
              <w:rPr>
                <w:rFonts w:ascii="Arial" w:hAnsi="Arial" w:cs="Arial"/>
                <w:sz w:val="22"/>
                <w:szCs w:val="22"/>
                <w:lang w:val="et-EE" w:eastAsia="et-EE"/>
              </w:rPr>
              <w:t xml:space="preserve">Tegevuse algus- ja lõppkuupäev kirjeldatud perioodil </w:t>
            </w:r>
          </w:p>
        </w:tc>
      </w:tr>
      <w:tr w:rsidR="6919A04E" w:rsidRPr="00CE4533" w14:paraId="2D2CDFEF" w14:textId="77777777" w:rsidTr="3ACC26B3">
        <w:trPr>
          <w:trHeight w:val="300"/>
        </w:trPr>
        <w:tc>
          <w:tcPr>
            <w:tcW w:w="561" w:type="dxa"/>
          </w:tcPr>
          <w:p w14:paraId="0891DF0D" w14:textId="1F2F5F97" w:rsidR="6919A04E" w:rsidRPr="00CE4533" w:rsidRDefault="12075FFA" w:rsidP="00CE4533">
            <w:pPr>
              <w:jc w:val="center"/>
              <w:rPr>
                <w:rFonts w:ascii="Arial" w:hAnsi="Arial" w:cs="Arial"/>
                <w:sz w:val="22"/>
                <w:szCs w:val="22"/>
                <w:lang w:val="et-EE" w:eastAsia="et-EE"/>
              </w:rPr>
            </w:pPr>
            <w:r w:rsidRPr="00CE4533">
              <w:rPr>
                <w:rFonts w:ascii="Arial" w:hAnsi="Arial" w:cs="Arial"/>
                <w:sz w:val="22"/>
                <w:szCs w:val="22"/>
                <w:lang w:val="et-EE" w:eastAsia="et-EE"/>
              </w:rPr>
              <w:t>1</w:t>
            </w:r>
          </w:p>
        </w:tc>
        <w:tc>
          <w:tcPr>
            <w:tcW w:w="4393" w:type="dxa"/>
          </w:tcPr>
          <w:p w14:paraId="2A95E87E" w14:textId="11F3073E" w:rsidR="775736A1" w:rsidRPr="00CE4533" w:rsidRDefault="775736A1" w:rsidP="6919A04E">
            <w:pPr>
              <w:rPr>
                <w:rFonts w:ascii="Arial" w:hAnsi="Arial" w:cs="Arial"/>
                <w:sz w:val="22"/>
                <w:szCs w:val="22"/>
                <w:lang w:val="et-EE"/>
              </w:rPr>
            </w:pPr>
            <w:r w:rsidRPr="00CE4533">
              <w:rPr>
                <w:rFonts w:ascii="Arial" w:hAnsi="Arial" w:cs="Arial"/>
                <w:sz w:val="22"/>
                <w:szCs w:val="22"/>
                <w:lang w:val="et-EE"/>
              </w:rPr>
              <w:t xml:space="preserve">Teavitamiskohustusega </w:t>
            </w:r>
            <w:r w:rsidR="276010B2" w:rsidRPr="00CE4533">
              <w:rPr>
                <w:rFonts w:ascii="Arial" w:hAnsi="Arial" w:cs="Arial"/>
                <w:sz w:val="22"/>
                <w:szCs w:val="22"/>
                <w:lang w:val="et-EE"/>
              </w:rPr>
              <w:t>l</w:t>
            </w:r>
            <w:r w:rsidR="6919A04E" w:rsidRPr="00CE4533">
              <w:rPr>
                <w:rFonts w:ascii="Arial" w:hAnsi="Arial" w:cs="Arial"/>
                <w:sz w:val="22"/>
                <w:szCs w:val="22"/>
                <w:lang w:val="et-EE"/>
              </w:rPr>
              <w:t>astega töötavate spetsialistide tööriistapaketid</w:t>
            </w:r>
          </w:p>
        </w:tc>
        <w:tc>
          <w:tcPr>
            <w:tcW w:w="1559" w:type="dxa"/>
          </w:tcPr>
          <w:p w14:paraId="7D95B7DC" w14:textId="4E20EB63" w:rsidR="6919A04E" w:rsidRPr="00CE4533" w:rsidRDefault="6F5119D4" w:rsidP="12460450">
            <w:pPr>
              <w:jc w:val="center"/>
              <w:rPr>
                <w:rFonts w:ascii="Arial" w:hAnsi="Arial" w:cs="Arial"/>
                <w:sz w:val="22"/>
                <w:szCs w:val="22"/>
                <w:lang w:val="et-EE"/>
              </w:rPr>
            </w:pPr>
            <w:r w:rsidRPr="00CE4533">
              <w:rPr>
                <w:rFonts w:ascii="Arial" w:hAnsi="Arial" w:cs="Arial"/>
                <w:sz w:val="22"/>
                <w:szCs w:val="22"/>
                <w:lang w:val="et-EE"/>
              </w:rPr>
              <w:t>2026</w:t>
            </w:r>
            <w:r w:rsidR="4C19FFAD" w:rsidRPr="00CE4533">
              <w:rPr>
                <w:rFonts w:ascii="Arial" w:hAnsi="Arial" w:cs="Arial"/>
                <w:sz w:val="22"/>
                <w:szCs w:val="22"/>
              </w:rPr>
              <w:t>–</w:t>
            </w:r>
            <w:r w:rsidR="526F9C4D" w:rsidRPr="00CE4533">
              <w:rPr>
                <w:rFonts w:ascii="Arial" w:hAnsi="Arial" w:cs="Arial"/>
                <w:sz w:val="22"/>
                <w:szCs w:val="22"/>
                <w:lang w:val="et-EE"/>
              </w:rPr>
              <w:t>2027</w:t>
            </w:r>
          </w:p>
        </w:tc>
        <w:tc>
          <w:tcPr>
            <w:tcW w:w="2695" w:type="dxa"/>
          </w:tcPr>
          <w:p w14:paraId="00A7ED08" w14:textId="2853EFF4" w:rsidR="6919A04E" w:rsidRPr="00CE4533" w:rsidRDefault="79F53ACE" w:rsidP="12460450">
            <w:pPr>
              <w:jc w:val="center"/>
              <w:rPr>
                <w:rFonts w:ascii="Arial" w:hAnsi="Arial" w:cs="Arial"/>
                <w:sz w:val="22"/>
                <w:szCs w:val="22"/>
                <w:lang w:val="et-EE"/>
              </w:rPr>
            </w:pPr>
            <w:r w:rsidRPr="00CE4533">
              <w:rPr>
                <w:rFonts w:ascii="Arial" w:hAnsi="Arial" w:cs="Arial"/>
                <w:sz w:val="22"/>
                <w:szCs w:val="22"/>
                <w:lang w:val="et-EE"/>
              </w:rPr>
              <w:t>01.01.2026</w:t>
            </w:r>
            <w:r w:rsidR="4FCDB3FD" w:rsidRPr="00CE4533">
              <w:rPr>
                <w:rFonts w:ascii="Arial" w:hAnsi="Arial" w:cs="Arial"/>
                <w:sz w:val="22"/>
                <w:szCs w:val="22"/>
              </w:rPr>
              <w:t>–</w:t>
            </w:r>
            <w:r w:rsidRPr="00CE4533">
              <w:rPr>
                <w:rFonts w:ascii="Arial" w:hAnsi="Arial" w:cs="Arial"/>
                <w:sz w:val="22"/>
                <w:szCs w:val="22"/>
                <w:lang w:val="et-EE"/>
              </w:rPr>
              <w:t>31.12.2026</w:t>
            </w:r>
          </w:p>
        </w:tc>
      </w:tr>
      <w:tr w:rsidR="6919A04E" w:rsidRPr="00CE4533" w14:paraId="074B4480" w14:textId="77777777" w:rsidTr="3ACC26B3">
        <w:trPr>
          <w:trHeight w:val="300"/>
        </w:trPr>
        <w:tc>
          <w:tcPr>
            <w:tcW w:w="561" w:type="dxa"/>
          </w:tcPr>
          <w:p w14:paraId="31EEE028" w14:textId="7772F8D2" w:rsidR="6919A04E" w:rsidRPr="00CE4533" w:rsidRDefault="2F46433B" w:rsidP="00CE4533">
            <w:pPr>
              <w:jc w:val="center"/>
              <w:rPr>
                <w:rFonts w:ascii="Arial" w:hAnsi="Arial" w:cs="Arial"/>
                <w:sz w:val="22"/>
                <w:szCs w:val="22"/>
                <w:lang w:val="et-EE" w:eastAsia="et-EE"/>
              </w:rPr>
            </w:pPr>
            <w:r w:rsidRPr="00CE4533">
              <w:rPr>
                <w:rFonts w:ascii="Arial" w:hAnsi="Arial" w:cs="Arial"/>
                <w:sz w:val="22"/>
                <w:szCs w:val="22"/>
                <w:lang w:val="et-EE" w:eastAsia="et-EE"/>
              </w:rPr>
              <w:t>2</w:t>
            </w:r>
          </w:p>
        </w:tc>
        <w:tc>
          <w:tcPr>
            <w:tcW w:w="4393" w:type="dxa"/>
          </w:tcPr>
          <w:p w14:paraId="641CEDC5" w14:textId="2BFD4222" w:rsidR="6919A04E" w:rsidRPr="00CE4533" w:rsidRDefault="0B08B16E" w:rsidP="6919A04E">
            <w:pPr>
              <w:rPr>
                <w:rFonts w:ascii="Arial" w:hAnsi="Arial" w:cs="Arial"/>
                <w:sz w:val="22"/>
                <w:szCs w:val="22"/>
                <w:lang w:val="et-EE"/>
              </w:rPr>
            </w:pPr>
            <w:r w:rsidRPr="00CE4533">
              <w:rPr>
                <w:rFonts w:ascii="Arial" w:hAnsi="Arial" w:cs="Arial"/>
                <w:sz w:val="22"/>
                <w:szCs w:val="22"/>
                <w:lang w:val="et-EE"/>
              </w:rPr>
              <w:t>Kohustatud</w:t>
            </w:r>
            <w:r w:rsidR="3C6493F1" w:rsidRPr="00CE4533">
              <w:rPr>
                <w:rFonts w:ascii="Arial" w:hAnsi="Arial" w:cs="Arial"/>
                <w:sz w:val="22"/>
                <w:szCs w:val="22"/>
                <w:lang w:val="et-EE"/>
              </w:rPr>
              <w:t xml:space="preserve"> isikute koolitajate koolitus</w:t>
            </w:r>
          </w:p>
        </w:tc>
        <w:tc>
          <w:tcPr>
            <w:tcW w:w="1559" w:type="dxa"/>
          </w:tcPr>
          <w:p w14:paraId="39214DFE" w14:textId="3087058E" w:rsidR="6919A04E" w:rsidRPr="00CE4533" w:rsidRDefault="413D34CA" w:rsidP="12460450">
            <w:pPr>
              <w:jc w:val="center"/>
              <w:rPr>
                <w:rFonts w:ascii="Arial" w:hAnsi="Arial" w:cs="Arial"/>
                <w:sz w:val="22"/>
                <w:szCs w:val="22"/>
                <w:lang w:val="et-EE"/>
              </w:rPr>
            </w:pPr>
            <w:r w:rsidRPr="00CE4533">
              <w:rPr>
                <w:rFonts w:ascii="Arial" w:hAnsi="Arial" w:cs="Arial"/>
                <w:sz w:val="22"/>
                <w:szCs w:val="22"/>
                <w:lang w:val="et-EE"/>
              </w:rPr>
              <w:t>2025</w:t>
            </w:r>
            <w:r w:rsidR="58B5D192" w:rsidRPr="00CE4533">
              <w:rPr>
                <w:rFonts w:ascii="Arial" w:hAnsi="Arial" w:cs="Arial"/>
                <w:sz w:val="22"/>
                <w:szCs w:val="22"/>
              </w:rPr>
              <w:t>–</w:t>
            </w:r>
            <w:r w:rsidRPr="00CE4533">
              <w:rPr>
                <w:rFonts w:ascii="Arial" w:hAnsi="Arial" w:cs="Arial"/>
                <w:sz w:val="22"/>
                <w:szCs w:val="22"/>
                <w:lang w:val="et-EE"/>
              </w:rPr>
              <w:t>2027</w:t>
            </w:r>
          </w:p>
        </w:tc>
        <w:tc>
          <w:tcPr>
            <w:tcW w:w="2695" w:type="dxa"/>
          </w:tcPr>
          <w:p w14:paraId="077E83C2" w14:textId="630FE9CD" w:rsidR="6919A04E" w:rsidRPr="00CE4533" w:rsidRDefault="44DEF91E" w:rsidP="12460450">
            <w:pPr>
              <w:jc w:val="center"/>
              <w:rPr>
                <w:rFonts w:ascii="Arial" w:hAnsi="Arial" w:cs="Arial"/>
                <w:sz w:val="22"/>
                <w:szCs w:val="22"/>
                <w:lang w:val="et-EE"/>
              </w:rPr>
            </w:pPr>
            <w:r w:rsidRPr="00CE4533">
              <w:rPr>
                <w:rFonts w:ascii="Arial" w:hAnsi="Arial" w:cs="Arial"/>
                <w:sz w:val="22"/>
                <w:szCs w:val="22"/>
                <w:lang w:val="et-EE"/>
              </w:rPr>
              <w:t>01.01.2026</w:t>
            </w:r>
            <w:r w:rsidR="47382A74" w:rsidRPr="00CE4533">
              <w:rPr>
                <w:rFonts w:ascii="Arial" w:hAnsi="Arial" w:cs="Arial"/>
                <w:sz w:val="22"/>
                <w:szCs w:val="22"/>
              </w:rPr>
              <w:t>–</w:t>
            </w:r>
            <w:r w:rsidRPr="00CE4533">
              <w:rPr>
                <w:rFonts w:ascii="Arial" w:hAnsi="Arial" w:cs="Arial"/>
                <w:sz w:val="22"/>
                <w:szCs w:val="22"/>
                <w:lang w:val="et-EE"/>
              </w:rPr>
              <w:t>31.12.2026</w:t>
            </w:r>
          </w:p>
        </w:tc>
      </w:tr>
      <w:tr w:rsidR="6919A04E" w:rsidRPr="00CE4533" w14:paraId="63DEC49D" w14:textId="77777777" w:rsidTr="3ACC26B3">
        <w:trPr>
          <w:trHeight w:val="300"/>
        </w:trPr>
        <w:tc>
          <w:tcPr>
            <w:tcW w:w="561" w:type="dxa"/>
          </w:tcPr>
          <w:p w14:paraId="10A352CC" w14:textId="10C08FBF" w:rsidR="6919A04E" w:rsidRPr="00CE4533" w:rsidRDefault="3985E931" w:rsidP="00CE4533">
            <w:pPr>
              <w:jc w:val="center"/>
              <w:rPr>
                <w:rFonts w:ascii="Arial" w:hAnsi="Arial" w:cs="Arial"/>
                <w:sz w:val="22"/>
                <w:szCs w:val="22"/>
                <w:lang w:val="et-EE" w:eastAsia="et-EE"/>
              </w:rPr>
            </w:pPr>
            <w:r w:rsidRPr="00CE4533">
              <w:rPr>
                <w:rFonts w:ascii="Arial" w:hAnsi="Arial" w:cs="Arial"/>
                <w:sz w:val="22"/>
                <w:szCs w:val="22"/>
                <w:lang w:val="et-EE" w:eastAsia="et-EE"/>
              </w:rPr>
              <w:t>3</w:t>
            </w:r>
          </w:p>
        </w:tc>
        <w:tc>
          <w:tcPr>
            <w:tcW w:w="4393" w:type="dxa"/>
          </w:tcPr>
          <w:p w14:paraId="4C931461" w14:textId="4A057AD8" w:rsidR="6919A04E" w:rsidRPr="00CE4533" w:rsidRDefault="20AA8ED4" w:rsidP="6919A04E">
            <w:pPr>
              <w:rPr>
                <w:rFonts w:ascii="Arial" w:hAnsi="Arial" w:cs="Arial"/>
                <w:sz w:val="22"/>
                <w:szCs w:val="22"/>
                <w:lang w:val="et-EE"/>
              </w:rPr>
            </w:pPr>
            <w:r w:rsidRPr="00CE4533">
              <w:rPr>
                <w:rFonts w:ascii="Arial" w:hAnsi="Arial" w:cs="Arial"/>
                <w:sz w:val="22"/>
                <w:szCs w:val="22"/>
                <w:lang w:val="et-EE"/>
              </w:rPr>
              <w:t>Kohustatud</w:t>
            </w:r>
            <w:r w:rsidR="6919A04E" w:rsidRPr="00CE4533">
              <w:rPr>
                <w:rFonts w:ascii="Arial" w:hAnsi="Arial" w:cs="Arial"/>
                <w:sz w:val="22"/>
                <w:szCs w:val="22"/>
                <w:lang w:val="et-EE"/>
              </w:rPr>
              <w:t xml:space="preserve"> isikutele suunatud teavitustegevused/koolitused ja teavitamispraktikaga tutvumine</w:t>
            </w:r>
          </w:p>
        </w:tc>
        <w:tc>
          <w:tcPr>
            <w:tcW w:w="1559" w:type="dxa"/>
          </w:tcPr>
          <w:p w14:paraId="2CAE5702" w14:textId="3BE883DB" w:rsidR="6919A04E" w:rsidRPr="00CE4533" w:rsidRDefault="252A6686" w:rsidP="12460450">
            <w:pPr>
              <w:jc w:val="center"/>
              <w:rPr>
                <w:rFonts w:ascii="Arial" w:hAnsi="Arial" w:cs="Arial"/>
                <w:sz w:val="22"/>
                <w:szCs w:val="22"/>
                <w:lang w:val="et-EE"/>
              </w:rPr>
            </w:pPr>
            <w:r w:rsidRPr="00CE4533">
              <w:rPr>
                <w:rFonts w:ascii="Arial" w:hAnsi="Arial" w:cs="Arial"/>
                <w:sz w:val="22"/>
                <w:szCs w:val="22"/>
                <w:lang w:val="et-EE"/>
              </w:rPr>
              <w:t>202</w:t>
            </w:r>
            <w:r w:rsidR="004D5685" w:rsidRPr="00CE4533">
              <w:rPr>
                <w:rFonts w:ascii="Arial" w:hAnsi="Arial" w:cs="Arial"/>
                <w:sz w:val="22"/>
                <w:szCs w:val="22"/>
                <w:lang w:val="et-EE"/>
              </w:rPr>
              <w:t>4</w:t>
            </w:r>
            <w:r w:rsidR="45BD0A09" w:rsidRPr="00CE4533">
              <w:rPr>
                <w:rFonts w:ascii="Arial" w:hAnsi="Arial" w:cs="Arial"/>
                <w:sz w:val="22"/>
                <w:szCs w:val="22"/>
              </w:rPr>
              <w:t>–</w:t>
            </w:r>
            <w:r w:rsidR="6F5119D4" w:rsidRPr="00CE4533">
              <w:rPr>
                <w:rFonts w:ascii="Arial" w:hAnsi="Arial" w:cs="Arial"/>
                <w:sz w:val="22"/>
                <w:szCs w:val="22"/>
                <w:lang w:val="et-EE"/>
              </w:rPr>
              <w:t>202</w:t>
            </w:r>
            <w:r w:rsidR="2E710978" w:rsidRPr="00CE4533">
              <w:rPr>
                <w:rFonts w:ascii="Arial" w:hAnsi="Arial" w:cs="Arial"/>
                <w:sz w:val="22"/>
                <w:szCs w:val="22"/>
                <w:lang w:val="et-EE"/>
              </w:rPr>
              <w:t>7</w:t>
            </w:r>
          </w:p>
        </w:tc>
        <w:tc>
          <w:tcPr>
            <w:tcW w:w="2695" w:type="dxa"/>
          </w:tcPr>
          <w:p w14:paraId="3F7E51A5" w14:textId="2596EB60" w:rsidR="6919A04E" w:rsidRPr="00CE4533" w:rsidRDefault="5C94DF90" w:rsidP="12460450">
            <w:pPr>
              <w:jc w:val="center"/>
              <w:rPr>
                <w:rFonts w:ascii="Arial" w:hAnsi="Arial" w:cs="Arial"/>
                <w:sz w:val="22"/>
                <w:szCs w:val="22"/>
                <w:lang w:val="et-EE"/>
              </w:rPr>
            </w:pPr>
            <w:r w:rsidRPr="00CE4533">
              <w:rPr>
                <w:rFonts w:ascii="Arial" w:hAnsi="Arial" w:cs="Arial"/>
                <w:sz w:val="22"/>
                <w:szCs w:val="22"/>
                <w:lang w:val="et-EE"/>
              </w:rPr>
              <w:t>01.01.2026</w:t>
            </w:r>
            <w:r w:rsidR="2B4750BF" w:rsidRPr="00CE4533">
              <w:rPr>
                <w:rFonts w:ascii="Arial" w:hAnsi="Arial" w:cs="Arial"/>
                <w:sz w:val="22"/>
                <w:szCs w:val="22"/>
              </w:rPr>
              <w:t>–</w:t>
            </w:r>
            <w:r w:rsidRPr="00CE4533">
              <w:rPr>
                <w:rFonts w:ascii="Arial" w:hAnsi="Arial" w:cs="Arial"/>
                <w:sz w:val="22"/>
                <w:szCs w:val="22"/>
                <w:lang w:val="et-EE"/>
              </w:rPr>
              <w:t>31.12.2026</w:t>
            </w:r>
          </w:p>
          <w:p w14:paraId="09BDAECF" w14:textId="3B66812A" w:rsidR="6919A04E" w:rsidRPr="00CE4533" w:rsidRDefault="6919A04E" w:rsidP="6919A04E">
            <w:pPr>
              <w:jc w:val="center"/>
              <w:rPr>
                <w:rFonts w:ascii="Arial" w:hAnsi="Arial" w:cs="Arial"/>
                <w:sz w:val="22"/>
                <w:szCs w:val="22"/>
                <w:lang w:val="et-EE"/>
              </w:rPr>
            </w:pPr>
          </w:p>
        </w:tc>
      </w:tr>
    </w:tbl>
    <w:p w14:paraId="4C8ACE65" w14:textId="381ED8DF" w:rsidR="6919A04E" w:rsidRPr="00CE4533" w:rsidRDefault="6919A04E" w:rsidP="6919A04E">
      <w:pPr>
        <w:spacing w:after="0" w:line="240" w:lineRule="auto"/>
        <w:contextualSpacing/>
        <w:jc w:val="both"/>
        <w:rPr>
          <w:rFonts w:ascii="Arial" w:hAnsi="Arial" w:cs="Arial"/>
        </w:rPr>
      </w:pPr>
    </w:p>
    <w:p w14:paraId="7902FF60" w14:textId="6F918853" w:rsidR="009E5380" w:rsidRPr="00CE4533" w:rsidRDefault="007C15DA" w:rsidP="23D9884E">
      <w:pPr>
        <w:pStyle w:val="paragraph"/>
        <w:spacing w:before="0" w:beforeAutospacing="0" w:after="0" w:afterAutospacing="0"/>
        <w:jc w:val="both"/>
        <w:rPr>
          <w:rStyle w:val="normaltextrun"/>
          <w:rFonts w:ascii="Arial" w:hAnsi="Arial" w:cs="Arial"/>
          <w:b/>
          <w:bCs/>
          <w:sz w:val="22"/>
          <w:szCs w:val="22"/>
        </w:rPr>
      </w:pPr>
      <w:r w:rsidRPr="00CE4533">
        <w:rPr>
          <w:rStyle w:val="normaltextrun"/>
          <w:rFonts w:ascii="Arial" w:hAnsi="Arial" w:cs="Arial"/>
          <w:b/>
          <w:bCs/>
          <w:sz w:val="22"/>
          <w:szCs w:val="22"/>
        </w:rPr>
        <w:t>Lastekaitsetöö arendamine</w:t>
      </w:r>
    </w:p>
    <w:p w14:paraId="76220CFE" w14:textId="77777777" w:rsidR="009E5380" w:rsidRPr="00CE4533" w:rsidRDefault="009E5380" w:rsidP="23D9884E">
      <w:pPr>
        <w:pStyle w:val="paragraph"/>
        <w:spacing w:before="0" w:beforeAutospacing="0" w:after="0" w:afterAutospacing="0"/>
        <w:jc w:val="both"/>
        <w:rPr>
          <w:rStyle w:val="normaltextrun"/>
          <w:rFonts w:ascii="Arial" w:hAnsi="Arial" w:cs="Arial"/>
          <w:sz w:val="22"/>
          <w:szCs w:val="22"/>
        </w:rPr>
      </w:pPr>
    </w:p>
    <w:p w14:paraId="53C7D9EF" w14:textId="12DA217F" w:rsidR="23D9884E" w:rsidRPr="00CE4533" w:rsidRDefault="50C75EC6" w:rsidP="23D9884E">
      <w:pPr>
        <w:pStyle w:val="paragraph"/>
        <w:spacing w:before="0" w:beforeAutospacing="0" w:after="0" w:afterAutospacing="0"/>
        <w:jc w:val="both"/>
        <w:rPr>
          <w:rStyle w:val="normaltextrun"/>
          <w:rFonts w:ascii="Arial" w:hAnsi="Arial" w:cs="Arial"/>
          <w:sz w:val="22"/>
          <w:szCs w:val="22"/>
        </w:rPr>
      </w:pPr>
      <w:r w:rsidRPr="00CE4533">
        <w:rPr>
          <w:rStyle w:val="normaltextrun"/>
          <w:rFonts w:ascii="Arial" w:hAnsi="Arial" w:cs="Arial"/>
          <w:sz w:val="22"/>
          <w:szCs w:val="22"/>
        </w:rPr>
        <w:t xml:space="preserve">2026. </w:t>
      </w:r>
      <w:r w:rsidR="001A1A95" w:rsidRPr="00CE4533">
        <w:rPr>
          <w:rStyle w:val="normaltextrun"/>
          <w:rFonts w:ascii="Arial" w:hAnsi="Arial" w:cs="Arial"/>
          <w:sz w:val="22"/>
          <w:szCs w:val="22"/>
        </w:rPr>
        <w:t>a</w:t>
      </w:r>
      <w:r w:rsidRPr="00CE4533">
        <w:rPr>
          <w:rStyle w:val="normaltextrun"/>
          <w:rFonts w:ascii="Arial" w:hAnsi="Arial" w:cs="Arial"/>
          <w:sz w:val="22"/>
          <w:szCs w:val="22"/>
        </w:rPr>
        <w:t xml:space="preserve">astal jätkuvad tegevused lastekaitsetöö korralduse toetamiseks </w:t>
      </w:r>
      <w:r w:rsidR="00776AF2">
        <w:rPr>
          <w:rStyle w:val="normaltextrun"/>
          <w:rFonts w:ascii="Arial" w:hAnsi="Arial" w:cs="Arial"/>
          <w:sz w:val="22"/>
          <w:szCs w:val="22"/>
        </w:rPr>
        <w:t>KOV-ides.</w:t>
      </w:r>
    </w:p>
    <w:p w14:paraId="37E8C70C" w14:textId="77777777" w:rsidR="00F14747" w:rsidRDefault="00F14747" w:rsidP="12460450">
      <w:pPr>
        <w:pStyle w:val="paragraph"/>
        <w:spacing w:before="0" w:beforeAutospacing="0" w:after="0" w:afterAutospacing="0"/>
        <w:jc w:val="both"/>
        <w:rPr>
          <w:rFonts w:ascii="Arial" w:eastAsia="Calibri" w:hAnsi="Arial" w:cs="Arial"/>
          <w:color w:val="000000" w:themeColor="text1"/>
          <w:sz w:val="22"/>
          <w:szCs w:val="22"/>
        </w:rPr>
      </w:pPr>
    </w:p>
    <w:p w14:paraId="3955427D" w14:textId="5574C8BB" w:rsidR="64280665" w:rsidRPr="00CE4533" w:rsidRDefault="64280665" w:rsidP="12460450">
      <w:pPr>
        <w:pStyle w:val="paragraph"/>
        <w:spacing w:before="0" w:beforeAutospacing="0" w:after="0" w:afterAutospacing="0"/>
        <w:jc w:val="both"/>
        <w:rPr>
          <w:rFonts w:ascii="Arial" w:eastAsia="Calibri" w:hAnsi="Arial" w:cs="Arial"/>
          <w:color w:val="000000" w:themeColor="text1"/>
          <w:sz w:val="22"/>
          <w:szCs w:val="22"/>
        </w:rPr>
      </w:pPr>
      <w:r w:rsidRPr="00CE4533">
        <w:rPr>
          <w:rFonts w:ascii="Arial" w:eastAsia="Calibri" w:hAnsi="Arial" w:cs="Arial"/>
          <w:color w:val="000000" w:themeColor="text1"/>
          <w:sz w:val="22"/>
          <w:szCs w:val="22"/>
        </w:rPr>
        <w:t>2025. a</w:t>
      </w:r>
      <w:r w:rsidR="001A1A95" w:rsidRPr="00CE4533">
        <w:rPr>
          <w:rFonts w:ascii="Arial" w:eastAsia="Calibri" w:hAnsi="Arial" w:cs="Arial"/>
          <w:color w:val="000000" w:themeColor="text1"/>
          <w:sz w:val="22"/>
          <w:szCs w:val="22"/>
        </w:rPr>
        <w:t>astal</w:t>
      </w:r>
      <w:r w:rsidRPr="00CE4533">
        <w:rPr>
          <w:rFonts w:ascii="Arial" w:eastAsia="Calibri" w:hAnsi="Arial" w:cs="Arial"/>
          <w:color w:val="000000" w:themeColor="text1"/>
          <w:sz w:val="22"/>
          <w:szCs w:val="22"/>
        </w:rPr>
        <w:t xml:space="preserve"> </w:t>
      </w:r>
      <w:r w:rsidR="00776AF2">
        <w:rPr>
          <w:rFonts w:ascii="Arial" w:eastAsia="Calibri" w:hAnsi="Arial" w:cs="Arial"/>
          <w:color w:val="000000" w:themeColor="text1"/>
          <w:sz w:val="22"/>
          <w:szCs w:val="22"/>
        </w:rPr>
        <w:t>tehtud</w:t>
      </w:r>
      <w:r w:rsidRPr="00CE4533">
        <w:rPr>
          <w:rFonts w:ascii="Arial" w:eastAsia="Calibri" w:hAnsi="Arial" w:cs="Arial"/>
          <w:color w:val="000000" w:themeColor="text1"/>
          <w:sz w:val="22"/>
          <w:szCs w:val="22"/>
        </w:rPr>
        <w:t xml:space="preserve"> kaardistusest ja asjaosaliste kogemustest </w:t>
      </w:r>
      <w:r w:rsidR="00F77FDF" w:rsidRPr="00CE4533">
        <w:rPr>
          <w:rFonts w:ascii="Arial" w:eastAsia="Calibri" w:hAnsi="Arial" w:cs="Arial"/>
          <w:color w:val="000000" w:themeColor="text1"/>
          <w:sz w:val="22"/>
          <w:szCs w:val="22"/>
        </w:rPr>
        <w:t>selgus</w:t>
      </w:r>
      <w:r w:rsidR="00400D2B" w:rsidRPr="00CE4533">
        <w:rPr>
          <w:rFonts w:ascii="Arial" w:eastAsia="Calibri" w:hAnsi="Arial" w:cs="Arial"/>
          <w:color w:val="000000" w:themeColor="text1"/>
          <w:sz w:val="22"/>
          <w:szCs w:val="22"/>
        </w:rPr>
        <w:t xml:space="preserve"> </w:t>
      </w:r>
      <w:r w:rsidRPr="00CE4533">
        <w:rPr>
          <w:rFonts w:ascii="Arial" w:eastAsia="Calibri" w:hAnsi="Arial" w:cs="Arial"/>
          <w:color w:val="000000" w:themeColor="text1"/>
          <w:sz w:val="22"/>
          <w:szCs w:val="22"/>
        </w:rPr>
        <w:t>vajadus ühtse võrgustikutöö raamistiku</w:t>
      </w:r>
      <w:r w:rsidR="002022EA" w:rsidRPr="00CE4533">
        <w:rPr>
          <w:rFonts w:ascii="Arial" w:eastAsia="Calibri" w:hAnsi="Arial" w:cs="Arial"/>
          <w:color w:val="000000" w:themeColor="text1"/>
          <w:sz w:val="22"/>
          <w:szCs w:val="22"/>
        </w:rPr>
        <w:t xml:space="preserve"> ja</w:t>
      </w:r>
      <w:r w:rsidRPr="00CE4533">
        <w:rPr>
          <w:rFonts w:ascii="Arial" w:eastAsia="Calibri" w:hAnsi="Arial" w:cs="Arial"/>
          <w:color w:val="000000" w:themeColor="text1"/>
          <w:sz w:val="22"/>
          <w:szCs w:val="22"/>
        </w:rPr>
        <w:t xml:space="preserve"> seda kirjeldava juhendi jär</w:t>
      </w:r>
      <w:r w:rsidR="00DC0330">
        <w:rPr>
          <w:rFonts w:ascii="Arial" w:eastAsia="Calibri" w:hAnsi="Arial" w:cs="Arial"/>
          <w:color w:val="000000" w:themeColor="text1"/>
          <w:sz w:val="22"/>
          <w:szCs w:val="22"/>
        </w:rPr>
        <w:t>ele</w:t>
      </w:r>
      <w:r w:rsidRPr="00CE4533">
        <w:rPr>
          <w:rFonts w:ascii="Arial" w:eastAsia="Calibri" w:hAnsi="Arial" w:cs="Arial"/>
          <w:color w:val="000000" w:themeColor="text1"/>
          <w:sz w:val="22"/>
          <w:szCs w:val="22"/>
        </w:rPr>
        <w:t>, mis oleks lastekaitsetöötajatele abiks</w:t>
      </w:r>
      <w:r w:rsidR="48DE7071" w:rsidRPr="00CE4533">
        <w:rPr>
          <w:rFonts w:ascii="Arial" w:eastAsia="Calibri" w:hAnsi="Arial" w:cs="Arial"/>
          <w:color w:val="000000" w:themeColor="text1"/>
          <w:sz w:val="22"/>
          <w:szCs w:val="22"/>
        </w:rPr>
        <w:t xml:space="preserve"> </w:t>
      </w:r>
      <w:r w:rsidRPr="00CE4533">
        <w:rPr>
          <w:rFonts w:ascii="Arial" w:eastAsia="Calibri" w:hAnsi="Arial" w:cs="Arial"/>
          <w:color w:val="000000" w:themeColor="text1"/>
          <w:sz w:val="22"/>
          <w:szCs w:val="22"/>
        </w:rPr>
        <w:t xml:space="preserve">eri vanuses ja eri sihtrühma kuuluvate laste/noorte juhtumitöös spetsialistide võrgustikus. </w:t>
      </w:r>
      <w:r w:rsidR="000422E4" w:rsidRPr="00CE4533">
        <w:rPr>
          <w:rFonts w:ascii="Arial" w:eastAsia="Calibri" w:hAnsi="Arial" w:cs="Arial"/>
          <w:color w:val="000000" w:themeColor="text1"/>
          <w:sz w:val="22"/>
          <w:szCs w:val="22"/>
        </w:rPr>
        <w:t>Pla</w:t>
      </w:r>
      <w:r w:rsidR="00DC0330">
        <w:rPr>
          <w:rFonts w:ascii="Arial" w:eastAsia="Calibri" w:hAnsi="Arial" w:cs="Arial"/>
          <w:color w:val="000000" w:themeColor="text1"/>
          <w:sz w:val="22"/>
          <w:szCs w:val="22"/>
        </w:rPr>
        <w:t>anitakse</w:t>
      </w:r>
      <w:r w:rsidR="000422E4" w:rsidRPr="00CE4533">
        <w:rPr>
          <w:rFonts w:ascii="Arial" w:eastAsia="Calibri" w:hAnsi="Arial" w:cs="Arial"/>
          <w:color w:val="000000" w:themeColor="text1"/>
          <w:sz w:val="22"/>
          <w:szCs w:val="22"/>
        </w:rPr>
        <w:t xml:space="preserve"> k</w:t>
      </w:r>
      <w:r w:rsidRPr="00CE4533">
        <w:rPr>
          <w:rFonts w:ascii="Arial" w:eastAsia="Calibri" w:hAnsi="Arial" w:cs="Arial"/>
          <w:color w:val="000000" w:themeColor="text1"/>
          <w:sz w:val="22"/>
          <w:szCs w:val="22"/>
        </w:rPr>
        <w:t>oond</w:t>
      </w:r>
      <w:r w:rsidR="000422E4" w:rsidRPr="00CE4533">
        <w:rPr>
          <w:rFonts w:ascii="Arial" w:eastAsia="Calibri" w:hAnsi="Arial" w:cs="Arial"/>
          <w:color w:val="000000" w:themeColor="text1"/>
          <w:sz w:val="22"/>
          <w:szCs w:val="22"/>
        </w:rPr>
        <w:t>ada</w:t>
      </w:r>
      <w:r w:rsidRPr="00CE4533">
        <w:rPr>
          <w:rFonts w:ascii="Arial" w:eastAsia="Calibri" w:hAnsi="Arial" w:cs="Arial"/>
          <w:color w:val="000000" w:themeColor="text1"/>
          <w:sz w:val="22"/>
          <w:szCs w:val="22"/>
        </w:rPr>
        <w:t xml:space="preserve"> ja kohan</w:t>
      </w:r>
      <w:r w:rsidR="000422E4" w:rsidRPr="00CE4533">
        <w:rPr>
          <w:rFonts w:ascii="Arial" w:eastAsia="Calibri" w:hAnsi="Arial" w:cs="Arial"/>
          <w:color w:val="000000" w:themeColor="text1"/>
          <w:sz w:val="22"/>
          <w:szCs w:val="22"/>
        </w:rPr>
        <w:t>dada</w:t>
      </w:r>
      <w:r w:rsidRPr="00CE4533">
        <w:rPr>
          <w:rFonts w:ascii="Arial" w:eastAsia="Calibri" w:hAnsi="Arial" w:cs="Arial"/>
          <w:color w:val="000000" w:themeColor="text1"/>
          <w:sz w:val="22"/>
          <w:szCs w:val="22"/>
        </w:rPr>
        <w:t xml:space="preserve"> erinevatest </w:t>
      </w:r>
      <w:r w:rsidR="00DC0330">
        <w:rPr>
          <w:rFonts w:ascii="Arial" w:eastAsia="Calibri" w:hAnsi="Arial" w:cs="Arial"/>
          <w:color w:val="000000" w:themeColor="text1"/>
          <w:sz w:val="22"/>
          <w:szCs w:val="22"/>
        </w:rPr>
        <w:t>kogemustest</w:t>
      </w:r>
      <w:r w:rsidRPr="00CE4533">
        <w:rPr>
          <w:rFonts w:ascii="Arial" w:eastAsia="Calibri" w:hAnsi="Arial" w:cs="Arial"/>
          <w:color w:val="000000" w:themeColor="text1"/>
          <w:sz w:val="22"/>
          <w:szCs w:val="22"/>
        </w:rPr>
        <w:t xml:space="preserve"> ja mudelitest lähenemisi, elemente</w:t>
      </w:r>
      <w:r w:rsidR="00DC0330">
        <w:rPr>
          <w:rFonts w:ascii="Arial" w:eastAsia="Calibri" w:hAnsi="Arial" w:cs="Arial"/>
          <w:color w:val="000000" w:themeColor="text1"/>
          <w:sz w:val="22"/>
          <w:szCs w:val="22"/>
        </w:rPr>
        <w:t xml:space="preserve"> ja</w:t>
      </w:r>
      <w:r w:rsidRPr="00CE4533">
        <w:rPr>
          <w:rFonts w:ascii="Arial" w:eastAsia="Calibri" w:hAnsi="Arial" w:cs="Arial"/>
          <w:color w:val="000000" w:themeColor="text1"/>
          <w:sz w:val="22"/>
          <w:szCs w:val="22"/>
        </w:rPr>
        <w:t xml:space="preserve"> tööriistu, et kujundada terviklik tööviis ja luua võrgustikuliikmete rolliselgus lastekaitse juhtumivõrgustikus. Juhendi kokkupanemise ja selle rakendamiseks vajalike tööriistade </w:t>
      </w:r>
      <w:r w:rsidR="00DC0330">
        <w:rPr>
          <w:rFonts w:ascii="Arial" w:eastAsia="Calibri" w:hAnsi="Arial" w:cs="Arial"/>
          <w:color w:val="000000" w:themeColor="text1"/>
          <w:sz w:val="22"/>
          <w:szCs w:val="22"/>
        </w:rPr>
        <w:t>välja</w:t>
      </w:r>
      <w:r w:rsidRPr="00CE4533">
        <w:rPr>
          <w:rFonts w:ascii="Arial" w:eastAsia="Calibri" w:hAnsi="Arial" w:cs="Arial"/>
          <w:color w:val="000000" w:themeColor="text1"/>
          <w:sz w:val="22"/>
          <w:szCs w:val="22"/>
        </w:rPr>
        <w:t>töötami</w:t>
      </w:r>
      <w:r w:rsidR="00585043" w:rsidRPr="00CE4533">
        <w:rPr>
          <w:rFonts w:ascii="Arial" w:eastAsia="Calibri" w:hAnsi="Arial" w:cs="Arial"/>
          <w:color w:val="000000" w:themeColor="text1"/>
          <w:sz w:val="22"/>
          <w:szCs w:val="22"/>
        </w:rPr>
        <w:t>n</w:t>
      </w:r>
      <w:r w:rsidRPr="00CE4533">
        <w:rPr>
          <w:rFonts w:ascii="Arial" w:eastAsia="Calibri" w:hAnsi="Arial" w:cs="Arial"/>
          <w:color w:val="000000" w:themeColor="text1"/>
          <w:sz w:val="22"/>
          <w:szCs w:val="22"/>
        </w:rPr>
        <w:t>e ning koolituste korraldami</w:t>
      </w:r>
      <w:r w:rsidR="00585043" w:rsidRPr="00CE4533">
        <w:rPr>
          <w:rFonts w:ascii="Arial" w:eastAsia="Calibri" w:hAnsi="Arial" w:cs="Arial"/>
          <w:color w:val="000000" w:themeColor="text1"/>
          <w:sz w:val="22"/>
          <w:szCs w:val="22"/>
        </w:rPr>
        <w:t>n</w:t>
      </w:r>
      <w:r w:rsidRPr="00CE4533">
        <w:rPr>
          <w:rFonts w:ascii="Arial" w:eastAsia="Calibri" w:hAnsi="Arial" w:cs="Arial"/>
          <w:color w:val="000000" w:themeColor="text1"/>
          <w:sz w:val="22"/>
          <w:szCs w:val="22"/>
        </w:rPr>
        <w:t>e o</w:t>
      </w:r>
      <w:r w:rsidR="00585043" w:rsidRPr="00CE4533">
        <w:rPr>
          <w:rFonts w:ascii="Arial" w:eastAsia="Calibri" w:hAnsi="Arial" w:cs="Arial"/>
          <w:color w:val="000000" w:themeColor="text1"/>
          <w:sz w:val="22"/>
          <w:szCs w:val="22"/>
        </w:rPr>
        <w:t>n</w:t>
      </w:r>
      <w:r w:rsidRPr="00CE4533">
        <w:rPr>
          <w:rFonts w:ascii="Arial" w:eastAsia="Calibri" w:hAnsi="Arial" w:cs="Arial"/>
          <w:color w:val="000000" w:themeColor="text1"/>
          <w:sz w:val="22"/>
          <w:szCs w:val="22"/>
        </w:rPr>
        <w:t xml:space="preserve"> planeerinud perioodi</w:t>
      </w:r>
      <w:r w:rsidR="00585043" w:rsidRPr="00CE4533">
        <w:rPr>
          <w:rFonts w:ascii="Arial" w:eastAsia="Calibri" w:hAnsi="Arial" w:cs="Arial"/>
          <w:color w:val="000000" w:themeColor="text1"/>
          <w:sz w:val="22"/>
          <w:szCs w:val="22"/>
        </w:rPr>
        <w:t>le</w:t>
      </w:r>
      <w:r w:rsidRPr="00CE4533">
        <w:rPr>
          <w:rFonts w:ascii="Arial" w:eastAsia="Calibri" w:hAnsi="Arial" w:cs="Arial"/>
          <w:color w:val="000000" w:themeColor="text1"/>
          <w:sz w:val="22"/>
          <w:szCs w:val="22"/>
        </w:rPr>
        <w:t xml:space="preserve"> 2026</w:t>
      </w:r>
      <w:r w:rsidR="00BA69FA" w:rsidRPr="00CE4533">
        <w:rPr>
          <w:rFonts w:ascii="Arial" w:hAnsi="Arial" w:cs="Arial"/>
          <w:sz w:val="22"/>
          <w:szCs w:val="22"/>
        </w:rPr>
        <w:t>–</w:t>
      </w:r>
      <w:r w:rsidRPr="00CE4533">
        <w:rPr>
          <w:rFonts w:ascii="Arial" w:eastAsia="Calibri" w:hAnsi="Arial" w:cs="Arial"/>
          <w:color w:val="000000" w:themeColor="text1"/>
          <w:sz w:val="22"/>
          <w:szCs w:val="22"/>
        </w:rPr>
        <w:t>2027.</w:t>
      </w:r>
    </w:p>
    <w:p w14:paraId="46E3007F" w14:textId="77777777" w:rsidR="00F14747" w:rsidRDefault="00F14747" w:rsidP="00F14747">
      <w:pPr>
        <w:pStyle w:val="paragraph"/>
        <w:spacing w:before="0" w:beforeAutospacing="0" w:after="0" w:afterAutospacing="0"/>
        <w:jc w:val="both"/>
        <w:rPr>
          <w:rFonts w:ascii="Arial" w:eastAsia="Calibri" w:hAnsi="Arial" w:cs="Arial"/>
          <w:color w:val="000000" w:themeColor="text1"/>
          <w:sz w:val="22"/>
          <w:szCs w:val="22"/>
        </w:rPr>
      </w:pPr>
    </w:p>
    <w:p w14:paraId="404F9802" w14:textId="0C918D36" w:rsidR="00F14747" w:rsidRDefault="00081488" w:rsidP="00F14747">
      <w:pPr>
        <w:pStyle w:val="paragraph"/>
        <w:spacing w:before="0" w:beforeAutospacing="0" w:after="0" w:afterAutospacing="0"/>
        <w:jc w:val="both"/>
        <w:rPr>
          <w:rFonts w:ascii="Arial" w:eastAsia="Calibri" w:hAnsi="Arial" w:cs="Arial"/>
          <w:color w:val="000000" w:themeColor="text1"/>
          <w:sz w:val="22"/>
          <w:szCs w:val="22"/>
        </w:rPr>
      </w:pPr>
      <w:r w:rsidRPr="00CE4533">
        <w:rPr>
          <w:rFonts w:ascii="Arial" w:eastAsia="Calibri" w:hAnsi="Arial" w:cs="Arial"/>
          <w:color w:val="000000" w:themeColor="text1"/>
          <w:sz w:val="22"/>
          <w:szCs w:val="22"/>
        </w:rPr>
        <w:t>Jätkub uue lastekaitsetöö juhtumikorraldusmudeli „Turvalisuse märgid“ (</w:t>
      </w:r>
      <w:r w:rsidRPr="00E34E25">
        <w:rPr>
          <w:rFonts w:ascii="Arial" w:eastAsia="Calibri" w:hAnsi="Arial" w:cs="Arial"/>
          <w:i/>
          <w:iCs/>
          <w:color w:val="000000" w:themeColor="text1"/>
          <w:sz w:val="22"/>
          <w:szCs w:val="22"/>
        </w:rPr>
        <w:t>Signs of Safety</w:t>
      </w:r>
      <w:r w:rsidRPr="00CE4533">
        <w:rPr>
          <w:rFonts w:ascii="Arial" w:eastAsia="Calibri" w:hAnsi="Arial" w:cs="Arial"/>
          <w:color w:val="000000" w:themeColor="text1"/>
          <w:sz w:val="22"/>
          <w:szCs w:val="22"/>
        </w:rPr>
        <w:t>) piloteerimine.</w:t>
      </w:r>
    </w:p>
    <w:p w14:paraId="70CCA0F7" w14:textId="77777777" w:rsidR="00F14747" w:rsidRDefault="00F14747" w:rsidP="00F14747">
      <w:pPr>
        <w:pStyle w:val="paragraph"/>
        <w:spacing w:before="0" w:beforeAutospacing="0" w:after="0" w:afterAutospacing="0"/>
        <w:jc w:val="both"/>
        <w:rPr>
          <w:rFonts w:ascii="Arial" w:eastAsia="Calibri" w:hAnsi="Arial" w:cs="Arial"/>
          <w:color w:val="000000" w:themeColor="text1"/>
          <w:sz w:val="22"/>
          <w:szCs w:val="22"/>
        </w:rPr>
      </w:pPr>
    </w:p>
    <w:p w14:paraId="25CE0612" w14:textId="4CE910C4" w:rsidR="00081488" w:rsidRPr="00CE4533" w:rsidRDefault="00081488" w:rsidP="00F14747">
      <w:pPr>
        <w:pStyle w:val="paragraph"/>
        <w:spacing w:before="0" w:beforeAutospacing="0" w:after="0" w:afterAutospacing="0"/>
        <w:jc w:val="both"/>
        <w:rPr>
          <w:rFonts w:ascii="Arial" w:eastAsia="Calibri" w:hAnsi="Arial" w:cs="Arial"/>
          <w:color w:val="000000" w:themeColor="text1"/>
          <w:sz w:val="22"/>
          <w:szCs w:val="22"/>
        </w:rPr>
      </w:pPr>
      <w:r w:rsidRPr="00CE4533">
        <w:rPr>
          <w:rFonts w:ascii="Arial" w:eastAsia="Calibri" w:hAnsi="Arial" w:cs="Arial"/>
          <w:color w:val="000000" w:themeColor="text1"/>
          <w:sz w:val="22"/>
          <w:szCs w:val="22"/>
        </w:rPr>
        <w:t xml:space="preserve">Sotsiaalkindlustusameti (SKA) roll laieneb seniselt rakendustoelt sisuliseks ja korralduslikuks partneriks: SKA võtab üle koolituste korraldusliku poole </w:t>
      </w:r>
      <w:r w:rsidR="00BA69FA" w:rsidRPr="00CE4533">
        <w:rPr>
          <w:rFonts w:ascii="Arial" w:hAnsi="Arial" w:cs="Arial"/>
          <w:sz w:val="22"/>
          <w:szCs w:val="22"/>
        </w:rPr>
        <w:t>–</w:t>
      </w:r>
      <w:r w:rsidRPr="00CE4533">
        <w:rPr>
          <w:rFonts w:ascii="Arial" w:eastAsia="Calibri" w:hAnsi="Arial" w:cs="Arial"/>
          <w:color w:val="000000" w:themeColor="text1"/>
          <w:sz w:val="22"/>
          <w:szCs w:val="22"/>
        </w:rPr>
        <w:t xml:space="preserve"> ruumide, toitlustuse ja tõlgete hankimise ning koolituskalendri koordineerimise. Lisaks alustab SKA tegevusi väljaspool piloot</w:t>
      </w:r>
      <w:r w:rsidR="00776AF2">
        <w:rPr>
          <w:rFonts w:ascii="Arial" w:eastAsia="Calibri" w:hAnsi="Arial" w:cs="Arial"/>
          <w:color w:val="000000" w:themeColor="text1"/>
          <w:sz w:val="22"/>
          <w:szCs w:val="22"/>
        </w:rPr>
        <w:t>projekt</w:t>
      </w:r>
      <w:r w:rsidRPr="00CE4533">
        <w:rPr>
          <w:rFonts w:ascii="Arial" w:eastAsia="Calibri" w:hAnsi="Arial" w:cs="Arial"/>
          <w:color w:val="000000" w:themeColor="text1"/>
          <w:sz w:val="22"/>
          <w:szCs w:val="22"/>
        </w:rPr>
        <w:t xml:space="preserve">i, toetades kuni viit projektis mitteosalevat </w:t>
      </w:r>
      <w:r w:rsidR="00776AF2">
        <w:rPr>
          <w:rFonts w:ascii="Arial" w:eastAsia="Calibri" w:hAnsi="Arial" w:cs="Arial"/>
          <w:color w:val="000000" w:themeColor="text1"/>
          <w:sz w:val="22"/>
          <w:szCs w:val="22"/>
        </w:rPr>
        <w:t>KOV-i</w:t>
      </w:r>
      <w:r w:rsidRPr="00CE4533">
        <w:rPr>
          <w:rFonts w:ascii="Arial" w:eastAsia="Calibri" w:hAnsi="Arial" w:cs="Arial"/>
          <w:color w:val="000000" w:themeColor="text1"/>
          <w:sz w:val="22"/>
          <w:szCs w:val="22"/>
        </w:rPr>
        <w:t xml:space="preserve"> lastekaitse meeskonnatöö ja tööprotsesside kujundamisel. Eesmärk on kasvatada KOV</w:t>
      </w:r>
      <w:r w:rsidR="00776AF2">
        <w:rPr>
          <w:rFonts w:ascii="Arial" w:eastAsia="Calibri" w:hAnsi="Arial" w:cs="Arial"/>
          <w:color w:val="000000" w:themeColor="text1"/>
          <w:sz w:val="22"/>
          <w:szCs w:val="22"/>
        </w:rPr>
        <w:t>-</w:t>
      </w:r>
      <w:r w:rsidRPr="00CE4533">
        <w:rPr>
          <w:rFonts w:ascii="Arial" w:eastAsia="Calibri" w:hAnsi="Arial" w:cs="Arial"/>
          <w:color w:val="000000" w:themeColor="text1"/>
          <w:sz w:val="22"/>
          <w:szCs w:val="22"/>
        </w:rPr>
        <w:t xml:space="preserve">ide valmisolekut ja võimekust rakendada </w:t>
      </w:r>
      <w:r w:rsidR="00776AF2" w:rsidRPr="00CE4533">
        <w:rPr>
          <w:rFonts w:ascii="Arial" w:eastAsia="Calibri" w:hAnsi="Arial" w:cs="Arial"/>
          <w:color w:val="000000" w:themeColor="text1"/>
          <w:sz w:val="22"/>
          <w:szCs w:val="22"/>
        </w:rPr>
        <w:t xml:space="preserve">mudelit </w:t>
      </w:r>
      <w:r w:rsidRPr="00CE4533">
        <w:rPr>
          <w:rFonts w:ascii="Arial" w:eastAsia="Calibri" w:hAnsi="Arial" w:cs="Arial"/>
          <w:color w:val="000000" w:themeColor="text1"/>
          <w:sz w:val="22"/>
          <w:szCs w:val="22"/>
        </w:rPr>
        <w:t>„Turvalisuse märgid“ laiemalt ja jätkusuutlikult ka pärast pilootprojekti lõppu.</w:t>
      </w:r>
    </w:p>
    <w:p w14:paraId="6727EC94" w14:textId="77777777" w:rsidR="00F14747" w:rsidRDefault="00F14747" w:rsidP="006F1DD7">
      <w:pPr>
        <w:spacing w:after="0" w:line="240" w:lineRule="auto"/>
        <w:jc w:val="both"/>
        <w:rPr>
          <w:rFonts w:ascii="Arial" w:eastAsia="Times New Roman" w:hAnsi="Arial" w:cs="Arial"/>
        </w:rPr>
      </w:pPr>
    </w:p>
    <w:p w14:paraId="68CBDA7E" w14:textId="52AEB9FC" w:rsidR="00607E2A" w:rsidRPr="00CE4533" w:rsidRDefault="74B832A1" w:rsidP="006F1DD7">
      <w:pPr>
        <w:spacing w:after="0" w:line="240" w:lineRule="auto"/>
        <w:jc w:val="both"/>
        <w:rPr>
          <w:rFonts w:ascii="Arial" w:eastAsia="Times New Roman" w:hAnsi="Arial" w:cs="Arial"/>
        </w:rPr>
      </w:pPr>
      <w:r w:rsidRPr="00CE4533">
        <w:rPr>
          <w:rFonts w:ascii="Arial" w:eastAsia="Times New Roman" w:hAnsi="Arial" w:cs="Arial"/>
        </w:rPr>
        <w:t>2026. a</w:t>
      </w:r>
      <w:r w:rsidR="15ED1826" w:rsidRPr="00CE4533">
        <w:rPr>
          <w:rFonts w:ascii="Arial" w:eastAsia="Times New Roman" w:hAnsi="Arial" w:cs="Arial"/>
        </w:rPr>
        <w:t>astal</w:t>
      </w:r>
      <w:r w:rsidRPr="00CE4533">
        <w:rPr>
          <w:rFonts w:ascii="Arial" w:eastAsia="Times New Roman" w:hAnsi="Arial" w:cs="Arial"/>
        </w:rPr>
        <w:t xml:space="preserve"> jätkuvad tegevused </w:t>
      </w:r>
      <w:r w:rsidR="00DC0330">
        <w:rPr>
          <w:rFonts w:ascii="Arial" w:eastAsia="Times New Roman" w:hAnsi="Arial" w:cs="Arial"/>
        </w:rPr>
        <w:t>teadmiste ja oskuste suurendamisel</w:t>
      </w:r>
      <w:r w:rsidRPr="00CE4533">
        <w:rPr>
          <w:rFonts w:ascii="Arial" w:eastAsia="Times New Roman" w:hAnsi="Arial" w:cs="Arial"/>
        </w:rPr>
        <w:t xml:space="preserve"> lastekaitsetöös ja lastekaitsetöö toetamisel. Vajalik on </w:t>
      </w:r>
      <w:r w:rsidR="00DC0330" w:rsidRPr="00CE4533">
        <w:rPr>
          <w:rFonts w:ascii="Arial" w:eastAsia="Times New Roman" w:hAnsi="Arial" w:cs="Arial"/>
        </w:rPr>
        <w:t>arenda</w:t>
      </w:r>
      <w:r w:rsidR="00DC0330">
        <w:rPr>
          <w:rFonts w:ascii="Arial" w:eastAsia="Times New Roman" w:hAnsi="Arial" w:cs="Arial"/>
        </w:rPr>
        <w:t>da</w:t>
      </w:r>
      <w:r w:rsidR="00DC0330" w:rsidRPr="00CE4533">
        <w:rPr>
          <w:rFonts w:ascii="Arial" w:eastAsia="Times New Roman" w:hAnsi="Arial" w:cs="Arial"/>
        </w:rPr>
        <w:t xml:space="preserve"> ja täienda</w:t>
      </w:r>
      <w:r w:rsidR="00DC0330">
        <w:rPr>
          <w:rFonts w:ascii="Arial" w:eastAsia="Times New Roman" w:hAnsi="Arial" w:cs="Arial"/>
        </w:rPr>
        <w:t>da</w:t>
      </w:r>
      <w:r w:rsidR="00DC0330" w:rsidRPr="00CE4533">
        <w:rPr>
          <w:rFonts w:ascii="Arial" w:eastAsia="Times New Roman" w:hAnsi="Arial" w:cs="Arial"/>
        </w:rPr>
        <w:t xml:space="preserve"> </w:t>
      </w:r>
      <w:r w:rsidRPr="00CE4533">
        <w:rPr>
          <w:rFonts w:ascii="Arial" w:eastAsia="Times New Roman" w:hAnsi="Arial" w:cs="Arial"/>
        </w:rPr>
        <w:t>2025. a</w:t>
      </w:r>
      <w:r w:rsidR="15ED1826" w:rsidRPr="00CE4533">
        <w:rPr>
          <w:rFonts w:ascii="Arial" w:eastAsia="Times New Roman" w:hAnsi="Arial" w:cs="Arial"/>
        </w:rPr>
        <w:t>astal</w:t>
      </w:r>
      <w:r w:rsidRPr="00CE4533">
        <w:rPr>
          <w:rFonts w:ascii="Arial" w:eastAsia="Times New Roman" w:hAnsi="Arial" w:cs="Arial"/>
        </w:rPr>
        <w:t xml:space="preserve"> valminud e-kursus</w:t>
      </w:r>
      <w:r w:rsidR="00DC0330">
        <w:rPr>
          <w:rFonts w:ascii="Arial" w:eastAsia="Times New Roman" w:hAnsi="Arial" w:cs="Arial"/>
        </w:rPr>
        <w:t>t</w:t>
      </w:r>
      <w:r w:rsidRPr="00CE4533">
        <w:rPr>
          <w:rFonts w:ascii="Arial" w:eastAsia="Times New Roman" w:hAnsi="Arial" w:cs="Arial"/>
        </w:rPr>
        <w:t xml:space="preserve"> „</w:t>
      </w:r>
      <w:r w:rsidR="1258155E" w:rsidRPr="00CE4533">
        <w:rPr>
          <w:rFonts w:ascii="Arial" w:eastAsia="Times New Roman" w:hAnsi="Arial" w:cs="Arial"/>
        </w:rPr>
        <w:t>Lastekai</w:t>
      </w:r>
      <w:r w:rsidR="2CB8F068" w:rsidRPr="00CE4533">
        <w:rPr>
          <w:rFonts w:ascii="Arial" w:eastAsia="Times New Roman" w:hAnsi="Arial" w:cs="Arial"/>
        </w:rPr>
        <w:t>ts</w:t>
      </w:r>
      <w:r w:rsidR="1258155E" w:rsidRPr="00CE4533">
        <w:rPr>
          <w:rFonts w:ascii="Arial" w:eastAsia="Times New Roman" w:hAnsi="Arial" w:cs="Arial"/>
        </w:rPr>
        <w:t>etöö</w:t>
      </w:r>
      <w:r w:rsidRPr="00CE4533">
        <w:rPr>
          <w:rFonts w:ascii="Arial" w:eastAsia="Times New Roman" w:hAnsi="Arial" w:cs="Arial"/>
        </w:rPr>
        <w:t xml:space="preserve"> põhialused“ </w:t>
      </w:r>
      <w:r w:rsidR="00DC0330">
        <w:rPr>
          <w:rFonts w:ascii="Arial" w:eastAsia="Times New Roman" w:hAnsi="Arial" w:cs="Arial"/>
        </w:rPr>
        <w:t xml:space="preserve">ning luua uus </w:t>
      </w:r>
      <w:r w:rsidRPr="00CE4533">
        <w:rPr>
          <w:rFonts w:ascii="Arial" w:eastAsia="Times New Roman" w:hAnsi="Arial" w:cs="Arial"/>
        </w:rPr>
        <w:t>lastega vestlemise teemali</w:t>
      </w:r>
      <w:r w:rsidR="00DC0330">
        <w:rPr>
          <w:rFonts w:ascii="Arial" w:eastAsia="Times New Roman" w:hAnsi="Arial" w:cs="Arial"/>
        </w:rPr>
        <w:t>ne</w:t>
      </w:r>
      <w:r w:rsidRPr="00CE4533">
        <w:rPr>
          <w:rFonts w:ascii="Arial" w:eastAsia="Times New Roman" w:hAnsi="Arial" w:cs="Arial"/>
        </w:rPr>
        <w:t xml:space="preserve"> e-kursus</w:t>
      </w:r>
      <w:r w:rsidR="00DC0330">
        <w:rPr>
          <w:rFonts w:ascii="Arial" w:eastAsia="Times New Roman" w:hAnsi="Arial" w:cs="Arial"/>
        </w:rPr>
        <w:t>.</w:t>
      </w:r>
      <w:r w:rsidRPr="00CE4533">
        <w:rPr>
          <w:rFonts w:ascii="Arial" w:eastAsia="Times New Roman" w:hAnsi="Arial" w:cs="Arial"/>
        </w:rPr>
        <w:t xml:space="preserve"> 2025. a</w:t>
      </w:r>
      <w:r w:rsidR="4D0EAA77" w:rsidRPr="00CE4533">
        <w:rPr>
          <w:rFonts w:ascii="Arial" w:eastAsia="Times New Roman" w:hAnsi="Arial" w:cs="Arial"/>
        </w:rPr>
        <w:t>astal</w:t>
      </w:r>
      <w:r w:rsidRPr="00CE4533">
        <w:rPr>
          <w:rFonts w:ascii="Arial" w:eastAsia="Times New Roman" w:hAnsi="Arial" w:cs="Arial"/>
        </w:rPr>
        <w:t xml:space="preserve"> alanud kovisioonikoolitusi on kavas lisaks lastekaitsetöötajatele pakkuda ka valdkonnajuhtidele. Samuti jätka</w:t>
      </w:r>
      <w:r w:rsidR="4D0EAA77" w:rsidRPr="00CE4533">
        <w:rPr>
          <w:rFonts w:ascii="Arial" w:eastAsia="Times New Roman" w:hAnsi="Arial" w:cs="Arial"/>
        </w:rPr>
        <w:t>takse</w:t>
      </w:r>
      <w:r w:rsidRPr="00CE4533">
        <w:rPr>
          <w:rFonts w:ascii="Arial" w:eastAsia="Times New Roman" w:hAnsi="Arial" w:cs="Arial"/>
        </w:rPr>
        <w:t xml:space="preserve"> lastekaitsetööd toetavate spetsialistide pädevuse </w:t>
      </w:r>
      <w:r w:rsidR="004D0973">
        <w:rPr>
          <w:rFonts w:ascii="Arial" w:eastAsia="Times New Roman" w:hAnsi="Arial" w:cs="Arial"/>
        </w:rPr>
        <w:t>suurendamiseks</w:t>
      </w:r>
      <w:r w:rsidRPr="00CE4533">
        <w:rPr>
          <w:rFonts w:ascii="Arial" w:eastAsia="Times New Roman" w:hAnsi="Arial" w:cs="Arial"/>
        </w:rPr>
        <w:t xml:space="preserve"> vajalike koolitustega.</w:t>
      </w:r>
    </w:p>
    <w:p w14:paraId="7072DF3C" w14:textId="30FE92B4" w:rsidR="00620626" w:rsidRPr="00CE4533" w:rsidRDefault="00620626" w:rsidP="00E15815">
      <w:pPr>
        <w:spacing w:after="0" w:line="240" w:lineRule="auto"/>
        <w:jc w:val="both"/>
        <w:rPr>
          <w:rStyle w:val="normaltextrun"/>
          <w:rFonts w:ascii="Arial" w:eastAsia="Times New Roman" w:hAnsi="Arial" w:cs="Arial"/>
          <w:lang w:eastAsia="et-EE"/>
        </w:rPr>
      </w:pPr>
    </w:p>
    <w:p w14:paraId="36E91D65" w14:textId="213A6C77" w:rsidR="00C018DC" w:rsidRPr="00CE4533" w:rsidRDefault="7B2170BD" w:rsidP="006F1DD7">
      <w:pPr>
        <w:spacing w:after="0" w:line="240" w:lineRule="auto"/>
        <w:jc w:val="both"/>
        <w:rPr>
          <w:rFonts w:ascii="Arial" w:eastAsia="Times New Roman" w:hAnsi="Arial" w:cs="Arial"/>
        </w:rPr>
      </w:pPr>
      <w:r w:rsidRPr="00CE4533">
        <w:rPr>
          <w:rFonts w:ascii="Arial" w:eastAsia="Arial" w:hAnsi="Arial" w:cs="Arial"/>
        </w:rPr>
        <w:lastRenderedPageBreak/>
        <w:t>Lastekaitsetööd toetavate abimaterjalidena on 2026. a</w:t>
      </w:r>
      <w:r w:rsidR="70E319BC" w:rsidRPr="00CE4533">
        <w:rPr>
          <w:rFonts w:ascii="Arial" w:eastAsia="Arial" w:hAnsi="Arial" w:cs="Arial"/>
        </w:rPr>
        <w:t>a</w:t>
      </w:r>
      <w:r w:rsidR="162748A6" w:rsidRPr="00CE4533">
        <w:rPr>
          <w:rFonts w:ascii="Arial" w:eastAsia="Arial" w:hAnsi="Arial" w:cs="Arial"/>
        </w:rPr>
        <w:t>s</w:t>
      </w:r>
      <w:r w:rsidR="70E319BC" w:rsidRPr="00CE4533">
        <w:rPr>
          <w:rFonts w:ascii="Arial" w:eastAsia="Arial" w:hAnsi="Arial" w:cs="Arial"/>
        </w:rPr>
        <w:t>tal</w:t>
      </w:r>
      <w:r w:rsidRPr="00CE4533">
        <w:rPr>
          <w:rFonts w:ascii="Arial" w:eastAsia="Arial" w:hAnsi="Arial" w:cs="Arial"/>
        </w:rPr>
        <w:t xml:space="preserve"> kavas luua õppevahendid rahvusvaheliste lastekaitsejuhtumite teemal ja juhtumikorraldusmudeli „Turvalisuse märgid“ rakendamise toetamiseks.</w:t>
      </w:r>
    </w:p>
    <w:p w14:paraId="1E3683E4" w14:textId="77777777" w:rsidR="00607E2A" w:rsidRPr="00CE4533" w:rsidRDefault="00607E2A" w:rsidP="00E15815">
      <w:pPr>
        <w:spacing w:after="0" w:line="240" w:lineRule="auto"/>
        <w:jc w:val="both"/>
        <w:rPr>
          <w:rFonts w:ascii="Arial" w:eastAsia="Arial" w:hAnsi="Arial" w:cs="Arial"/>
        </w:rPr>
      </w:pPr>
    </w:p>
    <w:p w14:paraId="62E60160" w14:textId="465744D0" w:rsidR="6426CC47" w:rsidRPr="00CE4533" w:rsidRDefault="6426CC47" w:rsidP="00E15815">
      <w:pPr>
        <w:spacing w:after="0" w:line="240" w:lineRule="auto"/>
        <w:jc w:val="both"/>
        <w:rPr>
          <w:rFonts w:ascii="Arial" w:eastAsia="Arial" w:hAnsi="Arial" w:cs="Arial"/>
        </w:rPr>
      </w:pPr>
      <w:r w:rsidRPr="00CE4533">
        <w:rPr>
          <w:rFonts w:ascii="Arial" w:eastAsia="Arial" w:hAnsi="Arial" w:cs="Arial"/>
          <w:b/>
          <w:bCs/>
        </w:rPr>
        <w:t>Tegevuse elluviija</w:t>
      </w:r>
      <w:r w:rsidRPr="00CE4533">
        <w:rPr>
          <w:rFonts w:ascii="Arial" w:eastAsia="Arial" w:hAnsi="Arial" w:cs="Arial"/>
        </w:rPr>
        <w:t xml:space="preserve">: </w:t>
      </w:r>
      <w:r w:rsidR="00DF1382" w:rsidRPr="00CE4533">
        <w:rPr>
          <w:rFonts w:ascii="Arial" w:eastAsia="Arial" w:hAnsi="Arial" w:cs="Arial"/>
        </w:rPr>
        <w:t xml:space="preserve">Sotsiaalministeerium, </w:t>
      </w:r>
      <w:r w:rsidRPr="00CE4533">
        <w:rPr>
          <w:rFonts w:ascii="Arial" w:eastAsia="Arial" w:hAnsi="Arial" w:cs="Arial"/>
        </w:rPr>
        <w:t>Sotsiaalkindlustusamet</w:t>
      </w:r>
    </w:p>
    <w:p w14:paraId="634D0739" w14:textId="2386557B" w:rsidR="6426CC47" w:rsidRPr="00CE4533" w:rsidRDefault="6426CC47" w:rsidP="00E15815">
      <w:pPr>
        <w:spacing w:after="0" w:line="240" w:lineRule="auto"/>
        <w:jc w:val="both"/>
        <w:rPr>
          <w:rFonts w:ascii="Arial" w:eastAsia="Arial" w:hAnsi="Arial" w:cs="Arial"/>
          <w:b/>
          <w:bCs/>
        </w:rPr>
      </w:pPr>
    </w:p>
    <w:p w14:paraId="67B34873" w14:textId="59C69DE9" w:rsidR="6426CC47" w:rsidRPr="00CE4533" w:rsidRDefault="6426CC47" w:rsidP="00E15815">
      <w:pPr>
        <w:spacing w:after="0" w:line="240" w:lineRule="auto"/>
        <w:jc w:val="both"/>
        <w:rPr>
          <w:rFonts w:ascii="Arial" w:eastAsia="Arial" w:hAnsi="Arial" w:cs="Arial"/>
        </w:rPr>
      </w:pPr>
      <w:r w:rsidRPr="00CE4533">
        <w:rPr>
          <w:rFonts w:ascii="Arial" w:eastAsia="Arial" w:hAnsi="Arial" w:cs="Arial"/>
          <w:b/>
          <w:bCs/>
        </w:rPr>
        <w:t xml:space="preserve">Sihtrühm: </w:t>
      </w:r>
      <w:r w:rsidRPr="00CE4533">
        <w:rPr>
          <w:rFonts w:ascii="Arial" w:eastAsia="Arial" w:hAnsi="Arial" w:cs="Arial"/>
        </w:rPr>
        <w:t xml:space="preserve">abivajavad lapsed ja nende pered, KOV-i üksused </w:t>
      </w:r>
      <w:r w:rsidR="00776AF2">
        <w:rPr>
          <w:rFonts w:ascii="Arial" w:eastAsia="Arial" w:hAnsi="Arial" w:cs="Arial"/>
        </w:rPr>
        <w:t>ning</w:t>
      </w:r>
      <w:r w:rsidRPr="00CE4533">
        <w:rPr>
          <w:rFonts w:ascii="Arial" w:eastAsia="Arial" w:hAnsi="Arial" w:cs="Arial"/>
        </w:rPr>
        <w:t xml:space="preserve"> lastega </w:t>
      </w:r>
      <w:r w:rsidR="00776AF2">
        <w:rPr>
          <w:rFonts w:ascii="Arial" w:eastAsia="Arial" w:hAnsi="Arial" w:cs="Arial"/>
        </w:rPr>
        <w:t>ja</w:t>
      </w:r>
      <w:r w:rsidRPr="00CE4533">
        <w:rPr>
          <w:rFonts w:ascii="Arial" w:eastAsia="Arial" w:hAnsi="Arial" w:cs="Arial"/>
        </w:rPr>
        <w:t xml:space="preserve"> laste heaks töötavad spetsialistid, KOV</w:t>
      </w:r>
      <w:r w:rsidR="007263DB">
        <w:rPr>
          <w:rFonts w:ascii="Arial" w:eastAsia="Arial" w:hAnsi="Arial" w:cs="Arial"/>
        </w:rPr>
        <w:t>-i</w:t>
      </w:r>
      <w:r w:rsidRPr="00CE4533">
        <w:rPr>
          <w:rFonts w:ascii="Arial" w:eastAsia="Arial" w:hAnsi="Arial" w:cs="Arial"/>
        </w:rPr>
        <w:t xml:space="preserve"> spetsialistid ja juhid</w:t>
      </w:r>
    </w:p>
    <w:p w14:paraId="535AE162" w14:textId="7DB85448" w:rsidR="6426CC47" w:rsidRPr="00CE4533" w:rsidRDefault="6426CC47" w:rsidP="00E15815">
      <w:pPr>
        <w:spacing w:after="0" w:line="240" w:lineRule="auto"/>
        <w:jc w:val="both"/>
        <w:rPr>
          <w:rFonts w:ascii="Arial" w:eastAsia="Arial" w:hAnsi="Arial" w:cs="Arial"/>
          <w:b/>
          <w:bCs/>
        </w:rPr>
      </w:pPr>
    </w:p>
    <w:tbl>
      <w:tblPr>
        <w:tblStyle w:val="Kontuurtabel1"/>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4125"/>
        <w:gridCol w:w="1545"/>
        <w:gridCol w:w="2746"/>
      </w:tblGrid>
      <w:tr w:rsidR="00A538BD" w:rsidRPr="00CE4533" w14:paraId="6D2031BD" w14:textId="77777777" w:rsidTr="00A47CEA">
        <w:trPr>
          <w:trHeight w:val="313"/>
        </w:trPr>
        <w:tc>
          <w:tcPr>
            <w:tcW w:w="840" w:type="dxa"/>
          </w:tcPr>
          <w:p w14:paraId="1A860EBA" w14:textId="5BCFA172" w:rsidR="499D7DA9" w:rsidRPr="00CE4533" w:rsidRDefault="499D7DA9" w:rsidP="00AF713D">
            <w:pPr>
              <w:jc w:val="center"/>
              <w:rPr>
                <w:rFonts w:ascii="Arial" w:eastAsia="Arial" w:hAnsi="Arial" w:cs="Arial"/>
              </w:rPr>
            </w:pPr>
            <w:r w:rsidRPr="00CE4533">
              <w:rPr>
                <w:rFonts w:ascii="Arial" w:eastAsia="Arial" w:hAnsi="Arial" w:cs="Arial"/>
              </w:rPr>
              <w:t>Jrk nr</w:t>
            </w:r>
          </w:p>
        </w:tc>
        <w:tc>
          <w:tcPr>
            <w:tcW w:w="4125" w:type="dxa"/>
          </w:tcPr>
          <w:p w14:paraId="464AC26C" w14:textId="46AE2B3C" w:rsidR="499D7DA9" w:rsidRPr="00CE4533" w:rsidRDefault="66F44BBF" w:rsidP="00607E2A">
            <w:pPr>
              <w:jc w:val="both"/>
              <w:rPr>
                <w:rFonts w:ascii="Arial" w:eastAsia="Arial" w:hAnsi="Arial" w:cs="Arial"/>
              </w:rPr>
            </w:pPr>
            <w:r w:rsidRPr="00CE4533">
              <w:rPr>
                <w:rFonts w:ascii="Arial" w:eastAsia="Arial" w:hAnsi="Arial" w:cs="Arial"/>
              </w:rPr>
              <w:t>Tegevus</w:t>
            </w:r>
          </w:p>
        </w:tc>
        <w:tc>
          <w:tcPr>
            <w:tcW w:w="1545" w:type="dxa"/>
          </w:tcPr>
          <w:p w14:paraId="0EC69E11" w14:textId="25FADFC5" w:rsidR="499D7DA9" w:rsidRPr="00CE4533" w:rsidRDefault="499D7DA9" w:rsidP="00607E2A">
            <w:pPr>
              <w:jc w:val="center"/>
              <w:rPr>
                <w:rFonts w:ascii="Arial" w:eastAsia="Arial" w:hAnsi="Arial" w:cs="Arial"/>
              </w:rPr>
            </w:pPr>
            <w:r w:rsidRPr="00CE4533">
              <w:rPr>
                <w:rFonts w:ascii="Arial" w:eastAsia="Arial" w:hAnsi="Arial" w:cs="Arial"/>
              </w:rPr>
              <w:t>Tegevuse üldajaraam</w:t>
            </w:r>
          </w:p>
        </w:tc>
        <w:tc>
          <w:tcPr>
            <w:tcW w:w="2746" w:type="dxa"/>
          </w:tcPr>
          <w:p w14:paraId="557B80CF" w14:textId="6E2D23F8" w:rsidR="499D7DA9" w:rsidRPr="00CE4533" w:rsidRDefault="499D7DA9" w:rsidP="00607E2A">
            <w:pPr>
              <w:jc w:val="center"/>
              <w:rPr>
                <w:rFonts w:ascii="Arial" w:eastAsia="Arial" w:hAnsi="Arial" w:cs="Arial"/>
              </w:rPr>
            </w:pPr>
            <w:r w:rsidRPr="00CE4533">
              <w:rPr>
                <w:rFonts w:ascii="Arial" w:eastAsia="Arial" w:hAnsi="Arial" w:cs="Arial"/>
              </w:rPr>
              <w:t>Tegevuse algus- ja lõppkuupäev kirjeldatud perioodil</w:t>
            </w:r>
            <w:r w:rsidRPr="00CE4533">
              <w:rPr>
                <w:rFonts w:ascii="Arial" w:eastAsia="Arial" w:hAnsi="Arial" w:cs="Arial"/>
                <w:b/>
                <w:bCs/>
                <w:i/>
                <w:iCs/>
              </w:rPr>
              <w:t xml:space="preserve"> </w:t>
            </w:r>
          </w:p>
        </w:tc>
      </w:tr>
      <w:tr w:rsidR="00CE3A03" w:rsidRPr="00CE4533" w14:paraId="1D46D562" w14:textId="77777777" w:rsidTr="00A47CEA">
        <w:trPr>
          <w:trHeight w:val="313"/>
        </w:trPr>
        <w:tc>
          <w:tcPr>
            <w:tcW w:w="840" w:type="dxa"/>
          </w:tcPr>
          <w:p w14:paraId="36DD491E" w14:textId="30047BF5" w:rsidR="00CE3A03" w:rsidRPr="00CE4533" w:rsidRDefault="00301871" w:rsidP="00CE4533">
            <w:pPr>
              <w:jc w:val="center"/>
              <w:rPr>
                <w:rFonts w:ascii="Arial" w:eastAsia="Arial" w:hAnsi="Arial" w:cs="Arial"/>
              </w:rPr>
            </w:pPr>
            <w:r w:rsidRPr="00CE4533">
              <w:rPr>
                <w:rFonts w:ascii="Arial" w:eastAsia="Arial" w:hAnsi="Arial" w:cs="Arial"/>
              </w:rPr>
              <w:t>1</w:t>
            </w:r>
          </w:p>
        </w:tc>
        <w:tc>
          <w:tcPr>
            <w:tcW w:w="4125" w:type="dxa"/>
          </w:tcPr>
          <w:p w14:paraId="624AC502" w14:textId="1F4A07EF" w:rsidR="00CE3A03" w:rsidRPr="00CE4533" w:rsidRDefault="002B72F8" w:rsidP="00C22A55">
            <w:pPr>
              <w:rPr>
                <w:rFonts w:ascii="Arial" w:eastAsia="Arial" w:hAnsi="Arial" w:cs="Arial"/>
              </w:rPr>
            </w:pPr>
            <w:r w:rsidRPr="00CE4533">
              <w:rPr>
                <w:rFonts w:ascii="Arial" w:eastAsia="Arial" w:hAnsi="Arial" w:cs="Arial"/>
              </w:rPr>
              <w:t>Arendustegevused lastekaitsejuhtumite võrgustikutöös</w:t>
            </w:r>
          </w:p>
        </w:tc>
        <w:tc>
          <w:tcPr>
            <w:tcW w:w="1545" w:type="dxa"/>
          </w:tcPr>
          <w:p w14:paraId="6974D802" w14:textId="2FAEC116" w:rsidR="00CE3A03" w:rsidRPr="00CE4533" w:rsidRDefault="002B72F8" w:rsidP="23D9884E">
            <w:pPr>
              <w:jc w:val="center"/>
              <w:rPr>
                <w:rFonts w:ascii="Arial" w:eastAsia="Arial" w:hAnsi="Arial" w:cs="Arial"/>
              </w:rPr>
            </w:pPr>
            <w:r w:rsidRPr="00CE4533">
              <w:rPr>
                <w:rFonts w:ascii="Arial" w:eastAsia="Arial" w:hAnsi="Arial" w:cs="Arial"/>
              </w:rPr>
              <w:t>2025</w:t>
            </w:r>
            <w:r w:rsidR="00F917E7" w:rsidRPr="00CE4533">
              <w:rPr>
                <w:rFonts w:ascii="Arial" w:hAnsi="Arial" w:cs="Arial"/>
              </w:rPr>
              <w:t>–</w:t>
            </w:r>
            <w:r w:rsidRPr="00CE4533">
              <w:rPr>
                <w:rFonts w:ascii="Arial" w:eastAsia="Arial" w:hAnsi="Arial" w:cs="Arial"/>
              </w:rPr>
              <w:t>202</w:t>
            </w:r>
            <w:r w:rsidR="00273E59" w:rsidRPr="00CE4533">
              <w:rPr>
                <w:rFonts w:ascii="Arial" w:eastAsia="Arial" w:hAnsi="Arial" w:cs="Arial"/>
              </w:rPr>
              <w:t>8</w:t>
            </w:r>
          </w:p>
        </w:tc>
        <w:tc>
          <w:tcPr>
            <w:tcW w:w="2746" w:type="dxa"/>
          </w:tcPr>
          <w:p w14:paraId="428FAF5A" w14:textId="5E3243BB" w:rsidR="00CE3A03" w:rsidRPr="00CE4533" w:rsidRDefault="5F0B8F40" w:rsidP="12460450">
            <w:pPr>
              <w:jc w:val="center"/>
              <w:rPr>
                <w:rFonts w:ascii="Arial" w:eastAsia="Arial" w:hAnsi="Arial" w:cs="Arial"/>
              </w:rPr>
            </w:pPr>
            <w:r w:rsidRPr="00CE4533">
              <w:rPr>
                <w:rFonts w:ascii="Arial" w:eastAsia="Arial" w:hAnsi="Arial" w:cs="Arial"/>
              </w:rPr>
              <w:t>01.01.2026</w:t>
            </w:r>
            <w:r w:rsidR="3916247D" w:rsidRPr="00CE4533">
              <w:rPr>
                <w:rFonts w:ascii="Arial" w:hAnsi="Arial" w:cs="Arial"/>
              </w:rPr>
              <w:t>–</w:t>
            </w:r>
            <w:r w:rsidRPr="00CE4533">
              <w:rPr>
                <w:rFonts w:ascii="Arial" w:eastAsia="Arial" w:hAnsi="Arial" w:cs="Arial"/>
              </w:rPr>
              <w:t>31.12.2026</w:t>
            </w:r>
          </w:p>
        </w:tc>
      </w:tr>
      <w:tr w:rsidR="00A538BD" w:rsidRPr="00CE4533" w14:paraId="4D00145B" w14:textId="77777777" w:rsidTr="00A47CEA">
        <w:trPr>
          <w:trHeight w:val="313"/>
        </w:trPr>
        <w:tc>
          <w:tcPr>
            <w:tcW w:w="840" w:type="dxa"/>
          </w:tcPr>
          <w:p w14:paraId="33CA0DA2" w14:textId="371445EA" w:rsidR="499D7DA9" w:rsidRPr="00CE4533" w:rsidRDefault="499D7DA9" w:rsidP="00CE4533">
            <w:pPr>
              <w:jc w:val="center"/>
              <w:rPr>
                <w:rFonts w:ascii="Arial" w:eastAsia="Arial" w:hAnsi="Arial" w:cs="Arial"/>
              </w:rPr>
            </w:pPr>
            <w:r w:rsidRPr="00CE4533">
              <w:rPr>
                <w:rFonts w:ascii="Arial" w:eastAsia="Arial" w:hAnsi="Arial" w:cs="Arial"/>
              </w:rPr>
              <w:t>2</w:t>
            </w:r>
          </w:p>
        </w:tc>
        <w:tc>
          <w:tcPr>
            <w:tcW w:w="4125" w:type="dxa"/>
          </w:tcPr>
          <w:p w14:paraId="57B7C4C1" w14:textId="106E978A" w:rsidR="499D7DA9" w:rsidRPr="00CE4533" w:rsidRDefault="499D7DA9" w:rsidP="00C22A55">
            <w:pPr>
              <w:rPr>
                <w:rFonts w:ascii="Arial" w:eastAsia="Times New Roman" w:hAnsi="Arial" w:cs="Arial"/>
                <w:color w:val="000000" w:themeColor="text1"/>
              </w:rPr>
            </w:pPr>
            <w:r w:rsidRPr="00CE4533">
              <w:rPr>
                <w:rFonts w:ascii="Arial" w:eastAsia="Arial" w:hAnsi="Arial" w:cs="Arial"/>
              </w:rPr>
              <w:t>Lastekaitsetöötajate e-kursused</w:t>
            </w:r>
          </w:p>
        </w:tc>
        <w:tc>
          <w:tcPr>
            <w:tcW w:w="1545" w:type="dxa"/>
          </w:tcPr>
          <w:p w14:paraId="2CC2D7DA" w14:textId="5B6387CE" w:rsidR="499D7DA9" w:rsidRPr="00CE4533" w:rsidRDefault="499D7DA9" w:rsidP="23D9884E">
            <w:pPr>
              <w:jc w:val="center"/>
              <w:rPr>
                <w:rFonts w:ascii="Arial" w:eastAsia="Arial" w:hAnsi="Arial" w:cs="Arial"/>
                <w:b/>
                <w:bCs/>
              </w:rPr>
            </w:pPr>
            <w:r w:rsidRPr="00CE4533">
              <w:rPr>
                <w:rFonts w:ascii="Arial" w:eastAsia="Arial" w:hAnsi="Arial" w:cs="Arial"/>
              </w:rPr>
              <w:t>2024</w:t>
            </w:r>
            <w:r w:rsidR="00716AE3" w:rsidRPr="00CE4533">
              <w:rPr>
                <w:rFonts w:ascii="Arial" w:hAnsi="Arial" w:cs="Arial"/>
              </w:rPr>
              <w:t>–</w:t>
            </w:r>
            <w:r w:rsidRPr="00CE4533">
              <w:rPr>
                <w:rFonts w:ascii="Arial" w:eastAsia="Arial" w:hAnsi="Arial" w:cs="Arial"/>
              </w:rPr>
              <w:t>2027</w:t>
            </w:r>
          </w:p>
          <w:p w14:paraId="4D9E0FA1" w14:textId="4B52C519" w:rsidR="499D7DA9" w:rsidRPr="00CE4533" w:rsidRDefault="499D7DA9" w:rsidP="00607E2A">
            <w:pPr>
              <w:jc w:val="center"/>
              <w:rPr>
                <w:rFonts w:ascii="Arial" w:eastAsia="Arial" w:hAnsi="Arial" w:cs="Arial"/>
              </w:rPr>
            </w:pPr>
          </w:p>
        </w:tc>
        <w:tc>
          <w:tcPr>
            <w:tcW w:w="2746" w:type="dxa"/>
          </w:tcPr>
          <w:p w14:paraId="3D744474" w14:textId="382547F9" w:rsidR="499D7DA9" w:rsidRPr="00CE4533" w:rsidRDefault="00B31BEE" w:rsidP="00607E2A">
            <w:pPr>
              <w:jc w:val="center"/>
              <w:rPr>
                <w:rFonts w:ascii="Arial" w:eastAsia="Arial" w:hAnsi="Arial" w:cs="Arial"/>
              </w:rPr>
            </w:pPr>
            <w:r w:rsidRPr="00CE4533">
              <w:rPr>
                <w:rFonts w:ascii="Arial" w:eastAsia="Arial" w:hAnsi="Arial" w:cs="Arial"/>
              </w:rPr>
              <w:t>01.01.202</w:t>
            </w:r>
            <w:r w:rsidR="139006FA" w:rsidRPr="00CE4533">
              <w:rPr>
                <w:rFonts w:ascii="Arial" w:eastAsia="Arial" w:hAnsi="Arial" w:cs="Arial"/>
              </w:rPr>
              <w:t>6</w:t>
            </w:r>
            <w:r w:rsidR="00716AE3" w:rsidRPr="00CE4533">
              <w:rPr>
                <w:rFonts w:ascii="Arial" w:hAnsi="Arial" w:cs="Arial"/>
              </w:rPr>
              <w:t>–</w:t>
            </w:r>
            <w:r w:rsidR="499D7DA9" w:rsidRPr="00CE4533">
              <w:rPr>
                <w:rFonts w:ascii="Arial" w:eastAsia="Arial" w:hAnsi="Arial" w:cs="Arial"/>
              </w:rPr>
              <w:t>31.12.202</w:t>
            </w:r>
            <w:r w:rsidR="75CF1ACF" w:rsidRPr="00CE4533">
              <w:rPr>
                <w:rFonts w:ascii="Arial" w:eastAsia="Arial" w:hAnsi="Arial" w:cs="Arial"/>
              </w:rPr>
              <w:t>6</w:t>
            </w:r>
          </w:p>
        </w:tc>
      </w:tr>
      <w:tr w:rsidR="00187744" w:rsidRPr="00CE4533" w14:paraId="0CF602EC" w14:textId="77777777" w:rsidTr="00A47CEA">
        <w:trPr>
          <w:trHeight w:val="313"/>
        </w:trPr>
        <w:tc>
          <w:tcPr>
            <w:tcW w:w="840" w:type="dxa"/>
          </w:tcPr>
          <w:p w14:paraId="4CA974E0" w14:textId="1FCAE8AB" w:rsidR="00187744" w:rsidRPr="00CE4533" w:rsidRDefault="00187744" w:rsidP="00CE4533">
            <w:pPr>
              <w:jc w:val="center"/>
              <w:rPr>
                <w:rFonts w:ascii="Arial" w:eastAsia="Arial" w:hAnsi="Arial" w:cs="Arial"/>
              </w:rPr>
            </w:pPr>
            <w:r w:rsidRPr="00CE4533">
              <w:rPr>
                <w:rFonts w:ascii="Arial" w:eastAsia="Arial" w:hAnsi="Arial" w:cs="Arial"/>
              </w:rPr>
              <w:t>3</w:t>
            </w:r>
          </w:p>
        </w:tc>
        <w:tc>
          <w:tcPr>
            <w:tcW w:w="4125" w:type="dxa"/>
          </w:tcPr>
          <w:p w14:paraId="1BF5906A" w14:textId="7E5B94B2" w:rsidR="00187744" w:rsidRPr="00CE4533" w:rsidRDefault="00187744" w:rsidP="00C22A55">
            <w:pPr>
              <w:rPr>
                <w:rFonts w:ascii="Arial" w:eastAsia="Arial" w:hAnsi="Arial" w:cs="Arial"/>
              </w:rPr>
            </w:pPr>
            <w:r w:rsidRPr="00CE4533">
              <w:rPr>
                <w:rFonts w:ascii="Arial" w:eastAsia="Times New Roman" w:hAnsi="Arial" w:cs="Arial"/>
                <w:color w:val="000000" w:themeColor="text1"/>
              </w:rPr>
              <w:t>Tegevused SofSi rakendamisel</w:t>
            </w:r>
          </w:p>
        </w:tc>
        <w:tc>
          <w:tcPr>
            <w:tcW w:w="1545" w:type="dxa"/>
          </w:tcPr>
          <w:p w14:paraId="63BE5E10" w14:textId="495D3580" w:rsidR="00187744" w:rsidRPr="00CE4533" w:rsidRDefault="00187744" w:rsidP="00187744">
            <w:pPr>
              <w:jc w:val="center"/>
              <w:rPr>
                <w:rFonts w:ascii="Arial" w:eastAsia="Arial" w:hAnsi="Arial" w:cs="Arial"/>
              </w:rPr>
            </w:pPr>
            <w:r w:rsidRPr="00CE4533">
              <w:rPr>
                <w:rFonts w:ascii="Arial" w:eastAsia="Arial" w:hAnsi="Arial" w:cs="Arial"/>
              </w:rPr>
              <w:t>2025</w:t>
            </w:r>
            <w:r w:rsidRPr="00CE4533">
              <w:rPr>
                <w:rFonts w:ascii="Arial" w:hAnsi="Arial" w:cs="Arial"/>
              </w:rPr>
              <w:t>–</w:t>
            </w:r>
            <w:r w:rsidRPr="00CE4533">
              <w:rPr>
                <w:rFonts w:ascii="Arial" w:eastAsia="Arial" w:hAnsi="Arial" w:cs="Arial"/>
              </w:rPr>
              <w:t>202</w:t>
            </w:r>
            <w:r w:rsidR="00C22A55" w:rsidRPr="00CE4533">
              <w:rPr>
                <w:rFonts w:ascii="Arial" w:eastAsia="Arial" w:hAnsi="Arial" w:cs="Arial"/>
              </w:rPr>
              <w:t>8</w:t>
            </w:r>
          </w:p>
          <w:p w14:paraId="36B20096" w14:textId="77777777" w:rsidR="00187744" w:rsidRPr="00CE4533" w:rsidRDefault="00187744" w:rsidP="23D9884E">
            <w:pPr>
              <w:jc w:val="center"/>
              <w:rPr>
                <w:rFonts w:ascii="Arial" w:eastAsia="Arial" w:hAnsi="Arial" w:cs="Arial"/>
              </w:rPr>
            </w:pPr>
          </w:p>
        </w:tc>
        <w:tc>
          <w:tcPr>
            <w:tcW w:w="2746" w:type="dxa"/>
          </w:tcPr>
          <w:p w14:paraId="65CD384E" w14:textId="393A178B" w:rsidR="00187744" w:rsidRPr="00CE4533" w:rsidRDefault="00187744" w:rsidP="00607E2A">
            <w:pPr>
              <w:jc w:val="center"/>
              <w:rPr>
                <w:rFonts w:ascii="Arial" w:eastAsia="Arial" w:hAnsi="Arial" w:cs="Arial"/>
              </w:rPr>
            </w:pPr>
            <w:r w:rsidRPr="00CE4533">
              <w:rPr>
                <w:rFonts w:ascii="Arial" w:eastAsia="Arial" w:hAnsi="Arial" w:cs="Arial"/>
              </w:rPr>
              <w:t>01.01.2026</w:t>
            </w:r>
            <w:r w:rsidRPr="00CE4533">
              <w:rPr>
                <w:rFonts w:ascii="Arial" w:hAnsi="Arial" w:cs="Arial"/>
              </w:rPr>
              <w:t>–</w:t>
            </w:r>
            <w:r w:rsidRPr="00CE4533">
              <w:rPr>
                <w:rFonts w:ascii="Arial" w:eastAsia="Arial" w:hAnsi="Arial" w:cs="Arial"/>
              </w:rPr>
              <w:t>31.12.2026</w:t>
            </w:r>
          </w:p>
        </w:tc>
      </w:tr>
      <w:tr w:rsidR="00A538BD" w:rsidRPr="00CE4533" w14:paraId="0C673E9A" w14:textId="77777777" w:rsidTr="00A47CEA">
        <w:trPr>
          <w:trHeight w:val="313"/>
        </w:trPr>
        <w:tc>
          <w:tcPr>
            <w:tcW w:w="840" w:type="dxa"/>
          </w:tcPr>
          <w:p w14:paraId="26EBF44D" w14:textId="464CA69C" w:rsidR="499D7DA9" w:rsidRPr="00CE4533" w:rsidRDefault="00187744" w:rsidP="00CE4533">
            <w:pPr>
              <w:jc w:val="center"/>
              <w:rPr>
                <w:rFonts w:ascii="Arial" w:eastAsia="Arial" w:hAnsi="Arial" w:cs="Arial"/>
              </w:rPr>
            </w:pPr>
            <w:r w:rsidRPr="00CE4533">
              <w:rPr>
                <w:rFonts w:ascii="Arial" w:eastAsia="Arial" w:hAnsi="Arial" w:cs="Arial"/>
              </w:rPr>
              <w:t>4</w:t>
            </w:r>
          </w:p>
        </w:tc>
        <w:tc>
          <w:tcPr>
            <w:tcW w:w="4125" w:type="dxa"/>
          </w:tcPr>
          <w:p w14:paraId="5CA08692" w14:textId="1421C98C" w:rsidR="499D7DA9" w:rsidRPr="00CE4533" w:rsidRDefault="4C5A829E" w:rsidP="00F14747">
            <w:pPr>
              <w:rPr>
                <w:rFonts w:ascii="Arial" w:eastAsia="Arial" w:hAnsi="Arial" w:cs="Arial"/>
              </w:rPr>
            </w:pPr>
            <w:r w:rsidRPr="00CE4533">
              <w:rPr>
                <w:rFonts w:ascii="Arial" w:eastAsia="Arial" w:hAnsi="Arial" w:cs="Arial"/>
                <w:color w:val="000000" w:themeColor="text1"/>
              </w:rPr>
              <w:t>Pädevus</w:t>
            </w:r>
            <w:r w:rsidR="004D0973">
              <w:rPr>
                <w:rFonts w:ascii="Arial" w:eastAsia="Arial" w:hAnsi="Arial" w:cs="Arial"/>
                <w:color w:val="000000" w:themeColor="text1"/>
              </w:rPr>
              <w:t>e suurendamine</w:t>
            </w:r>
            <w:r w:rsidRPr="00CE4533">
              <w:rPr>
                <w:rFonts w:ascii="Arial" w:eastAsia="Arial" w:hAnsi="Arial" w:cs="Arial"/>
                <w:color w:val="000000" w:themeColor="text1"/>
              </w:rPr>
              <w:t xml:space="preserve"> lastekaitsetöös</w:t>
            </w:r>
          </w:p>
        </w:tc>
        <w:tc>
          <w:tcPr>
            <w:tcW w:w="1545" w:type="dxa"/>
          </w:tcPr>
          <w:p w14:paraId="1E636486" w14:textId="17DA3DCE" w:rsidR="499D7DA9" w:rsidRPr="00CE4533" w:rsidRDefault="391288A4" w:rsidP="00607E2A">
            <w:pPr>
              <w:jc w:val="center"/>
              <w:rPr>
                <w:rFonts w:ascii="Arial" w:eastAsia="Arial" w:hAnsi="Arial" w:cs="Arial"/>
              </w:rPr>
            </w:pPr>
            <w:r w:rsidRPr="00CE4533">
              <w:rPr>
                <w:rFonts w:ascii="Arial" w:eastAsia="Arial" w:hAnsi="Arial" w:cs="Arial"/>
              </w:rPr>
              <w:t>2025</w:t>
            </w:r>
            <w:r w:rsidRPr="00CE4533">
              <w:rPr>
                <w:rFonts w:ascii="Arial" w:hAnsi="Arial" w:cs="Arial"/>
              </w:rPr>
              <w:t>–</w:t>
            </w:r>
            <w:r w:rsidRPr="00CE4533">
              <w:rPr>
                <w:rFonts w:ascii="Arial" w:eastAsia="Arial" w:hAnsi="Arial" w:cs="Arial"/>
              </w:rPr>
              <w:t>202</w:t>
            </w:r>
            <w:r w:rsidR="00C22A55" w:rsidRPr="00CE4533">
              <w:rPr>
                <w:rFonts w:ascii="Arial" w:eastAsia="Arial" w:hAnsi="Arial" w:cs="Arial"/>
              </w:rPr>
              <w:t>8</w:t>
            </w:r>
          </w:p>
        </w:tc>
        <w:tc>
          <w:tcPr>
            <w:tcW w:w="2746" w:type="dxa"/>
          </w:tcPr>
          <w:p w14:paraId="61AEB378" w14:textId="28D14EBB" w:rsidR="499D7DA9" w:rsidRPr="00CE4533" w:rsidRDefault="17EA0BFA" w:rsidP="00607E2A">
            <w:pPr>
              <w:jc w:val="center"/>
              <w:rPr>
                <w:rFonts w:ascii="Arial" w:eastAsia="Arial" w:hAnsi="Arial" w:cs="Arial"/>
              </w:rPr>
            </w:pPr>
            <w:r w:rsidRPr="00CE4533">
              <w:rPr>
                <w:rFonts w:ascii="Arial" w:eastAsia="Arial" w:hAnsi="Arial" w:cs="Arial"/>
              </w:rPr>
              <w:t>01.01.202</w:t>
            </w:r>
            <w:r w:rsidR="32CA6185" w:rsidRPr="00CE4533">
              <w:rPr>
                <w:rFonts w:ascii="Arial" w:eastAsia="Arial" w:hAnsi="Arial" w:cs="Arial"/>
              </w:rPr>
              <w:t>6</w:t>
            </w:r>
            <w:r w:rsidRPr="00CE4533">
              <w:rPr>
                <w:rFonts w:ascii="Arial" w:hAnsi="Arial" w:cs="Arial"/>
              </w:rPr>
              <w:t>–</w:t>
            </w:r>
            <w:r w:rsidRPr="00CE4533">
              <w:rPr>
                <w:rFonts w:ascii="Arial" w:eastAsia="Arial" w:hAnsi="Arial" w:cs="Arial"/>
              </w:rPr>
              <w:t>31.12.202</w:t>
            </w:r>
            <w:r w:rsidR="25DC8315" w:rsidRPr="00CE4533">
              <w:rPr>
                <w:rFonts w:ascii="Arial" w:eastAsia="Arial" w:hAnsi="Arial" w:cs="Arial"/>
              </w:rPr>
              <w:t>6</w:t>
            </w:r>
          </w:p>
        </w:tc>
      </w:tr>
      <w:tr w:rsidR="00A538BD" w:rsidRPr="00CE4533" w14:paraId="41A1AE02" w14:textId="77777777" w:rsidTr="00A47CEA">
        <w:trPr>
          <w:trHeight w:val="313"/>
        </w:trPr>
        <w:tc>
          <w:tcPr>
            <w:tcW w:w="840" w:type="dxa"/>
          </w:tcPr>
          <w:p w14:paraId="23809D99" w14:textId="05A09B3F" w:rsidR="499D7DA9" w:rsidRPr="00CE4533" w:rsidRDefault="00187744" w:rsidP="00CE4533">
            <w:pPr>
              <w:jc w:val="center"/>
              <w:rPr>
                <w:rFonts w:ascii="Arial" w:eastAsia="Arial" w:hAnsi="Arial" w:cs="Arial"/>
              </w:rPr>
            </w:pPr>
            <w:r w:rsidRPr="00CE4533">
              <w:rPr>
                <w:rFonts w:ascii="Arial" w:eastAsia="Arial" w:hAnsi="Arial" w:cs="Arial"/>
              </w:rPr>
              <w:t>5</w:t>
            </w:r>
          </w:p>
        </w:tc>
        <w:tc>
          <w:tcPr>
            <w:tcW w:w="4125" w:type="dxa"/>
          </w:tcPr>
          <w:p w14:paraId="25790AD8" w14:textId="6F3DC0E5" w:rsidR="499D7DA9" w:rsidRPr="00CE4533" w:rsidRDefault="279AE3FE" w:rsidP="00C22A55">
            <w:pPr>
              <w:rPr>
                <w:rFonts w:ascii="Arial" w:eastAsia="Arial" w:hAnsi="Arial" w:cs="Arial"/>
              </w:rPr>
            </w:pPr>
            <w:r w:rsidRPr="00CE4533">
              <w:rPr>
                <w:rFonts w:ascii="Arial" w:eastAsia="Arial" w:hAnsi="Arial" w:cs="Arial"/>
                <w:color w:val="000000" w:themeColor="text1"/>
              </w:rPr>
              <w:t>Pädevus</w:t>
            </w:r>
            <w:r w:rsidR="004D0973">
              <w:rPr>
                <w:rFonts w:ascii="Arial" w:eastAsia="Arial" w:hAnsi="Arial" w:cs="Arial"/>
                <w:color w:val="000000" w:themeColor="text1"/>
              </w:rPr>
              <w:t>e suurendamine</w:t>
            </w:r>
            <w:r w:rsidRPr="00CE4533">
              <w:rPr>
                <w:rFonts w:ascii="Arial" w:eastAsia="Arial" w:hAnsi="Arial" w:cs="Arial"/>
                <w:color w:val="000000" w:themeColor="text1"/>
              </w:rPr>
              <w:t xml:space="preserve"> lastekaitsetöö toetamisel</w:t>
            </w:r>
          </w:p>
        </w:tc>
        <w:tc>
          <w:tcPr>
            <w:tcW w:w="1545" w:type="dxa"/>
          </w:tcPr>
          <w:p w14:paraId="507FAEBD" w14:textId="2A81B432" w:rsidR="499D7DA9" w:rsidRPr="00CE4533" w:rsidRDefault="4D9BB282" w:rsidP="00607E2A">
            <w:pPr>
              <w:jc w:val="center"/>
              <w:rPr>
                <w:rFonts w:ascii="Arial" w:eastAsia="Arial" w:hAnsi="Arial" w:cs="Arial"/>
              </w:rPr>
            </w:pPr>
            <w:r w:rsidRPr="00CE4533">
              <w:rPr>
                <w:rFonts w:ascii="Arial" w:eastAsia="Arial" w:hAnsi="Arial" w:cs="Arial"/>
              </w:rPr>
              <w:t>2025</w:t>
            </w:r>
            <w:r w:rsidRPr="00CE4533">
              <w:rPr>
                <w:rFonts w:ascii="Arial" w:hAnsi="Arial" w:cs="Arial"/>
              </w:rPr>
              <w:t>–</w:t>
            </w:r>
            <w:r w:rsidRPr="00CE4533">
              <w:rPr>
                <w:rFonts w:ascii="Arial" w:eastAsia="Arial" w:hAnsi="Arial" w:cs="Arial"/>
              </w:rPr>
              <w:t>202</w:t>
            </w:r>
            <w:r w:rsidR="00C22A55" w:rsidRPr="00CE4533">
              <w:rPr>
                <w:rFonts w:ascii="Arial" w:eastAsia="Arial" w:hAnsi="Arial" w:cs="Arial"/>
              </w:rPr>
              <w:t>8</w:t>
            </w:r>
          </w:p>
        </w:tc>
        <w:tc>
          <w:tcPr>
            <w:tcW w:w="2746" w:type="dxa"/>
          </w:tcPr>
          <w:p w14:paraId="6E6E4D80" w14:textId="14A8DAAD" w:rsidR="499D7DA9" w:rsidRPr="00CE4533" w:rsidRDefault="207A621A" w:rsidP="00607E2A">
            <w:pPr>
              <w:jc w:val="center"/>
              <w:rPr>
                <w:rFonts w:ascii="Arial" w:eastAsia="Arial" w:hAnsi="Arial" w:cs="Arial"/>
              </w:rPr>
            </w:pPr>
            <w:r w:rsidRPr="00CE4533">
              <w:rPr>
                <w:rFonts w:ascii="Arial" w:eastAsia="Arial" w:hAnsi="Arial" w:cs="Arial"/>
              </w:rPr>
              <w:t>01.01.202</w:t>
            </w:r>
            <w:r w:rsidR="51717ADB" w:rsidRPr="00CE4533">
              <w:rPr>
                <w:rFonts w:ascii="Arial" w:eastAsia="Arial" w:hAnsi="Arial" w:cs="Arial"/>
              </w:rPr>
              <w:t>6</w:t>
            </w:r>
            <w:r w:rsidRPr="00CE4533">
              <w:rPr>
                <w:rFonts w:ascii="Arial" w:hAnsi="Arial" w:cs="Arial"/>
              </w:rPr>
              <w:t>–</w:t>
            </w:r>
            <w:r w:rsidRPr="00CE4533">
              <w:rPr>
                <w:rFonts w:ascii="Arial" w:eastAsia="Arial" w:hAnsi="Arial" w:cs="Arial"/>
              </w:rPr>
              <w:t>31.12.202</w:t>
            </w:r>
            <w:r w:rsidR="77E3CFEF" w:rsidRPr="00CE4533">
              <w:rPr>
                <w:rFonts w:ascii="Arial" w:eastAsia="Arial" w:hAnsi="Arial" w:cs="Arial"/>
              </w:rPr>
              <w:t>6</w:t>
            </w:r>
          </w:p>
        </w:tc>
      </w:tr>
      <w:tr w:rsidR="00A538BD" w:rsidRPr="00CE4533" w14:paraId="269EC0D7" w14:textId="77777777" w:rsidTr="00A47CEA">
        <w:trPr>
          <w:trHeight w:val="313"/>
        </w:trPr>
        <w:tc>
          <w:tcPr>
            <w:tcW w:w="840" w:type="dxa"/>
          </w:tcPr>
          <w:p w14:paraId="6BB1E59F" w14:textId="7D707AED" w:rsidR="499D7DA9" w:rsidRPr="00CE4533" w:rsidRDefault="00187744" w:rsidP="00CE4533">
            <w:pPr>
              <w:jc w:val="center"/>
              <w:rPr>
                <w:rFonts w:ascii="Arial" w:eastAsia="Arial" w:hAnsi="Arial" w:cs="Arial"/>
              </w:rPr>
            </w:pPr>
            <w:r w:rsidRPr="00CE4533">
              <w:rPr>
                <w:rFonts w:ascii="Arial" w:eastAsia="Arial" w:hAnsi="Arial" w:cs="Arial"/>
              </w:rPr>
              <w:t>6</w:t>
            </w:r>
          </w:p>
        </w:tc>
        <w:tc>
          <w:tcPr>
            <w:tcW w:w="4125" w:type="dxa"/>
          </w:tcPr>
          <w:p w14:paraId="3386C612" w14:textId="4E1365E8" w:rsidR="499D7DA9" w:rsidRPr="00CE4533" w:rsidRDefault="7210642B" w:rsidP="00C22A55">
            <w:pPr>
              <w:rPr>
                <w:rFonts w:ascii="Arial" w:eastAsia="Arial" w:hAnsi="Arial" w:cs="Arial"/>
                <w:color w:val="000000" w:themeColor="text1"/>
              </w:rPr>
            </w:pPr>
            <w:r w:rsidRPr="00CE4533">
              <w:rPr>
                <w:rFonts w:ascii="Arial" w:eastAsia="Arial" w:hAnsi="Arial" w:cs="Arial"/>
                <w:color w:val="000000" w:themeColor="text1"/>
              </w:rPr>
              <w:t>Lastekaitsetööd toetavate abimaterjalide loomine</w:t>
            </w:r>
          </w:p>
        </w:tc>
        <w:tc>
          <w:tcPr>
            <w:tcW w:w="1545" w:type="dxa"/>
          </w:tcPr>
          <w:p w14:paraId="71EC5004" w14:textId="4CEAAA05" w:rsidR="499D7DA9" w:rsidRPr="00CE4533" w:rsidRDefault="4B1421FF" w:rsidP="00607E2A">
            <w:pPr>
              <w:jc w:val="center"/>
              <w:rPr>
                <w:rFonts w:ascii="Arial" w:eastAsia="Arial" w:hAnsi="Arial" w:cs="Arial"/>
              </w:rPr>
            </w:pPr>
            <w:r w:rsidRPr="00CE4533">
              <w:rPr>
                <w:rFonts w:ascii="Arial" w:eastAsia="Arial" w:hAnsi="Arial" w:cs="Arial"/>
              </w:rPr>
              <w:t>2025</w:t>
            </w:r>
            <w:r w:rsidRPr="00CE4533">
              <w:rPr>
                <w:rFonts w:ascii="Arial" w:hAnsi="Arial" w:cs="Arial"/>
              </w:rPr>
              <w:t>–</w:t>
            </w:r>
            <w:r w:rsidRPr="00CE4533">
              <w:rPr>
                <w:rFonts w:ascii="Arial" w:eastAsia="Arial" w:hAnsi="Arial" w:cs="Arial"/>
              </w:rPr>
              <w:t>202</w:t>
            </w:r>
            <w:r w:rsidR="00C22A55" w:rsidRPr="00CE4533">
              <w:rPr>
                <w:rFonts w:ascii="Arial" w:eastAsia="Arial" w:hAnsi="Arial" w:cs="Arial"/>
              </w:rPr>
              <w:t>8</w:t>
            </w:r>
          </w:p>
        </w:tc>
        <w:tc>
          <w:tcPr>
            <w:tcW w:w="2746" w:type="dxa"/>
          </w:tcPr>
          <w:p w14:paraId="359B4523" w14:textId="19359D3B" w:rsidR="499D7DA9" w:rsidRPr="00CE4533" w:rsidRDefault="207A621A" w:rsidP="00607E2A">
            <w:pPr>
              <w:jc w:val="center"/>
              <w:rPr>
                <w:rFonts w:ascii="Arial" w:eastAsia="Arial" w:hAnsi="Arial" w:cs="Arial"/>
              </w:rPr>
            </w:pPr>
            <w:r w:rsidRPr="00CE4533">
              <w:rPr>
                <w:rFonts w:ascii="Arial" w:eastAsia="Arial" w:hAnsi="Arial" w:cs="Arial"/>
              </w:rPr>
              <w:t>01.01.202</w:t>
            </w:r>
            <w:r w:rsidR="2AE0C56B" w:rsidRPr="00CE4533">
              <w:rPr>
                <w:rFonts w:ascii="Arial" w:eastAsia="Arial" w:hAnsi="Arial" w:cs="Arial"/>
              </w:rPr>
              <w:t>6</w:t>
            </w:r>
            <w:r w:rsidRPr="00CE4533">
              <w:rPr>
                <w:rFonts w:ascii="Arial" w:hAnsi="Arial" w:cs="Arial"/>
              </w:rPr>
              <w:t>–</w:t>
            </w:r>
            <w:r w:rsidRPr="00CE4533">
              <w:rPr>
                <w:rFonts w:ascii="Arial" w:eastAsia="Arial" w:hAnsi="Arial" w:cs="Arial"/>
              </w:rPr>
              <w:t>31.12.202</w:t>
            </w:r>
            <w:r w:rsidR="77F3A7B0" w:rsidRPr="00CE4533">
              <w:rPr>
                <w:rFonts w:ascii="Arial" w:eastAsia="Arial" w:hAnsi="Arial" w:cs="Arial"/>
              </w:rPr>
              <w:t>6</w:t>
            </w:r>
          </w:p>
        </w:tc>
      </w:tr>
      <w:tr w:rsidR="00082949" w:rsidRPr="00CE4533" w14:paraId="1E537922" w14:textId="77777777" w:rsidTr="00A47CEA">
        <w:trPr>
          <w:trHeight w:val="487"/>
        </w:trPr>
        <w:tc>
          <w:tcPr>
            <w:tcW w:w="840" w:type="dxa"/>
          </w:tcPr>
          <w:p w14:paraId="096CA336" w14:textId="5F28DB65" w:rsidR="00082949" w:rsidRPr="00CE4533" w:rsidRDefault="00187744" w:rsidP="00CE4533">
            <w:pPr>
              <w:jc w:val="center"/>
              <w:rPr>
                <w:rFonts w:ascii="Arial" w:eastAsia="Arial" w:hAnsi="Arial" w:cs="Arial"/>
              </w:rPr>
            </w:pPr>
            <w:r w:rsidRPr="00CE4533">
              <w:rPr>
                <w:rFonts w:ascii="Arial" w:eastAsia="Arial" w:hAnsi="Arial" w:cs="Arial"/>
              </w:rPr>
              <w:t>7</w:t>
            </w:r>
          </w:p>
        </w:tc>
        <w:tc>
          <w:tcPr>
            <w:tcW w:w="4125" w:type="dxa"/>
          </w:tcPr>
          <w:p w14:paraId="27BE0923" w14:textId="1745AD8B" w:rsidR="00082949" w:rsidRPr="00CE4533" w:rsidRDefault="32D4551E" w:rsidP="00C22A55">
            <w:pPr>
              <w:rPr>
                <w:rFonts w:ascii="Arial" w:eastAsia="Times New Roman" w:hAnsi="Arial" w:cs="Arial"/>
                <w:color w:val="000000" w:themeColor="text1"/>
              </w:rPr>
            </w:pPr>
            <w:r w:rsidRPr="00CE4533">
              <w:rPr>
                <w:rFonts w:ascii="Arial" w:eastAsia="Arial" w:hAnsi="Arial" w:cs="Arial"/>
              </w:rPr>
              <w:t>KOV</w:t>
            </w:r>
            <w:r w:rsidR="00776AF2">
              <w:rPr>
                <w:rFonts w:ascii="Arial" w:eastAsia="Arial" w:hAnsi="Arial" w:cs="Arial"/>
              </w:rPr>
              <w:t>-i</w:t>
            </w:r>
            <w:r w:rsidRPr="00CE4533">
              <w:rPr>
                <w:rFonts w:ascii="Arial" w:eastAsia="Arial" w:hAnsi="Arial" w:cs="Arial"/>
              </w:rPr>
              <w:t xml:space="preserve"> lastekaitse korralduse nõustamine</w:t>
            </w:r>
          </w:p>
        </w:tc>
        <w:tc>
          <w:tcPr>
            <w:tcW w:w="1545" w:type="dxa"/>
          </w:tcPr>
          <w:p w14:paraId="4071583C" w14:textId="1CB9A93D" w:rsidR="00082949" w:rsidRPr="00CE4533" w:rsidRDefault="4B84CD10" w:rsidP="00607E2A">
            <w:pPr>
              <w:jc w:val="center"/>
              <w:rPr>
                <w:rFonts w:ascii="Arial" w:eastAsia="Arial" w:hAnsi="Arial" w:cs="Arial"/>
              </w:rPr>
            </w:pPr>
            <w:r w:rsidRPr="00CE4533">
              <w:rPr>
                <w:rFonts w:ascii="Arial" w:eastAsia="Arial" w:hAnsi="Arial" w:cs="Arial"/>
              </w:rPr>
              <w:t xml:space="preserve">2026 </w:t>
            </w:r>
          </w:p>
        </w:tc>
        <w:tc>
          <w:tcPr>
            <w:tcW w:w="2746" w:type="dxa"/>
          </w:tcPr>
          <w:p w14:paraId="5752CB70" w14:textId="61896312" w:rsidR="00082949" w:rsidRPr="00CE4533" w:rsidRDefault="46E4CCE7" w:rsidP="12460450">
            <w:pPr>
              <w:jc w:val="center"/>
              <w:rPr>
                <w:rFonts w:ascii="Arial" w:eastAsia="Arial" w:hAnsi="Arial" w:cs="Arial"/>
              </w:rPr>
            </w:pPr>
            <w:r w:rsidRPr="00CE4533">
              <w:rPr>
                <w:rFonts w:ascii="Arial" w:eastAsia="Arial" w:hAnsi="Arial" w:cs="Arial"/>
              </w:rPr>
              <w:t>01.01</w:t>
            </w:r>
            <w:r w:rsidR="3BB66EF7" w:rsidRPr="00CE4533">
              <w:rPr>
                <w:rFonts w:ascii="Arial" w:eastAsia="Arial" w:hAnsi="Arial" w:cs="Arial"/>
              </w:rPr>
              <w:t>.</w:t>
            </w:r>
            <w:r w:rsidRPr="00CE4533">
              <w:rPr>
                <w:rFonts w:ascii="Arial" w:eastAsia="Arial" w:hAnsi="Arial" w:cs="Arial"/>
              </w:rPr>
              <w:t>2026</w:t>
            </w:r>
            <w:r w:rsidR="35419E12" w:rsidRPr="00CE4533">
              <w:rPr>
                <w:rFonts w:ascii="Arial" w:hAnsi="Arial" w:cs="Arial"/>
              </w:rPr>
              <w:t>–</w:t>
            </w:r>
            <w:r w:rsidRPr="00CE4533">
              <w:rPr>
                <w:rFonts w:ascii="Arial" w:eastAsia="Arial" w:hAnsi="Arial" w:cs="Arial"/>
              </w:rPr>
              <w:t>31</w:t>
            </w:r>
            <w:r w:rsidR="1C82BFFE" w:rsidRPr="00CE4533">
              <w:rPr>
                <w:rFonts w:ascii="Arial" w:eastAsia="Arial" w:hAnsi="Arial" w:cs="Arial"/>
              </w:rPr>
              <w:t>.</w:t>
            </w:r>
            <w:r w:rsidRPr="00CE4533">
              <w:rPr>
                <w:rFonts w:ascii="Arial" w:eastAsia="Arial" w:hAnsi="Arial" w:cs="Arial"/>
              </w:rPr>
              <w:t>12</w:t>
            </w:r>
            <w:r w:rsidR="21C3C74F" w:rsidRPr="00CE4533">
              <w:rPr>
                <w:rFonts w:ascii="Arial" w:eastAsia="Arial" w:hAnsi="Arial" w:cs="Arial"/>
              </w:rPr>
              <w:t>.</w:t>
            </w:r>
            <w:r w:rsidRPr="00CE4533">
              <w:rPr>
                <w:rFonts w:ascii="Arial" w:eastAsia="Arial" w:hAnsi="Arial" w:cs="Arial"/>
              </w:rPr>
              <w:t>2026</w:t>
            </w:r>
          </w:p>
        </w:tc>
      </w:tr>
    </w:tbl>
    <w:p w14:paraId="799CFABC" w14:textId="77777777" w:rsidR="008D0A72" w:rsidRPr="00CE4533" w:rsidRDefault="008D0A72" w:rsidP="00607E2A">
      <w:pPr>
        <w:spacing w:after="0" w:line="240" w:lineRule="auto"/>
        <w:contextualSpacing/>
        <w:mirrorIndents/>
        <w:jc w:val="both"/>
        <w:rPr>
          <w:rFonts w:ascii="Arial" w:hAnsi="Arial" w:cs="Arial"/>
          <w:b/>
          <w:bCs/>
        </w:rPr>
      </w:pPr>
    </w:p>
    <w:p w14:paraId="5AF47148" w14:textId="611589DA" w:rsidR="005A617C" w:rsidRPr="00CE4533" w:rsidRDefault="005A617C" w:rsidP="00607E2A">
      <w:pPr>
        <w:spacing w:after="0" w:line="240" w:lineRule="auto"/>
        <w:contextualSpacing/>
        <w:mirrorIndents/>
        <w:jc w:val="both"/>
        <w:rPr>
          <w:rFonts w:ascii="Arial" w:hAnsi="Arial" w:cs="Arial"/>
        </w:rPr>
      </w:pPr>
      <w:bookmarkStart w:id="2" w:name="_Hlk221795666"/>
      <w:r w:rsidRPr="00CE4533">
        <w:rPr>
          <w:rFonts w:ascii="Arial" w:hAnsi="Arial" w:cs="Arial"/>
          <w:b/>
          <w:bCs/>
        </w:rPr>
        <w:t>Lastekaitse</w:t>
      </w:r>
      <w:r w:rsidR="00B21A3C">
        <w:rPr>
          <w:rFonts w:ascii="Arial" w:hAnsi="Arial" w:cs="Arial"/>
          <w:b/>
          <w:bCs/>
        </w:rPr>
        <w:t>valdkonna</w:t>
      </w:r>
      <w:r w:rsidRPr="00CE4533">
        <w:rPr>
          <w:rFonts w:ascii="Arial" w:hAnsi="Arial" w:cs="Arial"/>
          <w:b/>
          <w:bCs/>
        </w:rPr>
        <w:t xml:space="preserve"> järelevalve arendamine</w:t>
      </w:r>
    </w:p>
    <w:bookmarkEnd w:id="2"/>
    <w:p w14:paraId="6ABD7FE1" w14:textId="77777777" w:rsidR="005A617C" w:rsidRPr="00CE4533" w:rsidRDefault="005A617C" w:rsidP="00607E2A">
      <w:pPr>
        <w:spacing w:after="0" w:line="240" w:lineRule="auto"/>
        <w:contextualSpacing/>
        <w:mirrorIndents/>
        <w:jc w:val="both"/>
        <w:rPr>
          <w:rFonts w:ascii="Arial" w:hAnsi="Arial" w:cs="Arial"/>
        </w:rPr>
      </w:pPr>
    </w:p>
    <w:p w14:paraId="3C5AF1BE" w14:textId="23540B14" w:rsidR="004747D7" w:rsidRPr="00CE4533" w:rsidRDefault="004747D7" w:rsidP="004747D7">
      <w:pPr>
        <w:spacing w:after="0" w:line="240" w:lineRule="auto"/>
        <w:contextualSpacing/>
        <w:mirrorIndents/>
        <w:jc w:val="both"/>
        <w:rPr>
          <w:rFonts w:ascii="Arial" w:hAnsi="Arial" w:cs="Arial"/>
        </w:rPr>
      </w:pPr>
      <w:r w:rsidRPr="00CE4533">
        <w:rPr>
          <w:rFonts w:ascii="Arial" w:hAnsi="Arial" w:cs="Arial"/>
        </w:rPr>
        <w:t xml:space="preserve">2026. aastal </w:t>
      </w:r>
      <w:r w:rsidR="004D0973">
        <w:rPr>
          <w:rFonts w:ascii="Arial" w:hAnsi="Arial" w:cs="Arial"/>
        </w:rPr>
        <w:t>tehtavast</w:t>
      </w:r>
      <w:r w:rsidRPr="00CE4533">
        <w:rPr>
          <w:rFonts w:ascii="Arial" w:hAnsi="Arial" w:cs="Arial"/>
        </w:rPr>
        <w:t xml:space="preserve"> traumeeritud (võõrandunud, hooldus</w:t>
      </w:r>
      <w:r w:rsidR="004D0973">
        <w:rPr>
          <w:rFonts w:ascii="Arial" w:hAnsi="Arial" w:cs="Arial"/>
        </w:rPr>
        <w:t>-</w:t>
      </w:r>
      <w:r w:rsidRPr="00CE4533">
        <w:rPr>
          <w:rFonts w:ascii="Arial" w:hAnsi="Arial" w:cs="Arial"/>
        </w:rPr>
        <w:t xml:space="preserve"> ja suhtluskorra vaidlused) laste juhtumite haldusjärelevalve analüüsist selgunud </w:t>
      </w:r>
      <w:r w:rsidR="004D0973">
        <w:rPr>
          <w:rFonts w:ascii="Arial" w:hAnsi="Arial" w:cs="Arial"/>
        </w:rPr>
        <w:t>häid kogemusi</w:t>
      </w:r>
      <w:r w:rsidRPr="00CE4533">
        <w:rPr>
          <w:rFonts w:ascii="Arial" w:hAnsi="Arial" w:cs="Arial"/>
        </w:rPr>
        <w:t xml:space="preserve"> ja kitsaskoht</w:t>
      </w:r>
      <w:r w:rsidR="004D0973">
        <w:rPr>
          <w:rFonts w:ascii="Arial" w:hAnsi="Arial" w:cs="Arial"/>
        </w:rPr>
        <w:t>i</w:t>
      </w:r>
      <w:r w:rsidRPr="00CE4533">
        <w:rPr>
          <w:rFonts w:ascii="Arial" w:hAnsi="Arial" w:cs="Arial"/>
        </w:rPr>
        <w:t xml:space="preserve"> tutvusta</w:t>
      </w:r>
      <w:r w:rsidR="004D0973">
        <w:rPr>
          <w:rFonts w:ascii="Arial" w:hAnsi="Arial" w:cs="Arial"/>
        </w:rPr>
        <w:t>takse</w:t>
      </w:r>
      <w:r w:rsidRPr="00CE4533">
        <w:rPr>
          <w:rFonts w:ascii="Arial" w:hAnsi="Arial" w:cs="Arial"/>
        </w:rPr>
        <w:t xml:space="preserve"> lastekaitse</w:t>
      </w:r>
      <w:r w:rsidR="004D0973">
        <w:rPr>
          <w:rFonts w:ascii="Arial" w:hAnsi="Arial" w:cs="Arial"/>
        </w:rPr>
        <w:t>valdkonna</w:t>
      </w:r>
      <w:r w:rsidRPr="00CE4533">
        <w:rPr>
          <w:rFonts w:ascii="Arial" w:hAnsi="Arial" w:cs="Arial"/>
        </w:rPr>
        <w:t xml:space="preserve"> spetsi</w:t>
      </w:r>
      <w:r w:rsidR="00B21A3C">
        <w:rPr>
          <w:rFonts w:ascii="Arial" w:hAnsi="Arial" w:cs="Arial"/>
        </w:rPr>
        <w:t>a</w:t>
      </w:r>
      <w:r w:rsidRPr="00CE4533">
        <w:rPr>
          <w:rFonts w:ascii="Arial" w:hAnsi="Arial" w:cs="Arial"/>
        </w:rPr>
        <w:t xml:space="preserve">listidele praktilistel seminaridel (mh töötubades), </w:t>
      </w:r>
      <w:r w:rsidR="00B21A3C">
        <w:rPr>
          <w:rFonts w:ascii="Arial" w:hAnsi="Arial" w:cs="Arial"/>
        </w:rPr>
        <w:t>et</w:t>
      </w:r>
      <w:r w:rsidRPr="00EA349E">
        <w:rPr>
          <w:rFonts w:ascii="Arial" w:hAnsi="Arial" w:cs="Arial"/>
        </w:rPr>
        <w:t xml:space="preserve"> järelevalve</w:t>
      </w:r>
      <w:r w:rsidR="00B21A3C">
        <w:rPr>
          <w:rFonts w:ascii="Arial" w:hAnsi="Arial" w:cs="Arial"/>
        </w:rPr>
        <w:t xml:space="preserve"> käigus saadud</w:t>
      </w:r>
      <w:r w:rsidRPr="00EA349E">
        <w:rPr>
          <w:rFonts w:ascii="Arial" w:hAnsi="Arial" w:cs="Arial"/>
        </w:rPr>
        <w:t xml:space="preserve"> tagasiside </w:t>
      </w:r>
      <w:r w:rsidR="00B21A3C">
        <w:rPr>
          <w:rFonts w:ascii="Arial" w:hAnsi="Arial" w:cs="Arial"/>
        </w:rPr>
        <w:t>abil parandada</w:t>
      </w:r>
      <w:r w:rsidRPr="00EA349E">
        <w:rPr>
          <w:rFonts w:ascii="Arial" w:hAnsi="Arial" w:cs="Arial"/>
        </w:rPr>
        <w:t xml:space="preserve"> lastekaitsetöö kvaliteeti</w:t>
      </w:r>
      <w:r w:rsidRPr="00B21A3C">
        <w:rPr>
          <w:rFonts w:ascii="Arial" w:hAnsi="Arial" w:cs="Arial"/>
        </w:rPr>
        <w:t>, algatada parendusi</w:t>
      </w:r>
      <w:r w:rsidRPr="00CE4533">
        <w:rPr>
          <w:rFonts w:ascii="Arial" w:hAnsi="Arial" w:cs="Arial"/>
        </w:rPr>
        <w:t>/muutusi KOV</w:t>
      </w:r>
      <w:r w:rsidR="00776AF2">
        <w:rPr>
          <w:rFonts w:ascii="Arial" w:hAnsi="Arial" w:cs="Arial"/>
        </w:rPr>
        <w:t>-i</w:t>
      </w:r>
      <w:r w:rsidRPr="00CE4533">
        <w:rPr>
          <w:rFonts w:ascii="Arial" w:hAnsi="Arial" w:cs="Arial"/>
        </w:rPr>
        <w:t xml:space="preserve"> lastekaitse</w:t>
      </w:r>
      <w:r w:rsidR="00B21A3C">
        <w:rPr>
          <w:rFonts w:ascii="Arial" w:hAnsi="Arial" w:cs="Arial"/>
        </w:rPr>
        <w:t>pädevuse</w:t>
      </w:r>
      <w:r w:rsidRPr="00CE4533">
        <w:rPr>
          <w:rFonts w:ascii="Arial" w:hAnsi="Arial" w:cs="Arial"/>
        </w:rPr>
        <w:t xml:space="preserve"> </w:t>
      </w:r>
      <w:r w:rsidR="008953D9">
        <w:rPr>
          <w:rFonts w:ascii="Arial" w:hAnsi="Arial" w:cs="Arial"/>
        </w:rPr>
        <w:t>suurendamiseks</w:t>
      </w:r>
      <w:r w:rsidRPr="00CE4533">
        <w:rPr>
          <w:rFonts w:ascii="Arial" w:hAnsi="Arial" w:cs="Arial"/>
        </w:rPr>
        <w:t xml:space="preserve"> (kaalutlemine, otsuste põhjendamine jne) </w:t>
      </w:r>
      <w:r w:rsidR="00B21A3C">
        <w:rPr>
          <w:rFonts w:ascii="Arial" w:hAnsi="Arial" w:cs="Arial"/>
        </w:rPr>
        <w:t>ning</w:t>
      </w:r>
      <w:r w:rsidRPr="00CE4533">
        <w:rPr>
          <w:rFonts w:ascii="Arial" w:hAnsi="Arial" w:cs="Arial"/>
        </w:rPr>
        <w:t xml:space="preserve"> toetada KOV</w:t>
      </w:r>
      <w:r w:rsidR="00776AF2">
        <w:rPr>
          <w:rFonts w:ascii="Arial" w:hAnsi="Arial" w:cs="Arial"/>
        </w:rPr>
        <w:t>-</w:t>
      </w:r>
      <w:r w:rsidRPr="00CE4533">
        <w:rPr>
          <w:rFonts w:ascii="Arial" w:hAnsi="Arial" w:cs="Arial"/>
        </w:rPr>
        <w:t>ide võimekust lahendada lastekaitsetööga seotud eriarvamusi lastekaitsetöötajate ja perede vahel.</w:t>
      </w:r>
    </w:p>
    <w:p w14:paraId="4B8A2271" w14:textId="478CB4B3" w:rsidR="005A617C" w:rsidRPr="00CE4533" w:rsidRDefault="005A617C" w:rsidP="242AC113">
      <w:pPr>
        <w:spacing w:after="0" w:line="240" w:lineRule="auto"/>
        <w:contextualSpacing/>
        <w:mirrorIndents/>
        <w:jc w:val="both"/>
        <w:rPr>
          <w:rFonts w:ascii="Arial" w:hAnsi="Arial" w:cs="Arial"/>
        </w:rPr>
      </w:pPr>
    </w:p>
    <w:p w14:paraId="035F0F20" w14:textId="6A39BE54" w:rsidR="008C129A" w:rsidRPr="00CE4533" w:rsidRDefault="00776AF2" w:rsidP="242AC113">
      <w:pPr>
        <w:spacing w:after="0" w:line="240" w:lineRule="auto"/>
        <w:contextualSpacing/>
        <w:mirrorIndents/>
        <w:jc w:val="both"/>
        <w:rPr>
          <w:rFonts w:ascii="Arial" w:hAnsi="Arial" w:cs="Arial"/>
        </w:rPr>
      </w:pPr>
      <w:r>
        <w:rPr>
          <w:rFonts w:ascii="Arial" w:hAnsi="Arial" w:cs="Arial"/>
        </w:rPr>
        <w:t>K</w:t>
      </w:r>
      <w:r w:rsidR="009402AC" w:rsidRPr="00CE4533">
        <w:rPr>
          <w:rFonts w:ascii="Arial" w:hAnsi="Arial" w:cs="Arial"/>
        </w:rPr>
        <w:t xml:space="preserve">oostööpäevade, koolituste </w:t>
      </w:r>
      <w:r>
        <w:rPr>
          <w:rFonts w:ascii="Arial" w:hAnsi="Arial" w:cs="Arial"/>
        </w:rPr>
        <w:t>ja</w:t>
      </w:r>
      <w:r w:rsidR="009402AC" w:rsidRPr="00CE4533">
        <w:rPr>
          <w:rFonts w:ascii="Arial" w:hAnsi="Arial" w:cs="Arial"/>
        </w:rPr>
        <w:t xml:space="preserve"> seminaride </w:t>
      </w:r>
      <w:r w:rsidR="00B21A3C">
        <w:rPr>
          <w:rFonts w:ascii="Arial" w:hAnsi="Arial" w:cs="Arial"/>
        </w:rPr>
        <w:t>korraldamisega</w:t>
      </w:r>
      <w:r>
        <w:rPr>
          <w:rFonts w:ascii="Arial" w:hAnsi="Arial" w:cs="Arial"/>
        </w:rPr>
        <w:t xml:space="preserve"> </w:t>
      </w:r>
      <w:r w:rsidR="009402AC" w:rsidRPr="00CE4533">
        <w:rPr>
          <w:rFonts w:ascii="Arial" w:hAnsi="Arial" w:cs="Arial"/>
        </w:rPr>
        <w:t>KOV</w:t>
      </w:r>
      <w:r>
        <w:rPr>
          <w:rFonts w:ascii="Arial" w:hAnsi="Arial" w:cs="Arial"/>
        </w:rPr>
        <w:t>-i</w:t>
      </w:r>
      <w:r w:rsidR="009402AC" w:rsidRPr="00CE4533">
        <w:rPr>
          <w:rFonts w:ascii="Arial" w:hAnsi="Arial" w:cs="Arial"/>
        </w:rPr>
        <w:t xml:space="preserve"> järelevalve</w:t>
      </w:r>
      <w:r>
        <w:rPr>
          <w:rFonts w:ascii="Arial" w:hAnsi="Arial" w:cs="Arial"/>
        </w:rPr>
        <w:t>spetsialistidele</w:t>
      </w:r>
      <w:r w:rsidR="009402AC" w:rsidRPr="00CE4533">
        <w:rPr>
          <w:rFonts w:ascii="Arial" w:hAnsi="Arial" w:cs="Arial"/>
        </w:rPr>
        <w:t xml:space="preserve"> ja koostööpartneritele planeeritakse 2026. aastal </w:t>
      </w:r>
      <w:r w:rsidR="008279F0">
        <w:rPr>
          <w:rFonts w:ascii="Arial" w:hAnsi="Arial" w:cs="Arial"/>
        </w:rPr>
        <w:t>suurendada</w:t>
      </w:r>
      <w:r w:rsidR="009402AC" w:rsidRPr="00CE4533">
        <w:rPr>
          <w:rFonts w:ascii="Arial" w:hAnsi="Arial" w:cs="Arial"/>
        </w:rPr>
        <w:t xml:space="preserve"> järelevalveametnike pädevust ja tõhustada järelevalve</w:t>
      </w:r>
      <w:r w:rsidR="008279F0">
        <w:rPr>
          <w:rFonts w:ascii="Arial" w:hAnsi="Arial" w:cs="Arial"/>
        </w:rPr>
        <w:t>metoodikat.</w:t>
      </w:r>
    </w:p>
    <w:p w14:paraId="77325CE8" w14:textId="77777777" w:rsidR="00F22934" w:rsidRPr="00CE4533" w:rsidRDefault="00F22934" w:rsidP="242AC113">
      <w:pPr>
        <w:spacing w:after="0" w:line="240" w:lineRule="auto"/>
        <w:contextualSpacing/>
        <w:mirrorIndents/>
        <w:jc w:val="both"/>
        <w:rPr>
          <w:rFonts w:ascii="Arial" w:hAnsi="Arial" w:cs="Arial"/>
        </w:rPr>
      </w:pPr>
    </w:p>
    <w:p w14:paraId="6F966018" w14:textId="444781F8" w:rsidR="00F22934" w:rsidRPr="00CE4533" w:rsidRDefault="00F22934" w:rsidP="242AC113">
      <w:pPr>
        <w:spacing w:after="0" w:line="240" w:lineRule="auto"/>
        <w:contextualSpacing/>
        <w:mirrorIndents/>
        <w:jc w:val="both"/>
        <w:rPr>
          <w:rFonts w:ascii="Arial" w:hAnsi="Arial" w:cs="Arial"/>
        </w:rPr>
      </w:pPr>
      <w:r w:rsidRPr="00CE4533">
        <w:rPr>
          <w:rFonts w:ascii="Arial" w:hAnsi="Arial" w:cs="Arial"/>
        </w:rPr>
        <w:t>Vajaduse</w:t>
      </w:r>
      <w:r w:rsidR="00B21A3C">
        <w:rPr>
          <w:rFonts w:ascii="Arial" w:hAnsi="Arial" w:cs="Arial"/>
        </w:rPr>
        <w:t xml:space="preserve"> korra</w:t>
      </w:r>
      <w:r w:rsidRPr="00CE4533">
        <w:rPr>
          <w:rFonts w:ascii="Arial" w:hAnsi="Arial" w:cs="Arial"/>
        </w:rPr>
        <w:t xml:space="preserve">l kaasatakse järelevalvemetoodika arendamiseks järelevalve objektiks olevate teenuste eksperte, et toetada </w:t>
      </w:r>
      <w:r w:rsidR="00FD5F10" w:rsidRPr="00CE4533">
        <w:rPr>
          <w:rFonts w:ascii="Arial" w:hAnsi="Arial" w:cs="Arial"/>
        </w:rPr>
        <w:t xml:space="preserve">järelevalve raames </w:t>
      </w:r>
      <w:r w:rsidRPr="00CE4533">
        <w:rPr>
          <w:rFonts w:ascii="Arial" w:hAnsi="Arial" w:cs="Arial"/>
        </w:rPr>
        <w:t>teenuste sobivuse ja teenuse</w:t>
      </w:r>
      <w:r w:rsidR="00B21A3C">
        <w:rPr>
          <w:rFonts w:ascii="Arial" w:hAnsi="Arial" w:cs="Arial"/>
        </w:rPr>
        <w:t xml:space="preserve"> lõpetamist</w:t>
      </w:r>
      <w:r w:rsidRPr="00CE4533">
        <w:rPr>
          <w:rFonts w:ascii="Arial" w:hAnsi="Arial" w:cs="Arial"/>
        </w:rPr>
        <w:t xml:space="preserve"> ettevalmistavate tegevuste hindamist.</w:t>
      </w:r>
    </w:p>
    <w:p w14:paraId="567AFFD9" w14:textId="77777777" w:rsidR="009F4236" w:rsidRPr="00CE4533" w:rsidRDefault="009F4236" w:rsidP="00607E2A">
      <w:pPr>
        <w:spacing w:after="0" w:line="240" w:lineRule="auto"/>
        <w:contextualSpacing/>
        <w:mirrorIndents/>
        <w:jc w:val="both"/>
        <w:rPr>
          <w:rFonts w:ascii="Arial" w:hAnsi="Arial" w:cs="Arial"/>
        </w:rPr>
      </w:pPr>
    </w:p>
    <w:p w14:paraId="143144FE" w14:textId="238CF230" w:rsidR="00BA0262" w:rsidRPr="00CE4533" w:rsidRDefault="00BA0262" w:rsidP="00BA0262">
      <w:pPr>
        <w:spacing w:after="0" w:line="240" w:lineRule="auto"/>
        <w:contextualSpacing/>
        <w:mirrorIndents/>
        <w:jc w:val="both"/>
        <w:rPr>
          <w:rFonts w:ascii="Arial" w:hAnsi="Arial" w:cs="Arial"/>
        </w:rPr>
      </w:pPr>
      <w:r w:rsidRPr="00CE4533">
        <w:rPr>
          <w:rFonts w:ascii="Arial" w:hAnsi="Arial" w:cs="Arial"/>
        </w:rPr>
        <w:t xml:space="preserve">2026. </w:t>
      </w:r>
      <w:r w:rsidR="00460D02">
        <w:rPr>
          <w:rFonts w:ascii="Arial" w:hAnsi="Arial" w:cs="Arial"/>
        </w:rPr>
        <w:t xml:space="preserve">aastal </w:t>
      </w:r>
      <w:r w:rsidRPr="00CE4533">
        <w:rPr>
          <w:rFonts w:ascii="Arial" w:hAnsi="Arial" w:cs="Arial"/>
        </w:rPr>
        <w:t xml:space="preserve">on planeeritud </w:t>
      </w:r>
      <w:r w:rsidR="00B21A3C">
        <w:rPr>
          <w:rFonts w:ascii="Arial" w:hAnsi="Arial" w:cs="Arial"/>
        </w:rPr>
        <w:t xml:space="preserve">tellida </w:t>
      </w:r>
      <w:r w:rsidRPr="00CE4533">
        <w:rPr>
          <w:rFonts w:ascii="Arial" w:hAnsi="Arial" w:cs="Arial"/>
        </w:rPr>
        <w:t>strateegili</w:t>
      </w:r>
      <w:r w:rsidR="00B21A3C">
        <w:rPr>
          <w:rFonts w:ascii="Arial" w:hAnsi="Arial" w:cs="Arial"/>
        </w:rPr>
        <w:t>ne</w:t>
      </w:r>
      <w:r w:rsidRPr="00CE4533">
        <w:rPr>
          <w:rFonts w:ascii="Arial" w:hAnsi="Arial" w:cs="Arial"/>
        </w:rPr>
        <w:t xml:space="preserve"> kommunikatsioon järelevalvest positiivse ja reaalse kuvandi loomiseks. Sotsiaalkindlustusametil on väga suur halduskoormus tulenevalt põhjendamatutest järelevalve algatamise taotlustest. Avalikkuse (sh meediakajastused) ootused järelevalvele ületavad kohati järelevalve pädevuse. Tihtipeale </w:t>
      </w:r>
      <w:r w:rsidR="00B21A3C" w:rsidRPr="00CE4533">
        <w:rPr>
          <w:rFonts w:ascii="Arial" w:hAnsi="Arial" w:cs="Arial"/>
        </w:rPr>
        <w:t xml:space="preserve">avaldavad </w:t>
      </w:r>
      <w:r w:rsidRPr="00CE4533">
        <w:rPr>
          <w:rFonts w:ascii="Arial" w:hAnsi="Arial" w:cs="Arial"/>
        </w:rPr>
        <w:t>ka järelevalvatavad järelevalve te</w:t>
      </w:r>
      <w:r w:rsidR="00B21A3C">
        <w:rPr>
          <w:rFonts w:ascii="Arial" w:hAnsi="Arial" w:cs="Arial"/>
        </w:rPr>
        <w:t xml:space="preserve">gemisele </w:t>
      </w:r>
      <w:r w:rsidR="00B21A3C" w:rsidRPr="00CE4533">
        <w:rPr>
          <w:rFonts w:ascii="Arial" w:hAnsi="Arial" w:cs="Arial"/>
        </w:rPr>
        <w:t>vastupanu</w:t>
      </w:r>
      <w:r w:rsidR="00B21A3C">
        <w:rPr>
          <w:rFonts w:ascii="Arial" w:hAnsi="Arial" w:cs="Arial"/>
        </w:rPr>
        <w:t>.</w:t>
      </w:r>
      <w:r w:rsidRPr="00CE4533">
        <w:rPr>
          <w:rFonts w:ascii="Arial" w:hAnsi="Arial" w:cs="Arial"/>
        </w:rPr>
        <w:t xml:space="preserve"> Eeltoodust tulenevalt on vajalik hankida laiapõhjaline kommunikatsioon SKA järelevalve metoodikatest, seaduslikkusest, võimalustest ja mõjust nii järelevalve võimalike subjektide kui ka avalikkuse teavitamiseks.</w:t>
      </w:r>
    </w:p>
    <w:p w14:paraId="619B9027" w14:textId="77777777" w:rsidR="009F4236" w:rsidRPr="00CE4533" w:rsidRDefault="009F4236" w:rsidP="00607E2A">
      <w:pPr>
        <w:spacing w:after="0" w:line="240" w:lineRule="auto"/>
        <w:contextualSpacing/>
        <w:mirrorIndents/>
        <w:jc w:val="both"/>
        <w:rPr>
          <w:rFonts w:ascii="Arial" w:hAnsi="Arial" w:cs="Arial"/>
        </w:rPr>
      </w:pPr>
    </w:p>
    <w:p w14:paraId="5114B448" w14:textId="3450AAF4" w:rsidR="00AE0E11" w:rsidRPr="00CE4533" w:rsidRDefault="00AE0E11" w:rsidP="00607E2A">
      <w:pPr>
        <w:spacing w:after="0" w:line="240" w:lineRule="auto"/>
        <w:contextualSpacing/>
        <w:mirrorIndents/>
        <w:jc w:val="both"/>
        <w:rPr>
          <w:rFonts w:ascii="Arial" w:hAnsi="Arial" w:cs="Arial"/>
        </w:rPr>
      </w:pPr>
      <w:r w:rsidRPr="00CE4533">
        <w:rPr>
          <w:rFonts w:ascii="Arial" w:hAnsi="Arial" w:cs="Arial"/>
        </w:rPr>
        <w:t>2026. aastal jätkub ja saab lõpu 2025. aastal moodustatud raskete tagajärgedega lõppenud lastekaitsejuhtumite analüüsi valdkondadeülese töögrupi tegevus.</w:t>
      </w:r>
      <w:r w:rsidR="0096783E" w:rsidRPr="00CE4533">
        <w:rPr>
          <w:rFonts w:ascii="Arial" w:hAnsi="Arial" w:cs="Arial"/>
        </w:rPr>
        <w:t xml:space="preserve"> </w:t>
      </w:r>
      <w:r w:rsidRPr="00CE4533">
        <w:rPr>
          <w:rFonts w:ascii="Arial" w:hAnsi="Arial" w:cs="Arial"/>
        </w:rPr>
        <w:t xml:space="preserve">2026. aastal tutvutakse </w:t>
      </w:r>
      <w:r w:rsidRPr="00CE4533">
        <w:rPr>
          <w:rFonts w:ascii="Arial" w:hAnsi="Arial" w:cs="Arial"/>
        </w:rPr>
        <w:lastRenderedPageBreak/>
        <w:t xml:space="preserve">kohapeal kuni kahes välisriigis raskete juhtumite menetlemise valdkondade vahelise meeskonnatööga (töövahendid ja </w:t>
      </w:r>
      <w:r w:rsidR="00B21A3C">
        <w:rPr>
          <w:rFonts w:ascii="Arial" w:hAnsi="Arial" w:cs="Arial"/>
        </w:rPr>
        <w:t>-</w:t>
      </w:r>
      <w:r w:rsidRPr="00CE4533">
        <w:rPr>
          <w:rFonts w:ascii="Arial" w:hAnsi="Arial" w:cs="Arial"/>
        </w:rPr>
        <w:t xml:space="preserve">protsessid), kaasates selleks töörühma liikmeid </w:t>
      </w:r>
      <w:r w:rsidR="00B21A3C">
        <w:rPr>
          <w:rFonts w:ascii="Arial" w:hAnsi="Arial" w:cs="Arial"/>
        </w:rPr>
        <w:t>(</w:t>
      </w:r>
      <w:r w:rsidRPr="00CE4533">
        <w:rPr>
          <w:rFonts w:ascii="Arial" w:hAnsi="Arial" w:cs="Arial"/>
        </w:rPr>
        <w:t xml:space="preserve">arutluse all </w:t>
      </w:r>
      <w:r w:rsidR="00B21A3C">
        <w:rPr>
          <w:rFonts w:ascii="Arial" w:hAnsi="Arial" w:cs="Arial"/>
        </w:rPr>
        <w:t xml:space="preserve">on </w:t>
      </w:r>
      <w:r w:rsidRPr="00CE4533">
        <w:rPr>
          <w:rFonts w:ascii="Arial" w:hAnsi="Arial" w:cs="Arial"/>
        </w:rPr>
        <w:t>olnud SoM, PPA, prokuratuur, SKA). Lisaks planeeritakse erinevaid kohtumisi, mille eesmär</w:t>
      </w:r>
      <w:r w:rsidR="00B21A3C">
        <w:rPr>
          <w:rFonts w:ascii="Arial" w:hAnsi="Arial" w:cs="Arial"/>
        </w:rPr>
        <w:t>k</w:t>
      </w:r>
      <w:r w:rsidRPr="00CE4533">
        <w:rPr>
          <w:rFonts w:ascii="Arial" w:hAnsi="Arial" w:cs="Arial"/>
        </w:rPr>
        <w:t xml:space="preserve"> on planeeritud analüüsimetoodika testimine ja vajaduse</w:t>
      </w:r>
      <w:r w:rsidR="00B21A3C">
        <w:rPr>
          <w:rFonts w:ascii="Arial" w:hAnsi="Arial" w:cs="Arial"/>
        </w:rPr>
        <w:t xml:space="preserve"> korra</w:t>
      </w:r>
      <w:r w:rsidRPr="00CE4533">
        <w:rPr>
          <w:rFonts w:ascii="Arial" w:hAnsi="Arial" w:cs="Arial"/>
        </w:rPr>
        <w:t>l kohandamine, töörühma ettepanekute kokkupanek ning vajaduse</w:t>
      </w:r>
      <w:r w:rsidR="00B21A3C">
        <w:rPr>
          <w:rFonts w:ascii="Arial" w:hAnsi="Arial" w:cs="Arial"/>
        </w:rPr>
        <w:t xml:space="preserve"> korra</w:t>
      </w:r>
      <w:r w:rsidRPr="00CE4533">
        <w:rPr>
          <w:rFonts w:ascii="Arial" w:hAnsi="Arial" w:cs="Arial"/>
        </w:rPr>
        <w:t>l juhendmaterjalide vms koostamine. Lisaks töörühma</w:t>
      </w:r>
      <w:r w:rsidR="00B21A3C">
        <w:rPr>
          <w:rFonts w:ascii="Arial" w:hAnsi="Arial" w:cs="Arial"/>
        </w:rPr>
        <w:t xml:space="preserve"> </w:t>
      </w:r>
      <w:r w:rsidR="00876583">
        <w:rPr>
          <w:rFonts w:ascii="Arial" w:hAnsi="Arial" w:cs="Arial"/>
        </w:rPr>
        <w:t>liikmetele</w:t>
      </w:r>
      <w:r w:rsidRPr="00CE4533">
        <w:rPr>
          <w:rFonts w:ascii="Arial" w:hAnsi="Arial" w:cs="Arial"/>
        </w:rPr>
        <w:t xml:space="preserve"> kaasatakse neile kohtumisele vajaduse</w:t>
      </w:r>
      <w:r w:rsidR="00B21A3C">
        <w:rPr>
          <w:rFonts w:ascii="Arial" w:hAnsi="Arial" w:cs="Arial"/>
        </w:rPr>
        <w:t xml:space="preserve"> korra</w:t>
      </w:r>
      <w:r w:rsidRPr="00CE4533">
        <w:rPr>
          <w:rFonts w:ascii="Arial" w:hAnsi="Arial" w:cs="Arial"/>
        </w:rPr>
        <w:t>l raskete tagajärgedega lõppenud lastekaitsejuhtumitega kokku puutunud võrgustikuliikmeid ja teisi asjaosalisi või eksperte.</w:t>
      </w:r>
    </w:p>
    <w:p w14:paraId="13761557" w14:textId="77777777" w:rsidR="005A617C" w:rsidRPr="00CE4533" w:rsidRDefault="005A617C" w:rsidP="00607E2A">
      <w:pPr>
        <w:spacing w:after="0" w:line="240" w:lineRule="auto"/>
        <w:contextualSpacing/>
        <w:mirrorIndents/>
        <w:jc w:val="both"/>
        <w:rPr>
          <w:rFonts w:ascii="Arial" w:hAnsi="Arial" w:cs="Arial"/>
        </w:rPr>
      </w:pPr>
    </w:p>
    <w:p w14:paraId="341D7922" w14:textId="0ED836D9" w:rsidR="005A617C" w:rsidRPr="00CE4533" w:rsidRDefault="005A617C" w:rsidP="00607E2A">
      <w:pPr>
        <w:spacing w:after="0" w:line="240" w:lineRule="auto"/>
        <w:ind w:left="708" w:hanging="708"/>
        <w:contextualSpacing/>
        <w:mirrorIndents/>
        <w:jc w:val="both"/>
        <w:rPr>
          <w:rFonts w:ascii="Arial" w:hAnsi="Arial" w:cs="Arial"/>
        </w:rPr>
      </w:pPr>
      <w:r w:rsidRPr="00CE4533">
        <w:rPr>
          <w:rFonts w:ascii="Arial" w:hAnsi="Arial" w:cs="Arial"/>
          <w:b/>
          <w:bCs/>
        </w:rPr>
        <w:t>Tegevuse elluviija:</w:t>
      </w:r>
      <w:r w:rsidRPr="00CE4533">
        <w:rPr>
          <w:rFonts w:ascii="Arial" w:hAnsi="Arial" w:cs="Arial"/>
        </w:rPr>
        <w:t xml:space="preserve"> </w:t>
      </w:r>
      <w:r w:rsidR="00B34638" w:rsidRPr="00CE4533">
        <w:rPr>
          <w:rFonts w:ascii="Arial" w:hAnsi="Arial" w:cs="Arial"/>
        </w:rPr>
        <w:t>Sotsiaalkindlustusamet</w:t>
      </w:r>
    </w:p>
    <w:p w14:paraId="69BCCE9D" w14:textId="77777777" w:rsidR="005A617C" w:rsidRPr="00CE4533" w:rsidRDefault="005A617C" w:rsidP="00607E2A">
      <w:pPr>
        <w:spacing w:after="0" w:line="240" w:lineRule="auto"/>
        <w:contextualSpacing/>
        <w:mirrorIndents/>
        <w:jc w:val="both"/>
        <w:rPr>
          <w:rFonts w:ascii="Arial" w:hAnsi="Arial" w:cs="Arial"/>
          <w:bCs/>
        </w:rPr>
      </w:pPr>
    </w:p>
    <w:p w14:paraId="6A3BA5F4" w14:textId="73474C60" w:rsidR="00D94D9A" w:rsidRPr="00CE4533" w:rsidRDefault="005A617C" w:rsidP="00D94D9A">
      <w:pPr>
        <w:spacing w:after="0" w:line="240" w:lineRule="auto"/>
        <w:contextualSpacing/>
        <w:mirrorIndents/>
        <w:jc w:val="both"/>
        <w:rPr>
          <w:rFonts w:ascii="Arial" w:hAnsi="Arial" w:cs="Arial"/>
          <w:bCs/>
        </w:rPr>
      </w:pPr>
      <w:r w:rsidRPr="00CE4533">
        <w:rPr>
          <w:rFonts w:ascii="Arial" w:hAnsi="Arial" w:cs="Arial"/>
          <w:b/>
        </w:rPr>
        <w:t>Sihtrühm</w:t>
      </w:r>
      <w:r w:rsidRPr="00CE4533">
        <w:rPr>
          <w:rFonts w:ascii="Arial" w:hAnsi="Arial" w:cs="Arial"/>
          <w:bCs/>
        </w:rPr>
        <w:t xml:space="preserve">: </w:t>
      </w:r>
      <w:r w:rsidR="00D94D9A" w:rsidRPr="00CE4533">
        <w:rPr>
          <w:rFonts w:ascii="Arial" w:hAnsi="Arial" w:cs="Arial"/>
          <w:bCs/>
        </w:rPr>
        <w:t>KOV</w:t>
      </w:r>
      <w:r w:rsidR="007263DB">
        <w:rPr>
          <w:rFonts w:ascii="Arial" w:hAnsi="Arial" w:cs="Arial"/>
          <w:bCs/>
        </w:rPr>
        <w:t>-i</w:t>
      </w:r>
      <w:r w:rsidR="00D94D9A" w:rsidRPr="00CE4533">
        <w:rPr>
          <w:rFonts w:ascii="Arial" w:hAnsi="Arial" w:cs="Arial"/>
          <w:bCs/>
        </w:rPr>
        <w:t xml:space="preserve"> lastekaitsetöötajad, lastekaitse</w:t>
      </w:r>
      <w:r w:rsidR="00C836A2">
        <w:rPr>
          <w:rFonts w:ascii="Arial" w:hAnsi="Arial" w:cs="Arial"/>
          <w:bCs/>
        </w:rPr>
        <w:t>valdkonna</w:t>
      </w:r>
      <w:r w:rsidR="00D94D9A" w:rsidRPr="00CE4533">
        <w:rPr>
          <w:rFonts w:ascii="Arial" w:hAnsi="Arial" w:cs="Arial"/>
          <w:bCs/>
        </w:rPr>
        <w:t xml:space="preserve"> juhid ja spetsialistid, lastekaitsetöö võrgustikuliikmed, SKA järelevalve</w:t>
      </w:r>
      <w:r w:rsidR="00C836A2">
        <w:rPr>
          <w:rFonts w:ascii="Arial" w:hAnsi="Arial" w:cs="Arial"/>
          <w:bCs/>
        </w:rPr>
        <w:t>spetsialistid</w:t>
      </w:r>
      <w:r w:rsidR="00D94D9A" w:rsidRPr="00CE4533">
        <w:rPr>
          <w:rFonts w:ascii="Arial" w:hAnsi="Arial" w:cs="Arial"/>
          <w:bCs/>
        </w:rPr>
        <w:t>, avalikkus, s</w:t>
      </w:r>
      <w:r w:rsidR="00C836A2">
        <w:rPr>
          <w:rFonts w:ascii="Arial" w:hAnsi="Arial" w:cs="Arial"/>
          <w:bCs/>
        </w:rPr>
        <w:t>eal</w:t>
      </w:r>
      <w:r w:rsidR="00D94D9A" w:rsidRPr="00CE4533">
        <w:rPr>
          <w:rFonts w:ascii="Arial" w:hAnsi="Arial" w:cs="Arial"/>
          <w:bCs/>
        </w:rPr>
        <w:t>h</w:t>
      </w:r>
      <w:r w:rsidR="00C836A2">
        <w:rPr>
          <w:rFonts w:ascii="Arial" w:hAnsi="Arial" w:cs="Arial"/>
          <w:bCs/>
        </w:rPr>
        <w:t>ulgas</w:t>
      </w:r>
      <w:r w:rsidR="00D94D9A" w:rsidRPr="00CE4533">
        <w:rPr>
          <w:rFonts w:ascii="Arial" w:hAnsi="Arial" w:cs="Arial"/>
          <w:bCs/>
        </w:rPr>
        <w:t xml:space="preserve"> lapsed</w:t>
      </w:r>
      <w:r w:rsidR="007154E9">
        <w:rPr>
          <w:rFonts w:ascii="Arial" w:hAnsi="Arial" w:cs="Arial"/>
          <w:bCs/>
        </w:rPr>
        <w:t xml:space="preserve">, </w:t>
      </w:r>
      <w:r w:rsidR="00D94D9A" w:rsidRPr="00CE4533">
        <w:rPr>
          <w:rFonts w:ascii="Arial" w:hAnsi="Arial" w:cs="Arial"/>
          <w:bCs/>
        </w:rPr>
        <w:t>pered ja järelevalve subjektid</w:t>
      </w:r>
    </w:p>
    <w:p w14:paraId="7A2C9335" w14:textId="77777777" w:rsidR="005A617C" w:rsidRPr="00CE4533" w:rsidRDefault="005A617C" w:rsidP="00607E2A">
      <w:pPr>
        <w:spacing w:after="0" w:line="240" w:lineRule="auto"/>
        <w:contextualSpacing/>
        <w:mirrorIndents/>
        <w:jc w:val="both"/>
        <w:rPr>
          <w:rFonts w:ascii="Arial" w:hAnsi="Arial" w:cs="Arial"/>
          <w:bCs/>
        </w:rPr>
      </w:pPr>
    </w:p>
    <w:tbl>
      <w:tblPr>
        <w:tblStyle w:val="Kontuurtabel"/>
        <w:tblW w:w="9199" w:type="dxa"/>
        <w:tblLook w:val="04A0" w:firstRow="1" w:lastRow="0" w:firstColumn="1" w:lastColumn="0" w:noHBand="0" w:noVBand="1"/>
      </w:tblPr>
      <w:tblGrid>
        <w:gridCol w:w="743"/>
        <w:gridCol w:w="4355"/>
        <w:gridCol w:w="1418"/>
        <w:gridCol w:w="2683"/>
      </w:tblGrid>
      <w:tr w:rsidR="00A538BD" w:rsidRPr="00CE4533" w14:paraId="68EC148D" w14:textId="77777777" w:rsidTr="006C7B63">
        <w:trPr>
          <w:trHeight w:val="959"/>
        </w:trPr>
        <w:tc>
          <w:tcPr>
            <w:tcW w:w="743" w:type="dxa"/>
            <w:tcBorders>
              <w:top w:val="single" w:sz="4" w:space="0" w:color="auto"/>
              <w:left w:val="single" w:sz="4" w:space="0" w:color="auto"/>
              <w:bottom w:val="single" w:sz="4" w:space="0" w:color="auto"/>
              <w:right w:val="single" w:sz="4" w:space="0" w:color="auto"/>
            </w:tcBorders>
            <w:hideMark/>
          </w:tcPr>
          <w:p w14:paraId="1B18450D" w14:textId="77777777" w:rsidR="005A617C" w:rsidRPr="00CE4533" w:rsidRDefault="005A617C" w:rsidP="006157F2">
            <w:pPr>
              <w:contextualSpacing/>
              <w:mirrorIndents/>
              <w:jc w:val="center"/>
              <w:rPr>
                <w:rFonts w:ascii="Arial" w:eastAsiaTheme="minorHAnsi" w:hAnsi="Arial" w:cs="Arial"/>
                <w:sz w:val="22"/>
                <w:szCs w:val="22"/>
                <w:lang w:val="et-EE"/>
              </w:rPr>
            </w:pPr>
            <w:r w:rsidRPr="00CE4533">
              <w:rPr>
                <w:rFonts w:ascii="Arial" w:eastAsiaTheme="minorHAnsi" w:hAnsi="Arial" w:cs="Arial"/>
                <w:sz w:val="22"/>
                <w:szCs w:val="22"/>
                <w:lang w:val="et-EE"/>
              </w:rPr>
              <w:t>Jrk nr</w:t>
            </w:r>
          </w:p>
        </w:tc>
        <w:tc>
          <w:tcPr>
            <w:tcW w:w="4355" w:type="dxa"/>
            <w:tcBorders>
              <w:top w:val="single" w:sz="4" w:space="0" w:color="auto"/>
              <w:left w:val="single" w:sz="4" w:space="0" w:color="auto"/>
              <w:bottom w:val="single" w:sz="4" w:space="0" w:color="auto"/>
              <w:right w:val="single" w:sz="4" w:space="0" w:color="auto"/>
            </w:tcBorders>
            <w:hideMark/>
          </w:tcPr>
          <w:p w14:paraId="0D1DD3AD" w14:textId="0B242E5B" w:rsidR="00E015DB" w:rsidRPr="00CE4533" w:rsidRDefault="005A617C" w:rsidP="00F14747">
            <w:pPr>
              <w:contextualSpacing/>
              <w:mirrorIndents/>
              <w:jc w:val="center"/>
              <w:rPr>
                <w:rFonts w:ascii="Arial" w:eastAsiaTheme="minorEastAsia" w:hAnsi="Arial" w:cs="Arial"/>
                <w:sz w:val="22"/>
                <w:szCs w:val="22"/>
                <w:lang w:val="et-EE"/>
              </w:rPr>
            </w:pPr>
            <w:r w:rsidRPr="00CE4533">
              <w:rPr>
                <w:rFonts w:ascii="Arial" w:eastAsiaTheme="minorEastAsia" w:hAnsi="Arial" w:cs="Arial"/>
                <w:sz w:val="22"/>
                <w:szCs w:val="22"/>
                <w:lang w:val="et-EE"/>
              </w:rPr>
              <w:t>Tegevus</w:t>
            </w:r>
          </w:p>
        </w:tc>
        <w:tc>
          <w:tcPr>
            <w:tcW w:w="1418" w:type="dxa"/>
            <w:tcBorders>
              <w:top w:val="single" w:sz="4" w:space="0" w:color="auto"/>
              <w:left w:val="single" w:sz="4" w:space="0" w:color="auto"/>
              <w:bottom w:val="single" w:sz="4" w:space="0" w:color="auto"/>
              <w:right w:val="single" w:sz="4" w:space="0" w:color="auto"/>
            </w:tcBorders>
            <w:hideMark/>
          </w:tcPr>
          <w:p w14:paraId="70FC395E" w14:textId="44A3997C" w:rsidR="005A617C" w:rsidRPr="00CE4533" w:rsidRDefault="005A617C" w:rsidP="00607E2A">
            <w:pPr>
              <w:contextualSpacing/>
              <w:mirrorIndents/>
              <w:jc w:val="center"/>
              <w:rPr>
                <w:rFonts w:ascii="Arial" w:eastAsiaTheme="minorHAnsi" w:hAnsi="Arial" w:cs="Arial"/>
                <w:sz w:val="22"/>
                <w:szCs w:val="22"/>
                <w:lang w:val="et-EE"/>
              </w:rPr>
            </w:pPr>
            <w:r w:rsidRPr="00CE4533">
              <w:rPr>
                <w:rFonts w:ascii="Arial" w:eastAsiaTheme="minorHAnsi" w:hAnsi="Arial" w:cs="Arial"/>
                <w:sz w:val="22"/>
                <w:szCs w:val="22"/>
                <w:lang w:val="et-EE"/>
              </w:rPr>
              <w:t>Tegevuse üldajaraam</w:t>
            </w:r>
          </w:p>
        </w:tc>
        <w:tc>
          <w:tcPr>
            <w:tcW w:w="2683" w:type="dxa"/>
            <w:tcBorders>
              <w:top w:val="single" w:sz="4" w:space="0" w:color="auto"/>
              <w:left w:val="single" w:sz="4" w:space="0" w:color="auto"/>
              <w:bottom w:val="single" w:sz="4" w:space="0" w:color="auto"/>
              <w:right w:val="single" w:sz="4" w:space="0" w:color="auto"/>
            </w:tcBorders>
          </w:tcPr>
          <w:p w14:paraId="1731B4A6" w14:textId="54C9C68C" w:rsidR="005A617C" w:rsidRPr="00CE4533" w:rsidRDefault="004E7568" w:rsidP="00607E2A">
            <w:pPr>
              <w:contextualSpacing/>
              <w:mirrorIndents/>
              <w:jc w:val="center"/>
              <w:rPr>
                <w:rFonts w:ascii="Arial" w:eastAsiaTheme="minorHAnsi" w:hAnsi="Arial" w:cs="Arial"/>
                <w:b/>
                <w:i/>
                <w:sz w:val="22"/>
                <w:szCs w:val="22"/>
                <w:lang w:val="et-EE"/>
              </w:rPr>
            </w:pPr>
            <w:r w:rsidRPr="00CE4533">
              <w:rPr>
                <w:rFonts w:ascii="Arial" w:eastAsia="Arial" w:hAnsi="Arial" w:cs="Arial"/>
                <w:sz w:val="22"/>
                <w:szCs w:val="22"/>
                <w:lang w:val="et-EE"/>
              </w:rPr>
              <w:t>Tegevuse algus- ja lõppkuupäev kirjeldatud perioodil</w:t>
            </w:r>
          </w:p>
        </w:tc>
      </w:tr>
      <w:tr w:rsidR="009F4236" w:rsidRPr="00CE4533" w14:paraId="647E48AB" w14:textId="77777777" w:rsidTr="006C7B63">
        <w:trPr>
          <w:trHeight w:val="959"/>
        </w:trPr>
        <w:tc>
          <w:tcPr>
            <w:tcW w:w="743" w:type="dxa"/>
            <w:tcBorders>
              <w:top w:val="single" w:sz="4" w:space="0" w:color="auto"/>
              <w:left w:val="single" w:sz="4" w:space="0" w:color="auto"/>
              <w:bottom w:val="single" w:sz="4" w:space="0" w:color="auto"/>
              <w:right w:val="single" w:sz="4" w:space="0" w:color="auto"/>
            </w:tcBorders>
          </w:tcPr>
          <w:p w14:paraId="21F2E60D" w14:textId="2D09C3DB" w:rsidR="009F4236" w:rsidRPr="00CE4533" w:rsidRDefault="009F4236" w:rsidP="00FE0549">
            <w:pPr>
              <w:contextualSpacing/>
              <w:mirrorIndents/>
              <w:jc w:val="center"/>
              <w:rPr>
                <w:rFonts w:ascii="Arial" w:hAnsi="Arial" w:cs="Arial"/>
                <w:sz w:val="22"/>
                <w:szCs w:val="22"/>
              </w:rPr>
            </w:pPr>
            <w:r w:rsidRPr="00CE4533">
              <w:rPr>
                <w:rFonts w:ascii="Arial" w:eastAsiaTheme="minorEastAsia" w:hAnsi="Arial" w:cs="Arial"/>
                <w:sz w:val="22"/>
                <w:szCs w:val="22"/>
                <w:lang w:val="et-EE"/>
              </w:rPr>
              <w:t>1</w:t>
            </w:r>
          </w:p>
        </w:tc>
        <w:tc>
          <w:tcPr>
            <w:tcW w:w="4355" w:type="dxa"/>
            <w:tcBorders>
              <w:top w:val="single" w:sz="4" w:space="0" w:color="auto"/>
              <w:left w:val="single" w:sz="4" w:space="0" w:color="auto"/>
              <w:bottom w:val="single" w:sz="4" w:space="0" w:color="auto"/>
              <w:right w:val="single" w:sz="4" w:space="0" w:color="auto"/>
            </w:tcBorders>
          </w:tcPr>
          <w:p w14:paraId="7E703445" w14:textId="15BB1E65" w:rsidR="009F4236" w:rsidRPr="00CE4533" w:rsidRDefault="009F4236" w:rsidP="006C7B63">
            <w:pPr>
              <w:contextualSpacing/>
              <w:mirrorIndents/>
              <w:rPr>
                <w:rFonts w:ascii="Arial" w:eastAsiaTheme="minorEastAsia" w:hAnsi="Arial" w:cs="Arial"/>
                <w:sz w:val="22"/>
                <w:szCs w:val="22"/>
              </w:rPr>
            </w:pPr>
            <w:r w:rsidRPr="00CE4533">
              <w:rPr>
                <w:rFonts w:ascii="Arial" w:eastAsiaTheme="minorEastAsia" w:hAnsi="Arial" w:cs="Arial"/>
                <w:sz w:val="22"/>
                <w:szCs w:val="22"/>
                <w:lang w:val="et-EE"/>
              </w:rPr>
              <w:t>Lastekaitse</w:t>
            </w:r>
            <w:r w:rsidR="00B21A3C">
              <w:rPr>
                <w:rFonts w:ascii="Arial" w:eastAsiaTheme="minorEastAsia" w:hAnsi="Arial" w:cs="Arial"/>
                <w:sz w:val="22"/>
                <w:szCs w:val="22"/>
                <w:lang w:val="et-EE"/>
              </w:rPr>
              <w:t>valdkonna</w:t>
            </w:r>
            <w:r w:rsidRPr="00CE4533">
              <w:rPr>
                <w:rFonts w:ascii="Arial" w:eastAsiaTheme="minorEastAsia" w:hAnsi="Arial" w:cs="Arial"/>
                <w:sz w:val="22"/>
                <w:szCs w:val="22"/>
                <w:lang w:val="et-EE"/>
              </w:rPr>
              <w:t xml:space="preserve"> spetsilistidele praktilised seminarid (mh töötoad) tulenevalt haldusjärelevalves (võõrandunud, hooldus ja suhtluskorra vaidlused) tuvastatud ja analüüsitud kitsaskohtadest</w:t>
            </w:r>
          </w:p>
        </w:tc>
        <w:tc>
          <w:tcPr>
            <w:tcW w:w="1418" w:type="dxa"/>
            <w:tcBorders>
              <w:top w:val="single" w:sz="4" w:space="0" w:color="auto"/>
              <w:left w:val="single" w:sz="4" w:space="0" w:color="auto"/>
              <w:bottom w:val="single" w:sz="4" w:space="0" w:color="auto"/>
              <w:right w:val="single" w:sz="4" w:space="0" w:color="auto"/>
            </w:tcBorders>
          </w:tcPr>
          <w:p w14:paraId="31923A12" w14:textId="413279B5" w:rsidR="009F4236" w:rsidRPr="00CE4533" w:rsidRDefault="40F88C9B" w:rsidP="12460450">
            <w:pPr>
              <w:contextualSpacing/>
              <w:mirrorIndents/>
              <w:jc w:val="center"/>
              <w:rPr>
                <w:rFonts w:ascii="Arial" w:hAnsi="Arial" w:cs="Arial"/>
                <w:sz w:val="22"/>
                <w:szCs w:val="22"/>
              </w:rPr>
            </w:pPr>
            <w:r w:rsidRPr="00CE4533">
              <w:rPr>
                <w:rFonts w:ascii="Arial" w:eastAsiaTheme="minorEastAsia" w:hAnsi="Arial" w:cs="Arial"/>
                <w:sz w:val="22"/>
                <w:szCs w:val="22"/>
              </w:rPr>
              <w:t>2026</w:t>
            </w:r>
            <w:r w:rsidR="207EA0C4" w:rsidRPr="00CE4533">
              <w:rPr>
                <w:rFonts w:ascii="Arial" w:hAnsi="Arial" w:cs="Arial"/>
                <w:sz w:val="22"/>
                <w:szCs w:val="22"/>
              </w:rPr>
              <w:t>–</w:t>
            </w:r>
            <w:r w:rsidRPr="00CE4533">
              <w:rPr>
                <w:rFonts w:ascii="Arial" w:eastAsiaTheme="minorEastAsia" w:hAnsi="Arial" w:cs="Arial"/>
                <w:sz w:val="22"/>
                <w:szCs w:val="22"/>
              </w:rPr>
              <w:t>2027</w:t>
            </w:r>
          </w:p>
        </w:tc>
        <w:tc>
          <w:tcPr>
            <w:tcW w:w="2683" w:type="dxa"/>
            <w:tcBorders>
              <w:top w:val="single" w:sz="4" w:space="0" w:color="auto"/>
              <w:left w:val="single" w:sz="4" w:space="0" w:color="auto"/>
              <w:bottom w:val="single" w:sz="4" w:space="0" w:color="auto"/>
              <w:right w:val="single" w:sz="4" w:space="0" w:color="auto"/>
            </w:tcBorders>
          </w:tcPr>
          <w:p w14:paraId="51CA99E2" w14:textId="46D1F96F" w:rsidR="009F4236" w:rsidRPr="00CE4533" w:rsidRDefault="1DF3B358" w:rsidP="3ACC26B3">
            <w:pPr>
              <w:contextualSpacing/>
              <w:mirrorIndents/>
              <w:jc w:val="center"/>
              <w:rPr>
                <w:rFonts w:ascii="Arial" w:eastAsia="Arial" w:hAnsi="Arial" w:cs="Arial"/>
                <w:sz w:val="22"/>
                <w:szCs w:val="22"/>
              </w:rPr>
            </w:pPr>
            <w:r w:rsidRPr="00CE4533">
              <w:rPr>
                <w:rFonts w:ascii="Arial" w:eastAsiaTheme="minorEastAsia" w:hAnsi="Arial" w:cs="Arial"/>
                <w:sz w:val="22"/>
                <w:szCs w:val="22"/>
              </w:rPr>
              <w:t>01.09.2026</w:t>
            </w:r>
            <w:r w:rsidR="3727734E" w:rsidRPr="00CE4533">
              <w:rPr>
                <w:rFonts w:ascii="Arial" w:hAnsi="Arial" w:cs="Arial"/>
                <w:sz w:val="22"/>
                <w:szCs w:val="22"/>
              </w:rPr>
              <w:t>–</w:t>
            </w:r>
            <w:r w:rsidRPr="00CE4533">
              <w:rPr>
                <w:rFonts w:ascii="Arial" w:eastAsiaTheme="minorEastAsia" w:hAnsi="Arial" w:cs="Arial"/>
                <w:sz w:val="22"/>
                <w:szCs w:val="22"/>
              </w:rPr>
              <w:t>31.12.2026</w:t>
            </w:r>
          </w:p>
        </w:tc>
      </w:tr>
      <w:tr w:rsidR="00D949A1" w:rsidRPr="00CE4533" w14:paraId="41D0C001" w14:textId="77777777" w:rsidTr="006C7B63">
        <w:trPr>
          <w:trHeight w:val="532"/>
        </w:trPr>
        <w:tc>
          <w:tcPr>
            <w:tcW w:w="743" w:type="dxa"/>
            <w:tcBorders>
              <w:top w:val="single" w:sz="4" w:space="0" w:color="auto"/>
              <w:left w:val="single" w:sz="4" w:space="0" w:color="auto"/>
              <w:bottom w:val="single" w:sz="4" w:space="0" w:color="auto"/>
              <w:right w:val="single" w:sz="4" w:space="0" w:color="auto"/>
            </w:tcBorders>
          </w:tcPr>
          <w:p w14:paraId="34D5EAFD" w14:textId="6AAB834B" w:rsidR="009F4236" w:rsidRPr="00CE4533" w:rsidRDefault="035C3FBA" w:rsidP="00FE0549">
            <w:pPr>
              <w:mirrorIndents/>
              <w:jc w:val="center"/>
              <w:rPr>
                <w:rFonts w:ascii="Arial" w:hAnsi="Arial" w:cs="Arial"/>
                <w:sz w:val="22"/>
                <w:szCs w:val="22"/>
              </w:rPr>
            </w:pPr>
            <w:r w:rsidRPr="00CE4533">
              <w:rPr>
                <w:rFonts w:ascii="Arial" w:hAnsi="Arial" w:cs="Arial"/>
                <w:sz w:val="22"/>
                <w:szCs w:val="22"/>
              </w:rPr>
              <w:t>2</w:t>
            </w:r>
          </w:p>
        </w:tc>
        <w:tc>
          <w:tcPr>
            <w:tcW w:w="4355" w:type="dxa"/>
            <w:tcBorders>
              <w:top w:val="single" w:sz="4" w:space="0" w:color="auto"/>
              <w:left w:val="single" w:sz="4" w:space="0" w:color="auto"/>
              <w:bottom w:val="single" w:sz="4" w:space="0" w:color="auto"/>
              <w:right w:val="single" w:sz="4" w:space="0" w:color="auto"/>
            </w:tcBorders>
          </w:tcPr>
          <w:p w14:paraId="0DA4B6D8" w14:textId="7D140C10" w:rsidR="009F4236" w:rsidRPr="005C33AE" w:rsidRDefault="009F4236" w:rsidP="006C7B63">
            <w:pPr>
              <w:contextualSpacing/>
              <w:mirrorIndents/>
              <w:rPr>
                <w:rFonts w:ascii="Arial" w:eastAsiaTheme="minorEastAsia" w:hAnsi="Arial" w:cs="Arial"/>
                <w:sz w:val="22"/>
                <w:szCs w:val="22"/>
                <w:lang w:val="nl-NL"/>
              </w:rPr>
            </w:pPr>
            <w:r w:rsidRPr="00CE4533">
              <w:rPr>
                <w:rStyle w:val="Kommentaariviide"/>
                <w:rFonts w:ascii="Arial" w:eastAsiaTheme="minorEastAsia" w:hAnsi="Arial" w:cs="Arial"/>
                <w:sz w:val="22"/>
                <w:szCs w:val="22"/>
                <w:lang w:val="et-EE"/>
              </w:rPr>
              <w:t>K</w:t>
            </w:r>
            <w:r w:rsidRPr="005C33AE">
              <w:rPr>
                <w:rStyle w:val="Kommentaariviide"/>
                <w:rFonts w:ascii="Arial" w:eastAsiaTheme="minorEastAsia" w:hAnsi="Arial" w:cs="Arial"/>
                <w:sz w:val="22"/>
                <w:szCs w:val="22"/>
                <w:lang w:val="nl-NL"/>
              </w:rPr>
              <w:t>oostööpäevad, koolitused ja s</w:t>
            </w:r>
            <w:r w:rsidRPr="00CE4533">
              <w:rPr>
                <w:rStyle w:val="Kommentaariviide"/>
                <w:rFonts w:ascii="Arial" w:eastAsiaTheme="minorEastAsia" w:hAnsi="Arial" w:cs="Arial"/>
                <w:sz w:val="22"/>
                <w:szCs w:val="22"/>
                <w:lang w:val="et-EE"/>
              </w:rPr>
              <w:t>eminarid KOV</w:t>
            </w:r>
            <w:r w:rsidR="00C836A2">
              <w:rPr>
                <w:rStyle w:val="Kommentaariviide"/>
                <w:rFonts w:ascii="Arial" w:eastAsiaTheme="minorEastAsia" w:hAnsi="Arial" w:cs="Arial"/>
                <w:sz w:val="22"/>
                <w:szCs w:val="22"/>
                <w:lang w:val="et-EE"/>
              </w:rPr>
              <w:t>-i</w:t>
            </w:r>
            <w:r w:rsidRPr="00CE4533">
              <w:rPr>
                <w:rStyle w:val="Kommentaariviide"/>
                <w:rFonts w:ascii="Arial" w:eastAsiaTheme="minorEastAsia" w:hAnsi="Arial" w:cs="Arial"/>
                <w:sz w:val="22"/>
                <w:szCs w:val="22"/>
                <w:lang w:val="et-EE"/>
              </w:rPr>
              <w:t xml:space="preserve"> järelevalve</w:t>
            </w:r>
            <w:r w:rsidR="00C836A2">
              <w:rPr>
                <w:rStyle w:val="Kommentaariviide"/>
                <w:rFonts w:ascii="Arial" w:eastAsiaTheme="minorEastAsia" w:hAnsi="Arial" w:cs="Arial"/>
                <w:sz w:val="22"/>
                <w:szCs w:val="22"/>
                <w:lang w:val="et-EE"/>
              </w:rPr>
              <w:t>spetsialistide</w:t>
            </w:r>
            <w:r w:rsidRPr="00CE4533">
              <w:rPr>
                <w:rStyle w:val="Kommentaariviide"/>
                <w:rFonts w:ascii="Arial" w:eastAsiaTheme="minorEastAsia" w:hAnsi="Arial" w:cs="Arial"/>
                <w:sz w:val="22"/>
                <w:szCs w:val="22"/>
                <w:lang w:val="et-EE"/>
              </w:rPr>
              <w:t>le ja koostööpartneritele</w:t>
            </w:r>
          </w:p>
        </w:tc>
        <w:tc>
          <w:tcPr>
            <w:tcW w:w="1418" w:type="dxa"/>
            <w:tcBorders>
              <w:top w:val="single" w:sz="4" w:space="0" w:color="auto"/>
              <w:left w:val="single" w:sz="4" w:space="0" w:color="auto"/>
              <w:bottom w:val="single" w:sz="4" w:space="0" w:color="auto"/>
              <w:right w:val="single" w:sz="4" w:space="0" w:color="auto"/>
            </w:tcBorders>
          </w:tcPr>
          <w:p w14:paraId="03072229" w14:textId="6FBF3969" w:rsidR="009F4236" w:rsidRPr="00CE4533" w:rsidRDefault="40F88C9B" w:rsidP="12460450">
            <w:pPr>
              <w:contextualSpacing/>
              <w:mirrorIndents/>
              <w:jc w:val="center"/>
              <w:rPr>
                <w:rFonts w:ascii="Arial" w:hAnsi="Arial" w:cs="Arial"/>
                <w:sz w:val="22"/>
                <w:szCs w:val="22"/>
              </w:rPr>
            </w:pPr>
            <w:r w:rsidRPr="00CE4533">
              <w:rPr>
                <w:rFonts w:ascii="Arial" w:eastAsiaTheme="minorEastAsia" w:hAnsi="Arial" w:cs="Arial"/>
                <w:sz w:val="22"/>
                <w:szCs w:val="22"/>
              </w:rPr>
              <w:t>2024</w:t>
            </w:r>
            <w:r w:rsidR="5FCEB80F" w:rsidRPr="00CE4533">
              <w:rPr>
                <w:rFonts w:ascii="Arial" w:hAnsi="Arial" w:cs="Arial"/>
                <w:sz w:val="22"/>
                <w:szCs w:val="22"/>
              </w:rPr>
              <w:t>–</w:t>
            </w:r>
            <w:r w:rsidRPr="00CE4533">
              <w:rPr>
                <w:rFonts w:ascii="Arial" w:eastAsiaTheme="minorEastAsia" w:hAnsi="Arial" w:cs="Arial"/>
                <w:sz w:val="22"/>
                <w:szCs w:val="22"/>
              </w:rPr>
              <w:t>2027</w:t>
            </w:r>
          </w:p>
        </w:tc>
        <w:tc>
          <w:tcPr>
            <w:tcW w:w="2683" w:type="dxa"/>
            <w:tcBorders>
              <w:top w:val="single" w:sz="4" w:space="0" w:color="auto"/>
              <w:left w:val="single" w:sz="4" w:space="0" w:color="auto"/>
              <w:bottom w:val="single" w:sz="4" w:space="0" w:color="auto"/>
              <w:right w:val="single" w:sz="4" w:space="0" w:color="auto"/>
            </w:tcBorders>
          </w:tcPr>
          <w:p w14:paraId="43B64062" w14:textId="079BDAEE" w:rsidR="009F4236" w:rsidRPr="00CE4533" w:rsidRDefault="40F88C9B" w:rsidP="12460450">
            <w:pPr>
              <w:contextualSpacing/>
              <w:mirrorIndents/>
              <w:jc w:val="center"/>
              <w:rPr>
                <w:rFonts w:ascii="Arial" w:eastAsia="Arial" w:hAnsi="Arial" w:cs="Arial"/>
                <w:sz w:val="22"/>
                <w:szCs w:val="22"/>
              </w:rPr>
            </w:pPr>
            <w:r w:rsidRPr="00CE4533">
              <w:rPr>
                <w:rFonts w:ascii="Arial" w:eastAsiaTheme="minorEastAsia" w:hAnsi="Arial" w:cs="Arial"/>
                <w:sz w:val="22"/>
                <w:szCs w:val="22"/>
              </w:rPr>
              <w:t>01.03.2026</w:t>
            </w:r>
            <w:r w:rsidR="7E01BA83" w:rsidRPr="00CE4533">
              <w:rPr>
                <w:rFonts w:ascii="Arial" w:hAnsi="Arial" w:cs="Arial"/>
                <w:sz w:val="22"/>
                <w:szCs w:val="22"/>
              </w:rPr>
              <w:t>–</w:t>
            </w:r>
            <w:r w:rsidRPr="00CE4533">
              <w:rPr>
                <w:rFonts w:ascii="Arial" w:eastAsiaTheme="minorEastAsia" w:hAnsi="Arial" w:cs="Arial"/>
                <w:sz w:val="22"/>
                <w:szCs w:val="22"/>
              </w:rPr>
              <w:t>31.10.2026</w:t>
            </w:r>
          </w:p>
        </w:tc>
      </w:tr>
      <w:tr w:rsidR="00D949A1" w:rsidRPr="00CE4533" w14:paraId="1FED320D" w14:textId="77777777" w:rsidTr="006C7B63">
        <w:trPr>
          <w:trHeight w:val="554"/>
        </w:trPr>
        <w:tc>
          <w:tcPr>
            <w:tcW w:w="743" w:type="dxa"/>
            <w:tcBorders>
              <w:top w:val="single" w:sz="4" w:space="0" w:color="auto"/>
              <w:left w:val="single" w:sz="4" w:space="0" w:color="auto"/>
              <w:bottom w:val="single" w:sz="4" w:space="0" w:color="auto"/>
              <w:right w:val="single" w:sz="4" w:space="0" w:color="auto"/>
            </w:tcBorders>
          </w:tcPr>
          <w:p w14:paraId="6ADE81EA" w14:textId="50D8D32D" w:rsidR="009F4236" w:rsidRPr="00CE4533" w:rsidRDefault="009F4236" w:rsidP="00FE0549">
            <w:pPr>
              <w:contextualSpacing/>
              <w:mirrorIndents/>
              <w:jc w:val="center"/>
              <w:rPr>
                <w:rFonts w:ascii="Arial" w:hAnsi="Arial" w:cs="Arial"/>
                <w:sz w:val="22"/>
                <w:szCs w:val="22"/>
              </w:rPr>
            </w:pPr>
            <w:r w:rsidRPr="00CE4533">
              <w:rPr>
                <w:rFonts w:ascii="Arial" w:hAnsi="Arial" w:cs="Arial"/>
                <w:sz w:val="22"/>
                <w:szCs w:val="22"/>
              </w:rPr>
              <w:t>3</w:t>
            </w:r>
          </w:p>
        </w:tc>
        <w:tc>
          <w:tcPr>
            <w:tcW w:w="4355" w:type="dxa"/>
            <w:tcBorders>
              <w:top w:val="single" w:sz="4" w:space="0" w:color="auto"/>
              <w:left w:val="single" w:sz="4" w:space="0" w:color="auto"/>
              <w:bottom w:val="single" w:sz="4" w:space="0" w:color="auto"/>
              <w:right w:val="single" w:sz="4" w:space="0" w:color="auto"/>
            </w:tcBorders>
          </w:tcPr>
          <w:p w14:paraId="752AECA2" w14:textId="1149E934" w:rsidR="009F4236" w:rsidRPr="00CE4533" w:rsidRDefault="009F4236" w:rsidP="006C7B63">
            <w:pPr>
              <w:contextualSpacing/>
              <w:mirrorIndents/>
              <w:rPr>
                <w:rFonts w:ascii="Arial" w:eastAsiaTheme="minorEastAsia" w:hAnsi="Arial" w:cs="Arial"/>
                <w:sz w:val="22"/>
                <w:szCs w:val="22"/>
              </w:rPr>
            </w:pPr>
            <w:r w:rsidRPr="00CE4533">
              <w:rPr>
                <w:rStyle w:val="Kommentaariviide"/>
                <w:rFonts w:ascii="Arial" w:eastAsiaTheme="minorEastAsia" w:hAnsi="Arial" w:cs="Arial"/>
                <w:sz w:val="22"/>
                <w:szCs w:val="22"/>
                <w:lang w:val="et-EE"/>
              </w:rPr>
              <w:t>E</w:t>
            </w:r>
            <w:r w:rsidRPr="00CE4533">
              <w:rPr>
                <w:rStyle w:val="Kommentaariviide"/>
                <w:rFonts w:ascii="Arial" w:eastAsiaTheme="minorEastAsia" w:hAnsi="Arial" w:cs="Arial"/>
                <w:sz w:val="22"/>
                <w:szCs w:val="22"/>
              </w:rPr>
              <w:t>kspertide kaasamine</w:t>
            </w:r>
            <w:r w:rsidRPr="00CE4533">
              <w:rPr>
                <w:rStyle w:val="Kommentaariviide"/>
                <w:rFonts w:ascii="Arial" w:eastAsiaTheme="minorEastAsia" w:hAnsi="Arial" w:cs="Arial"/>
                <w:sz w:val="22"/>
                <w:szCs w:val="22"/>
                <w:lang w:val="et-EE"/>
              </w:rPr>
              <w:t xml:space="preserve"> järelevalvemetoodika arendamis</w:t>
            </w:r>
            <w:r w:rsidR="00C836A2">
              <w:rPr>
                <w:rStyle w:val="Kommentaariviide"/>
                <w:rFonts w:ascii="Arial" w:eastAsiaTheme="minorEastAsia" w:hAnsi="Arial" w:cs="Arial"/>
                <w:sz w:val="22"/>
                <w:szCs w:val="22"/>
                <w:lang w:val="et-EE"/>
              </w:rPr>
              <w:t>se</w:t>
            </w:r>
          </w:p>
        </w:tc>
        <w:tc>
          <w:tcPr>
            <w:tcW w:w="1418" w:type="dxa"/>
            <w:tcBorders>
              <w:top w:val="single" w:sz="4" w:space="0" w:color="auto"/>
              <w:left w:val="single" w:sz="4" w:space="0" w:color="auto"/>
              <w:bottom w:val="single" w:sz="4" w:space="0" w:color="auto"/>
              <w:right w:val="single" w:sz="4" w:space="0" w:color="auto"/>
            </w:tcBorders>
          </w:tcPr>
          <w:p w14:paraId="0AC50229" w14:textId="63E8641A" w:rsidR="009F4236" w:rsidRPr="00CE4533" w:rsidRDefault="40F88C9B" w:rsidP="12460450">
            <w:pPr>
              <w:contextualSpacing/>
              <w:mirrorIndents/>
              <w:jc w:val="center"/>
              <w:rPr>
                <w:rFonts w:ascii="Arial" w:hAnsi="Arial" w:cs="Arial"/>
                <w:sz w:val="22"/>
                <w:szCs w:val="22"/>
              </w:rPr>
            </w:pPr>
            <w:r w:rsidRPr="00CE4533">
              <w:rPr>
                <w:rFonts w:ascii="Arial" w:eastAsiaTheme="minorEastAsia" w:hAnsi="Arial" w:cs="Arial"/>
                <w:sz w:val="22"/>
                <w:szCs w:val="22"/>
              </w:rPr>
              <w:t>2025</w:t>
            </w:r>
            <w:r w:rsidR="31E9158A" w:rsidRPr="00CE4533">
              <w:rPr>
                <w:rFonts w:ascii="Arial" w:hAnsi="Arial" w:cs="Arial"/>
                <w:sz w:val="22"/>
                <w:szCs w:val="22"/>
              </w:rPr>
              <w:t>–</w:t>
            </w:r>
            <w:r w:rsidRPr="00CE4533">
              <w:rPr>
                <w:rFonts w:ascii="Arial" w:eastAsiaTheme="minorEastAsia" w:hAnsi="Arial" w:cs="Arial"/>
                <w:sz w:val="22"/>
                <w:szCs w:val="22"/>
              </w:rPr>
              <w:t>2027</w:t>
            </w:r>
          </w:p>
        </w:tc>
        <w:tc>
          <w:tcPr>
            <w:tcW w:w="2683" w:type="dxa"/>
            <w:tcBorders>
              <w:top w:val="single" w:sz="4" w:space="0" w:color="auto"/>
              <w:left w:val="single" w:sz="4" w:space="0" w:color="auto"/>
              <w:bottom w:val="single" w:sz="4" w:space="0" w:color="auto"/>
              <w:right w:val="single" w:sz="4" w:space="0" w:color="auto"/>
            </w:tcBorders>
          </w:tcPr>
          <w:p w14:paraId="42F08362" w14:textId="012A8DD8" w:rsidR="009F4236" w:rsidRPr="00CE4533" w:rsidRDefault="40F88C9B" w:rsidP="12460450">
            <w:pPr>
              <w:contextualSpacing/>
              <w:mirrorIndents/>
              <w:jc w:val="center"/>
              <w:rPr>
                <w:rFonts w:ascii="Arial" w:eastAsia="Arial" w:hAnsi="Arial" w:cs="Arial"/>
                <w:sz w:val="22"/>
                <w:szCs w:val="22"/>
              </w:rPr>
            </w:pPr>
            <w:r w:rsidRPr="00CE4533">
              <w:rPr>
                <w:rFonts w:ascii="Arial" w:eastAsiaTheme="minorEastAsia" w:hAnsi="Arial" w:cs="Arial"/>
                <w:sz w:val="22"/>
                <w:szCs w:val="22"/>
              </w:rPr>
              <w:t>01.01.2026</w:t>
            </w:r>
            <w:r w:rsidR="795E56F4" w:rsidRPr="00CE4533">
              <w:rPr>
                <w:rFonts w:ascii="Arial" w:hAnsi="Arial" w:cs="Arial"/>
                <w:sz w:val="22"/>
                <w:szCs w:val="22"/>
              </w:rPr>
              <w:t>–</w:t>
            </w:r>
            <w:r w:rsidRPr="00CE4533">
              <w:rPr>
                <w:rFonts w:ascii="Arial" w:eastAsiaTheme="minorEastAsia" w:hAnsi="Arial" w:cs="Arial"/>
                <w:sz w:val="22"/>
                <w:szCs w:val="22"/>
              </w:rPr>
              <w:t>31.12.2026</w:t>
            </w:r>
          </w:p>
        </w:tc>
      </w:tr>
      <w:tr w:rsidR="00D949A1" w:rsidRPr="00CE4533" w14:paraId="4795F2C2" w14:textId="77777777" w:rsidTr="006C7B63">
        <w:trPr>
          <w:trHeight w:val="703"/>
        </w:trPr>
        <w:tc>
          <w:tcPr>
            <w:tcW w:w="743" w:type="dxa"/>
            <w:tcBorders>
              <w:top w:val="single" w:sz="4" w:space="0" w:color="auto"/>
              <w:left w:val="single" w:sz="4" w:space="0" w:color="auto"/>
              <w:bottom w:val="single" w:sz="4" w:space="0" w:color="auto"/>
              <w:right w:val="single" w:sz="4" w:space="0" w:color="auto"/>
            </w:tcBorders>
          </w:tcPr>
          <w:p w14:paraId="16F1C211" w14:textId="292A33A6" w:rsidR="001133DF" w:rsidRPr="00CE4533" w:rsidRDefault="22E695F2" w:rsidP="00FE0549">
            <w:pPr>
              <w:mirrorIndents/>
              <w:jc w:val="center"/>
              <w:rPr>
                <w:rFonts w:ascii="Arial" w:hAnsi="Arial" w:cs="Arial"/>
                <w:sz w:val="22"/>
                <w:szCs w:val="22"/>
              </w:rPr>
            </w:pPr>
            <w:r w:rsidRPr="00CE4533">
              <w:rPr>
                <w:rFonts w:ascii="Arial" w:eastAsiaTheme="minorEastAsia" w:hAnsi="Arial" w:cs="Arial"/>
                <w:sz w:val="22"/>
                <w:szCs w:val="22"/>
              </w:rPr>
              <w:t>4</w:t>
            </w:r>
          </w:p>
        </w:tc>
        <w:tc>
          <w:tcPr>
            <w:tcW w:w="4355" w:type="dxa"/>
            <w:tcBorders>
              <w:top w:val="single" w:sz="4" w:space="0" w:color="auto"/>
              <w:left w:val="single" w:sz="4" w:space="0" w:color="auto"/>
              <w:bottom w:val="single" w:sz="4" w:space="0" w:color="auto"/>
              <w:right w:val="single" w:sz="4" w:space="0" w:color="auto"/>
            </w:tcBorders>
          </w:tcPr>
          <w:p w14:paraId="53AEC50A" w14:textId="4249252E" w:rsidR="001133DF" w:rsidRPr="00CE4533" w:rsidRDefault="001133DF" w:rsidP="006C7B63">
            <w:pPr>
              <w:contextualSpacing/>
              <w:mirrorIndents/>
              <w:rPr>
                <w:rFonts w:ascii="Arial" w:eastAsiaTheme="minorEastAsia" w:hAnsi="Arial" w:cs="Arial"/>
                <w:sz w:val="22"/>
                <w:szCs w:val="22"/>
              </w:rPr>
            </w:pPr>
            <w:r w:rsidRPr="00CE4533">
              <w:rPr>
                <w:rStyle w:val="Kommentaariviide"/>
                <w:rFonts w:ascii="Arial" w:eastAsiaTheme="minorEastAsia" w:hAnsi="Arial" w:cs="Arial"/>
                <w:sz w:val="22"/>
                <w:szCs w:val="22"/>
                <w:lang w:val="et-EE"/>
              </w:rPr>
              <w:t>Strateegilise kommunikatsiooni planeerimine järelevalve positiivse ja reaalse kuvandi loomiseks</w:t>
            </w:r>
          </w:p>
        </w:tc>
        <w:tc>
          <w:tcPr>
            <w:tcW w:w="1418" w:type="dxa"/>
            <w:tcBorders>
              <w:top w:val="single" w:sz="4" w:space="0" w:color="auto"/>
              <w:left w:val="single" w:sz="4" w:space="0" w:color="auto"/>
              <w:bottom w:val="single" w:sz="4" w:space="0" w:color="auto"/>
              <w:right w:val="single" w:sz="4" w:space="0" w:color="auto"/>
            </w:tcBorders>
          </w:tcPr>
          <w:p w14:paraId="72C9F9AE" w14:textId="5A30D435" w:rsidR="001133DF" w:rsidRPr="00CE4533" w:rsidRDefault="001133DF" w:rsidP="001133DF">
            <w:pPr>
              <w:contextualSpacing/>
              <w:mirrorIndents/>
              <w:jc w:val="center"/>
              <w:rPr>
                <w:rFonts w:ascii="Arial" w:hAnsi="Arial" w:cs="Arial"/>
                <w:sz w:val="22"/>
                <w:szCs w:val="22"/>
              </w:rPr>
            </w:pPr>
            <w:r w:rsidRPr="00CE4533">
              <w:rPr>
                <w:rFonts w:ascii="Arial" w:eastAsiaTheme="minorEastAsia" w:hAnsi="Arial" w:cs="Arial"/>
                <w:sz w:val="22"/>
                <w:szCs w:val="22"/>
              </w:rPr>
              <w:t>2026</w:t>
            </w:r>
          </w:p>
        </w:tc>
        <w:tc>
          <w:tcPr>
            <w:tcW w:w="2683" w:type="dxa"/>
            <w:tcBorders>
              <w:top w:val="single" w:sz="4" w:space="0" w:color="auto"/>
              <w:left w:val="single" w:sz="4" w:space="0" w:color="auto"/>
              <w:bottom w:val="single" w:sz="4" w:space="0" w:color="auto"/>
              <w:right w:val="single" w:sz="4" w:space="0" w:color="auto"/>
            </w:tcBorders>
          </w:tcPr>
          <w:p w14:paraId="497C7B60" w14:textId="58903F7B" w:rsidR="001133DF" w:rsidRPr="00CE4533" w:rsidRDefault="260BFFFB" w:rsidP="12460450">
            <w:pPr>
              <w:contextualSpacing/>
              <w:mirrorIndents/>
              <w:jc w:val="center"/>
              <w:rPr>
                <w:rFonts w:ascii="Arial" w:eastAsia="Arial" w:hAnsi="Arial" w:cs="Arial"/>
                <w:sz w:val="22"/>
                <w:szCs w:val="22"/>
              </w:rPr>
            </w:pPr>
            <w:r w:rsidRPr="00CE4533">
              <w:rPr>
                <w:rFonts w:ascii="Arial" w:eastAsiaTheme="minorEastAsia" w:hAnsi="Arial" w:cs="Arial"/>
                <w:sz w:val="22"/>
                <w:szCs w:val="22"/>
              </w:rPr>
              <w:t>01.01.2026</w:t>
            </w:r>
            <w:r w:rsidR="361845E8" w:rsidRPr="00CE4533">
              <w:rPr>
                <w:rFonts w:ascii="Arial" w:hAnsi="Arial" w:cs="Arial"/>
                <w:sz w:val="22"/>
                <w:szCs w:val="22"/>
              </w:rPr>
              <w:t>–</w:t>
            </w:r>
            <w:r w:rsidRPr="00CE4533">
              <w:rPr>
                <w:rFonts w:ascii="Arial" w:eastAsiaTheme="minorEastAsia" w:hAnsi="Arial" w:cs="Arial"/>
                <w:sz w:val="22"/>
                <w:szCs w:val="22"/>
              </w:rPr>
              <w:t>31.12.2026</w:t>
            </w:r>
          </w:p>
        </w:tc>
      </w:tr>
      <w:tr w:rsidR="00D949A1" w:rsidRPr="00CE4533" w14:paraId="6D2D3B0B" w14:textId="77777777" w:rsidTr="006C7B63">
        <w:trPr>
          <w:trHeight w:val="785"/>
        </w:trPr>
        <w:tc>
          <w:tcPr>
            <w:tcW w:w="743" w:type="dxa"/>
            <w:tcBorders>
              <w:top w:val="single" w:sz="4" w:space="0" w:color="auto"/>
              <w:left w:val="single" w:sz="4" w:space="0" w:color="auto"/>
              <w:bottom w:val="single" w:sz="4" w:space="0" w:color="auto"/>
              <w:right w:val="single" w:sz="4" w:space="0" w:color="auto"/>
            </w:tcBorders>
          </w:tcPr>
          <w:p w14:paraId="03AE7FFF" w14:textId="530C3A06" w:rsidR="00847D0B" w:rsidRPr="00CE4533" w:rsidRDefault="00847D0B" w:rsidP="00FE0549">
            <w:pPr>
              <w:contextualSpacing/>
              <w:mirrorIndents/>
              <w:jc w:val="center"/>
              <w:rPr>
                <w:rFonts w:ascii="Arial" w:hAnsi="Arial" w:cs="Arial"/>
                <w:sz w:val="22"/>
                <w:szCs w:val="22"/>
              </w:rPr>
            </w:pPr>
            <w:r w:rsidRPr="00CE4533">
              <w:rPr>
                <w:rFonts w:ascii="Arial" w:eastAsiaTheme="minorEastAsia" w:hAnsi="Arial" w:cs="Arial"/>
                <w:sz w:val="22"/>
                <w:szCs w:val="22"/>
              </w:rPr>
              <w:t>6</w:t>
            </w:r>
          </w:p>
        </w:tc>
        <w:tc>
          <w:tcPr>
            <w:tcW w:w="4355" w:type="dxa"/>
            <w:tcBorders>
              <w:top w:val="single" w:sz="4" w:space="0" w:color="auto"/>
              <w:left w:val="single" w:sz="4" w:space="0" w:color="auto"/>
              <w:bottom w:val="single" w:sz="4" w:space="0" w:color="auto"/>
              <w:right w:val="single" w:sz="4" w:space="0" w:color="auto"/>
            </w:tcBorders>
          </w:tcPr>
          <w:p w14:paraId="58710F49" w14:textId="477C7592" w:rsidR="00847D0B" w:rsidRPr="00CE4533" w:rsidRDefault="00847D0B" w:rsidP="006C7B63">
            <w:pPr>
              <w:contextualSpacing/>
              <w:mirrorIndents/>
              <w:rPr>
                <w:rFonts w:ascii="Arial" w:eastAsiaTheme="minorEastAsia" w:hAnsi="Arial" w:cs="Arial"/>
                <w:sz w:val="22"/>
                <w:szCs w:val="22"/>
              </w:rPr>
            </w:pPr>
            <w:r w:rsidRPr="00CE4533">
              <w:rPr>
                <w:rFonts w:ascii="Arial" w:hAnsi="Arial" w:cs="Arial"/>
                <w:sz w:val="22"/>
                <w:szCs w:val="22"/>
              </w:rPr>
              <w:t>Raskete tagajärgedega lõppenud lastekaitsejuhtumite analüüs (</w:t>
            </w:r>
            <w:r w:rsidRPr="00CE4533">
              <w:rPr>
                <w:rStyle w:val="Kommentaariviide"/>
                <w:rFonts w:ascii="Arial" w:eastAsiaTheme="minorEastAsia" w:hAnsi="Arial" w:cs="Arial"/>
                <w:sz w:val="22"/>
                <w:szCs w:val="22"/>
                <w:lang w:val="et-EE"/>
              </w:rPr>
              <w:t>valdkondadeülene töögrupp)</w:t>
            </w:r>
          </w:p>
        </w:tc>
        <w:tc>
          <w:tcPr>
            <w:tcW w:w="1418" w:type="dxa"/>
            <w:tcBorders>
              <w:top w:val="single" w:sz="4" w:space="0" w:color="auto"/>
              <w:left w:val="single" w:sz="4" w:space="0" w:color="auto"/>
              <w:bottom w:val="single" w:sz="4" w:space="0" w:color="auto"/>
              <w:right w:val="single" w:sz="4" w:space="0" w:color="auto"/>
            </w:tcBorders>
          </w:tcPr>
          <w:p w14:paraId="04643F76" w14:textId="7321BD12" w:rsidR="00847D0B" w:rsidRPr="00CE4533" w:rsidRDefault="60D0DE02" w:rsidP="12460450">
            <w:pPr>
              <w:contextualSpacing/>
              <w:mirrorIndents/>
              <w:jc w:val="center"/>
              <w:rPr>
                <w:rFonts w:ascii="Arial" w:hAnsi="Arial" w:cs="Arial"/>
                <w:sz w:val="22"/>
                <w:szCs w:val="22"/>
              </w:rPr>
            </w:pPr>
            <w:r w:rsidRPr="00CE4533">
              <w:rPr>
                <w:rFonts w:ascii="Arial" w:eastAsiaTheme="minorEastAsia" w:hAnsi="Arial" w:cs="Arial"/>
                <w:sz w:val="22"/>
                <w:szCs w:val="22"/>
              </w:rPr>
              <w:t>2025</w:t>
            </w:r>
            <w:r w:rsidR="33A663A9" w:rsidRPr="00CE4533">
              <w:rPr>
                <w:rFonts w:ascii="Arial" w:hAnsi="Arial" w:cs="Arial"/>
                <w:sz w:val="22"/>
                <w:szCs w:val="22"/>
              </w:rPr>
              <w:t>–</w:t>
            </w:r>
            <w:r w:rsidRPr="00CE4533">
              <w:rPr>
                <w:rFonts w:ascii="Arial" w:eastAsiaTheme="minorEastAsia" w:hAnsi="Arial" w:cs="Arial"/>
                <w:sz w:val="22"/>
                <w:szCs w:val="22"/>
              </w:rPr>
              <w:t>2026</w:t>
            </w:r>
          </w:p>
        </w:tc>
        <w:tc>
          <w:tcPr>
            <w:tcW w:w="2683" w:type="dxa"/>
            <w:tcBorders>
              <w:top w:val="single" w:sz="4" w:space="0" w:color="auto"/>
              <w:left w:val="single" w:sz="4" w:space="0" w:color="auto"/>
              <w:bottom w:val="single" w:sz="4" w:space="0" w:color="auto"/>
              <w:right w:val="single" w:sz="4" w:space="0" w:color="auto"/>
            </w:tcBorders>
          </w:tcPr>
          <w:p w14:paraId="14E3407A" w14:textId="30E02B60" w:rsidR="00847D0B" w:rsidRPr="00CE4533" w:rsidRDefault="60D0DE02" w:rsidP="12460450">
            <w:pPr>
              <w:contextualSpacing/>
              <w:mirrorIndents/>
              <w:jc w:val="center"/>
              <w:rPr>
                <w:rFonts w:ascii="Arial" w:eastAsia="Arial" w:hAnsi="Arial" w:cs="Arial"/>
                <w:sz w:val="22"/>
                <w:szCs w:val="22"/>
              </w:rPr>
            </w:pPr>
            <w:r w:rsidRPr="00CE4533">
              <w:rPr>
                <w:rFonts w:ascii="Arial" w:eastAsiaTheme="minorEastAsia" w:hAnsi="Arial" w:cs="Arial"/>
                <w:sz w:val="22"/>
                <w:szCs w:val="22"/>
              </w:rPr>
              <w:t>01.03.2026</w:t>
            </w:r>
            <w:r w:rsidR="3659F029" w:rsidRPr="00CE4533">
              <w:rPr>
                <w:rFonts w:ascii="Arial" w:hAnsi="Arial" w:cs="Arial"/>
                <w:sz w:val="22"/>
                <w:szCs w:val="22"/>
              </w:rPr>
              <w:t>–</w:t>
            </w:r>
            <w:r w:rsidRPr="00CE4533">
              <w:rPr>
                <w:rFonts w:ascii="Arial" w:eastAsiaTheme="minorEastAsia" w:hAnsi="Arial" w:cs="Arial"/>
                <w:sz w:val="22"/>
                <w:szCs w:val="22"/>
              </w:rPr>
              <w:t>31.12.2026</w:t>
            </w:r>
          </w:p>
        </w:tc>
      </w:tr>
      <w:tr w:rsidR="00D949A1" w:rsidRPr="00CE4533" w14:paraId="74DA06F1" w14:textId="77777777" w:rsidTr="006C7B63">
        <w:trPr>
          <w:trHeight w:val="800"/>
        </w:trPr>
        <w:tc>
          <w:tcPr>
            <w:tcW w:w="743" w:type="dxa"/>
            <w:tcBorders>
              <w:top w:val="single" w:sz="4" w:space="0" w:color="auto"/>
              <w:left w:val="single" w:sz="4" w:space="0" w:color="auto"/>
              <w:bottom w:val="single" w:sz="4" w:space="0" w:color="auto"/>
              <w:right w:val="single" w:sz="4" w:space="0" w:color="auto"/>
            </w:tcBorders>
          </w:tcPr>
          <w:p w14:paraId="79A16483" w14:textId="171AE667" w:rsidR="00830E9A" w:rsidRPr="00CE4533" w:rsidRDefault="00830E9A" w:rsidP="00FE0549">
            <w:pPr>
              <w:contextualSpacing/>
              <w:mirrorIndents/>
              <w:jc w:val="center"/>
              <w:rPr>
                <w:rFonts w:ascii="Arial" w:hAnsi="Arial" w:cs="Arial"/>
                <w:sz w:val="22"/>
                <w:szCs w:val="22"/>
              </w:rPr>
            </w:pPr>
            <w:r w:rsidRPr="00CE4533">
              <w:rPr>
                <w:rFonts w:ascii="Arial" w:eastAsiaTheme="minorEastAsia" w:hAnsi="Arial" w:cs="Arial"/>
                <w:sz w:val="22"/>
                <w:szCs w:val="22"/>
              </w:rPr>
              <w:t>7</w:t>
            </w:r>
          </w:p>
        </w:tc>
        <w:tc>
          <w:tcPr>
            <w:tcW w:w="4355" w:type="dxa"/>
            <w:tcBorders>
              <w:top w:val="single" w:sz="4" w:space="0" w:color="auto"/>
              <w:left w:val="single" w:sz="4" w:space="0" w:color="auto"/>
              <w:bottom w:val="single" w:sz="4" w:space="0" w:color="auto"/>
              <w:right w:val="single" w:sz="4" w:space="0" w:color="auto"/>
            </w:tcBorders>
          </w:tcPr>
          <w:p w14:paraId="3F99EAEE" w14:textId="4C71BC14" w:rsidR="00830E9A" w:rsidRPr="00CE4533" w:rsidRDefault="00830E9A" w:rsidP="006C7B63">
            <w:pPr>
              <w:contextualSpacing/>
              <w:mirrorIndents/>
              <w:rPr>
                <w:rFonts w:ascii="Arial" w:eastAsiaTheme="minorEastAsia" w:hAnsi="Arial" w:cs="Arial"/>
                <w:sz w:val="22"/>
                <w:szCs w:val="22"/>
              </w:rPr>
            </w:pPr>
            <w:r w:rsidRPr="00CE4533">
              <w:rPr>
                <w:rStyle w:val="Kommentaariviide"/>
                <w:rFonts w:ascii="Arial" w:eastAsiaTheme="minorEastAsia" w:hAnsi="Arial" w:cs="Arial"/>
                <w:sz w:val="22"/>
                <w:szCs w:val="22"/>
                <w:lang w:val="et-EE"/>
              </w:rPr>
              <w:t>Välisriikide praktikaga tutvumine r</w:t>
            </w:r>
            <w:r w:rsidRPr="00CE4533">
              <w:rPr>
                <w:rStyle w:val="Kommentaariviide"/>
                <w:rFonts w:ascii="Arial" w:eastAsiaTheme="minorEastAsia" w:hAnsi="Arial" w:cs="Arial"/>
                <w:sz w:val="22"/>
                <w:szCs w:val="22"/>
              </w:rPr>
              <w:t>askete tagajärgedega lõppenud lastekaitsejuhtumite puhul</w:t>
            </w:r>
          </w:p>
        </w:tc>
        <w:tc>
          <w:tcPr>
            <w:tcW w:w="1418" w:type="dxa"/>
            <w:tcBorders>
              <w:top w:val="single" w:sz="4" w:space="0" w:color="auto"/>
              <w:left w:val="single" w:sz="4" w:space="0" w:color="auto"/>
              <w:bottom w:val="single" w:sz="4" w:space="0" w:color="auto"/>
              <w:right w:val="single" w:sz="4" w:space="0" w:color="auto"/>
            </w:tcBorders>
          </w:tcPr>
          <w:p w14:paraId="0ED67153" w14:textId="235C755F" w:rsidR="00830E9A" w:rsidRPr="00CE4533" w:rsidRDefault="00830E9A" w:rsidP="00830E9A">
            <w:pPr>
              <w:contextualSpacing/>
              <w:mirrorIndents/>
              <w:jc w:val="center"/>
              <w:rPr>
                <w:rFonts w:ascii="Arial" w:hAnsi="Arial" w:cs="Arial"/>
                <w:sz w:val="22"/>
                <w:szCs w:val="22"/>
              </w:rPr>
            </w:pPr>
            <w:r w:rsidRPr="00CE4533">
              <w:rPr>
                <w:rFonts w:ascii="Arial" w:eastAsiaTheme="minorEastAsia" w:hAnsi="Arial" w:cs="Arial"/>
                <w:sz w:val="22"/>
                <w:szCs w:val="22"/>
              </w:rPr>
              <w:t>2026</w:t>
            </w:r>
          </w:p>
        </w:tc>
        <w:tc>
          <w:tcPr>
            <w:tcW w:w="2683" w:type="dxa"/>
            <w:tcBorders>
              <w:top w:val="single" w:sz="4" w:space="0" w:color="auto"/>
              <w:left w:val="single" w:sz="4" w:space="0" w:color="auto"/>
              <w:bottom w:val="single" w:sz="4" w:space="0" w:color="auto"/>
              <w:right w:val="single" w:sz="4" w:space="0" w:color="auto"/>
            </w:tcBorders>
          </w:tcPr>
          <w:p w14:paraId="53C62DDB" w14:textId="22ECD114" w:rsidR="00830E9A" w:rsidRPr="00CE4533" w:rsidRDefault="3693A2E4" w:rsidP="12460450">
            <w:pPr>
              <w:contextualSpacing/>
              <w:mirrorIndents/>
              <w:jc w:val="center"/>
              <w:rPr>
                <w:rFonts w:ascii="Arial" w:eastAsia="Arial" w:hAnsi="Arial" w:cs="Arial"/>
                <w:sz w:val="22"/>
                <w:szCs w:val="22"/>
              </w:rPr>
            </w:pPr>
            <w:r w:rsidRPr="00CE4533">
              <w:rPr>
                <w:rFonts w:ascii="Arial" w:eastAsiaTheme="minorEastAsia" w:hAnsi="Arial" w:cs="Arial"/>
                <w:sz w:val="22"/>
                <w:szCs w:val="22"/>
              </w:rPr>
              <w:t>01.03.2026</w:t>
            </w:r>
            <w:r w:rsidR="12227EF3" w:rsidRPr="00CE4533">
              <w:rPr>
                <w:rFonts w:ascii="Arial" w:hAnsi="Arial" w:cs="Arial"/>
                <w:sz w:val="22"/>
                <w:szCs w:val="22"/>
              </w:rPr>
              <w:t>–</w:t>
            </w:r>
            <w:r w:rsidR="033BB49A" w:rsidRPr="00CE4533">
              <w:rPr>
                <w:rFonts w:ascii="Arial" w:eastAsiaTheme="minorEastAsia" w:hAnsi="Arial" w:cs="Arial"/>
                <w:sz w:val="22"/>
                <w:szCs w:val="22"/>
              </w:rPr>
              <w:t>3</w:t>
            </w:r>
            <w:r w:rsidR="15EACC9C" w:rsidRPr="00CE4533">
              <w:rPr>
                <w:rFonts w:ascii="Arial" w:eastAsiaTheme="minorEastAsia" w:hAnsi="Arial" w:cs="Arial"/>
                <w:sz w:val="22"/>
                <w:szCs w:val="22"/>
              </w:rPr>
              <w:t>0</w:t>
            </w:r>
            <w:r w:rsidRPr="00CE4533">
              <w:rPr>
                <w:rFonts w:ascii="Arial" w:eastAsiaTheme="minorEastAsia" w:hAnsi="Arial" w:cs="Arial"/>
                <w:sz w:val="22"/>
                <w:szCs w:val="22"/>
              </w:rPr>
              <w:t>.09.2026</w:t>
            </w:r>
          </w:p>
        </w:tc>
      </w:tr>
    </w:tbl>
    <w:p w14:paraId="66AA7EC4" w14:textId="77777777" w:rsidR="005A617C" w:rsidRPr="00CE4533" w:rsidRDefault="005A617C" w:rsidP="00607E2A">
      <w:pPr>
        <w:pStyle w:val="paragraph"/>
        <w:spacing w:before="0" w:beforeAutospacing="0" w:after="0" w:afterAutospacing="0"/>
        <w:jc w:val="both"/>
        <w:rPr>
          <w:rStyle w:val="normaltextrun"/>
          <w:rFonts w:ascii="Arial" w:hAnsi="Arial" w:cs="Arial"/>
          <w:sz w:val="22"/>
          <w:szCs w:val="22"/>
        </w:rPr>
      </w:pPr>
    </w:p>
    <w:p w14:paraId="2BED0F14" w14:textId="4689D4AB" w:rsidR="007620B2" w:rsidRPr="00CE4533" w:rsidRDefault="008D0A72" w:rsidP="00607E2A">
      <w:pPr>
        <w:pStyle w:val="paragraph"/>
        <w:spacing w:before="0" w:beforeAutospacing="0" w:after="0" w:afterAutospacing="0"/>
        <w:jc w:val="both"/>
        <w:rPr>
          <w:rStyle w:val="normaltextrun"/>
          <w:rFonts w:ascii="Arial" w:hAnsi="Arial" w:cs="Arial"/>
          <w:b/>
          <w:bCs/>
          <w:sz w:val="22"/>
          <w:szCs w:val="22"/>
        </w:rPr>
      </w:pPr>
      <w:r w:rsidRPr="00CE4533">
        <w:rPr>
          <w:rStyle w:val="normaltextrun"/>
          <w:rFonts w:ascii="Arial" w:hAnsi="Arial" w:cs="Arial"/>
          <w:b/>
          <w:bCs/>
          <w:sz w:val="22"/>
          <w:szCs w:val="22"/>
        </w:rPr>
        <w:t>So</w:t>
      </w:r>
      <w:r w:rsidR="00B21A3C">
        <w:rPr>
          <w:rStyle w:val="normaltextrun"/>
          <w:rFonts w:ascii="Arial" w:hAnsi="Arial" w:cs="Arial"/>
          <w:b/>
          <w:bCs/>
          <w:sz w:val="22"/>
          <w:szCs w:val="22"/>
        </w:rPr>
        <w:t>tsiaalministeeriumi</w:t>
      </w:r>
      <w:r w:rsidRPr="00CE4533">
        <w:rPr>
          <w:rStyle w:val="normaltextrun"/>
          <w:rFonts w:ascii="Arial" w:hAnsi="Arial" w:cs="Arial"/>
          <w:b/>
          <w:bCs/>
          <w:sz w:val="22"/>
          <w:szCs w:val="22"/>
        </w:rPr>
        <w:t xml:space="preserve"> tegevused</w:t>
      </w:r>
    </w:p>
    <w:p w14:paraId="7F05F6C9" w14:textId="77777777" w:rsidR="007620B2" w:rsidRPr="00CE4533" w:rsidRDefault="007620B2" w:rsidP="007620B2">
      <w:pPr>
        <w:spacing w:after="0" w:line="240" w:lineRule="auto"/>
        <w:contextualSpacing/>
        <w:mirrorIndents/>
        <w:jc w:val="both"/>
        <w:rPr>
          <w:rFonts w:ascii="Arial" w:hAnsi="Arial" w:cs="Arial"/>
          <w:b/>
          <w:bCs/>
        </w:rPr>
      </w:pPr>
    </w:p>
    <w:p w14:paraId="22D97D73" w14:textId="30B08501" w:rsidR="007620B2" w:rsidRPr="00CE4533" w:rsidRDefault="007620B2" w:rsidP="007620B2">
      <w:pPr>
        <w:spacing w:after="0" w:line="240" w:lineRule="auto"/>
        <w:contextualSpacing/>
        <w:mirrorIndents/>
        <w:jc w:val="both"/>
        <w:rPr>
          <w:rFonts w:ascii="Arial" w:hAnsi="Arial" w:cs="Arial"/>
          <w:b/>
          <w:bCs/>
        </w:rPr>
      </w:pPr>
      <w:r w:rsidRPr="00CE4533">
        <w:rPr>
          <w:rFonts w:ascii="Arial" w:hAnsi="Arial" w:cs="Arial"/>
          <w:b/>
          <w:bCs/>
        </w:rPr>
        <w:t>Lastekaitse</w:t>
      </w:r>
      <w:r w:rsidR="00B21A3C">
        <w:rPr>
          <w:rFonts w:ascii="Arial" w:hAnsi="Arial" w:cs="Arial"/>
          <w:b/>
          <w:bCs/>
        </w:rPr>
        <w:t>valdkonna</w:t>
      </w:r>
      <w:r w:rsidRPr="00CE4533">
        <w:rPr>
          <w:rFonts w:ascii="Arial" w:hAnsi="Arial" w:cs="Arial"/>
          <w:b/>
          <w:bCs/>
        </w:rPr>
        <w:t xml:space="preserve"> arendamine</w:t>
      </w:r>
    </w:p>
    <w:p w14:paraId="177DB411" w14:textId="77777777" w:rsidR="00F14747" w:rsidRDefault="00F14747" w:rsidP="007620B2">
      <w:pPr>
        <w:spacing w:after="0" w:line="240" w:lineRule="auto"/>
        <w:contextualSpacing/>
        <w:jc w:val="both"/>
        <w:rPr>
          <w:rFonts w:ascii="Arial" w:eastAsia="Arial" w:hAnsi="Arial" w:cs="Arial"/>
          <w:color w:val="000000" w:themeColor="text1"/>
        </w:rPr>
      </w:pPr>
    </w:p>
    <w:p w14:paraId="0CAE6525" w14:textId="1BEB1318" w:rsidR="007620B2" w:rsidRPr="00CE4533" w:rsidRDefault="007620B2" w:rsidP="007620B2">
      <w:pPr>
        <w:spacing w:after="0" w:line="240" w:lineRule="auto"/>
        <w:contextualSpacing/>
        <w:jc w:val="both"/>
        <w:rPr>
          <w:rFonts w:ascii="Arial" w:eastAsia="Arial" w:hAnsi="Arial" w:cs="Arial"/>
          <w:color w:val="000000" w:themeColor="text1"/>
        </w:rPr>
      </w:pPr>
      <w:r w:rsidRPr="00CE4533">
        <w:rPr>
          <w:rFonts w:ascii="Arial" w:eastAsia="Arial" w:hAnsi="Arial" w:cs="Arial"/>
          <w:color w:val="000000" w:themeColor="text1"/>
        </w:rPr>
        <w:t>Lastekaitse</w:t>
      </w:r>
      <w:r w:rsidR="00B21A3C">
        <w:rPr>
          <w:rFonts w:ascii="Arial" w:eastAsia="Arial" w:hAnsi="Arial" w:cs="Arial"/>
          <w:color w:val="000000" w:themeColor="text1"/>
        </w:rPr>
        <w:t>valdkonna</w:t>
      </w:r>
      <w:r w:rsidRPr="00CE4533">
        <w:rPr>
          <w:rFonts w:ascii="Arial" w:eastAsia="Arial" w:hAnsi="Arial" w:cs="Arial"/>
          <w:color w:val="000000" w:themeColor="text1"/>
        </w:rPr>
        <w:t xml:space="preserve"> arendamiseks </w:t>
      </w:r>
      <w:r w:rsidR="009F2D94">
        <w:rPr>
          <w:rFonts w:ascii="Arial" w:eastAsia="Arial" w:hAnsi="Arial" w:cs="Arial"/>
          <w:color w:val="000000" w:themeColor="text1"/>
        </w:rPr>
        <w:t>korraldatakse</w:t>
      </w:r>
      <w:r w:rsidRPr="00CE4533">
        <w:rPr>
          <w:rFonts w:ascii="Arial" w:eastAsia="Arial" w:hAnsi="Arial" w:cs="Arial"/>
          <w:color w:val="000000" w:themeColor="text1"/>
        </w:rPr>
        <w:t xml:space="preserve"> 2026. aastal lastekaitseseaduse muutmise seaduse eelnõu tutvustavaid seminare jm kaasamisüritusi seotud osapooltega, s</w:t>
      </w:r>
      <w:r w:rsidR="009F2D94">
        <w:rPr>
          <w:rFonts w:ascii="Arial" w:eastAsia="Arial" w:hAnsi="Arial" w:cs="Arial"/>
          <w:color w:val="000000" w:themeColor="text1"/>
        </w:rPr>
        <w:t>eal</w:t>
      </w:r>
      <w:r w:rsidRPr="00CE4533">
        <w:rPr>
          <w:rFonts w:ascii="Arial" w:eastAsia="Arial" w:hAnsi="Arial" w:cs="Arial"/>
          <w:color w:val="000000" w:themeColor="text1"/>
        </w:rPr>
        <w:t>h</w:t>
      </w:r>
      <w:r w:rsidR="009F2D94">
        <w:rPr>
          <w:rFonts w:ascii="Arial" w:eastAsia="Arial" w:hAnsi="Arial" w:cs="Arial"/>
          <w:color w:val="000000" w:themeColor="text1"/>
        </w:rPr>
        <w:t>ulgas</w:t>
      </w:r>
      <w:r w:rsidRPr="00CE4533">
        <w:rPr>
          <w:rFonts w:ascii="Arial" w:eastAsia="Arial" w:hAnsi="Arial" w:cs="Arial"/>
          <w:color w:val="000000" w:themeColor="text1"/>
        </w:rPr>
        <w:t xml:space="preserve"> laste ja noortega. Lisaks minnakse edasi lastekaitsetöö korraldusliku mudeli arendustegevustega.</w:t>
      </w:r>
    </w:p>
    <w:p w14:paraId="196AF10B" w14:textId="77777777" w:rsidR="007620B2" w:rsidRPr="00CE4533" w:rsidRDefault="007620B2" w:rsidP="007620B2">
      <w:pPr>
        <w:spacing w:after="0" w:line="240" w:lineRule="auto"/>
        <w:contextualSpacing/>
        <w:jc w:val="both"/>
        <w:rPr>
          <w:rFonts w:ascii="Arial" w:eastAsia="Arial" w:hAnsi="Arial" w:cs="Arial"/>
          <w:color w:val="000000" w:themeColor="text1"/>
        </w:rPr>
      </w:pPr>
    </w:p>
    <w:p w14:paraId="36ADFA1B" w14:textId="77777777" w:rsidR="007620B2" w:rsidRPr="00CE4533" w:rsidRDefault="007620B2" w:rsidP="007620B2">
      <w:pPr>
        <w:spacing w:after="0" w:line="240" w:lineRule="auto"/>
        <w:contextualSpacing/>
        <w:jc w:val="both"/>
        <w:rPr>
          <w:rFonts w:ascii="Arial" w:eastAsia="Arial" w:hAnsi="Arial" w:cs="Arial"/>
          <w:color w:val="000000" w:themeColor="text1"/>
        </w:rPr>
      </w:pPr>
      <w:r w:rsidRPr="00CE4533">
        <w:rPr>
          <w:rFonts w:ascii="Arial" w:eastAsia="Arial" w:hAnsi="Arial" w:cs="Arial"/>
          <w:b/>
          <w:bCs/>
          <w:color w:val="000000" w:themeColor="text1"/>
        </w:rPr>
        <w:t xml:space="preserve">Tegevuse elluviija: </w:t>
      </w:r>
      <w:r w:rsidRPr="00CE4533">
        <w:rPr>
          <w:rFonts w:ascii="Arial" w:eastAsia="Arial" w:hAnsi="Arial" w:cs="Arial"/>
          <w:color w:val="000000" w:themeColor="text1"/>
        </w:rPr>
        <w:t>Sotsiaalministeerium</w:t>
      </w:r>
    </w:p>
    <w:p w14:paraId="4B609FBF" w14:textId="77777777" w:rsidR="007620B2" w:rsidRPr="00CE4533" w:rsidRDefault="007620B2" w:rsidP="007620B2">
      <w:pPr>
        <w:spacing w:after="0" w:line="240" w:lineRule="auto"/>
        <w:contextualSpacing/>
        <w:jc w:val="both"/>
        <w:rPr>
          <w:rFonts w:ascii="Arial" w:eastAsia="Arial" w:hAnsi="Arial" w:cs="Arial"/>
          <w:color w:val="000000" w:themeColor="text1"/>
        </w:rPr>
      </w:pPr>
    </w:p>
    <w:p w14:paraId="54DD363B" w14:textId="012013FF" w:rsidR="007620B2" w:rsidRPr="00CE4533" w:rsidRDefault="007620B2" w:rsidP="007620B2">
      <w:pPr>
        <w:spacing w:after="0" w:line="240" w:lineRule="auto"/>
        <w:contextualSpacing/>
        <w:jc w:val="both"/>
        <w:rPr>
          <w:rFonts w:ascii="Arial" w:eastAsia="Arial" w:hAnsi="Arial" w:cs="Arial"/>
          <w:color w:val="000000" w:themeColor="text1"/>
        </w:rPr>
      </w:pPr>
      <w:r w:rsidRPr="00CE4533">
        <w:rPr>
          <w:rFonts w:ascii="Arial" w:eastAsia="Arial" w:hAnsi="Arial" w:cs="Arial"/>
          <w:b/>
          <w:bCs/>
          <w:color w:val="000000" w:themeColor="text1"/>
        </w:rPr>
        <w:t>Sihtrühm</w:t>
      </w:r>
      <w:r w:rsidRPr="00CE4533">
        <w:rPr>
          <w:rFonts w:ascii="Arial" w:eastAsia="Arial" w:hAnsi="Arial" w:cs="Arial"/>
          <w:color w:val="000000" w:themeColor="text1"/>
        </w:rPr>
        <w:t xml:space="preserve">: </w:t>
      </w:r>
      <w:r w:rsidR="007263DB">
        <w:rPr>
          <w:rFonts w:ascii="Arial" w:eastAsia="Arial" w:hAnsi="Arial" w:cs="Arial"/>
          <w:color w:val="000000" w:themeColor="text1"/>
        </w:rPr>
        <w:t>l</w:t>
      </w:r>
      <w:r w:rsidRPr="00CE4533">
        <w:rPr>
          <w:rFonts w:ascii="Arial" w:eastAsia="Arial" w:hAnsi="Arial" w:cs="Arial"/>
          <w:color w:val="000000" w:themeColor="text1"/>
        </w:rPr>
        <w:t xml:space="preserve">apsed ja noored, lastega </w:t>
      </w:r>
      <w:r w:rsidR="009F2D94">
        <w:rPr>
          <w:rFonts w:ascii="Arial" w:eastAsia="Arial" w:hAnsi="Arial" w:cs="Arial"/>
          <w:color w:val="000000" w:themeColor="text1"/>
        </w:rPr>
        <w:t>ja</w:t>
      </w:r>
      <w:r w:rsidRPr="00CE4533">
        <w:rPr>
          <w:rFonts w:ascii="Arial" w:eastAsia="Arial" w:hAnsi="Arial" w:cs="Arial"/>
          <w:color w:val="000000" w:themeColor="text1"/>
        </w:rPr>
        <w:t xml:space="preserve"> laste heaks töötavad spetsialistid ning lastekaitse</w:t>
      </w:r>
      <w:r w:rsidR="009F2D94">
        <w:rPr>
          <w:rFonts w:ascii="Arial" w:eastAsia="Arial" w:hAnsi="Arial" w:cs="Arial"/>
          <w:color w:val="000000" w:themeColor="text1"/>
        </w:rPr>
        <w:t>valdkonna</w:t>
      </w:r>
      <w:r w:rsidRPr="00CE4533">
        <w:rPr>
          <w:rFonts w:ascii="Arial" w:eastAsia="Arial" w:hAnsi="Arial" w:cs="Arial"/>
          <w:color w:val="000000" w:themeColor="text1"/>
        </w:rPr>
        <w:t xml:space="preserve"> juhid</w:t>
      </w:r>
    </w:p>
    <w:p w14:paraId="45765917" w14:textId="77777777" w:rsidR="007620B2" w:rsidRPr="00CE4533" w:rsidRDefault="007620B2" w:rsidP="007620B2">
      <w:pPr>
        <w:spacing w:after="0" w:line="240" w:lineRule="auto"/>
        <w:contextualSpacing/>
        <w:jc w:val="both"/>
        <w:rPr>
          <w:rFonts w:ascii="Arial" w:eastAsia="Arial" w:hAnsi="Arial" w:cs="Arial"/>
          <w:color w:val="000000" w:themeColor="text1"/>
        </w:rPr>
      </w:pPr>
    </w:p>
    <w:tbl>
      <w:tblPr>
        <w:tblStyle w:val="Kontuurtabel"/>
        <w:tblW w:w="92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5"/>
        <w:gridCol w:w="4540"/>
        <w:gridCol w:w="1418"/>
        <w:gridCol w:w="2695"/>
      </w:tblGrid>
      <w:tr w:rsidR="007620B2" w:rsidRPr="00CE4533" w14:paraId="4202FDB4" w14:textId="77777777" w:rsidTr="3ACC26B3">
        <w:trPr>
          <w:trHeight w:val="300"/>
        </w:trPr>
        <w:tc>
          <w:tcPr>
            <w:tcW w:w="555" w:type="dxa"/>
            <w:tcBorders>
              <w:top w:val="single" w:sz="6" w:space="0" w:color="auto"/>
              <w:left w:val="single" w:sz="6" w:space="0" w:color="auto"/>
              <w:bottom w:val="single" w:sz="6" w:space="0" w:color="auto"/>
              <w:right w:val="single" w:sz="6" w:space="0" w:color="auto"/>
            </w:tcBorders>
            <w:tcMar>
              <w:left w:w="105" w:type="dxa"/>
              <w:right w:w="105" w:type="dxa"/>
            </w:tcMar>
          </w:tcPr>
          <w:p w14:paraId="68449128" w14:textId="77777777" w:rsidR="007620B2" w:rsidRPr="00CE4533" w:rsidRDefault="007620B2" w:rsidP="0046449F">
            <w:pPr>
              <w:contextualSpacing/>
              <w:jc w:val="center"/>
              <w:rPr>
                <w:rFonts w:ascii="Arial" w:eastAsia="Arial" w:hAnsi="Arial" w:cs="Arial"/>
                <w:sz w:val="22"/>
                <w:szCs w:val="22"/>
              </w:rPr>
            </w:pPr>
            <w:r w:rsidRPr="00CE4533">
              <w:rPr>
                <w:rFonts w:ascii="Arial" w:eastAsia="Arial" w:hAnsi="Arial" w:cs="Arial"/>
                <w:sz w:val="22"/>
                <w:szCs w:val="22"/>
                <w:lang w:val="et-EE"/>
              </w:rPr>
              <w:lastRenderedPageBreak/>
              <w:t>Jrk nr</w:t>
            </w:r>
          </w:p>
        </w:tc>
        <w:tc>
          <w:tcPr>
            <w:tcW w:w="4540" w:type="dxa"/>
            <w:tcBorders>
              <w:top w:val="single" w:sz="6" w:space="0" w:color="auto"/>
              <w:left w:val="single" w:sz="6" w:space="0" w:color="auto"/>
              <w:bottom w:val="single" w:sz="6" w:space="0" w:color="auto"/>
              <w:right w:val="single" w:sz="6" w:space="0" w:color="auto"/>
            </w:tcBorders>
            <w:tcMar>
              <w:left w:w="105" w:type="dxa"/>
              <w:right w:w="105" w:type="dxa"/>
            </w:tcMar>
          </w:tcPr>
          <w:p w14:paraId="2981A883" w14:textId="77777777" w:rsidR="007620B2" w:rsidRPr="00CE4533" w:rsidRDefault="007620B2" w:rsidP="0046449F">
            <w:pPr>
              <w:contextualSpacing/>
              <w:jc w:val="center"/>
              <w:rPr>
                <w:rFonts w:ascii="Arial" w:eastAsia="Arial" w:hAnsi="Arial" w:cs="Arial"/>
                <w:sz w:val="22"/>
                <w:szCs w:val="22"/>
              </w:rPr>
            </w:pPr>
            <w:r w:rsidRPr="00CE4533">
              <w:rPr>
                <w:rFonts w:ascii="Arial" w:eastAsia="Arial" w:hAnsi="Arial" w:cs="Arial"/>
                <w:sz w:val="22"/>
                <w:szCs w:val="22"/>
                <w:lang w:val="et-EE"/>
              </w:rPr>
              <w:t>Tegevus</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6E2A8287" w14:textId="77777777" w:rsidR="007620B2" w:rsidRPr="00CE4533" w:rsidRDefault="007620B2" w:rsidP="0046449F">
            <w:pPr>
              <w:contextualSpacing/>
              <w:jc w:val="center"/>
              <w:rPr>
                <w:rFonts w:ascii="Arial" w:eastAsia="Arial" w:hAnsi="Arial" w:cs="Arial"/>
                <w:sz w:val="22"/>
                <w:szCs w:val="22"/>
              </w:rPr>
            </w:pPr>
            <w:r w:rsidRPr="00CE4533">
              <w:rPr>
                <w:rFonts w:ascii="Arial" w:eastAsia="Arial" w:hAnsi="Arial" w:cs="Arial"/>
                <w:sz w:val="22"/>
                <w:szCs w:val="22"/>
                <w:lang w:val="et-EE"/>
              </w:rPr>
              <w:t>Tegevuse üldajaraam</w:t>
            </w:r>
          </w:p>
        </w:tc>
        <w:tc>
          <w:tcPr>
            <w:tcW w:w="2695" w:type="dxa"/>
            <w:tcBorders>
              <w:top w:val="single" w:sz="6" w:space="0" w:color="auto"/>
              <w:left w:val="single" w:sz="6" w:space="0" w:color="auto"/>
              <w:bottom w:val="single" w:sz="6" w:space="0" w:color="auto"/>
              <w:right w:val="single" w:sz="6" w:space="0" w:color="auto"/>
            </w:tcBorders>
            <w:tcMar>
              <w:left w:w="105" w:type="dxa"/>
              <w:right w:w="105" w:type="dxa"/>
            </w:tcMar>
          </w:tcPr>
          <w:p w14:paraId="6FDE662F" w14:textId="77777777" w:rsidR="007620B2" w:rsidRPr="00CE4533" w:rsidRDefault="007620B2" w:rsidP="0046449F">
            <w:pPr>
              <w:contextualSpacing/>
              <w:jc w:val="center"/>
              <w:rPr>
                <w:rFonts w:ascii="Arial" w:eastAsia="Arial" w:hAnsi="Arial" w:cs="Arial"/>
                <w:sz w:val="22"/>
                <w:szCs w:val="22"/>
                <w:lang w:val="nn-NO"/>
              </w:rPr>
            </w:pPr>
            <w:r w:rsidRPr="00CE4533">
              <w:rPr>
                <w:rFonts w:ascii="Arial" w:eastAsia="Arial" w:hAnsi="Arial" w:cs="Arial"/>
                <w:sz w:val="22"/>
                <w:szCs w:val="22"/>
                <w:lang w:val="et-EE"/>
              </w:rPr>
              <w:t>Tegevuse algus- ja lõppkuupäev kirjeldatud perioodil</w:t>
            </w:r>
          </w:p>
        </w:tc>
      </w:tr>
      <w:tr w:rsidR="007620B2" w:rsidRPr="00CE4533" w14:paraId="331F3A3F" w14:textId="77777777" w:rsidTr="3ACC26B3">
        <w:trPr>
          <w:trHeight w:val="300"/>
        </w:trPr>
        <w:tc>
          <w:tcPr>
            <w:tcW w:w="555" w:type="dxa"/>
            <w:tcBorders>
              <w:top w:val="single" w:sz="6" w:space="0" w:color="auto"/>
              <w:left w:val="single" w:sz="6" w:space="0" w:color="auto"/>
              <w:bottom w:val="single" w:sz="6" w:space="0" w:color="auto"/>
              <w:right w:val="single" w:sz="6" w:space="0" w:color="auto"/>
            </w:tcBorders>
            <w:tcMar>
              <w:left w:w="105" w:type="dxa"/>
              <w:right w:w="105" w:type="dxa"/>
            </w:tcMar>
          </w:tcPr>
          <w:p w14:paraId="07CBBA23" w14:textId="0DC17C05" w:rsidR="007620B2" w:rsidRPr="00CE4533" w:rsidRDefault="007620B2" w:rsidP="00CE4533">
            <w:pPr>
              <w:contextualSpacing/>
              <w:jc w:val="center"/>
              <w:rPr>
                <w:rFonts w:ascii="Arial" w:eastAsia="Arial" w:hAnsi="Arial" w:cs="Arial"/>
                <w:sz w:val="22"/>
                <w:szCs w:val="22"/>
              </w:rPr>
            </w:pPr>
            <w:r w:rsidRPr="00CE4533">
              <w:rPr>
                <w:rFonts w:ascii="Arial" w:eastAsia="Arial" w:hAnsi="Arial" w:cs="Arial"/>
                <w:sz w:val="22"/>
                <w:szCs w:val="22"/>
                <w:lang w:val="et-EE"/>
              </w:rPr>
              <w:t>1</w:t>
            </w:r>
          </w:p>
        </w:tc>
        <w:tc>
          <w:tcPr>
            <w:tcW w:w="4540" w:type="dxa"/>
            <w:tcBorders>
              <w:top w:val="single" w:sz="6" w:space="0" w:color="auto"/>
              <w:left w:val="single" w:sz="6" w:space="0" w:color="auto"/>
              <w:bottom w:val="single" w:sz="6" w:space="0" w:color="auto"/>
              <w:right w:val="single" w:sz="6" w:space="0" w:color="auto"/>
            </w:tcBorders>
            <w:tcMar>
              <w:left w:w="105" w:type="dxa"/>
              <w:right w:w="105" w:type="dxa"/>
            </w:tcMar>
          </w:tcPr>
          <w:p w14:paraId="2DB078BA" w14:textId="77777777" w:rsidR="007620B2" w:rsidRPr="00CE4533" w:rsidRDefault="007620B2" w:rsidP="00E74BE3">
            <w:pPr>
              <w:jc w:val="both"/>
              <w:rPr>
                <w:rFonts w:ascii="Arial" w:eastAsia="Arial" w:hAnsi="Arial" w:cs="Arial"/>
                <w:sz w:val="22"/>
                <w:szCs w:val="22"/>
                <w:lang w:val="et-EE"/>
              </w:rPr>
            </w:pPr>
            <w:r w:rsidRPr="00CE4533">
              <w:rPr>
                <w:rFonts w:ascii="Arial" w:eastAsia="Arial" w:hAnsi="Arial" w:cs="Arial"/>
                <w:sz w:val="22"/>
                <w:szCs w:val="22"/>
                <w:lang w:val="et-EE"/>
              </w:rPr>
              <w:t>Lastekaitseseaduse muutmise seaduse eelnõu tutvustamine</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66145142" w14:textId="77777777" w:rsidR="007620B2" w:rsidRPr="00CE4533" w:rsidRDefault="007620B2" w:rsidP="0046449F">
            <w:pPr>
              <w:contextualSpacing/>
              <w:jc w:val="center"/>
              <w:rPr>
                <w:rFonts w:ascii="Arial" w:eastAsia="Arial" w:hAnsi="Arial" w:cs="Arial"/>
                <w:sz w:val="22"/>
                <w:szCs w:val="22"/>
                <w:lang w:val="et-EE"/>
              </w:rPr>
            </w:pPr>
            <w:r w:rsidRPr="00CE4533">
              <w:rPr>
                <w:rFonts w:ascii="Arial" w:eastAsia="Arial" w:hAnsi="Arial" w:cs="Arial"/>
                <w:sz w:val="22"/>
                <w:szCs w:val="22"/>
                <w:lang w:val="et-EE"/>
              </w:rPr>
              <w:t>2025–2026</w:t>
            </w:r>
          </w:p>
          <w:p w14:paraId="347E3B13" w14:textId="77777777" w:rsidR="007620B2" w:rsidRPr="00CE4533" w:rsidRDefault="007620B2" w:rsidP="0046449F">
            <w:pPr>
              <w:jc w:val="center"/>
              <w:rPr>
                <w:rFonts w:ascii="Arial" w:eastAsia="Arial" w:hAnsi="Arial" w:cs="Arial"/>
                <w:sz w:val="22"/>
                <w:szCs w:val="22"/>
              </w:rPr>
            </w:pPr>
          </w:p>
        </w:tc>
        <w:tc>
          <w:tcPr>
            <w:tcW w:w="2695" w:type="dxa"/>
            <w:tcBorders>
              <w:top w:val="single" w:sz="6" w:space="0" w:color="auto"/>
              <w:left w:val="single" w:sz="6" w:space="0" w:color="auto"/>
              <w:bottom w:val="single" w:sz="6" w:space="0" w:color="auto"/>
              <w:right w:val="single" w:sz="6" w:space="0" w:color="auto"/>
            </w:tcBorders>
            <w:tcMar>
              <w:left w:w="105" w:type="dxa"/>
              <w:right w:w="105" w:type="dxa"/>
            </w:tcMar>
          </w:tcPr>
          <w:p w14:paraId="69AD2988" w14:textId="77777777" w:rsidR="007620B2" w:rsidRPr="00CE4533" w:rsidRDefault="007620B2" w:rsidP="0046449F">
            <w:pPr>
              <w:contextualSpacing/>
              <w:jc w:val="center"/>
              <w:rPr>
                <w:rFonts w:ascii="Arial" w:eastAsia="Arial" w:hAnsi="Arial" w:cs="Arial"/>
                <w:sz w:val="22"/>
                <w:szCs w:val="22"/>
                <w:lang w:val="et-EE"/>
              </w:rPr>
            </w:pPr>
            <w:r w:rsidRPr="00CE4533">
              <w:rPr>
                <w:rFonts w:ascii="Arial" w:eastAsia="Arial" w:hAnsi="Arial" w:cs="Arial"/>
                <w:sz w:val="22"/>
                <w:szCs w:val="22"/>
                <w:lang w:val="et-EE"/>
              </w:rPr>
              <w:t>01.01.2026–30.04.2026</w:t>
            </w:r>
          </w:p>
        </w:tc>
      </w:tr>
      <w:tr w:rsidR="007620B2" w:rsidRPr="00CE4533" w14:paraId="1949C3DE" w14:textId="77777777" w:rsidTr="3ACC26B3">
        <w:trPr>
          <w:trHeight w:val="300"/>
        </w:trPr>
        <w:tc>
          <w:tcPr>
            <w:tcW w:w="555" w:type="dxa"/>
            <w:tcBorders>
              <w:top w:val="single" w:sz="6" w:space="0" w:color="auto"/>
              <w:left w:val="single" w:sz="6" w:space="0" w:color="auto"/>
              <w:bottom w:val="single" w:sz="6" w:space="0" w:color="auto"/>
              <w:right w:val="single" w:sz="6" w:space="0" w:color="auto"/>
            </w:tcBorders>
            <w:tcMar>
              <w:left w:w="105" w:type="dxa"/>
              <w:right w:w="105" w:type="dxa"/>
            </w:tcMar>
          </w:tcPr>
          <w:p w14:paraId="500A55AF" w14:textId="52BF9013" w:rsidR="007620B2" w:rsidRPr="00CE4533" w:rsidRDefault="007620B2" w:rsidP="00CE4533">
            <w:pPr>
              <w:jc w:val="center"/>
              <w:rPr>
                <w:rFonts w:ascii="Arial" w:eastAsia="Arial" w:hAnsi="Arial" w:cs="Arial"/>
                <w:sz w:val="22"/>
                <w:szCs w:val="22"/>
                <w:lang w:val="et-EE"/>
              </w:rPr>
            </w:pPr>
            <w:r w:rsidRPr="00CE4533">
              <w:rPr>
                <w:rFonts w:ascii="Arial" w:eastAsia="Arial" w:hAnsi="Arial" w:cs="Arial"/>
                <w:sz w:val="22"/>
                <w:szCs w:val="22"/>
                <w:lang w:val="et-EE"/>
              </w:rPr>
              <w:t>2</w:t>
            </w:r>
          </w:p>
        </w:tc>
        <w:tc>
          <w:tcPr>
            <w:tcW w:w="4540" w:type="dxa"/>
            <w:tcBorders>
              <w:top w:val="single" w:sz="6" w:space="0" w:color="auto"/>
              <w:left w:val="single" w:sz="6" w:space="0" w:color="auto"/>
              <w:bottom w:val="single" w:sz="6" w:space="0" w:color="auto"/>
              <w:right w:val="single" w:sz="6" w:space="0" w:color="auto"/>
            </w:tcBorders>
            <w:tcMar>
              <w:left w:w="105" w:type="dxa"/>
              <w:right w:w="105" w:type="dxa"/>
            </w:tcMar>
          </w:tcPr>
          <w:p w14:paraId="3785E966" w14:textId="77777777" w:rsidR="007620B2" w:rsidRPr="00CE4533" w:rsidRDefault="007620B2" w:rsidP="006C7B63">
            <w:pPr>
              <w:rPr>
                <w:rFonts w:ascii="Arial" w:eastAsia="Arial" w:hAnsi="Arial" w:cs="Arial"/>
                <w:sz w:val="22"/>
                <w:szCs w:val="22"/>
                <w:lang w:val="et-EE"/>
              </w:rPr>
            </w:pPr>
            <w:r w:rsidRPr="00CE4533">
              <w:rPr>
                <w:rFonts w:ascii="Arial" w:eastAsia="Arial" w:hAnsi="Arial" w:cs="Arial"/>
                <w:sz w:val="22"/>
                <w:szCs w:val="22"/>
                <w:lang w:val="et-EE"/>
              </w:rPr>
              <w:t>Lastekaitsetöö korraldusmudeli arendustegevused</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2757CB31" w14:textId="48560421" w:rsidR="007620B2" w:rsidRPr="00CE4533" w:rsidRDefault="007620B2" w:rsidP="12460450">
            <w:pPr>
              <w:jc w:val="center"/>
              <w:rPr>
                <w:rFonts w:ascii="Arial" w:eastAsia="Arial" w:hAnsi="Arial" w:cs="Arial"/>
                <w:sz w:val="22"/>
                <w:szCs w:val="22"/>
                <w:lang w:val="et-EE"/>
              </w:rPr>
            </w:pPr>
            <w:r w:rsidRPr="00CE4533">
              <w:rPr>
                <w:rFonts w:ascii="Arial" w:eastAsia="Arial" w:hAnsi="Arial" w:cs="Arial"/>
                <w:sz w:val="22"/>
                <w:szCs w:val="22"/>
                <w:lang w:val="et-EE"/>
              </w:rPr>
              <w:t>2026</w:t>
            </w:r>
            <w:r w:rsidR="2BC054BC" w:rsidRPr="00CE4533">
              <w:rPr>
                <w:rFonts w:ascii="Arial" w:hAnsi="Arial" w:cs="Arial"/>
                <w:sz w:val="22"/>
                <w:szCs w:val="22"/>
              </w:rPr>
              <w:t>–</w:t>
            </w:r>
            <w:r w:rsidRPr="00CE4533">
              <w:rPr>
                <w:rFonts w:ascii="Arial" w:eastAsia="Arial" w:hAnsi="Arial" w:cs="Arial"/>
                <w:sz w:val="22"/>
                <w:szCs w:val="22"/>
                <w:lang w:val="et-EE"/>
              </w:rPr>
              <w:t>202</w:t>
            </w:r>
            <w:r w:rsidR="006C7B63" w:rsidRPr="00CE4533">
              <w:rPr>
                <w:rFonts w:ascii="Arial" w:eastAsia="Arial" w:hAnsi="Arial" w:cs="Arial"/>
                <w:sz w:val="22"/>
                <w:szCs w:val="22"/>
                <w:lang w:val="et-EE"/>
              </w:rPr>
              <w:t>8</w:t>
            </w:r>
          </w:p>
        </w:tc>
        <w:tc>
          <w:tcPr>
            <w:tcW w:w="2695" w:type="dxa"/>
            <w:tcBorders>
              <w:top w:val="single" w:sz="6" w:space="0" w:color="auto"/>
              <w:left w:val="single" w:sz="6" w:space="0" w:color="auto"/>
              <w:bottom w:val="single" w:sz="6" w:space="0" w:color="auto"/>
              <w:right w:val="single" w:sz="6" w:space="0" w:color="auto"/>
            </w:tcBorders>
            <w:tcMar>
              <w:left w:w="105" w:type="dxa"/>
              <w:right w:w="105" w:type="dxa"/>
            </w:tcMar>
          </w:tcPr>
          <w:p w14:paraId="6E1AE82C" w14:textId="7023F28E" w:rsidR="007620B2" w:rsidRPr="00CE4533" w:rsidRDefault="007620B2" w:rsidP="12460450">
            <w:pPr>
              <w:jc w:val="center"/>
              <w:rPr>
                <w:rFonts w:ascii="Arial" w:eastAsia="Arial" w:hAnsi="Arial" w:cs="Arial"/>
                <w:sz w:val="22"/>
                <w:szCs w:val="22"/>
                <w:lang w:val="et-EE"/>
              </w:rPr>
            </w:pPr>
            <w:r w:rsidRPr="00CE4533">
              <w:rPr>
                <w:rFonts w:ascii="Arial" w:eastAsia="Arial" w:hAnsi="Arial" w:cs="Arial"/>
                <w:sz w:val="22"/>
                <w:szCs w:val="22"/>
                <w:lang w:val="et-EE"/>
              </w:rPr>
              <w:t>01.01.2026</w:t>
            </w:r>
            <w:r w:rsidR="5E7BA4F9" w:rsidRPr="00CE4533">
              <w:rPr>
                <w:rFonts w:ascii="Arial" w:hAnsi="Arial" w:cs="Arial"/>
                <w:sz w:val="22"/>
                <w:szCs w:val="22"/>
              </w:rPr>
              <w:t>–</w:t>
            </w:r>
            <w:r w:rsidRPr="00CE4533">
              <w:rPr>
                <w:rFonts w:ascii="Arial" w:eastAsia="Arial" w:hAnsi="Arial" w:cs="Arial"/>
                <w:sz w:val="22"/>
                <w:szCs w:val="22"/>
                <w:lang w:val="et-EE"/>
              </w:rPr>
              <w:t>18.12.2026</w:t>
            </w:r>
          </w:p>
        </w:tc>
      </w:tr>
    </w:tbl>
    <w:p w14:paraId="2A360F66" w14:textId="77777777" w:rsidR="007154E9" w:rsidRDefault="007154E9" w:rsidP="00607E2A">
      <w:pPr>
        <w:pStyle w:val="paragraph"/>
        <w:spacing w:before="0" w:beforeAutospacing="0" w:after="0" w:afterAutospacing="0"/>
        <w:jc w:val="both"/>
        <w:rPr>
          <w:rStyle w:val="normaltextrun"/>
          <w:rFonts w:ascii="Arial" w:hAnsi="Arial" w:cs="Arial"/>
          <w:b/>
          <w:bCs/>
          <w:sz w:val="22"/>
          <w:szCs w:val="22"/>
        </w:rPr>
      </w:pPr>
    </w:p>
    <w:p w14:paraId="5D68C753" w14:textId="46ABC2BA" w:rsidR="499D7DA9" w:rsidRPr="00CE4533" w:rsidRDefault="0FA353CC" w:rsidP="00607E2A">
      <w:pPr>
        <w:pStyle w:val="paragraph"/>
        <w:spacing w:before="0" w:beforeAutospacing="0" w:after="0" w:afterAutospacing="0"/>
        <w:jc w:val="both"/>
        <w:rPr>
          <w:rStyle w:val="normaltextrun"/>
          <w:rFonts w:ascii="Arial" w:hAnsi="Arial" w:cs="Arial"/>
          <w:b/>
          <w:bCs/>
          <w:sz w:val="22"/>
          <w:szCs w:val="22"/>
        </w:rPr>
      </w:pPr>
      <w:r w:rsidRPr="00CE4533">
        <w:rPr>
          <w:rStyle w:val="normaltextrun"/>
          <w:rFonts w:ascii="Arial" w:hAnsi="Arial" w:cs="Arial"/>
          <w:b/>
          <w:bCs/>
          <w:sz w:val="22"/>
          <w:szCs w:val="22"/>
        </w:rPr>
        <w:t>Valdkondade</w:t>
      </w:r>
      <w:r w:rsidR="009F2D94">
        <w:rPr>
          <w:rStyle w:val="normaltextrun"/>
          <w:rFonts w:ascii="Arial" w:hAnsi="Arial" w:cs="Arial"/>
          <w:b/>
          <w:bCs/>
          <w:sz w:val="22"/>
          <w:szCs w:val="22"/>
        </w:rPr>
        <w:t>ülene</w:t>
      </w:r>
      <w:r w:rsidRPr="00CE4533">
        <w:rPr>
          <w:rStyle w:val="normaltextrun"/>
          <w:rFonts w:ascii="Arial" w:hAnsi="Arial" w:cs="Arial"/>
          <w:b/>
          <w:bCs/>
          <w:sz w:val="22"/>
          <w:szCs w:val="22"/>
        </w:rPr>
        <w:t xml:space="preserve"> laste heaolu näidikulaud</w:t>
      </w:r>
    </w:p>
    <w:p w14:paraId="62F2C587" w14:textId="6282EA43" w:rsidR="3DA0A48D" w:rsidRPr="00CE4533" w:rsidRDefault="3DA0A48D" w:rsidP="00607E2A">
      <w:pPr>
        <w:pStyle w:val="paragraph"/>
        <w:spacing w:before="0" w:beforeAutospacing="0" w:after="0" w:afterAutospacing="0"/>
        <w:jc w:val="both"/>
        <w:rPr>
          <w:rStyle w:val="normaltextrun"/>
          <w:rFonts w:ascii="Arial" w:hAnsi="Arial" w:cs="Arial"/>
          <w:sz w:val="22"/>
          <w:szCs w:val="22"/>
        </w:rPr>
      </w:pPr>
    </w:p>
    <w:p w14:paraId="72A16D53" w14:textId="586C933C" w:rsidR="00E10398" w:rsidRPr="00CE4533" w:rsidRDefault="00E10398" w:rsidP="00E15815">
      <w:pPr>
        <w:spacing w:after="0" w:line="240" w:lineRule="auto"/>
        <w:jc w:val="both"/>
        <w:rPr>
          <w:rFonts w:ascii="Arial" w:eastAsia="Arial" w:hAnsi="Arial" w:cs="Arial"/>
        </w:rPr>
      </w:pPr>
      <w:r w:rsidRPr="00CE4533">
        <w:rPr>
          <w:rFonts w:ascii="Arial" w:eastAsia="Arial" w:hAnsi="Arial" w:cs="Arial"/>
        </w:rPr>
        <w:t>2025.</w:t>
      </w:r>
      <w:r w:rsidR="0040330F" w:rsidRPr="00CE4533">
        <w:rPr>
          <w:rFonts w:ascii="Arial" w:eastAsia="Arial" w:hAnsi="Arial" w:cs="Arial"/>
        </w:rPr>
        <w:t xml:space="preserve"> </w:t>
      </w:r>
      <w:r w:rsidRPr="00CE4533">
        <w:rPr>
          <w:rFonts w:ascii="Arial" w:eastAsia="Arial" w:hAnsi="Arial" w:cs="Arial"/>
        </w:rPr>
        <w:t xml:space="preserve">aastal </w:t>
      </w:r>
      <w:r w:rsidR="007D0E75" w:rsidRPr="00CE4533">
        <w:rPr>
          <w:rFonts w:ascii="Arial" w:eastAsia="Arial" w:hAnsi="Arial" w:cs="Arial"/>
        </w:rPr>
        <w:t xml:space="preserve">alustati </w:t>
      </w:r>
      <w:r w:rsidRPr="00CE4533">
        <w:rPr>
          <w:rFonts w:ascii="Arial" w:eastAsia="Arial" w:hAnsi="Arial" w:cs="Arial"/>
        </w:rPr>
        <w:t>laste heaolu näidikulaua väljatöötamise</w:t>
      </w:r>
      <w:r w:rsidR="00D770FF" w:rsidRPr="00CE4533">
        <w:rPr>
          <w:rFonts w:ascii="Arial" w:eastAsia="Arial" w:hAnsi="Arial" w:cs="Arial"/>
        </w:rPr>
        <w:t>ga</w:t>
      </w:r>
      <w:r w:rsidR="007D0E75" w:rsidRPr="00CE4533">
        <w:rPr>
          <w:rFonts w:ascii="Arial" w:eastAsia="Arial" w:hAnsi="Arial" w:cs="Arial"/>
        </w:rPr>
        <w:t>, mille tegevused jätkuvad 2026. aastal</w:t>
      </w:r>
      <w:r w:rsidRPr="00CE4533">
        <w:rPr>
          <w:rFonts w:ascii="Arial" w:eastAsia="Arial" w:hAnsi="Arial" w:cs="Arial"/>
        </w:rPr>
        <w:t>. Eesmär</w:t>
      </w:r>
      <w:r w:rsidR="00C836A2">
        <w:rPr>
          <w:rFonts w:ascii="Arial" w:eastAsia="Arial" w:hAnsi="Arial" w:cs="Arial"/>
        </w:rPr>
        <w:t>k</w:t>
      </w:r>
      <w:r w:rsidRPr="00CE4533">
        <w:rPr>
          <w:rFonts w:ascii="Arial" w:eastAsia="Arial" w:hAnsi="Arial" w:cs="Arial"/>
        </w:rPr>
        <w:t xml:space="preserve"> on </w:t>
      </w:r>
      <w:r w:rsidR="00C836A2">
        <w:rPr>
          <w:rFonts w:ascii="Arial" w:eastAsia="Arial" w:hAnsi="Arial" w:cs="Arial"/>
        </w:rPr>
        <w:t xml:space="preserve">koondada </w:t>
      </w:r>
      <w:r w:rsidRPr="00CE4533">
        <w:rPr>
          <w:rFonts w:ascii="Arial" w:eastAsia="Arial" w:hAnsi="Arial" w:cs="Arial"/>
        </w:rPr>
        <w:t>Eestile iseloomulik</w:t>
      </w:r>
      <w:r w:rsidR="00C836A2">
        <w:rPr>
          <w:rFonts w:ascii="Arial" w:eastAsia="Arial" w:hAnsi="Arial" w:cs="Arial"/>
        </w:rPr>
        <w:t>,</w:t>
      </w:r>
      <w:r w:rsidRPr="00CE4533">
        <w:rPr>
          <w:rFonts w:ascii="Arial" w:eastAsia="Arial" w:hAnsi="Arial" w:cs="Arial"/>
        </w:rPr>
        <w:t xml:space="preserve"> valdkondade</w:t>
      </w:r>
      <w:r w:rsidR="00C836A2">
        <w:rPr>
          <w:rFonts w:ascii="Arial" w:eastAsia="Arial" w:hAnsi="Arial" w:cs="Arial"/>
        </w:rPr>
        <w:t>ülene,</w:t>
      </w:r>
      <w:r w:rsidRPr="00CE4533">
        <w:rPr>
          <w:rFonts w:ascii="Arial" w:eastAsia="Arial" w:hAnsi="Arial" w:cs="Arial"/>
        </w:rPr>
        <w:t xml:space="preserve"> üle</w:t>
      </w:r>
      <w:r w:rsidR="00C836A2">
        <w:rPr>
          <w:rFonts w:ascii="Arial" w:eastAsia="Arial" w:hAnsi="Arial" w:cs="Arial"/>
        </w:rPr>
        <w:t>riigiline</w:t>
      </w:r>
      <w:r w:rsidRPr="00CE4533">
        <w:rPr>
          <w:rFonts w:ascii="Arial" w:eastAsia="Arial" w:hAnsi="Arial" w:cs="Arial"/>
        </w:rPr>
        <w:t xml:space="preserve"> ja võimalikult KOV</w:t>
      </w:r>
      <w:r w:rsidR="00C836A2">
        <w:rPr>
          <w:rFonts w:ascii="Arial" w:eastAsia="Arial" w:hAnsi="Arial" w:cs="Arial"/>
        </w:rPr>
        <w:t>-i</w:t>
      </w:r>
      <w:r w:rsidRPr="00CE4533">
        <w:rPr>
          <w:rFonts w:ascii="Arial" w:eastAsia="Arial" w:hAnsi="Arial" w:cs="Arial"/>
        </w:rPr>
        <w:t xml:space="preserve"> tasandini ulatuv laste heaolu kajastav avalikult kättesaadav ja regulaarselt uuenev andmepil</w:t>
      </w:r>
      <w:r w:rsidR="00C836A2">
        <w:rPr>
          <w:rFonts w:ascii="Arial" w:eastAsia="Arial" w:hAnsi="Arial" w:cs="Arial"/>
        </w:rPr>
        <w:t>t ning jõuda</w:t>
      </w:r>
      <w:r w:rsidR="00D770FF" w:rsidRPr="00CE4533">
        <w:rPr>
          <w:rFonts w:ascii="Arial" w:eastAsia="Arial" w:hAnsi="Arial" w:cs="Arial"/>
        </w:rPr>
        <w:t xml:space="preserve"> vastava </w:t>
      </w:r>
      <w:r w:rsidR="00835AC7" w:rsidRPr="00CE4533">
        <w:rPr>
          <w:rFonts w:ascii="Arial" w:eastAsia="Arial" w:hAnsi="Arial" w:cs="Arial"/>
        </w:rPr>
        <w:t>digitaalse lahenduseni</w:t>
      </w:r>
      <w:r w:rsidR="00C836A2">
        <w:rPr>
          <w:rFonts w:ascii="Arial" w:eastAsia="Arial" w:hAnsi="Arial" w:cs="Arial"/>
        </w:rPr>
        <w:t>.</w:t>
      </w:r>
      <w:r w:rsidRPr="00CE4533">
        <w:rPr>
          <w:rFonts w:ascii="Arial" w:eastAsia="Arial" w:hAnsi="Arial" w:cs="Arial"/>
        </w:rPr>
        <w:t xml:space="preserve"> Tegevuse </w:t>
      </w:r>
      <w:r w:rsidR="00835AC7" w:rsidRPr="00CE4533">
        <w:rPr>
          <w:rFonts w:ascii="Arial" w:eastAsia="Arial" w:hAnsi="Arial" w:cs="Arial"/>
        </w:rPr>
        <w:t xml:space="preserve">tulemusena </w:t>
      </w:r>
      <w:r w:rsidR="00087B38" w:rsidRPr="00CE4533">
        <w:rPr>
          <w:rFonts w:ascii="Arial" w:eastAsia="Arial" w:hAnsi="Arial" w:cs="Arial"/>
        </w:rPr>
        <w:t xml:space="preserve">taotletakse 2027. aastal avada </w:t>
      </w:r>
      <w:r w:rsidRPr="00CE4533">
        <w:rPr>
          <w:rFonts w:ascii="Arial" w:eastAsia="Arial" w:hAnsi="Arial" w:cs="Arial"/>
        </w:rPr>
        <w:t xml:space="preserve">laste </w:t>
      </w:r>
      <w:r w:rsidR="00087B38" w:rsidRPr="00CE4533">
        <w:rPr>
          <w:rFonts w:ascii="Arial" w:eastAsia="Arial" w:hAnsi="Arial" w:cs="Arial"/>
        </w:rPr>
        <w:t>heaolu mitmekülgselt kajastav interaktiiv</w:t>
      </w:r>
      <w:r w:rsidR="00F40295" w:rsidRPr="00CE4533">
        <w:rPr>
          <w:rFonts w:ascii="Arial" w:eastAsia="Arial" w:hAnsi="Arial" w:cs="Arial"/>
        </w:rPr>
        <w:t>n</w:t>
      </w:r>
      <w:r w:rsidR="00087B38" w:rsidRPr="00CE4533">
        <w:rPr>
          <w:rFonts w:ascii="Arial" w:eastAsia="Arial" w:hAnsi="Arial" w:cs="Arial"/>
        </w:rPr>
        <w:t xml:space="preserve">e </w:t>
      </w:r>
      <w:r w:rsidRPr="00CE4533">
        <w:rPr>
          <w:rFonts w:ascii="Arial" w:eastAsia="Arial" w:hAnsi="Arial" w:cs="Arial"/>
        </w:rPr>
        <w:t>näidikulau</w:t>
      </w:r>
      <w:r w:rsidR="0044757C" w:rsidRPr="00CE4533">
        <w:rPr>
          <w:rFonts w:ascii="Arial" w:eastAsia="Arial" w:hAnsi="Arial" w:cs="Arial"/>
        </w:rPr>
        <w:t xml:space="preserve">d, mis aitab valdkonna spetsialistidel ja kujundajatel teha </w:t>
      </w:r>
      <w:r w:rsidR="00A11793" w:rsidRPr="00CE4533">
        <w:rPr>
          <w:rFonts w:ascii="Arial" w:eastAsia="Arial" w:hAnsi="Arial" w:cs="Arial"/>
        </w:rPr>
        <w:t>laste heaolu positiivselt mõjutavaid otsuseid</w:t>
      </w:r>
      <w:r w:rsidR="00D31DE8" w:rsidRPr="00CE4533">
        <w:rPr>
          <w:rFonts w:ascii="Arial" w:eastAsia="Arial" w:hAnsi="Arial" w:cs="Arial"/>
        </w:rPr>
        <w:t xml:space="preserve"> ning tugevdaks ka </w:t>
      </w:r>
      <w:r w:rsidRPr="00CE4533">
        <w:rPr>
          <w:rFonts w:ascii="Arial" w:eastAsia="Arial" w:hAnsi="Arial" w:cs="Arial"/>
        </w:rPr>
        <w:t>valdkondadeüles</w:t>
      </w:r>
      <w:r w:rsidR="00D31DE8" w:rsidRPr="00CE4533">
        <w:rPr>
          <w:rFonts w:ascii="Arial" w:eastAsia="Arial" w:hAnsi="Arial" w:cs="Arial"/>
        </w:rPr>
        <w:t>t</w:t>
      </w:r>
      <w:r w:rsidRPr="00CE4533">
        <w:rPr>
          <w:rFonts w:ascii="Arial" w:eastAsia="Arial" w:hAnsi="Arial" w:cs="Arial"/>
        </w:rPr>
        <w:t xml:space="preserve"> koostöö</w:t>
      </w:r>
      <w:r w:rsidR="00D31DE8" w:rsidRPr="00CE4533">
        <w:rPr>
          <w:rFonts w:ascii="Arial" w:eastAsia="Arial" w:hAnsi="Arial" w:cs="Arial"/>
        </w:rPr>
        <w:t>d</w:t>
      </w:r>
      <w:r w:rsidRPr="00CE4533">
        <w:rPr>
          <w:rFonts w:ascii="Arial" w:eastAsia="Arial" w:hAnsi="Arial" w:cs="Arial"/>
        </w:rPr>
        <w:t xml:space="preserve"> ja </w:t>
      </w:r>
      <w:r w:rsidR="00B03349" w:rsidRPr="00CE4533">
        <w:rPr>
          <w:rFonts w:ascii="Arial" w:eastAsia="Arial" w:hAnsi="Arial" w:cs="Arial"/>
        </w:rPr>
        <w:t>pikema perspektiiviga poliitika kujundamist. 202</w:t>
      </w:r>
      <w:r w:rsidR="007D0E75" w:rsidRPr="00CE4533">
        <w:rPr>
          <w:rFonts w:ascii="Arial" w:eastAsia="Arial" w:hAnsi="Arial" w:cs="Arial"/>
        </w:rPr>
        <w:t>6</w:t>
      </w:r>
      <w:r w:rsidR="00B03349" w:rsidRPr="00CE4533">
        <w:rPr>
          <w:rFonts w:ascii="Arial" w:eastAsia="Arial" w:hAnsi="Arial" w:cs="Arial"/>
        </w:rPr>
        <w:t xml:space="preserve">. aastal on </w:t>
      </w:r>
      <w:r w:rsidR="002900FA" w:rsidRPr="00CE4533">
        <w:rPr>
          <w:rFonts w:ascii="Arial" w:eastAsia="Arial" w:hAnsi="Arial" w:cs="Arial"/>
        </w:rPr>
        <w:t xml:space="preserve">Tartu Ülikooli eestvedamisel </w:t>
      </w:r>
      <w:r w:rsidR="00346B28" w:rsidRPr="00CE4533">
        <w:rPr>
          <w:rFonts w:ascii="Arial" w:eastAsia="Arial" w:hAnsi="Arial" w:cs="Arial"/>
        </w:rPr>
        <w:t xml:space="preserve">valmimas </w:t>
      </w:r>
      <w:r w:rsidR="00AE7D8B" w:rsidRPr="00CE4533">
        <w:rPr>
          <w:rFonts w:ascii="Arial" w:eastAsia="Arial" w:hAnsi="Arial" w:cs="Arial"/>
        </w:rPr>
        <w:t>Eesti laste heaolu kontseptuaal</w:t>
      </w:r>
      <w:r w:rsidR="009A4C25" w:rsidRPr="00CE4533">
        <w:rPr>
          <w:rFonts w:ascii="Arial" w:eastAsia="Arial" w:hAnsi="Arial" w:cs="Arial"/>
        </w:rPr>
        <w:t>n</w:t>
      </w:r>
      <w:r w:rsidR="00AE7D8B" w:rsidRPr="00CE4533">
        <w:rPr>
          <w:rFonts w:ascii="Arial" w:eastAsia="Arial" w:hAnsi="Arial" w:cs="Arial"/>
        </w:rPr>
        <w:t>e mudel</w:t>
      </w:r>
      <w:r w:rsidR="009A4C25" w:rsidRPr="00CE4533">
        <w:rPr>
          <w:rFonts w:ascii="Arial" w:eastAsia="Arial" w:hAnsi="Arial" w:cs="Arial"/>
        </w:rPr>
        <w:t xml:space="preserve"> </w:t>
      </w:r>
      <w:r w:rsidR="00AE7D8B" w:rsidRPr="00CE4533">
        <w:rPr>
          <w:rFonts w:ascii="Arial" w:eastAsia="Arial" w:hAnsi="Arial" w:cs="Arial"/>
        </w:rPr>
        <w:t>ja selle indikaatori</w:t>
      </w:r>
      <w:r w:rsidR="00085F8A" w:rsidRPr="00CE4533">
        <w:rPr>
          <w:rFonts w:ascii="Arial" w:eastAsia="Arial" w:hAnsi="Arial" w:cs="Arial"/>
        </w:rPr>
        <w:t>d</w:t>
      </w:r>
      <w:r w:rsidR="00B03349" w:rsidRPr="00CE4533">
        <w:rPr>
          <w:rFonts w:ascii="Arial" w:eastAsia="Arial" w:hAnsi="Arial" w:cs="Arial"/>
        </w:rPr>
        <w:t xml:space="preserve">. </w:t>
      </w:r>
      <w:r w:rsidR="00F15A70" w:rsidRPr="00CE4533">
        <w:rPr>
          <w:rFonts w:ascii="Arial" w:eastAsia="Arial" w:hAnsi="Arial" w:cs="Arial"/>
        </w:rPr>
        <w:t>K</w:t>
      </w:r>
      <w:r w:rsidR="00763C45" w:rsidRPr="00CE4533">
        <w:rPr>
          <w:rFonts w:ascii="Arial" w:eastAsia="Arial" w:hAnsi="Arial" w:cs="Arial"/>
        </w:rPr>
        <w:t>aardista</w:t>
      </w:r>
      <w:r w:rsidR="00F15A70" w:rsidRPr="00CE4533">
        <w:rPr>
          <w:rFonts w:ascii="Arial" w:eastAsia="Arial" w:hAnsi="Arial" w:cs="Arial"/>
        </w:rPr>
        <w:t>tud saab ka</w:t>
      </w:r>
      <w:r w:rsidR="00763C45" w:rsidRPr="00CE4533">
        <w:rPr>
          <w:rFonts w:ascii="Arial" w:eastAsia="Arial" w:hAnsi="Arial" w:cs="Arial"/>
        </w:rPr>
        <w:t xml:space="preserve"> andmekorje</w:t>
      </w:r>
      <w:r w:rsidR="009F2D94">
        <w:rPr>
          <w:rFonts w:ascii="Arial" w:eastAsia="Arial" w:hAnsi="Arial" w:cs="Arial"/>
        </w:rPr>
        <w:t>,</w:t>
      </w:r>
      <w:r w:rsidR="00282B03" w:rsidRPr="00CE4533">
        <w:rPr>
          <w:rFonts w:ascii="Arial" w:eastAsia="Arial" w:hAnsi="Arial" w:cs="Arial"/>
        </w:rPr>
        <w:t xml:space="preserve"> s</w:t>
      </w:r>
      <w:r w:rsidR="009F2D94">
        <w:rPr>
          <w:rFonts w:ascii="Arial" w:eastAsia="Arial" w:hAnsi="Arial" w:cs="Arial"/>
        </w:rPr>
        <w:t>eal</w:t>
      </w:r>
      <w:r w:rsidR="00282B03" w:rsidRPr="00CE4533">
        <w:rPr>
          <w:rFonts w:ascii="Arial" w:eastAsia="Arial" w:hAnsi="Arial" w:cs="Arial"/>
        </w:rPr>
        <w:t>h</w:t>
      </w:r>
      <w:r w:rsidR="009F2D94">
        <w:rPr>
          <w:rFonts w:ascii="Arial" w:eastAsia="Arial" w:hAnsi="Arial" w:cs="Arial"/>
        </w:rPr>
        <w:t>ulgas</w:t>
      </w:r>
      <w:r w:rsidR="00282B03" w:rsidRPr="00CE4533">
        <w:rPr>
          <w:rFonts w:ascii="Arial" w:eastAsia="Arial" w:hAnsi="Arial" w:cs="Arial"/>
        </w:rPr>
        <w:t xml:space="preserve"> selle puudused ja optimeerimise võimalused</w:t>
      </w:r>
      <w:r w:rsidR="00FC028A" w:rsidRPr="00CE4533">
        <w:rPr>
          <w:rFonts w:ascii="Arial" w:eastAsia="Arial" w:hAnsi="Arial" w:cs="Arial"/>
        </w:rPr>
        <w:t xml:space="preserve">. </w:t>
      </w:r>
      <w:r w:rsidR="005F0009" w:rsidRPr="00CE4533">
        <w:rPr>
          <w:rFonts w:ascii="Arial" w:eastAsia="Arial" w:hAnsi="Arial" w:cs="Arial"/>
        </w:rPr>
        <w:t xml:space="preserve">Valmib ka </w:t>
      </w:r>
      <w:r w:rsidR="00CB5DB8" w:rsidRPr="00CE4533">
        <w:rPr>
          <w:rFonts w:ascii="Arial" w:eastAsia="Arial" w:hAnsi="Arial" w:cs="Arial"/>
        </w:rPr>
        <w:t>s</w:t>
      </w:r>
      <w:r w:rsidR="00FC028A" w:rsidRPr="00CE4533">
        <w:rPr>
          <w:rFonts w:ascii="Arial" w:eastAsia="Arial" w:hAnsi="Arial" w:cs="Arial"/>
        </w:rPr>
        <w:t>isse</w:t>
      </w:r>
      <w:r w:rsidR="009F2D94">
        <w:rPr>
          <w:rFonts w:ascii="Arial" w:eastAsia="Arial" w:hAnsi="Arial" w:cs="Arial"/>
        </w:rPr>
        <w:t>tellitav</w:t>
      </w:r>
      <w:r w:rsidR="005F0009" w:rsidRPr="00CE4533">
        <w:rPr>
          <w:rFonts w:ascii="Arial" w:eastAsia="Arial" w:hAnsi="Arial" w:cs="Arial"/>
        </w:rPr>
        <w:t xml:space="preserve"> </w:t>
      </w:r>
      <w:r w:rsidR="00CB5DB8" w:rsidRPr="00CE4533">
        <w:rPr>
          <w:rFonts w:ascii="Arial" w:eastAsia="Arial" w:hAnsi="Arial" w:cs="Arial"/>
        </w:rPr>
        <w:t>andmekorje ja andmete kasutamis</w:t>
      </w:r>
      <w:r w:rsidR="00006C55" w:rsidRPr="00CE4533">
        <w:rPr>
          <w:rFonts w:ascii="Arial" w:eastAsia="Arial" w:hAnsi="Arial" w:cs="Arial"/>
        </w:rPr>
        <w:t>e võimaluste</w:t>
      </w:r>
      <w:r w:rsidR="00CB5DB8" w:rsidRPr="00CE4533">
        <w:rPr>
          <w:rFonts w:ascii="Arial" w:eastAsia="Arial" w:hAnsi="Arial" w:cs="Arial"/>
        </w:rPr>
        <w:t xml:space="preserve"> õigusanalüüs,</w:t>
      </w:r>
      <w:r w:rsidR="00FC028A" w:rsidRPr="00CE4533">
        <w:rPr>
          <w:rFonts w:ascii="Arial" w:eastAsia="Arial" w:hAnsi="Arial" w:cs="Arial"/>
        </w:rPr>
        <w:t xml:space="preserve"> </w:t>
      </w:r>
      <w:r w:rsidR="00396AAC" w:rsidRPr="00CE4533">
        <w:rPr>
          <w:rFonts w:ascii="Arial" w:eastAsia="Arial" w:hAnsi="Arial" w:cs="Arial"/>
        </w:rPr>
        <w:t>mis hindab</w:t>
      </w:r>
      <w:r w:rsidR="00A60AC9" w:rsidRPr="00CE4533">
        <w:rPr>
          <w:rFonts w:ascii="Arial" w:eastAsia="Arial" w:hAnsi="Arial" w:cs="Arial"/>
        </w:rPr>
        <w:t xml:space="preserve"> andmekaitse ja </w:t>
      </w:r>
      <w:r w:rsidR="002C0D81" w:rsidRPr="00CE4533">
        <w:rPr>
          <w:rFonts w:ascii="Arial" w:eastAsia="Arial" w:hAnsi="Arial" w:cs="Arial"/>
        </w:rPr>
        <w:t>-</w:t>
      </w:r>
      <w:r w:rsidR="00A60AC9" w:rsidRPr="00CE4533">
        <w:rPr>
          <w:rFonts w:ascii="Arial" w:eastAsia="Arial" w:hAnsi="Arial" w:cs="Arial"/>
        </w:rPr>
        <w:t>õiguste</w:t>
      </w:r>
      <w:r w:rsidR="007A67FD" w:rsidRPr="00CE4533">
        <w:rPr>
          <w:rFonts w:ascii="Arial" w:eastAsia="Arial" w:hAnsi="Arial" w:cs="Arial"/>
        </w:rPr>
        <w:t xml:space="preserve"> </w:t>
      </w:r>
      <w:r w:rsidR="002C0D81" w:rsidRPr="00CE4533">
        <w:rPr>
          <w:rFonts w:ascii="Arial" w:eastAsia="Arial" w:hAnsi="Arial" w:cs="Arial"/>
        </w:rPr>
        <w:t>võimalusi</w:t>
      </w:r>
      <w:r w:rsidR="00396AAC" w:rsidRPr="00CE4533">
        <w:rPr>
          <w:rFonts w:ascii="Arial" w:eastAsia="Arial" w:hAnsi="Arial" w:cs="Arial"/>
        </w:rPr>
        <w:t xml:space="preserve"> </w:t>
      </w:r>
      <w:r w:rsidR="00F9330F" w:rsidRPr="00CE4533">
        <w:rPr>
          <w:rFonts w:ascii="Arial" w:eastAsia="Arial" w:hAnsi="Arial" w:cs="Arial"/>
        </w:rPr>
        <w:t>ning teeb</w:t>
      </w:r>
      <w:r w:rsidR="005615D3" w:rsidRPr="00CE4533">
        <w:rPr>
          <w:rFonts w:ascii="Arial" w:eastAsia="Arial" w:hAnsi="Arial" w:cs="Arial"/>
        </w:rPr>
        <w:t xml:space="preserve"> ettepanekud</w:t>
      </w:r>
      <w:r w:rsidR="00763C45" w:rsidRPr="00CE4533">
        <w:rPr>
          <w:rFonts w:ascii="Arial" w:eastAsia="Arial" w:hAnsi="Arial" w:cs="Arial"/>
        </w:rPr>
        <w:t xml:space="preserve"> andme</w:t>
      </w:r>
      <w:r w:rsidR="00DC6B4D" w:rsidRPr="00CE4533">
        <w:rPr>
          <w:rFonts w:ascii="Arial" w:eastAsia="Arial" w:hAnsi="Arial" w:cs="Arial"/>
        </w:rPr>
        <w:t>korje ja kasutuse muudatusteks.</w:t>
      </w:r>
      <w:r w:rsidR="00497025" w:rsidRPr="00CE4533">
        <w:rPr>
          <w:rFonts w:ascii="Arial" w:eastAsia="Arial" w:hAnsi="Arial" w:cs="Arial"/>
        </w:rPr>
        <w:t xml:space="preserve"> </w:t>
      </w:r>
      <w:r w:rsidR="00F9330F" w:rsidRPr="00CE4533">
        <w:rPr>
          <w:rFonts w:ascii="Arial" w:eastAsia="Arial" w:hAnsi="Arial" w:cs="Arial"/>
        </w:rPr>
        <w:t>2026.</w:t>
      </w:r>
      <w:r w:rsidR="00E75BA7" w:rsidRPr="00CE4533">
        <w:rPr>
          <w:rFonts w:ascii="Arial" w:eastAsia="Arial" w:hAnsi="Arial" w:cs="Arial"/>
        </w:rPr>
        <w:t xml:space="preserve"> aastal alustatakse ka tehniliste lahenduste valikute kaardistust ning hinnatakse nii andmeturvalisuse, kasutusõigsuse kui </w:t>
      </w:r>
      <w:r w:rsidR="009F2D94">
        <w:rPr>
          <w:rFonts w:ascii="Arial" w:eastAsia="Arial" w:hAnsi="Arial" w:cs="Arial"/>
        </w:rPr>
        <w:t xml:space="preserve">ka </w:t>
      </w:r>
      <w:r w:rsidR="00E75BA7" w:rsidRPr="00CE4533">
        <w:rPr>
          <w:rFonts w:ascii="Arial" w:eastAsia="Arial" w:hAnsi="Arial" w:cs="Arial"/>
        </w:rPr>
        <w:t>kuludest lähtuvalt alter</w:t>
      </w:r>
      <w:r w:rsidR="00FA4CCD" w:rsidRPr="00CE4533">
        <w:rPr>
          <w:rFonts w:ascii="Arial" w:eastAsia="Arial" w:hAnsi="Arial" w:cs="Arial"/>
        </w:rPr>
        <w:t xml:space="preserve">natiivide eeliseid ja miinuseid. </w:t>
      </w:r>
      <w:r w:rsidR="00F9330F" w:rsidRPr="00CE4533">
        <w:rPr>
          <w:rFonts w:ascii="Arial" w:eastAsia="Arial" w:hAnsi="Arial" w:cs="Arial"/>
        </w:rPr>
        <w:t xml:space="preserve">Jätkuvad </w:t>
      </w:r>
      <w:r w:rsidR="000F12DB" w:rsidRPr="00CE4533">
        <w:rPr>
          <w:rFonts w:ascii="Arial" w:eastAsia="Arial" w:hAnsi="Arial" w:cs="Arial"/>
        </w:rPr>
        <w:t>koostöö</w:t>
      </w:r>
      <w:r w:rsidR="009F2D94">
        <w:rPr>
          <w:rFonts w:ascii="Arial" w:eastAsia="Arial" w:hAnsi="Arial" w:cs="Arial"/>
        </w:rPr>
        <w:t>tegevused</w:t>
      </w:r>
      <w:r w:rsidR="00F9330F" w:rsidRPr="00CE4533">
        <w:rPr>
          <w:rFonts w:ascii="Arial" w:eastAsia="Arial" w:hAnsi="Arial" w:cs="Arial"/>
        </w:rPr>
        <w:t xml:space="preserve"> </w:t>
      </w:r>
      <w:r w:rsidR="008C1410" w:rsidRPr="00CE4533">
        <w:rPr>
          <w:rFonts w:ascii="Arial" w:eastAsia="Arial" w:hAnsi="Arial" w:cs="Arial"/>
        </w:rPr>
        <w:t xml:space="preserve">ja kommunikatsioon </w:t>
      </w:r>
      <w:r w:rsidR="0073794F" w:rsidRPr="00CE4533">
        <w:rPr>
          <w:rFonts w:ascii="Arial" w:eastAsia="Arial" w:hAnsi="Arial" w:cs="Arial"/>
        </w:rPr>
        <w:t>ekspertide</w:t>
      </w:r>
      <w:r w:rsidR="000F12DB" w:rsidRPr="00CE4533">
        <w:rPr>
          <w:rFonts w:ascii="Arial" w:eastAsia="Arial" w:hAnsi="Arial" w:cs="Arial"/>
        </w:rPr>
        <w:t>, teadlaste</w:t>
      </w:r>
      <w:r w:rsidR="00406EFD" w:rsidRPr="00CE4533">
        <w:rPr>
          <w:rFonts w:ascii="Arial" w:eastAsia="Arial" w:hAnsi="Arial" w:cs="Arial"/>
        </w:rPr>
        <w:t>,</w:t>
      </w:r>
      <w:r w:rsidR="00406EFD" w:rsidRPr="00CE4533">
        <w:rPr>
          <w:rFonts w:ascii="Arial" w:hAnsi="Arial" w:cs="Arial"/>
        </w:rPr>
        <w:t xml:space="preserve"> </w:t>
      </w:r>
      <w:r w:rsidR="00406EFD" w:rsidRPr="00CE4533">
        <w:rPr>
          <w:rFonts w:ascii="Arial" w:eastAsia="Arial" w:hAnsi="Arial" w:cs="Arial"/>
        </w:rPr>
        <w:t>laste heaoluga vahetult kokku puutuvate spetsialistide</w:t>
      </w:r>
      <w:r w:rsidR="0073794F" w:rsidRPr="00CE4533">
        <w:rPr>
          <w:rFonts w:ascii="Arial" w:eastAsia="Arial" w:hAnsi="Arial" w:cs="Arial"/>
        </w:rPr>
        <w:t xml:space="preserve"> </w:t>
      </w:r>
      <w:r w:rsidR="009F2D94">
        <w:rPr>
          <w:rFonts w:ascii="Arial" w:eastAsia="Arial" w:hAnsi="Arial" w:cs="Arial"/>
        </w:rPr>
        <w:t>ning</w:t>
      </w:r>
      <w:r w:rsidR="0073794F" w:rsidRPr="00CE4533">
        <w:rPr>
          <w:rFonts w:ascii="Arial" w:eastAsia="Arial" w:hAnsi="Arial" w:cs="Arial"/>
        </w:rPr>
        <w:t xml:space="preserve"> </w:t>
      </w:r>
      <w:r w:rsidR="00406EFD" w:rsidRPr="00CE4533">
        <w:rPr>
          <w:rFonts w:ascii="Arial" w:eastAsia="Arial" w:hAnsi="Arial" w:cs="Arial"/>
        </w:rPr>
        <w:t>laste</w:t>
      </w:r>
      <w:r w:rsidR="009F2D94">
        <w:rPr>
          <w:rFonts w:ascii="Arial" w:eastAsia="Arial" w:hAnsi="Arial" w:cs="Arial"/>
        </w:rPr>
        <w:t xml:space="preserve"> ja </w:t>
      </w:r>
      <w:r w:rsidR="0073794F" w:rsidRPr="00CE4533">
        <w:rPr>
          <w:rFonts w:ascii="Arial" w:eastAsia="Arial" w:hAnsi="Arial" w:cs="Arial"/>
        </w:rPr>
        <w:t>noortega</w:t>
      </w:r>
      <w:r w:rsidR="00497025" w:rsidRPr="00CE4533">
        <w:rPr>
          <w:rFonts w:ascii="Arial" w:eastAsia="Arial" w:hAnsi="Arial" w:cs="Arial"/>
        </w:rPr>
        <w:t xml:space="preserve">, et </w:t>
      </w:r>
      <w:r w:rsidR="005424F3" w:rsidRPr="00CE4533">
        <w:rPr>
          <w:rFonts w:ascii="Arial" w:eastAsia="Arial" w:hAnsi="Arial" w:cs="Arial"/>
        </w:rPr>
        <w:t>tagada üleseh</w:t>
      </w:r>
      <w:r w:rsidR="00FA4CCD" w:rsidRPr="00CE4533">
        <w:rPr>
          <w:rFonts w:ascii="Arial" w:eastAsia="Arial" w:hAnsi="Arial" w:cs="Arial"/>
        </w:rPr>
        <w:t>i</w:t>
      </w:r>
      <w:r w:rsidR="005424F3" w:rsidRPr="00CE4533">
        <w:rPr>
          <w:rFonts w:ascii="Arial" w:eastAsia="Arial" w:hAnsi="Arial" w:cs="Arial"/>
        </w:rPr>
        <w:t xml:space="preserve">tatava laste heaolu </w:t>
      </w:r>
      <w:r w:rsidR="0089297A" w:rsidRPr="00CE4533">
        <w:rPr>
          <w:rFonts w:ascii="Arial" w:eastAsia="Arial" w:hAnsi="Arial" w:cs="Arial"/>
        </w:rPr>
        <w:t>andmepildi</w:t>
      </w:r>
      <w:r w:rsidR="003A494C" w:rsidRPr="00CE4533">
        <w:rPr>
          <w:rFonts w:ascii="Arial" w:eastAsia="Arial" w:hAnsi="Arial" w:cs="Arial"/>
        </w:rPr>
        <w:t xml:space="preserve"> t</w:t>
      </w:r>
      <w:r w:rsidR="008C1410" w:rsidRPr="00CE4533">
        <w:rPr>
          <w:rFonts w:ascii="Arial" w:eastAsia="Arial" w:hAnsi="Arial" w:cs="Arial"/>
        </w:rPr>
        <w:t>e</w:t>
      </w:r>
      <w:r w:rsidR="003A494C" w:rsidRPr="00CE4533">
        <w:rPr>
          <w:rFonts w:ascii="Arial" w:eastAsia="Arial" w:hAnsi="Arial" w:cs="Arial"/>
        </w:rPr>
        <w:t>oreetilise ja praktilise raamistiku</w:t>
      </w:r>
      <w:r w:rsidR="0089297A" w:rsidRPr="00CE4533">
        <w:rPr>
          <w:rFonts w:ascii="Arial" w:eastAsia="Arial" w:hAnsi="Arial" w:cs="Arial"/>
        </w:rPr>
        <w:t xml:space="preserve"> </w:t>
      </w:r>
      <w:r w:rsidR="00FF6F7D" w:rsidRPr="00CE4533">
        <w:rPr>
          <w:rFonts w:ascii="Arial" w:eastAsia="Arial" w:hAnsi="Arial" w:cs="Arial"/>
        </w:rPr>
        <w:t>relevantsus</w:t>
      </w:r>
      <w:r w:rsidR="006C4374" w:rsidRPr="00CE4533">
        <w:rPr>
          <w:rFonts w:ascii="Arial" w:eastAsia="Arial" w:hAnsi="Arial" w:cs="Arial"/>
        </w:rPr>
        <w:t xml:space="preserve"> ning teadlik</w:t>
      </w:r>
      <w:r w:rsidR="009F2D94">
        <w:rPr>
          <w:rFonts w:ascii="Arial" w:eastAsia="Arial" w:hAnsi="Arial" w:cs="Arial"/>
        </w:rPr>
        <w:t>k</w:t>
      </w:r>
      <w:r w:rsidR="006C4374" w:rsidRPr="00CE4533">
        <w:rPr>
          <w:rFonts w:ascii="Arial" w:eastAsia="Arial" w:hAnsi="Arial" w:cs="Arial"/>
        </w:rPr>
        <w:t>us laste heaolu andmepildi</w:t>
      </w:r>
      <w:r w:rsidR="00150156" w:rsidRPr="00CE4533">
        <w:rPr>
          <w:rFonts w:ascii="Arial" w:eastAsia="Arial" w:hAnsi="Arial" w:cs="Arial"/>
        </w:rPr>
        <w:t xml:space="preserve"> loomisest</w:t>
      </w:r>
      <w:r w:rsidR="00AF0899" w:rsidRPr="00CE4533">
        <w:rPr>
          <w:rFonts w:ascii="Arial" w:eastAsia="Arial" w:hAnsi="Arial" w:cs="Arial"/>
        </w:rPr>
        <w:t>.</w:t>
      </w:r>
    </w:p>
    <w:p w14:paraId="3DB46E42" w14:textId="557FC25C" w:rsidR="3DA0A48D" w:rsidRPr="00CE4533" w:rsidRDefault="3DA0A48D" w:rsidP="00607E2A">
      <w:pPr>
        <w:pStyle w:val="paragraph"/>
        <w:spacing w:before="0" w:beforeAutospacing="0" w:after="0" w:afterAutospacing="0"/>
        <w:jc w:val="both"/>
        <w:rPr>
          <w:rStyle w:val="normaltextrun"/>
          <w:rFonts w:ascii="Arial" w:hAnsi="Arial" w:cs="Arial"/>
          <w:sz w:val="22"/>
          <w:szCs w:val="22"/>
        </w:rPr>
      </w:pPr>
    </w:p>
    <w:tbl>
      <w:tblPr>
        <w:tblStyle w:val="Kontuurtabel"/>
        <w:tblW w:w="9062" w:type="dxa"/>
        <w:tblLook w:val="04A0" w:firstRow="1" w:lastRow="0" w:firstColumn="1" w:lastColumn="0" w:noHBand="0" w:noVBand="1"/>
      </w:tblPr>
      <w:tblGrid>
        <w:gridCol w:w="607"/>
        <w:gridCol w:w="4345"/>
        <w:gridCol w:w="1425"/>
        <w:gridCol w:w="2685"/>
      </w:tblGrid>
      <w:tr w:rsidR="00A538BD" w:rsidRPr="00CE4533" w14:paraId="36BDA6D4" w14:textId="77777777" w:rsidTr="00A47CEA">
        <w:trPr>
          <w:trHeight w:val="300"/>
        </w:trPr>
        <w:tc>
          <w:tcPr>
            <w:tcW w:w="607" w:type="dxa"/>
            <w:tcBorders>
              <w:top w:val="single" w:sz="8" w:space="0" w:color="auto"/>
              <w:left w:val="single" w:sz="8" w:space="0" w:color="auto"/>
              <w:bottom w:val="single" w:sz="8" w:space="0" w:color="auto"/>
              <w:right w:val="single" w:sz="8" w:space="0" w:color="auto"/>
            </w:tcBorders>
            <w:tcMar>
              <w:left w:w="108" w:type="dxa"/>
              <w:right w:w="108" w:type="dxa"/>
            </w:tcMar>
          </w:tcPr>
          <w:p w14:paraId="78AF41FC" w14:textId="5BCFA172" w:rsidR="3DA0A48D" w:rsidRPr="00CE4533" w:rsidRDefault="3DA0A48D" w:rsidP="00607E2A">
            <w:pPr>
              <w:jc w:val="center"/>
              <w:rPr>
                <w:rFonts w:ascii="Arial" w:eastAsia="Arial" w:hAnsi="Arial" w:cs="Arial"/>
                <w:sz w:val="22"/>
                <w:szCs w:val="22"/>
                <w:lang w:val="et-EE"/>
              </w:rPr>
            </w:pPr>
            <w:r w:rsidRPr="00CE4533">
              <w:rPr>
                <w:rFonts w:ascii="Arial" w:eastAsia="Arial" w:hAnsi="Arial" w:cs="Arial"/>
                <w:sz w:val="22"/>
                <w:szCs w:val="22"/>
                <w:lang w:val="et-EE"/>
              </w:rPr>
              <w:t>Jrk nr</w:t>
            </w:r>
          </w:p>
        </w:tc>
        <w:tc>
          <w:tcPr>
            <w:tcW w:w="4345" w:type="dxa"/>
            <w:tcBorders>
              <w:top w:val="single" w:sz="8" w:space="0" w:color="auto"/>
              <w:left w:val="single" w:sz="8" w:space="0" w:color="auto"/>
              <w:bottom w:val="single" w:sz="8" w:space="0" w:color="auto"/>
              <w:right w:val="single" w:sz="8" w:space="0" w:color="auto"/>
            </w:tcBorders>
            <w:tcMar>
              <w:left w:w="108" w:type="dxa"/>
              <w:right w:w="108" w:type="dxa"/>
            </w:tcMar>
          </w:tcPr>
          <w:p w14:paraId="1BE528B2" w14:textId="46AE2B3C" w:rsidR="3DA0A48D" w:rsidRPr="00CE4533" w:rsidRDefault="3DA0A48D" w:rsidP="00607E2A">
            <w:pPr>
              <w:jc w:val="center"/>
              <w:rPr>
                <w:rFonts w:ascii="Arial" w:eastAsia="Arial" w:hAnsi="Arial" w:cs="Arial"/>
                <w:sz w:val="22"/>
                <w:szCs w:val="22"/>
                <w:lang w:val="et-EE"/>
              </w:rPr>
            </w:pPr>
            <w:r w:rsidRPr="00CE4533">
              <w:rPr>
                <w:rFonts w:ascii="Arial" w:eastAsia="Arial" w:hAnsi="Arial" w:cs="Arial"/>
                <w:sz w:val="22"/>
                <w:szCs w:val="22"/>
                <w:lang w:val="et-EE"/>
              </w:rPr>
              <w:t>Tegevus</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7A16F8F4" w14:textId="14C6864E" w:rsidR="3DA0A48D" w:rsidRPr="00CE4533" w:rsidRDefault="3DA0A48D" w:rsidP="00607E2A">
            <w:pPr>
              <w:jc w:val="center"/>
              <w:rPr>
                <w:rFonts w:ascii="Arial" w:eastAsia="Arial" w:hAnsi="Arial" w:cs="Arial"/>
                <w:sz w:val="22"/>
                <w:szCs w:val="22"/>
                <w:lang w:val="et-EE"/>
              </w:rPr>
            </w:pPr>
            <w:r w:rsidRPr="00CE4533">
              <w:rPr>
                <w:rFonts w:ascii="Arial" w:eastAsia="Arial" w:hAnsi="Arial" w:cs="Arial"/>
                <w:sz w:val="22"/>
                <w:szCs w:val="22"/>
                <w:lang w:val="et-EE"/>
              </w:rPr>
              <w:t>Tegevuse üldajaraam</w:t>
            </w:r>
          </w:p>
        </w:tc>
        <w:tc>
          <w:tcPr>
            <w:tcW w:w="2685" w:type="dxa"/>
            <w:tcBorders>
              <w:top w:val="single" w:sz="8" w:space="0" w:color="auto"/>
              <w:left w:val="single" w:sz="8" w:space="0" w:color="auto"/>
              <w:bottom w:val="single" w:sz="8" w:space="0" w:color="auto"/>
              <w:right w:val="single" w:sz="8" w:space="0" w:color="auto"/>
            </w:tcBorders>
            <w:tcMar>
              <w:left w:w="108" w:type="dxa"/>
              <w:right w:w="108" w:type="dxa"/>
            </w:tcMar>
          </w:tcPr>
          <w:p w14:paraId="7633A007" w14:textId="5BD2C099" w:rsidR="3DA0A48D" w:rsidRPr="00CE4533" w:rsidRDefault="3DA0A48D" w:rsidP="00607E2A">
            <w:pPr>
              <w:jc w:val="center"/>
              <w:rPr>
                <w:rFonts w:ascii="Arial" w:eastAsia="Arial" w:hAnsi="Arial" w:cs="Arial"/>
                <w:sz w:val="22"/>
                <w:szCs w:val="22"/>
                <w:lang w:val="et-EE"/>
              </w:rPr>
            </w:pPr>
            <w:r w:rsidRPr="00CE4533">
              <w:rPr>
                <w:rFonts w:ascii="Arial" w:eastAsia="Arial" w:hAnsi="Arial" w:cs="Arial"/>
                <w:sz w:val="22"/>
                <w:szCs w:val="22"/>
                <w:lang w:val="et-EE"/>
              </w:rPr>
              <w:t>Tegevuse algus- ja lõppkuupäev kirjeldatud perioodil</w:t>
            </w:r>
          </w:p>
        </w:tc>
      </w:tr>
      <w:tr w:rsidR="00A538BD" w:rsidRPr="00CE4533" w14:paraId="77E331E1" w14:textId="77777777" w:rsidTr="00A47CEA">
        <w:trPr>
          <w:trHeight w:val="300"/>
        </w:trPr>
        <w:tc>
          <w:tcPr>
            <w:tcW w:w="607" w:type="dxa"/>
            <w:tcBorders>
              <w:top w:val="single" w:sz="8" w:space="0" w:color="auto"/>
              <w:left w:val="single" w:sz="8" w:space="0" w:color="auto"/>
              <w:bottom w:val="single" w:sz="8" w:space="0" w:color="auto"/>
              <w:right w:val="single" w:sz="8" w:space="0" w:color="auto"/>
            </w:tcBorders>
            <w:tcMar>
              <w:left w:w="108" w:type="dxa"/>
              <w:right w:w="108" w:type="dxa"/>
            </w:tcMar>
          </w:tcPr>
          <w:p w14:paraId="76F91E9F" w14:textId="1A0714F4" w:rsidR="3DA0A48D" w:rsidRPr="00CE4533" w:rsidRDefault="3DA0A48D" w:rsidP="00607E2A">
            <w:pPr>
              <w:jc w:val="center"/>
              <w:rPr>
                <w:rFonts w:ascii="Arial" w:eastAsia="Arial" w:hAnsi="Arial" w:cs="Arial"/>
                <w:sz w:val="22"/>
                <w:szCs w:val="22"/>
                <w:lang w:val="et-EE"/>
              </w:rPr>
            </w:pPr>
            <w:r w:rsidRPr="00CE4533">
              <w:rPr>
                <w:rFonts w:ascii="Arial" w:eastAsia="Arial" w:hAnsi="Arial" w:cs="Arial"/>
                <w:sz w:val="22"/>
                <w:szCs w:val="22"/>
                <w:lang w:val="et-EE"/>
              </w:rPr>
              <w:t>1</w:t>
            </w:r>
          </w:p>
        </w:tc>
        <w:tc>
          <w:tcPr>
            <w:tcW w:w="4345" w:type="dxa"/>
            <w:tcBorders>
              <w:top w:val="single" w:sz="8" w:space="0" w:color="auto"/>
              <w:left w:val="single" w:sz="8" w:space="0" w:color="auto"/>
              <w:bottom w:val="single" w:sz="8" w:space="0" w:color="auto"/>
              <w:right w:val="single" w:sz="8" w:space="0" w:color="auto"/>
            </w:tcBorders>
            <w:tcMar>
              <w:left w:w="108" w:type="dxa"/>
              <w:right w:w="108" w:type="dxa"/>
            </w:tcMar>
          </w:tcPr>
          <w:p w14:paraId="03A8AA9F" w14:textId="11A74727" w:rsidR="5424DB9E" w:rsidRPr="00CE4533" w:rsidRDefault="2139205C" w:rsidP="00466E7E">
            <w:pPr>
              <w:rPr>
                <w:rFonts w:ascii="Arial" w:eastAsia="Arial" w:hAnsi="Arial" w:cs="Arial"/>
                <w:sz w:val="22"/>
                <w:szCs w:val="22"/>
                <w:lang w:val="et-EE"/>
              </w:rPr>
            </w:pPr>
            <w:r w:rsidRPr="00CE4533">
              <w:rPr>
                <w:rFonts w:ascii="Arial" w:eastAsia="Arial" w:hAnsi="Arial" w:cs="Arial"/>
                <w:sz w:val="22"/>
                <w:szCs w:val="22"/>
                <w:lang w:val="et-EE"/>
              </w:rPr>
              <w:t>Eesti laste heaolu kontseptuaalse mudeli loomine ning sellest lähtuvate indikaatorite ja andmete valik näidikulauale</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48981A92" w14:textId="17A8B22D" w:rsidR="3DA0A48D" w:rsidRPr="00CE4533" w:rsidRDefault="3DA0A48D" w:rsidP="00607E2A">
            <w:pPr>
              <w:jc w:val="center"/>
              <w:rPr>
                <w:rFonts w:ascii="Arial" w:eastAsia="Arial" w:hAnsi="Arial" w:cs="Arial"/>
                <w:sz w:val="22"/>
                <w:szCs w:val="22"/>
                <w:lang w:val="et-EE"/>
              </w:rPr>
            </w:pPr>
            <w:r w:rsidRPr="00CE4533">
              <w:rPr>
                <w:rFonts w:ascii="Arial" w:eastAsia="Arial" w:hAnsi="Arial" w:cs="Arial"/>
                <w:sz w:val="22"/>
                <w:szCs w:val="22"/>
                <w:lang w:val="et-EE"/>
              </w:rPr>
              <w:t>202</w:t>
            </w:r>
            <w:r w:rsidR="2F7EDC76" w:rsidRPr="00CE4533">
              <w:rPr>
                <w:rFonts w:ascii="Arial" w:eastAsia="Arial" w:hAnsi="Arial" w:cs="Arial"/>
                <w:sz w:val="22"/>
                <w:szCs w:val="22"/>
                <w:lang w:val="et-EE"/>
              </w:rPr>
              <w:t>5</w:t>
            </w:r>
            <w:r w:rsidR="00716AE3" w:rsidRPr="00CE4533">
              <w:rPr>
                <w:rFonts w:ascii="Arial" w:hAnsi="Arial" w:cs="Arial"/>
                <w:sz w:val="22"/>
                <w:szCs w:val="22"/>
                <w:lang w:val="et-EE"/>
              </w:rPr>
              <w:t>–</w:t>
            </w:r>
            <w:r w:rsidRPr="00CE4533">
              <w:rPr>
                <w:rFonts w:ascii="Arial" w:eastAsia="Arial" w:hAnsi="Arial" w:cs="Arial"/>
                <w:sz w:val="22"/>
                <w:szCs w:val="22"/>
                <w:lang w:val="et-EE"/>
              </w:rPr>
              <w:t>202</w:t>
            </w:r>
            <w:r w:rsidR="0070429E" w:rsidRPr="00CE4533">
              <w:rPr>
                <w:rFonts w:ascii="Arial" w:eastAsia="Arial" w:hAnsi="Arial" w:cs="Arial"/>
                <w:sz w:val="22"/>
                <w:szCs w:val="22"/>
                <w:lang w:val="et-EE"/>
              </w:rPr>
              <w:t>6</w:t>
            </w:r>
          </w:p>
        </w:tc>
        <w:tc>
          <w:tcPr>
            <w:tcW w:w="2685" w:type="dxa"/>
            <w:tcBorders>
              <w:top w:val="single" w:sz="8" w:space="0" w:color="auto"/>
              <w:left w:val="single" w:sz="8" w:space="0" w:color="auto"/>
              <w:bottom w:val="single" w:sz="8" w:space="0" w:color="auto"/>
              <w:right w:val="single" w:sz="8" w:space="0" w:color="auto"/>
            </w:tcBorders>
            <w:tcMar>
              <w:left w:w="108" w:type="dxa"/>
              <w:right w:w="108" w:type="dxa"/>
            </w:tcMar>
          </w:tcPr>
          <w:p w14:paraId="349E9BC4" w14:textId="0998A356" w:rsidR="3DA0A48D" w:rsidRPr="00CE4533" w:rsidRDefault="3DA0A48D" w:rsidP="00F14747">
            <w:pPr>
              <w:jc w:val="center"/>
              <w:rPr>
                <w:rFonts w:ascii="Arial" w:eastAsia="Arial" w:hAnsi="Arial" w:cs="Arial"/>
                <w:sz w:val="22"/>
                <w:szCs w:val="22"/>
                <w:lang w:val="et-EE"/>
              </w:rPr>
            </w:pPr>
            <w:r w:rsidRPr="00CE4533">
              <w:rPr>
                <w:rFonts w:ascii="Arial" w:eastAsia="Arial" w:hAnsi="Arial" w:cs="Arial"/>
                <w:sz w:val="22"/>
                <w:szCs w:val="22"/>
                <w:lang w:val="et-EE"/>
              </w:rPr>
              <w:t>01.01.202</w:t>
            </w:r>
            <w:r w:rsidR="0070429E" w:rsidRPr="00CE4533">
              <w:rPr>
                <w:rFonts w:ascii="Arial" w:eastAsia="Arial" w:hAnsi="Arial" w:cs="Arial"/>
                <w:sz w:val="22"/>
                <w:szCs w:val="22"/>
                <w:lang w:val="et-EE"/>
              </w:rPr>
              <w:t>6</w:t>
            </w:r>
            <w:r w:rsidR="00716AE3" w:rsidRPr="00CE4533">
              <w:rPr>
                <w:rFonts w:ascii="Arial" w:hAnsi="Arial" w:cs="Arial"/>
                <w:sz w:val="22"/>
                <w:szCs w:val="22"/>
                <w:lang w:val="et-EE"/>
              </w:rPr>
              <w:t>–</w:t>
            </w:r>
            <w:r w:rsidR="008950E7" w:rsidRPr="00CE4533">
              <w:rPr>
                <w:rFonts w:ascii="Arial" w:eastAsia="Arial" w:hAnsi="Arial" w:cs="Arial"/>
                <w:sz w:val="22"/>
                <w:szCs w:val="22"/>
                <w:lang w:val="et-EE"/>
              </w:rPr>
              <w:t>1</w:t>
            </w:r>
            <w:r w:rsidR="00CD5E88" w:rsidRPr="00CE4533">
              <w:rPr>
                <w:rFonts w:ascii="Arial" w:eastAsia="Arial" w:hAnsi="Arial" w:cs="Arial"/>
                <w:sz w:val="22"/>
                <w:szCs w:val="22"/>
                <w:lang w:val="et-EE"/>
              </w:rPr>
              <w:t>5</w:t>
            </w:r>
            <w:r w:rsidRPr="00CE4533">
              <w:rPr>
                <w:rFonts w:ascii="Arial" w:eastAsia="Arial" w:hAnsi="Arial" w:cs="Arial"/>
                <w:sz w:val="22"/>
                <w:szCs w:val="22"/>
                <w:lang w:val="et-EE"/>
              </w:rPr>
              <w:t>.</w:t>
            </w:r>
            <w:r w:rsidR="008950E7" w:rsidRPr="00CE4533">
              <w:rPr>
                <w:rFonts w:ascii="Arial" w:eastAsia="Arial" w:hAnsi="Arial" w:cs="Arial"/>
                <w:sz w:val="22"/>
                <w:szCs w:val="22"/>
                <w:lang w:val="et-EE"/>
              </w:rPr>
              <w:t>1</w:t>
            </w:r>
            <w:r w:rsidR="00392B31" w:rsidRPr="00CE4533">
              <w:rPr>
                <w:rFonts w:ascii="Arial" w:eastAsia="Arial" w:hAnsi="Arial" w:cs="Arial"/>
                <w:sz w:val="22"/>
                <w:szCs w:val="22"/>
                <w:lang w:val="et-EE"/>
              </w:rPr>
              <w:t>0</w:t>
            </w:r>
            <w:r w:rsidRPr="00CE4533">
              <w:rPr>
                <w:rFonts w:ascii="Arial" w:eastAsia="Arial" w:hAnsi="Arial" w:cs="Arial"/>
                <w:sz w:val="22"/>
                <w:szCs w:val="22"/>
                <w:lang w:val="et-EE"/>
              </w:rPr>
              <w:t>.202</w:t>
            </w:r>
            <w:r w:rsidR="00392B31" w:rsidRPr="00CE4533">
              <w:rPr>
                <w:rFonts w:ascii="Arial" w:eastAsia="Arial" w:hAnsi="Arial" w:cs="Arial"/>
                <w:sz w:val="22"/>
                <w:szCs w:val="22"/>
                <w:lang w:val="et-EE"/>
              </w:rPr>
              <w:t>6</w:t>
            </w:r>
          </w:p>
        </w:tc>
      </w:tr>
      <w:tr w:rsidR="00A538BD" w:rsidRPr="00CE4533" w14:paraId="1842982A" w14:textId="77777777" w:rsidTr="00A47CEA">
        <w:trPr>
          <w:trHeight w:val="300"/>
        </w:trPr>
        <w:tc>
          <w:tcPr>
            <w:tcW w:w="607" w:type="dxa"/>
            <w:tcBorders>
              <w:top w:val="single" w:sz="8" w:space="0" w:color="auto"/>
              <w:left w:val="single" w:sz="8" w:space="0" w:color="auto"/>
              <w:bottom w:val="single" w:sz="8" w:space="0" w:color="auto"/>
              <w:right w:val="single" w:sz="8" w:space="0" w:color="auto"/>
            </w:tcBorders>
            <w:tcMar>
              <w:left w:w="108" w:type="dxa"/>
              <w:right w:w="108" w:type="dxa"/>
            </w:tcMar>
          </w:tcPr>
          <w:p w14:paraId="39CE7B5F" w14:textId="1CBB8546" w:rsidR="3DA0A48D" w:rsidRPr="00CE4533" w:rsidRDefault="3DA0A48D" w:rsidP="00607E2A">
            <w:pPr>
              <w:jc w:val="center"/>
              <w:rPr>
                <w:rFonts w:ascii="Arial" w:eastAsia="Arial" w:hAnsi="Arial" w:cs="Arial"/>
                <w:sz w:val="22"/>
                <w:szCs w:val="22"/>
                <w:lang w:val="et-EE"/>
              </w:rPr>
            </w:pPr>
            <w:r w:rsidRPr="00CE4533">
              <w:rPr>
                <w:rFonts w:ascii="Arial" w:eastAsia="Arial" w:hAnsi="Arial" w:cs="Arial"/>
                <w:sz w:val="22"/>
                <w:szCs w:val="22"/>
                <w:lang w:val="et-EE"/>
              </w:rPr>
              <w:t>2</w:t>
            </w:r>
          </w:p>
        </w:tc>
        <w:tc>
          <w:tcPr>
            <w:tcW w:w="4345" w:type="dxa"/>
            <w:tcBorders>
              <w:top w:val="single" w:sz="8" w:space="0" w:color="auto"/>
              <w:left w:val="single" w:sz="8" w:space="0" w:color="auto"/>
              <w:bottom w:val="single" w:sz="8" w:space="0" w:color="auto"/>
              <w:right w:val="single" w:sz="8" w:space="0" w:color="auto"/>
            </w:tcBorders>
            <w:tcMar>
              <w:left w:w="108" w:type="dxa"/>
              <w:right w:w="108" w:type="dxa"/>
            </w:tcMar>
          </w:tcPr>
          <w:p w14:paraId="33CF8083" w14:textId="2ED358DA" w:rsidR="3DA0A48D" w:rsidRPr="00CE4533" w:rsidRDefault="009A33AA" w:rsidP="00466E7E">
            <w:pPr>
              <w:rPr>
                <w:rFonts w:ascii="Arial" w:eastAsia="Arial" w:hAnsi="Arial" w:cs="Arial"/>
                <w:sz w:val="22"/>
                <w:szCs w:val="22"/>
                <w:lang w:val="et-EE"/>
              </w:rPr>
            </w:pPr>
            <w:r w:rsidRPr="00CE4533">
              <w:rPr>
                <w:rFonts w:ascii="Arial" w:eastAsia="Arial" w:hAnsi="Arial" w:cs="Arial"/>
                <w:sz w:val="22"/>
                <w:szCs w:val="22"/>
                <w:lang w:val="et-EE"/>
              </w:rPr>
              <w:t>Laste heaolu andmete</w:t>
            </w:r>
            <w:r w:rsidR="00B82FCE" w:rsidRPr="00CE4533">
              <w:rPr>
                <w:rFonts w:ascii="Arial" w:eastAsia="Arial" w:hAnsi="Arial" w:cs="Arial"/>
                <w:sz w:val="22"/>
                <w:szCs w:val="22"/>
                <w:lang w:val="et-EE"/>
              </w:rPr>
              <w:t>ga seonduvalt a</w:t>
            </w:r>
            <w:r w:rsidR="2AD5E160" w:rsidRPr="00CE4533">
              <w:rPr>
                <w:rFonts w:ascii="Arial" w:eastAsia="Arial" w:hAnsi="Arial" w:cs="Arial"/>
                <w:sz w:val="22"/>
                <w:szCs w:val="22"/>
                <w:lang w:val="et-EE"/>
              </w:rPr>
              <w:t>ndmekorje ja kasutamise reguleerimise ettepanekute koostamine (analüüs)</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6A01EDEB" w14:textId="6DCE96AC" w:rsidR="3DA0A48D" w:rsidRPr="00CE4533" w:rsidRDefault="3DA0A48D" w:rsidP="00607E2A">
            <w:pPr>
              <w:jc w:val="center"/>
              <w:rPr>
                <w:rFonts w:ascii="Arial" w:eastAsia="Arial" w:hAnsi="Arial" w:cs="Arial"/>
                <w:sz w:val="22"/>
                <w:szCs w:val="22"/>
                <w:lang w:val="et-EE"/>
              </w:rPr>
            </w:pPr>
            <w:r w:rsidRPr="00CE4533">
              <w:rPr>
                <w:rFonts w:ascii="Arial" w:eastAsia="Arial" w:hAnsi="Arial" w:cs="Arial"/>
                <w:sz w:val="22"/>
                <w:szCs w:val="22"/>
                <w:lang w:val="et-EE"/>
              </w:rPr>
              <w:t>202</w:t>
            </w:r>
            <w:r w:rsidR="004D2403" w:rsidRPr="00CE4533">
              <w:rPr>
                <w:rFonts w:ascii="Arial" w:eastAsia="Arial" w:hAnsi="Arial" w:cs="Arial"/>
                <w:sz w:val="22"/>
                <w:szCs w:val="22"/>
                <w:lang w:val="et-EE"/>
              </w:rPr>
              <w:t>5</w:t>
            </w:r>
            <w:r w:rsidR="00716AE3" w:rsidRPr="00CE4533">
              <w:rPr>
                <w:rFonts w:ascii="Arial" w:hAnsi="Arial" w:cs="Arial"/>
                <w:sz w:val="22"/>
                <w:szCs w:val="22"/>
                <w:lang w:val="et-EE"/>
              </w:rPr>
              <w:t>–</w:t>
            </w:r>
            <w:r w:rsidRPr="00CE4533">
              <w:rPr>
                <w:rFonts w:ascii="Arial" w:eastAsia="Arial" w:hAnsi="Arial" w:cs="Arial"/>
                <w:sz w:val="22"/>
                <w:szCs w:val="22"/>
                <w:lang w:val="et-EE"/>
              </w:rPr>
              <w:t>202</w:t>
            </w:r>
            <w:r w:rsidR="0070429E" w:rsidRPr="00CE4533">
              <w:rPr>
                <w:rFonts w:ascii="Arial" w:eastAsia="Arial" w:hAnsi="Arial" w:cs="Arial"/>
                <w:sz w:val="22"/>
                <w:szCs w:val="22"/>
                <w:lang w:val="et-EE"/>
              </w:rPr>
              <w:t>6</w:t>
            </w:r>
          </w:p>
        </w:tc>
        <w:tc>
          <w:tcPr>
            <w:tcW w:w="2685" w:type="dxa"/>
            <w:tcBorders>
              <w:top w:val="single" w:sz="8" w:space="0" w:color="auto"/>
              <w:left w:val="single" w:sz="8" w:space="0" w:color="auto"/>
              <w:bottom w:val="single" w:sz="8" w:space="0" w:color="auto"/>
              <w:right w:val="single" w:sz="8" w:space="0" w:color="auto"/>
            </w:tcBorders>
            <w:tcMar>
              <w:left w:w="108" w:type="dxa"/>
              <w:right w:w="108" w:type="dxa"/>
            </w:tcMar>
          </w:tcPr>
          <w:p w14:paraId="78E832E3" w14:textId="028AF6F7" w:rsidR="3DA0A48D" w:rsidRPr="00CE4533" w:rsidRDefault="45740243" w:rsidP="00607E2A">
            <w:pPr>
              <w:jc w:val="center"/>
              <w:rPr>
                <w:rFonts w:ascii="Arial" w:eastAsia="Arial" w:hAnsi="Arial" w:cs="Arial"/>
                <w:sz w:val="22"/>
                <w:szCs w:val="22"/>
                <w:lang w:val="et-EE"/>
              </w:rPr>
            </w:pPr>
            <w:r w:rsidRPr="00CE4533">
              <w:rPr>
                <w:rFonts w:ascii="Arial" w:eastAsia="Arial" w:hAnsi="Arial" w:cs="Arial"/>
                <w:sz w:val="22"/>
                <w:szCs w:val="22"/>
                <w:lang w:val="et-EE"/>
              </w:rPr>
              <w:t>01.0</w:t>
            </w:r>
            <w:r w:rsidR="0070429E" w:rsidRPr="00CE4533">
              <w:rPr>
                <w:rFonts w:ascii="Arial" w:eastAsia="Arial" w:hAnsi="Arial" w:cs="Arial"/>
                <w:sz w:val="22"/>
                <w:szCs w:val="22"/>
                <w:lang w:val="et-EE"/>
              </w:rPr>
              <w:t>1</w:t>
            </w:r>
            <w:r w:rsidRPr="00CE4533">
              <w:rPr>
                <w:rFonts w:ascii="Arial" w:eastAsia="Arial" w:hAnsi="Arial" w:cs="Arial"/>
                <w:sz w:val="22"/>
                <w:szCs w:val="22"/>
                <w:lang w:val="et-EE"/>
              </w:rPr>
              <w:t>.202</w:t>
            </w:r>
            <w:r w:rsidR="0070429E" w:rsidRPr="00CE4533">
              <w:rPr>
                <w:rFonts w:ascii="Arial" w:eastAsia="Arial" w:hAnsi="Arial" w:cs="Arial"/>
                <w:sz w:val="22"/>
                <w:szCs w:val="22"/>
                <w:lang w:val="et-EE"/>
              </w:rPr>
              <w:t>6</w:t>
            </w:r>
            <w:r w:rsidR="00716AE3" w:rsidRPr="00CE4533">
              <w:rPr>
                <w:rFonts w:ascii="Arial" w:hAnsi="Arial" w:cs="Arial"/>
                <w:sz w:val="22"/>
                <w:szCs w:val="22"/>
                <w:lang w:val="et-EE"/>
              </w:rPr>
              <w:t>–</w:t>
            </w:r>
            <w:r w:rsidR="00975B89" w:rsidRPr="00CE4533">
              <w:rPr>
                <w:rFonts w:ascii="Arial" w:eastAsia="Arial" w:hAnsi="Arial" w:cs="Arial"/>
                <w:sz w:val="22"/>
                <w:szCs w:val="22"/>
                <w:lang w:val="et-EE"/>
              </w:rPr>
              <w:t>15.10</w:t>
            </w:r>
            <w:r w:rsidRPr="00CE4533">
              <w:rPr>
                <w:rFonts w:ascii="Arial" w:eastAsia="Arial" w:hAnsi="Arial" w:cs="Arial"/>
                <w:sz w:val="22"/>
                <w:szCs w:val="22"/>
                <w:lang w:val="et-EE"/>
              </w:rPr>
              <w:t>.202</w:t>
            </w:r>
            <w:r w:rsidR="00924D22" w:rsidRPr="00CE4533">
              <w:rPr>
                <w:rFonts w:ascii="Arial" w:eastAsia="Arial" w:hAnsi="Arial" w:cs="Arial"/>
                <w:sz w:val="22"/>
                <w:szCs w:val="22"/>
                <w:lang w:val="et-EE"/>
              </w:rPr>
              <w:t>6</w:t>
            </w:r>
          </w:p>
        </w:tc>
      </w:tr>
      <w:tr w:rsidR="00A538BD" w:rsidRPr="00CE4533" w14:paraId="6CF19FA8" w14:textId="77777777" w:rsidTr="00A47CEA">
        <w:trPr>
          <w:trHeight w:val="300"/>
        </w:trPr>
        <w:tc>
          <w:tcPr>
            <w:tcW w:w="607" w:type="dxa"/>
            <w:tcBorders>
              <w:top w:val="single" w:sz="8" w:space="0" w:color="auto"/>
              <w:left w:val="single" w:sz="8" w:space="0" w:color="auto"/>
              <w:bottom w:val="single" w:sz="8" w:space="0" w:color="auto"/>
              <w:right w:val="single" w:sz="8" w:space="0" w:color="auto"/>
            </w:tcBorders>
            <w:tcMar>
              <w:left w:w="108" w:type="dxa"/>
              <w:right w:w="108" w:type="dxa"/>
            </w:tcMar>
          </w:tcPr>
          <w:p w14:paraId="7B2857AD" w14:textId="60F47D7C" w:rsidR="3DA0A48D" w:rsidRPr="00CE4533" w:rsidRDefault="3DA0A48D" w:rsidP="00607E2A">
            <w:pPr>
              <w:jc w:val="center"/>
              <w:rPr>
                <w:rFonts w:ascii="Arial" w:eastAsia="Arial" w:hAnsi="Arial" w:cs="Arial"/>
                <w:sz w:val="22"/>
                <w:szCs w:val="22"/>
                <w:lang w:val="et-EE"/>
              </w:rPr>
            </w:pPr>
            <w:r w:rsidRPr="00CE4533">
              <w:rPr>
                <w:rFonts w:ascii="Arial" w:eastAsia="Arial" w:hAnsi="Arial" w:cs="Arial"/>
                <w:sz w:val="22"/>
                <w:szCs w:val="22"/>
                <w:lang w:val="et-EE"/>
              </w:rPr>
              <w:t>3</w:t>
            </w:r>
          </w:p>
        </w:tc>
        <w:tc>
          <w:tcPr>
            <w:tcW w:w="4345" w:type="dxa"/>
            <w:tcBorders>
              <w:top w:val="single" w:sz="8" w:space="0" w:color="auto"/>
              <w:left w:val="single" w:sz="8" w:space="0" w:color="auto"/>
              <w:bottom w:val="single" w:sz="8" w:space="0" w:color="auto"/>
              <w:right w:val="single" w:sz="8" w:space="0" w:color="auto"/>
            </w:tcBorders>
            <w:tcMar>
              <w:left w:w="108" w:type="dxa"/>
              <w:right w:w="108" w:type="dxa"/>
            </w:tcMar>
          </w:tcPr>
          <w:p w14:paraId="4C0B1D73" w14:textId="6EEABFDD" w:rsidR="3DA0A48D" w:rsidRPr="00CE4533" w:rsidRDefault="00022F39" w:rsidP="00466E7E">
            <w:pPr>
              <w:rPr>
                <w:rFonts w:ascii="Arial" w:eastAsia="Arial" w:hAnsi="Arial" w:cs="Arial"/>
                <w:sz w:val="22"/>
                <w:szCs w:val="22"/>
                <w:lang w:val="et-EE"/>
              </w:rPr>
            </w:pPr>
            <w:r w:rsidRPr="00CE4533">
              <w:rPr>
                <w:rFonts w:ascii="Arial" w:eastAsia="Arial" w:hAnsi="Arial" w:cs="Arial"/>
                <w:sz w:val="22"/>
                <w:szCs w:val="22"/>
                <w:lang w:val="et-EE"/>
              </w:rPr>
              <w:t>Sisulis-t</w:t>
            </w:r>
            <w:r w:rsidR="46B8E3E6" w:rsidRPr="00CE4533">
              <w:rPr>
                <w:rFonts w:ascii="Arial" w:eastAsia="Arial" w:hAnsi="Arial" w:cs="Arial"/>
                <w:sz w:val="22"/>
                <w:szCs w:val="22"/>
                <w:lang w:val="et-EE"/>
              </w:rPr>
              <w:t>ehniliste lahenduste valik</w:t>
            </w:r>
            <w:r w:rsidRPr="00CE4533">
              <w:rPr>
                <w:rFonts w:ascii="Arial" w:eastAsia="Arial" w:hAnsi="Arial" w:cs="Arial"/>
                <w:sz w:val="22"/>
                <w:szCs w:val="22"/>
                <w:lang w:val="et-EE"/>
              </w:rPr>
              <w:t>, alternatiivid</w:t>
            </w:r>
            <w:r w:rsidR="46B8E3E6" w:rsidRPr="00CE4533">
              <w:rPr>
                <w:rFonts w:ascii="Arial" w:eastAsia="Arial" w:hAnsi="Arial" w:cs="Arial"/>
                <w:sz w:val="22"/>
                <w:szCs w:val="22"/>
                <w:lang w:val="et-EE"/>
              </w:rPr>
              <w:t xml:space="preserve"> ja kuluanalüüs</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0A77405D" w14:textId="1C0C8F31" w:rsidR="3DA0A48D" w:rsidRPr="00CE4533" w:rsidRDefault="45740243" w:rsidP="00607E2A">
            <w:pPr>
              <w:jc w:val="center"/>
              <w:rPr>
                <w:rFonts w:ascii="Arial" w:eastAsia="Arial" w:hAnsi="Arial" w:cs="Arial"/>
                <w:sz w:val="22"/>
                <w:szCs w:val="22"/>
                <w:lang w:val="et-EE"/>
              </w:rPr>
            </w:pPr>
            <w:r w:rsidRPr="00CE4533">
              <w:rPr>
                <w:rFonts w:ascii="Arial" w:eastAsia="Arial" w:hAnsi="Arial" w:cs="Arial"/>
                <w:sz w:val="22"/>
                <w:szCs w:val="22"/>
                <w:lang w:val="et-EE"/>
              </w:rPr>
              <w:t>202</w:t>
            </w:r>
            <w:r w:rsidR="0070429E" w:rsidRPr="00CE4533">
              <w:rPr>
                <w:rFonts w:ascii="Arial" w:eastAsia="Arial" w:hAnsi="Arial" w:cs="Arial"/>
                <w:sz w:val="22"/>
                <w:szCs w:val="22"/>
                <w:lang w:val="et-EE"/>
              </w:rPr>
              <w:t>6</w:t>
            </w:r>
            <w:r w:rsidR="00716AE3" w:rsidRPr="00CE4533">
              <w:rPr>
                <w:rFonts w:ascii="Arial" w:hAnsi="Arial" w:cs="Arial"/>
                <w:sz w:val="22"/>
                <w:szCs w:val="22"/>
                <w:lang w:val="et-EE"/>
              </w:rPr>
              <w:t>–</w:t>
            </w:r>
            <w:r w:rsidRPr="00CE4533">
              <w:rPr>
                <w:rFonts w:ascii="Arial" w:eastAsia="Arial" w:hAnsi="Arial" w:cs="Arial"/>
                <w:sz w:val="22"/>
                <w:szCs w:val="22"/>
                <w:lang w:val="et-EE"/>
              </w:rPr>
              <w:t>202</w:t>
            </w:r>
            <w:r w:rsidR="27C53BA4" w:rsidRPr="00CE4533">
              <w:rPr>
                <w:rFonts w:ascii="Arial" w:eastAsia="Arial" w:hAnsi="Arial" w:cs="Arial"/>
                <w:sz w:val="22"/>
                <w:szCs w:val="22"/>
                <w:lang w:val="et-EE"/>
              </w:rPr>
              <w:t>7</w:t>
            </w:r>
          </w:p>
        </w:tc>
        <w:tc>
          <w:tcPr>
            <w:tcW w:w="2685" w:type="dxa"/>
            <w:tcBorders>
              <w:top w:val="single" w:sz="8" w:space="0" w:color="auto"/>
              <w:left w:val="single" w:sz="8" w:space="0" w:color="auto"/>
              <w:bottom w:val="single" w:sz="8" w:space="0" w:color="auto"/>
              <w:right w:val="single" w:sz="8" w:space="0" w:color="auto"/>
            </w:tcBorders>
            <w:tcMar>
              <w:left w:w="108" w:type="dxa"/>
              <w:right w:w="108" w:type="dxa"/>
            </w:tcMar>
          </w:tcPr>
          <w:p w14:paraId="6163E5EC" w14:textId="2D837354" w:rsidR="3DA0A48D" w:rsidRPr="00CE4533" w:rsidRDefault="3DA0A48D" w:rsidP="00607E2A">
            <w:pPr>
              <w:jc w:val="center"/>
              <w:rPr>
                <w:rFonts w:ascii="Arial" w:eastAsia="Arial" w:hAnsi="Arial" w:cs="Arial"/>
                <w:sz w:val="22"/>
                <w:szCs w:val="22"/>
                <w:lang w:val="et-EE"/>
              </w:rPr>
            </w:pPr>
            <w:r w:rsidRPr="00CE4533">
              <w:rPr>
                <w:rFonts w:ascii="Arial" w:eastAsia="Arial" w:hAnsi="Arial" w:cs="Arial"/>
                <w:sz w:val="22"/>
                <w:szCs w:val="22"/>
                <w:lang w:val="et-EE"/>
              </w:rPr>
              <w:t>01.</w:t>
            </w:r>
            <w:r w:rsidR="00D0513A" w:rsidRPr="00CE4533">
              <w:rPr>
                <w:rFonts w:ascii="Arial" w:eastAsia="Arial" w:hAnsi="Arial" w:cs="Arial"/>
                <w:sz w:val="22"/>
                <w:szCs w:val="22"/>
                <w:lang w:val="et-EE"/>
              </w:rPr>
              <w:t>08</w:t>
            </w:r>
            <w:r w:rsidRPr="00CE4533">
              <w:rPr>
                <w:rFonts w:ascii="Arial" w:eastAsia="Arial" w:hAnsi="Arial" w:cs="Arial"/>
                <w:sz w:val="22"/>
                <w:szCs w:val="22"/>
                <w:lang w:val="et-EE"/>
              </w:rPr>
              <w:t>.202</w:t>
            </w:r>
            <w:r w:rsidR="00781B05" w:rsidRPr="00CE4533">
              <w:rPr>
                <w:rFonts w:ascii="Arial" w:eastAsia="Arial" w:hAnsi="Arial" w:cs="Arial"/>
                <w:sz w:val="22"/>
                <w:szCs w:val="22"/>
                <w:lang w:val="et-EE"/>
              </w:rPr>
              <w:t>6</w:t>
            </w:r>
            <w:r w:rsidRPr="00CE4533">
              <w:rPr>
                <w:rFonts w:ascii="Arial" w:eastAsia="Arial" w:hAnsi="Arial" w:cs="Arial"/>
                <w:sz w:val="22"/>
                <w:szCs w:val="22"/>
                <w:lang w:val="et-EE"/>
              </w:rPr>
              <w:t>–31.12.202</w:t>
            </w:r>
            <w:r w:rsidR="001E2501" w:rsidRPr="00CE4533">
              <w:rPr>
                <w:rFonts w:ascii="Arial" w:eastAsia="Arial" w:hAnsi="Arial" w:cs="Arial"/>
                <w:sz w:val="22"/>
                <w:szCs w:val="22"/>
                <w:lang w:val="et-EE"/>
              </w:rPr>
              <w:t>6</w:t>
            </w:r>
          </w:p>
        </w:tc>
      </w:tr>
      <w:tr w:rsidR="00A538BD" w:rsidRPr="00CE4533" w14:paraId="6D948ACC" w14:textId="77777777" w:rsidTr="00A47CEA">
        <w:trPr>
          <w:trHeight w:val="300"/>
        </w:trPr>
        <w:tc>
          <w:tcPr>
            <w:tcW w:w="607" w:type="dxa"/>
            <w:tcBorders>
              <w:top w:val="single" w:sz="8" w:space="0" w:color="auto"/>
              <w:left w:val="single" w:sz="8" w:space="0" w:color="auto"/>
              <w:bottom w:val="single" w:sz="8" w:space="0" w:color="auto"/>
              <w:right w:val="single" w:sz="8" w:space="0" w:color="auto"/>
            </w:tcBorders>
            <w:tcMar>
              <w:left w:w="108" w:type="dxa"/>
              <w:right w:w="108" w:type="dxa"/>
            </w:tcMar>
          </w:tcPr>
          <w:p w14:paraId="31A40BA0" w14:textId="1E7EDA96" w:rsidR="00B43369" w:rsidRPr="00CE4533" w:rsidRDefault="00B43369" w:rsidP="00607E2A">
            <w:pPr>
              <w:jc w:val="center"/>
              <w:rPr>
                <w:rFonts w:ascii="Arial" w:eastAsia="Arial" w:hAnsi="Arial" w:cs="Arial"/>
                <w:sz w:val="22"/>
                <w:szCs w:val="22"/>
                <w:lang w:val="et-EE"/>
              </w:rPr>
            </w:pPr>
            <w:r w:rsidRPr="00CE4533">
              <w:rPr>
                <w:rFonts w:ascii="Arial" w:eastAsia="Arial" w:hAnsi="Arial" w:cs="Arial"/>
                <w:sz w:val="22"/>
                <w:szCs w:val="22"/>
                <w:lang w:val="et-EE"/>
              </w:rPr>
              <w:t>4</w:t>
            </w:r>
          </w:p>
        </w:tc>
        <w:tc>
          <w:tcPr>
            <w:tcW w:w="4345" w:type="dxa"/>
            <w:tcBorders>
              <w:top w:val="single" w:sz="8" w:space="0" w:color="auto"/>
              <w:left w:val="single" w:sz="8" w:space="0" w:color="auto"/>
              <w:bottom w:val="single" w:sz="8" w:space="0" w:color="auto"/>
              <w:right w:val="single" w:sz="8" w:space="0" w:color="auto"/>
            </w:tcBorders>
            <w:tcMar>
              <w:left w:w="108" w:type="dxa"/>
              <w:right w:w="108" w:type="dxa"/>
            </w:tcMar>
          </w:tcPr>
          <w:p w14:paraId="27D0256D" w14:textId="6D7D2C3D" w:rsidR="00B43369" w:rsidRPr="00CE4533" w:rsidRDefault="00B43369" w:rsidP="00466E7E">
            <w:pPr>
              <w:rPr>
                <w:rFonts w:ascii="Arial" w:eastAsia="Arial" w:hAnsi="Arial" w:cs="Arial"/>
                <w:sz w:val="22"/>
                <w:szCs w:val="22"/>
                <w:lang w:val="et-EE"/>
              </w:rPr>
            </w:pPr>
            <w:r w:rsidRPr="00CE4533">
              <w:rPr>
                <w:rFonts w:ascii="Arial" w:eastAsia="Arial" w:hAnsi="Arial" w:cs="Arial"/>
                <w:sz w:val="22"/>
                <w:szCs w:val="22"/>
                <w:lang w:val="et-EE"/>
              </w:rPr>
              <w:t>Kaasamine, kaasamisürituste korraldamine jne relevantse tulemuse saavutamiseks</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16E11EA6" w14:textId="42A115B0" w:rsidR="00B43369" w:rsidRPr="00CE4533" w:rsidRDefault="00B43369" w:rsidP="00607E2A">
            <w:pPr>
              <w:jc w:val="center"/>
              <w:rPr>
                <w:rFonts w:ascii="Arial" w:eastAsia="Arial" w:hAnsi="Arial" w:cs="Arial"/>
                <w:sz w:val="22"/>
                <w:szCs w:val="22"/>
                <w:lang w:val="et-EE"/>
              </w:rPr>
            </w:pPr>
            <w:r w:rsidRPr="00CE4533">
              <w:rPr>
                <w:rFonts w:ascii="Arial" w:eastAsia="Arial" w:hAnsi="Arial" w:cs="Arial"/>
                <w:sz w:val="22"/>
                <w:szCs w:val="22"/>
                <w:lang w:val="et-EE"/>
              </w:rPr>
              <w:t>2025</w:t>
            </w:r>
            <w:r w:rsidR="00716AE3" w:rsidRPr="00CE4533">
              <w:rPr>
                <w:rFonts w:ascii="Arial" w:hAnsi="Arial" w:cs="Arial"/>
                <w:sz w:val="22"/>
                <w:szCs w:val="22"/>
                <w:lang w:val="et-EE"/>
              </w:rPr>
              <w:t>–</w:t>
            </w:r>
            <w:r w:rsidRPr="00CE4533">
              <w:rPr>
                <w:rFonts w:ascii="Arial" w:eastAsia="Arial" w:hAnsi="Arial" w:cs="Arial"/>
                <w:sz w:val="22"/>
                <w:szCs w:val="22"/>
                <w:lang w:val="et-EE"/>
              </w:rPr>
              <w:t>2027</w:t>
            </w:r>
          </w:p>
        </w:tc>
        <w:tc>
          <w:tcPr>
            <w:tcW w:w="2685" w:type="dxa"/>
            <w:tcBorders>
              <w:top w:val="single" w:sz="8" w:space="0" w:color="auto"/>
              <w:left w:val="single" w:sz="8" w:space="0" w:color="auto"/>
              <w:bottom w:val="single" w:sz="8" w:space="0" w:color="auto"/>
              <w:right w:val="single" w:sz="8" w:space="0" w:color="auto"/>
            </w:tcBorders>
            <w:tcMar>
              <w:left w:w="108" w:type="dxa"/>
              <w:right w:w="108" w:type="dxa"/>
            </w:tcMar>
          </w:tcPr>
          <w:p w14:paraId="1FBF2527" w14:textId="22F0F9AE" w:rsidR="00B43369" w:rsidRPr="00CE4533" w:rsidRDefault="00B43369" w:rsidP="00F14747">
            <w:pPr>
              <w:jc w:val="center"/>
              <w:rPr>
                <w:rFonts w:ascii="Arial" w:eastAsia="Arial" w:hAnsi="Arial" w:cs="Arial"/>
                <w:sz w:val="22"/>
                <w:szCs w:val="22"/>
                <w:lang w:val="et-EE"/>
              </w:rPr>
            </w:pPr>
            <w:r w:rsidRPr="00CE4533">
              <w:rPr>
                <w:rFonts w:ascii="Arial" w:eastAsia="Arial" w:hAnsi="Arial" w:cs="Arial"/>
                <w:sz w:val="22"/>
                <w:szCs w:val="22"/>
                <w:lang w:val="et-EE"/>
              </w:rPr>
              <w:t>01.01.202</w:t>
            </w:r>
            <w:r w:rsidR="00C24A07" w:rsidRPr="00CE4533">
              <w:rPr>
                <w:rFonts w:ascii="Arial" w:eastAsia="Arial" w:hAnsi="Arial" w:cs="Arial"/>
                <w:sz w:val="22"/>
                <w:szCs w:val="22"/>
                <w:lang w:val="et-EE"/>
              </w:rPr>
              <w:t>6</w:t>
            </w:r>
            <w:r w:rsidR="00716AE3" w:rsidRPr="00CE4533">
              <w:rPr>
                <w:rFonts w:ascii="Arial" w:hAnsi="Arial" w:cs="Arial"/>
                <w:sz w:val="22"/>
                <w:szCs w:val="22"/>
                <w:lang w:val="et-EE"/>
              </w:rPr>
              <w:t>–</w:t>
            </w:r>
            <w:r w:rsidRPr="00CE4533">
              <w:rPr>
                <w:rFonts w:ascii="Arial" w:eastAsia="Arial" w:hAnsi="Arial" w:cs="Arial"/>
                <w:sz w:val="22"/>
                <w:szCs w:val="22"/>
                <w:lang w:val="et-EE"/>
              </w:rPr>
              <w:t>31.12.202</w:t>
            </w:r>
            <w:r w:rsidR="00C24A07" w:rsidRPr="00CE4533">
              <w:rPr>
                <w:rFonts w:ascii="Arial" w:eastAsia="Arial" w:hAnsi="Arial" w:cs="Arial"/>
                <w:sz w:val="22"/>
                <w:szCs w:val="22"/>
                <w:lang w:val="et-EE"/>
              </w:rPr>
              <w:t>6</w:t>
            </w:r>
          </w:p>
        </w:tc>
      </w:tr>
    </w:tbl>
    <w:p w14:paraId="6F8E3B9B" w14:textId="77777777" w:rsidR="00C018DC" w:rsidRPr="00CE4533" w:rsidRDefault="00C018DC" w:rsidP="00607E2A">
      <w:pPr>
        <w:pStyle w:val="paragraph"/>
        <w:spacing w:before="0" w:beforeAutospacing="0" w:after="0" w:afterAutospacing="0"/>
        <w:textAlignment w:val="baseline"/>
        <w:rPr>
          <w:rStyle w:val="normaltextrun"/>
          <w:rFonts w:ascii="Arial" w:hAnsi="Arial" w:cs="Arial"/>
          <w:b/>
          <w:bCs/>
          <w:sz w:val="22"/>
          <w:szCs w:val="22"/>
        </w:rPr>
      </w:pPr>
    </w:p>
    <w:p w14:paraId="6A8120BF" w14:textId="58593E1C" w:rsidR="00C018DC" w:rsidRPr="00CE4533" w:rsidRDefault="009F2D94" w:rsidP="005C787D">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b/>
          <w:bCs/>
          <w:sz w:val="22"/>
          <w:szCs w:val="22"/>
        </w:rPr>
        <w:t>J</w:t>
      </w:r>
      <w:r w:rsidRPr="00CE4533">
        <w:rPr>
          <w:rStyle w:val="normaltextrun"/>
          <w:rFonts w:ascii="Arial" w:hAnsi="Arial" w:cs="Arial"/>
          <w:b/>
          <w:bCs/>
          <w:sz w:val="22"/>
          <w:szCs w:val="22"/>
        </w:rPr>
        <w:t xml:space="preserve">uhtumikorraldusmudeli </w:t>
      </w:r>
      <w:r>
        <w:rPr>
          <w:rStyle w:val="normaltextrun"/>
          <w:rFonts w:ascii="Arial" w:hAnsi="Arial" w:cs="Arial"/>
          <w:b/>
          <w:bCs/>
          <w:sz w:val="22"/>
          <w:szCs w:val="22"/>
        </w:rPr>
        <w:t>„</w:t>
      </w:r>
      <w:r w:rsidR="0999231E" w:rsidRPr="00CE4533">
        <w:rPr>
          <w:rStyle w:val="normaltextrun"/>
          <w:rFonts w:ascii="Arial" w:hAnsi="Arial" w:cs="Arial"/>
          <w:b/>
          <w:bCs/>
          <w:sz w:val="22"/>
          <w:szCs w:val="22"/>
        </w:rPr>
        <w:t>Turvalisuse märgid</w:t>
      </w:r>
      <w:r>
        <w:rPr>
          <w:rStyle w:val="normaltextrun"/>
          <w:rFonts w:ascii="Arial" w:hAnsi="Arial" w:cs="Arial"/>
          <w:b/>
          <w:bCs/>
          <w:sz w:val="22"/>
          <w:szCs w:val="22"/>
        </w:rPr>
        <w:t>“</w:t>
      </w:r>
      <w:r w:rsidR="0999231E" w:rsidRPr="00CE4533">
        <w:rPr>
          <w:rStyle w:val="normaltextrun"/>
          <w:rFonts w:ascii="Arial" w:hAnsi="Arial" w:cs="Arial"/>
          <w:b/>
          <w:bCs/>
          <w:sz w:val="22"/>
          <w:szCs w:val="22"/>
        </w:rPr>
        <w:t xml:space="preserve"> piloteerimine</w:t>
      </w:r>
    </w:p>
    <w:p w14:paraId="570E9C28" w14:textId="77777777" w:rsidR="00201267" w:rsidRPr="00CE4533" w:rsidRDefault="00201267" w:rsidP="005C787D">
      <w:pPr>
        <w:pStyle w:val="paragraph"/>
        <w:spacing w:before="0" w:beforeAutospacing="0" w:after="0" w:afterAutospacing="0"/>
        <w:textAlignment w:val="baseline"/>
        <w:rPr>
          <w:rFonts w:ascii="Arial" w:hAnsi="Arial" w:cs="Arial"/>
          <w:sz w:val="22"/>
          <w:szCs w:val="22"/>
        </w:rPr>
      </w:pPr>
    </w:p>
    <w:p w14:paraId="4A7EF858" w14:textId="4CADAE05" w:rsidR="00345EEA" w:rsidRPr="00CE4533" w:rsidRDefault="00611918" w:rsidP="008D4E36">
      <w:pPr>
        <w:pStyle w:val="paragraph"/>
        <w:spacing w:before="0" w:beforeAutospacing="0" w:after="0" w:afterAutospacing="0"/>
        <w:jc w:val="both"/>
        <w:textAlignment w:val="baseline"/>
        <w:rPr>
          <w:rFonts w:ascii="Arial" w:hAnsi="Arial" w:cs="Arial"/>
          <w:sz w:val="22"/>
          <w:szCs w:val="22"/>
        </w:rPr>
      </w:pPr>
      <w:r w:rsidRPr="00CE4533">
        <w:rPr>
          <w:rFonts w:ascii="Arial" w:hAnsi="Arial" w:cs="Arial"/>
          <w:sz w:val="22"/>
          <w:szCs w:val="22"/>
        </w:rPr>
        <w:t>2025.</w:t>
      </w:r>
      <w:r w:rsidR="001D0CE8" w:rsidRPr="00CE4533">
        <w:rPr>
          <w:rFonts w:ascii="Arial" w:hAnsi="Arial" w:cs="Arial"/>
          <w:sz w:val="22"/>
          <w:szCs w:val="22"/>
        </w:rPr>
        <w:t xml:space="preserve"> </w:t>
      </w:r>
      <w:r w:rsidRPr="00CE4533">
        <w:rPr>
          <w:rFonts w:ascii="Arial" w:hAnsi="Arial" w:cs="Arial"/>
          <w:sz w:val="22"/>
          <w:szCs w:val="22"/>
        </w:rPr>
        <w:t>aastal algatatud lastekaitse juhtumikorraldusmudeli „Turvalisuse märgid“ (</w:t>
      </w:r>
      <w:r w:rsidRPr="00EA349E">
        <w:rPr>
          <w:rFonts w:ascii="Arial" w:hAnsi="Arial" w:cs="Arial"/>
          <w:i/>
          <w:iCs/>
          <w:sz w:val="22"/>
          <w:szCs w:val="22"/>
        </w:rPr>
        <w:t>Signs of Safety</w:t>
      </w:r>
      <w:r w:rsidRPr="00CE4533">
        <w:rPr>
          <w:rFonts w:ascii="Arial" w:hAnsi="Arial" w:cs="Arial"/>
          <w:sz w:val="22"/>
          <w:szCs w:val="22"/>
        </w:rPr>
        <w:t>) pilootprojekt jätkub 2026. aastal.</w:t>
      </w:r>
      <w:r w:rsidR="00F14747">
        <w:rPr>
          <w:rFonts w:ascii="Arial" w:hAnsi="Arial" w:cs="Arial"/>
          <w:sz w:val="22"/>
          <w:szCs w:val="22"/>
        </w:rPr>
        <w:t xml:space="preserve"> </w:t>
      </w:r>
      <w:r w:rsidRPr="00CE4533">
        <w:rPr>
          <w:rFonts w:ascii="Arial" w:hAnsi="Arial" w:cs="Arial"/>
          <w:sz w:val="22"/>
          <w:szCs w:val="22"/>
        </w:rPr>
        <w:t>Pilootprojekti eesmärk on testida ja integreerida Eestis tõenduspõhise käsitlusega rahvusvaheliselt tunnustatud lastekaitse juhtumikorralduse mudelit, mis keskendub lapse, pere ja spetsialistide koostööle ning otsuste tegemisele pere osalusel.</w:t>
      </w:r>
      <w:r w:rsidR="00784E51" w:rsidRPr="00CE4533">
        <w:rPr>
          <w:rFonts w:ascii="Arial" w:hAnsi="Arial" w:cs="Arial"/>
          <w:sz w:val="22"/>
          <w:szCs w:val="22"/>
        </w:rPr>
        <w:t xml:space="preserve"> 2026. aasta peamine eesmärk on tugevdada piloo</w:t>
      </w:r>
      <w:r w:rsidR="00C836A2">
        <w:rPr>
          <w:rFonts w:ascii="Arial" w:hAnsi="Arial" w:cs="Arial"/>
          <w:sz w:val="22"/>
          <w:szCs w:val="22"/>
        </w:rPr>
        <w:t>tprojektis</w:t>
      </w:r>
      <w:r w:rsidR="00784E51" w:rsidRPr="00CE4533">
        <w:rPr>
          <w:rFonts w:ascii="Arial" w:hAnsi="Arial" w:cs="Arial"/>
          <w:sz w:val="22"/>
          <w:szCs w:val="22"/>
        </w:rPr>
        <w:t xml:space="preserve"> osalevate KOV</w:t>
      </w:r>
      <w:r w:rsidR="000905F8">
        <w:rPr>
          <w:rFonts w:ascii="Arial" w:hAnsi="Arial" w:cs="Arial"/>
          <w:sz w:val="22"/>
          <w:szCs w:val="22"/>
        </w:rPr>
        <w:t>-</w:t>
      </w:r>
      <w:r w:rsidR="00784E51" w:rsidRPr="00CE4533">
        <w:rPr>
          <w:rFonts w:ascii="Arial" w:hAnsi="Arial" w:cs="Arial"/>
          <w:sz w:val="22"/>
          <w:szCs w:val="22"/>
        </w:rPr>
        <w:t xml:space="preserve">ide võimekust mudelit rakendada, tutvustada mudelit laiemale ringile ning valmistada ette </w:t>
      </w:r>
      <w:r w:rsidR="004C65AD" w:rsidRPr="00CE4533">
        <w:rPr>
          <w:rFonts w:ascii="Arial" w:hAnsi="Arial" w:cs="Arial"/>
          <w:sz w:val="22"/>
          <w:szCs w:val="22"/>
        </w:rPr>
        <w:t>võimalus laiendada mudelit uutesse KOV</w:t>
      </w:r>
      <w:r w:rsidR="000905F8">
        <w:rPr>
          <w:rFonts w:ascii="Arial" w:hAnsi="Arial" w:cs="Arial"/>
          <w:sz w:val="22"/>
          <w:szCs w:val="22"/>
        </w:rPr>
        <w:t>-</w:t>
      </w:r>
      <w:r w:rsidR="004C65AD" w:rsidRPr="00CE4533">
        <w:rPr>
          <w:rFonts w:ascii="Arial" w:hAnsi="Arial" w:cs="Arial"/>
          <w:sz w:val="22"/>
          <w:szCs w:val="22"/>
        </w:rPr>
        <w:t>idesse.</w:t>
      </w:r>
      <w:r w:rsidR="00784E51" w:rsidRPr="00CE4533">
        <w:rPr>
          <w:rFonts w:ascii="Arial" w:hAnsi="Arial" w:cs="Arial"/>
          <w:sz w:val="22"/>
          <w:szCs w:val="22"/>
        </w:rPr>
        <w:t xml:space="preserve"> </w:t>
      </w:r>
      <w:r w:rsidR="009558F9" w:rsidRPr="00CE4533">
        <w:rPr>
          <w:rFonts w:ascii="Arial" w:hAnsi="Arial" w:cs="Arial"/>
          <w:sz w:val="22"/>
          <w:szCs w:val="22"/>
        </w:rPr>
        <w:t>Jätkuvad p</w:t>
      </w:r>
      <w:r w:rsidR="00345EEA" w:rsidRPr="00CE4533">
        <w:rPr>
          <w:rFonts w:ascii="Arial" w:hAnsi="Arial" w:cs="Arial"/>
          <w:sz w:val="22"/>
          <w:szCs w:val="22"/>
        </w:rPr>
        <w:t>ilootprojektis osalevate KOV</w:t>
      </w:r>
      <w:r w:rsidR="000905F8">
        <w:rPr>
          <w:rFonts w:ascii="Arial" w:hAnsi="Arial" w:cs="Arial"/>
          <w:sz w:val="22"/>
          <w:szCs w:val="22"/>
        </w:rPr>
        <w:t>-</w:t>
      </w:r>
      <w:r w:rsidR="00345EEA" w:rsidRPr="00CE4533">
        <w:rPr>
          <w:rFonts w:ascii="Arial" w:hAnsi="Arial" w:cs="Arial"/>
          <w:sz w:val="22"/>
          <w:szCs w:val="22"/>
        </w:rPr>
        <w:t>ide koolituse</w:t>
      </w:r>
      <w:r w:rsidR="009558F9" w:rsidRPr="00CE4533">
        <w:rPr>
          <w:rFonts w:ascii="Arial" w:hAnsi="Arial" w:cs="Arial"/>
          <w:sz w:val="22"/>
          <w:szCs w:val="22"/>
        </w:rPr>
        <w:t>d</w:t>
      </w:r>
      <w:r w:rsidR="00345EEA" w:rsidRPr="00CE4533">
        <w:rPr>
          <w:rFonts w:ascii="Arial" w:hAnsi="Arial" w:cs="Arial"/>
          <w:sz w:val="22"/>
          <w:szCs w:val="22"/>
        </w:rPr>
        <w:t xml:space="preserve"> ja konsultatsiooni</w:t>
      </w:r>
      <w:r w:rsidR="009558F9" w:rsidRPr="00CE4533">
        <w:rPr>
          <w:rFonts w:ascii="Arial" w:hAnsi="Arial" w:cs="Arial"/>
          <w:sz w:val="22"/>
          <w:szCs w:val="22"/>
        </w:rPr>
        <w:t>d</w:t>
      </w:r>
      <w:r w:rsidR="00281835" w:rsidRPr="00CE4533">
        <w:rPr>
          <w:rFonts w:ascii="Arial" w:hAnsi="Arial" w:cs="Arial"/>
          <w:sz w:val="22"/>
          <w:szCs w:val="22"/>
        </w:rPr>
        <w:t xml:space="preserve"> </w:t>
      </w:r>
      <w:r w:rsidR="00345EEA" w:rsidRPr="00CE4533">
        <w:rPr>
          <w:rFonts w:ascii="Arial" w:hAnsi="Arial" w:cs="Arial"/>
          <w:sz w:val="22"/>
          <w:szCs w:val="22"/>
        </w:rPr>
        <w:t xml:space="preserve">Elia Internationali </w:t>
      </w:r>
      <w:r w:rsidR="00281835" w:rsidRPr="00CE4533">
        <w:rPr>
          <w:rFonts w:ascii="Arial" w:hAnsi="Arial" w:cs="Arial"/>
          <w:sz w:val="22"/>
          <w:szCs w:val="22"/>
        </w:rPr>
        <w:t>poolt vastavalt</w:t>
      </w:r>
      <w:r w:rsidR="00345EEA" w:rsidRPr="00CE4533">
        <w:rPr>
          <w:rFonts w:ascii="Arial" w:hAnsi="Arial" w:cs="Arial"/>
          <w:sz w:val="22"/>
          <w:szCs w:val="22"/>
        </w:rPr>
        <w:t xml:space="preserve"> lepingule.</w:t>
      </w:r>
      <w:r w:rsidR="00281835" w:rsidRPr="00CE4533">
        <w:rPr>
          <w:rFonts w:ascii="Arial" w:hAnsi="Arial" w:cs="Arial"/>
          <w:sz w:val="22"/>
          <w:szCs w:val="22"/>
        </w:rPr>
        <w:t xml:space="preserve"> </w:t>
      </w:r>
      <w:r w:rsidR="00345EEA" w:rsidRPr="00CE4533">
        <w:rPr>
          <w:rFonts w:ascii="Arial" w:hAnsi="Arial" w:cs="Arial"/>
          <w:sz w:val="22"/>
          <w:szCs w:val="22"/>
        </w:rPr>
        <w:t>Piloo</w:t>
      </w:r>
      <w:r w:rsidR="009F2D94">
        <w:rPr>
          <w:rFonts w:ascii="Arial" w:hAnsi="Arial" w:cs="Arial"/>
          <w:sz w:val="22"/>
          <w:szCs w:val="22"/>
        </w:rPr>
        <w:t>tprojektis</w:t>
      </w:r>
      <w:r w:rsidR="00345EEA" w:rsidRPr="00CE4533">
        <w:rPr>
          <w:rFonts w:ascii="Arial" w:hAnsi="Arial" w:cs="Arial"/>
          <w:sz w:val="22"/>
          <w:szCs w:val="22"/>
        </w:rPr>
        <w:t xml:space="preserve"> </w:t>
      </w:r>
      <w:r w:rsidR="00345EEA" w:rsidRPr="00CE4533">
        <w:rPr>
          <w:rFonts w:ascii="Arial" w:hAnsi="Arial" w:cs="Arial"/>
          <w:sz w:val="22"/>
          <w:szCs w:val="22"/>
        </w:rPr>
        <w:lastRenderedPageBreak/>
        <w:t>osalevad spetsialistid (lastekaitsetöötajad, juhid, võrgustikuliikmed) läbivad süvendatud koolitusi ja grupijuhendamisi.</w:t>
      </w:r>
      <w:r w:rsidR="00281835" w:rsidRPr="00CE4533">
        <w:rPr>
          <w:rFonts w:ascii="Arial" w:hAnsi="Arial" w:cs="Arial"/>
          <w:sz w:val="22"/>
          <w:szCs w:val="22"/>
        </w:rPr>
        <w:t xml:space="preserve"> </w:t>
      </w:r>
      <w:r w:rsidR="00345EEA" w:rsidRPr="00CE4533">
        <w:rPr>
          <w:rFonts w:ascii="Arial" w:hAnsi="Arial" w:cs="Arial"/>
          <w:sz w:val="22"/>
          <w:szCs w:val="22"/>
        </w:rPr>
        <w:t xml:space="preserve">Jätkub </w:t>
      </w:r>
      <w:r w:rsidR="00281835" w:rsidRPr="00CE4533">
        <w:rPr>
          <w:rFonts w:ascii="Arial" w:hAnsi="Arial" w:cs="Arial"/>
          <w:sz w:val="22"/>
          <w:szCs w:val="22"/>
        </w:rPr>
        <w:t>sisekoolitajate</w:t>
      </w:r>
      <w:r w:rsidR="00345EEA" w:rsidRPr="00CE4533">
        <w:rPr>
          <w:rFonts w:ascii="Arial" w:hAnsi="Arial" w:cs="Arial"/>
          <w:sz w:val="22"/>
          <w:szCs w:val="22"/>
        </w:rPr>
        <w:t xml:space="preserve"> </w:t>
      </w:r>
      <w:r w:rsidR="000C440F" w:rsidRPr="00CE4533">
        <w:rPr>
          <w:rFonts w:ascii="Arial" w:hAnsi="Arial" w:cs="Arial"/>
          <w:sz w:val="22"/>
          <w:szCs w:val="22"/>
        </w:rPr>
        <w:t xml:space="preserve">väljaõppe </w:t>
      </w:r>
      <w:r w:rsidR="00345EEA" w:rsidRPr="00CE4533">
        <w:rPr>
          <w:rFonts w:ascii="Arial" w:hAnsi="Arial" w:cs="Arial"/>
          <w:sz w:val="22"/>
          <w:szCs w:val="22"/>
        </w:rPr>
        <w:t>eriprogramm, et tagada mudeli jätkusuutlikkus pärast piloot</w:t>
      </w:r>
      <w:r w:rsidR="009F2D94">
        <w:rPr>
          <w:rFonts w:ascii="Arial" w:hAnsi="Arial" w:cs="Arial"/>
          <w:sz w:val="22"/>
          <w:szCs w:val="22"/>
        </w:rPr>
        <w:t>projekt</w:t>
      </w:r>
      <w:r w:rsidR="00345EEA" w:rsidRPr="00CE4533">
        <w:rPr>
          <w:rFonts w:ascii="Arial" w:hAnsi="Arial" w:cs="Arial"/>
          <w:sz w:val="22"/>
          <w:szCs w:val="22"/>
        </w:rPr>
        <w:t>i.</w:t>
      </w:r>
      <w:r w:rsidR="000C2A44" w:rsidRPr="00CE4533">
        <w:rPr>
          <w:rFonts w:ascii="Arial" w:hAnsi="Arial" w:cs="Arial"/>
          <w:sz w:val="22"/>
          <w:szCs w:val="22"/>
        </w:rPr>
        <w:t xml:space="preserve"> Mudeli mõju ja rakendamise hindamiseks kogu</w:t>
      </w:r>
      <w:r w:rsidR="009F2D94">
        <w:rPr>
          <w:rFonts w:ascii="Arial" w:hAnsi="Arial" w:cs="Arial"/>
          <w:sz w:val="22"/>
          <w:szCs w:val="22"/>
        </w:rPr>
        <w:t>takse</w:t>
      </w:r>
      <w:r w:rsidR="000C2A44" w:rsidRPr="00CE4533">
        <w:rPr>
          <w:rFonts w:ascii="Arial" w:hAnsi="Arial" w:cs="Arial"/>
          <w:sz w:val="22"/>
          <w:szCs w:val="22"/>
        </w:rPr>
        <w:t xml:space="preserve"> ja analüüs</w:t>
      </w:r>
      <w:r w:rsidR="009F2D94">
        <w:rPr>
          <w:rFonts w:ascii="Arial" w:hAnsi="Arial" w:cs="Arial"/>
          <w:sz w:val="22"/>
          <w:szCs w:val="22"/>
        </w:rPr>
        <w:t>itakse andmeid</w:t>
      </w:r>
      <w:r w:rsidR="000C2A44" w:rsidRPr="00CE4533">
        <w:rPr>
          <w:rFonts w:ascii="Arial" w:hAnsi="Arial" w:cs="Arial"/>
          <w:sz w:val="22"/>
          <w:szCs w:val="22"/>
        </w:rPr>
        <w:t>, et hinnata mudeli mõju laste ja perede turvalisusele ning spetsialistide töö kvaliteedile.</w:t>
      </w:r>
      <w:r w:rsidR="007F0101" w:rsidRPr="00CE4533">
        <w:rPr>
          <w:rFonts w:ascii="Arial" w:hAnsi="Arial" w:cs="Arial"/>
          <w:sz w:val="22"/>
          <w:szCs w:val="22"/>
        </w:rPr>
        <w:t xml:space="preserve"> Alustatakse mudeli tutvustamist ja laiendamise ettevalmistus</w:t>
      </w:r>
      <w:r w:rsidR="00AD6495" w:rsidRPr="00CE4533">
        <w:rPr>
          <w:rFonts w:ascii="Arial" w:hAnsi="Arial" w:cs="Arial"/>
          <w:sz w:val="22"/>
          <w:szCs w:val="22"/>
        </w:rPr>
        <w:t>t</w:t>
      </w:r>
      <w:r w:rsidR="007F0101" w:rsidRPr="00CE4533">
        <w:rPr>
          <w:rFonts w:ascii="Arial" w:hAnsi="Arial" w:cs="Arial"/>
          <w:sz w:val="22"/>
          <w:szCs w:val="22"/>
        </w:rPr>
        <w:t xml:space="preserve"> (2027–2029)</w:t>
      </w:r>
      <w:r w:rsidR="00AD6495" w:rsidRPr="00CE4533">
        <w:rPr>
          <w:rFonts w:ascii="Arial" w:hAnsi="Arial" w:cs="Arial"/>
          <w:sz w:val="22"/>
          <w:szCs w:val="22"/>
        </w:rPr>
        <w:t xml:space="preserve">, </w:t>
      </w:r>
      <w:r w:rsidR="009F2D94">
        <w:rPr>
          <w:rFonts w:ascii="Arial" w:hAnsi="Arial" w:cs="Arial"/>
          <w:sz w:val="22"/>
          <w:szCs w:val="22"/>
        </w:rPr>
        <w:t>korraldatakse</w:t>
      </w:r>
      <w:r w:rsidR="00AD6495" w:rsidRPr="00CE4533">
        <w:rPr>
          <w:rFonts w:ascii="Arial" w:hAnsi="Arial" w:cs="Arial"/>
          <w:sz w:val="22"/>
          <w:szCs w:val="22"/>
        </w:rPr>
        <w:t xml:space="preserve"> t</w:t>
      </w:r>
      <w:r w:rsidR="007F0101" w:rsidRPr="00CE4533">
        <w:rPr>
          <w:rFonts w:ascii="Arial" w:hAnsi="Arial" w:cs="Arial"/>
          <w:sz w:val="22"/>
          <w:szCs w:val="22"/>
        </w:rPr>
        <w:t>eavitusüritus</w:t>
      </w:r>
      <w:r w:rsidR="009F2D94">
        <w:rPr>
          <w:rFonts w:ascii="Arial" w:hAnsi="Arial" w:cs="Arial"/>
          <w:sz w:val="22"/>
          <w:szCs w:val="22"/>
        </w:rPr>
        <w:t>i</w:t>
      </w:r>
      <w:r w:rsidR="007F0101" w:rsidRPr="00CE4533">
        <w:rPr>
          <w:rFonts w:ascii="Arial" w:hAnsi="Arial" w:cs="Arial"/>
          <w:sz w:val="22"/>
          <w:szCs w:val="22"/>
        </w:rPr>
        <w:t xml:space="preserve"> ja tööt</w:t>
      </w:r>
      <w:r w:rsidR="009F2D94">
        <w:rPr>
          <w:rFonts w:ascii="Arial" w:hAnsi="Arial" w:cs="Arial"/>
          <w:sz w:val="22"/>
          <w:szCs w:val="22"/>
        </w:rPr>
        <w:t>be</w:t>
      </w:r>
      <w:r w:rsidR="007F0101" w:rsidRPr="00CE4533">
        <w:rPr>
          <w:rFonts w:ascii="Arial" w:hAnsi="Arial" w:cs="Arial"/>
          <w:sz w:val="22"/>
          <w:szCs w:val="22"/>
        </w:rPr>
        <w:t xml:space="preserve"> KOV</w:t>
      </w:r>
      <w:r w:rsidR="000905F8">
        <w:rPr>
          <w:rFonts w:ascii="Arial" w:hAnsi="Arial" w:cs="Arial"/>
          <w:sz w:val="22"/>
          <w:szCs w:val="22"/>
        </w:rPr>
        <w:t>-</w:t>
      </w:r>
      <w:r w:rsidR="007F0101" w:rsidRPr="00CE4533">
        <w:rPr>
          <w:rFonts w:ascii="Arial" w:hAnsi="Arial" w:cs="Arial"/>
          <w:sz w:val="22"/>
          <w:szCs w:val="22"/>
        </w:rPr>
        <w:t>idele</w:t>
      </w:r>
      <w:r w:rsidR="00AD6495" w:rsidRPr="00CE4533">
        <w:rPr>
          <w:rFonts w:ascii="Arial" w:hAnsi="Arial" w:cs="Arial"/>
          <w:sz w:val="22"/>
          <w:szCs w:val="22"/>
        </w:rPr>
        <w:t>, võrgustikuliikmetele</w:t>
      </w:r>
      <w:r w:rsidR="00D6093E" w:rsidRPr="00CE4533">
        <w:rPr>
          <w:rFonts w:ascii="Arial" w:hAnsi="Arial" w:cs="Arial"/>
          <w:sz w:val="22"/>
          <w:szCs w:val="22"/>
        </w:rPr>
        <w:t xml:space="preserve"> jt</w:t>
      </w:r>
      <w:r w:rsidR="009F2D94">
        <w:rPr>
          <w:rFonts w:ascii="Arial" w:hAnsi="Arial" w:cs="Arial"/>
          <w:sz w:val="22"/>
          <w:szCs w:val="22"/>
        </w:rPr>
        <w:t>, luuakse</w:t>
      </w:r>
      <w:r w:rsidR="007F0101" w:rsidRPr="00CE4533">
        <w:rPr>
          <w:rFonts w:ascii="Arial" w:hAnsi="Arial" w:cs="Arial"/>
          <w:sz w:val="22"/>
          <w:szCs w:val="22"/>
        </w:rPr>
        <w:t xml:space="preserve"> ja levita</w:t>
      </w:r>
      <w:r w:rsidR="009F2D94">
        <w:rPr>
          <w:rFonts w:ascii="Arial" w:hAnsi="Arial" w:cs="Arial"/>
          <w:sz w:val="22"/>
          <w:szCs w:val="22"/>
        </w:rPr>
        <w:t>takse k</w:t>
      </w:r>
      <w:r w:rsidR="009F2D94" w:rsidRPr="00CE4533">
        <w:rPr>
          <w:rFonts w:ascii="Arial" w:hAnsi="Arial" w:cs="Arial"/>
          <w:sz w:val="22"/>
          <w:szCs w:val="22"/>
        </w:rPr>
        <w:t>ommunikatsioonimaterjal</w:t>
      </w:r>
      <w:r w:rsidR="009F2D94">
        <w:rPr>
          <w:rFonts w:ascii="Arial" w:hAnsi="Arial" w:cs="Arial"/>
          <w:sz w:val="22"/>
          <w:szCs w:val="22"/>
        </w:rPr>
        <w:t>e</w:t>
      </w:r>
      <w:r w:rsidR="007F0101" w:rsidRPr="00CE4533">
        <w:rPr>
          <w:rFonts w:ascii="Arial" w:hAnsi="Arial" w:cs="Arial"/>
          <w:sz w:val="22"/>
          <w:szCs w:val="22"/>
        </w:rPr>
        <w:t xml:space="preserve"> (brošüürid, veebilehed, videod).</w:t>
      </w:r>
    </w:p>
    <w:p w14:paraId="5B84362E" w14:textId="77777777" w:rsidR="000B1473" w:rsidRPr="00CE4533" w:rsidRDefault="000B1473" w:rsidP="00607E2A">
      <w:pPr>
        <w:pStyle w:val="paragraph"/>
        <w:spacing w:before="0" w:beforeAutospacing="0" w:after="0" w:afterAutospacing="0"/>
        <w:jc w:val="both"/>
        <w:textAlignment w:val="baseline"/>
        <w:rPr>
          <w:rStyle w:val="eop"/>
          <w:rFonts w:ascii="Arial" w:hAnsi="Arial" w:cs="Arial"/>
          <w:sz w:val="22"/>
          <w:szCs w:val="22"/>
        </w:rPr>
      </w:pPr>
    </w:p>
    <w:p w14:paraId="3D811EB0" w14:textId="03946C7C" w:rsidR="00245EBB" w:rsidRPr="00CE4533" w:rsidRDefault="00245EBB" w:rsidP="00607E2A">
      <w:pPr>
        <w:pStyle w:val="paragraph"/>
        <w:spacing w:before="0" w:beforeAutospacing="0" w:after="0" w:afterAutospacing="0"/>
        <w:textAlignment w:val="baseline"/>
        <w:rPr>
          <w:rFonts w:ascii="Arial" w:hAnsi="Arial" w:cs="Arial"/>
          <w:sz w:val="22"/>
          <w:szCs w:val="22"/>
        </w:rPr>
      </w:pPr>
      <w:r w:rsidRPr="00CE4533">
        <w:rPr>
          <w:rStyle w:val="normaltextrun"/>
          <w:rFonts w:ascii="Arial" w:hAnsi="Arial" w:cs="Arial"/>
          <w:b/>
          <w:bCs/>
          <w:sz w:val="22"/>
          <w:szCs w:val="22"/>
        </w:rPr>
        <w:t>Tegevuse elluviija:</w:t>
      </w:r>
      <w:r w:rsidRPr="00CE4533">
        <w:rPr>
          <w:rStyle w:val="normaltextrun"/>
          <w:rFonts w:ascii="Arial" w:hAnsi="Arial" w:cs="Arial"/>
          <w:sz w:val="22"/>
          <w:szCs w:val="22"/>
        </w:rPr>
        <w:t xml:space="preserve"> Sotsiaalministeerium, Sotsiaalkindlustusamet</w:t>
      </w:r>
    </w:p>
    <w:p w14:paraId="57875A22" w14:textId="77777777" w:rsidR="00245EBB" w:rsidRPr="00CE4533" w:rsidRDefault="00245EBB" w:rsidP="00607E2A">
      <w:pPr>
        <w:pStyle w:val="paragraph"/>
        <w:spacing w:before="0" w:beforeAutospacing="0" w:after="0" w:afterAutospacing="0"/>
        <w:textAlignment w:val="baseline"/>
        <w:rPr>
          <w:rStyle w:val="normaltextrun"/>
          <w:rFonts w:ascii="Arial" w:hAnsi="Arial" w:cs="Arial"/>
          <w:b/>
          <w:bCs/>
          <w:sz w:val="22"/>
          <w:szCs w:val="22"/>
        </w:rPr>
      </w:pPr>
    </w:p>
    <w:p w14:paraId="1D832A6B" w14:textId="7012892A" w:rsidR="00245EBB" w:rsidRPr="00CE4533" w:rsidRDefault="00245EBB" w:rsidP="00607E2A">
      <w:pPr>
        <w:pStyle w:val="paragraph"/>
        <w:spacing w:before="0" w:beforeAutospacing="0" w:after="0" w:afterAutospacing="0"/>
        <w:textAlignment w:val="baseline"/>
        <w:rPr>
          <w:rStyle w:val="eop"/>
          <w:rFonts w:ascii="Arial" w:hAnsi="Arial" w:cs="Arial"/>
          <w:sz w:val="22"/>
          <w:szCs w:val="22"/>
        </w:rPr>
      </w:pPr>
      <w:r w:rsidRPr="00CE4533">
        <w:rPr>
          <w:rStyle w:val="normaltextrun"/>
          <w:rFonts w:ascii="Arial" w:hAnsi="Arial" w:cs="Arial"/>
          <w:b/>
          <w:bCs/>
          <w:sz w:val="22"/>
          <w:szCs w:val="22"/>
        </w:rPr>
        <w:t>Sihtrühm:</w:t>
      </w:r>
      <w:r w:rsidRPr="00CE4533">
        <w:rPr>
          <w:rStyle w:val="normaltextrun"/>
          <w:rFonts w:ascii="Arial" w:hAnsi="Arial" w:cs="Arial"/>
          <w:sz w:val="22"/>
          <w:szCs w:val="22"/>
        </w:rPr>
        <w:t xml:space="preserve"> abivajavad lapsed ja nende pered, KOV-i üksused ning lastega ja laste heaks töötavad spetsialistid, KOV-i spetsialistid ja juhid</w:t>
      </w:r>
    </w:p>
    <w:p w14:paraId="0C4C4544" w14:textId="77777777" w:rsidR="00727984" w:rsidRPr="00CE4533" w:rsidRDefault="00727984" w:rsidP="00607E2A">
      <w:pPr>
        <w:pStyle w:val="paragraph"/>
        <w:spacing w:before="0" w:beforeAutospacing="0" w:after="0" w:afterAutospacing="0"/>
        <w:textAlignment w:val="baseline"/>
        <w:rPr>
          <w:rStyle w:val="eop"/>
          <w:rFonts w:ascii="Arial" w:hAnsi="Arial" w:cs="Arial"/>
          <w:sz w:val="22"/>
          <w:szCs w:val="22"/>
        </w:rPr>
      </w:pPr>
    </w:p>
    <w:tbl>
      <w:tblPr>
        <w:tblStyle w:val="Kontuurtabel"/>
        <w:tblW w:w="9067" w:type="dxa"/>
        <w:tblLook w:val="04A0" w:firstRow="1" w:lastRow="0" w:firstColumn="1" w:lastColumn="0" w:noHBand="0" w:noVBand="1"/>
      </w:tblPr>
      <w:tblGrid>
        <w:gridCol w:w="562"/>
        <w:gridCol w:w="4350"/>
        <w:gridCol w:w="1431"/>
        <w:gridCol w:w="2724"/>
      </w:tblGrid>
      <w:tr w:rsidR="00A538BD" w:rsidRPr="00CE4533" w14:paraId="391678BD" w14:textId="77777777" w:rsidTr="00A47CEA">
        <w:trPr>
          <w:trHeight w:val="300"/>
        </w:trPr>
        <w:tc>
          <w:tcPr>
            <w:tcW w:w="562" w:type="dxa"/>
            <w:tcBorders>
              <w:top w:val="single" w:sz="4" w:space="0" w:color="auto"/>
              <w:left w:val="single" w:sz="4" w:space="0" w:color="auto"/>
              <w:bottom w:val="single" w:sz="4" w:space="0" w:color="auto"/>
              <w:right w:val="single" w:sz="4" w:space="0" w:color="auto"/>
            </w:tcBorders>
            <w:hideMark/>
          </w:tcPr>
          <w:p w14:paraId="71310D3F" w14:textId="77777777" w:rsidR="00727984" w:rsidRPr="00CE4533" w:rsidRDefault="00727984" w:rsidP="00607E2A">
            <w:pPr>
              <w:contextualSpacing/>
              <w:mirrorIndents/>
              <w:jc w:val="center"/>
              <w:rPr>
                <w:rFonts w:ascii="Arial" w:hAnsi="Arial" w:cs="Arial"/>
                <w:sz w:val="22"/>
                <w:szCs w:val="22"/>
                <w:lang w:val="et-EE"/>
              </w:rPr>
            </w:pPr>
            <w:r w:rsidRPr="00CE4533">
              <w:rPr>
                <w:rFonts w:ascii="Arial" w:hAnsi="Arial" w:cs="Arial"/>
                <w:sz w:val="22"/>
                <w:szCs w:val="22"/>
                <w:lang w:val="et-EE"/>
              </w:rPr>
              <w:t>Jrk nr</w:t>
            </w:r>
          </w:p>
        </w:tc>
        <w:tc>
          <w:tcPr>
            <w:tcW w:w="4350" w:type="dxa"/>
            <w:tcBorders>
              <w:top w:val="single" w:sz="4" w:space="0" w:color="auto"/>
              <w:left w:val="single" w:sz="4" w:space="0" w:color="auto"/>
              <w:bottom w:val="single" w:sz="4" w:space="0" w:color="auto"/>
              <w:right w:val="single" w:sz="4" w:space="0" w:color="auto"/>
            </w:tcBorders>
            <w:hideMark/>
          </w:tcPr>
          <w:p w14:paraId="01D61FAE" w14:textId="77777777" w:rsidR="00727984" w:rsidRPr="00CE4533" w:rsidRDefault="00727984"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w:t>
            </w:r>
          </w:p>
        </w:tc>
        <w:tc>
          <w:tcPr>
            <w:tcW w:w="1431" w:type="dxa"/>
            <w:tcBorders>
              <w:top w:val="single" w:sz="4" w:space="0" w:color="auto"/>
              <w:left w:val="single" w:sz="4" w:space="0" w:color="auto"/>
              <w:bottom w:val="single" w:sz="4" w:space="0" w:color="auto"/>
              <w:right w:val="single" w:sz="4" w:space="0" w:color="auto"/>
            </w:tcBorders>
            <w:hideMark/>
          </w:tcPr>
          <w:p w14:paraId="5DFC1522" w14:textId="7F0FA27F" w:rsidR="00727984" w:rsidRPr="00CE4533" w:rsidRDefault="00727984"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Tegevuse üldajaraam</w:t>
            </w:r>
          </w:p>
        </w:tc>
        <w:tc>
          <w:tcPr>
            <w:tcW w:w="2724" w:type="dxa"/>
            <w:tcBorders>
              <w:top w:val="single" w:sz="4" w:space="0" w:color="auto"/>
              <w:left w:val="single" w:sz="4" w:space="0" w:color="auto"/>
              <w:bottom w:val="single" w:sz="4" w:space="0" w:color="auto"/>
              <w:right w:val="single" w:sz="4" w:space="0" w:color="auto"/>
            </w:tcBorders>
          </w:tcPr>
          <w:p w14:paraId="2B99747C" w14:textId="03F05758" w:rsidR="00727984" w:rsidRPr="00CE4533" w:rsidRDefault="00727984" w:rsidP="00607E2A">
            <w:pPr>
              <w:autoSpaceDE w:val="0"/>
              <w:autoSpaceDN w:val="0"/>
              <w:adjustRightInd w:val="0"/>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Tegevuse algus- ja lõppkuupäev kirjeldatud perioodil</w:t>
            </w:r>
          </w:p>
        </w:tc>
      </w:tr>
      <w:tr w:rsidR="00A538BD" w:rsidRPr="00CE4533" w14:paraId="7F04DA81" w14:textId="77777777" w:rsidTr="00A47CEA">
        <w:trPr>
          <w:trHeight w:val="300"/>
        </w:trPr>
        <w:tc>
          <w:tcPr>
            <w:tcW w:w="562" w:type="dxa"/>
          </w:tcPr>
          <w:p w14:paraId="035E1C44" w14:textId="15B6D2CE" w:rsidR="00727984" w:rsidRPr="00CE4533" w:rsidRDefault="00727984" w:rsidP="00566005">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1</w:t>
            </w:r>
          </w:p>
        </w:tc>
        <w:tc>
          <w:tcPr>
            <w:tcW w:w="4350" w:type="dxa"/>
          </w:tcPr>
          <w:p w14:paraId="4C6F1B45" w14:textId="35057C52" w:rsidR="00727984" w:rsidRPr="00CE4533" w:rsidRDefault="00F6184E" w:rsidP="00466E7E">
            <w:pPr>
              <w:contextualSpacing/>
              <w:mirrorIndents/>
              <w:rPr>
                <w:rFonts w:ascii="Arial" w:hAnsi="Arial" w:cs="Arial"/>
                <w:sz w:val="22"/>
                <w:szCs w:val="22"/>
                <w:lang w:val="et-EE"/>
              </w:rPr>
            </w:pPr>
            <w:r w:rsidRPr="005C33AE">
              <w:rPr>
                <w:rFonts w:ascii="Arial" w:hAnsi="Arial" w:cs="Arial"/>
                <w:sz w:val="22"/>
                <w:szCs w:val="22"/>
                <w:lang w:val="et-EE" w:eastAsia="et-EE"/>
              </w:rPr>
              <w:t xml:space="preserve">Mudeli </w:t>
            </w:r>
            <w:r w:rsidR="22212DDB" w:rsidRPr="005C33AE">
              <w:rPr>
                <w:rFonts w:ascii="Arial" w:hAnsi="Arial" w:cs="Arial"/>
                <w:sz w:val="22"/>
                <w:szCs w:val="22"/>
                <w:lang w:val="et-EE" w:eastAsia="et-EE"/>
              </w:rPr>
              <w:t>rakendust</w:t>
            </w:r>
            <w:r w:rsidR="71B04264" w:rsidRPr="005C33AE">
              <w:rPr>
                <w:rFonts w:ascii="Arial" w:hAnsi="Arial" w:cs="Arial"/>
                <w:sz w:val="22"/>
                <w:szCs w:val="22"/>
                <w:lang w:val="et-EE" w:eastAsia="et-EE"/>
              </w:rPr>
              <w:t>ugi</w:t>
            </w:r>
            <w:r w:rsidRPr="005C33AE">
              <w:rPr>
                <w:rFonts w:ascii="Arial" w:hAnsi="Arial" w:cs="Arial"/>
                <w:sz w:val="22"/>
                <w:szCs w:val="22"/>
                <w:lang w:val="et-EE" w:eastAsia="et-EE"/>
              </w:rPr>
              <w:t xml:space="preserve"> mudeli väliseksperdilt </w:t>
            </w:r>
            <w:r w:rsidR="6642B005" w:rsidRPr="005C33AE">
              <w:rPr>
                <w:rFonts w:ascii="Arial" w:hAnsi="Arial" w:cs="Arial"/>
                <w:sz w:val="22"/>
                <w:szCs w:val="22"/>
                <w:lang w:val="et-EE" w:eastAsia="et-EE"/>
              </w:rPr>
              <w:t>Elia Internationalilt</w:t>
            </w:r>
            <w:r w:rsidR="22212DDB" w:rsidRPr="005C33AE">
              <w:rPr>
                <w:rFonts w:ascii="Arial" w:hAnsi="Arial" w:cs="Arial"/>
                <w:sz w:val="22"/>
                <w:szCs w:val="22"/>
                <w:lang w:val="et-EE" w:eastAsia="et-EE"/>
              </w:rPr>
              <w:t xml:space="preserve"> </w:t>
            </w:r>
            <w:r w:rsidRPr="005C33AE">
              <w:rPr>
                <w:rFonts w:ascii="Arial" w:hAnsi="Arial" w:cs="Arial"/>
                <w:sz w:val="22"/>
                <w:szCs w:val="22"/>
                <w:lang w:val="et-EE" w:eastAsia="et-EE"/>
              </w:rPr>
              <w:t xml:space="preserve">põhjaliku koolituse pakkumiseks </w:t>
            </w:r>
            <w:r w:rsidR="000905F8">
              <w:rPr>
                <w:rFonts w:ascii="Arial" w:hAnsi="Arial" w:cs="Arial"/>
                <w:sz w:val="22"/>
                <w:szCs w:val="22"/>
                <w:lang w:val="et-EE" w:eastAsia="et-EE"/>
              </w:rPr>
              <w:t>pilootprojektis</w:t>
            </w:r>
            <w:r w:rsidRPr="005C33AE">
              <w:rPr>
                <w:rFonts w:ascii="Arial" w:hAnsi="Arial" w:cs="Arial"/>
                <w:sz w:val="22"/>
                <w:szCs w:val="22"/>
                <w:lang w:val="et-EE" w:eastAsia="et-EE"/>
              </w:rPr>
              <w:t xml:space="preserve"> osalevatele KOV-</w:t>
            </w:r>
            <w:r w:rsidR="00F14747">
              <w:rPr>
                <w:rFonts w:ascii="Arial" w:hAnsi="Arial" w:cs="Arial"/>
                <w:sz w:val="22"/>
                <w:szCs w:val="22"/>
                <w:lang w:val="et-EE" w:eastAsia="et-EE"/>
              </w:rPr>
              <w:t>i</w:t>
            </w:r>
            <w:r w:rsidR="000905F8">
              <w:rPr>
                <w:rFonts w:ascii="Arial" w:hAnsi="Arial" w:cs="Arial"/>
                <w:sz w:val="22"/>
                <w:szCs w:val="22"/>
                <w:lang w:val="et-EE" w:eastAsia="et-EE"/>
              </w:rPr>
              <w:t>de</w:t>
            </w:r>
            <w:r w:rsidRPr="005C33AE">
              <w:rPr>
                <w:rFonts w:ascii="Arial" w:hAnsi="Arial" w:cs="Arial"/>
                <w:sz w:val="22"/>
                <w:szCs w:val="22"/>
                <w:lang w:val="et-EE" w:eastAsia="et-EE"/>
              </w:rPr>
              <w:t>le jt</w:t>
            </w:r>
          </w:p>
        </w:tc>
        <w:tc>
          <w:tcPr>
            <w:tcW w:w="1431" w:type="dxa"/>
          </w:tcPr>
          <w:p w14:paraId="5D75F33E" w14:textId="0E75F3F7" w:rsidR="00727984" w:rsidRPr="00CE4533" w:rsidRDefault="00727984" w:rsidP="00607E2A">
            <w:pPr>
              <w:contextualSpacing/>
              <w:mirrorIndents/>
              <w:jc w:val="center"/>
              <w:rPr>
                <w:rFonts w:ascii="Arial" w:hAnsi="Arial" w:cs="Arial"/>
                <w:sz w:val="22"/>
                <w:szCs w:val="22"/>
                <w:lang w:val="et-EE"/>
              </w:rPr>
            </w:pPr>
            <w:r w:rsidRPr="00CE4533">
              <w:rPr>
                <w:rFonts w:ascii="Arial" w:hAnsi="Arial" w:cs="Arial"/>
                <w:sz w:val="22"/>
                <w:szCs w:val="22"/>
              </w:rPr>
              <w:t>2024–2027</w:t>
            </w:r>
          </w:p>
        </w:tc>
        <w:tc>
          <w:tcPr>
            <w:tcW w:w="2724" w:type="dxa"/>
          </w:tcPr>
          <w:p w14:paraId="11016ED0" w14:textId="668867E4" w:rsidR="00727984" w:rsidRPr="00CE4533" w:rsidRDefault="00727984" w:rsidP="00607E2A">
            <w:pPr>
              <w:contextualSpacing/>
              <w:mirrorIndents/>
              <w:jc w:val="center"/>
              <w:rPr>
                <w:rFonts w:ascii="Arial" w:hAnsi="Arial" w:cs="Arial"/>
                <w:sz w:val="22"/>
                <w:szCs w:val="22"/>
                <w:lang w:val="et-EE"/>
              </w:rPr>
            </w:pPr>
            <w:r w:rsidRPr="00CE4533">
              <w:rPr>
                <w:rFonts w:ascii="Arial" w:hAnsi="Arial" w:cs="Arial"/>
                <w:sz w:val="22"/>
                <w:szCs w:val="22"/>
              </w:rPr>
              <w:t>01.01.202</w:t>
            </w:r>
            <w:r w:rsidR="350DFB30" w:rsidRPr="00CE4533">
              <w:rPr>
                <w:rFonts w:ascii="Arial" w:hAnsi="Arial" w:cs="Arial"/>
                <w:sz w:val="22"/>
                <w:szCs w:val="22"/>
              </w:rPr>
              <w:t>6</w:t>
            </w:r>
            <w:r w:rsidRPr="00CE4533">
              <w:rPr>
                <w:rFonts w:ascii="Arial" w:hAnsi="Arial" w:cs="Arial"/>
                <w:sz w:val="22"/>
                <w:szCs w:val="22"/>
              </w:rPr>
              <w:t>–31.12.</w:t>
            </w:r>
            <w:r w:rsidR="068A4F9D" w:rsidRPr="00CE4533">
              <w:rPr>
                <w:rFonts w:ascii="Arial" w:hAnsi="Arial" w:cs="Arial"/>
                <w:sz w:val="22"/>
                <w:szCs w:val="22"/>
              </w:rPr>
              <w:t>202</w:t>
            </w:r>
            <w:r w:rsidR="2EA94131" w:rsidRPr="00CE4533">
              <w:rPr>
                <w:rFonts w:ascii="Arial" w:hAnsi="Arial" w:cs="Arial"/>
                <w:sz w:val="22"/>
                <w:szCs w:val="22"/>
              </w:rPr>
              <w:t>6</w:t>
            </w:r>
          </w:p>
        </w:tc>
      </w:tr>
      <w:tr w:rsidR="00A538BD" w:rsidRPr="00CE4533" w14:paraId="6ED05586" w14:textId="77777777" w:rsidTr="00A47CEA">
        <w:trPr>
          <w:trHeight w:val="300"/>
        </w:trPr>
        <w:tc>
          <w:tcPr>
            <w:tcW w:w="562" w:type="dxa"/>
          </w:tcPr>
          <w:p w14:paraId="783F88DC" w14:textId="21C1DF9C" w:rsidR="00727984" w:rsidRPr="00CE4533" w:rsidRDefault="7CF0D30B" w:rsidP="00FB6220">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2</w:t>
            </w:r>
          </w:p>
        </w:tc>
        <w:tc>
          <w:tcPr>
            <w:tcW w:w="4350" w:type="dxa"/>
          </w:tcPr>
          <w:p w14:paraId="387265D2" w14:textId="6340F976" w:rsidR="00727984" w:rsidRPr="00CE4533" w:rsidRDefault="000C0C73" w:rsidP="00466E7E">
            <w:pPr>
              <w:contextualSpacing/>
              <w:mirrorIndents/>
              <w:rPr>
                <w:rFonts w:ascii="Arial" w:hAnsi="Arial" w:cs="Arial"/>
                <w:sz w:val="22"/>
                <w:szCs w:val="22"/>
                <w:lang w:val="et-EE" w:eastAsia="et-EE"/>
              </w:rPr>
            </w:pPr>
            <w:r w:rsidRPr="00CE4533">
              <w:rPr>
                <w:rFonts w:ascii="Arial" w:hAnsi="Arial" w:cs="Arial"/>
                <w:sz w:val="22"/>
                <w:szCs w:val="22"/>
                <w:lang w:val="nn-NO" w:eastAsia="et-EE"/>
              </w:rPr>
              <w:t>Pilootprojektis osalevate KOV-</w:t>
            </w:r>
            <w:r w:rsidR="00F14747">
              <w:rPr>
                <w:rFonts w:ascii="Arial" w:hAnsi="Arial" w:cs="Arial"/>
                <w:sz w:val="22"/>
                <w:szCs w:val="22"/>
                <w:lang w:val="nn-NO" w:eastAsia="et-EE"/>
              </w:rPr>
              <w:t>i</w:t>
            </w:r>
            <w:r w:rsidRPr="00CE4533">
              <w:rPr>
                <w:rFonts w:ascii="Arial" w:hAnsi="Arial" w:cs="Arial"/>
                <w:sz w:val="22"/>
                <w:szCs w:val="22"/>
                <w:lang w:val="nn-NO" w:eastAsia="et-EE"/>
              </w:rPr>
              <w:t>de tegevuskulud</w:t>
            </w:r>
          </w:p>
        </w:tc>
        <w:tc>
          <w:tcPr>
            <w:tcW w:w="1431" w:type="dxa"/>
          </w:tcPr>
          <w:p w14:paraId="17B8F38C" w14:textId="58B88E69" w:rsidR="00727984" w:rsidRPr="00CE4533" w:rsidRDefault="00727984" w:rsidP="00607E2A">
            <w:pPr>
              <w:contextualSpacing/>
              <w:mirrorIndents/>
              <w:jc w:val="center"/>
              <w:rPr>
                <w:rFonts w:ascii="Arial" w:hAnsi="Arial" w:cs="Arial"/>
                <w:sz w:val="22"/>
                <w:szCs w:val="22"/>
                <w:lang w:val="et-EE" w:eastAsia="et-EE"/>
              </w:rPr>
            </w:pPr>
            <w:r w:rsidRPr="00CE4533">
              <w:rPr>
                <w:rFonts w:ascii="Arial" w:hAnsi="Arial" w:cs="Arial"/>
                <w:sz w:val="22"/>
                <w:szCs w:val="22"/>
                <w:lang w:eastAsia="et-EE"/>
              </w:rPr>
              <w:t>2024</w:t>
            </w:r>
            <w:r w:rsidR="00716AE3" w:rsidRPr="00CE4533">
              <w:rPr>
                <w:rFonts w:ascii="Arial" w:hAnsi="Arial" w:cs="Arial"/>
                <w:sz w:val="22"/>
                <w:szCs w:val="22"/>
              </w:rPr>
              <w:t>–</w:t>
            </w:r>
            <w:r w:rsidRPr="00CE4533">
              <w:rPr>
                <w:rFonts w:ascii="Arial" w:hAnsi="Arial" w:cs="Arial"/>
                <w:sz w:val="22"/>
                <w:szCs w:val="22"/>
                <w:lang w:eastAsia="et-EE"/>
              </w:rPr>
              <w:t>2027</w:t>
            </w:r>
          </w:p>
        </w:tc>
        <w:tc>
          <w:tcPr>
            <w:tcW w:w="2724" w:type="dxa"/>
          </w:tcPr>
          <w:p w14:paraId="2D63F590" w14:textId="074AE19C" w:rsidR="00727984" w:rsidRPr="00CE4533" w:rsidRDefault="7CF0D30B" w:rsidP="00607E2A">
            <w:pPr>
              <w:contextualSpacing/>
              <w:mirrorIndents/>
              <w:jc w:val="center"/>
              <w:rPr>
                <w:rFonts w:ascii="Arial" w:hAnsi="Arial" w:cs="Arial"/>
                <w:sz w:val="22"/>
                <w:szCs w:val="22"/>
                <w:lang w:val="et-EE" w:eastAsia="et-EE"/>
              </w:rPr>
            </w:pPr>
            <w:r w:rsidRPr="00CE4533">
              <w:rPr>
                <w:rFonts w:ascii="Arial" w:hAnsi="Arial" w:cs="Arial"/>
                <w:sz w:val="22"/>
                <w:szCs w:val="22"/>
              </w:rPr>
              <w:t>01.01.</w:t>
            </w:r>
            <w:r w:rsidR="67CF5865" w:rsidRPr="00CE4533">
              <w:rPr>
                <w:rFonts w:ascii="Arial" w:hAnsi="Arial" w:cs="Arial"/>
                <w:sz w:val="22"/>
                <w:szCs w:val="22"/>
              </w:rPr>
              <w:t>202</w:t>
            </w:r>
            <w:r w:rsidR="680ACCA3" w:rsidRPr="00CE4533">
              <w:rPr>
                <w:rFonts w:ascii="Arial" w:hAnsi="Arial" w:cs="Arial"/>
                <w:sz w:val="22"/>
                <w:szCs w:val="22"/>
              </w:rPr>
              <w:t>6</w:t>
            </w:r>
            <w:r w:rsidRPr="00CE4533">
              <w:rPr>
                <w:rFonts w:ascii="Arial" w:hAnsi="Arial" w:cs="Arial"/>
                <w:sz w:val="22"/>
                <w:szCs w:val="22"/>
              </w:rPr>
              <w:t>–31.12.</w:t>
            </w:r>
            <w:r w:rsidR="67CF5865" w:rsidRPr="00CE4533">
              <w:rPr>
                <w:rFonts w:ascii="Arial" w:hAnsi="Arial" w:cs="Arial"/>
                <w:sz w:val="22"/>
                <w:szCs w:val="22"/>
              </w:rPr>
              <w:t>202</w:t>
            </w:r>
            <w:r w:rsidR="3CD0EE46" w:rsidRPr="00CE4533">
              <w:rPr>
                <w:rFonts w:ascii="Arial" w:hAnsi="Arial" w:cs="Arial"/>
                <w:sz w:val="22"/>
                <w:szCs w:val="22"/>
              </w:rPr>
              <w:t>6</w:t>
            </w:r>
          </w:p>
        </w:tc>
      </w:tr>
      <w:tr w:rsidR="00A31796" w:rsidRPr="00CE4533" w14:paraId="6BE01371" w14:textId="77777777" w:rsidTr="00A47CEA">
        <w:trPr>
          <w:trHeight w:val="300"/>
        </w:trPr>
        <w:tc>
          <w:tcPr>
            <w:tcW w:w="562" w:type="dxa"/>
          </w:tcPr>
          <w:p w14:paraId="33C1A32B" w14:textId="25AC350C" w:rsidR="00A31796" w:rsidRPr="00CE4533" w:rsidRDefault="001476DE" w:rsidP="00FB6220">
            <w:pPr>
              <w:contextualSpacing/>
              <w:mirrorIndents/>
              <w:jc w:val="center"/>
              <w:rPr>
                <w:rFonts w:ascii="Arial" w:hAnsi="Arial" w:cs="Arial"/>
                <w:sz w:val="22"/>
                <w:szCs w:val="22"/>
                <w:lang w:eastAsia="et-EE"/>
              </w:rPr>
            </w:pPr>
            <w:r w:rsidRPr="00CE4533">
              <w:rPr>
                <w:rFonts w:ascii="Arial" w:hAnsi="Arial" w:cs="Arial"/>
                <w:sz w:val="22"/>
                <w:szCs w:val="22"/>
                <w:lang w:eastAsia="et-EE"/>
              </w:rPr>
              <w:t>3</w:t>
            </w:r>
          </w:p>
        </w:tc>
        <w:tc>
          <w:tcPr>
            <w:tcW w:w="4350" w:type="dxa"/>
          </w:tcPr>
          <w:p w14:paraId="269D80D0" w14:textId="3DF9D593" w:rsidR="00A31796" w:rsidRPr="00CE4533" w:rsidRDefault="00A31796" w:rsidP="00466E7E">
            <w:pPr>
              <w:contextualSpacing/>
              <w:mirrorIndents/>
              <w:rPr>
                <w:rFonts w:ascii="Arial" w:hAnsi="Arial" w:cs="Arial"/>
                <w:sz w:val="22"/>
                <w:szCs w:val="22"/>
                <w:lang w:val="nn-NO" w:eastAsia="et-EE"/>
              </w:rPr>
            </w:pPr>
            <w:r w:rsidRPr="00CE4533">
              <w:rPr>
                <w:rFonts w:ascii="Arial" w:hAnsi="Arial" w:cs="Arial"/>
                <w:sz w:val="22"/>
                <w:szCs w:val="22"/>
                <w:lang w:val="et-EE" w:eastAsia="et-EE"/>
              </w:rPr>
              <w:t>Mudeli mõju ja rakendamise hindamiseks andmete kogumise</w:t>
            </w:r>
            <w:r w:rsidR="00C02851" w:rsidRPr="00CE4533">
              <w:rPr>
                <w:rFonts w:ascii="Arial" w:hAnsi="Arial" w:cs="Arial"/>
                <w:sz w:val="22"/>
                <w:szCs w:val="22"/>
                <w:lang w:val="et-EE" w:eastAsia="et-EE"/>
              </w:rPr>
              <w:t xml:space="preserve"> keskkonna arendamine</w:t>
            </w:r>
          </w:p>
        </w:tc>
        <w:tc>
          <w:tcPr>
            <w:tcW w:w="1431" w:type="dxa"/>
          </w:tcPr>
          <w:p w14:paraId="03637D63" w14:textId="25095510" w:rsidR="00A31796" w:rsidRPr="00CE4533" w:rsidRDefault="00DE2441" w:rsidP="00607E2A">
            <w:pPr>
              <w:contextualSpacing/>
              <w:mirrorIndents/>
              <w:jc w:val="center"/>
              <w:rPr>
                <w:rFonts w:ascii="Arial" w:hAnsi="Arial" w:cs="Arial"/>
                <w:sz w:val="22"/>
                <w:szCs w:val="22"/>
                <w:lang w:eastAsia="et-EE"/>
              </w:rPr>
            </w:pPr>
            <w:r w:rsidRPr="00CE4533">
              <w:rPr>
                <w:rFonts w:ascii="Arial" w:hAnsi="Arial" w:cs="Arial"/>
                <w:sz w:val="22"/>
                <w:szCs w:val="22"/>
                <w:lang w:eastAsia="et-EE"/>
              </w:rPr>
              <w:t>2024</w:t>
            </w:r>
            <w:r w:rsidRPr="00CE4533">
              <w:rPr>
                <w:rFonts w:ascii="Arial" w:hAnsi="Arial" w:cs="Arial"/>
                <w:sz w:val="22"/>
                <w:szCs w:val="22"/>
              </w:rPr>
              <w:t>–</w:t>
            </w:r>
            <w:r w:rsidRPr="00CE4533">
              <w:rPr>
                <w:rFonts w:ascii="Arial" w:hAnsi="Arial" w:cs="Arial"/>
                <w:sz w:val="22"/>
                <w:szCs w:val="22"/>
                <w:lang w:eastAsia="et-EE"/>
              </w:rPr>
              <w:t>2027</w:t>
            </w:r>
          </w:p>
        </w:tc>
        <w:tc>
          <w:tcPr>
            <w:tcW w:w="2724" w:type="dxa"/>
          </w:tcPr>
          <w:p w14:paraId="1ACDFFEE" w14:textId="216C43DB" w:rsidR="00A31796" w:rsidRPr="00CE4533" w:rsidRDefault="00C02851" w:rsidP="00607E2A">
            <w:pPr>
              <w:contextualSpacing/>
              <w:mirrorIndents/>
              <w:jc w:val="center"/>
              <w:rPr>
                <w:rFonts w:ascii="Arial" w:hAnsi="Arial" w:cs="Arial"/>
                <w:sz w:val="22"/>
                <w:szCs w:val="22"/>
              </w:rPr>
            </w:pPr>
            <w:r w:rsidRPr="00CE4533">
              <w:rPr>
                <w:rFonts w:ascii="Arial" w:hAnsi="Arial" w:cs="Arial"/>
                <w:sz w:val="22"/>
                <w:szCs w:val="22"/>
                <w:lang w:val="et-EE"/>
              </w:rPr>
              <w:t>01.01.2026–31.12.2026</w:t>
            </w:r>
          </w:p>
        </w:tc>
      </w:tr>
      <w:tr w:rsidR="00D6093E" w:rsidRPr="00CE4533" w14:paraId="47B114D3" w14:textId="77777777" w:rsidTr="00A47CEA">
        <w:trPr>
          <w:trHeight w:val="300"/>
        </w:trPr>
        <w:tc>
          <w:tcPr>
            <w:tcW w:w="562" w:type="dxa"/>
          </w:tcPr>
          <w:p w14:paraId="11BAE374" w14:textId="5A7BCAE0" w:rsidR="00D6093E" w:rsidRPr="00CE4533" w:rsidRDefault="001476DE" w:rsidP="00FB6220">
            <w:pPr>
              <w:contextualSpacing/>
              <w:mirrorIndents/>
              <w:jc w:val="center"/>
              <w:rPr>
                <w:rFonts w:ascii="Arial" w:hAnsi="Arial" w:cs="Arial"/>
                <w:sz w:val="22"/>
                <w:szCs w:val="22"/>
                <w:lang w:eastAsia="et-EE"/>
              </w:rPr>
            </w:pPr>
            <w:r w:rsidRPr="00CE4533">
              <w:rPr>
                <w:rFonts w:ascii="Arial" w:hAnsi="Arial" w:cs="Arial"/>
                <w:sz w:val="22"/>
                <w:szCs w:val="22"/>
                <w:lang w:eastAsia="et-EE"/>
              </w:rPr>
              <w:t>4</w:t>
            </w:r>
          </w:p>
        </w:tc>
        <w:tc>
          <w:tcPr>
            <w:tcW w:w="4350" w:type="dxa"/>
          </w:tcPr>
          <w:p w14:paraId="49B4905D" w14:textId="4EF461B4" w:rsidR="00D6093E" w:rsidRPr="00CE4533" w:rsidRDefault="002A7617" w:rsidP="00466E7E">
            <w:pPr>
              <w:contextualSpacing/>
              <w:mirrorIndents/>
              <w:rPr>
                <w:rFonts w:ascii="Arial" w:hAnsi="Arial" w:cs="Arial"/>
                <w:sz w:val="22"/>
                <w:szCs w:val="22"/>
                <w:lang w:val="nn-NO" w:eastAsia="et-EE"/>
              </w:rPr>
            </w:pPr>
            <w:r w:rsidRPr="00CE4533">
              <w:rPr>
                <w:rFonts w:ascii="Arial" w:hAnsi="Arial" w:cs="Arial"/>
                <w:sz w:val="22"/>
                <w:szCs w:val="22"/>
                <w:lang w:val="nn-NO" w:eastAsia="et-EE"/>
              </w:rPr>
              <w:t>Mudeli tutvustamine ja laiendamise ettevalmistus (2027–2029)</w:t>
            </w:r>
          </w:p>
        </w:tc>
        <w:tc>
          <w:tcPr>
            <w:tcW w:w="1431" w:type="dxa"/>
          </w:tcPr>
          <w:p w14:paraId="2F13149B" w14:textId="5263823A" w:rsidR="00D6093E" w:rsidRPr="00CE4533" w:rsidRDefault="00DE2441" w:rsidP="00607E2A">
            <w:pPr>
              <w:contextualSpacing/>
              <w:mirrorIndents/>
              <w:jc w:val="center"/>
              <w:rPr>
                <w:rFonts w:ascii="Arial" w:hAnsi="Arial" w:cs="Arial"/>
                <w:sz w:val="22"/>
                <w:szCs w:val="22"/>
                <w:lang w:eastAsia="et-EE"/>
              </w:rPr>
            </w:pPr>
            <w:r w:rsidRPr="00CE4533">
              <w:rPr>
                <w:rFonts w:ascii="Arial" w:hAnsi="Arial" w:cs="Arial"/>
                <w:sz w:val="22"/>
                <w:szCs w:val="22"/>
                <w:lang w:eastAsia="et-EE"/>
              </w:rPr>
              <w:t>2024</w:t>
            </w:r>
            <w:r w:rsidRPr="00CE4533">
              <w:rPr>
                <w:rFonts w:ascii="Arial" w:hAnsi="Arial" w:cs="Arial"/>
                <w:sz w:val="22"/>
                <w:szCs w:val="22"/>
              </w:rPr>
              <w:t>–</w:t>
            </w:r>
            <w:r w:rsidRPr="00CE4533">
              <w:rPr>
                <w:rFonts w:ascii="Arial" w:hAnsi="Arial" w:cs="Arial"/>
                <w:sz w:val="22"/>
                <w:szCs w:val="22"/>
                <w:lang w:eastAsia="et-EE"/>
              </w:rPr>
              <w:t>2027</w:t>
            </w:r>
          </w:p>
        </w:tc>
        <w:tc>
          <w:tcPr>
            <w:tcW w:w="2724" w:type="dxa"/>
          </w:tcPr>
          <w:p w14:paraId="0A0A4977" w14:textId="4C41F911" w:rsidR="00D6093E" w:rsidRPr="00CE4533" w:rsidRDefault="00C02851" w:rsidP="00607E2A">
            <w:pPr>
              <w:contextualSpacing/>
              <w:mirrorIndents/>
              <w:jc w:val="center"/>
              <w:rPr>
                <w:rFonts w:ascii="Arial" w:hAnsi="Arial" w:cs="Arial"/>
                <w:sz w:val="22"/>
                <w:szCs w:val="22"/>
              </w:rPr>
            </w:pPr>
            <w:r w:rsidRPr="00CE4533">
              <w:rPr>
                <w:rFonts w:ascii="Arial" w:hAnsi="Arial" w:cs="Arial"/>
                <w:sz w:val="22"/>
                <w:szCs w:val="22"/>
                <w:lang w:val="et-EE"/>
              </w:rPr>
              <w:t>01.01.2026–31.12.2026</w:t>
            </w:r>
          </w:p>
        </w:tc>
      </w:tr>
      <w:tr w:rsidR="002A7617" w:rsidRPr="00CE4533" w14:paraId="7EE47EB8" w14:textId="77777777" w:rsidTr="00A47CEA">
        <w:trPr>
          <w:trHeight w:val="300"/>
        </w:trPr>
        <w:tc>
          <w:tcPr>
            <w:tcW w:w="562" w:type="dxa"/>
          </w:tcPr>
          <w:p w14:paraId="2E3B0468" w14:textId="5A22D215" w:rsidR="002A7617" w:rsidRPr="00CE4533" w:rsidRDefault="001476DE" w:rsidP="00FB6220">
            <w:pPr>
              <w:contextualSpacing/>
              <w:mirrorIndents/>
              <w:jc w:val="center"/>
              <w:rPr>
                <w:rFonts w:ascii="Arial" w:hAnsi="Arial" w:cs="Arial"/>
                <w:sz w:val="22"/>
                <w:szCs w:val="22"/>
                <w:lang w:eastAsia="et-EE"/>
              </w:rPr>
            </w:pPr>
            <w:r w:rsidRPr="00CE4533">
              <w:rPr>
                <w:rFonts w:ascii="Arial" w:hAnsi="Arial" w:cs="Arial"/>
                <w:sz w:val="22"/>
                <w:szCs w:val="22"/>
                <w:lang w:eastAsia="et-EE"/>
              </w:rPr>
              <w:t>5</w:t>
            </w:r>
          </w:p>
        </w:tc>
        <w:tc>
          <w:tcPr>
            <w:tcW w:w="4350" w:type="dxa"/>
          </w:tcPr>
          <w:p w14:paraId="2924C37A" w14:textId="22698A76" w:rsidR="002A7617" w:rsidRPr="00CE4533" w:rsidRDefault="009C612B" w:rsidP="00466E7E">
            <w:pPr>
              <w:contextualSpacing/>
              <w:mirrorIndents/>
              <w:rPr>
                <w:rFonts w:ascii="Arial" w:hAnsi="Arial" w:cs="Arial"/>
                <w:sz w:val="22"/>
                <w:szCs w:val="22"/>
                <w:lang w:val="nn-NO" w:eastAsia="et-EE"/>
              </w:rPr>
            </w:pPr>
            <w:r w:rsidRPr="00CE4533">
              <w:rPr>
                <w:rFonts w:ascii="Arial" w:hAnsi="Arial" w:cs="Arial"/>
                <w:sz w:val="22"/>
                <w:szCs w:val="22"/>
                <w:lang w:val="et-EE" w:eastAsia="et-EE"/>
              </w:rPr>
              <w:t>Rahvusvaheline koostöö ja kogemuste vahetamine</w:t>
            </w:r>
          </w:p>
        </w:tc>
        <w:tc>
          <w:tcPr>
            <w:tcW w:w="1431" w:type="dxa"/>
          </w:tcPr>
          <w:p w14:paraId="026BF3EB" w14:textId="71C4208E" w:rsidR="002A7617" w:rsidRPr="00CE4533" w:rsidRDefault="00DE2441" w:rsidP="00607E2A">
            <w:pPr>
              <w:contextualSpacing/>
              <w:mirrorIndents/>
              <w:jc w:val="center"/>
              <w:rPr>
                <w:rFonts w:ascii="Arial" w:hAnsi="Arial" w:cs="Arial"/>
                <w:sz w:val="22"/>
                <w:szCs w:val="22"/>
                <w:lang w:eastAsia="et-EE"/>
              </w:rPr>
            </w:pPr>
            <w:r w:rsidRPr="00CE4533">
              <w:rPr>
                <w:rFonts w:ascii="Arial" w:hAnsi="Arial" w:cs="Arial"/>
                <w:sz w:val="22"/>
                <w:szCs w:val="22"/>
                <w:lang w:eastAsia="et-EE"/>
              </w:rPr>
              <w:t>2024</w:t>
            </w:r>
            <w:r w:rsidRPr="00CE4533">
              <w:rPr>
                <w:rFonts w:ascii="Arial" w:hAnsi="Arial" w:cs="Arial"/>
                <w:sz w:val="22"/>
                <w:szCs w:val="22"/>
              </w:rPr>
              <w:t>–</w:t>
            </w:r>
            <w:r w:rsidRPr="00CE4533">
              <w:rPr>
                <w:rFonts w:ascii="Arial" w:hAnsi="Arial" w:cs="Arial"/>
                <w:sz w:val="22"/>
                <w:szCs w:val="22"/>
                <w:lang w:eastAsia="et-EE"/>
              </w:rPr>
              <w:t>2027</w:t>
            </w:r>
          </w:p>
        </w:tc>
        <w:tc>
          <w:tcPr>
            <w:tcW w:w="2724" w:type="dxa"/>
          </w:tcPr>
          <w:p w14:paraId="027934A0" w14:textId="6389AA6B" w:rsidR="002A7617" w:rsidRPr="00CE4533" w:rsidRDefault="009C612B" w:rsidP="00607E2A">
            <w:pPr>
              <w:contextualSpacing/>
              <w:mirrorIndents/>
              <w:jc w:val="center"/>
              <w:rPr>
                <w:rFonts w:ascii="Arial" w:hAnsi="Arial" w:cs="Arial"/>
                <w:sz w:val="22"/>
                <w:szCs w:val="22"/>
              </w:rPr>
            </w:pPr>
            <w:r w:rsidRPr="00CE4533">
              <w:rPr>
                <w:rFonts w:ascii="Arial" w:hAnsi="Arial" w:cs="Arial"/>
                <w:sz w:val="22"/>
                <w:szCs w:val="22"/>
                <w:lang w:val="et-EE"/>
              </w:rPr>
              <w:t>01.01.2026–31.12.2026</w:t>
            </w:r>
          </w:p>
        </w:tc>
      </w:tr>
    </w:tbl>
    <w:p w14:paraId="2F6E6C56" w14:textId="77777777" w:rsidR="008834E9" w:rsidRPr="00CE4533" w:rsidRDefault="008834E9" w:rsidP="00607E2A">
      <w:pPr>
        <w:spacing w:after="0" w:line="240" w:lineRule="auto"/>
        <w:contextualSpacing/>
        <w:mirrorIndents/>
        <w:jc w:val="both"/>
        <w:rPr>
          <w:rFonts w:ascii="Arial" w:hAnsi="Arial" w:cs="Arial"/>
          <w:lang w:eastAsia="et-EE"/>
        </w:rPr>
      </w:pPr>
    </w:p>
    <w:p w14:paraId="3C0F86D1" w14:textId="19E495E4" w:rsidR="000B3AE6" w:rsidRPr="00CE4533" w:rsidRDefault="00584C03" w:rsidP="00E15815">
      <w:pPr>
        <w:spacing w:after="0" w:line="240" w:lineRule="auto"/>
        <w:contextualSpacing/>
        <w:mirrorIndents/>
        <w:jc w:val="both"/>
        <w:rPr>
          <w:rFonts w:ascii="Arial" w:hAnsi="Arial" w:cs="Arial"/>
          <w:b/>
          <w:bCs/>
          <w:lang w:eastAsia="et-EE"/>
        </w:rPr>
      </w:pPr>
      <w:bookmarkStart w:id="3" w:name="_Toc114400244"/>
      <w:r w:rsidRPr="00CE4533">
        <w:rPr>
          <w:rFonts w:ascii="Arial" w:hAnsi="Arial" w:cs="Arial"/>
          <w:b/>
          <w:bCs/>
          <w:lang w:eastAsia="et-EE"/>
        </w:rPr>
        <w:t>2.4.</w:t>
      </w:r>
      <w:r w:rsidR="00002DE3" w:rsidRPr="00CE4533">
        <w:rPr>
          <w:rFonts w:ascii="Arial" w:hAnsi="Arial" w:cs="Arial"/>
          <w:b/>
          <w:bCs/>
          <w:lang w:eastAsia="et-EE"/>
        </w:rPr>
        <w:t>2.</w:t>
      </w:r>
      <w:r w:rsidRPr="00CE4533">
        <w:rPr>
          <w:rFonts w:ascii="Arial" w:hAnsi="Arial" w:cs="Arial"/>
          <w:b/>
          <w:bCs/>
          <w:lang w:eastAsia="et-EE"/>
        </w:rPr>
        <w:t xml:space="preserve"> Asendus- ja järelhooldusteenuse kvaliteedi parandamine ja mitmekesistamine ning perepõhise hoolduse arendamine</w:t>
      </w:r>
      <w:bookmarkEnd w:id="3"/>
    </w:p>
    <w:p w14:paraId="180397EE" w14:textId="77777777" w:rsidR="00716AE3" w:rsidRPr="00CE4533" w:rsidRDefault="00716AE3" w:rsidP="00607E2A">
      <w:pPr>
        <w:spacing w:after="0" w:line="240" w:lineRule="auto"/>
        <w:contextualSpacing/>
        <w:mirrorIndents/>
        <w:jc w:val="both"/>
        <w:rPr>
          <w:rFonts w:ascii="Arial" w:hAnsi="Arial" w:cs="Arial"/>
          <w:b/>
          <w:bCs/>
          <w:lang w:eastAsia="et-EE"/>
        </w:rPr>
      </w:pPr>
    </w:p>
    <w:p w14:paraId="71AFE7D0" w14:textId="5E1CF583" w:rsidR="00584C03" w:rsidRPr="00CE4533" w:rsidRDefault="00584C03" w:rsidP="00607E2A">
      <w:pPr>
        <w:spacing w:after="0" w:line="240" w:lineRule="auto"/>
        <w:contextualSpacing/>
        <w:mirrorIndents/>
        <w:jc w:val="both"/>
        <w:rPr>
          <w:rFonts w:ascii="Arial" w:hAnsi="Arial" w:cs="Arial"/>
          <w:b/>
          <w:bCs/>
          <w:lang w:eastAsia="et-EE"/>
        </w:rPr>
      </w:pPr>
      <w:bookmarkStart w:id="4" w:name="_Hlk221795620"/>
      <w:r w:rsidRPr="00CE4533">
        <w:rPr>
          <w:rFonts w:ascii="Arial" w:hAnsi="Arial" w:cs="Arial"/>
          <w:b/>
          <w:bCs/>
          <w:lang w:eastAsia="et-EE"/>
        </w:rPr>
        <w:t>Asendushooldusteenuse arendamine</w:t>
      </w:r>
    </w:p>
    <w:bookmarkEnd w:id="4"/>
    <w:p w14:paraId="045D0EFA" w14:textId="77777777" w:rsidR="00584C03" w:rsidRPr="00CE4533" w:rsidRDefault="00584C03" w:rsidP="00607E2A">
      <w:pPr>
        <w:spacing w:after="0" w:line="240" w:lineRule="auto"/>
        <w:contextualSpacing/>
        <w:mirrorIndents/>
        <w:jc w:val="both"/>
        <w:rPr>
          <w:rFonts w:ascii="Arial" w:hAnsi="Arial" w:cs="Arial"/>
          <w:lang w:eastAsia="et-EE"/>
        </w:rPr>
      </w:pPr>
    </w:p>
    <w:p w14:paraId="7FA50B9C" w14:textId="50DA295A" w:rsidR="3825D9A1" w:rsidRPr="00CE4533" w:rsidRDefault="05FA21E1" w:rsidP="4C1BF0CE">
      <w:pPr>
        <w:spacing w:after="0" w:line="240" w:lineRule="auto"/>
        <w:contextualSpacing/>
        <w:jc w:val="both"/>
        <w:rPr>
          <w:rFonts w:ascii="Arial" w:hAnsi="Arial" w:cs="Arial"/>
          <w:lang w:eastAsia="et-EE"/>
        </w:rPr>
      </w:pPr>
      <w:r w:rsidRPr="00CE4533">
        <w:rPr>
          <w:rFonts w:ascii="Arial" w:hAnsi="Arial" w:cs="Arial"/>
          <w:lang w:eastAsia="et-EE"/>
        </w:rPr>
        <w:t>2026</w:t>
      </w:r>
      <w:r w:rsidR="00584C03" w:rsidRPr="00CE4533">
        <w:rPr>
          <w:rFonts w:ascii="Arial" w:hAnsi="Arial" w:cs="Arial"/>
          <w:lang w:eastAsia="et-EE"/>
        </w:rPr>
        <w:t>.</w:t>
      </w:r>
      <w:r w:rsidR="0359515B" w:rsidRPr="00CE4533">
        <w:rPr>
          <w:rFonts w:ascii="Arial" w:hAnsi="Arial" w:cs="Arial"/>
          <w:lang w:eastAsia="et-EE"/>
        </w:rPr>
        <w:t xml:space="preserve"> </w:t>
      </w:r>
      <w:r w:rsidR="00584C03" w:rsidRPr="00CE4533">
        <w:rPr>
          <w:rFonts w:ascii="Arial" w:hAnsi="Arial" w:cs="Arial"/>
          <w:lang w:eastAsia="et-EE"/>
        </w:rPr>
        <w:t>aastal jätkatakse asendus- ja perekodudele supervisiooniteenuse pakkumist</w:t>
      </w:r>
      <w:r w:rsidR="640B6197" w:rsidRPr="00CE4533">
        <w:rPr>
          <w:rFonts w:ascii="Arial" w:hAnsi="Arial" w:cs="Arial"/>
          <w:lang w:eastAsia="et-EE"/>
        </w:rPr>
        <w:t>.</w:t>
      </w:r>
      <w:r w:rsidR="00584C03" w:rsidRPr="00CE4533">
        <w:rPr>
          <w:rFonts w:ascii="Arial" w:hAnsi="Arial" w:cs="Arial"/>
          <w:lang w:eastAsia="et-EE"/>
        </w:rPr>
        <w:t xml:space="preserve"> </w:t>
      </w:r>
      <w:r w:rsidR="02B47AD2" w:rsidRPr="00CE4533">
        <w:rPr>
          <w:rFonts w:ascii="Arial" w:eastAsia="Arial" w:hAnsi="Arial" w:cs="Arial"/>
        </w:rPr>
        <w:t>Võimalik on saada nii individuaalset kui ka grupisupervisiooni. Teenus on vajalik, et toetada ja arendada töötajate pädevust, vältida läbipõlemist ja sellest tingitud personali voolavust. See omakorda tähendab pere- ja asenduskodus viibivate laste jaoks toetavamaid ja püsivamaid suhteid ja keskkonda ning stabiilsemat elukorraldust.</w:t>
      </w:r>
    </w:p>
    <w:p w14:paraId="00955678" w14:textId="77777777" w:rsidR="00F14747" w:rsidRDefault="00F14747" w:rsidP="4A7B6917">
      <w:pPr>
        <w:spacing w:after="0" w:line="240" w:lineRule="auto"/>
        <w:contextualSpacing/>
        <w:jc w:val="both"/>
        <w:rPr>
          <w:rFonts w:ascii="Arial" w:hAnsi="Arial" w:cs="Arial"/>
          <w:lang w:eastAsia="et-EE"/>
        </w:rPr>
      </w:pPr>
    </w:p>
    <w:p w14:paraId="117124CD" w14:textId="08BE3149" w:rsidR="3825D9A1" w:rsidRPr="00CE4533" w:rsidRDefault="2800CAEE" w:rsidP="4A7B6917">
      <w:pPr>
        <w:spacing w:after="0" w:line="240" w:lineRule="auto"/>
        <w:contextualSpacing/>
        <w:jc w:val="both"/>
        <w:rPr>
          <w:rFonts w:ascii="Arial" w:eastAsia="Arial" w:hAnsi="Arial" w:cs="Arial"/>
          <w:lang w:eastAsia="et-EE"/>
        </w:rPr>
      </w:pPr>
      <w:r w:rsidRPr="00CE4533">
        <w:rPr>
          <w:rFonts w:ascii="Arial" w:hAnsi="Arial" w:cs="Arial"/>
          <w:lang w:eastAsia="et-EE"/>
        </w:rPr>
        <w:t>L</w:t>
      </w:r>
      <w:r w:rsidR="00584C03" w:rsidRPr="00CE4533">
        <w:rPr>
          <w:rFonts w:ascii="Arial" w:hAnsi="Arial" w:cs="Arial"/>
          <w:lang w:eastAsia="et-EE"/>
        </w:rPr>
        <w:t>aiendatakse ka teenuste võimalusi, et toetada asutuste kvaliteedi mitmekülgset arendamist, s</w:t>
      </w:r>
      <w:r w:rsidR="00872D27">
        <w:rPr>
          <w:rFonts w:ascii="Arial" w:hAnsi="Arial" w:cs="Arial"/>
          <w:lang w:eastAsia="et-EE"/>
        </w:rPr>
        <w:t>eal</w:t>
      </w:r>
      <w:r w:rsidR="00584C03" w:rsidRPr="00CE4533">
        <w:rPr>
          <w:rFonts w:ascii="Arial" w:hAnsi="Arial" w:cs="Arial"/>
          <w:lang w:eastAsia="et-EE"/>
        </w:rPr>
        <w:t>h</w:t>
      </w:r>
      <w:r w:rsidR="00872D27">
        <w:rPr>
          <w:rFonts w:ascii="Arial" w:hAnsi="Arial" w:cs="Arial"/>
          <w:lang w:eastAsia="et-EE"/>
        </w:rPr>
        <w:t>ulgas</w:t>
      </w:r>
      <w:r w:rsidR="00584C03" w:rsidRPr="00CE4533">
        <w:rPr>
          <w:rFonts w:ascii="Arial" w:hAnsi="Arial" w:cs="Arial"/>
          <w:lang w:eastAsia="et-EE"/>
        </w:rPr>
        <w:t xml:space="preserve"> spetsiifilisemate vajadustega lastele.</w:t>
      </w:r>
    </w:p>
    <w:p w14:paraId="005DFC03" w14:textId="77777777" w:rsidR="00584C03" w:rsidRPr="00CE4533" w:rsidRDefault="00584C03" w:rsidP="00607E2A">
      <w:pPr>
        <w:spacing w:after="0" w:line="240" w:lineRule="auto"/>
        <w:contextualSpacing/>
        <w:mirrorIndents/>
        <w:jc w:val="both"/>
        <w:rPr>
          <w:rFonts w:ascii="Arial" w:hAnsi="Arial" w:cs="Arial"/>
          <w:lang w:eastAsia="et-EE"/>
        </w:rPr>
      </w:pPr>
    </w:p>
    <w:p w14:paraId="4B80297F" w14:textId="6C596B1C" w:rsidR="00396452" w:rsidRPr="00CE4533" w:rsidRDefault="06FD301C" w:rsidP="008D4E36">
      <w:pPr>
        <w:spacing w:after="0" w:line="240" w:lineRule="auto"/>
        <w:contextualSpacing/>
        <w:mirrorIndents/>
        <w:jc w:val="both"/>
        <w:rPr>
          <w:rFonts w:ascii="Arial" w:eastAsia="Arial" w:hAnsi="Arial" w:cs="Arial"/>
        </w:rPr>
      </w:pPr>
      <w:r w:rsidRPr="00CE4533">
        <w:rPr>
          <w:rFonts w:ascii="Arial" w:eastAsia="Arial" w:hAnsi="Arial" w:cs="Arial"/>
        </w:rPr>
        <w:t>2026</w:t>
      </w:r>
      <w:r w:rsidR="0099593C" w:rsidRPr="00CE4533">
        <w:rPr>
          <w:rFonts w:ascii="Arial" w:eastAsia="Arial" w:hAnsi="Arial" w:cs="Arial"/>
        </w:rPr>
        <w:t>.</w:t>
      </w:r>
      <w:r w:rsidRPr="00CE4533">
        <w:rPr>
          <w:rFonts w:ascii="Arial" w:eastAsia="Arial" w:hAnsi="Arial" w:cs="Arial"/>
        </w:rPr>
        <w:t xml:space="preserve"> aastal </w:t>
      </w:r>
      <w:r w:rsidR="0D60B6D3" w:rsidRPr="00CE4533">
        <w:rPr>
          <w:rFonts w:ascii="Arial" w:eastAsia="Arial" w:hAnsi="Arial" w:cs="Arial"/>
        </w:rPr>
        <w:t>jätkata</w:t>
      </w:r>
      <w:r w:rsidR="5AD799AA" w:rsidRPr="00CE4533">
        <w:rPr>
          <w:rFonts w:ascii="Arial" w:eastAsia="Arial" w:hAnsi="Arial" w:cs="Arial"/>
        </w:rPr>
        <w:t>k</w:t>
      </w:r>
      <w:r w:rsidR="0D60B6D3" w:rsidRPr="00CE4533">
        <w:rPr>
          <w:rFonts w:ascii="Arial" w:eastAsia="Arial" w:hAnsi="Arial" w:cs="Arial"/>
        </w:rPr>
        <w:t>se</w:t>
      </w:r>
      <w:r w:rsidRPr="00CE4533">
        <w:rPr>
          <w:rFonts w:ascii="Arial" w:eastAsia="Arial" w:hAnsi="Arial" w:cs="Arial"/>
        </w:rPr>
        <w:t xml:space="preserve"> asendus- ja perekodude juhtide kompetentsimudeli kasutuselevõtu juurutamist</w:t>
      </w:r>
      <w:r w:rsidR="00872D27">
        <w:rPr>
          <w:rFonts w:ascii="Arial" w:eastAsia="Arial" w:hAnsi="Arial" w:cs="Arial"/>
        </w:rPr>
        <w:t>,</w:t>
      </w:r>
      <w:r w:rsidRPr="00CE4533">
        <w:rPr>
          <w:rFonts w:ascii="Arial" w:eastAsia="Arial" w:hAnsi="Arial" w:cs="Arial"/>
        </w:rPr>
        <w:t xml:space="preserve"> </w:t>
      </w:r>
      <w:r w:rsidR="1E7951B5" w:rsidRPr="00CE4533">
        <w:rPr>
          <w:rFonts w:ascii="Arial" w:eastAsia="Arial" w:hAnsi="Arial" w:cs="Arial"/>
        </w:rPr>
        <w:t xml:space="preserve">pakkudes asendus- ja perekodu juhtidele individuaalset </w:t>
      </w:r>
      <w:r w:rsidRPr="00CE4533">
        <w:rPr>
          <w:rFonts w:ascii="Arial" w:eastAsia="Arial" w:hAnsi="Arial" w:cs="Arial"/>
        </w:rPr>
        <w:t xml:space="preserve">kootsingut. </w:t>
      </w:r>
      <w:r w:rsidR="3483661B" w:rsidRPr="00CE4533">
        <w:rPr>
          <w:rFonts w:ascii="Arial" w:eastAsia="Arial" w:hAnsi="Arial" w:cs="Arial"/>
        </w:rPr>
        <w:t xml:space="preserve">Samuti jätkub probleemse käitumise analüüsi ja juhendamise </w:t>
      </w:r>
      <w:r w:rsidR="2F8FE6F8" w:rsidRPr="00CE4533">
        <w:rPr>
          <w:rFonts w:ascii="Arial" w:eastAsia="Arial" w:hAnsi="Arial" w:cs="Arial"/>
        </w:rPr>
        <w:t>tugiteenus</w:t>
      </w:r>
      <w:r w:rsidR="00872D27">
        <w:rPr>
          <w:rFonts w:ascii="Arial" w:eastAsia="Arial" w:hAnsi="Arial" w:cs="Arial"/>
        </w:rPr>
        <w:t>e osutamine, et</w:t>
      </w:r>
      <w:r w:rsidR="2F8FE6F8" w:rsidRPr="00CE4533">
        <w:rPr>
          <w:rFonts w:ascii="Arial" w:eastAsia="Arial" w:hAnsi="Arial" w:cs="Arial"/>
        </w:rPr>
        <w:t xml:space="preserve"> </w:t>
      </w:r>
      <w:r w:rsidR="3483661B" w:rsidRPr="00CE4533">
        <w:rPr>
          <w:rFonts w:ascii="Arial" w:eastAsia="Arial" w:hAnsi="Arial" w:cs="Arial"/>
        </w:rPr>
        <w:t>suurenda</w:t>
      </w:r>
      <w:r w:rsidR="00872D27">
        <w:rPr>
          <w:rFonts w:ascii="Arial" w:eastAsia="Arial" w:hAnsi="Arial" w:cs="Arial"/>
        </w:rPr>
        <w:t>da</w:t>
      </w:r>
      <w:r w:rsidR="3483661B" w:rsidRPr="00CE4533">
        <w:rPr>
          <w:rFonts w:ascii="Arial" w:eastAsia="Arial" w:hAnsi="Arial" w:cs="Arial"/>
        </w:rPr>
        <w:t xml:space="preserve"> asendus- ja perekodude suutlikkust tulla toime mitmekü</w:t>
      </w:r>
      <w:r w:rsidR="63E45BF6" w:rsidRPr="00CE4533">
        <w:rPr>
          <w:rFonts w:ascii="Arial" w:eastAsia="Arial" w:hAnsi="Arial" w:cs="Arial"/>
        </w:rPr>
        <w:t>l</w:t>
      </w:r>
      <w:r w:rsidR="3483661B" w:rsidRPr="00CE4533">
        <w:rPr>
          <w:rFonts w:ascii="Arial" w:eastAsia="Arial" w:hAnsi="Arial" w:cs="Arial"/>
        </w:rPr>
        <w:t>g</w:t>
      </w:r>
      <w:r w:rsidR="482541B4" w:rsidRPr="00CE4533">
        <w:rPr>
          <w:rFonts w:ascii="Arial" w:eastAsia="Arial" w:hAnsi="Arial" w:cs="Arial"/>
        </w:rPr>
        <w:t>se abivajadusega laste kasvatamisel ning vähenda</w:t>
      </w:r>
      <w:r w:rsidR="00872D27">
        <w:rPr>
          <w:rFonts w:ascii="Arial" w:eastAsia="Arial" w:hAnsi="Arial" w:cs="Arial"/>
        </w:rPr>
        <w:t>da</w:t>
      </w:r>
      <w:r w:rsidR="482541B4" w:rsidRPr="00CE4533">
        <w:rPr>
          <w:rFonts w:ascii="Arial" w:eastAsia="Arial" w:hAnsi="Arial" w:cs="Arial"/>
        </w:rPr>
        <w:t xml:space="preserve"> laste ümberpaigutamisi</w:t>
      </w:r>
      <w:r w:rsidR="00872D27">
        <w:rPr>
          <w:rFonts w:ascii="Arial" w:eastAsia="Arial" w:hAnsi="Arial" w:cs="Arial"/>
        </w:rPr>
        <w:t>.</w:t>
      </w:r>
      <w:r w:rsidR="482541B4" w:rsidRPr="00CE4533">
        <w:rPr>
          <w:rFonts w:ascii="Arial" w:eastAsia="Arial" w:hAnsi="Arial" w:cs="Arial"/>
        </w:rPr>
        <w:t xml:space="preserve"> </w:t>
      </w:r>
      <w:r w:rsidRPr="00CE4533">
        <w:rPr>
          <w:rFonts w:ascii="Arial" w:eastAsia="Arial" w:hAnsi="Arial" w:cs="Arial"/>
        </w:rPr>
        <w:t xml:space="preserve">Asendus- ja perekodudes elavad lapsed on kogenud oma elus raskeid </w:t>
      </w:r>
      <w:r w:rsidR="00872D27">
        <w:rPr>
          <w:rFonts w:ascii="Arial" w:eastAsia="Arial" w:hAnsi="Arial" w:cs="Arial"/>
        </w:rPr>
        <w:t>läbiel</w:t>
      </w:r>
      <w:r w:rsidR="00876583">
        <w:rPr>
          <w:rFonts w:ascii="Arial" w:eastAsia="Arial" w:hAnsi="Arial" w:cs="Arial"/>
        </w:rPr>
        <w:t>a</w:t>
      </w:r>
      <w:r w:rsidR="00872D27">
        <w:rPr>
          <w:rFonts w:ascii="Arial" w:eastAsia="Arial" w:hAnsi="Arial" w:cs="Arial"/>
        </w:rPr>
        <w:t>misi</w:t>
      </w:r>
      <w:r w:rsidRPr="00CE4533">
        <w:rPr>
          <w:rFonts w:ascii="Arial" w:eastAsia="Arial" w:hAnsi="Arial" w:cs="Arial"/>
        </w:rPr>
        <w:t>, kaotusi, leina ja traumaatilisi sündmus</w:t>
      </w:r>
      <w:r w:rsidR="00872D27">
        <w:rPr>
          <w:rFonts w:ascii="Arial" w:eastAsia="Arial" w:hAnsi="Arial" w:cs="Arial"/>
        </w:rPr>
        <w:t>i.</w:t>
      </w:r>
      <w:r w:rsidRPr="00CE4533">
        <w:rPr>
          <w:rFonts w:ascii="Arial" w:eastAsia="Arial" w:hAnsi="Arial" w:cs="Arial"/>
        </w:rPr>
        <w:t xml:space="preserve"> Paljudel lastel on</w:t>
      </w:r>
      <w:r w:rsidR="1B00E592" w:rsidRPr="00CE4533">
        <w:rPr>
          <w:rFonts w:ascii="Arial" w:eastAsia="Arial" w:hAnsi="Arial" w:cs="Arial"/>
        </w:rPr>
        <w:t xml:space="preserve"> </w:t>
      </w:r>
      <w:r w:rsidRPr="00CE4533">
        <w:rPr>
          <w:rFonts w:ascii="Arial" w:eastAsia="Arial" w:hAnsi="Arial" w:cs="Arial"/>
        </w:rPr>
        <w:t>erivajadus. Need kogemused ja erinevad vajadused võivad mõjutada laste tundeid, tajusid ja käitumist ning lapsi ümbritsevad täiskasvanud vajavad asjakohaseid teadmisi ja oskus</w:t>
      </w:r>
      <w:r w:rsidR="00872D27">
        <w:rPr>
          <w:rFonts w:ascii="Arial" w:eastAsia="Arial" w:hAnsi="Arial" w:cs="Arial"/>
        </w:rPr>
        <w:t>i</w:t>
      </w:r>
      <w:r w:rsidRPr="00CE4533">
        <w:rPr>
          <w:rFonts w:ascii="Arial" w:eastAsia="Arial" w:hAnsi="Arial" w:cs="Arial"/>
        </w:rPr>
        <w:t xml:space="preserve"> ning järjepidevat tuge, et lapsi mõista, nende käitumisraskustega toime tulla ning neid toetada ja suunata.</w:t>
      </w:r>
    </w:p>
    <w:p w14:paraId="61D6B516" w14:textId="3910616D" w:rsidR="00396452" w:rsidRPr="00CE4533" w:rsidRDefault="00396452" w:rsidP="4A7B6917">
      <w:pPr>
        <w:spacing w:after="0" w:line="240" w:lineRule="auto"/>
        <w:contextualSpacing/>
        <w:mirrorIndents/>
        <w:jc w:val="both"/>
        <w:rPr>
          <w:rFonts w:ascii="Arial" w:hAnsi="Arial" w:cs="Arial"/>
          <w:lang w:eastAsia="et-EE"/>
        </w:rPr>
      </w:pPr>
    </w:p>
    <w:p w14:paraId="6F41D2A8" w14:textId="4EC760CA" w:rsidR="00396452" w:rsidRPr="00CE4533" w:rsidRDefault="00584C03" w:rsidP="4A7B6917">
      <w:pPr>
        <w:spacing w:after="0" w:line="240" w:lineRule="auto"/>
        <w:contextualSpacing/>
        <w:mirrorIndents/>
        <w:jc w:val="both"/>
        <w:rPr>
          <w:rFonts w:ascii="Arial" w:eastAsia="Arial" w:hAnsi="Arial" w:cs="Arial"/>
        </w:rPr>
      </w:pPr>
      <w:r w:rsidRPr="00CE4533">
        <w:rPr>
          <w:rFonts w:ascii="Arial" w:hAnsi="Arial" w:cs="Arial"/>
          <w:lang w:eastAsia="et-EE"/>
        </w:rPr>
        <w:lastRenderedPageBreak/>
        <w:t xml:space="preserve">Lisaks korraldatakse asendus- ja perekodude töötajatele harivat ja riigi arendustegevusi toetavat sügiskooli koostöös Eesti Asenduskodu Töötajate Liiduga. </w:t>
      </w:r>
      <w:r w:rsidR="34E739D2" w:rsidRPr="00CE4533">
        <w:rPr>
          <w:rFonts w:ascii="Arial" w:hAnsi="Arial" w:cs="Arial"/>
          <w:lang w:eastAsia="et-EE"/>
        </w:rPr>
        <w:t>E</w:t>
      </w:r>
      <w:r w:rsidR="34E739D2" w:rsidRPr="00CE4533">
        <w:rPr>
          <w:rFonts w:ascii="Arial" w:eastAsia="Arial" w:hAnsi="Arial" w:cs="Arial"/>
        </w:rPr>
        <w:t>esmär</w:t>
      </w:r>
      <w:r w:rsidR="00872D27">
        <w:rPr>
          <w:rFonts w:ascii="Arial" w:eastAsia="Arial" w:hAnsi="Arial" w:cs="Arial"/>
        </w:rPr>
        <w:t>k</w:t>
      </w:r>
      <w:r w:rsidR="34E739D2" w:rsidRPr="00CE4533">
        <w:rPr>
          <w:rFonts w:ascii="Arial" w:eastAsia="Arial" w:hAnsi="Arial" w:cs="Arial"/>
        </w:rPr>
        <w:t xml:space="preserve"> on tuua üle Eesti </w:t>
      </w:r>
      <w:r w:rsidR="00872D27" w:rsidRPr="00CE4533">
        <w:rPr>
          <w:rFonts w:ascii="Arial" w:eastAsia="Arial" w:hAnsi="Arial" w:cs="Arial"/>
        </w:rPr>
        <w:t xml:space="preserve">kokku </w:t>
      </w:r>
      <w:r w:rsidR="34E739D2" w:rsidRPr="00CE4533">
        <w:rPr>
          <w:rFonts w:ascii="Arial" w:eastAsia="Arial" w:hAnsi="Arial" w:cs="Arial"/>
        </w:rPr>
        <w:t xml:space="preserve">asendus- ja perekodude töötajad, et toetada ühist tööalast suhtlusvõrgustikku </w:t>
      </w:r>
      <w:r w:rsidR="00872D27">
        <w:rPr>
          <w:rFonts w:ascii="Arial" w:eastAsia="Arial" w:hAnsi="Arial" w:cs="Arial"/>
        </w:rPr>
        <w:t>ja pakkuda</w:t>
      </w:r>
      <w:r w:rsidR="34E739D2" w:rsidRPr="00CE4533">
        <w:rPr>
          <w:rFonts w:ascii="Arial" w:eastAsia="Arial" w:hAnsi="Arial" w:cs="Arial"/>
        </w:rPr>
        <w:t xml:space="preserve"> võimalus</w:t>
      </w:r>
      <w:r w:rsidR="00872D27">
        <w:rPr>
          <w:rFonts w:ascii="Arial" w:eastAsia="Arial" w:hAnsi="Arial" w:cs="Arial"/>
        </w:rPr>
        <w:t>t</w:t>
      </w:r>
      <w:r w:rsidR="34E739D2" w:rsidRPr="00CE4533">
        <w:rPr>
          <w:rFonts w:ascii="Arial" w:eastAsia="Arial" w:hAnsi="Arial" w:cs="Arial"/>
        </w:rPr>
        <w:t xml:space="preserve"> jagada oma kogemusi</w:t>
      </w:r>
      <w:r w:rsidR="00872D27">
        <w:rPr>
          <w:rFonts w:ascii="Arial" w:eastAsia="Arial" w:hAnsi="Arial" w:cs="Arial"/>
        </w:rPr>
        <w:t xml:space="preserve"> s</w:t>
      </w:r>
      <w:r w:rsidR="34E739D2" w:rsidRPr="00CE4533">
        <w:rPr>
          <w:rFonts w:ascii="Arial" w:eastAsia="Arial" w:hAnsi="Arial" w:cs="Arial"/>
        </w:rPr>
        <w:t>elleks, et olla teadlikumad ja luua parem kasvukesk</w:t>
      </w:r>
      <w:r w:rsidR="00872D27">
        <w:rPr>
          <w:rFonts w:ascii="Arial" w:eastAsia="Arial" w:hAnsi="Arial" w:cs="Arial"/>
        </w:rPr>
        <w:t>k</w:t>
      </w:r>
      <w:r w:rsidR="34E739D2" w:rsidRPr="00CE4533">
        <w:rPr>
          <w:rFonts w:ascii="Arial" w:eastAsia="Arial" w:hAnsi="Arial" w:cs="Arial"/>
        </w:rPr>
        <w:t>ond asutus</w:t>
      </w:r>
      <w:r w:rsidR="00872D27">
        <w:rPr>
          <w:rFonts w:ascii="Arial" w:eastAsia="Arial" w:hAnsi="Arial" w:cs="Arial"/>
        </w:rPr>
        <w:t>e</w:t>
      </w:r>
      <w:r w:rsidR="34E739D2" w:rsidRPr="00CE4533">
        <w:rPr>
          <w:rFonts w:ascii="Arial" w:eastAsia="Arial" w:hAnsi="Arial" w:cs="Arial"/>
        </w:rPr>
        <w:t>põhisel asendushooldusel kasvatavatele lastele.</w:t>
      </w:r>
    </w:p>
    <w:p w14:paraId="23416BA3" w14:textId="4B1C1477" w:rsidR="00396452" w:rsidRPr="00CE4533" w:rsidRDefault="00396452" w:rsidP="008D4E36">
      <w:pPr>
        <w:spacing w:after="0" w:line="240" w:lineRule="auto"/>
        <w:contextualSpacing/>
        <w:mirrorIndents/>
        <w:jc w:val="both"/>
        <w:rPr>
          <w:rFonts w:ascii="Arial" w:eastAsia="Arial" w:hAnsi="Arial" w:cs="Arial"/>
        </w:rPr>
      </w:pPr>
    </w:p>
    <w:p w14:paraId="18B8F660" w14:textId="5C8EBFA7" w:rsidR="00396452" w:rsidRPr="00CE4533" w:rsidRDefault="5E2A5BAC" w:rsidP="4C1BF0CE">
      <w:pPr>
        <w:spacing w:after="0" w:line="240" w:lineRule="auto"/>
        <w:contextualSpacing/>
        <w:mirrorIndents/>
        <w:jc w:val="both"/>
        <w:rPr>
          <w:rFonts w:ascii="Arial" w:hAnsi="Arial" w:cs="Arial"/>
          <w:strike/>
          <w:lang w:eastAsia="et-EE"/>
        </w:rPr>
      </w:pPr>
      <w:r w:rsidRPr="00CE4533">
        <w:rPr>
          <w:rFonts w:ascii="Arial" w:hAnsi="Arial" w:cs="Arial"/>
          <w:lang w:eastAsia="et-EE"/>
        </w:rPr>
        <w:t xml:space="preserve">Jätkub asendushoolduse kvaliteedi </w:t>
      </w:r>
      <w:r w:rsidR="00872D27">
        <w:rPr>
          <w:rFonts w:ascii="Arial" w:hAnsi="Arial" w:cs="Arial"/>
          <w:lang w:eastAsia="et-EE"/>
        </w:rPr>
        <w:t>parandamine ja</w:t>
      </w:r>
      <w:r w:rsidRPr="00CE4533">
        <w:rPr>
          <w:rFonts w:ascii="Arial" w:hAnsi="Arial" w:cs="Arial"/>
          <w:lang w:eastAsia="et-EE"/>
        </w:rPr>
        <w:t xml:space="preserve"> ühtlustamine </w:t>
      </w:r>
      <w:r w:rsidR="5B9F4B74" w:rsidRPr="00CE4533">
        <w:rPr>
          <w:rFonts w:ascii="Arial" w:hAnsi="Arial" w:cs="Arial"/>
          <w:lang w:eastAsia="et-EE"/>
        </w:rPr>
        <w:t xml:space="preserve">uue </w:t>
      </w:r>
      <w:r w:rsidRPr="00CE4533">
        <w:rPr>
          <w:rFonts w:ascii="Arial" w:hAnsi="Arial" w:cs="Arial"/>
          <w:lang w:eastAsia="et-EE"/>
        </w:rPr>
        <w:t>tugiteenus</w:t>
      </w:r>
      <w:r w:rsidR="2EA102C7" w:rsidRPr="00CE4533">
        <w:rPr>
          <w:rFonts w:ascii="Arial" w:hAnsi="Arial" w:cs="Arial"/>
          <w:lang w:eastAsia="et-EE"/>
        </w:rPr>
        <w:t>e,</w:t>
      </w:r>
      <w:r w:rsidRPr="00CE4533">
        <w:rPr>
          <w:rFonts w:ascii="Arial" w:hAnsi="Arial" w:cs="Arial"/>
          <w:lang w:eastAsia="et-EE"/>
        </w:rPr>
        <w:t xml:space="preserve"> asutuste</w:t>
      </w:r>
      <w:r w:rsidR="00872D27">
        <w:rPr>
          <w:rFonts w:ascii="Arial" w:hAnsi="Arial" w:cs="Arial"/>
          <w:lang w:eastAsia="et-EE"/>
        </w:rPr>
        <w:t>vahelise</w:t>
      </w:r>
      <w:r w:rsidRPr="00CE4533">
        <w:rPr>
          <w:rFonts w:ascii="Arial" w:hAnsi="Arial" w:cs="Arial"/>
          <w:lang w:eastAsia="et-EE"/>
        </w:rPr>
        <w:t xml:space="preserve"> mentorteenuse</w:t>
      </w:r>
      <w:r w:rsidR="2EA102C7" w:rsidRPr="00CE4533">
        <w:rPr>
          <w:rFonts w:ascii="Arial" w:hAnsi="Arial" w:cs="Arial"/>
          <w:lang w:eastAsia="et-EE"/>
        </w:rPr>
        <w:t xml:space="preserve"> kaudu</w:t>
      </w:r>
      <w:r w:rsidRPr="00CE4533">
        <w:rPr>
          <w:rFonts w:ascii="Arial" w:hAnsi="Arial" w:cs="Arial"/>
          <w:lang w:eastAsia="et-EE"/>
        </w:rPr>
        <w:t xml:space="preserve"> (2025.</w:t>
      </w:r>
      <w:r w:rsidR="67CD7E53" w:rsidRPr="00CE4533">
        <w:rPr>
          <w:rFonts w:ascii="Arial" w:hAnsi="Arial" w:cs="Arial"/>
          <w:lang w:eastAsia="et-EE"/>
        </w:rPr>
        <w:t xml:space="preserve"> </w:t>
      </w:r>
      <w:r w:rsidR="36694A93" w:rsidRPr="00CE4533">
        <w:rPr>
          <w:rFonts w:ascii="Arial" w:hAnsi="Arial" w:cs="Arial"/>
          <w:lang w:eastAsia="et-EE"/>
        </w:rPr>
        <w:t>a</w:t>
      </w:r>
      <w:r w:rsidR="579EF909" w:rsidRPr="00CE4533">
        <w:rPr>
          <w:rFonts w:ascii="Arial" w:hAnsi="Arial" w:cs="Arial"/>
          <w:lang w:eastAsia="et-EE"/>
        </w:rPr>
        <w:t>asta</w:t>
      </w:r>
      <w:r w:rsidR="383F66C8" w:rsidRPr="00CE4533">
        <w:rPr>
          <w:rFonts w:ascii="Arial" w:hAnsi="Arial" w:cs="Arial"/>
          <w:lang w:eastAsia="et-EE"/>
        </w:rPr>
        <w:t xml:space="preserve">l </w:t>
      </w:r>
      <w:r w:rsidR="3E433A7A" w:rsidRPr="00CE4533">
        <w:rPr>
          <w:rFonts w:ascii="Arial" w:hAnsi="Arial" w:cs="Arial"/>
          <w:lang w:eastAsia="et-EE"/>
        </w:rPr>
        <w:t>alusta</w:t>
      </w:r>
      <w:r w:rsidR="00872D27">
        <w:rPr>
          <w:rFonts w:ascii="Arial" w:hAnsi="Arial" w:cs="Arial"/>
          <w:lang w:eastAsia="et-EE"/>
        </w:rPr>
        <w:t>tud</w:t>
      </w:r>
      <w:r w:rsidR="3E433A7A" w:rsidRPr="00CE4533">
        <w:rPr>
          <w:rFonts w:ascii="Arial" w:hAnsi="Arial" w:cs="Arial"/>
          <w:lang w:eastAsia="et-EE"/>
        </w:rPr>
        <w:t xml:space="preserve"> teenus</w:t>
      </w:r>
      <w:r w:rsidR="00876583">
        <w:rPr>
          <w:rFonts w:ascii="Arial" w:hAnsi="Arial" w:cs="Arial"/>
          <w:lang w:eastAsia="et-EE"/>
        </w:rPr>
        <w:t>, mida osutatakse</w:t>
      </w:r>
      <w:r w:rsidR="6E45D737" w:rsidRPr="00CE4533">
        <w:rPr>
          <w:rFonts w:ascii="Arial" w:hAnsi="Arial" w:cs="Arial"/>
          <w:lang w:eastAsia="et-EE"/>
        </w:rPr>
        <w:t xml:space="preserve"> </w:t>
      </w:r>
      <w:r w:rsidRPr="00CE4533">
        <w:rPr>
          <w:rFonts w:ascii="Arial" w:hAnsi="Arial" w:cs="Arial"/>
          <w:lang w:eastAsia="et-EE"/>
        </w:rPr>
        <w:t xml:space="preserve">kuni </w:t>
      </w:r>
      <w:r w:rsidR="67CD7E53" w:rsidRPr="00CE4533">
        <w:rPr>
          <w:rFonts w:ascii="Arial" w:hAnsi="Arial" w:cs="Arial"/>
          <w:lang w:eastAsia="et-EE"/>
        </w:rPr>
        <w:t>TAT abikõlblikkuse</w:t>
      </w:r>
      <w:r w:rsidRPr="00CE4533">
        <w:rPr>
          <w:rFonts w:ascii="Arial" w:hAnsi="Arial" w:cs="Arial"/>
          <w:lang w:eastAsia="et-EE"/>
        </w:rPr>
        <w:t xml:space="preserve"> lõpuni) nii asendus- ja perekodude töötajatele kui </w:t>
      </w:r>
      <w:r w:rsidR="00872D27">
        <w:rPr>
          <w:rFonts w:ascii="Arial" w:hAnsi="Arial" w:cs="Arial"/>
          <w:lang w:eastAsia="et-EE"/>
        </w:rPr>
        <w:t xml:space="preserve">ka </w:t>
      </w:r>
      <w:r w:rsidRPr="00CE4533">
        <w:rPr>
          <w:rFonts w:ascii="Arial" w:hAnsi="Arial" w:cs="Arial"/>
          <w:lang w:eastAsia="et-EE"/>
        </w:rPr>
        <w:t>juhtidele</w:t>
      </w:r>
      <w:r w:rsidR="5EC1878D" w:rsidRPr="00CE4533">
        <w:rPr>
          <w:rFonts w:ascii="Arial" w:hAnsi="Arial" w:cs="Arial"/>
          <w:lang w:eastAsia="et-EE"/>
        </w:rPr>
        <w:t>. Mentorlusteenus</w:t>
      </w:r>
      <w:r w:rsidR="28AC9F13" w:rsidRPr="00CE4533">
        <w:rPr>
          <w:rFonts w:ascii="Arial" w:hAnsi="Arial" w:cs="Arial"/>
          <w:lang w:eastAsia="et-EE"/>
        </w:rPr>
        <w:t>e</w:t>
      </w:r>
      <w:r w:rsidR="5EC1878D" w:rsidRPr="00CE4533">
        <w:rPr>
          <w:rFonts w:ascii="Arial" w:hAnsi="Arial" w:cs="Arial"/>
          <w:lang w:eastAsia="et-EE"/>
        </w:rPr>
        <w:t xml:space="preserve"> kui tugiteenus</w:t>
      </w:r>
      <w:r w:rsidR="55DD8C17" w:rsidRPr="00CE4533">
        <w:rPr>
          <w:rFonts w:ascii="Arial" w:hAnsi="Arial" w:cs="Arial"/>
          <w:lang w:eastAsia="et-EE"/>
        </w:rPr>
        <w:t>e eesmär</w:t>
      </w:r>
      <w:r w:rsidR="00872D27">
        <w:rPr>
          <w:rFonts w:ascii="Arial" w:hAnsi="Arial" w:cs="Arial"/>
          <w:lang w:eastAsia="et-EE"/>
        </w:rPr>
        <w:t>k</w:t>
      </w:r>
      <w:r w:rsidR="55DD8C17" w:rsidRPr="00CE4533">
        <w:rPr>
          <w:rFonts w:ascii="Arial" w:hAnsi="Arial" w:cs="Arial"/>
          <w:lang w:eastAsia="et-EE"/>
        </w:rPr>
        <w:t xml:space="preserve"> on </w:t>
      </w:r>
      <w:r w:rsidR="00876583">
        <w:rPr>
          <w:rFonts w:ascii="Arial" w:hAnsi="Arial" w:cs="Arial"/>
          <w:lang w:eastAsia="et-EE"/>
        </w:rPr>
        <w:t xml:space="preserve">parandada ja mitmekesistada </w:t>
      </w:r>
      <w:r w:rsidR="5EC1878D" w:rsidRPr="00CE4533">
        <w:rPr>
          <w:rFonts w:ascii="Arial" w:hAnsi="Arial" w:cs="Arial"/>
          <w:lang w:eastAsia="et-EE"/>
        </w:rPr>
        <w:t>asendushoolduse kvalitee</w:t>
      </w:r>
      <w:r w:rsidR="00876583">
        <w:rPr>
          <w:rFonts w:ascii="Arial" w:hAnsi="Arial" w:cs="Arial"/>
          <w:lang w:eastAsia="et-EE"/>
        </w:rPr>
        <w:t>ti, see</w:t>
      </w:r>
      <w:r w:rsidR="7BAFD511" w:rsidRPr="00CE4533">
        <w:rPr>
          <w:rFonts w:ascii="Arial" w:hAnsi="Arial" w:cs="Arial"/>
          <w:lang w:eastAsia="et-EE"/>
        </w:rPr>
        <w:t xml:space="preserve"> soodustab asutuste vahel parimate </w:t>
      </w:r>
      <w:r w:rsidR="00876583">
        <w:rPr>
          <w:rFonts w:ascii="Arial" w:hAnsi="Arial" w:cs="Arial"/>
          <w:lang w:eastAsia="et-EE"/>
        </w:rPr>
        <w:t>kogemuste</w:t>
      </w:r>
      <w:r w:rsidR="7BAFD511" w:rsidRPr="00CE4533">
        <w:rPr>
          <w:rFonts w:ascii="Arial" w:hAnsi="Arial" w:cs="Arial"/>
          <w:lang w:eastAsia="et-EE"/>
        </w:rPr>
        <w:t xml:space="preserve"> ja oskuste vahetamist </w:t>
      </w:r>
      <w:r w:rsidR="00876583">
        <w:rPr>
          <w:rFonts w:ascii="Arial" w:hAnsi="Arial" w:cs="Arial"/>
          <w:lang w:eastAsia="et-EE"/>
        </w:rPr>
        <w:t>(</w:t>
      </w:r>
      <w:r w:rsidR="7BAFD511" w:rsidRPr="00CE4533">
        <w:rPr>
          <w:rFonts w:ascii="Arial" w:hAnsi="Arial" w:cs="Arial"/>
          <w:lang w:eastAsia="et-EE"/>
        </w:rPr>
        <w:t>kogenud spetsialistilt alustavale spetsialistile</w:t>
      </w:r>
      <w:r w:rsidR="00876583">
        <w:rPr>
          <w:rFonts w:ascii="Arial" w:hAnsi="Arial" w:cs="Arial"/>
          <w:lang w:eastAsia="et-EE"/>
        </w:rPr>
        <w:t>)</w:t>
      </w:r>
      <w:r w:rsidR="0339EFCB" w:rsidRPr="00CE4533">
        <w:rPr>
          <w:rFonts w:ascii="Arial" w:hAnsi="Arial" w:cs="Arial"/>
          <w:lang w:eastAsia="et-EE"/>
        </w:rPr>
        <w:t>.</w:t>
      </w:r>
      <w:r w:rsidR="5EC1878D" w:rsidRPr="00CE4533">
        <w:rPr>
          <w:rFonts w:ascii="Arial" w:hAnsi="Arial" w:cs="Arial"/>
          <w:lang w:eastAsia="et-EE"/>
        </w:rPr>
        <w:t xml:space="preserve"> Hangitakse </w:t>
      </w:r>
      <w:r w:rsidR="00827319">
        <w:rPr>
          <w:rFonts w:ascii="Arial" w:hAnsi="Arial" w:cs="Arial"/>
          <w:lang w:eastAsia="et-EE"/>
        </w:rPr>
        <w:t>teenuse</w:t>
      </w:r>
      <w:r w:rsidR="5EC1878D" w:rsidRPr="00CE4533">
        <w:rPr>
          <w:rFonts w:ascii="Arial" w:hAnsi="Arial" w:cs="Arial"/>
          <w:lang w:eastAsia="et-EE"/>
        </w:rPr>
        <w:t xml:space="preserve">pakkuja, </w:t>
      </w:r>
      <w:r w:rsidR="00827319">
        <w:rPr>
          <w:rFonts w:ascii="Arial" w:hAnsi="Arial" w:cs="Arial"/>
          <w:lang w:eastAsia="et-EE"/>
        </w:rPr>
        <w:t>kelle</w:t>
      </w:r>
      <w:r w:rsidR="5EC1878D" w:rsidRPr="00CE4533">
        <w:rPr>
          <w:rFonts w:ascii="Arial" w:hAnsi="Arial" w:cs="Arial"/>
          <w:lang w:eastAsia="et-EE"/>
        </w:rPr>
        <w:t xml:space="preserve"> kaudu toimub mentorite koolitamine </w:t>
      </w:r>
      <w:r w:rsidR="00827319">
        <w:rPr>
          <w:rFonts w:ascii="Arial" w:hAnsi="Arial" w:cs="Arial"/>
          <w:lang w:eastAsia="et-EE"/>
        </w:rPr>
        <w:t>ja</w:t>
      </w:r>
      <w:r w:rsidR="5EC1878D" w:rsidRPr="00CE4533">
        <w:rPr>
          <w:rFonts w:ascii="Arial" w:hAnsi="Arial" w:cs="Arial"/>
          <w:lang w:eastAsia="et-EE"/>
        </w:rPr>
        <w:t xml:space="preserve"> mentorluse pakkumine asutuste vahel. Teenuse eesmär</w:t>
      </w:r>
      <w:r w:rsidR="00827319">
        <w:rPr>
          <w:rFonts w:ascii="Arial" w:hAnsi="Arial" w:cs="Arial"/>
          <w:lang w:eastAsia="et-EE"/>
        </w:rPr>
        <w:t>k</w:t>
      </w:r>
      <w:r w:rsidR="5EC1878D" w:rsidRPr="00CE4533">
        <w:rPr>
          <w:rFonts w:ascii="Arial" w:hAnsi="Arial" w:cs="Arial"/>
          <w:lang w:eastAsia="et-EE"/>
        </w:rPr>
        <w:t xml:space="preserve"> on </w:t>
      </w:r>
      <w:r w:rsidR="00827319">
        <w:rPr>
          <w:rFonts w:ascii="Arial" w:hAnsi="Arial" w:cs="Arial"/>
          <w:lang w:eastAsia="et-EE"/>
        </w:rPr>
        <w:t xml:space="preserve">luua </w:t>
      </w:r>
      <w:r w:rsidR="5EC1878D" w:rsidRPr="00CE4533">
        <w:rPr>
          <w:rFonts w:ascii="Arial" w:hAnsi="Arial" w:cs="Arial"/>
          <w:lang w:eastAsia="et-EE"/>
        </w:rPr>
        <w:t>asutuste</w:t>
      </w:r>
      <w:r w:rsidR="00827319">
        <w:rPr>
          <w:rFonts w:ascii="Arial" w:hAnsi="Arial" w:cs="Arial"/>
          <w:lang w:eastAsia="et-EE"/>
        </w:rPr>
        <w:t>ülene</w:t>
      </w:r>
      <w:r w:rsidR="5EC1878D" w:rsidRPr="00CE4533">
        <w:rPr>
          <w:rFonts w:ascii="Arial" w:hAnsi="Arial" w:cs="Arial"/>
          <w:lang w:eastAsia="et-EE"/>
        </w:rPr>
        <w:t xml:space="preserve"> mentorlussüsteem, mille toel </w:t>
      </w:r>
      <w:r w:rsidR="00827319">
        <w:rPr>
          <w:rFonts w:ascii="Arial" w:hAnsi="Arial" w:cs="Arial"/>
          <w:lang w:eastAsia="et-EE"/>
        </w:rPr>
        <w:t xml:space="preserve">saavad </w:t>
      </w:r>
      <w:r w:rsidR="5EC1878D" w:rsidRPr="00CE4533">
        <w:rPr>
          <w:rFonts w:ascii="Arial" w:hAnsi="Arial" w:cs="Arial"/>
          <w:lang w:eastAsia="et-EE"/>
        </w:rPr>
        <w:t>par</w:t>
      </w:r>
      <w:r w:rsidR="00827319">
        <w:rPr>
          <w:rFonts w:ascii="Arial" w:hAnsi="Arial" w:cs="Arial"/>
          <w:lang w:eastAsia="et-EE"/>
        </w:rPr>
        <w:t>imatest kogemustest osa</w:t>
      </w:r>
      <w:r w:rsidR="5EC1878D" w:rsidRPr="00CE4533">
        <w:rPr>
          <w:rFonts w:ascii="Arial" w:hAnsi="Arial" w:cs="Arial"/>
          <w:lang w:eastAsia="et-EE"/>
        </w:rPr>
        <w:t xml:space="preserve"> ka väiksema</w:t>
      </w:r>
      <w:r w:rsidR="00827319">
        <w:rPr>
          <w:rFonts w:ascii="Arial" w:hAnsi="Arial" w:cs="Arial"/>
          <w:lang w:eastAsia="et-EE"/>
        </w:rPr>
        <w:t>d</w:t>
      </w:r>
      <w:r w:rsidR="5EC1878D" w:rsidRPr="00CE4533">
        <w:rPr>
          <w:rFonts w:ascii="Arial" w:hAnsi="Arial" w:cs="Arial"/>
          <w:lang w:eastAsia="et-EE"/>
        </w:rPr>
        <w:t xml:space="preserve"> asendus- või perekodud</w:t>
      </w:r>
      <w:r w:rsidR="00827319">
        <w:rPr>
          <w:rFonts w:ascii="Arial" w:hAnsi="Arial" w:cs="Arial"/>
          <w:lang w:eastAsia="et-EE"/>
        </w:rPr>
        <w:t>.</w:t>
      </w:r>
    </w:p>
    <w:p w14:paraId="7DEC25BF" w14:textId="77777777" w:rsidR="00396452" w:rsidRPr="00CE4533" w:rsidRDefault="00396452" w:rsidP="00607E2A">
      <w:pPr>
        <w:spacing w:after="0" w:line="240" w:lineRule="auto"/>
        <w:contextualSpacing/>
        <w:mirrorIndents/>
        <w:jc w:val="both"/>
        <w:rPr>
          <w:rFonts w:ascii="Arial" w:hAnsi="Arial" w:cs="Arial"/>
          <w:strike/>
          <w:lang w:eastAsia="et-EE"/>
        </w:rPr>
      </w:pPr>
    </w:p>
    <w:p w14:paraId="3CC69B8B" w14:textId="245213B9" w:rsidR="6F6CD609" w:rsidRPr="00CE4533" w:rsidRDefault="5E2A5BAC" w:rsidP="00607E2A">
      <w:pPr>
        <w:spacing w:after="0" w:line="240" w:lineRule="auto"/>
        <w:contextualSpacing/>
        <w:jc w:val="both"/>
        <w:rPr>
          <w:rFonts w:ascii="Arial" w:hAnsi="Arial" w:cs="Arial"/>
          <w:lang w:eastAsia="et-EE"/>
        </w:rPr>
      </w:pPr>
      <w:r w:rsidRPr="00CE4533">
        <w:rPr>
          <w:rFonts w:ascii="Arial" w:hAnsi="Arial" w:cs="Arial"/>
          <w:lang w:eastAsia="et-EE"/>
        </w:rPr>
        <w:t>Asutusepõhise asendushoolduse arendamiseks korraldatakse iga</w:t>
      </w:r>
      <w:r w:rsidR="00827319">
        <w:rPr>
          <w:rFonts w:ascii="Arial" w:hAnsi="Arial" w:cs="Arial"/>
          <w:lang w:eastAsia="et-EE"/>
        </w:rPr>
        <w:t>l</w:t>
      </w:r>
      <w:r w:rsidRPr="00CE4533">
        <w:rPr>
          <w:rFonts w:ascii="Arial" w:hAnsi="Arial" w:cs="Arial"/>
          <w:lang w:eastAsia="et-EE"/>
        </w:rPr>
        <w:t xml:space="preserve"> aasta</w:t>
      </w:r>
      <w:r w:rsidR="00827319">
        <w:rPr>
          <w:rFonts w:ascii="Arial" w:hAnsi="Arial" w:cs="Arial"/>
          <w:lang w:eastAsia="et-EE"/>
        </w:rPr>
        <w:t>l</w:t>
      </w:r>
      <w:r w:rsidRPr="00CE4533">
        <w:rPr>
          <w:rFonts w:ascii="Arial" w:hAnsi="Arial" w:cs="Arial"/>
          <w:lang w:eastAsia="et-EE"/>
        </w:rPr>
        <w:t xml:space="preserve"> innovatiivse</w:t>
      </w:r>
      <w:r w:rsidR="00827319">
        <w:rPr>
          <w:rFonts w:ascii="Arial" w:hAnsi="Arial" w:cs="Arial"/>
          <w:lang w:eastAsia="et-EE"/>
        </w:rPr>
        <w:t>t</w:t>
      </w:r>
      <w:r w:rsidRPr="00CE4533">
        <w:rPr>
          <w:rFonts w:ascii="Arial" w:hAnsi="Arial" w:cs="Arial"/>
          <w:lang w:eastAsia="et-EE"/>
        </w:rPr>
        <w:t xml:space="preserve"> asendushoolduse välispraktika</w:t>
      </w:r>
      <w:r w:rsidR="00827319">
        <w:rPr>
          <w:rFonts w:ascii="Arial" w:hAnsi="Arial" w:cs="Arial"/>
          <w:lang w:eastAsia="et-EE"/>
        </w:rPr>
        <w:t>t</w:t>
      </w:r>
      <w:r w:rsidRPr="00CE4533">
        <w:rPr>
          <w:rFonts w:ascii="Arial" w:hAnsi="Arial" w:cs="Arial"/>
          <w:lang w:eastAsia="et-EE"/>
        </w:rPr>
        <w:t xml:space="preserve"> tutvustavaid seminare.</w:t>
      </w:r>
    </w:p>
    <w:p w14:paraId="64FEE6B0" w14:textId="5FDC3FC7" w:rsidR="29343E86" w:rsidRPr="00CE4533" w:rsidRDefault="29343E86" w:rsidP="29343E86">
      <w:pPr>
        <w:spacing w:after="0" w:line="240" w:lineRule="auto"/>
        <w:contextualSpacing/>
        <w:jc w:val="both"/>
        <w:rPr>
          <w:rFonts w:ascii="Arial" w:hAnsi="Arial" w:cs="Arial"/>
          <w:lang w:eastAsia="et-EE"/>
        </w:rPr>
      </w:pPr>
    </w:p>
    <w:p w14:paraId="0D7CE298" w14:textId="7191AD11" w:rsidR="4E23CA7F" w:rsidRPr="00CE4533" w:rsidRDefault="4E23CA7F" w:rsidP="29343E86">
      <w:pPr>
        <w:spacing w:after="0" w:line="240" w:lineRule="auto"/>
        <w:contextualSpacing/>
        <w:jc w:val="both"/>
        <w:rPr>
          <w:rFonts w:ascii="Arial" w:eastAsia="Arial" w:hAnsi="Arial" w:cs="Arial"/>
        </w:rPr>
      </w:pPr>
      <w:r w:rsidRPr="00CE4533">
        <w:rPr>
          <w:rFonts w:ascii="Arial" w:eastAsia="Arial" w:hAnsi="Arial" w:cs="Arial"/>
        </w:rPr>
        <w:t xml:space="preserve">Perepõhise asendushoolduse osakaalu </w:t>
      </w:r>
      <w:r w:rsidR="00827319">
        <w:rPr>
          <w:rFonts w:ascii="Arial" w:eastAsia="Arial" w:hAnsi="Arial" w:cs="Arial"/>
        </w:rPr>
        <w:t xml:space="preserve">ning </w:t>
      </w:r>
      <w:r w:rsidRPr="00CE4533">
        <w:rPr>
          <w:rFonts w:ascii="Arial" w:eastAsia="Arial" w:hAnsi="Arial" w:cs="Arial"/>
        </w:rPr>
        <w:t xml:space="preserve">avalikkuses perepõhise asendushoolduse nähtavuse ja ühiskonna teadlikkuse </w:t>
      </w:r>
      <w:r w:rsidR="00827319" w:rsidRPr="00CE4533">
        <w:rPr>
          <w:rFonts w:ascii="Arial" w:eastAsia="Arial" w:hAnsi="Arial" w:cs="Arial"/>
        </w:rPr>
        <w:t>suurendamiseks</w:t>
      </w:r>
      <w:r w:rsidRPr="00CE4533">
        <w:rPr>
          <w:rFonts w:ascii="Arial" w:eastAsia="Arial" w:hAnsi="Arial" w:cs="Arial"/>
        </w:rPr>
        <w:t xml:space="preserve"> on kavandatud teavitus</w:t>
      </w:r>
      <w:r w:rsidR="00827319">
        <w:rPr>
          <w:rFonts w:ascii="Arial" w:eastAsia="Arial" w:hAnsi="Arial" w:cs="Arial"/>
        </w:rPr>
        <w:t>-</w:t>
      </w:r>
      <w:r w:rsidRPr="00CE4533">
        <w:rPr>
          <w:rFonts w:ascii="Arial" w:eastAsia="Arial" w:hAnsi="Arial" w:cs="Arial"/>
        </w:rPr>
        <w:t xml:space="preserve"> ja huvikaitse</w:t>
      </w:r>
      <w:r w:rsidR="00827319">
        <w:rPr>
          <w:rFonts w:ascii="Arial" w:eastAsia="Arial" w:hAnsi="Arial" w:cs="Arial"/>
        </w:rPr>
        <w:t>tegevused.</w:t>
      </w:r>
      <w:r w:rsidR="4A5D3661" w:rsidRPr="00CE4533">
        <w:rPr>
          <w:rFonts w:ascii="Arial" w:eastAsia="Arial" w:hAnsi="Arial" w:cs="Arial"/>
        </w:rPr>
        <w:t xml:space="preserve"> </w:t>
      </w:r>
      <w:r w:rsidRPr="00CE4533">
        <w:rPr>
          <w:rFonts w:ascii="Arial" w:eastAsia="Arial" w:hAnsi="Arial" w:cs="Arial"/>
        </w:rPr>
        <w:t xml:space="preserve">Tegevused toetavad valdkonna strateegiliste eesmärkide saavutamist ning on korraldatud sihipärase teavitustöö ja analüüsil põhineva kommunikatsiooniplaani kaudu. Kavas on kaardistada ka teiste riikide </w:t>
      </w:r>
      <w:r w:rsidR="00827319">
        <w:rPr>
          <w:rFonts w:ascii="Arial" w:eastAsia="Arial" w:hAnsi="Arial" w:cs="Arial"/>
        </w:rPr>
        <w:t>kogemusi</w:t>
      </w:r>
      <w:r w:rsidRPr="00CE4533">
        <w:rPr>
          <w:rFonts w:ascii="Arial" w:eastAsia="Arial" w:hAnsi="Arial" w:cs="Arial"/>
        </w:rPr>
        <w:t xml:space="preserve"> hooldusperede leidmisel </w:t>
      </w:r>
      <w:r w:rsidR="0FAC66D5" w:rsidRPr="00CE4533">
        <w:rPr>
          <w:rFonts w:ascii="Arial" w:eastAsia="Arial" w:hAnsi="Arial" w:cs="Arial"/>
        </w:rPr>
        <w:t>ja</w:t>
      </w:r>
      <w:r w:rsidRPr="00CE4533">
        <w:rPr>
          <w:rFonts w:ascii="Arial" w:eastAsia="Arial" w:hAnsi="Arial" w:cs="Arial"/>
        </w:rPr>
        <w:t xml:space="preserve"> hoidmisel ning </w:t>
      </w:r>
      <w:r w:rsidR="6E00500A" w:rsidRPr="00CE4533">
        <w:rPr>
          <w:rFonts w:ascii="Arial" w:eastAsia="Arial" w:hAnsi="Arial" w:cs="Arial"/>
        </w:rPr>
        <w:t>tutvuda lähemalt välisriigi</w:t>
      </w:r>
      <w:r w:rsidRPr="00CE4533">
        <w:rPr>
          <w:rFonts w:ascii="Arial" w:eastAsia="Arial" w:hAnsi="Arial" w:cs="Arial"/>
        </w:rPr>
        <w:t xml:space="preserve"> praktiliste töövõtete ja süsteemiga.</w:t>
      </w:r>
    </w:p>
    <w:p w14:paraId="6CAE01F5" w14:textId="0F9342E5" w:rsidR="4300F2E7" w:rsidRPr="00CE4533" w:rsidRDefault="4300F2E7" w:rsidP="4300F2E7">
      <w:pPr>
        <w:spacing w:after="0" w:line="240" w:lineRule="auto"/>
        <w:contextualSpacing/>
        <w:jc w:val="both"/>
        <w:rPr>
          <w:rFonts w:ascii="Arial" w:eastAsia="Arial" w:hAnsi="Arial" w:cs="Arial"/>
        </w:rPr>
      </w:pPr>
    </w:p>
    <w:p w14:paraId="236A652C" w14:textId="04E26040" w:rsidR="00584C03" w:rsidRPr="00CE4533" w:rsidRDefault="00584C03" w:rsidP="4300F2E7">
      <w:pPr>
        <w:spacing w:after="0" w:line="240" w:lineRule="auto"/>
        <w:contextualSpacing/>
        <w:mirrorIndents/>
        <w:jc w:val="both"/>
        <w:rPr>
          <w:rFonts w:ascii="Arial" w:hAnsi="Arial" w:cs="Arial"/>
        </w:rPr>
      </w:pPr>
      <w:r w:rsidRPr="00CE4533">
        <w:rPr>
          <w:rFonts w:ascii="Arial" w:hAnsi="Arial" w:cs="Arial"/>
          <w:b/>
          <w:bCs/>
        </w:rPr>
        <w:t xml:space="preserve">Tegevuse elluviija: </w:t>
      </w:r>
      <w:r w:rsidRPr="00CE4533">
        <w:rPr>
          <w:rFonts w:ascii="Arial" w:hAnsi="Arial" w:cs="Arial"/>
        </w:rPr>
        <w:t>Sotsiaalkindlustusamet</w:t>
      </w:r>
    </w:p>
    <w:p w14:paraId="43B80F1E" w14:textId="77777777" w:rsidR="00584C03" w:rsidRPr="00CE4533" w:rsidRDefault="00584C03" w:rsidP="00607E2A">
      <w:pPr>
        <w:spacing w:after="0" w:line="240" w:lineRule="auto"/>
        <w:contextualSpacing/>
        <w:mirrorIndents/>
        <w:jc w:val="both"/>
        <w:rPr>
          <w:rFonts w:ascii="Arial" w:hAnsi="Arial" w:cs="Arial"/>
          <w:b/>
        </w:rPr>
      </w:pPr>
    </w:p>
    <w:p w14:paraId="0728CC57" w14:textId="2E7F1DF2" w:rsidR="00584C03" w:rsidRPr="00CE4533" w:rsidRDefault="00584C03" w:rsidP="00607E2A">
      <w:pPr>
        <w:spacing w:after="0" w:line="240" w:lineRule="auto"/>
        <w:contextualSpacing/>
        <w:mirrorIndents/>
        <w:jc w:val="both"/>
        <w:rPr>
          <w:rFonts w:ascii="Arial" w:hAnsi="Arial" w:cs="Arial"/>
          <w:b/>
          <w:bCs/>
        </w:rPr>
      </w:pPr>
      <w:r w:rsidRPr="00CE4533">
        <w:rPr>
          <w:rFonts w:ascii="Arial" w:hAnsi="Arial" w:cs="Arial"/>
          <w:b/>
          <w:bCs/>
        </w:rPr>
        <w:t>Sihtrühm:</w:t>
      </w:r>
      <w:r w:rsidRPr="00CE4533">
        <w:rPr>
          <w:rFonts w:ascii="Arial" w:hAnsi="Arial" w:cs="Arial"/>
        </w:rPr>
        <w:t xml:space="preserve"> asendushooldusteenuse</w:t>
      </w:r>
      <w:r w:rsidR="00803BDD">
        <w:rPr>
          <w:rFonts w:ascii="Arial" w:hAnsi="Arial" w:cs="Arial"/>
        </w:rPr>
        <w:t>,</w:t>
      </w:r>
      <w:r w:rsidRPr="00CE4533">
        <w:rPr>
          <w:rFonts w:ascii="Arial" w:hAnsi="Arial" w:cs="Arial"/>
        </w:rPr>
        <w:t xml:space="preserve"> järelhooldusteenuse ja turvakoduteenuse pakkujad, KOV-id, lastega töötavad spetsialistid ja võrgustikuliikmed</w:t>
      </w:r>
    </w:p>
    <w:p w14:paraId="4333E24C" w14:textId="77777777" w:rsidR="00584C03" w:rsidRPr="00CE4533" w:rsidRDefault="00584C03" w:rsidP="00607E2A">
      <w:pPr>
        <w:spacing w:after="0" w:line="240" w:lineRule="auto"/>
        <w:contextualSpacing/>
        <w:mirrorIndents/>
        <w:jc w:val="both"/>
        <w:rPr>
          <w:rFonts w:ascii="Arial" w:hAnsi="Arial" w:cs="Arial"/>
          <w:lang w:eastAsia="et-EE"/>
        </w:rPr>
      </w:pPr>
    </w:p>
    <w:tbl>
      <w:tblPr>
        <w:tblStyle w:val="Kontuurtabel"/>
        <w:tblW w:w="9067" w:type="dxa"/>
        <w:tblLook w:val="04A0" w:firstRow="1" w:lastRow="0" w:firstColumn="1" w:lastColumn="0" w:noHBand="0" w:noVBand="1"/>
      </w:tblPr>
      <w:tblGrid>
        <w:gridCol w:w="780"/>
        <w:gridCol w:w="3660"/>
        <w:gridCol w:w="1680"/>
        <w:gridCol w:w="2947"/>
      </w:tblGrid>
      <w:tr w:rsidR="00A538BD" w:rsidRPr="00CE4533" w14:paraId="55368CAB"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hideMark/>
          </w:tcPr>
          <w:p w14:paraId="387D5C65" w14:textId="77777777"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Jrk nr</w:t>
            </w:r>
          </w:p>
        </w:tc>
        <w:tc>
          <w:tcPr>
            <w:tcW w:w="3660" w:type="dxa"/>
            <w:tcBorders>
              <w:top w:val="single" w:sz="4" w:space="0" w:color="auto"/>
              <w:left w:val="single" w:sz="4" w:space="0" w:color="auto"/>
              <w:bottom w:val="single" w:sz="4" w:space="0" w:color="auto"/>
              <w:right w:val="single" w:sz="4" w:space="0" w:color="auto"/>
            </w:tcBorders>
            <w:hideMark/>
          </w:tcPr>
          <w:p w14:paraId="3C4E5FEA" w14:textId="635E13DD"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w:t>
            </w:r>
          </w:p>
        </w:tc>
        <w:tc>
          <w:tcPr>
            <w:tcW w:w="1680" w:type="dxa"/>
            <w:tcBorders>
              <w:top w:val="single" w:sz="4" w:space="0" w:color="auto"/>
              <w:left w:val="single" w:sz="4" w:space="0" w:color="auto"/>
              <w:bottom w:val="single" w:sz="4" w:space="0" w:color="auto"/>
              <w:right w:val="single" w:sz="4" w:space="0" w:color="auto"/>
            </w:tcBorders>
            <w:hideMark/>
          </w:tcPr>
          <w:p w14:paraId="2E67763B" w14:textId="441FE9A3"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Tegevuse üldajaraam</w:t>
            </w:r>
          </w:p>
        </w:tc>
        <w:tc>
          <w:tcPr>
            <w:tcW w:w="2947" w:type="dxa"/>
            <w:tcBorders>
              <w:top w:val="single" w:sz="4" w:space="0" w:color="auto"/>
              <w:left w:val="single" w:sz="4" w:space="0" w:color="auto"/>
              <w:bottom w:val="single" w:sz="4" w:space="0" w:color="auto"/>
              <w:right w:val="single" w:sz="4" w:space="0" w:color="auto"/>
            </w:tcBorders>
          </w:tcPr>
          <w:p w14:paraId="03259E4C" w14:textId="34F01CA9" w:rsidR="00584C03" w:rsidRPr="00CE4533" w:rsidRDefault="00584C03" w:rsidP="00607E2A">
            <w:pPr>
              <w:autoSpaceDE w:val="0"/>
              <w:autoSpaceDN w:val="0"/>
              <w:adjustRightInd w:val="0"/>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Tegevuse algus- ja lõppkuupäev kirjeldatud perioodil</w:t>
            </w:r>
          </w:p>
        </w:tc>
      </w:tr>
      <w:tr w:rsidR="00A538BD" w:rsidRPr="00CE4533" w14:paraId="2738752A"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28BF6BC5" w14:textId="57E392DA" w:rsidR="00584C03" w:rsidRPr="00CE4533" w:rsidRDefault="00584C03" w:rsidP="00FB6220">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1</w:t>
            </w:r>
          </w:p>
        </w:tc>
        <w:tc>
          <w:tcPr>
            <w:tcW w:w="3660" w:type="dxa"/>
            <w:tcBorders>
              <w:top w:val="single" w:sz="4" w:space="0" w:color="auto"/>
              <w:left w:val="single" w:sz="4" w:space="0" w:color="auto"/>
              <w:bottom w:val="single" w:sz="4" w:space="0" w:color="auto"/>
              <w:right w:val="single" w:sz="4" w:space="0" w:color="auto"/>
            </w:tcBorders>
          </w:tcPr>
          <w:p w14:paraId="52962168" w14:textId="77777777" w:rsidR="00584C03" w:rsidRPr="00CE4533" w:rsidRDefault="00584C03" w:rsidP="00466E7E">
            <w:pPr>
              <w:contextualSpacing/>
              <w:mirrorIndents/>
              <w:rPr>
                <w:rFonts w:ascii="Arial" w:hAnsi="Arial" w:cs="Arial"/>
                <w:sz w:val="22"/>
                <w:szCs w:val="22"/>
                <w:lang w:val="et-EE"/>
              </w:rPr>
            </w:pPr>
            <w:r w:rsidRPr="00CE4533">
              <w:rPr>
                <w:rFonts w:ascii="Arial" w:hAnsi="Arial" w:cs="Arial"/>
                <w:sz w:val="22"/>
                <w:szCs w:val="22"/>
                <w:lang w:val="et-EE"/>
              </w:rPr>
              <w:t>Asutusepõhise asendushoolduse arendustegevused</w:t>
            </w:r>
          </w:p>
        </w:tc>
        <w:tc>
          <w:tcPr>
            <w:tcW w:w="1680" w:type="dxa"/>
            <w:tcBorders>
              <w:top w:val="single" w:sz="4" w:space="0" w:color="auto"/>
              <w:left w:val="single" w:sz="4" w:space="0" w:color="auto"/>
              <w:bottom w:val="single" w:sz="4" w:space="0" w:color="auto"/>
              <w:right w:val="single" w:sz="4" w:space="0" w:color="auto"/>
            </w:tcBorders>
          </w:tcPr>
          <w:p w14:paraId="648C7F80" w14:textId="5672431D"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2023–2027</w:t>
            </w:r>
          </w:p>
        </w:tc>
        <w:tc>
          <w:tcPr>
            <w:tcW w:w="2947" w:type="dxa"/>
            <w:tcBorders>
              <w:top w:val="single" w:sz="4" w:space="0" w:color="auto"/>
              <w:left w:val="single" w:sz="4" w:space="0" w:color="auto"/>
              <w:bottom w:val="single" w:sz="4" w:space="0" w:color="auto"/>
              <w:right w:val="single" w:sz="4" w:space="0" w:color="auto"/>
            </w:tcBorders>
          </w:tcPr>
          <w:p w14:paraId="7D0440D7" w14:textId="0DC1F5BF"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08D0A72" w:rsidRPr="00CE4533">
              <w:rPr>
                <w:rFonts w:ascii="Arial" w:hAnsi="Arial" w:cs="Arial"/>
                <w:sz w:val="22"/>
                <w:szCs w:val="22"/>
                <w:lang w:val="et-EE"/>
              </w:rPr>
              <w:t>6</w:t>
            </w:r>
            <w:r w:rsidRPr="00CE4533">
              <w:rPr>
                <w:rFonts w:ascii="Arial" w:hAnsi="Arial" w:cs="Arial"/>
                <w:sz w:val="22"/>
                <w:szCs w:val="22"/>
                <w:lang w:val="et-EE"/>
              </w:rPr>
              <w:t>–31.12.202</w:t>
            </w:r>
            <w:r w:rsidR="008D0A72" w:rsidRPr="00CE4533">
              <w:rPr>
                <w:rFonts w:ascii="Arial" w:hAnsi="Arial" w:cs="Arial"/>
                <w:sz w:val="22"/>
                <w:szCs w:val="22"/>
                <w:lang w:val="et-EE"/>
              </w:rPr>
              <w:t>6</w:t>
            </w:r>
          </w:p>
        </w:tc>
      </w:tr>
      <w:tr w:rsidR="00A538BD" w:rsidRPr="00CE4533" w14:paraId="1F893798"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3BF385E1" w14:textId="5085A8A9" w:rsidR="00584C03" w:rsidRPr="00CE4533" w:rsidRDefault="00584C03" w:rsidP="00FB6220">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2</w:t>
            </w:r>
          </w:p>
        </w:tc>
        <w:tc>
          <w:tcPr>
            <w:tcW w:w="3660" w:type="dxa"/>
            <w:tcBorders>
              <w:top w:val="single" w:sz="4" w:space="0" w:color="auto"/>
              <w:left w:val="single" w:sz="4" w:space="0" w:color="auto"/>
              <w:bottom w:val="single" w:sz="4" w:space="0" w:color="auto"/>
              <w:right w:val="single" w:sz="4" w:space="0" w:color="auto"/>
            </w:tcBorders>
          </w:tcPr>
          <w:p w14:paraId="0863D65E" w14:textId="0427B565" w:rsidR="00584C03" w:rsidRPr="00CE4533" w:rsidRDefault="00584C03" w:rsidP="00466E7E">
            <w:pPr>
              <w:contextualSpacing/>
              <w:mirrorIndents/>
              <w:rPr>
                <w:rFonts w:ascii="Arial" w:hAnsi="Arial" w:cs="Arial"/>
                <w:sz w:val="22"/>
                <w:szCs w:val="22"/>
                <w:lang w:val="et-EE"/>
              </w:rPr>
            </w:pPr>
            <w:r w:rsidRPr="00CE4533">
              <w:rPr>
                <w:rFonts w:ascii="Arial" w:hAnsi="Arial" w:cs="Arial"/>
                <w:sz w:val="22"/>
                <w:szCs w:val="22"/>
                <w:lang w:val="et-EE"/>
              </w:rPr>
              <w:t>Supervisioonid asendus- ja perekodudele ning laste turvakodudele</w:t>
            </w:r>
          </w:p>
        </w:tc>
        <w:tc>
          <w:tcPr>
            <w:tcW w:w="1680" w:type="dxa"/>
            <w:tcBorders>
              <w:top w:val="single" w:sz="4" w:space="0" w:color="auto"/>
              <w:left w:val="single" w:sz="4" w:space="0" w:color="auto"/>
              <w:bottom w:val="single" w:sz="4" w:space="0" w:color="auto"/>
              <w:right w:val="single" w:sz="4" w:space="0" w:color="auto"/>
            </w:tcBorders>
          </w:tcPr>
          <w:p w14:paraId="79238E84" w14:textId="192EC76B"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2024</w:t>
            </w:r>
            <w:r w:rsidR="005F3F8B" w:rsidRPr="00CE4533">
              <w:rPr>
                <w:rFonts w:ascii="Arial" w:hAnsi="Arial" w:cs="Arial"/>
                <w:sz w:val="22"/>
                <w:szCs w:val="22"/>
                <w:lang w:val="et-EE"/>
              </w:rPr>
              <w:t>–</w:t>
            </w:r>
            <w:r w:rsidRPr="00CE4533">
              <w:rPr>
                <w:rFonts w:ascii="Arial" w:hAnsi="Arial" w:cs="Arial"/>
                <w:sz w:val="22"/>
                <w:szCs w:val="22"/>
                <w:lang w:val="et-EE"/>
              </w:rPr>
              <w:t>2025</w:t>
            </w:r>
          </w:p>
        </w:tc>
        <w:tc>
          <w:tcPr>
            <w:tcW w:w="2947" w:type="dxa"/>
            <w:tcBorders>
              <w:top w:val="single" w:sz="4" w:space="0" w:color="auto"/>
              <w:left w:val="single" w:sz="4" w:space="0" w:color="auto"/>
              <w:bottom w:val="single" w:sz="4" w:space="0" w:color="auto"/>
              <w:right w:val="single" w:sz="4" w:space="0" w:color="auto"/>
            </w:tcBorders>
          </w:tcPr>
          <w:p w14:paraId="641F4AE6" w14:textId="23FCD1DE" w:rsidR="00584C03" w:rsidRPr="00CE4533" w:rsidRDefault="008D0A72" w:rsidP="00607E2A">
            <w:pPr>
              <w:contextualSpacing/>
              <w:mirrorIndents/>
              <w:jc w:val="center"/>
              <w:rPr>
                <w:rFonts w:ascii="Arial" w:hAnsi="Arial" w:cs="Arial"/>
                <w:sz w:val="22"/>
                <w:szCs w:val="22"/>
                <w:lang w:val="et-EE"/>
              </w:rPr>
            </w:pPr>
            <w:r w:rsidRPr="00CE4533">
              <w:rPr>
                <w:rFonts w:ascii="Arial" w:hAnsi="Arial" w:cs="Arial"/>
                <w:sz w:val="22"/>
                <w:szCs w:val="22"/>
                <w:lang w:val="et-EE"/>
              </w:rPr>
              <w:t>01.01.2026–31.12.2026</w:t>
            </w:r>
          </w:p>
        </w:tc>
      </w:tr>
      <w:tr w:rsidR="00A538BD" w:rsidRPr="00CE4533" w14:paraId="2969C229"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6E26741E" w14:textId="32A431B7" w:rsidR="00584C03" w:rsidRPr="00CE4533" w:rsidRDefault="00584C03" w:rsidP="00FB6220">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3</w:t>
            </w:r>
          </w:p>
        </w:tc>
        <w:tc>
          <w:tcPr>
            <w:tcW w:w="3660" w:type="dxa"/>
            <w:tcBorders>
              <w:top w:val="single" w:sz="4" w:space="0" w:color="auto"/>
              <w:left w:val="single" w:sz="4" w:space="0" w:color="auto"/>
              <w:bottom w:val="single" w:sz="4" w:space="0" w:color="auto"/>
              <w:right w:val="single" w:sz="4" w:space="0" w:color="auto"/>
            </w:tcBorders>
          </w:tcPr>
          <w:p w14:paraId="5441A20D" w14:textId="4A743BE7" w:rsidR="00584C03" w:rsidRPr="00CE4533" w:rsidRDefault="00584C03" w:rsidP="00466E7E">
            <w:pPr>
              <w:contextualSpacing/>
              <w:mirrorIndents/>
              <w:rPr>
                <w:rFonts w:ascii="Arial" w:hAnsi="Arial" w:cs="Arial"/>
                <w:sz w:val="22"/>
                <w:szCs w:val="22"/>
                <w:lang w:val="et-EE"/>
              </w:rPr>
            </w:pPr>
            <w:r w:rsidRPr="00CE4533">
              <w:rPr>
                <w:rFonts w:ascii="Arial" w:hAnsi="Arial" w:cs="Arial"/>
                <w:sz w:val="22"/>
                <w:szCs w:val="22"/>
                <w:lang w:val="et-EE"/>
              </w:rPr>
              <w:t>Asendus- ja perekodude töötajate sügiskool 202</w:t>
            </w:r>
            <w:r w:rsidR="001F513E" w:rsidRPr="00CE4533">
              <w:rPr>
                <w:rFonts w:ascii="Arial" w:hAnsi="Arial" w:cs="Arial"/>
                <w:sz w:val="22"/>
                <w:szCs w:val="22"/>
                <w:lang w:val="et-EE"/>
              </w:rPr>
              <w:t>6</w:t>
            </w:r>
          </w:p>
        </w:tc>
        <w:tc>
          <w:tcPr>
            <w:tcW w:w="1680" w:type="dxa"/>
            <w:tcBorders>
              <w:top w:val="single" w:sz="4" w:space="0" w:color="auto"/>
              <w:left w:val="single" w:sz="4" w:space="0" w:color="auto"/>
              <w:bottom w:val="single" w:sz="4" w:space="0" w:color="auto"/>
              <w:right w:val="single" w:sz="4" w:space="0" w:color="auto"/>
            </w:tcBorders>
          </w:tcPr>
          <w:p w14:paraId="74F2B000" w14:textId="0142A58F"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2023</w:t>
            </w:r>
            <w:r w:rsidR="005F3F8B" w:rsidRPr="00CE4533">
              <w:rPr>
                <w:rFonts w:ascii="Arial" w:hAnsi="Arial" w:cs="Arial"/>
                <w:sz w:val="22"/>
                <w:szCs w:val="22"/>
                <w:lang w:val="et-EE"/>
              </w:rPr>
              <w:t>–</w:t>
            </w:r>
            <w:r w:rsidRPr="00CE4533">
              <w:rPr>
                <w:rFonts w:ascii="Arial" w:hAnsi="Arial" w:cs="Arial"/>
                <w:sz w:val="22"/>
                <w:szCs w:val="22"/>
                <w:lang w:val="et-EE"/>
              </w:rPr>
              <w:t>2027</w:t>
            </w:r>
          </w:p>
        </w:tc>
        <w:tc>
          <w:tcPr>
            <w:tcW w:w="2947" w:type="dxa"/>
            <w:tcBorders>
              <w:top w:val="single" w:sz="4" w:space="0" w:color="auto"/>
              <w:left w:val="single" w:sz="4" w:space="0" w:color="auto"/>
              <w:bottom w:val="single" w:sz="4" w:space="0" w:color="auto"/>
              <w:right w:val="single" w:sz="4" w:space="0" w:color="auto"/>
            </w:tcBorders>
          </w:tcPr>
          <w:p w14:paraId="1D56E3B1" w14:textId="27054FE8" w:rsidR="00584C03" w:rsidRPr="00CE4533" w:rsidRDefault="008D0A72" w:rsidP="00607E2A">
            <w:pPr>
              <w:contextualSpacing/>
              <w:mirrorIndents/>
              <w:jc w:val="center"/>
              <w:rPr>
                <w:rFonts w:ascii="Arial" w:hAnsi="Arial" w:cs="Arial"/>
                <w:sz w:val="22"/>
                <w:szCs w:val="22"/>
                <w:lang w:val="et-EE"/>
              </w:rPr>
            </w:pPr>
            <w:r w:rsidRPr="00CE4533">
              <w:rPr>
                <w:rFonts w:ascii="Arial" w:hAnsi="Arial" w:cs="Arial"/>
                <w:sz w:val="22"/>
                <w:szCs w:val="22"/>
                <w:lang w:val="et-EE"/>
              </w:rPr>
              <w:t>01.01.2026–31.12.2026</w:t>
            </w:r>
          </w:p>
        </w:tc>
      </w:tr>
      <w:tr w:rsidR="00A538BD" w:rsidRPr="00CE4533" w14:paraId="1CF56388"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594A75F6" w14:textId="6013F68C" w:rsidR="00584C03" w:rsidRPr="00CE4533" w:rsidRDefault="00584C03" w:rsidP="00FB6220">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4</w:t>
            </w:r>
          </w:p>
        </w:tc>
        <w:tc>
          <w:tcPr>
            <w:tcW w:w="3660" w:type="dxa"/>
            <w:tcBorders>
              <w:top w:val="single" w:sz="4" w:space="0" w:color="auto"/>
              <w:left w:val="single" w:sz="4" w:space="0" w:color="auto"/>
              <w:bottom w:val="single" w:sz="4" w:space="0" w:color="auto"/>
              <w:right w:val="single" w:sz="4" w:space="0" w:color="auto"/>
            </w:tcBorders>
          </w:tcPr>
          <w:p w14:paraId="189C3AC2" w14:textId="026687BC" w:rsidR="00584C03" w:rsidRPr="00CE4533" w:rsidRDefault="00584C03" w:rsidP="00466E7E">
            <w:pPr>
              <w:contextualSpacing/>
              <w:mirrorIndents/>
              <w:rPr>
                <w:rFonts w:ascii="Arial" w:hAnsi="Arial" w:cs="Arial"/>
                <w:sz w:val="22"/>
                <w:szCs w:val="22"/>
                <w:lang w:val="et-EE"/>
              </w:rPr>
            </w:pPr>
            <w:r w:rsidRPr="00CE4533">
              <w:rPr>
                <w:rFonts w:ascii="Arial" w:hAnsi="Arial" w:cs="Arial"/>
                <w:sz w:val="22"/>
                <w:szCs w:val="22"/>
                <w:lang w:val="et-EE"/>
              </w:rPr>
              <w:t>Mentorlusteenus</w:t>
            </w:r>
          </w:p>
        </w:tc>
        <w:tc>
          <w:tcPr>
            <w:tcW w:w="1680" w:type="dxa"/>
            <w:tcBorders>
              <w:top w:val="single" w:sz="4" w:space="0" w:color="auto"/>
              <w:left w:val="single" w:sz="4" w:space="0" w:color="auto"/>
              <w:bottom w:val="single" w:sz="4" w:space="0" w:color="auto"/>
              <w:right w:val="single" w:sz="4" w:space="0" w:color="auto"/>
            </w:tcBorders>
          </w:tcPr>
          <w:p w14:paraId="3C86D687" w14:textId="744CF8C0"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2025</w:t>
            </w:r>
            <w:r w:rsidR="00716AE3" w:rsidRPr="00CE4533">
              <w:rPr>
                <w:rFonts w:ascii="Arial" w:hAnsi="Arial" w:cs="Arial"/>
                <w:sz w:val="22"/>
                <w:szCs w:val="22"/>
                <w:lang w:val="et-EE"/>
              </w:rPr>
              <w:t>–</w:t>
            </w:r>
            <w:r w:rsidRPr="00CE4533">
              <w:rPr>
                <w:rFonts w:ascii="Arial" w:hAnsi="Arial" w:cs="Arial"/>
                <w:sz w:val="22"/>
                <w:szCs w:val="22"/>
                <w:lang w:val="et-EE"/>
              </w:rPr>
              <w:t>2027</w:t>
            </w:r>
          </w:p>
        </w:tc>
        <w:tc>
          <w:tcPr>
            <w:tcW w:w="2947" w:type="dxa"/>
            <w:tcBorders>
              <w:top w:val="single" w:sz="4" w:space="0" w:color="auto"/>
              <w:left w:val="single" w:sz="4" w:space="0" w:color="auto"/>
              <w:bottom w:val="single" w:sz="4" w:space="0" w:color="auto"/>
              <w:right w:val="single" w:sz="4" w:space="0" w:color="auto"/>
            </w:tcBorders>
          </w:tcPr>
          <w:p w14:paraId="1BE0DFC6" w14:textId="0AD754E1" w:rsidR="00584C03" w:rsidRPr="00CE4533" w:rsidRDefault="008D0A72" w:rsidP="00607E2A">
            <w:pPr>
              <w:contextualSpacing/>
              <w:mirrorIndents/>
              <w:jc w:val="center"/>
              <w:rPr>
                <w:rFonts w:ascii="Arial" w:hAnsi="Arial" w:cs="Arial"/>
                <w:sz w:val="22"/>
                <w:szCs w:val="22"/>
                <w:lang w:val="et-EE"/>
              </w:rPr>
            </w:pPr>
            <w:r w:rsidRPr="00CE4533">
              <w:rPr>
                <w:rFonts w:ascii="Arial" w:hAnsi="Arial" w:cs="Arial"/>
                <w:sz w:val="22"/>
                <w:szCs w:val="22"/>
                <w:lang w:val="et-EE"/>
              </w:rPr>
              <w:t>01.01.2026–31.12.2026</w:t>
            </w:r>
          </w:p>
        </w:tc>
      </w:tr>
      <w:tr w:rsidR="00A538BD" w:rsidRPr="00CE4533" w14:paraId="697A5AE1"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0CF81F84" w14:textId="78E6341E" w:rsidR="00584C03" w:rsidRPr="00CE4533" w:rsidRDefault="00584C03" w:rsidP="00FB6220">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5</w:t>
            </w:r>
          </w:p>
        </w:tc>
        <w:tc>
          <w:tcPr>
            <w:tcW w:w="3660" w:type="dxa"/>
            <w:tcBorders>
              <w:top w:val="single" w:sz="4" w:space="0" w:color="auto"/>
              <w:left w:val="single" w:sz="4" w:space="0" w:color="auto"/>
              <w:bottom w:val="single" w:sz="4" w:space="0" w:color="auto"/>
              <w:right w:val="single" w:sz="4" w:space="0" w:color="auto"/>
            </w:tcBorders>
          </w:tcPr>
          <w:p w14:paraId="25DDCCE4" w14:textId="7BE0F3AB" w:rsidR="00584C03" w:rsidRPr="00CE4533" w:rsidRDefault="00584C03" w:rsidP="00466E7E">
            <w:pPr>
              <w:contextualSpacing/>
              <w:mirrorIndents/>
              <w:rPr>
                <w:rFonts w:ascii="Arial" w:hAnsi="Arial" w:cs="Arial"/>
                <w:sz w:val="22"/>
                <w:szCs w:val="22"/>
                <w:lang w:val="et-EE"/>
              </w:rPr>
            </w:pPr>
            <w:r w:rsidRPr="00CE4533">
              <w:rPr>
                <w:rFonts w:ascii="Arial" w:hAnsi="Arial" w:cs="Arial"/>
                <w:sz w:val="22"/>
                <w:szCs w:val="22"/>
                <w:lang w:val="et-EE"/>
              </w:rPr>
              <w:t>Komptentsimudeli kootsing</w:t>
            </w:r>
          </w:p>
        </w:tc>
        <w:tc>
          <w:tcPr>
            <w:tcW w:w="1680" w:type="dxa"/>
            <w:tcBorders>
              <w:top w:val="single" w:sz="4" w:space="0" w:color="auto"/>
              <w:left w:val="single" w:sz="4" w:space="0" w:color="auto"/>
              <w:bottom w:val="single" w:sz="4" w:space="0" w:color="auto"/>
              <w:right w:val="single" w:sz="4" w:space="0" w:color="auto"/>
            </w:tcBorders>
          </w:tcPr>
          <w:p w14:paraId="490A1AAC" w14:textId="16B87E10"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2024</w:t>
            </w:r>
            <w:r w:rsidR="00716AE3" w:rsidRPr="00CE4533">
              <w:rPr>
                <w:rFonts w:ascii="Arial" w:hAnsi="Arial" w:cs="Arial"/>
                <w:sz w:val="22"/>
                <w:szCs w:val="22"/>
                <w:lang w:val="et-EE"/>
              </w:rPr>
              <w:t>–</w:t>
            </w:r>
            <w:r w:rsidRPr="00CE4533">
              <w:rPr>
                <w:rFonts w:ascii="Arial" w:hAnsi="Arial" w:cs="Arial"/>
                <w:sz w:val="22"/>
                <w:szCs w:val="22"/>
                <w:lang w:val="et-EE"/>
              </w:rPr>
              <w:t>2027</w:t>
            </w:r>
          </w:p>
        </w:tc>
        <w:tc>
          <w:tcPr>
            <w:tcW w:w="2947" w:type="dxa"/>
            <w:tcBorders>
              <w:top w:val="single" w:sz="4" w:space="0" w:color="auto"/>
              <w:left w:val="single" w:sz="4" w:space="0" w:color="auto"/>
              <w:bottom w:val="single" w:sz="4" w:space="0" w:color="auto"/>
              <w:right w:val="single" w:sz="4" w:space="0" w:color="auto"/>
            </w:tcBorders>
          </w:tcPr>
          <w:p w14:paraId="23AE1C24" w14:textId="743F599C"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01.01.</w:t>
            </w:r>
            <w:r w:rsidR="008D0A72" w:rsidRPr="00CE4533">
              <w:rPr>
                <w:rFonts w:ascii="Arial" w:hAnsi="Arial" w:cs="Arial"/>
                <w:sz w:val="22"/>
                <w:szCs w:val="22"/>
                <w:lang w:val="et-EE"/>
              </w:rPr>
              <w:t>2026</w:t>
            </w:r>
            <w:r w:rsidR="00716AE3" w:rsidRPr="00CE4533">
              <w:rPr>
                <w:rFonts w:ascii="Arial" w:hAnsi="Arial" w:cs="Arial"/>
                <w:sz w:val="22"/>
                <w:szCs w:val="22"/>
                <w:lang w:val="et-EE"/>
              </w:rPr>
              <w:t>–</w:t>
            </w:r>
            <w:r w:rsidRPr="00CE4533">
              <w:rPr>
                <w:rFonts w:ascii="Arial" w:hAnsi="Arial" w:cs="Arial"/>
                <w:sz w:val="22"/>
                <w:szCs w:val="22"/>
                <w:lang w:val="et-EE"/>
              </w:rPr>
              <w:t>31.12.202</w:t>
            </w:r>
            <w:r w:rsidR="008D0A72" w:rsidRPr="00CE4533">
              <w:rPr>
                <w:rFonts w:ascii="Arial" w:hAnsi="Arial" w:cs="Arial"/>
                <w:sz w:val="22"/>
                <w:szCs w:val="22"/>
                <w:lang w:val="et-EE"/>
              </w:rPr>
              <w:t>6</w:t>
            </w:r>
          </w:p>
        </w:tc>
      </w:tr>
      <w:tr w:rsidR="00A538BD" w:rsidRPr="00CE4533" w14:paraId="3B7396A9"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15FD66B9" w14:textId="326A6C3E" w:rsidR="00584C03" w:rsidRPr="00CE4533" w:rsidRDefault="00584C03" w:rsidP="00FB6220">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6</w:t>
            </w:r>
          </w:p>
        </w:tc>
        <w:tc>
          <w:tcPr>
            <w:tcW w:w="3660" w:type="dxa"/>
            <w:tcBorders>
              <w:top w:val="single" w:sz="4" w:space="0" w:color="auto"/>
              <w:left w:val="single" w:sz="4" w:space="0" w:color="auto"/>
              <w:bottom w:val="single" w:sz="4" w:space="0" w:color="auto"/>
              <w:right w:val="single" w:sz="4" w:space="0" w:color="auto"/>
            </w:tcBorders>
          </w:tcPr>
          <w:p w14:paraId="355A79C9" w14:textId="7CA96B98" w:rsidR="00584C03" w:rsidRPr="00CE4533" w:rsidRDefault="5E2A5BAC" w:rsidP="00466E7E">
            <w:pPr>
              <w:contextualSpacing/>
              <w:mirrorIndents/>
              <w:rPr>
                <w:rFonts w:ascii="Arial" w:hAnsi="Arial" w:cs="Arial"/>
                <w:sz w:val="22"/>
                <w:szCs w:val="22"/>
                <w:lang w:val="et-EE"/>
              </w:rPr>
            </w:pPr>
            <w:r w:rsidRPr="00CE4533">
              <w:rPr>
                <w:rFonts w:ascii="Arial" w:hAnsi="Arial" w:cs="Arial"/>
                <w:sz w:val="22"/>
                <w:szCs w:val="22"/>
                <w:lang w:val="et-EE"/>
              </w:rPr>
              <w:t xml:space="preserve">Probleemse käitumise analüüsi </w:t>
            </w:r>
            <w:r w:rsidR="00F87E70">
              <w:rPr>
                <w:rFonts w:ascii="Arial" w:hAnsi="Arial" w:cs="Arial"/>
                <w:sz w:val="22"/>
                <w:szCs w:val="22"/>
                <w:lang w:val="et-EE"/>
              </w:rPr>
              <w:t>ja</w:t>
            </w:r>
            <w:r w:rsidRPr="00CE4533">
              <w:rPr>
                <w:rFonts w:ascii="Arial" w:hAnsi="Arial" w:cs="Arial"/>
                <w:sz w:val="22"/>
                <w:szCs w:val="22"/>
                <w:lang w:val="et-EE"/>
              </w:rPr>
              <w:t xml:space="preserve"> juhendamise tugiteenus</w:t>
            </w:r>
            <w:r w:rsidR="02C7DF4C" w:rsidRPr="00CE4533">
              <w:rPr>
                <w:rFonts w:ascii="Arial" w:hAnsi="Arial" w:cs="Arial"/>
                <w:sz w:val="22"/>
                <w:szCs w:val="22"/>
                <w:lang w:val="et-EE"/>
              </w:rPr>
              <w:t xml:space="preserve"> ning spetsialisti</w:t>
            </w:r>
            <w:r w:rsidR="56B3F51E" w:rsidRPr="00CE4533">
              <w:rPr>
                <w:rFonts w:ascii="Arial" w:hAnsi="Arial" w:cs="Arial"/>
                <w:sz w:val="22"/>
                <w:szCs w:val="22"/>
                <w:lang w:val="et-EE"/>
              </w:rPr>
              <w:t>de</w:t>
            </w:r>
            <w:r w:rsidR="02C7DF4C" w:rsidRPr="00CE4533">
              <w:rPr>
                <w:rFonts w:ascii="Arial" w:hAnsi="Arial" w:cs="Arial"/>
                <w:sz w:val="22"/>
                <w:szCs w:val="22"/>
                <w:lang w:val="et-EE"/>
              </w:rPr>
              <w:t xml:space="preserve"> nõustamine</w:t>
            </w:r>
          </w:p>
        </w:tc>
        <w:tc>
          <w:tcPr>
            <w:tcW w:w="1680" w:type="dxa"/>
            <w:tcBorders>
              <w:top w:val="single" w:sz="4" w:space="0" w:color="auto"/>
              <w:left w:val="single" w:sz="4" w:space="0" w:color="auto"/>
              <w:bottom w:val="single" w:sz="4" w:space="0" w:color="auto"/>
              <w:right w:val="single" w:sz="4" w:space="0" w:color="auto"/>
            </w:tcBorders>
          </w:tcPr>
          <w:p w14:paraId="6AFEDECC" w14:textId="165F29A7"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2024</w:t>
            </w:r>
            <w:r w:rsidR="00716AE3" w:rsidRPr="00CE4533">
              <w:rPr>
                <w:rFonts w:ascii="Arial" w:hAnsi="Arial" w:cs="Arial"/>
                <w:sz w:val="22"/>
                <w:szCs w:val="22"/>
                <w:lang w:val="et-EE"/>
              </w:rPr>
              <w:t>–</w:t>
            </w:r>
            <w:r w:rsidRPr="00CE4533">
              <w:rPr>
                <w:rFonts w:ascii="Arial" w:hAnsi="Arial" w:cs="Arial"/>
                <w:sz w:val="22"/>
                <w:szCs w:val="22"/>
                <w:lang w:val="et-EE"/>
              </w:rPr>
              <w:t>2027</w:t>
            </w:r>
          </w:p>
        </w:tc>
        <w:tc>
          <w:tcPr>
            <w:tcW w:w="2947" w:type="dxa"/>
            <w:tcBorders>
              <w:top w:val="single" w:sz="4" w:space="0" w:color="auto"/>
              <w:left w:val="single" w:sz="4" w:space="0" w:color="auto"/>
              <w:bottom w:val="single" w:sz="4" w:space="0" w:color="auto"/>
              <w:right w:val="single" w:sz="4" w:space="0" w:color="auto"/>
            </w:tcBorders>
          </w:tcPr>
          <w:p w14:paraId="4EB61C96" w14:textId="34DB7217"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08D0A72" w:rsidRPr="00CE4533">
              <w:rPr>
                <w:rFonts w:ascii="Arial" w:hAnsi="Arial" w:cs="Arial"/>
                <w:sz w:val="22"/>
                <w:szCs w:val="22"/>
                <w:lang w:val="et-EE"/>
              </w:rPr>
              <w:t>6</w:t>
            </w:r>
            <w:r w:rsidR="00716AE3" w:rsidRPr="00CE4533">
              <w:rPr>
                <w:rFonts w:ascii="Arial" w:hAnsi="Arial" w:cs="Arial"/>
                <w:sz w:val="22"/>
                <w:szCs w:val="22"/>
                <w:lang w:val="et-EE"/>
              </w:rPr>
              <w:t>–</w:t>
            </w:r>
            <w:r w:rsidRPr="00CE4533">
              <w:rPr>
                <w:rFonts w:ascii="Arial" w:hAnsi="Arial" w:cs="Arial"/>
                <w:sz w:val="22"/>
                <w:szCs w:val="22"/>
                <w:lang w:val="et-EE"/>
              </w:rPr>
              <w:t>31.12.202</w:t>
            </w:r>
            <w:r w:rsidR="008D0A72" w:rsidRPr="00CE4533">
              <w:rPr>
                <w:rFonts w:ascii="Arial" w:hAnsi="Arial" w:cs="Arial"/>
                <w:sz w:val="22"/>
                <w:szCs w:val="22"/>
                <w:lang w:val="et-EE"/>
              </w:rPr>
              <w:t>6</w:t>
            </w:r>
          </w:p>
        </w:tc>
      </w:tr>
      <w:tr w:rsidR="00584C03" w:rsidRPr="00CE4533" w14:paraId="7ACA74AD"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00B04E94" w14:textId="37C75E6A" w:rsidR="00584C03" w:rsidRPr="00CE4533" w:rsidRDefault="11A2A7E7" w:rsidP="00FB6220">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7</w:t>
            </w:r>
          </w:p>
        </w:tc>
        <w:tc>
          <w:tcPr>
            <w:tcW w:w="3660" w:type="dxa"/>
            <w:tcBorders>
              <w:top w:val="single" w:sz="4" w:space="0" w:color="auto"/>
              <w:left w:val="single" w:sz="4" w:space="0" w:color="auto"/>
              <w:bottom w:val="single" w:sz="4" w:space="0" w:color="auto"/>
              <w:right w:val="single" w:sz="4" w:space="0" w:color="auto"/>
            </w:tcBorders>
          </w:tcPr>
          <w:p w14:paraId="06C33A78" w14:textId="5967C729" w:rsidR="00584C03" w:rsidRPr="00CE4533" w:rsidRDefault="00584C03" w:rsidP="00466E7E">
            <w:pPr>
              <w:contextualSpacing/>
              <w:mirrorIndents/>
              <w:rPr>
                <w:rFonts w:ascii="Arial" w:hAnsi="Arial" w:cs="Arial"/>
                <w:sz w:val="22"/>
                <w:szCs w:val="22"/>
                <w:lang w:val="et-EE"/>
              </w:rPr>
            </w:pPr>
            <w:r w:rsidRPr="00CE4533">
              <w:rPr>
                <w:rFonts w:ascii="Arial" w:hAnsi="Arial" w:cs="Arial"/>
                <w:sz w:val="22"/>
                <w:szCs w:val="22"/>
                <w:lang w:val="et-EE"/>
              </w:rPr>
              <w:t>Välispraktikute seminar</w:t>
            </w:r>
          </w:p>
        </w:tc>
        <w:tc>
          <w:tcPr>
            <w:tcW w:w="1680" w:type="dxa"/>
            <w:tcBorders>
              <w:top w:val="single" w:sz="4" w:space="0" w:color="auto"/>
              <w:left w:val="single" w:sz="4" w:space="0" w:color="auto"/>
              <w:bottom w:val="single" w:sz="4" w:space="0" w:color="auto"/>
              <w:right w:val="single" w:sz="4" w:space="0" w:color="auto"/>
            </w:tcBorders>
          </w:tcPr>
          <w:p w14:paraId="0AA6B1A4" w14:textId="76635841"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2024</w:t>
            </w:r>
            <w:r w:rsidR="00716AE3" w:rsidRPr="00CE4533">
              <w:rPr>
                <w:rFonts w:ascii="Arial" w:hAnsi="Arial" w:cs="Arial"/>
                <w:sz w:val="22"/>
                <w:szCs w:val="22"/>
                <w:lang w:val="et-EE"/>
              </w:rPr>
              <w:t>–</w:t>
            </w:r>
            <w:r w:rsidRPr="00CE4533">
              <w:rPr>
                <w:rFonts w:ascii="Arial" w:hAnsi="Arial" w:cs="Arial"/>
                <w:sz w:val="22"/>
                <w:szCs w:val="22"/>
                <w:lang w:val="et-EE"/>
              </w:rPr>
              <w:t>2027</w:t>
            </w:r>
          </w:p>
        </w:tc>
        <w:tc>
          <w:tcPr>
            <w:tcW w:w="2947" w:type="dxa"/>
            <w:tcBorders>
              <w:top w:val="single" w:sz="4" w:space="0" w:color="auto"/>
              <w:left w:val="single" w:sz="4" w:space="0" w:color="auto"/>
              <w:bottom w:val="single" w:sz="4" w:space="0" w:color="auto"/>
              <w:right w:val="single" w:sz="4" w:space="0" w:color="auto"/>
            </w:tcBorders>
          </w:tcPr>
          <w:p w14:paraId="37F9875B" w14:textId="31A8CD14" w:rsidR="00584C03" w:rsidRPr="00CE4533" w:rsidRDefault="00584C03" w:rsidP="00607E2A">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08D0A72" w:rsidRPr="00CE4533">
              <w:rPr>
                <w:rFonts w:ascii="Arial" w:hAnsi="Arial" w:cs="Arial"/>
                <w:sz w:val="22"/>
                <w:szCs w:val="22"/>
                <w:lang w:val="et-EE"/>
              </w:rPr>
              <w:t>6</w:t>
            </w:r>
            <w:r w:rsidR="00716AE3" w:rsidRPr="00CE4533">
              <w:rPr>
                <w:rFonts w:ascii="Arial" w:hAnsi="Arial" w:cs="Arial"/>
                <w:sz w:val="22"/>
                <w:szCs w:val="22"/>
                <w:lang w:val="et-EE"/>
              </w:rPr>
              <w:t>–</w:t>
            </w:r>
            <w:r w:rsidRPr="00CE4533">
              <w:rPr>
                <w:rFonts w:ascii="Arial" w:hAnsi="Arial" w:cs="Arial"/>
                <w:sz w:val="22"/>
                <w:szCs w:val="22"/>
                <w:lang w:val="et-EE"/>
              </w:rPr>
              <w:t>31.12.202</w:t>
            </w:r>
            <w:r w:rsidR="008D0A72" w:rsidRPr="00CE4533">
              <w:rPr>
                <w:rFonts w:ascii="Arial" w:hAnsi="Arial" w:cs="Arial"/>
                <w:sz w:val="22"/>
                <w:szCs w:val="22"/>
                <w:lang w:val="et-EE"/>
              </w:rPr>
              <w:t>6</w:t>
            </w:r>
          </w:p>
        </w:tc>
      </w:tr>
      <w:tr w:rsidR="001C3BA8" w:rsidRPr="00CE4533" w14:paraId="11D93DBD"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758CCE37" w14:textId="767DE4D1" w:rsidR="001C3BA8" w:rsidRPr="00CE4533" w:rsidRDefault="6617A260" w:rsidP="00FB6220">
            <w:pPr>
              <w:contextualSpacing/>
              <w:mirrorIndents/>
              <w:jc w:val="center"/>
              <w:rPr>
                <w:rFonts w:ascii="Arial" w:hAnsi="Arial" w:cs="Arial"/>
                <w:sz w:val="22"/>
                <w:szCs w:val="22"/>
                <w:lang w:val="et-EE" w:eastAsia="et-EE"/>
              </w:rPr>
            </w:pPr>
            <w:r w:rsidRPr="00F87E70">
              <w:rPr>
                <w:rFonts w:ascii="Arial" w:hAnsi="Arial" w:cs="Arial"/>
                <w:sz w:val="22"/>
                <w:szCs w:val="22"/>
                <w:lang w:val="et-EE" w:eastAsia="et-EE"/>
              </w:rPr>
              <w:t>8</w:t>
            </w:r>
          </w:p>
        </w:tc>
        <w:tc>
          <w:tcPr>
            <w:tcW w:w="3660" w:type="dxa"/>
            <w:tcBorders>
              <w:top w:val="single" w:sz="4" w:space="0" w:color="auto"/>
              <w:left w:val="single" w:sz="4" w:space="0" w:color="auto"/>
              <w:bottom w:val="single" w:sz="4" w:space="0" w:color="auto"/>
              <w:right w:val="single" w:sz="4" w:space="0" w:color="auto"/>
            </w:tcBorders>
          </w:tcPr>
          <w:p w14:paraId="35D00460" w14:textId="5DACA3AE" w:rsidR="001C3BA8" w:rsidRPr="00CE4533" w:rsidRDefault="1BEFDE65" w:rsidP="00466E7E">
            <w:pPr>
              <w:contextualSpacing/>
              <w:mirrorIndents/>
              <w:rPr>
                <w:rFonts w:ascii="Arial" w:hAnsi="Arial" w:cs="Arial"/>
                <w:sz w:val="22"/>
                <w:szCs w:val="22"/>
                <w:lang w:val="et-EE"/>
              </w:rPr>
            </w:pPr>
            <w:r w:rsidRPr="00CE4533">
              <w:rPr>
                <w:rFonts w:ascii="Arial" w:hAnsi="Arial" w:cs="Arial"/>
                <w:sz w:val="22"/>
                <w:szCs w:val="22"/>
                <w:lang w:val="et-EE"/>
              </w:rPr>
              <w:t>Infoseminar</w:t>
            </w:r>
            <w:r w:rsidR="00803BDD">
              <w:rPr>
                <w:rFonts w:ascii="Arial" w:hAnsi="Arial" w:cs="Arial"/>
                <w:sz w:val="22"/>
                <w:szCs w:val="22"/>
                <w:lang w:val="et-EE"/>
              </w:rPr>
              <w:t>(id)</w:t>
            </w:r>
            <w:r w:rsidRPr="00CE4533">
              <w:rPr>
                <w:rFonts w:ascii="Arial" w:hAnsi="Arial" w:cs="Arial"/>
                <w:sz w:val="22"/>
                <w:szCs w:val="22"/>
                <w:lang w:val="et-EE"/>
              </w:rPr>
              <w:t xml:space="preserve"> asendus- ja perekodude töötajatele</w:t>
            </w:r>
            <w:r w:rsidR="0431801E" w:rsidRPr="00CE4533">
              <w:rPr>
                <w:rFonts w:ascii="Arial" w:hAnsi="Arial" w:cs="Arial"/>
                <w:sz w:val="22"/>
                <w:szCs w:val="22"/>
                <w:lang w:val="et-EE"/>
              </w:rPr>
              <w:t>, tugii</w:t>
            </w:r>
            <w:r w:rsidR="2C482EEE" w:rsidRPr="00CE4533">
              <w:rPr>
                <w:rFonts w:ascii="Arial" w:hAnsi="Arial" w:cs="Arial"/>
                <w:sz w:val="22"/>
                <w:szCs w:val="22"/>
                <w:lang w:val="et-EE"/>
              </w:rPr>
              <w:t>s</w:t>
            </w:r>
            <w:r w:rsidR="0431801E" w:rsidRPr="00CE4533">
              <w:rPr>
                <w:rFonts w:ascii="Arial" w:hAnsi="Arial" w:cs="Arial"/>
                <w:sz w:val="22"/>
                <w:szCs w:val="22"/>
                <w:lang w:val="et-EE"/>
              </w:rPr>
              <w:t>ikutele ja KOV</w:t>
            </w:r>
            <w:r w:rsidR="00F14747">
              <w:rPr>
                <w:rFonts w:ascii="Arial" w:hAnsi="Arial" w:cs="Arial"/>
                <w:sz w:val="22"/>
                <w:szCs w:val="22"/>
                <w:lang w:val="et-EE"/>
              </w:rPr>
              <w:t>-</w:t>
            </w:r>
            <w:r w:rsidR="0431801E" w:rsidRPr="00CE4533">
              <w:rPr>
                <w:rFonts w:ascii="Arial" w:hAnsi="Arial" w:cs="Arial"/>
                <w:sz w:val="22"/>
                <w:szCs w:val="22"/>
                <w:lang w:val="et-EE"/>
              </w:rPr>
              <w:t>idele</w:t>
            </w:r>
          </w:p>
        </w:tc>
        <w:tc>
          <w:tcPr>
            <w:tcW w:w="1680" w:type="dxa"/>
            <w:tcBorders>
              <w:top w:val="single" w:sz="4" w:space="0" w:color="auto"/>
              <w:left w:val="single" w:sz="4" w:space="0" w:color="auto"/>
              <w:bottom w:val="single" w:sz="4" w:space="0" w:color="auto"/>
              <w:right w:val="single" w:sz="4" w:space="0" w:color="auto"/>
            </w:tcBorders>
          </w:tcPr>
          <w:p w14:paraId="08449C0A" w14:textId="0EB59782" w:rsidR="001C3BA8" w:rsidRPr="00CE4533" w:rsidRDefault="001C3BA8" w:rsidP="00607E2A">
            <w:pPr>
              <w:contextualSpacing/>
              <w:mirrorIndents/>
              <w:jc w:val="center"/>
              <w:rPr>
                <w:rFonts w:ascii="Arial" w:hAnsi="Arial" w:cs="Arial"/>
                <w:sz w:val="22"/>
                <w:szCs w:val="22"/>
                <w:lang w:val="et-EE"/>
              </w:rPr>
            </w:pPr>
            <w:r w:rsidRPr="00CE4533">
              <w:rPr>
                <w:rFonts w:ascii="Arial" w:hAnsi="Arial" w:cs="Arial"/>
                <w:sz w:val="22"/>
                <w:szCs w:val="22"/>
                <w:lang w:val="et-EE"/>
              </w:rPr>
              <w:t>2025</w:t>
            </w:r>
            <w:r w:rsidR="00716AE3" w:rsidRPr="00CE4533">
              <w:rPr>
                <w:rFonts w:ascii="Arial" w:hAnsi="Arial" w:cs="Arial"/>
                <w:sz w:val="22"/>
                <w:szCs w:val="22"/>
                <w:lang w:val="et-EE"/>
              </w:rPr>
              <w:t>–</w:t>
            </w:r>
            <w:r w:rsidRPr="00CE4533">
              <w:rPr>
                <w:rFonts w:ascii="Arial" w:hAnsi="Arial" w:cs="Arial"/>
                <w:sz w:val="22"/>
                <w:szCs w:val="22"/>
                <w:lang w:val="et-EE"/>
              </w:rPr>
              <w:t>2027</w:t>
            </w:r>
          </w:p>
        </w:tc>
        <w:tc>
          <w:tcPr>
            <w:tcW w:w="2947" w:type="dxa"/>
            <w:tcBorders>
              <w:top w:val="single" w:sz="4" w:space="0" w:color="auto"/>
              <w:left w:val="single" w:sz="4" w:space="0" w:color="auto"/>
              <w:bottom w:val="single" w:sz="4" w:space="0" w:color="auto"/>
              <w:right w:val="single" w:sz="4" w:space="0" w:color="auto"/>
            </w:tcBorders>
          </w:tcPr>
          <w:p w14:paraId="4B22D1D9" w14:textId="6B12C608" w:rsidR="001C3BA8" w:rsidRPr="00CE4533" w:rsidRDefault="001C3BA8" w:rsidP="00607E2A">
            <w:pPr>
              <w:contextualSpacing/>
              <w:mirrorIndents/>
              <w:jc w:val="center"/>
              <w:rPr>
                <w:rFonts w:ascii="Arial" w:hAnsi="Arial" w:cs="Arial"/>
                <w:sz w:val="22"/>
                <w:szCs w:val="22"/>
                <w:lang w:val="et-EE"/>
              </w:rPr>
            </w:pPr>
            <w:r w:rsidRPr="00CE4533">
              <w:rPr>
                <w:rFonts w:ascii="Arial" w:hAnsi="Arial" w:cs="Arial"/>
                <w:sz w:val="22"/>
                <w:szCs w:val="22"/>
                <w:lang w:val="et-EE"/>
              </w:rPr>
              <w:t>01.01.202</w:t>
            </w:r>
            <w:r w:rsidR="008D0A72" w:rsidRPr="00CE4533">
              <w:rPr>
                <w:rFonts w:ascii="Arial" w:hAnsi="Arial" w:cs="Arial"/>
                <w:sz w:val="22"/>
                <w:szCs w:val="22"/>
                <w:lang w:val="et-EE"/>
              </w:rPr>
              <w:t>6</w:t>
            </w:r>
            <w:r w:rsidR="00716AE3" w:rsidRPr="00CE4533">
              <w:rPr>
                <w:rFonts w:ascii="Arial" w:hAnsi="Arial" w:cs="Arial"/>
                <w:sz w:val="22"/>
                <w:szCs w:val="22"/>
                <w:lang w:val="et-EE"/>
              </w:rPr>
              <w:t>–</w:t>
            </w:r>
            <w:r w:rsidRPr="00CE4533">
              <w:rPr>
                <w:rFonts w:ascii="Arial" w:hAnsi="Arial" w:cs="Arial"/>
                <w:sz w:val="22"/>
                <w:szCs w:val="22"/>
                <w:lang w:val="et-EE"/>
              </w:rPr>
              <w:t>31.12.202</w:t>
            </w:r>
            <w:r w:rsidR="008D0A72" w:rsidRPr="00CE4533">
              <w:rPr>
                <w:rFonts w:ascii="Arial" w:hAnsi="Arial" w:cs="Arial"/>
                <w:sz w:val="22"/>
                <w:szCs w:val="22"/>
                <w:lang w:val="et-EE"/>
              </w:rPr>
              <w:t>6</w:t>
            </w:r>
          </w:p>
        </w:tc>
      </w:tr>
      <w:tr w:rsidR="4A7B6917" w:rsidRPr="00CE4533" w14:paraId="56DC066C"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0F34961D" w14:textId="53D3B846" w:rsidR="36089D9A" w:rsidRPr="00CE4533" w:rsidRDefault="00106748" w:rsidP="00FB6220">
            <w:pPr>
              <w:jc w:val="center"/>
              <w:rPr>
                <w:rFonts w:ascii="Arial" w:hAnsi="Arial" w:cs="Arial"/>
                <w:sz w:val="22"/>
                <w:szCs w:val="22"/>
                <w:lang w:val="et-EE" w:eastAsia="et-EE"/>
              </w:rPr>
            </w:pPr>
            <w:r>
              <w:rPr>
                <w:rFonts w:ascii="Arial" w:hAnsi="Arial" w:cs="Arial"/>
                <w:sz w:val="22"/>
                <w:szCs w:val="22"/>
                <w:lang w:val="et-EE" w:eastAsia="et-EE"/>
              </w:rPr>
              <w:t>9</w:t>
            </w:r>
          </w:p>
        </w:tc>
        <w:tc>
          <w:tcPr>
            <w:tcW w:w="3660" w:type="dxa"/>
            <w:tcBorders>
              <w:top w:val="single" w:sz="4" w:space="0" w:color="auto"/>
              <w:left w:val="single" w:sz="4" w:space="0" w:color="auto"/>
              <w:bottom w:val="single" w:sz="4" w:space="0" w:color="auto"/>
              <w:right w:val="single" w:sz="4" w:space="0" w:color="auto"/>
            </w:tcBorders>
          </w:tcPr>
          <w:p w14:paraId="679FF1F6" w14:textId="2AF2ABEE" w:rsidR="4A7B6917" w:rsidRPr="00CE4533" w:rsidRDefault="74FAE0E1" w:rsidP="00466E7E">
            <w:pPr>
              <w:rPr>
                <w:rFonts w:ascii="Arial" w:hAnsi="Arial" w:cs="Arial"/>
                <w:sz w:val="22"/>
                <w:szCs w:val="22"/>
                <w:lang w:val="et-EE"/>
              </w:rPr>
            </w:pPr>
            <w:r w:rsidRPr="00CE4533">
              <w:rPr>
                <w:rFonts w:ascii="Arial" w:hAnsi="Arial" w:cs="Arial"/>
                <w:color w:val="000000" w:themeColor="text1"/>
                <w:sz w:val="22"/>
                <w:szCs w:val="22"/>
                <w:lang w:val="et-EE"/>
              </w:rPr>
              <w:t>Asendushooldust tutvustavate materjalide loomine</w:t>
            </w:r>
          </w:p>
        </w:tc>
        <w:tc>
          <w:tcPr>
            <w:tcW w:w="1680" w:type="dxa"/>
            <w:tcBorders>
              <w:top w:val="single" w:sz="4" w:space="0" w:color="auto"/>
              <w:left w:val="single" w:sz="4" w:space="0" w:color="auto"/>
              <w:bottom w:val="single" w:sz="4" w:space="0" w:color="auto"/>
              <w:right w:val="single" w:sz="4" w:space="0" w:color="auto"/>
            </w:tcBorders>
          </w:tcPr>
          <w:p w14:paraId="79714E14" w14:textId="283385A3" w:rsidR="154E0973" w:rsidRPr="00CE4533" w:rsidRDefault="1A6CE7C3" w:rsidP="12460450">
            <w:pPr>
              <w:jc w:val="center"/>
              <w:rPr>
                <w:rFonts w:ascii="Arial" w:hAnsi="Arial" w:cs="Arial"/>
                <w:sz w:val="22"/>
                <w:szCs w:val="22"/>
                <w:lang w:val="et-EE"/>
              </w:rPr>
            </w:pPr>
            <w:r w:rsidRPr="00CE4533">
              <w:rPr>
                <w:rFonts w:ascii="Arial" w:hAnsi="Arial" w:cs="Arial"/>
                <w:sz w:val="22"/>
                <w:szCs w:val="22"/>
                <w:lang w:val="et-EE"/>
              </w:rPr>
              <w:t>202</w:t>
            </w:r>
            <w:r w:rsidR="4BBF8E0B" w:rsidRPr="00CE4533">
              <w:rPr>
                <w:rFonts w:ascii="Arial" w:hAnsi="Arial" w:cs="Arial"/>
                <w:sz w:val="22"/>
                <w:szCs w:val="22"/>
                <w:lang w:val="et-EE"/>
              </w:rPr>
              <w:t>4</w:t>
            </w:r>
            <w:r w:rsidR="444DC58F" w:rsidRPr="00CE4533">
              <w:rPr>
                <w:rFonts w:ascii="Arial" w:hAnsi="Arial" w:cs="Arial"/>
                <w:sz w:val="22"/>
                <w:szCs w:val="22"/>
              </w:rPr>
              <w:t>–</w:t>
            </w:r>
            <w:r w:rsidRPr="00CE4533">
              <w:rPr>
                <w:rFonts w:ascii="Arial" w:hAnsi="Arial" w:cs="Arial"/>
                <w:sz w:val="22"/>
                <w:szCs w:val="22"/>
                <w:lang w:val="et-EE"/>
              </w:rPr>
              <w:t>2027</w:t>
            </w:r>
          </w:p>
        </w:tc>
        <w:tc>
          <w:tcPr>
            <w:tcW w:w="2947" w:type="dxa"/>
            <w:tcBorders>
              <w:top w:val="single" w:sz="4" w:space="0" w:color="auto"/>
              <w:left w:val="single" w:sz="4" w:space="0" w:color="auto"/>
              <w:bottom w:val="single" w:sz="4" w:space="0" w:color="auto"/>
              <w:right w:val="single" w:sz="4" w:space="0" w:color="auto"/>
            </w:tcBorders>
          </w:tcPr>
          <w:p w14:paraId="1BAEDB51" w14:textId="32B9884D" w:rsidR="154E0973" w:rsidRPr="00CE4533" w:rsidRDefault="1A6CE7C3" w:rsidP="12460450">
            <w:pPr>
              <w:jc w:val="center"/>
              <w:rPr>
                <w:rFonts w:ascii="Arial" w:hAnsi="Arial" w:cs="Arial"/>
                <w:sz w:val="22"/>
                <w:szCs w:val="22"/>
                <w:lang w:val="et-EE"/>
              </w:rPr>
            </w:pPr>
            <w:r w:rsidRPr="00CE4533">
              <w:rPr>
                <w:rFonts w:ascii="Arial" w:hAnsi="Arial" w:cs="Arial"/>
                <w:sz w:val="22"/>
                <w:szCs w:val="22"/>
                <w:lang w:val="et-EE"/>
              </w:rPr>
              <w:t>01.01.202</w:t>
            </w:r>
            <w:r w:rsidR="5CE770CC" w:rsidRPr="00CE4533">
              <w:rPr>
                <w:rFonts w:ascii="Arial" w:hAnsi="Arial" w:cs="Arial"/>
                <w:sz w:val="22"/>
                <w:szCs w:val="22"/>
                <w:lang w:val="et-EE"/>
              </w:rPr>
              <w:t>6</w:t>
            </w:r>
            <w:r w:rsidR="72CA9564" w:rsidRPr="00CE4533">
              <w:rPr>
                <w:rFonts w:ascii="Arial" w:hAnsi="Arial" w:cs="Arial"/>
                <w:sz w:val="22"/>
                <w:szCs w:val="22"/>
              </w:rPr>
              <w:t>–</w:t>
            </w:r>
            <w:r w:rsidRPr="00CE4533">
              <w:rPr>
                <w:rFonts w:ascii="Arial" w:hAnsi="Arial" w:cs="Arial"/>
                <w:sz w:val="22"/>
                <w:szCs w:val="22"/>
                <w:lang w:val="et-EE"/>
              </w:rPr>
              <w:t>31.12.2026</w:t>
            </w:r>
          </w:p>
        </w:tc>
      </w:tr>
      <w:tr w:rsidR="1DF2D8C0" w:rsidRPr="00CE4533" w14:paraId="742A274A"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1ABB87BB" w14:textId="53E520D6" w:rsidR="22AED9F3" w:rsidRPr="00CE4533" w:rsidRDefault="00106748" w:rsidP="00FB6220">
            <w:pPr>
              <w:jc w:val="center"/>
              <w:rPr>
                <w:rFonts w:ascii="Arial" w:hAnsi="Arial" w:cs="Arial"/>
                <w:sz w:val="22"/>
                <w:szCs w:val="22"/>
                <w:lang w:val="et-EE" w:eastAsia="et-EE"/>
              </w:rPr>
            </w:pPr>
            <w:r w:rsidRPr="00CE4533">
              <w:rPr>
                <w:rFonts w:ascii="Arial" w:hAnsi="Arial" w:cs="Arial"/>
                <w:sz w:val="22"/>
                <w:szCs w:val="22"/>
                <w:lang w:val="et-EE" w:eastAsia="et-EE"/>
              </w:rPr>
              <w:lastRenderedPageBreak/>
              <w:t>1</w:t>
            </w:r>
            <w:r>
              <w:rPr>
                <w:rFonts w:ascii="Arial" w:hAnsi="Arial" w:cs="Arial"/>
                <w:sz w:val="22"/>
                <w:szCs w:val="22"/>
                <w:lang w:val="et-EE" w:eastAsia="et-EE"/>
              </w:rPr>
              <w:t>0</w:t>
            </w:r>
          </w:p>
        </w:tc>
        <w:tc>
          <w:tcPr>
            <w:tcW w:w="3660" w:type="dxa"/>
            <w:tcBorders>
              <w:top w:val="single" w:sz="4" w:space="0" w:color="auto"/>
              <w:left w:val="single" w:sz="4" w:space="0" w:color="auto"/>
              <w:bottom w:val="single" w:sz="4" w:space="0" w:color="auto"/>
              <w:right w:val="single" w:sz="4" w:space="0" w:color="auto"/>
            </w:tcBorders>
          </w:tcPr>
          <w:p w14:paraId="0BFBE469" w14:textId="0FE6D7C7" w:rsidR="22AED9F3" w:rsidRPr="00CE4533" w:rsidRDefault="22AED9F3" w:rsidP="00466E7E">
            <w:pPr>
              <w:rPr>
                <w:rFonts w:ascii="Arial" w:eastAsia="Arial" w:hAnsi="Arial" w:cs="Arial"/>
                <w:sz w:val="22"/>
                <w:szCs w:val="22"/>
                <w:lang w:val="et-EE"/>
              </w:rPr>
            </w:pPr>
            <w:r w:rsidRPr="00CE4533">
              <w:rPr>
                <w:rFonts w:ascii="Arial" w:eastAsia="Arial" w:hAnsi="Arial" w:cs="Arial"/>
                <w:sz w:val="22"/>
                <w:szCs w:val="22"/>
                <w:lang w:val="nn-NO"/>
              </w:rPr>
              <w:t xml:space="preserve">Hooldusperede leidmisele </w:t>
            </w:r>
            <w:r w:rsidR="00F87E70">
              <w:rPr>
                <w:rFonts w:ascii="Arial" w:eastAsia="Arial" w:hAnsi="Arial" w:cs="Arial"/>
                <w:sz w:val="22"/>
                <w:szCs w:val="22"/>
                <w:lang w:val="nn-NO"/>
              </w:rPr>
              <w:t>ja</w:t>
            </w:r>
            <w:r w:rsidRPr="00CE4533">
              <w:rPr>
                <w:rFonts w:ascii="Arial" w:eastAsia="Arial" w:hAnsi="Arial" w:cs="Arial"/>
                <w:sz w:val="22"/>
                <w:szCs w:val="22"/>
                <w:lang w:val="nn-NO"/>
              </w:rPr>
              <w:t xml:space="preserve"> hoidmisele suunatud välisriikide praktika analüüs</w:t>
            </w:r>
          </w:p>
        </w:tc>
        <w:tc>
          <w:tcPr>
            <w:tcW w:w="1680" w:type="dxa"/>
            <w:tcBorders>
              <w:top w:val="single" w:sz="4" w:space="0" w:color="auto"/>
              <w:left w:val="single" w:sz="4" w:space="0" w:color="auto"/>
              <w:bottom w:val="single" w:sz="4" w:space="0" w:color="auto"/>
              <w:right w:val="single" w:sz="4" w:space="0" w:color="auto"/>
            </w:tcBorders>
          </w:tcPr>
          <w:p w14:paraId="75AC1C25" w14:textId="2B41AEBF" w:rsidR="22AED9F3" w:rsidRPr="00CE4533" w:rsidRDefault="33DBE572" w:rsidP="12460450">
            <w:pPr>
              <w:jc w:val="center"/>
              <w:rPr>
                <w:rFonts w:ascii="Arial" w:hAnsi="Arial" w:cs="Arial"/>
                <w:sz w:val="22"/>
                <w:szCs w:val="22"/>
                <w:lang w:val="et-EE"/>
              </w:rPr>
            </w:pPr>
            <w:r w:rsidRPr="00CE4533">
              <w:rPr>
                <w:rFonts w:ascii="Arial" w:hAnsi="Arial" w:cs="Arial"/>
                <w:sz w:val="22"/>
                <w:szCs w:val="22"/>
                <w:lang w:val="et-EE"/>
              </w:rPr>
              <w:t>2026</w:t>
            </w:r>
            <w:r w:rsidR="1521A672" w:rsidRPr="00CE4533">
              <w:rPr>
                <w:rFonts w:ascii="Arial" w:hAnsi="Arial" w:cs="Arial"/>
                <w:sz w:val="22"/>
                <w:szCs w:val="22"/>
              </w:rPr>
              <w:t>–</w:t>
            </w:r>
            <w:r w:rsidRPr="00CE4533">
              <w:rPr>
                <w:rFonts w:ascii="Arial" w:hAnsi="Arial" w:cs="Arial"/>
                <w:sz w:val="22"/>
                <w:szCs w:val="22"/>
                <w:lang w:val="et-EE"/>
              </w:rPr>
              <w:t>2027</w:t>
            </w:r>
          </w:p>
        </w:tc>
        <w:tc>
          <w:tcPr>
            <w:tcW w:w="2947" w:type="dxa"/>
            <w:tcBorders>
              <w:top w:val="single" w:sz="4" w:space="0" w:color="auto"/>
              <w:left w:val="single" w:sz="4" w:space="0" w:color="auto"/>
              <w:bottom w:val="single" w:sz="4" w:space="0" w:color="auto"/>
              <w:right w:val="single" w:sz="4" w:space="0" w:color="auto"/>
            </w:tcBorders>
          </w:tcPr>
          <w:p w14:paraId="5D019121" w14:textId="7A11B673" w:rsidR="22AED9F3" w:rsidRPr="00CE4533" w:rsidRDefault="33DBE572" w:rsidP="12460450">
            <w:pPr>
              <w:jc w:val="center"/>
              <w:rPr>
                <w:rFonts w:ascii="Arial" w:hAnsi="Arial" w:cs="Arial"/>
                <w:sz w:val="22"/>
                <w:szCs w:val="22"/>
                <w:lang w:val="et-EE"/>
              </w:rPr>
            </w:pPr>
            <w:r w:rsidRPr="00CE4533">
              <w:rPr>
                <w:rFonts w:ascii="Arial" w:hAnsi="Arial" w:cs="Arial"/>
                <w:sz w:val="22"/>
                <w:szCs w:val="22"/>
                <w:lang w:val="et-EE"/>
              </w:rPr>
              <w:t>01.01.2026</w:t>
            </w:r>
            <w:r w:rsidR="712F0306" w:rsidRPr="00CE4533">
              <w:rPr>
                <w:rFonts w:ascii="Arial" w:hAnsi="Arial" w:cs="Arial"/>
                <w:sz w:val="22"/>
                <w:szCs w:val="22"/>
              </w:rPr>
              <w:t>–</w:t>
            </w:r>
            <w:r w:rsidRPr="00CE4533">
              <w:rPr>
                <w:rFonts w:ascii="Arial" w:hAnsi="Arial" w:cs="Arial"/>
                <w:sz w:val="22"/>
                <w:szCs w:val="22"/>
                <w:lang w:val="et-EE"/>
              </w:rPr>
              <w:t>31.12.</w:t>
            </w:r>
            <w:r w:rsidR="2BE1CE45" w:rsidRPr="00CE4533">
              <w:rPr>
                <w:rFonts w:ascii="Arial" w:hAnsi="Arial" w:cs="Arial"/>
                <w:sz w:val="22"/>
                <w:szCs w:val="22"/>
                <w:lang w:val="et-EE"/>
              </w:rPr>
              <w:t>2026</w:t>
            </w:r>
          </w:p>
        </w:tc>
      </w:tr>
      <w:tr w:rsidR="1DF2D8C0" w:rsidRPr="00CE4533" w14:paraId="3F10A6DF"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22A70114" w14:textId="1096F9DE" w:rsidR="00A05985" w:rsidRPr="00CE4533" w:rsidRDefault="00106748" w:rsidP="00566005">
            <w:pPr>
              <w:jc w:val="center"/>
              <w:rPr>
                <w:rFonts w:ascii="Arial" w:hAnsi="Arial" w:cs="Arial"/>
                <w:sz w:val="22"/>
                <w:szCs w:val="22"/>
                <w:lang w:val="et-EE" w:eastAsia="et-EE"/>
              </w:rPr>
            </w:pPr>
            <w:r w:rsidRPr="00CE4533">
              <w:rPr>
                <w:rFonts w:ascii="Arial" w:hAnsi="Arial" w:cs="Arial"/>
                <w:sz w:val="22"/>
                <w:szCs w:val="22"/>
                <w:lang w:val="et-EE" w:eastAsia="et-EE"/>
              </w:rPr>
              <w:t>1</w:t>
            </w:r>
            <w:r>
              <w:rPr>
                <w:rFonts w:ascii="Arial" w:hAnsi="Arial" w:cs="Arial"/>
                <w:sz w:val="22"/>
                <w:szCs w:val="22"/>
                <w:lang w:val="et-EE" w:eastAsia="et-EE"/>
              </w:rPr>
              <w:t>1</w:t>
            </w:r>
          </w:p>
        </w:tc>
        <w:tc>
          <w:tcPr>
            <w:tcW w:w="3660" w:type="dxa"/>
            <w:tcBorders>
              <w:top w:val="single" w:sz="4" w:space="0" w:color="auto"/>
              <w:left w:val="single" w:sz="4" w:space="0" w:color="auto"/>
              <w:bottom w:val="single" w:sz="4" w:space="0" w:color="auto"/>
              <w:right w:val="single" w:sz="4" w:space="0" w:color="auto"/>
            </w:tcBorders>
          </w:tcPr>
          <w:p w14:paraId="2A6CA188" w14:textId="25F0B2FA" w:rsidR="02BB4DF5" w:rsidRPr="00CE4533" w:rsidRDefault="02BB4DF5" w:rsidP="00466E7E">
            <w:pPr>
              <w:rPr>
                <w:rFonts w:ascii="Arial" w:eastAsia="Arial" w:hAnsi="Arial" w:cs="Arial"/>
                <w:sz w:val="22"/>
                <w:szCs w:val="22"/>
                <w:lang w:val="et-EE"/>
              </w:rPr>
            </w:pPr>
            <w:r w:rsidRPr="00CE4533">
              <w:rPr>
                <w:rFonts w:ascii="Arial" w:eastAsia="Arial" w:hAnsi="Arial" w:cs="Arial"/>
                <w:sz w:val="22"/>
                <w:szCs w:val="22"/>
                <w:lang w:val="et-EE"/>
              </w:rPr>
              <w:t xml:space="preserve">Õppereis välisriikide </w:t>
            </w:r>
            <w:r w:rsidR="37385EBB" w:rsidRPr="00CE4533">
              <w:rPr>
                <w:rFonts w:ascii="Arial" w:eastAsia="Arial" w:hAnsi="Arial" w:cs="Arial"/>
                <w:sz w:val="22"/>
                <w:szCs w:val="22"/>
                <w:lang w:val="et-EE"/>
              </w:rPr>
              <w:t>hooldusperede leidmise praktika</w:t>
            </w:r>
            <w:r w:rsidR="00F87E70">
              <w:rPr>
                <w:rFonts w:ascii="Arial" w:eastAsia="Arial" w:hAnsi="Arial" w:cs="Arial"/>
                <w:sz w:val="22"/>
                <w:szCs w:val="22"/>
                <w:lang w:val="et-EE"/>
              </w:rPr>
              <w:t>ga</w:t>
            </w:r>
            <w:r w:rsidR="37385EBB" w:rsidRPr="00CE4533">
              <w:rPr>
                <w:rFonts w:ascii="Arial" w:eastAsia="Arial" w:hAnsi="Arial" w:cs="Arial"/>
                <w:sz w:val="22"/>
                <w:szCs w:val="22"/>
                <w:lang w:val="et-EE"/>
              </w:rPr>
              <w:t xml:space="preserve"> tutvumiseks </w:t>
            </w:r>
          </w:p>
        </w:tc>
        <w:tc>
          <w:tcPr>
            <w:tcW w:w="1680" w:type="dxa"/>
            <w:tcBorders>
              <w:top w:val="single" w:sz="4" w:space="0" w:color="auto"/>
              <w:left w:val="single" w:sz="4" w:space="0" w:color="auto"/>
              <w:bottom w:val="single" w:sz="4" w:space="0" w:color="auto"/>
              <w:right w:val="single" w:sz="4" w:space="0" w:color="auto"/>
            </w:tcBorders>
          </w:tcPr>
          <w:p w14:paraId="7F906FFA" w14:textId="77194FD6" w:rsidR="02BB4DF5" w:rsidRPr="00CE4533" w:rsidRDefault="02BB4DF5" w:rsidP="1DF2D8C0">
            <w:pPr>
              <w:jc w:val="center"/>
              <w:rPr>
                <w:rFonts w:ascii="Arial" w:hAnsi="Arial" w:cs="Arial"/>
                <w:sz w:val="22"/>
                <w:szCs w:val="22"/>
                <w:lang w:val="et-EE"/>
              </w:rPr>
            </w:pPr>
            <w:r w:rsidRPr="00CE4533">
              <w:rPr>
                <w:rFonts w:ascii="Arial" w:hAnsi="Arial" w:cs="Arial"/>
                <w:sz w:val="22"/>
                <w:szCs w:val="22"/>
                <w:lang w:val="et-EE"/>
              </w:rPr>
              <w:t>2026</w:t>
            </w:r>
          </w:p>
        </w:tc>
        <w:tc>
          <w:tcPr>
            <w:tcW w:w="2947" w:type="dxa"/>
            <w:tcBorders>
              <w:top w:val="single" w:sz="4" w:space="0" w:color="auto"/>
              <w:left w:val="single" w:sz="4" w:space="0" w:color="auto"/>
              <w:bottom w:val="single" w:sz="4" w:space="0" w:color="auto"/>
              <w:right w:val="single" w:sz="4" w:space="0" w:color="auto"/>
            </w:tcBorders>
          </w:tcPr>
          <w:p w14:paraId="5083950D" w14:textId="4D990BC9" w:rsidR="02BB4DF5" w:rsidRPr="00CE4533" w:rsidRDefault="5305490A" w:rsidP="12460450">
            <w:pPr>
              <w:jc w:val="center"/>
              <w:rPr>
                <w:rFonts w:ascii="Arial" w:hAnsi="Arial" w:cs="Arial"/>
                <w:sz w:val="22"/>
                <w:szCs w:val="22"/>
                <w:lang w:val="et-EE"/>
              </w:rPr>
            </w:pPr>
            <w:r w:rsidRPr="00CE4533">
              <w:rPr>
                <w:rFonts w:ascii="Arial" w:hAnsi="Arial" w:cs="Arial"/>
                <w:sz w:val="22"/>
                <w:szCs w:val="22"/>
                <w:lang w:val="et-EE"/>
              </w:rPr>
              <w:t>01.01.2026</w:t>
            </w:r>
            <w:r w:rsidR="3225A434" w:rsidRPr="00CE4533">
              <w:rPr>
                <w:rFonts w:ascii="Arial" w:hAnsi="Arial" w:cs="Arial"/>
                <w:sz w:val="22"/>
                <w:szCs w:val="22"/>
              </w:rPr>
              <w:t>–</w:t>
            </w:r>
            <w:r w:rsidRPr="00CE4533">
              <w:rPr>
                <w:rFonts w:ascii="Arial" w:hAnsi="Arial" w:cs="Arial"/>
                <w:sz w:val="22"/>
                <w:szCs w:val="22"/>
                <w:lang w:val="et-EE"/>
              </w:rPr>
              <w:t>31.12.2026</w:t>
            </w:r>
          </w:p>
        </w:tc>
      </w:tr>
      <w:tr w:rsidR="00A05985" w:rsidRPr="00CE4533" w14:paraId="75FD1B64"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34AD36FF" w14:textId="0AFC7991" w:rsidR="00A05985" w:rsidRPr="00CE4533" w:rsidRDefault="00106748" w:rsidP="00FB6220">
            <w:pPr>
              <w:jc w:val="center"/>
              <w:rPr>
                <w:rFonts w:ascii="Arial" w:hAnsi="Arial" w:cs="Arial"/>
                <w:sz w:val="22"/>
                <w:szCs w:val="22"/>
                <w:lang w:eastAsia="et-EE"/>
              </w:rPr>
            </w:pPr>
            <w:r w:rsidRPr="00CE4533">
              <w:rPr>
                <w:rFonts w:ascii="Arial" w:hAnsi="Arial" w:cs="Arial"/>
                <w:sz w:val="22"/>
                <w:szCs w:val="22"/>
                <w:lang w:eastAsia="et-EE"/>
              </w:rPr>
              <w:t>1</w:t>
            </w:r>
            <w:r>
              <w:rPr>
                <w:rFonts w:ascii="Arial" w:hAnsi="Arial" w:cs="Arial"/>
                <w:sz w:val="22"/>
                <w:szCs w:val="22"/>
                <w:lang w:eastAsia="et-EE"/>
              </w:rPr>
              <w:t>2</w:t>
            </w:r>
          </w:p>
        </w:tc>
        <w:tc>
          <w:tcPr>
            <w:tcW w:w="3660" w:type="dxa"/>
            <w:tcBorders>
              <w:top w:val="single" w:sz="4" w:space="0" w:color="auto"/>
              <w:left w:val="single" w:sz="4" w:space="0" w:color="auto"/>
              <w:bottom w:val="single" w:sz="4" w:space="0" w:color="auto"/>
              <w:right w:val="single" w:sz="4" w:space="0" w:color="auto"/>
            </w:tcBorders>
          </w:tcPr>
          <w:p w14:paraId="7423A57B" w14:textId="00D04851" w:rsidR="00A05985" w:rsidRPr="00CE4533" w:rsidRDefault="00A05985" w:rsidP="00466E7E">
            <w:pPr>
              <w:rPr>
                <w:rFonts w:ascii="Arial" w:eastAsia="Arial" w:hAnsi="Arial" w:cs="Arial"/>
                <w:sz w:val="22"/>
                <w:szCs w:val="22"/>
              </w:rPr>
            </w:pPr>
            <w:r w:rsidRPr="00CE4533">
              <w:rPr>
                <w:rFonts w:ascii="Arial" w:hAnsi="Arial" w:cs="Arial"/>
                <w:sz w:val="22"/>
                <w:szCs w:val="22"/>
                <w:lang w:val="et-EE"/>
              </w:rPr>
              <w:t>Sisuturundus (digikanalid, sihitatud postitused, meediapinnad)</w:t>
            </w:r>
          </w:p>
        </w:tc>
        <w:tc>
          <w:tcPr>
            <w:tcW w:w="1680" w:type="dxa"/>
            <w:tcBorders>
              <w:top w:val="single" w:sz="4" w:space="0" w:color="auto"/>
              <w:left w:val="single" w:sz="4" w:space="0" w:color="auto"/>
              <w:bottom w:val="single" w:sz="4" w:space="0" w:color="auto"/>
              <w:right w:val="single" w:sz="4" w:space="0" w:color="auto"/>
            </w:tcBorders>
          </w:tcPr>
          <w:p w14:paraId="16905F84" w14:textId="314F0430" w:rsidR="00A05985" w:rsidRPr="00CE4533" w:rsidRDefault="24AEF43B" w:rsidP="12460450">
            <w:pPr>
              <w:jc w:val="center"/>
              <w:rPr>
                <w:rFonts w:ascii="Arial" w:hAnsi="Arial" w:cs="Arial"/>
                <w:sz w:val="22"/>
                <w:szCs w:val="22"/>
              </w:rPr>
            </w:pPr>
            <w:r w:rsidRPr="00CE4533">
              <w:rPr>
                <w:rFonts w:ascii="Arial" w:hAnsi="Arial" w:cs="Arial"/>
                <w:sz w:val="22"/>
                <w:szCs w:val="22"/>
                <w:lang w:val="et-EE"/>
              </w:rPr>
              <w:t>2026</w:t>
            </w:r>
            <w:r w:rsidR="2AC8B1F2" w:rsidRPr="00CE4533">
              <w:rPr>
                <w:rFonts w:ascii="Arial" w:hAnsi="Arial" w:cs="Arial"/>
                <w:sz w:val="22"/>
                <w:szCs w:val="22"/>
              </w:rPr>
              <w:t>–</w:t>
            </w:r>
            <w:r w:rsidRPr="00CE4533">
              <w:rPr>
                <w:rFonts w:ascii="Arial" w:hAnsi="Arial" w:cs="Arial"/>
                <w:sz w:val="22"/>
                <w:szCs w:val="22"/>
                <w:lang w:val="et-EE"/>
              </w:rPr>
              <w:t>2027</w:t>
            </w:r>
          </w:p>
        </w:tc>
        <w:tc>
          <w:tcPr>
            <w:tcW w:w="2947" w:type="dxa"/>
            <w:tcBorders>
              <w:top w:val="single" w:sz="4" w:space="0" w:color="auto"/>
              <w:left w:val="single" w:sz="4" w:space="0" w:color="auto"/>
              <w:bottom w:val="single" w:sz="4" w:space="0" w:color="auto"/>
              <w:right w:val="single" w:sz="4" w:space="0" w:color="auto"/>
            </w:tcBorders>
          </w:tcPr>
          <w:p w14:paraId="3BACF9EF" w14:textId="763EFE02" w:rsidR="00A05985" w:rsidRPr="00CE4533" w:rsidRDefault="24AEF43B" w:rsidP="12460450">
            <w:pPr>
              <w:jc w:val="center"/>
              <w:rPr>
                <w:rFonts w:ascii="Arial" w:hAnsi="Arial" w:cs="Arial"/>
                <w:sz w:val="22"/>
                <w:szCs w:val="22"/>
              </w:rPr>
            </w:pPr>
            <w:r w:rsidRPr="00CE4533">
              <w:rPr>
                <w:rFonts w:ascii="Arial" w:hAnsi="Arial" w:cs="Arial"/>
                <w:sz w:val="22"/>
                <w:szCs w:val="22"/>
                <w:lang w:val="et-EE"/>
              </w:rPr>
              <w:t>01.01.2026</w:t>
            </w:r>
            <w:r w:rsidR="6F4A231F" w:rsidRPr="00CE4533">
              <w:rPr>
                <w:rFonts w:ascii="Arial" w:hAnsi="Arial" w:cs="Arial"/>
                <w:sz w:val="22"/>
                <w:szCs w:val="22"/>
              </w:rPr>
              <w:t>–</w:t>
            </w:r>
            <w:r w:rsidRPr="00CE4533">
              <w:rPr>
                <w:rFonts w:ascii="Arial" w:hAnsi="Arial" w:cs="Arial"/>
                <w:sz w:val="22"/>
                <w:szCs w:val="22"/>
                <w:lang w:val="et-EE"/>
              </w:rPr>
              <w:t>31.12.2026</w:t>
            </w:r>
          </w:p>
        </w:tc>
      </w:tr>
      <w:tr w:rsidR="00A05985" w:rsidRPr="00CE4533" w14:paraId="610980EA" w14:textId="77777777" w:rsidTr="00F04349">
        <w:trPr>
          <w:trHeight w:val="300"/>
        </w:trPr>
        <w:tc>
          <w:tcPr>
            <w:tcW w:w="780" w:type="dxa"/>
            <w:tcBorders>
              <w:top w:val="single" w:sz="4" w:space="0" w:color="auto"/>
              <w:left w:val="single" w:sz="4" w:space="0" w:color="auto"/>
              <w:bottom w:val="single" w:sz="4" w:space="0" w:color="auto"/>
              <w:right w:val="single" w:sz="4" w:space="0" w:color="auto"/>
            </w:tcBorders>
          </w:tcPr>
          <w:p w14:paraId="100687ED" w14:textId="12D060D5" w:rsidR="00A05985" w:rsidRPr="00CE4533" w:rsidRDefault="00106748" w:rsidP="00FB6220">
            <w:pPr>
              <w:jc w:val="center"/>
              <w:rPr>
                <w:rFonts w:ascii="Arial" w:hAnsi="Arial" w:cs="Arial"/>
                <w:sz w:val="22"/>
                <w:szCs w:val="22"/>
                <w:lang w:eastAsia="et-EE"/>
              </w:rPr>
            </w:pPr>
            <w:r w:rsidRPr="00CE4533">
              <w:rPr>
                <w:rFonts w:ascii="Arial" w:hAnsi="Arial" w:cs="Arial"/>
                <w:sz w:val="22"/>
                <w:szCs w:val="22"/>
                <w:lang w:eastAsia="et-EE"/>
              </w:rPr>
              <w:t>1</w:t>
            </w:r>
            <w:r>
              <w:rPr>
                <w:rFonts w:ascii="Arial" w:hAnsi="Arial" w:cs="Arial"/>
                <w:sz w:val="22"/>
                <w:szCs w:val="22"/>
                <w:lang w:eastAsia="et-EE"/>
              </w:rPr>
              <w:t>3</w:t>
            </w:r>
          </w:p>
        </w:tc>
        <w:tc>
          <w:tcPr>
            <w:tcW w:w="3660" w:type="dxa"/>
            <w:tcBorders>
              <w:top w:val="single" w:sz="4" w:space="0" w:color="auto"/>
              <w:left w:val="single" w:sz="4" w:space="0" w:color="auto"/>
              <w:bottom w:val="single" w:sz="4" w:space="0" w:color="auto"/>
              <w:right w:val="single" w:sz="4" w:space="0" w:color="auto"/>
            </w:tcBorders>
          </w:tcPr>
          <w:p w14:paraId="65994E8F" w14:textId="636D3759" w:rsidR="00A05985" w:rsidRPr="00CE4533" w:rsidRDefault="00A05985" w:rsidP="002E5B89">
            <w:pPr>
              <w:rPr>
                <w:rFonts w:ascii="Arial" w:eastAsia="Arial" w:hAnsi="Arial" w:cs="Arial"/>
                <w:sz w:val="22"/>
                <w:szCs w:val="22"/>
              </w:rPr>
            </w:pPr>
            <w:r w:rsidRPr="00CE4533">
              <w:rPr>
                <w:rFonts w:ascii="Arial" w:hAnsi="Arial" w:cs="Arial"/>
                <w:sz w:val="22"/>
                <w:szCs w:val="22"/>
                <w:lang w:val="et-EE"/>
              </w:rPr>
              <w:t>Üle-eestiline kampaania</w:t>
            </w:r>
          </w:p>
        </w:tc>
        <w:tc>
          <w:tcPr>
            <w:tcW w:w="1680" w:type="dxa"/>
            <w:tcBorders>
              <w:top w:val="single" w:sz="4" w:space="0" w:color="auto"/>
              <w:left w:val="single" w:sz="4" w:space="0" w:color="auto"/>
              <w:bottom w:val="single" w:sz="4" w:space="0" w:color="auto"/>
              <w:right w:val="single" w:sz="4" w:space="0" w:color="auto"/>
            </w:tcBorders>
          </w:tcPr>
          <w:p w14:paraId="4567BE62" w14:textId="24FF9AB9" w:rsidR="00A05985" w:rsidRPr="00CE4533" w:rsidRDefault="24AEF43B" w:rsidP="12460450">
            <w:pPr>
              <w:jc w:val="center"/>
              <w:rPr>
                <w:rFonts w:ascii="Arial" w:hAnsi="Arial" w:cs="Arial"/>
                <w:sz w:val="22"/>
                <w:szCs w:val="22"/>
              </w:rPr>
            </w:pPr>
            <w:r w:rsidRPr="00CE4533">
              <w:rPr>
                <w:rFonts w:ascii="Arial" w:hAnsi="Arial" w:cs="Arial"/>
                <w:sz w:val="22"/>
                <w:szCs w:val="22"/>
                <w:lang w:val="et-EE"/>
              </w:rPr>
              <w:t>2026</w:t>
            </w:r>
            <w:r w:rsidR="29A75910" w:rsidRPr="00CE4533">
              <w:rPr>
                <w:rFonts w:ascii="Arial" w:hAnsi="Arial" w:cs="Arial"/>
                <w:sz w:val="22"/>
                <w:szCs w:val="22"/>
              </w:rPr>
              <w:t>–</w:t>
            </w:r>
            <w:r w:rsidRPr="00CE4533">
              <w:rPr>
                <w:rFonts w:ascii="Arial" w:hAnsi="Arial" w:cs="Arial"/>
                <w:sz w:val="22"/>
                <w:szCs w:val="22"/>
                <w:lang w:val="et-EE"/>
              </w:rPr>
              <w:t>2027</w:t>
            </w:r>
          </w:p>
        </w:tc>
        <w:tc>
          <w:tcPr>
            <w:tcW w:w="2947" w:type="dxa"/>
            <w:tcBorders>
              <w:top w:val="single" w:sz="4" w:space="0" w:color="auto"/>
              <w:left w:val="single" w:sz="4" w:space="0" w:color="auto"/>
              <w:bottom w:val="single" w:sz="4" w:space="0" w:color="auto"/>
              <w:right w:val="single" w:sz="4" w:space="0" w:color="auto"/>
            </w:tcBorders>
          </w:tcPr>
          <w:p w14:paraId="37FF87CC" w14:textId="3321C238" w:rsidR="00A05985" w:rsidRPr="00CE4533" w:rsidRDefault="24AEF43B" w:rsidP="12460450">
            <w:pPr>
              <w:jc w:val="center"/>
              <w:rPr>
                <w:rFonts w:ascii="Arial" w:hAnsi="Arial" w:cs="Arial"/>
                <w:sz w:val="22"/>
                <w:szCs w:val="22"/>
              </w:rPr>
            </w:pPr>
            <w:r w:rsidRPr="00CE4533">
              <w:rPr>
                <w:rFonts w:ascii="Arial" w:hAnsi="Arial" w:cs="Arial"/>
                <w:sz w:val="22"/>
                <w:szCs w:val="22"/>
                <w:lang w:val="et-EE"/>
              </w:rPr>
              <w:t>01.01.2026</w:t>
            </w:r>
            <w:r w:rsidR="2B06AD97" w:rsidRPr="00CE4533">
              <w:rPr>
                <w:rFonts w:ascii="Arial" w:hAnsi="Arial" w:cs="Arial"/>
                <w:sz w:val="22"/>
                <w:szCs w:val="22"/>
              </w:rPr>
              <w:t>–</w:t>
            </w:r>
            <w:r w:rsidRPr="00CE4533">
              <w:rPr>
                <w:rFonts w:ascii="Arial" w:hAnsi="Arial" w:cs="Arial"/>
                <w:sz w:val="22"/>
                <w:szCs w:val="22"/>
                <w:lang w:val="et-EE"/>
              </w:rPr>
              <w:t>31.12.2026</w:t>
            </w:r>
          </w:p>
        </w:tc>
      </w:tr>
    </w:tbl>
    <w:p w14:paraId="7BBD01AB" w14:textId="77777777" w:rsidR="007154E9" w:rsidRDefault="007154E9" w:rsidP="00607E2A">
      <w:pPr>
        <w:spacing w:after="0" w:line="240" w:lineRule="auto"/>
        <w:jc w:val="both"/>
        <w:rPr>
          <w:rFonts w:ascii="Arial" w:hAnsi="Arial" w:cs="Arial"/>
          <w:b/>
          <w:bCs/>
          <w:lang w:eastAsia="et-EE"/>
        </w:rPr>
      </w:pPr>
    </w:p>
    <w:p w14:paraId="168F781B" w14:textId="237FDFE4" w:rsidR="00584C03" w:rsidRPr="00CE4533" w:rsidRDefault="00584C03" w:rsidP="00607E2A">
      <w:pPr>
        <w:spacing w:after="0" w:line="240" w:lineRule="auto"/>
        <w:jc w:val="both"/>
        <w:rPr>
          <w:rFonts w:ascii="Arial" w:hAnsi="Arial" w:cs="Arial"/>
          <w:b/>
          <w:bCs/>
          <w:lang w:eastAsia="et-EE"/>
        </w:rPr>
      </w:pPr>
      <w:r w:rsidRPr="00CE4533">
        <w:rPr>
          <w:rFonts w:ascii="Arial" w:hAnsi="Arial" w:cs="Arial"/>
          <w:b/>
          <w:bCs/>
          <w:lang w:eastAsia="et-EE"/>
        </w:rPr>
        <w:t>Järelhoolduse arendamine</w:t>
      </w:r>
    </w:p>
    <w:p w14:paraId="5D288A37" w14:textId="77777777" w:rsidR="00607E2A" w:rsidRPr="00CE4533" w:rsidRDefault="00607E2A" w:rsidP="00E15815">
      <w:pPr>
        <w:spacing w:after="0" w:line="240" w:lineRule="auto"/>
        <w:jc w:val="both"/>
        <w:rPr>
          <w:rFonts w:ascii="Arial" w:hAnsi="Arial" w:cs="Arial"/>
          <w:lang w:eastAsia="et-EE"/>
        </w:rPr>
      </w:pPr>
    </w:p>
    <w:p w14:paraId="1B25B7A3" w14:textId="54E3A8AD" w:rsidR="00584C03" w:rsidRPr="00CE4533" w:rsidRDefault="0C5C0D0B" w:rsidP="008D4E36">
      <w:pPr>
        <w:spacing w:after="0" w:line="240" w:lineRule="auto"/>
        <w:contextualSpacing/>
        <w:mirrorIndents/>
        <w:jc w:val="both"/>
        <w:rPr>
          <w:rFonts w:ascii="Arial" w:eastAsia="Arial" w:hAnsi="Arial" w:cs="Arial"/>
        </w:rPr>
      </w:pPr>
      <w:r w:rsidRPr="00CE4533">
        <w:rPr>
          <w:rFonts w:ascii="Arial" w:eastAsia="Arial" w:hAnsi="Arial" w:cs="Arial"/>
        </w:rPr>
        <w:t xml:space="preserve">2026. aastal jätkatakse asendushooldusel ja järelhooldusel </w:t>
      </w:r>
      <w:r w:rsidR="00206A24">
        <w:rPr>
          <w:rFonts w:ascii="Arial" w:eastAsia="Arial" w:hAnsi="Arial" w:cs="Arial"/>
        </w:rPr>
        <w:t xml:space="preserve">olevate </w:t>
      </w:r>
      <w:r w:rsidRPr="00CE4533">
        <w:rPr>
          <w:rFonts w:ascii="Arial" w:eastAsia="Arial" w:hAnsi="Arial" w:cs="Arial"/>
        </w:rPr>
        <w:t>noorte arengu ning iseseisvasse ellu astumise toetamist, pakkudes samal ajal vajalikku tuge ka nende noortega töötavatele spetsialistidele, asendus- ja perekodu töötajatele ning hooldus- ja eestkosteperedele. Tegevus</w:t>
      </w:r>
      <w:r w:rsidR="4B21A2F7" w:rsidRPr="00CE4533">
        <w:rPr>
          <w:rFonts w:ascii="Arial" w:eastAsia="Arial" w:hAnsi="Arial" w:cs="Arial"/>
        </w:rPr>
        <w:t>te</w:t>
      </w:r>
      <w:r w:rsidRPr="00CE4533">
        <w:rPr>
          <w:rFonts w:ascii="Arial" w:eastAsia="Arial" w:hAnsi="Arial" w:cs="Arial"/>
        </w:rPr>
        <w:t xml:space="preserve"> eesmär</w:t>
      </w:r>
      <w:r w:rsidR="6C9A84FE" w:rsidRPr="00CE4533">
        <w:rPr>
          <w:rFonts w:ascii="Arial" w:eastAsia="Arial" w:hAnsi="Arial" w:cs="Arial"/>
        </w:rPr>
        <w:t>k on</w:t>
      </w:r>
      <w:r w:rsidRPr="00CE4533">
        <w:rPr>
          <w:rFonts w:ascii="Arial" w:eastAsia="Arial" w:hAnsi="Arial" w:cs="Arial"/>
        </w:rPr>
        <w:t xml:space="preserve"> tagada järjepidev ja kvaliteetne tugi noorele kogu protsessi vältel.</w:t>
      </w:r>
    </w:p>
    <w:p w14:paraId="4BC16C79" w14:textId="0787A6F3" w:rsidR="1DF2D8C0" w:rsidRPr="00CE4533" w:rsidRDefault="1DF2D8C0" w:rsidP="1DF2D8C0">
      <w:pPr>
        <w:spacing w:after="0" w:line="240" w:lineRule="auto"/>
        <w:contextualSpacing/>
        <w:jc w:val="both"/>
        <w:rPr>
          <w:rFonts w:ascii="Arial" w:eastAsia="Arial" w:hAnsi="Arial" w:cs="Arial"/>
        </w:rPr>
      </w:pPr>
    </w:p>
    <w:p w14:paraId="7AAD0DAC" w14:textId="2F78A976" w:rsidR="00584C03" w:rsidRPr="00CE4533" w:rsidRDefault="0C5C0D0B" w:rsidP="008D4E36">
      <w:pPr>
        <w:spacing w:before="220" w:after="220" w:line="240" w:lineRule="auto"/>
        <w:contextualSpacing/>
        <w:mirrorIndents/>
        <w:jc w:val="both"/>
        <w:rPr>
          <w:rFonts w:ascii="Arial" w:eastAsia="Arial" w:hAnsi="Arial" w:cs="Arial"/>
        </w:rPr>
      </w:pPr>
      <w:r w:rsidRPr="00CE4533">
        <w:rPr>
          <w:rFonts w:ascii="Arial" w:eastAsia="Arial" w:hAnsi="Arial" w:cs="Arial"/>
        </w:rPr>
        <w:t>Iseseisvasse ellu astuvat noort toetavatele isikutele korraldatakse infoseminare, mille eesmärk on suurendada noort toetavate inimeste pädevust noorte igapäevase toimetuleku ja elluastumise toetamisel. Seminaridel käsitletakse näiteks, kuid mitte ainult, noorte iseseisvasse ellu astumise, karjääriplaneerimise ja igapäevaelu korraldamise teemasid.</w:t>
      </w:r>
    </w:p>
    <w:p w14:paraId="702098C5" w14:textId="7BAF40DB" w:rsidR="1DF2D8C0" w:rsidRPr="00CE4533" w:rsidRDefault="1DF2D8C0" w:rsidP="1DF2D8C0">
      <w:pPr>
        <w:spacing w:before="220" w:after="220" w:line="240" w:lineRule="auto"/>
        <w:contextualSpacing/>
        <w:jc w:val="both"/>
        <w:rPr>
          <w:rFonts w:ascii="Arial" w:eastAsia="Arial" w:hAnsi="Arial" w:cs="Arial"/>
        </w:rPr>
      </w:pPr>
    </w:p>
    <w:p w14:paraId="16927BA8" w14:textId="48A05F3C" w:rsidR="00584C03" w:rsidRPr="00CE4533" w:rsidRDefault="0C5C0D0B" w:rsidP="008D4E36">
      <w:pPr>
        <w:spacing w:before="220" w:after="220" w:line="240" w:lineRule="auto"/>
        <w:contextualSpacing/>
        <w:mirrorIndents/>
        <w:jc w:val="both"/>
        <w:rPr>
          <w:rFonts w:ascii="Arial" w:eastAsia="Arial" w:hAnsi="Arial" w:cs="Arial"/>
        </w:rPr>
      </w:pPr>
      <w:r w:rsidRPr="00CE4533">
        <w:rPr>
          <w:rFonts w:ascii="Arial" w:eastAsia="Arial" w:hAnsi="Arial" w:cs="Arial"/>
        </w:rPr>
        <w:t>Jätkuvad 2024. aastal alustatud noorteseminarid „Teadlikult iseseisvasse ellu“, kus toetatakse noori uute praktiliste teadmiste ja sotsiaalsete oskuste omandamisel. Lisaks kaasatakse asendus- ja järelhoolduse</w:t>
      </w:r>
      <w:r w:rsidR="00206A24">
        <w:rPr>
          <w:rFonts w:ascii="Arial" w:eastAsia="Arial" w:hAnsi="Arial" w:cs="Arial"/>
        </w:rPr>
        <w:t>l olevaid</w:t>
      </w:r>
      <w:r w:rsidRPr="00CE4533">
        <w:rPr>
          <w:rFonts w:ascii="Arial" w:eastAsia="Arial" w:hAnsi="Arial" w:cs="Arial"/>
        </w:rPr>
        <w:t xml:space="preserve"> noori aktiivselt osalusseminaride kaudu, et nad saaksid ise teenuste disainimisel ja arendamisel kaasa rääkida.</w:t>
      </w:r>
    </w:p>
    <w:p w14:paraId="3E17D121" w14:textId="6D517574" w:rsidR="1DF2D8C0" w:rsidRPr="00CE4533" w:rsidRDefault="1DF2D8C0" w:rsidP="1DF2D8C0">
      <w:pPr>
        <w:spacing w:before="220" w:after="220" w:line="240" w:lineRule="auto"/>
        <w:contextualSpacing/>
        <w:jc w:val="both"/>
        <w:rPr>
          <w:rFonts w:ascii="Arial" w:eastAsia="Arial" w:hAnsi="Arial" w:cs="Arial"/>
        </w:rPr>
      </w:pPr>
    </w:p>
    <w:p w14:paraId="6C628B16" w14:textId="1E0EF7D1" w:rsidR="00584C03" w:rsidRPr="00CE4533" w:rsidRDefault="0C5C0D0B" w:rsidP="008D4E36">
      <w:pPr>
        <w:spacing w:before="220" w:after="220" w:line="240" w:lineRule="auto"/>
        <w:contextualSpacing/>
        <w:mirrorIndents/>
        <w:jc w:val="both"/>
        <w:rPr>
          <w:rFonts w:ascii="Arial" w:eastAsia="Arial" w:hAnsi="Arial" w:cs="Arial"/>
        </w:rPr>
      </w:pPr>
      <w:r w:rsidRPr="00CE4533">
        <w:rPr>
          <w:rFonts w:ascii="Arial" w:eastAsia="Arial" w:hAnsi="Arial" w:cs="Arial"/>
        </w:rPr>
        <w:t>Noortele luuakse ka asendushooldust tutvustavaid materjale põhimõttel „noortelt noortele“. Kogemuslood, videoklipid, veebilahendused ja rakendused koondatakse ühtseteks arusaadavateks ja kergesti kättesaadavateks tööriistadeks, mis aitavad noorel paremini mõista nii asendushoolduse kui ka järelhoolduse teenuseid ja valmistuda iseseisvaks eluks.</w:t>
      </w:r>
    </w:p>
    <w:p w14:paraId="65E1244F" w14:textId="77777777" w:rsidR="00F14747" w:rsidRDefault="00F14747" w:rsidP="008D4E36">
      <w:pPr>
        <w:spacing w:before="220" w:after="220" w:line="240" w:lineRule="auto"/>
        <w:contextualSpacing/>
        <w:mirrorIndents/>
        <w:jc w:val="both"/>
        <w:rPr>
          <w:rFonts w:ascii="Arial" w:eastAsia="Arial" w:hAnsi="Arial" w:cs="Arial"/>
        </w:rPr>
      </w:pPr>
    </w:p>
    <w:p w14:paraId="2F307B0B" w14:textId="3F45BBFB" w:rsidR="00584C03" w:rsidRPr="00CE4533" w:rsidRDefault="2F5C9D9A" w:rsidP="008D4E36">
      <w:pPr>
        <w:spacing w:before="220" w:after="220" w:line="240" w:lineRule="auto"/>
        <w:contextualSpacing/>
        <w:mirrorIndents/>
        <w:jc w:val="both"/>
        <w:rPr>
          <w:rFonts w:ascii="Arial" w:eastAsia="Arial" w:hAnsi="Arial" w:cs="Arial"/>
        </w:rPr>
      </w:pPr>
      <w:r w:rsidRPr="00CE4533">
        <w:rPr>
          <w:rFonts w:ascii="Arial" w:eastAsia="Arial" w:hAnsi="Arial" w:cs="Arial"/>
        </w:rPr>
        <w:t>Oluliseks toetusvormiks on ka</w:t>
      </w:r>
      <w:r w:rsidR="1AB910AF" w:rsidRPr="00CE4533">
        <w:rPr>
          <w:rFonts w:ascii="Arial" w:eastAsia="Arial" w:hAnsi="Arial" w:cs="Arial"/>
        </w:rPr>
        <w:t xml:space="preserve"> piloteeritav</w:t>
      </w:r>
      <w:r w:rsidRPr="00CE4533">
        <w:rPr>
          <w:rFonts w:ascii="Arial" w:eastAsia="Arial" w:hAnsi="Arial" w:cs="Arial"/>
        </w:rPr>
        <w:t xml:space="preserve"> professionaalsete </w:t>
      </w:r>
      <w:r w:rsidR="009C6CBD" w:rsidRPr="00CE4533">
        <w:rPr>
          <w:rFonts w:ascii="Arial" w:eastAsia="Arial" w:hAnsi="Arial" w:cs="Arial"/>
        </w:rPr>
        <w:t>kootside</w:t>
      </w:r>
      <w:r w:rsidRPr="00CE4533">
        <w:rPr>
          <w:rFonts w:ascii="Arial" w:eastAsia="Arial" w:hAnsi="Arial" w:cs="Arial"/>
        </w:rPr>
        <w:t xml:space="preserve"> pakutav individuaalne </w:t>
      </w:r>
      <w:r w:rsidR="009C6CBD" w:rsidRPr="00CE4533">
        <w:rPr>
          <w:rFonts w:ascii="Arial" w:eastAsia="Arial" w:hAnsi="Arial" w:cs="Arial"/>
        </w:rPr>
        <w:t>kootsing</w:t>
      </w:r>
      <w:r w:rsidRPr="00CE4533">
        <w:rPr>
          <w:rFonts w:ascii="Arial" w:eastAsia="Arial" w:hAnsi="Arial" w:cs="Arial"/>
        </w:rPr>
        <w:t>, mis aitab noortel enne elluastumist üles leida oma sisemised ressursid, õppida usaldama iseennast ja väärtustama oma võimeid. See tugevdab noorte enesekindlust ja annab neile oskused, mida on vaja iseseisvasse ellu astumisel.</w:t>
      </w:r>
    </w:p>
    <w:p w14:paraId="640371D7" w14:textId="70FDBC41" w:rsidR="1DF2D8C0" w:rsidRPr="00CE4533" w:rsidRDefault="1DF2D8C0" w:rsidP="1DF2D8C0">
      <w:pPr>
        <w:spacing w:before="220" w:after="220" w:line="240" w:lineRule="auto"/>
        <w:contextualSpacing/>
        <w:jc w:val="both"/>
        <w:rPr>
          <w:rFonts w:ascii="Arial" w:eastAsia="Arial" w:hAnsi="Arial" w:cs="Arial"/>
        </w:rPr>
      </w:pPr>
    </w:p>
    <w:p w14:paraId="116F55CE" w14:textId="3F36C300" w:rsidR="00584C03" w:rsidRPr="00CE4533" w:rsidRDefault="0C5C0D0B" w:rsidP="4C1BF0CE">
      <w:pPr>
        <w:spacing w:before="220" w:after="220" w:line="240" w:lineRule="auto"/>
        <w:contextualSpacing/>
        <w:mirrorIndents/>
        <w:jc w:val="both"/>
        <w:rPr>
          <w:rFonts w:ascii="Arial" w:hAnsi="Arial" w:cs="Arial"/>
          <w:lang w:eastAsia="et-EE"/>
        </w:rPr>
      </w:pPr>
      <w:r w:rsidRPr="00CE4533">
        <w:rPr>
          <w:rFonts w:ascii="Arial" w:eastAsia="Arial" w:hAnsi="Arial" w:cs="Arial"/>
        </w:rPr>
        <w:t>Tegevuskava on üles ehitatud põhimõttel, et noorte edukas elluastumine saab toimuda vaid siis, kui toetatud on nii noorte enda oskused ja teadlikkus kui ka nende ümber olev tugivõrgustik. Seetõttu ühendab see seminarid,</w:t>
      </w:r>
      <w:r w:rsidR="30E5A0D3" w:rsidRPr="00CE4533">
        <w:rPr>
          <w:rFonts w:ascii="Arial" w:eastAsia="Arial" w:hAnsi="Arial" w:cs="Arial"/>
        </w:rPr>
        <w:t xml:space="preserve"> noorte</w:t>
      </w:r>
      <w:r w:rsidRPr="00CE4533">
        <w:rPr>
          <w:rFonts w:ascii="Arial" w:eastAsia="Arial" w:hAnsi="Arial" w:cs="Arial"/>
        </w:rPr>
        <w:t xml:space="preserve"> osaluskogu</w:t>
      </w:r>
      <w:r w:rsidR="17C44F6A" w:rsidRPr="00CE4533">
        <w:rPr>
          <w:rFonts w:ascii="Arial" w:eastAsia="Arial" w:hAnsi="Arial" w:cs="Arial"/>
        </w:rPr>
        <w:t xml:space="preserve"> (loodud 2025</w:t>
      </w:r>
      <w:r w:rsidR="001C4146" w:rsidRPr="00CE4533">
        <w:rPr>
          <w:rFonts w:ascii="Arial" w:eastAsia="Arial" w:hAnsi="Arial" w:cs="Arial"/>
        </w:rPr>
        <w:t>.</w:t>
      </w:r>
      <w:r w:rsidR="17C44F6A" w:rsidRPr="00CE4533">
        <w:rPr>
          <w:rFonts w:ascii="Arial" w:eastAsia="Arial" w:hAnsi="Arial" w:cs="Arial"/>
        </w:rPr>
        <w:t xml:space="preserve"> aastal)</w:t>
      </w:r>
      <w:r w:rsidRPr="00CE4533">
        <w:rPr>
          <w:rFonts w:ascii="Arial" w:eastAsia="Arial" w:hAnsi="Arial" w:cs="Arial"/>
        </w:rPr>
        <w:t>, praktilised tööriistad ja individuaalse toe terviklikuks süsteemiks.</w:t>
      </w:r>
    </w:p>
    <w:p w14:paraId="6AA4B220" w14:textId="31CC8730" w:rsidR="1DF2D8C0" w:rsidRPr="00CE4533" w:rsidRDefault="1DF2D8C0" w:rsidP="1DF2D8C0">
      <w:pPr>
        <w:spacing w:before="220" w:after="220" w:line="240" w:lineRule="auto"/>
        <w:contextualSpacing/>
        <w:jc w:val="both"/>
        <w:rPr>
          <w:rFonts w:ascii="Arial" w:hAnsi="Arial" w:cs="Arial"/>
          <w:lang w:eastAsia="et-EE"/>
        </w:rPr>
      </w:pPr>
    </w:p>
    <w:p w14:paraId="17DB30A6" w14:textId="41A1B10F" w:rsidR="00584C03" w:rsidRPr="00CE4533" w:rsidRDefault="077A7CEB" w:rsidP="4A7B6917">
      <w:pPr>
        <w:spacing w:after="0" w:line="240" w:lineRule="auto"/>
        <w:jc w:val="both"/>
        <w:rPr>
          <w:rFonts w:ascii="Arial" w:hAnsi="Arial" w:cs="Arial"/>
          <w:lang w:eastAsia="et-EE"/>
        </w:rPr>
      </w:pPr>
      <w:r w:rsidRPr="00CE4533">
        <w:rPr>
          <w:rFonts w:ascii="Arial" w:hAnsi="Arial" w:cs="Arial"/>
          <w:lang w:eastAsia="et-EE"/>
        </w:rPr>
        <w:t>2026</w:t>
      </w:r>
      <w:r w:rsidR="60358F0D" w:rsidRPr="00CE4533">
        <w:rPr>
          <w:rFonts w:ascii="Arial" w:hAnsi="Arial" w:cs="Arial"/>
          <w:lang w:eastAsia="et-EE"/>
        </w:rPr>
        <w:t>.</w:t>
      </w:r>
      <w:r w:rsidRPr="00CE4533">
        <w:rPr>
          <w:rFonts w:ascii="Arial" w:hAnsi="Arial" w:cs="Arial"/>
          <w:lang w:eastAsia="et-EE"/>
        </w:rPr>
        <w:t xml:space="preserve"> aastal jätkatakse seminaride raames </w:t>
      </w:r>
      <w:r w:rsidR="00A91C40" w:rsidRPr="00CE4533">
        <w:rPr>
          <w:rFonts w:ascii="Arial" w:hAnsi="Arial" w:cs="Arial"/>
          <w:lang w:eastAsia="et-EE"/>
        </w:rPr>
        <w:t>202</w:t>
      </w:r>
      <w:r w:rsidR="3123E668" w:rsidRPr="00CE4533">
        <w:rPr>
          <w:rFonts w:ascii="Arial" w:hAnsi="Arial" w:cs="Arial"/>
          <w:lang w:eastAsia="et-EE"/>
        </w:rPr>
        <w:t>5</w:t>
      </w:r>
      <w:r w:rsidR="00A91C40" w:rsidRPr="00CE4533">
        <w:rPr>
          <w:rFonts w:ascii="Arial" w:hAnsi="Arial" w:cs="Arial"/>
          <w:lang w:eastAsia="et-EE"/>
        </w:rPr>
        <w:t xml:space="preserve">. aastal loodud järelhooldusteenuse hindamisinstrumendi </w:t>
      </w:r>
      <w:r w:rsidR="35279745" w:rsidRPr="00CE4533">
        <w:rPr>
          <w:rFonts w:ascii="Arial" w:hAnsi="Arial" w:cs="Arial"/>
          <w:lang w:eastAsia="et-EE"/>
        </w:rPr>
        <w:t>kasutamise</w:t>
      </w:r>
      <w:r w:rsidR="00A91C40" w:rsidRPr="00CE4533">
        <w:rPr>
          <w:rFonts w:ascii="Arial" w:hAnsi="Arial" w:cs="Arial"/>
          <w:lang w:eastAsia="et-EE"/>
        </w:rPr>
        <w:t xml:space="preserve"> metoodili</w:t>
      </w:r>
      <w:r w:rsidR="3555A392" w:rsidRPr="00CE4533">
        <w:rPr>
          <w:rFonts w:ascii="Arial" w:hAnsi="Arial" w:cs="Arial"/>
          <w:lang w:eastAsia="et-EE"/>
        </w:rPr>
        <w:t>s</w:t>
      </w:r>
      <w:r w:rsidR="00A91C40" w:rsidRPr="00CE4533">
        <w:rPr>
          <w:rFonts w:ascii="Arial" w:hAnsi="Arial" w:cs="Arial"/>
          <w:lang w:eastAsia="et-EE"/>
        </w:rPr>
        <w:t>e juhend</w:t>
      </w:r>
      <w:r w:rsidR="74B46D16" w:rsidRPr="00CE4533">
        <w:rPr>
          <w:rFonts w:ascii="Arial" w:hAnsi="Arial" w:cs="Arial"/>
          <w:lang w:eastAsia="et-EE"/>
        </w:rPr>
        <w:t>amisega</w:t>
      </w:r>
      <w:r w:rsidR="136DBFA8" w:rsidRPr="00CE4533">
        <w:rPr>
          <w:rFonts w:ascii="Arial" w:hAnsi="Arial" w:cs="Arial"/>
          <w:lang w:eastAsia="et-EE"/>
        </w:rPr>
        <w:t>, et</w:t>
      </w:r>
      <w:r w:rsidR="00A91C40" w:rsidRPr="00CE4533">
        <w:rPr>
          <w:rFonts w:ascii="Arial" w:hAnsi="Arial" w:cs="Arial"/>
          <w:lang w:eastAsia="et-EE"/>
        </w:rPr>
        <w:t xml:space="preserve"> </w:t>
      </w:r>
      <w:r w:rsidR="104A74FB" w:rsidRPr="00CE4533">
        <w:rPr>
          <w:rFonts w:ascii="Arial" w:hAnsi="Arial" w:cs="Arial"/>
          <w:lang w:eastAsia="et-EE"/>
        </w:rPr>
        <w:t xml:space="preserve">suunata </w:t>
      </w:r>
      <w:r w:rsidR="00A91C40" w:rsidRPr="00CE4533">
        <w:rPr>
          <w:rFonts w:ascii="Arial" w:hAnsi="Arial" w:cs="Arial"/>
          <w:lang w:eastAsia="et-EE"/>
        </w:rPr>
        <w:t>KOV-e loodud tööriista kasutama.</w:t>
      </w:r>
    </w:p>
    <w:p w14:paraId="68991823" w14:textId="419993C1" w:rsidR="4A7B6917" w:rsidRPr="00CE4533" w:rsidRDefault="4A7B6917" w:rsidP="4A7B6917">
      <w:pPr>
        <w:spacing w:after="0" w:line="240" w:lineRule="auto"/>
        <w:jc w:val="both"/>
        <w:rPr>
          <w:rFonts w:ascii="Arial" w:hAnsi="Arial" w:cs="Arial"/>
          <w:lang w:eastAsia="et-EE"/>
        </w:rPr>
      </w:pPr>
    </w:p>
    <w:p w14:paraId="4EE61995" w14:textId="06B7BBED" w:rsidR="00584C03" w:rsidRPr="00CE4533" w:rsidRDefault="00584C03" w:rsidP="00607E2A">
      <w:pPr>
        <w:spacing w:after="0" w:line="240" w:lineRule="auto"/>
        <w:contextualSpacing/>
        <w:mirrorIndents/>
        <w:jc w:val="both"/>
        <w:rPr>
          <w:rFonts w:ascii="Arial" w:hAnsi="Arial" w:cs="Arial"/>
        </w:rPr>
      </w:pPr>
      <w:r w:rsidRPr="00CE4533">
        <w:rPr>
          <w:rFonts w:ascii="Arial" w:hAnsi="Arial" w:cs="Arial"/>
          <w:b/>
          <w:bCs/>
        </w:rPr>
        <w:t xml:space="preserve">Tegevuse elluviija: </w:t>
      </w:r>
      <w:r w:rsidRPr="00CE4533">
        <w:rPr>
          <w:rFonts w:ascii="Arial" w:hAnsi="Arial" w:cs="Arial"/>
        </w:rPr>
        <w:t>Sotsiaalkindlustusamet</w:t>
      </w:r>
    </w:p>
    <w:p w14:paraId="6C705BB1" w14:textId="3616BB2F" w:rsidR="00584C03" w:rsidRPr="00CE4533" w:rsidRDefault="00584C03" w:rsidP="00607E2A">
      <w:pPr>
        <w:spacing w:after="0" w:line="240" w:lineRule="auto"/>
        <w:contextualSpacing/>
        <w:mirrorIndents/>
        <w:jc w:val="both"/>
        <w:rPr>
          <w:rFonts w:ascii="Arial" w:hAnsi="Arial" w:cs="Arial"/>
          <w:b/>
        </w:rPr>
      </w:pPr>
    </w:p>
    <w:p w14:paraId="2D7A8B17" w14:textId="51B126F3" w:rsidR="00584C03" w:rsidRPr="00CE4533" w:rsidRDefault="5E2A5BAC" w:rsidP="00607E2A">
      <w:pPr>
        <w:spacing w:after="0" w:line="240" w:lineRule="auto"/>
        <w:contextualSpacing/>
        <w:mirrorIndents/>
        <w:jc w:val="both"/>
        <w:rPr>
          <w:rFonts w:ascii="Arial" w:hAnsi="Arial" w:cs="Arial"/>
          <w:b/>
          <w:bCs/>
        </w:rPr>
      </w:pPr>
      <w:r w:rsidRPr="00CE4533">
        <w:rPr>
          <w:rFonts w:ascii="Arial" w:hAnsi="Arial" w:cs="Arial"/>
          <w:b/>
          <w:bCs/>
        </w:rPr>
        <w:t>Sihtrühm:</w:t>
      </w:r>
      <w:r w:rsidRPr="00CE4533">
        <w:rPr>
          <w:rFonts w:ascii="Arial" w:hAnsi="Arial" w:cs="Arial"/>
        </w:rPr>
        <w:t xml:space="preserve"> asendushooldusel olevad lapsed, asendushooldusel kasvanud isikud, asendushooldusteenuse, järelhooldusteenuse ja turvakoduteenuse pakkujad, KOV-id, lastega töötavad spetsialistid ja võrgustikuliikmed</w:t>
      </w:r>
    </w:p>
    <w:p w14:paraId="7C993397" w14:textId="61414E5F" w:rsidR="29343E86" w:rsidRPr="00CE4533" w:rsidRDefault="29343E86" w:rsidP="29343E86">
      <w:pPr>
        <w:spacing w:after="0" w:line="240" w:lineRule="auto"/>
        <w:contextualSpacing/>
        <w:jc w:val="both"/>
        <w:rPr>
          <w:rFonts w:ascii="Arial" w:hAnsi="Arial" w:cs="Arial"/>
        </w:rPr>
      </w:pPr>
    </w:p>
    <w:tbl>
      <w:tblPr>
        <w:tblStyle w:val="Kontuurtabel"/>
        <w:tblW w:w="9067" w:type="dxa"/>
        <w:tblLook w:val="04A0" w:firstRow="1" w:lastRow="0" w:firstColumn="1" w:lastColumn="0" w:noHBand="0" w:noVBand="1"/>
      </w:tblPr>
      <w:tblGrid>
        <w:gridCol w:w="703"/>
        <w:gridCol w:w="4275"/>
        <w:gridCol w:w="1421"/>
        <w:gridCol w:w="2668"/>
      </w:tblGrid>
      <w:tr w:rsidR="29343E86" w:rsidRPr="00CE4533" w14:paraId="71B6AF50" w14:textId="77777777" w:rsidTr="0027512A">
        <w:trPr>
          <w:trHeight w:val="300"/>
        </w:trPr>
        <w:tc>
          <w:tcPr>
            <w:tcW w:w="703" w:type="dxa"/>
            <w:tcBorders>
              <w:top w:val="single" w:sz="4" w:space="0" w:color="auto"/>
              <w:left w:val="single" w:sz="4" w:space="0" w:color="auto"/>
              <w:bottom w:val="single" w:sz="4" w:space="0" w:color="auto"/>
              <w:right w:val="single" w:sz="4" w:space="0" w:color="auto"/>
            </w:tcBorders>
          </w:tcPr>
          <w:p w14:paraId="1C00F966" w14:textId="77777777" w:rsidR="29343E86" w:rsidRPr="00CE4533" w:rsidRDefault="29343E86" w:rsidP="29343E86">
            <w:pPr>
              <w:contextualSpacing/>
              <w:jc w:val="center"/>
              <w:rPr>
                <w:rFonts w:ascii="Arial" w:hAnsi="Arial" w:cs="Arial"/>
                <w:sz w:val="22"/>
                <w:szCs w:val="22"/>
                <w:lang w:val="et-EE"/>
              </w:rPr>
            </w:pPr>
            <w:r w:rsidRPr="00CE4533">
              <w:rPr>
                <w:rFonts w:ascii="Arial" w:hAnsi="Arial" w:cs="Arial"/>
                <w:sz w:val="22"/>
                <w:szCs w:val="22"/>
                <w:lang w:val="et-EE"/>
              </w:rPr>
              <w:lastRenderedPageBreak/>
              <w:t>Jrk nr</w:t>
            </w:r>
          </w:p>
        </w:tc>
        <w:tc>
          <w:tcPr>
            <w:tcW w:w="4275" w:type="dxa"/>
            <w:tcBorders>
              <w:top w:val="single" w:sz="4" w:space="0" w:color="auto"/>
              <w:left w:val="single" w:sz="4" w:space="0" w:color="auto"/>
              <w:bottom w:val="single" w:sz="4" w:space="0" w:color="auto"/>
              <w:right w:val="single" w:sz="4" w:space="0" w:color="auto"/>
            </w:tcBorders>
          </w:tcPr>
          <w:p w14:paraId="4EC36B5E" w14:textId="77777777" w:rsidR="29343E86" w:rsidRPr="00CE4533" w:rsidRDefault="29343E86" w:rsidP="29343E86">
            <w:pPr>
              <w:contextualSpacing/>
              <w:jc w:val="center"/>
              <w:rPr>
                <w:rFonts w:ascii="Arial" w:hAnsi="Arial" w:cs="Arial"/>
                <w:sz w:val="22"/>
                <w:szCs w:val="22"/>
                <w:lang w:val="et-EE"/>
              </w:rPr>
            </w:pPr>
            <w:r w:rsidRPr="00CE4533">
              <w:rPr>
                <w:rFonts w:ascii="Arial" w:hAnsi="Arial" w:cs="Arial"/>
                <w:sz w:val="22"/>
                <w:szCs w:val="22"/>
                <w:lang w:val="et-EE"/>
              </w:rPr>
              <w:t>Tegevus</w:t>
            </w:r>
          </w:p>
        </w:tc>
        <w:tc>
          <w:tcPr>
            <w:tcW w:w="1421" w:type="dxa"/>
            <w:tcBorders>
              <w:top w:val="single" w:sz="4" w:space="0" w:color="auto"/>
              <w:left w:val="single" w:sz="4" w:space="0" w:color="auto"/>
              <w:bottom w:val="single" w:sz="4" w:space="0" w:color="auto"/>
              <w:right w:val="single" w:sz="4" w:space="0" w:color="auto"/>
            </w:tcBorders>
          </w:tcPr>
          <w:p w14:paraId="400473AC" w14:textId="09D9D55B" w:rsidR="29343E86" w:rsidRPr="00CE4533" w:rsidRDefault="29343E86" w:rsidP="29343E86">
            <w:pPr>
              <w:contextualSpacing/>
              <w:jc w:val="center"/>
              <w:rPr>
                <w:rFonts w:ascii="Arial" w:hAnsi="Arial" w:cs="Arial"/>
                <w:sz w:val="22"/>
                <w:szCs w:val="22"/>
                <w:lang w:val="et-EE"/>
              </w:rPr>
            </w:pPr>
            <w:r w:rsidRPr="00CE4533">
              <w:rPr>
                <w:rFonts w:ascii="Arial" w:hAnsi="Arial" w:cs="Arial"/>
                <w:sz w:val="22"/>
                <w:szCs w:val="22"/>
                <w:lang w:val="et-EE"/>
              </w:rPr>
              <w:t>Tegevuse üldajaraam</w:t>
            </w:r>
          </w:p>
        </w:tc>
        <w:tc>
          <w:tcPr>
            <w:tcW w:w="2668" w:type="dxa"/>
            <w:tcBorders>
              <w:top w:val="single" w:sz="4" w:space="0" w:color="auto"/>
              <w:left w:val="single" w:sz="4" w:space="0" w:color="auto"/>
              <w:bottom w:val="single" w:sz="4" w:space="0" w:color="auto"/>
              <w:right w:val="single" w:sz="4" w:space="0" w:color="auto"/>
            </w:tcBorders>
          </w:tcPr>
          <w:p w14:paraId="0D70D62B" w14:textId="47732B6A" w:rsidR="29343E86" w:rsidRPr="00CE4533" w:rsidRDefault="29343E86" w:rsidP="29343E86">
            <w:pPr>
              <w:contextualSpacing/>
              <w:jc w:val="center"/>
              <w:rPr>
                <w:rFonts w:ascii="Arial" w:hAnsi="Arial" w:cs="Arial"/>
                <w:sz w:val="22"/>
                <w:szCs w:val="22"/>
                <w:lang w:val="et-EE" w:eastAsia="et-EE"/>
              </w:rPr>
            </w:pPr>
            <w:r w:rsidRPr="00CE4533">
              <w:rPr>
                <w:rFonts w:ascii="Arial" w:hAnsi="Arial" w:cs="Arial"/>
                <w:sz w:val="22"/>
                <w:szCs w:val="22"/>
                <w:lang w:val="et-EE" w:eastAsia="et-EE"/>
              </w:rPr>
              <w:t>Tegevuse algus- ja lõppkuupäev kirjeldatud perioodil</w:t>
            </w:r>
          </w:p>
        </w:tc>
      </w:tr>
      <w:tr w:rsidR="29343E86" w:rsidRPr="00CE4533" w14:paraId="57E8EB42" w14:textId="77777777" w:rsidTr="0027512A">
        <w:trPr>
          <w:trHeight w:val="300"/>
        </w:trPr>
        <w:tc>
          <w:tcPr>
            <w:tcW w:w="703" w:type="dxa"/>
            <w:tcBorders>
              <w:top w:val="single" w:sz="4" w:space="0" w:color="auto"/>
              <w:left w:val="single" w:sz="4" w:space="0" w:color="auto"/>
              <w:bottom w:val="single" w:sz="4" w:space="0" w:color="auto"/>
              <w:right w:val="single" w:sz="4" w:space="0" w:color="auto"/>
            </w:tcBorders>
          </w:tcPr>
          <w:p w14:paraId="0B269416" w14:textId="1430066E" w:rsidR="29343E86" w:rsidRPr="00CE4533" w:rsidRDefault="006A3694" w:rsidP="00FB6220">
            <w:pPr>
              <w:jc w:val="center"/>
              <w:rPr>
                <w:rFonts w:ascii="Arial" w:hAnsi="Arial" w:cs="Arial"/>
                <w:sz w:val="22"/>
                <w:szCs w:val="22"/>
                <w:lang w:val="et-EE"/>
              </w:rPr>
            </w:pPr>
            <w:r w:rsidRPr="00CE4533">
              <w:rPr>
                <w:rFonts w:ascii="Arial" w:hAnsi="Arial" w:cs="Arial"/>
                <w:sz w:val="22"/>
                <w:szCs w:val="22"/>
                <w:lang w:val="et-EE"/>
              </w:rPr>
              <w:t>1</w:t>
            </w:r>
          </w:p>
        </w:tc>
        <w:tc>
          <w:tcPr>
            <w:tcW w:w="4275" w:type="dxa"/>
            <w:tcBorders>
              <w:top w:val="single" w:sz="4" w:space="0" w:color="auto"/>
              <w:left w:val="single" w:sz="4" w:space="0" w:color="auto"/>
              <w:bottom w:val="single" w:sz="4" w:space="0" w:color="auto"/>
              <w:right w:val="single" w:sz="4" w:space="0" w:color="auto"/>
            </w:tcBorders>
          </w:tcPr>
          <w:p w14:paraId="7F7261E0" w14:textId="77777777" w:rsidR="29343E86" w:rsidRPr="00CE4533" w:rsidRDefault="29343E86" w:rsidP="006A3694">
            <w:pPr>
              <w:contextualSpacing/>
              <w:jc w:val="both"/>
              <w:rPr>
                <w:rFonts w:ascii="Arial" w:hAnsi="Arial" w:cs="Arial"/>
                <w:sz w:val="22"/>
                <w:szCs w:val="22"/>
                <w:lang w:val="et-EE"/>
              </w:rPr>
            </w:pPr>
            <w:r w:rsidRPr="00CE4533">
              <w:rPr>
                <w:rFonts w:ascii="Arial" w:hAnsi="Arial" w:cs="Arial"/>
                <w:sz w:val="22"/>
                <w:szCs w:val="22"/>
                <w:lang w:val="et-EE"/>
              </w:rPr>
              <w:t>Järelhoolduse arendustegevused</w:t>
            </w:r>
          </w:p>
        </w:tc>
        <w:tc>
          <w:tcPr>
            <w:tcW w:w="1421" w:type="dxa"/>
            <w:tcBorders>
              <w:top w:val="single" w:sz="4" w:space="0" w:color="auto"/>
              <w:left w:val="single" w:sz="4" w:space="0" w:color="auto"/>
              <w:bottom w:val="single" w:sz="4" w:space="0" w:color="auto"/>
              <w:right w:val="single" w:sz="4" w:space="0" w:color="auto"/>
            </w:tcBorders>
          </w:tcPr>
          <w:p w14:paraId="4426B12B" w14:textId="77777777" w:rsidR="29343E86" w:rsidRPr="00CE4533" w:rsidRDefault="29343E86" w:rsidP="29343E86">
            <w:pPr>
              <w:contextualSpacing/>
              <w:jc w:val="center"/>
              <w:rPr>
                <w:rFonts w:ascii="Arial" w:hAnsi="Arial" w:cs="Arial"/>
                <w:sz w:val="22"/>
                <w:szCs w:val="22"/>
                <w:lang w:val="et-EE"/>
              </w:rPr>
            </w:pPr>
            <w:r w:rsidRPr="00CE4533">
              <w:rPr>
                <w:rFonts w:ascii="Arial" w:hAnsi="Arial" w:cs="Arial"/>
                <w:sz w:val="22"/>
                <w:szCs w:val="22"/>
                <w:lang w:val="et-EE"/>
              </w:rPr>
              <w:t>2023–2027</w:t>
            </w:r>
          </w:p>
        </w:tc>
        <w:tc>
          <w:tcPr>
            <w:tcW w:w="2668" w:type="dxa"/>
            <w:tcBorders>
              <w:top w:val="single" w:sz="4" w:space="0" w:color="auto"/>
              <w:left w:val="single" w:sz="4" w:space="0" w:color="auto"/>
              <w:bottom w:val="single" w:sz="4" w:space="0" w:color="auto"/>
              <w:right w:val="single" w:sz="4" w:space="0" w:color="auto"/>
            </w:tcBorders>
          </w:tcPr>
          <w:p w14:paraId="54A149C9" w14:textId="06948762" w:rsidR="29343E86" w:rsidRPr="00CE4533" w:rsidRDefault="29343E86" w:rsidP="29343E86">
            <w:pPr>
              <w:contextualSpacing/>
              <w:jc w:val="center"/>
              <w:rPr>
                <w:rFonts w:ascii="Arial" w:hAnsi="Arial" w:cs="Arial"/>
                <w:sz w:val="22"/>
                <w:szCs w:val="22"/>
                <w:lang w:val="et-EE"/>
              </w:rPr>
            </w:pPr>
            <w:r w:rsidRPr="00CE4533">
              <w:rPr>
                <w:rFonts w:ascii="Arial" w:hAnsi="Arial" w:cs="Arial"/>
                <w:sz w:val="22"/>
                <w:szCs w:val="22"/>
                <w:lang w:val="et-EE"/>
              </w:rPr>
              <w:t>01.01.2026–31.12.2026</w:t>
            </w:r>
          </w:p>
        </w:tc>
      </w:tr>
      <w:tr w:rsidR="29343E86" w:rsidRPr="00CE4533" w14:paraId="67560CF0" w14:textId="77777777" w:rsidTr="0027512A">
        <w:trPr>
          <w:trHeight w:val="300"/>
        </w:trPr>
        <w:tc>
          <w:tcPr>
            <w:tcW w:w="703" w:type="dxa"/>
            <w:tcBorders>
              <w:top w:val="single" w:sz="4" w:space="0" w:color="auto"/>
              <w:left w:val="single" w:sz="4" w:space="0" w:color="auto"/>
              <w:bottom w:val="single" w:sz="4" w:space="0" w:color="auto"/>
              <w:right w:val="single" w:sz="4" w:space="0" w:color="auto"/>
            </w:tcBorders>
          </w:tcPr>
          <w:p w14:paraId="7AE93E72" w14:textId="11736EC0" w:rsidR="29343E86" w:rsidRPr="00CE4533" w:rsidRDefault="006A3694" w:rsidP="00FB6220">
            <w:pPr>
              <w:jc w:val="center"/>
              <w:rPr>
                <w:rFonts w:ascii="Arial" w:hAnsi="Arial" w:cs="Arial"/>
                <w:sz w:val="22"/>
                <w:szCs w:val="22"/>
                <w:lang w:val="et-EE" w:eastAsia="et-EE"/>
              </w:rPr>
            </w:pPr>
            <w:r w:rsidRPr="00CE4533">
              <w:rPr>
                <w:rFonts w:ascii="Arial" w:hAnsi="Arial" w:cs="Arial"/>
                <w:sz w:val="22"/>
                <w:szCs w:val="22"/>
                <w:lang w:val="et-EE" w:eastAsia="et-EE"/>
              </w:rPr>
              <w:t>2</w:t>
            </w:r>
          </w:p>
        </w:tc>
        <w:tc>
          <w:tcPr>
            <w:tcW w:w="4275" w:type="dxa"/>
            <w:tcBorders>
              <w:top w:val="single" w:sz="4" w:space="0" w:color="auto"/>
              <w:left w:val="single" w:sz="4" w:space="0" w:color="auto"/>
              <w:bottom w:val="single" w:sz="4" w:space="0" w:color="auto"/>
              <w:right w:val="single" w:sz="4" w:space="0" w:color="auto"/>
            </w:tcBorders>
          </w:tcPr>
          <w:p w14:paraId="0B7D844A" w14:textId="487B59F4" w:rsidR="29343E86" w:rsidRPr="00CE4533" w:rsidRDefault="29343E86" w:rsidP="006A3694">
            <w:pPr>
              <w:jc w:val="both"/>
              <w:rPr>
                <w:rFonts w:ascii="Arial" w:hAnsi="Arial" w:cs="Arial"/>
                <w:sz w:val="22"/>
                <w:szCs w:val="22"/>
                <w:lang w:val="et-EE"/>
              </w:rPr>
            </w:pPr>
            <w:r w:rsidRPr="00CE4533">
              <w:rPr>
                <w:rFonts w:ascii="Arial" w:hAnsi="Arial" w:cs="Arial"/>
                <w:sz w:val="22"/>
                <w:szCs w:val="22"/>
                <w:lang w:val="et-EE"/>
              </w:rPr>
              <w:t xml:space="preserve">Seminarid noortele (osalusseminarid, </w:t>
            </w:r>
            <w:r w:rsidR="00F14747" w:rsidRPr="00CE4533">
              <w:rPr>
                <w:rFonts w:ascii="Arial" w:hAnsi="Arial" w:cs="Arial"/>
                <w:sz w:val="22"/>
                <w:szCs w:val="22"/>
                <w:lang w:val="et-EE"/>
              </w:rPr>
              <w:t>seminar</w:t>
            </w:r>
            <w:r w:rsidR="00F14747">
              <w:rPr>
                <w:rFonts w:ascii="Arial" w:hAnsi="Arial" w:cs="Arial"/>
                <w:sz w:val="22"/>
                <w:szCs w:val="22"/>
                <w:lang w:val="et-EE"/>
              </w:rPr>
              <w:t xml:space="preserve"> „</w:t>
            </w:r>
            <w:r w:rsidRPr="00CE4533">
              <w:rPr>
                <w:rFonts w:ascii="Arial" w:hAnsi="Arial" w:cs="Arial"/>
                <w:sz w:val="22"/>
                <w:szCs w:val="22"/>
                <w:lang w:val="et-EE"/>
              </w:rPr>
              <w:t>Teadlikult iseseisvasse ellu</w:t>
            </w:r>
            <w:r w:rsidR="00F14747">
              <w:rPr>
                <w:rFonts w:ascii="Arial" w:hAnsi="Arial" w:cs="Arial"/>
                <w:sz w:val="22"/>
                <w:szCs w:val="22"/>
                <w:lang w:val="et-EE"/>
              </w:rPr>
              <w:t>“</w:t>
            </w:r>
            <w:r w:rsidR="00406FB4" w:rsidRPr="00CE4533">
              <w:rPr>
                <w:rFonts w:ascii="Arial" w:hAnsi="Arial" w:cs="Arial"/>
                <w:sz w:val="22"/>
                <w:szCs w:val="22"/>
                <w:lang w:val="et-EE"/>
              </w:rPr>
              <w:t>)</w:t>
            </w:r>
          </w:p>
        </w:tc>
        <w:tc>
          <w:tcPr>
            <w:tcW w:w="1421" w:type="dxa"/>
            <w:tcBorders>
              <w:top w:val="single" w:sz="4" w:space="0" w:color="auto"/>
              <w:left w:val="single" w:sz="4" w:space="0" w:color="auto"/>
              <w:bottom w:val="single" w:sz="4" w:space="0" w:color="auto"/>
              <w:right w:val="single" w:sz="4" w:space="0" w:color="auto"/>
            </w:tcBorders>
          </w:tcPr>
          <w:p w14:paraId="5EF70959" w14:textId="7AB29DB0" w:rsidR="29343E86" w:rsidRPr="00CE4533" w:rsidRDefault="6214C246" w:rsidP="12460450">
            <w:pPr>
              <w:jc w:val="center"/>
              <w:rPr>
                <w:rFonts w:ascii="Arial" w:hAnsi="Arial" w:cs="Arial"/>
                <w:sz w:val="22"/>
                <w:szCs w:val="22"/>
                <w:lang w:val="et-EE"/>
              </w:rPr>
            </w:pPr>
            <w:r w:rsidRPr="00CE4533">
              <w:rPr>
                <w:rFonts w:ascii="Arial" w:hAnsi="Arial" w:cs="Arial"/>
                <w:sz w:val="22"/>
                <w:szCs w:val="22"/>
                <w:lang w:val="et-EE"/>
              </w:rPr>
              <w:t>2024</w:t>
            </w:r>
            <w:r w:rsidR="1E6A464C" w:rsidRPr="00CE4533">
              <w:rPr>
                <w:rFonts w:ascii="Arial" w:hAnsi="Arial" w:cs="Arial"/>
                <w:sz w:val="22"/>
                <w:szCs w:val="22"/>
              </w:rPr>
              <w:t>–</w:t>
            </w:r>
            <w:r w:rsidRPr="00CE4533">
              <w:rPr>
                <w:rFonts w:ascii="Arial" w:hAnsi="Arial" w:cs="Arial"/>
                <w:sz w:val="22"/>
                <w:szCs w:val="22"/>
                <w:lang w:val="et-EE"/>
              </w:rPr>
              <w:t>2027</w:t>
            </w:r>
          </w:p>
        </w:tc>
        <w:tc>
          <w:tcPr>
            <w:tcW w:w="2668" w:type="dxa"/>
            <w:tcBorders>
              <w:top w:val="single" w:sz="4" w:space="0" w:color="auto"/>
              <w:left w:val="single" w:sz="4" w:space="0" w:color="auto"/>
              <w:bottom w:val="single" w:sz="4" w:space="0" w:color="auto"/>
              <w:right w:val="single" w:sz="4" w:space="0" w:color="auto"/>
            </w:tcBorders>
          </w:tcPr>
          <w:p w14:paraId="7C6CD4F4" w14:textId="2E188799" w:rsidR="29343E86" w:rsidRPr="00CE4533" w:rsidRDefault="7C7E6006" w:rsidP="12460450">
            <w:pPr>
              <w:jc w:val="center"/>
              <w:rPr>
                <w:rFonts w:ascii="Arial" w:hAnsi="Arial" w:cs="Arial"/>
                <w:sz w:val="22"/>
                <w:szCs w:val="22"/>
                <w:lang w:val="et-EE"/>
              </w:rPr>
            </w:pPr>
            <w:r w:rsidRPr="00CE4533">
              <w:rPr>
                <w:rFonts w:ascii="Arial" w:hAnsi="Arial" w:cs="Arial"/>
                <w:sz w:val="22"/>
                <w:szCs w:val="22"/>
                <w:lang w:val="et-EE"/>
              </w:rPr>
              <w:t>01.01.2026</w:t>
            </w:r>
            <w:r w:rsidR="479493F7" w:rsidRPr="00CE4533">
              <w:rPr>
                <w:rFonts w:ascii="Arial" w:hAnsi="Arial" w:cs="Arial"/>
                <w:sz w:val="22"/>
                <w:szCs w:val="22"/>
              </w:rPr>
              <w:t>–</w:t>
            </w:r>
            <w:r w:rsidRPr="00CE4533">
              <w:rPr>
                <w:rFonts w:ascii="Arial" w:hAnsi="Arial" w:cs="Arial"/>
                <w:sz w:val="22"/>
                <w:szCs w:val="22"/>
                <w:lang w:val="et-EE"/>
              </w:rPr>
              <w:t>31.12.2026</w:t>
            </w:r>
          </w:p>
        </w:tc>
      </w:tr>
      <w:tr w:rsidR="29343E86" w:rsidRPr="00CE4533" w14:paraId="4036ECD7" w14:textId="77777777" w:rsidTr="0027512A">
        <w:trPr>
          <w:trHeight w:val="300"/>
        </w:trPr>
        <w:tc>
          <w:tcPr>
            <w:tcW w:w="703" w:type="dxa"/>
            <w:tcBorders>
              <w:top w:val="single" w:sz="4" w:space="0" w:color="auto"/>
              <w:left w:val="single" w:sz="4" w:space="0" w:color="auto"/>
              <w:bottom w:val="single" w:sz="4" w:space="0" w:color="auto"/>
              <w:right w:val="single" w:sz="4" w:space="0" w:color="auto"/>
            </w:tcBorders>
          </w:tcPr>
          <w:p w14:paraId="0C5DD45D" w14:textId="146C657D" w:rsidR="60034122" w:rsidRPr="00CE4533" w:rsidRDefault="006A3694" w:rsidP="00FB6220">
            <w:pPr>
              <w:jc w:val="center"/>
              <w:rPr>
                <w:rFonts w:ascii="Arial" w:hAnsi="Arial" w:cs="Arial"/>
                <w:sz w:val="22"/>
                <w:szCs w:val="22"/>
                <w:lang w:val="et-EE" w:eastAsia="et-EE"/>
              </w:rPr>
            </w:pPr>
            <w:r w:rsidRPr="00CE4533">
              <w:rPr>
                <w:rFonts w:ascii="Arial" w:hAnsi="Arial" w:cs="Arial"/>
                <w:sz w:val="22"/>
                <w:szCs w:val="22"/>
                <w:lang w:val="et-EE" w:eastAsia="et-EE"/>
              </w:rPr>
              <w:t>3</w:t>
            </w:r>
          </w:p>
        </w:tc>
        <w:tc>
          <w:tcPr>
            <w:tcW w:w="4275" w:type="dxa"/>
            <w:tcBorders>
              <w:top w:val="single" w:sz="4" w:space="0" w:color="auto"/>
              <w:left w:val="single" w:sz="4" w:space="0" w:color="auto"/>
              <w:bottom w:val="single" w:sz="4" w:space="0" w:color="auto"/>
              <w:right w:val="single" w:sz="4" w:space="0" w:color="auto"/>
            </w:tcBorders>
          </w:tcPr>
          <w:p w14:paraId="6981F613" w14:textId="3538CF4F" w:rsidR="29343E86" w:rsidRPr="00CE4533" w:rsidRDefault="29343E86" w:rsidP="006A3694">
            <w:pPr>
              <w:jc w:val="both"/>
              <w:rPr>
                <w:rFonts w:ascii="Arial" w:hAnsi="Arial" w:cs="Arial"/>
                <w:sz w:val="22"/>
                <w:szCs w:val="22"/>
                <w:lang w:val="et-EE"/>
              </w:rPr>
            </w:pPr>
            <w:r w:rsidRPr="00CE4533">
              <w:rPr>
                <w:rFonts w:ascii="Arial" w:hAnsi="Arial" w:cs="Arial"/>
                <w:color w:val="000000" w:themeColor="text1"/>
                <w:sz w:val="22"/>
                <w:szCs w:val="22"/>
                <w:lang w:val="et-EE"/>
              </w:rPr>
              <w:t xml:space="preserve">Asendushoolduselt elluastuvate noorte </w:t>
            </w:r>
            <w:r w:rsidR="0042428E" w:rsidRPr="00CE4533">
              <w:rPr>
                <w:rFonts w:ascii="Arial" w:hAnsi="Arial" w:cs="Arial"/>
                <w:color w:val="000000" w:themeColor="text1"/>
                <w:sz w:val="22"/>
                <w:szCs w:val="22"/>
                <w:lang w:val="et-EE"/>
              </w:rPr>
              <w:t>kootsing</w:t>
            </w:r>
          </w:p>
        </w:tc>
        <w:tc>
          <w:tcPr>
            <w:tcW w:w="1421" w:type="dxa"/>
            <w:tcBorders>
              <w:top w:val="single" w:sz="4" w:space="0" w:color="auto"/>
              <w:left w:val="single" w:sz="4" w:space="0" w:color="auto"/>
              <w:bottom w:val="single" w:sz="4" w:space="0" w:color="auto"/>
              <w:right w:val="single" w:sz="4" w:space="0" w:color="auto"/>
            </w:tcBorders>
          </w:tcPr>
          <w:p w14:paraId="09170255" w14:textId="06DEEBE8" w:rsidR="29343E86" w:rsidRPr="00CE4533" w:rsidRDefault="6214C246" w:rsidP="12460450">
            <w:pPr>
              <w:jc w:val="center"/>
              <w:rPr>
                <w:rFonts w:ascii="Arial" w:hAnsi="Arial" w:cs="Arial"/>
                <w:sz w:val="22"/>
                <w:szCs w:val="22"/>
                <w:lang w:val="et-EE"/>
              </w:rPr>
            </w:pPr>
            <w:r w:rsidRPr="00CE4533">
              <w:rPr>
                <w:rFonts w:ascii="Arial" w:hAnsi="Arial" w:cs="Arial"/>
                <w:sz w:val="22"/>
                <w:szCs w:val="22"/>
                <w:lang w:val="et-EE"/>
              </w:rPr>
              <w:t>2026</w:t>
            </w:r>
            <w:r w:rsidR="1198AF9A" w:rsidRPr="00CE4533">
              <w:rPr>
                <w:rFonts w:ascii="Arial" w:hAnsi="Arial" w:cs="Arial"/>
                <w:sz w:val="22"/>
                <w:szCs w:val="22"/>
              </w:rPr>
              <w:t>–</w:t>
            </w:r>
            <w:r w:rsidRPr="00CE4533">
              <w:rPr>
                <w:rFonts w:ascii="Arial" w:hAnsi="Arial" w:cs="Arial"/>
                <w:sz w:val="22"/>
                <w:szCs w:val="22"/>
                <w:lang w:val="et-EE"/>
              </w:rPr>
              <w:t>2027</w:t>
            </w:r>
          </w:p>
        </w:tc>
        <w:tc>
          <w:tcPr>
            <w:tcW w:w="2668" w:type="dxa"/>
            <w:tcBorders>
              <w:top w:val="single" w:sz="4" w:space="0" w:color="auto"/>
              <w:left w:val="single" w:sz="4" w:space="0" w:color="auto"/>
              <w:bottom w:val="single" w:sz="4" w:space="0" w:color="auto"/>
              <w:right w:val="single" w:sz="4" w:space="0" w:color="auto"/>
            </w:tcBorders>
          </w:tcPr>
          <w:p w14:paraId="682F25D7" w14:textId="24984BC0" w:rsidR="29343E86" w:rsidRPr="00CE4533" w:rsidRDefault="7C7E6006" w:rsidP="12460450">
            <w:pPr>
              <w:jc w:val="center"/>
              <w:rPr>
                <w:rFonts w:ascii="Arial" w:hAnsi="Arial" w:cs="Arial"/>
                <w:sz w:val="22"/>
                <w:szCs w:val="22"/>
                <w:lang w:val="et-EE"/>
              </w:rPr>
            </w:pPr>
            <w:r w:rsidRPr="00CE4533">
              <w:rPr>
                <w:rFonts w:ascii="Arial" w:hAnsi="Arial" w:cs="Arial"/>
                <w:sz w:val="22"/>
                <w:szCs w:val="22"/>
                <w:lang w:val="et-EE"/>
              </w:rPr>
              <w:t>01.01.2026</w:t>
            </w:r>
            <w:r w:rsidR="06CC1049" w:rsidRPr="00CE4533">
              <w:rPr>
                <w:rFonts w:ascii="Arial" w:hAnsi="Arial" w:cs="Arial"/>
                <w:sz w:val="22"/>
                <w:szCs w:val="22"/>
              </w:rPr>
              <w:t>–</w:t>
            </w:r>
            <w:r w:rsidRPr="00CE4533">
              <w:rPr>
                <w:rFonts w:ascii="Arial" w:hAnsi="Arial" w:cs="Arial"/>
                <w:sz w:val="22"/>
                <w:szCs w:val="22"/>
                <w:lang w:val="et-EE"/>
              </w:rPr>
              <w:t>31.12.</w:t>
            </w:r>
            <w:r w:rsidR="68926B71" w:rsidRPr="00CE4533">
              <w:rPr>
                <w:rFonts w:ascii="Arial" w:hAnsi="Arial" w:cs="Arial"/>
                <w:sz w:val="22"/>
                <w:szCs w:val="22"/>
                <w:lang w:val="et-EE"/>
              </w:rPr>
              <w:t>202</w:t>
            </w:r>
            <w:r w:rsidR="2BE1CE45" w:rsidRPr="00CE4533">
              <w:rPr>
                <w:rFonts w:ascii="Arial" w:hAnsi="Arial" w:cs="Arial"/>
                <w:sz w:val="22"/>
                <w:szCs w:val="22"/>
                <w:lang w:val="et-EE"/>
              </w:rPr>
              <w:t>6</w:t>
            </w:r>
          </w:p>
        </w:tc>
      </w:tr>
    </w:tbl>
    <w:p w14:paraId="15133C78" w14:textId="09416670" w:rsidR="29343E86" w:rsidRPr="00CE4533" w:rsidRDefault="29343E86" w:rsidP="29343E86">
      <w:pPr>
        <w:spacing w:after="0" w:line="240" w:lineRule="auto"/>
        <w:contextualSpacing/>
        <w:jc w:val="both"/>
        <w:rPr>
          <w:rFonts w:ascii="Arial" w:hAnsi="Arial" w:cs="Arial"/>
        </w:rPr>
      </w:pPr>
    </w:p>
    <w:p w14:paraId="3DBA1A84" w14:textId="35BC843E" w:rsidR="00FA1B47" w:rsidRPr="00CE4533" w:rsidRDefault="00FA1B47" w:rsidP="00607E2A">
      <w:pPr>
        <w:pStyle w:val="Loendilik"/>
        <w:spacing w:after="0" w:line="240" w:lineRule="auto"/>
        <w:ind w:left="0"/>
        <w:mirrorIndents/>
        <w:jc w:val="both"/>
        <w:rPr>
          <w:rFonts w:ascii="Arial" w:hAnsi="Arial" w:cs="Arial"/>
          <w:b/>
          <w:bCs/>
          <w:lang w:eastAsia="et-EE"/>
        </w:rPr>
      </w:pPr>
      <w:bookmarkStart w:id="5" w:name="_Toc114400245"/>
      <w:r w:rsidRPr="00CE4533">
        <w:rPr>
          <w:rFonts w:ascii="Arial" w:hAnsi="Arial" w:cs="Arial"/>
          <w:b/>
          <w:bCs/>
          <w:lang w:eastAsia="et-EE"/>
        </w:rPr>
        <w:t>2.5.</w:t>
      </w:r>
      <w:r w:rsidR="00002DE3" w:rsidRPr="00CE4533">
        <w:rPr>
          <w:rFonts w:ascii="Arial" w:hAnsi="Arial" w:cs="Arial"/>
          <w:b/>
          <w:bCs/>
          <w:lang w:eastAsia="et-EE"/>
        </w:rPr>
        <w:t>2.</w:t>
      </w:r>
      <w:r w:rsidRPr="00CE4533">
        <w:rPr>
          <w:rFonts w:ascii="Arial" w:hAnsi="Arial" w:cs="Arial"/>
          <w:b/>
          <w:bCs/>
          <w:lang w:eastAsia="et-EE"/>
        </w:rPr>
        <w:t xml:space="preserve"> Lapsi ja peresid ning tulemuslikku lastekaitsetööd toetavate IT-lahenduste loomine</w:t>
      </w:r>
      <w:bookmarkEnd w:id="5"/>
    </w:p>
    <w:p w14:paraId="279808B4" w14:textId="77777777" w:rsidR="00FA1B47" w:rsidRPr="00CE4533" w:rsidRDefault="00FA1B47" w:rsidP="00607E2A">
      <w:pPr>
        <w:spacing w:after="0" w:line="240" w:lineRule="auto"/>
        <w:contextualSpacing/>
        <w:mirrorIndents/>
        <w:jc w:val="both"/>
        <w:rPr>
          <w:rFonts w:ascii="Arial" w:hAnsi="Arial" w:cs="Arial"/>
          <w:b/>
          <w:bCs/>
          <w:lang w:eastAsia="et-EE"/>
        </w:rPr>
      </w:pPr>
    </w:p>
    <w:p w14:paraId="552D3D41" w14:textId="5D46EDA4" w:rsidR="0088672B" w:rsidRPr="00CE4533" w:rsidRDefault="0A12FDCD" w:rsidP="00607E2A">
      <w:pPr>
        <w:spacing w:after="0" w:line="240" w:lineRule="auto"/>
        <w:contextualSpacing/>
        <w:mirrorIndents/>
        <w:jc w:val="both"/>
        <w:rPr>
          <w:rFonts w:ascii="Arial" w:hAnsi="Arial" w:cs="Arial"/>
        </w:rPr>
      </w:pPr>
      <w:r w:rsidRPr="00CE4533">
        <w:rPr>
          <w:rFonts w:ascii="Arial" w:hAnsi="Arial" w:cs="Arial"/>
        </w:rPr>
        <w:t>Lapsi ja peresid ning tulemuslikku lastekaitsetööd toetavate IT-lahenduste loomiseks on planeeritud luua toetav ja kasutajasõbralik keskkond, mis aitab lastekaitsetöötajal ja teistel lastega töötavatel spetsialistidel last ja peret tulemuslikumalt toetada.</w:t>
      </w:r>
    </w:p>
    <w:p w14:paraId="09F44EA8" w14:textId="77777777" w:rsidR="00141965" w:rsidRPr="00CE4533" w:rsidRDefault="00141965" w:rsidP="00422F73">
      <w:pPr>
        <w:spacing w:after="0" w:line="240" w:lineRule="auto"/>
        <w:jc w:val="both"/>
        <w:rPr>
          <w:rStyle w:val="normaltextrun"/>
          <w:rFonts w:ascii="Arial" w:hAnsi="Arial" w:cs="Arial"/>
          <w:color w:val="000000" w:themeColor="text1"/>
        </w:rPr>
      </w:pPr>
    </w:p>
    <w:p w14:paraId="5FED55E6" w14:textId="6654ACAA" w:rsidR="00141965" w:rsidRPr="00CE4533" w:rsidRDefault="00422F73" w:rsidP="00422F73">
      <w:pPr>
        <w:spacing w:after="0" w:line="240" w:lineRule="auto"/>
        <w:jc w:val="both"/>
        <w:rPr>
          <w:rFonts w:ascii="Arial" w:eastAsia="Arial" w:hAnsi="Arial" w:cs="Arial"/>
          <w:color w:val="000000" w:themeColor="text1"/>
        </w:rPr>
      </w:pPr>
      <w:r w:rsidRPr="00CE4533">
        <w:rPr>
          <w:rStyle w:val="normaltextrun"/>
          <w:rFonts w:ascii="Arial" w:hAnsi="Arial" w:cs="Arial"/>
          <w:color w:val="000000" w:themeColor="text1"/>
        </w:rPr>
        <w:t>Kvaliteetsete ohvriabi</w:t>
      </w:r>
      <w:r w:rsidR="00E41973">
        <w:rPr>
          <w:rStyle w:val="normaltextrun"/>
          <w:rFonts w:ascii="Arial" w:hAnsi="Arial" w:cs="Arial"/>
          <w:color w:val="000000" w:themeColor="text1"/>
        </w:rPr>
        <w:t>teenuste</w:t>
      </w:r>
      <w:r w:rsidRPr="00CE4533">
        <w:rPr>
          <w:rStyle w:val="normaltextrun"/>
          <w:rFonts w:ascii="Arial" w:hAnsi="Arial" w:cs="Arial"/>
          <w:color w:val="000000" w:themeColor="text1"/>
        </w:rPr>
        <w:t xml:space="preserve"> pakkumiseks, info kättesaadavuse parandamiseks ja ohvri andmete edastamiseks pla</w:t>
      </w:r>
      <w:r w:rsidR="00E41973">
        <w:rPr>
          <w:rStyle w:val="normaltextrun"/>
          <w:rFonts w:ascii="Arial" w:hAnsi="Arial" w:cs="Arial"/>
          <w:color w:val="000000" w:themeColor="text1"/>
        </w:rPr>
        <w:t>anitakse</w:t>
      </w:r>
      <w:r w:rsidRPr="00CE4533">
        <w:rPr>
          <w:rStyle w:val="normaltextrun"/>
          <w:rFonts w:ascii="Arial" w:hAnsi="Arial" w:cs="Arial"/>
          <w:color w:val="000000" w:themeColor="text1"/>
        </w:rPr>
        <w:t xml:space="preserve"> arendada </w:t>
      </w:r>
      <w:r w:rsidR="00E41973">
        <w:rPr>
          <w:rStyle w:val="normaltextrun"/>
          <w:rFonts w:ascii="Arial" w:hAnsi="Arial" w:cs="Arial"/>
          <w:color w:val="000000" w:themeColor="text1"/>
        </w:rPr>
        <w:t>IT-</w:t>
      </w:r>
      <w:r w:rsidRPr="00CE4533">
        <w:rPr>
          <w:rStyle w:val="normaltextrun"/>
          <w:rFonts w:ascii="Arial" w:hAnsi="Arial" w:cs="Arial"/>
          <w:color w:val="000000" w:themeColor="text1"/>
        </w:rPr>
        <w:t>lahendusi. Selleks on pla</w:t>
      </w:r>
      <w:r w:rsidR="00E41973">
        <w:rPr>
          <w:rStyle w:val="normaltextrun"/>
          <w:rFonts w:ascii="Arial" w:hAnsi="Arial" w:cs="Arial"/>
          <w:color w:val="000000" w:themeColor="text1"/>
        </w:rPr>
        <w:t>anis</w:t>
      </w:r>
      <w:r w:rsidRPr="00CE4533">
        <w:rPr>
          <w:rStyle w:val="normaltextrun"/>
          <w:rFonts w:ascii="Arial" w:hAnsi="Arial" w:cs="Arial"/>
          <w:color w:val="000000" w:themeColor="text1"/>
        </w:rPr>
        <w:t xml:space="preserve"> kolme liiki arendustööd: ohvritele ja avalikkusele suunatud veebilehe palunabi.ee arendustööd, </w:t>
      </w:r>
      <w:r w:rsidR="004A4550" w:rsidRPr="00CE4533">
        <w:rPr>
          <w:rStyle w:val="normaltextrun"/>
          <w:rFonts w:ascii="Arial" w:hAnsi="Arial" w:cs="Arial"/>
          <w:color w:val="000000" w:themeColor="text1"/>
        </w:rPr>
        <w:t xml:space="preserve">infosüsteemi </w:t>
      </w:r>
      <w:r w:rsidRPr="00CE4533">
        <w:rPr>
          <w:rStyle w:val="normaltextrun"/>
          <w:rFonts w:ascii="Arial" w:hAnsi="Arial" w:cs="Arial"/>
          <w:color w:val="000000" w:themeColor="text1"/>
        </w:rPr>
        <w:t xml:space="preserve">STAR2 arendamine ja andmevahetuse lahenduse loomine tervishoiusektoriga. 2026. aastal </w:t>
      </w:r>
      <w:r w:rsidR="005940C0">
        <w:rPr>
          <w:rStyle w:val="normaltextrun"/>
          <w:rFonts w:ascii="Arial" w:hAnsi="Arial" w:cs="Arial"/>
          <w:color w:val="000000" w:themeColor="text1"/>
        </w:rPr>
        <w:t xml:space="preserve">tehakse </w:t>
      </w:r>
      <w:r w:rsidR="005940C0" w:rsidRPr="00CE4533">
        <w:rPr>
          <w:rStyle w:val="normaltextrun"/>
          <w:rFonts w:ascii="Arial" w:hAnsi="Arial" w:cs="Arial"/>
          <w:color w:val="000000" w:themeColor="text1"/>
        </w:rPr>
        <w:t>veebilehe palunabi.ee</w:t>
      </w:r>
      <w:r w:rsidRPr="00CE4533">
        <w:rPr>
          <w:rStyle w:val="normaltextrun"/>
          <w:rFonts w:ascii="Arial" w:hAnsi="Arial" w:cs="Arial"/>
          <w:color w:val="000000" w:themeColor="text1"/>
        </w:rPr>
        <w:t xml:space="preserve"> arendustööd, mis tuginevad 2024. aastal </w:t>
      </w:r>
      <w:r w:rsidR="005940C0">
        <w:rPr>
          <w:rStyle w:val="normaltextrun"/>
          <w:rFonts w:ascii="Arial" w:hAnsi="Arial" w:cs="Arial"/>
          <w:color w:val="000000" w:themeColor="text1"/>
        </w:rPr>
        <w:t>tehtud</w:t>
      </w:r>
      <w:r w:rsidRPr="00CE4533">
        <w:rPr>
          <w:rStyle w:val="normaltextrun"/>
          <w:rFonts w:ascii="Arial" w:hAnsi="Arial" w:cs="Arial"/>
          <w:color w:val="000000" w:themeColor="text1"/>
        </w:rPr>
        <w:t xml:space="preserve"> kasutaja tagasiside uuringul </w:t>
      </w:r>
      <w:r w:rsidR="005940C0">
        <w:rPr>
          <w:rStyle w:val="normaltextrun"/>
          <w:rFonts w:ascii="Arial" w:hAnsi="Arial" w:cs="Arial"/>
          <w:color w:val="000000" w:themeColor="text1"/>
        </w:rPr>
        <w:t>ja</w:t>
      </w:r>
      <w:r w:rsidRPr="00CE4533">
        <w:rPr>
          <w:rStyle w:val="normaltextrun"/>
          <w:rFonts w:ascii="Arial" w:hAnsi="Arial" w:cs="Arial"/>
          <w:color w:val="000000" w:themeColor="text1"/>
        </w:rPr>
        <w:t xml:space="preserve"> loodud disainilahendusel. </w:t>
      </w:r>
      <w:r w:rsidR="005940C0">
        <w:rPr>
          <w:rFonts w:ascii="Arial" w:eastAsia="Arial" w:hAnsi="Arial" w:cs="Arial"/>
          <w:color w:val="000000" w:themeColor="text1"/>
        </w:rPr>
        <w:t>A</w:t>
      </w:r>
      <w:r w:rsidRPr="00CE4533">
        <w:rPr>
          <w:rFonts w:ascii="Arial" w:eastAsia="Arial" w:hAnsi="Arial" w:cs="Arial"/>
          <w:color w:val="000000" w:themeColor="text1"/>
        </w:rPr>
        <w:t xml:space="preserve">valikkusele suunatud veebilehe </w:t>
      </w:r>
      <w:r w:rsidR="005940C0">
        <w:rPr>
          <w:rFonts w:ascii="Arial" w:eastAsia="Arial" w:hAnsi="Arial" w:cs="Arial"/>
          <w:color w:val="000000" w:themeColor="text1"/>
        </w:rPr>
        <w:t>p</w:t>
      </w:r>
      <w:r w:rsidR="005940C0" w:rsidRPr="00CE4533">
        <w:rPr>
          <w:rFonts w:ascii="Arial" w:eastAsia="Arial" w:hAnsi="Arial" w:cs="Arial"/>
          <w:color w:val="000000" w:themeColor="text1"/>
        </w:rPr>
        <w:t xml:space="preserve">alunabi.ee </w:t>
      </w:r>
      <w:r w:rsidRPr="00CE4533">
        <w:rPr>
          <w:rFonts w:ascii="Arial" w:eastAsia="Arial" w:hAnsi="Arial" w:cs="Arial"/>
          <w:color w:val="000000" w:themeColor="text1"/>
        </w:rPr>
        <w:t xml:space="preserve">arendustöödega muudetakse </w:t>
      </w:r>
      <w:r w:rsidR="00BE2670">
        <w:rPr>
          <w:rFonts w:ascii="Arial" w:eastAsia="Arial" w:hAnsi="Arial" w:cs="Arial"/>
          <w:color w:val="000000" w:themeColor="text1"/>
        </w:rPr>
        <w:t xml:space="preserve">info </w:t>
      </w:r>
      <w:r w:rsidRPr="00CE4533">
        <w:rPr>
          <w:rFonts w:ascii="Arial" w:eastAsia="Arial" w:hAnsi="Arial" w:cs="Arial"/>
          <w:color w:val="000000" w:themeColor="text1"/>
        </w:rPr>
        <w:t>ohvriabi</w:t>
      </w:r>
      <w:r w:rsidR="00BE2670">
        <w:rPr>
          <w:rFonts w:ascii="Arial" w:eastAsia="Arial" w:hAnsi="Arial" w:cs="Arial"/>
          <w:color w:val="000000" w:themeColor="text1"/>
        </w:rPr>
        <w:t>teenustest</w:t>
      </w:r>
      <w:r w:rsidRPr="00CE4533">
        <w:rPr>
          <w:rFonts w:ascii="Arial" w:eastAsia="Arial" w:hAnsi="Arial" w:cs="Arial"/>
          <w:color w:val="000000" w:themeColor="text1"/>
        </w:rPr>
        <w:t xml:space="preserve"> abivajajatele kättesaadavamaks ja lihtsamaks. Selleks </w:t>
      </w:r>
      <w:r w:rsidR="00BE2670">
        <w:rPr>
          <w:rFonts w:ascii="Arial" w:eastAsia="Arial" w:hAnsi="Arial" w:cs="Arial"/>
          <w:color w:val="000000" w:themeColor="text1"/>
        </w:rPr>
        <w:t>tuleb</w:t>
      </w:r>
      <w:r w:rsidRPr="00CE4533">
        <w:rPr>
          <w:rFonts w:ascii="Arial" w:eastAsia="Arial" w:hAnsi="Arial" w:cs="Arial"/>
          <w:color w:val="000000" w:themeColor="text1"/>
        </w:rPr>
        <w:t xml:space="preserve"> lisaks tehnilisele veebilehe arendusele analüüsida ja kohandada veebilehe sisu nii, et see oleks kodanikele lihtsalt arusaadav, loogiline, sõnastatud traumateadlikult ning vastaks nende infovajadusele.</w:t>
      </w:r>
    </w:p>
    <w:p w14:paraId="763FD4CA" w14:textId="77777777" w:rsidR="00141965" w:rsidRPr="00CE4533" w:rsidRDefault="00141965" w:rsidP="00422F73">
      <w:pPr>
        <w:spacing w:after="0" w:line="240" w:lineRule="auto"/>
        <w:jc w:val="both"/>
        <w:rPr>
          <w:rFonts w:ascii="Arial" w:eastAsia="Arial" w:hAnsi="Arial" w:cs="Arial"/>
          <w:color w:val="000000" w:themeColor="text1"/>
        </w:rPr>
      </w:pPr>
    </w:p>
    <w:p w14:paraId="02F1A5FD" w14:textId="48E3F6BF" w:rsidR="00422F73" w:rsidRPr="00CE4533" w:rsidRDefault="00422F73" w:rsidP="00422F73">
      <w:pPr>
        <w:spacing w:after="0" w:line="240" w:lineRule="auto"/>
        <w:jc w:val="both"/>
        <w:rPr>
          <w:rFonts w:ascii="Arial" w:eastAsia="Arial" w:hAnsi="Arial" w:cs="Arial"/>
          <w:color w:val="000000" w:themeColor="text1"/>
        </w:rPr>
      </w:pPr>
      <w:r w:rsidRPr="00CE4533">
        <w:rPr>
          <w:rFonts w:ascii="Arial" w:eastAsia="Arial" w:hAnsi="Arial" w:cs="Arial"/>
          <w:color w:val="000000" w:themeColor="text1"/>
        </w:rPr>
        <w:t>Samuti on vaja loodava</w:t>
      </w:r>
      <w:r w:rsidR="00BE2670">
        <w:rPr>
          <w:rFonts w:ascii="Arial" w:eastAsia="Arial" w:hAnsi="Arial" w:cs="Arial"/>
          <w:color w:val="000000" w:themeColor="text1"/>
        </w:rPr>
        <w:t>t</w:t>
      </w:r>
      <w:r w:rsidRPr="00CE4533">
        <w:rPr>
          <w:rFonts w:ascii="Arial" w:eastAsia="Arial" w:hAnsi="Arial" w:cs="Arial"/>
          <w:color w:val="000000" w:themeColor="text1"/>
        </w:rPr>
        <w:t xml:space="preserve"> sisu lihtsusta</w:t>
      </w:r>
      <w:r w:rsidR="00BE2670">
        <w:rPr>
          <w:rFonts w:ascii="Arial" w:eastAsia="Arial" w:hAnsi="Arial" w:cs="Arial"/>
          <w:color w:val="000000" w:themeColor="text1"/>
        </w:rPr>
        <w:t>da</w:t>
      </w:r>
      <w:r w:rsidRPr="00CE4533">
        <w:rPr>
          <w:rFonts w:ascii="Arial" w:eastAsia="Arial" w:hAnsi="Arial" w:cs="Arial"/>
          <w:color w:val="000000" w:themeColor="text1"/>
        </w:rPr>
        <w:t xml:space="preserve"> ja visualiseeri</w:t>
      </w:r>
      <w:r w:rsidR="00BE2670">
        <w:rPr>
          <w:rFonts w:ascii="Arial" w:eastAsia="Arial" w:hAnsi="Arial" w:cs="Arial"/>
          <w:color w:val="000000" w:themeColor="text1"/>
        </w:rPr>
        <w:t>da</w:t>
      </w:r>
      <w:r w:rsidRPr="00CE4533">
        <w:rPr>
          <w:rFonts w:ascii="Arial" w:eastAsia="Arial" w:hAnsi="Arial" w:cs="Arial"/>
          <w:color w:val="000000" w:themeColor="text1"/>
        </w:rPr>
        <w:t xml:space="preserve"> ning </w:t>
      </w:r>
      <w:r w:rsidR="00BE2670">
        <w:rPr>
          <w:rFonts w:ascii="Arial" w:eastAsia="Arial" w:hAnsi="Arial" w:cs="Arial"/>
          <w:color w:val="000000" w:themeColor="text1"/>
        </w:rPr>
        <w:t xml:space="preserve">kasutada </w:t>
      </w:r>
      <w:r w:rsidRPr="00CE4533">
        <w:rPr>
          <w:rFonts w:ascii="Arial" w:eastAsia="Arial" w:hAnsi="Arial" w:cs="Arial"/>
          <w:color w:val="000000" w:themeColor="text1"/>
        </w:rPr>
        <w:t>mu</w:t>
      </w:r>
      <w:r w:rsidR="00BE2670">
        <w:rPr>
          <w:rFonts w:ascii="Arial" w:eastAsia="Arial" w:hAnsi="Arial" w:cs="Arial"/>
          <w:color w:val="000000" w:themeColor="text1"/>
        </w:rPr>
        <w:t>id</w:t>
      </w:r>
      <w:r w:rsidRPr="00CE4533">
        <w:rPr>
          <w:rFonts w:ascii="Arial" w:eastAsia="Arial" w:hAnsi="Arial" w:cs="Arial"/>
          <w:color w:val="000000" w:themeColor="text1"/>
        </w:rPr>
        <w:t xml:space="preserve"> meetod</w:t>
      </w:r>
      <w:r w:rsidR="00BE2670">
        <w:rPr>
          <w:rFonts w:ascii="Arial" w:eastAsia="Arial" w:hAnsi="Arial" w:cs="Arial"/>
          <w:color w:val="000000" w:themeColor="text1"/>
        </w:rPr>
        <w:t>e</w:t>
      </w:r>
      <w:r w:rsidRPr="00CE4533">
        <w:rPr>
          <w:rFonts w:ascii="Arial" w:eastAsia="Arial" w:hAnsi="Arial" w:cs="Arial"/>
          <w:color w:val="000000" w:themeColor="text1"/>
        </w:rPr>
        <w:t>id, et tagada erivajadusega sihtrühmadele</w:t>
      </w:r>
      <w:r w:rsidR="00B11F0B">
        <w:rPr>
          <w:rFonts w:ascii="Arial" w:eastAsia="Arial" w:hAnsi="Arial" w:cs="Arial"/>
          <w:color w:val="000000" w:themeColor="text1"/>
        </w:rPr>
        <w:t xml:space="preserve"> </w:t>
      </w:r>
      <w:r w:rsidR="00B11F0B" w:rsidRPr="00CE4533">
        <w:rPr>
          <w:rFonts w:ascii="Arial" w:eastAsia="Arial" w:hAnsi="Arial" w:cs="Arial"/>
          <w:color w:val="000000" w:themeColor="text1"/>
        </w:rPr>
        <w:t>info</w:t>
      </w:r>
      <w:r w:rsidR="00B11F0B">
        <w:rPr>
          <w:rFonts w:ascii="Arial" w:eastAsia="Arial" w:hAnsi="Arial" w:cs="Arial"/>
          <w:color w:val="000000" w:themeColor="text1"/>
        </w:rPr>
        <w:t>le</w:t>
      </w:r>
      <w:r w:rsidR="00B11F0B" w:rsidRPr="00CE4533">
        <w:rPr>
          <w:rFonts w:ascii="Arial" w:eastAsia="Arial" w:hAnsi="Arial" w:cs="Arial"/>
          <w:color w:val="000000" w:themeColor="text1"/>
        </w:rPr>
        <w:t xml:space="preserve"> ligipääs</w:t>
      </w:r>
      <w:r w:rsidRPr="00CE4533">
        <w:rPr>
          <w:rFonts w:ascii="Arial" w:eastAsia="Arial" w:hAnsi="Arial" w:cs="Arial"/>
          <w:color w:val="000000" w:themeColor="text1"/>
        </w:rPr>
        <w:t xml:space="preserve">. </w:t>
      </w:r>
      <w:r w:rsidR="001C4146" w:rsidRPr="00CE4533">
        <w:rPr>
          <w:rFonts w:ascii="Arial" w:eastAsia="Arial" w:hAnsi="Arial" w:cs="Arial"/>
          <w:color w:val="000000" w:themeColor="text1"/>
        </w:rPr>
        <w:t>A</w:t>
      </w:r>
      <w:r w:rsidRPr="00CE4533">
        <w:rPr>
          <w:rFonts w:ascii="Arial" w:eastAsia="Arial" w:hAnsi="Arial" w:cs="Arial"/>
          <w:color w:val="000000" w:themeColor="text1"/>
        </w:rPr>
        <w:t>asta</w:t>
      </w:r>
      <w:r w:rsidR="00AE167A">
        <w:rPr>
          <w:rFonts w:ascii="Arial" w:eastAsia="Arial" w:hAnsi="Arial" w:cs="Arial"/>
          <w:color w:val="000000" w:themeColor="text1"/>
        </w:rPr>
        <w:t>te</w:t>
      </w:r>
      <w:r w:rsidRPr="00CE4533">
        <w:rPr>
          <w:rFonts w:ascii="Arial" w:eastAsia="Arial" w:hAnsi="Arial" w:cs="Arial"/>
          <w:color w:val="000000" w:themeColor="text1"/>
        </w:rPr>
        <w:t>l</w:t>
      </w:r>
      <w:r w:rsidR="001C4146" w:rsidRPr="00CE4533">
        <w:rPr>
          <w:rFonts w:ascii="Arial" w:eastAsia="Arial" w:hAnsi="Arial" w:cs="Arial"/>
          <w:color w:val="000000" w:themeColor="text1"/>
        </w:rPr>
        <w:t xml:space="preserve"> 2026–2027</w:t>
      </w:r>
      <w:r w:rsidRPr="00CE4533">
        <w:rPr>
          <w:rFonts w:ascii="Arial" w:eastAsia="Arial" w:hAnsi="Arial" w:cs="Arial"/>
          <w:color w:val="000000" w:themeColor="text1"/>
        </w:rPr>
        <w:t xml:space="preserve"> </w:t>
      </w:r>
      <w:r w:rsidR="00B11F0B">
        <w:rPr>
          <w:rFonts w:ascii="Arial" w:eastAsia="Arial" w:hAnsi="Arial" w:cs="Arial"/>
          <w:color w:val="000000" w:themeColor="text1"/>
        </w:rPr>
        <w:t>viiakse ellu</w:t>
      </w:r>
      <w:r w:rsidRPr="00B11F0B">
        <w:rPr>
          <w:rFonts w:ascii="Arial" w:eastAsia="Arial" w:hAnsi="Arial" w:cs="Arial"/>
          <w:color w:val="000000" w:themeColor="text1"/>
        </w:rPr>
        <w:t xml:space="preserve"> ohvriabi poolt kasutusel oleva infosüsteemi STAR2 arendusprojekt,</w:t>
      </w:r>
      <w:r w:rsidRPr="00CE4533">
        <w:rPr>
          <w:rFonts w:ascii="Arial" w:eastAsia="Arial" w:hAnsi="Arial" w:cs="Arial"/>
          <w:color w:val="000000" w:themeColor="text1"/>
        </w:rPr>
        <w:t xml:space="preserve"> millega täiendatakse olemasoleva süsteemi funktsionaalsusi, et </w:t>
      </w:r>
      <w:r w:rsidR="00B11F0B">
        <w:rPr>
          <w:rFonts w:ascii="Arial" w:eastAsia="Arial" w:hAnsi="Arial" w:cs="Arial"/>
          <w:color w:val="000000" w:themeColor="text1"/>
        </w:rPr>
        <w:t>muu hulgas</w:t>
      </w:r>
      <w:r w:rsidRPr="00CE4533">
        <w:rPr>
          <w:rFonts w:ascii="Arial" w:eastAsia="Arial" w:hAnsi="Arial" w:cs="Arial"/>
          <w:color w:val="000000" w:themeColor="text1"/>
        </w:rPr>
        <w:t>:</w:t>
      </w:r>
    </w:p>
    <w:p w14:paraId="0B797E21" w14:textId="44B709B6" w:rsidR="00422F73" w:rsidRPr="00CE4533" w:rsidRDefault="00422F73" w:rsidP="00460D02">
      <w:pPr>
        <w:pStyle w:val="Loendilik"/>
        <w:numPr>
          <w:ilvl w:val="0"/>
          <w:numId w:val="44"/>
        </w:numPr>
        <w:spacing w:after="0" w:line="240" w:lineRule="auto"/>
        <w:ind w:left="360"/>
        <w:jc w:val="both"/>
        <w:rPr>
          <w:rFonts w:ascii="Arial" w:eastAsia="Arial" w:hAnsi="Arial" w:cs="Arial"/>
          <w:color w:val="000000" w:themeColor="text1"/>
        </w:rPr>
      </w:pPr>
      <w:r w:rsidRPr="00CE4533">
        <w:rPr>
          <w:rFonts w:ascii="Arial" w:eastAsia="Arial" w:hAnsi="Arial" w:cs="Arial"/>
          <w:color w:val="000000" w:themeColor="text1"/>
        </w:rPr>
        <w:t>suurendada ohvriabi töötajate kasutusmugavust, et muuta töö efektiivsemaks</w:t>
      </w:r>
      <w:r w:rsidR="00460D02">
        <w:rPr>
          <w:rFonts w:ascii="Arial" w:eastAsia="Arial" w:hAnsi="Arial" w:cs="Arial"/>
          <w:color w:val="000000" w:themeColor="text1"/>
        </w:rPr>
        <w:t>;</w:t>
      </w:r>
    </w:p>
    <w:p w14:paraId="4EE879B4" w14:textId="376F770F" w:rsidR="00422F73" w:rsidRPr="00CE4533" w:rsidRDefault="00422F73" w:rsidP="00460D02">
      <w:pPr>
        <w:pStyle w:val="Loendilik"/>
        <w:numPr>
          <w:ilvl w:val="0"/>
          <w:numId w:val="44"/>
        </w:numPr>
        <w:spacing w:after="0" w:line="240" w:lineRule="auto"/>
        <w:ind w:left="360"/>
        <w:jc w:val="both"/>
        <w:rPr>
          <w:rFonts w:ascii="Arial" w:eastAsia="Arial" w:hAnsi="Arial" w:cs="Arial"/>
          <w:color w:val="000000" w:themeColor="text1"/>
        </w:rPr>
      </w:pPr>
      <w:r w:rsidRPr="00CE4533">
        <w:rPr>
          <w:rFonts w:ascii="Arial" w:eastAsia="Arial" w:hAnsi="Arial" w:cs="Arial"/>
          <w:color w:val="000000" w:themeColor="text1"/>
        </w:rPr>
        <w:t>tagada vajalike andmete korje statistika jaoks</w:t>
      </w:r>
      <w:r w:rsidR="00460D02">
        <w:rPr>
          <w:rFonts w:ascii="Arial" w:eastAsia="Arial" w:hAnsi="Arial" w:cs="Arial"/>
          <w:color w:val="000000" w:themeColor="text1"/>
        </w:rPr>
        <w:t>;</w:t>
      </w:r>
    </w:p>
    <w:p w14:paraId="4791C453" w14:textId="6C7DD2BA" w:rsidR="00422F73" w:rsidRPr="00CE4533" w:rsidRDefault="00B11F0B" w:rsidP="00460D02">
      <w:pPr>
        <w:pStyle w:val="Loendilik"/>
        <w:numPr>
          <w:ilvl w:val="0"/>
          <w:numId w:val="44"/>
        </w:numPr>
        <w:spacing w:after="0" w:line="240" w:lineRule="auto"/>
        <w:ind w:left="360"/>
        <w:jc w:val="both"/>
        <w:rPr>
          <w:rFonts w:ascii="Arial" w:eastAsia="Arial" w:hAnsi="Arial" w:cs="Arial"/>
          <w:color w:val="000000" w:themeColor="text1"/>
        </w:rPr>
      </w:pPr>
      <w:r>
        <w:rPr>
          <w:rFonts w:ascii="Arial" w:eastAsia="Arial" w:hAnsi="Arial" w:cs="Arial"/>
          <w:color w:val="000000" w:themeColor="text1"/>
        </w:rPr>
        <w:t>muuta</w:t>
      </w:r>
      <w:r w:rsidR="00422F73" w:rsidRPr="00CE4533">
        <w:rPr>
          <w:rFonts w:ascii="Arial" w:eastAsia="Arial" w:hAnsi="Arial" w:cs="Arial"/>
          <w:color w:val="000000" w:themeColor="text1"/>
        </w:rPr>
        <w:t xml:space="preserve"> hindamisvahendid elektroonseks</w:t>
      </w:r>
      <w:r w:rsidR="00460D02">
        <w:rPr>
          <w:rFonts w:ascii="Arial" w:eastAsia="Arial" w:hAnsi="Arial" w:cs="Arial"/>
          <w:color w:val="000000" w:themeColor="text1"/>
        </w:rPr>
        <w:t>;</w:t>
      </w:r>
    </w:p>
    <w:p w14:paraId="3E257BD2" w14:textId="4F3206E8" w:rsidR="00422F73" w:rsidRPr="00CE4533" w:rsidRDefault="00422F73" w:rsidP="00460D02">
      <w:pPr>
        <w:pStyle w:val="Loendilik"/>
        <w:numPr>
          <w:ilvl w:val="0"/>
          <w:numId w:val="44"/>
        </w:numPr>
        <w:spacing w:after="0" w:line="240" w:lineRule="auto"/>
        <w:ind w:left="360"/>
        <w:jc w:val="both"/>
        <w:rPr>
          <w:rFonts w:ascii="Arial" w:eastAsia="Arial" w:hAnsi="Arial" w:cs="Arial"/>
          <w:color w:val="000000" w:themeColor="text1"/>
        </w:rPr>
      </w:pPr>
      <w:r w:rsidRPr="00CE4533">
        <w:rPr>
          <w:rFonts w:ascii="Arial" w:eastAsia="Arial" w:hAnsi="Arial" w:cs="Arial"/>
          <w:color w:val="000000" w:themeColor="text1"/>
        </w:rPr>
        <w:t>toetada võrgustikutöö tegemist</w:t>
      </w:r>
      <w:r w:rsidR="00460D02">
        <w:rPr>
          <w:rFonts w:ascii="Arial" w:eastAsia="Arial" w:hAnsi="Arial" w:cs="Arial"/>
          <w:color w:val="000000" w:themeColor="text1"/>
        </w:rPr>
        <w:t>;</w:t>
      </w:r>
    </w:p>
    <w:p w14:paraId="3F0BEEB2" w14:textId="77777777" w:rsidR="00422F73" w:rsidRPr="00CE4533" w:rsidRDefault="00422F73" w:rsidP="00460D02">
      <w:pPr>
        <w:pStyle w:val="Loendilik"/>
        <w:numPr>
          <w:ilvl w:val="0"/>
          <w:numId w:val="44"/>
        </w:numPr>
        <w:spacing w:after="0" w:line="240" w:lineRule="auto"/>
        <w:ind w:left="360"/>
        <w:jc w:val="both"/>
        <w:rPr>
          <w:rFonts w:ascii="Arial" w:eastAsia="Arial" w:hAnsi="Arial" w:cs="Arial"/>
          <w:color w:val="000000" w:themeColor="text1"/>
        </w:rPr>
      </w:pPr>
      <w:r w:rsidRPr="00CE4533">
        <w:rPr>
          <w:rFonts w:ascii="Arial" w:eastAsia="Arial" w:hAnsi="Arial" w:cs="Arial"/>
          <w:color w:val="000000" w:themeColor="text1"/>
        </w:rPr>
        <w:t>koondada dokumenteerimine ühte infosüsteemi.</w:t>
      </w:r>
    </w:p>
    <w:p w14:paraId="0882D277" w14:textId="77777777" w:rsidR="00422F73" w:rsidRPr="00CE4533" w:rsidRDefault="00422F73" w:rsidP="00607E2A">
      <w:pPr>
        <w:spacing w:after="0" w:line="240" w:lineRule="auto"/>
        <w:contextualSpacing/>
        <w:mirrorIndents/>
        <w:jc w:val="both"/>
        <w:rPr>
          <w:rFonts w:ascii="Arial" w:hAnsi="Arial" w:cs="Arial"/>
        </w:rPr>
      </w:pPr>
    </w:p>
    <w:p w14:paraId="177E945D" w14:textId="4A4D8A1F" w:rsidR="0088672B" w:rsidRPr="00CE4533" w:rsidRDefault="0088672B" w:rsidP="00607E2A">
      <w:pPr>
        <w:spacing w:after="0" w:line="240" w:lineRule="auto"/>
        <w:contextualSpacing/>
        <w:mirrorIndents/>
        <w:jc w:val="both"/>
        <w:rPr>
          <w:rFonts w:ascii="Arial" w:hAnsi="Arial" w:cs="Arial"/>
        </w:rPr>
      </w:pPr>
      <w:r w:rsidRPr="00CE4533">
        <w:rPr>
          <w:rFonts w:ascii="Arial" w:hAnsi="Arial" w:cs="Arial"/>
        </w:rPr>
        <w:t>2025</w:t>
      </w:r>
      <w:r w:rsidR="00716AE3" w:rsidRPr="00CE4533">
        <w:rPr>
          <w:rFonts w:ascii="Arial" w:hAnsi="Arial" w:cs="Arial"/>
        </w:rPr>
        <w:t>.</w:t>
      </w:r>
      <w:r w:rsidRPr="00CE4533">
        <w:rPr>
          <w:rFonts w:ascii="Arial" w:hAnsi="Arial" w:cs="Arial"/>
        </w:rPr>
        <w:t xml:space="preserve"> aastal alustat</w:t>
      </w:r>
      <w:r w:rsidR="00A46220" w:rsidRPr="00CE4533">
        <w:rPr>
          <w:rFonts w:ascii="Arial" w:hAnsi="Arial" w:cs="Arial"/>
        </w:rPr>
        <w:t>i</w:t>
      </w:r>
      <w:r w:rsidRPr="00CE4533">
        <w:rPr>
          <w:rFonts w:ascii="Arial" w:hAnsi="Arial" w:cs="Arial"/>
        </w:rPr>
        <w:t xml:space="preserve"> lapse abivajaduse hindamise ja juhtumimenetluse protsessi arendustö</w:t>
      </w:r>
      <w:r w:rsidR="00A46220" w:rsidRPr="00CE4533">
        <w:rPr>
          <w:rFonts w:ascii="Arial" w:hAnsi="Arial" w:cs="Arial"/>
        </w:rPr>
        <w:t>id</w:t>
      </w:r>
      <w:r w:rsidR="004A4550">
        <w:rPr>
          <w:rFonts w:ascii="Arial" w:hAnsi="Arial" w:cs="Arial"/>
        </w:rPr>
        <w:t xml:space="preserve"> infosüsteemis </w:t>
      </w:r>
      <w:r w:rsidR="004A4550" w:rsidRPr="00CE4533">
        <w:rPr>
          <w:rFonts w:ascii="Arial" w:hAnsi="Arial" w:cs="Arial"/>
        </w:rPr>
        <w:t>STAR2</w:t>
      </w:r>
      <w:r w:rsidRPr="00CE4533">
        <w:rPr>
          <w:rFonts w:ascii="Arial" w:hAnsi="Arial" w:cs="Arial"/>
        </w:rPr>
        <w:t xml:space="preserve">: </w:t>
      </w:r>
      <w:r w:rsidR="00496318" w:rsidRPr="00CE4533">
        <w:rPr>
          <w:rFonts w:ascii="Arial" w:hAnsi="Arial" w:cs="Arial"/>
        </w:rPr>
        <w:t xml:space="preserve">lastekaitsetöötaja töö efektiivsemaks muutmiseks viiakse terviktöövoog STAR2 keskkonda, </w:t>
      </w:r>
      <w:r w:rsidRPr="00CE4533">
        <w:rPr>
          <w:rFonts w:ascii="Arial" w:hAnsi="Arial" w:cs="Arial"/>
        </w:rPr>
        <w:t>korrastatakse abivajaduse hindamise ja juhtumikorralduse protsesse</w:t>
      </w:r>
      <w:r w:rsidR="00B11F0B">
        <w:rPr>
          <w:rFonts w:ascii="Arial" w:hAnsi="Arial" w:cs="Arial"/>
        </w:rPr>
        <w:t>,</w:t>
      </w:r>
      <w:r w:rsidRPr="00CE4533">
        <w:rPr>
          <w:rFonts w:ascii="Arial" w:hAnsi="Arial" w:cs="Arial"/>
        </w:rPr>
        <w:t xml:space="preserve"> s</w:t>
      </w:r>
      <w:r w:rsidR="00B11F0B">
        <w:rPr>
          <w:rFonts w:ascii="Arial" w:hAnsi="Arial" w:cs="Arial"/>
        </w:rPr>
        <w:t>eal</w:t>
      </w:r>
      <w:r w:rsidRPr="00CE4533">
        <w:rPr>
          <w:rFonts w:ascii="Arial" w:hAnsi="Arial" w:cs="Arial"/>
        </w:rPr>
        <w:t>h</w:t>
      </w:r>
      <w:r w:rsidR="00B11F0B">
        <w:rPr>
          <w:rFonts w:ascii="Arial" w:hAnsi="Arial" w:cs="Arial"/>
        </w:rPr>
        <w:t>ulgas</w:t>
      </w:r>
      <w:r w:rsidRPr="00CE4533">
        <w:rPr>
          <w:rFonts w:ascii="Arial" w:hAnsi="Arial" w:cs="Arial"/>
        </w:rPr>
        <w:t xml:space="preserve"> tuuakse sisse lapse ja pere kaasamist rohkem soodustavad lahendused, STAR2 funktsionaalsust täiendatakse nii, et see toetaks KOV</w:t>
      </w:r>
      <w:r w:rsidR="00803BDD">
        <w:rPr>
          <w:rFonts w:ascii="Arial" w:hAnsi="Arial" w:cs="Arial"/>
        </w:rPr>
        <w:t>-i</w:t>
      </w:r>
      <w:r w:rsidRPr="00CE4533">
        <w:rPr>
          <w:rFonts w:ascii="Arial" w:hAnsi="Arial" w:cs="Arial"/>
        </w:rPr>
        <w:t xml:space="preserve"> ja SKA lastekaitsetöötaja tegelikku tööprotsessi ning muudaks töö tegemise efektiivsemaks ja lapsi ja peresid kaasavamaks.</w:t>
      </w:r>
    </w:p>
    <w:p w14:paraId="4CA4DF88" w14:textId="407956E9" w:rsidR="23D9884E" w:rsidRPr="00CE4533" w:rsidRDefault="23D9884E" w:rsidP="23D9884E">
      <w:pPr>
        <w:spacing w:after="0" w:line="240" w:lineRule="auto"/>
        <w:contextualSpacing/>
        <w:jc w:val="both"/>
        <w:rPr>
          <w:rFonts w:ascii="Arial" w:hAnsi="Arial" w:cs="Arial"/>
        </w:rPr>
      </w:pPr>
    </w:p>
    <w:p w14:paraId="45900393" w14:textId="17C3B4B2" w:rsidR="775089C1" w:rsidRPr="00CE4533" w:rsidRDefault="07F4A3B9" w:rsidP="23D9884E">
      <w:pPr>
        <w:spacing w:after="0" w:line="240" w:lineRule="auto"/>
        <w:contextualSpacing/>
        <w:jc w:val="both"/>
        <w:rPr>
          <w:rFonts w:ascii="Arial" w:hAnsi="Arial" w:cs="Arial"/>
        </w:rPr>
      </w:pPr>
      <w:r w:rsidRPr="00CE4533">
        <w:rPr>
          <w:rFonts w:ascii="Arial" w:hAnsi="Arial" w:cs="Arial"/>
        </w:rPr>
        <w:t>2026. aastal jätkatakse lapse abivajaduse hindamise ja juhtumimenetluse protsessi</w:t>
      </w:r>
      <w:r w:rsidR="004A4550">
        <w:rPr>
          <w:rFonts w:ascii="Arial" w:hAnsi="Arial" w:cs="Arial"/>
        </w:rPr>
        <w:t>s infosüsteemi</w:t>
      </w:r>
      <w:r w:rsidRPr="00CE4533">
        <w:rPr>
          <w:rFonts w:ascii="Arial" w:hAnsi="Arial" w:cs="Arial"/>
        </w:rPr>
        <w:t xml:space="preserve"> STAR2 arendustöödega</w:t>
      </w:r>
      <w:r w:rsidR="6C8456C6" w:rsidRPr="00CE4533">
        <w:rPr>
          <w:rFonts w:ascii="Arial" w:hAnsi="Arial" w:cs="Arial"/>
        </w:rPr>
        <w:t xml:space="preserve">. Arenduse tulemusena luuakse lastekaitsetöötajatele ja nende juhtidele töölaud, mis võimaldab kiiret ja selget ülevaadet juhtumitest, toimingutest </w:t>
      </w:r>
      <w:r w:rsidR="00435B89">
        <w:rPr>
          <w:rFonts w:ascii="Arial" w:hAnsi="Arial" w:cs="Arial"/>
        </w:rPr>
        <w:t>ja</w:t>
      </w:r>
      <w:r w:rsidR="6C8456C6" w:rsidRPr="00CE4533">
        <w:rPr>
          <w:rFonts w:ascii="Arial" w:hAnsi="Arial" w:cs="Arial"/>
        </w:rPr>
        <w:t xml:space="preserve"> töökoormusest</w:t>
      </w:r>
      <w:r w:rsidR="7CA85225" w:rsidRPr="00CE4533">
        <w:rPr>
          <w:rFonts w:ascii="Arial" w:hAnsi="Arial" w:cs="Arial"/>
        </w:rPr>
        <w:t xml:space="preserve"> ning võimaldab lisada uue metoodika </w:t>
      </w:r>
      <w:r w:rsidR="001A5237" w:rsidRPr="00CE4533">
        <w:rPr>
          <w:rFonts w:ascii="Arial" w:hAnsi="Arial" w:cs="Arial"/>
        </w:rPr>
        <w:t>„</w:t>
      </w:r>
      <w:r w:rsidR="7CA85225" w:rsidRPr="00CE4533">
        <w:rPr>
          <w:rFonts w:ascii="Arial" w:hAnsi="Arial" w:cs="Arial"/>
        </w:rPr>
        <w:t xml:space="preserve">Turvalisuse märgid” </w:t>
      </w:r>
      <w:r w:rsidR="6C8456C6" w:rsidRPr="00CE4533">
        <w:rPr>
          <w:rFonts w:ascii="Arial" w:hAnsi="Arial" w:cs="Arial"/>
        </w:rPr>
        <w:t>(</w:t>
      </w:r>
      <w:r w:rsidR="6C8456C6" w:rsidRPr="00CE4533">
        <w:rPr>
          <w:rFonts w:ascii="Arial" w:hAnsi="Arial" w:cs="Arial"/>
          <w:i/>
          <w:iCs/>
        </w:rPr>
        <w:t xml:space="preserve">Signs of Safety) </w:t>
      </w:r>
      <w:r w:rsidR="6C8456C6" w:rsidRPr="00CE4533">
        <w:rPr>
          <w:rFonts w:ascii="Arial" w:hAnsi="Arial" w:cs="Arial"/>
        </w:rPr>
        <w:t>töö</w:t>
      </w:r>
      <w:r w:rsidR="3789E883" w:rsidRPr="00CE4533">
        <w:rPr>
          <w:rFonts w:ascii="Arial" w:hAnsi="Arial" w:cs="Arial"/>
        </w:rPr>
        <w:t xml:space="preserve">riistu </w:t>
      </w:r>
      <w:r w:rsidR="004A4550">
        <w:rPr>
          <w:rFonts w:ascii="Arial" w:hAnsi="Arial" w:cs="Arial"/>
        </w:rPr>
        <w:t xml:space="preserve">infosüsteemi </w:t>
      </w:r>
      <w:r w:rsidR="3789E883" w:rsidRPr="00CE4533">
        <w:rPr>
          <w:rFonts w:ascii="Arial" w:hAnsi="Arial" w:cs="Arial"/>
        </w:rPr>
        <w:t>STAR2</w:t>
      </w:r>
      <w:r w:rsidR="004A4550">
        <w:rPr>
          <w:rFonts w:ascii="Arial" w:hAnsi="Arial" w:cs="Arial"/>
        </w:rPr>
        <w:t>.</w:t>
      </w:r>
    </w:p>
    <w:p w14:paraId="2F182758" w14:textId="76CCB874" w:rsidR="1DF2D8C0" w:rsidRPr="00CE4533" w:rsidRDefault="1DF2D8C0" w:rsidP="1DF2D8C0">
      <w:pPr>
        <w:spacing w:after="0" w:line="240" w:lineRule="auto"/>
        <w:contextualSpacing/>
        <w:jc w:val="both"/>
        <w:rPr>
          <w:rFonts w:ascii="Arial" w:hAnsi="Arial" w:cs="Arial"/>
        </w:rPr>
      </w:pPr>
    </w:p>
    <w:p w14:paraId="1F583F73" w14:textId="7963B090" w:rsidR="3A568EC6" w:rsidRPr="00CE4533" w:rsidRDefault="30111472" w:rsidP="1DF2D8C0">
      <w:pPr>
        <w:spacing w:after="0" w:line="240" w:lineRule="auto"/>
        <w:jc w:val="both"/>
        <w:rPr>
          <w:rFonts w:ascii="Arial" w:eastAsia="Times New Roman" w:hAnsi="Arial" w:cs="Arial"/>
          <w:color w:val="000000" w:themeColor="text1"/>
          <w:lang w:eastAsia="et-EE"/>
        </w:rPr>
      </w:pPr>
      <w:r w:rsidRPr="11627521">
        <w:rPr>
          <w:rFonts w:ascii="Arial" w:hAnsi="Arial" w:cs="Arial"/>
        </w:rPr>
        <w:t>2025</w:t>
      </w:r>
      <w:r w:rsidR="1E2055E7" w:rsidRPr="11627521">
        <w:rPr>
          <w:rFonts w:ascii="Arial" w:hAnsi="Arial" w:cs="Arial"/>
        </w:rPr>
        <w:t>.</w:t>
      </w:r>
      <w:r w:rsidRPr="11627521">
        <w:rPr>
          <w:rFonts w:ascii="Arial" w:hAnsi="Arial" w:cs="Arial"/>
        </w:rPr>
        <w:t xml:space="preserve"> aastal alustati perepõhise asendushoolduse tugiteenuste arendustöödega</w:t>
      </w:r>
      <w:r w:rsidR="00007485" w:rsidRPr="11627521">
        <w:rPr>
          <w:rFonts w:ascii="Arial" w:hAnsi="Arial" w:cs="Arial"/>
        </w:rPr>
        <w:t xml:space="preserve"> infosüsteemis STAR2 ning</w:t>
      </w:r>
      <w:r w:rsidRPr="11627521">
        <w:rPr>
          <w:rFonts w:ascii="Arial" w:hAnsi="Arial" w:cs="Arial"/>
        </w:rPr>
        <w:t xml:space="preserve"> 202</w:t>
      </w:r>
      <w:r w:rsidR="12726D0E" w:rsidRPr="11627521">
        <w:rPr>
          <w:rFonts w:ascii="Arial" w:hAnsi="Arial" w:cs="Arial"/>
        </w:rPr>
        <w:t>7</w:t>
      </w:r>
      <w:r w:rsidR="001A5237" w:rsidRPr="11627521">
        <w:rPr>
          <w:rFonts w:ascii="Arial" w:hAnsi="Arial" w:cs="Arial"/>
        </w:rPr>
        <w:t>.</w:t>
      </w:r>
      <w:r w:rsidRPr="11627521">
        <w:rPr>
          <w:rFonts w:ascii="Arial" w:hAnsi="Arial" w:cs="Arial"/>
        </w:rPr>
        <w:t xml:space="preserve"> aasta lõpuks a</w:t>
      </w:r>
      <w:r w:rsidRPr="11627521">
        <w:rPr>
          <w:rFonts w:ascii="Arial" w:eastAsia="Times New Roman" w:hAnsi="Arial" w:cs="Arial"/>
          <w:color w:val="000000" w:themeColor="text1"/>
          <w:lang w:eastAsia="et-EE"/>
        </w:rPr>
        <w:t xml:space="preserve">rendatakse </w:t>
      </w:r>
      <w:r w:rsidR="00007485" w:rsidRPr="11627521">
        <w:rPr>
          <w:rFonts w:ascii="Arial" w:eastAsia="Times New Roman" w:hAnsi="Arial" w:cs="Arial"/>
          <w:color w:val="000000" w:themeColor="text1"/>
          <w:lang w:eastAsia="et-EE"/>
        </w:rPr>
        <w:t>välja</w:t>
      </w:r>
      <w:r w:rsidRPr="11627521">
        <w:rPr>
          <w:rFonts w:ascii="Arial" w:eastAsia="Times New Roman" w:hAnsi="Arial" w:cs="Arial"/>
          <w:color w:val="000000" w:themeColor="text1"/>
          <w:lang w:eastAsia="et-EE"/>
        </w:rPr>
        <w:t xml:space="preserve"> perepõhise asendushoolduse tugiteenuste menetluse </w:t>
      </w:r>
      <w:r w:rsidR="4B4E6818" w:rsidRPr="11627521">
        <w:rPr>
          <w:rFonts w:ascii="Arial" w:eastAsia="Times New Roman" w:hAnsi="Arial" w:cs="Arial"/>
          <w:color w:val="000000" w:themeColor="text1"/>
          <w:lang w:eastAsia="et-EE"/>
        </w:rPr>
        <w:t>põhi</w:t>
      </w:r>
      <w:r w:rsidRPr="11627521">
        <w:rPr>
          <w:rFonts w:ascii="Arial" w:eastAsia="Times New Roman" w:hAnsi="Arial" w:cs="Arial"/>
          <w:color w:val="000000" w:themeColor="text1"/>
          <w:lang w:eastAsia="et-EE"/>
        </w:rPr>
        <w:t>protsessid. Eeldustööna tuuakse STAR1-st ka lapsendaja- ja hooldusperede register</w:t>
      </w:r>
      <w:r w:rsidRPr="11627521">
        <w:rPr>
          <w:rFonts w:ascii="Arial" w:hAnsi="Arial" w:cs="Arial"/>
        </w:rPr>
        <w:t xml:space="preserve"> ning selle funktsionaalsus täielikult </w:t>
      </w:r>
      <w:r w:rsidR="00007485" w:rsidRPr="11627521">
        <w:rPr>
          <w:rFonts w:ascii="Arial" w:hAnsi="Arial" w:cs="Arial"/>
        </w:rPr>
        <w:t xml:space="preserve">üle infosüsteemi </w:t>
      </w:r>
      <w:r w:rsidRPr="11627521">
        <w:rPr>
          <w:rFonts w:ascii="Arial" w:hAnsi="Arial" w:cs="Arial"/>
        </w:rPr>
        <w:lastRenderedPageBreak/>
        <w:t>STAR2</w:t>
      </w:r>
      <w:r w:rsidR="00007485" w:rsidRPr="11627521">
        <w:rPr>
          <w:rFonts w:ascii="Arial" w:hAnsi="Arial" w:cs="Arial"/>
        </w:rPr>
        <w:t>,</w:t>
      </w:r>
      <w:r w:rsidRPr="11627521">
        <w:rPr>
          <w:rFonts w:ascii="Arial" w:hAnsi="Arial" w:cs="Arial"/>
        </w:rPr>
        <w:t xml:space="preserve"> parandad</w:t>
      </w:r>
      <w:r w:rsidR="00007485" w:rsidRPr="11627521">
        <w:rPr>
          <w:rFonts w:ascii="Arial" w:hAnsi="Arial" w:cs="Arial"/>
        </w:rPr>
        <w:t>es</w:t>
      </w:r>
      <w:r w:rsidRPr="11627521">
        <w:rPr>
          <w:rFonts w:ascii="Arial" w:hAnsi="Arial" w:cs="Arial"/>
        </w:rPr>
        <w:t xml:space="preserve"> sealjuures praegu esinevad probleemid tööprotsessides ning tõhustad</w:t>
      </w:r>
      <w:r w:rsidR="00007485" w:rsidRPr="11627521">
        <w:rPr>
          <w:rFonts w:ascii="Arial" w:hAnsi="Arial" w:cs="Arial"/>
        </w:rPr>
        <w:t>es</w:t>
      </w:r>
      <w:r w:rsidRPr="11627521">
        <w:rPr>
          <w:rFonts w:ascii="Arial" w:hAnsi="Arial" w:cs="Arial"/>
        </w:rPr>
        <w:t xml:space="preserve"> info liikumist KOV</w:t>
      </w:r>
      <w:r w:rsidR="008953D9" w:rsidRPr="11627521">
        <w:rPr>
          <w:rFonts w:ascii="Arial" w:hAnsi="Arial" w:cs="Arial"/>
        </w:rPr>
        <w:t>-i</w:t>
      </w:r>
      <w:r w:rsidRPr="11627521">
        <w:rPr>
          <w:rFonts w:ascii="Arial" w:hAnsi="Arial" w:cs="Arial"/>
        </w:rPr>
        <w:t xml:space="preserve"> spetsialistide ja SKA perede hindajate vahel.</w:t>
      </w:r>
    </w:p>
    <w:p w14:paraId="46E64CE5" w14:textId="4389C141" w:rsidR="59F62836" w:rsidRDefault="59F62836" w:rsidP="59F62836">
      <w:pPr>
        <w:spacing w:after="0" w:line="240" w:lineRule="auto"/>
        <w:jc w:val="both"/>
        <w:rPr>
          <w:rFonts w:ascii="Arial" w:hAnsi="Arial" w:cs="Arial"/>
        </w:rPr>
      </w:pPr>
    </w:p>
    <w:p w14:paraId="083487EA" w14:textId="78EAE13A" w:rsidR="7DA7D6F5" w:rsidRDefault="7DA7D6F5" w:rsidP="59F62836">
      <w:pPr>
        <w:spacing w:after="0" w:line="240" w:lineRule="auto"/>
        <w:jc w:val="both"/>
        <w:rPr>
          <w:rFonts w:ascii="Arial" w:hAnsi="Arial" w:cs="Arial"/>
        </w:rPr>
      </w:pPr>
      <w:r w:rsidRPr="59F62836">
        <w:rPr>
          <w:rFonts w:ascii="Arial" w:hAnsi="Arial" w:cs="Arial"/>
        </w:rPr>
        <w:t xml:space="preserve">2026. aastal </w:t>
      </w:r>
      <w:r w:rsidR="7BA2418B" w:rsidRPr="59F62836">
        <w:rPr>
          <w:rFonts w:ascii="Arial" w:hAnsi="Arial" w:cs="Arial"/>
        </w:rPr>
        <w:t xml:space="preserve">tehakse </w:t>
      </w:r>
      <w:r w:rsidRPr="59F62836">
        <w:rPr>
          <w:rFonts w:ascii="Arial" w:hAnsi="Arial" w:cs="Arial"/>
        </w:rPr>
        <w:t>PPA teadete arendusprojekt</w:t>
      </w:r>
      <w:r w:rsidR="3D31FD45" w:rsidRPr="59F62836">
        <w:rPr>
          <w:rFonts w:ascii="Arial" w:hAnsi="Arial" w:cs="Arial"/>
        </w:rPr>
        <w:t xml:space="preserve"> PPA teadete funktsionaalsuse üleviimiseks STAR1-st STAR2-te</w:t>
      </w:r>
      <w:r w:rsidRPr="59F62836">
        <w:rPr>
          <w:rFonts w:ascii="Arial" w:hAnsi="Arial" w:cs="Arial"/>
        </w:rPr>
        <w:t xml:space="preserve">, mis on </w:t>
      </w:r>
      <w:r w:rsidR="3757B5AF" w:rsidRPr="59F62836">
        <w:rPr>
          <w:rFonts w:ascii="Arial" w:hAnsi="Arial" w:cs="Arial"/>
        </w:rPr>
        <w:t>vajalik</w:t>
      </w:r>
      <w:r w:rsidRPr="59F62836">
        <w:rPr>
          <w:rFonts w:ascii="Arial" w:hAnsi="Arial" w:cs="Arial"/>
        </w:rPr>
        <w:t xml:space="preserve"> nii ohvriabi kui ka LAH ja perede tugiteenuste </w:t>
      </w:r>
      <w:r w:rsidR="73192688" w:rsidRPr="59F62836">
        <w:rPr>
          <w:rFonts w:ascii="Arial" w:hAnsi="Arial" w:cs="Arial"/>
        </w:rPr>
        <w:t>a</w:t>
      </w:r>
      <w:r w:rsidR="350631FC" w:rsidRPr="59F62836">
        <w:rPr>
          <w:rFonts w:ascii="Arial" w:hAnsi="Arial" w:cs="Arial"/>
        </w:rPr>
        <w:t>rendus</w:t>
      </w:r>
      <w:r w:rsidRPr="59F62836">
        <w:rPr>
          <w:rFonts w:ascii="Arial" w:hAnsi="Arial" w:cs="Arial"/>
        </w:rPr>
        <w:t>projektide elluviimiseks.</w:t>
      </w:r>
    </w:p>
    <w:p w14:paraId="0BE30ECC" w14:textId="49C469E0" w:rsidR="11627521" w:rsidRDefault="11627521" w:rsidP="11627521">
      <w:pPr>
        <w:spacing w:after="0" w:line="240" w:lineRule="auto"/>
        <w:jc w:val="both"/>
        <w:rPr>
          <w:rFonts w:ascii="Arial" w:hAnsi="Arial" w:cs="Arial"/>
        </w:rPr>
      </w:pPr>
    </w:p>
    <w:p w14:paraId="27585E78" w14:textId="70DE334C" w:rsidR="0047776B" w:rsidRPr="00874D52" w:rsidRDefault="020DD5D8" w:rsidP="00874D52">
      <w:pPr>
        <w:spacing w:line="300" w:lineRule="auto"/>
        <w:jc w:val="both"/>
        <w:rPr>
          <w:rFonts w:ascii="Arial" w:eastAsia="Arial" w:hAnsi="Arial" w:cs="Arial"/>
        </w:rPr>
      </w:pPr>
      <w:r w:rsidRPr="00874D52">
        <w:rPr>
          <w:rFonts w:ascii="Arial" w:eastAsia="Segoe UI" w:hAnsi="Arial" w:cs="Arial"/>
        </w:rPr>
        <w:t>2</w:t>
      </w:r>
      <w:r w:rsidRPr="00874D52">
        <w:rPr>
          <w:rFonts w:ascii="Arial" w:eastAsia="Arial" w:hAnsi="Arial" w:cs="Arial"/>
        </w:rPr>
        <w:t xml:space="preserve">026. aastal tehakse </w:t>
      </w:r>
      <w:r w:rsidR="0725097D" w:rsidRPr="59F62836">
        <w:rPr>
          <w:rFonts w:ascii="Arial" w:eastAsia="Arial" w:hAnsi="Arial" w:cs="Arial"/>
        </w:rPr>
        <w:t>lisaks</w:t>
      </w:r>
      <w:r w:rsidRPr="59F62836">
        <w:rPr>
          <w:rFonts w:ascii="Arial" w:eastAsia="Arial" w:hAnsi="Arial" w:cs="Arial"/>
        </w:rPr>
        <w:t xml:space="preserve"> </w:t>
      </w:r>
      <w:r w:rsidRPr="00874D52">
        <w:rPr>
          <w:rFonts w:ascii="Arial" w:eastAsia="Arial" w:hAnsi="Arial" w:cs="Arial"/>
        </w:rPr>
        <w:t xml:space="preserve">SKAISis elatisabi menetlemisega seotud arendustöid. Arenduste käigus uuendatakse taotluste ja haldusaktide funktsionaalsusi, muudetakse võlgnikule otsuste edastamise ning regressnõuete menetlemise loogikat ning ajakohastatakse iseteeninduses kuvatavat infot ja tööprotsesse. Arenduste tellija ja ärianalüüsi teostaja on </w:t>
      </w:r>
      <w:r w:rsidR="5E32B509" w:rsidRPr="00874D52">
        <w:rPr>
          <w:rFonts w:ascii="Arial" w:eastAsia="Arial" w:hAnsi="Arial" w:cs="Arial"/>
        </w:rPr>
        <w:t>SKA</w:t>
      </w:r>
      <w:r w:rsidRPr="00874D52">
        <w:rPr>
          <w:rFonts w:ascii="Arial" w:eastAsia="Arial" w:hAnsi="Arial" w:cs="Arial"/>
        </w:rPr>
        <w:t xml:space="preserve"> ning tehnilised arendustööd viib ellu Tervise ja Heaolu Infosüsteemide Keskus (TEHIK). Arendused viiakse ellu Sotsiaalkaitse Infosüsteemis (SKAIS), mis toetab elatisabi menetlemist.</w:t>
      </w:r>
    </w:p>
    <w:p w14:paraId="3556A1D1" w14:textId="1D7E268F" w:rsidR="00FA1B47" w:rsidRPr="0047776B" w:rsidRDefault="00FA1B47" w:rsidP="00607E2A">
      <w:pPr>
        <w:spacing w:after="0" w:line="240" w:lineRule="auto"/>
        <w:contextualSpacing/>
        <w:mirrorIndents/>
        <w:jc w:val="both"/>
        <w:rPr>
          <w:rFonts w:ascii="Arial" w:hAnsi="Arial" w:cs="Arial"/>
        </w:rPr>
      </w:pPr>
      <w:r w:rsidRPr="0047776B">
        <w:rPr>
          <w:rFonts w:ascii="Arial" w:hAnsi="Arial" w:cs="Arial"/>
          <w:b/>
          <w:bCs/>
        </w:rPr>
        <w:t>Tegevuse elluviija:</w:t>
      </w:r>
      <w:r w:rsidRPr="0047776B">
        <w:rPr>
          <w:rFonts w:ascii="Arial" w:hAnsi="Arial" w:cs="Arial"/>
        </w:rPr>
        <w:t xml:space="preserve"> Sotsiaalministeerium, Sotsiaalkindlustusamet, Tervise ja Heaolu Infosüsteemide Keskus</w:t>
      </w:r>
    </w:p>
    <w:p w14:paraId="578AADC9" w14:textId="77777777" w:rsidR="00FA1B47" w:rsidRPr="00CE4533" w:rsidRDefault="00FA1B47" w:rsidP="00607E2A">
      <w:pPr>
        <w:spacing w:after="0" w:line="240" w:lineRule="auto"/>
        <w:contextualSpacing/>
        <w:mirrorIndents/>
        <w:jc w:val="both"/>
        <w:rPr>
          <w:rFonts w:ascii="Arial" w:hAnsi="Arial" w:cs="Arial"/>
          <w:b/>
        </w:rPr>
      </w:pPr>
    </w:p>
    <w:p w14:paraId="7E39D035" w14:textId="5F3801E4" w:rsidR="00FA1B47" w:rsidRPr="00CE4533" w:rsidRDefault="00FA1B47" w:rsidP="00607E2A">
      <w:pPr>
        <w:spacing w:after="0" w:line="240" w:lineRule="auto"/>
        <w:contextualSpacing/>
        <w:mirrorIndents/>
        <w:jc w:val="both"/>
        <w:rPr>
          <w:rFonts w:ascii="Arial" w:hAnsi="Arial" w:cs="Arial"/>
        </w:rPr>
      </w:pPr>
      <w:r w:rsidRPr="00CE4533">
        <w:rPr>
          <w:rFonts w:ascii="Arial" w:hAnsi="Arial" w:cs="Arial"/>
          <w:b/>
          <w:bCs/>
        </w:rPr>
        <w:t>Sihtrühm</w:t>
      </w:r>
      <w:r w:rsidRPr="00566005">
        <w:rPr>
          <w:rFonts w:ascii="Arial" w:hAnsi="Arial" w:cs="Arial"/>
        </w:rPr>
        <w:t xml:space="preserve">: </w:t>
      </w:r>
      <w:r w:rsidR="00566005" w:rsidRPr="00566005">
        <w:rPr>
          <w:rFonts w:ascii="Arial" w:hAnsi="Arial" w:cs="Arial"/>
        </w:rPr>
        <w:t>l</w:t>
      </w:r>
      <w:r w:rsidRPr="00CE4533">
        <w:rPr>
          <w:rFonts w:ascii="Arial" w:hAnsi="Arial" w:cs="Arial"/>
        </w:rPr>
        <w:t xml:space="preserve">apsed ja pered, Sotsiaalkindlustusamet, </w:t>
      </w:r>
      <w:r w:rsidR="00776AF2">
        <w:rPr>
          <w:rFonts w:ascii="Arial" w:hAnsi="Arial" w:cs="Arial"/>
        </w:rPr>
        <w:t>KOV-id</w:t>
      </w:r>
    </w:p>
    <w:p w14:paraId="0AF57971" w14:textId="77777777" w:rsidR="00FA1B47" w:rsidRPr="00CE4533" w:rsidRDefault="00FA1B47" w:rsidP="00607E2A">
      <w:pPr>
        <w:spacing w:after="0" w:line="240" w:lineRule="auto"/>
        <w:contextualSpacing/>
        <w:mirrorIndents/>
        <w:jc w:val="both"/>
        <w:rPr>
          <w:rFonts w:ascii="Arial" w:hAnsi="Arial" w:cs="Arial"/>
          <w:lang w:eastAsia="et-EE"/>
        </w:rPr>
      </w:pPr>
    </w:p>
    <w:tbl>
      <w:tblPr>
        <w:tblStyle w:val="Kontuurtabel"/>
        <w:tblW w:w="9088" w:type="dxa"/>
        <w:tblLook w:val="04A0" w:firstRow="1" w:lastRow="0" w:firstColumn="1" w:lastColumn="0" w:noHBand="0" w:noVBand="1"/>
      </w:tblPr>
      <w:tblGrid>
        <w:gridCol w:w="684"/>
        <w:gridCol w:w="4245"/>
        <w:gridCol w:w="1409"/>
        <w:gridCol w:w="2750"/>
      </w:tblGrid>
      <w:tr w:rsidR="00A538BD" w:rsidRPr="00CE4533" w14:paraId="315ED609" w14:textId="77777777" w:rsidTr="0027512A">
        <w:trPr>
          <w:trHeight w:val="760"/>
        </w:trPr>
        <w:tc>
          <w:tcPr>
            <w:tcW w:w="684" w:type="dxa"/>
            <w:tcBorders>
              <w:top w:val="single" w:sz="4" w:space="0" w:color="auto"/>
              <w:left w:val="single" w:sz="4" w:space="0" w:color="auto"/>
              <w:bottom w:val="single" w:sz="4" w:space="0" w:color="auto"/>
              <w:right w:val="single" w:sz="4" w:space="0" w:color="auto"/>
            </w:tcBorders>
            <w:hideMark/>
          </w:tcPr>
          <w:p w14:paraId="0640A504" w14:textId="77777777" w:rsidR="00FA1B47" w:rsidRPr="00CE4533" w:rsidRDefault="00FA1B47" w:rsidP="00607E2A">
            <w:pPr>
              <w:contextualSpacing/>
              <w:mirrorIndents/>
              <w:jc w:val="center"/>
              <w:rPr>
                <w:rFonts w:ascii="Arial" w:hAnsi="Arial" w:cs="Arial"/>
                <w:sz w:val="22"/>
                <w:szCs w:val="22"/>
                <w:lang w:val="et-EE"/>
              </w:rPr>
            </w:pPr>
            <w:r w:rsidRPr="00CE4533">
              <w:rPr>
                <w:rFonts w:ascii="Arial" w:hAnsi="Arial" w:cs="Arial"/>
                <w:sz w:val="22"/>
                <w:szCs w:val="22"/>
                <w:lang w:val="et-EE"/>
              </w:rPr>
              <w:t>Jrk nr</w:t>
            </w:r>
          </w:p>
        </w:tc>
        <w:tc>
          <w:tcPr>
            <w:tcW w:w="4245" w:type="dxa"/>
            <w:tcBorders>
              <w:top w:val="single" w:sz="4" w:space="0" w:color="auto"/>
              <w:left w:val="single" w:sz="4" w:space="0" w:color="auto"/>
              <w:bottom w:val="single" w:sz="4" w:space="0" w:color="auto"/>
              <w:right w:val="single" w:sz="4" w:space="0" w:color="auto"/>
            </w:tcBorders>
            <w:hideMark/>
          </w:tcPr>
          <w:p w14:paraId="7907506F" w14:textId="3BB7293F" w:rsidR="00FA1B47" w:rsidRPr="00CE4533" w:rsidRDefault="00FA1B47"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w:t>
            </w:r>
          </w:p>
        </w:tc>
        <w:tc>
          <w:tcPr>
            <w:tcW w:w="1409" w:type="dxa"/>
            <w:tcBorders>
              <w:top w:val="single" w:sz="4" w:space="0" w:color="auto"/>
              <w:left w:val="single" w:sz="4" w:space="0" w:color="auto"/>
              <w:bottom w:val="single" w:sz="4" w:space="0" w:color="auto"/>
              <w:right w:val="single" w:sz="4" w:space="0" w:color="auto"/>
            </w:tcBorders>
            <w:hideMark/>
          </w:tcPr>
          <w:p w14:paraId="75BF0DCF" w14:textId="3641B97F" w:rsidR="00FA1B47" w:rsidRPr="00CE4533" w:rsidRDefault="00FA1B47"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Tegevuse üldajaraam</w:t>
            </w:r>
          </w:p>
        </w:tc>
        <w:tc>
          <w:tcPr>
            <w:tcW w:w="2750" w:type="dxa"/>
            <w:tcBorders>
              <w:top w:val="single" w:sz="4" w:space="0" w:color="auto"/>
              <w:left w:val="single" w:sz="4" w:space="0" w:color="auto"/>
              <w:bottom w:val="single" w:sz="4" w:space="0" w:color="auto"/>
              <w:right w:val="single" w:sz="4" w:space="0" w:color="auto"/>
            </w:tcBorders>
          </w:tcPr>
          <w:p w14:paraId="3D81A334" w14:textId="6991A7F0" w:rsidR="00FA1B47" w:rsidRPr="00CE4533" w:rsidRDefault="00FA1B47" w:rsidP="00607E2A">
            <w:pPr>
              <w:contextualSpacing/>
              <w:mirrorIndents/>
              <w:jc w:val="center"/>
              <w:rPr>
                <w:rFonts w:ascii="Arial" w:hAnsi="Arial" w:cs="Arial"/>
                <w:b/>
                <w:bCs/>
                <w:i/>
                <w:iCs/>
                <w:sz w:val="22"/>
                <w:szCs w:val="22"/>
                <w:lang w:val="et-EE"/>
              </w:rPr>
            </w:pPr>
            <w:r w:rsidRPr="00CE4533">
              <w:rPr>
                <w:rFonts w:ascii="Arial" w:hAnsi="Arial" w:cs="Arial"/>
                <w:sz w:val="22"/>
                <w:szCs w:val="22"/>
                <w:lang w:val="et-EE" w:eastAsia="et-EE"/>
              </w:rPr>
              <w:t>Tegevuse algus- ja lõppkuupäev kirjeldatud perioodil</w:t>
            </w:r>
          </w:p>
        </w:tc>
      </w:tr>
      <w:tr w:rsidR="00A538BD" w:rsidRPr="00CE4533" w14:paraId="1148D83D" w14:textId="77777777" w:rsidTr="0027512A">
        <w:trPr>
          <w:trHeight w:val="760"/>
        </w:trPr>
        <w:tc>
          <w:tcPr>
            <w:tcW w:w="684" w:type="dxa"/>
            <w:tcBorders>
              <w:top w:val="single" w:sz="4" w:space="0" w:color="auto"/>
              <w:left w:val="single" w:sz="4" w:space="0" w:color="auto"/>
              <w:bottom w:val="single" w:sz="4" w:space="0" w:color="auto"/>
              <w:right w:val="single" w:sz="4" w:space="0" w:color="auto"/>
            </w:tcBorders>
          </w:tcPr>
          <w:p w14:paraId="1E45F070" w14:textId="76EB8BDC" w:rsidR="00FA1B47" w:rsidRPr="00CE4533" w:rsidRDefault="00E472F3" w:rsidP="00FB6220">
            <w:pPr>
              <w:tabs>
                <w:tab w:val="left" w:pos="80"/>
              </w:tabs>
              <w:mirrorIndents/>
              <w:jc w:val="center"/>
              <w:rPr>
                <w:rFonts w:ascii="Arial" w:hAnsi="Arial" w:cs="Arial"/>
                <w:sz w:val="22"/>
                <w:szCs w:val="22"/>
                <w:lang w:val="et-EE" w:eastAsia="et-EE"/>
              </w:rPr>
            </w:pPr>
            <w:r w:rsidRPr="00CE4533">
              <w:rPr>
                <w:rFonts w:ascii="Arial" w:hAnsi="Arial" w:cs="Arial"/>
                <w:sz w:val="22"/>
                <w:szCs w:val="22"/>
                <w:lang w:val="et-EE" w:eastAsia="et-EE"/>
              </w:rPr>
              <w:t>1</w:t>
            </w:r>
          </w:p>
        </w:tc>
        <w:tc>
          <w:tcPr>
            <w:tcW w:w="4245" w:type="dxa"/>
            <w:tcBorders>
              <w:top w:val="single" w:sz="4" w:space="0" w:color="auto"/>
              <w:left w:val="single" w:sz="4" w:space="0" w:color="auto"/>
              <w:bottom w:val="single" w:sz="4" w:space="0" w:color="auto"/>
              <w:right w:val="single" w:sz="4" w:space="0" w:color="auto"/>
            </w:tcBorders>
          </w:tcPr>
          <w:p w14:paraId="7C25B201" w14:textId="3D0FE61C" w:rsidR="00FA1B47" w:rsidRPr="00CE4533" w:rsidRDefault="00FA1B47" w:rsidP="00607E2A">
            <w:pPr>
              <w:contextualSpacing/>
              <w:mirrorIndents/>
              <w:jc w:val="both"/>
              <w:rPr>
                <w:rFonts w:ascii="Arial" w:hAnsi="Arial" w:cs="Arial"/>
                <w:b/>
                <w:bCs/>
                <w:sz w:val="22"/>
                <w:szCs w:val="22"/>
                <w:lang w:val="et-EE" w:eastAsia="et-EE"/>
              </w:rPr>
            </w:pPr>
            <w:r w:rsidRPr="00CE4533">
              <w:rPr>
                <w:rFonts w:ascii="Arial" w:hAnsi="Arial" w:cs="Arial"/>
                <w:sz w:val="22"/>
                <w:szCs w:val="22"/>
                <w:lang w:val="et-EE" w:eastAsia="et-EE"/>
              </w:rPr>
              <w:t>STAR</w:t>
            </w:r>
            <w:r w:rsidR="00803BDD">
              <w:rPr>
                <w:rFonts w:ascii="Arial" w:hAnsi="Arial" w:cs="Arial"/>
                <w:sz w:val="22"/>
                <w:szCs w:val="22"/>
                <w:lang w:val="et-EE" w:eastAsia="et-EE"/>
              </w:rPr>
              <w:t>-i</w:t>
            </w:r>
            <w:r w:rsidRPr="00CE4533">
              <w:rPr>
                <w:rFonts w:ascii="Arial" w:hAnsi="Arial" w:cs="Arial"/>
                <w:sz w:val="22"/>
                <w:szCs w:val="22"/>
                <w:lang w:val="et-EE" w:eastAsia="et-EE"/>
              </w:rPr>
              <w:t xml:space="preserve"> lastekaitse </w:t>
            </w:r>
            <w:r w:rsidR="517E676F" w:rsidRPr="59F62836">
              <w:rPr>
                <w:rFonts w:ascii="Arial" w:hAnsi="Arial" w:cs="Arial"/>
                <w:sz w:val="22"/>
                <w:szCs w:val="22"/>
                <w:lang w:val="et-EE" w:eastAsia="et-EE"/>
              </w:rPr>
              <w:t xml:space="preserve">ja ohvriabi </w:t>
            </w:r>
            <w:r w:rsidRPr="00CE4533">
              <w:rPr>
                <w:rFonts w:ascii="Arial" w:hAnsi="Arial" w:cs="Arial"/>
                <w:sz w:val="22"/>
                <w:szCs w:val="22"/>
                <w:lang w:val="et-EE" w:eastAsia="et-EE"/>
              </w:rPr>
              <w:t>arendused (lapse abivajaduse hindamine, lapse juhtumiplaani arendus</w:t>
            </w:r>
            <w:r w:rsidR="33316D52" w:rsidRPr="59F62836">
              <w:rPr>
                <w:rFonts w:ascii="Arial" w:hAnsi="Arial" w:cs="Arial"/>
                <w:sz w:val="22"/>
                <w:szCs w:val="22"/>
                <w:lang w:val="et-EE" w:eastAsia="et-EE"/>
              </w:rPr>
              <w:t>, ohvriabi arendused</w:t>
            </w:r>
            <w:r w:rsidRPr="00CE4533">
              <w:rPr>
                <w:rFonts w:ascii="Arial" w:hAnsi="Arial" w:cs="Arial"/>
                <w:sz w:val="22"/>
                <w:szCs w:val="22"/>
                <w:lang w:val="et-EE" w:eastAsia="et-EE"/>
              </w:rPr>
              <w:t>)</w:t>
            </w:r>
          </w:p>
        </w:tc>
        <w:tc>
          <w:tcPr>
            <w:tcW w:w="1409" w:type="dxa"/>
            <w:tcBorders>
              <w:top w:val="single" w:sz="4" w:space="0" w:color="auto"/>
              <w:left w:val="single" w:sz="4" w:space="0" w:color="auto"/>
              <w:bottom w:val="single" w:sz="4" w:space="0" w:color="auto"/>
              <w:right w:val="single" w:sz="4" w:space="0" w:color="auto"/>
            </w:tcBorders>
          </w:tcPr>
          <w:p w14:paraId="4D2ACED7" w14:textId="6D01A238" w:rsidR="00FA1B47" w:rsidRPr="00CE4533" w:rsidRDefault="00FA1B47" w:rsidP="00607E2A">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2024</w:t>
            </w:r>
            <w:r w:rsidR="00716AE3" w:rsidRPr="00CE4533">
              <w:rPr>
                <w:rFonts w:ascii="Arial" w:hAnsi="Arial" w:cs="Arial"/>
                <w:sz w:val="22"/>
                <w:szCs w:val="22"/>
                <w:lang w:val="et-EE"/>
              </w:rPr>
              <w:t>–</w:t>
            </w:r>
            <w:r w:rsidRPr="00CE4533">
              <w:rPr>
                <w:rFonts w:ascii="Arial" w:hAnsi="Arial" w:cs="Arial"/>
                <w:sz w:val="22"/>
                <w:szCs w:val="22"/>
                <w:lang w:val="et-EE" w:eastAsia="et-EE"/>
              </w:rPr>
              <w:t>2027</w:t>
            </w:r>
          </w:p>
        </w:tc>
        <w:tc>
          <w:tcPr>
            <w:tcW w:w="2750" w:type="dxa"/>
            <w:tcBorders>
              <w:top w:val="single" w:sz="4" w:space="0" w:color="auto"/>
              <w:left w:val="single" w:sz="4" w:space="0" w:color="auto"/>
              <w:bottom w:val="single" w:sz="4" w:space="0" w:color="auto"/>
              <w:right w:val="single" w:sz="4" w:space="0" w:color="auto"/>
            </w:tcBorders>
          </w:tcPr>
          <w:p w14:paraId="7E4DFF52" w14:textId="498A1FEC" w:rsidR="00FA1B47" w:rsidRPr="00CE4533" w:rsidRDefault="00FA1B47" w:rsidP="00607E2A">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01.0</w:t>
            </w:r>
            <w:r w:rsidR="02A1353B" w:rsidRPr="00CE4533">
              <w:rPr>
                <w:rFonts w:ascii="Arial" w:hAnsi="Arial" w:cs="Arial"/>
                <w:sz w:val="22"/>
                <w:szCs w:val="22"/>
                <w:lang w:val="et-EE" w:eastAsia="et-EE"/>
              </w:rPr>
              <w:t>2</w:t>
            </w:r>
            <w:r w:rsidRPr="00CE4533">
              <w:rPr>
                <w:rFonts w:ascii="Arial" w:hAnsi="Arial" w:cs="Arial"/>
                <w:sz w:val="22"/>
                <w:szCs w:val="22"/>
                <w:lang w:val="et-EE" w:eastAsia="et-EE"/>
              </w:rPr>
              <w:t>.202</w:t>
            </w:r>
            <w:r w:rsidR="2EFF1FE7" w:rsidRPr="00CE4533">
              <w:rPr>
                <w:rFonts w:ascii="Arial" w:hAnsi="Arial" w:cs="Arial"/>
                <w:sz w:val="22"/>
                <w:szCs w:val="22"/>
                <w:lang w:val="et-EE" w:eastAsia="et-EE"/>
              </w:rPr>
              <w:t>6</w:t>
            </w:r>
            <w:r w:rsidR="00716AE3" w:rsidRPr="00CE4533">
              <w:rPr>
                <w:rFonts w:ascii="Arial" w:hAnsi="Arial" w:cs="Arial"/>
                <w:sz w:val="22"/>
                <w:szCs w:val="22"/>
                <w:lang w:val="et-EE"/>
              </w:rPr>
              <w:t>–</w:t>
            </w:r>
            <w:r w:rsidRPr="00CE4533">
              <w:rPr>
                <w:rFonts w:ascii="Arial" w:hAnsi="Arial" w:cs="Arial"/>
                <w:sz w:val="22"/>
                <w:szCs w:val="22"/>
                <w:lang w:val="et-EE" w:eastAsia="et-EE"/>
              </w:rPr>
              <w:t>3</w:t>
            </w:r>
            <w:r w:rsidR="631959B3" w:rsidRPr="00CE4533">
              <w:rPr>
                <w:rFonts w:ascii="Arial" w:hAnsi="Arial" w:cs="Arial"/>
                <w:sz w:val="22"/>
                <w:szCs w:val="22"/>
                <w:lang w:val="et-EE" w:eastAsia="et-EE"/>
              </w:rPr>
              <w:t>0</w:t>
            </w:r>
            <w:r w:rsidRPr="00CE4533">
              <w:rPr>
                <w:rFonts w:ascii="Arial" w:hAnsi="Arial" w:cs="Arial"/>
                <w:sz w:val="22"/>
                <w:szCs w:val="22"/>
                <w:lang w:val="et-EE" w:eastAsia="et-EE"/>
              </w:rPr>
              <w:t>.</w:t>
            </w:r>
            <w:r w:rsidR="1A0C6B14" w:rsidRPr="00CE4533">
              <w:rPr>
                <w:rFonts w:ascii="Arial" w:hAnsi="Arial" w:cs="Arial"/>
                <w:sz w:val="22"/>
                <w:szCs w:val="22"/>
                <w:lang w:val="et-EE" w:eastAsia="et-EE"/>
              </w:rPr>
              <w:t>09</w:t>
            </w:r>
            <w:r w:rsidRPr="00CE4533">
              <w:rPr>
                <w:rFonts w:ascii="Arial" w:hAnsi="Arial" w:cs="Arial"/>
                <w:sz w:val="22"/>
                <w:szCs w:val="22"/>
                <w:lang w:val="et-EE" w:eastAsia="et-EE"/>
              </w:rPr>
              <w:t>.202</w:t>
            </w:r>
            <w:r w:rsidR="07276E7B" w:rsidRPr="00CE4533">
              <w:rPr>
                <w:rFonts w:ascii="Arial" w:hAnsi="Arial" w:cs="Arial"/>
                <w:sz w:val="22"/>
                <w:szCs w:val="22"/>
                <w:lang w:val="et-EE" w:eastAsia="et-EE"/>
              </w:rPr>
              <w:t>6</w:t>
            </w:r>
          </w:p>
        </w:tc>
      </w:tr>
      <w:tr w:rsidR="00FA1B47" w:rsidRPr="00CE4533" w:rsidDel="00233EEB" w14:paraId="35292DCF" w14:textId="77777777" w:rsidTr="0027512A">
        <w:trPr>
          <w:trHeight w:val="500"/>
        </w:trPr>
        <w:tc>
          <w:tcPr>
            <w:tcW w:w="684" w:type="dxa"/>
            <w:tcBorders>
              <w:top w:val="single" w:sz="4" w:space="0" w:color="auto"/>
              <w:left w:val="single" w:sz="4" w:space="0" w:color="auto"/>
              <w:bottom w:val="single" w:sz="4" w:space="0" w:color="auto"/>
              <w:right w:val="single" w:sz="4" w:space="0" w:color="auto"/>
            </w:tcBorders>
          </w:tcPr>
          <w:p w14:paraId="329C61EB" w14:textId="456170D5" w:rsidR="00FA1B47" w:rsidRPr="00CE4533" w:rsidDel="00233EEB" w:rsidRDefault="706B4E8C" w:rsidP="00FB6220">
            <w:pPr>
              <w:tabs>
                <w:tab w:val="left" w:pos="80"/>
              </w:tabs>
              <w:mirrorIndents/>
              <w:jc w:val="center"/>
              <w:rPr>
                <w:rFonts w:ascii="Arial" w:hAnsi="Arial" w:cs="Arial"/>
                <w:sz w:val="22"/>
                <w:szCs w:val="22"/>
                <w:lang w:val="et-EE" w:eastAsia="et-EE"/>
              </w:rPr>
            </w:pPr>
            <w:r w:rsidRPr="00CE4533">
              <w:rPr>
                <w:rFonts w:ascii="Arial" w:hAnsi="Arial" w:cs="Arial"/>
                <w:sz w:val="22"/>
                <w:szCs w:val="22"/>
                <w:lang w:val="et-EE" w:eastAsia="et-EE"/>
              </w:rPr>
              <w:t>2</w:t>
            </w:r>
          </w:p>
        </w:tc>
        <w:tc>
          <w:tcPr>
            <w:tcW w:w="4245" w:type="dxa"/>
            <w:tcBorders>
              <w:top w:val="single" w:sz="4" w:space="0" w:color="auto"/>
              <w:left w:val="single" w:sz="4" w:space="0" w:color="auto"/>
              <w:bottom w:val="single" w:sz="4" w:space="0" w:color="auto"/>
              <w:right w:val="single" w:sz="4" w:space="0" w:color="auto"/>
            </w:tcBorders>
          </w:tcPr>
          <w:p w14:paraId="34655255" w14:textId="0E946F4F" w:rsidR="00FA1B47" w:rsidRPr="00CE4533" w:rsidDel="00233EEB" w:rsidRDefault="706B4E8C" w:rsidP="00607E2A">
            <w:pPr>
              <w:contextualSpacing/>
              <w:mirrorIndents/>
              <w:jc w:val="both"/>
              <w:rPr>
                <w:rFonts w:ascii="Arial" w:hAnsi="Arial" w:cs="Arial"/>
                <w:sz w:val="22"/>
                <w:szCs w:val="22"/>
                <w:lang w:val="et-EE" w:eastAsia="et-EE"/>
              </w:rPr>
            </w:pPr>
            <w:r w:rsidRPr="00CE4533">
              <w:rPr>
                <w:rFonts w:ascii="Arial" w:hAnsi="Arial" w:cs="Arial"/>
                <w:sz w:val="22"/>
                <w:szCs w:val="22"/>
                <w:lang w:val="et-EE" w:eastAsia="et-EE"/>
              </w:rPr>
              <w:t>AH STAR2 arendused: perepõhise asendushoolduse tugiteenused</w:t>
            </w:r>
          </w:p>
        </w:tc>
        <w:tc>
          <w:tcPr>
            <w:tcW w:w="1409" w:type="dxa"/>
            <w:tcBorders>
              <w:top w:val="single" w:sz="4" w:space="0" w:color="auto"/>
              <w:left w:val="single" w:sz="4" w:space="0" w:color="auto"/>
              <w:bottom w:val="single" w:sz="4" w:space="0" w:color="auto"/>
              <w:right w:val="single" w:sz="4" w:space="0" w:color="auto"/>
            </w:tcBorders>
          </w:tcPr>
          <w:p w14:paraId="2E14582D" w14:textId="0BB0DC1D" w:rsidR="00FA1B47" w:rsidRPr="00CE4533" w:rsidDel="00233EEB" w:rsidRDefault="76FF1E77" w:rsidP="12460450">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2025</w:t>
            </w:r>
            <w:r w:rsidR="089C230B" w:rsidRPr="00CE4533">
              <w:rPr>
                <w:rFonts w:ascii="Arial" w:hAnsi="Arial" w:cs="Arial"/>
                <w:sz w:val="22"/>
                <w:szCs w:val="22"/>
              </w:rPr>
              <w:t>–</w:t>
            </w:r>
            <w:r w:rsidRPr="00CE4533">
              <w:rPr>
                <w:rFonts w:ascii="Arial" w:hAnsi="Arial" w:cs="Arial"/>
                <w:sz w:val="22"/>
                <w:szCs w:val="22"/>
                <w:lang w:val="et-EE" w:eastAsia="et-EE"/>
              </w:rPr>
              <w:t>202</w:t>
            </w:r>
            <w:r w:rsidR="1ECED6F0" w:rsidRPr="00CE4533">
              <w:rPr>
                <w:rFonts w:ascii="Arial" w:hAnsi="Arial" w:cs="Arial"/>
                <w:sz w:val="22"/>
                <w:szCs w:val="22"/>
                <w:lang w:val="et-EE" w:eastAsia="et-EE"/>
              </w:rPr>
              <w:t>7</w:t>
            </w:r>
          </w:p>
        </w:tc>
        <w:tc>
          <w:tcPr>
            <w:tcW w:w="2750" w:type="dxa"/>
            <w:tcBorders>
              <w:top w:val="single" w:sz="4" w:space="0" w:color="auto"/>
              <w:left w:val="single" w:sz="4" w:space="0" w:color="auto"/>
              <w:bottom w:val="single" w:sz="4" w:space="0" w:color="auto"/>
              <w:right w:val="single" w:sz="4" w:space="0" w:color="auto"/>
            </w:tcBorders>
          </w:tcPr>
          <w:p w14:paraId="5D879342" w14:textId="08D77E94" w:rsidR="00FA1B47" w:rsidRPr="00CE4533" w:rsidDel="00233EEB" w:rsidRDefault="1BC7B607" w:rsidP="12460450">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01.0</w:t>
            </w:r>
            <w:r w:rsidR="604ACB7B" w:rsidRPr="00CE4533">
              <w:rPr>
                <w:rFonts w:ascii="Arial" w:hAnsi="Arial" w:cs="Arial"/>
                <w:sz w:val="22"/>
                <w:szCs w:val="22"/>
                <w:lang w:val="et-EE" w:eastAsia="et-EE"/>
              </w:rPr>
              <w:t>3</w:t>
            </w:r>
            <w:r w:rsidRPr="00CE4533">
              <w:rPr>
                <w:rFonts w:ascii="Arial" w:hAnsi="Arial" w:cs="Arial"/>
                <w:sz w:val="22"/>
                <w:szCs w:val="22"/>
                <w:lang w:val="et-EE" w:eastAsia="et-EE"/>
              </w:rPr>
              <w:t>.2026</w:t>
            </w:r>
            <w:r w:rsidR="7A3282EF" w:rsidRPr="00CE4533">
              <w:rPr>
                <w:rFonts w:ascii="Arial" w:hAnsi="Arial" w:cs="Arial"/>
                <w:sz w:val="22"/>
                <w:szCs w:val="22"/>
              </w:rPr>
              <w:t>–</w:t>
            </w:r>
            <w:r w:rsidRPr="00CE4533">
              <w:rPr>
                <w:rFonts w:ascii="Arial" w:hAnsi="Arial" w:cs="Arial"/>
                <w:sz w:val="22"/>
                <w:szCs w:val="22"/>
                <w:lang w:val="et-EE" w:eastAsia="et-EE"/>
              </w:rPr>
              <w:t>31.12.202</w:t>
            </w:r>
            <w:r w:rsidR="0065BAEB" w:rsidRPr="00CE4533">
              <w:rPr>
                <w:rFonts w:ascii="Arial" w:hAnsi="Arial" w:cs="Arial"/>
                <w:sz w:val="22"/>
                <w:szCs w:val="22"/>
                <w:lang w:val="et-EE" w:eastAsia="et-EE"/>
              </w:rPr>
              <w:t>6</w:t>
            </w:r>
          </w:p>
        </w:tc>
      </w:tr>
      <w:tr w:rsidR="00856E40" w:rsidRPr="00CE4533" w:rsidDel="00233EEB" w14:paraId="23A9C6CA" w14:textId="77777777" w:rsidTr="0027512A">
        <w:trPr>
          <w:trHeight w:val="510"/>
        </w:trPr>
        <w:tc>
          <w:tcPr>
            <w:tcW w:w="684" w:type="dxa"/>
            <w:tcBorders>
              <w:top w:val="single" w:sz="4" w:space="0" w:color="auto"/>
              <w:left w:val="single" w:sz="4" w:space="0" w:color="auto"/>
              <w:bottom w:val="single" w:sz="4" w:space="0" w:color="auto"/>
              <w:right w:val="single" w:sz="4" w:space="0" w:color="auto"/>
            </w:tcBorders>
          </w:tcPr>
          <w:p w14:paraId="4F39885E" w14:textId="4632633C" w:rsidR="00856E40" w:rsidRPr="00CE4533" w:rsidRDefault="525F5A36" w:rsidP="00FB6220">
            <w:pPr>
              <w:tabs>
                <w:tab w:val="left" w:pos="80"/>
              </w:tabs>
              <w:mirrorIndents/>
              <w:jc w:val="center"/>
              <w:rPr>
                <w:rFonts w:ascii="Arial" w:hAnsi="Arial" w:cs="Arial"/>
                <w:sz w:val="22"/>
                <w:szCs w:val="22"/>
                <w:lang w:eastAsia="et-EE"/>
              </w:rPr>
            </w:pPr>
            <w:r w:rsidRPr="00CE4533">
              <w:rPr>
                <w:rFonts w:ascii="Arial" w:hAnsi="Arial" w:cs="Arial"/>
                <w:sz w:val="22"/>
                <w:szCs w:val="22"/>
                <w:lang w:val="et-EE" w:eastAsia="et-EE"/>
              </w:rPr>
              <w:t>3</w:t>
            </w:r>
          </w:p>
        </w:tc>
        <w:tc>
          <w:tcPr>
            <w:tcW w:w="4245" w:type="dxa"/>
            <w:tcBorders>
              <w:top w:val="single" w:sz="4" w:space="0" w:color="auto"/>
              <w:left w:val="single" w:sz="4" w:space="0" w:color="auto"/>
              <w:bottom w:val="single" w:sz="4" w:space="0" w:color="auto"/>
              <w:right w:val="single" w:sz="4" w:space="0" w:color="auto"/>
            </w:tcBorders>
          </w:tcPr>
          <w:p w14:paraId="6D31621A" w14:textId="5D5B5C24" w:rsidR="00856E40" w:rsidRPr="00CE4533" w:rsidRDefault="00C35CD0" w:rsidP="00856E40">
            <w:pPr>
              <w:contextualSpacing/>
              <w:mirrorIndents/>
              <w:jc w:val="both"/>
              <w:rPr>
                <w:rFonts w:ascii="Arial" w:hAnsi="Arial" w:cs="Arial"/>
                <w:sz w:val="22"/>
                <w:szCs w:val="22"/>
                <w:lang w:eastAsia="et-EE"/>
              </w:rPr>
            </w:pPr>
            <w:r>
              <w:rPr>
                <w:rFonts w:ascii="Arial" w:hAnsi="Arial" w:cs="Arial"/>
                <w:sz w:val="22"/>
                <w:szCs w:val="22"/>
                <w:lang w:val="et-EE" w:eastAsia="et-EE"/>
              </w:rPr>
              <w:t>IT-</w:t>
            </w:r>
            <w:r w:rsidR="00856E40" w:rsidRPr="00CE4533">
              <w:rPr>
                <w:rFonts w:ascii="Arial" w:hAnsi="Arial" w:cs="Arial"/>
                <w:sz w:val="22"/>
                <w:szCs w:val="22"/>
                <w:lang w:val="et-EE" w:eastAsia="et-EE"/>
              </w:rPr>
              <w:t xml:space="preserve">lahenduste arendamine ja täiendamine, </w:t>
            </w:r>
            <w:r w:rsidR="00856E40" w:rsidRPr="00CE4533">
              <w:rPr>
                <w:rFonts w:ascii="Arial" w:eastAsia="Arial" w:hAnsi="Arial" w:cs="Arial"/>
                <w:sz w:val="22"/>
                <w:szCs w:val="22"/>
                <w:lang w:val="et-EE"/>
              </w:rPr>
              <w:t xml:space="preserve">veebilehe </w:t>
            </w:r>
            <w:r w:rsidRPr="00CE4533">
              <w:rPr>
                <w:rFonts w:ascii="Arial" w:eastAsia="Arial" w:hAnsi="Arial" w:cs="Arial"/>
                <w:sz w:val="22"/>
                <w:szCs w:val="22"/>
                <w:lang w:val="et-EE"/>
              </w:rPr>
              <w:t>palunabi</w:t>
            </w:r>
            <w:r>
              <w:rPr>
                <w:rFonts w:ascii="Arial" w:eastAsia="Arial" w:hAnsi="Arial" w:cs="Arial"/>
                <w:sz w:val="22"/>
                <w:szCs w:val="22"/>
                <w:lang w:val="et-EE"/>
              </w:rPr>
              <w:t xml:space="preserve">.ee </w:t>
            </w:r>
            <w:r w:rsidR="00856E40" w:rsidRPr="00CE4533">
              <w:rPr>
                <w:rFonts w:ascii="Arial" w:eastAsia="Arial" w:hAnsi="Arial" w:cs="Arial"/>
                <w:sz w:val="22"/>
                <w:szCs w:val="22"/>
                <w:lang w:val="et-EE"/>
              </w:rPr>
              <w:t>arendamine</w:t>
            </w:r>
          </w:p>
        </w:tc>
        <w:tc>
          <w:tcPr>
            <w:tcW w:w="1409" w:type="dxa"/>
            <w:tcBorders>
              <w:top w:val="single" w:sz="4" w:space="0" w:color="auto"/>
              <w:left w:val="single" w:sz="4" w:space="0" w:color="auto"/>
              <w:bottom w:val="single" w:sz="4" w:space="0" w:color="auto"/>
              <w:right w:val="single" w:sz="4" w:space="0" w:color="auto"/>
            </w:tcBorders>
          </w:tcPr>
          <w:p w14:paraId="1A8D6520" w14:textId="5FBB9387" w:rsidR="00856E40" w:rsidRPr="00CE4533" w:rsidRDefault="00856E40" w:rsidP="00856E40">
            <w:pPr>
              <w:contextualSpacing/>
              <w:mirrorIndents/>
              <w:jc w:val="center"/>
              <w:rPr>
                <w:rFonts w:ascii="Arial" w:hAnsi="Arial" w:cs="Arial"/>
                <w:sz w:val="22"/>
                <w:szCs w:val="22"/>
                <w:lang w:eastAsia="et-EE"/>
              </w:rPr>
            </w:pPr>
            <w:r w:rsidRPr="00CE4533">
              <w:rPr>
                <w:rFonts w:ascii="Arial" w:hAnsi="Arial" w:cs="Arial"/>
                <w:sz w:val="22"/>
                <w:szCs w:val="22"/>
                <w:lang w:val="et-EE" w:eastAsia="et-EE"/>
              </w:rPr>
              <w:t>2024</w:t>
            </w:r>
            <w:r w:rsidRPr="00CE4533">
              <w:rPr>
                <w:rFonts w:ascii="Arial" w:hAnsi="Arial" w:cs="Arial"/>
                <w:sz w:val="22"/>
                <w:szCs w:val="22"/>
                <w:lang w:val="et-EE"/>
              </w:rPr>
              <w:t>–</w:t>
            </w:r>
            <w:r w:rsidRPr="00CE4533">
              <w:rPr>
                <w:rFonts w:ascii="Arial" w:hAnsi="Arial" w:cs="Arial"/>
                <w:sz w:val="22"/>
                <w:szCs w:val="22"/>
                <w:lang w:val="et-EE" w:eastAsia="et-EE"/>
              </w:rPr>
              <w:t>2027</w:t>
            </w:r>
          </w:p>
        </w:tc>
        <w:tc>
          <w:tcPr>
            <w:tcW w:w="2750" w:type="dxa"/>
            <w:tcBorders>
              <w:top w:val="single" w:sz="4" w:space="0" w:color="auto"/>
              <w:left w:val="single" w:sz="4" w:space="0" w:color="auto"/>
              <w:bottom w:val="single" w:sz="4" w:space="0" w:color="auto"/>
              <w:right w:val="single" w:sz="4" w:space="0" w:color="auto"/>
            </w:tcBorders>
          </w:tcPr>
          <w:p w14:paraId="3D6D42D5" w14:textId="3A1783AD" w:rsidR="00856E40" w:rsidRPr="00CE4533" w:rsidDel="00233EEB" w:rsidRDefault="00856E40" w:rsidP="00856E40">
            <w:pPr>
              <w:contextualSpacing/>
              <w:mirrorIndents/>
              <w:jc w:val="center"/>
              <w:rPr>
                <w:rFonts w:ascii="Arial" w:hAnsi="Arial" w:cs="Arial"/>
                <w:sz w:val="22"/>
                <w:szCs w:val="22"/>
                <w:lang w:eastAsia="et-EE"/>
              </w:rPr>
            </w:pPr>
            <w:r w:rsidRPr="00CE4533">
              <w:rPr>
                <w:rFonts w:ascii="Arial" w:hAnsi="Arial" w:cs="Arial"/>
                <w:sz w:val="22"/>
                <w:szCs w:val="22"/>
                <w:lang w:val="et-EE"/>
              </w:rPr>
              <w:t>01.04.2026–31.12.2026</w:t>
            </w:r>
          </w:p>
        </w:tc>
      </w:tr>
      <w:tr w:rsidR="59F62836" w14:paraId="2AB80579" w14:textId="77777777" w:rsidTr="59F62836">
        <w:trPr>
          <w:trHeight w:val="510"/>
        </w:trPr>
        <w:tc>
          <w:tcPr>
            <w:tcW w:w="684" w:type="dxa"/>
            <w:tcBorders>
              <w:top w:val="single" w:sz="4" w:space="0" w:color="auto"/>
              <w:left w:val="single" w:sz="4" w:space="0" w:color="auto"/>
              <w:bottom w:val="single" w:sz="4" w:space="0" w:color="auto"/>
              <w:right w:val="single" w:sz="4" w:space="0" w:color="auto"/>
            </w:tcBorders>
          </w:tcPr>
          <w:p w14:paraId="7162810C" w14:textId="2F51C01C" w:rsidR="2DA089A9" w:rsidRDefault="00B43B2A" w:rsidP="59F62836">
            <w:pPr>
              <w:jc w:val="center"/>
              <w:rPr>
                <w:rFonts w:ascii="Arial" w:hAnsi="Arial" w:cs="Arial"/>
                <w:sz w:val="22"/>
                <w:szCs w:val="22"/>
                <w:lang w:val="et-EE" w:eastAsia="et-EE"/>
              </w:rPr>
            </w:pPr>
            <w:r>
              <w:rPr>
                <w:rFonts w:ascii="Arial" w:hAnsi="Arial" w:cs="Arial"/>
                <w:sz w:val="22"/>
                <w:szCs w:val="22"/>
                <w:lang w:val="et-EE" w:eastAsia="et-EE"/>
              </w:rPr>
              <w:t>4</w:t>
            </w:r>
          </w:p>
        </w:tc>
        <w:tc>
          <w:tcPr>
            <w:tcW w:w="4245" w:type="dxa"/>
            <w:tcBorders>
              <w:top w:val="single" w:sz="4" w:space="0" w:color="auto"/>
              <w:left w:val="single" w:sz="4" w:space="0" w:color="auto"/>
              <w:bottom w:val="single" w:sz="4" w:space="0" w:color="auto"/>
              <w:right w:val="single" w:sz="4" w:space="0" w:color="auto"/>
            </w:tcBorders>
          </w:tcPr>
          <w:p w14:paraId="09F3F864" w14:textId="2E44E53D" w:rsidR="6012F64A" w:rsidRDefault="6012F64A" w:rsidP="59F62836">
            <w:pPr>
              <w:jc w:val="both"/>
              <w:rPr>
                <w:rFonts w:ascii="Arial" w:hAnsi="Arial" w:cs="Arial"/>
                <w:sz w:val="22"/>
                <w:szCs w:val="22"/>
                <w:lang w:val="et-EE" w:eastAsia="et-EE"/>
              </w:rPr>
            </w:pPr>
            <w:r w:rsidRPr="59F62836">
              <w:rPr>
                <w:rFonts w:ascii="Arial" w:hAnsi="Arial" w:cs="Arial"/>
                <w:sz w:val="22"/>
                <w:szCs w:val="22"/>
                <w:lang w:val="et-EE" w:eastAsia="et-EE"/>
              </w:rPr>
              <w:t>SKAIS elatisabi arendused</w:t>
            </w:r>
          </w:p>
        </w:tc>
        <w:tc>
          <w:tcPr>
            <w:tcW w:w="1409" w:type="dxa"/>
            <w:tcBorders>
              <w:top w:val="single" w:sz="4" w:space="0" w:color="auto"/>
              <w:left w:val="single" w:sz="4" w:space="0" w:color="auto"/>
              <w:bottom w:val="single" w:sz="4" w:space="0" w:color="auto"/>
              <w:right w:val="single" w:sz="4" w:space="0" w:color="auto"/>
            </w:tcBorders>
          </w:tcPr>
          <w:p w14:paraId="1A1F33B8" w14:textId="0FB67AF9" w:rsidR="6012F64A" w:rsidRDefault="6012F64A" w:rsidP="00874D52">
            <w:pPr>
              <w:jc w:val="center"/>
              <w:rPr>
                <w:rFonts w:ascii="Arial" w:hAnsi="Arial" w:cs="Arial"/>
                <w:sz w:val="22"/>
                <w:szCs w:val="22"/>
                <w:lang w:val="et-EE" w:eastAsia="et-EE"/>
              </w:rPr>
            </w:pPr>
            <w:r w:rsidRPr="59F62836">
              <w:rPr>
                <w:rFonts w:ascii="Arial" w:hAnsi="Arial" w:cs="Arial"/>
                <w:sz w:val="22"/>
                <w:szCs w:val="22"/>
                <w:lang w:val="et-EE" w:eastAsia="et-EE"/>
              </w:rPr>
              <w:t>2024-2027</w:t>
            </w:r>
          </w:p>
        </w:tc>
        <w:tc>
          <w:tcPr>
            <w:tcW w:w="2750" w:type="dxa"/>
            <w:tcBorders>
              <w:top w:val="single" w:sz="4" w:space="0" w:color="auto"/>
              <w:left w:val="single" w:sz="4" w:space="0" w:color="auto"/>
              <w:bottom w:val="single" w:sz="4" w:space="0" w:color="auto"/>
              <w:right w:val="single" w:sz="4" w:space="0" w:color="auto"/>
            </w:tcBorders>
          </w:tcPr>
          <w:p w14:paraId="3A5ACC24" w14:textId="1496C360" w:rsidR="6012F64A" w:rsidRDefault="6012F64A" w:rsidP="59F62836">
            <w:pPr>
              <w:jc w:val="center"/>
              <w:rPr>
                <w:rFonts w:ascii="Arial" w:hAnsi="Arial" w:cs="Arial"/>
                <w:sz w:val="22"/>
                <w:szCs w:val="22"/>
                <w:lang w:val="et-EE"/>
              </w:rPr>
            </w:pPr>
            <w:r w:rsidRPr="59F62836">
              <w:rPr>
                <w:rFonts w:ascii="Arial" w:hAnsi="Arial" w:cs="Arial"/>
                <w:sz w:val="22"/>
                <w:szCs w:val="22"/>
                <w:lang w:val="et-EE"/>
              </w:rPr>
              <w:t>01.06.2026-31.12.2026</w:t>
            </w:r>
          </w:p>
        </w:tc>
      </w:tr>
    </w:tbl>
    <w:p w14:paraId="19444E4C" w14:textId="77777777" w:rsidR="005A3817" w:rsidRPr="00CE4533" w:rsidRDefault="005A3817" w:rsidP="00607E2A">
      <w:pPr>
        <w:pStyle w:val="Pealkiri2"/>
        <w:numPr>
          <w:ilvl w:val="1"/>
          <w:numId w:val="0"/>
        </w:numPr>
        <w:spacing w:before="0" w:after="0"/>
        <w:contextualSpacing/>
        <w:mirrorIndents/>
      </w:pPr>
      <w:bookmarkStart w:id="6" w:name="_Toc114400246"/>
    </w:p>
    <w:p w14:paraId="1669D6BB" w14:textId="3857043E" w:rsidR="007721CD" w:rsidRPr="00CE4533" w:rsidRDefault="390E4BAB" w:rsidP="00607E2A">
      <w:pPr>
        <w:pStyle w:val="Pealkiri2"/>
        <w:numPr>
          <w:ilvl w:val="1"/>
          <w:numId w:val="0"/>
        </w:numPr>
        <w:spacing w:before="0" w:after="0"/>
        <w:contextualSpacing/>
        <w:mirrorIndents/>
      </w:pPr>
      <w:r w:rsidRPr="00CE4533">
        <w:t>2.6.</w:t>
      </w:r>
      <w:r w:rsidR="00002DE3" w:rsidRPr="00CE4533">
        <w:t>1.</w:t>
      </w:r>
      <w:r w:rsidRPr="00CE4533">
        <w:t xml:space="preserve"> Peresõbraliku tööandja märgise programmi rakendamine</w:t>
      </w:r>
      <w:bookmarkEnd w:id="6"/>
    </w:p>
    <w:p w14:paraId="755F7F20" w14:textId="77777777" w:rsidR="007721CD" w:rsidRPr="00CE4533" w:rsidRDefault="007721CD" w:rsidP="00607E2A">
      <w:pPr>
        <w:spacing w:after="0" w:line="240" w:lineRule="auto"/>
        <w:contextualSpacing/>
        <w:mirrorIndents/>
        <w:jc w:val="both"/>
        <w:rPr>
          <w:rFonts w:ascii="Arial" w:hAnsi="Arial" w:cs="Arial"/>
          <w:lang w:eastAsia="et-EE"/>
        </w:rPr>
      </w:pPr>
    </w:p>
    <w:p w14:paraId="2B85E3D3" w14:textId="14EAADEB" w:rsidR="005032A1" w:rsidRPr="00CE4533" w:rsidRDefault="390E4BAB" w:rsidP="00607E2A">
      <w:pPr>
        <w:spacing w:after="0" w:line="240" w:lineRule="auto"/>
        <w:contextualSpacing/>
        <w:mirrorIndents/>
        <w:jc w:val="both"/>
        <w:rPr>
          <w:rFonts w:ascii="Arial" w:hAnsi="Arial" w:cs="Arial"/>
          <w:lang w:eastAsia="et-EE"/>
        </w:rPr>
      </w:pPr>
      <w:r w:rsidRPr="00CE4533">
        <w:rPr>
          <w:rFonts w:ascii="Arial" w:hAnsi="Arial" w:cs="Arial"/>
          <w:lang w:eastAsia="et-EE"/>
        </w:rPr>
        <w:t>202</w:t>
      </w:r>
      <w:r w:rsidR="00570E00" w:rsidRPr="00CE4533">
        <w:rPr>
          <w:rFonts w:ascii="Arial" w:hAnsi="Arial" w:cs="Arial"/>
          <w:lang w:eastAsia="et-EE"/>
        </w:rPr>
        <w:t>6</w:t>
      </w:r>
      <w:r w:rsidRPr="00CE4533">
        <w:rPr>
          <w:rFonts w:ascii="Arial" w:hAnsi="Arial" w:cs="Arial"/>
          <w:lang w:eastAsia="et-EE"/>
        </w:rPr>
        <w:t xml:space="preserve">. aastal viiakse ellu tegevusi, mille raames arendatakse ja rakendatakse peresõbraliku tööandja märgise programmi. Samuti alustatakse tegevustega, mis võimaldavad jätkata tegevustega </w:t>
      </w:r>
      <w:r w:rsidR="00CE4533" w:rsidRPr="00CE4533">
        <w:rPr>
          <w:rFonts w:ascii="Arial" w:hAnsi="Arial" w:cs="Arial"/>
          <w:lang w:eastAsia="et-EE"/>
        </w:rPr>
        <w:t xml:space="preserve">ka </w:t>
      </w:r>
      <w:r w:rsidRPr="00CE4533">
        <w:rPr>
          <w:rFonts w:ascii="Arial" w:hAnsi="Arial" w:cs="Arial"/>
          <w:lang w:eastAsia="et-EE"/>
        </w:rPr>
        <w:t>peale ESF</w:t>
      </w:r>
      <w:r w:rsidR="00CE4533" w:rsidRPr="00CE4533">
        <w:rPr>
          <w:rFonts w:ascii="Arial" w:hAnsi="Arial" w:cs="Arial"/>
          <w:lang w:eastAsia="et-EE"/>
        </w:rPr>
        <w:t>+</w:t>
      </w:r>
      <w:r w:rsidRPr="00CE4533">
        <w:rPr>
          <w:rFonts w:ascii="Arial" w:hAnsi="Arial" w:cs="Arial"/>
          <w:lang w:eastAsia="et-EE"/>
        </w:rPr>
        <w:t xml:space="preserve"> rahastusperioodi lõppu.</w:t>
      </w:r>
    </w:p>
    <w:p w14:paraId="59537E02" w14:textId="77777777" w:rsidR="005032A1" w:rsidRPr="00CE4533" w:rsidRDefault="005032A1" w:rsidP="00607E2A">
      <w:pPr>
        <w:spacing w:after="0" w:line="240" w:lineRule="auto"/>
        <w:contextualSpacing/>
        <w:mirrorIndents/>
        <w:jc w:val="both"/>
        <w:rPr>
          <w:rFonts w:ascii="Arial" w:hAnsi="Arial" w:cs="Arial"/>
          <w:b/>
        </w:rPr>
      </w:pPr>
    </w:p>
    <w:p w14:paraId="513BEFA7" w14:textId="1EA1EABD" w:rsidR="00EA0653" w:rsidRPr="00CE4533" w:rsidRDefault="390E4BAB" w:rsidP="00607E2A">
      <w:pPr>
        <w:spacing w:after="0" w:line="240" w:lineRule="auto"/>
        <w:mirrorIndents/>
        <w:jc w:val="both"/>
        <w:rPr>
          <w:rFonts w:ascii="Arial" w:hAnsi="Arial" w:cs="Arial"/>
          <w:b/>
          <w:bCs/>
        </w:rPr>
      </w:pPr>
      <w:r w:rsidRPr="00CE4533">
        <w:rPr>
          <w:rFonts w:ascii="Arial" w:hAnsi="Arial" w:cs="Arial"/>
          <w:b/>
          <w:bCs/>
        </w:rPr>
        <w:t>Peresõbraliku tööandja märgise mudeli rakendamine</w:t>
      </w:r>
    </w:p>
    <w:p w14:paraId="0365C56B" w14:textId="77777777" w:rsidR="00EA0653" w:rsidRPr="00CE4533" w:rsidRDefault="00EA0653" w:rsidP="00607E2A">
      <w:pPr>
        <w:spacing w:after="0" w:line="240" w:lineRule="auto"/>
        <w:contextualSpacing/>
        <w:mirrorIndents/>
        <w:jc w:val="both"/>
        <w:rPr>
          <w:rFonts w:ascii="Arial" w:hAnsi="Arial" w:cs="Arial"/>
        </w:rPr>
      </w:pPr>
    </w:p>
    <w:p w14:paraId="725354FD" w14:textId="74F2183D" w:rsidR="00EA0653" w:rsidRPr="00CE4533" w:rsidRDefault="390E4BAB" w:rsidP="00607E2A">
      <w:pPr>
        <w:spacing w:after="0" w:line="240" w:lineRule="auto"/>
        <w:contextualSpacing/>
        <w:mirrorIndents/>
        <w:jc w:val="both"/>
        <w:rPr>
          <w:rFonts w:ascii="Arial" w:hAnsi="Arial" w:cs="Arial"/>
        </w:rPr>
      </w:pPr>
      <w:r w:rsidRPr="00CE4533">
        <w:rPr>
          <w:rFonts w:ascii="Arial" w:hAnsi="Arial" w:cs="Arial"/>
        </w:rPr>
        <w:t>Peresõbraliku tööandja märgise mudeli rakendamine jätkub 2023. aastal sõlmitud raamlepingu alusel. Alates 2023</w:t>
      </w:r>
      <w:r w:rsidR="006116F0" w:rsidRPr="00CE4533">
        <w:rPr>
          <w:rFonts w:ascii="Arial" w:hAnsi="Arial" w:cs="Arial"/>
        </w:rPr>
        <w:t>.</w:t>
      </w:r>
      <w:r w:rsidRPr="00CE4533">
        <w:rPr>
          <w:rFonts w:ascii="Arial" w:hAnsi="Arial" w:cs="Arial"/>
        </w:rPr>
        <w:t xml:space="preserve"> aastast on hankepartneriks Targa Töö Ühing, kelle ülesanne on muu hulgas ka vajalike mentorite koordineerimine ja koolitamine ning mudelis osalevate tööandjatega suhtlemine. Mudeli rakendamise jätkamiseks </w:t>
      </w:r>
      <w:r w:rsidR="00DA141D">
        <w:rPr>
          <w:rFonts w:ascii="Arial" w:hAnsi="Arial" w:cs="Arial"/>
        </w:rPr>
        <w:t>ja</w:t>
      </w:r>
      <w:r w:rsidRPr="00CE4533">
        <w:rPr>
          <w:rFonts w:ascii="Arial" w:hAnsi="Arial" w:cs="Arial"/>
        </w:rPr>
        <w:t xml:space="preserve"> jätkusuutlikkuse tagamiseks </w:t>
      </w:r>
      <w:r w:rsidR="00570E00" w:rsidRPr="00CE4533">
        <w:rPr>
          <w:rFonts w:ascii="Arial" w:hAnsi="Arial" w:cs="Arial"/>
        </w:rPr>
        <w:t>jätkub uuringu elluviimine,</w:t>
      </w:r>
      <w:r w:rsidR="005F0867" w:rsidRPr="00CE4533">
        <w:rPr>
          <w:rFonts w:ascii="Arial" w:hAnsi="Arial" w:cs="Arial"/>
        </w:rPr>
        <w:t xml:space="preserve"> mille</w:t>
      </w:r>
      <w:r w:rsidRPr="00CE4533">
        <w:rPr>
          <w:rFonts w:ascii="Arial" w:hAnsi="Arial" w:cs="Arial"/>
        </w:rPr>
        <w:t xml:space="preserve"> eesmär</w:t>
      </w:r>
      <w:r w:rsidR="005F0867" w:rsidRPr="00CE4533">
        <w:rPr>
          <w:rFonts w:ascii="Arial" w:hAnsi="Arial" w:cs="Arial"/>
        </w:rPr>
        <w:t>k on</w:t>
      </w:r>
      <w:r w:rsidRPr="00CE4533">
        <w:rPr>
          <w:rFonts w:ascii="Arial" w:hAnsi="Arial" w:cs="Arial"/>
        </w:rPr>
        <w:t xml:space="preserve"> saada teada, millist mõju on mudel</w:t>
      </w:r>
      <w:r w:rsidR="00E93BEB" w:rsidRPr="00CE4533">
        <w:rPr>
          <w:rFonts w:ascii="Arial" w:hAnsi="Arial" w:cs="Arial"/>
        </w:rPr>
        <w:t>i</w:t>
      </w:r>
      <w:r w:rsidRPr="00CE4533">
        <w:rPr>
          <w:rFonts w:ascii="Arial" w:hAnsi="Arial" w:cs="Arial"/>
        </w:rPr>
        <w:t xml:space="preserve"> rakendamine avaldanud programmis osalenud tööandjatele ja nende töötajatele töö</w:t>
      </w:r>
      <w:r w:rsidR="00DA141D">
        <w:rPr>
          <w:rFonts w:ascii="Arial" w:hAnsi="Arial" w:cs="Arial"/>
        </w:rPr>
        <w:t xml:space="preserve"> ja</w:t>
      </w:r>
      <w:r w:rsidRPr="00CE4533">
        <w:rPr>
          <w:rFonts w:ascii="Arial" w:hAnsi="Arial" w:cs="Arial"/>
        </w:rPr>
        <w:t xml:space="preserve"> pereelu ühi</w:t>
      </w:r>
      <w:r w:rsidR="00DA141D">
        <w:rPr>
          <w:rFonts w:ascii="Arial" w:hAnsi="Arial" w:cs="Arial"/>
        </w:rPr>
        <w:t>tamisel.</w:t>
      </w:r>
      <w:r w:rsidRPr="00CE4533">
        <w:rPr>
          <w:rFonts w:ascii="Arial" w:hAnsi="Arial" w:cs="Arial"/>
        </w:rPr>
        <w:t xml:space="preserve"> 202</w:t>
      </w:r>
      <w:r w:rsidR="00570E00" w:rsidRPr="00CE4533">
        <w:rPr>
          <w:rFonts w:ascii="Arial" w:hAnsi="Arial" w:cs="Arial"/>
        </w:rPr>
        <w:t>6</w:t>
      </w:r>
      <w:r w:rsidRPr="00CE4533">
        <w:rPr>
          <w:rFonts w:ascii="Arial" w:hAnsi="Arial" w:cs="Arial"/>
        </w:rPr>
        <w:t xml:space="preserve">. aastal võetakse programmi vastu </w:t>
      </w:r>
      <w:r w:rsidR="00372CCC" w:rsidRPr="00CE4533">
        <w:rPr>
          <w:rFonts w:ascii="Arial" w:hAnsi="Arial" w:cs="Arial"/>
        </w:rPr>
        <w:t xml:space="preserve">kuni </w:t>
      </w:r>
      <w:r w:rsidRPr="00CE4533">
        <w:rPr>
          <w:rFonts w:ascii="Arial" w:hAnsi="Arial" w:cs="Arial"/>
        </w:rPr>
        <w:t>25 uut tööandjat</w:t>
      </w:r>
      <w:r w:rsidR="00973C25" w:rsidRPr="00CE4533">
        <w:rPr>
          <w:rFonts w:ascii="Arial" w:hAnsi="Arial" w:cs="Arial"/>
        </w:rPr>
        <w:t xml:space="preserve"> ning järelhindami</w:t>
      </w:r>
      <w:r w:rsidR="00DA141D">
        <w:rPr>
          <w:rFonts w:ascii="Arial" w:hAnsi="Arial" w:cs="Arial"/>
        </w:rPr>
        <w:t>ne</w:t>
      </w:r>
      <w:r w:rsidR="00973C25" w:rsidRPr="00CE4533">
        <w:rPr>
          <w:rFonts w:ascii="Arial" w:hAnsi="Arial" w:cs="Arial"/>
        </w:rPr>
        <w:t xml:space="preserve"> on pla</w:t>
      </w:r>
      <w:r w:rsidR="00DA141D">
        <w:rPr>
          <w:rFonts w:ascii="Arial" w:hAnsi="Arial" w:cs="Arial"/>
        </w:rPr>
        <w:t>aanitud teha</w:t>
      </w:r>
      <w:r w:rsidR="00973C25" w:rsidRPr="00CE4533">
        <w:rPr>
          <w:rFonts w:ascii="Arial" w:hAnsi="Arial" w:cs="Arial"/>
        </w:rPr>
        <w:t xml:space="preserve"> </w:t>
      </w:r>
      <w:r w:rsidR="000525C1" w:rsidRPr="00CE4533">
        <w:rPr>
          <w:rFonts w:ascii="Arial" w:hAnsi="Arial" w:cs="Arial"/>
        </w:rPr>
        <w:t>kuni 51e organisatsioonile.</w:t>
      </w:r>
    </w:p>
    <w:p w14:paraId="68F9ED06" w14:textId="77777777" w:rsidR="00EA0653" w:rsidRPr="00CE4533" w:rsidRDefault="00EA0653" w:rsidP="00607E2A">
      <w:pPr>
        <w:spacing w:after="0" w:line="240" w:lineRule="auto"/>
        <w:contextualSpacing/>
        <w:mirrorIndents/>
        <w:jc w:val="both"/>
        <w:rPr>
          <w:rFonts w:ascii="Arial" w:hAnsi="Arial" w:cs="Arial"/>
          <w:u w:val="single"/>
        </w:rPr>
      </w:pPr>
    </w:p>
    <w:p w14:paraId="5706DC04" w14:textId="1615D60F" w:rsidR="00EA0653" w:rsidRPr="00CE4533" w:rsidRDefault="00EA0653" w:rsidP="00607E2A">
      <w:pPr>
        <w:spacing w:after="0" w:line="240" w:lineRule="auto"/>
        <w:contextualSpacing/>
        <w:mirrorIndents/>
        <w:jc w:val="both"/>
        <w:rPr>
          <w:rFonts w:ascii="Arial" w:hAnsi="Arial" w:cs="Arial"/>
        </w:rPr>
      </w:pPr>
      <w:r w:rsidRPr="00CE4533">
        <w:rPr>
          <w:rFonts w:ascii="Arial" w:hAnsi="Arial" w:cs="Arial"/>
          <w:b/>
          <w:bCs/>
        </w:rPr>
        <w:t>Tegevuse elluviija</w:t>
      </w:r>
      <w:r w:rsidRPr="00CE4533">
        <w:rPr>
          <w:rFonts w:ascii="Arial" w:hAnsi="Arial" w:cs="Arial"/>
        </w:rPr>
        <w:t>: Sotsiaalministeerium</w:t>
      </w:r>
    </w:p>
    <w:p w14:paraId="3D336151" w14:textId="77777777" w:rsidR="00EA0653" w:rsidRPr="00CE4533" w:rsidRDefault="00EA0653" w:rsidP="00607E2A">
      <w:pPr>
        <w:spacing w:after="0" w:line="240" w:lineRule="auto"/>
        <w:contextualSpacing/>
        <w:mirrorIndents/>
        <w:jc w:val="both"/>
        <w:rPr>
          <w:rFonts w:ascii="Arial" w:hAnsi="Arial" w:cs="Arial"/>
        </w:rPr>
      </w:pPr>
    </w:p>
    <w:p w14:paraId="43971C88" w14:textId="5EC1A815" w:rsidR="001A3DDC" w:rsidRPr="00CE4533" w:rsidRDefault="00EA0653" w:rsidP="00607E2A">
      <w:pPr>
        <w:spacing w:after="0" w:line="240" w:lineRule="auto"/>
        <w:contextualSpacing/>
        <w:mirrorIndents/>
        <w:jc w:val="both"/>
        <w:rPr>
          <w:rFonts w:ascii="Arial" w:hAnsi="Arial" w:cs="Arial"/>
        </w:rPr>
      </w:pPr>
      <w:r w:rsidRPr="00CE4533">
        <w:rPr>
          <w:rFonts w:ascii="Arial" w:hAnsi="Arial" w:cs="Arial"/>
          <w:b/>
          <w:bCs/>
        </w:rPr>
        <w:lastRenderedPageBreak/>
        <w:t>Sihtrühm</w:t>
      </w:r>
      <w:r w:rsidRPr="00CE4533">
        <w:rPr>
          <w:rFonts w:ascii="Arial" w:hAnsi="Arial" w:cs="Arial"/>
        </w:rPr>
        <w:t>: tööandjad, töötajad, poliitikakujundajad</w:t>
      </w:r>
    </w:p>
    <w:p w14:paraId="696CB6DE" w14:textId="77777777" w:rsidR="001A3DDC" w:rsidRPr="00CE4533" w:rsidRDefault="001A3DDC" w:rsidP="00607E2A">
      <w:pPr>
        <w:spacing w:after="0" w:line="240" w:lineRule="auto"/>
        <w:contextualSpacing/>
        <w:mirrorIndents/>
        <w:jc w:val="both"/>
        <w:rPr>
          <w:rFonts w:ascii="Arial" w:hAnsi="Arial" w:cs="Arial"/>
          <w:b/>
        </w:rPr>
      </w:pPr>
    </w:p>
    <w:tbl>
      <w:tblPr>
        <w:tblStyle w:val="Kontuurtabel"/>
        <w:tblW w:w="9067" w:type="dxa"/>
        <w:tblLook w:val="04A0" w:firstRow="1" w:lastRow="0" w:firstColumn="1" w:lastColumn="0" w:noHBand="0" w:noVBand="1"/>
      </w:tblPr>
      <w:tblGrid>
        <w:gridCol w:w="551"/>
        <w:gridCol w:w="4264"/>
        <w:gridCol w:w="1559"/>
        <w:gridCol w:w="2693"/>
      </w:tblGrid>
      <w:tr w:rsidR="00A538BD" w:rsidRPr="00CE4533" w14:paraId="0C10AC15" w14:textId="77777777" w:rsidTr="00466E7E">
        <w:trPr>
          <w:trHeight w:val="542"/>
        </w:trPr>
        <w:tc>
          <w:tcPr>
            <w:tcW w:w="551" w:type="dxa"/>
            <w:tcBorders>
              <w:top w:val="single" w:sz="4" w:space="0" w:color="auto"/>
              <w:left w:val="single" w:sz="4" w:space="0" w:color="auto"/>
              <w:bottom w:val="single" w:sz="4" w:space="0" w:color="auto"/>
              <w:right w:val="single" w:sz="4" w:space="0" w:color="auto"/>
            </w:tcBorders>
            <w:hideMark/>
          </w:tcPr>
          <w:p w14:paraId="517222D9" w14:textId="77777777" w:rsidR="00E558C9" w:rsidRPr="00CE4533" w:rsidRDefault="00E558C9" w:rsidP="00607E2A">
            <w:pPr>
              <w:contextualSpacing/>
              <w:mirrorIndents/>
              <w:jc w:val="center"/>
              <w:rPr>
                <w:rFonts w:ascii="Arial" w:hAnsi="Arial" w:cs="Arial"/>
                <w:sz w:val="22"/>
                <w:szCs w:val="22"/>
                <w:lang w:val="et-EE"/>
              </w:rPr>
            </w:pPr>
            <w:r w:rsidRPr="00CE4533">
              <w:rPr>
                <w:rFonts w:ascii="Arial" w:hAnsi="Arial" w:cs="Arial"/>
                <w:sz w:val="22"/>
                <w:szCs w:val="22"/>
                <w:lang w:val="et-EE"/>
              </w:rPr>
              <w:t>Jrk nr</w:t>
            </w:r>
          </w:p>
        </w:tc>
        <w:tc>
          <w:tcPr>
            <w:tcW w:w="4264" w:type="dxa"/>
            <w:tcBorders>
              <w:top w:val="single" w:sz="4" w:space="0" w:color="auto"/>
              <w:left w:val="single" w:sz="4" w:space="0" w:color="auto"/>
              <w:bottom w:val="single" w:sz="4" w:space="0" w:color="auto"/>
              <w:right w:val="single" w:sz="4" w:space="0" w:color="auto"/>
            </w:tcBorders>
            <w:hideMark/>
          </w:tcPr>
          <w:p w14:paraId="22AFACAF" w14:textId="77777777" w:rsidR="00E558C9" w:rsidRPr="00CE4533" w:rsidRDefault="00E558C9"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w:t>
            </w:r>
          </w:p>
        </w:tc>
        <w:tc>
          <w:tcPr>
            <w:tcW w:w="1559" w:type="dxa"/>
            <w:tcBorders>
              <w:top w:val="single" w:sz="4" w:space="0" w:color="auto"/>
              <w:left w:val="single" w:sz="4" w:space="0" w:color="auto"/>
              <w:bottom w:val="single" w:sz="4" w:space="0" w:color="auto"/>
              <w:right w:val="single" w:sz="4" w:space="0" w:color="auto"/>
            </w:tcBorders>
            <w:hideMark/>
          </w:tcPr>
          <w:p w14:paraId="0575596B" w14:textId="3BF9007F" w:rsidR="00E558C9" w:rsidRPr="00CE4533" w:rsidRDefault="00E558C9"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Tegevuse üldajaraam</w:t>
            </w:r>
          </w:p>
        </w:tc>
        <w:tc>
          <w:tcPr>
            <w:tcW w:w="2693" w:type="dxa"/>
            <w:tcBorders>
              <w:top w:val="single" w:sz="4" w:space="0" w:color="auto"/>
              <w:left w:val="single" w:sz="4" w:space="0" w:color="auto"/>
              <w:bottom w:val="single" w:sz="4" w:space="0" w:color="auto"/>
              <w:right w:val="single" w:sz="4" w:space="0" w:color="auto"/>
            </w:tcBorders>
          </w:tcPr>
          <w:p w14:paraId="01F41685" w14:textId="438EAEE9" w:rsidR="00E558C9" w:rsidRPr="00CE4533" w:rsidRDefault="002B3CA5" w:rsidP="00607E2A">
            <w:pPr>
              <w:contextualSpacing/>
              <w:mirrorIndents/>
              <w:jc w:val="center"/>
              <w:rPr>
                <w:rFonts w:ascii="Arial" w:hAnsi="Arial" w:cs="Arial"/>
                <w:b/>
                <w:i/>
                <w:sz w:val="22"/>
                <w:szCs w:val="22"/>
                <w:lang w:val="et-EE"/>
              </w:rPr>
            </w:pPr>
            <w:r w:rsidRPr="00CE4533">
              <w:rPr>
                <w:rFonts w:ascii="Arial" w:hAnsi="Arial" w:cs="Arial"/>
                <w:sz w:val="22"/>
                <w:szCs w:val="22"/>
                <w:lang w:val="et-EE" w:eastAsia="et-EE"/>
              </w:rPr>
              <w:t>Tegevuse algus- ja lõppkuupäev kirjeldatud perioodil</w:t>
            </w:r>
          </w:p>
        </w:tc>
      </w:tr>
      <w:tr w:rsidR="00A538BD" w:rsidRPr="00CE4533" w14:paraId="1DE2E4E5" w14:textId="77777777" w:rsidTr="00466E7E">
        <w:trPr>
          <w:trHeight w:val="532"/>
        </w:trPr>
        <w:tc>
          <w:tcPr>
            <w:tcW w:w="551" w:type="dxa"/>
            <w:tcBorders>
              <w:top w:val="single" w:sz="4" w:space="0" w:color="auto"/>
              <w:left w:val="single" w:sz="4" w:space="0" w:color="auto"/>
              <w:bottom w:val="single" w:sz="4" w:space="0" w:color="auto"/>
              <w:right w:val="single" w:sz="4" w:space="0" w:color="auto"/>
            </w:tcBorders>
          </w:tcPr>
          <w:p w14:paraId="76A66B35" w14:textId="465A1508" w:rsidR="00E558C9" w:rsidRPr="00CE4533" w:rsidRDefault="003860D9" w:rsidP="00FB6220">
            <w:pPr>
              <w:mirrorIndents/>
              <w:jc w:val="center"/>
              <w:rPr>
                <w:rFonts w:ascii="Arial" w:hAnsi="Arial" w:cs="Arial"/>
                <w:sz w:val="22"/>
                <w:szCs w:val="22"/>
                <w:lang w:val="et-EE" w:eastAsia="et-EE"/>
              </w:rPr>
            </w:pPr>
            <w:r w:rsidRPr="00CE4533">
              <w:rPr>
                <w:rFonts w:ascii="Arial" w:hAnsi="Arial" w:cs="Arial"/>
                <w:sz w:val="22"/>
                <w:szCs w:val="22"/>
                <w:lang w:val="et-EE" w:eastAsia="et-EE"/>
              </w:rPr>
              <w:t>1</w:t>
            </w:r>
          </w:p>
        </w:tc>
        <w:tc>
          <w:tcPr>
            <w:tcW w:w="4264" w:type="dxa"/>
            <w:tcBorders>
              <w:top w:val="single" w:sz="4" w:space="0" w:color="auto"/>
              <w:left w:val="single" w:sz="4" w:space="0" w:color="auto"/>
              <w:bottom w:val="single" w:sz="4" w:space="0" w:color="auto"/>
              <w:right w:val="single" w:sz="4" w:space="0" w:color="auto"/>
            </w:tcBorders>
          </w:tcPr>
          <w:p w14:paraId="696BCF52" w14:textId="0698CFA1" w:rsidR="00E558C9" w:rsidRPr="00CE4533" w:rsidRDefault="00E558C9" w:rsidP="003860D9">
            <w:pPr>
              <w:contextualSpacing/>
              <w:mirrorIndents/>
              <w:jc w:val="both"/>
              <w:rPr>
                <w:rFonts w:ascii="Arial" w:hAnsi="Arial" w:cs="Arial"/>
                <w:bCs/>
                <w:sz w:val="22"/>
                <w:szCs w:val="22"/>
                <w:lang w:val="et-EE" w:eastAsia="et-EE"/>
              </w:rPr>
            </w:pPr>
            <w:r w:rsidRPr="00CE4533">
              <w:rPr>
                <w:rFonts w:ascii="Arial" w:hAnsi="Arial" w:cs="Arial"/>
                <w:bCs/>
                <w:sz w:val="22"/>
                <w:szCs w:val="22"/>
                <w:lang w:val="et-EE" w:eastAsia="et-EE"/>
              </w:rPr>
              <w:t xml:space="preserve">Peresõbraliku tööandja märgise rakendamine </w:t>
            </w:r>
            <w:r w:rsidR="00DA141D">
              <w:rPr>
                <w:rFonts w:ascii="Arial" w:hAnsi="Arial" w:cs="Arial"/>
                <w:bCs/>
                <w:sz w:val="22"/>
                <w:szCs w:val="22"/>
                <w:lang w:val="et-EE" w:eastAsia="et-EE"/>
              </w:rPr>
              <w:t>ja</w:t>
            </w:r>
            <w:r w:rsidRPr="00CE4533">
              <w:rPr>
                <w:rFonts w:ascii="Arial" w:hAnsi="Arial" w:cs="Arial"/>
                <w:bCs/>
                <w:sz w:val="22"/>
                <w:szCs w:val="22"/>
                <w:lang w:val="et-EE" w:eastAsia="et-EE"/>
              </w:rPr>
              <w:t xml:space="preserve"> arendamine</w:t>
            </w:r>
          </w:p>
        </w:tc>
        <w:tc>
          <w:tcPr>
            <w:tcW w:w="1559" w:type="dxa"/>
            <w:tcBorders>
              <w:top w:val="single" w:sz="4" w:space="0" w:color="auto"/>
              <w:left w:val="single" w:sz="4" w:space="0" w:color="auto"/>
              <w:bottom w:val="single" w:sz="4" w:space="0" w:color="auto"/>
              <w:right w:val="single" w:sz="4" w:space="0" w:color="auto"/>
            </w:tcBorders>
          </w:tcPr>
          <w:p w14:paraId="67FD7040" w14:textId="5CF00741" w:rsidR="00E558C9" w:rsidRPr="00CE4533" w:rsidRDefault="00E558C9" w:rsidP="00607E2A">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2024</w:t>
            </w:r>
            <w:r w:rsidR="00096CB5" w:rsidRPr="00CE4533">
              <w:rPr>
                <w:rFonts w:ascii="Arial" w:hAnsi="Arial" w:cs="Arial"/>
                <w:sz w:val="22"/>
                <w:szCs w:val="22"/>
                <w:lang w:val="et-EE"/>
              </w:rPr>
              <w:t>–</w:t>
            </w:r>
            <w:r w:rsidRPr="00CE4533">
              <w:rPr>
                <w:rFonts w:ascii="Arial" w:hAnsi="Arial" w:cs="Arial"/>
                <w:sz w:val="22"/>
                <w:szCs w:val="22"/>
                <w:lang w:val="et-EE" w:eastAsia="et-EE"/>
              </w:rPr>
              <w:t>2027</w:t>
            </w:r>
          </w:p>
        </w:tc>
        <w:tc>
          <w:tcPr>
            <w:tcW w:w="2693" w:type="dxa"/>
            <w:tcBorders>
              <w:top w:val="single" w:sz="4" w:space="0" w:color="auto"/>
              <w:left w:val="single" w:sz="4" w:space="0" w:color="auto"/>
              <w:bottom w:val="single" w:sz="4" w:space="0" w:color="auto"/>
              <w:right w:val="single" w:sz="4" w:space="0" w:color="auto"/>
            </w:tcBorders>
          </w:tcPr>
          <w:p w14:paraId="00C843EF" w14:textId="521031FE" w:rsidR="00E558C9" w:rsidRPr="00CE4533" w:rsidRDefault="00E558C9" w:rsidP="00607E2A">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01.01.202</w:t>
            </w:r>
            <w:r w:rsidR="00287ADF" w:rsidRPr="00CE4533">
              <w:rPr>
                <w:rFonts w:ascii="Arial" w:hAnsi="Arial" w:cs="Arial"/>
                <w:sz w:val="22"/>
                <w:szCs w:val="22"/>
                <w:lang w:val="et-EE" w:eastAsia="et-EE"/>
              </w:rPr>
              <w:t>6</w:t>
            </w:r>
            <w:r w:rsidR="00096CB5" w:rsidRPr="00CE4533">
              <w:rPr>
                <w:rFonts w:ascii="Arial" w:hAnsi="Arial" w:cs="Arial"/>
                <w:sz w:val="22"/>
                <w:szCs w:val="22"/>
                <w:lang w:val="et-EE"/>
              </w:rPr>
              <w:t>–</w:t>
            </w:r>
            <w:r w:rsidRPr="00CE4533">
              <w:rPr>
                <w:rFonts w:ascii="Arial" w:hAnsi="Arial" w:cs="Arial"/>
                <w:sz w:val="22"/>
                <w:szCs w:val="22"/>
                <w:lang w:val="et-EE" w:eastAsia="et-EE"/>
              </w:rPr>
              <w:t>31.12.202</w:t>
            </w:r>
            <w:r w:rsidR="00287ADF" w:rsidRPr="00CE4533">
              <w:rPr>
                <w:rFonts w:ascii="Arial" w:hAnsi="Arial" w:cs="Arial"/>
                <w:sz w:val="22"/>
                <w:szCs w:val="22"/>
                <w:lang w:val="et-EE" w:eastAsia="et-EE"/>
              </w:rPr>
              <w:t>6</w:t>
            </w:r>
          </w:p>
        </w:tc>
      </w:tr>
      <w:tr w:rsidR="00E558C9" w:rsidRPr="00CE4533" w14:paraId="2A271271" w14:textId="77777777" w:rsidTr="00466E7E">
        <w:trPr>
          <w:trHeight w:val="542"/>
        </w:trPr>
        <w:tc>
          <w:tcPr>
            <w:tcW w:w="551" w:type="dxa"/>
            <w:tcBorders>
              <w:top w:val="single" w:sz="4" w:space="0" w:color="auto"/>
              <w:left w:val="single" w:sz="4" w:space="0" w:color="auto"/>
              <w:bottom w:val="single" w:sz="4" w:space="0" w:color="auto"/>
              <w:right w:val="single" w:sz="4" w:space="0" w:color="auto"/>
            </w:tcBorders>
          </w:tcPr>
          <w:p w14:paraId="2473DA18" w14:textId="08E5A0DC" w:rsidR="00E558C9" w:rsidRPr="00CE4533" w:rsidRDefault="003860D9" w:rsidP="00FB6220">
            <w:pPr>
              <w:mirrorIndents/>
              <w:jc w:val="center"/>
              <w:rPr>
                <w:rFonts w:ascii="Arial" w:hAnsi="Arial" w:cs="Arial"/>
                <w:sz w:val="22"/>
                <w:szCs w:val="22"/>
                <w:lang w:val="et-EE" w:eastAsia="et-EE"/>
              </w:rPr>
            </w:pPr>
            <w:r w:rsidRPr="00CE4533">
              <w:rPr>
                <w:rFonts w:ascii="Arial" w:hAnsi="Arial" w:cs="Arial"/>
                <w:sz w:val="22"/>
                <w:szCs w:val="22"/>
                <w:lang w:val="et-EE" w:eastAsia="et-EE"/>
              </w:rPr>
              <w:t>2</w:t>
            </w:r>
          </w:p>
        </w:tc>
        <w:tc>
          <w:tcPr>
            <w:tcW w:w="4264" w:type="dxa"/>
            <w:tcBorders>
              <w:top w:val="single" w:sz="4" w:space="0" w:color="auto"/>
              <w:left w:val="single" w:sz="4" w:space="0" w:color="auto"/>
              <w:bottom w:val="single" w:sz="4" w:space="0" w:color="auto"/>
              <w:right w:val="single" w:sz="4" w:space="0" w:color="auto"/>
            </w:tcBorders>
          </w:tcPr>
          <w:p w14:paraId="0B8292D7" w14:textId="28E7D450" w:rsidR="00E558C9" w:rsidRPr="00CE4533" w:rsidRDefault="00E558C9" w:rsidP="003860D9">
            <w:pPr>
              <w:contextualSpacing/>
              <w:mirrorIndents/>
              <w:jc w:val="both"/>
              <w:rPr>
                <w:rFonts w:ascii="Arial" w:hAnsi="Arial" w:cs="Arial"/>
                <w:bCs/>
                <w:sz w:val="22"/>
                <w:szCs w:val="22"/>
                <w:lang w:val="et-EE" w:eastAsia="et-EE"/>
              </w:rPr>
            </w:pPr>
            <w:r w:rsidRPr="00CE4533">
              <w:rPr>
                <w:rFonts w:ascii="Arial" w:hAnsi="Arial" w:cs="Arial"/>
                <w:sz w:val="22"/>
                <w:szCs w:val="22"/>
                <w:lang w:val="et-EE" w:eastAsia="et-EE"/>
              </w:rPr>
              <w:t>Peresõbraliku tööandja märgise mõjuanalüüs</w:t>
            </w:r>
          </w:p>
        </w:tc>
        <w:tc>
          <w:tcPr>
            <w:tcW w:w="1559" w:type="dxa"/>
            <w:tcBorders>
              <w:top w:val="single" w:sz="4" w:space="0" w:color="auto"/>
              <w:left w:val="single" w:sz="4" w:space="0" w:color="auto"/>
              <w:bottom w:val="single" w:sz="4" w:space="0" w:color="auto"/>
              <w:right w:val="single" w:sz="4" w:space="0" w:color="auto"/>
            </w:tcBorders>
          </w:tcPr>
          <w:p w14:paraId="2B480235" w14:textId="48281846" w:rsidR="00E558C9" w:rsidRPr="00CE4533" w:rsidRDefault="00E558C9" w:rsidP="00607E2A">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2024</w:t>
            </w:r>
            <w:r w:rsidR="00096CB5" w:rsidRPr="00CE4533">
              <w:rPr>
                <w:rFonts w:ascii="Arial" w:hAnsi="Arial" w:cs="Arial"/>
                <w:sz w:val="22"/>
                <w:szCs w:val="22"/>
                <w:lang w:val="et-EE"/>
              </w:rPr>
              <w:t>–</w:t>
            </w:r>
            <w:r w:rsidRPr="00CE4533">
              <w:rPr>
                <w:rFonts w:ascii="Arial" w:hAnsi="Arial" w:cs="Arial"/>
                <w:sz w:val="22"/>
                <w:szCs w:val="22"/>
                <w:lang w:val="et-EE" w:eastAsia="et-EE"/>
              </w:rPr>
              <w:t>202</w:t>
            </w:r>
            <w:r w:rsidR="00570E00" w:rsidRPr="00CE4533">
              <w:rPr>
                <w:rFonts w:ascii="Arial" w:hAnsi="Arial" w:cs="Arial"/>
                <w:sz w:val="22"/>
                <w:szCs w:val="22"/>
                <w:lang w:val="et-EE" w:eastAsia="et-EE"/>
              </w:rPr>
              <w:t>6</w:t>
            </w:r>
          </w:p>
        </w:tc>
        <w:tc>
          <w:tcPr>
            <w:tcW w:w="2693" w:type="dxa"/>
            <w:tcBorders>
              <w:top w:val="single" w:sz="4" w:space="0" w:color="auto"/>
              <w:left w:val="single" w:sz="4" w:space="0" w:color="auto"/>
              <w:bottom w:val="single" w:sz="4" w:space="0" w:color="auto"/>
              <w:right w:val="single" w:sz="4" w:space="0" w:color="auto"/>
            </w:tcBorders>
          </w:tcPr>
          <w:p w14:paraId="04898103" w14:textId="082FA3C9" w:rsidR="00E558C9" w:rsidRPr="00CE4533" w:rsidRDefault="00096CB5" w:rsidP="00607E2A">
            <w:pPr>
              <w:mirrorIndents/>
              <w:jc w:val="center"/>
              <w:rPr>
                <w:rFonts w:ascii="Arial" w:hAnsi="Arial" w:cs="Arial"/>
                <w:sz w:val="22"/>
                <w:szCs w:val="22"/>
                <w:lang w:val="et-EE" w:eastAsia="et-EE"/>
              </w:rPr>
            </w:pPr>
            <w:r w:rsidRPr="00CE4533">
              <w:rPr>
                <w:rFonts w:ascii="Arial" w:hAnsi="Arial" w:cs="Arial"/>
                <w:sz w:val="22"/>
                <w:szCs w:val="22"/>
                <w:lang w:val="et-EE" w:eastAsia="et-EE"/>
              </w:rPr>
              <w:t>01.01.202</w:t>
            </w:r>
            <w:r w:rsidR="00570E00" w:rsidRPr="00CE4533">
              <w:rPr>
                <w:rFonts w:ascii="Arial" w:hAnsi="Arial" w:cs="Arial"/>
                <w:sz w:val="22"/>
                <w:szCs w:val="22"/>
                <w:lang w:val="et-EE" w:eastAsia="et-EE"/>
              </w:rPr>
              <w:t>6</w:t>
            </w:r>
            <w:r w:rsidRPr="00CE4533">
              <w:rPr>
                <w:rFonts w:ascii="Arial" w:hAnsi="Arial" w:cs="Arial"/>
                <w:sz w:val="22"/>
                <w:szCs w:val="22"/>
                <w:lang w:val="et-EE"/>
              </w:rPr>
              <w:t>–</w:t>
            </w:r>
            <w:r w:rsidR="00E558C9" w:rsidRPr="00CE4533">
              <w:rPr>
                <w:rFonts w:ascii="Arial" w:hAnsi="Arial" w:cs="Arial"/>
                <w:sz w:val="22"/>
                <w:szCs w:val="22"/>
                <w:lang w:val="et-EE" w:eastAsia="et-EE"/>
              </w:rPr>
              <w:t>31.12.202</w:t>
            </w:r>
            <w:r w:rsidR="00570E00" w:rsidRPr="00CE4533">
              <w:rPr>
                <w:rFonts w:ascii="Arial" w:hAnsi="Arial" w:cs="Arial"/>
                <w:sz w:val="22"/>
                <w:szCs w:val="22"/>
                <w:lang w:val="et-EE" w:eastAsia="et-EE"/>
              </w:rPr>
              <w:t>6</w:t>
            </w:r>
          </w:p>
        </w:tc>
      </w:tr>
    </w:tbl>
    <w:p w14:paraId="11AB9162" w14:textId="77777777" w:rsidR="00375D27" w:rsidRPr="00CE4533" w:rsidRDefault="00375D27" w:rsidP="00607E2A">
      <w:pPr>
        <w:spacing w:after="0" w:line="240" w:lineRule="auto"/>
        <w:contextualSpacing/>
        <w:mirrorIndents/>
        <w:jc w:val="both"/>
        <w:rPr>
          <w:rFonts w:ascii="Arial" w:hAnsi="Arial" w:cs="Arial"/>
          <w:b/>
        </w:rPr>
      </w:pPr>
    </w:p>
    <w:p w14:paraId="0C72FEE6" w14:textId="10D03585" w:rsidR="00EA0653" w:rsidRPr="00CE4533" w:rsidRDefault="00EA0653" w:rsidP="00607E2A">
      <w:pPr>
        <w:spacing w:after="0" w:line="240" w:lineRule="auto"/>
        <w:mirrorIndents/>
        <w:jc w:val="both"/>
        <w:rPr>
          <w:rFonts w:ascii="Arial" w:hAnsi="Arial" w:cs="Arial"/>
          <w:b/>
          <w:bCs/>
        </w:rPr>
      </w:pPr>
      <w:r w:rsidRPr="00CE4533">
        <w:rPr>
          <w:rFonts w:ascii="Arial" w:hAnsi="Arial" w:cs="Arial"/>
          <w:b/>
          <w:bCs/>
        </w:rPr>
        <w:t>Teavitustegevuste rakendamine</w:t>
      </w:r>
    </w:p>
    <w:p w14:paraId="32A966EB" w14:textId="77777777" w:rsidR="00EA0653" w:rsidRPr="00CE4533" w:rsidRDefault="00EA0653" w:rsidP="00607E2A">
      <w:pPr>
        <w:spacing w:after="0" w:line="240" w:lineRule="auto"/>
        <w:contextualSpacing/>
        <w:mirrorIndents/>
        <w:jc w:val="both"/>
        <w:rPr>
          <w:rFonts w:ascii="Arial" w:hAnsi="Arial" w:cs="Arial"/>
        </w:rPr>
      </w:pPr>
    </w:p>
    <w:p w14:paraId="27DE030A" w14:textId="1A66AF64" w:rsidR="00EA0653" w:rsidRPr="00CE4533" w:rsidRDefault="00EA0653" w:rsidP="00607E2A">
      <w:pPr>
        <w:spacing w:after="0" w:line="240" w:lineRule="auto"/>
        <w:contextualSpacing/>
        <w:mirrorIndents/>
        <w:jc w:val="both"/>
        <w:rPr>
          <w:rFonts w:ascii="Arial" w:hAnsi="Arial" w:cs="Arial"/>
        </w:rPr>
      </w:pPr>
      <w:r w:rsidRPr="00CE4533">
        <w:rPr>
          <w:rFonts w:ascii="Arial" w:hAnsi="Arial" w:cs="Arial"/>
        </w:rPr>
        <w:t>Teavitustegevuste elluviimiseks hangi</w:t>
      </w:r>
      <w:r w:rsidR="001A3DDC" w:rsidRPr="00CE4533">
        <w:rPr>
          <w:rFonts w:ascii="Arial" w:hAnsi="Arial" w:cs="Arial"/>
        </w:rPr>
        <w:t>t</w:t>
      </w:r>
      <w:r w:rsidR="00570E00" w:rsidRPr="00CE4533">
        <w:rPr>
          <w:rFonts w:ascii="Arial" w:hAnsi="Arial" w:cs="Arial"/>
        </w:rPr>
        <w:t>i</w:t>
      </w:r>
      <w:r w:rsidRPr="00CE4533">
        <w:rPr>
          <w:rFonts w:ascii="Arial" w:hAnsi="Arial" w:cs="Arial"/>
        </w:rPr>
        <w:t xml:space="preserve"> </w:t>
      </w:r>
      <w:r w:rsidR="007A477A" w:rsidRPr="00CE4533">
        <w:rPr>
          <w:rFonts w:ascii="Arial" w:hAnsi="Arial" w:cs="Arial"/>
        </w:rPr>
        <w:t xml:space="preserve">aastateks </w:t>
      </w:r>
      <w:r w:rsidRPr="00CE4533">
        <w:rPr>
          <w:rFonts w:ascii="Arial" w:hAnsi="Arial" w:cs="Arial"/>
        </w:rPr>
        <w:t>202</w:t>
      </w:r>
      <w:r w:rsidR="007A477A" w:rsidRPr="00CE4533">
        <w:rPr>
          <w:rFonts w:ascii="Arial" w:hAnsi="Arial" w:cs="Arial"/>
        </w:rPr>
        <w:t>5</w:t>
      </w:r>
      <w:r w:rsidR="00096CB5" w:rsidRPr="00CE4533">
        <w:rPr>
          <w:rFonts w:ascii="Arial" w:hAnsi="Arial" w:cs="Arial"/>
        </w:rPr>
        <w:t>–</w:t>
      </w:r>
      <w:r w:rsidR="007A477A" w:rsidRPr="00CE4533">
        <w:rPr>
          <w:rFonts w:ascii="Arial" w:hAnsi="Arial" w:cs="Arial"/>
        </w:rPr>
        <w:t>2026</w:t>
      </w:r>
      <w:r w:rsidRPr="00CE4533">
        <w:rPr>
          <w:rFonts w:ascii="Arial" w:hAnsi="Arial" w:cs="Arial"/>
        </w:rPr>
        <w:t xml:space="preserve"> kommunikatsioonipartner, kes vastutab kvaliteetse ja asjakohase teavituse eest</w:t>
      </w:r>
      <w:r w:rsidR="007A477A" w:rsidRPr="00CE4533">
        <w:rPr>
          <w:rFonts w:ascii="Arial" w:hAnsi="Arial" w:cs="Arial"/>
        </w:rPr>
        <w:t>.</w:t>
      </w:r>
      <w:r w:rsidRPr="00CE4533">
        <w:rPr>
          <w:rFonts w:ascii="Arial" w:hAnsi="Arial" w:cs="Arial"/>
        </w:rPr>
        <w:t xml:space="preserve"> Teavitamisel kasutatakse 2016. aastal välja töötatud spetsiaalseid materjale (kujundatud logo, tunnistused, video märgise tutvustamiseks, videod tööandjatest, muu märgise reklaammaterjal)</w:t>
      </w:r>
      <w:r w:rsidR="001A3DDC" w:rsidRPr="00CE4533">
        <w:rPr>
          <w:rFonts w:ascii="Arial" w:hAnsi="Arial" w:cs="Arial"/>
        </w:rPr>
        <w:t>, mida hankepartner vajaduse</w:t>
      </w:r>
      <w:r w:rsidR="00592935">
        <w:rPr>
          <w:rFonts w:ascii="Arial" w:hAnsi="Arial" w:cs="Arial"/>
        </w:rPr>
        <w:t xml:space="preserve"> korra</w:t>
      </w:r>
      <w:r w:rsidR="001A3DDC" w:rsidRPr="00CE4533">
        <w:rPr>
          <w:rFonts w:ascii="Arial" w:hAnsi="Arial" w:cs="Arial"/>
        </w:rPr>
        <w:t>l uuendab.</w:t>
      </w:r>
    </w:p>
    <w:p w14:paraId="0B275CEB" w14:textId="77777777" w:rsidR="00EA0653" w:rsidRPr="00CE4533" w:rsidRDefault="00EA0653" w:rsidP="00607E2A">
      <w:pPr>
        <w:spacing w:after="0" w:line="240" w:lineRule="auto"/>
        <w:contextualSpacing/>
        <w:mirrorIndents/>
        <w:jc w:val="both"/>
        <w:rPr>
          <w:rFonts w:ascii="Arial" w:hAnsi="Arial" w:cs="Arial"/>
        </w:rPr>
      </w:pPr>
    </w:p>
    <w:p w14:paraId="00246563" w14:textId="5E2DC95A" w:rsidR="00EA0653" w:rsidRPr="00CE4533" w:rsidRDefault="00592935" w:rsidP="00607E2A">
      <w:pPr>
        <w:spacing w:after="0" w:line="240" w:lineRule="auto"/>
        <w:contextualSpacing/>
        <w:mirrorIndents/>
        <w:jc w:val="both"/>
        <w:rPr>
          <w:rFonts w:ascii="Arial" w:hAnsi="Arial" w:cs="Arial"/>
        </w:rPr>
      </w:pPr>
      <w:r>
        <w:rPr>
          <w:rFonts w:ascii="Arial" w:hAnsi="Arial" w:cs="Arial"/>
        </w:rPr>
        <w:t>K</w:t>
      </w:r>
      <w:r w:rsidR="00EA0653" w:rsidRPr="00CE4533">
        <w:rPr>
          <w:rFonts w:ascii="Arial" w:hAnsi="Arial" w:cs="Arial"/>
        </w:rPr>
        <w:t xml:space="preserve">oostöös kommunikatsioonipartneri ja märgise mudeli rakendaja organisatsiooniga </w:t>
      </w:r>
      <w:r>
        <w:rPr>
          <w:rFonts w:ascii="Arial" w:hAnsi="Arial" w:cs="Arial"/>
        </w:rPr>
        <w:t>j</w:t>
      </w:r>
      <w:r w:rsidRPr="00CE4533">
        <w:rPr>
          <w:rFonts w:ascii="Arial" w:hAnsi="Arial" w:cs="Arial"/>
        </w:rPr>
        <w:t xml:space="preserve">ätkatakse </w:t>
      </w:r>
      <w:r w:rsidR="00EA0653" w:rsidRPr="00CE4533">
        <w:rPr>
          <w:rFonts w:ascii="Arial" w:hAnsi="Arial" w:cs="Arial"/>
        </w:rPr>
        <w:t>tunnustusürituse korraldamisega, mille eesmärk on tunnustada peresõbraliku tööandja märgise mudelit rakendavaid tööandjaid. Üritusele kutsutakse mudelit rakendavad tööandjad, kellele antakse üle mudeli rakendamist tõendav peresõbraliku tööandja märgise tunnistus.</w:t>
      </w:r>
    </w:p>
    <w:p w14:paraId="7E2F83B2" w14:textId="0C616E46" w:rsidR="008A3736" w:rsidRPr="00CE4533" w:rsidRDefault="008A3736" w:rsidP="00607E2A">
      <w:pPr>
        <w:spacing w:after="0" w:line="240" w:lineRule="auto"/>
        <w:contextualSpacing/>
        <w:mirrorIndents/>
        <w:jc w:val="both"/>
        <w:rPr>
          <w:rFonts w:ascii="Arial" w:hAnsi="Arial" w:cs="Arial"/>
          <w:b/>
          <w:bCs/>
        </w:rPr>
      </w:pPr>
    </w:p>
    <w:p w14:paraId="60BE310B" w14:textId="1D9258D7" w:rsidR="00EA0653" w:rsidRPr="00CE4533" w:rsidRDefault="00EA0653" w:rsidP="00607E2A">
      <w:pPr>
        <w:spacing w:after="0" w:line="240" w:lineRule="auto"/>
        <w:contextualSpacing/>
        <w:mirrorIndents/>
        <w:jc w:val="both"/>
        <w:rPr>
          <w:rFonts w:ascii="Arial" w:hAnsi="Arial" w:cs="Arial"/>
        </w:rPr>
      </w:pPr>
      <w:r w:rsidRPr="00CE4533">
        <w:rPr>
          <w:rFonts w:ascii="Arial" w:hAnsi="Arial" w:cs="Arial"/>
          <w:b/>
          <w:bCs/>
        </w:rPr>
        <w:t>Tegevuse elluviija</w:t>
      </w:r>
      <w:r w:rsidRPr="00CE4533">
        <w:rPr>
          <w:rFonts w:ascii="Arial" w:hAnsi="Arial" w:cs="Arial"/>
        </w:rPr>
        <w:t>: Sotsiaalministeerium</w:t>
      </w:r>
    </w:p>
    <w:p w14:paraId="7B6C4B8A" w14:textId="77777777" w:rsidR="00EA0653" w:rsidRPr="00CE4533" w:rsidRDefault="00EA0653" w:rsidP="00607E2A">
      <w:pPr>
        <w:spacing w:after="0" w:line="240" w:lineRule="auto"/>
        <w:contextualSpacing/>
        <w:mirrorIndents/>
        <w:jc w:val="both"/>
        <w:rPr>
          <w:rFonts w:ascii="Arial" w:hAnsi="Arial" w:cs="Arial"/>
          <w:u w:val="single"/>
        </w:rPr>
      </w:pPr>
    </w:p>
    <w:p w14:paraId="049AE9AB" w14:textId="1025CE68" w:rsidR="00EA0653" w:rsidRPr="00CE4533" w:rsidRDefault="00EA0653" w:rsidP="00607E2A">
      <w:pPr>
        <w:spacing w:after="0" w:line="240" w:lineRule="auto"/>
        <w:contextualSpacing/>
        <w:mirrorIndents/>
        <w:jc w:val="both"/>
        <w:rPr>
          <w:rFonts w:ascii="Arial" w:hAnsi="Arial" w:cs="Arial"/>
        </w:rPr>
      </w:pPr>
      <w:r w:rsidRPr="00CE4533">
        <w:rPr>
          <w:rFonts w:ascii="Arial" w:hAnsi="Arial" w:cs="Arial"/>
          <w:b/>
          <w:bCs/>
        </w:rPr>
        <w:t>Sihtrühm</w:t>
      </w:r>
      <w:r w:rsidRPr="00CE4533">
        <w:rPr>
          <w:rFonts w:ascii="Arial" w:hAnsi="Arial" w:cs="Arial"/>
        </w:rPr>
        <w:t>: tööandjad, töötajad, poliitikakujundajad</w:t>
      </w:r>
    </w:p>
    <w:p w14:paraId="084D2A79" w14:textId="77777777" w:rsidR="005A3817" w:rsidRPr="00CE4533" w:rsidRDefault="005A3817" w:rsidP="00607E2A">
      <w:pPr>
        <w:spacing w:after="0" w:line="240" w:lineRule="auto"/>
        <w:contextualSpacing/>
        <w:mirrorIndents/>
        <w:jc w:val="both"/>
        <w:rPr>
          <w:rFonts w:ascii="Arial" w:hAnsi="Arial" w:cs="Arial"/>
        </w:rPr>
      </w:pPr>
    </w:p>
    <w:tbl>
      <w:tblPr>
        <w:tblStyle w:val="Kontuurtabel"/>
        <w:tblW w:w="9067" w:type="dxa"/>
        <w:tblLook w:val="04A0" w:firstRow="1" w:lastRow="0" w:firstColumn="1" w:lastColumn="0" w:noHBand="0" w:noVBand="1"/>
      </w:tblPr>
      <w:tblGrid>
        <w:gridCol w:w="4770"/>
        <w:gridCol w:w="1567"/>
        <w:gridCol w:w="2730"/>
      </w:tblGrid>
      <w:tr w:rsidR="005A3817" w:rsidRPr="00CE4533" w14:paraId="6D850B06" w14:textId="77777777" w:rsidTr="0027512A">
        <w:trPr>
          <w:trHeight w:val="300"/>
        </w:trPr>
        <w:tc>
          <w:tcPr>
            <w:tcW w:w="4770" w:type="dxa"/>
            <w:tcBorders>
              <w:top w:val="single" w:sz="4" w:space="0" w:color="auto"/>
              <w:left w:val="single" w:sz="4" w:space="0" w:color="auto"/>
              <w:bottom w:val="single" w:sz="4" w:space="0" w:color="auto"/>
              <w:right w:val="single" w:sz="4" w:space="0" w:color="auto"/>
            </w:tcBorders>
            <w:hideMark/>
          </w:tcPr>
          <w:p w14:paraId="73C7393E" w14:textId="77777777" w:rsidR="005A3817" w:rsidRPr="00CE4533" w:rsidRDefault="005A3817"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w:t>
            </w:r>
          </w:p>
        </w:tc>
        <w:tc>
          <w:tcPr>
            <w:tcW w:w="1567" w:type="dxa"/>
            <w:tcBorders>
              <w:top w:val="single" w:sz="4" w:space="0" w:color="auto"/>
              <w:left w:val="single" w:sz="4" w:space="0" w:color="auto"/>
              <w:bottom w:val="single" w:sz="4" w:space="0" w:color="auto"/>
              <w:right w:val="single" w:sz="4" w:space="0" w:color="auto"/>
            </w:tcBorders>
            <w:hideMark/>
          </w:tcPr>
          <w:p w14:paraId="43E6BDF1" w14:textId="39E2C0D9" w:rsidR="005A3817" w:rsidRPr="00CE4533" w:rsidRDefault="005A3817" w:rsidP="00607E2A">
            <w:pPr>
              <w:contextualSpacing/>
              <w:mirrorIndents/>
              <w:jc w:val="center"/>
              <w:rPr>
                <w:rFonts w:ascii="Arial" w:hAnsi="Arial" w:cs="Arial"/>
                <w:sz w:val="22"/>
                <w:szCs w:val="22"/>
                <w:lang w:val="et-EE"/>
              </w:rPr>
            </w:pPr>
            <w:r w:rsidRPr="00CE4533">
              <w:rPr>
                <w:rFonts w:ascii="Arial" w:hAnsi="Arial" w:cs="Arial"/>
                <w:sz w:val="22"/>
                <w:szCs w:val="22"/>
                <w:lang w:val="et-EE"/>
              </w:rPr>
              <w:t>Tegevuse üldajaraam</w:t>
            </w:r>
          </w:p>
        </w:tc>
        <w:tc>
          <w:tcPr>
            <w:tcW w:w="2730" w:type="dxa"/>
            <w:tcBorders>
              <w:top w:val="single" w:sz="4" w:space="0" w:color="auto"/>
              <w:left w:val="single" w:sz="4" w:space="0" w:color="auto"/>
              <w:bottom w:val="single" w:sz="4" w:space="0" w:color="auto"/>
              <w:right w:val="single" w:sz="4" w:space="0" w:color="auto"/>
            </w:tcBorders>
          </w:tcPr>
          <w:p w14:paraId="0611A21E" w14:textId="676B16D1" w:rsidR="005A3817" w:rsidRPr="00CE4533" w:rsidRDefault="005A3817" w:rsidP="00607E2A">
            <w:pPr>
              <w:contextualSpacing/>
              <w:mirrorIndents/>
              <w:jc w:val="center"/>
              <w:rPr>
                <w:rFonts w:ascii="Arial" w:hAnsi="Arial" w:cs="Arial"/>
                <w:b/>
                <w:i/>
                <w:sz w:val="22"/>
                <w:szCs w:val="22"/>
                <w:lang w:val="et-EE"/>
              </w:rPr>
            </w:pPr>
            <w:r w:rsidRPr="00CE4533">
              <w:rPr>
                <w:rFonts w:ascii="Arial" w:hAnsi="Arial" w:cs="Arial"/>
                <w:sz w:val="22"/>
                <w:szCs w:val="22"/>
                <w:lang w:val="et-EE" w:eastAsia="et-EE"/>
              </w:rPr>
              <w:t>Tegevuse algus- ja lõppkuupäev kirjeldatud perioodil</w:t>
            </w:r>
          </w:p>
        </w:tc>
      </w:tr>
      <w:tr w:rsidR="005A3817" w:rsidRPr="00CE4533" w14:paraId="28AE3591" w14:textId="77777777" w:rsidTr="0027512A">
        <w:trPr>
          <w:trHeight w:val="300"/>
        </w:trPr>
        <w:tc>
          <w:tcPr>
            <w:tcW w:w="4770" w:type="dxa"/>
            <w:tcBorders>
              <w:top w:val="single" w:sz="4" w:space="0" w:color="auto"/>
              <w:left w:val="single" w:sz="4" w:space="0" w:color="auto"/>
              <w:bottom w:val="single" w:sz="4" w:space="0" w:color="auto"/>
              <w:right w:val="single" w:sz="4" w:space="0" w:color="auto"/>
            </w:tcBorders>
          </w:tcPr>
          <w:p w14:paraId="681AB237" w14:textId="2FA69B9D" w:rsidR="005A3817" w:rsidRPr="00CE4533" w:rsidRDefault="005A3817" w:rsidP="00607E2A">
            <w:pPr>
              <w:contextualSpacing/>
              <w:mirrorIndents/>
              <w:rPr>
                <w:rFonts w:ascii="Arial" w:hAnsi="Arial" w:cs="Arial"/>
                <w:bCs/>
                <w:sz w:val="22"/>
                <w:szCs w:val="22"/>
                <w:lang w:val="et-EE" w:eastAsia="et-EE"/>
              </w:rPr>
            </w:pPr>
            <w:r w:rsidRPr="00CE4533">
              <w:rPr>
                <w:rFonts w:ascii="Arial" w:hAnsi="Arial" w:cs="Arial"/>
                <w:sz w:val="22"/>
                <w:szCs w:val="22"/>
                <w:lang w:val="et-EE"/>
              </w:rPr>
              <w:t>Teavitustegevuste rakendamine</w:t>
            </w:r>
          </w:p>
        </w:tc>
        <w:tc>
          <w:tcPr>
            <w:tcW w:w="1567" w:type="dxa"/>
            <w:tcBorders>
              <w:top w:val="single" w:sz="4" w:space="0" w:color="auto"/>
              <w:left w:val="single" w:sz="4" w:space="0" w:color="auto"/>
              <w:bottom w:val="single" w:sz="4" w:space="0" w:color="auto"/>
              <w:right w:val="single" w:sz="4" w:space="0" w:color="auto"/>
            </w:tcBorders>
          </w:tcPr>
          <w:p w14:paraId="6333D5D3" w14:textId="32F2D111" w:rsidR="005A3817" w:rsidRPr="00CE4533" w:rsidRDefault="005A3817" w:rsidP="00607E2A">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2024</w:t>
            </w:r>
            <w:r w:rsidRPr="00CE4533">
              <w:rPr>
                <w:rFonts w:ascii="Arial" w:hAnsi="Arial" w:cs="Arial"/>
                <w:sz w:val="22"/>
                <w:szCs w:val="22"/>
                <w:lang w:val="et-EE"/>
              </w:rPr>
              <w:t>–</w:t>
            </w:r>
            <w:r w:rsidRPr="00CE4533">
              <w:rPr>
                <w:rFonts w:ascii="Arial" w:hAnsi="Arial" w:cs="Arial"/>
                <w:sz w:val="22"/>
                <w:szCs w:val="22"/>
                <w:lang w:val="et-EE" w:eastAsia="et-EE"/>
              </w:rPr>
              <w:t>2027</w:t>
            </w:r>
          </w:p>
        </w:tc>
        <w:tc>
          <w:tcPr>
            <w:tcW w:w="2730" w:type="dxa"/>
            <w:tcBorders>
              <w:top w:val="single" w:sz="4" w:space="0" w:color="auto"/>
              <w:left w:val="single" w:sz="4" w:space="0" w:color="auto"/>
              <w:bottom w:val="single" w:sz="4" w:space="0" w:color="auto"/>
              <w:right w:val="single" w:sz="4" w:space="0" w:color="auto"/>
            </w:tcBorders>
          </w:tcPr>
          <w:p w14:paraId="569EE46E" w14:textId="1B32D6F2" w:rsidR="005A3817" w:rsidRPr="00CE4533" w:rsidRDefault="005A3817" w:rsidP="00607E2A">
            <w:pPr>
              <w:contextualSpacing/>
              <w:mirrorIndents/>
              <w:jc w:val="center"/>
              <w:rPr>
                <w:rFonts w:ascii="Arial" w:hAnsi="Arial" w:cs="Arial"/>
                <w:sz w:val="22"/>
                <w:szCs w:val="22"/>
                <w:lang w:val="et-EE" w:eastAsia="et-EE"/>
              </w:rPr>
            </w:pPr>
            <w:r w:rsidRPr="00CE4533">
              <w:rPr>
                <w:rFonts w:ascii="Arial" w:hAnsi="Arial" w:cs="Arial"/>
                <w:sz w:val="22"/>
                <w:szCs w:val="22"/>
                <w:lang w:val="et-EE" w:eastAsia="et-EE"/>
              </w:rPr>
              <w:t>01.01.202</w:t>
            </w:r>
            <w:r w:rsidR="00570E00" w:rsidRPr="00CE4533">
              <w:rPr>
                <w:rFonts w:ascii="Arial" w:hAnsi="Arial" w:cs="Arial"/>
                <w:sz w:val="22"/>
                <w:szCs w:val="22"/>
                <w:lang w:val="et-EE" w:eastAsia="et-EE"/>
              </w:rPr>
              <w:t>6</w:t>
            </w:r>
            <w:r w:rsidRPr="00CE4533">
              <w:rPr>
                <w:rFonts w:ascii="Arial" w:hAnsi="Arial" w:cs="Arial"/>
                <w:sz w:val="22"/>
                <w:szCs w:val="22"/>
                <w:lang w:val="et-EE"/>
              </w:rPr>
              <w:t>–</w:t>
            </w:r>
            <w:r w:rsidRPr="00CE4533">
              <w:rPr>
                <w:rFonts w:ascii="Arial" w:hAnsi="Arial" w:cs="Arial"/>
                <w:sz w:val="22"/>
                <w:szCs w:val="22"/>
                <w:lang w:val="et-EE" w:eastAsia="et-EE"/>
              </w:rPr>
              <w:t>31.12.202</w:t>
            </w:r>
            <w:r w:rsidR="00570E00" w:rsidRPr="00CE4533">
              <w:rPr>
                <w:rFonts w:ascii="Arial" w:hAnsi="Arial" w:cs="Arial"/>
                <w:sz w:val="22"/>
                <w:szCs w:val="22"/>
                <w:lang w:val="et-EE" w:eastAsia="et-EE"/>
              </w:rPr>
              <w:t>6</w:t>
            </w:r>
          </w:p>
        </w:tc>
      </w:tr>
    </w:tbl>
    <w:p w14:paraId="47C22C01" w14:textId="77777777" w:rsidR="00996322" w:rsidRPr="00CE4533" w:rsidRDefault="00996322" w:rsidP="00607E2A">
      <w:pPr>
        <w:spacing w:after="0" w:line="240" w:lineRule="auto"/>
        <w:contextualSpacing/>
        <w:mirrorIndents/>
        <w:rPr>
          <w:rFonts w:ascii="Arial" w:hAnsi="Arial" w:cs="Arial"/>
          <w:b/>
          <w:bCs/>
          <w:lang w:eastAsia="et-EE"/>
        </w:rPr>
      </w:pPr>
    </w:p>
    <w:p w14:paraId="62276681" w14:textId="4EBAF21B" w:rsidR="00241E74" w:rsidRPr="00CE4533" w:rsidRDefault="00241E74" w:rsidP="00607E2A">
      <w:pPr>
        <w:spacing w:after="0" w:line="240" w:lineRule="auto"/>
        <w:contextualSpacing/>
        <w:mirrorIndents/>
        <w:rPr>
          <w:rFonts w:ascii="Arial" w:hAnsi="Arial" w:cs="Arial"/>
          <w:b/>
          <w:bCs/>
          <w:lang w:eastAsia="et-EE"/>
        </w:rPr>
      </w:pPr>
      <w:r w:rsidRPr="00CE4533">
        <w:rPr>
          <w:rFonts w:ascii="Arial" w:hAnsi="Arial" w:cs="Arial"/>
          <w:b/>
          <w:bCs/>
          <w:lang w:eastAsia="et-EE"/>
        </w:rPr>
        <w:t>2.7.</w:t>
      </w:r>
      <w:r w:rsidR="00B400E3" w:rsidRPr="00CE4533">
        <w:rPr>
          <w:rFonts w:ascii="Arial" w:hAnsi="Arial" w:cs="Arial"/>
          <w:b/>
          <w:bCs/>
          <w:lang w:eastAsia="et-EE"/>
        </w:rPr>
        <w:t>2.</w:t>
      </w:r>
      <w:r w:rsidRPr="00CE4533">
        <w:rPr>
          <w:rFonts w:ascii="Arial" w:hAnsi="Arial" w:cs="Arial"/>
        </w:rPr>
        <w:t xml:space="preserve"> </w:t>
      </w:r>
      <w:r w:rsidRPr="00CE4533">
        <w:rPr>
          <w:rFonts w:ascii="Arial" w:hAnsi="Arial" w:cs="Arial"/>
          <w:b/>
          <w:bCs/>
          <w:lang w:eastAsia="et-EE"/>
        </w:rPr>
        <w:t>Kohalikes omavalitsustes pereteenuste loomine ja arendamine</w:t>
      </w:r>
    </w:p>
    <w:p w14:paraId="2D95C56C" w14:textId="5A911F0F" w:rsidR="00EC75C5" w:rsidRPr="00CE4533" w:rsidRDefault="00EC75C5" w:rsidP="00607E2A">
      <w:pPr>
        <w:spacing w:after="0" w:line="240" w:lineRule="auto"/>
        <w:textAlignment w:val="baseline"/>
        <w:rPr>
          <w:rFonts w:ascii="Arial" w:eastAsia="Times New Roman" w:hAnsi="Arial" w:cs="Arial"/>
          <w:lang w:eastAsia="et-EE"/>
        </w:rPr>
      </w:pPr>
    </w:p>
    <w:p w14:paraId="65C3817F" w14:textId="11A2AC61" w:rsidR="00EC75C5" w:rsidRPr="00CE4533" w:rsidRDefault="00EC75C5" w:rsidP="00607E2A">
      <w:pPr>
        <w:spacing w:after="0" w:line="240" w:lineRule="auto"/>
        <w:jc w:val="both"/>
        <w:textAlignment w:val="baseline"/>
        <w:rPr>
          <w:rFonts w:ascii="Arial" w:eastAsia="Times New Roman" w:hAnsi="Arial" w:cs="Arial"/>
          <w:lang w:eastAsia="et-EE"/>
        </w:rPr>
      </w:pPr>
      <w:r w:rsidRPr="00CE4533">
        <w:rPr>
          <w:rFonts w:ascii="Arial" w:eastAsia="Times New Roman" w:hAnsi="Arial" w:cs="Arial"/>
          <w:lang w:eastAsia="et-EE"/>
        </w:rPr>
        <w:t>Eesmärk on luua ja arendada ennetus- ja peretöökeskusi ning suurendada KOV-</w:t>
      </w:r>
      <w:r w:rsidR="004830B3">
        <w:rPr>
          <w:rFonts w:ascii="Arial" w:eastAsia="Times New Roman" w:hAnsi="Arial" w:cs="Arial"/>
          <w:lang w:eastAsia="et-EE"/>
        </w:rPr>
        <w:t>i</w:t>
      </w:r>
      <w:r w:rsidRPr="00CE4533">
        <w:rPr>
          <w:rFonts w:ascii="Arial" w:eastAsia="Times New Roman" w:hAnsi="Arial" w:cs="Arial"/>
          <w:lang w:eastAsia="et-EE"/>
        </w:rPr>
        <w:t>s perede paremaks toimetulekuks pakutavate pereteenuste arvu ja kättesaadavust. Pereteenused on vanemlust ja paarisuhteid toetavad programmid, terviseedendus, tugigrupid</w:t>
      </w:r>
      <w:r w:rsidR="0060195A">
        <w:rPr>
          <w:rFonts w:ascii="Arial" w:eastAsia="Times New Roman" w:hAnsi="Arial" w:cs="Arial"/>
          <w:lang w:eastAsia="et-EE"/>
        </w:rPr>
        <w:t xml:space="preserve"> ja</w:t>
      </w:r>
      <w:r w:rsidRPr="00CE4533">
        <w:rPr>
          <w:rFonts w:ascii="Arial" w:eastAsia="Times New Roman" w:hAnsi="Arial" w:cs="Arial"/>
          <w:lang w:eastAsia="et-EE"/>
        </w:rPr>
        <w:t xml:space="preserve"> muud </w:t>
      </w:r>
      <w:r w:rsidR="0060195A" w:rsidRPr="00CE4533">
        <w:rPr>
          <w:rFonts w:ascii="Arial" w:eastAsia="Times New Roman" w:hAnsi="Arial" w:cs="Arial"/>
          <w:lang w:eastAsia="et-EE"/>
        </w:rPr>
        <w:t xml:space="preserve">perede toimetulekut toetavad </w:t>
      </w:r>
      <w:r w:rsidRPr="00CE4533">
        <w:rPr>
          <w:rFonts w:ascii="Arial" w:eastAsia="Times New Roman" w:hAnsi="Arial" w:cs="Arial"/>
          <w:lang w:eastAsia="et-EE"/>
        </w:rPr>
        <w:t>teenused</w:t>
      </w:r>
      <w:r w:rsidR="0060195A">
        <w:rPr>
          <w:rFonts w:ascii="Arial" w:eastAsia="Times New Roman" w:hAnsi="Arial" w:cs="Arial"/>
          <w:lang w:eastAsia="et-EE"/>
        </w:rPr>
        <w:t>.</w:t>
      </w:r>
      <w:r w:rsidRPr="00CE4533">
        <w:rPr>
          <w:rFonts w:ascii="Arial" w:eastAsia="Times New Roman" w:hAnsi="Arial" w:cs="Arial"/>
          <w:lang w:eastAsia="et-EE"/>
        </w:rPr>
        <w:t xml:space="preserve"> </w:t>
      </w:r>
      <w:r w:rsidR="00301D25" w:rsidRPr="00CE4533">
        <w:rPr>
          <w:rFonts w:ascii="Arial" w:eastAsia="Times New Roman" w:hAnsi="Arial" w:cs="Arial"/>
          <w:lang w:eastAsia="et-EE"/>
        </w:rPr>
        <w:t xml:space="preserve">Taotleja </w:t>
      </w:r>
      <w:r w:rsidRPr="00CE4533">
        <w:rPr>
          <w:rFonts w:ascii="Arial" w:eastAsia="Times New Roman" w:hAnsi="Arial" w:cs="Arial"/>
          <w:lang w:eastAsia="et-EE"/>
        </w:rPr>
        <w:t>peab juhinduma tegevuste arendamisel Sihtasutuse Lapse Heaolu ja Arengukeskuse (edaspidi LaHe) loodud tegevusmudelist.</w:t>
      </w:r>
    </w:p>
    <w:p w14:paraId="184BC6FF" w14:textId="6AD6EAD8" w:rsidR="00EC75C5" w:rsidRPr="00CE4533" w:rsidRDefault="00EC75C5" w:rsidP="00607E2A">
      <w:pPr>
        <w:spacing w:after="0" w:line="240" w:lineRule="auto"/>
        <w:textAlignment w:val="baseline"/>
        <w:rPr>
          <w:rFonts w:ascii="Arial" w:eastAsia="Times New Roman" w:hAnsi="Arial" w:cs="Arial"/>
          <w:lang w:eastAsia="et-EE"/>
        </w:rPr>
      </w:pPr>
    </w:p>
    <w:p w14:paraId="2E1DE0A8" w14:textId="09FCA2AD" w:rsidR="00EC75C5" w:rsidRPr="00CE4533" w:rsidRDefault="00EC75C5" w:rsidP="00607E2A">
      <w:pPr>
        <w:spacing w:after="0" w:line="240" w:lineRule="auto"/>
        <w:textAlignment w:val="baseline"/>
        <w:rPr>
          <w:rFonts w:ascii="Arial" w:eastAsia="Times New Roman" w:hAnsi="Arial" w:cs="Arial"/>
          <w:lang w:eastAsia="et-EE"/>
        </w:rPr>
      </w:pPr>
      <w:r w:rsidRPr="00CE4533">
        <w:rPr>
          <w:rFonts w:ascii="Arial" w:eastAsia="Times New Roman" w:hAnsi="Arial" w:cs="Arial"/>
          <w:b/>
          <w:bCs/>
          <w:lang w:eastAsia="et-EE"/>
        </w:rPr>
        <w:t>Perepesade arendustegevus</w:t>
      </w:r>
    </w:p>
    <w:p w14:paraId="43FBF285" w14:textId="77777777" w:rsidR="00EB4C71" w:rsidRPr="00CE4533" w:rsidRDefault="00EB4C71" w:rsidP="00607E2A">
      <w:pPr>
        <w:spacing w:after="0" w:line="240" w:lineRule="auto"/>
        <w:textAlignment w:val="baseline"/>
        <w:rPr>
          <w:rFonts w:ascii="Arial" w:eastAsia="Times New Roman" w:hAnsi="Arial" w:cs="Arial"/>
          <w:lang w:eastAsia="et-EE"/>
        </w:rPr>
      </w:pPr>
    </w:p>
    <w:p w14:paraId="4B405377" w14:textId="77777777" w:rsidR="00EC75C5" w:rsidRPr="00CE4533" w:rsidRDefault="00EC75C5" w:rsidP="00607E2A">
      <w:pPr>
        <w:spacing w:after="0" w:line="240" w:lineRule="auto"/>
        <w:jc w:val="both"/>
        <w:textAlignment w:val="baseline"/>
        <w:rPr>
          <w:rFonts w:ascii="Arial" w:eastAsia="Times New Roman" w:hAnsi="Arial" w:cs="Arial"/>
          <w:lang w:eastAsia="et-EE"/>
        </w:rPr>
      </w:pPr>
      <w:r w:rsidRPr="00CE4533">
        <w:rPr>
          <w:rFonts w:ascii="Arial" w:eastAsia="Times New Roman" w:hAnsi="Arial" w:cs="Arial"/>
          <w:lang w:eastAsia="et-EE"/>
        </w:rPr>
        <w:t xml:space="preserve">LaHe on välja töötanud ja 2022. aastal piloteerinud ennetus- ja peretöökeskuse tegevusmudelit „Perepesa“, et pakkuda süsteemset lahendust, kuidas toetada KOV-e lastele ja peredele mõeldud teenuste kvaliteedi ja kättesaadavuse parandamisel ning peredega tehtava ennetustöö tulemuslikkuse suurendamisel (edaspidi </w:t>
      </w:r>
      <w:r w:rsidRPr="00EA349E">
        <w:rPr>
          <w:rFonts w:ascii="Arial" w:eastAsia="Times New Roman" w:hAnsi="Arial" w:cs="Arial"/>
          <w:i/>
          <w:iCs/>
          <w:lang w:eastAsia="et-EE"/>
        </w:rPr>
        <w:t>Perepesa</w:t>
      </w:r>
      <w:r w:rsidRPr="00CE4533">
        <w:rPr>
          <w:rFonts w:ascii="Arial" w:eastAsia="Times New Roman" w:hAnsi="Arial" w:cs="Arial"/>
          <w:lang w:eastAsia="et-EE"/>
        </w:rPr>
        <w:t>).   </w:t>
      </w:r>
    </w:p>
    <w:p w14:paraId="7DCECC2D" w14:textId="77777777" w:rsidR="00EC75C5" w:rsidRPr="00CE4533" w:rsidRDefault="00EC75C5" w:rsidP="00607E2A">
      <w:pPr>
        <w:spacing w:after="0" w:line="240" w:lineRule="auto"/>
        <w:textAlignment w:val="baseline"/>
        <w:rPr>
          <w:rFonts w:ascii="Arial" w:eastAsia="Times New Roman" w:hAnsi="Arial" w:cs="Arial"/>
          <w:lang w:eastAsia="et-EE"/>
        </w:rPr>
      </w:pPr>
      <w:r w:rsidRPr="00CE4533">
        <w:rPr>
          <w:rFonts w:ascii="Arial" w:eastAsia="Times New Roman" w:hAnsi="Arial" w:cs="Arial"/>
          <w:lang w:eastAsia="et-EE"/>
        </w:rPr>
        <w:t>  </w:t>
      </w:r>
    </w:p>
    <w:p w14:paraId="06655198" w14:textId="1762DEC0" w:rsidR="00EC75C5" w:rsidRPr="00CE4533" w:rsidRDefault="00EC75C5" w:rsidP="00607E2A">
      <w:pPr>
        <w:spacing w:after="0" w:line="240" w:lineRule="auto"/>
        <w:jc w:val="both"/>
        <w:textAlignment w:val="baseline"/>
        <w:rPr>
          <w:rFonts w:ascii="Arial" w:eastAsia="Times New Roman" w:hAnsi="Arial" w:cs="Arial"/>
          <w:lang w:eastAsia="et-EE"/>
        </w:rPr>
      </w:pPr>
      <w:r w:rsidRPr="49037D64">
        <w:rPr>
          <w:rFonts w:ascii="Arial" w:eastAsia="Times New Roman" w:hAnsi="Arial" w:cs="Arial"/>
          <w:lang w:eastAsia="et-EE"/>
        </w:rPr>
        <w:t>KOV-</w:t>
      </w:r>
      <w:r w:rsidR="00776AF2" w:rsidRPr="49037D64">
        <w:rPr>
          <w:rFonts w:ascii="Arial" w:eastAsia="Times New Roman" w:hAnsi="Arial" w:cs="Arial"/>
          <w:lang w:eastAsia="et-EE"/>
        </w:rPr>
        <w:t>i</w:t>
      </w:r>
      <w:r w:rsidRPr="49037D64">
        <w:rPr>
          <w:rFonts w:ascii="Arial" w:eastAsia="Times New Roman" w:hAnsi="Arial" w:cs="Arial"/>
          <w:lang w:eastAsia="et-EE"/>
        </w:rPr>
        <w:t xml:space="preserve">le </w:t>
      </w:r>
      <w:r w:rsidR="005C4D34" w:rsidRPr="49037D64">
        <w:rPr>
          <w:rFonts w:ascii="Arial" w:eastAsia="Times New Roman" w:hAnsi="Arial" w:cs="Arial"/>
          <w:lang w:eastAsia="et-EE"/>
        </w:rPr>
        <w:t xml:space="preserve">või </w:t>
      </w:r>
      <w:r w:rsidR="00EB4C71" w:rsidRPr="49037D64">
        <w:rPr>
          <w:rFonts w:ascii="Arial" w:eastAsia="Times New Roman" w:hAnsi="Arial" w:cs="Arial"/>
          <w:lang w:eastAsia="et-EE"/>
        </w:rPr>
        <w:t>kohaliku omavalitsuse üksuste liitude seadus</w:t>
      </w:r>
      <w:r w:rsidR="004830B3" w:rsidRPr="49037D64">
        <w:rPr>
          <w:rFonts w:ascii="Arial" w:eastAsia="Times New Roman" w:hAnsi="Arial" w:cs="Arial"/>
          <w:lang w:eastAsia="et-EE"/>
        </w:rPr>
        <w:t>e tähenduses</w:t>
      </w:r>
      <w:r w:rsidR="00EB4C71" w:rsidRPr="49037D64">
        <w:rPr>
          <w:rFonts w:ascii="Arial" w:eastAsia="Times New Roman" w:hAnsi="Arial" w:cs="Arial"/>
          <w:lang w:eastAsia="et-EE"/>
        </w:rPr>
        <w:t xml:space="preserve"> </w:t>
      </w:r>
      <w:r w:rsidR="005C4D34" w:rsidRPr="49037D64">
        <w:rPr>
          <w:rFonts w:ascii="Arial" w:eastAsia="Times New Roman" w:hAnsi="Arial" w:cs="Arial"/>
          <w:lang w:eastAsia="et-EE"/>
        </w:rPr>
        <w:t>KOV</w:t>
      </w:r>
      <w:r w:rsidR="00776AF2" w:rsidRPr="49037D64">
        <w:rPr>
          <w:rFonts w:ascii="Arial" w:eastAsia="Times New Roman" w:hAnsi="Arial" w:cs="Arial"/>
          <w:lang w:eastAsia="et-EE"/>
        </w:rPr>
        <w:t>-i</w:t>
      </w:r>
      <w:r w:rsidR="005C4D34" w:rsidRPr="49037D64">
        <w:rPr>
          <w:rFonts w:ascii="Arial" w:eastAsia="Times New Roman" w:hAnsi="Arial" w:cs="Arial"/>
          <w:lang w:eastAsia="et-EE"/>
        </w:rPr>
        <w:t xml:space="preserve"> üksuste liidule </w:t>
      </w:r>
      <w:r w:rsidR="00EB4C71" w:rsidRPr="49037D64">
        <w:rPr>
          <w:rFonts w:ascii="Arial" w:eastAsia="Times New Roman" w:hAnsi="Arial" w:cs="Arial"/>
          <w:lang w:eastAsia="et-EE"/>
        </w:rPr>
        <w:t xml:space="preserve">(edaspidi </w:t>
      </w:r>
      <w:r w:rsidR="00EB4C71" w:rsidRPr="49037D64">
        <w:rPr>
          <w:rFonts w:ascii="Arial" w:eastAsia="Times New Roman" w:hAnsi="Arial" w:cs="Arial"/>
          <w:i/>
          <w:iCs/>
          <w:lang w:eastAsia="et-EE"/>
        </w:rPr>
        <w:t>KOV</w:t>
      </w:r>
      <w:r w:rsidR="00776AF2" w:rsidRPr="49037D64">
        <w:rPr>
          <w:rFonts w:ascii="Arial" w:eastAsia="Times New Roman" w:hAnsi="Arial" w:cs="Arial"/>
          <w:i/>
          <w:iCs/>
          <w:lang w:eastAsia="et-EE"/>
        </w:rPr>
        <w:t>-i</w:t>
      </w:r>
      <w:r w:rsidR="00EB4C71" w:rsidRPr="49037D64">
        <w:rPr>
          <w:rFonts w:ascii="Arial" w:eastAsia="Times New Roman" w:hAnsi="Arial" w:cs="Arial"/>
          <w:i/>
          <w:iCs/>
          <w:lang w:eastAsia="et-EE"/>
        </w:rPr>
        <w:t xml:space="preserve"> liit</w:t>
      </w:r>
      <w:r w:rsidR="00EB4C71" w:rsidRPr="49037D64">
        <w:rPr>
          <w:rFonts w:ascii="Arial" w:eastAsia="Times New Roman" w:hAnsi="Arial" w:cs="Arial"/>
          <w:lang w:eastAsia="et-EE"/>
        </w:rPr>
        <w:t xml:space="preserve">) </w:t>
      </w:r>
      <w:r w:rsidRPr="49037D64">
        <w:rPr>
          <w:rFonts w:ascii="Arial" w:eastAsia="Times New Roman" w:hAnsi="Arial" w:cs="Arial"/>
          <w:lang w:eastAsia="et-EE"/>
        </w:rPr>
        <w:t>antakse sihitatud toetust Perepesa tööjõukulude katmiseks. Projekti tegevuste elluviimise periood on 24 kuud ning see algab toetuslepingu sõlmimisest või lepingus nimetatud ajast</w:t>
      </w:r>
      <w:r w:rsidR="6AB82776" w:rsidRPr="49037D64">
        <w:rPr>
          <w:rFonts w:ascii="Arial" w:eastAsia="Times New Roman" w:hAnsi="Arial" w:cs="Arial"/>
          <w:lang w:eastAsia="et-EE"/>
        </w:rPr>
        <w:t>, kuid kõige varasemalt taotlusvooru teates nimetatud toetuse kasutamise kalendriaasta algusest</w:t>
      </w:r>
      <w:r w:rsidR="0C5F977E" w:rsidRPr="49037D64">
        <w:rPr>
          <w:rFonts w:ascii="Arial" w:eastAsia="Times New Roman" w:hAnsi="Arial" w:cs="Arial"/>
          <w:lang w:eastAsia="et-EE"/>
        </w:rPr>
        <w:t>.</w:t>
      </w:r>
    </w:p>
    <w:p w14:paraId="37721C7E" w14:textId="77777777" w:rsidR="00EB4C71" w:rsidRPr="00CE4533" w:rsidRDefault="00EB4C71" w:rsidP="00607E2A">
      <w:pPr>
        <w:spacing w:after="0" w:line="240" w:lineRule="auto"/>
        <w:jc w:val="both"/>
        <w:textAlignment w:val="baseline"/>
        <w:rPr>
          <w:rFonts w:ascii="Arial" w:eastAsia="Times New Roman" w:hAnsi="Arial" w:cs="Arial"/>
          <w:lang w:eastAsia="et-EE"/>
        </w:rPr>
      </w:pPr>
    </w:p>
    <w:p w14:paraId="77F7DEED" w14:textId="20755A85" w:rsidR="00EC75C5" w:rsidRPr="00CE4533" w:rsidRDefault="00EC75C5" w:rsidP="00607E2A">
      <w:pPr>
        <w:spacing w:after="0" w:line="240" w:lineRule="auto"/>
        <w:jc w:val="both"/>
        <w:textAlignment w:val="baseline"/>
        <w:rPr>
          <w:rFonts w:ascii="Arial" w:eastAsia="Times New Roman" w:hAnsi="Arial" w:cs="Arial"/>
          <w:lang w:eastAsia="et-EE"/>
        </w:rPr>
      </w:pPr>
      <w:r w:rsidRPr="00CE4533">
        <w:rPr>
          <w:rFonts w:ascii="Arial" w:eastAsia="Times New Roman" w:hAnsi="Arial" w:cs="Arial"/>
          <w:lang w:eastAsia="et-EE"/>
        </w:rPr>
        <w:lastRenderedPageBreak/>
        <w:t>Taotleja saab olla KOV</w:t>
      </w:r>
      <w:r w:rsidR="00EB4C71" w:rsidRPr="00CE4533">
        <w:rPr>
          <w:rFonts w:ascii="Arial" w:eastAsia="Times New Roman" w:hAnsi="Arial" w:cs="Arial"/>
          <w:lang w:eastAsia="et-EE"/>
        </w:rPr>
        <w:t xml:space="preserve"> või KOV</w:t>
      </w:r>
      <w:r w:rsidR="007B3DD5">
        <w:rPr>
          <w:rFonts w:ascii="Arial" w:eastAsia="Times New Roman" w:hAnsi="Arial" w:cs="Arial"/>
          <w:lang w:eastAsia="et-EE"/>
        </w:rPr>
        <w:t>-i</w:t>
      </w:r>
      <w:r w:rsidR="00EB4C71" w:rsidRPr="00CE4533">
        <w:rPr>
          <w:rFonts w:ascii="Arial" w:eastAsia="Times New Roman" w:hAnsi="Arial" w:cs="Arial"/>
          <w:lang w:eastAsia="et-EE"/>
        </w:rPr>
        <w:t xml:space="preserve"> liit</w:t>
      </w:r>
      <w:r w:rsidR="006778D4" w:rsidRPr="00CE4533">
        <w:rPr>
          <w:rFonts w:ascii="Arial" w:eastAsia="Times New Roman" w:hAnsi="Arial" w:cs="Arial"/>
          <w:lang w:eastAsia="et-EE"/>
        </w:rPr>
        <w:t>, kui KOV või KOV</w:t>
      </w:r>
      <w:r w:rsidR="007B3DD5">
        <w:rPr>
          <w:rFonts w:ascii="Arial" w:eastAsia="Times New Roman" w:hAnsi="Arial" w:cs="Arial"/>
          <w:lang w:eastAsia="et-EE"/>
        </w:rPr>
        <w:t>-i</w:t>
      </w:r>
      <w:r w:rsidR="006778D4" w:rsidRPr="00CE4533">
        <w:rPr>
          <w:rFonts w:ascii="Arial" w:eastAsia="Times New Roman" w:hAnsi="Arial" w:cs="Arial"/>
          <w:lang w:eastAsia="et-EE"/>
        </w:rPr>
        <w:t xml:space="preserve"> liidu esindatavad KOV-</w:t>
      </w:r>
      <w:r w:rsidR="007B3DD5">
        <w:rPr>
          <w:rFonts w:ascii="Arial" w:eastAsia="Times New Roman" w:hAnsi="Arial" w:cs="Arial"/>
          <w:lang w:eastAsia="et-EE"/>
        </w:rPr>
        <w:t>i</w:t>
      </w:r>
      <w:r w:rsidR="006778D4" w:rsidRPr="00CE4533">
        <w:rPr>
          <w:rFonts w:ascii="Arial" w:eastAsia="Times New Roman" w:hAnsi="Arial" w:cs="Arial"/>
          <w:lang w:eastAsia="et-EE"/>
        </w:rPr>
        <w:t>d</w:t>
      </w:r>
      <w:r w:rsidRPr="00CE4533">
        <w:rPr>
          <w:rFonts w:ascii="Arial" w:eastAsia="Times New Roman" w:hAnsi="Arial" w:cs="Arial"/>
          <w:lang w:eastAsia="et-EE"/>
        </w:rPr>
        <w:t xml:space="preserve"> on täitnud järgmised tingimused:</w:t>
      </w:r>
    </w:p>
    <w:p w14:paraId="7B3023F6" w14:textId="46A6DF43" w:rsidR="00EC75C5" w:rsidRPr="00CE4533" w:rsidRDefault="00EC75C5" w:rsidP="00607E2A">
      <w:pPr>
        <w:spacing w:after="0" w:line="240" w:lineRule="auto"/>
        <w:jc w:val="both"/>
        <w:textAlignment w:val="baseline"/>
        <w:rPr>
          <w:rFonts w:ascii="Arial" w:eastAsia="Times New Roman" w:hAnsi="Arial" w:cs="Arial"/>
          <w:lang w:eastAsia="et-EE"/>
        </w:rPr>
      </w:pPr>
      <w:r w:rsidRPr="00CE4533">
        <w:rPr>
          <w:rFonts w:ascii="Arial" w:eastAsia="Times New Roman" w:hAnsi="Arial" w:cs="Arial"/>
          <w:lang w:eastAsia="et-EE"/>
        </w:rPr>
        <w:t xml:space="preserve">1. Perepesa rahastamiseks </w:t>
      </w:r>
      <w:r w:rsidR="00F87D17">
        <w:rPr>
          <w:rFonts w:ascii="Arial" w:eastAsia="Times New Roman" w:hAnsi="Arial" w:cs="Arial"/>
          <w:lang w:eastAsia="et-EE"/>
        </w:rPr>
        <w:t xml:space="preserve">on </w:t>
      </w:r>
      <w:r w:rsidRPr="00CE4533">
        <w:rPr>
          <w:rFonts w:ascii="Arial" w:eastAsia="Times New Roman" w:hAnsi="Arial" w:cs="Arial"/>
          <w:lang w:eastAsia="et-EE"/>
        </w:rPr>
        <w:t xml:space="preserve">eelarvelised vahendid tegevuste toimumise aastat kajastavas eelarves kinnitatud või volikogu </w:t>
      </w:r>
      <w:r w:rsidR="00F87D17" w:rsidRPr="00CE4533">
        <w:rPr>
          <w:rFonts w:ascii="Arial" w:eastAsia="Times New Roman" w:hAnsi="Arial" w:cs="Arial"/>
          <w:lang w:eastAsia="et-EE"/>
        </w:rPr>
        <w:t xml:space="preserve">esitab </w:t>
      </w:r>
      <w:r w:rsidRPr="00CE4533">
        <w:rPr>
          <w:rFonts w:ascii="Arial" w:eastAsia="Times New Roman" w:hAnsi="Arial" w:cs="Arial"/>
          <w:lang w:eastAsia="et-EE"/>
        </w:rPr>
        <w:t>sellekohase kinnituskirja.</w:t>
      </w:r>
    </w:p>
    <w:p w14:paraId="00E08AAF" w14:textId="16BBF558" w:rsidR="00EC75C5" w:rsidRPr="00CE4533" w:rsidRDefault="00EC75C5" w:rsidP="00607E2A">
      <w:pPr>
        <w:spacing w:after="0" w:line="240" w:lineRule="auto"/>
        <w:jc w:val="both"/>
        <w:textAlignment w:val="baseline"/>
        <w:rPr>
          <w:rFonts w:ascii="Arial" w:eastAsia="Times New Roman" w:hAnsi="Arial" w:cs="Arial"/>
          <w:lang w:eastAsia="et-EE"/>
        </w:rPr>
      </w:pPr>
      <w:r w:rsidRPr="00CE4533">
        <w:rPr>
          <w:rFonts w:ascii="Arial" w:eastAsia="Times New Roman" w:hAnsi="Arial" w:cs="Arial"/>
          <w:lang w:eastAsia="et-EE"/>
        </w:rPr>
        <w:t>2. Eelarvestrateegias on kinnitatud vahendid Perepesa tegevusmudeli jätkusuutlikuks rahastamiseks.</w:t>
      </w:r>
    </w:p>
    <w:p w14:paraId="3B3BE1F7" w14:textId="4FFDE807" w:rsidR="0080140B" w:rsidRPr="00CE4533" w:rsidRDefault="00EC75C5" w:rsidP="00607E2A">
      <w:pPr>
        <w:spacing w:after="0" w:line="240" w:lineRule="auto"/>
        <w:jc w:val="both"/>
        <w:textAlignment w:val="baseline"/>
        <w:rPr>
          <w:rFonts w:ascii="Arial" w:eastAsia="Times New Roman" w:hAnsi="Arial" w:cs="Arial"/>
          <w:lang w:eastAsia="et-EE"/>
        </w:rPr>
      </w:pPr>
      <w:r w:rsidRPr="00CE4533">
        <w:rPr>
          <w:rFonts w:ascii="Arial" w:eastAsia="Times New Roman" w:hAnsi="Arial" w:cs="Arial"/>
          <w:lang w:eastAsia="et-EE"/>
        </w:rPr>
        <w:t xml:space="preserve">3. KOV on </w:t>
      </w:r>
      <w:r w:rsidR="007B3DD5">
        <w:rPr>
          <w:rFonts w:ascii="Arial" w:eastAsia="Times New Roman" w:hAnsi="Arial" w:cs="Arial"/>
          <w:lang w:eastAsia="et-EE"/>
        </w:rPr>
        <w:t>saanud</w:t>
      </w:r>
      <w:r w:rsidRPr="00CE4533">
        <w:rPr>
          <w:rFonts w:ascii="Arial" w:eastAsia="Times New Roman" w:hAnsi="Arial" w:cs="Arial"/>
          <w:lang w:eastAsia="et-EE"/>
        </w:rPr>
        <w:t xml:space="preserve"> konsultatsioon</w:t>
      </w:r>
      <w:r w:rsidR="007B3DD5">
        <w:rPr>
          <w:rFonts w:ascii="Arial" w:eastAsia="Times New Roman" w:hAnsi="Arial" w:cs="Arial"/>
          <w:lang w:eastAsia="et-EE"/>
        </w:rPr>
        <w:t>i</w:t>
      </w:r>
      <w:r w:rsidRPr="00CE4533">
        <w:rPr>
          <w:rFonts w:ascii="Arial" w:eastAsia="Times New Roman" w:hAnsi="Arial" w:cs="Arial"/>
          <w:lang w:eastAsia="et-EE"/>
        </w:rPr>
        <w:t xml:space="preserve"> Perepesa tegevusmudeli rakendamiseks või mobiilse Perepesa teenuse arendamiseks koostöös LaHega ja KOV esitab LaHe kinnituskirja konsultatsiooni toimumise kohta.</w:t>
      </w:r>
    </w:p>
    <w:p w14:paraId="1F7CDB1A" w14:textId="77777777" w:rsidR="005C4D34" w:rsidRPr="00CE4533" w:rsidRDefault="005C4D34" w:rsidP="00607E2A">
      <w:pPr>
        <w:spacing w:after="0" w:line="240" w:lineRule="auto"/>
        <w:jc w:val="both"/>
        <w:textAlignment w:val="baseline"/>
        <w:rPr>
          <w:rFonts w:ascii="Arial" w:eastAsia="Times New Roman" w:hAnsi="Arial" w:cs="Arial"/>
          <w:lang w:eastAsia="et-EE"/>
        </w:rPr>
      </w:pPr>
    </w:p>
    <w:p w14:paraId="3F8D79A5" w14:textId="022EF387" w:rsidR="005C4D34" w:rsidRPr="00CE4533" w:rsidRDefault="00460D02" w:rsidP="00607E2A">
      <w:pPr>
        <w:spacing w:after="0" w:line="240" w:lineRule="auto"/>
        <w:jc w:val="both"/>
        <w:textAlignment w:val="baseline"/>
        <w:rPr>
          <w:rFonts w:ascii="Arial" w:eastAsia="Times New Roman" w:hAnsi="Arial" w:cs="Arial"/>
          <w:lang w:eastAsia="et-EE"/>
        </w:rPr>
      </w:pPr>
      <w:r>
        <w:rPr>
          <w:rFonts w:ascii="Arial" w:eastAsia="Times New Roman" w:hAnsi="Arial" w:cs="Arial"/>
          <w:lang w:eastAsia="et-EE"/>
        </w:rPr>
        <w:t>K</w:t>
      </w:r>
      <w:r w:rsidR="005C4D34" w:rsidRPr="00CE4533">
        <w:rPr>
          <w:rFonts w:ascii="Arial" w:eastAsia="Times New Roman" w:hAnsi="Arial" w:cs="Arial"/>
          <w:lang w:eastAsia="et-EE"/>
        </w:rPr>
        <w:t>ui taotl</w:t>
      </w:r>
      <w:r w:rsidR="006778D4" w:rsidRPr="00CE4533">
        <w:rPr>
          <w:rFonts w:ascii="Arial" w:eastAsia="Times New Roman" w:hAnsi="Arial" w:cs="Arial"/>
          <w:lang w:eastAsia="et-EE"/>
        </w:rPr>
        <w:t xml:space="preserve">use esitab KOV, kes planeerib tegevuse ellu viia koos teiste KOV-idega (partnerid), peavad kõik tegevusse kaasatavad KOV-id </w:t>
      </w:r>
      <w:r w:rsidR="005C4D34" w:rsidRPr="00CE4533">
        <w:rPr>
          <w:rFonts w:ascii="Arial" w:eastAsia="Times New Roman" w:hAnsi="Arial" w:cs="Arial"/>
          <w:lang w:eastAsia="et-EE"/>
        </w:rPr>
        <w:t xml:space="preserve">vastama </w:t>
      </w:r>
      <w:r w:rsidR="006778D4" w:rsidRPr="00CE4533">
        <w:rPr>
          <w:rFonts w:ascii="Arial" w:eastAsia="Times New Roman" w:hAnsi="Arial" w:cs="Arial"/>
          <w:lang w:eastAsia="et-EE"/>
        </w:rPr>
        <w:t xml:space="preserve">eelnimetatud </w:t>
      </w:r>
      <w:r w:rsidR="005C4D34" w:rsidRPr="00CE4533">
        <w:rPr>
          <w:rFonts w:ascii="Arial" w:eastAsia="Times New Roman" w:hAnsi="Arial" w:cs="Arial"/>
          <w:lang w:eastAsia="et-EE"/>
        </w:rPr>
        <w:t>tingimustele</w:t>
      </w:r>
      <w:r w:rsidR="006778D4" w:rsidRPr="00CE4533">
        <w:rPr>
          <w:rFonts w:ascii="Arial" w:eastAsia="Times New Roman" w:hAnsi="Arial" w:cs="Arial"/>
          <w:lang w:eastAsia="et-EE"/>
        </w:rPr>
        <w:t>.</w:t>
      </w:r>
    </w:p>
    <w:p w14:paraId="55E54D0A" w14:textId="5AB9EFFF" w:rsidR="00EC75C5" w:rsidRPr="00CE4533" w:rsidRDefault="00EC75C5" w:rsidP="00607E2A">
      <w:pPr>
        <w:spacing w:after="0" w:line="240" w:lineRule="auto"/>
        <w:textAlignment w:val="baseline"/>
        <w:rPr>
          <w:rFonts w:ascii="Arial" w:eastAsia="Times New Roman" w:hAnsi="Arial" w:cs="Arial"/>
          <w:lang w:eastAsia="et-EE"/>
        </w:rPr>
      </w:pPr>
    </w:p>
    <w:p w14:paraId="58C9679A" w14:textId="6C58E04D" w:rsidR="00EC75C5" w:rsidRPr="00CE4533" w:rsidRDefault="00EC75C5" w:rsidP="00607E2A">
      <w:pPr>
        <w:spacing w:after="0" w:line="240" w:lineRule="auto"/>
        <w:textAlignment w:val="baseline"/>
        <w:rPr>
          <w:rFonts w:ascii="Arial" w:eastAsia="Times New Roman" w:hAnsi="Arial" w:cs="Arial"/>
          <w:lang w:eastAsia="et-EE"/>
        </w:rPr>
      </w:pPr>
      <w:r w:rsidRPr="00CE4533">
        <w:rPr>
          <w:rFonts w:ascii="Arial" w:eastAsia="Times New Roman" w:hAnsi="Arial" w:cs="Arial"/>
          <w:b/>
          <w:bCs/>
          <w:lang w:eastAsia="et-EE"/>
        </w:rPr>
        <w:t>Toetatavad tegevused</w:t>
      </w:r>
    </w:p>
    <w:p w14:paraId="41985929" w14:textId="5B94136C" w:rsidR="00EC75C5" w:rsidRPr="00CE4533" w:rsidRDefault="00EC75C5" w:rsidP="00607E2A">
      <w:pPr>
        <w:spacing w:after="0" w:line="240" w:lineRule="auto"/>
        <w:textAlignment w:val="baseline"/>
        <w:rPr>
          <w:rFonts w:ascii="Arial" w:eastAsia="Times New Roman" w:hAnsi="Arial" w:cs="Arial"/>
          <w:lang w:eastAsia="et-EE"/>
        </w:rPr>
      </w:pPr>
    </w:p>
    <w:p w14:paraId="0CA1480C" w14:textId="66F6A8E6" w:rsidR="00EC75C5" w:rsidRPr="00CE4533" w:rsidRDefault="00EC75C5" w:rsidP="00607E2A">
      <w:pPr>
        <w:spacing w:after="0" w:line="240" w:lineRule="auto"/>
        <w:textAlignment w:val="baseline"/>
        <w:rPr>
          <w:rFonts w:ascii="Arial" w:eastAsia="Times New Roman" w:hAnsi="Arial" w:cs="Arial"/>
          <w:lang w:eastAsia="et-EE"/>
        </w:rPr>
      </w:pPr>
      <w:r w:rsidRPr="00CE4533">
        <w:rPr>
          <w:rFonts w:ascii="Arial" w:eastAsia="Times New Roman" w:hAnsi="Arial" w:cs="Arial"/>
          <w:b/>
          <w:bCs/>
          <w:lang w:eastAsia="et-EE"/>
        </w:rPr>
        <w:t>1. Perepesa loomine</w:t>
      </w:r>
    </w:p>
    <w:p w14:paraId="04DF6041" w14:textId="77777777" w:rsidR="006778D4" w:rsidRPr="00CE4533" w:rsidRDefault="006778D4" w:rsidP="00607E2A">
      <w:pPr>
        <w:spacing w:after="0" w:line="240" w:lineRule="auto"/>
        <w:textAlignment w:val="baseline"/>
        <w:rPr>
          <w:rFonts w:ascii="Arial" w:eastAsia="Times New Roman" w:hAnsi="Arial" w:cs="Arial"/>
          <w:lang w:eastAsia="et-EE"/>
        </w:rPr>
      </w:pPr>
    </w:p>
    <w:p w14:paraId="2255B925" w14:textId="28A1D5A5" w:rsidR="00EC75C5" w:rsidRPr="00CE4533" w:rsidRDefault="00EC75C5" w:rsidP="00607E2A">
      <w:pPr>
        <w:spacing w:after="0" w:line="240" w:lineRule="auto"/>
        <w:textAlignment w:val="baseline"/>
        <w:rPr>
          <w:rFonts w:ascii="Arial" w:eastAsia="Times New Roman" w:hAnsi="Arial" w:cs="Arial"/>
          <w:lang w:eastAsia="et-EE"/>
        </w:rPr>
      </w:pPr>
      <w:r w:rsidRPr="00CE4533">
        <w:rPr>
          <w:rFonts w:ascii="Arial" w:eastAsia="Times New Roman" w:hAnsi="Arial" w:cs="Arial"/>
          <w:b/>
          <w:bCs/>
          <w:lang w:eastAsia="et-EE"/>
        </w:rPr>
        <w:t xml:space="preserve">Toetatav tegevus: </w:t>
      </w:r>
      <w:r w:rsidRPr="00CE4533">
        <w:rPr>
          <w:rFonts w:ascii="Arial" w:eastAsia="Times New Roman" w:hAnsi="Arial" w:cs="Arial"/>
          <w:lang w:eastAsia="et-EE"/>
        </w:rPr>
        <w:t>Perepesa loomine KOV</w:t>
      </w:r>
      <w:r w:rsidR="00460D02">
        <w:rPr>
          <w:rFonts w:ascii="Arial" w:eastAsia="Times New Roman" w:hAnsi="Arial" w:cs="Arial"/>
          <w:lang w:eastAsia="et-EE"/>
        </w:rPr>
        <w:t>-</w:t>
      </w:r>
      <w:r w:rsidRPr="00CE4533">
        <w:rPr>
          <w:rFonts w:ascii="Arial" w:eastAsia="Times New Roman" w:hAnsi="Arial" w:cs="Arial"/>
          <w:lang w:eastAsia="et-EE"/>
        </w:rPr>
        <w:t xml:space="preserve">is, mille haldusterritooriumil seda seni ei ole või kus tegutseb vaid üks </w:t>
      </w:r>
      <w:r w:rsidR="00703263" w:rsidRPr="00CE4533">
        <w:rPr>
          <w:rFonts w:ascii="Arial" w:eastAsia="Times New Roman" w:hAnsi="Arial" w:cs="Arial"/>
          <w:lang w:eastAsia="et-EE"/>
        </w:rPr>
        <w:t>P</w:t>
      </w:r>
      <w:r w:rsidRPr="00CE4533">
        <w:rPr>
          <w:rFonts w:ascii="Arial" w:eastAsia="Times New Roman" w:hAnsi="Arial" w:cs="Arial"/>
          <w:lang w:eastAsia="et-EE"/>
        </w:rPr>
        <w:t>erepesa</w:t>
      </w:r>
    </w:p>
    <w:p w14:paraId="5863E285" w14:textId="77777777" w:rsidR="006778D4" w:rsidRPr="00CE4533" w:rsidRDefault="006778D4" w:rsidP="00607E2A">
      <w:pPr>
        <w:spacing w:after="0" w:line="240" w:lineRule="auto"/>
        <w:textAlignment w:val="baseline"/>
        <w:rPr>
          <w:rFonts w:ascii="Arial" w:eastAsia="Times New Roman" w:hAnsi="Arial" w:cs="Arial"/>
          <w:lang w:eastAsia="et-EE"/>
        </w:rPr>
      </w:pPr>
    </w:p>
    <w:p w14:paraId="4DAC908A" w14:textId="638DF587" w:rsidR="00EC75C5" w:rsidRPr="00CE4533" w:rsidRDefault="00EC75C5" w:rsidP="00607E2A">
      <w:pPr>
        <w:spacing w:after="0" w:line="240" w:lineRule="auto"/>
        <w:textAlignment w:val="baseline"/>
        <w:rPr>
          <w:rFonts w:ascii="Arial" w:eastAsia="Times New Roman" w:hAnsi="Arial" w:cs="Arial"/>
          <w:lang w:eastAsia="et-EE"/>
        </w:rPr>
      </w:pPr>
      <w:r w:rsidRPr="00566005">
        <w:rPr>
          <w:rFonts w:ascii="Arial" w:eastAsia="Times New Roman" w:hAnsi="Arial" w:cs="Arial"/>
          <w:b/>
          <w:bCs/>
          <w:lang w:eastAsia="et-EE"/>
        </w:rPr>
        <w:t>Sihtrühm:</w:t>
      </w:r>
      <w:r w:rsidRPr="00CE4533">
        <w:rPr>
          <w:rFonts w:ascii="Arial" w:eastAsia="Times New Roman" w:hAnsi="Arial" w:cs="Arial"/>
          <w:lang w:eastAsia="et-EE"/>
        </w:rPr>
        <w:t xml:space="preserve"> pered lapseootusest kuni kooliminekueani</w:t>
      </w:r>
    </w:p>
    <w:p w14:paraId="3F546E4E" w14:textId="77777777" w:rsidR="006778D4" w:rsidRPr="00CE4533" w:rsidRDefault="006778D4" w:rsidP="00607E2A">
      <w:pPr>
        <w:spacing w:after="0" w:line="240" w:lineRule="auto"/>
        <w:textAlignment w:val="baseline"/>
        <w:rPr>
          <w:rFonts w:ascii="Arial" w:eastAsia="Times New Roman" w:hAnsi="Arial" w:cs="Arial"/>
          <w:lang w:eastAsia="et-EE"/>
        </w:rPr>
      </w:pPr>
    </w:p>
    <w:p w14:paraId="7031DEA3" w14:textId="58112D09" w:rsidR="00EC75C5" w:rsidRPr="00CE4533" w:rsidRDefault="00EC75C5" w:rsidP="00607E2A">
      <w:pPr>
        <w:spacing w:after="0" w:line="240" w:lineRule="auto"/>
        <w:textAlignment w:val="baseline"/>
        <w:rPr>
          <w:rFonts w:ascii="Arial" w:eastAsia="Times New Roman" w:hAnsi="Arial" w:cs="Arial"/>
          <w:lang w:eastAsia="et-EE"/>
        </w:rPr>
      </w:pPr>
      <w:r w:rsidRPr="00CE4533">
        <w:rPr>
          <w:rFonts w:ascii="Arial" w:eastAsia="Times New Roman" w:hAnsi="Arial" w:cs="Arial"/>
          <w:b/>
          <w:bCs/>
          <w:lang w:eastAsia="et-EE"/>
        </w:rPr>
        <w:t>Abikõlblikud kulud:</w:t>
      </w:r>
      <w:r w:rsidRPr="00CE4533">
        <w:rPr>
          <w:rFonts w:ascii="Arial" w:eastAsia="Times New Roman" w:hAnsi="Arial" w:cs="Arial"/>
          <w:lang w:eastAsia="et-EE"/>
        </w:rPr>
        <w:t xml:space="preserve"> Perepesa tööjõukulud</w:t>
      </w:r>
    </w:p>
    <w:p w14:paraId="4437119E" w14:textId="25F988D0" w:rsidR="00EC75C5" w:rsidRPr="00CE4533" w:rsidRDefault="00EC75C5" w:rsidP="00607E2A">
      <w:pPr>
        <w:spacing w:after="0" w:line="240" w:lineRule="auto"/>
        <w:textAlignment w:val="baseline"/>
        <w:rPr>
          <w:rFonts w:ascii="Arial" w:eastAsia="Times New Roman" w:hAnsi="Arial" w:cs="Arial"/>
          <w:lang w:eastAsia="et-EE"/>
        </w:rPr>
      </w:pPr>
      <w:r w:rsidRPr="00CE4533">
        <w:rPr>
          <w:rFonts w:ascii="Arial" w:eastAsia="Times New Roman" w:hAnsi="Arial" w:cs="Arial"/>
          <w:lang w:eastAsia="et-EE"/>
        </w:rPr>
        <w:t> </w:t>
      </w:r>
    </w:p>
    <w:p w14:paraId="0FABC4BA" w14:textId="5E15E7DF" w:rsidR="00EC75C5" w:rsidRPr="00CE4533" w:rsidRDefault="00EC75C5" w:rsidP="00607E2A">
      <w:pPr>
        <w:spacing w:after="0" w:line="240" w:lineRule="auto"/>
        <w:textAlignment w:val="baseline"/>
        <w:rPr>
          <w:rFonts w:ascii="Arial" w:eastAsia="Times New Roman" w:hAnsi="Arial" w:cs="Arial"/>
          <w:lang w:eastAsia="et-EE"/>
        </w:rPr>
      </w:pPr>
      <w:r w:rsidRPr="00CE4533">
        <w:rPr>
          <w:rFonts w:ascii="Arial" w:eastAsia="Times New Roman" w:hAnsi="Arial" w:cs="Arial"/>
          <w:lang w:eastAsia="et-EE"/>
        </w:rPr>
        <w:t>Tööjõukulu piirmäärad kalendrikuus töötaja kohta:</w:t>
      </w:r>
    </w:p>
    <w:p w14:paraId="4BA6BD61" w14:textId="0ACFE635" w:rsidR="00EC75C5" w:rsidRPr="00CE4533" w:rsidRDefault="00EC75C5" w:rsidP="00607E2A">
      <w:pPr>
        <w:spacing w:after="0" w:line="240" w:lineRule="auto"/>
        <w:textAlignment w:val="baseline"/>
        <w:rPr>
          <w:rFonts w:ascii="Arial" w:eastAsia="Times New Roman" w:hAnsi="Arial" w:cs="Arial"/>
          <w:lang w:eastAsia="et-EE"/>
        </w:rPr>
      </w:pPr>
      <w:r w:rsidRPr="00CE4533">
        <w:rPr>
          <w:rFonts w:ascii="Arial" w:eastAsia="Times New Roman" w:hAnsi="Arial" w:cs="Arial"/>
          <w:lang w:eastAsia="et-EE"/>
        </w:rPr>
        <w:t>1) ennetus- ja peretöökeskuse juht vastavalt tegelikele tööjõukuludele, kuid mitte rohkem kui brutotöötasu 1900 eurot  ja tööandja tööjõukulu kokku 2542 eurot töötaja kohta kalendrikuus täistööaja korral</w:t>
      </w:r>
      <w:r w:rsidR="004D34D8">
        <w:rPr>
          <w:rFonts w:ascii="Arial" w:eastAsia="Times New Roman" w:hAnsi="Arial" w:cs="Arial"/>
          <w:lang w:eastAsia="et-EE"/>
        </w:rPr>
        <w:t>;</w:t>
      </w:r>
    </w:p>
    <w:p w14:paraId="56BC19B7" w14:textId="68386744" w:rsidR="00EC75C5" w:rsidRPr="00CE4533" w:rsidRDefault="00EC75C5" w:rsidP="00460D02">
      <w:pPr>
        <w:spacing w:after="0" w:line="240" w:lineRule="auto"/>
        <w:jc w:val="both"/>
        <w:textAlignment w:val="baseline"/>
        <w:rPr>
          <w:rFonts w:ascii="Arial" w:eastAsia="Times New Roman" w:hAnsi="Arial" w:cs="Arial"/>
          <w:lang w:eastAsia="et-EE"/>
        </w:rPr>
      </w:pPr>
      <w:r w:rsidRPr="00CE4533">
        <w:rPr>
          <w:rFonts w:ascii="Arial" w:eastAsia="Times New Roman" w:hAnsi="Arial" w:cs="Arial"/>
          <w:lang w:eastAsia="et-EE"/>
        </w:rPr>
        <w:t>2) mängutoa juhendaja-koordinaator vastavalt tegelikele tööjõukuludele, kuid mitte rohkem kui brutotöötasu 1424 eurot ja tööandja tööjõukulu kokku 1905,31 töötaja kohta kalendrikuus täistööaja korral.</w:t>
      </w:r>
    </w:p>
    <w:p w14:paraId="5FD5024D" w14:textId="77777777" w:rsidR="0059157A" w:rsidRPr="00CE4533" w:rsidRDefault="0059157A" w:rsidP="00607E2A">
      <w:pPr>
        <w:spacing w:after="0" w:line="240" w:lineRule="auto"/>
        <w:textAlignment w:val="baseline"/>
        <w:rPr>
          <w:rFonts w:ascii="Arial" w:eastAsia="Times New Roman" w:hAnsi="Arial" w:cs="Arial"/>
          <w:lang w:eastAsia="et-EE"/>
        </w:rPr>
      </w:pPr>
    </w:p>
    <w:p w14:paraId="43F4D689" w14:textId="5EB5317D" w:rsidR="0059157A" w:rsidRPr="00CE4533" w:rsidRDefault="0059157A" w:rsidP="0059157A">
      <w:pPr>
        <w:spacing w:after="0" w:line="240" w:lineRule="auto"/>
        <w:textAlignment w:val="baseline"/>
        <w:rPr>
          <w:rFonts w:ascii="Arial" w:eastAsia="Times New Roman" w:hAnsi="Arial" w:cs="Arial"/>
          <w:lang w:eastAsia="et-EE"/>
        </w:rPr>
      </w:pPr>
      <w:r w:rsidRPr="00CE4533">
        <w:rPr>
          <w:rFonts w:ascii="Arial" w:eastAsia="Times New Roman" w:hAnsi="Arial" w:cs="Arial"/>
          <w:b/>
          <w:bCs/>
          <w:lang w:eastAsia="et-EE"/>
        </w:rPr>
        <w:t>2. Mobiilne Perepesa teenus</w:t>
      </w:r>
    </w:p>
    <w:p w14:paraId="22D71F03" w14:textId="45DCD2CA" w:rsidR="0059157A" w:rsidRPr="00CE4533" w:rsidRDefault="0059157A" w:rsidP="00191CFF">
      <w:pPr>
        <w:spacing w:after="0" w:line="240" w:lineRule="auto"/>
        <w:jc w:val="both"/>
        <w:textAlignment w:val="baseline"/>
        <w:rPr>
          <w:rFonts w:ascii="Arial" w:eastAsia="Times New Roman" w:hAnsi="Arial" w:cs="Arial"/>
          <w:lang w:eastAsia="et-EE"/>
        </w:rPr>
      </w:pPr>
    </w:p>
    <w:p w14:paraId="31CD7661" w14:textId="6B5967C8" w:rsidR="0059157A" w:rsidRPr="00CE4533" w:rsidRDefault="0059157A" w:rsidP="00191CFF">
      <w:pPr>
        <w:spacing w:after="0" w:line="240" w:lineRule="auto"/>
        <w:jc w:val="both"/>
        <w:textAlignment w:val="baseline"/>
        <w:rPr>
          <w:rFonts w:ascii="Arial" w:eastAsia="Times New Roman" w:hAnsi="Arial" w:cs="Arial"/>
          <w:lang w:eastAsia="et-EE"/>
        </w:rPr>
      </w:pPr>
      <w:r w:rsidRPr="00CE4533">
        <w:rPr>
          <w:rFonts w:ascii="Arial" w:eastAsia="Times New Roman" w:hAnsi="Arial" w:cs="Arial"/>
          <w:b/>
          <w:bCs/>
          <w:lang w:eastAsia="et-EE"/>
        </w:rPr>
        <w:t>Toetatav tegevus:</w:t>
      </w:r>
      <w:r w:rsidRPr="00CE4533">
        <w:rPr>
          <w:rFonts w:ascii="Arial" w:eastAsia="Times New Roman" w:hAnsi="Arial" w:cs="Arial"/>
          <w:lang w:eastAsia="et-EE"/>
        </w:rPr>
        <w:t xml:space="preserve"> KOV</w:t>
      </w:r>
      <w:r w:rsidR="3FA906F8" w:rsidRPr="00CE4533">
        <w:rPr>
          <w:rFonts w:ascii="Arial" w:eastAsia="Times New Roman" w:hAnsi="Arial" w:cs="Arial"/>
          <w:lang w:eastAsia="et-EE"/>
        </w:rPr>
        <w:t xml:space="preserve"> või KOV</w:t>
      </w:r>
      <w:r w:rsidR="007B3DD5">
        <w:rPr>
          <w:rFonts w:ascii="Arial" w:eastAsia="Times New Roman" w:hAnsi="Arial" w:cs="Arial"/>
          <w:lang w:eastAsia="et-EE"/>
        </w:rPr>
        <w:t>-i</w:t>
      </w:r>
      <w:r w:rsidR="3FA906F8" w:rsidRPr="00CE4533">
        <w:rPr>
          <w:rFonts w:ascii="Arial" w:eastAsia="Times New Roman" w:hAnsi="Arial" w:cs="Arial"/>
          <w:lang w:eastAsia="et-EE"/>
        </w:rPr>
        <w:t xml:space="preserve"> liit</w:t>
      </w:r>
      <w:r w:rsidRPr="00CE4533">
        <w:rPr>
          <w:rFonts w:ascii="Arial" w:eastAsia="Times New Roman" w:hAnsi="Arial" w:cs="Arial"/>
          <w:lang w:eastAsia="et-EE"/>
        </w:rPr>
        <w:t>, kus on Perepesa, kuid mis soovib pakkuda ja arendada mobiilset Perepesa teenust, mille raames osutatakse pereteenuseid muudes KOV</w:t>
      </w:r>
      <w:r w:rsidR="007B3DD5">
        <w:rPr>
          <w:rFonts w:ascii="Arial" w:eastAsia="Times New Roman" w:hAnsi="Arial" w:cs="Arial"/>
          <w:lang w:eastAsia="et-EE"/>
        </w:rPr>
        <w:t>-i</w:t>
      </w:r>
      <w:r w:rsidRPr="00CE4533">
        <w:rPr>
          <w:rFonts w:ascii="Arial" w:eastAsia="Times New Roman" w:hAnsi="Arial" w:cs="Arial"/>
          <w:lang w:eastAsia="et-EE"/>
        </w:rPr>
        <w:t xml:space="preserve"> piirkondades, kui seni</w:t>
      </w:r>
    </w:p>
    <w:p w14:paraId="1999D436" w14:textId="77777777" w:rsidR="000D6A13" w:rsidRPr="00CE4533" w:rsidRDefault="000D6A13" w:rsidP="00191CFF">
      <w:pPr>
        <w:spacing w:after="0" w:line="240" w:lineRule="auto"/>
        <w:jc w:val="both"/>
        <w:textAlignment w:val="baseline"/>
        <w:rPr>
          <w:rFonts w:ascii="Arial" w:eastAsia="Times New Roman" w:hAnsi="Arial" w:cs="Arial"/>
          <w:lang w:eastAsia="et-EE"/>
        </w:rPr>
      </w:pPr>
    </w:p>
    <w:p w14:paraId="32433B3C" w14:textId="03FE07AC" w:rsidR="0059157A" w:rsidRPr="00CE4533" w:rsidRDefault="0059157A" w:rsidP="00191CFF">
      <w:pPr>
        <w:spacing w:after="0" w:line="240" w:lineRule="auto"/>
        <w:jc w:val="both"/>
        <w:textAlignment w:val="baseline"/>
        <w:rPr>
          <w:rFonts w:ascii="Arial" w:eastAsia="Times New Roman" w:hAnsi="Arial" w:cs="Arial"/>
          <w:lang w:eastAsia="et-EE"/>
        </w:rPr>
      </w:pPr>
      <w:r w:rsidRPr="00566005">
        <w:rPr>
          <w:rFonts w:ascii="Arial" w:eastAsia="Times New Roman" w:hAnsi="Arial" w:cs="Arial"/>
          <w:b/>
          <w:bCs/>
          <w:lang w:eastAsia="et-EE"/>
        </w:rPr>
        <w:t>Sihtrühm:</w:t>
      </w:r>
      <w:r w:rsidRPr="00CE4533">
        <w:rPr>
          <w:rFonts w:ascii="Arial" w:eastAsia="Times New Roman" w:hAnsi="Arial" w:cs="Arial"/>
          <w:lang w:eastAsia="et-EE"/>
        </w:rPr>
        <w:t xml:space="preserve"> pered lapseootusest kuni kooliminekueani</w:t>
      </w:r>
    </w:p>
    <w:p w14:paraId="07512C29" w14:textId="77777777" w:rsidR="00191CFF" w:rsidRPr="00CE4533" w:rsidRDefault="00191CFF" w:rsidP="00191CFF">
      <w:pPr>
        <w:spacing w:after="0" w:line="240" w:lineRule="auto"/>
        <w:jc w:val="both"/>
        <w:textAlignment w:val="baseline"/>
        <w:rPr>
          <w:rFonts w:ascii="Arial" w:eastAsia="Times New Roman" w:hAnsi="Arial" w:cs="Arial"/>
          <w:b/>
          <w:bCs/>
          <w:lang w:eastAsia="et-EE"/>
        </w:rPr>
      </w:pPr>
    </w:p>
    <w:p w14:paraId="58443806" w14:textId="236353EF" w:rsidR="0059157A" w:rsidRPr="00CE4533" w:rsidRDefault="0059157A" w:rsidP="00191CFF">
      <w:pPr>
        <w:spacing w:after="0" w:line="240" w:lineRule="auto"/>
        <w:jc w:val="both"/>
        <w:textAlignment w:val="baseline"/>
        <w:rPr>
          <w:rFonts w:ascii="Arial" w:eastAsia="Times New Roman" w:hAnsi="Arial" w:cs="Arial"/>
          <w:lang w:eastAsia="et-EE"/>
        </w:rPr>
      </w:pPr>
      <w:r w:rsidRPr="00CE4533">
        <w:rPr>
          <w:rFonts w:ascii="Arial" w:eastAsia="Times New Roman" w:hAnsi="Arial" w:cs="Arial"/>
          <w:b/>
          <w:bCs/>
          <w:lang w:eastAsia="et-EE"/>
        </w:rPr>
        <w:t>Abikõlblikud kulud:</w:t>
      </w:r>
      <w:r w:rsidRPr="00CE4533">
        <w:rPr>
          <w:rFonts w:ascii="Arial" w:eastAsia="Times New Roman" w:hAnsi="Arial" w:cs="Arial"/>
          <w:lang w:eastAsia="et-EE"/>
        </w:rPr>
        <w:t xml:space="preserve"> mobiilse Perepesa pereteenuse osutamisega seotud kulud keskusest väljaspool, s</w:t>
      </w:r>
      <w:r w:rsidR="004D34D8">
        <w:rPr>
          <w:rFonts w:ascii="Arial" w:eastAsia="Times New Roman" w:hAnsi="Arial" w:cs="Arial"/>
          <w:lang w:eastAsia="et-EE"/>
        </w:rPr>
        <w:t>eal</w:t>
      </w:r>
      <w:r w:rsidRPr="00CE4533">
        <w:rPr>
          <w:rFonts w:ascii="Arial" w:eastAsia="Times New Roman" w:hAnsi="Arial" w:cs="Arial"/>
          <w:lang w:eastAsia="et-EE"/>
        </w:rPr>
        <w:t>h</w:t>
      </w:r>
      <w:r w:rsidR="004D34D8">
        <w:rPr>
          <w:rFonts w:ascii="Arial" w:eastAsia="Times New Roman" w:hAnsi="Arial" w:cs="Arial"/>
          <w:lang w:eastAsia="et-EE"/>
        </w:rPr>
        <w:t>ulgas</w:t>
      </w:r>
      <w:r w:rsidRPr="00CE4533">
        <w:rPr>
          <w:rFonts w:ascii="Arial" w:eastAsia="Times New Roman" w:hAnsi="Arial" w:cs="Arial"/>
          <w:lang w:eastAsia="et-EE"/>
        </w:rPr>
        <w:t xml:space="preserve"> tööjõukulud</w:t>
      </w:r>
    </w:p>
    <w:p w14:paraId="6E90B12C" w14:textId="1ACFEE6B" w:rsidR="0059157A" w:rsidRPr="00CE4533" w:rsidRDefault="0059157A" w:rsidP="0059157A">
      <w:pPr>
        <w:spacing w:after="0" w:line="240" w:lineRule="auto"/>
        <w:textAlignment w:val="baseline"/>
        <w:rPr>
          <w:rFonts w:ascii="Arial" w:eastAsia="Times New Roman" w:hAnsi="Arial" w:cs="Arial"/>
          <w:lang w:eastAsia="et-EE"/>
        </w:rPr>
      </w:pPr>
    </w:p>
    <w:p w14:paraId="3FE9DD3F" w14:textId="77777777" w:rsidR="0059157A" w:rsidRPr="00CE4533" w:rsidRDefault="0059157A" w:rsidP="0059157A">
      <w:pPr>
        <w:spacing w:after="0" w:line="240" w:lineRule="auto"/>
        <w:textAlignment w:val="baseline"/>
        <w:rPr>
          <w:rFonts w:ascii="Arial" w:eastAsia="Times New Roman" w:hAnsi="Arial" w:cs="Arial"/>
          <w:lang w:eastAsia="et-EE"/>
        </w:rPr>
      </w:pPr>
      <w:r w:rsidRPr="00CE4533">
        <w:rPr>
          <w:rFonts w:ascii="Arial" w:eastAsia="Times New Roman" w:hAnsi="Arial" w:cs="Arial"/>
          <w:b/>
          <w:bCs/>
          <w:lang w:eastAsia="et-EE"/>
        </w:rPr>
        <w:t>Taotlusvoorud</w:t>
      </w:r>
      <w:r w:rsidRPr="00CE4533">
        <w:rPr>
          <w:rFonts w:ascii="Arial" w:eastAsia="Times New Roman" w:hAnsi="Arial" w:cs="Arial"/>
          <w:lang w:eastAsia="et-EE"/>
        </w:rPr>
        <w:t> </w:t>
      </w:r>
    </w:p>
    <w:p w14:paraId="09D981E5" w14:textId="5C08E80A" w:rsidR="0059157A" w:rsidRPr="00CE4533" w:rsidRDefault="0059157A" w:rsidP="0059157A">
      <w:pPr>
        <w:spacing w:after="0" w:line="240" w:lineRule="auto"/>
        <w:textAlignment w:val="baseline"/>
        <w:rPr>
          <w:rFonts w:ascii="Arial" w:eastAsia="Times New Roman" w:hAnsi="Arial" w:cs="Arial"/>
          <w:lang w:eastAsia="et-EE"/>
        </w:rPr>
      </w:pPr>
    </w:p>
    <w:p w14:paraId="7858F705" w14:textId="187CA56A" w:rsidR="0059157A" w:rsidRPr="00CE4533" w:rsidRDefault="0059157A" w:rsidP="00191CFF">
      <w:pPr>
        <w:spacing w:after="0" w:line="240" w:lineRule="auto"/>
        <w:jc w:val="both"/>
        <w:textAlignment w:val="baseline"/>
        <w:rPr>
          <w:rFonts w:ascii="Arial" w:eastAsia="Times New Roman" w:hAnsi="Arial" w:cs="Arial"/>
          <w:lang w:eastAsia="et-EE"/>
        </w:rPr>
      </w:pPr>
      <w:r w:rsidRPr="00CE4533">
        <w:rPr>
          <w:rFonts w:ascii="Arial" w:eastAsia="Times New Roman" w:hAnsi="Arial" w:cs="Arial"/>
          <w:lang w:eastAsia="et-EE"/>
        </w:rPr>
        <w:t xml:space="preserve">Taotlusvooru eelarve tegevuste </w:t>
      </w:r>
      <w:r w:rsidR="004D34D8">
        <w:rPr>
          <w:rFonts w:ascii="Arial" w:eastAsia="Times New Roman" w:hAnsi="Arial" w:cs="Arial"/>
          <w:lang w:eastAsia="et-EE"/>
        </w:rPr>
        <w:t>kaupa</w:t>
      </w:r>
      <w:r w:rsidRPr="00CE4533">
        <w:rPr>
          <w:rFonts w:ascii="Arial" w:eastAsia="Times New Roman" w:hAnsi="Arial" w:cs="Arial"/>
          <w:lang w:eastAsia="et-EE"/>
        </w:rPr>
        <w:t xml:space="preserve"> nimetatakse taotlusvooru avamise teatises. T</w:t>
      </w:r>
      <w:r w:rsidR="004D34D8">
        <w:rPr>
          <w:rFonts w:ascii="Arial" w:eastAsia="Times New Roman" w:hAnsi="Arial" w:cs="Arial"/>
          <w:lang w:eastAsia="et-EE"/>
        </w:rPr>
        <w:t>eatises</w:t>
      </w:r>
      <w:r w:rsidRPr="00CE4533">
        <w:rPr>
          <w:rFonts w:ascii="Arial" w:eastAsia="Times New Roman" w:hAnsi="Arial" w:cs="Arial"/>
          <w:lang w:eastAsia="et-EE"/>
        </w:rPr>
        <w:t xml:space="preserve"> võib nimetada </w:t>
      </w:r>
      <w:r w:rsidR="004D34D8">
        <w:rPr>
          <w:rFonts w:ascii="Arial" w:eastAsia="Times New Roman" w:hAnsi="Arial" w:cs="Arial"/>
          <w:lang w:eastAsia="et-EE"/>
        </w:rPr>
        <w:t>taotlus</w:t>
      </w:r>
      <w:r w:rsidRPr="00CE4533">
        <w:rPr>
          <w:rFonts w:ascii="Arial" w:eastAsia="Times New Roman" w:hAnsi="Arial" w:cs="Arial"/>
          <w:lang w:eastAsia="et-EE"/>
        </w:rPr>
        <w:t>vooru maksimaalse toetuse summa taotluse kohta tegevuste kaupa. </w:t>
      </w:r>
    </w:p>
    <w:p w14:paraId="215F6987" w14:textId="77777777" w:rsidR="008E2997" w:rsidRPr="00CE4533" w:rsidRDefault="008E2997" w:rsidP="00607E2A">
      <w:pPr>
        <w:spacing w:after="0" w:line="240" w:lineRule="auto"/>
        <w:textAlignment w:val="baseline"/>
        <w:rPr>
          <w:rFonts w:ascii="Arial" w:eastAsia="Times New Roman" w:hAnsi="Arial" w:cs="Arial"/>
          <w:b/>
          <w:bCs/>
          <w:lang w:eastAsia="et-EE"/>
        </w:rPr>
      </w:pPr>
    </w:p>
    <w:p w14:paraId="1952BF0E" w14:textId="592AF4A0" w:rsidR="006778D4" w:rsidRPr="00CE4533" w:rsidRDefault="00EC75C5" w:rsidP="00607E2A">
      <w:pPr>
        <w:spacing w:after="0" w:line="240" w:lineRule="auto"/>
        <w:textAlignment w:val="baseline"/>
        <w:rPr>
          <w:rFonts w:ascii="Arial" w:eastAsia="Times New Roman" w:hAnsi="Arial" w:cs="Arial"/>
          <w:lang w:eastAsia="et-EE"/>
        </w:rPr>
      </w:pPr>
      <w:r w:rsidRPr="00CE4533">
        <w:rPr>
          <w:rFonts w:ascii="Arial" w:eastAsia="Times New Roman" w:hAnsi="Arial" w:cs="Arial"/>
          <w:b/>
          <w:bCs/>
          <w:lang w:eastAsia="et-EE"/>
        </w:rPr>
        <w:t>Taotluste menetlus ja lepingute sõlmimine</w:t>
      </w:r>
    </w:p>
    <w:p w14:paraId="6384956F" w14:textId="77777777" w:rsidR="006778D4" w:rsidRPr="00CE4533" w:rsidRDefault="006778D4" w:rsidP="00607E2A">
      <w:pPr>
        <w:spacing w:after="0" w:line="240" w:lineRule="auto"/>
        <w:textAlignment w:val="baseline"/>
        <w:rPr>
          <w:rFonts w:ascii="Arial" w:eastAsia="Times New Roman" w:hAnsi="Arial" w:cs="Arial"/>
          <w:lang w:eastAsia="et-EE"/>
        </w:rPr>
      </w:pPr>
    </w:p>
    <w:p w14:paraId="4274A30D" w14:textId="2FAD5CCF" w:rsidR="001F1264" w:rsidRPr="00CE4533" w:rsidRDefault="00EC75C5" w:rsidP="00607E2A">
      <w:pPr>
        <w:pStyle w:val="Loendilik"/>
        <w:numPr>
          <w:ilvl w:val="0"/>
          <w:numId w:val="35"/>
        </w:numPr>
        <w:spacing w:after="0" w:line="240" w:lineRule="auto"/>
        <w:ind w:left="284" w:hanging="284"/>
        <w:jc w:val="both"/>
        <w:textAlignment w:val="baseline"/>
        <w:rPr>
          <w:rFonts w:ascii="Arial" w:eastAsia="Times New Roman" w:hAnsi="Arial" w:cs="Arial"/>
          <w:lang w:eastAsia="et-EE"/>
        </w:rPr>
      </w:pPr>
      <w:r w:rsidRPr="00CE4533">
        <w:rPr>
          <w:rFonts w:ascii="Arial" w:eastAsia="Times New Roman" w:hAnsi="Arial" w:cs="Arial"/>
          <w:lang w:eastAsia="et-EE"/>
        </w:rPr>
        <w:t xml:space="preserve">Sotsiaalministeerium teavitab taotlemise võimalusest ja eelarvest </w:t>
      </w:r>
      <w:r w:rsidR="0034368A">
        <w:rPr>
          <w:rFonts w:ascii="Arial" w:eastAsia="Times New Roman" w:hAnsi="Arial" w:cs="Arial"/>
          <w:lang w:eastAsia="et-EE"/>
        </w:rPr>
        <w:t>oma veebi</w:t>
      </w:r>
      <w:r w:rsidRPr="00CE4533">
        <w:rPr>
          <w:rFonts w:ascii="Arial" w:eastAsia="Times New Roman" w:hAnsi="Arial" w:cs="Arial"/>
          <w:lang w:eastAsia="et-EE"/>
        </w:rPr>
        <w:t xml:space="preserve">lehel vähemalt </w:t>
      </w:r>
      <w:r w:rsidR="0D205FE6" w:rsidRPr="00CE4533">
        <w:rPr>
          <w:rFonts w:ascii="Arial" w:eastAsia="Times New Roman" w:hAnsi="Arial" w:cs="Arial"/>
          <w:lang w:eastAsia="et-EE"/>
        </w:rPr>
        <w:t>viis</w:t>
      </w:r>
      <w:r w:rsidR="2A2ACE01" w:rsidRPr="00CE4533">
        <w:rPr>
          <w:rFonts w:ascii="Arial" w:eastAsia="Times New Roman" w:hAnsi="Arial" w:cs="Arial"/>
          <w:lang w:eastAsia="et-EE"/>
        </w:rPr>
        <w:t xml:space="preserve"> kalendripäeva</w:t>
      </w:r>
      <w:r w:rsidRPr="00CE4533">
        <w:rPr>
          <w:rFonts w:ascii="Arial" w:eastAsia="Times New Roman" w:hAnsi="Arial" w:cs="Arial"/>
          <w:lang w:eastAsia="et-EE"/>
        </w:rPr>
        <w:t xml:space="preserve"> enne taotlemise algust. </w:t>
      </w:r>
      <w:r w:rsidR="0034368A">
        <w:rPr>
          <w:rFonts w:ascii="Arial" w:eastAsia="Times New Roman" w:hAnsi="Arial" w:cs="Arial"/>
          <w:lang w:eastAsia="et-EE"/>
        </w:rPr>
        <w:t>Veebi</w:t>
      </w:r>
      <w:r w:rsidRPr="00CE4533">
        <w:rPr>
          <w:rFonts w:ascii="Arial" w:eastAsia="Times New Roman" w:hAnsi="Arial" w:cs="Arial"/>
          <w:lang w:eastAsia="et-EE"/>
        </w:rPr>
        <w:t>lehele lisatakse viide TAT</w:t>
      </w:r>
      <w:r w:rsidR="0034368A">
        <w:rPr>
          <w:rFonts w:ascii="Arial" w:eastAsia="Times New Roman" w:hAnsi="Arial" w:cs="Arial"/>
          <w:lang w:eastAsia="et-EE"/>
        </w:rPr>
        <w:t>-le.</w:t>
      </w:r>
    </w:p>
    <w:p w14:paraId="3DF60DC0" w14:textId="28CE453C" w:rsidR="001F1264" w:rsidRPr="00CE4533" w:rsidRDefault="00EC75C5" w:rsidP="00607E2A">
      <w:pPr>
        <w:pStyle w:val="Loendilik"/>
        <w:numPr>
          <w:ilvl w:val="0"/>
          <w:numId w:val="35"/>
        </w:numPr>
        <w:spacing w:after="0" w:line="240" w:lineRule="auto"/>
        <w:ind w:left="284" w:hanging="284"/>
        <w:jc w:val="both"/>
        <w:textAlignment w:val="baseline"/>
        <w:rPr>
          <w:rFonts w:ascii="Arial" w:eastAsia="Times New Roman" w:hAnsi="Arial" w:cs="Arial"/>
          <w:lang w:eastAsia="et-EE"/>
        </w:rPr>
      </w:pPr>
      <w:r w:rsidRPr="00CE4533">
        <w:rPr>
          <w:rFonts w:ascii="Arial" w:eastAsia="Times New Roman" w:hAnsi="Arial" w:cs="Arial"/>
          <w:lang w:eastAsia="et-EE"/>
        </w:rPr>
        <w:t>Taotlemine on avatud kuni 15.</w:t>
      </w:r>
      <w:r w:rsidR="00096CB5" w:rsidRPr="00CE4533">
        <w:rPr>
          <w:rFonts w:ascii="Arial" w:eastAsia="Times New Roman" w:hAnsi="Arial" w:cs="Arial"/>
          <w:lang w:eastAsia="et-EE"/>
        </w:rPr>
        <w:t xml:space="preserve"> </w:t>
      </w:r>
      <w:r w:rsidRPr="00CE4533">
        <w:rPr>
          <w:rFonts w:ascii="Arial" w:eastAsia="Times New Roman" w:hAnsi="Arial" w:cs="Arial"/>
          <w:lang w:eastAsia="et-EE"/>
        </w:rPr>
        <w:t>detsemb</w:t>
      </w:r>
      <w:r w:rsidR="0034368A">
        <w:rPr>
          <w:rFonts w:ascii="Arial" w:eastAsia="Times New Roman" w:hAnsi="Arial" w:cs="Arial"/>
          <w:lang w:eastAsia="et-EE"/>
        </w:rPr>
        <w:t>rini</w:t>
      </w:r>
      <w:r w:rsidRPr="00CE4533">
        <w:rPr>
          <w:rFonts w:ascii="Arial" w:eastAsia="Times New Roman" w:hAnsi="Arial" w:cs="Arial"/>
          <w:lang w:eastAsia="et-EE"/>
        </w:rPr>
        <w:t xml:space="preserve"> 202</w:t>
      </w:r>
      <w:r w:rsidR="5BC9C13C" w:rsidRPr="00CE4533">
        <w:rPr>
          <w:rFonts w:ascii="Arial" w:eastAsia="Times New Roman" w:hAnsi="Arial" w:cs="Arial"/>
          <w:lang w:eastAsia="et-EE"/>
        </w:rPr>
        <w:t>6.</w:t>
      </w:r>
    </w:p>
    <w:p w14:paraId="3536BEED" w14:textId="2C65CC7D" w:rsidR="001F1264" w:rsidRPr="00CE4533" w:rsidRDefault="006778D4" w:rsidP="00607E2A">
      <w:pPr>
        <w:pStyle w:val="Loendilik"/>
        <w:numPr>
          <w:ilvl w:val="0"/>
          <w:numId w:val="35"/>
        </w:numPr>
        <w:spacing w:after="0" w:line="240" w:lineRule="auto"/>
        <w:ind w:left="284" w:hanging="284"/>
        <w:jc w:val="both"/>
        <w:textAlignment w:val="baseline"/>
        <w:rPr>
          <w:rFonts w:ascii="Arial" w:eastAsia="Times New Roman" w:hAnsi="Arial" w:cs="Arial"/>
          <w:lang w:eastAsia="et-EE"/>
        </w:rPr>
      </w:pPr>
      <w:r w:rsidRPr="00CE4533">
        <w:rPr>
          <w:rFonts w:ascii="Arial" w:eastAsia="Times New Roman" w:hAnsi="Arial" w:cs="Arial"/>
          <w:lang w:eastAsia="et-EE"/>
        </w:rPr>
        <w:t>T</w:t>
      </w:r>
      <w:r w:rsidR="00EC75C5" w:rsidRPr="00CE4533">
        <w:rPr>
          <w:rFonts w:ascii="Arial" w:eastAsia="Times New Roman" w:hAnsi="Arial" w:cs="Arial"/>
          <w:lang w:eastAsia="et-EE"/>
        </w:rPr>
        <w:t>oetuse saamiseks</w:t>
      </w:r>
      <w:r w:rsidRPr="00CE4533">
        <w:rPr>
          <w:rFonts w:ascii="Arial" w:eastAsia="Times New Roman" w:hAnsi="Arial" w:cs="Arial"/>
          <w:lang w:eastAsia="et-EE"/>
        </w:rPr>
        <w:t xml:space="preserve"> tuleb</w:t>
      </w:r>
      <w:r w:rsidR="00EC75C5" w:rsidRPr="00CE4533">
        <w:rPr>
          <w:rFonts w:ascii="Arial" w:eastAsia="Times New Roman" w:hAnsi="Arial" w:cs="Arial"/>
          <w:lang w:eastAsia="et-EE"/>
        </w:rPr>
        <w:t xml:space="preserve"> Sotsiaalministeeriumile </w:t>
      </w:r>
      <w:r w:rsidRPr="00CE4533">
        <w:rPr>
          <w:rFonts w:ascii="Arial" w:eastAsia="Times New Roman" w:hAnsi="Arial" w:cs="Arial"/>
          <w:lang w:eastAsia="et-EE"/>
        </w:rPr>
        <w:t xml:space="preserve">esitada </w:t>
      </w:r>
      <w:r w:rsidR="00EC75C5" w:rsidRPr="00CE4533">
        <w:rPr>
          <w:rFonts w:ascii="Arial" w:eastAsia="Times New Roman" w:hAnsi="Arial" w:cs="Arial"/>
          <w:lang w:eastAsia="et-EE"/>
        </w:rPr>
        <w:t>digitaalselt allkirjastatud taotlus e-posti aadressil info@sm.ee märksõnaga „Perepesa</w:t>
      </w:r>
      <w:r w:rsidR="00387954">
        <w:rPr>
          <w:rFonts w:ascii="Arial" w:eastAsia="Times New Roman" w:hAnsi="Arial" w:cs="Arial"/>
          <w:lang w:eastAsia="et-EE"/>
        </w:rPr>
        <w:t>“</w:t>
      </w:r>
      <w:r w:rsidR="00EC75C5" w:rsidRPr="00CE4533">
        <w:rPr>
          <w:rFonts w:ascii="Arial" w:eastAsia="Times New Roman" w:hAnsi="Arial" w:cs="Arial"/>
          <w:lang w:eastAsia="et-EE"/>
        </w:rPr>
        <w:t xml:space="preserve">. Taotluse kättesaamise kohta </w:t>
      </w:r>
      <w:r w:rsidR="00EC75C5" w:rsidRPr="00CE4533">
        <w:rPr>
          <w:rFonts w:ascii="Arial" w:eastAsia="Times New Roman" w:hAnsi="Arial" w:cs="Arial"/>
          <w:lang w:eastAsia="et-EE"/>
        </w:rPr>
        <w:lastRenderedPageBreak/>
        <w:t>saadetakse kinnitus taotluses märgitud e-posti aadressil. Koos taotlusega esitatakse tegevuste eelarve, eelarve seletuskiri ja tõendid tingimuste täitmise kohta.</w:t>
      </w:r>
    </w:p>
    <w:p w14:paraId="4517540C" w14:textId="71FC10B7" w:rsidR="001F1264" w:rsidRPr="00CE4533" w:rsidRDefault="00EC75C5" w:rsidP="00607E2A">
      <w:pPr>
        <w:pStyle w:val="Loendilik"/>
        <w:numPr>
          <w:ilvl w:val="0"/>
          <w:numId w:val="35"/>
        </w:numPr>
        <w:spacing w:after="0" w:line="240" w:lineRule="auto"/>
        <w:ind w:left="284" w:hanging="284"/>
        <w:jc w:val="both"/>
        <w:textAlignment w:val="baseline"/>
        <w:rPr>
          <w:rFonts w:ascii="Arial" w:eastAsia="Times New Roman" w:hAnsi="Arial" w:cs="Arial"/>
          <w:lang w:eastAsia="et-EE"/>
        </w:rPr>
      </w:pPr>
      <w:r w:rsidRPr="00CE4533">
        <w:rPr>
          <w:rFonts w:ascii="Arial" w:eastAsia="Times New Roman" w:hAnsi="Arial" w:cs="Arial"/>
          <w:lang w:eastAsia="et-EE"/>
        </w:rPr>
        <w:t>Taotluse menetlemise aeg on 30 tööpäeva taotluse Sotsiaalministeeriumile esitamisest arvates.</w:t>
      </w:r>
    </w:p>
    <w:p w14:paraId="19571E70" w14:textId="458FC11D" w:rsidR="001F1264" w:rsidRPr="00CE4533" w:rsidRDefault="00EC75C5" w:rsidP="00607E2A">
      <w:pPr>
        <w:pStyle w:val="Loendilik"/>
        <w:numPr>
          <w:ilvl w:val="0"/>
          <w:numId w:val="35"/>
        </w:numPr>
        <w:spacing w:after="0" w:line="240" w:lineRule="auto"/>
        <w:ind w:left="284" w:hanging="284"/>
        <w:jc w:val="both"/>
        <w:textAlignment w:val="baseline"/>
        <w:rPr>
          <w:rFonts w:ascii="Arial" w:eastAsia="Times New Roman" w:hAnsi="Arial" w:cs="Arial"/>
          <w:lang w:eastAsia="et-EE"/>
        </w:rPr>
      </w:pPr>
      <w:r w:rsidRPr="00CE4533">
        <w:rPr>
          <w:rFonts w:ascii="Arial" w:eastAsia="Times New Roman" w:hAnsi="Arial" w:cs="Arial"/>
          <w:lang w:eastAsia="et-EE"/>
        </w:rPr>
        <w:t>Sotsiaalministeerium kontrollib, kas toetuse andmise tingimused on täidetud.</w:t>
      </w:r>
    </w:p>
    <w:p w14:paraId="461D4D46" w14:textId="1DAAF254" w:rsidR="001F1264" w:rsidRPr="00CE4533" w:rsidRDefault="00EC75C5" w:rsidP="00607E2A">
      <w:pPr>
        <w:pStyle w:val="Loendilik"/>
        <w:numPr>
          <w:ilvl w:val="0"/>
          <w:numId w:val="35"/>
        </w:numPr>
        <w:spacing w:after="0" w:line="240" w:lineRule="auto"/>
        <w:ind w:left="284" w:hanging="284"/>
        <w:jc w:val="both"/>
        <w:textAlignment w:val="baseline"/>
        <w:rPr>
          <w:rFonts w:ascii="Arial" w:eastAsia="Times New Roman" w:hAnsi="Arial" w:cs="Arial"/>
          <w:lang w:eastAsia="et-EE"/>
        </w:rPr>
      </w:pPr>
      <w:r w:rsidRPr="00CE4533">
        <w:rPr>
          <w:rFonts w:ascii="Arial" w:eastAsia="Times New Roman" w:hAnsi="Arial" w:cs="Arial"/>
          <w:lang w:eastAsia="et-EE"/>
        </w:rPr>
        <w:t>Toetus määratakse, kui toetuse andmise tingimused on täidetud.</w:t>
      </w:r>
    </w:p>
    <w:p w14:paraId="3E1CD81F" w14:textId="5D04ACF8" w:rsidR="001F1264" w:rsidRPr="00CE4533" w:rsidRDefault="00EC75C5" w:rsidP="00607E2A">
      <w:pPr>
        <w:pStyle w:val="Loendilik"/>
        <w:numPr>
          <w:ilvl w:val="0"/>
          <w:numId w:val="35"/>
        </w:numPr>
        <w:spacing w:after="0" w:line="240" w:lineRule="auto"/>
        <w:ind w:left="284" w:hanging="284"/>
        <w:jc w:val="both"/>
        <w:textAlignment w:val="baseline"/>
        <w:rPr>
          <w:rFonts w:ascii="Arial" w:eastAsia="Times New Roman" w:hAnsi="Arial" w:cs="Arial"/>
          <w:lang w:eastAsia="et-EE"/>
        </w:rPr>
      </w:pPr>
      <w:r w:rsidRPr="00CE4533">
        <w:rPr>
          <w:rFonts w:ascii="Arial" w:eastAsia="Times New Roman" w:hAnsi="Arial" w:cs="Arial"/>
          <w:lang w:eastAsia="et-EE"/>
        </w:rPr>
        <w:t xml:space="preserve">Sotsiaalministeerium sõlmib toetuse määramisel </w:t>
      </w:r>
      <w:r w:rsidR="00301D25" w:rsidRPr="00CE4533">
        <w:rPr>
          <w:rFonts w:ascii="Arial" w:eastAsia="Times New Roman" w:hAnsi="Arial" w:cs="Arial"/>
          <w:lang w:eastAsia="et-EE"/>
        </w:rPr>
        <w:t xml:space="preserve">taotlejaga </w:t>
      </w:r>
      <w:r w:rsidRPr="00CE4533">
        <w:rPr>
          <w:rFonts w:ascii="Arial" w:eastAsia="Times New Roman" w:hAnsi="Arial" w:cs="Arial"/>
          <w:lang w:eastAsia="et-EE"/>
        </w:rPr>
        <w:t xml:space="preserve">toetuse kasutamise lepingu (edaspidi </w:t>
      </w:r>
      <w:r w:rsidRPr="00EA349E">
        <w:rPr>
          <w:rFonts w:ascii="Arial" w:eastAsia="Times New Roman" w:hAnsi="Arial" w:cs="Arial"/>
          <w:i/>
          <w:iCs/>
          <w:lang w:eastAsia="et-EE"/>
        </w:rPr>
        <w:t>leping</w:t>
      </w:r>
      <w:r w:rsidRPr="00CE4533">
        <w:rPr>
          <w:rFonts w:ascii="Arial" w:eastAsia="Times New Roman" w:hAnsi="Arial" w:cs="Arial"/>
          <w:lang w:eastAsia="et-EE"/>
        </w:rPr>
        <w:t>). Täpsemad abikõlblikkuse, toetuse kasutamise ja väljamaksmise tingimused sätestatakse lepingus.</w:t>
      </w:r>
    </w:p>
    <w:p w14:paraId="33E3ED74" w14:textId="6896D032" w:rsidR="00EC75C5" w:rsidRPr="00CE4533" w:rsidRDefault="00EC75C5" w:rsidP="00607E2A">
      <w:pPr>
        <w:pStyle w:val="Loendilik"/>
        <w:numPr>
          <w:ilvl w:val="0"/>
          <w:numId w:val="35"/>
        </w:numPr>
        <w:spacing w:after="0" w:line="240" w:lineRule="auto"/>
        <w:ind w:left="284" w:hanging="284"/>
        <w:jc w:val="both"/>
        <w:textAlignment w:val="baseline"/>
        <w:rPr>
          <w:rFonts w:ascii="Arial" w:eastAsia="Times New Roman" w:hAnsi="Arial" w:cs="Arial"/>
          <w:lang w:eastAsia="et-EE"/>
        </w:rPr>
      </w:pPr>
      <w:r w:rsidRPr="00CE4533">
        <w:rPr>
          <w:rFonts w:ascii="Arial" w:eastAsia="Times New Roman" w:hAnsi="Arial" w:cs="Arial"/>
          <w:lang w:eastAsia="et-EE"/>
        </w:rPr>
        <w:t xml:space="preserve">Sotsiaalministeerium edastab lepingu </w:t>
      </w:r>
      <w:r w:rsidR="00301D25" w:rsidRPr="00CE4533">
        <w:rPr>
          <w:rFonts w:ascii="Arial" w:eastAsia="Times New Roman" w:hAnsi="Arial" w:cs="Arial"/>
          <w:lang w:eastAsia="et-EE"/>
        </w:rPr>
        <w:t xml:space="preserve">taotlejale </w:t>
      </w:r>
      <w:r w:rsidRPr="00CE4533">
        <w:rPr>
          <w:rFonts w:ascii="Arial" w:eastAsia="Times New Roman" w:hAnsi="Arial" w:cs="Arial"/>
          <w:lang w:eastAsia="et-EE"/>
        </w:rPr>
        <w:t xml:space="preserve">allkirjastamiseks. Kui </w:t>
      </w:r>
      <w:r w:rsidR="00301D25" w:rsidRPr="00CE4533">
        <w:rPr>
          <w:rFonts w:ascii="Arial" w:eastAsia="Times New Roman" w:hAnsi="Arial" w:cs="Arial"/>
          <w:lang w:eastAsia="et-EE"/>
        </w:rPr>
        <w:t xml:space="preserve">taotleja </w:t>
      </w:r>
      <w:r w:rsidRPr="00CE4533">
        <w:rPr>
          <w:rFonts w:ascii="Arial" w:eastAsia="Times New Roman" w:hAnsi="Arial" w:cs="Arial"/>
          <w:lang w:eastAsia="et-EE"/>
        </w:rPr>
        <w:t>ei allkirjasta</w:t>
      </w:r>
      <w:r w:rsidR="00460D02">
        <w:rPr>
          <w:rFonts w:ascii="Arial" w:eastAsia="Times New Roman" w:hAnsi="Arial" w:cs="Arial"/>
          <w:lang w:eastAsia="et-EE"/>
        </w:rPr>
        <w:t xml:space="preserve"> </w:t>
      </w:r>
      <w:r w:rsidRPr="00CE4533">
        <w:rPr>
          <w:rFonts w:ascii="Arial" w:eastAsia="Times New Roman" w:hAnsi="Arial" w:cs="Arial"/>
          <w:lang w:eastAsia="et-EE"/>
        </w:rPr>
        <w:t xml:space="preserve">lepingut kümne tööpäeva jooksul selle kättesaamisest arvates, loetakse, et </w:t>
      </w:r>
      <w:r w:rsidR="00301D25" w:rsidRPr="00CE4533">
        <w:rPr>
          <w:rFonts w:ascii="Arial" w:eastAsia="Times New Roman" w:hAnsi="Arial" w:cs="Arial"/>
          <w:lang w:eastAsia="et-EE"/>
        </w:rPr>
        <w:t xml:space="preserve">taotleja </w:t>
      </w:r>
      <w:r w:rsidRPr="00CE4533">
        <w:rPr>
          <w:rFonts w:ascii="Arial" w:eastAsia="Times New Roman" w:hAnsi="Arial" w:cs="Arial"/>
          <w:lang w:eastAsia="et-EE"/>
        </w:rPr>
        <w:t>on toetusest loobunud.</w:t>
      </w:r>
    </w:p>
    <w:p w14:paraId="4A193D9A" w14:textId="0CB1079B" w:rsidR="00EC75C5" w:rsidRPr="00CE4533" w:rsidRDefault="00EC75C5" w:rsidP="00607E2A">
      <w:pPr>
        <w:spacing w:after="0" w:line="240" w:lineRule="auto"/>
        <w:textAlignment w:val="baseline"/>
        <w:rPr>
          <w:rFonts w:ascii="Arial" w:eastAsia="Times New Roman" w:hAnsi="Arial" w:cs="Arial"/>
          <w:lang w:eastAsia="et-EE"/>
        </w:rPr>
      </w:pPr>
    </w:p>
    <w:p w14:paraId="455D1B35" w14:textId="164CD132" w:rsidR="00EC75C5" w:rsidRPr="00CE4533" w:rsidRDefault="00EC75C5" w:rsidP="00607E2A">
      <w:pPr>
        <w:spacing w:after="0" w:line="240" w:lineRule="auto"/>
        <w:textAlignment w:val="baseline"/>
        <w:rPr>
          <w:rFonts w:ascii="Arial" w:eastAsia="Times New Roman" w:hAnsi="Arial" w:cs="Arial"/>
          <w:lang w:eastAsia="et-EE"/>
        </w:rPr>
      </w:pPr>
      <w:r w:rsidRPr="00CE4533">
        <w:rPr>
          <w:rFonts w:ascii="Arial" w:eastAsia="Times New Roman" w:hAnsi="Arial" w:cs="Arial"/>
          <w:b/>
          <w:bCs/>
          <w:lang w:eastAsia="et-EE"/>
        </w:rPr>
        <w:t>Tegevuse elluviija:</w:t>
      </w:r>
      <w:r w:rsidRPr="00CE4533">
        <w:rPr>
          <w:rFonts w:ascii="Arial" w:eastAsia="Times New Roman" w:hAnsi="Arial" w:cs="Arial"/>
          <w:lang w:eastAsia="et-EE"/>
        </w:rPr>
        <w:t xml:space="preserve"> Sotsiaalministeerium</w:t>
      </w:r>
    </w:p>
    <w:p w14:paraId="1FE98710" w14:textId="2CD1FCBD" w:rsidR="00EC75C5" w:rsidRPr="00CE4533" w:rsidRDefault="00EC75C5" w:rsidP="00607E2A">
      <w:pPr>
        <w:spacing w:after="0" w:line="240" w:lineRule="auto"/>
        <w:textAlignment w:val="baseline"/>
        <w:rPr>
          <w:rFonts w:ascii="Arial" w:eastAsia="Times New Roman" w:hAnsi="Arial" w:cs="Arial"/>
          <w:lang w:eastAsia="et-EE"/>
        </w:rPr>
      </w:pPr>
    </w:p>
    <w:p w14:paraId="56CFF96C" w14:textId="1C0224F0" w:rsidR="00301D25" w:rsidRPr="00CE4533" w:rsidRDefault="00EC75C5" w:rsidP="00607E2A">
      <w:pPr>
        <w:spacing w:after="0" w:line="240" w:lineRule="auto"/>
        <w:textAlignment w:val="baseline"/>
        <w:rPr>
          <w:rFonts w:ascii="Arial" w:eastAsia="Times New Roman" w:hAnsi="Arial" w:cs="Arial"/>
          <w:lang w:eastAsia="et-EE"/>
        </w:rPr>
      </w:pPr>
      <w:r w:rsidRPr="00CE4533">
        <w:rPr>
          <w:rFonts w:ascii="Arial" w:eastAsia="Times New Roman" w:hAnsi="Arial" w:cs="Arial"/>
          <w:b/>
          <w:bCs/>
          <w:lang w:eastAsia="et-EE"/>
        </w:rPr>
        <w:t>Sihtrühm:</w:t>
      </w:r>
      <w:r w:rsidRPr="00CE4533">
        <w:rPr>
          <w:rFonts w:ascii="Arial" w:eastAsia="Times New Roman" w:hAnsi="Arial" w:cs="Arial"/>
          <w:lang w:eastAsia="et-EE"/>
        </w:rPr>
        <w:t xml:space="preserve"> 0–18-aastaste lastega pered ning laste või peredega töötavad spetsialistid</w:t>
      </w:r>
    </w:p>
    <w:p w14:paraId="610D317D" w14:textId="4F76EFF8" w:rsidR="00EC75C5" w:rsidRPr="00CE4533" w:rsidRDefault="00EC75C5" w:rsidP="4300F2E7">
      <w:pPr>
        <w:spacing w:after="0" w:line="240" w:lineRule="auto"/>
        <w:textAlignment w:val="baseline"/>
        <w:rPr>
          <w:rFonts w:ascii="Arial" w:eastAsia="Arial" w:hAnsi="Arial" w:cs="Arial"/>
          <w:lang w:eastAsia="et-EE"/>
        </w:rPr>
      </w:pPr>
    </w:p>
    <w:tbl>
      <w:tblPr>
        <w:tblStyle w:val="Kontuurtabel"/>
        <w:tblW w:w="9062" w:type="dxa"/>
        <w:tblLook w:val="04A0" w:firstRow="1" w:lastRow="0" w:firstColumn="1" w:lastColumn="0" w:noHBand="0" w:noVBand="1"/>
      </w:tblPr>
      <w:tblGrid>
        <w:gridCol w:w="4890"/>
        <w:gridCol w:w="1438"/>
        <w:gridCol w:w="2734"/>
      </w:tblGrid>
      <w:tr w:rsidR="4300F2E7" w:rsidRPr="00CE4533" w14:paraId="4E275F19" w14:textId="77777777" w:rsidTr="0027512A">
        <w:trPr>
          <w:trHeight w:val="300"/>
        </w:trPr>
        <w:tc>
          <w:tcPr>
            <w:tcW w:w="4890" w:type="dxa"/>
            <w:tcBorders>
              <w:top w:val="single" w:sz="4" w:space="0" w:color="auto"/>
              <w:left w:val="single" w:sz="4" w:space="0" w:color="auto"/>
              <w:bottom w:val="single" w:sz="4" w:space="0" w:color="auto"/>
              <w:right w:val="single" w:sz="4" w:space="0" w:color="auto"/>
            </w:tcBorders>
          </w:tcPr>
          <w:p w14:paraId="2AB2B529" w14:textId="77777777" w:rsidR="4300F2E7" w:rsidRPr="00CE4533" w:rsidRDefault="4300F2E7" w:rsidP="4300F2E7">
            <w:pPr>
              <w:rPr>
                <w:rFonts w:ascii="Arial" w:eastAsia="Arial" w:hAnsi="Arial" w:cs="Arial"/>
                <w:sz w:val="22"/>
                <w:szCs w:val="22"/>
                <w:lang w:val="et-EE"/>
              </w:rPr>
            </w:pPr>
            <w:r w:rsidRPr="00CE4533">
              <w:rPr>
                <w:rFonts w:ascii="Arial" w:eastAsia="Arial" w:hAnsi="Arial" w:cs="Arial"/>
                <w:sz w:val="22"/>
                <w:szCs w:val="22"/>
                <w:lang w:val="et-EE"/>
              </w:rPr>
              <w:t>Tegevus</w:t>
            </w:r>
          </w:p>
        </w:tc>
        <w:tc>
          <w:tcPr>
            <w:tcW w:w="1438" w:type="dxa"/>
            <w:tcBorders>
              <w:top w:val="single" w:sz="4" w:space="0" w:color="auto"/>
              <w:left w:val="single" w:sz="4" w:space="0" w:color="auto"/>
              <w:bottom w:val="single" w:sz="4" w:space="0" w:color="auto"/>
              <w:right w:val="single" w:sz="4" w:space="0" w:color="auto"/>
            </w:tcBorders>
          </w:tcPr>
          <w:p w14:paraId="49B27F82" w14:textId="39E2C0D9" w:rsidR="4300F2E7" w:rsidRPr="00CE4533" w:rsidRDefault="4300F2E7" w:rsidP="00906DAC">
            <w:pPr>
              <w:jc w:val="center"/>
              <w:rPr>
                <w:rFonts w:ascii="Arial" w:eastAsia="Arial" w:hAnsi="Arial" w:cs="Arial"/>
                <w:sz w:val="22"/>
                <w:szCs w:val="22"/>
                <w:lang w:val="et-EE"/>
              </w:rPr>
            </w:pPr>
            <w:r w:rsidRPr="00CE4533">
              <w:rPr>
                <w:rFonts w:ascii="Arial" w:eastAsia="Arial" w:hAnsi="Arial" w:cs="Arial"/>
                <w:sz w:val="22"/>
                <w:szCs w:val="22"/>
                <w:lang w:val="et-EE"/>
              </w:rPr>
              <w:t>Tegevuse üldajaraam</w:t>
            </w:r>
          </w:p>
        </w:tc>
        <w:tc>
          <w:tcPr>
            <w:tcW w:w="2734" w:type="dxa"/>
            <w:tcBorders>
              <w:top w:val="single" w:sz="4" w:space="0" w:color="auto"/>
              <w:left w:val="single" w:sz="4" w:space="0" w:color="auto"/>
              <w:bottom w:val="single" w:sz="4" w:space="0" w:color="auto"/>
              <w:right w:val="single" w:sz="4" w:space="0" w:color="auto"/>
            </w:tcBorders>
          </w:tcPr>
          <w:p w14:paraId="31F3FA9F" w14:textId="676B16D1" w:rsidR="4300F2E7" w:rsidRPr="00CE4533" w:rsidRDefault="4300F2E7" w:rsidP="00906DAC">
            <w:pPr>
              <w:jc w:val="center"/>
              <w:rPr>
                <w:rFonts w:ascii="Arial" w:eastAsia="Arial" w:hAnsi="Arial" w:cs="Arial"/>
                <w:b/>
                <w:bCs/>
                <w:i/>
                <w:iCs/>
                <w:sz w:val="22"/>
                <w:szCs w:val="22"/>
                <w:lang w:val="et-EE"/>
              </w:rPr>
            </w:pPr>
            <w:r w:rsidRPr="00CE4533">
              <w:rPr>
                <w:rFonts w:ascii="Arial" w:eastAsia="Arial" w:hAnsi="Arial" w:cs="Arial"/>
                <w:sz w:val="22"/>
                <w:szCs w:val="22"/>
                <w:lang w:val="et-EE" w:eastAsia="et-EE"/>
              </w:rPr>
              <w:t>Tegevuse algus- ja lõppkuupäev kirjeldatud perioodil</w:t>
            </w:r>
          </w:p>
        </w:tc>
      </w:tr>
      <w:tr w:rsidR="4300F2E7" w:rsidRPr="00CE4533" w14:paraId="7DF16B3E" w14:textId="77777777" w:rsidTr="0027512A">
        <w:trPr>
          <w:trHeight w:val="300"/>
        </w:trPr>
        <w:tc>
          <w:tcPr>
            <w:tcW w:w="4890" w:type="dxa"/>
            <w:tcBorders>
              <w:top w:val="single" w:sz="4" w:space="0" w:color="auto"/>
              <w:left w:val="single" w:sz="4" w:space="0" w:color="auto"/>
              <w:bottom w:val="single" w:sz="4" w:space="0" w:color="auto"/>
              <w:right w:val="single" w:sz="4" w:space="0" w:color="auto"/>
            </w:tcBorders>
          </w:tcPr>
          <w:p w14:paraId="4EFDACC6" w14:textId="194FC064" w:rsidR="4300F2E7" w:rsidRPr="00CE4533" w:rsidRDefault="3CE78067" w:rsidP="00566005">
            <w:pPr>
              <w:jc w:val="both"/>
              <w:rPr>
                <w:rFonts w:ascii="Arial" w:eastAsia="Arial" w:hAnsi="Arial" w:cs="Arial"/>
                <w:sz w:val="22"/>
                <w:szCs w:val="22"/>
                <w:lang w:val="et-EE"/>
              </w:rPr>
            </w:pPr>
            <w:r w:rsidRPr="00CE4533">
              <w:rPr>
                <w:rFonts w:ascii="Arial" w:eastAsia="Arial" w:hAnsi="Arial" w:cs="Arial"/>
                <w:sz w:val="22"/>
                <w:szCs w:val="22"/>
                <w:lang w:eastAsia="et-EE"/>
              </w:rPr>
              <w:t>Toetuste menetlemine, lepingute sõlmi</w:t>
            </w:r>
            <w:r w:rsidR="00CE4533">
              <w:rPr>
                <w:rFonts w:ascii="Arial" w:eastAsia="Arial" w:hAnsi="Arial" w:cs="Arial"/>
                <w:sz w:val="22"/>
                <w:szCs w:val="22"/>
                <w:lang w:eastAsia="et-EE"/>
              </w:rPr>
              <w:t>mi</w:t>
            </w:r>
            <w:r w:rsidRPr="00CE4533">
              <w:rPr>
                <w:rFonts w:ascii="Arial" w:eastAsia="Arial" w:hAnsi="Arial" w:cs="Arial"/>
                <w:sz w:val="22"/>
                <w:szCs w:val="22"/>
                <w:lang w:eastAsia="et-EE"/>
              </w:rPr>
              <w:t>ne</w:t>
            </w:r>
          </w:p>
        </w:tc>
        <w:tc>
          <w:tcPr>
            <w:tcW w:w="1438" w:type="dxa"/>
            <w:tcBorders>
              <w:top w:val="single" w:sz="4" w:space="0" w:color="auto"/>
              <w:left w:val="single" w:sz="4" w:space="0" w:color="auto"/>
              <w:bottom w:val="single" w:sz="4" w:space="0" w:color="auto"/>
              <w:right w:val="single" w:sz="4" w:space="0" w:color="auto"/>
            </w:tcBorders>
          </w:tcPr>
          <w:p w14:paraId="390554C5" w14:textId="1F299D2F" w:rsidR="4300F2E7" w:rsidRPr="00CE4533" w:rsidRDefault="4300F2E7" w:rsidP="4300F2E7">
            <w:pPr>
              <w:rPr>
                <w:rFonts w:ascii="Arial" w:eastAsia="Arial" w:hAnsi="Arial" w:cs="Arial"/>
                <w:sz w:val="22"/>
                <w:szCs w:val="22"/>
                <w:lang w:val="et-EE" w:eastAsia="et-EE"/>
              </w:rPr>
            </w:pPr>
            <w:r w:rsidRPr="00CE4533">
              <w:rPr>
                <w:rFonts w:ascii="Arial" w:eastAsia="Arial" w:hAnsi="Arial" w:cs="Arial"/>
                <w:sz w:val="22"/>
                <w:szCs w:val="22"/>
                <w:lang w:val="et-EE" w:eastAsia="et-EE"/>
              </w:rPr>
              <w:t>2024–202</w:t>
            </w:r>
            <w:r w:rsidR="035D3FA1" w:rsidRPr="00CE4533">
              <w:rPr>
                <w:rFonts w:ascii="Arial" w:eastAsia="Arial" w:hAnsi="Arial" w:cs="Arial"/>
                <w:sz w:val="22"/>
                <w:szCs w:val="22"/>
                <w:lang w:val="et-EE" w:eastAsia="et-EE"/>
              </w:rPr>
              <w:t>8</w:t>
            </w:r>
          </w:p>
        </w:tc>
        <w:tc>
          <w:tcPr>
            <w:tcW w:w="2734" w:type="dxa"/>
            <w:tcBorders>
              <w:top w:val="single" w:sz="4" w:space="0" w:color="auto"/>
              <w:left w:val="single" w:sz="4" w:space="0" w:color="auto"/>
              <w:bottom w:val="single" w:sz="4" w:space="0" w:color="auto"/>
              <w:right w:val="single" w:sz="4" w:space="0" w:color="auto"/>
            </w:tcBorders>
          </w:tcPr>
          <w:p w14:paraId="1AC7F90A" w14:textId="1B32D6F2" w:rsidR="4300F2E7" w:rsidRPr="00CE4533" w:rsidRDefault="4300F2E7" w:rsidP="4300F2E7">
            <w:pPr>
              <w:rPr>
                <w:rFonts w:ascii="Arial" w:eastAsia="Arial" w:hAnsi="Arial" w:cs="Arial"/>
                <w:sz w:val="22"/>
                <w:szCs w:val="22"/>
                <w:lang w:val="et-EE" w:eastAsia="et-EE"/>
              </w:rPr>
            </w:pPr>
            <w:r w:rsidRPr="00CE4533">
              <w:rPr>
                <w:rFonts w:ascii="Arial" w:eastAsia="Arial" w:hAnsi="Arial" w:cs="Arial"/>
                <w:sz w:val="22"/>
                <w:szCs w:val="22"/>
                <w:lang w:val="et-EE" w:eastAsia="et-EE"/>
              </w:rPr>
              <w:t>01.01.2026–31.12.2026</w:t>
            </w:r>
          </w:p>
        </w:tc>
      </w:tr>
    </w:tbl>
    <w:p w14:paraId="0FE8EE01" w14:textId="55BDF6D4" w:rsidR="00241E74" w:rsidRPr="00CE4533" w:rsidRDefault="00241E74" w:rsidP="000D659A">
      <w:pPr>
        <w:spacing w:after="0" w:line="240" w:lineRule="auto"/>
        <w:textAlignment w:val="baseline"/>
        <w:rPr>
          <w:rFonts w:ascii="Arial" w:eastAsia="Times New Roman" w:hAnsi="Arial" w:cs="Arial"/>
          <w:lang w:eastAsia="et-EE"/>
        </w:rPr>
      </w:pPr>
    </w:p>
    <w:sectPr w:rsidR="00241E74" w:rsidRPr="00CE4533" w:rsidSect="00DA29B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CC277" w14:textId="77777777" w:rsidR="007D7B1E" w:rsidRDefault="007D7B1E" w:rsidP="00736C19">
      <w:pPr>
        <w:spacing w:after="0" w:line="240" w:lineRule="auto"/>
      </w:pPr>
      <w:r>
        <w:separator/>
      </w:r>
    </w:p>
  </w:endnote>
  <w:endnote w:type="continuationSeparator" w:id="0">
    <w:p w14:paraId="219A2E12" w14:textId="77777777" w:rsidR="007D7B1E" w:rsidRDefault="007D7B1E" w:rsidP="00736C19">
      <w:pPr>
        <w:spacing w:after="0" w:line="240" w:lineRule="auto"/>
      </w:pPr>
      <w:r>
        <w:continuationSeparator/>
      </w:r>
    </w:p>
  </w:endnote>
  <w:endnote w:type="continuationNotice" w:id="1">
    <w:p w14:paraId="4445CF2A" w14:textId="77777777" w:rsidR="007D7B1E" w:rsidRDefault="007D7B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056776"/>
      <w:docPartObj>
        <w:docPartGallery w:val="Page Numbers (Bottom of Page)"/>
        <w:docPartUnique/>
      </w:docPartObj>
    </w:sdtPr>
    <w:sdtEndPr>
      <w:rPr>
        <w:rFonts w:ascii="Arial" w:hAnsi="Arial" w:cs="Arial"/>
      </w:rPr>
    </w:sdtEndPr>
    <w:sdtContent>
      <w:p w14:paraId="2AE37C71" w14:textId="1A274FD0" w:rsidR="00DF618E" w:rsidRPr="00DF618E" w:rsidRDefault="00DF618E">
        <w:pPr>
          <w:pStyle w:val="Jalus"/>
          <w:jc w:val="center"/>
          <w:rPr>
            <w:rFonts w:ascii="Arial" w:hAnsi="Arial" w:cs="Arial"/>
          </w:rPr>
        </w:pPr>
        <w:r w:rsidRPr="00DF618E">
          <w:rPr>
            <w:rFonts w:ascii="Arial" w:hAnsi="Arial" w:cs="Arial"/>
          </w:rPr>
          <w:fldChar w:fldCharType="begin"/>
        </w:r>
        <w:r w:rsidRPr="00DF618E">
          <w:rPr>
            <w:rFonts w:ascii="Arial" w:hAnsi="Arial" w:cs="Arial"/>
          </w:rPr>
          <w:instrText>PAGE   \* MERGEFORMAT</w:instrText>
        </w:r>
        <w:r w:rsidRPr="00DF618E">
          <w:rPr>
            <w:rFonts w:ascii="Arial" w:hAnsi="Arial" w:cs="Arial"/>
          </w:rPr>
          <w:fldChar w:fldCharType="separate"/>
        </w:r>
        <w:r w:rsidR="00407D8B">
          <w:rPr>
            <w:rFonts w:ascii="Arial" w:hAnsi="Arial" w:cs="Arial"/>
            <w:noProof/>
          </w:rPr>
          <w:t>6</w:t>
        </w:r>
        <w:r w:rsidRPr="00DF618E">
          <w:rPr>
            <w:rFonts w:ascii="Arial" w:hAnsi="Arial" w:cs="Arial"/>
          </w:rPr>
          <w:fldChar w:fldCharType="end"/>
        </w:r>
      </w:p>
    </w:sdtContent>
  </w:sdt>
  <w:p w14:paraId="5EE202B7" w14:textId="77777777" w:rsidR="00DF618E" w:rsidRDefault="00DF618E">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84B81" w14:textId="77777777" w:rsidR="007D7B1E" w:rsidRDefault="007D7B1E" w:rsidP="00736C19">
      <w:pPr>
        <w:spacing w:after="0" w:line="240" w:lineRule="auto"/>
      </w:pPr>
      <w:r>
        <w:separator/>
      </w:r>
    </w:p>
  </w:footnote>
  <w:footnote w:type="continuationSeparator" w:id="0">
    <w:p w14:paraId="763E95B8" w14:textId="77777777" w:rsidR="007D7B1E" w:rsidRDefault="007D7B1E" w:rsidP="00736C19">
      <w:pPr>
        <w:spacing w:after="0" w:line="240" w:lineRule="auto"/>
      </w:pPr>
      <w:r>
        <w:continuationSeparator/>
      </w:r>
    </w:p>
  </w:footnote>
  <w:footnote w:type="continuationNotice" w:id="1">
    <w:p w14:paraId="3620B254" w14:textId="77777777" w:rsidR="007D7B1E" w:rsidRDefault="007D7B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9A7"/>
    <w:multiLevelType w:val="hybridMultilevel"/>
    <w:tmpl w:val="79A0587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A714772"/>
    <w:multiLevelType w:val="hybridMultilevel"/>
    <w:tmpl w:val="DAC8CF3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C0B2331"/>
    <w:multiLevelType w:val="multilevel"/>
    <w:tmpl w:val="7F0C571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05811"/>
    <w:multiLevelType w:val="multilevel"/>
    <w:tmpl w:val="7D2C7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F282E16"/>
    <w:multiLevelType w:val="multilevel"/>
    <w:tmpl w:val="8F16DBCC"/>
    <w:lvl w:ilvl="0">
      <w:start w:val="1"/>
      <w:numFmt w:val="decimalZero"/>
      <w:lvlText w:val="%1"/>
      <w:lvlJc w:val="left"/>
      <w:pPr>
        <w:ind w:left="1080" w:hanging="1080"/>
      </w:pPr>
      <w:rPr>
        <w:rFonts w:hint="default"/>
      </w:rPr>
    </w:lvl>
    <w:lvl w:ilvl="1">
      <w:start w:val="9"/>
      <w:numFmt w:val="decimalZero"/>
      <w:lvlText w:val="%1.%2"/>
      <w:lvlJc w:val="left"/>
      <w:pPr>
        <w:ind w:left="1133" w:hanging="1080"/>
      </w:pPr>
      <w:rPr>
        <w:rFonts w:hint="default"/>
      </w:rPr>
    </w:lvl>
    <w:lvl w:ilvl="2">
      <w:start w:val="2025"/>
      <w:numFmt w:val="decimal"/>
      <w:lvlText w:val="%1.%2.%3"/>
      <w:lvlJc w:val="left"/>
      <w:pPr>
        <w:ind w:left="1186" w:hanging="1080"/>
      </w:pPr>
      <w:rPr>
        <w:rFonts w:hint="default"/>
      </w:rPr>
    </w:lvl>
    <w:lvl w:ilvl="3">
      <w:start w:val="1"/>
      <w:numFmt w:val="decimal"/>
      <w:lvlText w:val="%1.%2.%3.%4"/>
      <w:lvlJc w:val="left"/>
      <w:pPr>
        <w:ind w:left="1239" w:hanging="1080"/>
      </w:pPr>
      <w:rPr>
        <w:rFonts w:hint="default"/>
      </w:rPr>
    </w:lvl>
    <w:lvl w:ilvl="4">
      <w:start w:val="1"/>
      <w:numFmt w:val="decimal"/>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2224" w:hanging="1800"/>
      </w:pPr>
      <w:rPr>
        <w:rFonts w:hint="default"/>
      </w:rPr>
    </w:lvl>
  </w:abstractNum>
  <w:abstractNum w:abstractNumId="5" w15:restartNumberingAfterBreak="0">
    <w:nsid w:val="10BE03A3"/>
    <w:multiLevelType w:val="multilevel"/>
    <w:tmpl w:val="56C09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3F4C00"/>
    <w:multiLevelType w:val="hybridMultilevel"/>
    <w:tmpl w:val="2066313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CD84F51"/>
    <w:multiLevelType w:val="hybridMultilevel"/>
    <w:tmpl w:val="D8F25F0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DA44B2C"/>
    <w:multiLevelType w:val="multilevel"/>
    <w:tmpl w:val="58CC09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703C59"/>
    <w:multiLevelType w:val="multilevel"/>
    <w:tmpl w:val="E19E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87116"/>
    <w:multiLevelType w:val="hybridMultilevel"/>
    <w:tmpl w:val="849605C4"/>
    <w:lvl w:ilvl="0" w:tplc="A1246F9E">
      <w:start w:val="2026"/>
      <w:numFmt w:val="decimal"/>
      <w:lvlText w:val="%1"/>
      <w:lvlJc w:val="left"/>
      <w:pPr>
        <w:ind w:left="840" w:hanging="48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5B42796"/>
    <w:multiLevelType w:val="hybridMultilevel"/>
    <w:tmpl w:val="2902A7C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26D868AD"/>
    <w:multiLevelType w:val="hybridMultilevel"/>
    <w:tmpl w:val="06A0ABC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808725E"/>
    <w:multiLevelType w:val="hybridMultilevel"/>
    <w:tmpl w:val="2A88EF7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28E16FDE"/>
    <w:multiLevelType w:val="multilevel"/>
    <w:tmpl w:val="D056EB6E"/>
    <w:lvl w:ilvl="0">
      <w:start w:val="1"/>
      <w:numFmt w:val="decimalZero"/>
      <w:lvlText w:val="%1"/>
      <w:lvlJc w:val="left"/>
      <w:pPr>
        <w:ind w:left="1080" w:hanging="1080"/>
      </w:pPr>
      <w:rPr>
        <w:rFonts w:hint="default"/>
      </w:rPr>
    </w:lvl>
    <w:lvl w:ilvl="1">
      <w:start w:val="1"/>
      <w:numFmt w:val="decimalZero"/>
      <w:lvlText w:val="%1.%2"/>
      <w:lvlJc w:val="left"/>
      <w:pPr>
        <w:ind w:left="1080" w:hanging="1080"/>
      </w:pPr>
      <w:rPr>
        <w:rFonts w:hint="default"/>
      </w:rPr>
    </w:lvl>
    <w:lvl w:ilvl="2">
      <w:start w:val="2025"/>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0B1874"/>
    <w:multiLevelType w:val="multilevel"/>
    <w:tmpl w:val="8424F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8845B0"/>
    <w:multiLevelType w:val="multilevel"/>
    <w:tmpl w:val="69323F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76E3B61"/>
    <w:multiLevelType w:val="hybridMultilevel"/>
    <w:tmpl w:val="67E07D8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388F7A84"/>
    <w:multiLevelType w:val="hybridMultilevel"/>
    <w:tmpl w:val="F78C5D4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398722B6"/>
    <w:multiLevelType w:val="hybridMultilevel"/>
    <w:tmpl w:val="B71E6C7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3AC2747B"/>
    <w:multiLevelType w:val="multilevel"/>
    <w:tmpl w:val="C6847152"/>
    <w:lvl w:ilvl="0">
      <w:start w:val="1"/>
      <w:numFmt w:val="decimalZero"/>
      <w:lvlText w:val="%1"/>
      <w:lvlJc w:val="left"/>
      <w:pPr>
        <w:ind w:left="1080" w:hanging="1080"/>
      </w:pPr>
      <w:rPr>
        <w:rFonts w:hint="default"/>
      </w:rPr>
    </w:lvl>
    <w:lvl w:ilvl="1">
      <w:start w:val="1"/>
      <w:numFmt w:val="decimalZero"/>
      <w:lvlText w:val="%1.%2"/>
      <w:lvlJc w:val="left"/>
      <w:pPr>
        <w:ind w:left="1080" w:hanging="1080"/>
      </w:pPr>
      <w:rPr>
        <w:rFonts w:hint="default"/>
      </w:rPr>
    </w:lvl>
    <w:lvl w:ilvl="2">
      <w:start w:val="2025"/>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F11107"/>
    <w:multiLevelType w:val="multilevel"/>
    <w:tmpl w:val="C1F8C99E"/>
    <w:lvl w:ilvl="0">
      <w:start w:val="2"/>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260F6"/>
    <w:multiLevelType w:val="hybridMultilevel"/>
    <w:tmpl w:val="C75218A2"/>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6807C7"/>
    <w:multiLevelType w:val="multilevel"/>
    <w:tmpl w:val="001203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E538E6"/>
    <w:multiLevelType w:val="multilevel"/>
    <w:tmpl w:val="26DE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75D88A"/>
    <w:multiLevelType w:val="hybridMultilevel"/>
    <w:tmpl w:val="FFC8456E"/>
    <w:lvl w:ilvl="0" w:tplc="1A30182E">
      <w:start w:val="1"/>
      <w:numFmt w:val="bullet"/>
      <w:lvlText w:val="·"/>
      <w:lvlJc w:val="left"/>
      <w:pPr>
        <w:ind w:left="720" w:hanging="360"/>
      </w:pPr>
      <w:rPr>
        <w:rFonts w:ascii="Symbol" w:hAnsi="Symbol" w:hint="default"/>
      </w:rPr>
    </w:lvl>
    <w:lvl w:ilvl="1" w:tplc="04FA6082">
      <w:start w:val="1"/>
      <w:numFmt w:val="bullet"/>
      <w:lvlText w:val="o"/>
      <w:lvlJc w:val="left"/>
      <w:pPr>
        <w:ind w:left="1440" w:hanging="360"/>
      </w:pPr>
      <w:rPr>
        <w:rFonts w:ascii="Courier New" w:hAnsi="Courier New" w:hint="default"/>
      </w:rPr>
    </w:lvl>
    <w:lvl w:ilvl="2" w:tplc="E324608C">
      <w:start w:val="1"/>
      <w:numFmt w:val="bullet"/>
      <w:lvlText w:val=""/>
      <w:lvlJc w:val="left"/>
      <w:pPr>
        <w:ind w:left="2160" w:hanging="360"/>
      </w:pPr>
      <w:rPr>
        <w:rFonts w:ascii="Wingdings" w:hAnsi="Wingdings" w:hint="default"/>
      </w:rPr>
    </w:lvl>
    <w:lvl w:ilvl="3" w:tplc="3C724B5E">
      <w:start w:val="1"/>
      <w:numFmt w:val="bullet"/>
      <w:lvlText w:val=""/>
      <w:lvlJc w:val="left"/>
      <w:pPr>
        <w:ind w:left="2880" w:hanging="360"/>
      </w:pPr>
      <w:rPr>
        <w:rFonts w:ascii="Symbol" w:hAnsi="Symbol" w:hint="default"/>
      </w:rPr>
    </w:lvl>
    <w:lvl w:ilvl="4" w:tplc="B5F02F3C">
      <w:start w:val="1"/>
      <w:numFmt w:val="bullet"/>
      <w:lvlText w:val="o"/>
      <w:lvlJc w:val="left"/>
      <w:pPr>
        <w:ind w:left="3600" w:hanging="360"/>
      </w:pPr>
      <w:rPr>
        <w:rFonts w:ascii="Courier New" w:hAnsi="Courier New" w:hint="default"/>
      </w:rPr>
    </w:lvl>
    <w:lvl w:ilvl="5" w:tplc="987AFF92">
      <w:start w:val="1"/>
      <w:numFmt w:val="bullet"/>
      <w:lvlText w:val=""/>
      <w:lvlJc w:val="left"/>
      <w:pPr>
        <w:ind w:left="4320" w:hanging="360"/>
      </w:pPr>
      <w:rPr>
        <w:rFonts w:ascii="Wingdings" w:hAnsi="Wingdings" w:hint="default"/>
      </w:rPr>
    </w:lvl>
    <w:lvl w:ilvl="6" w:tplc="36BE6EEE">
      <w:start w:val="1"/>
      <w:numFmt w:val="bullet"/>
      <w:lvlText w:val=""/>
      <w:lvlJc w:val="left"/>
      <w:pPr>
        <w:ind w:left="5040" w:hanging="360"/>
      </w:pPr>
      <w:rPr>
        <w:rFonts w:ascii="Symbol" w:hAnsi="Symbol" w:hint="default"/>
      </w:rPr>
    </w:lvl>
    <w:lvl w:ilvl="7" w:tplc="32E036DC">
      <w:start w:val="1"/>
      <w:numFmt w:val="bullet"/>
      <w:lvlText w:val="o"/>
      <w:lvlJc w:val="left"/>
      <w:pPr>
        <w:ind w:left="5760" w:hanging="360"/>
      </w:pPr>
      <w:rPr>
        <w:rFonts w:ascii="Courier New" w:hAnsi="Courier New" w:hint="default"/>
      </w:rPr>
    </w:lvl>
    <w:lvl w:ilvl="8" w:tplc="1DD4BA70">
      <w:start w:val="1"/>
      <w:numFmt w:val="bullet"/>
      <w:lvlText w:val=""/>
      <w:lvlJc w:val="left"/>
      <w:pPr>
        <w:ind w:left="6480" w:hanging="360"/>
      </w:pPr>
      <w:rPr>
        <w:rFonts w:ascii="Wingdings" w:hAnsi="Wingdings" w:hint="default"/>
      </w:rPr>
    </w:lvl>
  </w:abstractNum>
  <w:abstractNum w:abstractNumId="26" w15:restartNumberingAfterBreak="0">
    <w:nsid w:val="444F4259"/>
    <w:multiLevelType w:val="multilevel"/>
    <w:tmpl w:val="4678FC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1D1E98"/>
    <w:multiLevelType w:val="multilevel"/>
    <w:tmpl w:val="C194C80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CF226D"/>
    <w:multiLevelType w:val="multilevel"/>
    <w:tmpl w:val="C35C3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8D2504"/>
    <w:multiLevelType w:val="multilevel"/>
    <w:tmpl w:val="3EA8215E"/>
    <w:lvl w:ilvl="0">
      <w:start w:val="1"/>
      <w:numFmt w:val="decimal"/>
      <w:pStyle w:val="Pealkiri1"/>
      <w:lvlText w:val="%1"/>
      <w:lvlJc w:val="left"/>
      <w:pPr>
        <w:ind w:left="432" w:hanging="432"/>
      </w:pPr>
    </w:lvl>
    <w:lvl w:ilvl="1">
      <w:start w:val="1"/>
      <w:numFmt w:val="decimal"/>
      <w:pStyle w:val="Pealkiri2"/>
      <w:lvlText w:val="%1.%2"/>
      <w:lvlJc w:val="left"/>
      <w:pPr>
        <w:ind w:left="576" w:hanging="576"/>
      </w:pPr>
      <w:rPr>
        <w:rFonts w:cs="Times New Roman" w:hint="default"/>
        <w:b/>
        <w:i w:val="0"/>
      </w:rPr>
    </w:lvl>
    <w:lvl w:ilvl="2">
      <w:start w:val="1"/>
      <w:numFmt w:val="decimal"/>
      <w:pStyle w:val="Pealkiri3"/>
      <w:lvlText w:val="%1.%2.%3"/>
      <w:lvlJc w:val="left"/>
      <w:pPr>
        <w:ind w:left="720" w:hanging="720"/>
      </w:pPr>
      <w:rPr>
        <w:rFonts w:cs="Times New Roman" w:hint="default"/>
        <w:b/>
        <w:i w:val="0"/>
      </w:rPr>
    </w:lvl>
    <w:lvl w:ilvl="3">
      <w:start w:val="1"/>
      <w:numFmt w:val="decimal"/>
      <w:pStyle w:val="Pealkiri4"/>
      <w:lvlText w:val="%1.%2.%3.%4"/>
      <w:lvlJc w:val="left"/>
      <w:pPr>
        <w:ind w:left="864" w:hanging="864"/>
      </w:pPr>
      <w:rPr>
        <w:rFonts w:cs="Times New Roman" w:hint="default"/>
        <w:b/>
        <w:i w:val="0"/>
        <w:color w:val="auto"/>
      </w:rPr>
    </w:lvl>
    <w:lvl w:ilvl="4">
      <w:start w:val="1"/>
      <w:numFmt w:val="decimal"/>
      <w:pStyle w:val="Pealkiri5"/>
      <w:lvlText w:val="%1.%2.%3.%4.%5"/>
      <w:lvlJc w:val="left"/>
      <w:pPr>
        <w:ind w:left="1008" w:hanging="1008"/>
      </w:pPr>
      <w:rPr>
        <w:rFonts w:cs="Times New Roman" w:hint="default"/>
      </w:rPr>
    </w:lvl>
    <w:lvl w:ilvl="5">
      <w:start w:val="1"/>
      <w:numFmt w:val="decimal"/>
      <w:pStyle w:val="Pealkiri6"/>
      <w:lvlText w:val="%1.%2.%3.%4.%5.%6"/>
      <w:lvlJc w:val="left"/>
      <w:pPr>
        <w:ind w:left="1152" w:hanging="1152"/>
      </w:pPr>
      <w:rPr>
        <w:rFonts w:cs="Times New Roman" w:hint="default"/>
      </w:rPr>
    </w:lvl>
    <w:lvl w:ilvl="6">
      <w:start w:val="1"/>
      <w:numFmt w:val="decimal"/>
      <w:pStyle w:val="Pealkiri7"/>
      <w:lvlText w:val="%1.%2.%3.%4.%5.%6.%7"/>
      <w:lvlJc w:val="left"/>
      <w:pPr>
        <w:ind w:left="1296" w:hanging="1296"/>
      </w:pPr>
      <w:rPr>
        <w:rFonts w:cs="Times New Roman" w:hint="default"/>
      </w:rPr>
    </w:lvl>
    <w:lvl w:ilvl="7">
      <w:start w:val="1"/>
      <w:numFmt w:val="decimal"/>
      <w:pStyle w:val="Pealkiri8"/>
      <w:lvlText w:val="%1.%2.%3.%4.%5.%6.%7.%8"/>
      <w:lvlJc w:val="left"/>
      <w:pPr>
        <w:ind w:left="1440" w:hanging="1440"/>
      </w:pPr>
      <w:rPr>
        <w:rFonts w:cs="Times New Roman" w:hint="default"/>
      </w:rPr>
    </w:lvl>
    <w:lvl w:ilvl="8">
      <w:start w:val="1"/>
      <w:numFmt w:val="decimal"/>
      <w:pStyle w:val="Pealkiri9"/>
      <w:lvlText w:val="%1.%2.%3.%4.%5.%6.%7.%8.%9"/>
      <w:lvlJc w:val="left"/>
      <w:pPr>
        <w:ind w:left="1584" w:hanging="1584"/>
      </w:pPr>
      <w:rPr>
        <w:rFonts w:cs="Times New Roman" w:hint="default"/>
      </w:rPr>
    </w:lvl>
  </w:abstractNum>
  <w:abstractNum w:abstractNumId="30" w15:restartNumberingAfterBreak="0">
    <w:nsid w:val="4CE65AD2"/>
    <w:multiLevelType w:val="multilevel"/>
    <w:tmpl w:val="DCA65C18"/>
    <w:lvl w:ilvl="0">
      <w:start w:val="1"/>
      <w:numFmt w:val="decimal"/>
      <w:lvlText w:val="%1."/>
      <w:lvlJc w:val="left"/>
      <w:pPr>
        <w:ind w:left="1070" w:hanging="360"/>
      </w:pPr>
      <w:rPr>
        <w:rFonts w:hint="default"/>
      </w:rPr>
    </w:lvl>
    <w:lvl w:ilvl="1">
      <w:start w:val="6"/>
      <w:numFmt w:val="decimal"/>
      <w:isLgl/>
      <w:lvlText w:val="%1.%2."/>
      <w:lvlJc w:val="left"/>
      <w:pPr>
        <w:ind w:left="1430"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31" w15:restartNumberingAfterBreak="0">
    <w:nsid w:val="4E0B4E63"/>
    <w:multiLevelType w:val="hybridMultilevel"/>
    <w:tmpl w:val="6E4482B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524F765E"/>
    <w:multiLevelType w:val="multilevel"/>
    <w:tmpl w:val="76E488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A03A96"/>
    <w:multiLevelType w:val="multilevel"/>
    <w:tmpl w:val="8E2E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EF5FCE"/>
    <w:multiLevelType w:val="multilevel"/>
    <w:tmpl w:val="793C70F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A746BE2"/>
    <w:multiLevelType w:val="multilevel"/>
    <w:tmpl w:val="293C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DEF6951"/>
    <w:multiLevelType w:val="multilevel"/>
    <w:tmpl w:val="50B827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775635"/>
    <w:multiLevelType w:val="multilevel"/>
    <w:tmpl w:val="D4FC540E"/>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63644DB0"/>
    <w:multiLevelType w:val="multilevel"/>
    <w:tmpl w:val="7D547B46"/>
    <w:lvl w:ilvl="0">
      <w:start w:val="1"/>
      <w:numFmt w:val="decimal"/>
      <w:lvlText w:val="%1."/>
      <w:lvlJc w:val="left"/>
      <w:pPr>
        <w:ind w:left="644"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6157877"/>
    <w:multiLevelType w:val="hybridMultilevel"/>
    <w:tmpl w:val="DECE1D2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0" w15:restartNumberingAfterBreak="0">
    <w:nsid w:val="69F77D42"/>
    <w:multiLevelType w:val="multilevel"/>
    <w:tmpl w:val="32484F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5569DB"/>
    <w:multiLevelType w:val="multilevel"/>
    <w:tmpl w:val="A9468F2C"/>
    <w:lvl w:ilvl="0">
      <w:start w:val="1"/>
      <w:numFmt w:val="decimalZero"/>
      <w:lvlText w:val="%1"/>
      <w:lvlJc w:val="left"/>
      <w:pPr>
        <w:ind w:left="1080" w:hanging="1080"/>
      </w:pPr>
      <w:rPr>
        <w:rFonts w:hint="default"/>
      </w:rPr>
    </w:lvl>
    <w:lvl w:ilvl="1">
      <w:start w:val="6"/>
      <w:numFmt w:val="decimalZero"/>
      <w:lvlText w:val="%1.%2"/>
      <w:lvlJc w:val="left"/>
      <w:pPr>
        <w:ind w:left="1080" w:hanging="1080"/>
      </w:pPr>
      <w:rPr>
        <w:rFonts w:hint="default"/>
      </w:rPr>
    </w:lvl>
    <w:lvl w:ilvl="2">
      <w:start w:val="2025"/>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CB82301"/>
    <w:multiLevelType w:val="hybridMultilevel"/>
    <w:tmpl w:val="91BC7B1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3" w15:restartNumberingAfterBreak="0">
    <w:nsid w:val="6CCC2E84"/>
    <w:multiLevelType w:val="hybridMultilevel"/>
    <w:tmpl w:val="A072DA0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4" w15:restartNumberingAfterBreak="0">
    <w:nsid w:val="6D343204"/>
    <w:multiLevelType w:val="hybridMultilevel"/>
    <w:tmpl w:val="492A3058"/>
    <w:lvl w:ilvl="0" w:tplc="C1E8752A">
      <w:start w:val="2025"/>
      <w:numFmt w:val="decimal"/>
      <w:lvlText w:val="%1"/>
      <w:lvlJc w:val="left"/>
      <w:pPr>
        <w:ind w:left="840" w:hanging="48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5" w15:restartNumberingAfterBreak="0">
    <w:nsid w:val="6D651304"/>
    <w:multiLevelType w:val="multilevel"/>
    <w:tmpl w:val="82E4D82C"/>
    <w:lvl w:ilvl="0">
      <w:start w:val="1"/>
      <w:numFmt w:val="decimalZero"/>
      <w:lvlText w:val="%1"/>
      <w:lvlJc w:val="left"/>
      <w:pPr>
        <w:ind w:left="1080" w:hanging="1080"/>
      </w:pPr>
      <w:rPr>
        <w:rFonts w:hint="default"/>
      </w:rPr>
    </w:lvl>
    <w:lvl w:ilvl="1">
      <w:start w:val="9"/>
      <w:numFmt w:val="decimalZero"/>
      <w:lvlText w:val="%1.%2"/>
      <w:lvlJc w:val="left"/>
      <w:pPr>
        <w:ind w:left="1133" w:hanging="1080"/>
      </w:pPr>
      <w:rPr>
        <w:rFonts w:hint="default"/>
      </w:rPr>
    </w:lvl>
    <w:lvl w:ilvl="2">
      <w:start w:val="2025"/>
      <w:numFmt w:val="decimal"/>
      <w:lvlText w:val="%1.%2.%3"/>
      <w:lvlJc w:val="left"/>
      <w:pPr>
        <w:ind w:left="1186" w:hanging="1080"/>
      </w:pPr>
      <w:rPr>
        <w:rFonts w:hint="default"/>
      </w:rPr>
    </w:lvl>
    <w:lvl w:ilvl="3">
      <w:start w:val="1"/>
      <w:numFmt w:val="decimal"/>
      <w:lvlText w:val="%1.%2.%3.%4"/>
      <w:lvlJc w:val="left"/>
      <w:pPr>
        <w:ind w:left="1239" w:hanging="1080"/>
      </w:pPr>
      <w:rPr>
        <w:rFonts w:hint="default"/>
      </w:rPr>
    </w:lvl>
    <w:lvl w:ilvl="4">
      <w:start w:val="1"/>
      <w:numFmt w:val="decimalZero"/>
      <w:lvlText w:val="%1.%2.%3.%4.%5"/>
      <w:lvlJc w:val="left"/>
      <w:pPr>
        <w:ind w:left="1292" w:hanging="1080"/>
      </w:pPr>
      <w:rPr>
        <w:rFonts w:hint="default"/>
      </w:rPr>
    </w:lvl>
    <w:lvl w:ilvl="5">
      <w:start w:val="1"/>
      <w:numFmt w:val="decimal"/>
      <w:lvlText w:val="%1.%2.%3.%4.%5.%6"/>
      <w:lvlJc w:val="left"/>
      <w:pPr>
        <w:ind w:left="1345" w:hanging="1080"/>
      </w:pPr>
      <w:rPr>
        <w:rFonts w:hint="default"/>
      </w:rPr>
    </w:lvl>
    <w:lvl w:ilvl="6">
      <w:start w:val="1"/>
      <w:numFmt w:val="decimal"/>
      <w:lvlText w:val="%1.%2.%3.%4.%5.%6.%7"/>
      <w:lvlJc w:val="left"/>
      <w:pPr>
        <w:ind w:left="1758" w:hanging="1440"/>
      </w:pPr>
      <w:rPr>
        <w:rFonts w:hint="default"/>
      </w:rPr>
    </w:lvl>
    <w:lvl w:ilvl="7">
      <w:start w:val="1"/>
      <w:numFmt w:val="decimal"/>
      <w:lvlText w:val="%1.%2.%3.%4.%5.%6.%7.%8"/>
      <w:lvlJc w:val="left"/>
      <w:pPr>
        <w:ind w:left="1811" w:hanging="1440"/>
      </w:pPr>
      <w:rPr>
        <w:rFonts w:hint="default"/>
      </w:rPr>
    </w:lvl>
    <w:lvl w:ilvl="8">
      <w:start w:val="1"/>
      <w:numFmt w:val="decimal"/>
      <w:lvlText w:val="%1.%2.%3.%4.%5.%6.%7.%8.%9"/>
      <w:lvlJc w:val="left"/>
      <w:pPr>
        <w:ind w:left="2224" w:hanging="1800"/>
      </w:pPr>
      <w:rPr>
        <w:rFonts w:hint="default"/>
      </w:rPr>
    </w:lvl>
  </w:abstractNum>
  <w:abstractNum w:abstractNumId="46" w15:restartNumberingAfterBreak="0">
    <w:nsid w:val="7405378B"/>
    <w:multiLevelType w:val="multilevel"/>
    <w:tmpl w:val="0BAAC8F4"/>
    <w:lvl w:ilvl="0">
      <w:start w:val="1"/>
      <w:numFmt w:val="decimal"/>
      <w:lvlText w:val="%1."/>
      <w:lvlJc w:val="left"/>
      <w:pPr>
        <w:ind w:left="1070" w:hanging="360"/>
      </w:pPr>
      <w:rPr>
        <w:rFonts w:hint="default"/>
      </w:rPr>
    </w:lvl>
    <w:lvl w:ilvl="1">
      <w:start w:val="6"/>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47" w15:restartNumberingAfterBreak="0">
    <w:nsid w:val="75865A57"/>
    <w:multiLevelType w:val="multilevel"/>
    <w:tmpl w:val="1A326236"/>
    <w:lvl w:ilvl="0">
      <w:start w:val="1"/>
      <w:numFmt w:val="decimalZero"/>
      <w:lvlText w:val="%1"/>
      <w:lvlJc w:val="left"/>
      <w:pPr>
        <w:ind w:left="1080" w:hanging="1080"/>
      </w:pPr>
      <w:rPr>
        <w:rFonts w:hint="default"/>
      </w:rPr>
    </w:lvl>
    <w:lvl w:ilvl="1">
      <w:start w:val="1"/>
      <w:numFmt w:val="decimalZero"/>
      <w:lvlText w:val="%1.%2"/>
      <w:lvlJc w:val="left"/>
      <w:pPr>
        <w:ind w:left="1080" w:hanging="1080"/>
      </w:pPr>
      <w:rPr>
        <w:rFonts w:hint="default"/>
      </w:rPr>
    </w:lvl>
    <w:lvl w:ilvl="2">
      <w:start w:val="2025"/>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78EB418"/>
    <w:multiLevelType w:val="hybridMultilevel"/>
    <w:tmpl w:val="DCBEF4E4"/>
    <w:lvl w:ilvl="0" w:tplc="868E91CE">
      <w:start w:val="1"/>
      <w:numFmt w:val="bullet"/>
      <w:lvlText w:val=""/>
      <w:lvlJc w:val="left"/>
      <w:pPr>
        <w:ind w:left="720" w:hanging="360"/>
      </w:pPr>
      <w:rPr>
        <w:rFonts w:ascii="Symbol" w:hAnsi="Symbol" w:hint="default"/>
      </w:rPr>
    </w:lvl>
    <w:lvl w:ilvl="1" w:tplc="29A0656E">
      <w:start w:val="1"/>
      <w:numFmt w:val="bullet"/>
      <w:lvlText w:val="o"/>
      <w:lvlJc w:val="left"/>
      <w:pPr>
        <w:ind w:left="1440" w:hanging="360"/>
      </w:pPr>
      <w:rPr>
        <w:rFonts w:ascii="Courier New" w:hAnsi="Courier New" w:hint="default"/>
      </w:rPr>
    </w:lvl>
    <w:lvl w:ilvl="2" w:tplc="C4C67D5A">
      <w:start w:val="1"/>
      <w:numFmt w:val="bullet"/>
      <w:lvlText w:val=""/>
      <w:lvlJc w:val="left"/>
      <w:pPr>
        <w:ind w:left="2160" w:hanging="360"/>
      </w:pPr>
      <w:rPr>
        <w:rFonts w:ascii="Wingdings" w:hAnsi="Wingdings" w:hint="default"/>
      </w:rPr>
    </w:lvl>
    <w:lvl w:ilvl="3" w:tplc="60168B68">
      <w:start w:val="1"/>
      <w:numFmt w:val="bullet"/>
      <w:lvlText w:val=""/>
      <w:lvlJc w:val="left"/>
      <w:pPr>
        <w:ind w:left="2880" w:hanging="360"/>
      </w:pPr>
      <w:rPr>
        <w:rFonts w:ascii="Symbol" w:hAnsi="Symbol" w:hint="default"/>
      </w:rPr>
    </w:lvl>
    <w:lvl w:ilvl="4" w:tplc="A1D4CC04">
      <w:start w:val="1"/>
      <w:numFmt w:val="bullet"/>
      <w:lvlText w:val="o"/>
      <w:lvlJc w:val="left"/>
      <w:pPr>
        <w:ind w:left="3600" w:hanging="360"/>
      </w:pPr>
      <w:rPr>
        <w:rFonts w:ascii="Courier New" w:hAnsi="Courier New" w:hint="default"/>
      </w:rPr>
    </w:lvl>
    <w:lvl w:ilvl="5" w:tplc="4B56B7CE">
      <w:start w:val="1"/>
      <w:numFmt w:val="bullet"/>
      <w:lvlText w:val=""/>
      <w:lvlJc w:val="left"/>
      <w:pPr>
        <w:ind w:left="4320" w:hanging="360"/>
      </w:pPr>
      <w:rPr>
        <w:rFonts w:ascii="Wingdings" w:hAnsi="Wingdings" w:hint="default"/>
      </w:rPr>
    </w:lvl>
    <w:lvl w:ilvl="6" w:tplc="0D945E0C">
      <w:start w:val="1"/>
      <w:numFmt w:val="bullet"/>
      <w:lvlText w:val=""/>
      <w:lvlJc w:val="left"/>
      <w:pPr>
        <w:ind w:left="5040" w:hanging="360"/>
      </w:pPr>
      <w:rPr>
        <w:rFonts w:ascii="Symbol" w:hAnsi="Symbol" w:hint="default"/>
      </w:rPr>
    </w:lvl>
    <w:lvl w:ilvl="7" w:tplc="8D545B24">
      <w:start w:val="1"/>
      <w:numFmt w:val="bullet"/>
      <w:lvlText w:val="o"/>
      <w:lvlJc w:val="left"/>
      <w:pPr>
        <w:ind w:left="5760" w:hanging="360"/>
      </w:pPr>
      <w:rPr>
        <w:rFonts w:ascii="Courier New" w:hAnsi="Courier New" w:hint="default"/>
      </w:rPr>
    </w:lvl>
    <w:lvl w:ilvl="8" w:tplc="E2D23154">
      <w:start w:val="1"/>
      <w:numFmt w:val="bullet"/>
      <w:lvlText w:val=""/>
      <w:lvlJc w:val="left"/>
      <w:pPr>
        <w:ind w:left="6480" w:hanging="360"/>
      </w:pPr>
      <w:rPr>
        <w:rFonts w:ascii="Wingdings" w:hAnsi="Wingdings" w:hint="default"/>
      </w:rPr>
    </w:lvl>
  </w:abstractNum>
  <w:abstractNum w:abstractNumId="49" w15:restartNumberingAfterBreak="0">
    <w:nsid w:val="780708F3"/>
    <w:multiLevelType w:val="multilevel"/>
    <w:tmpl w:val="29BE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7411BD"/>
    <w:multiLevelType w:val="multilevel"/>
    <w:tmpl w:val="4A0E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9550201">
    <w:abstractNumId w:val="16"/>
  </w:num>
  <w:num w:numId="2" w16cid:durableId="1085030198">
    <w:abstractNumId w:val="34"/>
  </w:num>
  <w:num w:numId="3" w16cid:durableId="811679010">
    <w:abstractNumId w:val="37"/>
  </w:num>
  <w:num w:numId="4" w16cid:durableId="1051684332">
    <w:abstractNumId w:val="6"/>
  </w:num>
  <w:num w:numId="5" w16cid:durableId="745611243">
    <w:abstractNumId w:val="18"/>
  </w:num>
  <w:num w:numId="6" w16cid:durableId="1106654808">
    <w:abstractNumId w:val="17"/>
  </w:num>
  <w:num w:numId="7" w16cid:durableId="1884366936">
    <w:abstractNumId w:val="29"/>
  </w:num>
  <w:num w:numId="8" w16cid:durableId="1790082590">
    <w:abstractNumId w:val="2"/>
  </w:num>
  <w:num w:numId="9" w16cid:durableId="2062315808">
    <w:abstractNumId w:val="21"/>
  </w:num>
  <w:num w:numId="10" w16cid:durableId="1102384576">
    <w:abstractNumId w:val="11"/>
  </w:num>
  <w:num w:numId="11" w16cid:durableId="583302130">
    <w:abstractNumId w:val="31"/>
  </w:num>
  <w:num w:numId="12" w16cid:durableId="970137370">
    <w:abstractNumId w:val="13"/>
  </w:num>
  <w:num w:numId="13" w16cid:durableId="1745488147">
    <w:abstractNumId w:val="19"/>
  </w:num>
  <w:num w:numId="14" w16cid:durableId="2010449251">
    <w:abstractNumId w:val="42"/>
  </w:num>
  <w:num w:numId="15" w16cid:durableId="1693713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1554830">
    <w:abstractNumId w:val="7"/>
  </w:num>
  <w:num w:numId="17" w16cid:durableId="248929317">
    <w:abstractNumId w:val="46"/>
  </w:num>
  <w:num w:numId="18" w16cid:durableId="622734140">
    <w:abstractNumId w:val="30"/>
  </w:num>
  <w:num w:numId="19" w16cid:durableId="2089576279">
    <w:abstractNumId w:val="22"/>
  </w:num>
  <w:num w:numId="20" w16cid:durableId="1330982705">
    <w:abstractNumId w:val="38"/>
  </w:num>
  <w:num w:numId="21" w16cid:durableId="435565121">
    <w:abstractNumId w:val="0"/>
  </w:num>
  <w:num w:numId="22" w16cid:durableId="1263683544">
    <w:abstractNumId w:val="15"/>
  </w:num>
  <w:num w:numId="23" w16cid:durableId="1021391350">
    <w:abstractNumId w:val="27"/>
  </w:num>
  <w:num w:numId="24" w16cid:durableId="710542213">
    <w:abstractNumId w:val="43"/>
  </w:num>
  <w:num w:numId="25" w16cid:durableId="479662320">
    <w:abstractNumId w:val="4"/>
  </w:num>
  <w:num w:numId="26" w16cid:durableId="1529492655">
    <w:abstractNumId w:val="5"/>
  </w:num>
  <w:num w:numId="27" w16cid:durableId="1222789926">
    <w:abstractNumId w:val="8"/>
  </w:num>
  <w:num w:numId="28" w16cid:durableId="1865362301">
    <w:abstractNumId w:val="28"/>
  </w:num>
  <w:num w:numId="29" w16cid:durableId="337922846">
    <w:abstractNumId w:val="26"/>
  </w:num>
  <w:num w:numId="30" w16cid:durableId="273559239">
    <w:abstractNumId w:val="40"/>
  </w:num>
  <w:num w:numId="31" w16cid:durableId="1386102919">
    <w:abstractNumId w:val="32"/>
  </w:num>
  <w:num w:numId="32" w16cid:durableId="2121215748">
    <w:abstractNumId w:val="23"/>
  </w:num>
  <w:num w:numId="33" w16cid:durableId="14036711">
    <w:abstractNumId w:val="36"/>
  </w:num>
  <w:num w:numId="34" w16cid:durableId="502553005">
    <w:abstractNumId w:val="45"/>
  </w:num>
  <w:num w:numId="35" w16cid:durableId="864556400">
    <w:abstractNumId w:val="1"/>
  </w:num>
  <w:num w:numId="36" w16cid:durableId="1819616219">
    <w:abstractNumId w:val="50"/>
  </w:num>
  <w:num w:numId="37" w16cid:durableId="1110585796">
    <w:abstractNumId w:val="35"/>
  </w:num>
  <w:num w:numId="38" w16cid:durableId="2103410222">
    <w:abstractNumId w:val="33"/>
  </w:num>
  <w:num w:numId="39" w16cid:durableId="675302586">
    <w:abstractNumId w:val="47"/>
  </w:num>
  <w:num w:numId="40" w16cid:durableId="884605064">
    <w:abstractNumId w:val="14"/>
  </w:num>
  <w:num w:numId="41" w16cid:durableId="109663234">
    <w:abstractNumId w:val="41"/>
  </w:num>
  <w:num w:numId="42" w16cid:durableId="1331105369">
    <w:abstractNumId w:val="20"/>
  </w:num>
  <w:num w:numId="43" w16cid:durableId="952902481">
    <w:abstractNumId w:val="44"/>
  </w:num>
  <w:num w:numId="44" w16cid:durableId="1279871931">
    <w:abstractNumId w:val="25"/>
  </w:num>
  <w:num w:numId="45" w16cid:durableId="1134954438">
    <w:abstractNumId w:val="24"/>
  </w:num>
  <w:num w:numId="46" w16cid:durableId="172651447">
    <w:abstractNumId w:val="10"/>
  </w:num>
  <w:num w:numId="47" w16cid:durableId="182327634">
    <w:abstractNumId w:val="49"/>
  </w:num>
  <w:num w:numId="48" w16cid:durableId="1713848485">
    <w:abstractNumId w:val="9"/>
  </w:num>
  <w:num w:numId="49" w16cid:durableId="1633973784">
    <w:abstractNumId w:val="48"/>
  </w:num>
  <w:num w:numId="50" w16cid:durableId="1391004641">
    <w:abstractNumId w:val="39"/>
  </w:num>
  <w:num w:numId="51" w16cid:durableId="84232452">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249"/>
    <w:rsid w:val="000006C8"/>
    <w:rsid w:val="00000F4E"/>
    <w:rsid w:val="000021B5"/>
    <w:rsid w:val="00002605"/>
    <w:rsid w:val="00002CAF"/>
    <w:rsid w:val="00002CD4"/>
    <w:rsid w:val="00002DE3"/>
    <w:rsid w:val="00002ED5"/>
    <w:rsid w:val="0000323D"/>
    <w:rsid w:val="00003411"/>
    <w:rsid w:val="0000371F"/>
    <w:rsid w:val="00003A4D"/>
    <w:rsid w:val="00004780"/>
    <w:rsid w:val="00004926"/>
    <w:rsid w:val="00004B4C"/>
    <w:rsid w:val="00004D3D"/>
    <w:rsid w:val="00005243"/>
    <w:rsid w:val="00005CCF"/>
    <w:rsid w:val="0000637E"/>
    <w:rsid w:val="000065E4"/>
    <w:rsid w:val="00006B9C"/>
    <w:rsid w:val="00006C55"/>
    <w:rsid w:val="00006E90"/>
    <w:rsid w:val="00006F18"/>
    <w:rsid w:val="00007317"/>
    <w:rsid w:val="00007383"/>
    <w:rsid w:val="00007485"/>
    <w:rsid w:val="00007C30"/>
    <w:rsid w:val="000106B8"/>
    <w:rsid w:val="00010A6E"/>
    <w:rsid w:val="00010C9B"/>
    <w:rsid w:val="00010CCA"/>
    <w:rsid w:val="00011013"/>
    <w:rsid w:val="0001127E"/>
    <w:rsid w:val="00011A5C"/>
    <w:rsid w:val="00012188"/>
    <w:rsid w:val="00012DC6"/>
    <w:rsid w:val="00012E38"/>
    <w:rsid w:val="00012E6C"/>
    <w:rsid w:val="000134D7"/>
    <w:rsid w:val="000143E9"/>
    <w:rsid w:val="00014562"/>
    <w:rsid w:val="0001481C"/>
    <w:rsid w:val="00014C02"/>
    <w:rsid w:val="00015293"/>
    <w:rsid w:val="00015A08"/>
    <w:rsid w:val="00015D5A"/>
    <w:rsid w:val="00015D78"/>
    <w:rsid w:val="0001623D"/>
    <w:rsid w:val="0001633E"/>
    <w:rsid w:val="00016431"/>
    <w:rsid w:val="00016578"/>
    <w:rsid w:val="00016AAC"/>
    <w:rsid w:val="00017594"/>
    <w:rsid w:val="00017BA5"/>
    <w:rsid w:val="00020273"/>
    <w:rsid w:val="000207EB"/>
    <w:rsid w:val="000209D4"/>
    <w:rsid w:val="00020D2D"/>
    <w:rsid w:val="000212F3"/>
    <w:rsid w:val="0002172A"/>
    <w:rsid w:val="00021A02"/>
    <w:rsid w:val="00021C6F"/>
    <w:rsid w:val="00021F60"/>
    <w:rsid w:val="000222A0"/>
    <w:rsid w:val="000223A9"/>
    <w:rsid w:val="000229F7"/>
    <w:rsid w:val="00022CB2"/>
    <w:rsid w:val="00022F39"/>
    <w:rsid w:val="00023229"/>
    <w:rsid w:val="000238A4"/>
    <w:rsid w:val="00023FE9"/>
    <w:rsid w:val="00024079"/>
    <w:rsid w:val="0002437A"/>
    <w:rsid w:val="0002437F"/>
    <w:rsid w:val="000243CF"/>
    <w:rsid w:val="00024E5F"/>
    <w:rsid w:val="00025464"/>
    <w:rsid w:val="0002548E"/>
    <w:rsid w:val="00025EEF"/>
    <w:rsid w:val="00025EFF"/>
    <w:rsid w:val="000261E6"/>
    <w:rsid w:val="000265FA"/>
    <w:rsid w:val="000267C4"/>
    <w:rsid w:val="000268B6"/>
    <w:rsid w:val="000268DC"/>
    <w:rsid w:val="00026CB1"/>
    <w:rsid w:val="00026D86"/>
    <w:rsid w:val="00027078"/>
    <w:rsid w:val="000274EA"/>
    <w:rsid w:val="00027C53"/>
    <w:rsid w:val="00030143"/>
    <w:rsid w:val="00030187"/>
    <w:rsid w:val="00030295"/>
    <w:rsid w:val="0003105F"/>
    <w:rsid w:val="00032BE5"/>
    <w:rsid w:val="00032BF5"/>
    <w:rsid w:val="00032CCE"/>
    <w:rsid w:val="00032E6E"/>
    <w:rsid w:val="00033EB2"/>
    <w:rsid w:val="000346EC"/>
    <w:rsid w:val="000346EE"/>
    <w:rsid w:val="000347D4"/>
    <w:rsid w:val="00034CAB"/>
    <w:rsid w:val="00035070"/>
    <w:rsid w:val="0003518E"/>
    <w:rsid w:val="0003591A"/>
    <w:rsid w:val="00035E15"/>
    <w:rsid w:val="00035EC9"/>
    <w:rsid w:val="0003635C"/>
    <w:rsid w:val="0003649B"/>
    <w:rsid w:val="00036726"/>
    <w:rsid w:val="00036EC4"/>
    <w:rsid w:val="0003723D"/>
    <w:rsid w:val="000400CF"/>
    <w:rsid w:val="00040400"/>
    <w:rsid w:val="00040D6D"/>
    <w:rsid w:val="00040E49"/>
    <w:rsid w:val="0004137E"/>
    <w:rsid w:val="00041D40"/>
    <w:rsid w:val="00042098"/>
    <w:rsid w:val="000422E4"/>
    <w:rsid w:val="00043011"/>
    <w:rsid w:val="00043C2F"/>
    <w:rsid w:val="00043E94"/>
    <w:rsid w:val="00043F25"/>
    <w:rsid w:val="00044C4E"/>
    <w:rsid w:val="00044F57"/>
    <w:rsid w:val="0004523D"/>
    <w:rsid w:val="000456F2"/>
    <w:rsid w:val="000457B3"/>
    <w:rsid w:val="00045B11"/>
    <w:rsid w:val="00045D81"/>
    <w:rsid w:val="00046F3C"/>
    <w:rsid w:val="00047345"/>
    <w:rsid w:val="0004769A"/>
    <w:rsid w:val="00047B27"/>
    <w:rsid w:val="00047EA4"/>
    <w:rsid w:val="00047FB8"/>
    <w:rsid w:val="000501CE"/>
    <w:rsid w:val="0005083B"/>
    <w:rsid w:val="0005090C"/>
    <w:rsid w:val="00050911"/>
    <w:rsid w:val="00050F4B"/>
    <w:rsid w:val="000514A1"/>
    <w:rsid w:val="000517C7"/>
    <w:rsid w:val="00051B21"/>
    <w:rsid w:val="00051B9E"/>
    <w:rsid w:val="0005246A"/>
    <w:rsid w:val="000524A3"/>
    <w:rsid w:val="000525C1"/>
    <w:rsid w:val="0005273A"/>
    <w:rsid w:val="00052E4C"/>
    <w:rsid w:val="00052FF0"/>
    <w:rsid w:val="000534C4"/>
    <w:rsid w:val="00053FDD"/>
    <w:rsid w:val="00054B51"/>
    <w:rsid w:val="00054F6A"/>
    <w:rsid w:val="0005556B"/>
    <w:rsid w:val="00055C04"/>
    <w:rsid w:val="000560A6"/>
    <w:rsid w:val="0005622A"/>
    <w:rsid w:val="00056B56"/>
    <w:rsid w:val="00057B21"/>
    <w:rsid w:val="00057E50"/>
    <w:rsid w:val="00060532"/>
    <w:rsid w:val="00060717"/>
    <w:rsid w:val="00060949"/>
    <w:rsid w:val="00060BA8"/>
    <w:rsid w:val="00060C83"/>
    <w:rsid w:val="000616C0"/>
    <w:rsid w:val="00061E5A"/>
    <w:rsid w:val="0006269A"/>
    <w:rsid w:val="000628AC"/>
    <w:rsid w:val="00062D94"/>
    <w:rsid w:val="00063E6E"/>
    <w:rsid w:val="00063EF5"/>
    <w:rsid w:val="000646A0"/>
    <w:rsid w:val="00064D73"/>
    <w:rsid w:val="0006543D"/>
    <w:rsid w:val="00065D12"/>
    <w:rsid w:val="00066611"/>
    <w:rsid w:val="00066C6C"/>
    <w:rsid w:val="00066D28"/>
    <w:rsid w:val="000672AA"/>
    <w:rsid w:val="000674F9"/>
    <w:rsid w:val="00067AA2"/>
    <w:rsid w:val="00067C61"/>
    <w:rsid w:val="00070172"/>
    <w:rsid w:val="0007057D"/>
    <w:rsid w:val="00071544"/>
    <w:rsid w:val="00071B82"/>
    <w:rsid w:val="00071C21"/>
    <w:rsid w:val="00071EA7"/>
    <w:rsid w:val="000731B5"/>
    <w:rsid w:val="000732EE"/>
    <w:rsid w:val="00073940"/>
    <w:rsid w:val="00073946"/>
    <w:rsid w:val="00073B6D"/>
    <w:rsid w:val="000742F5"/>
    <w:rsid w:val="00074395"/>
    <w:rsid w:val="00074750"/>
    <w:rsid w:val="00074912"/>
    <w:rsid w:val="000749E5"/>
    <w:rsid w:val="00074CBE"/>
    <w:rsid w:val="000759FE"/>
    <w:rsid w:val="00075A7C"/>
    <w:rsid w:val="00075EA0"/>
    <w:rsid w:val="00075FB4"/>
    <w:rsid w:val="00076368"/>
    <w:rsid w:val="0007641F"/>
    <w:rsid w:val="0007660D"/>
    <w:rsid w:val="00076C8A"/>
    <w:rsid w:val="00077C29"/>
    <w:rsid w:val="00077D3B"/>
    <w:rsid w:val="0008016E"/>
    <w:rsid w:val="00080AFA"/>
    <w:rsid w:val="00081488"/>
    <w:rsid w:val="0008254A"/>
    <w:rsid w:val="00082949"/>
    <w:rsid w:val="00082F33"/>
    <w:rsid w:val="00082FCA"/>
    <w:rsid w:val="0008330F"/>
    <w:rsid w:val="00083609"/>
    <w:rsid w:val="0008392A"/>
    <w:rsid w:val="00084B12"/>
    <w:rsid w:val="00084C6E"/>
    <w:rsid w:val="00085601"/>
    <w:rsid w:val="000859BA"/>
    <w:rsid w:val="00085C1A"/>
    <w:rsid w:val="00085F8A"/>
    <w:rsid w:val="00086977"/>
    <w:rsid w:val="00086F10"/>
    <w:rsid w:val="00087309"/>
    <w:rsid w:val="000879C0"/>
    <w:rsid w:val="00087B38"/>
    <w:rsid w:val="00087F25"/>
    <w:rsid w:val="0009009C"/>
    <w:rsid w:val="000905F8"/>
    <w:rsid w:val="0009099C"/>
    <w:rsid w:val="00090DBF"/>
    <w:rsid w:val="00091766"/>
    <w:rsid w:val="000919AC"/>
    <w:rsid w:val="00091FC0"/>
    <w:rsid w:val="0009202B"/>
    <w:rsid w:val="000922CA"/>
    <w:rsid w:val="0009275C"/>
    <w:rsid w:val="000928B2"/>
    <w:rsid w:val="00092B59"/>
    <w:rsid w:val="0009342B"/>
    <w:rsid w:val="00094D8E"/>
    <w:rsid w:val="000954DE"/>
    <w:rsid w:val="00095696"/>
    <w:rsid w:val="000957EA"/>
    <w:rsid w:val="0009589E"/>
    <w:rsid w:val="00095BAD"/>
    <w:rsid w:val="000963A3"/>
    <w:rsid w:val="000963C9"/>
    <w:rsid w:val="00096679"/>
    <w:rsid w:val="00096989"/>
    <w:rsid w:val="00096CB5"/>
    <w:rsid w:val="00097471"/>
    <w:rsid w:val="00097583"/>
    <w:rsid w:val="00097F26"/>
    <w:rsid w:val="000A01C3"/>
    <w:rsid w:val="000A0B3A"/>
    <w:rsid w:val="000A1031"/>
    <w:rsid w:val="000A1C13"/>
    <w:rsid w:val="000A1DC6"/>
    <w:rsid w:val="000A1F09"/>
    <w:rsid w:val="000A2182"/>
    <w:rsid w:val="000A22EE"/>
    <w:rsid w:val="000A3BBC"/>
    <w:rsid w:val="000A3E77"/>
    <w:rsid w:val="000A420E"/>
    <w:rsid w:val="000A4370"/>
    <w:rsid w:val="000A484C"/>
    <w:rsid w:val="000A4D58"/>
    <w:rsid w:val="000A4ED8"/>
    <w:rsid w:val="000A5639"/>
    <w:rsid w:val="000A5708"/>
    <w:rsid w:val="000A5E15"/>
    <w:rsid w:val="000A5F69"/>
    <w:rsid w:val="000A5F95"/>
    <w:rsid w:val="000A6086"/>
    <w:rsid w:val="000A62BD"/>
    <w:rsid w:val="000A6773"/>
    <w:rsid w:val="000A695C"/>
    <w:rsid w:val="000A705C"/>
    <w:rsid w:val="000B05D8"/>
    <w:rsid w:val="000B086A"/>
    <w:rsid w:val="000B1120"/>
    <w:rsid w:val="000B11B7"/>
    <w:rsid w:val="000B1473"/>
    <w:rsid w:val="000B16E0"/>
    <w:rsid w:val="000B1E14"/>
    <w:rsid w:val="000B21ED"/>
    <w:rsid w:val="000B25F1"/>
    <w:rsid w:val="000B2640"/>
    <w:rsid w:val="000B27C4"/>
    <w:rsid w:val="000B2E6C"/>
    <w:rsid w:val="000B31C6"/>
    <w:rsid w:val="000B3AE6"/>
    <w:rsid w:val="000B3E9E"/>
    <w:rsid w:val="000B49E2"/>
    <w:rsid w:val="000B4E61"/>
    <w:rsid w:val="000B4F73"/>
    <w:rsid w:val="000B53A9"/>
    <w:rsid w:val="000B5BF9"/>
    <w:rsid w:val="000B5F63"/>
    <w:rsid w:val="000B60C9"/>
    <w:rsid w:val="000B6248"/>
    <w:rsid w:val="000B6510"/>
    <w:rsid w:val="000B67AD"/>
    <w:rsid w:val="000B7554"/>
    <w:rsid w:val="000B7E8A"/>
    <w:rsid w:val="000C0C73"/>
    <w:rsid w:val="000C1796"/>
    <w:rsid w:val="000C1D8D"/>
    <w:rsid w:val="000C23F7"/>
    <w:rsid w:val="000C254E"/>
    <w:rsid w:val="000C2A44"/>
    <w:rsid w:val="000C2C19"/>
    <w:rsid w:val="000C3033"/>
    <w:rsid w:val="000C338A"/>
    <w:rsid w:val="000C3638"/>
    <w:rsid w:val="000C3C5C"/>
    <w:rsid w:val="000C3F2D"/>
    <w:rsid w:val="000C40AF"/>
    <w:rsid w:val="000C440F"/>
    <w:rsid w:val="000C453F"/>
    <w:rsid w:val="000C4A88"/>
    <w:rsid w:val="000C4F13"/>
    <w:rsid w:val="000C509A"/>
    <w:rsid w:val="000C5226"/>
    <w:rsid w:val="000C5570"/>
    <w:rsid w:val="000C5939"/>
    <w:rsid w:val="000C59FB"/>
    <w:rsid w:val="000C6260"/>
    <w:rsid w:val="000C6668"/>
    <w:rsid w:val="000C74F7"/>
    <w:rsid w:val="000C7B98"/>
    <w:rsid w:val="000D04B4"/>
    <w:rsid w:val="000D0A32"/>
    <w:rsid w:val="000D0E5B"/>
    <w:rsid w:val="000D1EB7"/>
    <w:rsid w:val="000D271E"/>
    <w:rsid w:val="000D3B8C"/>
    <w:rsid w:val="000D464C"/>
    <w:rsid w:val="000D49C7"/>
    <w:rsid w:val="000D4BEC"/>
    <w:rsid w:val="000D4FB8"/>
    <w:rsid w:val="000D50C9"/>
    <w:rsid w:val="000D5EFA"/>
    <w:rsid w:val="000D659A"/>
    <w:rsid w:val="000D6A13"/>
    <w:rsid w:val="000D6C2F"/>
    <w:rsid w:val="000D6F61"/>
    <w:rsid w:val="000D70EE"/>
    <w:rsid w:val="000D77F2"/>
    <w:rsid w:val="000D7AB6"/>
    <w:rsid w:val="000D7B31"/>
    <w:rsid w:val="000D7B55"/>
    <w:rsid w:val="000E0375"/>
    <w:rsid w:val="000E08A8"/>
    <w:rsid w:val="000E0955"/>
    <w:rsid w:val="000E0D6A"/>
    <w:rsid w:val="000E1605"/>
    <w:rsid w:val="000E1E41"/>
    <w:rsid w:val="000E20E4"/>
    <w:rsid w:val="000E23A5"/>
    <w:rsid w:val="000E3819"/>
    <w:rsid w:val="000E3821"/>
    <w:rsid w:val="000E3A0F"/>
    <w:rsid w:val="000E3B22"/>
    <w:rsid w:val="000E3DD1"/>
    <w:rsid w:val="000E4200"/>
    <w:rsid w:val="000E4407"/>
    <w:rsid w:val="000E45E8"/>
    <w:rsid w:val="000E5C68"/>
    <w:rsid w:val="000E5EC9"/>
    <w:rsid w:val="000E725D"/>
    <w:rsid w:val="000E7280"/>
    <w:rsid w:val="000E729F"/>
    <w:rsid w:val="000E7424"/>
    <w:rsid w:val="000E74A2"/>
    <w:rsid w:val="000E75A7"/>
    <w:rsid w:val="000E76F9"/>
    <w:rsid w:val="000E7AAE"/>
    <w:rsid w:val="000E7ACA"/>
    <w:rsid w:val="000F0007"/>
    <w:rsid w:val="000F0D1C"/>
    <w:rsid w:val="000F0F8C"/>
    <w:rsid w:val="000F10AB"/>
    <w:rsid w:val="000F12DB"/>
    <w:rsid w:val="000F1B82"/>
    <w:rsid w:val="000F1E91"/>
    <w:rsid w:val="000F2347"/>
    <w:rsid w:val="000F30DB"/>
    <w:rsid w:val="000F30DC"/>
    <w:rsid w:val="000F3171"/>
    <w:rsid w:val="000F31FA"/>
    <w:rsid w:val="000F34AC"/>
    <w:rsid w:val="000F47E1"/>
    <w:rsid w:val="000F5020"/>
    <w:rsid w:val="000F5956"/>
    <w:rsid w:val="000F5B98"/>
    <w:rsid w:val="000F61BB"/>
    <w:rsid w:val="000F72C0"/>
    <w:rsid w:val="000F7964"/>
    <w:rsid w:val="0010040F"/>
    <w:rsid w:val="001008A2"/>
    <w:rsid w:val="00100F12"/>
    <w:rsid w:val="001011B9"/>
    <w:rsid w:val="00101727"/>
    <w:rsid w:val="00101B71"/>
    <w:rsid w:val="00101E92"/>
    <w:rsid w:val="00102147"/>
    <w:rsid w:val="001027F4"/>
    <w:rsid w:val="00102928"/>
    <w:rsid w:val="00102DD5"/>
    <w:rsid w:val="001038F8"/>
    <w:rsid w:val="00103DA4"/>
    <w:rsid w:val="00104682"/>
    <w:rsid w:val="00104F60"/>
    <w:rsid w:val="00105881"/>
    <w:rsid w:val="00105B29"/>
    <w:rsid w:val="00105DD4"/>
    <w:rsid w:val="00106748"/>
    <w:rsid w:val="001071D1"/>
    <w:rsid w:val="0010724A"/>
    <w:rsid w:val="001076D6"/>
    <w:rsid w:val="0010787A"/>
    <w:rsid w:val="001101F2"/>
    <w:rsid w:val="0011049C"/>
    <w:rsid w:val="001109E6"/>
    <w:rsid w:val="00110F8A"/>
    <w:rsid w:val="001116BF"/>
    <w:rsid w:val="0011180E"/>
    <w:rsid w:val="00111A2C"/>
    <w:rsid w:val="00111BFB"/>
    <w:rsid w:val="00111C2B"/>
    <w:rsid w:val="00111CB7"/>
    <w:rsid w:val="001122E1"/>
    <w:rsid w:val="0011339A"/>
    <w:rsid w:val="001133DF"/>
    <w:rsid w:val="00113577"/>
    <w:rsid w:val="0011390E"/>
    <w:rsid w:val="00113EDF"/>
    <w:rsid w:val="00114457"/>
    <w:rsid w:val="00114668"/>
    <w:rsid w:val="00114801"/>
    <w:rsid w:val="00115DB5"/>
    <w:rsid w:val="001163BB"/>
    <w:rsid w:val="001166A2"/>
    <w:rsid w:val="00116C53"/>
    <w:rsid w:val="00117116"/>
    <w:rsid w:val="001171FD"/>
    <w:rsid w:val="00117276"/>
    <w:rsid w:val="00117652"/>
    <w:rsid w:val="00120D1A"/>
    <w:rsid w:val="00121005"/>
    <w:rsid w:val="001218CD"/>
    <w:rsid w:val="00122954"/>
    <w:rsid w:val="001231F7"/>
    <w:rsid w:val="00123882"/>
    <w:rsid w:val="00123F6C"/>
    <w:rsid w:val="00124184"/>
    <w:rsid w:val="001242A9"/>
    <w:rsid w:val="00125025"/>
    <w:rsid w:val="001250E9"/>
    <w:rsid w:val="001252FF"/>
    <w:rsid w:val="0012565D"/>
    <w:rsid w:val="00125997"/>
    <w:rsid w:val="00125A58"/>
    <w:rsid w:val="00125B03"/>
    <w:rsid w:val="00125CD0"/>
    <w:rsid w:val="00125E63"/>
    <w:rsid w:val="0012602D"/>
    <w:rsid w:val="00126068"/>
    <w:rsid w:val="00126450"/>
    <w:rsid w:val="0012682C"/>
    <w:rsid w:val="00126E0A"/>
    <w:rsid w:val="001271F5"/>
    <w:rsid w:val="00127C49"/>
    <w:rsid w:val="00127D3D"/>
    <w:rsid w:val="0013063B"/>
    <w:rsid w:val="00130662"/>
    <w:rsid w:val="00130A72"/>
    <w:rsid w:val="00130E0F"/>
    <w:rsid w:val="0013101A"/>
    <w:rsid w:val="001310E8"/>
    <w:rsid w:val="00131A3E"/>
    <w:rsid w:val="00132436"/>
    <w:rsid w:val="00132758"/>
    <w:rsid w:val="00132DB3"/>
    <w:rsid w:val="00133868"/>
    <w:rsid w:val="00133A1B"/>
    <w:rsid w:val="00133DC6"/>
    <w:rsid w:val="0013477D"/>
    <w:rsid w:val="001348AD"/>
    <w:rsid w:val="00134BB4"/>
    <w:rsid w:val="001351B1"/>
    <w:rsid w:val="00135701"/>
    <w:rsid w:val="00135E83"/>
    <w:rsid w:val="00136232"/>
    <w:rsid w:val="00136B55"/>
    <w:rsid w:val="00136F8A"/>
    <w:rsid w:val="00137246"/>
    <w:rsid w:val="00137829"/>
    <w:rsid w:val="00137899"/>
    <w:rsid w:val="0013789E"/>
    <w:rsid w:val="00140DD0"/>
    <w:rsid w:val="00141965"/>
    <w:rsid w:val="00141E09"/>
    <w:rsid w:val="00141F63"/>
    <w:rsid w:val="0014236D"/>
    <w:rsid w:val="00142604"/>
    <w:rsid w:val="00142B28"/>
    <w:rsid w:val="00142E0A"/>
    <w:rsid w:val="001435DC"/>
    <w:rsid w:val="00143EFF"/>
    <w:rsid w:val="00143FC3"/>
    <w:rsid w:val="001441AB"/>
    <w:rsid w:val="001442BF"/>
    <w:rsid w:val="00144613"/>
    <w:rsid w:val="001449FA"/>
    <w:rsid w:val="00144A73"/>
    <w:rsid w:val="00144BE5"/>
    <w:rsid w:val="00144DB2"/>
    <w:rsid w:val="00145105"/>
    <w:rsid w:val="00145BB7"/>
    <w:rsid w:val="001460FE"/>
    <w:rsid w:val="00146316"/>
    <w:rsid w:val="00146DB5"/>
    <w:rsid w:val="00146E40"/>
    <w:rsid w:val="00147557"/>
    <w:rsid w:val="0014755C"/>
    <w:rsid w:val="001476DE"/>
    <w:rsid w:val="00147966"/>
    <w:rsid w:val="00150133"/>
    <w:rsid w:val="00150156"/>
    <w:rsid w:val="00150762"/>
    <w:rsid w:val="00150C95"/>
    <w:rsid w:val="00150ED0"/>
    <w:rsid w:val="00151B37"/>
    <w:rsid w:val="00151D4B"/>
    <w:rsid w:val="00151D58"/>
    <w:rsid w:val="0015209D"/>
    <w:rsid w:val="00152559"/>
    <w:rsid w:val="00152F2A"/>
    <w:rsid w:val="00153567"/>
    <w:rsid w:val="001537C4"/>
    <w:rsid w:val="0015398B"/>
    <w:rsid w:val="0015438C"/>
    <w:rsid w:val="001545DD"/>
    <w:rsid w:val="001546FC"/>
    <w:rsid w:val="00154DFE"/>
    <w:rsid w:val="00154F1E"/>
    <w:rsid w:val="00155250"/>
    <w:rsid w:val="00155878"/>
    <w:rsid w:val="00155BBB"/>
    <w:rsid w:val="0015738E"/>
    <w:rsid w:val="001575B6"/>
    <w:rsid w:val="00157866"/>
    <w:rsid w:val="00157989"/>
    <w:rsid w:val="00157BC0"/>
    <w:rsid w:val="00160E72"/>
    <w:rsid w:val="00160EE0"/>
    <w:rsid w:val="00161A07"/>
    <w:rsid w:val="00161C3E"/>
    <w:rsid w:val="001629D2"/>
    <w:rsid w:val="001629DF"/>
    <w:rsid w:val="001631BB"/>
    <w:rsid w:val="00164EF1"/>
    <w:rsid w:val="0016568D"/>
    <w:rsid w:val="00165D3C"/>
    <w:rsid w:val="001665BE"/>
    <w:rsid w:val="001667A5"/>
    <w:rsid w:val="00166A97"/>
    <w:rsid w:val="00166D72"/>
    <w:rsid w:val="001670E8"/>
    <w:rsid w:val="0016724A"/>
    <w:rsid w:val="00167598"/>
    <w:rsid w:val="00167C7D"/>
    <w:rsid w:val="00167DD3"/>
    <w:rsid w:val="00170098"/>
    <w:rsid w:val="00170127"/>
    <w:rsid w:val="0017084A"/>
    <w:rsid w:val="00170968"/>
    <w:rsid w:val="00170B85"/>
    <w:rsid w:val="00171054"/>
    <w:rsid w:val="00171394"/>
    <w:rsid w:val="00171C4D"/>
    <w:rsid w:val="00171DEF"/>
    <w:rsid w:val="001721EC"/>
    <w:rsid w:val="0017275E"/>
    <w:rsid w:val="00172B50"/>
    <w:rsid w:val="00172C24"/>
    <w:rsid w:val="00172EEA"/>
    <w:rsid w:val="0017322F"/>
    <w:rsid w:val="00173511"/>
    <w:rsid w:val="001737B9"/>
    <w:rsid w:val="00174487"/>
    <w:rsid w:val="0017463C"/>
    <w:rsid w:val="001749DE"/>
    <w:rsid w:val="00175EFD"/>
    <w:rsid w:val="00176FAB"/>
    <w:rsid w:val="00177895"/>
    <w:rsid w:val="001803A1"/>
    <w:rsid w:val="001803D4"/>
    <w:rsid w:val="0018071A"/>
    <w:rsid w:val="001808DD"/>
    <w:rsid w:val="00180CFE"/>
    <w:rsid w:val="0018124E"/>
    <w:rsid w:val="001813F8"/>
    <w:rsid w:val="00181736"/>
    <w:rsid w:val="001820AB"/>
    <w:rsid w:val="0018314C"/>
    <w:rsid w:val="00183AAF"/>
    <w:rsid w:val="0018416A"/>
    <w:rsid w:val="00184792"/>
    <w:rsid w:val="00185A98"/>
    <w:rsid w:val="00185C2D"/>
    <w:rsid w:val="001860DE"/>
    <w:rsid w:val="001864BB"/>
    <w:rsid w:val="00186736"/>
    <w:rsid w:val="00186753"/>
    <w:rsid w:val="001868C5"/>
    <w:rsid w:val="0018697A"/>
    <w:rsid w:val="001869A2"/>
    <w:rsid w:val="00186B94"/>
    <w:rsid w:val="00186F15"/>
    <w:rsid w:val="00187744"/>
    <w:rsid w:val="00187816"/>
    <w:rsid w:val="00187BD2"/>
    <w:rsid w:val="001902CC"/>
    <w:rsid w:val="001906A8"/>
    <w:rsid w:val="0019110F"/>
    <w:rsid w:val="00191624"/>
    <w:rsid w:val="00191889"/>
    <w:rsid w:val="00191A98"/>
    <w:rsid w:val="00191CFF"/>
    <w:rsid w:val="00192688"/>
    <w:rsid w:val="00193517"/>
    <w:rsid w:val="001936A7"/>
    <w:rsid w:val="00193706"/>
    <w:rsid w:val="001937B7"/>
    <w:rsid w:val="00194085"/>
    <w:rsid w:val="00194BFF"/>
    <w:rsid w:val="00195285"/>
    <w:rsid w:val="0019573E"/>
    <w:rsid w:val="00195F61"/>
    <w:rsid w:val="0019611E"/>
    <w:rsid w:val="00196C62"/>
    <w:rsid w:val="00196E37"/>
    <w:rsid w:val="00196F4D"/>
    <w:rsid w:val="00197F0C"/>
    <w:rsid w:val="0019C00A"/>
    <w:rsid w:val="001A0788"/>
    <w:rsid w:val="001A0A0F"/>
    <w:rsid w:val="001A0FAE"/>
    <w:rsid w:val="001A1242"/>
    <w:rsid w:val="001A17C0"/>
    <w:rsid w:val="001A1A95"/>
    <w:rsid w:val="001A2AEF"/>
    <w:rsid w:val="001A2B2F"/>
    <w:rsid w:val="001A2B83"/>
    <w:rsid w:val="001A324F"/>
    <w:rsid w:val="001A3B59"/>
    <w:rsid w:val="001A3C8F"/>
    <w:rsid w:val="001A3DDC"/>
    <w:rsid w:val="001A3E95"/>
    <w:rsid w:val="001A4027"/>
    <w:rsid w:val="001A4552"/>
    <w:rsid w:val="001A5237"/>
    <w:rsid w:val="001A53D6"/>
    <w:rsid w:val="001A550B"/>
    <w:rsid w:val="001A556F"/>
    <w:rsid w:val="001A5D20"/>
    <w:rsid w:val="001A5F36"/>
    <w:rsid w:val="001A6384"/>
    <w:rsid w:val="001A6A8D"/>
    <w:rsid w:val="001A72C8"/>
    <w:rsid w:val="001A7917"/>
    <w:rsid w:val="001B0040"/>
    <w:rsid w:val="001B06E0"/>
    <w:rsid w:val="001B09A1"/>
    <w:rsid w:val="001B0EC1"/>
    <w:rsid w:val="001B0FF7"/>
    <w:rsid w:val="001B1C42"/>
    <w:rsid w:val="001B1CAB"/>
    <w:rsid w:val="001B2020"/>
    <w:rsid w:val="001B22EC"/>
    <w:rsid w:val="001B26F6"/>
    <w:rsid w:val="001B2AEC"/>
    <w:rsid w:val="001B2D8E"/>
    <w:rsid w:val="001B32C7"/>
    <w:rsid w:val="001B355C"/>
    <w:rsid w:val="001B3CA8"/>
    <w:rsid w:val="001B47D4"/>
    <w:rsid w:val="001B506C"/>
    <w:rsid w:val="001B5707"/>
    <w:rsid w:val="001B57E2"/>
    <w:rsid w:val="001B5C4E"/>
    <w:rsid w:val="001B60C5"/>
    <w:rsid w:val="001B6ECD"/>
    <w:rsid w:val="001B7576"/>
    <w:rsid w:val="001B786E"/>
    <w:rsid w:val="001B791C"/>
    <w:rsid w:val="001B797E"/>
    <w:rsid w:val="001C0690"/>
    <w:rsid w:val="001C0E24"/>
    <w:rsid w:val="001C1316"/>
    <w:rsid w:val="001C15D8"/>
    <w:rsid w:val="001C1616"/>
    <w:rsid w:val="001C1CF2"/>
    <w:rsid w:val="001C340F"/>
    <w:rsid w:val="001C368B"/>
    <w:rsid w:val="001C38CC"/>
    <w:rsid w:val="001C392A"/>
    <w:rsid w:val="001C3BA8"/>
    <w:rsid w:val="001C3F10"/>
    <w:rsid w:val="001C4032"/>
    <w:rsid w:val="001C4146"/>
    <w:rsid w:val="001C44BC"/>
    <w:rsid w:val="001C475C"/>
    <w:rsid w:val="001C49C8"/>
    <w:rsid w:val="001C4A7F"/>
    <w:rsid w:val="001C4DDF"/>
    <w:rsid w:val="001C4F76"/>
    <w:rsid w:val="001C5041"/>
    <w:rsid w:val="001C5C83"/>
    <w:rsid w:val="001C615F"/>
    <w:rsid w:val="001C6716"/>
    <w:rsid w:val="001C6962"/>
    <w:rsid w:val="001C724A"/>
    <w:rsid w:val="001D02B7"/>
    <w:rsid w:val="001D032F"/>
    <w:rsid w:val="001D0512"/>
    <w:rsid w:val="001D062F"/>
    <w:rsid w:val="001D06C8"/>
    <w:rsid w:val="001D072A"/>
    <w:rsid w:val="001D0CB5"/>
    <w:rsid w:val="001D0CE8"/>
    <w:rsid w:val="001D1031"/>
    <w:rsid w:val="001D14EA"/>
    <w:rsid w:val="001D1780"/>
    <w:rsid w:val="001D1D81"/>
    <w:rsid w:val="001D1E3C"/>
    <w:rsid w:val="001D24DE"/>
    <w:rsid w:val="001D25ED"/>
    <w:rsid w:val="001D2D9E"/>
    <w:rsid w:val="001D3340"/>
    <w:rsid w:val="001D396E"/>
    <w:rsid w:val="001D4C9F"/>
    <w:rsid w:val="001D5137"/>
    <w:rsid w:val="001D697B"/>
    <w:rsid w:val="001D78CA"/>
    <w:rsid w:val="001D795D"/>
    <w:rsid w:val="001D7CA4"/>
    <w:rsid w:val="001D7DD6"/>
    <w:rsid w:val="001D7EF4"/>
    <w:rsid w:val="001E12D0"/>
    <w:rsid w:val="001E16A1"/>
    <w:rsid w:val="001E178C"/>
    <w:rsid w:val="001E188E"/>
    <w:rsid w:val="001E1B0E"/>
    <w:rsid w:val="001E1E5A"/>
    <w:rsid w:val="001E2501"/>
    <w:rsid w:val="001E2677"/>
    <w:rsid w:val="001E27D2"/>
    <w:rsid w:val="001E2D07"/>
    <w:rsid w:val="001E2D7B"/>
    <w:rsid w:val="001E2DB6"/>
    <w:rsid w:val="001E3D67"/>
    <w:rsid w:val="001E4D8C"/>
    <w:rsid w:val="001E4DE1"/>
    <w:rsid w:val="001E4F6E"/>
    <w:rsid w:val="001E5798"/>
    <w:rsid w:val="001E5A42"/>
    <w:rsid w:val="001E5AA2"/>
    <w:rsid w:val="001E5BEB"/>
    <w:rsid w:val="001E6045"/>
    <w:rsid w:val="001E6E17"/>
    <w:rsid w:val="001E7B3C"/>
    <w:rsid w:val="001E7DF2"/>
    <w:rsid w:val="001F01FE"/>
    <w:rsid w:val="001F02E8"/>
    <w:rsid w:val="001F0AC8"/>
    <w:rsid w:val="001F0B86"/>
    <w:rsid w:val="001F0E2D"/>
    <w:rsid w:val="001F1264"/>
    <w:rsid w:val="001F1572"/>
    <w:rsid w:val="001F16A0"/>
    <w:rsid w:val="001F1B4E"/>
    <w:rsid w:val="001F1B9F"/>
    <w:rsid w:val="001F1D67"/>
    <w:rsid w:val="001F1FC7"/>
    <w:rsid w:val="001F23FA"/>
    <w:rsid w:val="001F2DE8"/>
    <w:rsid w:val="001F4086"/>
    <w:rsid w:val="001F447C"/>
    <w:rsid w:val="001F513E"/>
    <w:rsid w:val="001F517F"/>
    <w:rsid w:val="001F56C4"/>
    <w:rsid w:val="001F5B7F"/>
    <w:rsid w:val="001F5C8B"/>
    <w:rsid w:val="001F614C"/>
    <w:rsid w:val="001F6275"/>
    <w:rsid w:val="001F6B16"/>
    <w:rsid w:val="00200179"/>
    <w:rsid w:val="00201267"/>
    <w:rsid w:val="0020153D"/>
    <w:rsid w:val="00201812"/>
    <w:rsid w:val="00201920"/>
    <w:rsid w:val="00201D9C"/>
    <w:rsid w:val="00201E75"/>
    <w:rsid w:val="0020225B"/>
    <w:rsid w:val="002022EA"/>
    <w:rsid w:val="00202BD7"/>
    <w:rsid w:val="002030D6"/>
    <w:rsid w:val="00203604"/>
    <w:rsid w:val="00203A79"/>
    <w:rsid w:val="00203D56"/>
    <w:rsid w:val="002043D8"/>
    <w:rsid w:val="002045BC"/>
    <w:rsid w:val="00204B2B"/>
    <w:rsid w:val="00204DFF"/>
    <w:rsid w:val="0020525F"/>
    <w:rsid w:val="00205407"/>
    <w:rsid w:val="002057C3"/>
    <w:rsid w:val="00205ABA"/>
    <w:rsid w:val="00206094"/>
    <w:rsid w:val="002065C0"/>
    <w:rsid w:val="002069F0"/>
    <w:rsid w:val="00206A24"/>
    <w:rsid w:val="00207291"/>
    <w:rsid w:val="0020763A"/>
    <w:rsid w:val="00207AE8"/>
    <w:rsid w:val="00210405"/>
    <w:rsid w:val="00210A64"/>
    <w:rsid w:val="00211019"/>
    <w:rsid w:val="002112BD"/>
    <w:rsid w:val="002114E6"/>
    <w:rsid w:val="00211AA0"/>
    <w:rsid w:val="00212A0F"/>
    <w:rsid w:val="00212B95"/>
    <w:rsid w:val="00212F3D"/>
    <w:rsid w:val="002132D5"/>
    <w:rsid w:val="0021378E"/>
    <w:rsid w:val="002137DE"/>
    <w:rsid w:val="00213E38"/>
    <w:rsid w:val="00214DF7"/>
    <w:rsid w:val="0021524C"/>
    <w:rsid w:val="002152ED"/>
    <w:rsid w:val="002155AF"/>
    <w:rsid w:val="0021574F"/>
    <w:rsid w:val="00215A36"/>
    <w:rsid w:val="00215AF6"/>
    <w:rsid w:val="00215C3A"/>
    <w:rsid w:val="00216315"/>
    <w:rsid w:val="002164DA"/>
    <w:rsid w:val="002164E9"/>
    <w:rsid w:val="0021679F"/>
    <w:rsid w:val="0021685F"/>
    <w:rsid w:val="00216BD2"/>
    <w:rsid w:val="00217116"/>
    <w:rsid w:val="00217517"/>
    <w:rsid w:val="00217CFA"/>
    <w:rsid w:val="0021C824"/>
    <w:rsid w:val="00220103"/>
    <w:rsid w:val="0022017E"/>
    <w:rsid w:val="0022050A"/>
    <w:rsid w:val="0022097D"/>
    <w:rsid w:val="00221193"/>
    <w:rsid w:val="002211BE"/>
    <w:rsid w:val="00221325"/>
    <w:rsid w:val="00221A1F"/>
    <w:rsid w:val="00222402"/>
    <w:rsid w:val="00223A9F"/>
    <w:rsid w:val="00223B80"/>
    <w:rsid w:val="002255D3"/>
    <w:rsid w:val="00225BE4"/>
    <w:rsid w:val="00226552"/>
    <w:rsid w:val="002270BD"/>
    <w:rsid w:val="00227B28"/>
    <w:rsid w:val="002313BE"/>
    <w:rsid w:val="0023186F"/>
    <w:rsid w:val="00231DF5"/>
    <w:rsid w:val="00231F08"/>
    <w:rsid w:val="002321EF"/>
    <w:rsid w:val="00232BFB"/>
    <w:rsid w:val="0023355F"/>
    <w:rsid w:val="00234230"/>
    <w:rsid w:val="0023493B"/>
    <w:rsid w:val="00234EDF"/>
    <w:rsid w:val="00235224"/>
    <w:rsid w:val="002355FE"/>
    <w:rsid w:val="002356A5"/>
    <w:rsid w:val="00235706"/>
    <w:rsid w:val="0023596E"/>
    <w:rsid w:val="00236465"/>
    <w:rsid w:val="002365FF"/>
    <w:rsid w:val="00236612"/>
    <w:rsid w:val="00236BF9"/>
    <w:rsid w:val="00236D47"/>
    <w:rsid w:val="0023777C"/>
    <w:rsid w:val="002403C1"/>
    <w:rsid w:val="00240873"/>
    <w:rsid w:val="002409AA"/>
    <w:rsid w:val="00240CE3"/>
    <w:rsid w:val="00241093"/>
    <w:rsid w:val="002418E2"/>
    <w:rsid w:val="00241C71"/>
    <w:rsid w:val="00241E4A"/>
    <w:rsid w:val="00241E74"/>
    <w:rsid w:val="002425A1"/>
    <w:rsid w:val="00242A55"/>
    <w:rsid w:val="0024353D"/>
    <w:rsid w:val="00243F8C"/>
    <w:rsid w:val="002451B7"/>
    <w:rsid w:val="0024583B"/>
    <w:rsid w:val="00245EBB"/>
    <w:rsid w:val="00245F5D"/>
    <w:rsid w:val="00245F93"/>
    <w:rsid w:val="0024642A"/>
    <w:rsid w:val="0024688E"/>
    <w:rsid w:val="00247B3D"/>
    <w:rsid w:val="0025021E"/>
    <w:rsid w:val="002503DF"/>
    <w:rsid w:val="002513C5"/>
    <w:rsid w:val="00251757"/>
    <w:rsid w:val="00251852"/>
    <w:rsid w:val="00251865"/>
    <w:rsid w:val="0025187F"/>
    <w:rsid w:val="002518B7"/>
    <w:rsid w:val="00251D8F"/>
    <w:rsid w:val="00251DFC"/>
    <w:rsid w:val="0025200E"/>
    <w:rsid w:val="00252D4B"/>
    <w:rsid w:val="002534BB"/>
    <w:rsid w:val="0025368E"/>
    <w:rsid w:val="00253787"/>
    <w:rsid w:val="002538CB"/>
    <w:rsid w:val="002538F9"/>
    <w:rsid w:val="00253EFC"/>
    <w:rsid w:val="002540B5"/>
    <w:rsid w:val="00254644"/>
    <w:rsid w:val="002546BA"/>
    <w:rsid w:val="00255E44"/>
    <w:rsid w:val="00256143"/>
    <w:rsid w:val="0025632F"/>
    <w:rsid w:val="00256540"/>
    <w:rsid w:val="00256CE6"/>
    <w:rsid w:val="00256EFF"/>
    <w:rsid w:val="00256F9A"/>
    <w:rsid w:val="00257AA3"/>
    <w:rsid w:val="00257DE2"/>
    <w:rsid w:val="00260819"/>
    <w:rsid w:val="00261512"/>
    <w:rsid w:val="00261635"/>
    <w:rsid w:val="00261BFC"/>
    <w:rsid w:val="002628F6"/>
    <w:rsid w:val="0026300E"/>
    <w:rsid w:val="002632A9"/>
    <w:rsid w:val="002632C8"/>
    <w:rsid w:val="00264201"/>
    <w:rsid w:val="002645B5"/>
    <w:rsid w:val="00264BE2"/>
    <w:rsid w:val="00264D54"/>
    <w:rsid w:val="00264D59"/>
    <w:rsid w:val="00265703"/>
    <w:rsid w:val="00265873"/>
    <w:rsid w:val="002668E8"/>
    <w:rsid w:val="002671A4"/>
    <w:rsid w:val="00267673"/>
    <w:rsid w:val="00267713"/>
    <w:rsid w:val="00267963"/>
    <w:rsid w:val="00267C10"/>
    <w:rsid w:val="00267CE3"/>
    <w:rsid w:val="00267CFB"/>
    <w:rsid w:val="002709CF"/>
    <w:rsid w:val="00270B86"/>
    <w:rsid w:val="00270C2A"/>
    <w:rsid w:val="002711DA"/>
    <w:rsid w:val="002715C8"/>
    <w:rsid w:val="00271661"/>
    <w:rsid w:val="00271AFF"/>
    <w:rsid w:val="00272327"/>
    <w:rsid w:val="00272BD7"/>
    <w:rsid w:val="00273186"/>
    <w:rsid w:val="00273377"/>
    <w:rsid w:val="002735F1"/>
    <w:rsid w:val="00273E59"/>
    <w:rsid w:val="00274CB8"/>
    <w:rsid w:val="0027512A"/>
    <w:rsid w:val="0027519F"/>
    <w:rsid w:val="002751DD"/>
    <w:rsid w:val="0027583B"/>
    <w:rsid w:val="00275ECB"/>
    <w:rsid w:val="00276990"/>
    <w:rsid w:val="00276E66"/>
    <w:rsid w:val="00277220"/>
    <w:rsid w:val="002773C0"/>
    <w:rsid w:val="002774B5"/>
    <w:rsid w:val="002774CE"/>
    <w:rsid w:val="002776F6"/>
    <w:rsid w:val="00277802"/>
    <w:rsid w:val="00277AC9"/>
    <w:rsid w:val="00277C1F"/>
    <w:rsid w:val="00277F44"/>
    <w:rsid w:val="0028048E"/>
    <w:rsid w:val="002807EA"/>
    <w:rsid w:val="00281039"/>
    <w:rsid w:val="00281835"/>
    <w:rsid w:val="00281CF2"/>
    <w:rsid w:val="00282A27"/>
    <w:rsid w:val="00282B03"/>
    <w:rsid w:val="00282C70"/>
    <w:rsid w:val="00282F72"/>
    <w:rsid w:val="00283EF0"/>
    <w:rsid w:val="00284561"/>
    <w:rsid w:val="0028488A"/>
    <w:rsid w:val="00285881"/>
    <w:rsid w:val="00285D83"/>
    <w:rsid w:val="00286054"/>
    <w:rsid w:val="002867B7"/>
    <w:rsid w:val="0028699D"/>
    <w:rsid w:val="002869AF"/>
    <w:rsid w:val="002870F1"/>
    <w:rsid w:val="00287853"/>
    <w:rsid w:val="00287A80"/>
    <w:rsid w:val="00287ADF"/>
    <w:rsid w:val="002900FA"/>
    <w:rsid w:val="00290263"/>
    <w:rsid w:val="0029068D"/>
    <w:rsid w:val="00290D96"/>
    <w:rsid w:val="0029129B"/>
    <w:rsid w:val="002915C5"/>
    <w:rsid w:val="00291F0C"/>
    <w:rsid w:val="002924B4"/>
    <w:rsid w:val="00292963"/>
    <w:rsid w:val="00292E6A"/>
    <w:rsid w:val="00292FA7"/>
    <w:rsid w:val="00293155"/>
    <w:rsid w:val="00293E78"/>
    <w:rsid w:val="00293EB8"/>
    <w:rsid w:val="00293F68"/>
    <w:rsid w:val="00294223"/>
    <w:rsid w:val="002946A4"/>
    <w:rsid w:val="0029497E"/>
    <w:rsid w:val="002950B3"/>
    <w:rsid w:val="002953E6"/>
    <w:rsid w:val="002962E8"/>
    <w:rsid w:val="002967B9"/>
    <w:rsid w:val="002967E2"/>
    <w:rsid w:val="00296A0F"/>
    <w:rsid w:val="00297A33"/>
    <w:rsid w:val="00297CC8"/>
    <w:rsid w:val="00297F28"/>
    <w:rsid w:val="002A087A"/>
    <w:rsid w:val="002A17CD"/>
    <w:rsid w:val="002A1C29"/>
    <w:rsid w:val="002A217D"/>
    <w:rsid w:val="002A232F"/>
    <w:rsid w:val="002A4263"/>
    <w:rsid w:val="002A4A30"/>
    <w:rsid w:val="002A4A68"/>
    <w:rsid w:val="002A589C"/>
    <w:rsid w:val="002A623D"/>
    <w:rsid w:val="002A65F0"/>
    <w:rsid w:val="002A720B"/>
    <w:rsid w:val="002A7617"/>
    <w:rsid w:val="002A7B42"/>
    <w:rsid w:val="002A7B8D"/>
    <w:rsid w:val="002B0264"/>
    <w:rsid w:val="002B08BC"/>
    <w:rsid w:val="002B0FB3"/>
    <w:rsid w:val="002B16FE"/>
    <w:rsid w:val="002B20D3"/>
    <w:rsid w:val="002B2551"/>
    <w:rsid w:val="002B2C8A"/>
    <w:rsid w:val="002B2D75"/>
    <w:rsid w:val="002B3485"/>
    <w:rsid w:val="002B3C46"/>
    <w:rsid w:val="002B3CA5"/>
    <w:rsid w:val="002B3DA4"/>
    <w:rsid w:val="002B3E56"/>
    <w:rsid w:val="002B3ED5"/>
    <w:rsid w:val="002B4159"/>
    <w:rsid w:val="002B4C98"/>
    <w:rsid w:val="002B5CF3"/>
    <w:rsid w:val="002B60B0"/>
    <w:rsid w:val="002B6236"/>
    <w:rsid w:val="002B6FFB"/>
    <w:rsid w:val="002B72F8"/>
    <w:rsid w:val="002B77F1"/>
    <w:rsid w:val="002C088A"/>
    <w:rsid w:val="002C0D81"/>
    <w:rsid w:val="002C0F8C"/>
    <w:rsid w:val="002C1444"/>
    <w:rsid w:val="002C15B1"/>
    <w:rsid w:val="002C1A5A"/>
    <w:rsid w:val="002C2418"/>
    <w:rsid w:val="002C25D9"/>
    <w:rsid w:val="002C3551"/>
    <w:rsid w:val="002C3561"/>
    <w:rsid w:val="002C3737"/>
    <w:rsid w:val="002C3C39"/>
    <w:rsid w:val="002C437E"/>
    <w:rsid w:val="002C4758"/>
    <w:rsid w:val="002C489A"/>
    <w:rsid w:val="002C4C07"/>
    <w:rsid w:val="002C527C"/>
    <w:rsid w:val="002C53AC"/>
    <w:rsid w:val="002C5631"/>
    <w:rsid w:val="002C595B"/>
    <w:rsid w:val="002C5DD8"/>
    <w:rsid w:val="002C6394"/>
    <w:rsid w:val="002C64C1"/>
    <w:rsid w:val="002C66EB"/>
    <w:rsid w:val="002C7D73"/>
    <w:rsid w:val="002D04FB"/>
    <w:rsid w:val="002D0797"/>
    <w:rsid w:val="002D0C0F"/>
    <w:rsid w:val="002D0DB4"/>
    <w:rsid w:val="002D13D7"/>
    <w:rsid w:val="002D1658"/>
    <w:rsid w:val="002D1B1D"/>
    <w:rsid w:val="002D2777"/>
    <w:rsid w:val="002D349F"/>
    <w:rsid w:val="002D37DB"/>
    <w:rsid w:val="002D3F41"/>
    <w:rsid w:val="002D3F4B"/>
    <w:rsid w:val="002D4547"/>
    <w:rsid w:val="002D4B0A"/>
    <w:rsid w:val="002D53D5"/>
    <w:rsid w:val="002D5465"/>
    <w:rsid w:val="002D5605"/>
    <w:rsid w:val="002D5746"/>
    <w:rsid w:val="002D5F0A"/>
    <w:rsid w:val="002D6138"/>
    <w:rsid w:val="002D63FD"/>
    <w:rsid w:val="002D66FF"/>
    <w:rsid w:val="002D6A98"/>
    <w:rsid w:val="002D7E41"/>
    <w:rsid w:val="002E02A4"/>
    <w:rsid w:val="002E0974"/>
    <w:rsid w:val="002E0CD6"/>
    <w:rsid w:val="002E0D68"/>
    <w:rsid w:val="002E10C4"/>
    <w:rsid w:val="002E1320"/>
    <w:rsid w:val="002E1331"/>
    <w:rsid w:val="002E1440"/>
    <w:rsid w:val="002E1DC0"/>
    <w:rsid w:val="002E20A0"/>
    <w:rsid w:val="002E2200"/>
    <w:rsid w:val="002E2450"/>
    <w:rsid w:val="002E2F53"/>
    <w:rsid w:val="002E3930"/>
    <w:rsid w:val="002E42EE"/>
    <w:rsid w:val="002E43C6"/>
    <w:rsid w:val="002E453C"/>
    <w:rsid w:val="002E469A"/>
    <w:rsid w:val="002E4787"/>
    <w:rsid w:val="002E48A8"/>
    <w:rsid w:val="002E4938"/>
    <w:rsid w:val="002E4B83"/>
    <w:rsid w:val="002E4E68"/>
    <w:rsid w:val="002E4FC2"/>
    <w:rsid w:val="002E5848"/>
    <w:rsid w:val="002E5974"/>
    <w:rsid w:val="002E59C8"/>
    <w:rsid w:val="002E5B89"/>
    <w:rsid w:val="002E6166"/>
    <w:rsid w:val="002E6322"/>
    <w:rsid w:val="002E6541"/>
    <w:rsid w:val="002E6FEB"/>
    <w:rsid w:val="002E70A0"/>
    <w:rsid w:val="002E71EF"/>
    <w:rsid w:val="002E7334"/>
    <w:rsid w:val="002E74DB"/>
    <w:rsid w:val="002E7775"/>
    <w:rsid w:val="002E7A10"/>
    <w:rsid w:val="002F04C8"/>
    <w:rsid w:val="002F0A83"/>
    <w:rsid w:val="002F0DF4"/>
    <w:rsid w:val="002F122F"/>
    <w:rsid w:val="002F1B33"/>
    <w:rsid w:val="002F2904"/>
    <w:rsid w:val="002F2A6D"/>
    <w:rsid w:val="002F2A8C"/>
    <w:rsid w:val="002F352B"/>
    <w:rsid w:val="002F4074"/>
    <w:rsid w:val="002F4A9F"/>
    <w:rsid w:val="002F5382"/>
    <w:rsid w:val="002F5E52"/>
    <w:rsid w:val="002F686A"/>
    <w:rsid w:val="002F6C2F"/>
    <w:rsid w:val="002F7001"/>
    <w:rsid w:val="002F7BD6"/>
    <w:rsid w:val="002F7E32"/>
    <w:rsid w:val="002F7EFD"/>
    <w:rsid w:val="00300095"/>
    <w:rsid w:val="00300382"/>
    <w:rsid w:val="00300667"/>
    <w:rsid w:val="00300812"/>
    <w:rsid w:val="00300AF0"/>
    <w:rsid w:val="00301871"/>
    <w:rsid w:val="00301D25"/>
    <w:rsid w:val="00301D4E"/>
    <w:rsid w:val="00302225"/>
    <w:rsid w:val="00302424"/>
    <w:rsid w:val="003028AC"/>
    <w:rsid w:val="003028F8"/>
    <w:rsid w:val="00302C3C"/>
    <w:rsid w:val="00302D4C"/>
    <w:rsid w:val="00303004"/>
    <w:rsid w:val="003030D5"/>
    <w:rsid w:val="00303178"/>
    <w:rsid w:val="003031DB"/>
    <w:rsid w:val="00304029"/>
    <w:rsid w:val="00304118"/>
    <w:rsid w:val="00304887"/>
    <w:rsid w:val="003048C0"/>
    <w:rsid w:val="00304E7A"/>
    <w:rsid w:val="00304F44"/>
    <w:rsid w:val="00305117"/>
    <w:rsid w:val="003052A2"/>
    <w:rsid w:val="00305551"/>
    <w:rsid w:val="003063CB"/>
    <w:rsid w:val="00306755"/>
    <w:rsid w:val="00306F06"/>
    <w:rsid w:val="003074A0"/>
    <w:rsid w:val="00307512"/>
    <w:rsid w:val="003078C1"/>
    <w:rsid w:val="00310104"/>
    <w:rsid w:val="003104BD"/>
    <w:rsid w:val="003104CA"/>
    <w:rsid w:val="00310F6C"/>
    <w:rsid w:val="003111FA"/>
    <w:rsid w:val="0031173C"/>
    <w:rsid w:val="0031182E"/>
    <w:rsid w:val="00311E18"/>
    <w:rsid w:val="00312D5B"/>
    <w:rsid w:val="00313207"/>
    <w:rsid w:val="00313241"/>
    <w:rsid w:val="0031330D"/>
    <w:rsid w:val="0031336E"/>
    <w:rsid w:val="003134F9"/>
    <w:rsid w:val="0031381E"/>
    <w:rsid w:val="00313C7D"/>
    <w:rsid w:val="00314267"/>
    <w:rsid w:val="00314B09"/>
    <w:rsid w:val="00314CB7"/>
    <w:rsid w:val="00314F86"/>
    <w:rsid w:val="00314FBE"/>
    <w:rsid w:val="00314FED"/>
    <w:rsid w:val="003152A4"/>
    <w:rsid w:val="0031532E"/>
    <w:rsid w:val="00315FF4"/>
    <w:rsid w:val="003161C6"/>
    <w:rsid w:val="003163FD"/>
    <w:rsid w:val="0031756A"/>
    <w:rsid w:val="003179AC"/>
    <w:rsid w:val="00317C73"/>
    <w:rsid w:val="00320152"/>
    <w:rsid w:val="00320998"/>
    <w:rsid w:val="00320A17"/>
    <w:rsid w:val="00320AD4"/>
    <w:rsid w:val="00321778"/>
    <w:rsid w:val="00321B20"/>
    <w:rsid w:val="00321F5F"/>
    <w:rsid w:val="0032218F"/>
    <w:rsid w:val="00322897"/>
    <w:rsid w:val="003229A1"/>
    <w:rsid w:val="00322E35"/>
    <w:rsid w:val="00323188"/>
    <w:rsid w:val="0032374A"/>
    <w:rsid w:val="00323B81"/>
    <w:rsid w:val="0032420F"/>
    <w:rsid w:val="00324359"/>
    <w:rsid w:val="00324455"/>
    <w:rsid w:val="00324610"/>
    <w:rsid w:val="00324E15"/>
    <w:rsid w:val="00324E81"/>
    <w:rsid w:val="00325585"/>
    <w:rsid w:val="00325A15"/>
    <w:rsid w:val="00325B1B"/>
    <w:rsid w:val="00326520"/>
    <w:rsid w:val="003266E0"/>
    <w:rsid w:val="003272F1"/>
    <w:rsid w:val="00330BEF"/>
    <w:rsid w:val="0033138C"/>
    <w:rsid w:val="0033161A"/>
    <w:rsid w:val="003317BB"/>
    <w:rsid w:val="00331A70"/>
    <w:rsid w:val="00331D69"/>
    <w:rsid w:val="00332518"/>
    <w:rsid w:val="00333558"/>
    <w:rsid w:val="003338D4"/>
    <w:rsid w:val="00333A1C"/>
    <w:rsid w:val="00333AA5"/>
    <w:rsid w:val="00333BC3"/>
    <w:rsid w:val="00334113"/>
    <w:rsid w:val="00334AAD"/>
    <w:rsid w:val="00334DB4"/>
    <w:rsid w:val="00334FEE"/>
    <w:rsid w:val="00335273"/>
    <w:rsid w:val="0033552F"/>
    <w:rsid w:val="003357FE"/>
    <w:rsid w:val="0033597B"/>
    <w:rsid w:val="00335AF4"/>
    <w:rsid w:val="00336443"/>
    <w:rsid w:val="003365EC"/>
    <w:rsid w:val="003369D6"/>
    <w:rsid w:val="00336F52"/>
    <w:rsid w:val="00337C3C"/>
    <w:rsid w:val="00337F21"/>
    <w:rsid w:val="00337F52"/>
    <w:rsid w:val="003403CC"/>
    <w:rsid w:val="00340648"/>
    <w:rsid w:val="00340A85"/>
    <w:rsid w:val="00341324"/>
    <w:rsid w:val="0034144E"/>
    <w:rsid w:val="00341614"/>
    <w:rsid w:val="00341A0B"/>
    <w:rsid w:val="0034215A"/>
    <w:rsid w:val="00343089"/>
    <w:rsid w:val="003432AE"/>
    <w:rsid w:val="0034368A"/>
    <w:rsid w:val="00343E47"/>
    <w:rsid w:val="00344766"/>
    <w:rsid w:val="003448BB"/>
    <w:rsid w:val="00344D09"/>
    <w:rsid w:val="00344F57"/>
    <w:rsid w:val="00345040"/>
    <w:rsid w:val="00345112"/>
    <w:rsid w:val="0034535D"/>
    <w:rsid w:val="00345378"/>
    <w:rsid w:val="0034553D"/>
    <w:rsid w:val="00345626"/>
    <w:rsid w:val="0034591D"/>
    <w:rsid w:val="00345EEA"/>
    <w:rsid w:val="00346A8D"/>
    <w:rsid w:val="00346B28"/>
    <w:rsid w:val="00346E66"/>
    <w:rsid w:val="00347007"/>
    <w:rsid w:val="0034739F"/>
    <w:rsid w:val="003475F7"/>
    <w:rsid w:val="00347B37"/>
    <w:rsid w:val="00347CDE"/>
    <w:rsid w:val="00350070"/>
    <w:rsid w:val="0035045C"/>
    <w:rsid w:val="003509CF"/>
    <w:rsid w:val="00350D6E"/>
    <w:rsid w:val="00350F54"/>
    <w:rsid w:val="00351708"/>
    <w:rsid w:val="00351BD6"/>
    <w:rsid w:val="00352D4C"/>
    <w:rsid w:val="00352F4F"/>
    <w:rsid w:val="00353522"/>
    <w:rsid w:val="003540F1"/>
    <w:rsid w:val="00354495"/>
    <w:rsid w:val="003551CD"/>
    <w:rsid w:val="003553C8"/>
    <w:rsid w:val="00355690"/>
    <w:rsid w:val="003556C8"/>
    <w:rsid w:val="00355AD5"/>
    <w:rsid w:val="003564EF"/>
    <w:rsid w:val="00356570"/>
    <w:rsid w:val="003574F5"/>
    <w:rsid w:val="0036031C"/>
    <w:rsid w:val="003605AA"/>
    <w:rsid w:val="00360977"/>
    <w:rsid w:val="00360C21"/>
    <w:rsid w:val="0036138F"/>
    <w:rsid w:val="003615F9"/>
    <w:rsid w:val="00362BCB"/>
    <w:rsid w:val="00363281"/>
    <w:rsid w:val="003633B9"/>
    <w:rsid w:val="003641AD"/>
    <w:rsid w:val="003641BF"/>
    <w:rsid w:val="00364E51"/>
    <w:rsid w:val="0036501F"/>
    <w:rsid w:val="00365227"/>
    <w:rsid w:val="003653EB"/>
    <w:rsid w:val="0036559D"/>
    <w:rsid w:val="0036573B"/>
    <w:rsid w:val="00365AEF"/>
    <w:rsid w:val="00365FE0"/>
    <w:rsid w:val="003663A7"/>
    <w:rsid w:val="003665C8"/>
    <w:rsid w:val="00366D53"/>
    <w:rsid w:val="003677EC"/>
    <w:rsid w:val="00367983"/>
    <w:rsid w:val="00367C07"/>
    <w:rsid w:val="0037002C"/>
    <w:rsid w:val="003707AB"/>
    <w:rsid w:val="00370812"/>
    <w:rsid w:val="00370920"/>
    <w:rsid w:val="00371433"/>
    <w:rsid w:val="00372271"/>
    <w:rsid w:val="0037238C"/>
    <w:rsid w:val="00372B3C"/>
    <w:rsid w:val="00372C07"/>
    <w:rsid w:val="00372CCC"/>
    <w:rsid w:val="00372F72"/>
    <w:rsid w:val="00373884"/>
    <w:rsid w:val="00373987"/>
    <w:rsid w:val="00373A95"/>
    <w:rsid w:val="00373DEF"/>
    <w:rsid w:val="00373E18"/>
    <w:rsid w:val="00373E37"/>
    <w:rsid w:val="0037464A"/>
    <w:rsid w:val="00374848"/>
    <w:rsid w:val="00374A03"/>
    <w:rsid w:val="00374B78"/>
    <w:rsid w:val="003753CA"/>
    <w:rsid w:val="00375D27"/>
    <w:rsid w:val="00375F13"/>
    <w:rsid w:val="00375F17"/>
    <w:rsid w:val="003768DA"/>
    <w:rsid w:val="00376FFE"/>
    <w:rsid w:val="00380953"/>
    <w:rsid w:val="003814A8"/>
    <w:rsid w:val="00382627"/>
    <w:rsid w:val="00382F71"/>
    <w:rsid w:val="003836EC"/>
    <w:rsid w:val="003837D0"/>
    <w:rsid w:val="00383FC0"/>
    <w:rsid w:val="00383FC1"/>
    <w:rsid w:val="00384268"/>
    <w:rsid w:val="00384602"/>
    <w:rsid w:val="00384C03"/>
    <w:rsid w:val="00384CD1"/>
    <w:rsid w:val="0038528B"/>
    <w:rsid w:val="00385880"/>
    <w:rsid w:val="003858F1"/>
    <w:rsid w:val="00385A6A"/>
    <w:rsid w:val="00385BD1"/>
    <w:rsid w:val="00385C67"/>
    <w:rsid w:val="003860D9"/>
    <w:rsid w:val="003867FE"/>
    <w:rsid w:val="0038686E"/>
    <w:rsid w:val="00386919"/>
    <w:rsid w:val="00387129"/>
    <w:rsid w:val="00387627"/>
    <w:rsid w:val="003876CB"/>
    <w:rsid w:val="00387954"/>
    <w:rsid w:val="00387E1B"/>
    <w:rsid w:val="0039011C"/>
    <w:rsid w:val="0039022B"/>
    <w:rsid w:val="00390418"/>
    <w:rsid w:val="0039087B"/>
    <w:rsid w:val="003908DA"/>
    <w:rsid w:val="00392B31"/>
    <w:rsid w:val="00393228"/>
    <w:rsid w:val="00393F0D"/>
    <w:rsid w:val="0039416F"/>
    <w:rsid w:val="00394509"/>
    <w:rsid w:val="00394D62"/>
    <w:rsid w:val="003952E6"/>
    <w:rsid w:val="00395A36"/>
    <w:rsid w:val="00395C10"/>
    <w:rsid w:val="00396452"/>
    <w:rsid w:val="00396AAC"/>
    <w:rsid w:val="00396B97"/>
    <w:rsid w:val="003971CB"/>
    <w:rsid w:val="00397664"/>
    <w:rsid w:val="00397CD1"/>
    <w:rsid w:val="003A0AB9"/>
    <w:rsid w:val="003A1029"/>
    <w:rsid w:val="003A1343"/>
    <w:rsid w:val="003A1B84"/>
    <w:rsid w:val="003A1E9B"/>
    <w:rsid w:val="003A1EF7"/>
    <w:rsid w:val="003A20B0"/>
    <w:rsid w:val="003A2179"/>
    <w:rsid w:val="003A2668"/>
    <w:rsid w:val="003A26FE"/>
    <w:rsid w:val="003A2EB8"/>
    <w:rsid w:val="003A33EF"/>
    <w:rsid w:val="003A354E"/>
    <w:rsid w:val="003A3FB8"/>
    <w:rsid w:val="003A4089"/>
    <w:rsid w:val="003A478F"/>
    <w:rsid w:val="003A4902"/>
    <w:rsid w:val="003A494C"/>
    <w:rsid w:val="003A5550"/>
    <w:rsid w:val="003A56DA"/>
    <w:rsid w:val="003A5DAF"/>
    <w:rsid w:val="003A6097"/>
    <w:rsid w:val="003A626C"/>
    <w:rsid w:val="003A64B0"/>
    <w:rsid w:val="003A7913"/>
    <w:rsid w:val="003AC683"/>
    <w:rsid w:val="003B0EEA"/>
    <w:rsid w:val="003B2620"/>
    <w:rsid w:val="003B2675"/>
    <w:rsid w:val="003B2D4B"/>
    <w:rsid w:val="003B369C"/>
    <w:rsid w:val="003B3BF3"/>
    <w:rsid w:val="003B42EC"/>
    <w:rsid w:val="003B4BEF"/>
    <w:rsid w:val="003B4D50"/>
    <w:rsid w:val="003B5117"/>
    <w:rsid w:val="003B5348"/>
    <w:rsid w:val="003B53F8"/>
    <w:rsid w:val="003B5734"/>
    <w:rsid w:val="003B662F"/>
    <w:rsid w:val="003B6A92"/>
    <w:rsid w:val="003B71A8"/>
    <w:rsid w:val="003B779B"/>
    <w:rsid w:val="003B7F72"/>
    <w:rsid w:val="003C17F2"/>
    <w:rsid w:val="003C18D5"/>
    <w:rsid w:val="003C20C3"/>
    <w:rsid w:val="003C2DD9"/>
    <w:rsid w:val="003C32B2"/>
    <w:rsid w:val="003C3C34"/>
    <w:rsid w:val="003C4515"/>
    <w:rsid w:val="003C4637"/>
    <w:rsid w:val="003C4756"/>
    <w:rsid w:val="003C4B35"/>
    <w:rsid w:val="003C4D99"/>
    <w:rsid w:val="003C535B"/>
    <w:rsid w:val="003C54A4"/>
    <w:rsid w:val="003C570A"/>
    <w:rsid w:val="003C6112"/>
    <w:rsid w:val="003C63B6"/>
    <w:rsid w:val="003C66BE"/>
    <w:rsid w:val="003C6869"/>
    <w:rsid w:val="003C69AF"/>
    <w:rsid w:val="003C6E16"/>
    <w:rsid w:val="003C6E51"/>
    <w:rsid w:val="003C70E4"/>
    <w:rsid w:val="003C72AD"/>
    <w:rsid w:val="003C752B"/>
    <w:rsid w:val="003D0849"/>
    <w:rsid w:val="003D0DC2"/>
    <w:rsid w:val="003D1C01"/>
    <w:rsid w:val="003D1FE7"/>
    <w:rsid w:val="003D23E9"/>
    <w:rsid w:val="003D278F"/>
    <w:rsid w:val="003D2A6B"/>
    <w:rsid w:val="003D36D8"/>
    <w:rsid w:val="003D374F"/>
    <w:rsid w:val="003D43FC"/>
    <w:rsid w:val="003D4468"/>
    <w:rsid w:val="003D453B"/>
    <w:rsid w:val="003D4C18"/>
    <w:rsid w:val="003D4E56"/>
    <w:rsid w:val="003D5910"/>
    <w:rsid w:val="003D598F"/>
    <w:rsid w:val="003D5B99"/>
    <w:rsid w:val="003D61B2"/>
    <w:rsid w:val="003D6966"/>
    <w:rsid w:val="003D6BCC"/>
    <w:rsid w:val="003D72D2"/>
    <w:rsid w:val="003D76B9"/>
    <w:rsid w:val="003D7BC1"/>
    <w:rsid w:val="003E091E"/>
    <w:rsid w:val="003E09FA"/>
    <w:rsid w:val="003E0DAE"/>
    <w:rsid w:val="003E1275"/>
    <w:rsid w:val="003E165F"/>
    <w:rsid w:val="003E1693"/>
    <w:rsid w:val="003E244D"/>
    <w:rsid w:val="003E2F20"/>
    <w:rsid w:val="003E2F68"/>
    <w:rsid w:val="003E356E"/>
    <w:rsid w:val="003E4120"/>
    <w:rsid w:val="003E4C86"/>
    <w:rsid w:val="003E5658"/>
    <w:rsid w:val="003E5E44"/>
    <w:rsid w:val="003E6704"/>
    <w:rsid w:val="003E6CEA"/>
    <w:rsid w:val="003E712B"/>
    <w:rsid w:val="003E752E"/>
    <w:rsid w:val="003E75A3"/>
    <w:rsid w:val="003E7768"/>
    <w:rsid w:val="003F0B39"/>
    <w:rsid w:val="003F18C5"/>
    <w:rsid w:val="003F18EA"/>
    <w:rsid w:val="003F1CF5"/>
    <w:rsid w:val="003F20C6"/>
    <w:rsid w:val="003F2165"/>
    <w:rsid w:val="003F2208"/>
    <w:rsid w:val="003F2B11"/>
    <w:rsid w:val="003F2C74"/>
    <w:rsid w:val="003F2ECE"/>
    <w:rsid w:val="003F387C"/>
    <w:rsid w:val="003F3E70"/>
    <w:rsid w:val="003F3EE1"/>
    <w:rsid w:val="003F41ED"/>
    <w:rsid w:val="003F426B"/>
    <w:rsid w:val="003F5476"/>
    <w:rsid w:val="003F5FE5"/>
    <w:rsid w:val="003F6BC3"/>
    <w:rsid w:val="003F7740"/>
    <w:rsid w:val="003F787D"/>
    <w:rsid w:val="00400032"/>
    <w:rsid w:val="0040005F"/>
    <w:rsid w:val="00400626"/>
    <w:rsid w:val="00400D2B"/>
    <w:rsid w:val="00400EF2"/>
    <w:rsid w:val="00400EF9"/>
    <w:rsid w:val="0040198C"/>
    <w:rsid w:val="00401B8B"/>
    <w:rsid w:val="00401E87"/>
    <w:rsid w:val="00402011"/>
    <w:rsid w:val="004028DD"/>
    <w:rsid w:val="00402B44"/>
    <w:rsid w:val="00402BF8"/>
    <w:rsid w:val="00403302"/>
    <w:rsid w:val="0040330F"/>
    <w:rsid w:val="00403905"/>
    <w:rsid w:val="00404489"/>
    <w:rsid w:val="004049D8"/>
    <w:rsid w:val="00404FC4"/>
    <w:rsid w:val="0040513E"/>
    <w:rsid w:val="00405299"/>
    <w:rsid w:val="00405420"/>
    <w:rsid w:val="0040566E"/>
    <w:rsid w:val="00405B84"/>
    <w:rsid w:val="00405CF7"/>
    <w:rsid w:val="00405E25"/>
    <w:rsid w:val="00406439"/>
    <w:rsid w:val="004065CA"/>
    <w:rsid w:val="004067C4"/>
    <w:rsid w:val="0040689E"/>
    <w:rsid w:val="00406A2D"/>
    <w:rsid w:val="00406D79"/>
    <w:rsid w:val="00406EFD"/>
    <w:rsid w:val="00406FB4"/>
    <w:rsid w:val="00407D8B"/>
    <w:rsid w:val="00407DAE"/>
    <w:rsid w:val="00407E77"/>
    <w:rsid w:val="004100A0"/>
    <w:rsid w:val="00410A0C"/>
    <w:rsid w:val="004111FD"/>
    <w:rsid w:val="0041127A"/>
    <w:rsid w:val="004119AF"/>
    <w:rsid w:val="00411F4A"/>
    <w:rsid w:val="00411FBA"/>
    <w:rsid w:val="004123AA"/>
    <w:rsid w:val="00412442"/>
    <w:rsid w:val="00412709"/>
    <w:rsid w:val="004128DE"/>
    <w:rsid w:val="00412B02"/>
    <w:rsid w:val="00412EAE"/>
    <w:rsid w:val="00413802"/>
    <w:rsid w:val="004138AF"/>
    <w:rsid w:val="00413A6A"/>
    <w:rsid w:val="00413A91"/>
    <w:rsid w:val="004141C7"/>
    <w:rsid w:val="00414917"/>
    <w:rsid w:val="004149D6"/>
    <w:rsid w:val="00415266"/>
    <w:rsid w:val="00415579"/>
    <w:rsid w:val="00416103"/>
    <w:rsid w:val="00416FB1"/>
    <w:rsid w:val="00416FEA"/>
    <w:rsid w:val="004178FE"/>
    <w:rsid w:val="004204F4"/>
    <w:rsid w:val="00420CA3"/>
    <w:rsid w:val="00420CBE"/>
    <w:rsid w:val="00420EBB"/>
    <w:rsid w:val="00421216"/>
    <w:rsid w:val="00422019"/>
    <w:rsid w:val="00422231"/>
    <w:rsid w:val="00422F73"/>
    <w:rsid w:val="0042374C"/>
    <w:rsid w:val="00423F24"/>
    <w:rsid w:val="004241B7"/>
    <w:rsid w:val="0042428E"/>
    <w:rsid w:val="00425516"/>
    <w:rsid w:val="00425B63"/>
    <w:rsid w:val="0042639E"/>
    <w:rsid w:val="00426750"/>
    <w:rsid w:val="00426C46"/>
    <w:rsid w:val="00426F16"/>
    <w:rsid w:val="00427077"/>
    <w:rsid w:val="004270AE"/>
    <w:rsid w:val="00427100"/>
    <w:rsid w:val="00427821"/>
    <w:rsid w:val="00427829"/>
    <w:rsid w:val="00427945"/>
    <w:rsid w:val="00430266"/>
    <w:rsid w:val="00430869"/>
    <w:rsid w:val="00430A7A"/>
    <w:rsid w:val="0043163D"/>
    <w:rsid w:val="0043188C"/>
    <w:rsid w:val="00431E71"/>
    <w:rsid w:val="00431F57"/>
    <w:rsid w:val="004321A1"/>
    <w:rsid w:val="00432A70"/>
    <w:rsid w:val="00433030"/>
    <w:rsid w:val="004332C0"/>
    <w:rsid w:val="004336E7"/>
    <w:rsid w:val="00433AA3"/>
    <w:rsid w:val="00433AE9"/>
    <w:rsid w:val="00433E6E"/>
    <w:rsid w:val="00433EC3"/>
    <w:rsid w:val="00433FC0"/>
    <w:rsid w:val="004344BA"/>
    <w:rsid w:val="004345BF"/>
    <w:rsid w:val="004346C7"/>
    <w:rsid w:val="00434DFA"/>
    <w:rsid w:val="00435529"/>
    <w:rsid w:val="00435AE8"/>
    <w:rsid w:val="00435B89"/>
    <w:rsid w:val="00435EFD"/>
    <w:rsid w:val="00436868"/>
    <w:rsid w:val="004374B2"/>
    <w:rsid w:val="00437D1D"/>
    <w:rsid w:val="00437E50"/>
    <w:rsid w:val="004402C6"/>
    <w:rsid w:val="00440376"/>
    <w:rsid w:val="00440B49"/>
    <w:rsid w:val="00440E94"/>
    <w:rsid w:val="00441417"/>
    <w:rsid w:val="004418E2"/>
    <w:rsid w:val="00441E0B"/>
    <w:rsid w:val="00442026"/>
    <w:rsid w:val="00443C71"/>
    <w:rsid w:val="00444284"/>
    <w:rsid w:val="00444A1C"/>
    <w:rsid w:val="00445F0A"/>
    <w:rsid w:val="00445FB1"/>
    <w:rsid w:val="00446170"/>
    <w:rsid w:val="00446B59"/>
    <w:rsid w:val="004472B8"/>
    <w:rsid w:val="0044757C"/>
    <w:rsid w:val="004477BA"/>
    <w:rsid w:val="00447C84"/>
    <w:rsid w:val="00450BF2"/>
    <w:rsid w:val="0045167D"/>
    <w:rsid w:val="004518CE"/>
    <w:rsid w:val="00451A5A"/>
    <w:rsid w:val="004523BF"/>
    <w:rsid w:val="004524EC"/>
    <w:rsid w:val="00452E8F"/>
    <w:rsid w:val="00453240"/>
    <w:rsid w:val="004534E1"/>
    <w:rsid w:val="00453A4B"/>
    <w:rsid w:val="0045504D"/>
    <w:rsid w:val="00455383"/>
    <w:rsid w:val="00455EAD"/>
    <w:rsid w:val="004563CE"/>
    <w:rsid w:val="004563F0"/>
    <w:rsid w:val="00456A77"/>
    <w:rsid w:val="00456AAC"/>
    <w:rsid w:val="00456C76"/>
    <w:rsid w:val="00457535"/>
    <w:rsid w:val="00457E62"/>
    <w:rsid w:val="00457EB4"/>
    <w:rsid w:val="004609AF"/>
    <w:rsid w:val="00460CED"/>
    <w:rsid w:val="00460D02"/>
    <w:rsid w:val="0046120F"/>
    <w:rsid w:val="00461780"/>
    <w:rsid w:val="00461B10"/>
    <w:rsid w:val="00462230"/>
    <w:rsid w:val="00462266"/>
    <w:rsid w:val="00462302"/>
    <w:rsid w:val="00462D0D"/>
    <w:rsid w:val="00462F79"/>
    <w:rsid w:val="004630B7"/>
    <w:rsid w:val="0046316D"/>
    <w:rsid w:val="00463328"/>
    <w:rsid w:val="00463C73"/>
    <w:rsid w:val="0046449F"/>
    <w:rsid w:val="0046468F"/>
    <w:rsid w:val="004646B1"/>
    <w:rsid w:val="00464A44"/>
    <w:rsid w:val="00465529"/>
    <w:rsid w:val="00465D89"/>
    <w:rsid w:val="0046689F"/>
    <w:rsid w:val="00466B45"/>
    <w:rsid w:val="00466B83"/>
    <w:rsid w:val="00466BEA"/>
    <w:rsid w:val="00466E7E"/>
    <w:rsid w:val="00466EDF"/>
    <w:rsid w:val="0046728B"/>
    <w:rsid w:val="004677FA"/>
    <w:rsid w:val="00467817"/>
    <w:rsid w:val="00467A70"/>
    <w:rsid w:val="00467B1A"/>
    <w:rsid w:val="004705B1"/>
    <w:rsid w:val="00470CF9"/>
    <w:rsid w:val="00470D28"/>
    <w:rsid w:val="00470F9B"/>
    <w:rsid w:val="00471070"/>
    <w:rsid w:val="00471150"/>
    <w:rsid w:val="00471538"/>
    <w:rsid w:val="0047187C"/>
    <w:rsid w:val="0047216D"/>
    <w:rsid w:val="0047252C"/>
    <w:rsid w:val="004728AE"/>
    <w:rsid w:val="00472985"/>
    <w:rsid w:val="004730CA"/>
    <w:rsid w:val="00473E8D"/>
    <w:rsid w:val="004746CB"/>
    <w:rsid w:val="00474718"/>
    <w:rsid w:val="004747D7"/>
    <w:rsid w:val="00474C2E"/>
    <w:rsid w:val="00475C57"/>
    <w:rsid w:val="00476655"/>
    <w:rsid w:val="00476E21"/>
    <w:rsid w:val="0047714F"/>
    <w:rsid w:val="004774C0"/>
    <w:rsid w:val="004775EC"/>
    <w:rsid w:val="00477677"/>
    <w:rsid w:val="0047776B"/>
    <w:rsid w:val="00477977"/>
    <w:rsid w:val="00477984"/>
    <w:rsid w:val="00477C42"/>
    <w:rsid w:val="0047B934"/>
    <w:rsid w:val="00480A37"/>
    <w:rsid w:val="00480E31"/>
    <w:rsid w:val="00481386"/>
    <w:rsid w:val="004822D5"/>
    <w:rsid w:val="00482C90"/>
    <w:rsid w:val="004830B3"/>
    <w:rsid w:val="004839C2"/>
    <w:rsid w:val="004839EE"/>
    <w:rsid w:val="00483BC2"/>
    <w:rsid w:val="00483DE8"/>
    <w:rsid w:val="00484490"/>
    <w:rsid w:val="0048488B"/>
    <w:rsid w:val="004859FD"/>
    <w:rsid w:val="00485EC9"/>
    <w:rsid w:val="00486C65"/>
    <w:rsid w:val="004876F3"/>
    <w:rsid w:val="004879DD"/>
    <w:rsid w:val="0049008C"/>
    <w:rsid w:val="004905EF"/>
    <w:rsid w:val="00490A41"/>
    <w:rsid w:val="00490AF5"/>
    <w:rsid w:val="00490DE3"/>
    <w:rsid w:val="0049150A"/>
    <w:rsid w:val="00491886"/>
    <w:rsid w:val="00491967"/>
    <w:rsid w:val="004924C5"/>
    <w:rsid w:val="0049259F"/>
    <w:rsid w:val="0049266E"/>
    <w:rsid w:val="00492AFD"/>
    <w:rsid w:val="00492DB4"/>
    <w:rsid w:val="00493416"/>
    <w:rsid w:val="0049380D"/>
    <w:rsid w:val="00493CAE"/>
    <w:rsid w:val="00494DC0"/>
    <w:rsid w:val="00494F1C"/>
    <w:rsid w:val="00495203"/>
    <w:rsid w:val="00495BD1"/>
    <w:rsid w:val="00495C1D"/>
    <w:rsid w:val="00495CA5"/>
    <w:rsid w:val="00495E32"/>
    <w:rsid w:val="00495F06"/>
    <w:rsid w:val="00495F47"/>
    <w:rsid w:val="00496318"/>
    <w:rsid w:val="004964F6"/>
    <w:rsid w:val="00496727"/>
    <w:rsid w:val="00497025"/>
    <w:rsid w:val="0049782B"/>
    <w:rsid w:val="004A07D2"/>
    <w:rsid w:val="004A0AA1"/>
    <w:rsid w:val="004A1A2C"/>
    <w:rsid w:val="004A20DF"/>
    <w:rsid w:val="004A295D"/>
    <w:rsid w:val="004A2AC4"/>
    <w:rsid w:val="004A2BFC"/>
    <w:rsid w:val="004A2F78"/>
    <w:rsid w:val="004A3765"/>
    <w:rsid w:val="004A380E"/>
    <w:rsid w:val="004A44FE"/>
    <w:rsid w:val="004A4550"/>
    <w:rsid w:val="004A4852"/>
    <w:rsid w:val="004A488E"/>
    <w:rsid w:val="004A4A6D"/>
    <w:rsid w:val="004A4A81"/>
    <w:rsid w:val="004A4FF0"/>
    <w:rsid w:val="004A51B0"/>
    <w:rsid w:val="004A5E98"/>
    <w:rsid w:val="004A608A"/>
    <w:rsid w:val="004A627A"/>
    <w:rsid w:val="004A63A8"/>
    <w:rsid w:val="004A67D0"/>
    <w:rsid w:val="004A6EB6"/>
    <w:rsid w:val="004B098A"/>
    <w:rsid w:val="004B0CAB"/>
    <w:rsid w:val="004B0FFE"/>
    <w:rsid w:val="004B1065"/>
    <w:rsid w:val="004B1CA7"/>
    <w:rsid w:val="004B246C"/>
    <w:rsid w:val="004B28A3"/>
    <w:rsid w:val="004B2A19"/>
    <w:rsid w:val="004B3474"/>
    <w:rsid w:val="004B3826"/>
    <w:rsid w:val="004B3DDA"/>
    <w:rsid w:val="004B3F2D"/>
    <w:rsid w:val="004B3F57"/>
    <w:rsid w:val="004B4269"/>
    <w:rsid w:val="004B4595"/>
    <w:rsid w:val="004B4CFD"/>
    <w:rsid w:val="004B5016"/>
    <w:rsid w:val="004B5388"/>
    <w:rsid w:val="004B5579"/>
    <w:rsid w:val="004B56F6"/>
    <w:rsid w:val="004B573A"/>
    <w:rsid w:val="004B5885"/>
    <w:rsid w:val="004B5F91"/>
    <w:rsid w:val="004B6156"/>
    <w:rsid w:val="004B615A"/>
    <w:rsid w:val="004B63EB"/>
    <w:rsid w:val="004B66CE"/>
    <w:rsid w:val="004B67E1"/>
    <w:rsid w:val="004B712E"/>
    <w:rsid w:val="004B72D8"/>
    <w:rsid w:val="004B7374"/>
    <w:rsid w:val="004C011E"/>
    <w:rsid w:val="004C0639"/>
    <w:rsid w:val="004C076D"/>
    <w:rsid w:val="004C0A63"/>
    <w:rsid w:val="004C0C4C"/>
    <w:rsid w:val="004C180F"/>
    <w:rsid w:val="004C1C22"/>
    <w:rsid w:val="004C1D03"/>
    <w:rsid w:val="004C1DCE"/>
    <w:rsid w:val="004C1E11"/>
    <w:rsid w:val="004C2568"/>
    <w:rsid w:val="004C276B"/>
    <w:rsid w:val="004C288D"/>
    <w:rsid w:val="004C28CF"/>
    <w:rsid w:val="004C4853"/>
    <w:rsid w:val="004C4D89"/>
    <w:rsid w:val="004C5161"/>
    <w:rsid w:val="004C5336"/>
    <w:rsid w:val="004C55DC"/>
    <w:rsid w:val="004C622C"/>
    <w:rsid w:val="004C65AD"/>
    <w:rsid w:val="004C677A"/>
    <w:rsid w:val="004C6988"/>
    <w:rsid w:val="004C6A6E"/>
    <w:rsid w:val="004C7554"/>
    <w:rsid w:val="004C7BDF"/>
    <w:rsid w:val="004D00FD"/>
    <w:rsid w:val="004D02E6"/>
    <w:rsid w:val="004D0973"/>
    <w:rsid w:val="004D1C43"/>
    <w:rsid w:val="004D1D19"/>
    <w:rsid w:val="004D1E5B"/>
    <w:rsid w:val="004D1EB1"/>
    <w:rsid w:val="004D2403"/>
    <w:rsid w:val="004D245A"/>
    <w:rsid w:val="004D2DBF"/>
    <w:rsid w:val="004D2E34"/>
    <w:rsid w:val="004D3057"/>
    <w:rsid w:val="004D34D8"/>
    <w:rsid w:val="004D35FC"/>
    <w:rsid w:val="004D3760"/>
    <w:rsid w:val="004D3BD5"/>
    <w:rsid w:val="004D3C10"/>
    <w:rsid w:val="004D3CA6"/>
    <w:rsid w:val="004D4841"/>
    <w:rsid w:val="004D4BFE"/>
    <w:rsid w:val="004D515E"/>
    <w:rsid w:val="004D5199"/>
    <w:rsid w:val="004D5685"/>
    <w:rsid w:val="004D5721"/>
    <w:rsid w:val="004D59EC"/>
    <w:rsid w:val="004D5B0A"/>
    <w:rsid w:val="004D5C3D"/>
    <w:rsid w:val="004D5F58"/>
    <w:rsid w:val="004D6392"/>
    <w:rsid w:val="004D66A1"/>
    <w:rsid w:val="004D6ACD"/>
    <w:rsid w:val="004D6E54"/>
    <w:rsid w:val="004D76BA"/>
    <w:rsid w:val="004D7DC5"/>
    <w:rsid w:val="004E0181"/>
    <w:rsid w:val="004E07A0"/>
    <w:rsid w:val="004E0B57"/>
    <w:rsid w:val="004E1162"/>
    <w:rsid w:val="004E1639"/>
    <w:rsid w:val="004E1F43"/>
    <w:rsid w:val="004E2379"/>
    <w:rsid w:val="004E24BE"/>
    <w:rsid w:val="004E3365"/>
    <w:rsid w:val="004E379B"/>
    <w:rsid w:val="004E3B1D"/>
    <w:rsid w:val="004E40FF"/>
    <w:rsid w:val="004E459C"/>
    <w:rsid w:val="004E5463"/>
    <w:rsid w:val="004E55D4"/>
    <w:rsid w:val="004E5E98"/>
    <w:rsid w:val="004E6BAA"/>
    <w:rsid w:val="004E7568"/>
    <w:rsid w:val="004E7DA4"/>
    <w:rsid w:val="004F052C"/>
    <w:rsid w:val="004F0BCF"/>
    <w:rsid w:val="004F191A"/>
    <w:rsid w:val="004F1C44"/>
    <w:rsid w:val="004F1CE0"/>
    <w:rsid w:val="004F25B2"/>
    <w:rsid w:val="004F26D6"/>
    <w:rsid w:val="004F2887"/>
    <w:rsid w:val="004F2C7D"/>
    <w:rsid w:val="004F2FE9"/>
    <w:rsid w:val="004F3142"/>
    <w:rsid w:val="004F37DA"/>
    <w:rsid w:val="004F38DA"/>
    <w:rsid w:val="004F4230"/>
    <w:rsid w:val="004F4299"/>
    <w:rsid w:val="004F452D"/>
    <w:rsid w:val="004F45AB"/>
    <w:rsid w:val="004F4B4B"/>
    <w:rsid w:val="004F4CB4"/>
    <w:rsid w:val="004F5258"/>
    <w:rsid w:val="004F58A5"/>
    <w:rsid w:val="004F69FF"/>
    <w:rsid w:val="004F6B5A"/>
    <w:rsid w:val="00500229"/>
    <w:rsid w:val="00500A92"/>
    <w:rsid w:val="00500F81"/>
    <w:rsid w:val="0050109F"/>
    <w:rsid w:val="0050144A"/>
    <w:rsid w:val="00501AC3"/>
    <w:rsid w:val="00502633"/>
    <w:rsid w:val="005032A1"/>
    <w:rsid w:val="005034CE"/>
    <w:rsid w:val="005038A2"/>
    <w:rsid w:val="0050396D"/>
    <w:rsid w:val="00503B31"/>
    <w:rsid w:val="00503D2B"/>
    <w:rsid w:val="00503E4D"/>
    <w:rsid w:val="0050471F"/>
    <w:rsid w:val="005047E4"/>
    <w:rsid w:val="00505090"/>
    <w:rsid w:val="005054E6"/>
    <w:rsid w:val="005056E3"/>
    <w:rsid w:val="005056FC"/>
    <w:rsid w:val="005059ED"/>
    <w:rsid w:val="00505D0C"/>
    <w:rsid w:val="0050636F"/>
    <w:rsid w:val="005064EB"/>
    <w:rsid w:val="00506566"/>
    <w:rsid w:val="0050795E"/>
    <w:rsid w:val="005101A7"/>
    <w:rsid w:val="00510285"/>
    <w:rsid w:val="00510AC4"/>
    <w:rsid w:val="00510B4A"/>
    <w:rsid w:val="00510D6F"/>
    <w:rsid w:val="00510DF0"/>
    <w:rsid w:val="0051151E"/>
    <w:rsid w:val="0051172F"/>
    <w:rsid w:val="00511E76"/>
    <w:rsid w:val="00512444"/>
    <w:rsid w:val="00512942"/>
    <w:rsid w:val="00513BAC"/>
    <w:rsid w:val="00513DB6"/>
    <w:rsid w:val="005144F8"/>
    <w:rsid w:val="00514F71"/>
    <w:rsid w:val="005152E4"/>
    <w:rsid w:val="0051548C"/>
    <w:rsid w:val="00515AD8"/>
    <w:rsid w:val="00516860"/>
    <w:rsid w:val="00516C43"/>
    <w:rsid w:val="005173AD"/>
    <w:rsid w:val="00517698"/>
    <w:rsid w:val="00517847"/>
    <w:rsid w:val="00517DEF"/>
    <w:rsid w:val="00520285"/>
    <w:rsid w:val="005209BC"/>
    <w:rsid w:val="00520B49"/>
    <w:rsid w:val="00520B94"/>
    <w:rsid w:val="0052131C"/>
    <w:rsid w:val="00521A8C"/>
    <w:rsid w:val="00521DCB"/>
    <w:rsid w:val="00522475"/>
    <w:rsid w:val="005225A7"/>
    <w:rsid w:val="0052408C"/>
    <w:rsid w:val="0052486A"/>
    <w:rsid w:val="00524C16"/>
    <w:rsid w:val="00524FCC"/>
    <w:rsid w:val="0052508D"/>
    <w:rsid w:val="0052512F"/>
    <w:rsid w:val="0052559A"/>
    <w:rsid w:val="00525785"/>
    <w:rsid w:val="00525B99"/>
    <w:rsid w:val="00525D3A"/>
    <w:rsid w:val="0052601F"/>
    <w:rsid w:val="00526182"/>
    <w:rsid w:val="005261A6"/>
    <w:rsid w:val="005262E2"/>
    <w:rsid w:val="00526C27"/>
    <w:rsid w:val="005270CD"/>
    <w:rsid w:val="00527108"/>
    <w:rsid w:val="00527A60"/>
    <w:rsid w:val="00532072"/>
    <w:rsid w:val="0053236E"/>
    <w:rsid w:val="0053244C"/>
    <w:rsid w:val="00532490"/>
    <w:rsid w:val="00532742"/>
    <w:rsid w:val="00532D31"/>
    <w:rsid w:val="00532EF4"/>
    <w:rsid w:val="00533306"/>
    <w:rsid w:val="005337F9"/>
    <w:rsid w:val="00533E62"/>
    <w:rsid w:val="005341A6"/>
    <w:rsid w:val="00534CB2"/>
    <w:rsid w:val="0053521A"/>
    <w:rsid w:val="00535409"/>
    <w:rsid w:val="00535AA4"/>
    <w:rsid w:val="00535F1A"/>
    <w:rsid w:val="00536672"/>
    <w:rsid w:val="00536AF4"/>
    <w:rsid w:val="00536C9B"/>
    <w:rsid w:val="005370C7"/>
    <w:rsid w:val="005371DB"/>
    <w:rsid w:val="00537B71"/>
    <w:rsid w:val="00540ECC"/>
    <w:rsid w:val="00540F4C"/>
    <w:rsid w:val="005410FB"/>
    <w:rsid w:val="005416A9"/>
    <w:rsid w:val="00541C7A"/>
    <w:rsid w:val="00541EA8"/>
    <w:rsid w:val="00542242"/>
    <w:rsid w:val="005424F3"/>
    <w:rsid w:val="00543CB8"/>
    <w:rsid w:val="00543DD2"/>
    <w:rsid w:val="0054401A"/>
    <w:rsid w:val="0054413F"/>
    <w:rsid w:val="0054423A"/>
    <w:rsid w:val="005448DB"/>
    <w:rsid w:val="00545713"/>
    <w:rsid w:val="005458BF"/>
    <w:rsid w:val="00545BFE"/>
    <w:rsid w:val="00545EB6"/>
    <w:rsid w:val="00546954"/>
    <w:rsid w:val="00546C9D"/>
    <w:rsid w:val="00546D53"/>
    <w:rsid w:val="00547A59"/>
    <w:rsid w:val="00550086"/>
    <w:rsid w:val="005510FF"/>
    <w:rsid w:val="00551131"/>
    <w:rsid w:val="005514CA"/>
    <w:rsid w:val="0055183C"/>
    <w:rsid w:val="00551A54"/>
    <w:rsid w:val="00551B78"/>
    <w:rsid w:val="00551E9C"/>
    <w:rsid w:val="00553239"/>
    <w:rsid w:val="00553245"/>
    <w:rsid w:val="00553B53"/>
    <w:rsid w:val="005542E2"/>
    <w:rsid w:val="00554669"/>
    <w:rsid w:val="005554DB"/>
    <w:rsid w:val="00555782"/>
    <w:rsid w:val="00555A30"/>
    <w:rsid w:val="00555D5B"/>
    <w:rsid w:val="00556485"/>
    <w:rsid w:val="00556F80"/>
    <w:rsid w:val="005601B4"/>
    <w:rsid w:val="005603A9"/>
    <w:rsid w:val="005604A6"/>
    <w:rsid w:val="00560A12"/>
    <w:rsid w:val="005615D3"/>
    <w:rsid w:val="00561EBD"/>
    <w:rsid w:val="00562167"/>
    <w:rsid w:val="0056221B"/>
    <w:rsid w:val="00562A57"/>
    <w:rsid w:val="00562C02"/>
    <w:rsid w:val="00562DE9"/>
    <w:rsid w:val="00562E59"/>
    <w:rsid w:val="005632BF"/>
    <w:rsid w:val="00563AE3"/>
    <w:rsid w:val="00563B4A"/>
    <w:rsid w:val="00563B61"/>
    <w:rsid w:val="00563B64"/>
    <w:rsid w:val="00563D5B"/>
    <w:rsid w:val="00563E09"/>
    <w:rsid w:val="00564913"/>
    <w:rsid w:val="00565CD6"/>
    <w:rsid w:val="00566005"/>
    <w:rsid w:val="005664EA"/>
    <w:rsid w:val="0056692F"/>
    <w:rsid w:val="00567817"/>
    <w:rsid w:val="00567B5D"/>
    <w:rsid w:val="00567E64"/>
    <w:rsid w:val="00570280"/>
    <w:rsid w:val="0057062C"/>
    <w:rsid w:val="005707B1"/>
    <w:rsid w:val="005709D0"/>
    <w:rsid w:val="00570A9A"/>
    <w:rsid w:val="00570B19"/>
    <w:rsid w:val="00570D21"/>
    <w:rsid w:val="00570D27"/>
    <w:rsid w:val="00570E00"/>
    <w:rsid w:val="00571649"/>
    <w:rsid w:val="00572D26"/>
    <w:rsid w:val="00573245"/>
    <w:rsid w:val="005744B4"/>
    <w:rsid w:val="005748BC"/>
    <w:rsid w:val="00574B38"/>
    <w:rsid w:val="00574DFF"/>
    <w:rsid w:val="00574FB0"/>
    <w:rsid w:val="00574FFB"/>
    <w:rsid w:val="00575487"/>
    <w:rsid w:val="005756D9"/>
    <w:rsid w:val="005757C5"/>
    <w:rsid w:val="005765AE"/>
    <w:rsid w:val="00576930"/>
    <w:rsid w:val="00576DD8"/>
    <w:rsid w:val="00576DEB"/>
    <w:rsid w:val="0057738F"/>
    <w:rsid w:val="0057774A"/>
    <w:rsid w:val="00577BFC"/>
    <w:rsid w:val="00577EFE"/>
    <w:rsid w:val="005809B7"/>
    <w:rsid w:val="00580CD5"/>
    <w:rsid w:val="00580DCE"/>
    <w:rsid w:val="00581222"/>
    <w:rsid w:val="00581C4C"/>
    <w:rsid w:val="00581F52"/>
    <w:rsid w:val="0058254C"/>
    <w:rsid w:val="0058270B"/>
    <w:rsid w:val="005832B1"/>
    <w:rsid w:val="00583324"/>
    <w:rsid w:val="005835AB"/>
    <w:rsid w:val="0058361D"/>
    <w:rsid w:val="00583781"/>
    <w:rsid w:val="0058391A"/>
    <w:rsid w:val="00583CF8"/>
    <w:rsid w:val="00584423"/>
    <w:rsid w:val="0058448B"/>
    <w:rsid w:val="005847B7"/>
    <w:rsid w:val="005849FF"/>
    <w:rsid w:val="00584AEF"/>
    <w:rsid w:val="00584BF9"/>
    <w:rsid w:val="00584C03"/>
    <w:rsid w:val="00585043"/>
    <w:rsid w:val="0058533C"/>
    <w:rsid w:val="0058546D"/>
    <w:rsid w:val="0058575A"/>
    <w:rsid w:val="00585EA5"/>
    <w:rsid w:val="00586754"/>
    <w:rsid w:val="00586937"/>
    <w:rsid w:val="00586E30"/>
    <w:rsid w:val="005871F3"/>
    <w:rsid w:val="00587249"/>
    <w:rsid w:val="00587533"/>
    <w:rsid w:val="005878FE"/>
    <w:rsid w:val="00587E40"/>
    <w:rsid w:val="00587ECE"/>
    <w:rsid w:val="0059072E"/>
    <w:rsid w:val="00590862"/>
    <w:rsid w:val="00590F79"/>
    <w:rsid w:val="005912B5"/>
    <w:rsid w:val="0059157A"/>
    <w:rsid w:val="005918FC"/>
    <w:rsid w:val="00592242"/>
    <w:rsid w:val="00592935"/>
    <w:rsid w:val="00593B0D"/>
    <w:rsid w:val="00593EFC"/>
    <w:rsid w:val="00594008"/>
    <w:rsid w:val="005940C0"/>
    <w:rsid w:val="0059499C"/>
    <w:rsid w:val="005949E1"/>
    <w:rsid w:val="0059546D"/>
    <w:rsid w:val="005957AF"/>
    <w:rsid w:val="00595BCF"/>
    <w:rsid w:val="00595D0C"/>
    <w:rsid w:val="0059634E"/>
    <w:rsid w:val="005964A0"/>
    <w:rsid w:val="00596556"/>
    <w:rsid w:val="00596762"/>
    <w:rsid w:val="0059731C"/>
    <w:rsid w:val="005A0B02"/>
    <w:rsid w:val="005A0C81"/>
    <w:rsid w:val="005A13DA"/>
    <w:rsid w:val="005A1532"/>
    <w:rsid w:val="005A1754"/>
    <w:rsid w:val="005A17C3"/>
    <w:rsid w:val="005A1B9B"/>
    <w:rsid w:val="005A1BF6"/>
    <w:rsid w:val="005A1C0B"/>
    <w:rsid w:val="005A2D8E"/>
    <w:rsid w:val="005A2F0C"/>
    <w:rsid w:val="005A304C"/>
    <w:rsid w:val="005A3817"/>
    <w:rsid w:val="005A397A"/>
    <w:rsid w:val="005A44E8"/>
    <w:rsid w:val="005A4C0C"/>
    <w:rsid w:val="005A512F"/>
    <w:rsid w:val="005A5E4C"/>
    <w:rsid w:val="005A617C"/>
    <w:rsid w:val="005A6336"/>
    <w:rsid w:val="005A6342"/>
    <w:rsid w:val="005A673D"/>
    <w:rsid w:val="005A67D2"/>
    <w:rsid w:val="005A6C25"/>
    <w:rsid w:val="005A71A7"/>
    <w:rsid w:val="005A7B17"/>
    <w:rsid w:val="005A7DCA"/>
    <w:rsid w:val="005B0608"/>
    <w:rsid w:val="005B0715"/>
    <w:rsid w:val="005B0BDA"/>
    <w:rsid w:val="005B12DB"/>
    <w:rsid w:val="005B1F85"/>
    <w:rsid w:val="005B2A64"/>
    <w:rsid w:val="005B3417"/>
    <w:rsid w:val="005B36CB"/>
    <w:rsid w:val="005B3A5C"/>
    <w:rsid w:val="005B3FC7"/>
    <w:rsid w:val="005B422B"/>
    <w:rsid w:val="005B492C"/>
    <w:rsid w:val="005B492E"/>
    <w:rsid w:val="005B4DCD"/>
    <w:rsid w:val="005B4E3D"/>
    <w:rsid w:val="005B588E"/>
    <w:rsid w:val="005B5950"/>
    <w:rsid w:val="005B685D"/>
    <w:rsid w:val="005B6FFC"/>
    <w:rsid w:val="005B75AF"/>
    <w:rsid w:val="005B76DE"/>
    <w:rsid w:val="005B7872"/>
    <w:rsid w:val="005B7A3A"/>
    <w:rsid w:val="005B7AD7"/>
    <w:rsid w:val="005C0632"/>
    <w:rsid w:val="005C08C4"/>
    <w:rsid w:val="005C0C6C"/>
    <w:rsid w:val="005C0D69"/>
    <w:rsid w:val="005C1379"/>
    <w:rsid w:val="005C1609"/>
    <w:rsid w:val="005C1CAA"/>
    <w:rsid w:val="005C209C"/>
    <w:rsid w:val="005C2EB2"/>
    <w:rsid w:val="005C33AE"/>
    <w:rsid w:val="005C38D6"/>
    <w:rsid w:val="005C44C4"/>
    <w:rsid w:val="005C4BCD"/>
    <w:rsid w:val="005C4D34"/>
    <w:rsid w:val="005C5035"/>
    <w:rsid w:val="005C508F"/>
    <w:rsid w:val="005C5667"/>
    <w:rsid w:val="005C5DAC"/>
    <w:rsid w:val="005C5F7F"/>
    <w:rsid w:val="005C6300"/>
    <w:rsid w:val="005C645C"/>
    <w:rsid w:val="005C675D"/>
    <w:rsid w:val="005C67CE"/>
    <w:rsid w:val="005C6B6A"/>
    <w:rsid w:val="005C6C1F"/>
    <w:rsid w:val="005C6FF5"/>
    <w:rsid w:val="005C787D"/>
    <w:rsid w:val="005C7DBD"/>
    <w:rsid w:val="005D043A"/>
    <w:rsid w:val="005D08C0"/>
    <w:rsid w:val="005D0A2A"/>
    <w:rsid w:val="005D0BD6"/>
    <w:rsid w:val="005D1D01"/>
    <w:rsid w:val="005D266E"/>
    <w:rsid w:val="005D2B13"/>
    <w:rsid w:val="005D33F2"/>
    <w:rsid w:val="005D3540"/>
    <w:rsid w:val="005D3881"/>
    <w:rsid w:val="005D3E78"/>
    <w:rsid w:val="005D4ED8"/>
    <w:rsid w:val="005D51DC"/>
    <w:rsid w:val="005D550F"/>
    <w:rsid w:val="005D5DC9"/>
    <w:rsid w:val="005D659F"/>
    <w:rsid w:val="005D6D0C"/>
    <w:rsid w:val="005D7A02"/>
    <w:rsid w:val="005E04F2"/>
    <w:rsid w:val="005E0993"/>
    <w:rsid w:val="005E0A79"/>
    <w:rsid w:val="005E0AD0"/>
    <w:rsid w:val="005E0E49"/>
    <w:rsid w:val="005E1FD1"/>
    <w:rsid w:val="005E2192"/>
    <w:rsid w:val="005E2AED"/>
    <w:rsid w:val="005E2D44"/>
    <w:rsid w:val="005E3355"/>
    <w:rsid w:val="005E3915"/>
    <w:rsid w:val="005E3D15"/>
    <w:rsid w:val="005E3DE1"/>
    <w:rsid w:val="005E41B1"/>
    <w:rsid w:val="005E579C"/>
    <w:rsid w:val="005E5D5D"/>
    <w:rsid w:val="005E5FF8"/>
    <w:rsid w:val="005E6504"/>
    <w:rsid w:val="005E676C"/>
    <w:rsid w:val="005E6CEF"/>
    <w:rsid w:val="005E727E"/>
    <w:rsid w:val="005E7AF9"/>
    <w:rsid w:val="005E7DE0"/>
    <w:rsid w:val="005F0009"/>
    <w:rsid w:val="005F0385"/>
    <w:rsid w:val="005F03A8"/>
    <w:rsid w:val="005F0867"/>
    <w:rsid w:val="005F1018"/>
    <w:rsid w:val="005F1636"/>
    <w:rsid w:val="005F24D5"/>
    <w:rsid w:val="005F2977"/>
    <w:rsid w:val="005F2B79"/>
    <w:rsid w:val="005F2C67"/>
    <w:rsid w:val="005F2EF8"/>
    <w:rsid w:val="005F2EF9"/>
    <w:rsid w:val="005F328C"/>
    <w:rsid w:val="005F32B3"/>
    <w:rsid w:val="005F32B6"/>
    <w:rsid w:val="005F368E"/>
    <w:rsid w:val="005F369D"/>
    <w:rsid w:val="005F3721"/>
    <w:rsid w:val="005F39BD"/>
    <w:rsid w:val="005F3A97"/>
    <w:rsid w:val="005F3F3D"/>
    <w:rsid w:val="005F3F8B"/>
    <w:rsid w:val="005F41A7"/>
    <w:rsid w:val="005F45A3"/>
    <w:rsid w:val="005F4C7B"/>
    <w:rsid w:val="005F4F87"/>
    <w:rsid w:val="005F5E48"/>
    <w:rsid w:val="005F67A2"/>
    <w:rsid w:val="005F7268"/>
    <w:rsid w:val="005F769D"/>
    <w:rsid w:val="0060020D"/>
    <w:rsid w:val="0060021B"/>
    <w:rsid w:val="00600601"/>
    <w:rsid w:val="00600ECE"/>
    <w:rsid w:val="00601127"/>
    <w:rsid w:val="0060114A"/>
    <w:rsid w:val="006014F0"/>
    <w:rsid w:val="0060172D"/>
    <w:rsid w:val="0060195A"/>
    <w:rsid w:val="006025FD"/>
    <w:rsid w:val="00602740"/>
    <w:rsid w:val="0060283F"/>
    <w:rsid w:val="006028D5"/>
    <w:rsid w:val="0060371C"/>
    <w:rsid w:val="0060372F"/>
    <w:rsid w:val="0060411D"/>
    <w:rsid w:val="006042A5"/>
    <w:rsid w:val="0060447B"/>
    <w:rsid w:val="00604753"/>
    <w:rsid w:val="00605493"/>
    <w:rsid w:val="00605A13"/>
    <w:rsid w:val="0060635D"/>
    <w:rsid w:val="00606435"/>
    <w:rsid w:val="006067BD"/>
    <w:rsid w:val="0060685F"/>
    <w:rsid w:val="0060754D"/>
    <w:rsid w:val="006075D8"/>
    <w:rsid w:val="00607A94"/>
    <w:rsid w:val="00607E2A"/>
    <w:rsid w:val="00607EFC"/>
    <w:rsid w:val="006116F0"/>
    <w:rsid w:val="0061175C"/>
    <w:rsid w:val="00611918"/>
    <w:rsid w:val="00611D41"/>
    <w:rsid w:val="00611FF9"/>
    <w:rsid w:val="00612277"/>
    <w:rsid w:val="00612287"/>
    <w:rsid w:val="006127E0"/>
    <w:rsid w:val="006135F7"/>
    <w:rsid w:val="00613FA4"/>
    <w:rsid w:val="0061487B"/>
    <w:rsid w:val="006157F2"/>
    <w:rsid w:val="006159CD"/>
    <w:rsid w:val="0061635D"/>
    <w:rsid w:val="00616906"/>
    <w:rsid w:val="00617424"/>
    <w:rsid w:val="00617892"/>
    <w:rsid w:val="0062025C"/>
    <w:rsid w:val="0062038A"/>
    <w:rsid w:val="00620626"/>
    <w:rsid w:val="006207B3"/>
    <w:rsid w:val="0062094D"/>
    <w:rsid w:val="00620C10"/>
    <w:rsid w:val="006214B1"/>
    <w:rsid w:val="006225D4"/>
    <w:rsid w:val="00622637"/>
    <w:rsid w:val="006229EC"/>
    <w:rsid w:val="00622E81"/>
    <w:rsid w:val="0062309B"/>
    <w:rsid w:val="00623242"/>
    <w:rsid w:val="00623251"/>
    <w:rsid w:val="006237D2"/>
    <w:rsid w:val="006238CA"/>
    <w:rsid w:val="006239DC"/>
    <w:rsid w:val="00624273"/>
    <w:rsid w:val="00625298"/>
    <w:rsid w:val="006252F6"/>
    <w:rsid w:val="00625A95"/>
    <w:rsid w:val="0062703E"/>
    <w:rsid w:val="006304FC"/>
    <w:rsid w:val="006305ED"/>
    <w:rsid w:val="00630737"/>
    <w:rsid w:val="00630BCD"/>
    <w:rsid w:val="00630DDF"/>
    <w:rsid w:val="006316C5"/>
    <w:rsid w:val="0063192F"/>
    <w:rsid w:val="00631A6D"/>
    <w:rsid w:val="00631A9B"/>
    <w:rsid w:val="00631C42"/>
    <w:rsid w:val="00632201"/>
    <w:rsid w:val="006322FA"/>
    <w:rsid w:val="00633166"/>
    <w:rsid w:val="006331D5"/>
    <w:rsid w:val="006343E0"/>
    <w:rsid w:val="00634505"/>
    <w:rsid w:val="00634809"/>
    <w:rsid w:val="00634A4B"/>
    <w:rsid w:val="00634D6B"/>
    <w:rsid w:val="00635979"/>
    <w:rsid w:val="006361E4"/>
    <w:rsid w:val="00637197"/>
    <w:rsid w:val="0063743E"/>
    <w:rsid w:val="006374D2"/>
    <w:rsid w:val="006378DE"/>
    <w:rsid w:val="0064014C"/>
    <w:rsid w:val="0064018F"/>
    <w:rsid w:val="006403D3"/>
    <w:rsid w:val="006403F9"/>
    <w:rsid w:val="0064096B"/>
    <w:rsid w:val="00640E6A"/>
    <w:rsid w:val="006413FF"/>
    <w:rsid w:val="00642347"/>
    <w:rsid w:val="0064278A"/>
    <w:rsid w:val="00642FB4"/>
    <w:rsid w:val="006434D1"/>
    <w:rsid w:val="00644468"/>
    <w:rsid w:val="00645D6D"/>
    <w:rsid w:val="00645E06"/>
    <w:rsid w:val="00646D26"/>
    <w:rsid w:val="00647805"/>
    <w:rsid w:val="0064794B"/>
    <w:rsid w:val="00647983"/>
    <w:rsid w:val="00647C1F"/>
    <w:rsid w:val="00647F40"/>
    <w:rsid w:val="006513C9"/>
    <w:rsid w:val="006516A7"/>
    <w:rsid w:val="006517C4"/>
    <w:rsid w:val="0065195A"/>
    <w:rsid w:val="00651B45"/>
    <w:rsid w:val="00651B8E"/>
    <w:rsid w:val="0065241E"/>
    <w:rsid w:val="00652FE5"/>
    <w:rsid w:val="00654A8A"/>
    <w:rsid w:val="00654AA9"/>
    <w:rsid w:val="00654FCA"/>
    <w:rsid w:val="00655649"/>
    <w:rsid w:val="00655DDA"/>
    <w:rsid w:val="00656C5A"/>
    <w:rsid w:val="00656C61"/>
    <w:rsid w:val="00656CDF"/>
    <w:rsid w:val="00656F20"/>
    <w:rsid w:val="006575F0"/>
    <w:rsid w:val="00657864"/>
    <w:rsid w:val="0065BAEB"/>
    <w:rsid w:val="006603BF"/>
    <w:rsid w:val="00660FD8"/>
    <w:rsid w:val="00661718"/>
    <w:rsid w:val="00661A95"/>
    <w:rsid w:val="00661DE6"/>
    <w:rsid w:val="006623F8"/>
    <w:rsid w:val="0066253E"/>
    <w:rsid w:val="00662D59"/>
    <w:rsid w:val="0066405A"/>
    <w:rsid w:val="0066406F"/>
    <w:rsid w:val="00664122"/>
    <w:rsid w:val="0066498F"/>
    <w:rsid w:val="00664F61"/>
    <w:rsid w:val="00665624"/>
    <w:rsid w:val="00665AA0"/>
    <w:rsid w:val="006673CE"/>
    <w:rsid w:val="00667CAB"/>
    <w:rsid w:val="006705CC"/>
    <w:rsid w:val="00670C2F"/>
    <w:rsid w:val="00670EA9"/>
    <w:rsid w:val="00671B7B"/>
    <w:rsid w:val="00673080"/>
    <w:rsid w:val="0067330C"/>
    <w:rsid w:val="00673B17"/>
    <w:rsid w:val="00673C03"/>
    <w:rsid w:val="00673C85"/>
    <w:rsid w:val="00673F68"/>
    <w:rsid w:val="00674259"/>
    <w:rsid w:val="00674AC5"/>
    <w:rsid w:val="0067513B"/>
    <w:rsid w:val="00675400"/>
    <w:rsid w:val="00676A35"/>
    <w:rsid w:val="00676B45"/>
    <w:rsid w:val="00676D24"/>
    <w:rsid w:val="006778D4"/>
    <w:rsid w:val="00680248"/>
    <w:rsid w:val="00680550"/>
    <w:rsid w:val="006809D2"/>
    <w:rsid w:val="00680D11"/>
    <w:rsid w:val="00681542"/>
    <w:rsid w:val="006815FC"/>
    <w:rsid w:val="00681629"/>
    <w:rsid w:val="006818DD"/>
    <w:rsid w:val="00681BFB"/>
    <w:rsid w:val="0068207F"/>
    <w:rsid w:val="00682906"/>
    <w:rsid w:val="00682AE5"/>
    <w:rsid w:val="00682CF1"/>
    <w:rsid w:val="0068396D"/>
    <w:rsid w:val="00683A9C"/>
    <w:rsid w:val="006842B7"/>
    <w:rsid w:val="006843DF"/>
    <w:rsid w:val="00684D4B"/>
    <w:rsid w:val="00684DA7"/>
    <w:rsid w:val="00685062"/>
    <w:rsid w:val="0068508F"/>
    <w:rsid w:val="00685237"/>
    <w:rsid w:val="00685504"/>
    <w:rsid w:val="006859BE"/>
    <w:rsid w:val="00685A50"/>
    <w:rsid w:val="006865C2"/>
    <w:rsid w:val="006867AB"/>
    <w:rsid w:val="00687295"/>
    <w:rsid w:val="006872DA"/>
    <w:rsid w:val="00687526"/>
    <w:rsid w:val="00687783"/>
    <w:rsid w:val="00690DEC"/>
    <w:rsid w:val="00690F3F"/>
    <w:rsid w:val="00691039"/>
    <w:rsid w:val="0069193D"/>
    <w:rsid w:val="00691C64"/>
    <w:rsid w:val="00691E30"/>
    <w:rsid w:val="006921FD"/>
    <w:rsid w:val="0069262F"/>
    <w:rsid w:val="00692DBA"/>
    <w:rsid w:val="006937A3"/>
    <w:rsid w:val="006939AB"/>
    <w:rsid w:val="00694055"/>
    <w:rsid w:val="0069490D"/>
    <w:rsid w:val="00694E02"/>
    <w:rsid w:val="00695A6F"/>
    <w:rsid w:val="00696E28"/>
    <w:rsid w:val="00696EFE"/>
    <w:rsid w:val="00696FA7"/>
    <w:rsid w:val="00697028"/>
    <w:rsid w:val="0069702A"/>
    <w:rsid w:val="00697345"/>
    <w:rsid w:val="006978C1"/>
    <w:rsid w:val="00697DBE"/>
    <w:rsid w:val="006A0C22"/>
    <w:rsid w:val="006A0F99"/>
    <w:rsid w:val="006A1B48"/>
    <w:rsid w:val="006A1B6A"/>
    <w:rsid w:val="006A1CB6"/>
    <w:rsid w:val="006A2047"/>
    <w:rsid w:val="006A332B"/>
    <w:rsid w:val="006A34C8"/>
    <w:rsid w:val="006A3694"/>
    <w:rsid w:val="006A44FD"/>
    <w:rsid w:val="006A45D2"/>
    <w:rsid w:val="006A4B81"/>
    <w:rsid w:val="006A5B7E"/>
    <w:rsid w:val="006A6058"/>
    <w:rsid w:val="006A61CB"/>
    <w:rsid w:val="006A641C"/>
    <w:rsid w:val="006A6782"/>
    <w:rsid w:val="006A6AB3"/>
    <w:rsid w:val="006A6EB7"/>
    <w:rsid w:val="006A6F05"/>
    <w:rsid w:val="006A731C"/>
    <w:rsid w:val="006A73C7"/>
    <w:rsid w:val="006A7A6A"/>
    <w:rsid w:val="006A7F47"/>
    <w:rsid w:val="006B0158"/>
    <w:rsid w:val="006B06F5"/>
    <w:rsid w:val="006B0A47"/>
    <w:rsid w:val="006B193F"/>
    <w:rsid w:val="006B1CE2"/>
    <w:rsid w:val="006B215B"/>
    <w:rsid w:val="006B2B10"/>
    <w:rsid w:val="006B2DDD"/>
    <w:rsid w:val="006B2F98"/>
    <w:rsid w:val="006B312F"/>
    <w:rsid w:val="006B3C2A"/>
    <w:rsid w:val="006B43F8"/>
    <w:rsid w:val="006B4A2E"/>
    <w:rsid w:val="006B5242"/>
    <w:rsid w:val="006B53CC"/>
    <w:rsid w:val="006B56FF"/>
    <w:rsid w:val="006B5827"/>
    <w:rsid w:val="006B5FF4"/>
    <w:rsid w:val="006B62A8"/>
    <w:rsid w:val="006B64DE"/>
    <w:rsid w:val="006B6506"/>
    <w:rsid w:val="006B6BFC"/>
    <w:rsid w:val="006B70EF"/>
    <w:rsid w:val="006C0040"/>
    <w:rsid w:val="006C00B9"/>
    <w:rsid w:val="006C089C"/>
    <w:rsid w:val="006C113D"/>
    <w:rsid w:val="006C174A"/>
    <w:rsid w:val="006C181E"/>
    <w:rsid w:val="006C1ABE"/>
    <w:rsid w:val="006C1B7E"/>
    <w:rsid w:val="006C23E1"/>
    <w:rsid w:val="006C240E"/>
    <w:rsid w:val="006C2E8E"/>
    <w:rsid w:val="006C3145"/>
    <w:rsid w:val="006C3508"/>
    <w:rsid w:val="006C3653"/>
    <w:rsid w:val="006C4374"/>
    <w:rsid w:val="006C48B3"/>
    <w:rsid w:val="006C49B9"/>
    <w:rsid w:val="006C6045"/>
    <w:rsid w:val="006C66A1"/>
    <w:rsid w:val="006C6E86"/>
    <w:rsid w:val="006C74AF"/>
    <w:rsid w:val="006C7599"/>
    <w:rsid w:val="006C7B63"/>
    <w:rsid w:val="006D000E"/>
    <w:rsid w:val="006D1F16"/>
    <w:rsid w:val="006D2A4D"/>
    <w:rsid w:val="006D2D0C"/>
    <w:rsid w:val="006D2DC9"/>
    <w:rsid w:val="006D40A6"/>
    <w:rsid w:val="006D5468"/>
    <w:rsid w:val="006D56D6"/>
    <w:rsid w:val="006D5A48"/>
    <w:rsid w:val="006D5C45"/>
    <w:rsid w:val="006D5D91"/>
    <w:rsid w:val="006D5E08"/>
    <w:rsid w:val="006D666B"/>
    <w:rsid w:val="006D6997"/>
    <w:rsid w:val="006D7076"/>
    <w:rsid w:val="006D70C0"/>
    <w:rsid w:val="006D74AD"/>
    <w:rsid w:val="006D7956"/>
    <w:rsid w:val="006E01C9"/>
    <w:rsid w:val="006E02B0"/>
    <w:rsid w:val="006E0670"/>
    <w:rsid w:val="006E06C8"/>
    <w:rsid w:val="006E087A"/>
    <w:rsid w:val="006E1418"/>
    <w:rsid w:val="006E17CF"/>
    <w:rsid w:val="006E1A3F"/>
    <w:rsid w:val="006E2094"/>
    <w:rsid w:val="006E220C"/>
    <w:rsid w:val="006E28E0"/>
    <w:rsid w:val="006E2D98"/>
    <w:rsid w:val="006E2EC0"/>
    <w:rsid w:val="006E2EEE"/>
    <w:rsid w:val="006E3467"/>
    <w:rsid w:val="006E3A6E"/>
    <w:rsid w:val="006E3FE4"/>
    <w:rsid w:val="006E4196"/>
    <w:rsid w:val="006E423A"/>
    <w:rsid w:val="006E440B"/>
    <w:rsid w:val="006E4515"/>
    <w:rsid w:val="006E50D9"/>
    <w:rsid w:val="006E5387"/>
    <w:rsid w:val="006E58A6"/>
    <w:rsid w:val="006E5912"/>
    <w:rsid w:val="006E639A"/>
    <w:rsid w:val="006E6774"/>
    <w:rsid w:val="006E678B"/>
    <w:rsid w:val="006E6E9D"/>
    <w:rsid w:val="006E720E"/>
    <w:rsid w:val="006E7AB7"/>
    <w:rsid w:val="006E7EFE"/>
    <w:rsid w:val="006F0141"/>
    <w:rsid w:val="006F028D"/>
    <w:rsid w:val="006F0E9E"/>
    <w:rsid w:val="006F1110"/>
    <w:rsid w:val="006F1DD7"/>
    <w:rsid w:val="006F27E3"/>
    <w:rsid w:val="006F2A7C"/>
    <w:rsid w:val="006F2E9F"/>
    <w:rsid w:val="006F4BE8"/>
    <w:rsid w:val="006F52D8"/>
    <w:rsid w:val="006F5458"/>
    <w:rsid w:val="006F58F5"/>
    <w:rsid w:val="006F5A37"/>
    <w:rsid w:val="006F5E8B"/>
    <w:rsid w:val="006F6325"/>
    <w:rsid w:val="006F63B1"/>
    <w:rsid w:val="006F6432"/>
    <w:rsid w:val="006F724D"/>
    <w:rsid w:val="006F7850"/>
    <w:rsid w:val="006F7E7B"/>
    <w:rsid w:val="00700077"/>
    <w:rsid w:val="00700416"/>
    <w:rsid w:val="007004A8"/>
    <w:rsid w:val="0070070F"/>
    <w:rsid w:val="00701871"/>
    <w:rsid w:val="00701E6C"/>
    <w:rsid w:val="0070205B"/>
    <w:rsid w:val="0070215F"/>
    <w:rsid w:val="0070240F"/>
    <w:rsid w:val="00702455"/>
    <w:rsid w:val="007026EA"/>
    <w:rsid w:val="007031CD"/>
    <w:rsid w:val="00703247"/>
    <w:rsid w:val="00703263"/>
    <w:rsid w:val="00703B79"/>
    <w:rsid w:val="00703EF2"/>
    <w:rsid w:val="0070429E"/>
    <w:rsid w:val="00704B4B"/>
    <w:rsid w:val="0070505A"/>
    <w:rsid w:val="00705543"/>
    <w:rsid w:val="007056C5"/>
    <w:rsid w:val="00705A38"/>
    <w:rsid w:val="00707378"/>
    <w:rsid w:val="00710654"/>
    <w:rsid w:val="00710CEE"/>
    <w:rsid w:val="007115A5"/>
    <w:rsid w:val="00711A75"/>
    <w:rsid w:val="00712BCA"/>
    <w:rsid w:val="00712F8B"/>
    <w:rsid w:val="00713128"/>
    <w:rsid w:val="00713C4F"/>
    <w:rsid w:val="00714BB3"/>
    <w:rsid w:val="0071509A"/>
    <w:rsid w:val="0071514E"/>
    <w:rsid w:val="00715180"/>
    <w:rsid w:val="007154E9"/>
    <w:rsid w:val="0071579A"/>
    <w:rsid w:val="00715941"/>
    <w:rsid w:val="00715C62"/>
    <w:rsid w:val="00715DC1"/>
    <w:rsid w:val="00716AE3"/>
    <w:rsid w:val="007175EB"/>
    <w:rsid w:val="0071760D"/>
    <w:rsid w:val="0071786B"/>
    <w:rsid w:val="00717AE3"/>
    <w:rsid w:val="00720A71"/>
    <w:rsid w:val="00720C8C"/>
    <w:rsid w:val="00722F5D"/>
    <w:rsid w:val="0072488E"/>
    <w:rsid w:val="00724C91"/>
    <w:rsid w:val="00724F80"/>
    <w:rsid w:val="00725103"/>
    <w:rsid w:val="007254B3"/>
    <w:rsid w:val="00725526"/>
    <w:rsid w:val="007256EE"/>
    <w:rsid w:val="007263DB"/>
    <w:rsid w:val="00726401"/>
    <w:rsid w:val="00726906"/>
    <w:rsid w:val="00727436"/>
    <w:rsid w:val="00727984"/>
    <w:rsid w:val="00727EBC"/>
    <w:rsid w:val="00727FC0"/>
    <w:rsid w:val="00730092"/>
    <w:rsid w:val="00730E10"/>
    <w:rsid w:val="00731461"/>
    <w:rsid w:val="00732116"/>
    <w:rsid w:val="00733C86"/>
    <w:rsid w:val="007341C9"/>
    <w:rsid w:val="007343E0"/>
    <w:rsid w:val="007345B6"/>
    <w:rsid w:val="007347CF"/>
    <w:rsid w:val="007355ED"/>
    <w:rsid w:val="00735B50"/>
    <w:rsid w:val="00735CF9"/>
    <w:rsid w:val="00735EDF"/>
    <w:rsid w:val="0073631E"/>
    <w:rsid w:val="0073656A"/>
    <w:rsid w:val="007367C9"/>
    <w:rsid w:val="0073695C"/>
    <w:rsid w:val="00736C19"/>
    <w:rsid w:val="007373BB"/>
    <w:rsid w:val="00737761"/>
    <w:rsid w:val="0073794F"/>
    <w:rsid w:val="00737D4E"/>
    <w:rsid w:val="00740B96"/>
    <w:rsid w:val="00740FB6"/>
    <w:rsid w:val="00741489"/>
    <w:rsid w:val="00741A68"/>
    <w:rsid w:val="0074217A"/>
    <w:rsid w:val="0074230A"/>
    <w:rsid w:val="0074294D"/>
    <w:rsid w:val="00742DFD"/>
    <w:rsid w:val="00743142"/>
    <w:rsid w:val="0074353C"/>
    <w:rsid w:val="00744244"/>
    <w:rsid w:val="0074533A"/>
    <w:rsid w:val="007453E3"/>
    <w:rsid w:val="00745E35"/>
    <w:rsid w:val="007461CB"/>
    <w:rsid w:val="00746476"/>
    <w:rsid w:val="007469AD"/>
    <w:rsid w:val="00746DCA"/>
    <w:rsid w:val="007475FB"/>
    <w:rsid w:val="00747796"/>
    <w:rsid w:val="00747FA4"/>
    <w:rsid w:val="0075004B"/>
    <w:rsid w:val="00750112"/>
    <w:rsid w:val="00750361"/>
    <w:rsid w:val="00750676"/>
    <w:rsid w:val="00750F2E"/>
    <w:rsid w:val="00751064"/>
    <w:rsid w:val="00751A1B"/>
    <w:rsid w:val="00751F35"/>
    <w:rsid w:val="00753800"/>
    <w:rsid w:val="00753A5F"/>
    <w:rsid w:val="00753B86"/>
    <w:rsid w:val="00753EFD"/>
    <w:rsid w:val="007540D4"/>
    <w:rsid w:val="00754764"/>
    <w:rsid w:val="00754883"/>
    <w:rsid w:val="00754F1E"/>
    <w:rsid w:val="00755154"/>
    <w:rsid w:val="0075571B"/>
    <w:rsid w:val="007557E9"/>
    <w:rsid w:val="00755AB1"/>
    <w:rsid w:val="00755BDD"/>
    <w:rsid w:val="00756548"/>
    <w:rsid w:val="00756CFB"/>
    <w:rsid w:val="00756DE9"/>
    <w:rsid w:val="0075702E"/>
    <w:rsid w:val="007572E6"/>
    <w:rsid w:val="007579FE"/>
    <w:rsid w:val="00760AD2"/>
    <w:rsid w:val="00760B93"/>
    <w:rsid w:val="0076175A"/>
    <w:rsid w:val="007620B2"/>
    <w:rsid w:val="007621E6"/>
    <w:rsid w:val="00762819"/>
    <w:rsid w:val="00762902"/>
    <w:rsid w:val="00762917"/>
    <w:rsid w:val="00763C45"/>
    <w:rsid w:val="00763DA0"/>
    <w:rsid w:val="00763E9B"/>
    <w:rsid w:val="007645F7"/>
    <w:rsid w:val="00764664"/>
    <w:rsid w:val="00764B0A"/>
    <w:rsid w:val="00764CE5"/>
    <w:rsid w:val="00764E16"/>
    <w:rsid w:val="00765445"/>
    <w:rsid w:val="00765E82"/>
    <w:rsid w:val="00767000"/>
    <w:rsid w:val="007674CD"/>
    <w:rsid w:val="00767577"/>
    <w:rsid w:val="007700E1"/>
    <w:rsid w:val="00770123"/>
    <w:rsid w:val="00770406"/>
    <w:rsid w:val="00770D57"/>
    <w:rsid w:val="00772005"/>
    <w:rsid w:val="00772062"/>
    <w:rsid w:val="007721CD"/>
    <w:rsid w:val="007723E7"/>
    <w:rsid w:val="00773164"/>
    <w:rsid w:val="007731C4"/>
    <w:rsid w:val="00773250"/>
    <w:rsid w:val="0077446D"/>
    <w:rsid w:val="00774E62"/>
    <w:rsid w:val="00774EF5"/>
    <w:rsid w:val="00775399"/>
    <w:rsid w:val="007758D3"/>
    <w:rsid w:val="00775B12"/>
    <w:rsid w:val="007763E4"/>
    <w:rsid w:val="007763FE"/>
    <w:rsid w:val="00776609"/>
    <w:rsid w:val="00776AF2"/>
    <w:rsid w:val="00776B9C"/>
    <w:rsid w:val="00777183"/>
    <w:rsid w:val="007772E2"/>
    <w:rsid w:val="0077740D"/>
    <w:rsid w:val="00777BDF"/>
    <w:rsid w:val="00777FF7"/>
    <w:rsid w:val="00780FA6"/>
    <w:rsid w:val="007815E3"/>
    <w:rsid w:val="00781B05"/>
    <w:rsid w:val="00781C39"/>
    <w:rsid w:val="00781CFA"/>
    <w:rsid w:val="00782385"/>
    <w:rsid w:val="007825B3"/>
    <w:rsid w:val="00782B08"/>
    <w:rsid w:val="007831F9"/>
    <w:rsid w:val="007837C5"/>
    <w:rsid w:val="00783EEF"/>
    <w:rsid w:val="00784212"/>
    <w:rsid w:val="007848BC"/>
    <w:rsid w:val="00784E51"/>
    <w:rsid w:val="00785E2C"/>
    <w:rsid w:val="00786060"/>
    <w:rsid w:val="00786272"/>
    <w:rsid w:val="0078650F"/>
    <w:rsid w:val="00786A08"/>
    <w:rsid w:val="00786E0E"/>
    <w:rsid w:val="0078710C"/>
    <w:rsid w:val="007873B8"/>
    <w:rsid w:val="00787F50"/>
    <w:rsid w:val="007907B8"/>
    <w:rsid w:val="00790A05"/>
    <w:rsid w:val="00790C79"/>
    <w:rsid w:val="007910AF"/>
    <w:rsid w:val="00791190"/>
    <w:rsid w:val="007926A7"/>
    <w:rsid w:val="00792798"/>
    <w:rsid w:val="007933CC"/>
    <w:rsid w:val="007936A5"/>
    <w:rsid w:val="00793D97"/>
    <w:rsid w:val="007948E9"/>
    <w:rsid w:val="007959F7"/>
    <w:rsid w:val="00796CED"/>
    <w:rsid w:val="007977FB"/>
    <w:rsid w:val="007978AB"/>
    <w:rsid w:val="007A0046"/>
    <w:rsid w:val="007A091A"/>
    <w:rsid w:val="007A0A2C"/>
    <w:rsid w:val="007A1394"/>
    <w:rsid w:val="007A1CD2"/>
    <w:rsid w:val="007A1DFE"/>
    <w:rsid w:val="007A2201"/>
    <w:rsid w:val="007A28A7"/>
    <w:rsid w:val="007A2997"/>
    <w:rsid w:val="007A2D24"/>
    <w:rsid w:val="007A2F7E"/>
    <w:rsid w:val="007A30B9"/>
    <w:rsid w:val="007A332E"/>
    <w:rsid w:val="007A33D8"/>
    <w:rsid w:val="007A4356"/>
    <w:rsid w:val="007A477A"/>
    <w:rsid w:val="007A49A0"/>
    <w:rsid w:val="007A4DA0"/>
    <w:rsid w:val="007A5FC4"/>
    <w:rsid w:val="007A6025"/>
    <w:rsid w:val="007A61C5"/>
    <w:rsid w:val="007A67FD"/>
    <w:rsid w:val="007A6808"/>
    <w:rsid w:val="007A6C16"/>
    <w:rsid w:val="007A783A"/>
    <w:rsid w:val="007A78BF"/>
    <w:rsid w:val="007B00F9"/>
    <w:rsid w:val="007B01B9"/>
    <w:rsid w:val="007B09F0"/>
    <w:rsid w:val="007B1554"/>
    <w:rsid w:val="007B2F77"/>
    <w:rsid w:val="007B31C2"/>
    <w:rsid w:val="007B364F"/>
    <w:rsid w:val="007B3DD5"/>
    <w:rsid w:val="007B424B"/>
    <w:rsid w:val="007B4567"/>
    <w:rsid w:val="007B4A3F"/>
    <w:rsid w:val="007B4B21"/>
    <w:rsid w:val="007B52A9"/>
    <w:rsid w:val="007B5FAA"/>
    <w:rsid w:val="007B68BD"/>
    <w:rsid w:val="007B72EA"/>
    <w:rsid w:val="007B731E"/>
    <w:rsid w:val="007B7645"/>
    <w:rsid w:val="007B79D8"/>
    <w:rsid w:val="007C028B"/>
    <w:rsid w:val="007C0812"/>
    <w:rsid w:val="007C0BC8"/>
    <w:rsid w:val="007C0BDF"/>
    <w:rsid w:val="007C1083"/>
    <w:rsid w:val="007C15DA"/>
    <w:rsid w:val="007C1819"/>
    <w:rsid w:val="007C2B10"/>
    <w:rsid w:val="007C2B90"/>
    <w:rsid w:val="007C2B9A"/>
    <w:rsid w:val="007C2F45"/>
    <w:rsid w:val="007C3701"/>
    <w:rsid w:val="007C3994"/>
    <w:rsid w:val="007C3E4F"/>
    <w:rsid w:val="007C40B9"/>
    <w:rsid w:val="007C445B"/>
    <w:rsid w:val="007C4A22"/>
    <w:rsid w:val="007C4C51"/>
    <w:rsid w:val="007C5595"/>
    <w:rsid w:val="007C590B"/>
    <w:rsid w:val="007C63E4"/>
    <w:rsid w:val="007C73E5"/>
    <w:rsid w:val="007C7867"/>
    <w:rsid w:val="007D02A9"/>
    <w:rsid w:val="007D06A1"/>
    <w:rsid w:val="007D0E75"/>
    <w:rsid w:val="007D184D"/>
    <w:rsid w:val="007D1B33"/>
    <w:rsid w:val="007D1CAB"/>
    <w:rsid w:val="007D1F7D"/>
    <w:rsid w:val="007D203F"/>
    <w:rsid w:val="007D2976"/>
    <w:rsid w:val="007D2CB7"/>
    <w:rsid w:val="007D36E4"/>
    <w:rsid w:val="007D3AE1"/>
    <w:rsid w:val="007D4A57"/>
    <w:rsid w:val="007D4F5B"/>
    <w:rsid w:val="007D51AE"/>
    <w:rsid w:val="007D55C7"/>
    <w:rsid w:val="007D5A38"/>
    <w:rsid w:val="007D5B24"/>
    <w:rsid w:val="007D5DB5"/>
    <w:rsid w:val="007D665A"/>
    <w:rsid w:val="007D6A9D"/>
    <w:rsid w:val="007D6C95"/>
    <w:rsid w:val="007D701D"/>
    <w:rsid w:val="007D72B1"/>
    <w:rsid w:val="007D7943"/>
    <w:rsid w:val="007D7B1E"/>
    <w:rsid w:val="007D7C5D"/>
    <w:rsid w:val="007D7F28"/>
    <w:rsid w:val="007E0311"/>
    <w:rsid w:val="007E0420"/>
    <w:rsid w:val="007E0457"/>
    <w:rsid w:val="007E0AEE"/>
    <w:rsid w:val="007E1027"/>
    <w:rsid w:val="007E1996"/>
    <w:rsid w:val="007E1C38"/>
    <w:rsid w:val="007E2200"/>
    <w:rsid w:val="007E2482"/>
    <w:rsid w:val="007E26CD"/>
    <w:rsid w:val="007E27C8"/>
    <w:rsid w:val="007E2C62"/>
    <w:rsid w:val="007E48D8"/>
    <w:rsid w:val="007E48E0"/>
    <w:rsid w:val="007E4A82"/>
    <w:rsid w:val="007E4D41"/>
    <w:rsid w:val="007E4FBD"/>
    <w:rsid w:val="007E54EB"/>
    <w:rsid w:val="007E5870"/>
    <w:rsid w:val="007E5E1F"/>
    <w:rsid w:val="007E6018"/>
    <w:rsid w:val="007E66F5"/>
    <w:rsid w:val="007E6858"/>
    <w:rsid w:val="007E6CF3"/>
    <w:rsid w:val="007E7350"/>
    <w:rsid w:val="007E7A5F"/>
    <w:rsid w:val="007E7E01"/>
    <w:rsid w:val="007E87FD"/>
    <w:rsid w:val="007F0101"/>
    <w:rsid w:val="007F04D6"/>
    <w:rsid w:val="007F09D8"/>
    <w:rsid w:val="007F130F"/>
    <w:rsid w:val="007F1492"/>
    <w:rsid w:val="007F1A36"/>
    <w:rsid w:val="007F1B6D"/>
    <w:rsid w:val="007F1D7F"/>
    <w:rsid w:val="007F1FED"/>
    <w:rsid w:val="007F200F"/>
    <w:rsid w:val="007F263A"/>
    <w:rsid w:val="007F323D"/>
    <w:rsid w:val="007F3298"/>
    <w:rsid w:val="007F40C9"/>
    <w:rsid w:val="007F4541"/>
    <w:rsid w:val="007F4659"/>
    <w:rsid w:val="007F502C"/>
    <w:rsid w:val="007F6271"/>
    <w:rsid w:val="007F64C2"/>
    <w:rsid w:val="007F677A"/>
    <w:rsid w:val="007F695B"/>
    <w:rsid w:val="007F6DED"/>
    <w:rsid w:val="007F7061"/>
    <w:rsid w:val="007F7414"/>
    <w:rsid w:val="007F7A6A"/>
    <w:rsid w:val="007F7B2E"/>
    <w:rsid w:val="007F7BDF"/>
    <w:rsid w:val="00800505"/>
    <w:rsid w:val="008005CE"/>
    <w:rsid w:val="00800C55"/>
    <w:rsid w:val="0080140B"/>
    <w:rsid w:val="008019C0"/>
    <w:rsid w:val="00801A06"/>
    <w:rsid w:val="00802448"/>
    <w:rsid w:val="00802BBE"/>
    <w:rsid w:val="0080395F"/>
    <w:rsid w:val="00803BDD"/>
    <w:rsid w:val="00804106"/>
    <w:rsid w:val="00804504"/>
    <w:rsid w:val="00804510"/>
    <w:rsid w:val="0080484D"/>
    <w:rsid w:val="008051D9"/>
    <w:rsid w:val="00805613"/>
    <w:rsid w:val="00806217"/>
    <w:rsid w:val="00806BF8"/>
    <w:rsid w:val="00806F73"/>
    <w:rsid w:val="0080746B"/>
    <w:rsid w:val="008074E0"/>
    <w:rsid w:val="00810173"/>
    <w:rsid w:val="00810643"/>
    <w:rsid w:val="00810F7A"/>
    <w:rsid w:val="00810FA7"/>
    <w:rsid w:val="00810FD3"/>
    <w:rsid w:val="0081141A"/>
    <w:rsid w:val="00811DC5"/>
    <w:rsid w:val="00812301"/>
    <w:rsid w:val="00812429"/>
    <w:rsid w:val="008126AC"/>
    <w:rsid w:val="00812768"/>
    <w:rsid w:val="00812E17"/>
    <w:rsid w:val="00813058"/>
    <w:rsid w:val="00813879"/>
    <w:rsid w:val="008139B1"/>
    <w:rsid w:val="00813CD8"/>
    <w:rsid w:val="008143F7"/>
    <w:rsid w:val="008146B4"/>
    <w:rsid w:val="00814B05"/>
    <w:rsid w:val="00814B10"/>
    <w:rsid w:val="00814EDA"/>
    <w:rsid w:val="00815210"/>
    <w:rsid w:val="0081528A"/>
    <w:rsid w:val="008153B8"/>
    <w:rsid w:val="00816561"/>
    <w:rsid w:val="0081667D"/>
    <w:rsid w:val="00816905"/>
    <w:rsid w:val="00817122"/>
    <w:rsid w:val="0081733F"/>
    <w:rsid w:val="00817539"/>
    <w:rsid w:val="0081787C"/>
    <w:rsid w:val="00817C54"/>
    <w:rsid w:val="00820002"/>
    <w:rsid w:val="008202EB"/>
    <w:rsid w:val="00820484"/>
    <w:rsid w:val="00820D0D"/>
    <w:rsid w:val="00820D68"/>
    <w:rsid w:val="00820FF7"/>
    <w:rsid w:val="0082110A"/>
    <w:rsid w:val="00821117"/>
    <w:rsid w:val="00821389"/>
    <w:rsid w:val="00821595"/>
    <w:rsid w:val="008216A2"/>
    <w:rsid w:val="0082179C"/>
    <w:rsid w:val="008219DB"/>
    <w:rsid w:val="00821C4B"/>
    <w:rsid w:val="00821F8A"/>
    <w:rsid w:val="00822182"/>
    <w:rsid w:val="008222B5"/>
    <w:rsid w:val="0082243B"/>
    <w:rsid w:val="008229B8"/>
    <w:rsid w:val="00822B6C"/>
    <w:rsid w:val="008233CC"/>
    <w:rsid w:val="00823729"/>
    <w:rsid w:val="00823DF3"/>
    <w:rsid w:val="00824ABF"/>
    <w:rsid w:val="00825081"/>
    <w:rsid w:val="00825359"/>
    <w:rsid w:val="008258B9"/>
    <w:rsid w:val="00826540"/>
    <w:rsid w:val="00826D52"/>
    <w:rsid w:val="00826EA6"/>
    <w:rsid w:val="00827319"/>
    <w:rsid w:val="00827682"/>
    <w:rsid w:val="00827792"/>
    <w:rsid w:val="008277CA"/>
    <w:rsid w:val="0082783B"/>
    <w:rsid w:val="008279F0"/>
    <w:rsid w:val="00827E6C"/>
    <w:rsid w:val="00830574"/>
    <w:rsid w:val="008306F9"/>
    <w:rsid w:val="00830A1C"/>
    <w:rsid w:val="00830E9A"/>
    <w:rsid w:val="00830FE3"/>
    <w:rsid w:val="008312CE"/>
    <w:rsid w:val="00831699"/>
    <w:rsid w:val="00831883"/>
    <w:rsid w:val="00831D16"/>
    <w:rsid w:val="00831D9F"/>
    <w:rsid w:val="00832BD7"/>
    <w:rsid w:val="00833771"/>
    <w:rsid w:val="00833E46"/>
    <w:rsid w:val="00833FEB"/>
    <w:rsid w:val="00834887"/>
    <w:rsid w:val="008354BB"/>
    <w:rsid w:val="00835AC7"/>
    <w:rsid w:val="00835C7E"/>
    <w:rsid w:val="00836352"/>
    <w:rsid w:val="008371BF"/>
    <w:rsid w:val="0083781A"/>
    <w:rsid w:val="00837ABF"/>
    <w:rsid w:val="0084053D"/>
    <w:rsid w:val="0084078A"/>
    <w:rsid w:val="0084098F"/>
    <w:rsid w:val="00840EA5"/>
    <w:rsid w:val="00840EE0"/>
    <w:rsid w:val="008415F2"/>
    <w:rsid w:val="008417A6"/>
    <w:rsid w:val="00841A54"/>
    <w:rsid w:val="00842F2D"/>
    <w:rsid w:val="008431B3"/>
    <w:rsid w:val="00843478"/>
    <w:rsid w:val="00843551"/>
    <w:rsid w:val="0084355B"/>
    <w:rsid w:val="00843613"/>
    <w:rsid w:val="00843968"/>
    <w:rsid w:val="00843A2F"/>
    <w:rsid w:val="00843B88"/>
    <w:rsid w:val="008441D1"/>
    <w:rsid w:val="00844622"/>
    <w:rsid w:val="00844937"/>
    <w:rsid w:val="00844CC6"/>
    <w:rsid w:val="00844D20"/>
    <w:rsid w:val="00844E79"/>
    <w:rsid w:val="00845288"/>
    <w:rsid w:val="00845590"/>
    <w:rsid w:val="00846419"/>
    <w:rsid w:val="00846642"/>
    <w:rsid w:val="00847603"/>
    <w:rsid w:val="00847D0B"/>
    <w:rsid w:val="008503EF"/>
    <w:rsid w:val="00850664"/>
    <w:rsid w:val="00850F6C"/>
    <w:rsid w:val="0085145A"/>
    <w:rsid w:val="0085167A"/>
    <w:rsid w:val="00851E57"/>
    <w:rsid w:val="00852202"/>
    <w:rsid w:val="00852334"/>
    <w:rsid w:val="0085281E"/>
    <w:rsid w:val="00852E61"/>
    <w:rsid w:val="008539D6"/>
    <w:rsid w:val="00854BD8"/>
    <w:rsid w:val="00854E44"/>
    <w:rsid w:val="0085525C"/>
    <w:rsid w:val="008553D5"/>
    <w:rsid w:val="0085548C"/>
    <w:rsid w:val="00856085"/>
    <w:rsid w:val="0085628C"/>
    <w:rsid w:val="00856E40"/>
    <w:rsid w:val="008570D1"/>
    <w:rsid w:val="00857C71"/>
    <w:rsid w:val="00857DAF"/>
    <w:rsid w:val="00860811"/>
    <w:rsid w:val="008610A8"/>
    <w:rsid w:val="008615CD"/>
    <w:rsid w:val="00861737"/>
    <w:rsid w:val="0086183A"/>
    <w:rsid w:val="00862556"/>
    <w:rsid w:val="00862E50"/>
    <w:rsid w:val="0086306E"/>
    <w:rsid w:val="0086375F"/>
    <w:rsid w:val="00863D2D"/>
    <w:rsid w:val="008647AF"/>
    <w:rsid w:val="00864D7E"/>
    <w:rsid w:val="00864FEF"/>
    <w:rsid w:val="008651C6"/>
    <w:rsid w:val="0086553A"/>
    <w:rsid w:val="008656DD"/>
    <w:rsid w:val="0086580D"/>
    <w:rsid w:val="008659DC"/>
    <w:rsid w:val="00865B03"/>
    <w:rsid w:val="00865E48"/>
    <w:rsid w:val="00865F27"/>
    <w:rsid w:val="00866228"/>
    <w:rsid w:val="008663E8"/>
    <w:rsid w:val="00866430"/>
    <w:rsid w:val="00867A57"/>
    <w:rsid w:val="00867F7E"/>
    <w:rsid w:val="0087003D"/>
    <w:rsid w:val="00871283"/>
    <w:rsid w:val="008712E3"/>
    <w:rsid w:val="008713B6"/>
    <w:rsid w:val="00871C13"/>
    <w:rsid w:val="00872D27"/>
    <w:rsid w:val="00872F0C"/>
    <w:rsid w:val="008732D9"/>
    <w:rsid w:val="0087336A"/>
    <w:rsid w:val="008735AE"/>
    <w:rsid w:val="0087477A"/>
    <w:rsid w:val="00874D52"/>
    <w:rsid w:val="0087592E"/>
    <w:rsid w:val="00875A2E"/>
    <w:rsid w:val="00876583"/>
    <w:rsid w:val="008770E7"/>
    <w:rsid w:val="00877689"/>
    <w:rsid w:val="0087772C"/>
    <w:rsid w:val="00877873"/>
    <w:rsid w:val="00877B68"/>
    <w:rsid w:val="00877E4F"/>
    <w:rsid w:val="00877ED4"/>
    <w:rsid w:val="00880E91"/>
    <w:rsid w:val="00881271"/>
    <w:rsid w:val="008813D6"/>
    <w:rsid w:val="00881A26"/>
    <w:rsid w:val="00881F8C"/>
    <w:rsid w:val="008829C9"/>
    <w:rsid w:val="00882C7D"/>
    <w:rsid w:val="00882E37"/>
    <w:rsid w:val="00882EF6"/>
    <w:rsid w:val="00882F83"/>
    <w:rsid w:val="008832E4"/>
    <w:rsid w:val="0088338E"/>
    <w:rsid w:val="00883486"/>
    <w:rsid w:val="008834E9"/>
    <w:rsid w:val="00883B12"/>
    <w:rsid w:val="00884675"/>
    <w:rsid w:val="00884786"/>
    <w:rsid w:val="0088493D"/>
    <w:rsid w:val="00885B74"/>
    <w:rsid w:val="0088672B"/>
    <w:rsid w:val="00886BC6"/>
    <w:rsid w:val="00887813"/>
    <w:rsid w:val="00887D57"/>
    <w:rsid w:val="00890BFA"/>
    <w:rsid w:val="00890D19"/>
    <w:rsid w:val="008918D9"/>
    <w:rsid w:val="00891FFA"/>
    <w:rsid w:val="008921F2"/>
    <w:rsid w:val="008925B5"/>
    <w:rsid w:val="0089297A"/>
    <w:rsid w:val="00892A1D"/>
    <w:rsid w:val="0089326F"/>
    <w:rsid w:val="008935EB"/>
    <w:rsid w:val="0089398E"/>
    <w:rsid w:val="00893F24"/>
    <w:rsid w:val="00894390"/>
    <w:rsid w:val="008943CA"/>
    <w:rsid w:val="00894904"/>
    <w:rsid w:val="008949EA"/>
    <w:rsid w:val="00894ADB"/>
    <w:rsid w:val="00894EA6"/>
    <w:rsid w:val="008950E7"/>
    <w:rsid w:val="008952EC"/>
    <w:rsid w:val="008953D9"/>
    <w:rsid w:val="00895425"/>
    <w:rsid w:val="00895B68"/>
    <w:rsid w:val="00895D9E"/>
    <w:rsid w:val="00895F41"/>
    <w:rsid w:val="00895F47"/>
    <w:rsid w:val="0089608F"/>
    <w:rsid w:val="008960F7"/>
    <w:rsid w:val="008A0693"/>
    <w:rsid w:val="008A1A1A"/>
    <w:rsid w:val="008A1F16"/>
    <w:rsid w:val="008A2682"/>
    <w:rsid w:val="008A26FD"/>
    <w:rsid w:val="008A2BAB"/>
    <w:rsid w:val="008A2DAD"/>
    <w:rsid w:val="008A3142"/>
    <w:rsid w:val="008A36FF"/>
    <w:rsid w:val="008A3736"/>
    <w:rsid w:val="008A3F2D"/>
    <w:rsid w:val="008A40A4"/>
    <w:rsid w:val="008A4970"/>
    <w:rsid w:val="008A49EF"/>
    <w:rsid w:val="008A52F5"/>
    <w:rsid w:val="008A53AC"/>
    <w:rsid w:val="008A55D0"/>
    <w:rsid w:val="008A60A2"/>
    <w:rsid w:val="008A60C1"/>
    <w:rsid w:val="008A6275"/>
    <w:rsid w:val="008A69EB"/>
    <w:rsid w:val="008A6C60"/>
    <w:rsid w:val="008A7455"/>
    <w:rsid w:val="008A7489"/>
    <w:rsid w:val="008A7A6F"/>
    <w:rsid w:val="008A7EFE"/>
    <w:rsid w:val="008B0B21"/>
    <w:rsid w:val="008B156B"/>
    <w:rsid w:val="008B204B"/>
    <w:rsid w:val="008B2352"/>
    <w:rsid w:val="008B24C9"/>
    <w:rsid w:val="008B2513"/>
    <w:rsid w:val="008B25E5"/>
    <w:rsid w:val="008B2B5E"/>
    <w:rsid w:val="008B2D66"/>
    <w:rsid w:val="008B2D9F"/>
    <w:rsid w:val="008B3025"/>
    <w:rsid w:val="008B4940"/>
    <w:rsid w:val="008B4964"/>
    <w:rsid w:val="008B507E"/>
    <w:rsid w:val="008B50C7"/>
    <w:rsid w:val="008B5990"/>
    <w:rsid w:val="008B59C9"/>
    <w:rsid w:val="008B6848"/>
    <w:rsid w:val="008B6A2B"/>
    <w:rsid w:val="008B7034"/>
    <w:rsid w:val="008B7165"/>
    <w:rsid w:val="008B74E8"/>
    <w:rsid w:val="008B7A47"/>
    <w:rsid w:val="008B7ED0"/>
    <w:rsid w:val="008C01F5"/>
    <w:rsid w:val="008C029A"/>
    <w:rsid w:val="008C0672"/>
    <w:rsid w:val="008C08E4"/>
    <w:rsid w:val="008C0958"/>
    <w:rsid w:val="008C0EE3"/>
    <w:rsid w:val="008C11CF"/>
    <w:rsid w:val="008C129A"/>
    <w:rsid w:val="008C1410"/>
    <w:rsid w:val="008C16B3"/>
    <w:rsid w:val="008C1A70"/>
    <w:rsid w:val="008C2336"/>
    <w:rsid w:val="008C2B41"/>
    <w:rsid w:val="008C2B8A"/>
    <w:rsid w:val="008C497D"/>
    <w:rsid w:val="008C4A00"/>
    <w:rsid w:val="008C67A9"/>
    <w:rsid w:val="008C6EA4"/>
    <w:rsid w:val="008C79CE"/>
    <w:rsid w:val="008C7C59"/>
    <w:rsid w:val="008C7DC7"/>
    <w:rsid w:val="008D0316"/>
    <w:rsid w:val="008D0578"/>
    <w:rsid w:val="008D0A72"/>
    <w:rsid w:val="008D0C3A"/>
    <w:rsid w:val="008D0F57"/>
    <w:rsid w:val="008D11BB"/>
    <w:rsid w:val="008D14ED"/>
    <w:rsid w:val="008D1BFF"/>
    <w:rsid w:val="008D1E29"/>
    <w:rsid w:val="008D30DF"/>
    <w:rsid w:val="008D332C"/>
    <w:rsid w:val="008D39AC"/>
    <w:rsid w:val="008D3EF8"/>
    <w:rsid w:val="008D453D"/>
    <w:rsid w:val="008D4CC9"/>
    <w:rsid w:val="008D4E36"/>
    <w:rsid w:val="008D526F"/>
    <w:rsid w:val="008D61FE"/>
    <w:rsid w:val="008D6BAB"/>
    <w:rsid w:val="008D6CF6"/>
    <w:rsid w:val="008D6D7D"/>
    <w:rsid w:val="008D7A0B"/>
    <w:rsid w:val="008E0237"/>
    <w:rsid w:val="008E05F0"/>
    <w:rsid w:val="008E0741"/>
    <w:rsid w:val="008E0C1F"/>
    <w:rsid w:val="008E1245"/>
    <w:rsid w:val="008E16F3"/>
    <w:rsid w:val="008E1ECA"/>
    <w:rsid w:val="008E249D"/>
    <w:rsid w:val="008E2997"/>
    <w:rsid w:val="008E3446"/>
    <w:rsid w:val="008E36BB"/>
    <w:rsid w:val="008E3D33"/>
    <w:rsid w:val="008E43D6"/>
    <w:rsid w:val="008E48E5"/>
    <w:rsid w:val="008E539A"/>
    <w:rsid w:val="008E55E2"/>
    <w:rsid w:val="008E5DAD"/>
    <w:rsid w:val="008E5E17"/>
    <w:rsid w:val="008E6440"/>
    <w:rsid w:val="008E64D0"/>
    <w:rsid w:val="008E75B1"/>
    <w:rsid w:val="008E77C5"/>
    <w:rsid w:val="008E785E"/>
    <w:rsid w:val="008E78DD"/>
    <w:rsid w:val="008E7C66"/>
    <w:rsid w:val="008E7CFE"/>
    <w:rsid w:val="008F0296"/>
    <w:rsid w:val="008F0B5A"/>
    <w:rsid w:val="008F12F3"/>
    <w:rsid w:val="008F137F"/>
    <w:rsid w:val="008F191A"/>
    <w:rsid w:val="008F1DFC"/>
    <w:rsid w:val="008F1F33"/>
    <w:rsid w:val="008F217C"/>
    <w:rsid w:val="008F2267"/>
    <w:rsid w:val="008F28E9"/>
    <w:rsid w:val="008F2A8C"/>
    <w:rsid w:val="008F31E8"/>
    <w:rsid w:val="008F3E70"/>
    <w:rsid w:val="008F4389"/>
    <w:rsid w:val="008F43FD"/>
    <w:rsid w:val="008F4B84"/>
    <w:rsid w:val="008F50A3"/>
    <w:rsid w:val="008F53C7"/>
    <w:rsid w:val="008F59E9"/>
    <w:rsid w:val="008F5EB7"/>
    <w:rsid w:val="008F79FA"/>
    <w:rsid w:val="008F7C12"/>
    <w:rsid w:val="008F7C75"/>
    <w:rsid w:val="00900C59"/>
    <w:rsid w:val="00901E40"/>
    <w:rsid w:val="00901EB2"/>
    <w:rsid w:val="00901F1C"/>
    <w:rsid w:val="009031A7"/>
    <w:rsid w:val="009033CB"/>
    <w:rsid w:val="0090340A"/>
    <w:rsid w:val="009035A9"/>
    <w:rsid w:val="00903767"/>
    <w:rsid w:val="00903EFD"/>
    <w:rsid w:val="0090427D"/>
    <w:rsid w:val="00904543"/>
    <w:rsid w:val="009049E1"/>
    <w:rsid w:val="00904B08"/>
    <w:rsid w:val="00904F48"/>
    <w:rsid w:val="0090545B"/>
    <w:rsid w:val="00905501"/>
    <w:rsid w:val="009055B6"/>
    <w:rsid w:val="009056A8"/>
    <w:rsid w:val="00905796"/>
    <w:rsid w:val="009057BD"/>
    <w:rsid w:val="00905A38"/>
    <w:rsid w:val="00905B0A"/>
    <w:rsid w:val="009063CA"/>
    <w:rsid w:val="00906C2F"/>
    <w:rsid w:val="00906DAC"/>
    <w:rsid w:val="009075A7"/>
    <w:rsid w:val="00907C9B"/>
    <w:rsid w:val="0091011C"/>
    <w:rsid w:val="009111F0"/>
    <w:rsid w:val="00911BFE"/>
    <w:rsid w:val="009120D2"/>
    <w:rsid w:val="009125BD"/>
    <w:rsid w:val="0091269B"/>
    <w:rsid w:val="00912E6D"/>
    <w:rsid w:val="0091309E"/>
    <w:rsid w:val="009140E2"/>
    <w:rsid w:val="0091416E"/>
    <w:rsid w:val="00914201"/>
    <w:rsid w:val="00914FCF"/>
    <w:rsid w:val="00915004"/>
    <w:rsid w:val="009154F6"/>
    <w:rsid w:val="00915517"/>
    <w:rsid w:val="009158EE"/>
    <w:rsid w:val="009167D8"/>
    <w:rsid w:val="009169A0"/>
    <w:rsid w:val="00917731"/>
    <w:rsid w:val="0091779F"/>
    <w:rsid w:val="00917885"/>
    <w:rsid w:val="00920DAB"/>
    <w:rsid w:val="00920DC6"/>
    <w:rsid w:val="00920ED6"/>
    <w:rsid w:val="00922090"/>
    <w:rsid w:val="009228DD"/>
    <w:rsid w:val="00922E1A"/>
    <w:rsid w:val="00923650"/>
    <w:rsid w:val="00923DD1"/>
    <w:rsid w:val="00924011"/>
    <w:rsid w:val="0092418F"/>
    <w:rsid w:val="009245D7"/>
    <w:rsid w:val="00924B59"/>
    <w:rsid w:val="00924D22"/>
    <w:rsid w:val="00925B96"/>
    <w:rsid w:val="00925C37"/>
    <w:rsid w:val="00925C44"/>
    <w:rsid w:val="00926D19"/>
    <w:rsid w:val="0092741E"/>
    <w:rsid w:val="00930657"/>
    <w:rsid w:val="00930755"/>
    <w:rsid w:val="0093108A"/>
    <w:rsid w:val="009315F6"/>
    <w:rsid w:val="009317E5"/>
    <w:rsid w:val="00931C56"/>
    <w:rsid w:val="00932335"/>
    <w:rsid w:val="00932770"/>
    <w:rsid w:val="009328AA"/>
    <w:rsid w:val="00932A17"/>
    <w:rsid w:val="0093318A"/>
    <w:rsid w:val="0093480B"/>
    <w:rsid w:val="00934E36"/>
    <w:rsid w:val="00935034"/>
    <w:rsid w:val="00935045"/>
    <w:rsid w:val="00935DDB"/>
    <w:rsid w:val="0093610E"/>
    <w:rsid w:val="00936212"/>
    <w:rsid w:val="00936922"/>
    <w:rsid w:val="00936E13"/>
    <w:rsid w:val="00936E19"/>
    <w:rsid w:val="00937599"/>
    <w:rsid w:val="00937C55"/>
    <w:rsid w:val="0094006C"/>
    <w:rsid w:val="009402AC"/>
    <w:rsid w:val="00941125"/>
    <w:rsid w:val="00941171"/>
    <w:rsid w:val="0094178A"/>
    <w:rsid w:val="0094193E"/>
    <w:rsid w:val="00942782"/>
    <w:rsid w:val="00942B34"/>
    <w:rsid w:val="009433C0"/>
    <w:rsid w:val="0094346D"/>
    <w:rsid w:val="00943573"/>
    <w:rsid w:val="009438E6"/>
    <w:rsid w:val="00943B60"/>
    <w:rsid w:val="00943ECD"/>
    <w:rsid w:val="00944177"/>
    <w:rsid w:val="00944516"/>
    <w:rsid w:val="00944D3D"/>
    <w:rsid w:val="009451CC"/>
    <w:rsid w:val="009452C7"/>
    <w:rsid w:val="0094618C"/>
    <w:rsid w:val="00946203"/>
    <w:rsid w:val="00946206"/>
    <w:rsid w:val="00946259"/>
    <w:rsid w:val="009464B5"/>
    <w:rsid w:val="009464F0"/>
    <w:rsid w:val="00946651"/>
    <w:rsid w:val="00947124"/>
    <w:rsid w:val="00947B6E"/>
    <w:rsid w:val="009502F7"/>
    <w:rsid w:val="00950A6E"/>
    <w:rsid w:val="00953AE9"/>
    <w:rsid w:val="00953BC9"/>
    <w:rsid w:val="00954182"/>
    <w:rsid w:val="009546C1"/>
    <w:rsid w:val="00954BCC"/>
    <w:rsid w:val="00954BF9"/>
    <w:rsid w:val="00954EF3"/>
    <w:rsid w:val="00955283"/>
    <w:rsid w:val="00955288"/>
    <w:rsid w:val="0095534E"/>
    <w:rsid w:val="009553F2"/>
    <w:rsid w:val="009554B4"/>
    <w:rsid w:val="009556C1"/>
    <w:rsid w:val="009558F9"/>
    <w:rsid w:val="00955ED2"/>
    <w:rsid w:val="00956276"/>
    <w:rsid w:val="009573A6"/>
    <w:rsid w:val="00957578"/>
    <w:rsid w:val="0096031C"/>
    <w:rsid w:val="00960A7D"/>
    <w:rsid w:val="00961350"/>
    <w:rsid w:val="0096191A"/>
    <w:rsid w:val="00961A12"/>
    <w:rsid w:val="00961EE8"/>
    <w:rsid w:val="009624A0"/>
    <w:rsid w:val="00962A88"/>
    <w:rsid w:val="00962FEA"/>
    <w:rsid w:val="0096381A"/>
    <w:rsid w:val="009638BC"/>
    <w:rsid w:val="00963DB8"/>
    <w:rsid w:val="00963F0A"/>
    <w:rsid w:val="00964787"/>
    <w:rsid w:val="00964E8D"/>
    <w:rsid w:val="00964FC7"/>
    <w:rsid w:val="009653E2"/>
    <w:rsid w:val="00965B43"/>
    <w:rsid w:val="00965BA1"/>
    <w:rsid w:val="009660C7"/>
    <w:rsid w:val="009669F0"/>
    <w:rsid w:val="0096783E"/>
    <w:rsid w:val="00967AD4"/>
    <w:rsid w:val="00971C59"/>
    <w:rsid w:val="00971DC1"/>
    <w:rsid w:val="009720B4"/>
    <w:rsid w:val="0097230F"/>
    <w:rsid w:val="0097292D"/>
    <w:rsid w:val="00972C18"/>
    <w:rsid w:val="00973024"/>
    <w:rsid w:val="0097315F"/>
    <w:rsid w:val="0097321A"/>
    <w:rsid w:val="00973748"/>
    <w:rsid w:val="00973C25"/>
    <w:rsid w:val="00973C44"/>
    <w:rsid w:val="00973DC3"/>
    <w:rsid w:val="00974096"/>
    <w:rsid w:val="009748F3"/>
    <w:rsid w:val="00975034"/>
    <w:rsid w:val="0097574B"/>
    <w:rsid w:val="00975B89"/>
    <w:rsid w:val="00976FFA"/>
    <w:rsid w:val="0097718C"/>
    <w:rsid w:val="009776E6"/>
    <w:rsid w:val="009779B0"/>
    <w:rsid w:val="009783DC"/>
    <w:rsid w:val="009801D9"/>
    <w:rsid w:val="0098094F"/>
    <w:rsid w:val="00980CDF"/>
    <w:rsid w:val="009812C4"/>
    <w:rsid w:val="00983016"/>
    <w:rsid w:val="00983227"/>
    <w:rsid w:val="00983946"/>
    <w:rsid w:val="00984146"/>
    <w:rsid w:val="009842C2"/>
    <w:rsid w:val="0098446D"/>
    <w:rsid w:val="00984793"/>
    <w:rsid w:val="00985AB3"/>
    <w:rsid w:val="00986396"/>
    <w:rsid w:val="00986BA7"/>
    <w:rsid w:val="009870E4"/>
    <w:rsid w:val="009873F6"/>
    <w:rsid w:val="0098793C"/>
    <w:rsid w:val="00987B9C"/>
    <w:rsid w:val="00987FD0"/>
    <w:rsid w:val="00990251"/>
    <w:rsid w:val="009902B0"/>
    <w:rsid w:val="00990625"/>
    <w:rsid w:val="00990E1F"/>
    <w:rsid w:val="00990E5C"/>
    <w:rsid w:val="00991054"/>
    <w:rsid w:val="009911BA"/>
    <w:rsid w:val="009920EF"/>
    <w:rsid w:val="00995188"/>
    <w:rsid w:val="009956B5"/>
    <w:rsid w:val="0099593C"/>
    <w:rsid w:val="00996322"/>
    <w:rsid w:val="00996B84"/>
    <w:rsid w:val="00997203"/>
    <w:rsid w:val="009975A1"/>
    <w:rsid w:val="009979D9"/>
    <w:rsid w:val="00997CB8"/>
    <w:rsid w:val="009A06FC"/>
    <w:rsid w:val="009A082F"/>
    <w:rsid w:val="009A09F7"/>
    <w:rsid w:val="009A0C41"/>
    <w:rsid w:val="009A0D8A"/>
    <w:rsid w:val="009A0DF0"/>
    <w:rsid w:val="009A0E8D"/>
    <w:rsid w:val="009A15A1"/>
    <w:rsid w:val="009A18AB"/>
    <w:rsid w:val="009A1F58"/>
    <w:rsid w:val="009A223A"/>
    <w:rsid w:val="009A225B"/>
    <w:rsid w:val="009A23FC"/>
    <w:rsid w:val="009A25A0"/>
    <w:rsid w:val="009A27B1"/>
    <w:rsid w:val="009A2978"/>
    <w:rsid w:val="009A3142"/>
    <w:rsid w:val="009A33AA"/>
    <w:rsid w:val="009A3555"/>
    <w:rsid w:val="009A3975"/>
    <w:rsid w:val="009A4286"/>
    <w:rsid w:val="009A4804"/>
    <w:rsid w:val="009A4A68"/>
    <w:rsid w:val="009A4C25"/>
    <w:rsid w:val="009A52D1"/>
    <w:rsid w:val="009A53CC"/>
    <w:rsid w:val="009A63C2"/>
    <w:rsid w:val="009A658A"/>
    <w:rsid w:val="009A6986"/>
    <w:rsid w:val="009A6A2D"/>
    <w:rsid w:val="009A6C29"/>
    <w:rsid w:val="009A6D95"/>
    <w:rsid w:val="009A74BB"/>
    <w:rsid w:val="009A7659"/>
    <w:rsid w:val="009A7F44"/>
    <w:rsid w:val="009B0D61"/>
    <w:rsid w:val="009B118D"/>
    <w:rsid w:val="009B177D"/>
    <w:rsid w:val="009B190C"/>
    <w:rsid w:val="009B2983"/>
    <w:rsid w:val="009B3071"/>
    <w:rsid w:val="009B3591"/>
    <w:rsid w:val="009B36E6"/>
    <w:rsid w:val="009B383F"/>
    <w:rsid w:val="009B3AF4"/>
    <w:rsid w:val="009B3BD8"/>
    <w:rsid w:val="009B4202"/>
    <w:rsid w:val="009B51D0"/>
    <w:rsid w:val="009B583D"/>
    <w:rsid w:val="009B5D80"/>
    <w:rsid w:val="009B5F89"/>
    <w:rsid w:val="009B611D"/>
    <w:rsid w:val="009B64F1"/>
    <w:rsid w:val="009B6EE9"/>
    <w:rsid w:val="009B73A2"/>
    <w:rsid w:val="009B75D2"/>
    <w:rsid w:val="009B794B"/>
    <w:rsid w:val="009B7F20"/>
    <w:rsid w:val="009C037E"/>
    <w:rsid w:val="009C07F4"/>
    <w:rsid w:val="009C1260"/>
    <w:rsid w:val="009C1417"/>
    <w:rsid w:val="009C1448"/>
    <w:rsid w:val="009C21C3"/>
    <w:rsid w:val="009C279B"/>
    <w:rsid w:val="009C38BC"/>
    <w:rsid w:val="009C38F1"/>
    <w:rsid w:val="009C4201"/>
    <w:rsid w:val="009C4B6E"/>
    <w:rsid w:val="009C4CFD"/>
    <w:rsid w:val="009C4D14"/>
    <w:rsid w:val="009C4D32"/>
    <w:rsid w:val="009C5147"/>
    <w:rsid w:val="009C57EA"/>
    <w:rsid w:val="009C612B"/>
    <w:rsid w:val="009C6831"/>
    <w:rsid w:val="009C6CBD"/>
    <w:rsid w:val="009C6D96"/>
    <w:rsid w:val="009C706E"/>
    <w:rsid w:val="009C718D"/>
    <w:rsid w:val="009C74F5"/>
    <w:rsid w:val="009C7D25"/>
    <w:rsid w:val="009CA1FF"/>
    <w:rsid w:val="009D0726"/>
    <w:rsid w:val="009D07C6"/>
    <w:rsid w:val="009D1E13"/>
    <w:rsid w:val="009D2146"/>
    <w:rsid w:val="009D2986"/>
    <w:rsid w:val="009D2E84"/>
    <w:rsid w:val="009D3EEB"/>
    <w:rsid w:val="009D410D"/>
    <w:rsid w:val="009D4F76"/>
    <w:rsid w:val="009D5747"/>
    <w:rsid w:val="009D6200"/>
    <w:rsid w:val="009D64EA"/>
    <w:rsid w:val="009D66DA"/>
    <w:rsid w:val="009D6E84"/>
    <w:rsid w:val="009D7352"/>
    <w:rsid w:val="009D743B"/>
    <w:rsid w:val="009D7834"/>
    <w:rsid w:val="009D7D17"/>
    <w:rsid w:val="009D7D4D"/>
    <w:rsid w:val="009E05B1"/>
    <w:rsid w:val="009E08FD"/>
    <w:rsid w:val="009E0C9B"/>
    <w:rsid w:val="009E0CE2"/>
    <w:rsid w:val="009E121D"/>
    <w:rsid w:val="009E14BC"/>
    <w:rsid w:val="009E162F"/>
    <w:rsid w:val="009E1677"/>
    <w:rsid w:val="009E1B15"/>
    <w:rsid w:val="009E1D8C"/>
    <w:rsid w:val="009E2200"/>
    <w:rsid w:val="009E2BA9"/>
    <w:rsid w:val="009E2EA3"/>
    <w:rsid w:val="009E2F87"/>
    <w:rsid w:val="009E314A"/>
    <w:rsid w:val="009E350A"/>
    <w:rsid w:val="009E4373"/>
    <w:rsid w:val="009E4774"/>
    <w:rsid w:val="009E4846"/>
    <w:rsid w:val="009E5380"/>
    <w:rsid w:val="009E543B"/>
    <w:rsid w:val="009E5E4D"/>
    <w:rsid w:val="009E6675"/>
    <w:rsid w:val="009E68B9"/>
    <w:rsid w:val="009E765E"/>
    <w:rsid w:val="009E7D56"/>
    <w:rsid w:val="009F060B"/>
    <w:rsid w:val="009F0C98"/>
    <w:rsid w:val="009F114D"/>
    <w:rsid w:val="009F1AC0"/>
    <w:rsid w:val="009F1DC2"/>
    <w:rsid w:val="009F1F4B"/>
    <w:rsid w:val="009F24C9"/>
    <w:rsid w:val="009F254F"/>
    <w:rsid w:val="009F2593"/>
    <w:rsid w:val="009F271E"/>
    <w:rsid w:val="009F27D7"/>
    <w:rsid w:val="009F2BFB"/>
    <w:rsid w:val="009F2D94"/>
    <w:rsid w:val="009F2F12"/>
    <w:rsid w:val="009F35A2"/>
    <w:rsid w:val="009F3A65"/>
    <w:rsid w:val="009F3B84"/>
    <w:rsid w:val="009F4236"/>
    <w:rsid w:val="009F56CA"/>
    <w:rsid w:val="009F5FBE"/>
    <w:rsid w:val="009F6570"/>
    <w:rsid w:val="009F65D9"/>
    <w:rsid w:val="009F66CF"/>
    <w:rsid w:val="009F6ABA"/>
    <w:rsid w:val="009F6B17"/>
    <w:rsid w:val="009F6F22"/>
    <w:rsid w:val="009F7A27"/>
    <w:rsid w:val="009F7C11"/>
    <w:rsid w:val="00A00103"/>
    <w:rsid w:val="00A003E2"/>
    <w:rsid w:val="00A00C66"/>
    <w:rsid w:val="00A011F8"/>
    <w:rsid w:val="00A015F7"/>
    <w:rsid w:val="00A01EA9"/>
    <w:rsid w:val="00A02150"/>
    <w:rsid w:val="00A02A47"/>
    <w:rsid w:val="00A02AFE"/>
    <w:rsid w:val="00A03BC8"/>
    <w:rsid w:val="00A03DB8"/>
    <w:rsid w:val="00A04155"/>
    <w:rsid w:val="00A0453D"/>
    <w:rsid w:val="00A049C1"/>
    <w:rsid w:val="00A04A0B"/>
    <w:rsid w:val="00A0580C"/>
    <w:rsid w:val="00A058E6"/>
    <w:rsid w:val="00A05985"/>
    <w:rsid w:val="00A06037"/>
    <w:rsid w:val="00A0657D"/>
    <w:rsid w:val="00A0675B"/>
    <w:rsid w:val="00A06D63"/>
    <w:rsid w:val="00A07724"/>
    <w:rsid w:val="00A077F6"/>
    <w:rsid w:val="00A1060D"/>
    <w:rsid w:val="00A10A67"/>
    <w:rsid w:val="00A11287"/>
    <w:rsid w:val="00A1128D"/>
    <w:rsid w:val="00A1160E"/>
    <w:rsid w:val="00A11786"/>
    <w:rsid w:val="00A11793"/>
    <w:rsid w:val="00A12DC4"/>
    <w:rsid w:val="00A13309"/>
    <w:rsid w:val="00A13932"/>
    <w:rsid w:val="00A13CCD"/>
    <w:rsid w:val="00A1469E"/>
    <w:rsid w:val="00A148D4"/>
    <w:rsid w:val="00A15154"/>
    <w:rsid w:val="00A157B8"/>
    <w:rsid w:val="00A15C02"/>
    <w:rsid w:val="00A16132"/>
    <w:rsid w:val="00A1649D"/>
    <w:rsid w:val="00A170C4"/>
    <w:rsid w:val="00A1723A"/>
    <w:rsid w:val="00A17377"/>
    <w:rsid w:val="00A1739F"/>
    <w:rsid w:val="00A17401"/>
    <w:rsid w:val="00A1766F"/>
    <w:rsid w:val="00A177E5"/>
    <w:rsid w:val="00A17A13"/>
    <w:rsid w:val="00A17B52"/>
    <w:rsid w:val="00A17F80"/>
    <w:rsid w:val="00A20061"/>
    <w:rsid w:val="00A204DF"/>
    <w:rsid w:val="00A20C27"/>
    <w:rsid w:val="00A20E03"/>
    <w:rsid w:val="00A21905"/>
    <w:rsid w:val="00A21BCB"/>
    <w:rsid w:val="00A225E3"/>
    <w:rsid w:val="00A23287"/>
    <w:rsid w:val="00A234C7"/>
    <w:rsid w:val="00A2408B"/>
    <w:rsid w:val="00A24E9D"/>
    <w:rsid w:val="00A25F15"/>
    <w:rsid w:val="00A263FB"/>
    <w:rsid w:val="00A266C9"/>
    <w:rsid w:val="00A26D1B"/>
    <w:rsid w:val="00A26DC5"/>
    <w:rsid w:val="00A27670"/>
    <w:rsid w:val="00A276A3"/>
    <w:rsid w:val="00A27A07"/>
    <w:rsid w:val="00A27EFB"/>
    <w:rsid w:val="00A3063D"/>
    <w:rsid w:val="00A3072C"/>
    <w:rsid w:val="00A30938"/>
    <w:rsid w:val="00A30B16"/>
    <w:rsid w:val="00A30E0B"/>
    <w:rsid w:val="00A30FB9"/>
    <w:rsid w:val="00A310B3"/>
    <w:rsid w:val="00A310B6"/>
    <w:rsid w:val="00A312BE"/>
    <w:rsid w:val="00A31796"/>
    <w:rsid w:val="00A31A3F"/>
    <w:rsid w:val="00A32067"/>
    <w:rsid w:val="00A32934"/>
    <w:rsid w:val="00A32CF6"/>
    <w:rsid w:val="00A32EB4"/>
    <w:rsid w:val="00A33427"/>
    <w:rsid w:val="00A334D3"/>
    <w:rsid w:val="00A33906"/>
    <w:rsid w:val="00A33BE6"/>
    <w:rsid w:val="00A34AFB"/>
    <w:rsid w:val="00A34F45"/>
    <w:rsid w:val="00A354F4"/>
    <w:rsid w:val="00A3550E"/>
    <w:rsid w:val="00A36637"/>
    <w:rsid w:val="00A36986"/>
    <w:rsid w:val="00A3729C"/>
    <w:rsid w:val="00A37DAF"/>
    <w:rsid w:val="00A401C8"/>
    <w:rsid w:val="00A402EA"/>
    <w:rsid w:val="00A406E2"/>
    <w:rsid w:val="00A40E50"/>
    <w:rsid w:val="00A41517"/>
    <w:rsid w:val="00A41571"/>
    <w:rsid w:val="00A41EBD"/>
    <w:rsid w:val="00A42227"/>
    <w:rsid w:val="00A42AF0"/>
    <w:rsid w:val="00A42BFA"/>
    <w:rsid w:val="00A42FD6"/>
    <w:rsid w:val="00A430B3"/>
    <w:rsid w:val="00A43180"/>
    <w:rsid w:val="00A4376E"/>
    <w:rsid w:val="00A43AC7"/>
    <w:rsid w:val="00A43EE5"/>
    <w:rsid w:val="00A44351"/>
    <w:rsid w:val="00A44C93"/>
    <w:rsid w:val="00A44D84"/>
    <w:rsid w:val="00A46220"/>
    <w:rsid w:val="00A463FE"/>
    <w:rsid w:val="00A465A3"/>
    <w:rsid w:val="00A465AA"/>
    <w:rsid w:val="00A465DE"/>
    <w:rsid w:val="00A46679"/>
    <w:rsid w:val="00A4681A"/>
    <w:rsid w:val="00A46B9D"/>
    <w:rsid w:val="00A46C6E"/>
    <w:rsid w:val="00A47CEA"/>
    <w:rsid w:val="00A5049D"/>
    <w:rsid w:val="00A505ED"/>
    <w:rsid w:val="00A51010"/>
    <w:rsid w:val="00A5112D"/>
    <w:rsid w:val="00A51334"/>
    <w:rsid w:val="00A5141F"/>
    <w:rsid w:val="00A51797"/>
    <w:rsid w:val="00A52682"/>
    <w:rsid w:val="00A52BB1"/>
    <w:rsid w:val="00A52BF7"/>
    <w:rsid w:val="00A52F33"/>
    <w:rsid w:val="00A53212"/>
    <w:rsid w:val="00A53807"/>
    <w:rsid w:val="00A53824"/>
    <w:rsid w:val="00A538BD"/>
    <w:rsid w:val="00A540CA"/>
    <w:rsid w:val="00A5452A"/>
    <w:rsid w:val="00A54A57"/>
    <w:rsid w:val="00A54A6E"/>
    <w:rsid w:val="00A54AE1"/>
    <w:rsid w:val="00A54BD5"/>
    <w:rsid w:val="00A55104"/>
    <w:rsid w:val="00A55671"/>
    <w:rsid w:val="00A55D43"/>
    <w:rsid w:val="00A5619A"/>
    <w:rsid w:val="00A5670C"/>
    <w:rsid w:val="00A56804"/>
    <w:rsid w:val="00A56D58"/>
    <w:rsid w:val="00A60AC9"/>
    <w:rsid w:val="00A610EA"/>
    <w:rsid w:val="00A615B1"/>
    <w:rsid w:val="00A6184E"/>
    <w:rsid w:val="00A61BD7"/>
    <w:rsid w:val="00A62008"/>
    <w:rsid w:val="00A62375"/>
    <w:rsid w:val="00A62876"/>
    <w:rsid w:val="00A62941"/>
    <w:rsid w:val="00A62C09"/>
    <w:rsid w:val="00A63105"/>
    <w:rsid w:val="00A632C3"/>
    <w:rsid w:val="00A634E4"/>
    <w:rsid w:val="00A63714"/>
    <w:rsid w:val="00A63A29"/>
    <w:rsid w:val="00A63AAF"/>
    <w:rsid w:val="00A6436C"/>
    <w:rsid w:val="00A64A2C"/>
    <w:rsid w:val="00A66083"/>
    <w:rsid w:val="00A66119"/>
    <w:rsid w:val="00A664C8"/>
    <w:rsid w:val="00A66992"/>
    <w:rsid w:val="00A67D0B"/>
    <w:rsid w:val="00A70CA0"/>
    <w:rsid w:val="00A7132B"/>
    <w:rsid w:val="00A71872"/>
    <w:rsid w:val="00A71AA1"/>
    <w:rsid w:val="00A727C5"/>
    <w:rsid w:val="00A729AB"/>
    <w:rsid w:val="00A72F86"/>
    <w:rsid w:val="00A7390C"/>
    <w:rsid w:val="00A739EA"/>
    <w:rsid w:val="00A74FF1"/>
    <w:rsid w:val="00A758CA"/>
    <w:rsid w:val="00A76877"/>
    <w:rsid w:val="00A77ABD"/>
    <w:rsid w:val="00A77C16"/>
    <w:rsid w:val="00A8165F"/>
    <w:rsid w:val="00A82554"/>
    <w:rsid w:val="00A827DB"/>
    <w:rsid w:val="00A82BC7"/>
    <w:rsid w:val="00A832B5"/>
    <w:rsid w:val="00A83C5B"/>
    <w:rsid w:val="00A83FD6"/>
    <w:rsid w:val="00A840AD"/>
    <w:rsid w:val="00A8480F"/>
    <w:rsid w:val="00A84DE5"/>
    <w:rsid w:val="00A857FF"/>
    <w:rsid w:val="00A85A91"/>
    <w:rsid w:val="00A85F4D"/>
    <w:rsid w:val="00A85F9D"/>
    <w:rsid w:val="00A86A04"/>
    <w:rsid w:val="00A86A31"/>
    <w:rsid w:val="00A8789C"/>
    <w:rsid w:val="00A87966"/>
    <w:rsid w:val="00A87A75"/>
    <w:rsid w:val="00A87C06"/>
    <w:rsid w:val="00A87DFD"/>
    <w:rsid w:val="00A90443"/>
    <w:rsid w:val="00A90B8B"/>
    <w:rsid w:val="00A9100E"/>
    <w:rsid w:val="00A91389"/>
    <w:rsid w:val="00A918DA"/>
    <w:rsid w:val="00A91A30"/>
    <w:rsid w:val="00A91C40"/>
    <w:rsid w:val="00A926B2"/>
    <w:rsid w:val="00A92B64"/>
    <w:rsid w:val="00A92F06"/>
    <w:rsid w:val="00A9339A"/>
    <w:rsid w:val="00A93D6B"/>
    <w:rsid w:val="00A94731"/>
    <w:rsid w:val="00A94F76"/>
    <w:rsid w:val="00A950C0"/>
    <w:rsid w:val="00A952A4"/>
    <w:rsid w:val="00A95A50"/>
    <w:rsid w:val="00A964BF"/>
    <w:rsid w:val="00A969AC"/>
    <w:rsid w:val="00A96CF6"/>
    <w:rsid w:val="00A976B3"/>
    <w:rsid w:val="00A97D20"/>
    <w:rsid w:val="00AA065A"/>
    <w:rsid w:val="00AA0B98"/>
    <w:rsid w:val="00AA0D90"/>
    <w:rsid w:val="00AA101B"/>
    <w:rsid w:val="00AA11F3"/>
    <w:rsid w:val="00AA11F5"/>
    <w:rsid w:val="00AA164F"/>
    <w:rsid w:val="00AA1756"/>
    <w:rsid w:val="00AA1B69"/>
    <w:rsid w:val="00AA1BE6"/>
    <w:rsid w:val="00AA1FB3"/>
    <w:rsid w:val="00AA2D13"/>
    <w:rsid w:val="00AA345B"/>
    <w:rsid w:val="00AA3825"/>
    <w:rsid w:val="00AA39F9"/>
    <w:rsid w:val="00AA4842"/>
    <w:rsid w:val="00AA4C33"/>
    <w:rsid w:val="00AA4C35"/>
    <w:rsid w:val="00AA50DC"/>
    <w:rsid w:val="00AA543B"/>
    <w:rsid w:val="00AA57B6"/>
    <w:rsid w:val="00AA60FB"/>
    <w:rsid w:val="00AA650C"/>
    <w:rsid w:val="00AA670A"/>
    <w:rsid w:val="00AA6A4C"/>
    <w:rsid w:val="00AA799A"/>
    <w:rsid w:val="00AA7D10"/>
    <w:rsid w:val="00AB0ABD"/>
    <w:rsid w:val="00AB1682"/>
    <w:rsid w:val="00AB1C61"/>
    <w:rsid w:val="00AB21C5"/>
    <w:rsid w:val="00AB3357"/>
    <w:rsid w:val="00AB3E38"/>
    <w:rsid w:val="00AB49CE"/>
    <w:rsid w:val="00AB4DBE"/>
    <w:rsid w:val="00AB5963"/>
    <w:rsid w:val="00AB6488"/>
    <w:rsid w:val="00AB6BD6"/>
    <w:rsid w:val="00AB6D66"/>
    <w:rsid w:val="00AB7072"/>
    <w:rsid w:val="00AB7086"/>
    <w:rsid w:val="00AB7168"/>
    <w:rsid w:val="00AB73AF"/>
    <w:rsid w:val="00AB7C9C"/>
    <w:rsid w:val="00AC0100"/>
    <w:rsid w:val="00AC0138"/>
    <w:rsid w:val="00AC0318"/>
    <w:rsid w:val="00AC065F"/>
    <w:rsid w:val="00AC0788"/>
    <w:rsid w:val="00AC0C18"/>
    <w:rsid w:val="00AC1FDC"/>
    <w:rsid w:val="00AC2397"/>
    <w:rsid w:val="00AC2930"/>
    <w:rsid w:val="00AC3337"/>
    <w:rsid w:val="00AC3D10"/>
    <w:rsid w:val="00AC43CF"/>
    <w:rsid w:val="00AC489B"/>
    <w:rsid w:val="00AC506B"/>
    <w:rsid w:val="00AC56CF"/>
    <w:rsid w:val="00AC5984"/>
    <w:rsid w:val="00AC5A10"/>
    <w:rsid w:val="00AC5D22"/>
    <w:rsid w:val="00AC61A1"/>
    <w:rsid w:val="00AC668B"/>
    <w:rsid w:val="00AC6AA6"/>
    <w:rsid w:val="00AC6C9C"/>
    <w:rsid w:val="00AC7689"/>
    <w:rsid w:val="00AC7B43"/>
    <w:rsid w:val="00AC7BF9"/>
    <w:rsid w:val="00AC7E16"/>
    <w:rsid w:val="00AD034F"/>
    <w:rsid w:val="00AD0BD1"/>
    <w:rsid w:val="00AD1251"/>
    <w:rsid w:val="00AD1943"/>
    <w:rsid w:val="00AD23B9"/>
    <w:rsid w:val="00AD23D6"/>
    <w:rsid w:val="00AD2409"/>
    <w:rsid w:val="00AD27C1"/>
    <w:rsid w:val="00AD2A6E"/>
    <w:rsid w:val="00AD3356"/>
    <w:rsid w:val="00AD3E88"/>
    <w:rsid w:val="00AD5359"/>
    <w:rsid w:val="00AD5881"/>
    <w:rsid w:val="00AD5B35"/>
    <w:rsid w:val="00AD6495"/>
    <w:rsid w:val="00AD7D1C"/>
    <w:rsid w:val="00AE03C3"/>
    <w:rsid w:val="00AE0618"/>
    <w:rsid w:val="00AE0E11"/>
    <w:rsid w:val="00AE1136"/>
    <w:rsid w:val="00AE123F"/>
    <w:rsid w:val="00AE167A"/>
    <w:rsid w:val="00AE1F59"/>
    <w:rsid w:val="00AE2311"/>
    <w:rsid w:val="00AE2C5F"/>
    <w:rsid w:val="00AE2CD3"/>
    <w:rsid w:val="00AE2E5D"/>
    <w:rsid w:val="00AE4C9D"/>
    <w:rsid w:val="00AE4F5B"/>
    <w:rsid w:val="00AE5363"/>
    <w:rsid w:val="00AE5B18"/>
    <w:rsid w:val="00AE5D7E"/>
    <w:rsid w:val="00AE660F"/>
    <w:rsid w:val="00AE66C0"/>
    <w:rsid w:val="00AE66DA"/>
    <w:rsid w:val="00AE6D28"/>
    <w:rsid w:val="00AE6EC8"/>
    <w:rsid w:val="00AE7685"/>
    <w:rsid w:val="00AE76FE"/>
    <w:rsid w:val="00AE79DA"/>
    <w:rsid w:val="00AE7CC7"/>
    <w:rsid w:val="00AE7D8B"/>
    <w:rsid w:val="00AF01C2"/>
    <w:rsid w:val="00AF0899"/>
    <w:rsid w:val="00AF1061"/>
    <w:rsid w:val="00AF1681"/>
    <w:rsid w:val="00AF1DE2"/>
    <w:rsid w:val="00AF271C"/>
    <w:rsid w:val="00AF32F0"/>
    <w:rsid w:val="00AF3323"/>
    <w:rsid w:val="00AF3437"/>
    <w:rsid w:val="00AF38A9"/>
    <w:rsid w:val="00AF3FE2"/>
    <w:rsid w:val="00AF4546"/>
    <w:rsid w:val="00AF4699"/>
    <w:rsid w:val="00AF4C94"/>
    <w:rsid w:val="00AF5C84"/>
    <w:rsid w:val="00AF5FE2"/>
    <w:rsid w:val="00AF6A76"/>
    <w:rsid w:val="00AF6B35"/>
    <w:rsid w:val="00AF713D"/>
    <w:rsid w:val="00AF739C"/>
    <w:rsid w:val="00AF7982"/>
    <w:rsid w:val="00B008EE"/>
    <w:rsid w:val="00B0160F"/>
    <w:rsid w:val="00B01713"/>
    <w:rsid w:val="00B01971"/>
    <w:rsid w:val="00B02738"/>
    <w:rsid w:val="00B03349"/>
    <w:rsid w:val="00B03468"/>
    <w:rsid w:val="00B03A60"/>
    <w:rsid w:val="00B04E06"/>
    <w:rsid w:val="00B05688"/>
    <w:rsid w:val="00B05F8D"/>
    <w:rsid w:val="00B0665A"/>
    <w:rsid w:val="00B06905"/>
    <w:rsid w:val="00B06D38"/>
    <w:rsid w:val="00B06EBE"/>
    <w:rsid w:val="00B07389"/>
    <w:rsid w:val="00B07B18"/>
    <w:rsid w:val="00B110F4"/>
    <w:rsid w:val="00B1136D"/>
    <w:rsid w:val="00B11F0B"/>
    <w:rsid w:val="00B12498"/>
    <w:rsid w:val="00B1471D"/>
    <w:rsid w:val="00B14ED5"/>
    <w:rsid w:val="00B14F98"/>
    <w:rsid w:val="00B15569"/>
    <w:rsid w:val="00B15911"/>
    <w:rsid w:val="00B162DC"/>
    <w:rsid w:val="00B16C1E"/>
    <w:rsid w:val="00B16DE7"/>
    <w:rsid w:val="00B17392"/>
    <w:rsid w:val="00B175EC"/>
    <w:rsid w:val="00B17E5B"/>
    <w:rsid w:val="00B200E3"/>
    <w:rsid w:val="00B20C46"/>
    <w:rsid w:val="00B20DD7"/>
    <w:rsid w:val="00B2106B"/>
    <w:rsid w:val="00B21A3C"/>
    <w:rsid w:val="00B21F70"/>
    <w:rsid w:val="00B220DB"/>
    <w:rsid w:val="00B224DE"/>
    <w:rsid w:val="00B22C9B"/>
    <w:rsid w:val="00B22DE4"/>
    <w:rsid w:val="00B22F54"/>
    <w:rsid w:val="00B22FFA"/>
    <w:rsid w:val="00B230D9"/>
    <w:rsid w:val="00B235AF"/>
    <w:rsid w:val="00B23863"/>
    <w:rsid w:val="00B24183"/>
    <w:rsid w:val="00B24389"/>
    <w:rsid w:val="00B248D8"/>
    <w:rsid w:val="00B249FF"/>
    <w:rsid w:val="00B24A19"/>
    <w:rsid w:val="00B25162"/>
    <w:rsid w:val="00B2580D"/>
    <w:rsid w:val="00B25BB1"/>
    <w:rsid w:val="00B25C58"/>
    <w:rsid w:val="00B26339"/>
    <w:rsid w:val="00B266BB"/>
    <w:rsid w:val="00B269F7"/>
    <w:rsid w:val="00B26C8F"/>
    <w:rsid w:val="00B26F1C"/>
    <w:rsid w:val="00B2723C"/>
    <w:rsid w:val="00B274A9"/>
    <w:rsid w:val="00B3044B"/>
    <w:rsid w:val="00B30518"/>
    <w:rsid w:val="00B30D35"/>
    <w:rsid w:val="00B30DBD"/>
    <w:rsid w:val="00B30E0B"/>
    <w:rsid w:val="00B3104C"/>
    <w:rsid w:val="00B31363"/>
    <w:rsid w:val="00B31496"/>
    <w:rsid w:val="00B3170F"/>
    <w:rsid w:val="00B31B34"/>
    <w:rsid w:val="00B31BEE"/>
    <w:rsid w:val="00B31DA2"/>
    <w:rsid w:val="00B31E3A"/>
    <w:rsid w:val="00B3236C"/>
    <w:rsid w:val="00B32779"/>
    <w:rsid w:val="00B32BE8"/>
    <w:rsid w:val="00B32E89"/>
    <w:rsid w:val="00B33429"/>
    <w:rsid w:val="00B33DD5"/>
    <w:rsid w:val="00B33F90"/>
    <w:rsid w:val="00B34638"/>
    <w:rsid w:val="00B347CD"/>
    <w:rsid w:val="00B34D0C"/>
    <w:rsid w:val="00B34DFB"/>
    <w:rsid w:val="00B35008"/>
    <w:rsid w:val="00B359CC"/>
    <w:rsid w:val="00B36059"/>
    <w:rsid w:val="00B360E7"/>
    <w:rsid w:val="00B368F4"/>
    <w:rsid w:val="00B400E3"/>
    <w:rsid w:val="00B40271"/>
    <w:rsid w:val="00B406AE"/>
    <w:rsid w:val="00B40F35"/>
    <w:rsid w:val="00B41012"/>
    <w:rsid w:val="00B41450"/>
    <w:rsid w:val="00B41A5C"/>
    <w:rsid w:val="00B41D10"/>
    <w:rsid w:val="00B41FFC"/>
    <w:rsid w:val="00B432D6"/>
    <w:rsid w:val="00B43369"/>
    <w:rsid w:val="00B43684"/>
    <w:rsid w:val="00B43A9D"/>
    <w:rsid w:val="00B43B2A"/>
    <w:rsid w:val="00B43BF0"/>
    <w:rsid w:val="00B44522"/>
    <w:rsid w:val="00B44B79"/>
    <w:rsid w:val="00B44BC1"/>
    <w:rsid w:val="00B4547C"/>
    <w:rsid w:val="00B4557B"/>
    <w:rsid w:val="00B45603"/>
    <w:rsid w:val="00B45674"/>
    <w:rsid w:val="00B457CC"/>
    <w:rsid w:val="00B457F4"/>
    <w:rsid w:val="00B469E0"/>
    <w:rsid w:val="00B46A42"/>
    <w:rsid w:val="00B46D29"/>
    <w:rsid w:val="00B4708A"/>
    <w:rsid w:val="00B47669"/>
    <w:rsid w:val="00B507DA"/>
    <w:rsid w:val="00B50C4E"/>
    <w:rsid w:val="00B516B2"/>
    <w:rsid w:val="00B51E69"/>
    <w:rsid w:val="00B5215A"/>
    <w:rsid w:val="00B53053"/>
    <w:rsid w:val="00B53675"/>
    <w:rsid w:val="00B5377C"/>
    <w:rsid w:val="00B53A59"/>
    <w:rsid w:val="00B53AAB"/>
    <w:rsid w:val="00B54961"/>
    <w:rsid w:val="00B54DFE"/>
    <w:rsid w:val="00B55291"/>
    <w:rsid w:val="00B55382"/>
    <w:rsid w:val="00B55994"/>
    <w:rsid w:val="00B56C27"/>
    <w:rsid w:val="00B56DD4"/>
    <w:rsid w:val="00B56F05"/>
    <w:rsid w:val="00B5707D"/>
    <w:rsid w:val="00B5739E"/>
    <w:rsid w:val="00B60B59"/>
    <w:rsid w:val="00B613A8"/>
    <w:rsid w:val="00B61C91"/>
    <w:rsid w:val="00B62AA0"/>
    <w:rsid w:val="00B62B36"/>
    <w:rsid w:val="00B63D91"/>
    <w:rsid w:val="00B64305"/>
    <w:rsid w:val="00B64A5E"/>
    <w:rsid w:val="00B64E43"/>
    <w:rsid w:val="00B650D3"/>
    <w:rsid w:val="00B65C77"/>
    <w:rsid w:val="00B6647B"/>
    <w:rsid w:val="00B66538"/>
    <w:rsid w:val="00B66B51"/>
    <w:rsid w:val="00B67017"/>
    <w:rsid w:val="00B670C1"/>
    <w:rsid w:val="00B676B9"/>
    <w:rsid w:val="00B676C2"/>
    <w:rsid w:val="00B718B9"/>
    <w:rsid w:val="00B71C96"/>
    <w:rsid w:val="00B71D70"/>
    <w:rsid w:val="00B7201F"/>
    <w:rsid w:val="00B72062"/>
    <w:rsid w:val="00B7271C"/>
    <w:rsid w:val="00B72D88"/>
    <w:rsid w:val="00B73993"/>
    <w:rsid w:val="00B73F9E"/>
    <w:rsid w:val="00B74006"/>
    <w:rsid w:val="00B74989"/>
    <w:rsid w:val="00B74F63"/>
    <w:rsid w:val="00B753C7"/>
    <w:rsid w:val="00B7581E"/>
    <w:rsid w:val="00B75E2D"/>
    <w:rsid w:val="00B76147"/>
    <w:rsid w:val="00B763E1"/>
    <w:rsid w:val="00B7771F"/>
    <w:rsid w:val="00B77D08"/>
    <w:rsid w:val="00B77E1C"/>
    <w:rsid w:val="00B80079"/>
    <w:rsid w:val="00B80291"/>
    <w:rsid w:val="00B803FE"/>
    <w:rsid w:val="00B8063E"/>
    <w:rsid w:val="00B80B26"/>
    <w:rsid w:val="00B80FB3"/>
    <w:rsid w:val="00B8125F"/>
    <w:rsid w:val="00B81697"/>
    <w:rsid w:val="00B81745"/>
    <w:rsid w:val="00B818D1"/>
    <w:rsid w:val="00B81BEA"/>
    <w:rsid w:val="00B81ECD"/>
    <w:rsid w:val="00B8291D"/>
    <w:rsid w:val="00B82965"/>
    <w:rsid w:val="00B82BED"/>
    <w:rsid w:val="00B82FCE"/>
    <w:rsid w:val="00B835BF"/>
    <w:rsid w:val="00B8363F"/>
    <w:rsid w:val="00B83A6D"/>
    <w:rsid w:val="00B84026"/>
    <w:rsid w:val="00B84D47"/>
    <w:rsid w:val="00B85201"/>
    <w:rsid w:val="00B85AD4"/>
    <w:rsid w:val="00B8602B"/>
    <w:rsid w:val="00B8618F"/>
    <w:rsid w:val="00B863E3"/>
    <w:rsid w:val="00B86E59"/>
    <w:rsid w:val="00B8754B"/>
    <w:rsid w:val="00B87D4C"/>
    <w:rsid w:val="00B90534"/>
    <w:rsid w:val="00B906E4"/>
    <w:rsid w:val="00B90802"/>
    <w:rsid w:val="00B90CB8"/>
    <w:rsid w:val="00B90CBC"/>
    <w:rsid w:val="00B90E6A"/>
    <w:rsid w:val="00B91FEC"/>
    <w:rsid w:val="00B92868"/>
    <w:rsid w:val="00B9332F"/>
    <w:rsid w:val="00B93604"/>
    <w:rsid w:val="00B9492F"/>
    <w:rsid w:val="00B94AE3"/>
    <w:rsid w:val="00B94F28"/>
    <w:rsid w:val="00B955AE"/>
    <w:rsid w:val="00B9574B"/>
    <w:rsid w:val="00B958D4"/>
    <w:rsid w:val="00B95A01"/>
    <w:rsid w:val="00B95BCC"/>
    <w:rsid w:val="00B96F88"/>
    <w:rsid w:val="00B973FC"/>
    <w:rsid w:val="00B9761E"/>
    <w:rsid w:val="00B97BDF"/>
    <w:rsid w:val="00B97D68"/>
    <w:rsid w:val="00BA0071"/>
    <w:rsid w:val="00BA0262"/>
    <w:rsid w:val="00BA041B"/>
    <w:rsid w:val="00BA0E26"/>
    <w:rsid w:val="00BA2314"/>
    <w:rsid w:val="00BA273D"/>
    <w:rsid w:val="00BA349E"/>
    <w:rsid w:val="00BA37E5"/>
    <w:rsid w:val="00BA45AD"/>
    <w:rsid w:val="00BA47B5"/>
    <w:rsid w:val="00BA491F"/>
    <w:rsid w:val="00BA509A"/>
    <w:rsid w:val="00BA53D6"/>
    <w:rsid w:val="00BA5880"/>
    <w:rsid w:val="00BA60DE"/>
    <w:rsid w:val="00BA624D"/>
    <w:rsid w:val="00BA69FA"/>
    <w:rsid w:val="00BA6AEC"/>
    <w:rsid w:val="00BA7979"/>
    <w:rsid w:val="00BA7E80"/>
    <w:rsid w:val="00BB08F1"/>
    <w:rsid w:val="00BB0992"/>
    <w:rsid w:val="00BB0D61"/>
    <w:rsid w:val="00BB14DE"/>
    <w:rsid w:val="00BB1A6E"/>
    <w:rsid w:val="00BB20E4"/>
    <w:rsid w:val="00BB210C"/>
    <w:rsid w:val="00BB2A89"/>
    <w:rsid w:val="00BB32DE"/>
    <w:rsid w:val="00BB3604"/>
    <w:rsid w:val="00BB3800"/>
    <w:rsid w:val="00BB3CC7"/>
    <w:rsid w:val="00BB42FC"/>
    <w:rsid w:val="00BB483F"/>
    <w:rsid w:val="00BB4C6F"/>
    <w:rsid w:val="00BB4DAD"/>
    <w:rsid w:val="00BB5019"/>
    <w:rsid w:val="00BB5415"/>
    <w:rsid w:val="00BB565C"/>
    <w:rsid w:val="00BB597B"/>
    <w:rsid w:val="00BB5C11"/>
    <w:rsid w:val="00BB665F"/>
    <w:rsid w:val="00BB6A42"/>
    <w:rsid w:val="00BB704B"/>
    <w:rsid w:val="00BB73F5"/>
    <w:rsid w:val="00BB7516"/>
    <w:rsid w:val="00BB77C4"/>
    <w:rsid w:val="00BB7C96"/>
    <w:rsid w:val="00BB7CE6"/>
    <w:rsid w:val="00BC05DA"/>
    <w:rsid w:val="00BC0927"/>
    <w:rsid w:val="00BC0C02"/>
    <w:rsid w:val="00BC1003"/>
    <w:rsid w:val="00BC11C5"/>
    <w:rsid w:val="00BC14BD"/>
    <w:rsid w:val="00BC168D"/>
    <w:rsid w:val="00BC1B6F"/>
    <w:rsid w:val="00BC20B5"/>
    <w:rsid w:val="00BC3A3B"/>
    <w:rsid w:val="00BC4964"/>
    <w:rsid w:val="00BC4989"/>
    <w:rsid w:val="00BC504A"/>
    <w:rsid w:val="00BC50EE"/>
    <w:rsid w:val="00BC51A8"/>
    <w:rsid w:val="00BC5555"/>
    <w:rsid w:val="00BC58E1"/>
    <w:rsid w:val="00BC6049"/>
    <w:rsid w:val="00BC6B1F"/>
    <w:rsid w:val="00BC6BAF"/>
    <w:rsid w:val="00BC70E8"/>
    <w:rsid w:val="00BC735B"/>
    <w:rsid w:val="00BC775E"/>
    <w:rsid w:val="00BD03E3"/>
    <w:rsid w:val="00BD0450"/>
    <w:rsid w:val="00BD0598"/>
    <w:rsid w:val="00BD07E3"/>
    <w:rsid w:val="00BD0C1B"/>
    <w:rsid w:val="00BD0F4C"/>
    <w:rsid w:val="00BD2A50"/>
    <w:rsid w:val="00BD2CFF"/>
    <w:rsid w:val="00BD3117"/>
    <w:rsid w:val="00BD33C2"/>
    <w:rsid w:val="00BD342C"/>
    <w:rsid w:val="00BD3455"/>
    <w:rsid w:val="00BD37F0"/>
    <w:rsid w:val="00BD4046"/>
    <w:rsid w:val="00BD4716"/>
    <w:rsid w:val="00BD4B37"/>
    <w:rsid w:val="00BD4C38"/>
    <w:rsid w:val="00BD4FA7"/>
    <w:rsid w:val="00BD5070"/>
    <w:rsid w:val="00BD50EB"/>
    <w:rsid w:val="00BD596A"/>
    <w:rsid w:val="00BD64CA"/>
    <w:rsid w:val="00BD6F0E"/>
    <w:rsid w:val="00BD6F47"/>
    <w:rsid w:val="00BD7096"/>
    <w:rsid w:val="00BD7190"/>
    <w:rsid w:val="00BD72AC"/>
    <w:rsid w:val="00BE023C"/>
    <w:rsid w:val="00BE1A75"/>
    <w:rsid w:val="00BE1E6F"/>
    <w:rsid w:val="00BE2084"/>
    <w:rsid w:val="00BE2670"/>
    <w:rsid w:val="00BE2E53"/>
    <w:rsid w:val="00BE319F"/>
    <w:rsid w:val="00BE3316"/>
    <w:rsid w:val="00BE3781"/>
    <w:rsid w:val="00BE4163"/>
    <w:rsid w:val="00BE430C"/>
    <w:rsid w:val="00BE43F4"/>
    <w:rsid w:val="00BE4746"/>
    <w:rsid w:val="00BE47C1"/>
    <w:rsid w:val="00BE4A27"/>
    <w:rsid w:val="00BE4B95"/>
    <w:rsid w:val="00BE685A"/>
    <w:rsid w:val="00BE688A"/>
    <w:rsid w:val="00BE6991"/>
    <w:rsid w:val="00BE6AF0"/>
    <w:rsid w:val="00BE6C67"/>
    <w:rsid w:val="00BE7F8E"/>
    <w:rsid w:val="00BF0077"/>
    <w:rsid w:val="00BF008A"/>
    <w:rsid w:val="00BF014B"/>
    <w:rsid w:val="00BF01BB"/>
    <w:rsid w:val="00BF03DD"/>
    <w:rsid w:val="00BF04D2"/>
    <w:rsid w:val="00BF055B"/>
    <w:rsid w:val="00BF0C4C"/>
    <w:rsid w:val="00BF0D51"/>
    <w:rsid w:val="00BF1141"/>
    <w:rsid w:val="00BF15E8"/>
    <w:rsid w:val="00BF1830"/>
    <w:rsid w:val="00BF1AF6"/>
    <w:rsid w:val="00BF220B"/>
    <w:rsid w:val="00BF3A85"/>
    <w:rsid w:val="00BF3C8D"/>
    <w:rsid w:val="00BF3CD0"/>
    <w:rsid w:val="00BF3EE2"/>
    <w:rsid w:val="00BF4921"/>
    <w:rsid w:val="00BF5B80"/>
    <w:rsid w:val="00BF642A"/>
    <w:rsid w:val="00BF7D0E"/>
    <w:rsid w:val="00C0023B"/>
    <w:rsid w:val="00C00446"/>
    <w:rsid w:val="00C00A2D"/>
    <w:rsid w:val="00C018DC"/>
    <w:rsid w:val="00C02776"/>
    <w:rsid w:val="00C02851"/>
    <w:rsid w:val="00C028A8"/>
    <w:rsid w:val="00C02B73"/>
    <w:rsid w:val="00C033EA"/>
    <w:rsid w:val="00C039EF"/>
    <w:rsid w:val="00C04481"/>
    <w:rsid w:val="00C04859"/>
    <w:rsid w:val="00C0493E"/>
    <w:rsid w:val="00C0510E"/>
    <w:rsid w:val="00C05891"/>
    <w:rsid w:val="00C05AFD"/>
    <w:rsid w:val="00C05DC7"/>
    <w:rsid w:val="00C061F6"/>
    <w:rsid w:val="00C065C3"/>
    <w:rsid w:val="00C06A9E"/>
    <w:rsid w:val="00C074A3"/>
    <w:rsid w:val="00C07B6D"/>
    <w:rsid w:val="00C10024"/>
    <w:rsid w:val="00C10137"/>
    <w:rsid w:val="00C10E22"/>
    <w:rsid w:val="00C11C71"/>
    <w:rsid w:val="00C12C35"/>
    <w:rsid w:val="00C12CD4"/>
    <w:rsid w:val="00C12F67"/>
    <w:rsid w:val="00C139E1"/>
    <w:rsid w:val="00C14574"/>
    <w:rsid w:val="00C14612"/>
    <w:rsid w:val="00C15BF2"/>
    <w:rsid w:val="00C15D4D"/>
    <w:rsid w:val="00C16169"/>
    <w:rsid w:val="00C1617E"/>
    <w:rsid w:val="00C16A66"/>
    <w:rsid w:val="00C17236"/>
    <w:rsid w:val="00C1734F"/>
    <w:rsid w:val="00C20561"/>
    <w:rsid w:val="00C20674"/>
    <w:rsid w:val="00C20715"/>
    <w:rsid w:val="00C20737"/>
    <w:rsid w:val="00C2085C"/>
    <w:rsid w:val="00C20968"/>
    <w:rsid w:val="00C217F3"/>
    <w:rsid w:val="00C219D8"/>
    <w:rsid w:val="00C22498"/>
    <w:rsid w:val="00C22A55"/>
    <w:rsid w:val="00C22BF6"/>
    <w:rsid w:val="00C2309D"/>
    <w:rsid w:val="00C23168"/>
    <w:rsid w:val="00C233A1"/>
    <w:rsid w:val="00C24A07"/>
    <w:rsid w:val="00C25F06"/>
    <w:rsid w:val="00C26F20"/>
    <w:rsid w:val="00C26F49"/>
    <w:rsid w:val="00C27AE7"/>
    <w:rsid w:val="00C27F82"/>
    <w:rsid w:val="00C27FE9"/>
    <w:rsid w:val="00C31B4E"/>
    <w:rsid w:val="00C3310C"/>
    <w:rsid w:val="00C33877"/>
    <w:rsid w:val="00C338A6"/>
    <w:rsid w:val="00C33C2A"/>
    <w:rsid w:val="00C34609"/>
    <w:rsid w:val="00C34D05"/>
    <w:rsid w:val="00C3542B"/>
    <w:rsid w:val="00C3550D"/>
    <w:rsid w:val="00C357B2"/>
    <w:rsid w:val="00C35838"/>
    <w:rsid w:val="00C35B02"/>
    <w:rsid w:val="00C35CD0"/>
    <w:rsid w:val="00C366DF"/>
    <w:rsid w:val="00C370E5"/>
    <w:rsid w:val="00C37619"/>
    <w:rsid w:val="00C37BB4"/>
    <w:rsid w:val="00C37DDE"/>
    <w:rsid w:val="00C413EB"/>
    <w:rsid w:val="00C41570"/>
    <w:rsid w:val="00C4197A"/>
    <w:rsid w:val="00C41C5B"/>
    <w:rsid w:val="00C43562"/>
    <w:rsid w:val="00C43830"/>
    <w:rsid w:val="00C439AF"/>
    <w:rsid w:val="00C43B3A"/>
    <w:rsid w:val="00C43C7C"/>
    <w:rsid w:val="00C44130"/>
    <w:rsid w:val="00C44261"/>
    <w:rsid w:val="00C44395"/>
    <w:rsid w:val="00C451C4"/>
    <w:rsid w:val="00C4547A"/>
    <w:rsid w:val="00C4551C"/>
    <w:rsid w:val="00C45919"/>
    <w:rsid w:val="00C459DD"/>
    <w:rsid w:val="00C45BF3"/>
    <w:rsid w:val="00C475AB"/>
    <w:rsid w:val="00C47BFE"/>
    <w:rsid w:val="00C47ED9"/>
    <w:rsid w:val="00C51613"/>
    <w:rsid w:val="00C518D6"/>
    <w:rsid w:val="00C51C42"/>
    <w:rsid w:val="00C52C47"/>
    <w:rsid w:val="00C52F13"/>
    <w:rsid w:val="00C532DC"/>
    <w:rsid w:val="00C535A5"/>
    <w:rsid w:val="00C5362A"/>
    <w:rsid w:val="00C53854"/>
    <w:rsid w:val="00C53EDC"/>
    <w:rsid w:val="00C54908"/>
    <w:rsid w:val="00C54B7F"/>
    <w:rsid w:val="00C54C9A"/>
    <w:rsid w:val="00C54EEF"/>
    <w:rsid w:val="00C55170"/>
    <w:rsid w:val="00C55CB7"/>
    <w:rsid w:val="00C57745"/>
    <w:rsid w:val="00C57EB0"/>
    <w:rsid w:val="00C57F75"/>
    <w:rsid w:val="00C60565"/>
    <w:rsid w:val="00C60779"/>
    <w:rsid w:val="00C607B1"/>
    <w:rsid w:val="00C608C9"/>
    <w:rsid w:val="00C60D33"/>
    <w:rsid w:val="00C61339"/>
    <w:rsid w:val="00C61366"/>
    <w:rsid w:val="00C627ED"/>
    <w:rsid w:val="00C62E60"/>
    <w:rsid w:val="00C63530"/>
    <w:rsid w:val="00C639C6"/>
    <w:rsid w:val="00C641AC"/>
    <w:rsid w:val="00C64A12"/>
    <w:rsid w:val="00C652AC"/>
    <w:rsid w:val="00C65587"/>
    <w:rsid w:val="00C6584C"/>
    <w:rsid w:val="00C658A1"/>
    <w:rsid w:val="00C65955"/>
    <w:rsid w:val="00C66908"/>
    <w:rsid w:val="00C66C0A"/>
    <w:rsid w:val="00C67DE4"/>
    <w:rsid w:val="00C7070E"/>
    <w:rsid w:val="00C70A84"/>
    <w:rsid w:val="00C7129C"/>
    <w:rsid w:val="00C719F2"/>
    <w:rsid w:val="00C73013"/>
    <w:rsid w:val="00C7320F"/>
    <w:rsid w:val="00C73844"/>
    <w:rsid w:val="00C73F97"/>
    <w:rsid w:val="00C74BBF"/>
    <w:rsid w:val="00C74C41"/>
    <w:rsid w:val="00C7540E"/>
    <w:rsid w:val="00C75B04"/>
    <w:rsid w:val="00C75CB7"/>
    <w:rsid w:val="00C75D02"/>
    <w:rsid w:val="00C76320"/>
    <w:rsid w:val="00C77532"/>
    <w:rsid w:val="00C77AEC"/>
    <w:rsid w:val="00C77C2C"/>
    <w:rsid w:val="00C8111C"/>
    <w:rsid w:val="00C81310"/>
    <w:rsid w:val="00C8143E"/>
    <w:rsid w:val="00C81B62"/>
    <w:rsid w:val="00C81C09"/>
    <w:rsid w:val="00C81D6F"/>
    <w:rsid w:val="00C836A2"/>
    <w:rsid w:val="00C84207"/>
    <w:rsid w:val="00C843C6"/>
    <w:rsid w:val="00C845E8"/>
    <w:rsid w:val="00C846ED"/>
    <w:rsid w:val="00C84765"/>
    <w:rsid w:val="00C849E5"/>
    <w:rsid w:val="00C84B88"/>
    <w:rsid w:val="00C84BC2"/>
    <w:rsid w:val="00C8572B"/>
    <w:rsid w:val="00C8575B"/>
    <w:rsid w:val="00C87689"/>
    <w:rsid w:val="00C87E27"/>
    <w:rsid w:val="00C903D8"/>
    <w:rsid w:val="00C90708"/>
    <w:rsid w:val="00C90912"/>
    <w:rsid w:val="00C90B78"/>
    <w:rsid w:val="00C91180"/>
    <w:rsid w:val="00C9199B"/>
    <w:rsid w:val="00C91BF2"/>
    <w:rsid w:val="00C91C4B"/>
    <w:rsid w:val="00C91D66"/>
    <w:rsid w:val="00C92B7A"/>
    <w:rsid w:val="00C92F7A"/>
    <w:rsid w:val="00C930D1"/>
    <w:rsid w:val="00C93680"/>
    <w:rsid w:val="00C9432C"/>
    <w:rsid w:val="00C950C3"/>
    <w:rsid w:val="00C957BC"/>
    <w:rsid w:val="00C95871"/>
    <w:rsid w:val="00C9599F"/>
    <w:rsid w:val="00C959A9"/>
    <w:rsid w:val="00C95A39"/>
    <w:rsid w:val="00C9604E"/>
    <w:rsid w:val="00C9729E"/>
    <w:rsid w:val="00C9733A"/>
    <w:rsid w:val="00C97826"/>
    <w:rsid w:val="00CA0337"/>
    <w:rsid w:val="00CA07F9"/>
    <w:rsid w:val="00CA0D4C"/>
    <w:rsid w:val="00CA0E81"/>
    <w:rsid w:val="00CA0F2E"/>
    <w:rsid w:val="00CA1228"/>
    <w:rsid w:val="00CA1D51"/>
    <w:rsid w:val="00CA1D63"/>
    <w:rsid w:val="00CA1DF9"/>
    <w:rsid w:val="00CA2328"/>
    <w:rsid w:val="00CA2408"/>
    <w:rsid w:val="00CA329A"/>
    <w:rsid w:val="00CA330F"/>
    <w:rsid w:val="00CA4979"/>
    <w:rsid w:val="00CA53F7"/>
    <w:rsid w:val="00CA55D2"/>
    <w:rsid w:val="00CA5D27"/>
    <w:rsid w:val="00CA5F09"/>
    <w:rsid w:val="00CA6817"/>
    <w:rsid w:val="00CA743F"/>
    <w:rsid w:val="00CA7C4A"/>
    <w:rsid w:val="00CB0260"/>
    <w:rsid w:val="00CB040C"/>
    <w:rsid w:val="00CB11D7"/>
    <w:rsid w:val="00CB11E4"/>
    <w:rsid w:val="00CB19C0"/>
    <w:rsid w:val="00CB1B01"/>
    <w:rsid w:val="00CB25BD"/>
    <w:rsid w:val="00CB318F"/>
    <w:rsid w:val="00CB3B3A"/>
    <w:rsid w:val="00CB3C8D"/>
    <w:rsid w:val="00CB53DA"/>
    <w:rsid w:val="00CB5C93"/>
    <w:rsid w:val="00CB5DB8"/>
    <w:rsid w:val="00CB63B5"/>
    <w:rsid w:val="00CB6D8A"/>
    <w:rsid w:val="00CB6DB4"/>
    <w:rsid w:val="00CB7150"/>
    <w:rsid w:val="00CB77AD"/>
    <w:rsid w:val="00CC0673"/>
    <w:rsid w:val="00CC09DD"/>
    <w:rsid w:val="00CC194D"/>
    <w:rsid w:val="00CC1999"/>
    <w:rsid w:val="00CC1AF7"/>
    <w:rsid w:val="00CC20DF"/>
    <w:rsid w:val="00CC22E2"/>
    <w:rsid w:val="00CC2437"/>
    <w:rsid w:val="00CC2B98"/>
    <w:rsid w:val="00CC2D95"/>
    <w:rsid w:val="00CC33ED"/>
    <w:rsid w:val="00CC36F5"/>
    <w:rsid w:val="00CC3D4B"/>
    <w:rsid w:val="00CC3E5D"/>
    <w:rsid w:val="00CC5455"/>
    <w:rsid w:val="00CC547F"/>
    <w:rsid w:val="00CC5B4C"/>
    <w:rsid w:val="00CC5E38"/>
    <w:rsid w:val="00CC5ECB"/>
    <w:rsid w:val="00CC5F40"/>
    <w:rsid w:val="00CC6F5E"/>
    <w:rsid w:val="00CC7217"/>
    <w:rsid w:val="00CC726C"/>
    <w:rsid w:val="00CC76A8"/>
    <w:rsid w:val="00CD00E8"/>
    <w:rsid w:val="00CD0DE3"/>
    <w:rsid w:val="00CD1109"/>
    <w:rsid w:val="00CD1195"/>
    <w:rsid w:val="00CD1711"/>
    <w:rsid w:val="00CD1991"/>
    <w:rsid w:val="00CD1BFD"/>
    <w:rsid w:val="00CD27BE"/>
    <w:rsid w:val="00CD27E6"/>
    <w:rsid w:val="00CD2C53"/>
    <w:rsid w:val="00CD34B4"/>
    <w:rsid w:val="00CD36DF"/>
    <w:rsid w:val="00CD3A94"/>
    <w:rsid w:val="00CD4D49"/>
    <w:rsid w:val="00CD4F49"/>
    <w:rsid w:val="00CD5A69"/>
    <w:rsid w:val="00CD5E88"/>
    <w:rsid w:val="00CD5F7F"/>
    <w:rsid w:val="00CD6D64"/>
    <w:rsid w:val="00CD6E7C"/>
    <w:rsid w:val="00CD7122"/>
    <w:rsid w:val="00CD7D45"/>
    <w:rsid w:val="00CD7E24"/>
    <w:rsid w:val="00CD7F82"/>
    <w:rsid w:val="00CD7FD6"/>
    <w:rsid w:val="00CE021D"/>
    <w:rsid w:val="00CE0CCA"/>
    <w:rsid w:val="00CE0D2A"/>
    <w:rsid w:val="00CE1FD9"/>
    <w:rsid w:val="00CE2837"/>
    <w:rsid w:val="00CE33E0"/>
    <w:rsid w:val="00CE3A03"/>
    <w:rsid w:val="00CE3B03"/>
    <w:rsid w:val="00CE427E"/>
    <w:rsid w:val="00CE4533"/>
    <w:rsid w:val="00CE4725"/>
    <w:rsid w:val="00CE5328"/>
    <w:rsid w:val="00CE54DB"/>
    <w:rsid w:val="00CE5DEC"/>
    <w:rsid w:val="00CE5F46"/>
    <w:rsid w:val="00CE684F"/>
    <w:rsid w:val="00CE6D95"/>
    <w:rsid w:val="00CE6FDB"/>
    <w:rsid w:val="00CE77AB"/>
    <w:rsid w:val="00CE787F"/>
    <w:rsid w:val="00CF065B"/>
    <w:rsid w:val="00CF090A"/>
    <w:rsid w:val="00CF0DD2"/>
    <w:rsid w:val="00CF11B9"/>
    <w:rsid w:val="00CF1337"/>
    <w:rsid w:val="00CF18B8"/>
    <w:rsid w:val="00CF19E2"/>
    <w:rsid w:val="00CF1A1E"/>
    <w:rsid w:val="00CF3197"/>
    <w:rsid w:val="00CF3386"/>
    <w:rsid w:val="00CF3547"/>
    <w:rsid w:val="00CF373A"/>
    <w:rsid w:val="00CF3C0C"/>
    <w:rsid w:val="00CF461F"/>
    <w:rsid w:val="00CF5178"/>
    <w:rsid w:val="00CF533A"/>
    <w:rsid w:val="00CF5E38"/>
    <w:rsid w:val="00CF6217"/>
    <w:rsid w:val="00CF6325"/>
    <w:rsid w:val="00CF6AB6"/>
    <w:rsid w:val="00CF7824"/>
    <w:rsid w:val="00D004C1"/>
    <w:rsid w:val="00D0057B"/>
    <w:rsid w:val="00D00DC2"/>
    <w:rsid w:val="00D01288"/>
    <w:rsid w:val="00D01502"/>
    <w:rsid w:val="00D015AE"/>
    <w:rsid w:val="00D017EE"/>
    <w:rsid w:val="00D0251D"/>
    <w:rsid w:val="00D02B00"/>
    <w:rsid w:val="00D02BED"/>
    <w:rsid w:val="00D0358F"/>
    <w:rsid w:val="00D03ADC"/>
    <w:rsid w:val="00D04217"/>
    <w:rsid w:val="00D04555"/>
    <w:rsid w:val="00D0493B"/>
    <w:rsid w:val="00D04AD5"/>
    <w:rsid w:val="00D04E0A"/>
    <w:rsid w:val="00D04ECE"/>
    <w:rsid w:val="00D0513A"/>
    <w:rsid w:val="00D059A6"/>
    <w:rsid w:val="00D05B8D"/>
    <w:rsid w:val="00D060B8"/>
    <w:rsid w:val="00D062CB"/>
    <w:rsid w:val="00D067A4"/>
    <w:rsid w:val="00D06E1F"/>
    <w:rsid w:val="00D0717F"/>
    <w:rsid w:val="00D07ABD"/>
    <w:rsid w:val="00D07D5A"/>
    <w:rsid w:val="00D10541"/>
    <w:rsid w:val="00D1077C"/>
    <w:rsid w:val="00D10CE2"/>
    <w:rsid w:val="00D10F53"/>
    <w:rsid w:val="00D11606"/>
    <w:rsid w:val="00D11702"/>
    <w:rsid w:val="00D11B27"/>
    <w:rsid w:val="00D11C21"/>
    <w:rsid w:val="00D12D99"/>
    <w:rsid w:val="00D137DE"/>
    <w:rsid w:val="00D13DD9"/>
    <w:rsid w:val="00D13FCA"/>
    <w:rsid w:val="00D14190"/>
    <w:rsid w:val="00D14235"/>
    <w:rsid w:val="00D14589"/>
    <w:rsid w:val="00D14B21"/>
    <w:rsid w:val="00D14F7E"/>
    <w:rsid w:val="00D158DA"/>
    <w:rsid w:val="00D16453"/>
    <w:rsid w:val="00D1656F"/>
    <w:rsid w:val="00D166F6"/>
    <w:rsid w:val="00D177D6"/>
    <w:rsid w:val="00D178F2"/>
    <w:rsid w:val="00D17E59"/>
    <w:rsid w:val="00D21192"/>
    <w:rsid w:val="00D21BE2"/>
    <w:rsid w:val="00D225A1"/>
    <w:rsid w:val="00D22740"/>
    <w:rsid w:val="00D22884"/>
    <w:rsid w:val="00D22CF8"/>
    <w:rsid w:val="00D237DE"/>
    <w:rsid w:val="00D23B10"/>
    <w:rsid w:val="00D2488E"/>
    <w:rsid w:val="00D256F1"/>
    <w:rsid w:val="00D25788"/>
    <w:rsid w:val="00D25A89"/>
    <w:rsid w:val="00D26666"/>
    <w:rsid w:val="00D2689B"/>
    <w:rsid w:val="00D26C1B"/>
    <w:rsid w:val="00D272CC"/>
    <w:rsid w:val="00D27699"/>
    <w:rsid w:val="00D27CCD"/>
    <w:rsid w:val="00D27D32"/>
    <w:rsid w:val="00D2826D"/>
    <w:rsid w:val="00D30415"/>
    <w:rsid w:val="00D30AA9"/>
    <w:rsid w:val="00D317A9"/>
    <w:rsid w:val="00D31DE8"/>
    <w:rsid w:val="00D31F75"/>
    <w:rsid w:val="00D32FD2"/>
    <w:rsid w:val="00D3320A"/>
    <w:rsid w:val="00D33EF8"/>
    <w:rsid w:val="00D3441B"/>
    <w:rsid w:val="00D34A2B"/>
    <w:rsid w:val="00D356C1"/>
    <w:rsid w:val="00D35742"/>
    <w:rsid w:val="00D36E06"/>
    <w:rsid w:val="00D36F85"/>
    <w:rsid w:val="00D3728C"/>
    <w:rsid w:val="00D37C12"/>
    <w:rsid w:val="00D37F8D"/>
    <w:rsid w:val="00D40F63"/>
    <w:rsid w:val="00D4142E"/>
    <w:rsid w:val="00D4194E"/>
    <w:rsid w:val="00D42C4D"/>
    <w:rsid w:val="00D431A0"/>
    <w:rsid w:val="00D4343B"/>
    <w:rsid w:val="00D43440"/>
    <w:rsid w:val="00D43598"/>
    <w:rsid w:val="00D439C3"/>
    <w:rsid w:val="00D43A18"/>
    <w:rsid w:val="00D43B06"/>
    <w:rsid w:val="00D43BDD"/>
    <w:rsid w:val="00D440F4"/>
    <w:rsid w:val="00D4433F"/>
    <w:rsid w:val="00D44638"/>
    <w:rsid w:val="00D44962"/>
    <w:rsid w:val="00D44EF7"/>
    <w:rsid w:val="00D4552B"/>
    <w:rsid w:val="00D45B2F"/>
    <w:rsid w:val="00D45F9C"/>
    <w:rsid w:val="00D46019"/>
    <w:rsid w:val="00D46168"/>
    <w:rsid w:val="00D4645E"/>
    <w:rsid w:val="00D46729"/>
    <w:rsid w:val="00D46806"/>
    <w:rsid w:val="00D4708E"/>
    <w:rsid w:val="00D47F13"/>
    <w:rsid w:val="00D5085E"/>
    <w:rsid w:val="00D5234C"/>
    <w:rsid w:val="00D53977"/>
    <w:rsid w:val="00D5451B"/>
    <w:rsid w:val="00D54C6E"/>
    <w:rsid w:val="00D54D8E"/>
    <w:rsid w:val="00D54DF7"/>
    <w:rsid w:val="00D56591"/>
    <w:rsid w:val="00D56916"/>
    <w:rsid w:val="00D57AEC"/>
    <w:rsid w:val="00D600C4"/>
    <w:rsid w:val="00D603D8"/>
    <w:rsid w:val="00D6093E"/>
    <w:rsid w:val="00D60E8A"/>
    <w:rsid w:val="00D6183D"/>
    <w:rsid w:val="00D61A86"/>
    <w:rsid w:val="00D62152"/>
    <w:rsid w:val="00D62373"/>
    <w:rsid w:val="00D6260B"/>
    <w:rsid w:val="00D6281C"/>
    <w:rsid w:val="00D62ADD"/>
    <w:rsid w:val="00D62C4D"/>
    <w:rsid w:val="00D62F59"/>
    <w:rsid w:val="00D63020"/>
    <w:rsid w:val="00D63451"/>
    <w:rsid w:val="00D6363F"/>
    <w:rsid w:val="00D63916"/>
    <w:rsid w:val="00D64496"/>
    <w:rsid w:val="00D656A9"/>
    <w:rsid w:val="00D65947"/>
    <w:rsid w:val="00D66080"/>
    <w:rsid w:val="00D66158"/>
    <w:rsid w:val="00D678F0"/>
    <w:rsid w:val="00D67D28"/>
    <w:rsid w:val="00D67E76"/>
    <w:rsid w:val="00D7019D"/>
    <w:rsid w:val="00D70C5E"/>
    <w:rsid w:val="00D70C63"/>
    <w:rsid w:val="00D70DFE"/>
    <w:rsid w:val="00D719F2"/>
    <w:rsid w:val="00D721F1"/>
    <w:rsid w:val="00D74747"/>
    <w:rsid w:val="00D74C9A"/>
    <w:rsid w:val="00D751E9"/>
    <w:rsid w:val="00D7592E"/>
    <w:rsid w:val="00D75A01"/>
    <w:rsid w:val="00D7662B"/>
    <w:rsid w:val="00D76730"/>
    <w:rsid w:val="00D76EBE"/>
    <w:rsid w:val="00D770FF"/>
    <w:rsid w:val="00D771A0"/>
    <w:rsid w:val="00D80058"/>
    <w:rsid w:val="00D802B9"/>
    <w:rsid w:val="00D804C4"/>
    <w:rsid w:val="00D804F1"/>
    <w:rsid w:val="00D80893"/>
    <w:rsid w:val="00D80A8F"/>
    <w:rsid w:val="00D81205"/>
    <w:rsid w:val="00D84062"/>
    <w:rsid w:val="00D84E8F"/>
    <w:rsid w:val="00D84FDE"/>
    <w:rsid w:val="00D85270"/>
    <w:rsid w:val="00D85368"/>
    <w:rsid w:val="00D854DF"/>
    <w:rsid w:val="00D856BB"/>
    <w:rsid w:val="00D85B9A"/>
    <w:rsid w:val="00D85C3A"/>
    <w:rsid w:val="00D85FE8"/>
    <w:rsid w:val="00D863E8"/>
    <w:rsid w:val="00D87172"/>
    <w:rsid w:val="00D87821"/>
    <w:rsid w:val="00D90891"/>
    <w:rsid w:val="00D90D95"/>
    <w:rsid w:val="00D916F6"/>
    <w:rsid w:val="00D91BF4"/>
    <w:rsid w:val="00D92941"/>
    <w:rsid w:val="00D92E53"/>
    <w:rsid w:val="00D93346"/>
    <w:rsid w:val="00D93D1F"/>
    <w:rsid w:val="00D949A1"/>
    <w:rsid w:val="00D94D9A"/>
    <w:rsid w:val="00D95744"/>
    <w:rsid w:val="00D95C92"/>
    <w:rsid w:val="00D95D02"/>
    <w:rsid w:val="00D95E4B"/>
    <w:rsid w:val="00D96539"/>
    <w:rsid w:val="00D966FF"/>
    <w:rsid w:val="00D96D20"/>
    <w:rsid w:val="00D97395"/>
    <w:rsid w:val="00D97479"/>
    <w:rsid w:val="00D97884"/>
    <w:rsid w:val="00DA04A2"/>
    <w:rsid w:val="00DA05C1"/>
    <w:rsid w:val="00DA09D9"/>
    <w:rsid w:val="00DA141D"/>
    <w:rsid w:val="00DA147F"/>
    <w:rsid w:val="00DA1579"/>
    <w:rsid w:val="00DA1602"/>
    <w:rsid w:val="00DA19A1"/>
    <w:rsid w:val="00DA1CCB"/>
    <w:rsid w:val="00DA1D1C"/>
    <w:rsid w:val="00DA2229"/>
    <w:rsid w:val="00DA259B"/>
    <w:rsid w:val="00DA29B8"/>
    <w:rsid w:val="00DA2E8C"/>
    <w:rsid w:val="00DA3837"/>
    <w:rsid w:val="00DA3A9D"/>
    <w:rsid w:val="00DA40FC"/>
    <w:rsid w:val="00DA4110"/>
    <w:rsid w:val="00DA4C95"/>
    <w:rsid w:val="00DA5338"/>
    <w:rsid w:val="00DA5B51"/>
    <w:rsid w:val="00DA6256"/>
    <w:rsid w:val="00DA6B3E"/>
    <w:rsid w:val="00DA6C7F"/>
    <w:rsid w:val="00DA6D46"/>
    <w:rsid w:val="00DA6EDA"/>
    <w:rsid w:val="00DB01A1"/>
    <w:rsid w:val="00DB05C5"/>
    <w:rsid w:val="00DB0FB3"/>
    <w:rsid w:val="00DB1094"/>
    <w:rsid w:val="00DB135D"/>
    <w:rsid w:val="00DB1CD9"/>
    <w:rsid w:val="00DB210F"/>
    <w:rsid w:val="00DB2288"/>
    <w:rsid w:val="00DB2493"/>
    <w:rsid w:val="00DB2756"/>
    <w:rsid w:val="00DB2BB1"/>
    <w:rsid w:val="00DB2D5C"/>
    <w:rsid w:val="00DB30EE"/>
    <w:rsid w:val="00DB3DE2"/>
    <w:rsid w:val="00DB49E7"/>
    <w:rsid w:val="00DB527A"/>
    <w:rsid w:val="00DB5771"/>
    <w:rsid w:val="00DB580B"/>
    <w:rsid w:val="00DB5822"/>
    <w:rsid w:val="00DB5835"/>
    <w:rsid w:val="00DB5971"/>
    <w:rsid w:val="00DB5D60"/>
    <w:rsid w:val="00DB606C"/>
    <w:rsid w:val="00DB65CB"/>
    <w:rsid w:val="00DB6793"/>
    <w:rsid w:val="00DB6AD3"/>
    <w:rsid w:val="00DB6F23"/>
    <w:rsid w:val="00DB723F"/>
    <w:rsid w:val="00DB755D"/>
    <w:rsid w:val="00DB7902"/>
    <w:rsid w:val="00DB7A64"/>
    <w:rsid w:val="00DC0330"/>
    <w:rsid w:val="00DC11AF"/>
    <w:rsid w:val="00DC1318"/>
    <w:rsid w:val="00DC13AA"/>
    <w:rsid w:val="00DC1A72"/>
    <w:rsid w:val="00DC1DF5"/>
    <w:rsid w:val="00DC2261"/>
    <w:rsid w:val="00DC22CE"/>
    <w:rsid w:val="00DC23C8"/>
    <w:rsid w:val="00DC25F5"/>
    <w:rsid w:val="00DC27E1"/>
    <w:rsid w:val="00DC2BF3"/>
    <w:rsid w:val="00DC2EA8"/>
    <w:rsid w:val="00DC36CB"/>
    <w:rsid w:val="00DC3AE8"/>
    <w:rsid w:val="00DC3D32"/>
    <w:rsid w:val="00DC4ABE"/>
    <w:rsid w:val="00DC525E"/>
    <w:rsid w:val="00DC54F2"/>
    <w:rsid w:val="00DC5535"/>
    <w:rsid w:val="00DC5DC0"/>
    <w:rsid w:val="00DC6331"/>
    <w:rsid w:val="00DC67E3"/>
    <w:rsid w:val="00DC6B4D"/>
    <w:rsid w:val="00DC75FC"/>
    <w:rsid w:val="00DD0B6E"/>
    <w:rsid w:val="00DD0E01"/>
    <w:rsid w:val="00DD1577"/>
    <w:rsid w:val="00DD18F4"/>
    <w:rsid w:val="00DD19C8"/>
    <w:rsid w:val="00DD1B11"/>
    <w:rsid w:val="00DD1D48"/>
    <w:rsid w:val="00DD2193"/>
    <w:rsid w:val="00DD2380"/>
    <w:rsid w:val="00DD2474"/>
    <w:rsid w:val="00DD2ADB"/>
    <w:rsid w:val="00DD3126"/>
    <w:rsid w:val="00DD3531"/>
    <w:rsid w:val="00DD3AE8"/>
    <w:rsid w:val="00DD3DA2"/>
    <w:rsid w:val="00DD4053"/>
    <w:rsid w:val="00DD40C0"/>
    <w:rsid w:val="00DD4ABD"/>
    <w:rsid w:val="00DD4B68"/>
    <w:rsid w:val="00DD5B6C"/>
    <w:rsid w:val="00DD60A9"/>
    <w:rsid w:val="00DD6340"/>
    <w:rsid w:val="00DD6639"/>
    <w:rsid w:val="00DD6A10"/>
    <w:rsid w:val="00DD75FC"/>
    <w:rsid w:val="00DD7B8D"/>
    <w:rsid w:val="00DE0B67"/>
    <w:rsid w:val="00DE1D07"/>
    <w:rsid w:val="00DE2441"/>
    <w:rsid w:val="00DE281B"/>
    <w:rsid w:val="00DE3194"/>
    <w:rsid w:val="00DE3641"/>
    <w:rsid w:val="00DE378B"/>
    <w:rsid w:val="00DE3802"/>
    <w:rsid w:val="00DE3B45"/>
    <w:rsid w:val="00DE3C04"/>
    <w:rsid w:val="00DE41B9"/>
    <w:rsid w:val="00DE4455"/>
    <w:rsid w:val="00DE49B9"/>
    <w:rsid w:val="00DE4B79"/>
    <w:rsid w:val="00DE5018"/>
    <w:rsid w:val="00DE5802"/>
    <w:rsid w:val="00DE5ABA"/>
    <w:rsid w:val="00DE5D3A"/>
    <w:rsid w:val="00DE62E6"/>
    <w:rsid w:val="00DE655B"/>
    <w:rsid w:val="00DE65D5"/>
    <w:rsid w:val="00DE7511"/>
    <w:rsid w:val="00DE7BCC"/>
    <w:rsid w:val="00DE7C0B"/>
    <w:rsid w:val="00DE7D01"/>
    <w:rsid w:val="00DF1382"/>
    <w:rsid w:val="00DF158B"/>
    <w:rsid w:val="00DF1CCA"/>
    <w:rsid w:val="00DF1E08"/>
    <w:rsid w:val="00DF3188"/>
    <w:rsid w:val="00DF31A4"/>
    <w:rsid w:val="00DF32E1"/>
    <w:rsid w:val="00DF33C5"/>
    <w:rsid w:val="00DF3403"/>
    <w:rsid w:val="00DF40D4"/>
    <w:rsid w:val="00DF4C50"/>
    <w:rsid w:val="00DF4E7D"/>
    <w:rsid w:val="00DF4EC3"/>
    <w:rsid w:val="00DF530A"/>
    <w:rsid w:val="00DF60C2"/>
    <w:rsid w:val="00DF618E"/>
    <w:rsid w:val="00DF6196"/>
    <w:rsid w:val="00DF6821"/>
    <w:rsid w:val="00DF69B7"/>
    <w:rsid w:val="00DF69F7"/>
    <w:rsid w:val="00DF72AC"/>
    <w:rsid w:val="00DF7354"/>
    <w:rsid w:val="00DF7494"/>
    <w:rsid w:val="00DF7DCD"/>
    <w:rsid w:val="00DF7EFB"/>
    <w:rsid w:val="00DF7FA5"/>
    <w:rsid w:val="00E002D3"/>
    <w:rsid w:val="00E0035D"/>
    <w:rsid w:val="00E015DB"/>
    <w:rsid w:val="00E0183F"/>
    <w:rsid w:val="00E01D7C"/>
    <w:rsid w:val="00E022D9"/>
    <w:rsid w:val="00E0235E"/>
    <w:rsid w:val="00E0284D"/>
    <w:rsid w:val="00E02D80"/>
    <w:rsid w:val="00E0340D"/>
    <w:rsid w:val="00E03B93"/>
    <w:rsid w:val="00E04E21"/>
    <w:rsid w:val="00E05053"/>
    <w:rsid w:val="00E056F9"/>
    <w:rsid w:val="00E05B98"/>
    <w:rsid w:val="00E060B0"/>
    <w:rsid w:val="00E061F2"/>
    <w:rsid w:val="00E062C3"/>
    <w:rsid w:val="00E06714"/>
    <w:rsid w:val="00E06791"/>
    <w:rsid w:val="00E0709D"/>
    <w:rsid w:val="00E10398"/>
    <w:rsid w:val="00E10598"/>
    <w:rsid w:val="00E10EB6"/>
    <w:rsid w:val="00E11374"/>
    <w:rsid w:val="00E11D64"/>
    <w:rsid w:val="00E120EC"/>
    <w:rsid w:val="00E121F7"/>
    <w:rsid w:val="00E13C6E"/>
    <w:rsid w:val="00E13F05"/>
    <w:rsid w:val="00E13FEB"/>
    <w:rsid w:val="00E14291"/>
    <w:rsid w:val="00E14703"/>
    <w:rsid w:val="00E1487D"/>
    <w:rsid w:val="00E1559D"/>
    <w:rsid w:val="00E157DA"/>
    <w:rsid w:val="00E15815"/>
    <w:rsid w:val="00E15DAE"/>
    <w:rsid w:val="00E163E3"/>
    <w:rsid w:val="00E16FFE"/>
    <w:rsid w:val="00E176E1"/>
    <w:rsid w:val="00E176E8"/>
    <w:rsid w:val="00E177C6"/>
    <w:rsid w:val="00E20453"/>
    <w:rsid w:val="00E20480"/>
    <w:rsid w:val="00E20725"/>
    <w:rsid w:val="00E209F5"/>
    <w:rsid w:val="00E20A65"/>
    <w:rsid w:val="00E20A7D"/>
    <w:rsid w:val="00E21876"/>
    <w:rsid w:val="00E222F6"/>
    <w:rsid w:val="00E22679"/>
    <w:rsid w:val="00E232CE"/>
    <w:rsid w:val="00E23812"/>
    <w:rsid w:val="00E23B54"/>
    <w:rsid w:val="00E23BD7"/>
    <w:rsid w:val="00E23D01"/>
    <w:rsid w:val="00E24171"/>
    <w:rsid w:val="00E2420B"/>
    <w:rsid w:val="00E24749"/>
    <w:rsid w:val="00E247B9"/>
    <w:rsid w:val="00E24E4A"/>
    <w:rsid w:val="00E24E53"/>
    <w:rsid w:val="00E25278"/>
    <w:rsid w:val="00E25424"/>
    <w:rsid w:val="00E264F8"/>
    <w:rsid w:val="00E26519"/>
    <w:rsid w:val="00E267BF"/>
    <w:rsid w:val="00E26CA1"/>
    <w:rsid w:val="00E27402"/>
    <w:rsid w:val="00E27A2D"/>
    <w:rsid w:val="00E2FD5C"/>
    <w:rsid w:val="00E30DB7"/>
    <w:rsid w:val="00E30E2A"/>
    <w:rsid w:val="00E30F34"/>
    <w:rsid w:val="00E312E1"/>
    <w:rsid w:val="00E32B48"/>
    <w:rsid w:val="00E33161"/>
    <w:rsid w:val="00E33726"/>
    <w:rsid w:val="00E338F1"/>
    <w:rsid w:val="00E3390B"/>
    <w:rsid w:val="00E33A4E"/>
    <w:rsid w:val="00E33C62"/>
    <w:rsid w:val="00E33E85"/>
    <w:rsid w:val="00E340CA"/>
    <w:rsid w:val="00E3466E"/>
    <w:rsid w:val="00E34833"/>
    <w:rsid w:val="00E34E25"/>
    <w:rsid w:val="00E34E96"/>
    <w:rsid w:val="00E35ADB"/>
    <w:rsid w:val="00E35E5A"/>
    <w:rsid w:val="00E35EFF"/>
    <w:rsid w:val="00E35FE0"/>
    <w:rsid w:val="00E3681B"/>
    <w:rsid w:val="00E36BEB"/>
    <w:rsid w:val="00E36D43"/>
    <w:rsid w:val="00E3745A"/>
    <w:rsid w:val="00E37484"/>
    <w:rsid w:val="00E37FBE"/>
    <w:rsid w:val="00E40A0B"/>
    <w:rsid w:val="00E40D30"/>
    <w:rsid w:val="00E40E96"/>
    <w:rsid w:val="00E414E3"/>
    <w:rsid w:val="00E41933"/>
    <w:rsid w:val="00E41973"/>
    <w:rsid w:val="00E41ABC"/>
    <w:rsid w:val="00E41DE2"/>
    <w:rsid w:val="00E42054"/>
    <w:rsid w:val="00E425B5"/>
    <w:rsid w:val="00E42F14"/>
    <w:rsid w:val="00E43090"/>
    <w:rsid w:val="00E43889"/>
    <w:rsid w:val="00E44443"/>
    <w:rsid w:val="00E44782"/>
    <w:rsid w:val="00E45463"/>
    <w:rsid w:val="00E45572"/>
    <w:rsid w:val="00E465B7"/>
    <w:rsid w:val="00E46A3E"/>
    <w:rsid w:val="00E46A9E"/>
    <w:rsid w:val="00E46D99"/>
    <w:rsid w:val="00E46E70"/>
    <w:rsid w:val="00E472F3"/>
    <w:rsid w:val="00E4737C"/>
    <w:rsid w:val="00E504A2"/>
    <w:rsid w:val="00E505D1"/>
    <w:rsid w:val="00E50956"/>
    <w:rsid w:val="00E50B30"/>
    <w:rsid w:val="00E50D0D"/>
    <w:rsid w:val="00E50D38"/>
    <w:rsid w:val="00E5102E"/>
    <w:rsid w:val="00E5138D"/>
    <w:rsid w:val="00E51E2E"/>
    <w:rsid w:val="00E52C24"/>
    <w:rsid w:val="00E52C94"/>
    <w:rsid w:val="00E52FF6"/>
    <w:rsid w:val="00E53A9C"/>
    <w:rsid w:val="00E53BE6"/>
    <w:rsid w:val="00E54740"/>
    <w:rsid w:val="00E5479A"/>
    <w:rsid w:val="00E547D7"/>
    <w:rsid w:val="00E54BD2"/>
    <w:rsid w:val="00E54BF3"/>
    <w:rsid w:val="00E54C9C"/>
    <w:rsid w:val="00E54FBA"/>
    <w:rsid w:val="00E554AF"/>
    <w:rsid w:val="00E558C9"/>
    <w:rsid w:val="00E564BD"/>
    <w:rsid w:val="00E56656"/>
    <w:rsid w:val="00E600BC"/>
    <w:rsid w:val="00E60118"/>
    <w:rsid w:val="00E60A35"/>
    <w:rsid w:val="00E60D89"/>
    <w:rsid w:val="00E61981"/>
    <w:rsid w:val="00E61EF3"/>
    <w:rsid w:val="00E621FA"/>
    <w:rsid w:val="00E627E1"/>
    <w:rsid w:val="00E62BF3"/>
    <w:rsid w:val="00E63265"/>
    <w:rsid w:val="00E635CF"/>
    <w:rsid w:val="00E635E9"/>
    <w:rsid w:val="00E63B60"/>
    <w:rsid w:val="00E63BF0"/>
    <w:rsid w:val="00E63CCF"/>
    <w:rsid w:val="00E64A19"/>
    <w:rsid w:val="00E64E1D"/>
    <w:rsid w:val="00E6539E"/>
    <w:rsid w:val="00E653E2"/>
    <w:rsid w:val="00E65B21"/>
    <w:rsid w:val="00E65ED4"/>
    <w:rsid w:val="00E66236"/>
    <w:rsid w:val="00E663CF"/>
    <w:rsid w:val="00E66C9C"/>
    <w:rsid w:val="00E67687"/>
    <w:rsid w:val="00E679E7"/>
    <w:rsid w:val="00E67F1B"/>
    <w:rsid w:val="00E70271"/>
    <w:rsid w:val="00E70538"/>
    <w:rsid w:val="00E706D4"/>
    <w:rsid w:val="00E7123D"/>
    <w:rsid w:val="00E712FE"/>
    <w:rsid w:val="00E71AD9"/>
    <w:rsid w:val="00E71F8D"/>
    <w:rsid w:val="00E7235D"/>
    <w:rsid w:val="00E7281B"/>
    <w:rsid w:val="00E72E26"/>
    <w:rsid w:val="00E7339E"/>
    <w:rsid w:val="00E73F34"/>
    <w:rsid w:val="00E7442A"/>
    <w:rsid w:val="00E748D1"/>
    <w:rsid w:val="00E7494C"/>
    <w:rsid w:val="00E74BE3"/>
    <w:rsid w:val="00E7562D"/>
    <w:rsid w:val="00E758D7"/>
    <w:rsid w:val="00E75BA7"/>
    <w:rsid w:val="00E75E59"/>
    <w:rsid w:val="00E76162"/>
    <w:rsid w:val="00E76172"/>
    <w:rsid w:val="00E76370"/>
    <w:rsid w:val="00E764A0"/>
    <w:rsid w:val="00E7669C"/>
    <w:rsid w:val="00E767C0"/>
    <w:rsid w:val="00E76AD9"/>
    <w:rsid w:val="00E76B8B"/>
    <w:rsid w:val="00E76BC1"/>
    <w:rsid w:val="00E77715"/>
    <w:rsid w:val="00E77CE7"/>
    <w:rsid w:val="00E801AB"/>
    <w:rsid w:val="00E80BFD"/>
    <w:rsid w:val="00E813C7"/>
    <w:rsid w:val="00E8265E"/>
    <w:rsid w:val="00E83113"/>
    <w:rsid w:val="00E83450"/>
    <w:rsid w:val="00E83BEF"/>
    <w:rsid w:val="00E84A41"/>
    <w:rsid w:val="00E84BFF"/>
    <w:rsid w:val="00E8626D"/>
    <w:rsid w:val="00E867A8"/>
    <w:rsid w:val="00E86FD7"/>
    <w:rsid w:val="00E870C6"/>
    <w:rsid w:val="00E9059C"/>
    <w:rsid w:val="00E91093"/>
    <w:rsid w:val="00E91610"/>
    <w:rsid w:val="00E9171D"/>
    <w:rsid w:val="00E918A6"/>
    <w:rsid w:val="00E919B8"/>
    <w:rsid w:val="00E91F3C"/>
    <w:rsid w:val="00E92B8E"/>
    <w:rsid w:val="00E92D7B"/>
    <w:rsid w:val="00E93BEB"/>
    <w:rsid w:val="00E941D8"/>
    <w:rsid w:val="00E942B2"/>
    <w:rsid w:val="00E94BDC"/>
    <w:rsid w:val="00E94C6E"/>
    <w:rsid w:val="00E952ED"/>
    <w:rsid w:val="00E95358"/>
    <w:rsid w:val="00E95C2D"/>
    <w:rsid w:val="00E966B6"/>
    <w:rsid w:val="00E973A1"/>
    <w:rsid w:val="00E97796"/>
    <w:rsid w:val="00E97CC3"/>
    <w:rsid w:val="00E97F1F"/>
    <w:rsid w:val="00EA0276"/>
    <w:rsid w:val="00EA0653"/>
    <w:rsid w:val="00EA09A9"/>
    <w:rsid w:val="00EA0E8C"/>
    <w:rsid w:val="00EA17F8"/>
    <w:rsid w:val="00EA1F85"/>
    <w:rsid w:val="00EA25B8"/>
    <w:rsid w:val="00EA31FB"/>
    <w:rsid w:val="00EA349E"/>
    <w:rsid w:val="00EA3869"/>
    <w:rsid w:val="00EA4306"/>
    <w:rsid w:val="00EA43B6"/>
    <w:rsid w:val="00EA4A24"/>
    <w:rsid w:val="00EA4A3D"/>
    <w:rsid w:val="00EA4F12"/>
    <w:rsid w:val="00EA511F"/>
    <w:rsid w:val="00EA6012"/>
    <w:rsid w:val="00EA6641"/>
    <w:rsid w:val="00EA669B"/>
    <w:rsid w:val="00EA67BE"/>
    <w:rsid w:val="00EA6A20"/>
    <w:rsid w:val="00EA7342"/>
    <w:rsid w:val="00EB050F"/>
    <w:rsid w:val="00EB08C6"/>
    <w:rsid w:val="00EB0FB1"/>
    <w:rsid w:val="00EB2464"/>
    <w:rsid w:val="00EB2B2F"/>
    <w:rsid w:val="00EB311B"/>
    <w:rsid w:val="00EB3404"/>
    <w:rsid w:val="00EB366C"/>
    <w:rsid w:val="00EB3BA9"/>
    <w:rsid w:val="00EB3BC4"/>
    <w:rsid w:val="00EB3E93"/>
    <w:rsid w:val="00EB3ED4"/>
    <w:rsid w:val="00EB3F0E"/>
    <w:rsid w:val="00EB41FF"/>
    <w:rsid w:val="00EB44BC"/>
    <w:rsid w:val="00EB4C71"/>
    <w:rsid w:val="00EB4D1F"/>
    <w:rsid w:val="00EB4E8F"/>
    <w:rsid w:val="00EB552E"/>
    <w:rsid w:val="00EB5F18"/>
    <w:rsid w:val="00EB64AA"/>
    <w:rsid w:val="00EB6677"/>
    <w:rsid w:val="00EB7219"/>
    <w:rsid w:val="00EB7601"/>
    <w:rsid w:val="00EB766E"/>
    <w:rsid w:val="00EB7F8A"/>
    <w:rsid w:val="00EC06FB"/>
    <w:rsid w:val="00EC0FEB"/>
    <w:rsid w:val="00EC1386"/>
    <w:rsid w:val="00EC19BE"/>
    <w:rsid w:val="00EC31B1"/>
    <w:rsid w:val="00EC39A8"/>
    <w:rsid w:val="00EC4114"/>
    <w:rsid w:val="00EC4B24"/>
    <w:rsid w:val="00EC5212"/>
    <w:rsid w:val="00EC5597"/>
    <w:rsid w:val="00EC59E8"/>
    <w:rsid w:val="00EC6567"/>
    <w:rsid w:val="00EC681F"/>
    <w:rsid w:val="00EC6C72"/>
    <w:rsid w:val="00EC6E49"/>
    <w:rsid w:val="00EC6F0A"/>
    <w:rsid w:val="00EC73DF"/>
    <w:rsid w:val="00EC74B7"/>
    <w:rsid w:val="00EC75C5"/>
    <w:rsid w:val="00EC7A2B"/>
    <w:rsid w:val="00ED00A0"/>
    <w:rsid w:val="00ED09D8"/>
    <w:rsid w:val="00ED0F0D"/>
    <w:rsid w:val="00ED12FA"/>
    <w:rsid w:val="00ED14D9"/>
    <w:rsid w:val="00ED23A9"/>
    <w:rsid w:val="00ED2D0F"/>
    <w:rsid w:val="00ED2E71"/>
    <w:rsid w:val="00ED398E"/>
    <w:rsid w:val="00ED4493"/>
    <w:rsid w:val="00ED47C1"/>
    <w:rsid w:val="00ED565B"/>
    <w:rsid w:val="00ED5761"/>
    <w:rsid w:val="00ED5B9E"/>
    <w:rsid w:val="00ED5EC5"/>
    <w:rsid w:val="00ED5F17"/>
    <w:rsid w:val="00ED5FA5"/>
    <w:rsid w:val="00ED66D7"/>
    <w:rsid w:val="00ED7005"/>
    <w:rsid w:val="00ED701C"/>
    <w:rsid w:val="00ED76C1"/>
    <w:rsid w:val="00EE0300"/>
    <w:rsid w:val="00EE086D"/>
    <w:rsid w:val="00EE0BB3"/>
    <w:rsid w:val="00EE0E17"/>
    <w:rsid w:val="00EE1C68"/>
    <w:rsid w:val="00EE2862"/>
    <w:rsid w:val="00EE2B32"/>
    <w:rsid w:val="00EE33DE"/>
    <w:rsid w:val="00EE3801"/>
    <w:rsid w:val="00EE3FD1"/>
    <w:rsid w:val="00EE4092"/>
    <w:rsid w:val="00EE4713"/>
    <w:rsid w:val="00EE5385"/>
    <w:rsid w:val="00EE5E1D"/>
    <w:rsid w:val="00EE619B"/>
    <w:rsid w:val="00EE66F6"/>
    <w:rsid w:val="00EE6BB8"/>
    <w:rsid w:val="00EE7251"/>
    <w:rsid w:val="00EE7C2B"/>
    <w:rsid w:val="00EE7F11"/>
    <w:rsid w:val="00EF01CD"/>
    <w:rsid w:val="00EF0390"/>
    <w:rsid w:val="00EF03B4"/>
    <w:rsid w:val="00EF0983"/>
    <w:rsid w:val="00EF196E"/>
    <w:rsid w:val="00EF2400"/>
    <w:rsid w:val="00EF25AC"/>
    <w:rsid w:val="00EF2678"/>
    <w:rsid w:val="00EF296F"/>
    <w:rsid w:val="00EF2FAC"/>
    <w:rsid w:val="00EF317B"/>
    <w:rsid w:val="00EF39D2"/>
    <w:rsid w:val="00EF3C28"/>
    <w:rsid w:val="00EF40FF"/>
    <w:rsid w:val="00EF456D"/>
    <w:rsid w:val="00EF4653"/>
    <w:rsid w:val="00EF4970"/>
    <w:rsid w:val="00EF49D4"/>
    <w:rsid w:val="00EF4CB9"/>
    <w:rsid w:val="00EF53FC"/>
    <w:rsid w:val="00EF645C"/>
    <w:rsid w:val="00EF64BF"/>
    <w:rsid w:val="00EF67E1"/>
    <w:rsid w:val="00EF695D"/>
    <w:rsid w:val="00EF6D3B"/>
    <w:rsid w:val="00EF70EE"/>
    <w:rsid w:val="00F00840"/>
    <w:rsid w:val="00F00AEF"/>
    <w:rsid w:val="00F01E24"/>
    <w:rsid w:val="00F021F0"/>
    <w:rsid w:val="00F02326"/>
    <w:rsid w:val="00F02BA6"/>
    <w:rsid w:val="00F02F77"/>
    <w:rsid w:val="00F032B0"/>
    <w:rsid w:val="00F03422"/>
    <w:rsid w:val="00F03738"/>
    <w:rsid w:val="00F0378C"/>
    <w:rsid w:val="00F04349"/>
    <w:rsid w:val="00F048B8"/>
    <w:rsid w:val="00F05DB0"/>
    <w:rsid w:val="00F06203"/>
    <w:rsid w:val="00F06879"/>
    <w:rsid w:val="00F06FB3"/>
    <w:rsid w:val="00F07130"/>
    <w:rsid w:val="00F07AA5"/>
    <w:rsid w:val="00F07BA0"/>
    <w:rsid w:val="00F07E3D"/>
    <w:rsid w:val="00F104C7"/>
    <w:rsid w:val="00F10FE4"/>
    <w:rsid w:val="00F11E7E"/>
    <w:rsid w:val="00F11FC3"/>
    <w:rsid w:val="00F1239E"/>
    <w:rsid w:val="00F12959"/>
    <w:rsid w:val="00F1354B"/>
    <w:rsid w:val="00F13785"/>
    <w:rsid w:val="00F13AEE"/>
    <w:rsid w:val="00F13AF9"/>
    <w:rsid w:val="00F13B65"/>
    <w:rsid w:val="00F14747"/>
    <w:rsid w:val="00F14A83"/>
    <w:rsid w:val="00F15622"/>
    <w:rsid w:val="00F157FB"/>
    <w:rsid w:val="00F15A70"/>
    <w:rsid w:val="00F16051"/>
    <w:rsid w:val="00F162E4"/>
    <w:rsid w:val="00F167C6"/>
    <w:rsid w:val="00F16ECB"/>
    <w:rsid w:val="00F16F0A"/>
    <w:rsid w:val="00F17B3F"/>
    <w:rsid w:val="00F2025F"/>
    <w:rsid w:val="00F20415"/>
    <w:rsid w:val="00F20499"/>
    <w:rsid w:val="00F20BDA"/>
    <w:rsid w:val="00F20FF3"/>
    <w:rsid w:val="00F216DD"/>
    <w:rsid w:val="00F21831"/>
    <w:rsid w:val="00F2187C"/>
    <w:rsid w:val="00F21E8E"/>
    <w:rsid w:val="00F224E3"/>
    <w:rsid w:val="00F22934"/>
    <w:rsid w:val="00F22983"/>
    <w:rsid w:val="00F229D7"/>
    <w:rsid w:val="00F22B0D"/>
    <w:rsid w:val="00F2334A"/>
    <w:rsid w:val="00F236F4"/>
    <w:rsid w:val="00F23783"/>
    <w:rsid w:val="00F2407E"/>
    <w:rsid w:val="00F2482D"/>
    <w:rsid w:val="00F25255"/>
    <w:rsid w:val="00F256AE"/>
    <w:rsid w:val="00F257E2"/>
    <w:rsid w:val="00F2796C"/>
    <w:rsid w:val="00F27B61"/>
    <w:rsid w:val="00F27CF2"/>
    <w:rsid w:val="00F30200"/>
    <w:rsid w:val="00F30566"/>
    <w:rsid w:val="00F3094B"/>
    <w:rsid w:val="00F30AE1"/>
    <w:rsid w:val="00F30F21"/>
    <w:rsid w:val="00F31895"/>
    <w:rsid w:val="00F3249C"/>
    <w:rsid w:val="00F32722"/>
    <w:rsid w:val="00F33484"/>
    <w:rsid w:val="00F33A61"/>
    <w:rsid w:val="00F33C72"/>
    <w:rsid w:val="00F33F30"/>
    <w:rsid w:val="00F34100"/>
    <w:rsid w:val="00F34113"/>
    <w:rsid w:val="00F343CA"/>
    <w:rsid w:val="00F34FC8"/>
    <w:rsid w:val="00F3503D"/>
    <w:rsid w:val="00F35435"/>
    <w:rsid w:val="00F359F8"/>
    <w:rsid w:val="00F35BCA"/>
    <w:rsid w:val="00F35F42"/>
    <w:rsid w:val="00F3621B"/>
    <w:rsid w:val="00F3669A"/>
    <w:rsid w:val="00F367B0"/>
    <w:rsid w:val="00F36C48"/>
    <w:rsid w:val="00F3750A"/>
    <w:rsid w:val="00F37F3B"/>
    <w:rsid w:val="00F40269"/>
    <w:rsid w:val="00F40295"/>
    <w:rsid w:val="00F409F6"/>
    <w:rsid w:val="00F40DB1"/>
    <w:rsid w:val="00F41618"/>
    <w:rsid w:val="00F420BD"/>
    <w:rsid w:val="00F4236D"/>
    <w:rsid w:val="00F429F9"/>
    <w:rsid w:val="00F42A6F"/>
    <w:rsid w:val="00F42BE2"/>
    <w:rsid w:val="00F42D29"/>
    <w:rsid w:val="00F434ED"/>
    <w:rsid w:val="00F43565"/>
    <w:rsid w:val="00F4389A"/>
    <w:rsid w:val="00F43E11"/>
    <w:rsid w:val="00F43E8D"/>
    <w:rsid w:val="00F43EC7"/>
    <w:rsid w:val="00F43F2D"/>
    <w:rsid w:val="00F441B8"/>
    <w:rsid w:val="00F44804"/>
    <w:rsid w:val="00F451D5"/>
    <w:rsid w:val="00F4556D"/>
    <w:rsid w:val="00F45626"/>
    <w:rsid w:val="00F468A7"/>
    <w:rsid w:val="00F468F3"/>
    <w:rsid w:val="00F46B07"/>
    <w:rsid w:val="00F47241"/>
    <w:rsid w:val="00F47370"/>
    <w:rsid w:val="00F473C2"/>
    <w:rsid w:val="00F47E54"/>
    <w:rsid w:val="00F5026F"/>
    <w:rsid w:val="00F502A5"/>
    <w:rsid w:val="00F50616"/>
    <w:rsid w:val="00F51279"/>
    <w:rsid w:val="00F514E3"/>
    <w:rsid w:val="00F5271C"/>
    <w:rsid w:val="00F52865"/>
    <w:rsid w:val="00F52925"/>
    <w:rsid w:val="00F52FEC"/>
    <w:rsid w:val="00F541B8"/>
    <w:rsid w:val="00F545A1"/>
    <w:rsid w:val="00F54787"/>
    <w:rsid w:val="00F54A2A"/>
    <w:rsid w:val="00F5511A"/>
    <w:rsid w:val="00F55253"/>
    <w:rsid w:val="00F55E1B"/>
    <w:rsid w:val="00F56131"/>
    <w:rsid w:val="00F56421"/>
    <w:rsid w:val="00F573AA"/>
    <w:rsid w:val="00F57A32"/>
    <w:rsid w:val="00F57C2C"/>
    <w:rsid w:val="00F603AF"/>
    <w:rsid w:val="00F603BF"/>
    <w:rsid w:val="00F60731"/>
    <w:rsid w:val="00F60CB8"/>
    <w:rsid w:val="00F61086"/>
    <w:rsid w:val="00F611AC"/>
    <w:rsid w:val="00F6129F"/>
    <w:rsid w:val="00F6184E"/>
    <w:rsid w:val="00F622C8"/>
    <w:rsid w:val="00F62454"/>
    <w:rsid w:val="00F62B96"/>
    <w:rsid w:val="00F62D2D"/>
    <w:rsid w:val="00F62E2C"/>
    <w:rsid w:val="00F62FBC"/>
    <w:rsid w:val="00F631ED"/>
    <w:rsid w:val="00F63763"/>
    <w:rsid w:val="00F63C2B"/>
    <w:rsid w:val="00F63CF0"/>
    <w:rsid w:val="00F6419D"/>
    <w:rsid w:val="00F64A6E"/>
    <w:rsid w:val="00F654EF"/>
    <w:rsid w:val="00F65750"/>
    <w:rsid w:val="00F65943"/>
    <w:rsid w:val="00F65C5C"/>
    <w:rsid w:val="00F66295"/>
    <w:rsid w:val="00F662BB"/>
    <w:rsid w:val="00F665DC"/>
    <w:rsid w:val="00F66632"/>
    <w:rsid w:val="00F67367"/>
    <w:rsid w:val="00F6787F"/>
    <w:rsid w:val="00F70016"/>
    <w:rsid w:val="00F70171"/>
    <w:rsid w:val="00F70173"/>
    <w:rsid w:val="00F709B9"/>
    <w:rsid w:val="00F70EEE"/>
    <w:rsid w:val="00F716A4"/>
    <w:rsid w:val="00F71770"/>
    <w:rsid w:val="00F71CFA"/>
    <w:rsid w:val="00F7213E"/>
    <w:rsid w:val="00F72348"/>
    <w:rsid w:val="00F72689"/>
    <w:rsid w:val="00F7337B"/>
    <w:rsid w:val="00F73852"/>
    <w:rsid w:val="00F73B2F"/>
    <w:rsid w:val="00F7411C"/>
    <w:rsid w:val="00F749FE"/>
    <w:rsid w:val="00F74BCD"/>
    <w:rsid w:val="00F7508B"/>
    <w:rsid w:val="00F75691"/>
    <w:rsid w:val="00F75B64"/>
    <w:rsid w:val="00F75E24"/>
    <w:rsid w:val="00F75E65"/>
    <w:rsid w:val="00F7628F"/>
    <w:rsid w:val="00F7639A"/>
    <w:rsid w:val="00F76695"/>
    <w:rsid w:val="00F7698D"/>
    <w:rsid w:val="00F76FA8"/>
    <w:rsid w:val="00F77203"/>
    <w:rsid w:val="00F77369"/>
    <w:rsid w:val="00F775CF"/>
    <w:rsid w:val="00F77B47"/>
    <w:rsid w:val="00F77F8A"/>
    <w:rsid w:val="00F77FDF"/>
    <w:rsid w:val="00F80506"/>
    <w:rsid w:val="00F80D26"/>
    <w:rsid w:val="00F80E3D"/>
    <w:rsid w:val="00F80FC6"/>
    <w:rsid w:val="00F8101F"/>
    <w:rsid w:val="00F8125D"/>
    <w:rsid w:val="00F81CCF"/>
    <w:rsid w:val="00F81D73"/>
    <w:rsid w:val="00F81E5C"/>
    <w:rsid w:val="00F81FB1"/>
    <w:rsid w:val="00F82BBA"/>
    <w:rsid w:val="00F82D03"/>
    <w:rsid w:val="00F83248"/>
    <w:rsid w:val="00F8472A"/>
    <w:rsid w:val="00F84FFE"/>
    <w:rsid w:val="00F85275"/>
    <w:rsid w:val="00F85E22"/>
    <w:rsid w:val="00F869C5"/>
    <w:rsid w:val="00F86FF7"/>
    <w:rsid w:val="00F871DD"/>
    <w:rsid w:val="00F87670"/>
    <w:rsid w:val="00F87D17"/>
    <w:rsid w:val="00F87E70"/>
    <w:rsid w:val="00F87EDA"/>
    <w:rsid w:val="00F87F47"/>
    <w:rsid w:val="00F90036"/>
    <w:rsid w:val="00F90119"/>
    <w:rsid w:val="00F902AD"/>
    <w:rsid w:val="00F90FBD"/>
    <w:rsid w:val="00F91121"/>
    <w:rsid w:val="00F91777"/>
    <w:rsid w:val="00F917E7"/>
    <w:rsid w:val="00F91F05"/>
    <w:rsid w:val="00F926D6"/>
    <w:rsid w:val="00F92904"/>
    <w:rsid w:val="00F929C0"/>
    <w:rsid w:val="00F9330F"/>
    <w:rsid w:val="00F93625"/>
    <w:rsid w:val="00F938C1"/>
    <w:rsid w:val="00F93AAF"/>
    <w:rsid w:val="00F94EBB"/>
    <w:rsid w:val="00F94F48"/>
    <w:rsid w:val="00F95478"/>
    <w:rsid w:val="00F95B4E"/>
    <w:rsid w:val="00F95E85"/>
    <w:rsid w:val="00F96385"/>
    <w:rsid w:val="00F9693D"/>
    <w:rsid w:val="00F972B9"/>
    <w:rsid w:val="00F9730F"/>
    <w:rsid w:val="00F975A1"/>
    <w:rsid w:val="00F97880"/>
    <w:rsid w:val="00FA04D7"/>
    <w:rsid w:val="00FA0A1D"/>
    <w:rsid w:val="00FA0A6C"/>
    <w:rsid w:val="00FA1A24"/>
    <w:rsid w:val="00FA1B47"/>
    <w:rsid w:val="00FA1E5D"/>
    <w:rsid w:val="00FA2147"/>
    <w:rsid w:val="00FA2327"/>
    <w:rsid w:val="00FA2338"/>
    <w:rsid w:val="00FA26E1"/>
    <w:rsid w:val="00FA270F"/>
    <w:rsid w:val="00FA2B34"/>
    <w:rsid w:val="00FA2E52"/>
    <w:rsid w:val="00FA314D"/>
    <w:rsid w:val="00FA3623"/>
    <w:rsid w:val="00FA3642"/>
    <w:rsid w:val="00FA3823"/>
    <w:rsid w:val="00FA393A"/>
    <w:rsid w:val="00FA3C89"/>
    <w:rsid w:val="00FA422A"/>
    <w:rsid w:val="00FA4624"/>
    <w:rsid w:val="00FA4CCD"/>
    <w:rsid w:val="00FA50F2"/>
    <w:rsid w:val="00FA5244"/>
    <w:rsid w:val="00FA57D9"/>
    <w:rsid w:val="00FA57FF"/>
    <w:rsid w:val="00FA6237"/>
    <w:rsid w:val="00FA6513"/>
    <w:rsid w:val="00FA663A"/>
    <w:rsid w:val="00FA69C3"/>
    <w:rsid w:val="00FB0191"/>
    <w:rsid w:val="00FB0AB2"/>
    <w:rsid w:val="00FB1341"/>
    <w:rsid w:val="00FB18C8"/>
    <w:rsid w:val="00FB22C1"/>
    <w:rsid w:val="00FB3A19"/>
    <w:rsid w:val="00FB4153"/>
    <w:rsid w:val="00FB451C"/>
    <w:rsid w:val="00FB45A0"/>
    <w:rsid w:val="00FB47E5"/>
    <w:rsid w:val="00FB4E9B"/>
    <w:rsid w:val="00FB4F74"/>
    <w:rsid w:val="00FB5643"/>
    <w:rsid w:val="00FB5939"/>
    <w:rsid w:val="00FB59D2"/>
    <w:rsid w:val="00FB5E09"/>
    <w:rsid w:val="00FB6220"/>
    <w:rsid w:val="00FB6606"/>
    <w:rsid w:val="00FB6726"/>
    <w:rsid w:val="00FB693F"/>
    <w:rsid w:val="00FB69A2"/>
    <w:rsid w:val="00FB6C4C"/>
    <w:rsid w:val="00FB6E37"/>
    <w:rsid w:val="00FB6E90"/>
    <w:rsid w:val="00FB70CE"/>
    <w:rsid w:val="00FB728B"/>
    <w:rsid w:val="00FB76D1"/>
    <w:rsid w:val="00FB789D"/>
    <w:rsid w:val="00FB7A36"/>
    <w:rsid w:val="00FB7F77"/>
    <w:rsid w:val="00FC0270"/>
    <w:rsid w:val="00FC028A"/>
    <w:rsid w:val="00FC0AC8"/>
    <w:rsid w:val="00FC0D8E"/>
    <w:rsid w:val="00FC0DA4"/>
    <w:rsid w:val="00FC0F50"/>
    <w:rsid w:val="00FC1114"/>
    <w:rsid w:val="00FC20E1"/>
    <w:rsid w:val="00FC2310"/>
    <w:rsid w:val="00FC2E5F"/>
    <w:rsid w:val="00FC3171"/>
    <w:rsid w:val="00FC36BD"/>
    <w:rsid w:val="00FC3B9F"/>
    <w:rsid w:val="00FC3D28"/>
    <w:rsid w:val="00FC3ED4"/>
    <w:rsid w:val="00FC4098"/>
    <w:rsid w:val="00FC4738"/>
    <w:rsid w:val="00FC4830"/>
    <w:rsid w:val="00FC48D3"/>
    <w:rsid w:val="00FC4FE5"/>
    <w:rsid w:val="00FC5EEA"/>
    <w:rsid w:val="00FC6B67"/>
    <w:rsid w:val="00FC6D5C"/>
    <w:rsid w:val="00FC6E4E"/>
    <w:rsid w:val="00FC7707"/>
    <w:rsid w:val="00FC7C43"/>
    <w:rsid w:val="00FD01A5"/>
    <w:rsid w:val="00FD119B"/>
    <w:rsid w:val="00FD18D1"/>
    <w:rsid w:val="00FD1A8D"/>
    <w:rsid w:val="00FD2AE8"/>
    <w:rsid w:val="00FD3772"/>
    <w:rsid w:val="00FD3EFA"/>
    <w:rsid w:val="00FD47FE"/>
    <w:rsid w:val="00FD4868"/>
    <w:rsid w:val="00FD4923"/>
    <w:rsid w:val="00FD49AA"/>
    <w:rsid w:val="00FD49FF"/>
    <w:rsid w:val="00FD4C9D"/>
    <w:rsid w:val="00FD56A9"/>
    <w:rsid w:val="00FD5F10"/>
    <w:rsid w:val="00FD6073"/>
    <w:rsid w:val="00FD7229"/>
    <w:rsid w:val="00FD7273"/>
    <w:rsid w:val="00FD72C7"/>
    <w:rsid w:val="00FD7842"/>
    <w:rsid w:val="00FD7854"/>
    <w:rsid w:val="00FD7A5F"/>
    <w:rsid w:val="00FD7AC1"/>
    <w:rsid w:val="00FD7AD8"/>
    <w:rsid w:val="00FE0549"/>
    <w:rsid w:val="00FE0ABB"/>
    <w:rsid w:val="00FE1020"/>
    <w:rsid w:val="00FE11FD"/>
    <w:rsid w:val="00FE197E"/>
    <w:rsid w:val="00FE1CA3"/>
    <w:rsid w:val="00FE211A"/>
    <w:rsid w:val="00FE2148"/>
    <w:rsid w:val="00FE2A31"/>
    <w:rsid w:val="00FE2A90"/>
    <w:rsid w:val="00FE2FA7"/>
    <w:rsid w:val="00FE3077"/>
    <w:rsid w:val="00FE31C7"/>
    <w:rsid w:val="00FE35A3"/>
    <w:rsid w:val="00FE38D7"/>
    <w:rsid w:val="00FE4068"/>
    <w:rsid w:val="00FE4408"/>
    <w:rsid w:val="00FE4F31"/>
    <w:rsid w:val="00FE5055"/>
    <w:rsid w:val="00FE5A3E"/>
    <w:rsid w:val="00FE6A4C"/>
    <w:rsid w:val="00FE72FE"/>
    <w:rsid w:val="00FE76AB"/>
    <w:rsid w:val="00FE7C88"/>
    <w:rsid w:val="00FF0009"/>
    <w:rsid w:val="00FF02EA"/>
    <w:rsid w:val="00FF0DD6"/>
    <w:rsid w:val="00FF146D"/>
    <w:rsid w:val="00FF18DD"/>
    <w:rsid w:val="00FF1C8C"/>
    <w:rsid w:val="00FF22DC"/>
    <w:rsid w:val="00FF24AF"/>
    <w:rsid w:val="00FF2887"/>
    <w:rsid w:val="00FF3233"/>
    <w:rsid w:val="00FF32CF"/>
    <w:rsid w:val="00FF353A"/>
    <w:rsid w:val="00FF3ABF"/>
    <w:rsid w:val="00FF3D3B"/>
    <w:rsid w:val="00FF4833"/>
    <w:rsid w:val="00FF5B42"/>
    <w:rsid w:val="00FF5E0F"/>
    <w:rsid w:val="00FF6272"/>
    <w:rsid w:val="00FF677B"/>
    <w:rsid w:val="00FF6A60"/>
    <w:rsid w:val="00FF6A85"/>
    <w:rsid w:val="00FF6F7D"/>
    <w:rsid w:val="00FF77A4"/>
    <w:rsid w:val="00FF7E59"/>
    <w:rsid w:val="00FFC53A"/>
    <w:rsid w:val="01063A13"/>
    <w:rsid w:val="0148D287"/>
    <w:rsid w:val="01533862"/>
    <w:rsid w:val="01613B7C"/>
    <w:rsid w:val="01655C6F"/>
    <w:rsid w:val="016F6851"/>
    <w:rsid w:val="0170E84A"/>
    <w:rsid w:val="017D9783"/>
    <w:rsid w:val="01A4A3B7"/>
    <w:rsid w:val="01B231D5"/>
    <w:rsid w:val="01BA60AD"/>
    <w:rsid w:val="01BFDC66"/>
    <w:rsid w:val="01C9E524"/>
    <w:rsid w:val="01FDDCD2"/>
    <w:rsid w:val="0209234A"/>
    <w:rsid w:val="020DD5D8"/>
    <w:rsid w:val="020E51C3"/>
    <w:rsid w:val="020EA960"/>
    <w:rsid w:val="021175E7"/>
    <w:rsid w:val="021E5739"/>
    <w:rsid w:val="0222F8B1"/>
    <w:rsid w:val="0225ED00"/>
    <w:rsid w:val="0226CF4B"/>
    <w:rsid w:val="022DF395"/>
    <w:rsid w:val="0242C44D"/>
    <w:rsid w:val="024582D3"/>
    <w:rsid w:val="026078A0"/>
    <w:rsid w:val="026C681F"/>
    <w:rsid w:val="0280D31A"/>
    <w:rsid w:val="02856B8F"/>
    <w:rsid w:val="029511F3"/>
    <w:rsid w:val="02A1353B"/>
    <w:rsid w:val="02A51D0E"/>
    <w:rsid w:val="02B186B2"/>
    <w:rsid w:val="02B47AD2"/>
    <w:rsid w:val="02B76E2D"/>
    <w:rsid w:val="02BB4DF5"/>
    <w:rsid w:val="02BF5153"/>
    <w:rsid w:val="02C7DF4C"/>
    <w:rsid w:val="02CB147D"/>
    <w:rsid w:val="02CBB3E3"/>
    <w:rsid w:val="02CD5712"/>
    <w:rsid w:val="02DC30DB"/>
    <w:rsid w:val="02E7227B"/>
    <w:rsid w:val="02E8B72E"/>
    <w:rsid w:val="02E9E487"/>
    <w:rsid w:val="02F60093"/>
    <w:rsid w:val="02FC37FF"/>
    <w:rsid w:val="0300ED34"/>
    <w:rsid w:val="030284C9"/>
    <w:rsid w:val="030E1366"/>
    <w:rsid w:val="032CDED3"/>
    <w:rsid w:val="0339EFCB"/>
    <w:rsid w:val="033BB49A"/>
    <w:rsid w:val="03498797"/>
    <w:rsid w:val="034BE168"/>
    <w:rsid w:val="0359515B"/>
    <w:rsid w:val="035C3FBA"/>
    <w:rsid w:val="035CB797"/>
    <w:rsid w:val="035CBAFF"/>
    <w:rsid w:val="035D3FA1"/>
    <w:rsid w:val="0361E96B"/>
    <w:rsid w:val="0367BD90"/>
    <w:rsid w:val="038E40FB"/>
    <w:rsid w:val="03BEB56B"/>
    <w:rsid w:val="03C27D0B"/>
    <w:rsid w:val="03D82614"/>
    <w:rsid w:val="03E24ADB"/>
    <w:rsid w:val="040CCF73"/>
    <w:rsid w:val="041268E4"/>
    <w:rsid w:val="041A5972"/>
    <w:rsid w:val="041D7459"/>
    <w:rsid w:val="041FDBE3"/>
    <w:rsid w:val="042C9671"/>
    <w:rsid w:val="0431801E"/>
    <w:rsid w:val="04329326"/>
    <w:rsid w:val="0436B9C6"/>
    <w:rsid w:val="04604107"/>
    <w:rsid w:val="046D52DB"/>
    <w:rsid w:val="046DB882"/>
    <w:rsid w:val="046FCC4F"/>
    <w:rsid w:val="0479A8BB"/>
    <w:rsid w:val="047DB5FA"/>
    <w:rsid w:val="0483DC8B"/>
    <w:rsid w:val="0492E604"/>
    <w:rsid w:val="04AFF07D"/>
    <w:rsid w:val="04BEC62D"/>
    <w:rsid w:val="04C68E5C"/>
    <w:rsid w:val="04CE6C4A"/>
    <w:rsid w:val="04E1E745"/>
    <w:rsid w:val="04ED8746"/>
    <w:rsid w:val="04F16968"/>
    <w:rsid w:val="0503A1A1"/>
    <w:rsid w:val="0507B01E"/>
    <w:rsid w:val="0509E03A"/>
    <w:rsid w:val="050A71B7"/>
    <w:rsid w:val="0517B552"/>
    <w:rsid w:val="05247E07"/>
    <w:rsid w:val="052591EF"/>
    <w:rsid w:val="052B2C6D"/>
    <w:rsid w:val="0537CC48"/>
    <w:rsid w:val="053993AA"/>
    <w:rsid w:val="05416BEE"/>
    <w:rsid w:val="0550FDF1"/>
    <w:rsid w:val="056667D2"/>
    <w:rsid w:val="05750A89"/>
    <w:rsid w:val="057694B4"/>
    <w:rsid w:val="0578BABE"/>
    <w:rsid w:val="057C6FDB"/>
    <w:rsid w:val="0599F2D2"/>
    <w:rsid w:val="05AF90B1"/>
    <w:rsid w:val="05B31559"/>
    <w:rsid w:val="05B3A959"/>
    <w:rsid w:val="05B86E6B"/>
    <w:rsid w:val="05C97D33"/>
    <w:rsid w:val="05E3AB93"/>
    <w:rsid w:val="05F14031"/>
    <w:rsid w:val="05FA21E1"/>
    <w:rsid w:val="061D78C2"/>
    <w:rsid w:val="063F06E3"/>
    <w:rsid w:val="063F3AE9"/>
    <w:rsid w:val="06436892"/>
    <w:rsid w:val="0647907C"/>
    <w:rsid w:val="06531279"/>
    <w:rsid w:val="065E552B"/>
    <w:rsid w:val="06614404"/>
    <w:rsid w:val="06690C7D"/>
    <w:rsid w:val="067C7F9C"/>
    <w:rsid w:val="068A4F9D"/>
    <w:rsid w:val="068D98E7"/>
    <w:rsid w:val="06A1FDDD"/>
    <w:rsid w:val="06A9C848"/>
    <w:rsid w:val="06B4D04E"/>
    <w:rsid w:val="06B50E78"/>
    <w:rsid w:val="06B5AAE8"/>
    <w:rsid w:val="06B89C86"/>
    <w:rsid w:val="06B9BB8D"/>
    <w:rsid w:val="06BC59BC"/>
    <w:rsid w:val="06C774DE"/>
    <w:rsid w:val="06CC1049"/>
    <w:rsid w:val="06F12FAB"/>
    <w:rsid w:val="06FD301C"/>
    <w:rsid w:val="071EA639"/>
    <w:rsid w:val="0725097D"/>
    <w:rsid w:val="0726240A"/>
    <w:rsid w:val="07276E7B"/>
    <w:rsid w:val="0731370C"/>
    <w:rsid w:val="0736D2F5"/>
    <w:rsid w:val="07627B97"/>
    <w:rsid w:val="077A7CEB"/>
    <w:rsid w:val="0783275A"/>
    <w:rsid w:val="07927EF6"/>
    <w:rsid w:val="079659F4"/>
    <w:rsid w:val="079CCEB8"/>
    <w:rsid w:val="079CEF74"/>
    <w:rsid w:val="079FDB73"/>
    <w:rsid w:val="07E4B031"/>
    <w:rsid w:val="07F17091"/>
    <w:rsid w:val="07F4A3B9"/>
    <w:rsid w:val="081C0514"/>
    <w:rsid w:val="082001CB"/>
    <w:rsid w:val="0824E728"/>
    <w:rsid w:val="08269F69"/>
    <w:rsid w:val="0830F883"/>
    <w:rsid w:val="083F9CCE"/>
    <w:rsid w:val="084369C1"/>
    <w:rsid w:val="0866D5E7"/>
    <w:rsid w:val="08706214"/>
    <w:rsid w:val="0872FA6D"/>
    <w:rsid w:val="0876671E"/>
    <w:rsid w:val="087B03D4"/>
    <w:rsid w:val="0892E03C"/>
    <w:rsid w:val="0898401F"/>
    <w:rsid w:val="089C230B"/>
    <w:rsid w:val="08AFAA8E"/>
    <w:rsid w:val="08B76009"/>
    <w:rsid w:val="08CB77EF"/>
    <w:rsid w:val="08D2A095"/>
    <w:rsid w:val="08F8C8EB"/>
    <w:rsid w:val="09021A0A"/>
    <w:rsid w:val="090E4A5F"/>
    <w:rsid w:val="091A9183"/>
    <w:rsid w:val="0939D96F"/>
    <w:rsid w:val="093C8537"/>
    <w:rsid w:val="093F3978"/>
    <w:rsid w:val="093FA5DB"/>
    <w:rsid w:val="09457D25"/>
    <w:rsid w:val="0973EF4D"/>
    <w:rsid w:val="097491F6"/>
    <w:rsid w:val="097E0097"/>
    <w:rsid w:val="0980DDC0"/>
    <w:rsid w:val="099187F3"/>
    <w:rsid w:val="0993E132"/>
    <w:rsid w:val="0999231E"/>
    <w:rsid w:val="09A724D4"/>
    <w:rsid w:val="09ADF560"/>
    <w:rsid w:val="09AF2E64"/>
    <w:rsid w:val="09B39AC4"/>
    <w:rsid w:val="09B8A8DE"/>
    <w:rsid w:val="09BBF82C"/>
    <w:rsid w:val="09BFF4E8"/>
    <w:rsid w:val="09CD4487"/>
    <w:rsid w:val="09D3DF4E"/>
    <w:rsid w:val="09E87B64"/>
    <w:rsid w:val="09EEA9B6"/>
    <w:rsid w:val="0A12FDCD"/>
    <w:rsid w:val="0A196F2B"/>
    <w:rsid w:val="0A26F614"/>
    <w:rsid w:val="0A27F91D"/>
    <w:rsid w:val="0A30D856"/>
    <w:rsid w:val="0A454C65"/>
    <w:rsid w:val="0A5246E6"/>
    <w:rsid w:val="0A55195C"/>
    <w:rsid w:val="0A62BCC5"/>
    <w:rsid w:val="0A66EE91"/>
    <w:rsid w:val="0A75035E"/>
    <w:rsid w:val="0A8A23CD"/>
    <w:rsid w:val="0A94B659"/>
    <w:rsid w:val="0A9B3F51"/>
    <w:rsid w:val="0AA3C830"/>
    <w:rsid w:val="0AB60632"/>
    <w:rsid w:val="0AC28567"/>
    <w:rsid w:val="0AC4BDC9"/>
    <w:rsid w:val="0AFF6522"/>
    <w:rsid w:val="0B039B1F"/>
    <w:rsid w:val="0B08B16E"/>
    <w:rsid w:val="0B09EB8D"/>
    <w:rsid w:val="0B1A603E"/>
    <w:rsid w:val="0B2CE962"/>
    <w:rsid w:val="0B31CDA3"/>
    <w:rsid w:val="0B3C4FA2"/>
    <w:rsid w:val="0B3CB2B8"/>
    <w:rsid w:val="0B4656BD"/>
    <w:rsid w:val="0B649A07"/>
    <w:rsid w:val="0B74C5B7"/>
    <w:rsid w:val="0B76BEB9"/>
    <w:rsid w:val="0B7781D1"/>
    <w:rsid w:val="0B7FFF7F"/>
    <w:rsid w:val="0B83AE97"/>
    <w:rsid w:val="0B83D108"/>
    <w:rsid w:val="0B91817E"/>
    <w:rsid w:val="0BA04981"/>
    <w:rsid w:val="0BC2D700"/>
    <w:rsid w:val="0BCDD917"/>
    <w:rsid w:val="0BD6C1F7"/>
    <w:rsid w:val="0BE6578B"/>
    <w:rsid w:val="0BE7944E"/>
    <w:rsid w:val="0BEACAE0"/>
    <w:rsid w:val="0C0DC83D"/>
    <w:rsid w:val="0C2760DD"/>
    <w:rsid w:val="0C30E00B"/>
    <w:rsid w:val="0C34DD29"/>
    <w:rsid w:val="0C378ADF"/>
    <w:rsid w:val="0C5C0D0B"/>
    <w:rsid w:val="0C5F977E"/>
    <w:rsid w:val="0C6734A2"/>
    <w:rsid w:val="0C8734C4"/>
    <w:rsid w:val="0C9353FD"/>
    <w:rsid w:val="0C93ED6B"/>
    <w:rsid w:val="0C975B29"/>
    <w:rsid w:val="0C9CDCEE"/>
    <w:rsid w:val="0CBCA3AC"/>
    <w:rsid w:val="0CBE1D0C"/>
    <w:rsid w:val="0CC375D9"/>
    <w:rsid w:val="0CC84F38"/>
    <w:rsid w:val="0CD01696"/>
    <w:rsid w:val="0CD808E6"/>
    <w:rsid w:val="0CDB50CA"/>
    <w:rsid w:val="0CE1A9AA"/>
    <w:rsid w:val="0CF641F6"/>
    <w:rsid w:val="0CF7014E"/>
    <w:rsid w:val="0CFE22AF"/>
    <w:rsid w:val="0CFE48EC"/>
    <w:rsid w:val="0D0DCE15"/>
    <w:rsid w:val="0D205FE6"/>
    <w:rsid w:val="0D376343"/>
    <w:rsid w:val="0D50A2E8"/>
    <w:rsid w:val="0D5937F8"/>
    <w:rsid w:val="0D60B6D3"/>
    <w:rsid w:val="0D6B50E6"/>
    <w:rsid w:val="0D6CB997"/>
    <w:rsid w:val="0D6D1153"/>
    <w:rsid w:val="0D79EFF0"/>
    <w:rsid w:val="0DB069A3"/>
    <w:rsid w:val="0DBFE2E0"/>
    <w:rsid w:val="0DCB575A"/>
    <w:rsid w:val="0DCF6C19"/>
    <w:rsid w:val="0DD7F8BD"/>
    <w:rsid w:val="0DE3BD33"/>
    <w:rsid w:val="0DE6B539"/>
    <w:rsid w:val="0DF0ED56"/>
    <w:rsid w:val="0DF3ABA2"/>
    <w:rsid w:val="0DF7BED9"/>
    <w:rsid w:val="0DFE3C04"/>
    <w:rsid w:val="0E08D8D0"/>
    <w:rsid w:val="0E2AC3DA"/>
    <w:rsid w:val="0E34A5F8"/>
    <w:rsid w:val="0E3897F6"/>
    <w:rsid w:val="0E395F28"/>
    <w:rsid w:val="0E41801D"/>
    <w:rsid w:val="0E4C4918"/>
    <w:rsid w:val="0E4DCAED"/>
    <w:rsid w:val="0E527BB5"/>
    <w:rsid w:val="0E52DBD0"/>
    <w:rsid w:val="0E5BEE48"/>
    <w:rsid w:val="0E5C0AF5"/>
    <w:rsid w:val="0E8AA8F4"/>
    <w:rsid w:val="0E913415"/>
    <w:rsid w:val="0EAA5FD7"/>
    <w:rsid w:val="0EBD2C4A"/>
    <w:rsid w:val="0ED6445B"/>
    <w:rsid w:val="0EF32145"/>
    <w:rsid w:val="0EF8D848"/>
    <w:rsid w:val="0EFE4CC2"/>
    <w:rsid w:val="0F0B7378"/>
    <w:rsid w:val="0F1E7A63"/>
    <w:rsid w:val="0F41A00F"/>
    <w:rsid w:val="0F45F367"/>
    <w:rsid w:val="0F62FFF5"/>
    <w:rsid w:val="0F8676A3"/>
    <w:rsid w:val="0F99646C"/>
    <w:rsid w:val="0F9BC38A"/>
    <w:rsid w:val="0FA353CC"/>
    <w:rsid w:val="0FAC66D5"/>
    <w:rsid w:val="0FBB28D9"/>
    <w:rsid w:val="0FC2A233"/>
    <w:rsid w:val="0FEE4F58"/>
    <w:rsid w:val="0FF17D10"/>
    <w:rsid w:val="0FF20D5E"/>
    <w:rsid w:val="0FF85DB6"/>
    <w:rsid w:val="0FFBB358"/>
    <w:rsid w:val="1015CE52"/>
    <w:rsid w:val="1031BDB9"/>
    <w:rsid w:val="1040C76D"/>
    <w:rsid w:val="104A74FB"/>
    <w:rsid w:val="1061085E"/>
    <w:rsid w:val="1076FFB4"/>
    <w:rsid w:val="1080A477"/>
    <w:rsid w:val="1097E403"/>
    <w:rsid w:val="10AB60EB"/>
    <w:rsid w:val="10AC89A9"/>
    <w:rsid w:val="10D08553"/>
    <w:rsid w:val="10F49787"/>
    <w:rsid w:val="1137735E"/>
    <w:rsid w:val="1142605F"/>
    <w:rsid w:val="1142CB8B"/>
    <w:rsid w:val="11529CFE"/>
    <w:rsid w:val="11532233"/>
    <w:rsid w:val="115CCFD8"/>
    <w:rsid w:val="115D8DBC"/>
    <w:rsid w:val="11627521"/>
    <w:rsid w:val="1171B5E4"/>
    <w:rsid w:val="1173AF53"/>
    <w:rsid w:val="117415AD"/>
    <w:rsid w:val="11868689"/>
    <w:rsid w:val="118C5890"/>
    <w:rsid w:val="1198AF9A"/>
    <w:rsid w:val="11A2A7E7"/>
    <w:rsid w:val="11CD41E6"/>
    <w:rsid w:val="11E1CFBE"/>
    <w:rsid w:val="11F2E1C5"/>
    <w:rsid w:val="11F33030"/>
    <w:rsid w:val="12075FFA"/>
    <w:rsid w:val="120E2C54"/>
    <w:rsid w:val="12227EF3"/>
    <w:rsid w:val="12284703"/>
    <w:rsid w:val="122B73AB"/>
    <w:rsid w:val="122C713D"/>
    <w:rsid w:val="122F5370"/>
    <w:rsid w:val="12302E49"/>
    <w:rsid w:val="12341521"/>
    <w:rsid w:val="12460450"/>
    <w:rsid w:val="125376A8"/>
    <w:rsid w:val="125385AE"/>
    <w:rsid w:val="1258155E"/>
    <w:rsid w:val="126A9EB7"/>
    <w:rsid w:val="126D84E4"/>
    <w:rsid w:val="12726D0E"/>
    <w:rsid w:val="1291FA20"/>
    <w:rsid w:val="12C23FA0"/>
    <w:rsid w:val="12CDDF3E"/>
    <w:rsid w:val="12CE6237"/>
    <w:rsid w:val="12D56C80"/>
    <w:rsid w:val="12D7512C"/>
    <w:rsid w:val="12DA0B5D"/>
    <w:rsid w:val="12E65C14"/>
    <w:rsid w:val="12E84609"/>
    <w:rsid w:val="12F8F2C7"/>
    <w:rsid w:val="13078F0D"/>
    <w:rsid w:val="1318CE1B"/>
    <w:rsid w:val="132E1B1E"/>
    <w:rsid w:val="133A469D"/>
    <w:rsid w:val="133C1552"/>
    <w:rsid w:val="133C3D84"/>
    <w:rsid w:val="134E6F48"/>
    <w:rsid w:val="136DBFA8"/>
    <w:rsid w:val="1373414D"/>
    <w:rsid w:val="13738432"/>
    <w:rsid w:val="13785723"/>
    <w:rsid w:val="137C2D1B"/>
    <w:rsid w:val="13894349"/>
    <w:rsid w:val="138DDEC2"/>
    <w:rsid w:val="139006FA"/>
    <w:rsid w:val="139410CA"/>
    <w:rsid w:val="13998AC6"/>
    <w:rsid w:val="139FA524"/>
    <w:rsid w:val="13AA6008"/>
    <w:rsid w:val="13B4822B"/>
    <w:rsid w:val="13EDA003"/>
    <w:rsid w:val="13EF29FF"/>
    <w:rsid w:val="140E02F5"/>
    <w:rsid w:val="140FA54A"/>
    <w:rsid w:val="1410235E"/>
    <w:rsid w:val="141AB297"/>
    <w:rsid w:val="14371F32"/>
    <w:rsid w:val="14378206"/>
    <w:rsid w:val="143B1933"/>
    <w:rsid w:val="14427E95"/>
    <w:rsid w:val="144B5BEF"/>
    <w:rsid w:val="1457E89A"/>
    <w:rsid w:val="1471003E"/>
    <w:rsid w:val="147815DC"/>
    <w:rsid w:val="14AB6956"/>
    <w:rsid w:val="14B47436"/>
    <w:rsid w:val="14BA742E"/>
    <w:rsid w:val="14F0117B"/>
    <w:rsid w:val="14FA4B08"/>
    <w:rsid w:val="14FEBE85"/>
    <w:rsid w:val="15014FAF"/>
    <w:rsid w:val="150C31DE"/>
    <w:rsid w:val="1521A672"/>
    <w:rsid w:val="1530B49B"/>
    <w:rsid w:val="154E0973"/>
    <w:rsid w:val="157385E8"/>
    <w:rsid w:val="157D6939"/>
    <w:rsid w:val="15836EAB"/>
    <w:rsid w:val="1584F507"/>
    <w:rsid w:val="159A2246"/>
    <w:rsid w:val="15A2782A"/>
    <w:rsid w:val="15A8E480"/>
    <w:rsid w:val="15B26520"/>
    <w:rsid w:val="15BD3C16"/>
    <w:rsid w:val="15C1A255"/>
    <w:rsid w:val="15C668CB"/>
    <w:rsid w:val="15CC9D4C"/>
    <w:rsid w:val="15D83C35"/>
    <w:rsid w:val="15DCF511"/>
    <w:rsid w:val="15DE7009"/>
    <w:rsid w:val="15E708D3"/>
    <w:rsid w:val="15EACC9C"/>
    <w:rsid w:val="15ED1826"/>
    <w:rsid w:val="15F720C9"/>
    <w:rsid w:val="15FDA13F"/>
    <w:rsid w:val="160A3533"/>
    <w:rsid w:val="1612F69B"/>
    <w:rsid w:val="161DC0FC"/>
    <w:rsid w:val="162748A6"/>
    <w:rsid w:val="16470CB7"/>
    <w:rsid w:val="16490765"/>
    <w:rsid w:val="1649ED0F"/>
    <w:rsid w:val="164EE466"/>
    <w:rsid w:val="16533653"/>
    <w:rsid w:val="1660E00A"/>
    <w:rsid w:val="166168FD"/>
    <w:rsid w:val="166712B8"/>
    <w:rsid w:val="1672E4F4"/>
    <w:rsid w:val="1679346B"/>
    <w:rsid w:val="167EE5CB"/>
    <w:rsid w:val="169AC362"/>
    <w:rsid w:val="16A38524"/>
    <w:rsid w:val="16E07792"/>
    <w:rsid w:val="16E89845"/>
    <w:rsid w:val="16EDB929"/>
    <w:rsid w:val="16FA7F6B"/>
    <w:rsid w:val="170187CC"/>
    <w:rsid w:val="17158785"/>
    <w:rsid w:val="17239B90"/>
    <w:rsid w:val="172E750F"/>
    <w:rsid w:val="174A0936"/>
    <w:rsid w:val="174A16A9"/>
    <w:rsid w:val="174E637F"/>
    <w:rsid w:val="175960BE"/>
    <w:rsid w:val="175ED6D9"/>
    <w:rsid w:val="17679A2E"/>
    <w:rsid w:val="176C7132"/>
    <w:rsid w:val="1787212B"/>
    <w:rsid w:val="1788DD9D"/>
    <w:rsid w:val="178A8EB2"/>
    <w:rsid w:val="1796BA4C"/>
    <w:rsid w:val="17A8577D"/>
    <w:rsid w:val="17AB59F6"/>
    <w:rsid w:val="17B27BF8"/>
    <w:rsid w:val="17C44F6A"/>
    <w:rsid w:val="17E0C9EC"/>
    <w:rsid w:val="17E9F623"/>
    <w:rsid w:val="17EA0BFA"/>
    <w:rsid w:val="17ED420F"/>
    <w:rsid w:val="17EDD00F"/>
    <w:rsid w:val="17EEB18F"/>
    <w:rsid w:val="17EEBFDE"/>
    <w:rsid w:val="17F5A517"/>
    <w:rsid w:val="17F9CD18"/>
    <w:rsid w:val="17FB0212"/>
    <w:rsid w:val="1808EE67"/>
    <w:rsid w:val="180CEC1F"/>
    <w:rsid w:val="180F5A1A"/>
    <w:rsid w:val="18266369"/>
    <w:rsid w:val="1851A53E"/>
    <w:rsid w:val="186893B3"/>
    <w:rsid w:val="186C5DEA"/>
    <w:rsid w:val="1887EDE8"/>
    <w:rsid w:val="18A6E004"/>
    <w:rsid w:val="18C2E9EA"/>
    <w:rsid w:val="18CB870E"/>
    <w:rsid w:val="18D02025"/>
    <w:rsid w:val="18D11130"/>
    <w:rsid w:val="18DE8883"/>
    <w:rsid w:val="18EF38BE"/>
    <w:rsid w:val="18F40FA4"/>
    <w:rsid w:val="1903AAFE"/>
    <w:rsid w:val="190D9D1B"/>
    <w:rsid w:val="190DD511"/>
    <w:rsid w:val="192A47B9"/>
    <w:rsid w:val="1933F184"/>
    <w:rsid w:val="19352649"/>
    <w:rsid w:val="194772BB"/>
    <w:rsid w:val="195EB9E5"/>
    <w:rsid w:val="19631064"/>
    <w:rsid w:val="1977C114"/>
    <w:rsid w:val="19783A04"/>
    <w:rsid w:val="19A23C98"/>
    <w:rsid w:val="19BB3067"/>
    <w:rsid w:val="19C2400A"/>
    <w:rsid w:val="19DE281A"/>
    <w:rsid w:val="19E43CDE"/>
    <w:rsid w:val="19EA45CE"/>
    <w:rsid w:val="19F09A88"/>
    <w:rsid w:val="19FB98E2"/>
    <w:rsid w:val="19FC8789"/>
    <w:rsid w:val="1A08581E"/>
    <w:rsid w:val="1A0C6B14"/>
    <w:rsid w:val="1A0DDD6D"/>
    <w:rsid w:val="1A2159CB"/>
    <w:rsid w:val="1A24867D"/>
    <w:rsid w:val="1A2DC5EC"/>
    <w:rsid w:val="1A2FA46E"/>
    <w:rsid w:val="1A3868E8"/>
    <w:rsid w:val="1A56B9DD"/>
    <w:rsid w:val="1A58EB9F"/>
    <w:rsid w:val="1A64A11A"/>
    <w:rsid w:val="1A6CE7C3"/>
    <w:rsid w:val="1A8E9098"/>
    <w:rsid w:val="1A99185E"/>
    <w:rsid w:val="1A9FEA5E"/>
    <w:rsid w:val="1AB910AF"/>
    <w:rsid w:val="1ABE377E"/>
    <w:rsid w:val="1AC6EDD2"/>
    <w:rsid w:val="1ADF33CF"/>
    <w:rsid w:val="1AE1E505"/>
    <w:rsid w:val="1B00E592"/>
    <w:rsid w:val="1B0A4632"/>
    <w:rsid w:val="1B1AD861"/>
    <w:rsid w:val="1B3DF5DC"/>
    <w:rsid w:val="1B3F1C7B"/>
    <w:rsid w:val="1B5999DB"/>
    <w:rsid w:val="1B5B0205"/>
    <w:rsid w:val="1B705C15"/>
    <w:rsid w:val="1B781684"/>
    <w:rsid w:val="1B7AD85A"/>
    <w:rsid w:val="1B8423F0"/>
    <w:rsid w:val="1BA1CC20"/>
    <w:rsid w:val="1BA51C29"/>
    <w:rsid w:val="1BB68E24"/>
    <w:rsid w:val="1BC5AC7A"/>
    <w:rsid w:val="1BC7B607"/>
    <w:rsid w:val="1BEFDE65"/>
    <w:rsid w:val="1C023970"/>
    <w:rsid w:val="1C03B7F1"/>
    <w:rsid w:val="1C490E2C"/>
    <w:rsid w:val="1C552F4F"/>
    <w:rsid w:val="1C66722A"/>
    <w:rsid w:val="1C6C1B8E"/>
    <w:rsid w:val="1C7687A7"/>
    <w:rsid w:val="1C82BFFE"/>
    <w:rsid w:val="1C89F902"/>
    <w:rsid w:val="1C99FDC2"/>
    <w:rsid w:val="1CA2AF9C"/>
    <w:rsid w:val="1CA7A8CB"/>
    <w:rsid w:val="1CB0757B"/>
    <w:rsid w:val="1CCB71B3"/>
    <w:rsid w:val="1CD172E9"/>
    <w:rsid w:val="1CDBE38B"/>
    <w:rsid w:val="1CE1803E"/>
    <w:rsid w:val="1D134E84"/>
    <w:rsid w:val="1D35E2BD"/>
    <w:rsid w:val="1D465F03"/>
    <w:rsid w:val="1D699A3A"/>
    <w:rsid w:val="1D7BB386"/>
    <w:rsid w:val="1DABBEA3"/>
    <w:rsid w:val="1DB8CD5D"/>
    <w:rsid w:val="1DC17F8B"/>
    <w:rsid w:val="1DC651DC"/>
    <w:rsid w:val="1DD438B2"/>
    <w:rsid w:val="1DDC9CFB"/>
    <w:rsid w:val="1DDDD70F"/>
    <w:rsid w:val="1DE218B3"/>
    <w:rsid w:val="1DEDD87E"/>
    <w:rsid w:val="1DF2D8C0"/>
    <w:rsid w:val="1DF3B358"/>
    <w:rsid w:val="1E092FB2"/>
    <w:rsid w:val="1E1DF573"/>
    <w:rsid w:val="1E2055E7"/>
    <w:rsid w:val="1E479F82"/>
    <w:rsid w:val="1E65C516"/>
    <w:rsid w:val="1E6A464C"/>
    <w:rsid w:val="1E764F79"/>
    <w:rsid w:val="1E7951B5"/>
    <w:rsid w:val="1E839057"/>
    <w:rsid w:val="1E877869"/>
    <w:rsid w:val="1EBC1A65"/>
    <w:rsid w:val="1ECED6F0"/>
    <w:rsid w:val="1ED9872A"/>
    <w:rsid w:val="1ED9A148"/>
    <w:rsid w:val="1EE942A5"/>
    <w:rsid w:val="1EEC9741"/>
    <w:rsid w:val="1EF7A58E"/>
    <w:rsid w:val="1F072CE1"/>
    <w:rsid w:val="1F12DB5A"/>
    <w:rsid w:val="1F1973E5"/>
    <w:rsid w:val="1F1BB3FA"/>
    <w:rsid w:val="1F245B66"/>
    <w:rsid w:val="1F6C7F21"/>
    <w:rsid w:val="1F6C992B"/>
    <w:rsid w:val="1F9636DC"/>
    <w:rsid w:val="1F9F8F9B"/>
    <w:rsid w:val="1FA725E6"/>
    <w:rsid w:val="1FAF0EEE"/>
    <w:rsid w:val="1FCF3BD8"/>
    <w:rsid w:val="1FD072A1"/>
    <w:rsid w:val="1FD18CB2"/>
    <w:rsid w:val="1FD793FD"/>
    <w:rsid w:val="1FDA52EE"/>
    <w:rsid w:val="1FEE0BF1"/>
    <w:rsid w:val="1FEEFDDA"/>
    <w:rsid w:val="1FF132F6"/>
    <w:rsid w:val="1FF78E17"/>
    <w:rsid w:val="1FFE88B6"/>
    <w:rsid w:val="2008638D"/>
    <w:rsid w:val="20360CC7"/>
    <w:rsid w:val="204A5B76"/>
    <w:rsid w:val="204B231D"/>
    <w:rsid w:val="205495E9"/>
    <w:rsid w:val="206A6AE6"/>
    <w:rsid w:val="207A621A"/>
    <w:rsid w:val="207EA0C4"/>
    <w:rsid w:val="208612FF"/>
    <w:rsid w:val="208B4795"/>
    <w:rsid w:val="209631F4"/>
    <w:rsid w:val="20AA8ED4"/>
    <w:rsid w:val="20AE3349"/>
    <w:rsid w:val="20B2580B"/>
    <w:rsid w:val="20B71E29"/>
    <w:rsid w:val="20C3AFC3"/>
    <w:rsid w:val="20E044B8"/>
    <w:rsid w:val="20EE5994"/>
    <w:rsid w:val="21119893"/>
    <w:rsid w:val="2127D723"/>
    <w:rsid w:val="212A9902"/>
    <w:rsid w:val="2139205C"/>
    <w:rsid w:val="213D95EE"/>
    <w:rsid w:val="21527B3C"/>
    <w:rsid w:val="2154F768"/>
    <w:rsid w:val="21571AFD"/>
    <w:rsid w:val="215F0BDB"/>
    <w:rsid w:val="217BB4F2"/>
    <w:rsid w:val="21885562"/>
    <w:rsid w:val="21A1A05C"/>
    <w:rsid w:val="21BEF7B5"/>
    <w:rsid w:val="21C3C74F"/>
    <w:rsid w:val="21D3D894"/>
    <w:rsid w:val="21D74971"/>
    <w:rsid w:val="21DAF9C6"/>
    <w:rsid w:val="21E1D0E8"/>
    <w:rsid w:val="21E8C24D"/>
    <w:rsid w:val="2200C57F"/>
    <w:rsid w:val="220B7E41"/>
    <w:rsid w:val="220EE31A"/>
    <w:rsid w:val="2216A734"/>
    <w:rsid w:val="22212DDB"/>
    <w:rsid w:val="2234F313"/>
    <w:rsid w:val="2237E7E6"/>
    <w:rsid w:val="2263D609"/>
    <w:rsid w:val="22695671"/>
    <w:rsid w:val="228385AA"/>
    <w:rsid w:val="22917F10"/>
    <w:rsid w:val="229635D2"/>
    <w:rsid w:val="229A89E2"/>
    <w:rsid w:val="22A0C694"/>
    <w:rsid w:val="22AED9F3"/>
    <w:rsid w:val="22B98B6C"/>
    <w:rsid w:val="22CE6CA2"/>
    <w:rsid w:val="22E695F2"/>
    <w:rsid w:val="22EE5051"/>
    <w:rsid w:val="230C4D99"/>
    <w:rsid w:val="232A4FAA"/>
    <w:rsid w:val="234D461E"/>
    <w:rsid w:val="235671B5"/>
    <w:rsid w:val="23655765"/>
    <w:rsid w:val="2387247C"/>
    <w:rsid w:val="2394F0A2"/>
    <w:rsid w:val="239A509E"/>
    <w:rsid w:val="239B1980"/>
    <w:rsid w:val="239BD26F"/>
    <w:rsid w:val="23AFA16F"/>
    <w:rsid w:val="23B4F018"/>
    <w:rsid w:val="23B632AE"/>
    <w:rsid w:val="23D22203"/>
    <w:rsid w:val="23D9884E"/>
    <w:rsid w:val="23E181F3"/>
    <w:rsid w:val="23F1CBAE"/>
    <w:rsid w:val="23F705BC"/>
    <w:rsid w:val="24011BB5"/>
    <w:rsid w:val="24244A47"/>
    <w:rsid w:val="242AC113"/>
    <w:rsid w:val="243EF046"/>
    <w:rsid w:val="24521390"/>
    <w:rsid w:val="246078B6"/>
    <w:rsid w:val="249B94E4"/>
    <w:rsid w:val="24A2D8CC"/>
    <w:rsid w:val="24AEF43B"/>
    <w:rsid w:val="24BDA0D9"/>
    <w:rsid w:val="24D96166"/>
    <w:rsid w:val="24DBE0F6"/>
    <w:rsid w:val="2502F5F7"/>
    <w:rsid w:val="252A6686"/>
    <w:rsid w:val="252A8D0A"/>
    <w:rsid w:val="2539403F"/>
    <w:rsid w:val="2541366B"/>
    <w:rsid w:val="25818684"/>
    <w:rsid w:val="2584E3AA"/>
    <w:rsid w:val="2586F6CF"/>
    <w:rsid w:val="259017C2"/>
    <w:rsid w:val="25BA8787"/>
    <w:rsid w:val="25DC03DE"/>
    <w:rsid w:val="25DC8315"/>
    <w:rsid w:val="25DF25DA"/>
    <w:rsid w:val="25E2D6E2"/>
    <w:rsid w:val="25E33647"/>
    <w:rsid w:val="2601CC44"/>
    <w:rsid w:val="260BFFFB"/>
    <w:rsid w:val="260C6A17"/>
    <w:rsid w:val="260CB24C"/>
    <w:rsid w:val="262794B1"/>
    <w:rsid w:val="263379E8"/>
    <w:rsid w:val="264C6A9A"/>
    <w:rsid w:val="2662E080"/>
    <w:rsid w:val="267E1EE4"/>
    <w:rsid w:val="267EA14B"/>
    <w:rsid w:val="26915EAB"/>
    <w:rsid w:val="269F8C93"/>
    <w:rsid w:val="26D3CB21"/>
    <w:rsid w:val="26E0732D"/>
    <w:rsid w:val="26E80EE9"/>
    <w:rsid w:val="26F1F791"/>
    <w:rsid w:val="26F97CCA"/>
    <w:rsid w:val="26FCC52C"/>
    <w:rsid w:val="270E0E4D"/>
    <w:rsid w:val="2726D24B"/>
    <w:rsid w:val="273D9E19"/>
    <w:rsid w:val="2740C07E"/>
    <w:rsid w:val="2743E0A1"/>
    <w:rsid w:val="275B59A2"/>
    <w:rsid w:val="276010B2"/>
    <w:rsid w:val="2762D77D"/>
    <w:rsid w:val="276EDA2A"/>
    <w:rsid w:val="279036C0"/>
    <w:rsid w:val="2796E94F"/>
    <w:rsid w:val="279AE3FE"/>
    <w:rsid w:val="27A3B619"/>
    <w:rsid w:val="27AC907B"/>
    <w:rsid w:val="27ACF9DD"/>
    <w:rsid w:val="27B286CC"/>
    <w:rsid w:val="27B3D2AF"/>
    <w:rsid w:val="27B656B7"/>
    <w:rsid w:val="27C53BA4"/>
    <w:rsid w:val="27C55603"/>
    <w:rsid w:val="27CA3B52"/>
    <w:rsid w:val="27CAF163"/>
    <w:rsid w:val="27E279BF"/>
    <w:rsid w:val="27F0068C"/>
    <w:rsid w:val="2800A603"/>
    <w:rsid w:val="2800CAEE"/>
    <w:rsid w:val="280CE25E"/>
    <w:rsid w:val="282AA1A8"/>
    <w:rsid w:val="282F5AC6"/>
    <w:rsid w:val="28365AD4"/>
    <w:rsid w:val="283D9C20"/>
    <w:rsid w:val="2849F307"/>
    <w:rsid w:val="28812C88"/>
    <w:rsid w:val="288A33FD"/>
    <w:rsid w:val="28936CA6"/>
    <w:rsid w:val="28AB0459"/>
    <w:rsid w:val="28AC9F13"/>
    <w:rsid w:val="28BB3456"/>
    <w:rsid w:val="28C48EAC"/>
    <w:rsid w:val="28F125A2"/>
    <w:rsid w:val="28F5EBD3"/>
    <w:rsid w:val="28F69DE6"/>
    <w:rsid w:val="28FB4C27"/>
    <w:rsid w:val="28FDC082"/>
    <w:rsid w:val="290197EF"/>
    <w:rsid w:val="290F13C7"/>
    <w:rsid w:val="291F7AB4"/>
    <w:rsid w:val="2926D8DA"/>
    <w:rsid w:val="292A5E7C"/>
    <w:rsid w:val="29343E86"/>
    <w:rsid w:val="29369AD8"/>
    <w:rsid w:val="2947B2F6"/>
    <w:rsid w:val="294E43DC"/>
    <w:rsid w:val="2950B693"/>
    <w:rsid w:val="29559000"/>
    <w:rsid w:val="2959B4E9"/>
    <w:rsid w:val="2959DB65"/>
    <w:rsid w:val="295E2214"/>
    <w:rsid w:val="29646638"/>
    <w:rsid w:val="2991A094"/>
    <w:rsid w:val="29A75910"/>
    <w:rsid w:val="29AB2BB7"/>
    <w:rsid w:val="29B54C7E"/>
    <w:rsid w:val="29D4277F"/>
    <w:rsid w:val="29D9F543"/>
    <w:rsid w:val="29E6C304"/>
    <w:rsid w:val="29EFC555"/>
    <w:rsid w:val="29F453A0"/>
    <w:rsid w:val="29F53E2E"/>
    <w:rsid w:val="2A19DCF6"/>
    <w:rsid w:val="2A2ACE01"/>
    <w:rsid w:val="2A37A8D6"/>
    <w:rsid w:val="2A3D0609"/>
    <w:rsid w:val="2A4A29FF"/>
    <w:rsid w:val="2A539EA4"/>
    <w:rsid w:val="2A818A1F"/>
    <w:rsid w:val="2A9A3F3B"/>
    <w:rsid w:val="2A9BFE01"/>
    <w:rsid w:val="2AA5F80C"/>
    <w:rsid w:val="2ABF23E0"/>
    <w:rsid w:val="2AC16963"/>
    <w:rsid w:val="2AC8B1F2"/>
    <w:rsid w:val="2AD3F2CB"/>
    <w:rsid w:val="2AD5E160"/>
    <w:rsid w:val="2AE0C56B"/>
    <w:rsid w:val="2AED3DE0"/>
    <w:rsid w:val="2AFBE9C5"/>
    <w:rsid w:val="2B06AD97"/>
    <w:rsid w:val="2B0C58CE"/>
    <w:rsid w:val="2B29B085"/>
    <w:rsid w:val="2B2A9A12"/>
    <w:rsid w:val="2B36BEFB"/>
    <w:rsid w:val="2B3B730F"/>
    <w:rsid w:val="2B4750BF"/>
    <w:rsid w:val="2B4ABCFA"/>
    <w:rsid w:val="2B7DAB62"/>
    <w:rsid w:val="2B816190"/>
    <w:rsid w:val="2B8539F6"/>
    <w:rsid w:val="2B897229"/>
    <w:rsid w:val="2BB51C58"/>
    <w:rsid w:val="2BBB6236"/>
    <w:rsid w:val="2BBE687E"/>
    <w:rsid w:val="2BC054BC"/>
    <w:rsid w:val="2BC29C65"/>
    <w:rsid w:val="2BE1CE45"/>
    <w:rsid w:val="2BE43532"/>
    <w:rsid w:val="2BF42163"/>
    <w:rsid w:val="2C019CCF"/>
    <w:rsid w:val="2C10529E"/>
    <w:rsid w:val="2C21E8A3"/>
    <w:rsid w:val="2C362D59"/>
    <w:rsid w:val="2C3AEEA4"/>
    <w:rsid w:val="2C3C0A1C"/>
    <w:rsid w:val="2C45373C"/>
    <w:rsid w:val="2C482EEE"/>
    <w:rsid w:val="2C5B3F02"/>
    <w:rsid w:val="2C5F6EE8"/>
    <w:rsid w:val="2C77AEE6"/>
    <w:rsid w:val="2C7BA752"/>
    <w:rsid w:val="2C93A53F"/>
    <w:rsid w:val="2C9D6374"/>
    <w:rsid w:val="2CB2D1FF"/>
    <w:rsid w:val="2CB8F068"/>
    <w:rsid w:val="2CC738BE"/>
    <w:rsid w:val="2CC89D0F"/>
    <w:rsid w:val="2CC9FA19"/>
    <w:rsid w:val="2CCAA011"/>
    <w:rsid w:val="2CDC572C"/>
    <w:rsid w:val="2CE28085"/>
    <w:rsid w:val="2CE517B3"/>
    <w:rsid w:val="2CEFB251"/>
    <w:rsid w:val="2D085564"/>
    <w:rsid w:val="2D0B46A2"/>
    <w:rsid w:val="2D1DC1D6"/>
    <w:rsid w:val="2D24F0AA"/>
    <w:rsid w:val="2D2856A8"/>
    <w:rsid w:val="2D31D9AE"/>
    <w:rsid w:val="2D33AFD7"/>
    <w:rsid w:val="2D38955C"/>
    <w:rsid w:val="2D3D5EA5"/>
    <w:rsid w:val="2D409FEF"/>
    <w:rsid w:val="2D4D2905"/>
    <w:rsid w:val="2D670ADE"/>
    <w:rsid w:val="2D690AFA"/>
    <w:rsid w:val="2D79EB42"/>
    <w:rsid w:val="2D7E5709"/>
    <w:rsid w:val="2D8179E0"/>
    <w:rsid w:val="2D9479E7"/>
    <w:rsid w:val="2D985B0F"/>
    <w:rsid w:val="2DA089A9"/>
    <w:rsid w:val="2DA2A3D7"/>
    <w:rsid w:val="2DA959C9"/>
    <w:rsid w:val="2DAB64F8"/>
    <w:rsid w:val="2DB72B9D"/>
    <w:rsid w:val="2DC08265"/>
    <w:rsid w:val="2DC95D91"/>
    <w:rsid w:val="2DC9BF4F"/>
    <w:rsid w:val="2DD71813"/>
    <w:rsid w:val="2DDFE3CB"/>
    <w:rsid w:val="2DFC3418"/>
    <w:rsid w:val="2E050C87"/>
    <w:rsid w:val="2E19F111"/>
    <w:rsid w:val="2E1BDD7D"/>
    <w:rsid w:val="2E1F19F0"/>
    <w:rsid w:val="2E205CB5"/>
    <w:rsid w:val="2E26DFC1"/>
    <w:rsid w:val="2E2E9F72"/>
    <w:rsid w:val="2E413538"/>
    <w:rsid w:val="2E51AF7F"/>
    <w:rsid w:val="2E536182"/>
    <w:rsid w:val="2E56EF31"/>
    <w:rsid w:val="2E68D098"/>
    <w:rsid w:val="2E710978"/>
    <w:rsid w:val="2E71DABF"/>
    <w:rsid w:val="2E766F6E"/>
    <w:rsid w:val="2E9AFAA0"/>
    <w:rsid w:val="2E9CE032"/>
    <w:rsid w:val="2E9E556A"/>
    <w:rsid w:val="2E9E978D"/>
    <w:rsid w:val="2EA102C7"/>
    <w:rsid w:val="2EA2B1EA"/>
    <w:rsid w:val="2EA94131"/>
    <w:rsid w:val="2EAFB9AB"/>
    <w:rsid w:val="2EC0E2AE"/>
    <w:rsid w:val="2ED5292D"/>
    <w:rsid w:val="2ED75273"/>
    <w:rsid w:val="2ED8272A"/>
    <w:rsid w:val="2EFBF4AA"/>
    <w:rsid w:val="2EFF1FE7"/>
    <w:rsid w:val="2F1017D7"/>
    <w:rsid w:val="2F1C32EC"/>
    <w:rsid w:val="2F207950"/>
    <w:rsid w:val="2F24DE59"/>
    <w:rsid w:val="2F3A707C"/>
    <w:rsid w:val="2F46433B"/>
    <w:rsid w:val="2F4A1AA3"/>
    <w:rsid w:val="2F5C9D9A"/>
    <w:rsid w:val="2F75783C"/>
    <w:rsid w:val="2F76DF1B"/>
    <w:rsid w:val="2F7EDC76"/>
    <w:rsid w:val="2F81395C"/>
    <w:rsid w:val="2F8FE6F8"/>
    <w:rsid w:val="2F907D83"/>
    <w:rsid w:val="2FC48906"/>
    <w:rsid w:val="2FFC940F"/>
    <w:rsid w:val="30111472"/>
    <w:rsid w:val="3012F2F0"/>
    <w:rsid w:val="30164EF9"/>
    <w:rsid w:val="30201F9F"/>
    <w:rsid w:val="30202BFE"/>
    <w:rsid w:val="3036E23D"/>
    <w:rsid w:val="3054D59D"/>
    <w:rsid w:val="306EC810"/>
    <w:rsid w:val="3079C89B"/>
    <w:rsid w:val="3080557D"/>
    <w:rsid w:val="308315D6"/>
    <w:rsid w:val="30931839"/>
    <w:rsid w:val="309FB086"/>
    <w:rsid w:val="30ADA5C1"/>
    <w:rsid w:val="30C5A6DF"/>
    <w:rsid w:val="30CE0B9C"/>
    <w:rsid w:val="30DBA65A"/>
    <w:rsid w:val="30E5A0D3"/>
    <w:rsid w:val="30F6B22F"/>
    <w:rsid w:val="31011D2D"/>
    <w:rsid w:val="310F81B5"/>
    <w:rsid w:val="3123E668"/>
    <w:rsid w:val="312CD0A5"/>
    <w:rsid w:val="313B7310"/>
    <w:rsid w:val="31588AE6"/>
    <w:rsid w:val="315F14F3"/>
    <w:rsid w:val="3161E3D0"/>
    <w:rsid w:val="3164094B"/>
    <w:rsid w:val="316D8243"/>
    <w:rsid w:val="316F34F7"/>
    <w:rsid w:val="31721616"/>
    <w:rsid w:val="317C8064"/>
    <w:rsid w:val="318227B2"/>
    <w:rsid w:val="31B294B9"/>
    <w:rsid w:val="31B2D8B9"/>
    <w:rsid w:val="31D356B6"/>
    <w:rsid w:val="31E18EE7"/>
    <w:rsid w:val="31E9158A"/>
    <w:rsid w:val="31F4AC93"/>
    <w:rsid w:val="31FD8CD2"/>
    <w:rsid w:val="32108F89"/>
    <w:rsid w:val="3213B095"/>
    <w:rsid w:val="3225A434"/>
    <w:rsid w:val="32611BAB"/>
    <w:rsid w:val="32777A79"/>
    <w:rsid w:val="3279E82B"/>
    <w:rsid w:val="32840A0A"/>
    <w:rsid w:val="329528B0"/>
    <w:rsid w:val="32A74046"/>
    <w:rsid w:val="32B1EA89"/>
    <w:rsid w:val="32BA3155"/>
    <w:rsid w:val="32C17B8A"/>
    <w:rsid w:val="32C4E384"/>
    <w:rsid w:val="32CA6185"/>
    <w:rsid w:val="32D4551E"/>
    <w:rsid w:val="32D526FB"/>
    <w:rsid w:val="32DBFB06"/>
    <w:rsid w:val="32E0C3D6"/>
    <w:rsid w:val="32EC7A7C"/>
    <w:rsid w:val="3302CFD2"/>
    <w:rsid w:val="33071AAD"/>
    <w:rsid w:val="33087BE5"/>
    <w:rsid w:val="330A5937"/>
    <w:rsid w:val="332216D0"/>
    <w:rsid w:val="33279B48"/>
    <w:rsid w:val="33295061"/>
    <w:rsid w:val="33316D52"/>
    <w:rsid w:val="33521B5C"/>
    <w:rsid w:val="335FB1D2"/>
    <w:rsid w:val="33605F9B"/>
    <w:rsid w:val="3361944B"/>
    <w:rsid w:val="3363AD9D"/>
    <w:rsid w:val="337CC339"/>
    <w:rsid w:val="339E71A6"/>
    <w:rsid w:val="33A1CB31"/>
    <w:rsid w:val="33A663A9"/>
    <w:rsid w:val="33AC83E9"/>
    <w:rsid w:val="33ACF8DF"/>
    <w:rsid w:val="33B96CF8"/>
    <w:rsid w:val="33C6B746"/>
    <w:rsid w:val="33CBC8D3"/>
    <w:rsid w:val="33DBE572"/>
    <w:rsid w:val="33EAA616"/>
    <w:rsid w:val="33EBA862"/>
    <w:rsid w:val="340AC873"/>
    <w:rsid w:val="340C563A"/>
    <w:rsid w:val="3426833E"/>
    <w:rsid w:val="342AEBE7"/>
    <w:rsid w:val="34332929"/>
    <w:rsid w:val="34369C5B"/>
    <w:rsid w:val="343D38AE"/>
    <w:rsid w:val="3454B942"/>
    <w:rsid w:val="3454C003"/>
    <w:rsid w:val="34618CF9"/>
    <w:rsid w:val="34695D5D"/>
    <w:rsid w:val="346CB2B5"/>
    <w:rsid w:val="3479BCA0"/>
    <w:rsid w:val="34827C1D"/>
    <w:rsid w:val="3483661B"/>
    <w:rsid w:val="34848237"/>
    <w:rsid w:val="348E2889"/>
    <w:rsid w:val="349F37BF"/>
    <w:rsid w:val="34A36729"/>
    <w:rsid w:val="34ADFDDF"/>
    <w:rsid w:val="34AF8332"/>
    <w:rsid w:val="34E625F9"/>
    <w:rsid w:val="34E739D2"/>
    <w:rsid w:val="34FF9AF6"/>
    <w:rsid w:val="3500913B"/>
    <w:rsid w:val="3502A920"/>
    <w:rsid w:val="350631FC"/>
    <w:rsid w:val="350DFB30"/>
    <w:rsid w:val="351BB4AD"/>
    <w:rsid w:val="352159A6"/>
    <w:rsid w:val="35263F4D"/>
    <w:rsid w:val="35279745"/>
    <w:rsid w:val="3531C2DB"/>
    <w:rsid w:val="3540EB37"/>
    <w:rsid w:val="35419E12"/>
    <w:rsid w:val="354526CF"/>
    <w:rsid w:val="354BE741"/>
    <w:rsid w:val="354C8614"/>
    <w:rsid w:val="355040AF"/>
    <w:rsid w:val="35553779"/>
    <w:rsid w:val="3555A392"/>
    <w:rsid w:val="35575B20"/>
    <w:rsid w:val="355C70BB"/>
    <w:rsid w:val="356A7F00"/>
    <w:rsid w:val="356F544F"/>
    <w:rsid w:val="3589E0A5"/>
    <w:rsid w:val="358EBD1B"/>
    <w:rsid w:val="3592DCB5"/>
    <w:rsid w:val="3593CA80"/>
    <w:rsid w:val="3598E6A6"/>
    <w:rsid w:val="359F3350"/>
    <w:rsid w:val="35A52C83"/>
    <w:rsid w:val="35A52D6F"/>
    <w:rsid w:val="35A69EA4"/>
    <w:rsid w:val="35A92845"/>
    <w:rsid w:val="35B0B995"/>
    <w:rsid w:val="35BCE834"/>
    <w:rsid w:val="35C034E8"/>
    <w:rsid w:val="35C68EAA"/>
    <w:rsid w:val="35CD4C55"/>
    <w:rsid w:val="35DBB415"/>
    <w:rsid w:val="35E0DCC6"/>
    <w:rsid w:val="35E5E27E"/>
    <w:rsid w:val="35EB5C6B"/>
    <w:rsid w:val="35F5883C"/>
    <w:rsid w:val="35FE25E8"/>
    <w:rsid w:val="36039C07"/>
    <w:rsid w:val="36089D9A"/>
    <w:rsid w:val="361845E8"/>
    <w:rsid w:val="3637F670"/>
    <w:rsid w:val="3659F029"/>
    <w:rsid w:val="36694A93"/>
    <w:rsid w:val="366D137E"/>
    <w:rsid w:val="367785EA"/>
    <w:rsid w:val="367BAFF0"/>
    <w:rsid w:val="367BFA6E"/>
    <w:rsid w:val="36913D96"/>
    <w:rsid w:val="3692891B"/>
    <w:rsid w:val="3693A2E4"/>
    <w:rsid w:val="36947252"/>
    <w:rsid w:val="36A170EA"/>
    <w:rsid w:val="36B5BAB9"/>
    <w:rsid w:val="36D06E8E"/>
    <w:rsid w:val="36D10DDC"/>
    <w:rsid w:val="36D92BF1"/>
    <w:rsid w:val="36F89F1D"/>
    <w:rsid w:val="36FBC64F"/>
    <w:rsid w:val="37190ACA"/>
    <w:rsid w:val="371B12BE"/>
    <w:rsid w:val="371F43F0"/>
    <w:rsid w:val="3727734E"/>
    <w:rsid w:val="37385EBB"/>
    <w:rsid w:val="374ADBC4"/>
    <w:rsid w:val="3757B5AF"/>
    <w:rsid w:val="37755341"/>
    <w:rsid w:val="3776923F"/>
    <w:rsid w:val="3789E883"/>
    <w:rsid w:val="378DBF38"/>
    <w:rsid w:val="37A0C1BD"/>
    <w:rsid w:val="37DB6AAC"/>
    <w:rsid w:val="37E12F3C"/>
    <w:rsid w:val="37F65AE9"/>
    <w:rsid w:val="3805416F"/>
    <w:rsid w:val="380F3484"/>
    <w:rsid w:val="381702B9"/>
    <w:rsid w:val="3825D9A1"/>
    <w:rsid w:val="3828595C"/>
    <w:rsid w:val="383903C7"/>
    <w:rsid w:val="383A3E0A"/>
    <w:rsid w:val="383F66C8"/>
    <w:rsid w:val="3850B194"/>
    <w:rsid w:val="3852D09D"/>
    <w:rsid w:val="38604EE1"/>
    <w:rsid w:val="38854649"/>
    <w:rsid w:val="388904C2"/>
    <w:rsid w:val="38931E7F"/>
    <w:rsid w:val="3897588F"/>
    <w:rsid w:val="38A0F66A"/>
    <w:rsid w:val="38AC4412"/>
    <w:rsid w:val="38AC975F"/>
    <w:rsid w:val="38BDC841"/>
    <w:rsid w:val="38D088F8"/>
    <w:rsid w:val="38D1400D"/>
    <w:rsid w:val="38E4737F"/>
    <w:rsid w:val="38F1C7C9"/>
    <w:rsid w:val="38FA0D94"/>
    <w:rsid w:val="38FF058B"/>
    <w:rsid w:val="390E4BAB"/>
    <w:rsid w:val="391288A4"/>
    <w:rsid w:val="3916247D"/>
    <w:rsid w:val="3917C632"/>
    <w:rsid w:val="391B9729"/>
    <w:rsid w:val="3920A744"/>
    <w:rsid w:val="392522C3"/>
    <w:rsid w:val="392618C3"/>
    <w:rsid w:val="3929D858"/>
    <w:rsid w:val="392B5ADD"/>
    <w:rsid w:val="3935ED8A"/>
    <w:rsid w:val="393F4FC2"/>
    <w:rsid w:val="394C8677"/>
    <w:rsid w:val="39532F89"/>
    <w:rsid w:val="39621696"/>
    <w:rsid w:val="3967D6BA"/>
    <w:rsid w:val="397C2E0D"/>
    <w:rsid w:val="3980F1B0"/>
    <w:rsid w:val="3985E931"/>
    <w:rsid w:val="3989693D"/>
    <w:rsid w:val="39896BAF"/>
    <w:rsid w:val="39B0B4B1"/>
    <w:rsid w:val="39D489F3"/>
    <w:rsid w:val="39D6271E"/>
    <w:rsid w:val="39EF070E"/>
    <w:rsid w:val="3A0BE919"/>
    <w:rsid w:val="3A194E61"/>
    <w:rsid w:val="3A1CDB19"/>
    <w:rsid w:val="3A23E033"/>
    <w:rsid w:val="3A2C7AD2"/>
    <w:rsid w:val="3A2CA607"/>
    <w:rsid w:val="3A50D998"/>
    <w:rsid w:val="3A568EC6"/>
    <w:rsid w:val="3A68551D"/>
    <w:rsid w:val="3A867195"/>
    <w:rsid w:val="3A86EB95"/>
    <w:rsid w:val="3A989971"/>
    <w:rsid w:val="3AAF777F"/>
    <w:rsid w:val="3AB43B46"/>
    <w:rsid w:val="3ABB7F90"/>
    <w:rsid w:val="3ACC26B3"/>
    <w:rsid w:val="3ACF33D8"/>
    <w:rsid w:val="3AD20A66"/>
    <w:rsid w:val="3AD229C5"/>
    <w:rsid w:val="3AD6B6F4"/>
    <w:rsid w:val="3AD7A9B3"/>
    <w:rsid w:val="3AEA31E3"/>
    <w:rsid w:val="3AFDB6E6"/>
    <w:rsid w:val="3B03DF75"/>
    <w:rsid w:val="3B0EDE03"/>
    <w:rsid w:val="3B13ECEE"/>
    <w:rsid w:val="3B1514A5"/>
    <w:rsid w:val="3B16747F"/>
    <w:rsid w:val="3B1809A5"/>
    <w:rsid w:val="3B2839EF"/>
    <w:rsid w:val="3B2B8B75"/>
    <w:rsid w:val="3B3E1657"/>
    <w:rsid w:val="3B3E2658"/>
    <w:rsid w:val="3B3F4D3D"/>
    <w:rsid w:val="3B412F75"/>
    <w:rsid w:val="3B44467F"/>
    <w:rsid w:val="3B4547FE"/>
    <w:rsid w:val="3B5C61DB"/>
    <w:rsid w:val="3B5CAAEE"/>
    <w:rsid w:val="3B5F963C"/>
    <w:rsid w:val="3B7F5054"/>
    <w:rsid w:val="3B9AAB80"/>
    <w:rsid w:val="3BB66EF7"/>
    <w:rsid w:val="3BC16A88"/>
    <w:rsid w:val="3BDA759B"/>
    <w:rsid w:val="3BFD2D03"/>
    <w:rsid w:val="3C05BDA2"/>
    <w:rsid w:val="3C098F6C"/>
    <w:rsid w:val="3C23EFFF"/>
    <w:rsid w:val="3C240E93"/>
    <w:rsid w:val="3C251AE2"/>
    <w:rsid w:val="3C325050"/>
    <w:rsid w:val="3C450824"/>
    <w:rsid w:val="3C4F0F5E"/>
    <w:rsid w:val="3C55F4F3"/>
    <w:rsid w:val="3C5A6FC2"/>
    <w:rsid w:val="3C6493F1"/>
    <w:rsid w:val="3C8465DA"/>
    <w:rsid w:val="3C8A76E6"/>
    <w:rsid w:val="3C8B8327"/>
    <w:rsid w:val="3C958590"/>
    <w:rsid w:val="3C97F316"/>
    <w:rsid w:val="3C98633F"/>
    <w:rsid w:val="3CBB5F00"/>
    <w:rsid w:val="3CBC1BA5"/>
    <w:rsid w:val="3CCEC91E"/>
    <w:rsid w:val="3CD0EE46"/>
    <w:rsid w:val="3CD1A77C"/>
    <w:rsid w:val="3CE78067"/>
    <w:rsid w:val="3CF1392B"/>
    <w:rsid w:val="3D0845C3"/>
    <w:rsid w:val="3D0CA53D"/>
    <w:rsid w:val="3D111053"/>
    <w:rsid w:val="3D176A80"/>
    <w:rsid w:val="3D1788CE"/>
    <w:rsid w:val="3D282688"/>
    <w:rsid w:val="3D31FD45"/>
    <w:rsid w:val="3D38EE13"/>
    <w:rsid w:val="3D398D33"/>
    <w:rsid w:val="3D3BAC4D"/>
    <w:rsid w:val="3D4F8454"/>
    <w:rsid w:val="3D6F2C17"/>
    <w:rsid w:val="3D8D1343"/>
    <w:rsid w:val="3D947E41"/>
    <w:rsid w:val="3D95B0A7"/>
    <w:rsid w:val="3D9E162C"/>
    <w:rsid w:val="3DA0A48D"/>
    <w:rsid w:val="3DDF8291"/>
    <w:rsid w:val="3DE26DCF"/>
    <w:rsid w:val="3DE3540F"/>
    <w:rsid w:val="3DE4C1B0"/>
    <w:rsid w:val="3DFB3C6D"/>
    <w:rsid w:val="3DFBA478"/>
    <w:rsid w:val="3E0C160B"/>
    <w:rsid w:val="3E0C1F45"/>
    <w:rsid w:val="3E0F4DEF"/>
    <w:rsid w:val="3E2C012A"/>
    <w:rsid w:val="3E3C2319"/>
    <w:rsid w:val="3E3C32B1"/>
    <w:rsid w:val="3E433A7A"/>
    <w:rsid w:val="3E46ECBD"/>
    <w:rsid w:val="3E5772EE"/>
    <w:rsid w:val="3E79C321"/>
    <w:rsid w:val="3E96EC9C"/>
    <w:rsid w:val="3EA8D21F"/>
    <w:rsid w:val="3EAF6980"/>
    <w:rsid w:val="3EC31A22"/>
    <w:rsid w:val="3ED18C1F"/>
    <w:rsid w:val="3ED2CE44"/>
    <w:rsid w:val="3EDD67EA"/>
    <w:rsid w:val="3EE66755"/>
    <w:rsid w:val="3F158CF5"/>
    <w:rsid w:val="3F1E96F9"/>
    <w:rsid w:val="3F27133A"/>
    <w:rsid w:val="3F40A001"/>
    <w:rsid w:val="3F583913"/>
    <w:rsid w:val="3F599DC1"/>
    <w:rsid w:val="3F5B5AAC"/>
    <w:rsid w:val="3F7E1B32"/>
    <w:rsid w:val="3F87252B"/>
    <w:rsid w:val="3FA253F9"/>
    <w:rsid w:val="3FA2B14E"/>
    <w:rsid w:val="3FA906F8"/>
    <w:rsid w:val="3FAB06B2"/>
    <w:rsid w:val="3FC01AFA"/>
    <w:rsid w:val="3FC36262"/>
    <w:rsid w:val="3FE3A2D3"/>
    <w:rsid w:val="3FEF0601"/>
    <w:rsid w:val="3FFBE501"/>
    <w:rsid w:val="400E7CAB"/>
    <w:rsid w:val="401DDC44"/>
    <w:rsid w:val="4025C2F5"/>
    <w:rsid w:val="402A3405"/>
    <w:rsid w:val="4033A666"/>
    <w:rsid w:val="40442703"/>
    <w:rsid w:val="4048F635"/>
    <w:rsid w:val="40566451"/>
    <w:rsid w:val="40670D05"/>
    <w:rsid w:val="40957C2A"/>
    <w:rsid w:val="409E0E5D"/>
    <w:rsid w:val="40CF1CD3"/>
    <w:rsid w:val="40D65113"/>
    <w:rsid w:val="40E86274"/>
    <w:rsid w:val="40E9B2FF"/>
    <w:rsid w:val="40EC49B3"/>
    <w:rsid w:val="40F1CA76"/>
    <w:rsid w:val="40F88C9B"/>
    <w:rsid w:val="40FF6E63"/>
    <w:rsid w:val="410115C2"/>
    <w:rsid w:val="411DFEE2"/>
    <w:rsid w:val="412C859E"/>
    <w:rsid w:val="41398364"/>
    <w:rsid w:val="413D34CA"/>
    <w:rsid w:val="41545858"/>
    <w:rsid w:val="416E6565"/>
    <w:rsid w:val="41775A44"/>
    <w:rsid w:val="417DE888"/>
    <w:rsid w:val="419EFF93"/>
    <w:rsid w:val="41AAC1AC"/>
    <w:rsid w:val="41AC32CD"/>
    <w:rsid w:val="41AD0479"/>
    <w:rsid w:val="41C71825"/>
    <w:rsid w:val="41C893C2"/>
    <w:rsid w:val="41D25953"/>
    <w:rsid w:val="41D79F3F"/>
    <w:rsid w:val="41D83313"/>
    <w:rsid w:val="41E72D92"/>
    <w:rsid w:val="42099162"/>
    <w:rsid w:val="4213CBB6"/>
    <w:rsid w:val="423090FD"/>
    <w:rsid w:val="4239DAAC"/>
    <w:rsid w:val="42488F3A"/>
    <w:rsid w:val="42494FD1"/>
    <w:rsid w:val="4249AF4C"/>
    <w:rsid w:val="424EFC55"/>
    <w:rsid w:val="42542272"/>
    <w:rsid w:val="425C1042"/>
    <w:rsid w:val="4273B482"/>
    <w:rsid w:val="4283D624"/>
    <w:rsid w:val="4285991A"/>
    <w:rsid w:val="42917FBC"/>
    <w:rsid w:val="4299BA7D"/>
    <w:rsid w:val="429AEA11"/>
    <w:rsid w:val="42C17BE7"/>
    <w:rsid w:val="42F0AC8E"/>
    <w:rsid w:val="42F25C02"/>
    <w:rsid w:val="4300F2E7"/>
    <w:rsid w:val="430C501D"/>
    <w:rsid w:val="43181712"/>
    <w:rsid w:val="4330EDAC"/>
    <w:rsid w:val="43319D92"/>
    <w:rsid w:val="433293EB"/>
    <w:rsid w:val="4333E6D7"/>
    <w:rsid w:val="43352A61"/>
    <w:rsid w:val="433AC39F"/>
    <w:rsid w:val="4359D1C9"/>
    <w:rsid w:val="43695722"/>
    <w:rsid w:val="43716249"/>
    <w:rsid w:val="437F7500"/>
    <w:rsid w:val="437FB584"/>
    <w:rsid w:val="43960E40"/>
    <w:rsid w:val="43A2519E"/>
    <w:rsid w:val="43A50C83"/>
    <w:rsid w:val="43ABBAD6"/>
    <w:rsid w:val="43ABE448"/>
    <w:rsid w:val="43B5B2A2"/>
    <w:rsid w:val="43B78DCF"/>
    <w:rsid w:val="43D03D1E"/>
    <w:rsid w:val="43D21013"/>
    <w:rsid w:val="43E184EA"/>
    <w:rsid w:val="43E26208"/>
    <w:rsid w:val="43FD7118"/>
    <w:rsid w:val="43FDCD56"/>
    <w:rsid w:val="442C1CB8"/>
    <w:rsid w:val="442CB84E"/>
    <w:rsid w:val="44342255"/>
    <w:rsid w:val="4442A24F"/>
    <w:rsid w:val="444444D7"/>
    <w:rsid w:val="444DC58F"/>
    <w:rsid w:val="4457022D"/>
    <w:rsid w:val="447BE2AB"/>
    <w:rsid w:val="449AE2B4"/>
    <w:rsid w:val="44A35DDE"/>
    <w:rsid w:val="44A638A1"/>
    <w:rsid w:val="44C750B3"/>
    <w:rsid w:val="44CD5CC2"/>
    <w:rsid w:val="44CE8F48"/>
    <w:rsid w:val="44DD1F8F"/>
    <w:rsid w:val="44DEF91E"/>
    <w:rsid w:val="44DF1FC9"/>
    <w:rsid w:val="4516BBD8"/>
    <w:rsid w:val="452C87DC"/>
    <w:rsid w:val="453C9306"/>
    <w:rsid w:val="45547D85"/>
    <w:rsid w:val="4568AFEE"/>
    <w:rsid w:val="45740243"/>
    <w:rsid w:val="45787BEA"/>
    <w:rsid w:val="457A7341"/>
    <w:rsid w:val="4584C922"/>
    <w:rsid w:val="459CD848"/>
    <w:rsid w:val="45A202B6"/>
    <w:rsid w:val="45A3DA0B"/>
    <w:rsid w:val="45AA7868"/>
    <w:rsid w:val="45B59E16"/>
    <w:rsid w:val="45B5C2D8"/>
    <w:rsid w:val="45B6CB03"/>
    <w:rsid w:val="45BD0A09"/>
    <w:rsid w:val="45E555E7"/>
    <w:rsid w:val="45FF57A6"/>
    <w:rsid w:val="4600769B"/>
    <w:rsid w:val="4602E751"/>
    <w:rsid w:val="460CF13A"/>
    <w:rsid w:val="461DF30A"/>
    <w:rsid w:val="46216624"/>
    <w:rsid w:val="462B5E96"/>
    <w:rsid w:val="462CDE1A"/>
    <w:rsid w:val="46464775"/>
    <w:rsid w:val="46582003"/>
    <w:rsid w:val="465D2B7D"/>
    <w:rsid w:val="4662831C"/>
    <w:rsid w:val="467A987C"/>
    <w:rsid w:val="4688D5D5"/>
    <w:rsid w:val="468DC528"/>
    <w:rsid w:val="46902F64"/>
    <w:rsid w:val="46B8E3E6"/>
    <w:rsid w:val="46C66B2A"/>
    <w:rsid w:val="46D8B18E"/>
    <w:rsid w:val="46E4CCE7"/>
    <w:rsid w:val="46E59E49"/>
    <w:rsid w:val="46F7043E"/>
    <w:rsid w:val="46F7F377"/>
    <w:rsid w:val="471C4576"/>
    <w:rsid w:val="471D8B3C"/>
    <w:rsid w:val="472A49A9"/>
    <w:rsid w:val="472AB345"/>
    <w:rsid w:val="4734B895"/>
    <w:rsid w:val="47382A74"/>
    <w:rsid w:val="4745F01E"/>
    <w:rsid w:val="4754111B"/>
    <w:rsid w:val="475F36C9"/>
    <w:rsid w:val="4762F82B"/>
    <w:rsid w:val="4767A858"/>
    <w:rsid w:val="476994AE"/>
    <w:rsid w:val="477B7AA8"/>
    <w:rsid w:val="479493F7"/>
    <w:rsid w:val="47989688"/>
    <w:rsid w:val="479C3B57"/>
    <w:rsid w:val="47ABEF38"/>
    <w:rsid w:val="47AFEA9E"/>
    <w:rsid w:val="47BD8EF4"/>
    <w:rsid w:val="47CEF8D7"/>
    <w:rsid w:val="47D587D2"/>
    <w:rsid w:val="48069BCF"/>
    <w:rsid w:val="481112FB"/>
    <w:rsid w:val="4811B11D"/>
    <w:rsid w:val="4813245E"/>
    <w:rsid w:val="482541B4"/>
    <w:rsid w:val="4828E09A"/>
    <w:rsid w:val="482E2931"/>
    <w:rsid w:val="4834ED34"/>
    <w:rsid w:val="483BAE97"/>
    <w:rsid w:val="48426EEB"/>
    <w:rsid w:val="484A5282"/>
    <w:rsid w:val="485B659F"/>
    <w:rsid w:val="485B7273"/>
    <w:rsid w:val="486079BA"/>
    <w:rsid w:val="4867085B"/>
    <w:rsid w:val="4869A02A"/>
    <w:rsid w:val="486E2DE6"/>
    <w:rsid w:val="4881028D"/>
    <w:rsid w:val="48881A06"/>
    <w:rsid w:val="488C06B1"/>
    <w:rsid w:val="4890285D"/>
    <w:rsid w:val="48948BDB"/>
    <w:rsid w:val="4897E5A0"/>
    <w:rsid w:val="48B43A1F"/>
    <w:rsid w:val="48B861CC"/>
    <w:rsid w:val="48C6CD98"/>
    <w:rsid w:val="48CE3CCB"/>
    <w:rsid w:val="48D0FE0A"/>
    <w:rsid w:val="48DE7071"/>
    <w:rsid w:val="48F97BD9"/>
    <w:rsid w:val="48FBA624"/>
    <w:rsid w:val="49037D64"/>
    <w:rsid w:val="491048F5"/>
    <w:rsid w:val="49337439"/>
    <w:rsid w:val="493F3EA0"/>
    <w:rsid w:val="4957A76B"/>
    <w:rsid w:val="495B2AFC"/>
    <w:rsid w:val="49709151"/>
    <w:rsid w:val="4974457E"/>
    <w:rsid w:val="49749B23"/>
    <w:rsid w:val="4978F4F0"/>
    <w:rsid w:val="497B0BB2"/>
    <w:rsid w:val="497E16ED"/>
    <w:rsid w:val="498B7BD8"/>
    <w:rsid w:val="499D7DA9"/>
    <w:rsid w:val="49B76CEE"/>
    <w:rsid w:val="49CB0D39"/>
    <w:rsid w:val="49D4656E"/>
    <w:rsid w:val="49E35993"/>
    <w:rsid w:val="49E3F2FC"/>
    <w:rsid w:val="49E62A90"/>
    <w:rsid w:val="4A35537F"/>
    <w:rsid w:val="4A40CF13"/>
    <w:rsid w:val="4A440B20"/>
    <w:rsid w:val="4A4FD756"/>
    <w:rsid w:val="4A518BC5"/>
    <w:rsid w:val="4A51EE8F"/>
    <w:rsid w:val="4A542301"/>
    <w:rsid w:val="4A589C5D"/>
    <w:rsid w:val="4A5D3661"/>
    <w:rsid w:val="4A70993F"/>
    <w:rsid w:val="4A7B434E"/>
    <w:rsid w:val="4A7B6917"/>
    <w:rsid w:val="4A97D1EE"/>
    <w:rsid w:val="4A99C95D"/>
    <w:rsid w:val="4AA4A2C4"/>
    <w:rsid w:val="4AAB0F43"/>
    <w:rsid w:val="4AE65ED0"/>
    <w:rsid w:val="4AF31C1C"/>
    <w:rsid w:val="4B1421FF"/>
    <w:rsid w:val="4B1E4829"/>
    <w:rsid w:val="4B21A2F7"/>
    <w:rsid w:val="4B256FE0"/>
    <w:rsid w:val="4B25880E"/>
    <w:rsid w:val="4B40DEF3"/>
    <w:rsid w:val="4B42D19A"/>
    <w:rsid w:val="4B44CAB4"/>
    <w:rsid w:val="4B46FEA6"/>
    <w:rsid w:val="4B4E6818"/>
    <w:rsid w:val="4B5C3545"/>
    <w:rsid w:val="4B5D2481"/>
    <w:rsid w:val="4B6751B7"/>
    <w:rsid w:val="4B68184B"/>
    <w:rsid w:val="4B779D09"/>
    <w:rsid w:val="4B84CD10"/>
    <w:rsid w:val="4B9377C7"/>
    <w:rsid w:val="4BA47807"/>
    <w:rsid w:val="4BAA73A2"/>
    <w:rsid w:val="4BB09CDD"/>
    <w:rsid w:val="4BB2E0AA"/>
    <w:rsid w:val="4BBF8E0B"/>
    <w:rsid w:val="4BC8281B"/>
    <w:rsid w:val="4BE732F2"/>
    <w:rsid w:val="4BEFA790"/>
    <w:rsid w:val="4BF28711"/>
    <w:rsid w:val="4BFAC4B9"/>
    <w:rsid w:val="4BFE3FBE"/>
    <w:rsid w:val="4C168030"/>
    <w:rsid w:val="4C19FFAD"/>
    <w:rsid w:val="4C1BF0CE"/>
    <w:rsid w:val="4C2DFCA3"/>
    <w:rsid w:val="4C2E3DAB"/>
    <w:rsid w:val="4C316C3E"/>
    <w:rsid w:val="4C3BF9E3"/>
    <w:rsid w:val="4C46260B"/>
    <w:rsid w:val="4C492CB8"/>
    <w:rsid w:val="4C5391CD"/>
    <w:rsid w:val="4C5A829E"/>
    <w:rsid w:val="4C5B0E86"/>
    <w:rsid w:val="4C5F3570"/>
    <w:rsid w:val="4C62A63F"/>
    <w:rsid w:val="4C6E781F"/>
    <w:rsid w:val="4C7A9517"/>
    <w:rsid w:val="4C7D4E6C"/>
    <w:rsid w:val="4C8E9EF6"/>
    <w:rsid w:val="4C90035F"/>
    <w:rsid w:val="4C9137D6"/>
    <w:rsid w:val="4C9BFDF5"/>
    <w:rsid w:val="4C9E3D59"/>
    <w:rsid w:val="4CA454C5"/>
    <w:rsid w:val="4CA61867"/>
    <w:rsid w:val="4CC0B01F"/>
    <w:rsid w:val="4CC93571"/>
    <w:rsid w:val="4CCA72AE"/>
    <w:rsid w:val="4CCCDD1D"/>
    <w:rsid w:val="4CCDB159"/>
    <w:rsid w:val="4CCE6F5C"/>
    <w:rsid w:val="4CD0A98E"/>
    <w:rsid w:val="4CE36B7C"/>
    <w:rsid w:val="4CF93A50"/>
    <w:rsid w:val="4CFFC02D"/>
    <w:rsid w:val="4D0B3F12"/>
    <w:rsid w:val="4D0EAA77"/>
    <w:rsid w:val="4D14A304"/>
    <w:rsid w:val="4D1872EC"/>
    <w:rsid w:val="4D1AAFBE"/>
    <w:rsid w:val="4D22A24A"/>
    <w:rsid w:val="4D29724F"/>
    <w:rsid w:val="4D3756E8"/>
    <w:rsid w:val="4D39BB85"/>
    <w:rsid w:val="4D3DF654"/>
    <w:rsid w:val="4D5F4A78"/>
    <w:rsid w:val="4D8105D4"/>
    <w:rsid w:val="4D9AC39B"/>
    <w:rsid w:val="4D9BB282"/>
    <w:rsid w:val="4D9BFE9B"/>
    <w:rsid w:val="4DA111FA"/>
    <w:rsid w:val="4DC8CBCD"/>
    <w:rsid w:val="4DDA6FBD"/>
    <w:rsid w:val="4DDB8654"/>
    <w:rsid w:val="4DE737CA"/>
    <w:rsid w:val="4DE95915"/>
    <w:rsid w:val="4DF73ADC"/>
    <w:rsid w:val="4DFB99B4"/>
    <w:rsid w:val="4E0BE5AE"/>
    <w:rsid w:val="4E23CA7F"/>
    <w:rsid w:val="4E245276"/>
    <w:rsid w:val="4E27E280"/>
    <w:rsid w:val="4E2E51E2"/>
    <w:rsid w:val="4E488914"/>
    <w:rsid w:val="4E5FE9FA"/>
    <w:rsid w:val="4E6287FA"/>
    <w:rsid w:val="4E65914B"/>
    <w:rsid w:val="4E6CF5E7"/>
    <w:rsid w:val="4E87C03D"/>
    <w:rsid w:val="4E8B8431"/>
    <w:rsid w:val="4E995EC9"/>
    <w:rsid w:val="4EB128F5"/>
    <w:rsid w:val="4EBCE179"/>
    <w:rsid w:val="4EC87C51"/>
    <w:rsid w:val="4ECE47F0"/>
    <w:rsid w:val="4ED050DB"/>
    <w:rsid w:val="4F10EBF7"/>
    <w:rsid w:val="4F1A682B"/>
    <w:rsid w:val="4F210958"/>
    <w:rsid w:val="4F3D59DB"/>
    <w:rsid w:val="4F4DAF92"/>
    <w:rsid w:val="4F52483F"/>
    <w:rsid w:val="4F57863D"/>
    <w:rsid w:val="4F655F93"/>
    <w:rsid w:val="4F6D3D09"/>
    <w:rsid w:val="4F73DD6F"/>
    <w:rsid w:val="4F83739D"/>
    <w:rsid w:val="4F9CFA88"/>
    <w:rsid w:val="4FA42AE6"/>
    <w:rsid w:val="4FB08AD2"/>
    <w:rsid w:val="4FB59F73"/>
    <w:rsid w:val="4FB6A5B4"/>
    <w:rsid w:val="4FBC79EB"/>
    <w:rsid w:val="4FC70DE2"/>
    <w:rsid w:val="4FCDB3FD"/>
    <w:rsid w:val="4FDC43A5"/>
    <w:rsid w:val="4FDFA51D"/>
    <w:rsid w:val="4FE4C8D4"/>
    <w:rsid w:val="4FEB82E9"/>
    <w:rsid w:val="4FF59B68"/>
    <w:rsid w:val="4FFA16F8"/>
    <w:rsid w:val="4FFA4D88"/>
    <w:rsid w:val="50052D80"/>
    <w:rsid w:val="500834B8"/>
    <w:rsid w:val="50106486"/>
    <w:rsid w:val="5019B05C"/>
    <w:rsid w:val="50539BA6"/>
    <w:rsid w:val="505B7F13"/>
    <w:rsid w:val="506B6D5C"/>
    <w:rsid w:val="5070AA45"/>
    <w:rsid w:val="5074812E"/>
    <w:rsid w:val="5077933B"/>
    <w:rsid w:val="50867514"/>
    <w:rsid w:val="509896AC"/>
    <w:rsid w:val="50A802CF"/>
    <w:rsid w:val="50C75EC6"/>
    <w:rsid w:val="50D05A8E"/>
    <w:rsid w:val="50D6ED78"/>
    <w:rsid w:val="50DF8A9D"/>
    <w:rsid w:val="51095988"/>
    <w:rsid w:val="510D97C6"/>
    <w:rsid w:val="5115CE96"/>
    <w:rsid w:val="51162C5D"/>
    <w:rsid w:val="51263A33"/>
    <w:rsid w:val="512F3492"/>
    <w:rsid w:val="512F9C5F"/>
    <w:rsid w:val="513719D3"/>
    <w:rsid w:val="513F5F20"/>
    <w:rsid w:val="513FF38E"/>
    <w:rsid w:val="514A7B70"/>
    <w:rsid w:val="516F1E49"/>
    <w:rsid w:val="51717ADB"/>
    <w:rsid w:val="517E676F"/>
    <w:rsid w:val="51862588"/>
    <w:rsid w:val="51951F3B"/>
    <w:rsid w:val="51A5C898"/>
    <w:rsid w:val="51BB26B5"/>
    <w:rsid w:val="51C3472D"/>
    <w:rsid w:val="51CA0B71"/>
    <w:rsid w:val="51D618CF"/>
    <w:rsid w:val="51D79622"/>
    <w:rsid w:val="51EF5054"/>
    <w:rsid w:val="51FFEFF0"/>
    <w:rsid w:val="52015341"/>
    <w:rsid w:val="52061D7C"/>
    <w:rsid w:val="52110465"/>
    <w:rsid w:val="521E0676"/>
    <w:rsid w:val="521FFDF3"/>
    <w:rsid w:val="523EFA3F"/>
    <w:rsid w:val="52507988"/>
    <w:rsid w:val="5251CA1C"/>
    <w:rsid w:val="5256F558"/>
    <w:rsid w:val="525F5A36"/>
    <w:rsid w:val="526F9C4D"/>
    <w:rsid w:val="527E108D"/>
    <w:rsid w:val="527E60DC"/>
    <w:rsid w:val="52802875"/>
    <w:rsid w:val="528AC930"/>
    <w:rsid w:val="528F9C65"/>
    <w:rsid w:val="5292AA2A"/>
    <w:rsid w:val="52953011"/>
    <w:rsid w:val="52A0F273"/>
    <w:rsid w:val="52C31569"/>
    <w:rsid w:val="52C3BC8B"/>
    <w:rsid w:val="52C9153D"/>
    <w:rsid w:val="52ED0AC9"/>
    <w:rsid w:val="52F6F8F9"/>
    <w:rsid w:val="52FEBA81"/>
    <w:rsid w:val="5302CD15"/>
    <w:rsid w:val="5305490A"/>
    <w:rsid w:val="5316A42F"/>
    <w:rsid w:val="5335E032"/>
    <w:rsid w:val="53569879"/>
    <w:rsid w:val="537CB28B"/>
    <w:rsid w:val="53880B19"/>
    <w:rsid w:val="53932796"/>
    <w:rsid w:val="53A6E6D4"/>
    <w:rsid w:val="53BD84B1"/>
    <w:rsid w:val="53D767AB"/>
    <w:rsid w:val="53DE3940"/>
    <w:rsid w:val="53F48345"/>
    <w:rsid w:val="53F6026A"/>
    <w:rsid w:val="53F7E67E"/>
    <w:rsid w:val="541176FE"/>
    <w:rsid w:val="54194788"/>
    <w:rsid w:val="5424DB9E"/>
    <w:rsid w:val="5424FDEB"/>
    <w:rsid w:val="54355478"/>
    <w:rsid w:val="544C181F"/>
    <w:rsid w:val="545F3B10"/>
    <w:rsid w:val="5460415E"/>
    <w:rsid w:val="54636E3F"/>
    <w:rsid w:val="54707BDF"/>
    <w:rsid w:val="547CE827"/>
    <w:rsid w:val="5481EC23"/>
    <w:rsid w:val="54ADF2F0"/>
    <w:rsid w:val="54C3C84F"/>
    <w:rsid w:val="54C6D457"/>
    <w:rsid w:val="54DA91B1"/>
    <w:rsid w:val="54E5F856"/>
    <w:rsid w:val="54F7581E"/>
    <w:rsid w:val="54F8BBB7"/>
    <w:rsid w:val="551F02BB"/>
    <w:rsid w:val="5526E214"/>
    <w:rsid w:val="5536A5E1"/>
    <w:rsid w:val="5578C145"/>
    <w:rsid w:val="55888878"/>
    <w:rsid w:val="5596EFC3"/>
    <w:rsid w:val="559A2CEA"/>
    <w:rsid w:val="559C2CC1"/>
    <w:rsid w:val="55B21A5F"/>
    <w:rsid w:val="55B9BFF7"/>
    <w:rsid w:val="55C3588B"/>
    <w:rsid w:val="55C4AA66"/>
    <w:rsid w:val="55C62FEC"/>
    <w:rsid w:val="55C79371"/>
    <w:rsid w:val="55CD9F25"/>
    <w:rsid w:val="55D3F87B"/>
    <w:rsid w:val="55D4BE58"/>
    <w:rsid w:val="55DD8C17"/>
    <w:rsid w:val="55EFB3A0"/>
    <w:rsid w:val="56100B38"/>
    <w:rsid w:val="5615BB08"/>
    <w:rsid w:val="5617C086"/>
    <w:rsid w:val="5618F182"/>
    <w:rsid w:val="561B1836"/>
    <w:rsid w:val="56326B5F"/>
    <w:rsid w:val="5650EC00"/>
    <w:rsid w:val="566FBE46"/>
    <w:rsid w:val="56838E71"/>
    <w:rsid w:val="56ABCE69"/>
    <w:rsid w:val="56B3F51E"/>
    <w:rsid w:val="56B67831"/>
    <w:rsid w:val="56B745D7"/>
    <w:rsid w:val="56BDE5E5"/>
    <w:rsid w:val="56BF4180"/>
    <w:rsid w:val="56CE9BEE"/>
    <w:rsid w:val="56D2D5EE"/>
    <w:rsid w:val="56D894CC"/>
    <w:rsid w:val="56DCB8AB"/>
    <w:rsid w:val="56E9C999"/>
    <w:rsid w:val="56EEAF9C"/>
    <w:rsid w:val="56FBF302"/>
    <w:rsid w:val="5707F064"/>
    <w:rsid w:val="571EB9C3"/>
    <w:rsid w:val="571F8813"/>
    <w:rsid w:val="573307B0"/>
    <w:rsid w:val="5747CA26"/>
    <w:rsid w:val="574A3D4C"/>
    <w:rsid w:val="575C7DF5"/>
    <w:rsid w:val="576049C8"/>
    <w:rsid w:val="57805714"/>
    <w:rsid w:val="57892503"/>
    <w:rsid w:val="5792D051"/>
    <w:rsid w:val="5794A930"/>
    <w:rsid w:val="57996E59"/>
    <w:rsid w:val="579EF909"/>
    <w:rsid w:val="57A437F7"/>
    <w:rsid w:val="57AB7D37"/>
    <w:rsid w:val="57D4B6BD"/>
    <w:rsid w:val="57D908C5"/>
    <w:rsid w:val="57DE7810"/>
    <w:rsid w:val="57E45C42"/>
    <w:rsid w:val="57EC287D"/>
    <w:rsid w:val="57F0FB6F"/>
    <w:rsid w:val="57F7A4B5"/>
    <w:rsid w:val="57F89857"/>
    <w:rsid w:val="5837B942"/>
    <w:rsid w:val="583E7B94"/>
    <w:rsid w:val="583E7ECA"/>
    <w:rsid w:val="5854D1A1"/>
    <w:rsid w:val="5865D89D"/>
    <w:rsid w:val="58743AA3"/>
    <w:rsid w:val="5895EFA4"/>
    <w:rsid w:val="58A1A1D1"/>
    <w:rsid w:val="58A463EA"/>
    <w:rsid w:val="58B5D192"/>
    <w:rsid w:val="58D7B45D"/>
    <w:rsid w:val="58F0D24D"/>
    <w:rsid w:val="59070C82"/>
    <w:rsid w:val="59182F94"/>
    <w:rsid w:val="593132DC"/>
    <w:rsid w:val="593D3D8F"/>
    <w:rsid w:val="59573EAD"/>
    <w:rsid w:val="5972C7C1"/>
    <w:rsid w:val="5991C8A2"/>
    <w:rsid w:val="599A3D43"/>
    <w:rsid w:val="59A9B5FC"/>
    <w:rsid w:val="59B083C5"/>
    <w:rsid w:val="59D8F0FB"/>
    <w:rsid w:val="59D99BEF"/>
    <w:rsid w:val="59F62836"/>
    <w:rsid w:val="5A0512FC"/>
    <w:rsid w:val="5A059D67"/>
    <w:rsid w:val="5A2ECCAB"/>
    <w:rsid w:val="5A3F0454"/>
    <w:rsid w:val="5A4A9B0F"/>
    <w:rsid w:val="5A4B87C1"/>
    <w:rsid w:val="5A5C017B"/>
    <w:rsid w:val="5A77B0FB"/>
    <w:rsid w:val="5A7C8714"/>
    <w:rsid w:val="5A94DFE8"/>
    <w:rsid w:val="5AA00E91"/>
    <w:rsid w:val="5AADE18E"/>
    <w:rsid w:val="5AB03432"/>
    <w:rsid w:val="5AB1B8BF"/>
    <w:rsid w:val="5AB342F1"/>
    <w:rsid w:val="5AD799AA"/>
    <w:rsid w:val="5AD7D77E"/>
    <w:rsid w:val="5ADCD114"/>
    <w:rsid w:val="5AE5D5AD"/>
    <w:rsid w:val="5AEF0849"/>
    <w:rsid w:val="5B08798A"/>
    <w:rsid w:val="5B0E4BD8"/>
    <w:rsid w:val="5B318C9D"/>
    <w:rsid w:val="5B51ECAE"/>
    <w:rsid w:val="5B562A57"/>
    <w:rsid w:val="5B5CFCF2"/>
    <w:rsid w:val="5B5D41AA"/>
    <w:rsid w:val="5B69A7AC"/>
    <w:rsid w:val="5B6FCABB"/>
    <w:rsid w:val="5B73BA4D"/>
    <w:rsid w:val="5B7E5A29"/>
    <w:rsid w:val="5B888239"/>
    <w:rsid w:val="5B9F4B74"/>
    <w:rsid w:val="5BB01F9B"/>
    <w:rsid w:val="5BB2056C"/>
    <w:rsid w:val="5BC30B1F"/>
    <w:rsid w:val="5BC9C13C"/>
    <w:rsid w:val="5BCE77BD"/>
    <w:rsid w:val="5BDB8853"/>
    <w:rsid w:val="5BE89AA1"/>
    <w:rsid w:val="5BF68E82"/>
    <w:rsid w:val="5C15E9B9"/>
    <w:rsid w:val="5C1CED82"/>
    <w:rsid w:val="5C46AC20"/>
    <w:rsid w:val="5C4B1F6B"/>
    <w:rsid w:val="5C5A9B56"/>
    <w:rsid w:val="5C620F89"/>
    <w:rsid w:val="5C6B863F"/>
    <w:rsid w:val="5C760E15"/>
    <w:rsid w:val="5C9098C2"/>
    <w:rsid w:val="5C94DF90"/>
    <w:rsid w:val="5CAB7585"/>
    <w:rsid w:val="5CACAB8D"/>
    <w:rsid w:val="5CD90116"/>
    <w:rsid w:val="5CE770CC"/>
    <w:rsid w:val="5CF37AA1"/>
    <w:rsid w:val="5D11D66A"/>
    <w:rsid w:val="5D176F71"/>
    <w:rsid w:val="5D28EE25"/>
    <w:rsid w:val="5D3DA3CF"/>
    <w:rsid w:val="5D4A8708"/>
    <w:rsid w:val="5D4BC68D"/>
    <w:rsid w:val="5D624D9D"/>
    <w:rsid w:val="5D75298E"/>
    <w:rsid w:val="5D7E7DD9"/>
    <w:rsid w:val="5D80F6AB"/>
    <w:rsid w:val="5D95E9F1"/>
    <w:rsid w:val="5D9D19BC"/>
    <w:rsid w:val="5DB92A19"/>
    <w:rsid w:val="5DDC26AA"/>
    <w:rsid w:val="5DE1054F"/>
    <w:rsid w:val="5DEE4B55"/>
    <w:rsid w:val="5DF13816"/>
    <w:rsid w:val="5E03B2AB"/>
    <w:rsid w:val="5E0EA3F2"/>
    <w:rsid w:val="5E112C3B"/>
    <w:rsid w:val="5E15C64E"/>
    <w:rsid w:val="5E16CF5D"/>
    <w:rsid w:val="5E231819"/>
    <w:rsid w:val="5E2A5BAC"/>
    <w:rsid w:val="5E30D00E"/>
    <w:rsid w:val="5E32B509"/>
    <w:rsid w:val="5E33DD8E"/>
    <w:rsid w:val="5E37C30F"/>
    <w:rsid w:val="5E4039FA"/>
    <w:rsid w:val="5E4FB58F"/>
    <w:rsid w:val="5E5D55DE"/>
    <w:rsid w:val="5E5F85B2"/>
    <w:rsid w:val="5E6085C2"/>
    <w:rsid w:val="5E61FFE2"/>
    <w:rsid w:val="5E66A91E"/>
    <w:rsid w:val="5E7BA4F9"/>
    <w:rsid w:val="5E7FEBD8"/>
    <w:rsid w:val="5E920FED"/>
    <w:rsid w:val="5E936734"/>
    <w:rsid w:val="5E97FD9D"/>
    <w:rsid w:val="5EB98F65"/>
    <w:rsid w:val="5EB9DF7F"/>
    <w:rsid w:val="5EBF7839"/>
    <w:rsid w:val="5EC1878D"/>
    <w:rsid w:val="5ECCEBD6"/>
    <w:rsid w:val="5ED51239"/>
    <w:rsid w:val="5EDD43B0"/>
    <w:rsid w:val="5EFFF125"/>
    <w:rsid w:val="5F097E6E"/>
    <w:rsid w:val="5F0B2FAC"/>
    <w:rsid w:val="5F0B8F40"/>
    <w:rsid w:val="5F0E0B89"/>
    <w:rsid w:val="5F1C00E3"/>
    <w:rsid w:val="5F1D68A8"/>
    <w:rsid w:val="5F3BCAF0"/>
    <w:rsid w:val="5F3EB165"/>
    <w:rsid w:val="5F462248"/>
    <w:rsid w:val="5F5CAD46"/>
    <w:rsid w:val="5F60B500"/>
    <w:rsid w:val="5F679B4F"/>
    <w:rsid w:val="5F87AACB"/>
    <w:rsid w:val="5F919568"/>
    <w:rsid w:val="5F951549"/>
    <w:rsid w:val="5F96512D"/>
    <w:rsid w:val="5F9F7D21"/>
    <w:rsid w:val="5FA3CD4A"/>
    <w:rsid w:val="5FA9D0F4"/>
    <w:rsid w:val="5FAB847F"/>
    <w:rsid w:val="5FCEB80F"/>
    <w:rsid w:val="5FF643B4"/>
    <w:rsid w:val="5FF64A7D"/>
    <w:rsid w:val="6002F6F2"/>
    <w:rsid w:val="60034122"/>
    <w:rsid w:val="6012F64A"/>
    <w:rsid w:val="601B01D4"/>
    <w:rsid w:val="6020E8E3"/>
    <w:rsid w:val="60212E94"/>
    <w:rsid w:val="602F3DAC"/>
    <w:rsid w:val="60358F0D"/>
    <w:rsid w:val="603B3E1F"/>
    <w:rsid w:val="604ACB7B"/>
    <w:rsid w:val="604B0B78"/>
    <w:rsid w:val="604B4170"/>
    <w:rsid w:val="604D5274"/>
    <w:rsid w:val="605FE811"/>
    <w:rsid w:val="60658AA0"/>
    <w:rsid w:val="60806510"/>
    <w:rsid w:val="60826A99"/>
    <w:rsid w:val="609465BD"/>
    <w:rsid w:val="60A1C7E5"/>
    <w:rsid w:val="60B0AAB6"/>
    <w:rsid w:val="60BF1A8B"/>
    <w:rsid w:val="60C7F394"/>
    <w:rsid w:val="60C803C4"/>
    <w:rsid w:val="60CF5027"/>
    <w:rsid w:val="60D0DE02"/>
    <w:rsid w:val="60E24DE3"/>
    <w:rsid w:val="60EECA63"/>
    <w:rsid w:val="60F2CFFC"/>
    <w:rsid w:val="6101B5D0"/>
    <w:rsid w:val="611DB1FF"/>
    <w:rsid w:val="6125D7D7"/>
    <w:rsid w:val="612B7F35"/>
    <w:rsid w:val="6140C32B"/>
    <w:rsid w:val="614C011C"/>
    <w:rsid w:val="616A7474"/>
    <w:rsid w:val="618ADEF6"/>
    <w:rsid w:val="61989FA4"/>
    <w:rsid w:val="619B557C"/>
    <w:rsid w:val="619D4D0E"/>
    <w:rsid w:val="61A3792B"/>
    <w:rsid w:val="61AEF83D"/>
    <w:rsid w:val="61B1FA0A"/>
    <w:rsid w:val="61B51BEA"/>
    <w:rsid w:val="61CFFF14"/>
    <w:rsid w:val="61D21A45"/>
    <w:rsid w:val="61D7E7AD"/>
    <w:rsid w:val="61EBB74D"/>
    <w:rsid w:val="61EC522A"/>
    <w:rsid w:val="61F251A9"/>
    <w:rsid w:val="61F501A5"/>
    <w:rsid w:val="61F9B9A8"/>
    <w:rsid w:val="6203D8B3"/>
    <w:rsid w:val="6206698E"/>
    <w:rsid w:val="620A6547"/>
    <w:rsid w:val="620BBEE7"/>
    <w:rsid w:val="620DFE0A"/>
    <w:rsid w:val="6212E5AB"/>
    <w:rsid w:val="6214C246"/>
    <w:rsid w:val="6219EAF8"/>
    <w:rsid w:val="6238F38B"/>
    <w:rsid w:val="623DFEF8"/>
    <w:rsid w:val="62606D70"/>
    <w:rsid w:val="626A1B6E"/>
    <w:rsid w:val="626BFE7B"/>
    <w:rsid w:val="6285992A"/>
    <w:rsid w:val="6286EB33"/>
    <w:rsid w:val="628A9CF5"/>
    <w:rsid w:val="629005EF"/>
    <w:rsid w:val="6291A4B5"/>
    <w:rsid w:val="629539DB"/>
    <w:rsid w:val="62A41201"/>
    <w:rsid w:val="62B7E45D"/>
    <w:rsid w:val="62C249C7"/>
    <w:rsid w:val="62D62184"/>
    <w:rsid w:val="62E017A5"/>
    <w:rsid w:val="62ECD400"/>
    <w:rsid w:val="6308C7A5"/>
    <w:rsid w:val="630EB106"/>
    <w:rsid w:val="631959B3"/>
    <w:rsid w:val="6324D4C9"/>
    <w:rsid w:val="632C36D1"/>
    <w:rsid w:val="63361311"/>
    <w:rsid w:val="635091BC"/>
    <w:rsid w:val="63550FED"/>
    <w:rsid w:val="63558E7F"/>
    <w:rsid w:val="6359F9B4"/>
    <w:rsid w:val="63929D58"/>
    <w:rsid w:val="6395D228"/>
    <w:rsid w:val="63A9126F"/>
    <w:rsid w:val="63D1254C"/>
    <w:rsid w:val="63D2E005"/>
    <w:rsid w:val="63E23373"/>
    <w:rsid w:val="63E45BF6"/>
    <w:rsid w:val="64052C42"/>
    <w:rsid w:val="6406F3D3"/>
    <w:rsid w:val="640B6197"/>
    <w:rsid w:val="641882A6"/>
    <w:rsid w:val="6418E150"/>
    <w:rsid w:val="6426CC47"/>
    <w:rsid w:val="64280665"/>
    <w:rsid w:val="642AB784"/>
    <w:rsid w:val="644437DB"/>
    <w:rsid w:val="6466EBA3"/>
    <w:rsid w:val="64753D2C"/>
    <w:rsid w:val="64837C58"/>
    <w:rsid w:val="64858F9F"/>
    <w:rsid w:val="648DF0A3"/>
    <w:rsid w:val="64A9A601"/>
    <w:rsid w:val="64AEEF6B"/>
    <w:rsid w:val="64B1FA3E"/>
    <w:rsid w:val="64CE7682"/>
    <w:rsid w:val="64D73593"/>
    <w:rsid w:val="64DEB1B2"/>
    <w:rsid w:val="64DF2DB9"/>
    <w:rsid w:val="64EC3706"/>
    <w:rsid w:val="6505DB27"/>
    <w:rsid w:val="6507F68C"/>
    <w:rsid w:val="650DB738"/>
    <w:rsid w:val="650F5F32"/>
    <w:rsid w:val="6527D30D"/>
    <w:rsid w:val="6533BC80"/>
    <w:rsid w:val="65411EB4"/>
    <w:rsid w:val="654C64DF"/>
    <w:rsid w:val="654F42A5"/>
    <w:rsid w:val="65570998"/>
    <w:rsid w:val="656357DE"/>
    <w:rsid w:val="6568B916"/>
    <w:rsid w:val="656BCC4F"/>
    <w:rsid w:val="6589D5AF"/>
    <w:rsid w:val="65939FFA"/>
    <w:rsid w:val="65A63126"/>
    <w:rsid w:val="65C78612"/>
    <w:rsid w:val="65C8C274"/>
    <w:rsid w:val="65D3876D"/>
    <w:rsid w:val="65D555B3"/>
    <w:rsid w:val="65EF093E"/>
    <w:rsid w:val="66071FB5"/>
    <w:rsid w:val="6617A260"/>
    <w:rsid w:val="661C77B1"/>
    <w:rsid w:val="6642B005"/>
    <w:rsid w:val="66465720"/>
    <w:rsid w:val="6662E839"/>
    <w:rsid w:val="6665987C"/>
    <w:rsid w:val="66728EF4"/>
    <w:rsid w:val="669AE93A"/>
    <w:rsid w:val="669F3C2C"/>
    <w:rsid w:val="669FB99C"/>
    <w:rsid w:val="66A4250B"/>
    <w:rsid w:val="66BC1623"/>
    <w:rsid w:val="66C79791"/>
    <w:rsid w:val="66CAE64A"/>
    <w:rsid w:val="66D41391"/>
    <w:rsid w:val="66E91334"/>
    <w:rsid w:val="66F44BBF"/>
    <w:rsid w:val="66FD4915"/>
    <w:rsid w:val="672971BC"/>
    <w:rsid w:val="674172C6"/>
    <w:rsid w:val="675C149F"/>
    <w:rsid w:val="675C308C"/>
    <w:rsid w:val="67756067"/>
    <w:rsid w:val="67793BD0"/>
    <w:rsid w:val="6781E09B"/>
    <w:rsid w:val="6783A4D3"/>
    <w:rsid w:val="678BA568"/>
    <w:rsid w:val="678C4513"/>
    <w:rsid w:val="679CDDC7"/>
    <w:rsid w:val="679D500C"/>
    <w:rsid w:val="67CD7E53"/>
    <w:rsid w:val="67CF5865"/>
    <w:rsid w:val="67EABAA9"/>
    <w:rsid w:val="67FBBC12"/>
    <w:rsid w:val="6800FBE8"/>
    <w:rsid w:val="68068A28"/>
    <w:rsid w:val="68076B6B"/>
    <w:rsid w:val="680ACCA3"/>
    <w:rsid w:val="6814E7AA"/>
    <w:rsid w:val="681C8EA1"/>
    <w:rsid w:val="68218635"/>
    <w:rsid w:val="683198EA"/>
    <w:rsid w:val="68321744"/>
    <w:rsid w:val="6859D327"/>
    <w:rsid w:val="68926B71"/>
    <w:rsid w:val="689A8B4D"/>
    <w:rsid w:val="68BC0064"/>
    <w:rsid w:val="68CD5D0F"/>
    <w:rsid w:val="68DE730F"/>
    <w:rsid w:val="68EE3ACA"/>
    <w:rsid w:val="68F80806"/>
    <w:rsid w:val="68FBD95B"/>
    <w:rsid w:val="69072064"/>
    <w:rsid w:val="6908EE5B"/>
    <w:rsid w:val="6919A04E"/>
    <w:rsid w:val="691E4BC0"/>
    <w:rsid w:val="6921B83A"/>
    <w:rsid w:val="6952C123"/>
    <w:rsid w:val="6958130C"/>
    <w:rsid w:val="69710C2F"/>
    <w:rsid w:val="6976A517"/>
    <w:rsid w:val="699096AC"/>
    <w:rsid w:val="69A40D28"/>
    <w:rsid w:val="69B51334"/>
    <w:rsid w:val="69BC95AE"/>
    <w:rsid w:val="69D31EE7"/>
    <w:rsid w:val="69DC1A36"/>
    <w:rsid w:val="69E53863"/>
    <w:rsid w:val="69F60822"/>
    <w:rsid w:val="6A033394"/>
    <w:rsid w:val="6A05A4B9"/>
    <w:rsid w:val="6A11E2AD"/>
    <w:rsid w:val="6A14D8F8"/>
    <w:rsid w:val="6A31FABA"/>
    <w:rsid w:val="6A43D3F0"/>
    <w:rsid w:val="6A46828F"/>
    <w:rsid w:val="6A53388E"/>
    <w:rsid w:val="6A5B76B2"/>
    <w:rsid w:val="6A95DD6D"/>
    <w:rsid w:val="6A9A980B"/>
    <w:rsid w:val="6A9EE5FD"/>
    <w:rsid w:val="6AAB95DC"/>
    <w:rsid w:val="6AADF946"/>
    <w:rsid w:val="6AB1C0A6"/>
    <w:rsid w:val="6AB82776"/>
    <w:rsid w:val="6ACFD7FA"/>
    <w:rsid w:val="6AD98658"/>
    <w:rsid w:val="6ADEB843"/>
    <w:rsid w:val="6AE8D56E"/>
    <w:rsid w:val="6AE8F99B"/>
    <w:rsid w:val="6AEC4B3F"/>
    <w:rsid w:val="6AFE5612"/>
    <w:rsid w:val="6B05DB77"/>
    <w:rsid w:val="6B086D21"/>
    <w:rsid w:val="6B0E6DF2"/>
    <w:rsid w:val="6B130DED"/>
    <w:rsid w:val="6B17672D"/>
    <w:rsid w:val="6B265C1E"/>
    <w:rsid w:val="6B2D9237"/>
    <w:rsid w:val="6B37E7FB"/>
    <w:rsid w:val="6B38FA05"/>
    <w:rsid w:val="6B5035BC"/>
    <w:rsid w:val="6B5DC82E"/>
    <w:rsid w:val="6B5E4B34"/>
    <w:rsid w:val="6B6E78FC"/>
    <w:rsid w:val="6B835FF5"/>
    <w:rsid w:val="6B8C4075"/>
    <w:rsid w:val="6BB0FA9E"/>
    <w:rsid w:val="6BDCF866"/>
    <w:rsid w:val="6BFD524B"/>
    <w:rsid w:val="6BFF680C"/>
    <w:rsid w:val="6C16A5AF"/>
    <w:rsid w:val="6C372F9F"/>
    <w:rsid w:val="6C506210"/>
    <w:rsid w:val="6C6DDAF3"/>
    <w:rsid w:val="6C70EAC6"/>
    <w:rsid w:val="6C8456C6"/>
    <w:rsid w:val="6C9A84FE"/>
    <w:rsid w:val="6CA9AFDB"/>
    <w:rsid w:val="6CAECC30"/>
    <w:rsid w:val="6CAFD6D0"/>
    <w:rsid w:val="6CC1F675"/>
    <w:rsid w:val="6CD5C326"/>
    <w:rsid w:val="6CDA70F6"/>
    <w:rsid w:val="6CDB5F3E"/>
    <w:rsid w:val="6CDC4BE5"/>
    <w:rsid w:val="6CED8674"/>
    <w:rsid w:val="6CF1985B"/>
    <w:rsid w:val="6D134A2F"/>
    <w:rsid w:val="6D27AA80"/>
    <w:rsid w:val="6D2FB822"/>
    <w:rsid w:val="6D37E08B"/>
    <w:rsid w:val="6D3A7C8A"/>
    <w:rsid w:val="6D3A8716"/>
    <w:rsid w:val="6D3F2076"/>
    <w:rsid w:val="6D4093CC"/>
    <w:rsid w:val="6D428AC1"/>
    <w:rsid w:val="6D4B0B35"/>
    <w:rsid w:val="6D5BD414"/>
    <w:rsid w:val="6D69C943"/>
    <w:rsid w:val="6D70B5B1"/>
    <w:rsid w:val="6D7A9B96"/>
    <w:rsid w:val="6D802BBC"/>
    <w:rsid w:val="6D8032F9"/>
    <w:rsid w:val="6DA7A07C"/>
    <w:rsid w:val="6DB23AEC"/>
    <w:rsid w:val="6DB3DB4C"/>
    <w:rsid w:val="6DB4C34D"/>
    <w:rsid w:val="6DB803D6"/>
    <w:rsid w:val="6DBDA1D0"/>
    <w:rsid w:val="6DC68964"/>
    <w:rsid w:val="6DC9F131"/>
    <w:rsid w:val="6DCCB0F6"/>
    <w:rsid w:val="6E00500A"/>
    <w:rsid w:val="6E152C90"/>
    <w:rsid w:val="6E1A16E5"/>
    <w:rsid w:val="6E2210A5"/>
    <w:rsid w:val="6E25D622"/>
    <w:rsid w:val="6E2AD16A"/>
    <w:rsid w:val="6E45D737"/>
    <w:rsid w:val="6EA4E6EC"/>
    <w:rsid w:val="6EB01446"/>
    <w:rsid w:val="6EC887C3"/>
    <w:rsid w:val="6EDCFD5E"/>
    <w:rsid w:val="6EE0EB9F"/>
    <w:rsid w:val="6EE11FA5"/>
    <w:rsid w:val="6EE18565"/>
    <w:rsid w:val="6EFBA621"/>
    <w:rsid w:val="6F026054"/>
    <w:rsid w:val="6F0A30CD"/>
    <w:rsid w:val="6F0AF40E"/>
    <w:rsid w:val="6F16A969"/>
    <w:rsid w:val="6F1BFBA1"/>
    <w:rsid w:val="6F2AC6D9"/>
    <w:rsid w:val="6F2D80E5"/>
    <w:rsid w:val="6F30A753"/>
    <w:rsid w:val="6F3EAEE9"/>
    <w:rsid w:val="6F4A231F"/>
    <w:rsid w:val="6F5119D4"/>
    <w:rsid w:val="6F634C3F"/>
    <w:rsid w:val="6F6CD609"/>
    <w:rsid w:val="6F6E1F80"/>
    <w:rsid w:val="6F6E4F5E"/>
    <w:rsid w:val="6F73039B"/>
    <w:rsid w:val="6F791D63"/>
    <w:rsid w:val="6F80C668"/>
    <w:rsid w:val="6F8CC723"/>
    <w:rsid w:val="6F989520"/>
    <w:rsid w:val="6FA653D2"/>
    <w:rsid w:val="6FAB5CA2"/>
    <w:rsid w:val="6FB5BCB2"/>
    <w:rsid w:val="6FBDFB1B"/>
    <w:rsid w:val="6FDA5E79"/>
    <w:rsid w:val="6FE72D93"/>
    <w:rsid w:val="6FF7F7F9"/>
    <w:rsid w:val="70047CE4"/>
    <w:rsid w:val="70095313"/>
    <w:rsid w:val="700C6056"/>
    <w:rsid w:val="70157300"/>
    <w:rsid w:val="701C3DEF"/>
    <w:rsid w:val="702CBACD"/>
    <w:rsid w:val="703255C8"/>
    <w:rsid w:val="704E9658"/>
    <w:rsid w:val="705AC67C"/>
    <w:rsid w:val="705B81E9"/>
    <w:rsid w:val="706B4E8C"/>
    <w:rsid w:val="7078411A"/>
    <w:rsid w:val="708489FB"/>
    <w:rsid w:val="708C3CA8"/>
    <w:rsid w:val="70932C01"/>
    <w:rsid w:val="709B0AE0"/>
    <w:rsid w:val="70A3E2D6"/>
    <w:rsid w:val="70BA2807"/>
    <w:rsid w:val="70CBDFFE"/>
    <w:rsid w:val="70E319BC"/>
    <w:rsid w:val="70EC8F2B"/>
    <w:rsid w:val="710782C0"/>
    <w:rsid w:val="712F0306"/>
    <w:rsid w:val="7133B625"/>
    <w:rsid w:val="7140B040"/>
    <w:rsid w:val="7144B18F"/>
    <w:rsid w:val="714BB1C8"/>
    <w:rsid w:val="714E7866"/>
    <w:rsid w:val="71542CA3"/>
    <w:rsid w:val="7156570F"/>
    <w:rsid w:val="715715CB"/>
    <w:rsid w:val="71583402"/>
    <w:rsid w:val="7161C865"/>
    <w:rsid w:val="716C2D93"/>
    <w:rsid w:val="717198F8"/>
    <w:rsid w:val="71792B94"/>
    <w:rsid w:val="7192E657"/>
    <w:rsid w:val="71943E99"/>
    <w:rsid w:val="7198D62C"/>
    <w:rsid w:val="71A9E80F"/>
    <w:rsid w:val="71B04264"/>
    <w:rsid w:val="71BC7F1E"/>
    <w:rsid w:val="71C359D6"/>
    <w:rsid w:val="71C3F5C2"/>
    <w:rsid w:val="71C8E124"/>
    <w:rsid w:val="71C95B25"/>
    <w:rsid w:val="71CBF560"/>
    <w:rsid w:val="71DC7D32"/>
    <w:rsid w:val="71DCC3A9"/>
    <w:rsid w:val="71DD0BBC"/>
    <w:rsid w:val="71E65C1F"/>
    <w:rsid w:val="7210642B"/>
    <w:rsid w:val="72111C17"/>
    <w:rsid w:val="7219F024"/>
    <w:rsid w:val="7223FBFA"/>
    <w:rsid w:val="7226F45D"/>
    <w:rsid w:val="722C5F9D"/>
    <w:rsid w:val="722CA6CC"/>
    <w:rsid w:val="725E6855"/>
    <w:rsid w:val="72611E1C"/>
    <w:rsid w:val="727A9009"/>
    <w:rsid w:val="7296C94D"/>
    <w:rsid w:val="72A426EC"/>
    <w:rsid w:val="72AC1F81"/>
    <w:rsid w:val="72CA9564"/>
    <w:rsid w:val="72D2A6FF"/>
    <w:rsid w:val="72E3A846"/>
    <w:rsid w:val="72E98DCA"/>
    <w:rsid w:val="730AE166"/>
    <w:rsid w:val="73165E3B"/>
    <w:rsid w:val="7316D8D6"/>
    <w:rsid w:val="7317D5AB"/>
    <w:rsid w:val="73192688"/>
    <w:rsid w:val="7329A2A1"/>
    <w:rsid w:val="73356976"/>
    <w:rsid w:val="7336AEE4"/>
    <w:rsid w:val="7348D9F3"/>
    <w:rsid w:val="73510A7A"/>
    <w:rsid w:val="735305B3"/>
    <w:rsid w:val="735F3A5C"/>
    <w:rsid w:val="7376A637"/>
    <w:rsid w:val="737BC036"/>
    <w:rsid w:val="73852EDB"/>
    <w:rsid w:val="738F1630"/>
    <w:rsid w:val="739040F3"/>
    <w:rsid w:val="7397E931"/>
    <w:rsid w:val="73A32C6F"/>
    <w:rsid w:val="73A55CF3"/>
    <w:rsid w:val="73B42B0F"/>
    <w:rsid w:val="73CB82C2"/>
    <w:rsid w:val="73D473F3"/>
    <w:rsid w:val="73D7F4EA"/>
    <w:rsid w:val="73DAB1CC"/>
    <w:rsid w:val="73DF007C"/>
    <w:rsid w:val="73EC1A1A"/>
    <w:rsid w:val="73ED5061"/>
    <w:rsid w:val="73F85582"/>
    <w:rsid w:val="73F925F1"/>
    <w:rsid w:val="741D3578"/>
    <w:rsid w:val="741DEC74"/>
    <w:rsid w:val="74246351"/>
    <w:rsid w:val="742D21E9"/>
    <w:rsid w:val="742E3FFC"/>
    <w:rsid w:val="74452CC0"/>
    <w:rsid w:val="744E31AB"/>
    <w:rsid w:val="74727151"/>
    <w:rsid w:val="74A2053D"/>
    <w:rsid w:val="74B46D16"/>
    <w:rsid w:val="74B832A1"/>
    <w:rsid w:val="74B8DFF4"/>
    <w:rsid w:val="74BB895B"/>
    <w:rsid w:val="74C91504"/>
    <w:rsid w:val="74D3B796"/>
    <w:rsid w:val="74E9A037"/>
    <w:rsid w:val="74F0C224"/>
    <w:rsid w:val="74F6B0D4"/>
    <w:rsid w:val="74FA2E4C"/>
    <w:rsid w:val="74FAE0E1"/>
    <w:rsid w:val="75096205"/>
    <w:rsid w:val="750A44C3"/>
    <w:rsid w:val="7514BEBA"/>
    <w:rsid w:val="7517DE6D"/>
    <w:rsid w:val="752AA04B"/>
    <w:rsid w:val="753466E7"/>
    <w:rsid w:val="7536B553"/>
    <w:rsid w:val="75372544"/>
    <w:rsid w:val="753A48A1"/>
    <w:rsid w:val="754CDD52"/>
    <w:rsid w:val="754EF0EC"/>
    <w:rsid w:val="7558C584"/>
    <w:rsid w:val="75705973"/>
    <w:rsid w:val="7580DD2B"/>
    <w:rsid w:val="7580FD16"/>
    <w:rsid w:val="75872A45"/>
    <w:rsid w:val="759B5371"/>
    <w:rsid w:val="759CD865"/>
    <w:rsid w:val="75A2E80C"/>
    <w:rsid w:val="75AE57A9"/>
    <w:rsid w:val="75B293CB"/>
    <w:rsid w:val="75B87DEB"/>
    <w:rsid w:val="75BC56A0"/>
    <w:rsid w:val="75C8C718"/>
    <w:rsid w:val="75CF1ACF"/>
    <w:rsid w:val="75D2D3F4"/>
    <w:rsid w:val="75E0DE6F"/>
    <w:rsid w:val="75F13662"/>
    <w:rsid w:val="7601B2F3"/>
    <w:rsid w:val="761BC7A1"/>
    <w:rsid w:val="762185CB"/>
    <w:rsid w:val="763209BE"/>
    <w:rsid w:val="763225B9"/>
    <w:rsid w:val="7643CDCD"/>
    <w:rsid w:val="764722CC"/>
    <w:rsid w:val="7656AC6C"/>
    <w:rsid w:val="7661DA25"/>
    <w:rsid w:val="7682E91A"/>
    <w:rsid w:val="768BE958"/>
    <w:rsid w:val="769EE319"/>
    <w:rsid w:val="76BF788E"/>
    <w:rsid w:val="76C8CFF7"/>
    <w:rsid w:val="76D7167B"/>
    <w:rsid w:val="76D9EEDE"/>
    <w:rsid w:val="76E2CA1D"/>
    <w:rsid w:val="76F6E557"/>
    <w:rsid w:val="76FF1E77"/>
    <w:rsid w:val="770C8FDC"/>
    <w:rsid w:val="771AA084"/>
    <w:rsid w:val="772AD20C"/>
    <w:rsid w:val="773C270E"/>
    <w:rsid w:val="774D592A"/>
    <w:rsid w:val="775089C1"/>
    <w:rsid w:val="775736A1"/>
    <w:rsid w:val="777028C6"/>
    <w:rsid w:val="7775E8FC"/>
    <w:rsid w:val="7786EBE6"/>
    <w:rsid w:val="779126F4"/>
    <w:rsid w:val="779413BD"/>
    <w:rsid w:val="779D0C07"/>
    <w:rsid w:val="77CD14F0"/>
    <w:rsid w:val="77CD417B"/>
    <w:rsid w:val="77DD6559"/>
    <w:rsid w:val="77E3CFEF"/>
    <w:rsid w:val="77F3A7B0"/>
    <w:rsid w:val="78476E8A"/>
    <w:rsid w:val="78517EAD"/>
    <w:rsid w:val="785E30E5"/>
    <w:rsid w:val="78602F4C"/>
    <w:rsid w:val="78640477"/>
    <w:rsid w:val="7870DCE7"/>
    <w:rsid w:val="789540BD"/>
    <w:rsid w:val="78B44EFB"/>
    <w:rsid w:val="78C65890"/>
    <w:rsid w:val="78CB54B9"/>
    <w:rsid w:val="78F42E62"/>
    <w:rsid w:val="7918BE43"/>
    <w:rsid w:val="79236C5A"/>
    <w:rsid w:val="7923EB7F"/>
    <w:rsid w:val="792F9CA7"/>
    <w:rsid w:val="7939A45F"/>
    <w:rsid w:val="79419A6C"/>
    <w:rsid w:val="7953B639"/>
    <w:rsid w:val="795E56F4"/>
    <w:rsid w:val="79601B4D"/>
    <w:rsid w:val="7961F1C9"/>
    <w:rsid w:val="79644B68"/>
    <w:rsid w:val="7970246E"/>
    <w:rsid w:val="797CD816"/>
    <w:rsid w:val="797E81C1"/>
    <w:rsid w:val="7986FF1A"/>
    <w:rsid w:val="7996D69B"/>
    <w:rsid w:val="799BD39F"/>
    <w:rsid w:val="79BEB224"/>
    <w:rsid w:val="79CE80DD"/>
    <w:rsid w:val="79F53ACE"/>
    <w:rsid w:val="7A009C3F"/>
    <w:rsid w:val="7A00B1AB"/>
    <w:rsid w:val="7A0BAFEF"/>
    <w:rsid w:val="7A2FD439"/>
    <w:rsid w:val="7A3282EF"/>
    <w:rsid w:val="7A43787A"/>
    <w:rsid w:val="7A6591F7"/>
    <w:rsid w:val="7A6C51B1"/>
    <w:rsid w:val="7A6C7FA7"/>
    <w:rsid w:val="7A70F664"/>
    <w:rsid w:val="7A7705A0"/>
    <w:rsid w:val="7AACE61D"/>
    <w:rsid w:val="7AB89B4D"/>
    <w:rsid w:val="7AD83CF4"/>
    <w:rsid w:val="7AE3FD4B"/>
    <w:rsid w:val="7B00F5EB"/>
    <w:rsid w:val="7B1BE965"/>
    <w:rsid w:val="7B1EC77C"/>
    <w:rsid w:val="7B2170BD"/>
    <w:rsid w:val="7B32D8B8"/>
    <w:rsid w:val="7B34795E"/>
    <w:rsid w:val="7B3FF9A7"/>
    <w:rsid w:val="7B7A5CC8"/>
    <w:rsid w:val="7B8E87B1"/>
    <w:rsid w:val="7B8F5911"/>
    <w:rsid w:val="7B97D32E"/>
    <w:rsid w:val="7B994A81"/>
    <w:rsid w:val="7BA2418B"/>
    <w:rsid w:val="7BAFD511"/>
    <w:rsid w:val="7BBB9C90"/>
    <w:rsid w:val="7BC74FDC"/>
    <w:rsid w:val="7BCFBE10"/>
    <w:rsid w:val="7BDB5E08"/>
    <w:rsid w:val="7BDD6A60"/>
    <w:rsid w:val="7C0927A8"/>
    <w:rsid w:val="7C0A0003"/>
    <w:rsid w:val="7C1B5A4C"/>
    <w:rsid w:val="7C285312"/>
    <w:rsid w:val="7C40A0DD"/>
    <w:rsid w:val="7C41C979"/>
    <w:rsid w:val="7C47754A"/>
    <w:rsid w:val="7C49FFE4"/>
    <w:rsid w:val="7C55609D"/>
    <w:rsid w:val="7C6CE2F1"/>
    <w:rsid w:val="7C6D08AA"/>
    <w:rsid w:val="7C71BA5D"/>
    <w:rsid w:val="7C755A7E"/>
    <w:rsid w:val="7C7E6006"/>
    <w:rsid w:val="7C873D82"/>
    <w:rsid w:val="7C8D75AA"/>
    <w:rsid w:val="7C939CCC"/>
    <w:rsid w:val="7C93C2B8"/>
    <w:rsid w:val="7CA218DE"/>
    <w:rsid w:val="7CA85225"/>
    <w:rsid w:val="7CB82FF7"/>
    <w:rsid w:val="7CBC959A"/>
    <w:rsid w:val="7CD1DB87"/>
    <w:rsid w:val="7CE7FFE7"/>
    <w:rsid w:val="7CED12AB"/>
    <w:rsid w:val="7CF0D30B"/>
    <w:rsid w:val="7CF94E92"/>
    <w:rsid w:val="7CFC3717"/>
    <w:rsid w:val="7CFF4460"/>
    <w:rsid w:val="7D076C7F"/>
    <w:rsid w:val="7D09CD52"/>
    <w:rsid w:val="7D2BF605"/>
    <w:rsid w:val="7D378DD3"/>
    <w:rsid w:val="7D3EDA93"/>
    <w:rsid w:val="7D41364A"/>
    <w:rsid w:val="7D4A0B1F"/>
    <w:rsid w:val="7D4A51E3"/>
    <w:rsid w:val="7D56198E"/>
    <w:rsid w:val="7D7FF73E"/>
    <w:rsid w:val="7D88D389"/>
    <w:rsid w:val="7DA7D6F5"/>
    <w:rsid w:val="7DB00F03"/>
    <w:rsid w:val="7DC2309C"/>
    <w:rsid w:val="7DC6E35D"/>
    <w:rsid w:val="7DC791CC"/>
    <w:rsid w:val="7DD2E52C"/>
    <w:rsid w:val="7DD3D983"/>
    <w:rsid w:val="7DEE0F65"/>
    <w:rsid w:val="7DEF68D5"/>
    <w:rsid w:val="7DEF8246"/>
    <w:rsid w:val="7DEFA4D3"/>
    <w:rsid w:val="7DFE5FA1"/>
    <w:rsid w:val="7DFFF242"/>
    <w:rsid w:val="7E01BA83"/>
    <w:rsid w:val="7E1E10A9"/>
    <w:rsid w:val="7E305EE4"/>
    <w:rsid w:val="7E358877"/>
    <w:rsid w:val="7E3FE8D8"/>
    <w:rsid w:val="7E58168E"/>
    <w:rsid w:val="7E6BF7A7"/>
    <w:rsid w:val="7E9866A7"/>
    <w:rsid w:val="7EA3C3D9"/>
    <w:rsid w:val="7EA3F255"/>
    <w:rsid w:val="7EE83C58"/>
    <w:rsid w:val="7EE852FE"/>
    <w:rsid w:val="7F06D2F6"/>
    <w:rsid w:val="7F15BEBC"/>
    <w:rsid w:val="7F1CA89F"/>
    <w:rsid w:val="7F1FF67E"/>
    <w:rsid w:val="7F234701"/>
    <w:rsid w:val="7F2AB4FC"/>
    <w:rsid w:val="7F3986FF"/>
    <w:rsid w:val="7F426B85"/>
    <w:rsid w:val="7F508C60"/>
    <w:rsid w:val="7F5192A8"/>
    <w:rsid w:val="7F51FA7B"/>
    <w:rsid w:val="7F7CC5C5"/>
    <w:rsid w:val="7FAC5C35"/>
    <w:rsid w:val="7FB50544"/>
    <w:rsid w:val="7FC1F55F"/>
    <w:rsid w:val="7FD2178A"/>
    <w:rsid w:val="7FE10C0B"/>
    <w:rsid w:val="7FF14BCE"/>
    <w:rsid w:val="7FF5C395"/>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97D072"/>
  <w15:docId w15:val="{240EECE6-3C84-4E28-9922-33CCC2C2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721CD"/>
  </w:style>
  <w:style w:type="paragraph" w:styleId="Pealkiri1">
    <w:name w:val="heading 1"/>
    <w:basedOn w:val="Normaallaad"/>
    <w:next w:val="Normaallaad"/>
    <w:link w:val="Pealkiri1Mrk"/>
    <w:uiPriority w:val="99"/>
    <w:qFormat/>
    <w:rsid w:val="00A62C09"/>
    <w:pPr>
      <w:keepNext/>
      <w:numPr>
        <w:numId w:val="7"/>
      </w:numPr>
      <w:spacing w:before="240" w:after="60" w:line="240" w:lineRule="auto"/>
      <w:ind w:left="0" w:firstLine="0"/>
      <w:outlineLvl w:val="0"/>
    </w:pPr>
    <w:rPr>
      <w:rFonts w:ascii="Arial" w:eastAsia="Times New Roman" w:hAnsi="Arial" w:cs="Arial"/>
      <w:b/>
      <w:bCs/>
      <w:kern w:val="32"/>
      <w:lang w:val="en-US"/>
    </w:rPr>
  </w:style>
  <w:style w:type="paragraph" w:styleId="Pealkiri2">
    <w:name w:val="heading 2"/>
    <w:aliases w:val="Märk Märk3"/>
    <w:basedOn w:val="Normaallaad"/>
    <w:next w:val="Normaallaad"/>
    <w:link w:val="Pealkiri2Mrk"/>
    <w:uiPriority w:val="99"/>
    <w:qFormat/>
    <w:rsid w:val="00A62C09"/>
    <w:pPr>
      <w:keepNext/>
      <w:numPr>
        <w:ilvl w:val="1"/>
        <w:numId w:val="7"/>
      </w:numPr>
      <w:spacing w:before="240" w:after="60" w:line="240" w:lineRule="auto"/>
      <w:outlineLvl w:val="1"/>
    </w:pPr>
    <w:rPr>
      <w:rFonts w:ascii="Arial" w:eastAsia="Times New Roman" w:hAnsi="Arial" w:cs="Arial"/>
      <w:b/>
      <w:bCs/>
      <w:lang w:eastAsia="et-EE"/>
    </w:rPr>
  </w:style>
  <w:style w:type="paragraph" w:styleId="Pealkiri3">
    <w:name w:val="heading 3"/>
    <w:basedOn w:val="Normaallaad"/>
    <w:next w:val="Normaallaad"/>
    <w:link w:val="Pealkiri3Mrk"/>
    <w:uiPriority w:val="99"/>
    <w:qFormat/>
    <w:rsid w:val="00A62C09"/>
    <w:pPr>
      <w:keepNext/>
      <w:numPr>
        <w:ilvl w:val="2"/>
        <w:numId w:val="7"/>
      </w:numPr>
      <w:spacing w:before="240" w:after="60" w:line="240" w:lineRule="auto"/>
      <w:outlineLvl w:val="2"/>
    </w:pPr>
    <w:rPr>
      <w:rFonts w:ascii="Arial" w:eastAsia="Times New Roman" w:hAnsi="Arial" w:cs="Arial"/>
      <w:b/>
      <w:bCs/>
      <w:lang w:val="en-US"/>
    </w:rPr>
  </w:style>
  <w:style w:type="paragraph" w:styleId="Pealkiri4">
    <w:name w:val="heading 4"/>
    <w:basedOn w:val="Normaallaad"/>
    <w:next w:val="Normaallaad"/>
    <w:link w:val="Pealkiri4Mrk"/>
    <w:uiPriority w:val="99"/>
    <w:qFormat/>
    <w:rsid w:val="00A62C09"/>
    <w:pPr>
      <w:keepNext/>
      <w:numPr>
        <w:ilvl w:val="3"/>
        <w:numId w:val="7"/>
      </w:numPr>
      <w:spacing w:before="240" w:after="60" w:line="240" w:lineRule="auto"/>
      <w:outlineLvl w:val="3"/>
    </w:pPr>
    <w:rPr>
      <w:rFonts w:ascii="Arial" w:eastAsia="Times New Roman" w:hAnsi="Arial" w:cs="Arial"/>
      <w:b/>
      <w:bCs/>
      <w:lang w:eastAsia="et-EE"/>
    </w:rPr>
  </w:style>
  <w:style w:type="paragraph" w:styleId="Pealkiri5">
    <w:name w:val="heading 5"/>
    <w:basedOn w:val="Normaallaad"/>
    <w:next w:val="Normaallaad"/>
    <w:link w:val="Pealkiri5Mrk"/>
    <w:uiPriority w:val="9"/>
    <w:unhideWhenUsed/>
    <w:qFormat/>
    <w:rsid w:val="00A62C09"/>
    <w:pPr>
      <w:numPr>
        <w:ilvl w:val="4"/>
        <w:numId w:val="7"/>
      </w:numPr>
      <w:spacing w:before="240" w:after="60" w:line="240" w:lineRule="auto"/>
      <w:outlineLvl w:val="4"/>
    </w:pPr>
    <w:rPr>
      <w:rFonts w:eastAsiaTheme="minorEastAsia" w:cs="Times New Roman"/>
      <w:b/>
      <w:bCs/>
      <w:i/>
      <w:iCs/>
      <w:sz w:val="26"/>
      <w:szCs w:val="26"/>
      <w:lang w:val="en-US"/>
    </w:rPr>
  </w:style>
  <w:style w:type="paragraph" w:styleId="Pealkiri6">
    <w:name w:val="heading 6"/>
    <w:basedOn w:val="Normaallaad"/>
    <w:next w:val="Normaallaad"/>
    <w:link w:val="Pealkiri6Mrk"/>
    <w:uiPriority w:val="9"/>
    <w:semiHidden/>
    <w:unhideWhenUsed/>
    <w:qFormat/>
    <w:rsid w:val="00A62C09"/>
    <w:pPr>
      <w:numPr>
        <w:ilvl w:val="5"/>
        <w:numId w:val="7"/>
      </w:numPr>
      <w:spacing w:before="240" w:after="60" w:line="240" w:lineRule="auto"/>
      <w:outlineLvl w:val="5"/>
    </w:pPr>
    <w:rPr>
      <w:rFonts w:eastAsiaTheme="minorEastAsia" w:cs="Times New Roman"/>
      <w:b/>
      <w:bCs/>
      <w:lang w:val="en-US"/>
    </w:rPr>
  </w:style>
  <w:style w:type="paragraph" w:styleId="Pealkiri7">
    <w:name w:val="heading 7"/>
    <w:basedOn w:val="Normaallaad"/>
    <w:next w:val="Normaallaad"/>
    <w:link w:val="Pealkiri7Mrk"/>
    <w:uiPriority w:val="9"/>
    <w:semiHidden/>
    <w:unhideWhenUsed/>
    <w:qFormat/>
    <w:rsid w:val="00A62C09"/>
    <w:pPr>
      <w:numPr>
        <w:ilvl w:val="6"/>
        <w:numId w:val="7"/>
      </w:numPr>
      <w:spacing w:before="240" w:after="60" w:line="240" w:lineRule="auto"/>
      <w:outlineLvl w:val="6"/>
    </w:pPr>
    <w:rPr>
      <w:rFonts w:eastAsiaTheme="minorEastAsia" w:cs="Times New Roman"/>
      <w:sz w:val="24"/>
      <w:szCs w:val="24"/>
      <w:lang w:val="en-US"/>
    </w:rPr>
  </w:style>
  <w:style w:type="paragraph" w:styleId="Pealkiri8">
    <w:name w:val="heading 8"/>
    <w:basedOn w:val="Normaallaad"/>
    <w:next w:val="Normaallaad"/>
    <w:link w:val="Pealkiri8Mrk"/>
    <w:uiPriority w:val="9"/>
    <w:semiHidden/>
    <w:unhideWhenUsed/>
    <w:qFormat/>
    <w:rsid w:val="00A62C09"/>
    <w:pPr>
      <w:numPr>
        <w:ilvl w:val="7"/>
        <w:numId w:val="7"/>
      </w:numPr>
      <w:spacing w:before="240" w:after="60" w:line="240" w:lineRule="auto"/>
      <w:outlineLvl w:val="7"/>
    </w:pPr>
    <w:rPr>
      <w:rFonts w:eastAsiaTheme="minorEastAsia" w:cs="Times New Roman"/>
      <w:i/>
      <w:iCs/>
      <w:sz w:val="24"/>
      <w:szCs w:val="24"/>
      <w:lang w:val="en-US"/>
    </w:rPr>
  </w:style>
  <w:style w:type="paragraph" w:styleId="Pealkiri9">
    <w:name w:val="heading 9"/>
    <w:basedOn w:val="Normaallaad"/>
    <w:next w:val="Normaallaad"/>
    <w:link w:val="Pealkiri9Mrk"/>
    <w:uiPriority w:val="9"/>
    <w:semiHidden/>
    <w:unhideWhenUsed/>
    <w:qFormat/>
    <w:rsid w:val="00A62C09"/>
    <w:pPr>
      <w:numPr>
        <w:ilvl w:val="8"/>
        <w:numId w:val="7"/>
      </w:numPr>
      <w:spacing w:before="240" w:after="60" w:line="240" w:lineRule="auto"/>
      <w:outlineLvl w:val="8"/>
    </w:pPr>
    <w:rPr>
      <w:rFonts w:asciiTheme="majorHAnsi" w:eastAsiaTheme="majorEastAsia" w:hAnsiTheme="majorHAnsi" w:cs="Times New Roman"/>
      <w:lang w:val="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587249"/>
    <w:pPr>
      <w:ind w:left="720"/>
      <w:contextualSpacing/>
    </w:pPr>
  </w:style>
  <w:style w:type="character" w:styleId="Kommentaariviide">
    <w:name w:val="annotation reference"/>
    <w:basedOn w:val="Liguvaikefont"/>
    <w:uiPriority w:val="99"/>
    <w:semiHidden/>
    <w:unhideWhenUsed/>
    <w:rsid w:val="003B4D50"/>
    <w:rPr>
      <w:sz w:val="16"/>
      <w:szCs w:val="16"/>
    </w:rPr>
  </w:style>
  <w:style w:type="paragraph" w:styleId="Kommentaaritekst">
    <w:name w:val="annotation text"/>
    <w:basedOn w:val="Normaallaad"/>
    <w:link w:val="KommentaaritekstMrk"/>
    <w:uiPriority w:val="99"/>
    <w:unhideWhenUsed/>
    <w:rsid w:val="003B4D50"/>
    <w:pPr>
      <w:spacing w:line="240" w:lineRule="auto"/>
    </w:pPr>
    <w:rPr>
      <w:sz w:val="20"/>
      <w:szCs w:val="20"/>
    </w:rPr>
  </w:style>
  <w:style w:type="character" w:customStyle="1" w:styleId="KommentaaritekstMrk">
    <w:name w:val="Kommentaari tekst Märk"/>
    <w:basedOn w:val="Liguvaikefont"/>
    <w:link w:val="Kommentaaritekst"/>
    <w:uiPriority w:val="99"/>
    <w:rsid w:val="003B4D50"/>
    <w:rPr>
      <w:sz w:val="20"/>
      <w:szCs w:val="20"/>
    </w:rPr>
  </w:style>
  <w:style w:type="paragraph" w:styleId="Kommentaariteema">
    <w:name w:val="annotation subject"/>
    <w:basedOn w:val="Kommentaaritekst"/>
    <w:next w:val="Kommentaaritekst"/>
    <w:link w:val="KommentaariteemaMrk"/>
    <w:uiPriority w:val="99"/>
    <w:semiHidden/>
    <w:unhideWhenUsed/>
    <w:rsid w:val="003B4D50"/>
    <w:rPr>
      <w:b/>
      <w:bCs/>
    </w:rPr>
  </w:style>
  <w:style w:type="character" w:customStyle="1" w:styleId="KommentaariteemaMrk">
    <w:name w:val="Kommentaari teema Märk"/>
    <w:basedOn w:val="KommentaaritekstMrk"/>
    <w:link w:val="Kommentaariteema"/>
    <w:uiPriority w:val="99"/>
    <w:semiHidden/>
    <w:rsid w:val="003B4D50"/>
    <w:rPr>
      <w:b/>
      <w:bCs/>
      <w:sz w:val="20"/>
      <w:szCs w:val="20"/>
    </w:rPr>
  </w:style>
  <w:style w:type="paragraph" w:styleId="Jutumullitekst">
    <w:name w:val="Balloon Text"/>
    <w:basedOn w:val="Normaallaad"/>
    <w:link w:val="JutumullitekstMrk"/>
    <w:uiPriority w:val="99"/>
    <w:semiHidden/>
    <w:unhideWhenUsed/>
    <w:rsid w:val="003B4D50"/>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3B4D50"/>
    <w:rPr>
      <w:rFonts w:ascii="Segoe UI" w:hAnsi="Segoe UI" w:cs="Segoe UI"/>
      <w:sz w:val="18"/>
      <w:szCs w:val="18"/>
    </w:rPr>
  </w:style>
  <w:style w:type="character" w:styleId="Hperlink">
    <w:name w:val="Hyperlink"/>
    <w:basedOn w:val="Liguvaikefont"/>
    <w:uiPriority w:val="99"/>
    <w:unhideWhenUsed/>
    <w:rsid w:val="00920DAB"/>
    <w:rPr>
      <w:color w:val="0563C1" w:themeColor="hyperlink"/>
      <w:u w:val="single"/>
    </w:rPr>
  </w:style>
  <w:style w:type="paragraph" w:styleId="Redaktsioon">
    <w:name w:val="Revision"/>
    <w:hidden/>
    <w:uiPriority w:val="99"/>
    <w:semiHidden/>
    <w:rsid w:val="008C01F5"/>
    <w:pPr>
      <w:spacing w:after="0" w:line="240" w:lineRule="auto"/>
    </w:pPr>
  </w:style>
  <w:style w:type="paragraph" w:styleId="Allmrkusetekst">
    <w:name w:val="footnote text"/>
    <w:basedOn w:val="Normaallaad"/>
    <w:link w:val="AllmrkusetekstMrk"/>
    <w:uiPriority w:val="99"/>
    <w:semiHidden/>
    <w:unhideWhenUsed/>
    <w:rsid w:val="00736C19"/>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736C19"/>
    <w:rPr>
      <w:sz w:val="20"/>
      <w:szCs w:val="20"/>
    </w:rPr>
  </w:style>
  <w:style w:type="character" w:styleId="Allmrkuseviide">
    <w:name w:val="footnote reference"/>
    <w:basedOn w:val="Liguvaikefont"/>
    <w:uiPriority w:val="99"/>
    <w:semiHidden/>
    <w:unhideWhenUsed/>
    <w:rsid w:val="00736C19"/>
    <w:rPr>
      <w:vertAlign w:val="superscript"/>
    </w:rPr>
  </w:style>
  <w:style w:type="paragraph" w:styleId="Lpumrkusetekst">
    <w:name w:val="endnote text"/>
    <w:basedOn w:val="Normaallaad"/>
    <w:link w:val="LpumrkusetekstMrk"/>
    <w:uiPriority w:val="99"/>
    <w:semiHidden/>
    <w:unhideWhenUsed/>
    <w:rsid w:val="00F81E5C"/>
    <w:pPr>
      <w:spacing w:after="0" w:line="240" w:lineRule="auto"/>
    </w:pPr>
    <w:rPr>
      <w:sz w:val="20"/>
      <w:szCs w:val="20"/>
    </w:rPr>
  </w:style>
  <w:style w:type="character" w:customStyle="1" w:styleId="LpumrkusetekstMrk">
    <w:name w:val="Lõpumärkuse tekst Märk"/>
    <w:basedOn w:val="Liguvaikefont"/>
    <w:link w:val="Lpumrkusetekst"/>
    <w:uiPriority w:val="99"/>
    <w:semiHidden/>
    <w:rsid w:val="00F81E5C"/>
    <w:rPr>
      <w:sz w:val="20"/>
      <w:szCs w:val="20"/>
    </w:rPr>
  </w:style>
  <w:style w:type="character" w:styleId="Lpumrkuseviide">
    <w:name w:val="endnote reference"/>
    <w:basedOn w:val="Liguvaikefont"/>
    <w:uiPriority w:val="99"/>
    <w:semiHidden/>
    <w:unhideWhenUsed/>
    <w:rsid w:val="00F81E5C"/>
    <w:rPr>
      <w:vertAlign w:val="superscript"/>
    </w:rPr>
  </w:style>
  <w:style w:type="paragraph" w:styleId="Pis">
    <w:name w:val="header"/>
    <w:basedOn w:val="Normaallaad"/>
    <w:link w:val="PisMrk"/>
    <w:uiPriority w:val="99"/>
    <w:unhideWhenUsed/>
    <w:rsid w:val="00EB7601"/>
    <w:pPr>
      <w:tabs>
        <w:tab w:val="center" w:pos="4536"/>
        <w:tab w:val="right" w:pos="9072"/>
      </w:tabs>
      <w:spacing w:after="0" w:line="240" w:lineRule="auto"/>
    </w:pPr>
  </w:style>
  <w:style w:type="character" w:customStyle="1" w:styleId="PisMrk">
    <w:name w:val="Päis Märk"/>
    <w:basedOn w:val="Liguvaikefont"/>
    <w:link w:val="Pis"/>
    <w:uiPriority w:val="99"/>
    <w:rsid w:val="00EB7601"/>
  </w:style>
  <w:style w:type="paragraph" w:styleId="Jalus">
    <w:name w:val="footer"/>
    <w:basedOn w:val="Normaallaad"/>
    <w:link w:val="JalusMrk"/>
    <w:uiPriority w:val="99"/>
    <w:unhideWhenUsed/>
    <w:rsid w:val="00EB7601"/>
    <w:pPr>
      <w:tabs>
        <w:tab w:val="center" w:pos="4536"/>
        <w:tab w:val="right" w:pos="9072"/>
      </w:tabs>
      <w:spacing w:after="0" w:line="240" w:lineRule="auto"/>
    </w:pPr>
  </w:style>
  <w:style w:type="character" w:customStyle="1" w:styleId="JalusMrk">
    <w:name w:val="Jalus Märk"/>
    <w:basedOn w:val="Liguvaikefont"/>
    <w:link w:val="Jalus"/>
    <w:uiPriority w:val="99"/>
    <w:rsid w:val="00EB7601"/>
  </w:style>
  <w:style w:type="character" w:styleId="Klastatudhperlink">
    <w:name w:val="FollowedHyperlink"/>
    <w:basedOn w:val="Liguvaikefont"/>
    <w:uiPriority w:val="99"/>
    <w:semiHidden/>
    <w:unhideWhenUsed/>
    <w:rsid w:val="00A03DB8"/>
    <w:rPr>
      <w:color w:val="954F72" w:themeColor="followedHyperlink"/>
      <w:u w:val="single"/>
    </w:rPr>
  </w:style>
  <w:style w:type="character" w:customStyle="1" w:styleId="Pealkiri1Mrk">
    <w:name w:val="Pealkiri 1 Märk"/>
    <w:basedOn w:val="Liguvaikefont"/>
    <w:link w:val="Pealkiri1"/>
    <w:uiPriority w:val="99"/>
    <w:rsid w:val="00A62C09"/>
    <w:rPr>
      <w:rFonts w:ascii="Arial" w:eastAsia="Times New Roman" w:hAnsi="Arial" w:cs="Arial"/>
      <w:b/>
      <w:bCs/>
      <w:kern w:val="32"/>
      <w:lang w:val="en-US"/>
    </w:rPr>
  </w:style>
  <w:style w:type="character" w:customStyle="1" w:styleId="Pealkiri2Mrk">
    <w:name w:val="Pealkiri 2 Märk"/>
    <w:aliases w:val="Märk Märk3 Märk"/>
    <w:basedOn w:val="Liguvaikefont"/>
    <w:link w:val="Pealkiri2"/>
    <w:uiPriority w:val="99"/>
    <w:rsid w:val="00A62C09"/>
    <w:rPr>
      <w:rFonts w:ascii="Arial" w:eastAsia="Times New Roman" w:hAnsi="Arial" w:cs="Arial"/>
      <w:b/>
      <w:bCs/>
      <w:lang w:eastAsia="et-EE"/>
    </w:rPr>
  </w:style>
  <w:style w:type="character" w:customStyle="1" w:styleId="Pealkiri3Mrk">
    <w:name w:val="Pealkiri 3 Märk"/>
    <w:basedOn w:val="Liguvaikefont"/>
    <w:link w:val="Pealkiri3"/>
    <w:uiPriority w:val="99"/>
    <w:rsid w:val="00A62C09"/>
    <w:rPr>
      <w:rFonts w:ascii="Arial" w:eastAsia="Times New Roman" w:hAnsi="Arial" w:cs="Arial"/>
      <w:b/>
      <w:bCs/>
      <w:lang w:val="en-US"/>
    </w:rPr>
  </w:style>
  <w:style w:type="character" w:customStyle="1" w:styleId="Pealkiri4Mrk">
    <w:name w:val="Pealkiri 4 Märk"/>
    <w:basedOn w:val="Liguvaikefont"/>
    <w:link w:val="Pealkiri4"/>
    <w:uiPriority w:val="99"/>
    <w:rsid w:val="00A62C09"/>
    <w:rPr>
      <w:rFonts w:ascii="Arial" w:eastAsia="Times New Roman" w:hAnsi="Arial" w:cs="Arial"/>
      <w:b/>
      <w:bCs/>
      <w:lang w:eastAsia="et-EE"/>
    </w:rPr>
  </w:style>
  <w:style w:type="character" w:customStyle="1" w:styleId="Pealkiri5Mrk">
    <w:name w:val="Pealkiri 5 Märk"/>
    <w:basedOn w:val="Liguvaikefont"/>
    <w:link w:val="Pealkiri5"/>
    <w:uiPriority w:val="9"/>
    <w:rsid w:val="00A62C09"/>
    <w:rPr>
      <w:rFonts w:eastAsiaTheme="minorEastAsia" w:cs="Times New Roman"/>
      <w:b/>
      <w:bCs/>
      <w:i/>
      <w:iCs/>
      <w:sz w:val="26"/>
      <w:szCs w:val="26"/>
      <w:lang w:val="en-US"/>
    </w:rPr>
  </w:style>
  <w:style w:type="character" w:customStyle="1" w:styleId="Pealkiri6Mrk">
    <w:name w:val="Pealkiri 6 Märk"/>
    <w:basedOn w:val="Liguvaikefont"/>
    <w:link w:val="Pealkiri6"/>
    <w:uiPriority w:val="9"/>
    <w:semiHidden/>
    <w:rsid w:val="00A62C09"/>
    <w:rPr>
      <w:rFonts w:eastAsiaTheme="minorEastAsia" w:cs="Times New Roman"/>
      <w:b/>
      <w:bCs/>
      <w:lang w:val="en-US"/>
    </w:rPr>
  </w:style>
  <w:style w:type="character" w:customStyle="1" w:styleId="Pealkiri7Mrk">
    <w:name w:val="Pealkiri 7 Märk"/>
    <w:basedOn w:val="Liguvaikefont"/>
    <w:link w:val="Pealkiri7"/>
    <w:uiPriority w:val="9"/>
    <w:semiHidden/>
    <w:rsid w:val="00A62C09"/>
    <w:rPr>
      <w:rFonts w:eastAsiaTheme="minorEastAsia" w:cs="Times New Roman"/>
      <w:sz w:val="24"/>
      <w:szCs w:val="24"/>
      <w:lang w:val="en-US"/>
    </w:rPr>
  </w:style>
  <w:style w:type="character" w:customStyle="1" w:styleId="Pealkiri8Mrk">
    <w:name w:val="Pealkiri 8 Märk"/>
    <w:basedOn w:val="Liguvaikefont"/>
    <w:link w:val="Pealkiri8"/>
    <w:uiPriority w:val="9"/>
    <w:semiHidden/>
    <w:rsid w:val="00A62C09"/>
    <w:rPr>
      <w:rFonts w:eastAsiaTheme="minorEastAsia" w:cs="Times New Roman"/>
      <w:i/>
      <w:iCs/>
      <w:sz w:val="24"/>
      <w:szCs w:val="24"/>
      <w:lang w:val="en-US"/>
    </w:rPr>
  </w:style>
  <w:style w:type="character" w:customStyle="1" w:styleId="Pealkiri9Mrk">
    <w:name w:val="Pealkiri 9 Märk"/>
    <w:basedOn w:val="Liguvaikefont"/>
    <w:link w:val="Pealkiri9"/>
    <w:uiPriority w:val="9"/>
    <w:semiHidden/>
    <w:rsid w:val="00A62C09"/>
    <w:rPr>
      <w:rFonts w:asciiTheme="majorHAnsi" w:eastAsiaTheme="majorEastAsia" w:hAnsiTheme="majorHAnsi" w:cs="Times New Roman"/>
      <w:lang w:val="en-US"/>
    </w:rPr>
  </w:style>
  <w:style w:type="table" w:styleId="Kontuurtabel">
    <w:name w:val="Table Grid"/>
    <w:basedOn w:val="Normaaltabel"/>
    <w:uiPriority w:val="39"/>
    <w:rsid w:val="00091FC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ntuurtabel1">
    <w:name w:val="Kontuurtabel1"/>
    <w:basedOn w:val="Normaaltabel"/>
    <w:next w:val="Kontuurtabel"/>
    <w:uiPriority w:val="39"/>
    <w:rsid w:val="009D6200"/>
    <w:pPr>
      <w:spacing w:after="0" w:line="240" w:lineRule="auto"/>
    </w:pPr>
    <w:tblPr/>
  </w:style>
  <w:style w:type="paragraph" w:styleId="Normaallaadveeb">
    <w:name w:val="Normal (Web)"/>
    <w:basedOn w:val="Normaallaad"/>
    <w:uiPriority w:val="99"/>
    <w:unhideWhenUsed/>
    <w:rsid w:val="001C475C"/>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customStyle="1" w:styleId="xmsolistparagraph">
    <w:name w:val="x_msolistparagraph"/>
    <w:basedOn w:val="Normaallaad"/>
    <w:rsid w:val="00AA0D90"/>
    <w:pPr>
      <w:spacing w:line="252" w:lineRule="auto"/>
      <w:ind w:left="720"/>
    </w:pPr>
    <w:rPr>
      <w:rFonts w:ascii="Calibri" w:hAnsi="Calibri" w:cs="Calibri"/>
      <w:lang w:eastAsia="et-EE"/>
    </w:rPr>
  </w:style>
  <w:style w:type="character" w:customStyle="1" w:styleId="ui-provider">
    <w:name w:val="ui-provider"/>
    <w:basedOn w:val="Liguvaikefont"/>
    <w:rsid w:val="00707378"/>
  </w:style>
  <w:style w:type="character" w:customStyle="1" w:styleId="cf01">
    <w:name w:val="cf01"/>
    <w:basedOn w:val="Liguvaikefont"/>
    <w:rsid w:val="00707378"/>
    <w:rPr>
      <w:rFonts w:ascii="Segoe UI" w:hAnsi="Segoe UI" w:cs="Segoe UI" w:hint="default"/>
      <w:sz w:val="18"/>
      <w:szCs w:val="18"/>
    </w:rPr>
  </w:style>
  <w:style w:type="paragraph" w:styleId="Kehatekst">
    <w:name w:val="Body Text"/>
    <w:basedOn w:val="Normaallaad"/>
    <w:link w:val="KehatekstMrk"/>
    <w:uiPriority w:val="1"/>
    <w:unhideWhenUsed/>
    <w:qFormat/>
    <w:rsid w:val="00A0675B"/>
    <w:pPr>
      <w:widowControl w:val="0"/>
      <w:autoSpaceDE w:val="0"/>
      <w:autoSpaceDN w:val="0"/>
      <w:spacing w:after="0" w:line="240" w:lineRule="auto"/>
      <w:ind w:left="116"/>
    </w:pPr>
    <w:rPr>
      <w:rFonts w:ascii="Arial" w:eastAsia="Arial" w:hAnsi="Arial" w:cs="Arial"/>
    </w:rPr>
  </w:style>
  <w:style w:type="character" w:customStyle="1" w:styleId="KehatekstMrk">
    <w:name w:val="Kehatekst Märk"/>
    <w:basedOn w:val="Liguvaikefont"/>
    <w:link w:val="Kehatekst"/>
    <w:uiPriority w:val="1"/>
    <w:rsid w:val="00A0675B"/>
    <w:rPr>
      <w:rFonts w:ascii="Arial" w:eastAsia="Arial" w:hAnsi="Arial" w:cs="Arial"/>
    </w:rPr>
  </w:style>
  <w:style w:type="paragraph" w:customStyle="1" w:styleId="TableParagraph">
    <w:name w:val="Table Paragraph"/>
    <w:basedOn w:val="Normaallaad"/>
    <w:uiPriority w:val="1"/>
    <w:qFormat/>
    <w:rsid w:val="00A0675B"/>
    <w:pPr>
      <w:widowControl w:val="0"/>
      <w:autoSpaceDE w:val="0"/>
      <w:autoSpaceDN w:val="0"/>
      <w:spacing w:after="0" w:line="250" w:lineRule="exact"/>
      <w:ind w:left="107"/>
    </w:pPr>
    <w:rPr>
      <w:rFonts w:ascii="Arial" w:eastAsia="Arial" w:hAnsi="Arial" w:cs="Arial"/>
    </w:rPr>
  </w:style>
  <w:style w:type="paragraph" w:customStyle="1" w:styleId="paragraph">
    <w:name w:val="paragraph"/>
    <w:basedOn w:val="Normaallaad"/>
    <w:rsid w:val="008834E9"/>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normaltextrun">
    <w:name w:val="normaltextrun"/>
    <w:basedOn w:val="Liguvaikefont"/>
    <w:rsid w:val="008834E9"/>
  </w:style>
  <w:style w:type="character" w:customStyle="1" w:styleId="eop">
    <w:name w:val="eop"/>
    <w:basedOn w:val="Liguvaikefont"/>
    <w:rsid w:val="008834E9"/>
  </w:style>
  <w:style w:type="character" w:customStyle="1" w:styleId="Mainimine1">
    <w:name w:val="Mainimine1"/>
    <w:basedOn w:val="Liguvaikefont"/>
    <w:uiPriority w:val="99"/>
    <w:unhideWhenUsed/>
    <w:rsid w:val="00FF3233"/>
    <w:rPr>
      <w:color w:val="2B579A"/>
      <w:shd w:val="clear" w:color="auto" w:fill="E1DFDD"/>
    </w:rPr>
  </w:style>
  <w:style w:type="table" w:styleId="Tavatabel3">
    <w:name w:val="Plain Table 3"/>
    <w:basedOn w:val="Normaaltabel"/>
    <w:uiPriority w:val="43"/>
    <w:rsid w:val="00070172"/>
    <w:pPr>
      <w:spacing w:after="0" w:line="240" w:lineRule="auto"/>
    </w:pPr>
    <w:tblPr>
      <w:tblStyleRowBandSize w:val="1"/>
      <w:tblStyleColBandSize w:val="1"/>
    </w:tblPr>
    <w:tcPr>
      <w:tcBorders>
        <w:bottom w:val="single" w:sz="4" w:space="0" w:color="7F7F7F" w:themeColor="text1" w:themeTint="80"/>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5658">
      <w:bodyDiv w:val="1"/>
      <w:marLeft w:val="0"/>
      <w:marRight w:val="0"/>
      <w:marTop w:val="0"/>
      <w:marBottom w:val="0"/>
      <w:divBdr>
        <w:top w:val="none" w:sz="0" w:space="0" w:color="auto"/>
        <w:left w:val="none" w:sz="0" w:space="0" w:color="auto"/>
        <w:bottom w:val="none" w:sz="0" w:space="0" w:color="auto"/>
        <w:right w:val="none" w:sz="0" w:space="0" w:color="auto"/>
      </w:divBdr>
    </w:div>
    <w:div w:id="144711908">
      <w:bodyDiv w:val="1"/>
      <w:marLeft w:val="0"/>
      <w:marRight w:val="0"/>
      <w:marTop w:val="0"/>
      <w:marBottom w:val="0"/>
      <w:divBdr>
        <w:top w:val="none" w:sz="0" w:space="0" w:color="auto"/>
        <w:left w:val="none" w:sz="0" w:space="0" w:color="auto"/>
        <w:bottom w:val="none" w:sz="0" w:space="0" w:color="auto"/>
        <w:right w:val="none" w:sz="0" w:space="0" w:color="auto"/>
      </w:divBdr>
    </w:div>
    <w:div w:id="145754287">
      <w:bodyDiv w:val="1"/>
      <w:marLeft w:val="0"/>
      <w:marRight w:val="0"/>
      <w:marTop w:val="0"/>
      <w:marBottom w:val="0"/>
      <w:divBdr>
        <w:top w:val="none" w:sz="0" w:space="0" w:color="auto"/>
        <w:left w:val="none" w:sz="0" w:space="0" w:color="auto"/>
        <w:bottom w:val="none" w:sz="0" w:space="0" w:color="auto"/>
        <w:right w:val="none" w:sz="0" w:space="0" w:color="auto"/>
      </w:divBdr>
    </w:div>
    <w:div w:id="150878781">
      <w:bodyDiv w:val="1"/>
      <w:marLeft w:val="0"/>
      <w:marRight w:val="0"/>
      <w:marTop w:val="0"/>
      <w:marBottom w:val="0"/>
      <w:divBdr>
        <w:top w:val="none" w:sz="0" w:space="0" w:color="auto"/>
        <w:left w:val="none" w:sz="0" w:space="0" w:color="auto"/>
        <w:bottom w:val="none" w:sz="0" w:space="0" w:color="auto"/>
        <w:right w:val="none" w:sz="0" w:space="0" w:color="auto"/>
      </w:divBdr>
    </w:div>
    <w:div w:id="169761806">
      <w:bodyDiv w:val="1"/>
      <w:marLeft w:val="0"/>
      <w:marRight w:val="0"/>
      <w:marTop w:val="0"/>
      <w:marBottom w:val="0"/>
      <w:divBdr>
        <w:top w:val="none" w:sz="0" w:space="0" w:color="auto"/>
        <w:left w:val="none" w:sz="0" w:space="0" w:color="auto"/>
        <w:bottom w:val="none" w:sz="0" w:space="0" w:color="auto"/>
        <w:right w:val="none" w:sz="0" w:space="0" w:color="auto"/>
      </w:divBdr>
    </w:div>
    <w:div w:id="210194741">
      <w:bodyDiv w:val="1"/>
      <w:marLeft w:val="0"/>
      <w:marRight w:val="0"/>
      <w:marTop w:val="0"/>
      <w:marBottom w:val="0"/>
      <w:divBdr>
        <w:top w:val="none" w:sz="0" w:space="0" w:color="auto"/>
        <w:left w:val="none" w:sz="0" w:space="0" w:color="auto"/>
        <w:bottom w:val="none" w:sz="0" w:space="0" w:color="auto"/>
        <w:right w:val="none" w:sz="0" w:space="0" w:color="auto"/>
      </w:divBdr>
      <w:divsChild>
        <w:div w:id="32969198">
          <w:marLeft w:val="0"/>
          <w:marRight w:val="0"/>
          <w:marTop w:val="0"/>
          <w:marBottom w:val="0"/>
          <w:divBdr>
            <w:top w:val="none" w:sz="0" w:space="0" w:color="auto"/>
            <w:left w:val="none" w:sz="0" w:space="0" w:color="auto"/>
            <w:bottom w:val="none" w:sz="0" w:space="0" w:color="auto"/>
            <w:right w:val="none" w:sz="0" w:space="0" w:color="auto"/>
          </w:divBdr>
        </w:div>
        <w:div w:id="111290881">
          <w:marLeft w:val="0"/>
          <w:marRight w:val="0"/>
          <w:marTop w:val="0"/>
          <w:marBottom w:val="0"/>
          <w:divBdr>
            <w:top w:val="none" w:sz="0" w:space="0" w:color="auto"/>
            <w:left w:val="none" w:sz="0" w:space="0" w:color="auto"/>
            <w:bottom w:val="none" w:sz="0" w:space="0" w:color="auto"/>
            <w:right w:val="none" w:sz="0" w:space="0" w:color="auto"/>
          </w:divBdr>
        </w:div>
        <w:div w:id="466558114">
          <w:marLeft w:val="0"/>
          <w:marRight w:val="0"/>
          <w:marTop w:val="0"/>
          <w:marBottom w:val="0"/>
          <w:divBdr>
            <w:top w:val="none" w:sz="0" w:space="0" w:color="auto"/>
            <w:left w:val="none" w:sz="0" w:space="0" w:color="auto"/>
            <w:bottom w:val="none" w:sz="0" w:space="0" w:color="auto"/>
            <w:right w:val="none" w:sz="0" w:space="0" w:color="auto"/>
          </w:divBdr>
        </w:div>
        <w:div w:id="698968308">
          <w:marLeft w:val="0"/>
          <w:marRight w:val="0"/>
          <w:marTop w:val="0"/>
          <w:marBottom w:val="0"/>
          <w:divBdr>
            <w:top w:val="none" w:sz="0" w:space="0" w:color="auto"/>
            <w:left w:val="none" w:sz="0" w:space="0" w:color="auto"/>
            <w:bottom w:val="none" w:sz="0" w:space="0" w:color="auto"/>
            <w:right w:val="none" w:sz="0" w:space="0" w:color="auto"/>
          </w:divBdr>
        </w:div>
        <w:div w:id="1002732599">
          <w:marLeft w:val="0"/>
          <w:marRight w:val="0"/>
          <w:marTop w:val="0"/>
          <w:marBottom w:val="0"/>
          <w:divBdr>
            <w:top w:val="none" w:sz="0" w:space="0" w:color="auto"/>
            <w:left w:val="none" w:sz="0" w:space="0" w:color="auto"/>
            <w:bottom w:val="none" w:sz="0" w:space="0" w:color="auto"/>
            <w:right w:val="none" w:sz="0" w:space="0" w:color="auto"/>
          </w:divBdr>
        </w:div>
        <w:div w:id="1159809848">
          <w:marLeft w:val="0"/>
          <w:marRight w:val="0"/>
          <w:marTop w:val="0"/>
          <w:marBottom w:val="0"/>
          <w:divBdr>
            <w:top w:val="none" w:sz="0" w:space="0" w:color="auto"/>
            <w:left w:val="none" w:sz="0" w:space="0" w:color="auto"/>
            <w:bottom w:val="none" w:sz="0" w:space="0" w:color="auto"/>
            <w:right w:val="none" w:sz="0" w:space="0" w:color="auto"/>
          </w:divBdr>
        </w:div>
        <w:div w:id="1169440321">
          <w:marLeft w:val="0"/>
          <w:marRight w:val="0"/>
          <w:marTop w:val="0"/>
          <w:marBottom w:val="0"/>
          <w:divBdr>
            <w:top w:val="none" w:sz="0" w:space="0" w:color="auto"/>
            <w:left w:val="none" w:sz="0" w:space="0" w:color="auto"/>
            <w:bottom w:val="none" w:sz="0" w:space="0" w:color="auto"/>
            <w:right w:val="none" w:sz="0" w:space="0" w:color="auto"/>
          </w:divBdr>
        </w:div>
        <w:div w:id="1654488244">
          <w:marLeft w:val="0"/>
          <w:marRight w:val="0"/>
          <w:marTop w:val="0"/>
          <w:marBottom w:val="0"/>
          <w:divBdr>
            <w:top w:val="none" w:sz="0" w:space="0" w:color="auto"/>
            <w:left w:val="none" w:sz="0" w:space="0" w:color="auto"/>
            <w:bottom w:val="none" w:sz="0" w:space="0" w:color="auto"/>
            <w:right w:val="none" w:sz="0" w:space="0" w:color="auto"/>
          </w:divBdr>
        </w:div>
        <w:div w:id="1762330045">
          <w:marLeft w:val="0"/>
          <w:marRight w:val="0"/>
          <w:marTop w:val="0"/>
          <w:marBottom w:val="0"/>
          <w:divBdr>
            <w:top w:val="none" w:sz="0" w:space="0" w:color="auto"/>
            <w:left w:val="none" w:sz="0" w:space="0" w:color="auto"/>
            <w:bottom w:val="none" w:sz="0" w:space="0" w:color="auto"/>
            <w:right w:val="none" w:sz="0" w:space="0" w:color="auto"/>
          </w:divBdr>
        </w:div>
        <w:div w:id="1895459038">
          <w:marLeft w:val="0"/>
          <w:marRight w:val="0"/>
          <w:marTop w:val="0"/>
          <w:marBottom w:val="0"/>
          <w:divBdr>
            <w:top w:val="none" w:sz="0" w:space="0" w:color="auto"/>
            <w:left w:val="none" w:sz="0" w:space="0" w:color="auto"/>
            <w:bottom w:val="none" w:sz="0" w:space="0" w:color="auto"/>
            <w:right w:val="none" w:sz="0" w:space="0" w:color="auto"/>
          </w:divBdr>
        </w:div>
      </w:divsChild>
    </w:div>
    <w:div w:id="265581481">
      <w:bodyDiv w:val="1"/>
      <w:marLeft w:val="0"/>
      <w:marRight w:val="0"/>
      <w:marTop w:val="0"/>
      <w:marBottom w:val="0"/>
      <w:divBdr>
        <w:top w:val="none" w:sz="0" w:space="0" w:color="auto"/>
        <w:left w:val="none" w:sz="0" w:space="0" w:color="auto"/>
        <w:bottom w:val="none" w:sz="0" w:space="0" w:color="auto"/>
        <w:right w:val="none" w:sz="0" w:space="0" w:color="auto"/>
      </w:divBdr>
    </w:div>
    <w:div w:id="285505857">
      <w:bodyDiv w:val="1"/>
      <w:marLeft w:val="0"/>
      <w:marRight w:val="0"/>
      <w:marTop w:val="0"/>
      <w:marBottom w:val="0"/>
      <w:divBdr>
        <w:top w:val="none" w:sz="0" w:space="0" w:color="auto"/>
        <w:left w:val="none" w:sz="0" w:space="0" w:color="auto"/>
        <w:bottom w:val="none" w:sz="0" w:space="0" w:color="auto"/>
        <w:right w:val="none" w:sz="0" w:space="0" w:color="auto"/>
      </w:divBdr>
    </w:div>
    <w:div w:id="387075142">
      <w:bodyDiv w:val="1"/>
      <w:marLeft w:val="0"/>
      <w:marRight w:val="0"/>
      <w:marTop w:val="0"/>
      <w:marBottom w:val="0"/>
      <w:divBdr>
        <w:top w:val="none" w:sz="0" w:space="0" w:color="auto"/>
        <w:left w:val="none" w:sz="0" w:space="0" w:color="auto"/>
        <w:bottom w:val="none" w:sz="0" w:space="0" w:color="auto"/>
        <w:right w:val="none" w:sz="0" w:space="0" w:color="auto"/>
      </w:divBdr>
    </w:div>
    <w:div w:id="415906673">
      <w:bodyDiv w:val="1"/>
      <w:marLeft w:val="0"/>
      <w:marRight w:val="0"/>
      <w:marTop w:val="0"/>
      <w:marBottom w:val="0"/>
      <w:divBdr>
        <w:top w:val="none" w:sz="0" w:space="0" w:color="auto"/>
        <w:left w:val="none" w:sz="0" w:space="0" w:color="auto"/>
        <w:bottom w:val="none" w:sz="0" w:space="0" w:color="auto"/>
        <w:right w:val="none" w:sz="0" w:space="0" w:color="auto"/>
      </w:divBdr>
      <w:divsChild>
        <w:div w:id="9575694">
          <w:marLeft w:val="0"/>
          <w:marRight w:val="0"/>
          <w:marTop w:val="0"/>
          <w:marBottom w:val="0"/>
          <w:divBdr>
            <w:top w:val="none" w:sz="0" w:space="0" w:color="auto"/>
            <w:left w:val="none" w:sz="0" w:space="0" w:color="auto"/>
            <w:bottom w:val="none" w:sz="0" w:space="0" w:color="auto"/>
            <w:right w:val="none" w:sz="0" w:space="0" w:color="auto"/>
          </w:divBdr>
        </w:div>
        <w:div w:id="46533206">
          <w:marLeft w:val="0"/>
          <w:marRight w:val="0"/>
          <w:marTop w:val="0"/>
          <w:marBottom w:val="0"/>
          <w:divBdr>
            <w:top w:val="none" w:sz="0" w:space="0" w:color="auto"/>
            <w:left w:val="none" w:sz="0" w:space="0" w:color="auto"/>
            <w:bottom w:val="none" w:sz="0" w:space="0" w:color="auto"/>
            <w:right w:val="none" w:sz="0" w:space="0" w:color="auto"/>
          </w:divBdr>
        </w:div>
        <w:div w:id="236790551">
          <w:marLeft w:val="0"/>
          <w:marRight w:val="0"/>
          <w:marTop w:val="0"/>
          <w:marBottom w:val="0"/>
          <w:divBdr>
            <w:top w:val="none" w:sz="0" w:space="0" w:color="auto"/>
            <w:left w:val="none" w:sz="0" w:space="0" w:color="auto"/>
            <w:bottom w:val="none" w:sz="0" w:space="0" w:color="auto"/>
            <w:right w:val="none" w:sz="0" w:space="0" w:color="auto"/>
          </w:divBdr>
        </w:div>
        <w:div w:id="287707867">
          <w:marLeft w:val="0"/>
          <w:marRight w:val="0"/>
          <w:marTop w:val="0"/>
          <w:marBottom w:val="0"/>
          <w:divBdr>
            <w:top w:val="none" w:sz="0" w:space="0" w:color="auto"/>
            <w:left w:val="none" w:sz="0" w:space="0" w:color="auto"/>
            <w:bottom w:val="none" w:sz="0" w:space="0" w:color="auto"/>
            <w:right w:val="none" w:sz="0" w:space="0" w:color="auto"/>
          </w:divBdr>
        </w:div>
        <w:div w:id="481430605">
          <w:marLeft w:val="0"/>
          <w:marRight w:val="0"/>
          <w:marTop w:val="0"/>
          <w:marBottom w:val="0"/>
          <w:divBdr>
            <w:top w:val="none" w:sz="0" w:space="0" w:color="auto"/>
            <w:left w:val="none" w:sz="0" w:space="0" w:color="auto"/>
            <w:bottom w:val="none" w:sz="0" w:space="0" w:color="auto"/>
            <w:right w:val="none" w:sz="0" w:space="0" w:color="auto"/>
          </w:divBdr>
        </w:div>
        <w:div w:id="966278907">
          <w:marLeft w:val="0"/>
          <w:marRight w:val="0"/>
          <w:marTop w:val="0"/>
          <w:marBottom w:val="0"/>
          <w:divBdr>
            <w:top w:val="none" w:sz="0" w:space="0" w:color="auto"/>
            <w:left w:val="none" w:sz="0" w:space="0" w:color="auto"/>
            <w:bottom w:val="none" w:sz="0" w:space="0" w:color="auto"/>
            <w:right w:val="none" w:sz="0" w:space="0" w:color="auto"/>
          </w:divBdr>
        </w:div>
        <w:div w:id="998966388">
          <w:marLeft w:val="0"/>
          <w:marRight w:val="0"/>
          <w:marTop w:val="0"/>
          <w:marBottom w:val="0"/>
          <w:divBdr>
            <w:top w:val="none" w:sz="0" w:space="0" w:color="auto"/>
            <w:left w:val="none" w:sz="0" w:space="0" w:color="auto"/>
            <w:bottom w:val="none" w:sz="0" w:space="0" w:color="auto"/>
            <w:right w:val="none" w:sz="0" w:space="0" w:color="auto"/>
          </w:divBdr>
        </w:div>
        <w:div w:id="1147941552">
          <w:marLeft w:val="0"/>
          <w:marRight w:val="0"/>
          <w:marTop w:val="0"/>
          <w:marBottom w:val="0"/>
          <w:divBdr>
            <w:top w:val="none" w:sz="0" w:space="0" w:color="auto"/>
            <w:left w:val="none" w:sz="0" w:space="0" w:color="auto"/>
            <w:bottom w:val="none" w:sz="0" w:space="0" w:color="auto"/>
            <w:right w:val="none" w:sz="0" w:space="0" w:color="auto"/>
          </w:divBdr>
        </w:div>
        <w:div w:id="1421638201">
          <w:marLeft w:val="0"/>
          <w:marRight w:val="0"/>
          <w:marTop w:val="0"/>
          <w:marBottom w:val="0"/>
          <w:divBdr>
            <w:top w:val="none" w:sz="0" w:space="0" w:color="auto"/>
            <w:left w:val="none" w:sz="0" w:space="0" w:color="auto"/>
            <w:bottom w:val="none" w:sz="0" w:space="0" w:color="auto"/>
            <w:right w:val="none" w:sz="0" w:space="0" w:color="auto"/>
          </w:divBdr>
          <w:divsChild>
            <w:div w:id="2010517447">
              <w:marLeft w:val="-75"/>
              <w:marRight w:val="0"/>
              <w:marTop w:val="30"/>
              <w:marBottom w:val="30"/>
              <w:divBdr>
                <w:top w:val="none" w:sz="0" w:space="0" w:color="auto"/>
                <w:left w:val="none" w:sz="0" w:space="0" w:color="auto"/>
                <w:bottom w:val="none" w:sz="0" w:space="0" w:color="auto"/>
                <w:right w:val="none" w:sz="0" w:space="0" w:color="auto"/>
              </w:divBdr>
              <w:divsChild>
                <w:div w:id="82338680">
                  <w:marLeft w:val="0"/>
                  <w:marRight w:val="0"/>
                  <w:marTop w:val="0"/>
                  <w:marBottom w:val="0"/>
                  <w:divBdr>
                    <w:top w:val="none" w:sz="0" w:space="0" w:color="auto"/>
                    <w:left w:val="none" w:sz="0" w:space="0" w:color="auto"/>
                    <w:bottom w:val="none" w:sz="0" w:space="0" w:color="auto"/>
                    <w:right w:val="none" w:sz="0" w:space="0" w:color="auto"/>
                  </w:divBdr>
                  <w:divsChild>
                    <w:div w:id="1875577950">
                      <w:marLeft w:val="0"/>
                      <w:marRight w:val="0"/>
                      <w:marTop w:val="0"/>
                      <w:marBottom w:val="0"/>
                      <w:divBdr>
                        <w:top w:val="none" w:sz="0" w:space="0" w:color="auto"/>
                        <w:left w:val="none" w:sz="0" w:space="0" w:color="auto"/>
                        <w:bottom w:val="none" w:sz="0" w:space="0" w:color="auto"/>
                        <w:right w:val="none" w:sz="0" w:space="0" w:color="auto"/>
                      </w:divBdr>
                    </w:div>
                  </w:divsChild>
                </w:div>
                <w:div w:id="111752957">
                  <w:marLeft w:val="0"/>
                  <w:marRight w:val="0"/>
                  <w:marTop w:val="0"/>
                  <w:marBottom w:val="0"/>
                  <w:divBdr>
                    <w:top w:val="none" w:sz="0" w:space="0" w:color="auto"/>
                    <w:left w:val="none" w:sz="0" w:space="0" w:color="auto"/>
                    <w:bottom w:val="none" w:sz="0" w:space="0" w:color="auto"/>
                    <w:right w:val="none" w:sz="0" w:space="0" w:color="auto"/>
                  </w:divBdr>
                  <w:divsChild>
                    <w:div w:id="341474388">
                      <w:marLeft w:val="0"/>
                      <w:marRight w:val="0"/>
                      <w:marTop w:val="0"/>
                      <w:marBottom w:val="0"/>
                      <w:divBdr>
                        <w:top w:val="none" w:sz="0" w:space="0" w:color="auto"/>
                        <w:left w:val="none" w:sz="0" w:space="0" w:color="auto"/>
                        <w:bottom w:val="none" w:sz="0" w:space="0" w:color="auto"/>
                        <w:right w:val="none" w:sz="0" w:space="0" w:color="auto"/>
                      </w:divBdr>
                    </w:div>
                    <w:div w:id="1266496889">
                      <w:marLeft w:val="0"/>
                      <w:marRight w:val="0"/>
                      <w:marTop w:val="0"/>
                      <w:marBottom w:val="0"/>
                      <w:divBdr>
                        <w:top w:val="none" w:sz="0" w:space="0" w:color="auto"/>
                        <w:left w:val="none" w:sz="0" w:space="0" w:color="auto"/>
                        <w:bottom w:val="none" w:sz="0" w:space="0" w:color="auto"/>
                        <w:right w:val="none" w:sz="0" w:space="0" w:color="auto"/>
                      </w:divBdr>
                    </w:div>
                  </w:divsChild>
                </w:div>
                <w:div w:id="559829200">
                  <w:marLeft w:val="0"/>
                  <w:marRight w:val="0"/>
                  <w:marTop w:val="0"/>
                  <w:marBottom w:val="0"/>
                  <w:divBdr>
                    <w:top w:val="none" w:sz="0" w:space="0" w:color="auto"/>
                    <w:left w:val="none" w:sz="0" w:space="0" w:color="auto"/>
                    <w:bottom w:val="none" w:sz="0" w:space="0" w:color="auto"/>
                    <w:right w:val="none" w:sz="0" w:space="0" w:color="auto"/>
                  </w:divBdr>
                  <w:divsChild>
                    <w:div w:id="543978635">
                      <w:marLeft w:val="0"/>
                      <w:marRight w:val="0"/>
                      <w:marTop w:val="0"/>
                      <w:marBottom w:val="0"/>
                      <w:divBdr>
                        <w:top w:val="none" w:sz="0" w:space="0" w:color="auto"/>
                        <w:left w:val="none" w:sz="0" w:space="0" w:color="auto"/>
                        <w:bottom w:val="none" w:sz="0" w:space="0" w:color="auto"/>
                        <w:right w:val="none" w:sz="0" w:space="0" w:color="auto"/>
                      </w:divBdr>
                    </w:div>
                    <w:div w:id="1043141360">
                      <w:marLeft w:val="0"/>
                      <w:marRight w:val="0"/>
                      <w:marTop w:val="0"/>
                      <w:marBottom w:val="0"/>
                      <w:divBdr>
                        <w:top w:val="none" w:sz="0" w:space="0" w:color="auto"/>
                        <w:left w:val="none" w:sz="0" w:space="0" w:color="auto"/>
                        <w:bottom w:val="none" w:sz="0" w:space="0" w:color="auto"/>
                        <w:right w:val="none" w:sz="0" w:space="0" w:color="auto"/>
                      </w:divBdr>
                    </w:div>
                  </w:divsChild>
                </w:div>
                <w:div w:id="1314219145">
                  <w:marLeft w:val="0"/>
                  <w:marRight w:val="0"/>
                  <w:marTop w:val="0"/>
                  <w:marBottom w:val="0"/>
                  <w:divBdr>
                    <w:top w:val="none" w:sz="0" w:space="0" w:color="auto"/>
                    <w:left w:val="none" w:sz="0" w:space="0" w:color="auto"/>
                    <w:bottom w:val="none" w:sz="0" w:space="0" w:color="auto"/>
                    <w:right w:val="none" w:sz="0" w:space="0" w:color="auto"/>
                  </w:divBdr>
                  <w:divsChild>
                    <w:div w:id="1443039575">
                      <w:marLeft w:val="0"/>
                      <w:marRight w:val="0"/>
                      <w:marTop w:val="0"/>
                      <w:marBottom w:val="0"/>
                      <w:divBdr>
                        <w:top w:val="none" w:sz="0" w:space="0" w:color="auto"/>
                        <w:left w:val="none" w:sz="0" w:space="0" w:color="auto"/>
                        <w:bottom w:val="none" w:sz="0" w:space="0" w:color="auto"/>
                        <w:right w:val="none" w:sz="0" w:space="0" w:color="auto"/>
                      </w:divBdr>
                    </w:div>
                  </w:divsChild>
                </w:div>
                <w:div w:id="1923685019">
                  <w:marLeft w:val="0"/>
                  <w:marRight w:val="0"/>
                  <w:marTop w:val="0"/>
                  <w:marBottom w:val="0"/>
                  <w:divBdr>
                    <w:top w:val="none" w:sz="0" w:space="0" w:color="auto"/>
                    <w:left w:val="none" w:sz="0" w:space="0" w:color="auto"/>
                    <w:bottom w:val="none" w:sz="0" w:space="0" w:color="auto"/>
                    <w:right w:val="none" w:sz="0" w:space="0" w:color="auto"/>
                  </w:divBdr>
                  <w:divsChild>
                    <w:div w:id="563443501">
                      <w:marLeft w:val="0"/>
                      <w:marRight w:val="0"/>
                      <w:marTop w:val="0"/>
                      <w:marBottom w:val="0"/>
                      <w:divBdr>
                        <w:top w:val="none" w:sz="0" w:space="0" w:color="auto"/>
                        <w:left w:val="none" w:sz="0" w:space="0" w:color="auto"/>
                        <w:bottom w:val="none" w:sz="0" w:space="0" w:color="auto"/>
                        <w:right w:val="none" w:sz="0" w:space="0" w:color="auto"/>
                      </w:divBdr>
                    </w:div>
                    <w:div w:id="837385524">
                      <w:marLeft w:val="0"/>
                      <w:marRight w:val="0"/>
                      <w:marTop w:val="0"/>
                      <w:marBottom w:val="0"/>
                      <w:divBdr>
                        <w:top w:val="none" w:sz="0" w:space="0" w:color="auto"/>
                        <w:left w:val="none" w:sz="0" w:space="0" w:color="auto"/>
                        <w:bottom w:val="none" w:sz="0" w:space="0" w:color="auto"/>
                        <w:right w:val="none" w:sz="0" w:space="0" w:color="auto"/>
                      </w:divBdr>
                    </w:div>
                  </w:divsChild>
                </w:div>
                <w:div w:id="1983074984">
                  <w:marLeft w:val="0"/>
                  <w:marRight w:val="0"/>
                  <w:marTop w:val="0"/>
                  <w:marBottom w:val="0"/>
                  <w:divBdr>
                    <w:top w:val="none" w:sz="0" w:space="0" w:color="auto"/>
                    <w:left w:val="none" w:sz="0" w:space="0" w:color="auto"/>
                    <w:bottom w:val="none" w:sz="0" w:space="0" w:color="auto"/>
                    <w:right w:val="none" w:sz="0" w:space="0" w:color="auto"/>
                  </w:divBdr>
                  <w:divsChild>
                    <w:div w:id="1908688540">
                      <w:marLeft w:val="0"/>
                      <w:marRight w:val="0"/>
                      <w:marTop w:val="0"/>
                      <w:marBottom w:val="0"/>
                      <w:divBdr>
                        <w:top w:val="none" w:sz="0" w:space="0" w:color="auto"/>
                        <w:left w:val="none" w:sz="0" w:space="0" w:color="auto"/>
                        <w:bottom w:val="none" w:sz="0" w:space="0" w:color="auto"/>
                        <w:right w:val="none" w:sz="0" w:space="0" w:color="auto"/>
                      </w:divBdr>
                    </w:div>
                  </w:divsChild>
                </w:div>
                <w:div w:id="2025521318">
                  <w:marLeft w:val="0"/>
                  <w:marRight w:val="0"/>
                  <w:marTop w:val="0"/>
                  <w:marBottom w:val="0"/>
                  <w:divBdr>
                    <w:top w:val="none" w:sz="0" w:space="0" w:color="auto"/>
                    <w:left w:val="none" w:sz="0" w:space="0" w:color="auto"/>
                    <w:bottom w:val="none" w:sz="0" w:space="0" w:color="auto"/>
                    <w:right w:val="none" w:sz="0" w:space="0" w:color="auto"/>
                  </w:divBdr>
                  <w:divsChild>
                    <w:div w:id="1780416652">
                      <w:marLeft w:val="0"/>
                      <w:marRight w:val="0"/>
                      <w:marTop w:val="0"/>
                      <w:marBottom w:val="0"/>
                      <w:divBdr>
                        <w:top w:val="none" w:sz="0" w:space="0" w:color="auto"/>
                        <w:left w:val="none" w:sz="0" w:space="0" w:color="auto"/>
                        <w:bottom w:val="none" w:sz="0" w:space="0" w:color="auto"/>
                        <w:right w:val="none" w:sz="0" w:space="0" w:color="auto"/>
                      </w:divBdr>
                    </w:div>
                  </w:divsChild>
                </w:div>
                <w:div w:id="2122990288">
                  <w:marLeft w:val="0"/>
                  <w:marRight w:val="0"/>
                  <w:marTop w:val="0"/>
                  <w:marBottom w:val="0"/>
                  <w:divBdr>
                    <w:top w:val="none" w:sz="0" w:space="0" w:color="auto"/>
                    <w:left w:val="none" w:sz="0" w:space="0" w:color="auto"/>
                    <w:bottom w:val="none" w:sz="0" w:space="0" w:color="auto"/>
                    <w:right w:val="none" w:sz="0" w:space="0" w:color="auto"/>
                  </w:divBdr>
                  <w:divsChild>
                    <w:div w:id="39717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83421">
          <w:marLeft w:val="0"/>
          <w:marRight w:val="0"/>
          <w:marTop w:val="0"/>
          <w:marBottom w:val="0"/>
          <w:divBdr>
            <w:top w:val="none" w:sz="0" w:space="0" w:color="auto"/>
            <w:left w:val="none" w:sz="0" w:space="0" w:color="auto"/>
            <w:bottom w:val="none" w:sz="0" w:space="0" w:color="auto"/>
            <w:right w:val="none" w:sz="0" w:space="0" w:color="auto"/>
          </w:divBdr>
        </w:div>
        <w:div w:id="1841118234">
          <w:marLeft w:val="0"/>
          <w:marRight w:val="0"/>
          <w:marTop w:val="0"/>
          <w:marBottom w:val="0"/>
          <w:divBdr>
            <w:top w:val="none" w:sz="0" w:space="0" w:color="auto"/>
            <w:left w:val="none" w:sz="0" w:space="0" w:color="auto"/>
            <w:bottom w:val="none" w:sz="0" w:space="0" w:color="auto"/>
            <w:right w:val="none" w:sz="0" w:space="0" w:color="auto"/>
          </w:divBdr>
        </w:div>
        <w:div w:id="2108426891">
          <w:marLeft w:val="0"/>
          <w:marRight w:val="0"/>
          <w:marTop w:val="0"/>
          <w:marBottom w:val="0"/>
          <w:divBdr>
            <w:top w:val="none" w:sz="0" w:space="0" w:color="auto"/>
            <w:left w:val="none" w:sz="0" w:space="0" w:color="auto"/>
            <w:bottom w:val="none" w:sz="0" w:space="0" w:color="auto"/>
            <w:right w:val="none" w:sz="0" w:space="0" w:color="auto"/>
          </w:divBdr>
        </w:div>
      </w:divsChild>
    </w:div>
    <w:div w:id="491262459">
      <w:bodyDiv w:val="1"/>
      <w:marLeft w:val="0"/>
      <w:marRight w:val="0"/>
      <w:marTop w:val="0"/>
      <w:marBottom w:val="0"/>
      <w:divBdr>
        <w:top w:val="none" w:sz="0" w:space="0" w:color="auto"/>
        <w:left w:val="none" w:sz="0" w:space="0" w:color="auto"/>
        <w:bottom w:val="none" w:sz="0" w:space="0" w:color="auto"/>
        <w:right w:val="none" w:sz="0" w:space="0" w:color="auto"/>
      </w:divBdr>
    </w:div>
    <w:div w:id="526524815">
      <w:bodyDiv w:val="1"/>
      <w:marLeft w:val="0"/>
      <w:marRight w:val="0"/>
      <w:marTop w:val="0"/>
      <w:marBottom w:val="0"/>
      <w:divBdr>
        <w:top w:val="none" w:sz="0" w:space="0" w:color="auto"/>
        <w:left w:val="none" w:sz="0" w:space="0" w:color="auto"/>
        <w:bottom w:val="none" w:sz="0" w:space="0" w:color="auto"/>
        <w:right w:val="none" w:sz="0" w:space="0" w:color="auto"/>
      </w:divBdr>
    </w:div>
    <w:div w:id="559680919">
      <w:bodyDiv w:val="1"/>
      <w:marLeft w:val="0"/>
      <w:marRight w:val="0"/>
      <w:marTop w:val="0"/>
      <w:marBottom w:val="0"/>
      <w:divBdr>
        <w:top w:val="none" w:sz="0" w:space="0" w:color="auto"/>
        <w:left w:val="none" w:sz="0" w:space="0" w:color="auto"/>
        <w:bottom w:val="none" w:sz="0" w:space="0" w:color="auto"/>
        <w:right w:val="none" w:sz="0" w:space="0" w:color="auto"/>
      </w:divBdr>
    </w:div>
    <w:div w:id="618992437">
      <w:bodyDiv w:val="1"/>
      <w:marLeft w:val="0"/>
      <w:marRight w:val="0"/>
      <w:marTop w:val="0"/>
      <w:marBottom w:val="0"/>
      <w:divBdr>
        <w:top w:val="none" w:sz="0" w:space="0" w:color="auto"/>
        <w:left w:val="none" w:sz="0" w:space="0" w:color="auto"/>
        <w:bottom w:val="none" w:sz="0" w:space="0" w:color="auto"/>
        <w:right w:val="none" w:sz="0" w:space="0" w:color="auto"/>
      </w:divBdr>
    </w:div>
    <w:div w:id="666788437">
      <w:bodyDiv w:val="1"/>
      <w:marLeft w:val="0"/>
      <w:marRight w:val="0"/>
      <w:marTop w:val="0"/>
      <w:marBottom w:val="0"/>
      <w:divBdr>
        <w:top w:val="none" w:sz="0" w:space="0" w:color="auto"/>
        <w:left w:val="none" w:sz="0" w:space="0" w:color="auto"/>
        <w:bottom w:val="none" w:sz="0" w:space="0" w:color="auto"/>
        <w:right w:val="none" w:sz="0" w:space="0" w:color="auto"/>
      </w:divBdr>
    </w:div>
    <w:div w:id="699548881">
      <w:bodyDiv w:val="1"/>
      <w:marLeft w:val="0"/>
      <w:marRight w:val="0"/>
      <w:marTop w:val="0"/>
      <w:marBottom w:val="0"/>
      <w:divBdr>
        <w:top w:val="none" w:sz="0" w:space="0" w:color="auto"/>
        <w:left w:val="none" w:sz="0" w:space="0" w:color="auto"/>
        <w:bottom w:val="none" w:sz="0" w:space="0" w:color="auto"/>
        <w:right w:val="none" w:sz="0" w:space="0" w:color="auto"/>
      </w:divBdr>
    </w:div>
    <w:div w:id="762645091">
      <w:bodyDiv w:val="1"/>
      <w:marLeft w:val="0"/>
      <w:marRight w:val="0"/>
      <w:marTop w:val="0"/>
      <w:marBottom w:val="0"/>
      <w:divBdr>
        <w:top w:val="none" w:sz="0" w:space="0" w:color="auto"/>
        <w:left w:val="none" w:sz="0" w:space="0" w:color="auto"/>
        <w:bottom w:val="none" w:sz="0" w:space="0" w:color="auto"/>
        <w:right w:val="none" w:sz="0" w:space="0" w:color="auto"/>
      </w:divBdr>
      <w:divsChild>
        <w:div w:id="248272580">
          <w:marLeft w:val="0"/>
          <w:marRight w:val="0"/>
          <w:marTop w:val="0"/>
          <w:marBottom w:val="0"/>
          <w:divBdr>
            <w:top w:val="none" w:sz="0" w:space="0" w:color="auto"/>
            <w:left w:val="none" w:sz="0" w:space="0" w:color="auto"/>
            <w:bottom w:val="none" w:sz="0" w:space="0" w:color="auto"/>
            <w:right w:val="none" w:sz="0" w:space="0" w:color="auto"/>
          </w:divBdr>
        </w:div>
        <w:div w:id="256330167">
          <w:marLeft w:val="0"/>
          <w:marRight w:val="0"/>
          <w:marTop w:val="0"/>
          <w:marBottom w:val="0"/>
          <w:divBdr>
            <w:top w:val="none" w:sz="0" w:space="0" w:color="auto"/>
            <w:left w:val="none" w:sz="0" w:space="0" w:color="auto"/>
            <w:bottom w:val="none" w:sz="0" w:space="0" w:color="auto"/>
            <w:right w:val="none" w:sz="0" w:space="0" w:color="auto"/>
          </w:divBdr>
        </w:div>
        <w:div w:id="338502587">
          <w:marLeft w:val="0"/>
          <w:marRight w:val="0"/>
          <w:marTop w:val="0"/>
          <w:marBottom w:val="0"/>
          <w:divBdr>
            <w:top w:val="none" w:sz="0" w:space="0" w:color="auto"/>
            <w:left w:val="none" w:sz="0" w:space="0" w:color="auto"/>
            <w:bottom w:val="none" w:sz="0" w:space="0" w:color="auto"/>
            <w:right w:val="none" w:sz="0" w:space="0" w:color="auto"/>
          </w:divBdr>
        </w:div>
        <w:div w:id="694578892">
          <w:marLeft w:val="0"/>
          <w:marRight w:val="0"/>
          <w:marTop w:val="0"/>
          <w:marBottom w:val="0"/>
          <w:divBdr>
            <w:top w:val="none" w:sz="0" w:space="0" w:color="auto"/>
            <w:left w:val="none" w:sz="0" w:space="0" w:color="auto"/>
            <w:bottom w:val="none" w:sz="0" w:space="0" w:color="auto"/>
            <w:right w:val="none" w:sz="0" w:space="0" w:color="auto"/>
          </w:divBdr>
        </w:div>
        <w:div w:id="883102014">
          <w:marLeft w:val="0"/>
          <w:marRight w:val="0"/>
          <w:marTop w:val="0"/>
          <w:marBottom w:val="0"/>
          <w:divBdr>
            <w:top w:val="none" w:sz="0" w:space="0" w:color="auto"/>
            <w:left w:val="none" w:sz="0" w:space="0" w:color="auto"/>
            <w:bottom w:val="none" w:sz="0" w:space="0" w:color="auto"/>
            <w:right w:val="none" w:sz="0" w:space="0" w:color="auto"/>
          </w:divBdr>
        </w:div>
        <w:div w:id="951324307">
          <w:marLeft w:val="0"/>
          <w:marRight w:val="0"/>
          <w:marTop w:val="0"/>
          <w:marBottom w:val="0"/>
          <w:divBdr>
            <w:top w:val="none" w:sz="0" w:space="0" w:color="auto"/>
            <w:left w:val="none" w:sz="0" w:space="0" w:color="auto"/>
            <w:bottom w:val="none" w:sz="0" w:space="0" w:color="auto"/>
            <w:right w:val="none" w:sz="0" w:space="0" w:color="auto"/>
          </w:divBdr>
        </w:div>
        <w:div w:id="1026520249">
          <w:marLeft w:val="0"/>
          <w:marRight w:val="0"/>
          <w:marTop w:val="0"/>
          <w:marBottom w:val="0"/>
          <w:divBdr>
            <w:top w:val="none" w:sz="0" w:space="0" w:color="auto"/>
            <w:left w:val="none" w:sz="0" w:space="0" w:color="auto"/>
            <w:bottom w:val="none" w:sz="0" w:space="0" w:color="auto"/>
            <w:right w:val="none" w:sz="0" w:space="0" w:color="auto"/>
          </w:divBdr>
        </w:div>
        <w:div w:id="1092357510">
          <w:marLeft w:val="0"/>
          <w:marRight w:val="0"/>
          <w:marTop w:val="0"/>
          <w:marBottom w:val="0"/>
          <w:divBdr>
            <w:top w:val="none" w:sz="0" w:space="0" w:color="auto"/>
            <w:left w:val="none" w:sz="0" w:space="0" w:color="auto"/>
            <w:bottom w:val="none" w:sz="0" w:space="0" w:color="auto"/>
            <w:right w:val="none" w:sz="0" w:space="0" w:color="auto"/>
          </w:divBdr>
          <w:divsChild>
            <w:div w:id="953368665">
              <w:marLeft w:val="-75"/>
              <w:marRight w:val="0"/>
              <w:marTop w:val="30"/>
              <w:marBottom w:val="30"/>
              <w:divBdr>
                <w:top w:val="none" w:sz="0" w:space="0" w:color="auto"/>
                <w:left w:val="none" w:sz="0" w:space="0" w:color="auto"/>
                <w:bottom w:val="none" w:sz="0" w:space="0" w:color="auto"/>
                <w:right w:val="none" w:sz="0" w:space="0" w:color="auto"/>
              </w:divBdr>
              <w:divsChild>
                <w:div w:id="62724981">
                  <w:marLeft w:val="0"/>
                  <w:marRight w:val="0"/>
                  <w:marTop w:val="0"/>
                  <w:marBottom w:val="0"/>
                  <w:divBdr>
                    <w:top w:val="none" w:sz="0" w:space="0" w:color="auto"/>
                    <w:left w:val="none" w:sz="0" w:space="0" w:color="auto"/>
                    <w:bottom w:val="none" w:sz="0" w:space="0" w:color="auto"/>
                    <w:right w:val="none" w:sz="0" w:space="0" w:color="auto"/>
                  </w:divBdr>
                  <w:divsChild>
                    <w:div w:id="483351251">
                      <w:marLeft w:val="0"/>
                      <w:marRight w:val="0"/>
                      <w:marTop w:val="0"/>
                      <w:marBottom w:val="0"/>
                      <w:divBdr>
                        <w:top w:val="none" w:sz="0" w:space="0" w:color="auto"/>
                        <w:left w:val="none" w:sz="0" w:space="0" w:color="auto"/>
                        <w:bottom w:val="none" w:sz="0" w:space="0" w:color="auto"/>
                        <w:right w:val="none" w:sz="0" w:space="0" w:color="auto"/>
                      </w:divBdr>
                    </w:div>
                  </w:divsChild>
                </w:div>
                <w:div w:id="758451870">
                  <w:marLeft w:val="0"/>
                  <w:marRight w:val="0"/>
                  <w:marTop w:val="0"/>
                  <w:marBottom w:val="0"/>
                  <w:divBdr>
                    <w:top w:val="none" w:sz="0" w:space="0" w:color="auto"/>
                    <w:left w:val="none" w:sz="0" w:space="0" w:color="auto"/>
                    <w:bottom w:val="none" w:sz="0" w:space="0" w:color="auto"/>
                    <w:right w:val="none" w:sz="0" w:space="0" w:color="auto"/>
                  </w:divBdr>
                  <w:divsChild>
                    <w:div w:id="482046662">
                      <w:marLeft w:val="0"/>
                      <w:marRight w:val="0"/>
                      <w:marTop w:val="0"/>
                      <w:marBottom w:val="0"/>
                      <w:divBdr>
                        <w:top w:val="none" w:sz="0" w:space="0" w:color="auto"/>
                        <w:left w:val="none" w:sz="0" w:space="0" w:color="auto"/>
                        <w:bottom w:val="none" w:sz="0" w:space="0" w:color="auto"/>
                        <w:right w:val="none" w:sz="0" w:space="0" w:color="auto"/>
                      </w:divBdr>
                    </w:div>
                    <w:div w:id="930551824">
                      <w:marLeft w:val="0"/>
                      <w:marRight w:val="0"/>
                      <w:marTop w:val="0"/>
                      <w:marBottom w:val="0"/>
                      <w:divBdr>
                        <w:top w:val="none" w:sz="0" w:space="0" w:color="auto"/>
                        <w:left w:val="none" w:sz="0" w:space="0" w:color="auto"/>
                        <w:bottom w:val="none" w:sz="0" w:space="0" w:color="auto"/>
                        <w:right w:val="none" w:sz="0" w:space="0" w:color="auto"/>
                      </w:divBdr>
                    </w:div>
                  </w:divsChild>
                </w:div>
                <w:div w:id="924457741">
                  <w:marLeft w:val="0"/>
                  <w:marRight w:val="0"/>
                  <w:marTop w:val="0"/>
                  <w:marBottom w:val="0"/>
                  <w:divBdr>
                    <w:top w:val="none" w:sz="0" w:space="0" w:color="auto"/>
                    <w:left w:val="none" w:sz="0" w:space="0" w:color="auto"/>
                    <w:bottom w:val="none" w:sz="0" w:space="0" w:color="auto"/>
                    <w:right w:val="none" w:sz="0" w:space="0" w:color="auto"/>
                  </w:divBdr>
                  <w:divsChild>
                    <w:div w:id="192038241">
                      <w:marLeft w:val="0"/>
                      <w:marRight w:val="0"/>
                      <w:marTop w:val="0"/>
                      <w:marBottom w:val="0"/>
                      <w:divBdr>
                        <w:top w:val="none" w:sz="0" w:space="0" w:color="auto"/>
                        <w:left w:val="none" w:sz="0" w:space="0" w:color="auto"/>
                        <w:bottom w:val="none" w:sz="0" w:space="0" w:color="auto"/>
                        <w:right w:val="none" w:sz="0" w:space="0" w:color="auto"/>
                      </w:divBdr>
                    </w:div>
                  </w:divsChild>
                </w:div>
                <w:div w:id="1323656709">
                  <w:marLeft w:val="0"/>
                  <w:marRight w:val="0"/>
                  <w:marTop w:val="0"/>
                  <w:marBottom w:val="0"/>
                  <w:divBdr>
                    <w:top w:val="none" w:sz="0" w:space="0" w:color="auto"/>
                    <w:left w:val="none" w:sz="0" w:space="0" w:color="auto"/>
                    <w:bottom w:val="none" w:sz="0" w:space="0" w:color="auto"/>
                    <w:right w:val="none" w:sz="0" w:space="0" w:color="auto"/>
                  </w:divBdr>
                  <w:divsChild>
                    <w:div w:id="901670728">
                      <w:marLeft w:val="0"/>
                      <w:marRight w:val="0"/>
                      <w:marTop w:val="0"/>
                      <w:marBottom w:val="0"/>
                      <w:divBdr>
                        <w:top w:val="none" w:sz="0" w:space="0" w:color="auto"/>
                        <w:left w:val="none" w:sz="0" w:space="0" w:color="auto"/>
                        <w:bottom w:val="none" w:sz="0" w:space="0" w:color="auto"/>
                        <w:right w:val="none" w:sz="0" w:space="0" w:color="auto"/>
                      </w:divBdr>
                    </w:div>
                  </w:divsChild>
                </w:div>
                <w:div w:id="1476222219">
                  <w:marLeft w:val="0"/>
                  <w:marRight w:val="0"/>
                  <w:marTop w:val="0"/>
                  <w:marBottom w:val="0"/>
                  <w:divBdr>
                    <w:top w:val="none" w:sz="0" w:space="0" w:color="auto"/>
                    <w:left w:val="none" w:sz="0" w:space="0" w:color="auto"/>
                    <w:bottom w:val="none" w:sz="0" w:space="0" w:color="auto"/>
                    <w:right w:val="none" w:sz="0" w:space="0" w:color="auto"/>
                  </w:divBdr>
                  <w:divsChild>
                    <w:div w:id="559366381">
                      <w:marLeft w:val="0"/>
                      <w:marRight w:val="0"/>
                      <w:marTop w:val="0"/>
                      <w:marBottom w:val="0"/>
                      <w:divBdr>
                        <w:top w:val="none" w:sz="0" w:space="0" w:color="auto"/>
                        <w:left w:val="none" w:sz="0" w:space="0" w:color="auto"/>
                        <w:bottom w:val="none" w:sz="0" w:space="0" w:color="auto"/>
                        <w:right w:val="none" w:sz="0" w:space="0" w:color="auto"/>
                      </w:divBdr>
                    </w:div>
                    <w:div w:id="1274944988">
                      <w:marLeft w:val="0"/>
                      <w:marRight w:val="0"/>
                      <w:marTop w:val="0"/>
                      <w:marBottom w:val="0"/>
                      <w:divBdr>
                        <w:top w:val="none" w:sz="0" w:space="0" w:color="auto"/>
                        <w:left w:val="none" w:sz="0" w:space="0" w:color="auto"/>
                        <w:bottom w:val="none" w:sz="0" w:space="0" w:color="auto"/>
                        <w:right w:val="none" w:sz="0" w:space="0" w:color="auto"/>
                      </w:divBdr>
                    </w:div>
                  </w:divsChild>
                </w:div>
                <w:div w:id="1476944450">
                  <w:marLeft w:val="0"/>
                  <w:marRight w:val="0"/>
                  <w:marTop w:val="0"/>
                  <w:marBottom w:val="0"/>
                  <w:divBdr>
                    <w:top w:val="none" w:sz="0" w:space="0" w:color="auto"/>
                    <w:left w:val="none" w:sz="0" w:space="0" w:color="auto"/>
                    <w:bottom w:val="none" w:sz="0" w:space="0" w:color="auto"/>
                    <w:right w:val="none" w:sz="0" w:space="0" w:color="auto"/>
                  </w:divBdr>
                  <w:divsChild>
                    <w:div w:id="1287076690">
                      <w:marLeft w:val="0"/>
                      <w:marRight w:val="0"/>
                      <w:marTop w:val="0"/>
                      <w:marBottom w:val="0"/>
                      <w:divBdr>
                        <w:top w:val="none" w:sz="0" w:space="0" w:color="auto"/>
                        <w:left w:val="none" w:sz="0" w:space="0" w:color="auto"/>
                        <w:bottom w:val="none" w:sz="0" w:space="0" w:color="auto"/>
                        <w:right w:val="none" w:sz="0" w:space="0" w:color="auto"/>
                      </w:divBdr>
                    </w:div>
                  </w:divsChild>
                </w:div>
                <w:div w:id="1510634796">
                  <w:marLeft w:val="0"/>
                  <w:marRight w:val="0"/>
                  <w:marTop w:val="0"/>
                  <w:marBottom w:val="0"/>
                  <w:divBdr>
                    <w:top w:val="none" w:sz="0" w:space="0" w:color="auto"/>
                    <w:left w:val="none" w:sz="0" w:space="0" w:color="auto"/>
                    <w:bottom w:val="none" w:sz="0" w:space="0" w:color="auto"/>
                    <w:right w:val="none" w:sz="0" w:space="0" w:color="auto"/>
                  </w:divBdr>
                  <w:divsChild>
                    <w:div w:id="1262296792">
                      <w:marLeft w:val="0"/>
                      <w:marRight w:val="0"/>
                      <w:marTop w:val="0"/>
                      <w:marBottom w:val="0"/>
                      <w:divBdr>
                        <w:top w:val="none" w:sz="0" w:space="0" w:color="auto"/>
                        <w:left w:val="none" w:sz="0" w:space="0" w:color="auto"/>
                        <w:bottom w:val="none" w:sz="0" w:space="0" w:color="auto"/>
                        <w:right w:val="none" w:sz="0" w:space="0" w:color="auto"/>
                      </w:divBdr>
                    </w:div>
                    <w:div w:id="1418868078">
                      <w:marLeft w:val="0"/>
                      <w:marRight w:val="0"/>
                      <w:marTop w:val="0"/>
                      <w:marBottom w:val="0"/>
                      <w:divBdr>
                        <w:top w:val="none" w:sz="0" w:space="0" w:color="auto"/>
                        <w:left w:val="none" w:sz="0" w:space="0" w:color="auto"/>
                        <w:bottom w:val="none" w:sz="0" w:space="0" w:color="auto"/>
                        <w:right w:val="none" w:sz="0" w:space="0" w:color="auto"/>
                      </w:divBdr>
                    </w:div>
                  </w:divsChild>
                </w:div>
                <w:div w:id="1891260914">
                  <w:marLeft w:val="0"/>
                  <w:marRight w:val="0"/>
                  <w:marTop w:val="0"/>
                  <w:marBottom w:val="0"/>
                  <w:divBdr>
                    <w:top w:val="none" w:sz="0" w:space="0" w:color="auto"/>
                    <w:left w:val="none" w:sz="0" w:space="0" w:color="auto"/>
                    <w:bottom w:val="none" w:sz="0" w:space="0" w:color="auto"/>
                    <w:right w:val="none" w:sz="0" w:space="0" w:color="auto"/>
                  </w:divBdr>
                  <w:divsChild>
                    <w:div w:id="18673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46168">
          <w:marLeft w:val="0"/>
          <w:marRight w:val="0"/>
          <w:marTop w:val="0"/>
          <w:marBottom w:val="0"/>
          <w:divBdr>
            <w:top w:val="none" w:sz="0" w:space="0" w:color="auto"/>
            <w:left w:val="none" w:sz="0" w:space="0" w:color="auto"/>
            <w:bottom w:val="none" w:sz="0" w:space="0" w:color="auto"/>
            <w:right w:val="none" w:sz="0" w:space="0" w:color="auto"/>
          </w:divBdr>
        </w:div>
        <w:div w:id="1382241497">
          <w:marLeft w:val="0"/>
          <w:marRight w:val="0"/>
          <w:marTop w:val="0"/>
          <w:marBottom w:val="0"/>
          <w:divBdr>
            <w:top w:val="none" w:sz="0" w:space="0" w:color="auto"/>
            <w:left w:val="none" w:sz="0" w:space="0" w:color="auto"/>
            <w:bottom w:val="none" w:sz="0" w:space="0" w:color="auto"/>
            <w:right w:val="none" w:sz="0" w:space="0" w:color="auto"/>
          </w:divBdr>
        </w:div>
        <w:div w:id="1555893262">
          <w:marLeft w:val="0"/>
          <w:marRight w:val="0"/>
          <w:marTop w:val="0"/>
          <w:marBottom w:val="0"/>
          <w:divBdr>
            <w:top w:val="none" w:sz="0" w:space="0" w:color="auto"/>
            <w:left w:val="none" w:sz="0" w:space="0" w:color="auto"/>
            <w:bottom w:val="none" w:sz="0" w:space="0" w:color="auto"/>
            <w:right w:val="none" w:sz="0" w:space="0" w:color="auto"/>
          </w:divBdr>
        </w:div>
        <w:div w:id="2115394375">
          <w:marLeft w:val="0"/>
          <w:marRight w:val="0"/>
          <w:marTop w:val="0"/>
          <w:marBottom w:val="0"/>
          <w:divBdr>
            <w:top w:val="none" w:sz="0" w:space="0" w:color="auto"/>
            <w:left w:val="none" w:sz="0" w:space="0" w:color="auto"/>
            <w:bottom w:val="none" w:sz="0" w:space="0" w:color="auto"/>
            <w:right w:val="none" w:sz="0" w:space="0" w:color="auto"/>
          </w:divBdr>
        </w:div>
      </w:divsChild>
    </w:div>
    <w:div w:id="791284405">
      <w:bodyDiv w:val="1"/>
      <w:marLeft w:val="0"/>
      <w:marRight w:val="0"/>
      <w:marTop w:val="0"/>
      <w:marBottom w:val="0"/>
      <w:divBdr>
        <w:top w:val="none" w:sz="0" w:space="0" w:color="auto"/>
        <w:left w:val="none" w:sz="0" w:space="0" w:color="auto"/>
        <w:bottom w:val="none" w:sz="0" w:space="0" w:color="auto"/>
        <w:right w:val="none" w:sz="0" w:space="0" w:color="auto"/>
      </w:divBdr>
      <w:divsChild>
        <w:div w:id="569191795">
          <w:marLeft w:val="0"/>
          <w:marRight w:val="0"/>
          <w:marTop w:val="0"/>
          <w:marBottom w:val="0"/>
          <w:divBdr>
            <w:top w:val="none" w:sz="0" w:space="0" w:color="auto"/>
            <w:left w:val="none" w:sz="0" w:space="0" w:color="auto"/>
            <w:bottom w:val="none" w:sz="0" w:space="0" w:color="auto"/>
            <w:right w:val="none" w:sz="0" w:space="0" w:color="auto"/>
          </w:divBdr>
        </w:div>
        <w:div w:id="618072730">
          <w:marLeft w:val="0"/>
          <w:marRight w:val="0"/>
          <w:marTop w:val="0"/>
          <w:marBottom w:val="0"/>
          <w:divBdr>
            <w:top w:val="none" w:sz="0" w:space="0" w:color="auto"/>
            <w:left w:val="none" w:sz="0" w:space="0" w:color="auto"/>
            <w:bottom w:val="none" w:sz="0" w:space="0" w:color="auto"/>
            <w:right w:val="none" w:sz="0" w:space="0" w:color="auto"/>
          </w:divBdr>
        </w:div>
        <w:div w:id="734201760">
          <w:marLeft w:val="0"/>
          <w:marRight w:val="0"/>
          <w:marTop w:val="0"/>
          <w:marBottom w:val="0"/>
          <w:divBdr>
            <w:top w:val="none" w:sz="0" w:space="0" w:color="auto"/>
            <w:left w:val="none" w:sz="0" w:space="0" w:color="auto"/>
            <w:bottom w:val="none" w:sz="0" w:space="0" w:color="auto"/>
            <w:right w:val="none" w:sz="0" w:space="0" w:color="auto"/>
          </w:divBdr>
        </w:div>
        <w:div w:id="1269460177">
          <w:marLeft w:val="0"/>
          <w:marRight w:val="0"/>
          <w:marTop w:val="0"/>
          <w:marBottom w:val="0"/>
          <w:divBdr>
            <w:top w:val="none" w:sz="0" w:space="0" w:color="auto"/>
            <w:left w:val="none" w:sz="0" w:space="0" w:color="auto"/>
            <w:bottom w:val="none" w:sz="0" w:space="0" w:color="auto"/>
            <w:right w:val="none" w:sz="0" w:space="0" w:color="auto"/>
          </w:divBdr>
        </w:div>
        <w:div w:id="2134128702">
          <w:marLeft w:val="0"/>
          <w:marRight w:val="0"/>
          <w:marTop w:val="0"/>
          <w:marBottom w:val="0"/>
          <w:divBdr>
            <w:top w:val="none" w:sz="0" w:space="0" w:color="auto"/>
            <w:left w:val="none" w:sz="0" w:space="0" w:color="auto"/>
            <w:bottom w:val="none" w:sz="0" w:space="0" w:color="auto"/>
            <w:right w:val="none" w:sz="0" w:space="0" w:color="auto"/>
          </w:divBdr>
        </w:div>
      </w:divsChild>
    </w:div>
    <w:div w:id="863249430">
      <w:bodyDiv w:val="1"/>
      <w:marLeft w:val="0"/>
      <w:marRight w:val="0"/>
      <w:marTop w:val="0"/>
      <w:marBottom w:val="0"/>
      <w:divBdr>
        <w:top w:val="none" w:sz="0" w:space="0" w:color="auto"/>
        <w:left w:val="none" w:sz="0" w:space="0" w:color="auto"/>
        <w:bottom w:val="none" w:sz="0" w:space="0" w:color="auto"/>
        <w:right w:val="none" w:sz="0" w:space="0" w:color="auto"/>
      </w:divBdr>
      <w:divsChild>
        <w:div w:id="268045593">
          <w:marLeft w:val="0"/>
          <w:marRight w:val="0"/>
          <w:marTop w:val="0"/>
          <w:marBottom w:val="0"/>
          <w:divBdr>
            <w:top w:val="none" w:sz="0" w:space="0" w:color="auto"/>
            <w:left w:val="none" w:sz="0" w:space="0" w:color="auto"/>
            <w:bottom w:val="none" w:sz="0" w:space="0" w:color="auto"/>
            <w:right w:val="none" w:sz="0" w:space="0" w:color="auto"/>
          </w:divBdr>
          <w:divsChild>
            <w:div w:id="1874147526">
              <w:marLeft w:val="0"/>
              <w:marRight w:val="0"/>
              <w:marTop w:val="0"/>
              <w:marBottom w:val="0"/>
              <w:divBdr>
                <w:top w:val="none" w:sz="0" w:space="0" w:color="auto"/>
                <w:left w:val="none" w:sz="0" w:space="0" w:color="auto"/>
                <w:bottom w:val="none" w:sz="0" w:space="0" w:color="auto"/>
                <w:right w:val="none" w:sz="0" w:space="0" w:color="auto"/>
              </w:divBdr>
            </w:div>
          </w:divsChild>
        </w:div>
        <w:div w:id="345375118">
          <w:marLeft w:val="0"/>
          <w:marRight w:val="0"/>
          <w:marTop w:val="0"/>
          <w:marBottom w:val="0"/>
          <w:divBdr>
            <w:top w:val="none" w:sz="0" w:space="0" w:color="auto"/>
            <w:left w:val="none" w:sz="0" w:space="0" w:color="auto"/>
            <w:bottom w:val="none" w:sz="0" w:space="0" w:color="auto"/>
            <w:right w:val="none" w:sz="0" w:space="0" w:color="auto"/>
          </w:divBdr>
          <w:divsChild>
            <w:div w:id="202332770">
              <w:marLeft w:val="0"/>
              <w:marRight w:val="0"/>
              <w:marTop w:val="0"/>
              <w:marBottom w:val="0"/>
              <w:divBdr>
                <w:top w:val="none" w:sz="0" w:space="0" w:color="auto"/>
                <w:left w:val="none" w:sz="0" w:space="0" w:color="auto"/>
                <w:bottom w:val="none" w:sz="0" w:space="0" w:color="auto"/>
                <w:right w:val="none" w:sz="0" w:space="0" w:color="auto"/>
              </w:divBdr>
            </w:div>
          </w:divsChild>
        </w:div>
        <w:div w:id="349993325">
          <w:marLeft w:val="0"/>
          <w:marRight w:val="0"/>
          <w:marTop w:val="0"/>
          <w:marBottom w:val="0"/>
          <w:divBdr>
            <w:top w:val="none" w:sz="0" w:space="0" w:color="auto"/>
            <w:left w:val="none" w:sz="0" w:space="0" w:color="auto"/>
            <w:bottom w:val="none" w:sz="0" w:space="0" w:color="auto"/>
            <w:right w:val="none" w:sz="0" w:space="0" w:color="auto"/>
          </w:divBdr>
          <w:divsChild>
            <w:div w:id="652880362">
              <w:marLeft w:val="0"/>
              <w:marRight w:val="0"/>
              <w:marTop w:val="0"/>
              <w:marBottom w:val="0"/>
              <w:divBdr>
                <w:top w:val="none" w:sz="0" w:space="0" w:color="auto"/>
                <w:left w:val="none" w:sz="0" w:space="0" w:color="auto"/>
                <w:bottom w:val="none" w:sz="0" w:space="0" w:color="auto"/>
                <w:right w:val="none" w:sz="0" w:space="0" w:color="auto"/>
              </w:divBdr>
            </w:div>
          </w:divsChild>
        </w:div>
        <w:div w:id="415789699">
          <w:marLeft w:val="0"/>
          <w:marRight w:val="0"/>
          <w:marTop w:val="0"/>
          <w:marBottom w:val="0"/>
          <w:divBdr>
            <w:top w:val="none" w:sz="0" w:space="0" w:color="auto"/>
            <w:left w:val="none" w:sz="0" w:space="0" w:color="auto"/>
            <w:bottom w:val="none" w:sz="0" w:space="0" w:color="auto"/>
            <w:right w:val="none" w:sz="0" w:space="0" w:color="auto"/>
          </w:divBdr>
          <w:divsChild>
            <w:div w:id="166211938">
              <w:marLeft w:val="0"/>
              <w:marRight w:val="0"/>
              <w:marTop w:val="0"/>
              <w:marBottom w:val="0"/>
              <w:divBdr>
                <w:top w:val="none" w:sz="0" w:space="0" w:color="auto"/>
                <w:left w:val="none" w:sz="0" w:space="0" w:color="auto"/>
                <w:bottom w:val="none" w:sz="0" w:space="0" w:color="auto"/>
                <w:right w:val="none" w:sz="0" w:space="0" w:color="auto"/>
              </w:divBdr>
            </w:div>
          </w:divsChild>
        </w:div>
        <w:div w:id="852500841">
          <w:marLeft w:val="0"/>
          <w:marRight w:val="0"/>
          <w:marTop w:val="0"/>
          <w:marBottom w:val="0"/>
          <w:divBdr>
            <w:top w:val="none" w:sz="0" w:space="0" w:color="auto"/>
            <w:left w:val="none" w:sz="0" w:space="0" w:color="auto"/>
            <w:bottom w:val="none" w:sz="0" w:space="0" w:color="auto"/>
            <w:right w:val="none" w:sz="0" w:space="0" w:color="auto"/>
          </w:divBdr>
          <w:divsChild>
            <w:div w:id="19622874">
              <w:marLeft w:val="0"/>
              <w:marRight w:val="0"/>
              <w:marTop w:val="0"/>
              <w:marBottom w:val="0"/>
              <w:divBdr>
                <w:top w:val="none" w:sz="0" w:space="0" w:color="auto"/>
                <w:left w:val="none" w:sz="0" w:space="0" w:color="auto"/>
                <w:bottom w:val="none" w:sz="0" w:space="0" w:color="auto"/>
                <w:right w:val="none" w:sz="0" w:space="0" w:color="auto"/>
              </w:divBdr>
            </w:div>
          </w:divsChild>
        </w:div>
        <w:div w:id="1003052273">
          <w:marLeft w:val="0"/>
          <w:marRight w:val="0"/>
          <w:marTop w:val="0"/>
          <w:marBottom w:val="0"/>
          <w:divBdr>
            <w:top w:val="none" w:sz="0" w:space="0" w:color="auto"/>
            <w:left w:val="none" w:sz="0" w:space="0" w:color="auto"/>
            <w:bottom w:val="none" w:sz="0" w:space="0" w:color="auto"/>
            <w:right w:val="none" w:sz="0" w:space="0" w:color="auto"/>
          </w:divBdr>
          <w:divsChild>
            <w:div w:id="832570456">
              <w:marLeft w:val="0"/>
              <w:marRight w:val="0"/>
              <w:marTop w:val="0"/>
              <w:marBottom w:val="0"/>
              <w:divBdr>
                <w:top w:val="none" w:sz="0" w:space="0" w:color="auto"/>
                <w:left w:val="none" w:sz="0" w:space="0" w:color="auto"/>
                <w:bottom w:val="none" w:sz="0" w:space="0" w:color="auto"/>
                <w:right w:val="none" w:sz="0" w:space="0" w:color="auto"/>
              </w:divBdr>
            </w:div>
          </w:divsChild>
        </w:div>
        <w:div w:id="1043746594">
          <w:marLeft w:val="0"/>
          <w:marRight w:val="0"/>
          <w:marTop w:val="0"/>
          <w:marBottom w:val="0"/>
          <w:divBdr>
            <w:top w:val="none" w:sz="0" w:space="0" w:color="auto"/>
            <w:left w:val="none" w:sz="0" w:space="0" w:color="auto"/>
            <w:bottom w:val="none" w:sz="0" w:space="0" w:color="auto"/>
            <w:right w:val="none" w:sz="0" w:space="0" w:color="auto"/>
          </w:divBdr>
          <w:divsChild>
            <w:div w:id="1975207882">
              <w:marLeft w:val="0"/>
              <w:marRight w:val="0"/>
              <w:marTop w:val="0"/>
              <w:marBottom w:val="0"/>
              <w:divBdr>
                <w:top w:val="none" w:sz="0" w:space="0" w:color="auto"/>
                <w:left w:val="none" w:sz="0" w:space="0" w:color="auto"/>
                <w:bottom w:val="none" w:sz="0" w:space="0" w:color="auto"/>
                <w:right w:val="none" w:sz="0" w:space="0" w:color="auto"/>
              </w:divBdr>
            </w:div>
          </w:divsChild>
        </w:div>
        <w:div w:id="1133449467">
          <w:marLeft w:val="0"/>
          <w:marRight w:val="0"/>
          <w:marTop w:val="0"/>
          <w:marBottom w:val="0"/>
          <w:divBdr>
            <w:top w:val="none" w:sz="0" w:space="0" w:color="auto"/>
            <w:left w:val="none" w:sz="0" w:space="0" w:color="auto"/>
            <w:bottom w:val="none" w:sz="0" w:space="0" w:color="auto"/>
            <w:right w:val="none" w:sz="0" w:space="0" w:color="auto"/>
          </w:divBdr>
          <w:divsChild>
            <w:div w:id="173349675">
              <w:marLeft w:val="0"/>
              <w:marRight w:val="0"/>
              <w:marTop w:val="0"/>
              <w:marBottom w:val="0"/>
              <w:divBdr>
                <w:top w:val="none" w:sz="0" w:space="0" w:color="auto"/>
                <w:left w:val="none" w:sz="0" w:space="0" w:color="auto"/>
                <w:bottom w:val="none" w:sz="0" w:space="0" w:color="auto"/>
                <w:right w:val="none" w:sz="0" w:space="0" w:color="auto"/>
              </w:divBdr>
            </w:div>
            <w:div w:id="442892291">
              <w:marLeft w:val="0"/>
              <w:marRight w:val="0"/>
              <w:marTop w:val="0"/>
              <w:marBottom w:val="0"/>
              <w:divBdr>
                <w:top w:val="none" w:sz="0" w:space="0" w:color="auto"/>
                <w:left w:val="none" w:sz="0" w:space="0" w:color="auto"/>
                <w:bottom w:val="none" w:sz="0" w:space="0" w:color="auto"/>
                <w:right w:val="none" w:sz="0" w:space="0" w:color="auto"/>
              </w:divBdr>
            </w:div>
            <w:div w:id="1104498824">
              <w:marLeft w:val="0"/>
              <w:marRight w:val="0"/>
              <w:marTop w:val="0"/>
              <w:marBottom w:val="0"/>
              <w:divBdr>
                <w:top w:val="none" w:sz="0" w:space="0" w:color="auto"/>
                <w:left w:val="none" w:sz="0" w:space="0" w:color="auto"/>
                <w:bottom w:val="none" w:sz="0" w:space="0" w:color="auto"/>
                <w:right w:val="none" w:sz="0" w:space="0" w:color="auto"/>
              </w:divBdr>
            </w:div>
            <w:div w:id="1333023046">
              <w:marLeft w:val="0"/>
              <w:marRight w:val="0"/>
              <w:marTop w:val="0"/>
              <w:marBottom w:val="0"/>
              <w:divBdr>
                <w:top w:val="none" w:sz="0" w:space="0" w:color="auto"/>
                <w:left w:val="none" w:sz="0" w:space="0" w:color="auto"/>
                <w:bottom w:val="none" w:sz="0" w:space="0" w:color="auto"/>
                <w:right w:val="none" w:sz="0" w:space="0" w:color="auto"/>
              </w:divBdr>
            </w:div>
            <w:div w:id="1345937283">
              <w:marLeft w:val="0"/>
              <w:marRight w:val="0"/>
              <w:marTop w:val="0"/>
              <w:marBottom w:val="0"/>
              <w:divBdr>
                <w:top w:val="none" w:sz="0" w:space="0" w:color="auto"/>
                <w:left w:val="none" w:sz="0" w:space="0" w:color="auto"/>
                <w:bottom w:val="none" w:sz="0" w:space="0" w:color="auto"/>
                <w:right w:val="none" w:sz="0" w:space="0" w:color="auto"/>
              </w:divBdr>
            </w:div>
            <w:div w:id="1656297112">
              <w:marLeft w:val="0"/>
              <w:marRight w:val="0"/>
              <w:marTop w:val="0"/>
              <w:marBottom w:val="0"/>
              <w:divBdr>
                <w:top w:val="none" w:sz="0" w:space="0" w:color="auto"/>
                <w:left w:val="none" w:sz="0" w:space="0" w:color="auto"/>
                <w:bottom w:val="none" w:sz="0" w:space="0" w:color="auto"/>
                <w:right w:val="none" w:sz="0" w:space="0" w:color="auto"/>
              </w:divBdr>
            </w:div>
            <w:div w:id="1755665536">
              <w:marLeft w:val="0"/>
              <w:marRight w:val="0"/>
              <w:marTop w:val="0"/>
              <w:marBottom w:val="0"/>
              <w:divBdr>
                <w:top w:val="none" w:sz="0" w:space="0" w:color="auto"/>
                <w:left w:val="none" w:sz="0" w:space="0" w:color="auto"/>
                <w:bottom w:val="none" w:sz="0" w:space="0" w:color="auto"/>
                <w:right w:val="none" w:sz="0" w:space="0" w:color="auto"/>
              </w:divBdr>
            </w:div>
            <w:div w:id="1797219000">
              <w:marLeft w:val="0"/>
              <w:marRight w:val="0"/>
              <w:marTop w:val="0"/>
              <w:marBottom w:val="0"/>
              <w:divBdr>
                <w:top w:val="none" w:sz="0" w:space="0" w:color="auto"/>
                <w:left w:val="none" w:sz="0" w:space="0" w:color="auto"/>
                <w:bottom w:val="none" w:sz="0" w:space="0" w:color="auto"/>
                <w:right w:val="none" w:sz="0" w:space="0" w:color="auto"/>
              </w:divBdr>
            </w:div>
            <w:div w:id="2089109345">
              <w:marLeft w:val="0"/>
              <w:marRight w:val="0"/>
              <w:marTop w:val="0"/>
              <w:marBottom w:val="0"/>
              <w:divBdr>
                <w:top w:val="none" w:sz="0" w:space="0" w:color="auto"/>
                <w:left w:val="none" w:sz="0" w:space="0" w:color="auto"/>
                <w:bottom w:val="none" w:sz="0" w:space="0" w:color="auto"/>
                <w:right w:val="none" w:sz="0" w:space="0" w:color="auto"/>
              </w:divBdr>
            </w:div>
          </w:divsChild>
        </w:div>
        <w:div w:id="1157115235">
          <w:marLeft w:val="0"/>
          <w:marRight w:val="0"/>
          <w:marTop w:val="0"/>
          <w:marBottom w:val="0"/>
          <w:divBdr>
            <w:top w:val="none" w:sz="0" w:space="0" w:color="auto"/>
            <w:left w:val="none" w:sz="0" w:space="0" w:color="auto"/>
            <w:bottom w:val="none" w:sz="0" w:space="0" w:color="auto"/>
            <w:right w:val="none" w:sz="0" w:space="0" w:color="auto"/>
          </w:divBdr>
          <w:divsChild>
            <w:div w:id="186334951">
              <w:marLeft w:val="0"/>
              <w:marRight w:val="0"/>
              <w:marTop w:val="0"/>
              <w:marBottom w:val="0"/>
              <w:divBdr>
                <w:top w:val="none" w:sz="0" w:space="0" w:color="auto"/>
                <w:left w:val="none" w:sz="0" w:space="0" w:color="auto"/>
                <w:bottom w:val="none" w:sz="0" w:space="0" w:color="auto"/>
                <w:right w:val="none" w:sz="0" w:space="0" w:color="auto"/>
              </w:divBdr>
            </w:div>
          </w:divsChild>
        </w:div>
        <w:div w:id="1347631077">
          <w:marLeft w:val="0"/>
          <w:marRight w:val="0"/>
          <w:marTop w:val="0"/>
          <w:marBottom w:val="0"/>
          <w:divBdr>
            <w:top w:val="none" w:sz="0" w:space="0" w:color="auto"/>
            <w:left w:val="none" w:sz="0" w:space="0" w:color="auto"/>
            <w:bottom w:val="none" w:sz="0" w:space="0" w:color="auto"/>
            <w:right w:val="none" w:sz="0" w:space="0" w:color="auto"/>
          </w:divBdr>
          <w:divsChild>
            <w:div w:id="2038895399">
              <w:marLeft w:val="0"/>
              <w:marRight w:val="0"/>
              <w:marTop w:val="0"/>
              <w:marBottom w:val="0"/>
              <w:divBdr>
                <w:top w:val="none" w:sz="0" w:space="0" w:color="auto"/>
                <w:left w:val="none" w:sz="0" w:space="0" w:color="auto"/>
                <w:bottom w:val="none" w:sz="0" w:space="0" w:color="auto"/>
                <w:right w:val="none" w:sz="0" w:space="0" w:color="auto"/>
              </w:divBdr>
            </w:div>
          </w:divsChild>
        </w:div>
        <w:div w:id="1350332136">
          <w:marLeft w:val="0"/>
          <w:marRight w:val="0"/>
          <w:marTop w:val="0"/>
          <w:marBottom w:val="0"/>
          <w:divBdr>
            <w:top w:val="none" w:sz="0" w:space="0" w:color="auto"/>
            <w:left w:val="none" w:sz="0" w:space="0" w:color="auto"/>
            <w:bottom w:val="none" w:sz="0" w:space="0" w:color="auto"/>
            <w:right w:val="none" w:sz="0" w:space="0" w:color="auto"/>
          </w:divBdr>
          <w:divsChild>
            <w:div w:id="873542531">
              <w:marLeft w:val="0"/>
              <w:marRight w:val="0"/>
              <w:marTop w:val="0"/>
              <w:marBottom w:val="0"/>
              <w:divBdr>
                <w:top w:val="none" w:sz="0" w:space="0" w:color="auto"/>
                <w:left w:val="none" w:sz="0" w:space="0" w:color="auto"/>
                <w:bottom w:val="none" w:sz="0" w:space="0" w:color="auto"/>
                <w:right w:val="none" w:sz="0" w:space="0" w:color="auto"/>
              </w:divBdr>
            </w:div>
          </w:divsChild>
        </w:div>
        <w:div w:id="1356924540">
          <w:marLeft w:val="0"/>
          <w:marRight w:val="0"/>
          <w:marTop w:val="0"/>
          <w:marBottom w:val="0"/>
          <w:divBdr>
            <w:top w:val="none" w:sz="0" w:space="0" w:color="auto"/>
            <w:left w:val="none" w:sz="0" w:space="0" w:color="auto"/>
            <w:bottom w:val="none" w:sz="0" w:space="0" w:color="auto"/>
            <w:right w:val="none" w:sz="0" w:space="0" w:color="auto"/>
          </w:divBdr>
          <w:divsChild>
            <w:div w:id="1482893237">
              <w:marLeft w:val="0"/>
              <w:marRight w:val="0"/>
              <w:marTop w:val="0"/>
              <w:marBottom w:val="0"/>
              <w:divBdr>
                <w:top w:val="none" w:sz="0" w:space="0" w:color="auto"/>
                <w:left w:val="none" w:sz="0" w:space="0" w:color="auto"/>
                <w:bottom w:val="none" w:sz="0" w:space="0" w:color="auto"/>
                <w:right w:val="none" w:sz="0" w:space="0" w:color="auto"/>
              </w:divBdr>
            </w:div>
          </w:divsChild>
        </w:div>
        <w:div w:id="1389453813">
          <w:marLeft w:val="0"/>
          <w:marRight w:val="0"/>
          <w:marTop w:val="0"/>
          <w:marBottom w:val="0"/>
          <w:divBdr>
            <w:top w:val="none" w:sz="0" w:space="0" w:color="auto"/>
            <w:left w:val="none" w:sz="0" w:space="0" w:color="auto"/>
            <w:bottom w:val="none" w:sz="0" w:space="0" w:color="auto"/>
            <w:right w:val="none" w:sz="0" w:space="0" w:color="auto"/>
          </w:divBdr>
          <w:divsChild>
            <w:div w:id="1904635934">
              <w:marLeft w:val="0"/>
              <w:marRight w:val="0"/>
              <w:marTop w:val="0"/>
              <w:marBottom w:val="0"/>
              <w:divBdr>
                <w:top w:val="none" w:sz="0" w:space="0" w:color="auto"/>
                <w:left w:val="none" w:sz="0" w:space="0" w:color="auto"/>
                <w:bottom w:val="none" w:sz="0" w:space="0" w:color="auto"/>
                <w:right w:val="none" w:sz="0" w:space="0" w:color="auto"/>
              </w:divBdr>
            </w:div>
          </w:divsChild>
        </w:div>
        <w:div w:id="1389455000">
          <w:marLeft w:val="0"/>
          <w:marRight w:val="0"/>
          <w:marTop w:val="0"/>
          <w:marBottom w:val="0"/>
          <w:divBdr>
            <w:top w:val="none" w:sz="0" w:space="0" w:color="auto"/>
            <w:left w:val="none" w:sz="0" w:space="0" w:color="auto"/>
            <w:bottom w:val="none" w:sz="0" w:space="0" w:color="auto"/>
            <w:right w:val="none" w:sz="0" w:space="0" w:color="auto"/>
          </w:divBdr>
          <w:divsChild>
            <w:div w:id="1040587720">
              <w:marLeft w:val="0"/>
              <w:marRight w:val="0"/>
              <w:marTop w:val="0"/>
              <w:marBottom w:val="0"/>
              <w:divBdr>
                <w:top w:val="none" w:sz="0" w:space="0" w:color="auto"/>
                <w:left w:val="none" w:sz="0" w:space="0" w:color="auto"/>
                <w:bottom w:val="none" w:sz="0" w:space="0" w:color="auto"/>
                <w:right w:val="none" w:sz="0" w:space="0" w:color="auto"/>
              </w:divBdr>
            </w:div>
          </w:divsChild>
        </w:div>
        <w:div w:id="1409694178">
          <w:marLeft w:val="0"/>
          <w:marRight w:val="0"/>
          <w:marTop w:val="0"/>
          <w:marBottom w:val="0"/>
          <w:divBdr>
            <w:top w:val="none" w:sz="0" w:space="0" w:color="auto"/>
            <w:left w:val="none" w:sz="0" w:space="0" w:color="auto"/>
            <w:bottom w:val="none" w:sz="0" w:space="0" w:color="auto"/>
            <w:right w:val="none" w:sz="0" w:space="0" w:color="auto"/>
          </w:divBdr>
          <w:divsChild>
            <w:div w:id="1656955608">
              <w:marLeft w:val="0"/>
              <w:marRight w:val="0"/>
              <w:marTop w:val="0"/>
              <w:marBottom w:val="0"/>
              <w:divBdr>
                <w:top w:val="none" w:sz="0" w:space="0" w:color="auto"/>
                <w:left w:val="none" w:sz="0" w:space="0" w:color="auto"/>
                <w:bottom w:val="none" w:sz="0" w:space="0" w:color="auto"/>
                <w:right w:val="none" w:sz="0" w:space="0" w:color="auto"/>
              </w:divBdr>
            </w:div>
          </w:divsChild>
        </w:div>
        <w:div w:id="1518230091">
          <w:marLeft w:val="0"/>
          <w:marRight w:val="0"/>
          <w:marTop w:val="0"/>
          <w:marBottom w:val="0"/>
          <w:divBdr>
            <w:top w:val="none" w:sz="0" w:space="0" w:color="auto"/>
            <w:left w:val="none" w:sz="0" w:space="0" w:color="auto"/>
            <w:bottom w:val="none" w:sz="0" w:space="0" w:color="auto"/>
            <w:right w:val="none" w:sz="0" w:space="0" w:color="auto"/>
          </w:divBdr>
          <w:divsChild>
            <w:div w:id="916015395">
              <w:marLeft w:val="0"/>
              <w:marRight w:val="0"/>
              <w:marTop w:val="0"/>
              <w:marBottom w:val="0"/>
              <w:divBdr>
                <w:top w:val="none" w:sz="0" w:space="0" w:color="auto"/>
                <w:left w:val="none" w:sz="0" w:space="0" w:color="auto"/>
                <w:bottom w:val="none" w:sz="0" w:space="0" w:color="auto"/>
                <w:right w:val="none" w:sz="0" w:space="0" w:color="auto"/>
              </w:divBdr>
            </w:div>
          </w:divsChild>
        </w:div>
        <w:div w:id="1641574845">
          <w:marLeft w:val="0"/>
          <w:marRight w:val="0"/>
          <w:marTop w:val="0"/>
          <w:marBottom w:val="0"/>
          <w:divBdr>
            <w:top w:val="none" w:sz="0" w:space="0" w:color="auto"/>
            <w:left w:val="none" w:sz="0" w:space="0" w:color="auto"/>
            <w:bottom w:val="none" w:sz="0" w:space="0" w:color="auto"/>
            <w:right w:val="none" w:sz="0" w:space="0" w:color="auto"/>
          </w:divBdr>
          <w:divsChild>
            <w:div w:id="427586127">
              <w:marLeft w:val="0"/>
              <w:marRight w:val="0"/>
              <w:marTop w:val="0"/>
              <w:marBottom w:val="0"/>
              <w:divBdr>
                <w:top w:val="none" w:sz="0" w:space="0" w:color="auto"/>
                <w:left w:val="none" w:sz="0" w:space="0" w:color="auto"/>
                <w:bottom w:val="none" w:sz="0" w:space="0" w:color="auto"/>
                <w:right w:val="none" w:sz="0" w:space="0" w:color="auto"/>
              </w:divBdr>
            </w:div>
          </w:divsChild>
        </w:div>
        <w:div w:id="1715345104">
          <w:marLeft w:val="0"/>
          <w:marRight w:val="0"/>
          <w:marTop w:val="0"/>
          <w:marBottom w:val="0"/>
          <w:divBdr>
            <w:top w:val="none" w:sz="0" w:space="0" w:color="auto"/>
            <w:left w:val="none" w:sz="0" w:space="0" w:color="auto"/>
            <w:bottom w:val="none" w:sz="0" w:space="0" w:color="auto"/>
            <w:right w:val="none" w:sz="0" w:space="0" w:color="auto"/>
          </w:divBdr>
          <w:divsChild>
            <w:div w:id="1389304366">
              <w:marLeft w:val="0"/>
              <w:marRight w:val="0"/>
              <w:marTop w:val="0"/>
              <w:marBottom w:val="0"/>
              <w:divBdr>
                <w:top w:val="none" w:sz="0" w:space="0" w:color="auto"/>
                <w:left w:val="none" w:sz="0" w:space="0" w:color="auto"/>
                <w:bottom w:val="none" w:sz="0" w:space="0" w:color="auto"/>
                <w:right w:val="none" w:sz="0" w:space="0" w:color="auto"/>
              </w:divBdr>
            </w:div>
          </w:divsChild>
        </w:div>
        <w:div w:id="1727533065">
          <w:marLeft w:val="0"/>
          <w:marRight w:val="0"/>
          <w:marTop w:val="0"/>
          <w:marBottom w:val="0"/>
          <w:divBdr>
            <w:top w:val="none" w:sz="0" w:space="0" w:color="auto"/>
            <w:left w:val="none" w:sz="0" w:space="0" w:color="auto"/>
            <w:bottom w:val="none" w:sz="0" w:space="0" w:color="auto"/>
            <w:right w:val="none" w:sz="0" w:space="0" w:color="auto"/>
          </w:divBdr>
          <w:divsChild>
            <w:div w:id="624771126">
              <w:marLeft w:val="0"/>
              <w:marRight w:val="0"/>
              <w:marTop w:val="0"/>
              <w:marBottom w:val="0"/>
              <w:divBdr>
                <w:top w:val="none" w:sz="0" w:space="0" w:color="auto"/>
                <w:left w:val="none" w:sz="0" w:space="0" w:color="auto"/>
                <w:bottom w:val="none" w:sz="0" w:space="0" w:color="auto"/>
                <w:right w:val="none" w:sz="0" w:space="0" w:color="auto"/>
              </w:divBdr>
            </w:div>
          </w:divsChild>
        </w:div>
        <w:div w:id="1898659565">
          <w:marLeft w:val="0"/>
          <w:marRight w:val="0"/>
          <w:marTop w:val="0"/>
          <w:marBottom w:val="0"/>
          <w:divBdr>
            <w:top w:val="none" w:sz="0" w:space="0" w:color="auto"/>
            <w:left w:val="none" w:sz="0" w:space="0" w:color="auto"/>
            <w:bottom w:val="none" w:sz="0" w:space="0" w:color="auto"/>
            <w:right w:val="none" w:sz="0" w:space="0" w:color="auto"/>
          </w:divBdr>
          <w:divsChild>
            <w:div w:id="1005980232">
              <w:marLeft w:val="0"/>
              <w:marRight w:val="0"/>
              <w:marTop w:val="0"/>
              <w:marBottom w:val="0"/>
              <w:divBdr>
                <w:top w:val="none" w:sz="0" w:space="0" w:color="auto"/>
                <w:left w:val="none" w:sz="0" w:space="0" w:color="auto"/>
                <w:bottom w:val="none" w:sz="0" w:space="0" w:color="auto"/>
                <w:right w:val="none" w:sz="0" w:space="0" w:color="auto"/>
              </w:divBdr>
            </w:div>
          </w:divsChild>
        </w:div>
        <w:div w:id="2023316723">
          <w:marLeft w:val="0"/>
          <w:marRight w:val="0"/>
          <w:marTop w:val="0"/>
          <w:marBottom w:val="0"/>
          <w:divBdr>
            <w:top w:val="none" w:sz="0" w:space="0" w:color="auto"/>
            <w:left w:val="none" w:sz="0" w:space="0" w:color="auto"/>
            <w:bottom w:val="none" w:sz="0" w:space="0" w:color="auto"/>
            <w:right w:val="none" w:sz="0" w:space="0" w:color="auto"/>
          </w:divBdr>
          <w:divsChild>
            <w:div w:id="811169613">
              <w:marLeft w:val="0"/>
              <w:marRight w:val="0"/>
              <w:marTop w:val="0"/>
              <w:marBottom w:val="0"/>
              <w:divBdr>
                <w:top w:val="none" w:sz="0" w:space="0" w:color="auto"/>
                <w:left w:val="none" w:sz="0" w:space="0" w:color="auto"/>
                <w:bottom w:val="none" w:sz="0" w:space="0" w:color="auto"/>
                <w:right w:val="none" w:sz="0" w:space="0" w:color="auto"/>
              </w:divBdr>
            </w:div>
          </w:divsChild>
        </w:div>
        <w:div w:id="2028869167">
          <w:marLeft w:val="0"/>
          <w:marRight w:val="0"/>
          <w:marTop w:val="0"/>
          <w:marBottom w:val="0"/>
          <w:divBdr>
            <w:top w:val="none" w:sz="0" w:space="0" w:color="auto"/>
            <w:left w:val="none" w:sz="0" w:space="0" w:color="auto"/>
            <w:bottom w:val="none" w:sz="0" w:space="0" w:color="auto"/>
            <w:right w:val="none" w:sz="0" w:space="0" w:color="auto"/>
          </w:divBdr>
          <w:divsChild>
            <w:div w:id="362049847">
              <w:marLeft w:val="0"/>
              <w:marRight w:val="0"/>
              <w:marTop w:val="0"/>
              <w:marBottom w:val="0"/>
              <w:divBdr>
                <w:top w:val="none" w:sz="0" w:space="0" w:color="auto"/>
                <w:left w:val="none" w:sz="0" w:space="0" w:color="auto"/>
                <w:bottom w:val="none" w:sz="0" w:space="0" w:color="auto"/>
                <w:right w:val="none" w:sz="0" w:space="0" w:color="auto"/>
              </w:divBdr>
            </w:div>
          </w:divsChild>
        </w:div>
        <w:div w:id="2039155172">
          <w:marLeft w:val="0"/>
          <w:marRight w:val="0"/>
          <w:marTop w:val="0"/>
          <w:marBottom w:val="0"/>
          <w:divBdr>
            <w:top w:val="none" w:sz="0" w:space="0" w:color="auto"/>
            <w:left w:val="none" w:sz="0" w:space="0" w:color="auto"/>
            <w:bottom w:val="none" w:sz="0" w:space="0" w:color="auto"/>
            <w:right w:val="none" w:sz="0" w:space="0" w:color="auto"/>
          </w:divBdr>
          <w:divsChild>
            <w:div w:id="740952324">
              <w:marLeft w:val="0"/>
              <w:marRight w:val="0"/>
              <w:marTop w:val="0"/>
              <w:marBottom w:val="0"/>
              <w:divBdr>
                <w:top w:val="none" w:sz="0" w:space="0" w:color="auto"/>
                <w:left w:val="none" w:sz="0" w:space="0" w:color="auto"/>
                <w:bottom w:val="none" w:sz="0" w:space="0" w:color="auto"/>
                <w:right w:val="none" w:sz="0" w:space="0" w:color="auto"/>
              </w:divBdr>
            </w:div>
          </w:divsChild>
        </w:div>
        <w:div w:id="2102604346">
          <w:marLeft w:val="0"/>
          <w:marRight w:val="0"/>
          <w:marTop w:val="0"/>
          <w:marBottom w:val="0"/>
          <w:divBdr>
            <w:top w:val="none" w:sz="0" w:space="0" w:color="auto"/>
            <w:left w:val="none" w:sz="0" w:space="0" w:color="auto"/>
            <w:bottom w:val="none" w:sz="0" w:space="0" w:color="auto"/>
            <w:right w:val="none" w:sz="0" w:space="0" w:color="auto"/>
          </w:divBdr>
          <w:divsChild>
            <w:div w:id="10854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61047">
      <w:bodyDiv w:val="1"/>
      <w:marLeft w:val="0"/>
      <w:marRight w:val="0"/>
      <w:marTop w:val="0"/>
      <w:marBottom w:val="0"/>
      <w:divBdr>
        <w:top w:val="none" w:sz="0" w:space="0" w:color="auto"/>
        <w:left w:val="none" w:sz="0" w:space="0" w:color="auto"/>
        <w:bottom w:val="none" w:sz="0" w:space="0" w:color="auto"/>
        <w:right w:val="none" w:sz="0" w:space="0" w:color="auto"/>
      </w:divBdr>
    </w:div>
    <w:div w:id="971599589">
      <w:bodyDiv w:val="1"/>
      <w:marLeft w:val="0"/>
      <w:marRight w:val="0"/>
      <w:marTop w:val="0"/>
      <w:marBottom w:val="0"/>
      <w:divBdr>
        <w:top w:val="none" w:sz="0" w:space="0" w:color="auto"/>
        <w:left w:val="none" w:sz="0" w:space="0" w:color="auto"/>
        <w:bottom w:val="none" w:sz="0" w:space="0" w:color="auto"/>
        <w:right w:val="none" w:sz="0" w:space="0" w:color="auto"/>
      </w:divBdr>
      <w:divsChild>
        <w:div w:id="256212318">
          <w:marLeft w:val="0"/>
          <w:marRight w:val="0"/>
          <w:marTop w:val="0"/>
          <w:marBottom w:val="0"/>
          <w:divBdr>
            <w:top w:val="none" w:sz="0" w:space="0" w:color="auto"/>
            <w:left w:val="none" w:sz="0" w:space="0" w:color="auto"/>
            <w:bottom w:val="none" w:sz="0" w:space="0" w:color="auto"/>
            <w:right w:val="none" w:sz="0" w:space="0" w:color="auto"/>
          </w:divBdr>
          <w:divsChild>
            <w:div w:id="2002537811">
              <w:marLeft w:val="-75"/>
              <w:marRight w:val="0"/>
              <w:marTop w:val="30"/>
              <w:marBottom w:val="30"/>
              <w:divBdr>
                <w:top w:val="none" w:sz="0" w:space="0" w:color="auto"/>
                <w:left w:val="none" w:sz="0" w:space="0" w:color="auto"/>
                <w:bottom w:val="none" w:sz="0" w:space="0" w:color="auto"/>
                <w:right w:val="none" w:sz="0" w:space="0" w:color="auto"/>
              </w:divBdr>
              <w:divsChild>
                <w:div w:id="9259612">
                  <w:marLeft w:val="0"/>
                  <w:marRight w:val="0"/>
                  <w:marTop w:val="0"/>
                  <w:marBottom w:val="0"/>
                  <w:divBdr>
                    <w:top w:val="none" w:sz="0" w:space="0" w:color="auto"/>
                    <w:left w:val="none" w:sz="0" w:space="0" w:color="auto"/>
                    <w:bottom w:val="none" w:sz="0" w:space="0" w:color="auto"/>
                    <w:right w:val="none" w:sz="0" w:space="0" w:color="auto"/>
                  </w:divBdr>
                  <w:divsChild>
                    <w:div w:id="849834002">
                      <w:marLeft w:val="0"/>
                      <w:marRight w:val="0"/>
                      <w:marTop w:val="0"/>
                      <w:marBottom w:val="0"/>
                      <w:divBdr>
                        <w:top w:val="none" w:sz="0" w:space="0" w:color="auto"/>
                        <w:left w:val="none" w:sz="0" w:space="0" w:color="auto"/>
                        <w:bottom w:val="none" w:sz="0" w:space="0" w:color="auto"/>
                        <w:right w:val="none" w:sz="0" w:space="0" w:color="auto"/>
                      </w:divBdr>
                    </w:div>
                  </w:divsChild>
                </w:div>
                <w:div w:id="124004585">
                  <w:marLeft w:val="0"/>
                  <w:marRight w:val="0"/>
                  <w:marTop w:val="0"/>
                  <w:marBottom w:val="0"/>
                  <w:divBdr>
                    <w:top w:val="none" w:sz="0" w:space="0" w:color="auto"/>
                    <w:left w:val="none" w:sz="0" w:space="0" w:color="auto"/>
                    <w:bottom w:val="none" w:sz="0" w:space="0" w:color="auto"/>
                    <w:right w:val="none" w:sz="0" w:space="0" w:color="auto"/>
                  </w:divBdr>
                  <w:divsChild>
                    <w:div w:id="671108228">
                      <w:marLeft w:val="0"/>
                      <w:marRight w:val="0"/>
                      <w:marTop w:val="0"/>
                      <w:marBottom w:val="0"/>
                      <w:divBdr>
                        <w:top w:val="none" w:sz="0" w:space="0" w:color="auto"/>
                        <w:left w:val="none" w:sz="0" w:space="0" w:color="auto"/>
                        <w:bottom w:val="none" w:sz="0" w:space="0" w:color="auto"/>
                        <w:right w:val="none" w:sz="0" w:space="0" w:color="auto"/>
                      </w:divBdr>
                    </w:div>
                  </w:divsChild>
                </w:div>
                <w:div w:id="274605996">
                  <w:marLeft w:val="0"/>
                  <w:marRight w:val="0"/>
                  <w:marTop w:val="0"/>
                  <w:marBottom w:val="0"/>
                  <w:divBdr>
                    <w:top w:val="none" w:sz="0" w:space="0" w:color="auto"/>
                    <w:left w:val="none" w:sz="0" w:space="0" w:color="auto"/>
                    <w:bottom w:val="none" w:sz="0" w:space="0" w:color="auto"/>
                    <w:right w:val="none" w:sz="0" w:space="0" w:color="auto"/>
                  </w:divBdr>
                  <w:divsChild>
                    <w:div w:id="298654452">
                      <w:marLeft w:val="0"/>
                      <w:marRight w:val="0"/>
                      <w:marTop w:val="0"/>
                      <w:marBottom w:val="0"/>
                      <w:divBdr>
                        <w:top w:val="none" w:sz="0" w:space="0" w:color="auto"/>
                        <w:left w:val="none" w:sz="0" w:space="0" w:color="auto"/>
                        <w:bottom w:val="none" w:sz="0" w:space="0" w:color="auto"/>
                        <w:right w:val="none" w:sz="0" w:space="0" w:color="auto"/>
                      </w:divBdr>
                    </w:div>
                  </w:divsChild>
                </w:div>
                <w:div w:id="340545041">
                  <w:marLeft w:val="0"/>
                  <w:marRight w:val="0"/>
                  <w:marTop w:val="0"/>
                  <w:marBottom w:val="0"/>
                  <w:divBdr>
                    <w:top w:val="none" w:sz="0" w:space="0" w:color="auto"/>
                    <w:left w:val="none" w:sz="0" w:space="0" w:color="auto"/>
                    <w:bottom w:val="none" w:sz="0" w:space="0" w:color="auto"/>
                    <w:right w:val="none" w:sz="0" w:space="0" w:color="auto"/>
                  </w:divBdr>
                  <w:divsChild>
                    <w:div w:id="1375736146">
                      <w:marLeft w:val="0"/>
                      <w:marRight w:val="0"/>
                      <w:marTop w:val="0"/>
                      <w:marBottom w:val="0"/>
                      <w:divBdr>
                        <w:top w:val="none" w:sz="0" w:space="0" w:color="auto"/>
                        <w:left w:val="none" w:sz="0" w:space="0" w:color="auto"/>
                        <w:bottom w:val="none" w:sz="0" w:space="0" w:color="auto"/>
                        <w:right w:val="none" w:sz="0" w:space="0" w:color="auto"/>
                      </w:divBdr>
                    </w:div>
                  </w:divsChild>
                </w:div>
                <w:div w:id="680358258">
                  <w:marLeft w:val="0"/>
                  <w:marRight w:val="0"/>
                  <w:marTop w:val="0"/>
                  <w:marBottom w:val="0"/>
                  <w:divBdr>
                    <w:top w:val="none" w:sz="0" w:space="0" w:color="auto"/>
                    <w:left w:val="none" w:sz="0" w:space="0" w:color="auto"/>
                    <w:bottom w:val="none" w:sz="0" w:space="0" w:color="auto"/>
                    <w:right w:val="none" w:sz="0" w:space="0" w:color="auto"/>
                  </w:divBdr>
                  <w:divsChild>
                    <w:div w:id="859707328">
                      <w:marLeft w:val="0"/>
                      <w:marRight w:val="0"/>
                      <w:marTop w:val="0"/>
                      <w:marBottom w:val="0"/>
                      <w:divBdr>
                        <w:top w:val="none" w:sz="0" w:space="0" w:color="auto"/>
                        <w:left w:val="none" w:sz="0" w:space="0" w:color="auto"/>
                        <w:bottom w:val="none" w:sz="0" w:space="0" w:color="auto"/>
                        <w:right w:val="none" w:sz="0" w:space="0" w:color="auto"/>
                      </w:divBdr>
                    </w:div>
                  </w:divsChild>
                </w:div>
                <w:div w:id="863977555">
                  <w:marLeft w:val="0"/>
                  <w:marRight w:val="0"/>
                  <w:marTop w:val="0"/>
                  <w:marBottom w:val="0"/>
                  <w:divBdr>
                    <w:top w:val="none" w:sz="0" w:space="0" w:color="auto"/>
                    <w:left w:val="none" w:sz="0" w:space="0" w:color="auto"/>
                    <w:bottom w:val="none" w:sz="0" w:space="0" w:color="auto"/>
                    <w:right w:val="none" w:sz="0" w:space="0" w:color="auto"/>
                  </w:divBdr>
                  <w:divsChild>
                    <w:div w:id="23554827">
                      <w:marLeft w:val="0"/>
                      <w:marRight w:val="0"/>
                      <w:marTop w:val="0"/>
                      <w:marBottom w:val="0"/>
                      <w:divBdr>
                        <w:top w:val="none" w:sz="0" w:space="0" w:color="auto"/>
                        <w:left w:val="none" w:sz="0" w:space="0" w:color="auto"/>
                        <w:bottom w:val="none" w:sz="0" w:space="0" w:color="auto"/>
                        <w:right w:val="none" w:sz="0" w:space="0" w:color="auto"/>
                      </w:divBdr>
                    </w:div>
                  </w:divsChild>
                </w:div>
                <w:div w:id="1030030221">
                  <w:marLeft w:val="0"/>
                  <w:marRight w:val="0"/>
                  <w:marTop w:val="0"/>
                  <w:marBottom w:val="0"/>
                  <w:divBdr>
                    <w:top w:val="none" w:sz="0" w:space="0" w:color="auto"/>
                    <w:left w:val="none" w:sz="0" w:space="0" w:color="auto"/>
                    <w:bottom w:val="none" w:sz="0" w:space="0" w:color="auto"/>
                    <w:right w:val="none" w:sz="0" w:space="0" w:color="auto"/>
                  </w:divBdr>
                  <w:divsChild>
                    <w:div w:id="372461518">
                      <w:marLeft w:val="0"/>
                      <w:marRight w:val="0"/>
                      <w:marTop w:val="0"/>
                      <w:marBottom w:val="0"/>
                      <w:divBdr>
                        <w:top w:val="none" w:sz="0" w:space="0" w:color="auto"/>
                        <w:left w:val="none" w:sz="0" w:space="0" w:color="auto"/>
                        <w:bottom w:val="none" w:sz="0" w:space="0" w:color="auto"/>
                        <w:right w:val="none" w:sz="0" w:space="0" w:color="auto"/>
                      </w:divBdr>
                    </w:div>
                  </w:divsChild>
                </w:div>
                <w:div w:id="1155413280">
                  <w:marLeft w:val="0"/>
                  <w:marRight w:val="0"/>
                  <w:marTop w:val="0"/>
                  <w:marBottom w:val="0"/>
                  <w:divBdr>
                    <w:top w:val="none" w:sz="0" w:space="0" w:color="auto"/>
                    <w:left w:val="none" w:sz="0" w:space="0" w:color="auto"/>
                    <w:bottom w:val="none" w:sz="0" w:space="0" w:color="auto"/>
                    <w:right w:val="none" w:sz="0" w:space="0" w:color="auto"/>
                  </w:divBdr>
                  <w:divsChild>
                    <w:div w:id="1537162640">
                      <w:marLeft w:val="0"/>
                      <w:marRight w:val="0"/>
                      <w:marTop w:val="0"/>
                      <w:marBottom w:val="0"/>
                      <w:divBdr>
                        <w:top w:val="none" w:sz="0" w:space="0" w:color="auto"/>
                        <w:left w:val="none" w:sz="0" w:space="0" w:color="auto"/>
                        <w:bottom w:val="none" w:sz="0" w:space="0" w:color="auto"/>
                        <w:right w:val="none" w:sz="0" w:space="0" w:color="auto"/>
                      </w:divBdr>
                    </w:div>
                  </w:divsChild>
                </w:div>
                <w:div w:id="1267538839">
                  <w:marLeft w:val="0"/>
                  <w:marRight w:val="0"/>
                  <w:marTop w:val="0"/>
                  <w:marBottom w:val="0"/>
                  <w:divBdr>
                    <w:top w:val="none" w:sz="0" w:space="0" w:color="auto"/>
                    <w:left w:val="none" w:sz="0" w:space="0" w:color="auto"/>
                    <w:bottom w:val="none" w:sz="0" w:space="0" w:color="auto"/>
                    <w:right w:val="none" w:sz="0" w:space="0" w:color="auto"/>
                  </w:divBdr>
                  <w:divsChild>
                    <w:div w:id="656034189">
                      <w:marLeft w:val="0"/>
                      <w:marRight w:val="0"/>
                      <w:marTop w:val="0"/>
                      <w:marBottom w:val="0"/>
                      <w:divBdr>
                        <w:top w:val="none" w:sz="0" w:space="0" w:color="auto"/>
                        <w:left w:val="none" w:sz="0" w:space="0" w:color="auto"/>
                        <w:bottom w:val="none" w:sz="0" w:space="0" w:color="auto"/>
                        <w:right w:val="none" w:sz="0" w:space="0" w:color="auto"/>
                      </w:divBdr>
                    </w:div>
                  </w:divsChild>
                </w:div>
                <w:div w:id="1547136437">
                  <w:marLeft w:val="0"/>
                  <w:marRight w:val="0"/>
                  <w:marTop w:val="0"/>
                  <w:marBottom w:val="0"/>
                  <w:divBdr>
                    <w:top w:val="none" w:sz="0" w:space="0" w:color="auto"/>
                    <w:left w:val="none" w:sz="0" w:space="0" w:color="auto"/>
                    <w:bottom w:val="none" w:sz="0" w:space="0" w:color="auto"/>
                    <w:right w:val="none" w:sz="0" w:space="0" w:color="auto"/>
                  </w:divBdr>
                  <w:divsChild>
                    <w:div w:id="1375537949">
                      <w:marLeft w:val="0"/>
                      <w:marRight w:val="0"/>
                      <w:marTop w:val="0"/>
                      <w:marBottom w:val="0"/>
                      <w:divBdr>
                        <w:top w:val="none" w:sz="0" w:space="0" w:color="auto"/>
                        <w:left w:val="none" w:sz="0" w:space="0" w:color="auto"/>
                        <w:bottom w:val="none" w:sz="0" w:space="0" w:color="auto"/>
                        <w:right w:val="none" w:sz="0" w:space="0" w:color="auto"/>
                      </w:divBdr>
                    </w:div>
                  </w:divsChild>
                </w:div>
                <w:div w:id="1583950110">
                  <w:marLeft w:val="0"/>
                  <w:marRight w:val="0"/>
                  <w:marTop w:val="0"/>
                  <w:marBottom w:val="0"/>
                  <w:divBdr>
                    <w:top w:val="none" w:sz="0" w:space="0" w:color="auto"/>
                    <w:left w:val="none" w:sz="0" w:space="0" w:color="auto"/>
                    <w:bottom w:val="none" w:sz="0" w:space="0" w:color="auto"/>
                    <w:right w:val="none" w:sz="0" w:space="0" w:color="auto"/>
                  </w:divBdr>
                  <w:divsChild>
                    <w:div w:id="305430102">
                      <w:marLeft w:val="0"/>
                      <w:marRight w:val="0"/>
                      <w:marTop w:val="0"/>
                      <w:marBottom w:val="0"/>
                      <w:divBdr>
                        <w:top w:val="none" w:sz="0" w:space="0" w:color="auto"/>
                        <w:left w:val="none" w:sz="0" w:space="0" w:color="auto"/>
                        <w:bottom w:val="none" w:sz="0" w:space="0" w:color="auto"/>
                        <w:right w:val="none" w:sz="0" w:space="0" w:color="auto"/>
                      </w:divBdr>
                    </w:div>
                  </w:divsChild>
                </w:div>
                <w:div w:id="1584954995">
                  <w:marLeft w:val="0"/>
                  <w:marRight w:val="0"/>
                  <w:marTop w:val="0"/>
                  <w:marBottom w:val="0"/>
                  <w:divBdr>
                    <w:top w:val="none" w:sz="0" w:space="0" w:color="auto"/>
                    <w:left w:val="none" w:sz="0" w:space="0" w:color="auto"/>
                    <w:bottom w:val="none" w:sz="0" w:space="0" w:color="auto"/>
                    <w:right w:val="none" w:sz="0" w:space="0" w:color="auto"/>
                  </w:divBdr>
                  <w:divsChild>
                    <w:div w:id="322590772">
                      <w:marLeft w:val="0"/>
                      <w:marRight w:val="0"/>
                      <w:marTop w:val="0"/>
                      <w:marBottom w:val="0"/>
                      <w:divBdr>
                        <w:top w:val="none" w:sz="0" w:space="0" w:color="auto"/>
                        <w:left w:val="none" w:sz="0" w:space="0" w:color="auto"/>
                        <w:bottom w:val="none" w:sz="0" w:space="0" w:color="auto"/>
                        <w:right w:val="none" w:sz="0" w:space="0" w:color="auto"/>
                      </w:divBdr>
                    </w:div>
                  </w:divsChild>
                </w:div>
                <w:div w:id="1644306238">
                  <w:marLeft w:val="0"/>
                  <w:marRight w:val="0"/>
                  <w:marTop w:val="0"/>
                  <w:marBottom w:val="0"/>
                  <w:divBdr>
                    <w:top w:val="none" w:sz="0" w:space="0" w:color="auto"/>
                    <w:left w:val="none" w:sz="0" w:space="0" w:color="auto"/>
                    <w:bottom w:val="none" w:sz="0" w:space="0" w:color="auto"/>
                    <w:right w:val="none" w:sz="0" w:space="0" w:color="auto"/>
                  </w:divBdr>
                  <w:divsChild>
                    <w:div w:id="1925915349">
                      <w:marLeft w:val="0"/>
                      <w:marRight w:val="0"/>
                      <w:marTop w:val="0"/>
                      <w:marBottom w:val="0"/>
                      <w:divBdr>
                        <w:top w:val="none" w:sz="0" w:space="0" w:color="auto"/>
                        <w:left w:val="none" w:sz="0" w:space="0" w:color="auto"/>
                        <w:bottom w:val="none" w:sz="0" w:space="0" w:color="auto"/>
                        <w:right w:val="none" w:sz="0" w:space="0" w:color="auto"/>
                      </w:divBdr>
                    </w:div>
                  </w:divsChild>
                </w:div>
                <w:div w:id="1824810340">
                  <w:marLeft w:val="0"/>
                  <w:marRight w:val="0"/>
                  <w:marTop w:val="0"/>
                  <w:marBottom w:val="0"/>
                  <w:divBdr>
                    <w:top w:val="none" w:sz="0" w:space="0" w:color="auto"/>
                    <w:left w:val="none" w:sz="0" w:space="0" w:color="auto"/>
                    <w:bottom w:val="none" w:sz="0" w:space="0" w:color="auto"/>
                    <w:right w:val="none" w:sz="0" w:space="0" w:color="auto"/>
                  </w:divBdr>
                  <w:divsChild>
                    <w:div w:id="397676027">
                      <w:marLeft w:val="0"/>
                      <w:marRight w:val="0"/>
                      <w:marTop w:val="0"/>
                      <w:marBottom w:val="0"/>
                      <w:divBdr>
                        <w:top w:val="none" w:sz="0" w:space="0" w:color="auto"/>
                        <w:left w:val="none" w:sz="0" w:space="0" w:color="auto"/>
                        <w:bottom w:val="none" w:sz="0" w:space="0" w:color="auto"/>
                        <w:right w:val="none" w:sz="0" w:space="0" w:color="auto"/>
                      </w:divBdr>
                    </w:div>
                    <w:div w:id="1368679440">
                      <w:marLeft w:val="0"/>
                      <w:marRight w:val="0"/>
                      <w:marTop w:val="0"/>
                      <w:marBottom w:val="0"/>
                      <w:divBdr>
                        <w:top w:val="none" w:sz="0" w:space="0" w:color="auto"/>
                        <w:left w:val="none" w:sz="0" w:space="0" w:color="auto"/>
                        <w:bottom w:val="none" w:sz="0" w:space="0" w:color="auto"/>
                        <w:right w:val="none" w:sz="0" w:space="0" w:color="auto"/>
                      </w:divBdr>
                    </w:div>
                    <w:div w:id="1378512147">
                      <w:marLeft w:val="0"/>
                      <w:marRight w:val="0"/>
                      <w:marTop w:val="0"/>
                      <w:marBottom w:val="0"/>
                      <w:divBdr>
                        <w:top w:val="none" w:sz="0" w:space="0" w:color="auto"/>
                        <w:left w:val="none" w:sz="0" w:space="0" w:color="auto"/>
                        <w:bottom w:val="none" w:sz="0" w:space="0" w:color="auto"/>
                        <w:right w:val="none" w:sz="0" w:space="0" w:color="auto"/>
                      </w:divBdr>
                    </w:div>
                  </w:divsChild>
                </w:div>
                <w:div w:id="1953979675">
                  <w:marLeft w:val="0"/>
                  <w:marRight w:val="0"/>
                  <w:marTop w:val="0"/>
                  <w:marBottom w:val="0"/>
                  <w:divBdr>
                    <w:top w:val="none" w:sz="0" w:space="0" w:color="auto"/>
                    <w:left w:val="none" w:sz="0" w:space="0" w:color="auto"/>
                    <w:bottom w:val="none" w:sz="0" w:space="0" w:color="auto"/>
                    <w:right w:val="none" w:sz="0" w:space="0" w:color="auto"/>
                  </w:divBdr>
                  <w:divsChild>
                    <w:div w:id="1386249638">
                      <w:marLeft w:val="0"/>
                      <w:marRight w:val="0"/>
                      <w:marTop w:val="0"/>
                      <w:marBottom w:val="0"/>
                      <w:divBdr>
                        <w:top w:val="none" w:sz="0" w:space="0" w:color="auto"/>
                        <w:left w:val="none" w:sz="0" w:space="0" w:color="auto"/>
                        <w:bottom w:val="none" w:sz="0" w:space="0" w:color="auto"/>
                        <w:right w:val="none" w:sz="0" w:space="0" w:color="auto"/>
                      </w:divBdr>
                    </w:div>
                  </w:divsChild>
                </w:div>
                <w:div w:id="2080471373">
                  <w:marLeft w:val="0"/>
                  <w:marRight w:val="0"/>
                  <w:marTop w:val="0"/>
                  <w:marBottom w:val="0"/>
                  <w:divBdr>
                    <w:top w:val="none" w:sz="0" w:space="0" w:color="auto"/>
                    <w:left w:val="none" w:sz="0" w:space="0" w:color="auto"/>
                    <w:bottom w:val="none" w:sz="0" w:space="0" w:color="auto"/>
                    <w:right w:val="none" w:sz="0" w:space="0" w:color="auto"/>
                  </w:divBdr>
                  <w:divsChild>
                    <w:div w:id="1481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234212">
          <w:marLeft w:val="0"/>
          <w:marRight w:val="0"/>
          <w:marTop w:val="0"/>
          <w:marBottom w:val="0"/>
          <w:divBdr>
            <w:top w:val="none" w:sz="0" w:space="0" w:color="auto"/>
            <w:left w:val="none" w:sz="0" w:space="0" w:color="auto"/>
            <w:bottom w:val="none" w:sz="0" w:space="0" w:color="auto"/>
            <w:right w:val="none" w:sz="0" w:space="0" w:color="auto"/>
          </w:divBdr>
        </w:div>
        <w:div w:id="389697063">
          <w:marLeft w:val="0"/>
          <w:marRight w:val="0"/>
          <w:marTop w:val="0"/>
          <w:marBottom w:val="0"/>
          <w:divBdr>
            <w:top w:val="none" w:sz="0" w:space="0" w:color="auto"/>
            <w:left w:val="none" w:sz="0" w:space="0" w:color="auto"/>
            <w:bottom w:val="none" w:sz="0" w:space="0" w:color="auto"/>
            <w:right w:val="none" w:sz="0" w:space="0" w:color="auto"/>
          </w:divBdr>
        </w:div>
        <w:div w:id="778722747">
          <w:marLeft w:val="0"/>
          <w:marRight w:val="0"/>
          <w:marTop w:val="0"/>
          <w:marBottom w:val="0"/>
          <w:divBdr>
            <w:top w:val="none" w:sz="0" w:space="0" w:color="auto"/>
            <w:left w:val="none" w:sz="0" w:space="0" w:color="auto"/>
            <w:bottom w:val="none" w:sz="0" w:space="0" w:color="auto"/>
            <w:right w:val="none" w:sz="0" w:space="0" w:color="auto"/>
          </w:divBdr>
        </w:div>
        <w:div w:id="1095635885">
          <w:marLeft w:val="0"/>
          <w:marRight w:val="0"/>
          <w:marTop w:val="0"/>
          <w:marBottom w:val="0"/>
          <w:divBdr>
            <w:top w:val="none" w:sz="0" w:space="0" w:color="auto"/>
            <w:left w:val="none" w:sz="0" w:space="0" w:color="auto"/>
            <w:bottom w:val="none" w:sz="0" w:space="0" w:color="auto"/>
            <w:right w:val="none" w:sz="0" w:space="0" w:color="auto"/>
          </w:divBdr>
        </w:div>
        <w:div w:id="1204248636">
          <w:marLeft w:val="0"/>
          <w:marRight w:val="0"/>
          <w:marTop w:val="0"/>
          <w:marBottom w:val="0"/>
          <w:divBdr>
            <w:top w:val="none" w:sz="0" w:space="0" w:color="auto"/>
            <w:left w:val="none" w:sz="0" w:space="0" w:color="auto"/>
            <w:bottom w:val="none" w:sz="0" w:space="0" w:color="auto"/>
            <w:right w:val="none" w:sz="0" w:space="0" w:color="auto"/>
          </w:divBdr>
        </w:div>
        <w:div w:id="1636830972">
          <w:marLeft w:val="0"/>
          <w:marRight w:val="0"/>
          <w:marTop w:val="0"/>
          <w:marBottom w:val="0"/>
          <w:divBdr>
            <w:top w:val="none" w:sz="0" w:space="0" w:color="auto"/>
            <w:left w:val="none" w:sz="0" w:space="0" w:color="auto"/>
            <w:bottom w:val="none" w:sz="0" w:space="0" w:color="auto"/>
            <w:right w:val="none" w:sz="0" w:space="0" w:color="auto"/>
          </w:divBdr>
        </w:div>
        <w:div w:id="1781290261">
          <w:marLeft w:val="0"/>
          <w:marRight w:val="0"/>
          <w:marTop w:val="0"/>
          <w:marBottom w:val="0"/>
          <w:divBdr>
            <w:top w:val="none" w:sz="0" w:space="0" w:color="auto"/>
            <w:left w:val="none" w:sz="0" w:space="0" w:color="auto"/>
            <w:bottom w:val="none" w:sz="0" w:space="0" w:color="auto"/>
            <w:right w:val="none" w:sz="0" w:space="0" w:color="auto"/>
          </w:divBdr>
        </w:div>
        <w:div w:id="1900361303">
          <w:marLeft w:val="0"/>
          <w:marRight w:val="0"/>
          <w:marTop w:val="0"/>
          <w:marBottom w:val="0"/>
          <w:divBdr>
            <w:top w:val="none" w:sz="0" w:space="0" w:color="auto"/>
            <w:left w:val="none" w:sz="0" w:space="0" w:color="auto"/>
            <w:bottom w:val="none" w:sz="0" w:space="0" w:color="auto"/>
            <w:right w:val="none" w:sz="0" w:space="0" w:color="auto"/>
          </w:divBdr>
        </w:div>
        <w:div w:id="1935933819">
          <w:marLeft w:val="0"/>
          <w:marRight w:val="0"/>
          <w:marTop w:val="0"/>
          <w:marBottom w:val="0"/>
          <w:divBdr>
            <w:top w:val="none" w:sz="0" w:space="0" w:color="auto"/>
            <w:left w:val="none" w:sz="0" w:space="0" w:color="auto"/>
            <w:bottom w:val="none" w:sz="0" w:space="0" w:color="auto"/>
            <w:right w:val="none" w:sz="0" w:space="0" w:color="auto"/>
          </w:divBdr>
        </w:div>
        <w:div w:id="1955942744">
          <w:marLeft w:val="0"/>
          <w:marRight w:val="0"/>
          <w:marTop w:val="0"/>
          <w:marBottom w:val="0"/>
          <w:divBdr>
            <w:top w:val="none" w:sz="0" w:space="0" w:color="auto"/>
            <w:left w:val="none" w:sz="0" w:space="0" w:color="auto"/>
            <w:bottom w:val="none" w:sz="0" w:space="0" w:color="auto"/>
            <w:right w:val="none" w:sz="0" w:space="0" w:color="auto"/>
          </w:divBdr>
        </w:div>
      </w:divsChild>
    </w:div>
    <w:div w:id="1017005065">
      <w:bodyDiv w:val="1"/>
      <w:marLeft w:val="0"/>
      <w:marRight w:val="0"/>
      <w:marTop w:val="0"/>
      <w:marBottom w:val="0"/>
      <w:divBdr>
        <w:top w:val="none" w:sz="0" w:space="0" w:color="auto"/>
        <w:left w:val="none" w:sz="0" w:space="0" w:color="auto"/>
        <w:bottom w:val="none" w:sz="0" w:space="0" w:color="auto"/>
        <w:right w:val="none" w:sz="0" w:space="0" w:color="auto"/>
      </w:divBdr>
    </w:div>
    <w:div w:id="1020007195">
      <w:bodyDiv w:val="1"/>
      <w:marLeft w:val="0"/>
      <w:marRight w:val="0"/>
      <w:marTop w:val="0"/>
      <w:marBottom w:val="0"/>
      <w:divBdr>
        <w:top w:val="none" w:sz="0" w:space="0" w:color="auto"/>
        <w:left w:val="none" w:sz="0" w:space="0" w:color="auto"/>
        <w:bottom w:val="none" w:sz="0" w:space="0" w:color="auto"/>
        <w:right w:val="none" w:sz="0" w:space="0" w:color="auto"/>
      </w:divBdr>
      <w:divsChild>
        <w:div w:id="97868209">
          <w:marLeft w:val="0"/>
          <w:marRight w:val="0"/>
          <w:marTop w:val="0"/>
          <w:marBottom w:val="0"/>
          <w:divBdr>
            <w:top w:val="none" w:sz="0" w:space="0" w:color="auto"/>
            <w:left w:val="none" w:sz="0" w:space="0" w:color="auto"/>
            <w:bottom w:val="none" w:sz="0" w:space="0" w:color="auto"/>
            <w:right w:val="none" w:sz="0" w:space="0" w:color="auto"/>
          </w:divBdr>
        </w:div>
        <w:div w:id="162209668">
          <w:marLeft w:val="0"/>
          <w:marRight w:val="0"/>
          <w:marTop w:val="0"/>
          <w:marBottom w:val="0"/>
          <w:divBdr>
            <w:top w:val="none" w:sz="0" w:space="0" w:color="auto"/>
            <w:left w:val="none" w:sz="0" w:space="0" w:color="auto"/>
            <w:bottom w:val="none" w:sz="0" w:space="0" w:color="auto"/>
            <w:right w:val="none" w:sz="0" w:space="0" w:color="auto"/>
          </w:divBdr>
        </w:div>
        <w:div w:id="177737541">
          <w:marLeft w:val="0"/>
          <w:marRight w:val="0"/>
          <w:marTop w:val="0"/>
          <w:marBottom w:val="0"/>
          <w:divBdr>
            <w:top w:val="none" w:sz="0" w:space="0" w:color="auto"/>
            <w:left w:val="none" w:sz="0" w:space="0" w:color="auto"/>
            <w:bottom w:val="none" w:sz="0" w:space="0" w:color="auto"/>
            <w:right w:val="none" w:sz="0" w:space="0" w:color="auto"/>
          </w:divBdr>
        </w:div>
        <w:div w:id="246381876">
          <w:marLeft w:val="0"/>
          <w:marRight w:val="0"/>
          <w:marTop w:val="0"/>
          <w:marBottom w:val="0"/>
          <w:divBdr>
            <w:top w:val="none" w:sz="0" w:space="0" w:color="auto"/>
            <w:left w:val="none" w:sz="0" w:space="0" w:color="auto"/>
            <w:bottom w:val="none" w:sz="0" w:space="0" w:color="auto"/>
            <w:right w:val="none" w:sz="0" w:space="0" w:color="auto"/>
          </w:divBdr>
        </w:div>
        <w:div w:id="274675579">
          <w:marLeft w:val="0"/>
          <w:marRight w:val="0"/>
          <w:marTop w:val="0"/>
          <w:marBottom w:val="0"/>
          <w:divBdr>
            <w:top w:val="none" w:sz="0" w:space="0" w:color="auto"/>
            <w:left w:val="none" w:sz="0" w:space="0" w:color="auto"/>
            <w:bottom w:val="none" w:sz="0" w:space="0" w:color="auto"/>
            <w:right w:val="none" w:sz="0" w:space="0" w:color="auto"/>
          </w:divBdr>
        </w:div>
        <w:div w:id="314336340">
          <w:marLeft w:val="0"/>
          <w:marRight w:val="0"/>
          <w:marTop w:val="0"/>
          <w:marBottom w:val="0"/>
          <w:divBdr>
            <w:top w:val="none" w:sz="0" w:space="0" w:color="auto"/>
            <w:left w:val="none" w:sz="0" w:space="0" w:color="auto"/>
            <w:bottom w:val="none" w:sz="0" w:space="0" w:color="auto"/>
            <w:right w:val="none" w:sz="0" w:space="0" w:color="auto"/>
          </w:divBdr>
          <w:divsChild>
            <w:div w:id="214777522">
              <w:marLeft w:val="0"/>
              <w:marRight w:val="0"/>
              <w:marTop w:val="0"/>
              <w:marBottom w:val="0"/>
              <w:divBdr>
                <w:top w:val="none" w:sz="0" w:space="0" w:color="auto"/>
                <w:left w:val="none" w:sz="0" w:space="0" w:color="auto"/>
                <w:bottom w:val="none" w:sz="0" w:space="0" w:color="auto"/>
                <w:right w:val="none" w:sz="0" w:space="0" w:color="auto"/>
              </w:divBdr>
            </w:div>
            <w:div w:id="365301804">
              <w:marLeft w:val="0"/>
              <w:marRight w:val="0"/>
              <w:marTop w:val="0"/>
              <w:marBottom w:val="0"/>
              <w:divBdr>
                <w:top w:val="none" w:sz="0" w:space="0" w:color="auto"/>
                <w:left w:val="none" w:sz="0" w:space="0" w:color="auto"/>
                <w:bottom w:val="none" w:sz="0" w:space="0" w:color="auto"/>
                <w:right w:val="none" w:sz="0" w:space="0" w:color="auto"/>
              </w:divBdr>
            </w:div>
            <w:div w:id="450516955">
              <w:marLeft w:val="0"/>
              <w:marRight w:val="0"/>
              <w:marTop w:val="0"/>
              <w:marBottom w:val="0"/>
              <w:divBdr>
                <w:top w:val="none" w:sz="0" w:space="0" w:color="auto"/>
                <w:left w:val="none" w:sz="0" w:space="0" w:color="auto"/>
                <w:bottom w:val="none" w:sz="0" w:space="0" w:color="auto"/>
                <w:right w:val="none" w:sz="0" w:space="0" w:color="auto"/>
              </w:divBdr>
            </w:div>
            <w:div w:id="559827473">
              <w:marLeft w:val="0"/>
              <w:marRight w:val="0"/>
              <w:marTop w:val="0"/>
              <w:marBottom w:val="0"/>
              <w:divBdr>
                <w:top w:val="none" w:sz="0" w:space="0" w:color="auto"/>
                <w:left w:val="none" w:sz="0" w:space="0" w:color="auto"/>
                <w:bottom w:val="none" w:sz="0" w:space="0" w:color="auto"/>
                <w:right w:val="none" w:sz="0" w:space="0" w:color="auto"/>
              </w:divBdr>
            </w:div>
            <w:div w:id="561866870">
              <w:marLeft w:val="0"/>
              <w:marRight w:val="0"/>
              <w:marTop w:val="0"/>
              <w:marBottom w:val="0"/>
              <w:divBdr>
                <w:top w:val="none" w:sz="0" w:space="0" w:color="auto"/>
                <w:left w:val="none" w:sz="0" w:space="0" w:color="auto"/>
                <w:bottom w:val="none" w:sz="0" w:space="0" w:color="auto"/>
                <w:right w:val="none" w:sz="0" w:space="0" w:color="auto"/>
              </w:divBdr>
            </w:div>
            <w:div w:id="687558176">
              <w:marLeft w:val="0"/>
              <w:marRight w:val="0"/>
              <w:marTop w:val="0"/>
              <w:marBottom w:val="0"/>
              <w:divBdr>
                <w:top w:val="none" w:sz="0" w:space="0" w:color="auto"/>
                <w:left w:val="none" w:sz="0" w:space="0" w:color="auto"/>
                <w:bottom w:val="none" w:sz="0" w:space="0" w:color="auto"/>
                <w:right w:val="none" w:sz="0" w:space="0" w:color="auto"/>
              </w:divBdr>
            </w:div>
            <w:div w:id="709955363">
              <w:marLeft w:val="0"/>
              <w:marRight w:val="0"/>
              <w:marTop w:val="0"/>
              <w:marBottom w:val="0"/>
              <w:divBdr>
                <w:top w:val="none" w:sz="0" w:space="0" w:color="auto"/>
                <w:left w:val="none" w:sz="0" w:space="0" w:color="auto"/>
                <w:bottom w:val="none" w:sz="0" w:space="0" w:color="auto"/>
                <w:right w:val="none" w:sz="0" w:space="0" w:color="auto"/>
              </w:divBdr>
            </w:div>
            <w:div w:id="835653724">
              <w:marLeft w:val="0"/>
              <w:marRight w:val="0"/>
              <w:marTop w:val="0"/>
              <w:marBottom w:val="0"/>
              <w:divBdr>
                <w:top w:val="none" w:sz="0" w:space="0" w:color="auto"/>
                <w:left w:val="none" w:sz="0" w:space="0" w:color="auto"/>
                <w:bottom w:val="none" w:sz="0" w:space="0" w:color="auto"/>
                <w:right w:val="none" w:sz="0" w:space="0" w:color="auto"/>
              </w:divBdr>
            </w:div>
            <w:div w:id="898632951">
              <w:marLeft w:val="0"/>
              <w:marRight w:val="0"/>
              <w:marTop w:val="0"/>
              <w:marBottom w:val="0"/>
              <w:divBdr>
                <w:top w:val="none" w:sz="0" w:space="0" w:color="auto"/>
                <w:left w:val="none" w:sz="0" w:space="0" w:color="auto"/>
                <w:bottom w:val="none" w:sz="0" w:space="0" w:color="auto"/>
                <w:right w:val="none" w:sz="0" w:space="0" w:color="auto"/>
              </w:divBdr>
            </w:div>
            <w:div w:id="1016034444">
              <w:marLeft w:val="0"/>
              <w:marRight w:val="0"/>
              <w:marTop w:val="0"/>
              <w:marBottom w:val="0"/>
              <w:divBdr>
                <w:top w:val="none" w:sz="0" w:space="0" w:color="auto"/>
                <w:left w:val="none" w:sz="0" w:space="0" w:color="auto"/>
                <w:bottom w:val="none" w:sz="0" w:space="0" w:color="auto"/>
                <w:right w:val="none" w:sz="0" w:space="0" w:color="auto"/>
              </w:divBdr>
            </w:div>
            <w:div w:id="1331644500">
              <w:marLeft w:val="0"/>
              <w:marRight w:val="0"/>
              <w:marTop w:val="0"/>
              <w:marBottom w:val="0"/>
              <w:divBdr>
                <w:top w:val="none" w:sz="0" w:space="0" w:color="auto"/>
                <w:left w:val="none" w:sz="0" w:space="0" w:color="auto"/>
                <w:bottom w:val="none" w:sz="0" w:space="0" w:color="auto"/>
                <w:right w:val="none" w:sz="0" w:space="0" w:color="auto"/>
              </w:divBdr>
            </w:div>
            <w:div w:id="1334647237">
              <w:marLeft w:val="0"/>
              <w:marRight w:val="0"/>
              <w:marTop w:val="0"/>
              <w:marBottom w:val="0"/>
              <w:divBdr>
                <w:top w:val="none" w:sz="0" w:space="0" w:color="auto"/>
                <w:left w:val="none" w:sz="0" w:space="0" w:color="auto"/>
                <w:bottom w:val="none" w:sz="0" w:space="0" w:color="auto"/>
                <w:right w:val="none" w:sz="0" w:space="0" w:color="auto"/>
              </w:divBdr>
            </w:div>
            <w:div w:id="1518425849">
              <w:marLeft w:val="0"/>
              <w:marRight w:val="0"/>
              <w:marTop w:val="0"/>
              <w:marBottom w:val="0"/>
              <w:divBdr>
                <w:top w:val="none" w:sz="0" w:space="0" w:color="auto"/>
                <w:left w:val="none" w:sz="0" w:space="0" w:color="auto"/>
                <w:bottom w:val="none" w:sz="0" w:space="0" w:color="auto"/>
                <w:right w:val="none" w:sz="0" w:space="0" w:color="auto"/>
              </w:divBdr>
            </w:div>
            <w:div w:id="1653829964">
              <w:marLeft w:val="0"/>
              <w:marRight w:val="0"/>
              <w:marTop w:val="0"/>
              <w:marBottom w:val="0"/>
              <w:divBdr>
                <w:top w:val="none" w:sz="0" w:space="0" w:color="auto"/>
                <w:left w:val="none" w:sz="0" w:space="0" w:color="auto"/>
                <w:bottom w:val="none" w:sz="0" w:space="0" w:color="auto"/>
                <w:right w:val="none" w:sz="0" w:space="0" w:color="auto"/>
              </w:divBdr>
            </w:div>
            <w:div w:id="1654479926">
              <w:marLeft w:val="0"/>
              <w:marRight w:val="0"/>
              <w:marTop w:val="0"/>
              <w:marBottom w:val="0"/>
              <w:divBdr>
                <w:top w:val="none" w:sz="0" w:space="0" w:color="auto"/>
                <w:left w:val="none" w:sz="0" w:space="0" w:color="auto"/>
                <w:bottom w:val="none" w:sz="0" w:space="0" w:color="auto"/>
                <w:right w:val="none" w:sz="0" w:space="0" w:color="auto"/>
              </w:divBdr>
            </w:div>
            <w:div w:id="1801801549">
              <w:marLeft w:val="0"/>
              <w:marRight w:val="0"/>
              <w:marTop w:val="0"/>
              <w:marBottom w:val="0"/>
              <w:divBdr>
                <w:top w:val="none" w:sz="0" w:space="0" w:color="auto"/>
                <w:left w:val="none" w:sz="0" w:space="0" w:color="auto"/>
                <w:bottom w:val="none" w:sz="0" w:space="0" w:color="auto"/>
                <w:right w:val="none" w:sz="0" w:space="0" w:color="auto"/>
              </w:divBdr>
            </w:div>
            <w:div w:id="2016346902">
              <w:marLeft w:val="0"/>
              <w:marRight w:val="0"/>
              <w:marTop w:val="0"/>
              <w:marBottom w:val="0"/>
              <w:divBdr>
                <w:top w:val="none" w:sz="0" w:space="0" w:color="auto"/>
                <w:left w:val="none" w:sz="0" w:space="0" w:color="auto"/>
                <w:bottom w:val="none" w:sz="0" w:space="0" w:color="auto"/>
                <w:right w:val="none" w:sz="0" w:space="0" w:color="auto"/>
              </w:divBdr>
            </w:div>
            <w:div w:id="2041930294">
              <w:marLeft w:val="0"/>
              <w:marRight w:val="0"/>
              <w:marTop w:val="0"/>
              <w:marBottom w:val="0"/>
              <w:divBdr>
                <w:top w:val="none" w:sz="0" w:space="0" w:color="auto"/>
                <w:left w:val="none" w:sz="0" w:space="0" w:color="auto"/>
                <w:bottom w:val="none" w:sz="0" w:space="0" w:color="auto"/>
                <w:right w:val="none" w:sz="0" w:space="0" w:color="auto"/>
              </w:divBdr>
            </w:div>
            <w:div w:id="2058504345">
              <w:marLeft w:val="0"/>
              <w:marRight w:val="0"/>
              <w:marTop w:val="0"/>
              <w:marBottom w:val="0"/>
              <w:divBdr>
                <w:top w:val="none" w:sz="0" w:space="0" w:color="auto"/>
                <w:left w:val="none" w:sz="0" w:space="0" w:color="auto"/>
                <w:bottom w:val="none" w:sz="0" w:space="0" w:color="auto"/>
                <w:right w:val="none" w:sz="0" w:space="0" w:color="auto"/>
              </w:divBdr>
            </w:div>
            <w:div w:id="2128424368">
              <w:marLeft w:val="0"/>
              <w:marRight w:val="0"/>
              <w:marTop w:val="0"/>
              <w:marBottom w:val="0"/>
              <w:divBdr>
                <w:top w:val="none" w:sz="0" w:space="0" w:color="auto"/>
                <w:left w:val="none" w:sz="0" w:space="0" w:color="auto"/>
                <w:bottom w:val="none" w:sz="0" w:space="0" w:color="auto"/>
                <w:right w:val="none" w:sz="0" w:space="0" w:color="auto"/>
              </w:divBdr>
            </w:div>
          </w:divsChild>
        </w:div>
        <w:div w:id="336811518">
          <w:marLeft w:val="0"/>
          <w:marRight w:val="0"/>
          <w:marTop w:val="0"/>
          <w:marBottom w:val="0"/>
          <w:divBdr>
            <w:top w:val="none" w:sz="0" w:space="0" w:color="auto"/>
            <w:left w:val="none" w:sz="0" w:space="0" w:color="auto"/>
            <w:bottom w:val="none" w:sz="0" w:space="0" w:color="auto"/>
            <w:right w:val="none" w:sz="0" w:space="0" w:color="auto"/>
          </w:divBdr>
        </w:div>
        <w:div w:id="416485575">
          <w:marLeft w:val="0"/>
          <w:marRight w:val="0"/>
          <w:marTop w:val="0"/>
          <w:marBottom w:val="0"/>
          <w:divBdr>
            <w:top w:val="none" w:sz="0" w:space="0" w:color="auto"/>
            <w:left w:val="none" w:sz="0" w:space="0" w:color="auto"/>
            <w:bottom w:val="none" w:sz="0" w:space="0" w:color="auto"/>
            <w:right w:val="none" w:sz="0" w:space="0" w:color="auto"/>
          </w:divBdr>
        </w:div>
        <w:div w:id="485707960">
          <w:marLeft w:val="0"/>
          <w:marRight w:val="0"/>
          <w:marTop w:val="0"/>
          <w:marBottom w:val="0"/>
          <w:divBdr>
            <w:top w:val="none" w:sz="0" w:space="0" w:color="auto"/>
            <w:left w:val="none" w:sz="0" w:space="0" w:color="auto"/>
            <w:bottom w:val="none" w:sz="0" w:space="0" w:color="auto"/>
            <w:right w:val="none" w:sz="0" w:space="0" w:color="auto"/>
          </w:divBdr>
        </w:div>
        <w:div w:id="614674160">
          <w:marLeft w:val="0"/>
          <w:marRight w:val="0"/>
          <w:marTop w:val="0"/>
          <w:marBottom w:val="0"/>
          <w:divBdr>
            <w:top w:val="none" w:sz="0" w:space="0" w:color="auto"/>
            <w:left w:val="none" w:sz="0" w:space="0" w:color="auto"/>
            <w:bottom w:val="none" w:sz="0" w:space="0" w:color="auto"/>
            <w:right w:val="none" w:sz="0" w:space="0" w:color="auto"/>
          </w:divBdr>
        </w:div>
        <w:div w:id="694893393">
          <w:marLeft w:val="0"/>
          <w:marRight w:val="0"/>
          <w:marTop w:val="0"/>
          <w:marBottom w:val="0"/>
          <w:divBdr>
            <w:top w:val="none" w:sz="0" w:space="0" w:color="auto"/>
            <w:left w:val="none" w:sz="0" w:space="0" w:color="auto"/>
            <w:bottom w:val="none" w:sz="0" w:space="0" w:color="auto"/>
            <w:right w:val="none" w:sz="0" w:space="0" w:color="auto"/>
          </w:divBdr>
          <w:divsChild>
            <w:div w:id="4283016">
              <w:marLeft w:val="-75"/>
              <w:marRight w:val="0"/>
              <w:marTop w:val="30"/>
              <w:marBottom w:val="30"/>
              <w:divBdr>
                <w:top w:val="none" w:sz="0" w:space="0" w:color="auto"/>
                <w:left w:val="none" w:sz="0" w:space="0" w:color="auto"/>
                <w:bottom w:val="none" w:sz="0" w:space="0" w:color="auto"/>
                <w:right w:val="none" w:sz="0" w:space="0" w:color="auto"/>
              </w:divBdr>
              <w:divsChild>
                <w:div w:id="257367648">
                  <w:marLeft w:val="0"/>
                  <w:marRight w:val="0"/>
                  <w:marTop w:val="0"/>
                  <w:marBottom w:val="0"/>
                  <w:divBdr>
                    <w:top w:val="none" w:sz="0" w:space="0" w:color="auto"/>
                    <w:left w:val="none" w:sz="0" w:space="0" w:color="auto"/>
                    <w:bottom w:val="none" w:sz="0" w:space="0" w:color="auto"/>
                    <w:right w:val="none" w:sz="0" w:space="0" w:color="auto"/>
                  </w:divBdr>
                  <w:divsChild>
                    <w:div w:id="1988391307">
                      <w:marLeft w:val="0"/>
                      <w:marRight w:val="0"/>
                      <w:marTop w:val="0"/>
                      <w:marBottom w:val="0"/>
                      <w:divBdr>
                        <w:top w:val="none" w:sz="0" w:space="0" w:color="auto"/>
                        <w:left w:val="none" w:sz="0" w:space="0" w:color="auto"/>
                        <w:bottom w:val="none" w:sz="0" w:space="0" w:color="auto"/>
                        <w:right w:val="none" w:sz="0" w:space="0" w:color="auto"/>
                      </w:divBdr>
                    </w:div>
                  </w:divsChild>
                </w:div>
                <w:div w:id="443308836">
                  <w:marLeft w:val="0"/>
                  <w:marRight w:val="0"/>
                  <w:marTop w:val="0"/>
                  <w:marBottom w:val="0"/>
                  <w:divBdr>
                    <w:top w:val="none" w:sz="0" w:space="0" w:color="auto"/>
                    <w:left w:val="none" w:sz="0" w:space="0" w:color="auto"/>
                    <w:bottom w:val="none" w:sz="0" w:space="0" w:color="auto"/>
                    <w:right w:val="none" w:sz="0" w:space="0" w:color="auto"/>
                  </w:divBdr>
                  <w:divsChild>
                    <w:div w:id="1504472379">
                      <w:marLeft w:val="0"/>
                      <w:marRight w:val="0"/>
                      <w:marTop w:val="0"/>
                      <w:marBottom w:val="0"/>
                      <w:divBdr>
                        <w:top w:val="none" w:sz="0" w:space="0" w:color="auto"/>
                        <w:left w:val="none" w:sz="0" w:space="0" w:color="auto"/>
                        <w:bottom w:val="none" w:sz="0" w:space="0" w:color="auto"/>
                        <w:right w:val="none" w:sz="0" w:space="0" w:color="auto"/>
                      </w:divBdr>
                    </w:div>
                  </w:divsChild>
                </w:div>
                <w:div w:id="561644691">
                  <w:marLeft w:val="0"/>
                  <w:marRight w:val="0"/>
                  <w:marTop w:val="0"/>
                  <w:marBottom w:val="0"/>
                  <w:divBdr>
                    <w:top w:val="none" w:sz="0" w:space="0" w:color="auto"/>
                    <w:left w:val="none" w:sz="0" w:space="0" w:color="auto"/>
                    <w:bottom w:val="none" w:sz="0" w:space="0" w:color="auto"/>
                    <w:right w:val="none" w:sz="0" w:space="0" w:color="auto"/>
                  </w:divBdr>
                  <w:divsChild>
                    <w:div w:id="854154521">
                      <w:marLeft w:val="0"/>
                      <w:marRight w:val="0"/>
                      <w:marTop w:val="0"/>
                      <w:marBottom w:val="0"/>
                      <w:divBdr>
                        <w:top w:val="none" w:sz="0" w:space="0" w:color="auto"/>
                        <w:left w:val="none" w:sz="0" w:space="0" w:color="auto"/>
                        <w:bottom w:val="none" w:sz="0" w:space="0" w:color="auto"/>
                        <w:right w:val="none" w:sz="0" w:space="0" w:color="auto"/>
                      </w:divBdr>
                    </w:div>
                    <w:div w:id="1707942982">
                      <w:marLeft w:val="0"/>
                      <w:marRight w:val="0"/>
                      <w:marTop w:val="0"/>
                      <w:marBottom w:val="0"/>
                      <w:divBdr>
                        <w:top w:val="none" w:sz="0" w:space="0" w:color="auto"/>
                        <w:left w:val="none" w:sz="0" w:space="0" w:color="auto"/>
                        <w:bottom w:val="none" w:sz="0" w:space="0" w:color="auto"/>
                        <w:right w:val="none" w:sz="0" w:space="0" w:color="auto"/>
                      </w:divBdr>
                    </w:div>
                  </w:divsChild>
                </w:div>
                <w:div w:id="707527492">
                  <w:marLeft w:val="0"/>
                  <w:marRight w:val="0"/>
                  <w:marTop w:val="0"/>
                  <w:marBottom w:val="0"/>
                  <w:divBdr>
                    <w:top w:val="none" w:sz="0" w:space="0" w:color="auto"/>
                    <w:left w:val="none" w:sz="0" w:space="0" w:color="auto"/>
                    <w:bottom w:val="none" w:sz="0" w:space="0" w:color="auto"/>
                    <w:right w:val="none" w:sz="0" w:space="0" w:color="auto"/>
                  </w:divBdr>
                  <w:divsChild>
                    <w:div w:id="185363591">
                      <w:marLeft w:val="0"/>
                      <w:marRight w:val="0"/>
                      <w:marTop w:val="0"/>
                      <w:marBottom w:val="0"/>
                      <w:divBdr>
                        <w:top w:val="none" w:sz="0" w:space="0" w:color="auto"/>
                        <w:left w:val="none" w:sz="0" w:space="0" w:color="auto"/>
                        <w:bottom w:val="none" w:sz="0" w:space="0" w:color="auto"/>
                        <w:right w:val="none" w:sz="0" w:space="0" w:color="auto"/>
                      </w:divBdr>
                    </w:div>
                  </w:divsChild>
                </w:div>
                <w:div w:id="1155603551">
                  <w:marLeft w:val="0"/>
                  <w:marRight w:val="0"/>
                  <w:marTop w:val="0"/>
                  <w:marBottom w:val="0"/>
                  <w:divBdr>
                    <w:top w:val="none" w:sz="0" w:space="0" w:color="auto"/>
                    <w:left w:val="none" w:sz="0" w:space="0" w:color="auto"/>
                    <w:bottom w:val="none" w:sz="0" w:space="0" w:color="auto"/>
                    <w:right w:val="none" w:sz="0" w:space="0" w:color="auto"/>
                  </w:divBdr>
                  <w:divsChild>
                    <w:div w:id="705525410">
                      <w:marLeft w:val="0"/>
                      <w:marRight w:val="0"/>
                      <w:marTop w:val="0"/>
                      <w:marBottom w:val="0"/>
                      <w:divBdr>
                        <w:top w:val="none" w:sz="0" w:space="0" w:color="auto"/>
                        <w:left w:val="none" w:sz="0" w:space="0" w:color="auto"/>
                        <w:bottom w:val="none" w:sz="0" w:space="0" w:color="auto"/>
                        <w:right w:val="none" w:sz="0" w:space="0" w:color="auto"/>
                      </w:divBdr>
                    </w:div>
                  </w:divsChild>
                </w:div>
                <w:div w:id="1717508953">
                  <w:marLeft w:val="0"/>
                  <w:marRight w:val="0"/>
                  <w:marTop w:val="0"/>
                  <w:marBottom w:val="0"/>
                  <w:divBdr>
                    <w:top w:val="none" w:sz="0" w:space="0" w:color="auto"/>
                    <w:left w:val="none" w:sz="0" w:space="0" w:color="auto"/>
                    <w:bottom w:val="none" w:sz="0" w:space="0" w:color="auto"/>
                    <w:right w:val="none" w:sz="0" w:space="0" w:color="auto"/>
                  </w:divBdr>
                  <w:divsChild>
                    <w:div w:id="1930842667">
                      <w:marLeft w:val="0"/>
                      <w:marRight w:val="0"/>
                      <w:marTop w:val="0"/>
                      <w:marBottom w:val="0"/>
                      <w:divBdr>
                        <w:top w:val="none" w:sz="0" w:space="0" w:color="auto"/>
                        <w:left w:val="none" w:sz="0" w:space="0" w:color="auto"/>
                        <w:bottom w:val="none" w:sz="0" w:space="0" w:color="auto"/>
                        <w:right w:val="none" w:sz="0" w:space="0" w:color="auto"/>
                      </w:divBdr>
                    </w:div>
                  </w:divsChild>
                </w:div>
                <w:div w:id="1763142275">
                  <w:marLeft w:val="0"/>
                  <w:marRight w:val="0"/>
                  <w:marTop w:val="0"/>
                  <w:marBottom w:val="0"/>
                  <w:divBdr>
                    <w:top w:val="none" w:sz="0" w:space="0" w:color="auto"/>
                    <w:left w:val="none" w:sz="0" w:space="0" w:color="auto"/>
                    <w:bottom w:val="none" w:sz="0" w:space="0" w:color="auto"/>
                    <w:right w:val="none" w:sz="0" w:space="0" w:color="auto"/>
                  </w:divBdr>
                  <w:divsChild>
                    <w:div w:id="332339403">
                      <w:marLeft w:val="0"/>
                      <w:marRight w:val="0"/>
                      <w:marTop w:val="0"/>
                      <w:marBottom w:val="0"/>
                      <w:divBdr>
                        <w:top w:val="none" w:sz="0" w:space="0" w:color="auto"/>
                        <w:left w:val="none" w:sz="0" w:space="0" w:color="auto"/>
                        <w:bottom w:val="none" w:sz="0" w:space="0" w:color="auto"/>
                        <w:right w:val="none" w:sz="0" w:space="0" w:color="auto"/>
                      </w:divBdr>
                    </w:div>
                    <w:div w:id="537084762">
                      <w:marLeft w:val="0"/>
                      <w:marRight w:val="0"/>
                      <w:marTop w:val="0"/>
                      <w:marBottom w:val="0"/>
                      <w:divBdr>
                        <w:top w:val="none" w:sz="0" w:space="0" w:color="auto"/>
                        <w:left w:val="none" w:sz="0" w:space="0" w:color="auto"/>
                        <w:bottom w:val="none" w:sz="0" w:space="0" w:color="auto"/>
                        <w:right w:val="none" w:sz="0" w:space="0" w:color="auto"/>
                      </w:divBdr>
                    </w:div>
                  </w:divsChild>
                </w:div>
                <w:div w:id="1952517534">
                  <w:marLeft w:val="0"/>
                  <w:marRight w:val="0"/>
                  <w:marTop w:val="0"/>
                  <w:marBottom w:val="0"/>
                  <w:divBdr>
                    <w:top w:val="none" w:sz="0" w:space="0" w:color="auto"/>
                    <w:left w:val="none" w:sz="0" w:space="0" w:color="auto"/>
                    <w:bottom w:val="none" w:sz="0" w:space="0" w:color="auto"/>
                    <w:right w:val="none" w:sz="0" w:space="0" w:color="auto"/>
                  </w:divBdr>
                  <w:divsChild>
                    <w:div w:id="121431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009193">
          <w:marLeft w:val="0"/>
          <w:marRight w:val="0"/>
          <w:marTop w:val="0"/>
          <w:marBottom w:val="0"/>
          <w:divBdr>
            <w:top w:val="none" w:sz="0" w:space="0" w:color="auto"/>
            <w:left w:val="none" w:sz="0" w:space="0" w:color="auto"/>
            <w:bottom w:val="none" w:sz="0" w:space="0" w:color="auto"/>
            <w:right w:val="none" w:sz="0" w:space="0" w:color="auto"/>
          </w:divBdr>
        </w:div>
        <w:div w:id="802039668">
          <w:marLeft w:val="0"/>
          <w:marRight w:val="0"/>
          <w:marTop w:val="0"/>
          <w:marBottom w:val="0"/>
          <w:divBdr>
            <w:top w:val="none" w:sz="0" w:space="0" w:color="auto"/>
            <w:left w:val="none" w:sz="0" w:space="0" w:color="auto"/>
            <w:bottom w:val="none" w:sz="0" w:space="0" w:color="auto"/>
            <w:right w:val="none" w:sz="0" w:space="0" w:color="auto"/>
          </w:divBdr>
        </w:div>
        <w:div w:id="959338521">
          <w:marLeft w:val="0"/>
          <w:marRight w:val="0"/>
          <w:marTop w:val="0"/>
          <w:marBottom w:val="0"/>
          <w:divBdr>
            <w:top w:val="none" w:sz="0" w:space="0" w:color="auto"/>
            <w:left w:val="none" w:sz="0" w:space="0" w:color="auto"/>
            <w:bottom w:val="none" w:sz="0" w:space="0" w:color="auto"/>
            <w:right w:val="none" w:sz="0" w:space="0" w:color="auto"/>
          </w:divBdr>
        </w:div>
        <w:div w:id="968246652">
          <w:marLeft w:val="0"/>
          <w:marRight w:val="0"/>
          <w:marTop w:val="0"/>
          <w:marBottom w:val="0"/>
          <w:divBdr>
            <w:top w:val="none" w:sz="0" w:space="0" w:color="auto"/>
            <w:left w:val="none" w:sz="0" w:space="0" w:color="auto"/>
            <w:bottom w:val="none" w:sz="0" w:space="0" w:color="auto"/>
            <w:right w:val="none" w:sz="0" w:space="0" w:color="auto"/>
          </w:divBdr>
        </w:div>
        <w:div w:id="1042746467">
          <w:marLeft w:val="0"/>
          <w:marRight w:val="0"/>
          <w:marTop w:val="0"/>
          <w:marBottom w:val="0"/>
          <w:divBdr>
            <w:top w:val="none" w:sz="0" w:space="0" w:color="auto"/>
            <w:left w:val="none" w:sz="0" w:space="0" w:color="auto"/>
            <w:bottom w:val="none" w:sz="0" w:space="0" w:color="auto"/>
            <w:right w:val="none" w:sz="0" w:space="0" w:color="auto"/>
          </w:divBdr>
        </w:div>
        <w:div w:id="1114444739">
          <w:marLeft w:val="0"/>
          <w:marRight w:val="0"/>
          <w:marTop w:val="0"/>
          <w:marBottom w:val="0"/>
          <w:divBdr>
            <w:top w:val="none" w:sz="0" w:space="0" w:color="auto"/>
            <w:left w:val="none" w:sz="0" w:space="0" w:color="auto"/>
            <w:bottom w:val="none" w:sz="0" w:space="0" w:color="auto"/>
            <w:right w:val="none" w:sz="0" w:space="0" w:color="auto"/>
          </w:divBdr>
        </w:div>
        <w:div w:id="1351373876">
          <w:marLeft w:val="0"/>
          <w:marRight w:val="0"/>
          <w:marTop w:val="0"/>
          <w:marBottom w:val="0"/>
          <w:divBdr>
            <w:top w:val="none" w:sz="0" w:space="0" w:color="auto"/>
            <w:left w:val="none" w:sz="0" w:space="0" w:color="auto"/>
            <w:bottom w:val="none" w:sz="0" w:space="0" w:color="auto"/>
            <w:right w:val="none" w:sz="0" w:space="0" w:color="auto"/>
          </w:divBdr>
        </w:div>
        <w:div w:id="1382053720">
          <w:marLeft w:val="0"/>
          <w:marRight w:val="0"/>
          <w:marTop w:val="0"/>
          <w:marBottom w:val="0"/>
          <w:divBdr>
            <w:top w:val="none" w:sz="0" w:space="0" w:color="auto"/>
            <w:left w:val="none" w:sz="0" w:space="0" w:color="auto"/>
            <w:bottom w:val="none" w:sz="0" w:space="0" w:color="auto"/>
            <w:right w:val="none" w:sz="0" w:space="0" w:color="auto"/>
          </w:divBdr>
        </w:div>
        <w:div w:id="1394815736">
          <w:marLeft w:val="0"/>
          <w:marRight w:val="0"/>
          <w:marTop w:val="0"/>
          <w:marBottom w:val="0"/>
          <w:divBdr>
            <w:top w:val="none" w:sz="0" w:space="0" w:color="auto"/>
            <w:left w:val="none" w:sz="0" w:space="0" w:color="auto"/>
            <w:bottom w:val="none" w:sz="0" w:space="0" w:color="auto"/>
            <w:right w:val="none" w:sz="0" w:space="0" w:color="auto"/>
          </w:divBdr>
        </w:div>
        <w:div w:id="1412700074">
          <w:marLeft w:val="0"/>
          <w:marRight w:val="0"/>
          <w:marTop w:val="0"/>
          <w:marBottom w:val="0"/>
          <w:divBdr>
            <w:top w:val="none" w:sz="0" w:space="0" w:color="auto"/>
            <w:left w:val="none" w:sz="0" w:space="0" w:color="auto"/>
            <w:bottom w:val="none" w:sz="0" w:space="0" w:color="auto"/>
            <w:right w:val="none" w:sz="0" w:space="0" w:color="auto"/>
          </w:divBdr>
        </w:div>
        <w:div w:id="1414469143">
          <w:marLeft w:val="0"/>
          <w:marRight w:val="0"/>
          <w:marTop w:val="0"/>
          <w:marBottom w:val="0"/>
          <w:divBdr>
            <w:top w:val="none" w:sz="0" w:space="0" w:color="auto"/>
            <w:left w:val="none" w:sz="0" w:space="0" w:color="auto"/>
            <w:bottom w:val="none" w:sz="0" w:space="0" w:color="auto"/>
            <w:right w:val="none" w:sz="0" w:space="0" w:color="auto"/>
          </w:divBdr>
        </w:div>
        <w:div w:id="1445999942">
          <w:marLeft w:val="0"/>
          <w:marRight w:val="0"/>
          <w:marTop w:val="0"/>
          <w:marBottom w:val="0"/>
          <w:divBdr>
            <w:top w:val="none" w:sz="0" w:space="0" w:color="auto"/>
            <w:left w:val="none" w:sz="0" w:space="0" w:color="auto"/>
            <w:bottom w:val="none" w:sz="0" w:space="0" w:color="auto"/>
            <w:right w:val="none" w:sz="0" w:space="0" w:color="auto"/>
          </w:divBdr>
        </w:div>
        <w:div w:id="1605579375">
          <w:marLeft w:val="0"/>
          <w:marRight w:val="0"/>
          <w:marTop w:val="0"/>
          <w:marBottom w:val="0"/>
          <w:divBdr>
            <w:top w:val="none" w:sz="0" w:space="0" w:color="auto"/>
            <w:left w:val="none" w:sz="0" w:space="0" w:color="auto"/>
            <w:bottom w:val="none" w:sz="0" w:space="0" w:color="auto"/>
            <w:right w:val="none" w:sz="0" w:space="0" w:color="auto"/>
          </w:divBdr>
        </w:div>
        <w:div w:id="1680036050">
          <w:marLeft w:val="0"/>
          <w:marRight w:val="0"/>
          <w:marTop w:val="0"/>
          <w:marBottom w:val="0"/>
          <w:divBdr>
            <w:top w:val="none" w:sz="0" w:space="0" w:color="auto"/>
            <w:left w:val="none" w:sz="0" w:space="0" w:color="auto"/>
            <w:bottom w:val="none" w:sz="0" w:space="0" w:color="auto"/>
            <w:right w:val="none" w:sz="0" w:space="0" w:color="auto"/>
          </w:divBdr>
        </w:div>
        <w:div w:id="1714497568">
          <w:marLeft w:val="0"/>
          <w:marRight w:val="0"/>
          <w:marTop w:val="0"/>
          <w:marBottom w:val="0"/>
          <w:divBdr>
            <w:top w:val="none" w:sz="0" w:space="0" w:color="auto"/>
            <w:left w:val="none" w:sz="0" w:space="0" w:color="auto"/>
            <w:bottom w:val="none" w:sz="0" w:space="0" w:color="auto"/>
            <w:right w:val="none" w:sz="0" w:space="0" w:color="auto"/>
          </w:divBdr>
        </w:div>
        <w:div w:id="1781535644">
          <w:marLeft w:val="0"/>
          <w:marRight w:val="0"/>
          <w:marTop w:val="0"/>
          <w:marBottom w:val="0"/>
          <w:divBdr>
            <w:top w:val="none" w:sz="0" w:space="0" w:color="auto"/>
            <w:left w:val="none" w:sz="0" w:space="0" w:color="auto"/>
            <w:bottom w:val="none" w:sz="0" w:space="0" w:color="auto"/>
            <w:right w:val="none" w:sz="0" w:space="0" w:color="auto"/>
          </w:divBdr>
        </w:div>
        <w:div w:id="1825975655">
          <w:marLeft w:val="0"/>
          <w:marRight w:val="0"/>
          <w:marTop w:val="0"/>
          <w:marBottom w:val="0"/>
          <w:divBdr>
            <w:top w:val="none" w:sz="0" w:space="0" w:color="auto"/>
            <w:left w:val="none" w:sz="0" w:space="0" w:color="auto"/>
            <w:bottom w:val="none" w:sz="0" w:space="0" w:color="auto"/>
            <w:right w:val="none" w:sz="0" w:space="0" w:color="auto"/>
          </w:divBdr>
        </w:div>
        <w:div w:id="1890652192">
          <w:marLeft w:val="0"/>
          <w:marRight w:val="0"/>
          <w:marTop w:val="0"/>
          <w:marBottom w:val="0"/>
          <w:divBdr>
            <w:top w:val="none" w:sz="0" w:space="0" w:color="auto"/>
            <w:left w:val="none" w:sz="0" w:space="0" w:color="auto"/>
            <w:bottom w:val="none" w:sz="0" w:space="0" w:color="auto"/>
            <w:right w:val="none" w:sz="0" w:space="0" w:color="auto"/>
          </w:divBdr>
        </w:div>
        <w:div w:id="1952126671">
          <w:marLeft w:val="0"/>
          <w:marRight w:val="0"/>
          <w:marTop w:val="0"/>
          <w:marBottom w:val="0"/>
          <w:divBdr>
            <w:top w:val="none" w:sz="0" w:space="0" w:color="auto"/>
            <w:left w:val="none" w:sz="0" w:space="0" w:color="auto"/>
            <w:bottom w:val="none" w:sz="0" w:space="0" w:color="auto"/>
            <w:right w:val="none" w:sz="0" w:space="0" w:color="auto"/>
          </w:divBdr>
        </w:div>
        <w:div w:id="1958441824">
          <w:marLeft w:val="0"/>
          <w:marRight w:val="0"/>
          <w:marTop w:val="0"/>
          <w:marBottom w:val="0"/>
          <w:divBdr>
            <w:top w:val="none" w:sz="0" w:space="0" w:color="auto"/>
            <w:left w:val="none" w:sz="0" w:space="0" w:color="auto"/>
            <w:bottom w:val="none" w:sz="0" w:space="0" w:color="auto"/>
            <w:right w:val="none" w:sz="0" w:space="0" w:color="auto"/>
          </w:divBdr>
        </w:div>
      </w:divsChild>
    </w:div>
    <w:div w:id="1035273771">
      <w:bodyDiv w:val="1"/>
      <w:marLeft w:val="0"/>
      <w:marRight w:val="0"/>
      <w:marTop w:val="0"/>
      <w:marBottom w:val="0"/>
      <w:divBdr>
        <w:top w:val="none" w:sz="0" w:space="0" w:color="auto"/>
        <w:left w:val="none" w:sz="0" w:space="0" w:color="auto"/>
        <w:bottom w:val="none" w:sz="0" w:space="0" w:color="auto"/>
        <w:right w:val="none" w:sz="0" w:space="0" w:color="auto"/>
      </w:divBdr>
    </w:div>
    <w:div w:id="1069571856">
      <w:bodyDiv w:val="1"/>
      <w:marLeft w:val="0"/>
      <w:marRight w:val="0"/>
      <w:marTop w:val="0"/>
      <w:marBottom w:val="0"/>
      <w:divBdr>
        <w:top w:val="none" w:sz="0" w:space="0" w:color="auto"/>
        <w:left w:val="none" w:sz="0" w:space="0" w:color="auto"/>
        <w:bottom w:val="none" w:sz="0" w:space="0" w:color="auto"/>
        <w:right w:val="none" w:sz="0" w:space="0" w:color="auto"/>
      </w:divBdr>
    </w:div>
    <w:div w:id="1087457720">
      <w:bodyDiv w:val="1"/>
      <w:marLeft w:val="0"/>
      <w:marRight w:val="0"/>
      <w:marTop w:val="0"/>
      <w:marBottom w:val="0"/>
      <w:divBdr>
        <w:top w:val="none" w:sz="0" w:space="0" w:color="auto"/>
        <w:left w:val="none" w:sz="0" w:space="0" w:color="auto"/>
        <w:bottom w:val="none" w:sz="0" w:space="0" w:color="auto"/>
        <w:right w:val="none" w:sz="0" w:space="0" w:color="auto"/>
      </w:divBdr>
    </w:div>
    <w:div w:id="1094127964">
      <w:bodyDiv w:val="1"/>
      <w:marLeft w:val="0"/>
      <w:marRight w:val="0"/>
      <w:marTop w:val="0"/>
      <w:marBottom w:val="0"/>
      <w:divBdr>
        <w:top w:val="none" w:sz="0" w:space="0" w:color="auto"/>
        <w:left w:val="none" w:sz="0" w:space="0" w:color="auto"/>
        <w:bottom w:val="none" w:sz="0" w:space="0" w:color="auto"/>
        <w:right w:val="none" w:sz="0" w:space="0" w:color="auto"/>
      </w:divBdr>
    </w:div>
    <w:div w:id="1108548261">
      <w:bodyDiv w:val="1"/>
      <w:marLeft w:val="0"/>
      <w:marRight w:val="0"/>
      <w:marTop w:val="0"/>
      <w:marBottom w:val="0"/>
      <w:divBdr>
        <w:top w:val="none" w:sz="0" w:space="0" w:color="auto"/>
        <w:left w:val="none" w:sz="0" w:space="0" w:color="auto"/>
        <w:bottom w:val="none" w:sz="0" w:space="0" w:color="auto"/>
        <w:right w:val="none" w:sz="0" w:space="0" w:color="auto"/>
      </w:divBdr>
    </w:div>
    <w:div w:id="1115365276">
      <w:bodyDiv w:val="1"/>
      <w:marLeft w:val="0"/>
      <w:marRight w:val="0"/>
      <w:marTop w:val="0"/>
      <w:marBottom w:val="0"/>
      <w:divBdr>
        <w:top w:val="none" w:sz="0" w:space="0" w:color="auto"/>
        <w:left w:val="none" w:sz="0" w:space="0" w:color="auto"/>
        <w:bottom w:val="none" w:sz="0" w:space="0" w:color="auto"/>
        <w:right w:val="none" w:sz="0" w:space="0" w:color="auto"/>
      </w:divBdr>
    </w:div>
    <w:div w:id="1135759526">
      <w:bodyDiv w:val="1"/>
      <w:marLeft w:val="0"/>
      <w:marRight w:val="0"/>
      <w:marTop w:val="0"/>
      <w:marBottom w:val="0"/>
      <w:divBdr>
        <w:top w:val="none" w:sz="0" w:space="0" w:color="auto"/>
        <w:left w:val="none" w:sz="0" w:space="0" w:color="auto"/>
        <w:bottom w:val="none" w:sz="0" w:space="0" w:color="auto"/>
        <w:right w:val="none" w:sz="0" w:space="0" w:color="auto"/>
      </w:divBdr>
      <w:divsChild>
        <w:div w:id="59061830">
          <w:marLeft w:val="0"/>
          <w:marRight w:val="0"/>
          <w:marTop w:val="0"/>
          <w:marBottom w:val="0"/>
          <w:divBdr>
            <w:top w:val="none" w:sz="0" w:space="0" w:color="auto"/>
            <w:left w:val="none" w:sz="0" w:space="0" w:color="auto"/>
            <w:bottom w:val="none" w:sz="0" w:space="0" w:color="auto"/>
            <w:right w:val="none" w:sz="0" w:space="0" w:color="auto"/>
          </w:divBdr>
        </w:div>
        <w:div w:id="323700099">
          <w:marLeft w:val="0"/>
          <w:marRight w:val="0"/>
          <w:marTop w:val="0"/>
          <w:marBottom w:val="0"/>
          <w:divBdr>
            <w:top w:val="none" w:sz="0" w:space="0" w:color="auto"/>
            <w:left w:val="none" w:sz="0" w:space="0" w:color="auto"/>
            <w:bottom w:val="none" w:sz="0" w:space="0" w:color="auto"/>
            <w:right w:val="none" w:sz="0" w:space="0" w:color="auto"/>
          </w:divBdr>
        </w:div>
        <w:div w:id="330836737">
          <w:marLeft w:val="0"/>
          <w:marRight w:val="0"/>
          <w:marTop w:val="0"/>
          <w:marBottom w:val="0"/>
          <w:divBdr>
            <w:top w:val="none" w:sz="0" w:space="0" w:color="auto"/>
            <w:left w:val="none" w:sz="0" w:space="0" w:color="auto"/>
            <w:bottom w:val="none" w:sz="0" w:space="0" w:color="auto"/>
            <w:right w:val="none" w:sz="0" w:space="0" w:color="auto"/>
          </w:divBdr>
        </w:div>
        <w:div w:id="693725647">
          <w:marLeft w:val="0"/>
          <w:marRight w:val="0"/>
          <w:marTop w:val="0"/>
          <w:marBottom w:val="0"/>
          <w:divBdr>
            <w:top w:val="none" w:sz="0" w:space="0" w:color="auto"/>
            <w:left w:val="none" w:sz="0" w:space="0" w:color="auto"/>
            <w:bottom w:val="none" w:sz="0" w:space="0" w:color="auto"/>
            <w:right w:val="none" w:sz="0" w:space="0" w:color="auto"/>
          </w:divBdr>
        </w:div>
        <w:div w:id="710421057">
          <w:marLeft w:val="0"/>
          <w:marRight w:val="0"/>
          <w:marTop w:val="0"/>
          <w:marBottom w:val="0"/>
          <w:divBdr>
            <w:top w:val="none" w:sz="0" w:space="0" w:color="auto"/>
            <w:left w:val="none" w:sz="0" w:space="0" w:color="auto"/>
            <w:bottom w:val="none" w:sz="0" w:space="0" w:color="auto"/>
            <w:right w:val="none" w:sz="0" w:space="0" w:color="auto"/>
          </w:divBdr>
        </w:div>
        <w:div w:id="876311518">
          <w:marLeft w:val="0"/>
          <w:marRight w:val="0"/>
          <w:marTop w:val="0"/>
          <w:marBottom w:val="0"/>
          <w:divBdr>
            <w:top w:val="none" w:sz="0" w:space="0" w:color="auto"/>
            <w:left w:val="none" w:sz="0" w:space="0" w:color="auto"/>
            <w:bottom w:val="none" w:sz="0" w:space="0" w:color="auto"/>
            <w:right w:val="none" w:sz="0" w:space="0" w:color="auto"/>
          </w:divBdr>
        </w:div>
        <w:div w:id="960262362">
          <w:marLeft w:val="0"/>
          <w:marRight w:val="0"/>
          <w:marTop w:val="0"/>
          <w:marBottom w:val="0"/>
          <w:divBdr>
            <w:top w:val="none" w:sz="0" w:space="0" w:color="auto"/>
            <w:left w:val="none" w:sz="0" w:space="0" w:color="auto"/>
            <w:bottom w:val="none" w:sz="0" w:space="0" w:color="auto"/>
            <w:right w:val="none" w:sz="0" w:space="0" w:color="auto"/>
          </w:divBdr>
        </w:div>
        <w:div w:id="1021395345">
          <w:marLeft w:val="0"/>
          <w:marRight w:val="0"/>
          <w:marTop w:val="0"/>
          <w:marBottom w:val="0"/>
          <w:divBdr>
            <w:top w:val="none" w:sz="0" w:space="0" w:color="auto"/>
            <w:left w:val="none" w:sz="0" w:space="0" w:color="auto"/>
            <w:bottom w:val="none" w:sz="0" w:space="0" w:color="auto"/>
            <w:right w:val="none" w:sz="0" w:space="0" w:color="auto"/>
          </w:divBdr>
        </w:div>
        <w:div w:id="1057781145">
          <w:marLeft w:val="0"/>
          <w:marRight w:val="0"/>
          <w:marTop w:val="0"/>
          <w:marBottom w:val="0"/>
          <w:divBdr>
            <w:top w:val="none" w:sz="0" w:space="0" w:color="auto"/>
            <w:left w:val="none" w:sz="0" w:space="0" w:color="auto"/>
            <w:bottom w:val="none" w:sz="0" w:space="0" w:color="auto"/>
            <w:right w:val="none" w:sz="0" w:space="0" w:color="auto"/>
          </w:divBdr>
        </w:div>
        <w:div w:id="1141193367">
          <w:marLeft w:val="0"/>
          <w:marRight w:val="0"/>
          <w:marTop w:val="0"/>
          <w:marBottom w:val="0"/>
          <w:divBdr>
            <w:top w:val="none" w:sz="0" w:space="0" w:color="auto"/>
            <w:left w:val="none" w:sz="0" w:space="0" w:color="auto"/>
            <w:bottom w:val="none" w:sz="0" w:space="0" w:color="auto"/>
            <w:right w:val="none" w:sz="0" w:space="0" w:color="auto"/>
          </w:divBdr>
        </w:div>
        <w:div w:id="1251160837">
          <w:marLeft w:val="0"/>
          <w:marRight w:val="0"/>
          <w:marTop w:val="0"/>
          <w:marBottom w:val="0"/>
          <w:divBdr>
            <w:top w:val="none" w:sz="0" w:space="0" w:color="auto"/>
            <w:left w:val="none" w:sz="0" w:space="0" w:color="auto"/>
            <w:bottom w:val="none" w:sz="0" w:space="0" w:color="auto"/>
            <w:right w:val="none" w:sz="0" w:space="0" w:color="auto"/>
          </w:divBdr>
        </w:div>
        <w:div w:id="1261449404">
          <w:marLeft w:val="0"/>
          <w:marRight w:val="0"/>
          <w:marTop w:val="0"/>
          <w:marBottom w:val="0"/>
          <w:divBdr>
            <w:top w:val="none" w:sz="0" w:space="0" w:color="auto"/>
            <w:left w:val="none" w:sz="0" w:space="0" w:color="auto"/>
            <w:bottom w:val="none" w:sz="0" w:space="0" w:color="auto"/>
            <w:right w:val="none" w:sz="0" w:space="0" w:color="auto"/>
          </w:divBdr>
        </w:div>
        <w:div w:id="1275357330">
          <w:marLeft w:val="0"/>
          <w:marRight w:val="0"/>
          <w:marTop w:val="0"/>
          <w:marBottom w:val="0"/>
          <w:divBdr>
            <w:top w:val="none" w:sz="0" w:space="0" w:color="auto"/>
            <w:left w:val="none" w:sz="0" w:space="0" w:color="auto"/>
            <w:bottom w:val="none" w:sz="0" w:space="0" w:color="auto"/>
            <w:right w:val="none" w:sz="0" w:space="0" w:color="auto"/>
          </w:divBdr>
        </w:div>
        <w:div w:id="1474980937">
          <w:marLeft w:val="0"/>
          <w:marRight w:val="0"/>
          <w:marTop w:val="0"/>
          <w:marBottom w:val="0"/>
          <w:divBdr>
            <w:top w:val="none" w:sz="0" w:space="0" w:color="auto"/>
            <w:left w:val="none" w:sz="0" w:space="0" w:color="auto"/>
            <w:bottom w:val="none" w:sz="0" w:space="0" w:color="auto"/>
            <w:right w:val="none" w:sz="0" w:space="0" w:color="auto"/>
          </w:divBdr>
        </w:div>
        <w:div w:id="1657952344">
          <w:marLeft w:val="0"/>
          <w:marRight w:val="0"/>
          <w:marTop w:val="0"/>
          <w:marBottom w:val="0"/>
          <w:divBdr>
            <w:top w:val="none" w:sz="0" w:space="0" w:color="auto"/>
            <w:left w:val="none" w:sz="0" w:space="0" w:color="auto"/>
            <w:bottom w:val="none" w:sz="0" w:space="0" w:color="auto"/>
            <w:right w:val="none" w:sz="0" w:space="0" w:color="auto"/>
          </w:divBdr>
        </w:div>
      </w:divsChild>
    </w:div>
    <w:div w:id="1142235766">
      <w:bodyDiv w:val="1"/>
      <w:marLeft w:val="0"/>
      <w:marRight w:val="0"/>
      <w:marTop w:val="0"/>
      <w:marBottom w:val="0"/>
      <w:divBdr>
        <w:top w:val="none" w:sz="0" w:space="0" w:color="auto"/>
        <w:left w:val="none" w:sz="0" w:space="0" w:color="auto"/>
        <w:bottom w:val="none" w:sz="0" w:space="0" w:color="auto"/>
        <w:right w:val="none" w:sz="0" w:space="0" w:color="auto"/>
      </w:divBdr>
    </w:div>
    <w:div w:id="1150175251">
      <w:bodyDiv w:val="1"/>
      <w:marLeft w:val="0"/>
      <w:marRight w:val="0"/>
      <w:marTop w:val="0"/>
      <w:marBottom w:val="0"/>
      <w:divBdr>
        <w:top w:val="none" w:sz="0" w:space="0" w:color="auto"/>
        <w:left w:val="none" w:sz="0" w:space="0" w:color="auto"/>
        <w:bottom w:val="none" w:sz="0" w:space="0" w:color="auto"/>
        <w:right w:val="none" w:sz="0" w:space="0" w:color="auto"/>
      </w:divBdr>
    </w:div>
    <w:div w:id="1156725875">
      <w:bodyDiv w:val="1"/>
      <w:marLeft w:val="0"/>
      <w:marRight w:val="0"/>
      <w:marTop w:val="0"/>
      <w:marBottom w:val="0"/>
      <w:divBdr>
        <w:top w:val="none" w:sz="0" w:space="0" w:color="auto"/>
        <w:left w:val="none" w:sz="0" w:space="0" w:color="auto"/>
        <w:bottom w:val="none" w:sz="0" w:space="0" w:color="auto"/>
        <w:right w:val="none" w:sz="0" w:space="0" w:color="auto"/>
      </w:divBdr>
    </w:div>
    <w:div w:id="1213153934">
      <w:bodyDiv w:val="1"/>
      <w:marLeft w:val="0"/>
      <w:marRight w:val="0"/>
      <w:marTop w:val="0"/>
      <w:marBottom w:val="0"/>
      <w:divBdr>
        <w:top w:val="none" w:sz="0" w:space="0" w:color="auto"/>
        <w:left w:val="none" w:sz="0" w:space="0" w:color="auto"/>
        <w:bottom w:val="none" w:sz="0" w:space="0" w:color="auto"/>
        <w:right w:val="none" w:sz="0" w:space="0" w:color="auto"/>
      </w:divBdr>
    </w:div>
    <w:div w:id="1216241046">
      <w:bodyDiv w:val="1"/>
      <w:marLeft w:val="0"/>
      <w:marRight w:val="0"/>
      <w:marTop w:val="0"/>
      <w:marBottom w:val="0"/>
      <w:divBdr>
        <w:top w:val="none" w:sz="0" w:space="0" w:color="auto"/>
        <w:left w:val="none" w:sz="0" w:space="0" w:color="auto"/>
        <w:bottom w:val="none" w:sz="0" w:space="0" w:color="auto"/>
        <w:right w:val="none" w:sz="0" w:space="0" w:color="auto"/>
      </w:divBdr>
      <w:divsChild>
        <w:div w:id="274168599">
          <w:marLeft w:val="0"/>
          <w:marRight w:val="0"/>
          <w:marTop w:val="0"/>
          <w:marBottom w:val="0"/>
          <w:divBdr>
            <w:top w:val="none" w:sz="0" w:space="0" w:color="auto"/>
            <w:left w:val="none" w:sz="0" w:space="0" w:color="auto"/>
            <w:bottom w:val="none" w:sz="0" w:space="0" w:color="auto"/>
            <w:right w:val="none" w:sz="0" w:space="0" w:color="auto"/>
          </w:divBdr>
        </w:div>
        <w:div w:id="996495052">
          <w:marLeft w:val="0"/>
          <w:marRight w:val="0"/>
          <w:marTop w:val="0"/>
          <w:marBottom w:val="0"/>
          <w:divBdr>
            <w:top w:val="none" w:sz="0" w:space="0" w:color="auto"/>
            <w:left w:val="none" w:sz="0" w:space="0" w:color="auto"/>
            <w:bottom w:val="none" w:sz="0" w:space="0" w:color="auto"/>
            <w:right w:val="none" w:sz="0" w:space="0" w:color="auto"/>
          </w:divBdr>
        </w:div>
      </w:divsChild>
    </w:div>
    <w:div w:id="1261570651">
      <w:bodyDiv w:val="1"/>
      <w:marLeft w:val="0"/>
      <w:marRight w:val="0"/>
      <w:marTop w:val="0"/>
      <w:marBottom w:val="0"/>
      <w:divBdr>
        <w:top w:val="none" w:sz="0" w:space="0" w:color="auto"/>
        <w:left w:val="none" w:sz="0" w:space="0" w:color="auto"/>
        <w:bottom w:val="none" w:sz="0" w:space="0" w:color="auto"/>
        <w:right w:val="none" w:sz="0" w:space="0" w:color="auto"/>
      </w:divBdr>
    </w:div>
    <w:div w:id="1292177601">
      <w:bodyDiv w:val="1"/>
      <w:marLeft w:val="0"/>
      <w:marRight w:val="0"/>
      <w:marTop w:val="0"/>
      <w:marBottom w:val="0"/>
      <w:divBdr>
        <w:top w:val="none" w:sz="0" w:space="0" w:color="auto"/>
        <w:left w:val="none" w:sz="0" w:space="0" w:color="auto"/>
        <w:bottom w:val="none" w:sz="0" w:space="0" w:color="auto"/>
        <w:right w:val="none" w:sz="0" w:space="0" w:color="auto"/>
      </w:divBdr>
      <w:divsChild>
        <w:div w:id="61343273">
          <w:marLeft w:val="0"/>
          <w:marRight w:val="0"/>
          <w:marTop w:val="0"/>
          <w:marBottom w:val="0"/>
          <w:divBdr>
            <w:top w:val="none" w:sz="0" w:space="0" w:color="auto"/>
            <w:left w:val="none" w:sz="0" w:space="0" w:color="auto"/>
            <w:bottom w:val="none" w:sz="0" w:space="0" w:color="auto"/>
            <w:right w:val="none" w:sz="0" w:space="0" w:color="auto"/>
          </w:divBdr>
        </w:div>
        <w:div w:id="196626814">
          <w:marLeft w:val="0"/>
          <w:marRight w:val="0"/>
          <w:marTop w:val="0"/>
          <w:marBottom w:val="0"/>
          <w:divBdr>
            <w:top w:val="none" w:sz="0" w:space="0" w:color="auto"/>
            <w:left w:val="none" w:sz="0" w:space="0" w:color="auto"/>
            <w:bottom w:val="none" w:sz="0" w:space="0" w:color="auto"/>
            <w:right w:val="none" w:sz="0" w:space="0" w:color="auto"/>
          </w:divBdr>
        </w:div>
        <w:div w:id="307174330">
          <w:marLeft w:val="0"/>
          <w:marRight w:val="0"/>
          <w:marTop w:val="0"/>
          <w:marBottom w:val="0"/>
          <w:divBdr>
            <w:top w:val="none" w:sz="0" w:space="0" w:color="auto"/>
            <w:left w:val="none" w:sz="0" w:space="0" w:color="auto"/>
            <w:bottom w:val="none" w:sz="0" w:space="0" w:color="auto"/>
            <w:right w:val="none" w:sz="0" w:space="0" w:color="auto"/>
          </w:divBdr>
        </w:div>
        <w:div w:id="450368685">
          <w:marLeft w:val="0"/>
          <w:marRight w:val="0"/>
          <w:marTop w:val="0"/>
          <w:marBottom w:val="0"/>
          <w:divBdr>
            <w:top w:val="none" w:sz="0" w:space="0" w:color="auto"/>
            <w:left w:val="none" w:sz="0" w:space="0" w:color="auto"/>
            <w:bottom w:val="none" w:sz="0" w:space="0" w:color="auto"/>
            <w:right w:val="none" w:sz="0" w:space="0" w:color="auto"/>
          </w:divBdr>
        </w:div>
        <w:div w:id="800850880">
          <w:marLeft w:val="0"/>
          <w:marRight w:val="0"/>
          <w:marTop w:val="0"/>
          <w:marBottom w:val="0"/>
          <w:divBdr>
            <w:top w:val="none" w:sz="0" w:space="0" w:color="auto"/>
            <w:left w:val="none" w:sz="0" w:space="0" w:color="auto"/>
            <w:bottom w:val="none" w:sz="0" w:space="0" w:color="auto"/>
            <w:right w:val="none" w:sz="0" w:space="0" w:color="auto"/>
          </w:divBdr>
        </w:div>
        <w:div w:id="873464638">
          <w:marLeft w:val="0"/>
          <w:marRight w:val="0"/>
          <w:marTop w:val="0"/>
          <w:marBottom w:val="0"/>
          <w:divBdr>
            <w:top w:val="none" w:sz="0" w:space="0" w:color="auto"/>
            <w:left w:val="none" w:sz="0" w:space="0" w:color="auto"/>
            <w:bottom w:val="none" w:sz="0" w:space="0" w:color="auto"/>
            <w:right w:val="none" w:sz="0" w:space="0" w:color="auto"/>
          </w:divBdr>
        </w:div>
        <w:div w:id="932937285">
          <w:marLeft w:val="0"/>
          <w:marRight w:val="0"/>
          <w:marTop w:val="0"/>
          <w:marBottom w:val="0"/>
          <w:divBdr>
            <w:top w:val="none" w:sz="0" w:space="0" w:color="auto"/>
            <w:left w:val="none" w:sz="0" w:space="0" w:color="auto"/>
            <w:bottom w:val="none" w:sz="0" w:space="0" w:color="auto"/>
            <w:right w:val="none" w:sz="0" w:space="0" w:color="auto"/>
          </w:divBdr>
        </w:div>
        <w:div w:id="954487345">
          <w:marLeft w:val="0"/>
          <w:marRight w:val="0"/>
          <w:marTop w:val="0"/>
          <w:marBottom w:val="0"/>
          <w:divBdr>
            <w:top w:val="none" w:sz="0" w:space="0" w:color="auto"/>
            <w:left w:val="none" w:sz="0" w:space="0" w:color="auto"/>
            <w:bottom w:val="none" w:sz="0" w:space="0" w:color="auto"/>
            <w:right w:val="none" w:sz="0" w:space="0" w:color="auto"/>
          </w:divBdr>
        </w:div>
        <w:div w:id="1162547329">
          <w:marLeft w:val="0"/>
          <w:marRight w:val="0"/>
          <w:marTop w:val="0"/>
          <w:marBottom w:val="0"/>
          <w:divBdr>
            <w:top w:val="none" w:sz="0" w:space="0" w:color="auto"/>
            <w:left w:val="none" w:sz="0" w:space="0" w:color="auto"/>
            <w:bottom w:val="none" w:sz="0" w:space="0" w:color="auto"/>
            <w:right w:val="none" w:sz="0" w:space="0" w:color="auto"/>
          </w:divBdr>
        </w:div>
        <w:div w:id="1210265503">
          <w:marLeft w:val="0"/>
          <w:marRight w:val="0"/>
          <w:marTop w:val="0"/>
          <w:marBottom w:val="0"/>
          <w:divBdr>
            <w:top w:val="none" w:sz="0" w:space="0" w:color="auto"/>
            <w:left w:val="none" w:sz="0" w:space="0" w:color="auto"/>
            <w:bottom w:val="none" w:sz="0" w:space="0" w:color="auto"/>
            <w:right w:val="none" w:sz="0" w:space="0" w:color="auto"/>
          </w:divBdr>
        </w:div>
        <w:div w:id="1325819082">
          <w:marLeft w:val="0"/>
          <w:marRight w:val="0"/>
          <w:marTop w:val="0"/>
          <w:marBottom w:val="0"/>
          <w:divBdr>
            <w:top w:val="none" w:sz="0" w:space="0" w:color="auto"/>
            <w:left w:val="none" w:sz="0" w:space="0" w:color="auto"/>
            <w:bottom w:val="none" w:sz="0" w:space="0" w:color="auto"/>
            <w:right w:val="none" w:sz="0" w:space="0" w:color="auto"/>
          </w:divBdr>
        </w:div>
        <w:div w:id="1344864402">
          <w:marLeft w:val="0"/>
          <w:marRight w:val="0"/>
          <w:marTop w:val="0"/>
          <w:marBottom w:val="0"/>
          <w:divBdr>
            <w:top w:val="none" w:sz="0" w:space="0" w:color="auto"/>
            <w:left w:val="none" w:sz="0" w:space="0" w:color="auto"/>
            <w:bottom w:val="none" w:sz="0" w:space="0" w:color="auto"/>
            <w:right w:val="none" w:sz="0" w:space="0" w:color="auto"/>
          </w:divBdr>
        </w:div>
        <w:div w:id="1386023296">
          <w:marLeft w:val="0"/>
          <w:marRight w:val="0"/>
          <w:marTop w:val="0"/>
          <w:marBottom w:val="0"/>
          <w:divBdr>
            <w:top w:val="none" w:sz="0" w:space="0" w:color="auto"/>
            <w:left w:val="none" w:sz="0" w:space="0" w:color="auto"/>
            <w:bottom w:val="none" w:sz="0" w:space="0" w:color="auto"/>
            <w:right w:val="none" w:sz="0" w:space="0" w:color="auto"/>
          </w:divBdr>
        </w:div>
        <w:div w:id="1515026725">
          <w:marLeft w:val="0"/>
          <w:marRight w:val="0"/>
          <w:marTop w:val="0"/>
          <w:marBottom w:val="0"/>
          <w:divBdr>
            <w:top w:val="none" w:sz="0" w:space="0" w:color="auto"/>
            <w:left w:val="none" w:sz="0" w:space="0" w:color="auto"/>
            <w:bottom w:val="none" w:sz="0" w:space="0" w:color="auto"/>
            <w:right w:val="none" w:sz="0" w:space="0" w:color="auto"/>
          </w:divBdr>
        </w:div>
        <w:div w:id="1879393052">
          <w:marLeft w:val="0"/>
          <w:marRight w:val="0"/>
          <w:marTop w:val="0"/>
          <w:marBottom w:val="0"/>
          <w:divBdr>
            <w:top w:val="none" w:sz="0" w:space="0" w:color="auto"/>
            <w:left w:val="none" w:sz="0" w:space="0" w:color="auto"/>
            <w:bottom w:val="none" w:sz="0" w:space="0" w:color="auto"/>
            <w:right w:val="none" w:sz="0" w:space="0" w:color="auto"/>
          </w:divBdr>
        </w:div>
      </w:divsChild>
    </w:div>
    <w:div w:id="1294289966">
      <w:bodyDiv w:val="1"/>
      <w:marLeft w:val="0"/>
      <w:marRight w:val="0"/>
      <w:marTop w:val="0"/>
      <w:marBottom w:val="0"/>
      <w:divBdr>
        <w:top w:val="none" w:sz="0" w:space="0" w:color="auto"/>
        <w:left w:val="none" w:sz="0" w:space="0" w:color="auto"/>
        <w:bottom w:val="none" w:sz="0" w:space="0" w:color="auto"/>
        <w:right w:val="none" w:sz="0" w:space="0" w:color="auto"/>
      </w:divBdr>
    </w:div>
    <w:div w:id="1337225192">
      <w:bodyDiv w:val="1"/>
      <w:marLeft w:val="0"/>
      <w:marRight w:val="0"/>
      <w:marTop w:val="0"/>
      <w:marBottom w:val="0"/>
      <w:divBdr>
        <w:top w:val="none" w:sz="0" w:space="0" w:color="auto"/>
        <w:left w:val="none" w:sz="0" w:space="0" w:color="auto"/>
        <w:bottom w:val="none" w:sz="0" w:space="0" w:color="auto"/>
        <w:right w:val="none" w:sz="0" w:space="0" w:color="auto"/>
      </w:divBdr>
      <w:divsChild>
        <w:div w:id="199981175">
          <w:marLeft w:val="0"/>
          <w:marRight w:val="0"/>
          <w:marTop w:val="0"/>
          <w:marBottom w:val="0"/>
          <w:divBdr>
            <w:top w:val="none" w:sz="0" w:space="0" w:color="auto"/>
            <w:left w:val="none" w:sz="0" w:space="0" w:color="auto"/>
            <w:bottom w:val="none" w:sz="0" w:space="0" w:color="auto"/>
            <w:right w:val="none" w:sz="0" w:space="0" w:color="auto"/>
          </w:divBdr>
        </w:div>
        <w:div w:id="608969259">
          <w:marLeft w:val="0"/>
          <w:marRight w:val="0"/>
          <w:marTop w:val="0"/>
          <w:marBottom w:val="0"/>
          <w:divBdr>
            <w:top w:val="none" w:sz="0" w:space="0" w:color="auto"/>
            <w:left w:val="none" w:sz="0" w:space="0" w:color="auto"/>
            <w:bottom w:val="none" w:sz="0" w:space="0" w:color="auto"/>
            <w:right w:val="none" w:sz="0" w:space="0" w:color="auto"/>
          </w:divBdr>
        </w:div>
        <w:div w:id="642809031">
          <w:marLeft w:val="0"/>
          <w:marRight w:val="0"/>
          <w:marTop w:val="0"/>
          <w:marBottom w:val="0"/>
          <w:divBdr>
            <w:top w:val="none" w:sz="0" w:space="0" w:color="auto"/>
            <w:left w:val="none" w:sz="0" w:space="0" w:color="auto"/>
            <w:bottom w:val="none" w:sz="0" w:space="0" w:color="auto"/>
            <w:right w:val="none" w:sz="0" w:space="0" w:color="auto"/>
          </w:divBdr>
        </w:div>
        <w:div w:id="1004935336">
          <w:marLeft w:val="0"/>
          <w:marRight w:val="0"/>
          <w:marTop w:val="0"/>
          <w:marBottom w:val="0"/>
          <w:divBdr>
            <w:top w:val="none" w:sz="0" w:space="0" w:color="auto"/>
            <w:left w:val="none" w:sz="0" w:space="0" w:color="auto"/>
            <w:bottom w:val="none" w:sz="0" w:space="0" w:color="auto"/>
            <w:right w:val="none" w:sz="0" w:space="0" w:color="auto"/>
          </w:divBdr>
        </w:div>
        <w:div w:id="1450318400">
          <w:marLeft w:val="0"/>
          <w:marRight w:val="0"/>
          <w:marTop w:val="0"/>
          <w:marBottom w:val="0"/>
          <w:divBdr>
            <w:top w:val="none" w:sz="0" w:space="0" w:color="auto"/>
            <w:left w:val="none" w:sz="0" w:space="0" w:color="auto"/>
            <w:bottom w:val="none" w:sz="0" w:space="0" w:color="auto"/>
            <w:right w:val="none" w:sz="0" w:space="0" w:color="auto"/>
          </w:divBdr>
        </w:div>
        <w:div w:id="1469130521">
          <w:marLeft w:val="0"/>
          <w:marRight w:val="0"/>
          <w:marTop w:val="0"/>
          <w:marBottom w:val="0"/>
          <w:divBdr>
            <w:top w:val="none" w:sz="0" w:space="0" w:color="auto"/>
            <w:left w:val="none" w:sz="0" w:space="0" w:color="auto"/>
            <w:bottom w:val="none" w:sz="0" w:space="0" w:color="auto"/>
            <w:right w:val="none" w:sz="0" w:space="0" w:color="auto"/>
          </w:divBdr>
        </w:div>
        <w:div w:id="1868635804">
          <w:marLeft w:val="0"/>
          <w:marRight w:val="0"/>
          <w:marTop w:val="0"/>
          <w:marBottom w:val="0"/>
          <w:divBdr>
            <w:top w:val="none" w:sz="0" w:space="0" w:color="auto"/>
            <w:left w:val="none" w:sz="0" w:space="0" w:color="auto"/>
            <w:bottom w:val="none" w:sz="0" w:space="0" w:color="auto"/>
            <w:right w:val="none" w:sz="0" w:space="0" w:color="auto"/>
          </w:divBdr>
        </w:div>
        <w:div w:id="2030524219">
          <w:marLeft w:val="0"/>
          <w:marRight w:val="0"/>
          <w:marTop w:val="0"/>
          <w:marBottom w:val="0"/>
          <w:divBdr>
            <w:top w:val="none" w:sz="0" w:space="0" w:color="auto"/>
            <w:left w:val="none" w:sz="0" w:space="0" w:color="auto"/>
            <w:bottom w:val="none" w:sz="0" w:space="0" w:color="auto"/>
            <w:right w:val="none" w:sz="0" w:space="0" w:color="auto"/>
          </w:divBdr>
        </w:div>
        <w:div w:id="2040819105">
          <w:marLeft w:val="0"/>
          <w:marRight w:val="0"/>
          <w:marTop w:val="0"/>
          <w:marBottom w:val="0"/>
          <w:divBdr>
            <w:top w:val="none" w:sz="0" w:space="0" w:color="auto"/>
            <w:left w:val="none" w:sz="0" w:space="0" w:color="auto"/>
            <w:bottom w:val="none" w:sz="0" w:space="0" w:color="auto"/>
            <w:right w:val="none" w:sz="0" w:space="0" w:color="auto"/>
          </w:divBdr>
        </w:div>
        <w:div w:id="2087609883">
          <w:marLeft w:val="0"/>
          <w:marRight w:val="0"/>
          <w:marTop w:val="0"/>
          <w:marBottom w:val="0"/>
          <w:divBdr>
            <w:top w:val="none" w:sz="0" w:space="0" w:color="auto"/>
            <w:left w:val="none" w:sz="0" w:space="0" w:color="auto"/>
            <w:bottom w:val="none" w:sz="0" w:space="0" w:color="auto"/>
            <w:right w:val="none" w:sz="0" w:space="0" w:color="auto"/>
          </w:divBdr>
        </w:div>
      </w:divsChild>
    </w:div>
    <w:div w:id="1346593747">
      <w:bodyDiv w:val="1"/>
      <w:marLeft w:val="0"/>
      <w:marRight w:val="0"/>
      <w:marTop w:val="0"/>
      <w:marBottom w:val="0"/>
      <w:divBdr>
        <w:top w:val="none" w:sz="0" w:space="0" w:color="auto"/>
        <w:left w:val="none" w:sz="0" w:space="0" w:color="auto"/>
        <w:bottom w:val="none" w:sz="0" w:space="0" w:color="auto"/>
        <w:right w:val="none" w:sz="0" w:space="0" w:color="auto"/>
      </w:divBdr>
    </w:div>
    <w:div w:id="1356342563">
      <w:bodyDiv w:val="1"/>
      <w:marLeft w:val="0"/>
      <w:marRight w:val="0"/>
      <w:marTop w:val="0"/>
      <w:marBottom w:val="0"/>
      <w:divBdr>
        <w:top w:val="none" w:sz="0" w:space="0" w:color="auto"/>
        <w:left w:val="none" w:sz="0" w:space="0" w:color="auto"/>
        <w:bottom w:val="none" w:sz="0" w:space="0" w:color="auto"/>
        <w:right w:val="none" w:sz="0" w:space="0" w:color="auto"/>
      </w:divBdr>
      <w:divsChild>
        <w:div w:id="246350745">
          <w:marLeft w:val="0"/>
          <w:marRight w:val="0"/>
          <w:marTop w:val="0"/>
          <w:marBottom w:val="0"/>
          <w:divBdr>
            <w:top w:val="none" w:sz="0" w:space="0" w:color="auto"/>
            <w:left w:val="none" w:sz="0" w:space="0" w:color="auto"/>
            <w:bottom w:val="none" w:sz="0" w:space="0" w:color="auto"/>
            <w:right w:val="none" w:sz="0" w:space="0" w:color="auto"/>
          </w:divBdr>
        </w:div>
        <w:div w:id="452409466">
          <w:marLeft w:val="0"/>
          <w:marRight w:val="0"/>
          <w:marTop w:val="0"/>
          <w:marBottom w:val="0"/>
          <w:divBdr>
            <w:top w:val="none" w:sz="0" w:space="0" w:color="auto"/>
            <w:left w:val="none" w:sz="0" w:space="0" w:color="auto"/>
            <w:bottom w:val="none" w:sz="0" w:space="0" w:color="auto"/>
            <w:right w:val="none" w:sz="0" w:space="0" w:color="auto"/>
          </w:divBdr>
        </w:div>
        <w:div w:id="684793970">
          <w:marLeft w:val="0"/>
          <w:marRight w:val="0"/>
          <w:marTop w:val="0"/>
          <w:marBottom w:val="0"/>
          <w:divBdr>
            <w:top w:val="none" w:sz="0" w:space="0" w:color="auto"/>
            <w:left w:val="none" w:sz="0" w:space="0" w:color="auto"/>
            <w:bottom w:val="none" w:sz="0" w:space="0" w:color="auto"/>
            <w:right w:val="none" w:sz="0" w:space="0" w:color="auto"/>
          </w:divBdr>
        </w:div>
      </w:divsChild>
    </w:div>
    <w:div w:id="1529946201">
      <w:bodyDiv w:val="1"/>
      <w:marLeft w:val="0"/>
      <w:marRight w:val="0"/>
      <w:marTop w:val="0"/>
      <w:marBottom w:val="0"/>
      <w:divBdr>
        <w:top w:val="none" w:sz="0" w:space="0" w:color="auto"/>
        <w:left w:val="none" w:sz="0" w:space="0" w:color="auto"/>
        <w:bottom w:val="none" w:sz="0" w:space="0" w:color="auto"/>
        <w:right w:val="none" w:sz="0" w:space="0" w:color="auto"/>
      </w:divBdr>
    </w:div>
    <w:div w:id="1532958979">
      <w:bodyDiv w:val="1"/>
      <w:marLeft w:val="0"/>
      <w:marRight w:val="0"/>
      <w:marTop w:val="0"/>
      <w:marBottom w:val="0"/>
      <w:divBdr>
        <w:top w:val="none" w:sz="0" w:space="0" w:color="auto"/>
        <w:left w:val="none" w:sz="0" w:space="0" w:color="auto"/>
        <w:bottom w:val="none" w:sz="0" w:space="0" w:color="auto"/>
        <w:right w:val="none" w:sz="0" w:space="0" w:color="auto"/>
      </w:divBdr>
    </w:div>
    <w:div w:id="1538665903">
      <w:bodyDiv w:val="1"/>
      <w:marLeft w:val="0"/>
      <w:marRight w:val="0"/>
      <w:marTop w:val="0"/>
      <w:marBottom w:val="0"/>
      <w:divBdr>
        <w:top w:val="none" w:sz="0" w:space="0" w:color="auto"/>
        <w:left w:val="none" w:sz="0" w:space="0" w:color="auto"/>
        <w:bottom w:val="none" w:sz="0" w:space="0" w:color="auto"/>
        <w:right w:val="none" w:sz="0" w:space="0" w:color="auto"/>
      </w:divBdr>
      <w:divsChild>
        <w:div w:id="199126596">
          <w:marLeft w:val="0"/>
          <w:marRight w:val="0"/>
          <w:marTop w:val="0"/>
          <w:marBottom w:val="0"/>
          <w:divBdr>
            <w:top w:val="none" w:sz="0" w:space="0" w:color="auto"/>
            <w:left w:val="none" w:sz="0" w:space="0" w:color="auto"/>
            <w:bottom w:val="none" w:sz="0" w:space="0" w:color="auto"/>
            <w:right w:val="none" w:sz="0" w:space="0" w:color="auto"/>
          </w:divBdr>
        </w:div>
        <w:div w:id="249975330">
          <w:marLeft w:val="0"/>
          <w:marRight w:val="0"/>
          <w:marTop w:val="0"/>
          <w:marBottom w:val="0"/>
          <w:divBdr>
            <w:top w:val="none" w:sz="0" w:space="0" w:color="auto"/>
            <w:left w:val="none" w:sz="0" w:space="0" w:color="auto"/>
            <w:bottom w:val="none" w:sz="0" w:space="0" w:color="auto"/>
            <w:right w:val="none" w:sz="0" w:space="0" w:color="auto"/>
          </w:divBdr>
        </w:div>
      </w:divsChild>
    </w:div>
    <w:div w:id="1658607215">
      <w:bodyDiv w:val="1"/>
      <w:marLeft w:val="0"/>
      <w:marRight w:val="0"/>
      <w:marTop w:val="0"/>
      <w:marBottom w:val="0"/>
      <w:divBdr>
        <w:top w:val="none" w:sz="0" w:space="0" w:color="auto"/>
        <w:left w:val="none" w:sz="0" w:space="0" w:color="auto"/>
        <w:bottom w:val="none" w:sz="0" w:space="0" w:color="auto"/>
        <w:right w:val="none" w:sz="0" w:space="0" w:color="auto"/>
      </w:divBdr>
    </w:div>
    <w:div w:id="1733503790">
      <w:bodyDiv w:val="1"/>
      <w:marLeft w:val="0"/>
      <w:marRight w:val="0"/>
      <w:marTop w:val="0"/>
      <w:marBottom w:val="0"/>
      <w:divBdr>
        <w:top w:val="none" w:sz="0" w:space="0" w:color="auto"/>
        <w:left w:val="none" w:sz="0" w:space="0" w:color="auto"/>
        <w:bottom w:val="none" w:sz="0" w:space="0" w:color="auto"/>
        <w:right w:val="none" w:sz="0" w:space="0" w:color="auto"/>
      </w:divBdr>
      <w:divsChild>
        <w:div w:id="143278408">
          <w:marLeft w:val="0"/>
          <w:marRight w:val="0"/>
          <w:marTop w:val="0"/>
          <w:marBottom w:val="0"/>
          <w:divBdr>
            <w:top w:val="none" w:sz="0" w:space="0" w:color="auto"/>
            <w:left w:val="none" w:sz="0" w:space="0" w:color="auto"/>
            <w:bottom w:val="none" w:sz="0" w:space="0" w:color="auto"/>
            <w:right w:val="none" w:sz="0" w:space="0" w:color="auto"/>
          </w:divBdr>
          <w:divsChild>
            <w:div w:id="1171682022">
              <w:marLeft w:val="0"/>
              <w:marRight w:val="0"/>
              <w:marTop w:val="0"/>
              <w:marBottom w:val="0"/>
              <w:divBdr>
                <w:top w:val="none" w:sz="0" w:space="0" w:color="auto"/>
                <w:left w:val="none" w:sz="0" w:space="0" w:color="auto"/>
                <w:bottom w:val="none" w:sz="0" w:space="0" w:color="auto"/>
                <w:right w:val="none" w:sz="0" w:space="0" w:color="auto"/>
              </w:divBdr>
            </w:div>
          </w:divsChild>
        </w:div>
        <w:div w:id="265118143">
          <w:marLeft w:val="0"/>
          <w:marRight w:val="0"/>
          <w:marTop w:val="0"/>
          <w:marBottom w:val="0"/>
          <w:divBdr>
            <w:top w:val="none" w:sz="0" w:space="0" w:color="auto"/>
            <w:left w:val="none" w:sz="0" w:space="0" w:color="auto"/>
            <w:bottom w:val="none" w:sz="0" w:space="0" w:color="auto"/>
            <w:right w:val="none" w:sz="0" w:space="0" w:color="auto"/>
          </w:divBdr>
          <w:divsChild>
            <w:div w:id="56519247">
              <w:marLeft w:val="0"/>
              <w:marRight w:val="0"/>
              <w:marTop w:val="0"/>
              <w:marBottom w:val="0"/>
              <w:divBdr>
                <w:top w:val="none" w:sz="0" w:space="0" w:color="auto"/>
                <w:left w:val="none" w:sz="0" w:space="0" w:color="auto"/>
                <w:bottom w:val="none" w:sz="0" w:space="0" w:color="auto"/>
                <w:right w:val="none" w:sz="0" w:space="0" w:color="auto"/>
              </w:divBdr>
            </w:div>
            <w:div w:id="413936102">
              <w:marLeft w:val="0"/>
              <w:marRight w:val="0"/>
              <w:marTop w:val="0"/>
              <w:marBottom w:val="0"/>
              <w:divBdr>
                <w:top w:val="none" w:sz="0" w:space="0" w:color="auto"/>
                <w:left w:val="none" w:sz="0" w:space="0" w:color="auto"/>
                <w:bottom w:val="none" w:sz="0" w:space="0" w:color="auto"/>
                <w:right w:val="none" w:sz="0" w:space="0" w:color="auto"/>
              </w:divBdr>
            </w:div>
          </w:divsChild>
        </w:div>
        <w:div w:id="416832226">
          <w:marLeft w:val="0"/>
          <w:marRight w:val="0"/>
          <w:marTop w:val="0"/>
          <w:marBottom w:val="0"/>
          <w:divBdr>
            <w:top w:val="none" w:sz="0" w:space="0" w:color="auto"/>
            <w:left w:val="none" w:sz="0" w:space="0" w:color="auto"/>
            <w:bottom w:val="none" w:sz="0" w:space="0" w:color="auto"/>
            <w:right w:val="none" w:sz="0" w:space="0" w:color="auto"/>
          </w:divBdr>
          <w:divsChild>
            <w:div w:id="558903160">
              <w:marLeft w:val="0"/>
              <w:marRight w:val="0"/>
              <w:marTop w:val="0"/>
              <w:marBottom w:val="0"/>
              <w:divBdr>
                <w:top w:val="none" w:sz="0" w:space="0" w:color="auto"/>
                <w:left w:val="none" w:sz="0" w:space="0" w:color="auto"/>
                <w:bottom w:val="none" w:sz="0" w:space="0" w:color="auto"/>
                <w:right w:val="none" w:sz="0" w:space="0" w:color="auto"/>
              </w:divBdr>
            </w:div>
          </w:divsChild>
        </w:div>
        <w:div w:id="557860103">
          <w:marLeft w:val="0"/>
          <w:marRight w:val="0"/>
          <w:marTop w:val="0"/>
          <w:marBottom w:val="0"/>
          <w:divBdr>
            <w:top w:val="none" w:sz="0" w:space="0" w:color="auto"/>
            <w:left w:val="none" w:sz="0" w:space="0" w:color="auto"/>
            <w:bottom w:val="none" w:sz="0" w:space="0" w:color="auto"/>
            <w:right w:val="none" w:sz="0" w:space="0" w:color="auto"/>
          </w:divBdr>
          <w:divsChild>
            <w:div w:id="94516982">
              <w:marLeft w:val="0"/>
              <w:marRight w:val="0"/>
              <w:marTop w:val="0"/>
              <w:marBottom w:val="0"/>
              <w:divBdr>
                <w:top w:val="none" w:sz="0" w:space="0" w:color="auto"/>
                <w:left w:val="none" w:sz="0" w:space="0" w:color="auto"/>
                <w:bottom w:val="none" w:sz="0" w:space="0" w:color="auto"/>
                <w:right w:val="none" w:sz="0" w:space="0" w:color="auto"/>
              </w:divBdr>
            </w:div>
          </w:divsChild>
        </w:div>
        <w:div w:id="571500898">
          <w:marLeft w:val="0"/>
          <w:marRight w:val="0"/>
          <w:marTop w:val="0"/>
          <w:marBottom w:val="0"/>
          <w:divBdr>
            <w:top w:val="none" w:sz="0" w:space="0" w:color="auto"/>
            <w:left w:val="none" w:sz="0" w:space="0" w:color="auto"/>
            <w:bottom w:val="none" w:sz="0" w:space="0" w:color="auto"/>
            <w:right w:val="none" w:sz="0" w:space="0" w:color="auto"/>
          </w:divBdr>
          <w:divsChild>
            <w:div w:id="1610817395">
              <w:marLeft w:val="0"/>
              <w:marRight w:val="0"/>
              <w:marTop w:val="0"/>
              <w:marBottom w:val="0"/>
              <w:divBdr>
                <w:top w:val="none" w:sz="0" w:space="0" w:color="auto"/>
                <w:left w:val="none" w:sz="0" w:space="0" w:color="auto"/>
                <w:bottom w:val="none" w:sz="0" w:space="0" w:color="auto"/>
                <w:right w:val="none" w:sz="0" w:space="0" w:color="auto"/>
              </w:divBdr>
            </w:div>
          </w:divsChild>
        </w:div>
        <w:div w:id="577255185">
          <w:marLeft w:val="0"/>
          <w:marRight w:val="0"/>
          <w:marTop w:val="0"/>
          <w:marBottom w:val="0"/>
          <w:divBdr>
            <w:top w:val="none" w:sz="0" w:space="0" w:color="auto"/>
            <w:left w:val="none" w:sz="0" w:space="0" w:color="auto"/>
            <w:bottom w:val="none" w:sz="0" w:space="0" w:color="auto"/>
            <w:right w:val="none" w:sz="0" w:space="0" w:color="auto"/>
          </w:divBdr>
          <w:divsChild>
            <w:div w:id="1248266755">
              <w:marLeft w:val="0"/>
              <w:marRight w:val="0"/>
              <w:marTop w:val="0"/>
              <w:marBottom w:val="0"/>
              <w:divBdr>
                <w:top w:val="none" w:sz="0" w:space="0" w:color="auto"/>
                <w:left w:val="none" w:sz="0" w:space="0" w:color="auto"/>
                <w:bottom w:val="none" w:sz="0" w:space="0" w:color="auto"/>
                <w:right w:val="none" w:sz="0" w:space="0" w:color="auto"/>
              </w:divBdr>
            </w:div>
          </w:divsChild>
        </w:div>
        <w:div w:id="703796695">
          <w:marLeft w:val="0"/>
          <w:marRight w:val="0"/>
          <w:marTop w:val="0"/>
          <w:marBottom w:val="0"/>
          <w:divBdr>
            <w:top w:val="none" w:sz="0" w:space="0" w:color="auto"/>
            <w:left w:val="none" w:sz="0" w:space="0" w:color="auto"/>
            <w:bottom w:val="none" w:sz="0" w:space="0" w:color="auto"/>
            <w:right w:val="none" w:sz="0" w:space="0" w:color="auto"/>
          </w:divBdr>
          <w:divsChild>
            <w:div w:id="1818260122">
              <w:marLeft w:val="0"/>
              <w:marRight w:val="0"/>
              <w:marTop w:val="0"/>
              <w:marBottom w:val="0"/>
              <w:divBdr>
                <w:top w:val="none" w:sz="0" w:space="0" w:color="auto"/>
                <w:left w:val="none" w:sz="0" w:space="0" w:color="auto"/>
                <w:bottom w:val="none" w:sz="0" w:space="0" w:color="auto"/>
                <w:right w:val="none" w:sz="0" w:space="0" w:color="auto"/>
              </w:divBdr>
            </w:div>
          </w:divsChild>
        </w:div>
        <w:div w:id="708341969">
          <w:marLeft w:val="0"/>
          <w:marRight w:val="0"/>
          <w:marTop w:val="0"/>
          <w:marBottom w:val="0"/>
          <w:divBdr>
            <w:top w:val="none" w:sz="0" w:space="0" w:color="auto"/>
            <w:left w:val="none" w:sz="0" w:space="0" w:color="auto"/>
            <w:bottom w:val="none" w:sz="0" w:space="0" w:color="auto"/>
            <w:right w:val="none" w:sz="0" w:space="0" w:color="auto"/>
          </w:divBdr>
          <w:divsChild>
            <w:div w:id="1135299657">
              <w:marLeft w:val="0"/>
              <w:marRight w:val="0"/>
              <w:marTop w:val="0"/>
              <w:marBottom w:val="0"/>
              <w:divBdr>
                <w:top w:val="none" w:sz="0" w:space="0" w:color="auto"/>
                <w:left w:val="none" w:sz="0" w:space="0" w:color="auto"/>
                <w:bottom w:val="none" w:sz="0" w:space="0" w:color="auto"/>
                <w:right w:val="none" w:sz="0" w:space="0" w:color="auto"/>
              </w:divBdr>
            </w:div>
          </w:divsChild>
        </w:div>
        <w:div w:id="1158963812">
          <w:marLeft w:val="0"/>
          <w:marRight w:val="0"/>
          <w:marTop w:val="0"/>
          <w:marBottom w:val="0"/>
          <w:divBdr>
            <w:top w:val="none" w:sz="0" w:space="0" w:color="auto"/>
            <w:left w:val="none" w:sz="0" w:space="0" w:color="auto"/>
            <w:bottom w:val="none" w:sz="0" w:space="0" w:color="auto"/>
            <w:right w:val="none" w:sz="0" w:space="0" w:color="auto"/>
          </w:divBdr>
          <w:divsChild>
            <w:div w:id="1912765504">
              <w:marLeft w:val="0"/>
              <w:marRight w:val="0"/>
              <w:marTop w:val="0"/>
              <w:marBottom w:val="0"/>
              <w:divBdr>
                <w:top w:val="none" w:sz="0" w:space="0" w:color="auto"/>
                <w:left w:val="none" w:sz="0" w:space="0" w:color="auto"/>
                <w:bottom w:val="none" w:sz="0" w:space="0" w:color="auto"/>
                <w:right w:val="none" w:sz="0" w:space="0" w:color="auto"/>
              </w:divBdr>
            </w:div>
          </w:divsChild>
        </w:div>
        <w:div w:id="1163812685">
          <w:marLeft w:val="0"/>
          <w:marRight w:val="0"/>
          <w:marTop w:val="0"/>
          <w:marBottom w:val="0"/>
          <w:divBdr>
            <w:top w:val="none" w:sz="0" w:space="0" w:color="auto"/>
            <w:left w:val="none" w:sz="0" w:space="0" w:color="auto"/>
            <w:bottom w:val="none" w:sz="0" w:space="0" w:color="auto"/>
            <w:right w:val="none" w:sz="0" w:space="0" w:color="auto"/>
          </w:divBdr>
          <w:divsChild>
            <w:div w:id="13506143">
              <w:marLeft w:val="0"/>
              <w:marRight w:val="0"/>
              <w:marTop w:val="0"/>
              <w:marBottom w:val="0"/>
              <w:divBdr>
                <w:top w:val="none" w:sz="0" w:space="0" w:color="auto"/>
                <w:left w:val="none" w:sz="0" w:space="0" w:color="auto"/>
                <w:bottom w:val="none" w:sz="0" w:space="0" w:color="auto"/>
                <w:right w:val="none" w:sz="0" w:space="0" w:color="auto"/>
              </w:divBdr>
            </w:div>
            <w:div w:id="387995838">
              <w:marLeft w:val="0"/>
              <w:marRight w:val="0"/>
              <w:marTop w:val="0"/>
              <w:marBottom w:val="0"/>
              <w:divBdr>
                <w:top w:val="none" w:sz="0" w:space="0" w:color="auto"/>
                <w:left w:val="none" w:sz="0" w:space="0" w:color="auto"/>
                <w:bottom w:val="none" w:sz="0" w:space="0" w:color="auto"/>
                <w:right w:val="none" w:sz="0" w:space="0" w:color="auto"/>
              </w:divBdr>
            </w:div>
          </w:divsChild>
        </w:div>
        <w:div w:id="1320304509">
          <w:marLeft w:val="0"/>
          <w:marRight w:val="0"/>
          <w:marTop w:val="0"/>
          <w:marBottom w:val="0"/>
          <w:divBdr>
            <w:top w:val="none" w:sz="0" w:space="0" w:color="auto"/>
            <w:left w:val="none" w:sz="0" w:space="0" w:color="auto"/>
            <w:bottom w:val="none" w:sz="0" w:space="0" w:color="auto"/>
            <w:right w:val="none" w:sz="0" w:space="0" w:color="auto"/>
          </w:divBdr>
          <w:divsChild>
            <w:div w:id="100418263">
              <w:marLeft w:val="0"/>
              <w:marRight w:val="0"/>
              <w:marTop w:val="0"/>
              <w:marBottom w:val="0"/>
              <w:divBdr>
                <w:top w:val="none" w:sz="0" w:space="0" w:color="auto"/>
                <w:left w:val="none" w:sz="0" w:space="0" w:color="auto"/>
                <w:bottom w:val="none" w:sz="0" w:space="0" w:color="auto"/>
                <w:right w:val="none" w:sz="0" w:space="0" w:color="auto"/>
              </w:divBdr>
            </w:div>
            <w:div w:id="971637190">
              <w:marLeft w:val="0"/>
              <w:marRight w:val="0"/>
              <w:marTop w:val="0"/>
              <w:marBottom w:val="0"/>
              <w:divBdr>
                <w:top w:val="none" w:sz="0" w:space="0" w:color="auto"/>
                <w:left w:val="none" w:sz="0" w:space="0" w:color="auto"/>
                <w:bottom w:val="none" w:sz="0" w:space="0" w:color="auto"/>
                <w:right w:val="none" w:sz="0" w:space="0" w:color="auto"/>
              </w:divBdr>
            </w:div>
          </w:divsChild>
        </w:div>
        <w:div w:id="1427535929">
          <w:marLeft w:val="0"/>
          <w:marRight w:val="0"/>
          <w:marTop w:val="0"/>
          <w:marBottom w:val="0"/>
          <w:divBdr>
            <w:top w:val="none" w:sz="0" w:space="0" w:color="auto"/>
            <w:left w:val="none" w:sz="0" w:space="0" w:color="auto"/>
            <w:bottom w:val="none" w:sz="0" w:space="0" w:color="auto"/>
            <w:right w:val="none" w:sz="0" w:space="0" w:color="auto"/>
          </w:divBdr>
          <w:divsChild>
            <w:div w:id="107748806">
              <w:marLeft w:val="0"/>
              <w:marRight w:val="0"/>
              <w:marTop w:val="0"/>
              <w:marBottom w:val="0"/>
              <w:divBdr>
                <w:top w:val="none" w:sz="0" w:space="0" w:color="auto"/>
                <w:left w:val="none" w:sz="0" w:space="0" w:color="auto"/>
                <w:bottom w:val="none" w:sz="0" w:space="0" w:color="auto"/>
                <w:right w:val="none" w:sz="0" w:space="0" w:color="auto"/>
              </w:divBdr>
            </w:div>
          </w:divsChild>
        </w:div>
        <w:div w:id="1540624888">
          <w:marLeft w:val="0"/>
          <w:marRight w:val="0"/>
          <w:marTop w:val="0"/>
          <w:marBottom w:val="0"/>
          <w:divBdr>
            <w:top w:val="none" w:sz="0" w:space="0" w:color="auto"/>
            <w:left w:val="none" w:sz="0" w:space="0" w:color="auto"/>
            <w:bottom w:val="none" w:sz="0" w:space="0" w:color="auto"/>
            <w:right w:val="none" w:sz="0" w:space="0" w:color="auto"/>
          </w:divBdr>
          <w:divsChild>
            <w:div w:id="2003967838">
              <w:marLeft w:val="0"/>
              <w:marRight w:val="0"/>
              <w:marTop w:val="0"/>
              <w:marBottom w:val="0"/>
              <w:divBdr>
                <w:top w:val="none" w:sz="0" w:space="0" w:color="auto"/>
                <w:left w:val="none" w:sz="0" w:space="0" w:color="auto"/>
                <w:bottom w:val="none" w:sz="0" w:space="0" w:color="auto"/>
                <w:right w:val="none" w:sz="0" w:space="0" w:color="auto"/>
              </w:divBdr>
            </w:div>
          </w:divsChild>
        </w:div>
        <w:div w:id="1549100346">
          <w:marLeft w:val="0"/>
          <w:marRight w:val="0"/>
          <w:marTop w:val="0"/>
          <w:marBottom w:val="0"/>
          <w:divBdr>
            <w:top w:val="none" w:sz="0" w:space="0" w:color="auto"/>
            <w:left w:val="none" w:sz="0" w:space="0" w:color="auto"/>
            <w:bottom w:val="none" w:sz="0" w:space="0" w:color="auto"/>
            <w:right w:val="none" w:sz="0" w:space="0" w:color="auto"/>
          </w:divBdr>
          <w:divsChild>
            <w:div w:id="161941854">
              <w:marLeft w:val="0"/>
              <w:marRight w:val="0"/>
              <w:marTop w:val="0"/>
              <w:marBottom w:val="0"/>
              <w:divBdr>
                <w:top w:val="none" w:sz="0" w:space="0" w:color="auto"/>
                <w:left w:val="none" w:sz="0" w:space="0" w:color="auto"/>
                <w:bottom w:val="none" w:sz="0" w:space="0" w:color="auto"/>
                <w:right w:val="none" w:sz="0" w:space="0" w:color="auto"/>
              </w:divBdr>
            </w:div>
          </w:divsChild>
        </w:div>
        <w:div w:id="1598710279">
          <w:marLeft w:val="0"/>
          <w:marRight w:val="0"/>
          <w:marTop w:val="0"/>
          <w:marBottom w:val="0"/>
          <w:divBdr>
            <w:top w:val="none" w:sz="0" w:space="0" w:color="auto"/>
            <w:left w:val="none" w:sz="0" w:space="0" w:color="auto"/>
            <w:bottom w:val="none" w:sz="0" w:space="0" w:color="auto"/>
            <w:right w:val="none" w:sz="0" w:space="0" w:color="auto"/>
          </w:divBdr>
          <w:divsChild>
            <w:div w:id="556359199">
              <w:marLeft w:val="0"/>
              <w:marRight w:val="0"/>
              <w:marTop w:val="0"/>
              <w:marBottom w:val="0"/>
              <w:divBdr>
                <w:top w:val="none" w:sz="0" w:space="0" w:color="auto"/>
                <w:left w:val="none" w:sz="0" w:space="0" w:color="auto"/>
                <w:bottom w:val="none" w:sz="0" w:space="0" w:color="auto"/>
                <w:right w:val="none" w:sz="0" w:space="0" w:color="auto"/>
              </w:divBdr>
            </w:div>
          </w:divsChild>
        </w:div>
        <w:div w:id="1642922148">
          <w:marLeft w:val="0"/>
          <w:marRight w:val="0"/>
          <w:marTop w:val="0"/>
          <w:marBottom w:val="0"/>
          <w:divBdr>
            <w:top w:val="none" w:sz="0" w:space="0" w:color="auto"/>
            <w:left w:val="none" w:sz="0" w:space="0" w:color="auto"/>
            <w:bottom w:val="none" w:sz="0" w:space="0" w:color="auto"/>
            <w:right w:val="none" w:sz="0" w:space="0" w:color="auto"/>
          </w:divBdr>
          <w:divsChild>
            <w:div w:id="2086603722">
              <w:marLeft w:val="0"/>
              <w:marRight w:val="0"/>
              <w:marTop w:val="0"/>
              <w:marBottom w:val="0"/>
              <w:divBdr>
                <w:top w:val="none" w:sz="0" w:space="0" w:color="auto"/>
                <w:left w:val="none" w:sz="0" w:space="0" w:color="auto"/>
                <w:bottom w:val="none" w:sz="0" w:space="0" w:color="auto"/>
                <w:right w:val="none" w:sz="0" w:space="0" w:color="auto"/>
              </w:divBdr>
            </w:div>
          </w:divsChild>
        </w:div>
        <w:div w:id="1748573416">
          <w:marLeft w:val="0"/>
          <w:marRight w:val="0"/>
          <w:marTop w:val="0"/>
          <w:marBottom w:val="0"/>
          <w:divBdr>
            <w:top w:val="none" w:sz="0" w:space="0" w:color="auto"/>
            <w:left w:val="none" w:sz="0" w:space="0" w:color="auto"/>
            <w:bottom w:val="none" w:sz="0" w:space="0" w:color="auto"/>
            <w:right w:val="none" w:sz="0" w:space="0" w:color="auto"/>
          </w:divBdr>
          <w:divsChild>
            <w:div w:id="33846483">
              <w:marLeft w:val="0"/>
              <w:marRight w:val="0"/>
              <w:marTop w:val="0"/>
              <w:marBottom w:val="0"/>
              <w:divBdr>
                <w:top w:val="none" w:sz="0" w:space="0" w:color="auto"/>
                <w:left w:val="none" w:sz="0" w:space="0" w:color="auto"/>
                <w:bottom w:val="none" w:sz="0" w:space="0" w:color="auto"/>
                <w:right w:val="none" w:sz="0" w:space="0" w:color="auto"/>
              </w:divBdr>
            </w:div>
          </w:divsChild>
        </w:div>
        <w:div w:id="1772119994">
          <w:marLeft w:val="0"/>
          <w:marRight w:val="0"/>
          <w:marTop w:val="0"/>
          <w:marBottom w:val="0"/>
          <w:divBdr>
            <w:top w:val="none" w:sz="0" w:space="0" w:color="auto"/>
            <w:left w:val="none" w:sz="0" w:space="0" w:color="auto"/>
            <w:bottom w:val="none" w:sz="0" w:space="0" w:color="auto"/>
            <w:right w:val="none" w:sz="0" w:space="0" w:color="auto"/>
          </w:divBdr>
          <w:divsChild>
            <w:div w:id="837110188">
              <w:marLeft w:val="0"/>
              <w:marRight w:val="0"/>
              <w:marTop w:val="0"/>
              <w:marBottom w:val="0"/>
              <w:divBdr>
                <w:top w:val="none" w:sz="0" w:space="0" w:color="auto"/>
                <w:left w:val="none" w:sz="0" w:space="0" w:color="auto"/>
                <w:bottom w:val="none" w:sz="0" w:space="0" w:color="auto"/>
                <w:right w:val="none" w:sz="0" w:space="0" w:color="auto"/>
              </w:divBdr>
            </w:div>
          </w:divsChild>
        </w:div>
        <w:div w:id="1792826138">
          <w:marLeft w:val="0"/>
          <w:marRight w:val="0"/>
          <w:marTop w:val="0"/>
          <w:marBottom w:val="0"/>
          <w:divBdr>
            <w:top w:val="none" w:sz="0" w:space="0" w:color="auto"/>
            <w:left w:val="none" w:sz="0" w:space="0" w:color="auto"/>
            <w:bottom w:val="none" w:sz="0" w:space="0" w:color="auto"/>
            <w:right w:val="none" w:sz="0" w:space="0" w:color="auto"/>
          </w:divBdr>
          <w:divsChild>
            <w:div w:id="225647654">
              <w:marLeft w:val="0"/>
              <w:marRight w:val="0"/>
              <w:marTop w:val="0"/>
              <w:marBottom w:val="0"/>
              <w:divBdr>
                <w:top w:val="none" w:sz="0" w:space="0" w:color="auto"/>
                <w:left w:val="none" w:sz="0" w:space="0" w:color="auto"/>
                <w:bottom w:val="none" w:sz="0" w:space="0" w:color="auto"/>
                <w:right w:val="none" w:sz="0" w:space="0" w:color="auto"/>
              </w:divBdr>
            </w:div>
            <w:div w:id="1212156956">
              <w:marLeft w:val="0"/>
              <w:marRight w:val="0"/>
              <w:marTop w:val="0"/>
              <w:marBottom w:val="0"/>
              <w:divBdr>
                <w:top w:val="none" w:sz="0" w:space="0" w:color="auto"/>
                <w:left w:val="none" w:sz="0" w:space="0" w:color="auto"/>
                <w:bottom w:val="none" w:sz="0" w:space="0" w:color="auto"/>
                <w:right w:val="none" w:sz="0" w:space="0" w:color="auto"/>
              </w:divBdr>
            </w:div>
          </w:divsChild>
        </w:div>
        <w:div w:id="1885605374">
          <w:marLeft w:val="0"/>
          <w:marRight w:val="0"/>
          <w:marTop w:val="0"/>
          <w:marBottom w:val="0"/>
          <w:divBdr>
            <w:top w:val="none" w:sz="0" w:space="0" w:color="auto"/>
            <w:left w:val="none" w:sz="0" w:space="0" w:color="auto"/>
            <w:bottom w:val="none" w:sz="0" w:space="0" w:color="auto"/>
            <w:right w:val="none" w:sz="0" w:space="0" w:color="auto"/>
          </w:divBdr>
          <w:divsChild>
            <w:div w:id="132200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97319">
      <w:bodyDiv w:val="1"/>
      <w:marLeft w:val="0"/>
      <w:marRight w:val="0"/>
      <w:marTop w:val="0"/>
      <w:marBottom w:val="0"/>
      <w:divBdr>
        <w:top w:val="none" w:sz="0" w:space="0" w:color="auto"/>
        <w:left w:val="none" w:sz="0" w:space="0" w:color="auto"/>
        <w:bottom w:val="none" w:sz="0" w:space="0" w:color="auto"/>
        <w:right w:val="none" w:sz="0" w:space="0" w:color="auto"/>
      </w:divBdr>
    </w:div>
    <w:div w:id="1812094618">
      <w:bodyDiv w:val="1"/>
      <w:marLeft w:val="0"/>
      <w:marRight w:val="0"/>
      <w:marTop w:val="0"/>
      <w:marBottom w:val="0"/>
      <w:divBdr>
        <w:top w:val="none" w:sz="0" w:space="0" w:color="auto"/>
        <w:left w:val="none" w:sz="0" w:space="0" w:color="auto"/>
        <w:bottom w:val="none" w:sz="0" w:space="0" w:color="auto"/>
        <w:right w:val="none" w:sz="0" w:space="0" w:color="auto"/>
      </w:divBdr>
    </w:div>
    <w:div w:id="1826773211">
      <w:bodyDiv w:val="1"/>
      <w:marLeft w:val="0"/>
      <w:marRight w:val="0"/>
      <w:marTop w:val="0"/>
      <w:marBottom w:val="0"/>
      <w:divBdr>
        <w:top w:val="none" w:sz="0" w:space="0" w:color="auto"/>
        <w:left w:val="none" w:sz="0" w:space="0" w:color="auto"/>
        <w:bottom w:val="none" w:sz="0" w:space="0" w:color="auto"/>
        <w:right w:val="none" w:sz="0" w:space="0" w:color="auto"/>
      </w:divBdr>
      <w:divsChild>
        <w:div w:id="256713601">
          <w:marLeft w:val="0"/>
          <w:marRight w:val="0"/>
          <w:marTop w:val="0"/>
          <w:marBottom w:val="0"/>
          <w:divBdr>
            <w:top w:val="none" w:sz="0" w:space="0" w:color="auto"/>
            <w:left w:val="none" w:sz="0" w:space="0" w:color="auto"/>
            <w:bottom w:val="none" w:sz="0" w:space="0" w:color="auto"/>
            <w:right w:val="none" w:sz="0" w:space="0" w:color="auto"/>
          </w:divBdr>
        </w:div>
        <w:div w:id="435832553">
          <w:marLeft w:val="0"/>
          <w:marRight w:val="0"/>
          <w:marTop w:val="0"/>
          <w:marBottom w:val="0"/>
          <w:divBdr>
            <w:top w:val="none" w:sz="0" w:space="0" w:color="auto"/>
            <w:left w:val="none" w:sz="0" w:space="0" w:color="auto"/>
            <w:bottom w:val="none" w:sz="0" w:space="0" w:color="auto"/>
            <w:right w:val="none" w:sz="0" w:space="0" w:color="auto"/>
          </w:divBdr>
        </w:div>
        <w:div w:id="685866726">
          <w:marLeft w:val="0"/>
          <w:marRight w:val="0"/>
          <w:marTop w:val="0"/>
          <w:marBottom w:val="0"/>
          <w:divBdr>
            <w:top w:val="none" w:sz="0" w:space="0" w:color="auto"/>
            <w:left w:val="none" w:sz="0" w:space="0" w:color="auto"/>
            <w:bottom w:val="none" w:sz="0" w:space="0" w:color="auto"/>
            <w:right w:val="none" w:sz="0" w:space="0" w:color="auto"/>
          </w:divBdr>
        </w:div>
        <w:div w:id="753666210">
          <w:marLeft w:val="0"/>
          <w:marRight w:val="0"/>
          <w:marTop w:val="0"/>
          <w:marBottom w:val="0"/>
          <w:divBdr>
            <w:top w:val="none" w:sz="0" w:space="0" w:color="auto"/>
            <w:left w:val="none" w:sz="0" w:space="0" w:color="auto"/>
            <w:bottom w:val="none" w:sz="0" w:space="0" w:color="auto"/>
            <w:right w:val="none" w:sz="0" w:space="0" w:color="auto"/>
          </w:divBdr>
        </w:div>
        <w:div w:id="820073437">
          <w:marLeft w:val="0"/>
          <w:marRight w:val="0"/>
          <w:marTop w:val="0"/>
          <w:marBottom w:val="0"/>
          <w:divBdr>
            <w:top w:val="none" w:sz="0" w:space="0" w:color="auto"/>
            <w:left w:val="none" w:sz="0" w:space="0" w:color="auto"/>
            <w:bottom w:val="none" w:sz="0" w:space="0" w:color="auto"/>
            <w:right w:val="none" w:sz="0" w:space="0" w:color="auto"/>
          </w:divBdr>
        </w:div>
        <w:div w:id="1186599871">
          <w:marLeft w:val="0"/>
          <w:marRight w:val="0"/>
          <w:marTop w:val="0"/>
          <w:marBottom w:val="0"/>
          <w:divBdr>
            <w:top w:val="none" w:sz="0" w:space="0" w:color="auto"/>
            <w:left w:val="none" w:sz="0" w:space="0" w:color="auto"/>
            <w:bottom w:val="none" w:sz="0" w:space="0" w:color="auto"/>
            <w:right w:val="none" w:sz="0" w:space="0" w:color="auto"/>
          </w:divBdr>
        </w:div>
        <w:div w:id="1517040649">
          <w:marLeft w:val="0"/>
          <w:marRight w:val="0"/>
          <w:marTop w:val="0"/>
          <w:marBottom w:val="0"/>
          <w:divBdr>
            <w:top w:val="none" w:sz="0" w:space="0" w:color="auto"/>
            <w:left w:val="none" w:sz="0" w:space="0" w:color="auto"/>
            <w:bottom w:val="none" w:sz="0" w:space="0" w:color="auto"/>
            <w:right w:val="none" w:sz="0" w:space="0" w:color="auto"/>
          </w:divBdr>
          <w:divsChild>
            <w:div w:id="2067490629">
              <w:marLeft w:val="-75"/>
              <w:marRight w:val="0"/>
              <w:marTop w:val="30"/>
              <w:marBottom w:val="30"/>
              <w:divBdr>
                <w:top w:val="none" w:sz="0" w:space="0" w:color="auto"/>
                <w:left w:val="none" w:sz="0" w:space="0" w:color="auto"/>
                <w:bottom w:val="none" w:sz="0" w:space="0" w:color="auto"/>
                <w:right w:val="none" w:sz="0" w:space="0" w:color="auto"/>
              </w:divBdr>
              <w:divsChild>
                <w:div w:id="28384021">
                  <w:marLeft w:val="0"/>
                  <w:marRight w:val="0"/>
                  <w:marTop w:val="0"/>
                  <w:marBottom w:val="0"/>
                  <w:divBdr>
                    <w:top w:val="none" w:sz="0" w:space="0" w:color="auto"/>
                    <w:left w:val="none" w:sz="0" w:space="0" w:color="auto"/>
                    <w:bottom w:val="none" w:sz="0" w:space="0" w:color="auto"/>
                    <w:right w:val="none" w:sz="0" w:space="0" w:color="auto"/>
                  </w:divBdr>
                  <w:divsChild>
                    <w:div w:id="1581257179">
                      <w:marLeft w:val="0"/>
                      <w:marRight w:val="0"/>
                      <w:marTop w:val="0"/>
                      <w:marBottom w:val="0"/>
                      <w:divBdr>
                        <w:top w:val="none" w:sz="0" w:space="0" w:color="auto"/>
                        <w:left w:val="none" w:sz="0" w:space="0" w:color="auto"/>
                        <w:bottom w:val="none" w:sz="0" w:space="0" w:color="auto"/>
                        <w:right w:val="none" w:sz="0" w:space="0" w:color="auto"/>
                      </w:divBdr>
                    </w:div>
                  </w:divsChild>
                </w:div>
                <w:div w:id="264503950">
                  <w:marLeft w:val="0"/>
                  <w:marRight w:val="0"/>
                  <w:marTop w:val="0"/>
                  <w:marBottom w:val="0"/>
                  <w:divBdr>
                    <w:top w:val="none" w:sz="0" w:space="0" w:color="auto"/>
                    <w:left w:val="none" w:sz="0" w:space="0" w:color="auto"/>
                    <w:bottom w:val="none" w:sz="0" w:space="0" w:color="auto"/>
                    <w:right w:val="none" w:sz="0" w:space="0" w:color="auto"/>
                  </w:divBdr>
                  <w:divsChild>
                    <w:div w:id="1653948537">
                      <w:marLeft w:val="0"/>
                      <w:marRight w:val="0"/>
                      <w:marTop w:val="0"/>
                      <w:marBottom w:val="0"/>
                      <w:divBdr>
                        <w:top w:val="none" w:sz="0" w:space="0" w:color="auto"/>
                        <w:left w:val="none" w:sz="0" w:space="0" w:color="auto"/>
                        <w:bottom w:val="none" w:sz="0" w:space="0" w:color="auto"/>
                        <w:right w:val="none" w:sz="0" w:space="0" w:color="auto"/>
                      </w:divBdr>
                    </w:div>
                  </w:divsChild>
                </w:div>
                <w:div w:id="344481808">
                  <w:marLeft w:val="0"/>
                  <w:marRight w:val="0"/>
                  <w:marTop w:val="0"/>
                  <w:marBottom w:val="0"/>
                  <w:divBdr>
                    <w:top w:val="none" w:sz="0" w:space="0" w:color="auto"/>
                    <w:left w:val="none" w:sz="0" w:space="0" w:color="auto"/>
                    <w:bottom w:val="none" w:sz="0" w:space="0" w:color="auto"/>
                    <w:right w:val="none" w:sz="0" w:space="0" w:color="auto"/>
                  </w:divBdr>
                  <w:divsChild>
                    <w:div w:id="1450859879">
                      <w:marLeft w:val="0"/>
                      <w:marRight w:val="0"/>
                      <w:marTop w:val="0"/>
                      <w:marBottom w:val="0"/>
                      <w:divBdr>
                        <w:top w:val="none" w:sz="0" w:space="0" w:color="auto"/>
                        <w:left w:val="none" w:sz="0" w:space="0" w:color="auto"/>
                        <w:bottom w:val="none" w:sz="0" w:space="0" w:color="auto"/>
                        <w:right w:val="none" w:sz="0" w:space="0" w:color="auto"/>
                      </w:divBdr>
                    </w:div>
                    <w:div w:id="1802961310">
                      <w:marLeft w:val="0"/>
                      <w:marRight w:val="0"/>
                      <w:marTop w:val="0"/>
                      <w:marBottom w:val="0"/>
                      <w:divBdr>
                        <w:top w:val="none" w:sz="0" w:space="0" w:color="auto"/>
                        <w:left w:val="none" w:sz="0" w:space="0" w:color="auto"/>
                        <w:bottom w:val="none" w:sz="0" w:space="0" w:color="auto"/>
                        <w:right w:val="none" w:sz="0" w:space="0" w:color="auto"/>
                      </w:divBdr>
                    </w:div>
                    <w:div w:id="1962418711">
                      <w:marLeft w:val="0"/>
                      <w:marRight w:val="0"/>
                      <w:marTop w:val="0"/>
                      <w:marBottom w:val="0"/>
                      <w:divBdr>
                        <w:top w:val="none" w:sz="0" w:space="0" w:color="auto"/>
                        <w:left w:val="none" w:sz="0" w:space="0" w:color="auto"/>
                        <w:bottom w:val="none" w:sz="0" w:space="0" w:color="auto"/>
                        <w:right w:val="none" w:sz="0" w:space="0" w:color="auto"/>
                      </w:divBdr>
                    </w:div>
                  </w:divsChild>
                </w:div>
                <w:div w:id="479345564">
                  <w:marLeft w:val="0"/>
                  <w:marRight w:val="0"/>
                  <w:marTop w:val="0"/>
                  <w:marBottom w:val="0"/>
                  <w:divBdr>
                    <w:top w:val="none" w:sz="0" w:space="0" w:color="auto"/>
                    <w:left w:val="none" w:sz="0" w:space="0" w:color="auto"/>
                    <w:bottom w:val="none" w:sz="0" w:space="0" w:color="auto"/>
                    <w:right w:val="none" w:sz="0" w:space="0" w:color="auto"/>
                  </w:divBdr>
                  <w:divsChild>
                    <w:div w:id="1808468022">
                      <w:marLeft w:val="0"/>
                      <w:marRight w:val="0"/>
                      <w:marTop w:val="0"/>
                      <w:marBottom w:val="0"/>
                      <w:divBdr>
                        <w:top w:val="none" w:sz="0" w:space="0" w:color="auto"/>
                        <w:left w:val="none" w:sz="0" w:space="0" w:color="auto"/>
                        <w:bottom w:val="none" w:sz="0" w:space="0" w:color="auto"/>
                        <w:right w:val="none" w:sz="0" w:space="0" w:color="auto"/>
                      </w:divBdr>
                    </w:div>
                  </w:divsChild>
                </w:div>
                <w:div w:id="484053156">
                  <w:marLeft w:val="0"/>
                  <w:marRight w:val="0"/>
                  <w:marTop w:val="0"/>
                  <w:marBottom w:val="0"/>
                  <w:divBdr>
                    <w:top w:val="none" w:sz="0" w:space="0" w:color="auto"/>
                    <w:left w:val="none" w:sz="0" w:space="0" w:color="auto"/>
                    <w:bottom w:val="none" w:sz="0" w:space="0" w:color="auto"/>
                    <w:right w:val="none" w:sz="0" w:space="0" w:color="auto"/>
                  </w:divBdr>
                  <w:divsChild>
                    <w:div w:id="1610039368">
                      <w:marLeft w:val="0"/>
                      <w:marRight w:val="0"/>
                      <w:marTop w:val="0"/>
                      <w:marBottom w:val="0"/>
                      <w:divBdr>
                        <w:top w:val="none" w:sz="0" w:space="0" w:color="auto"/>
                        <w:left w:val="none" w:sz="0" w:space="0" w:color="auto"/>
                        <w:bottom w:val="none" w:sz="0" w:space="0" w:color="auto"/>
                        <w:right w:val="none" w:sz="0" w:space="0" w:color="auto"/>
                      </w:divBdr>
                    </w:div>
                  </w:divsChild>
                </w:div>
                <w:div w:id="552540405">
                  <w:marLeft w:val="0"/>
                  <w:marRight w:val="0"/>
                  <w:marTop w:val="0"/>
                  <w:marBottom w:val="0"/>
                  <w:divBdr>
                    <w:top w:val="none" w:sz="0" w:space="0" w:color="auto"/>
                    <w:left w:val="none" w:sz="0" w:space="0" w:color="auto"/>
                    <w:bottom w:val="none" w:sz="0" w:space="0" w:color="auto"/>
                    <w:right w:val="none" w:sz="0" w:space="0" w:color="auto"/>
                  </w:divBdr>
                  <w:divsChild>
                    <w:div w:id="1653485115">
                      <w:marLeft w:val="0"/>
                      <w:marRight w:val="0"/>
                      <w:marTop w:val="0"/>
                      <w:marBottom w:val="0"/>
                      <w:divBdr>
                        <w:top w:val="none" w:sz="0" w:space="0" w:color="auto"/>
                        <w:left w:val="none" w:sz="0" w:space="0" w:color="auto"/>
                        <w:bottom w:val="none" w:sz="0" w:space="0" w:color="auto"/>
                        <w:right w:val="none" w:sz="0" w:space="0" w:color="auto"/>
                      </w:divBdr>
                    </w:div>
                  </w:divsChild>
                </w:div>
                <w:div w:id="791049688">
                  <w:marLeft w:val="0"/>
                  <w:marRight w:val="0"/>
                  <w:marTop w:val="0"/>
                  <w:marBottom w:val="0"/>
                  <w:divBdr>
                    <w:top w:val="none" w:sz="0" w:space="0" w:color="auto"/>
                    <w:left w:val="none" w:sz="0" w:space="0" w:color="auto"/>
                    <w:bottom w:val="none" w:sz="0" w:space="0" w:color="auto"/>
                    <w:right w:val="none" w:sz="0" w:space="0" w:color="auto"/>
                  </w:divBdr>
                  <w:divsChild>
                    <w:div w:id="1898781462">
                      <w:marLeft w:val="0"/>
                      <w:marRight w:val="0"/>
                      <w:marTop w:val="0"/>
                      <w:marBottom w:val="0"/>
                      <w:divBdr>
                        <w:top w:val="none" w:sz="0" w:space="0" w:color="auto"/>
                        <w:left w:val="none" w:sz="0" w:space="0" w:color="auto"/>
                        <w:bottom w:val="none" w:sz="0" w:space="0" w:color="auto"/>
                        <w:right w:val="none" w:sz="0" w:space="0" w:color="auto"/>
                      </w:divBdr>
                    </w:div>
                  </w:divsChild>
                </w:div>
                <w:div w:id="1093087248">
                  <w:marLeft w:val="0"/>
                  <w:marRight w:val="0"/>
                  <w:marTop w:val="0"/>
                  <w:marBottom w:val="0"/>
                  <w:divBdr>
                    <w:top w:val="none" w:sz="0" w:space="0" w:color="auto"/>
                    <w:left w:val="none" w:sz="0" w:space="0" w:color="auto"/>
                    <w:bottom w:val="none" w:sz="0" w:space="0" w:color="auto"/>
                    <w:right w:val="none" w:sz="0" w:space="0" w:color="auto"/>
                  </w:divBdr>
                  <w:divsChild>
                    <w:div w:id="477959511">
                      <w:marLeft w:val="0"/>
                      <w:marRight w:val="0"/>
                      <w:marTop w:val="0"/>
                      <w:marBottom w:val="0"/>
                      <w:divBdr>
                        <w:top w:val="none" w:sz="0" w:space="0" w:color="auto"/>
                        <w:left w:val="none" w:sz="0" w:space="0" w:color="auto"/>
                        <w:bottom w:val="none" w:sz="0" w:space="0" w:color="auto"/>
                        <w:right w:val="none" w:sz="0" w:space="0" w:color="auto"/>
                      </w:divBdr>
                    </w:div>
                  </w:divsChild>
                </w:div>
                <w:div w:id="1138456088">
                  <w:marLeft w:val="0"/>
                  <w:marRight w:val="0"/>
                  <w:marTop w:val="0"/>
                  <w:marBottom w:val="0"/>
                  <w:divBdr>
                    <w:top w:val="none" w:sz="0" w:space="0" w:color="auto"/>
                    <w:left w:val="none" w:sz="0" w:space="0" w:color="auto"/>
                    <w:bottom w:val="none" w:sz="0" w:space="0" w:color="auto"/>
                    <w:right w:val="none" w:sz="0" w:space="0" w:color="auto"/>
                  </w:divBdr>
                  <w:divsChild>
                    <w:div w:id="2146385626">
                      <w:marLeft w:val="0"/>
                      <w:marRight w:val="0"/>
                      <w:marTop w:val="0"/>
                      <w:marBottom w:val="0"/>
                      <w:divBdr>
                        <w:top w:val="none" w:sz="0" w:space="0" w:color="auto"/>
                        <w:left w:val="none" w:sz="0" w:space="0" w:color="auto"/>
                        <w:bottom w:val="none" w:sz="0" w:space="0" w:color="auto"/>
                        <w:right w:val="none" w:sz="0" w:space="0" w:color="auto"/>
                      </w:divBdr>
                    </w:div>
                  </w:divsChild>
                </w:div>
                <w:div w:id="1203203703">
                  <w:marLeft w:val="0"/>
                  <w:marRight w:val="0"/>
                  <w:marTop w:val="0"/>
                  <w:marBottom w:val="0"/>
                  <w:divBdr>
                    <w:top w:val="none" w:sz="0" w:space="0" w:color="auto"/>
                    <w:left w:val="none" w:sz="0" w:space="0" w:color="auto"/>
                    <w:bottom w:val="none" w:sz="0" w:space="0" w:color="auto"/>
                    <w:right w:val="none" w:sz="0" w:space="0" w:color="auto"/>
                  </w:divBdr>
                  <w:divsChild>
                    <w:div w:id="1335912077">
                      <w:marLeft w:val="0"/>
                      <w:marRight w:val="0"/>
                      <w:marTop w:val="0"/>
                      <w:marBottom w:val="0"/>
                      <w:divBdr>
                        <w:top w:val="none" w:sz="0" w:space="0" w:color="auto"/>
                        <w:left w:val="none" w:sz="0" w:space="0" w:color="auto"/>
                        <w:bottom w:val="none" w:sz="0" w:space="0" w:color="auto"/>
                        <w:right w:val="none" w:sz="0" w:space="0" w:color="auto"/>
                      </w:divBdr>
                    </w:div>
                  </w:divsChild>
                </w:div>
                <w:div w:id="1213805624">
                  <w:marLeft w:val="0"/>
                  <w:marRight w:val="0"/>
                  <w:marTop w:val="0"/>
                  <w:marBottom w:val="0"/>
                  <w:divBdr>
                    <w:top w:val="none" w:sz="0" w:space="0" w:color="auto"/>
                    <w:left w:val="none" w:sz="0" w:space="0" w:color="auto"/>
                    <w:bottom w:val="none" w:sz="0" w:space="0" w:color="auto"/>
                    <w:right w:val="none" w:sz="0" w:space="0" w:color="auto"/>
                  </w:divBdr>
                  <w:divsChild>
                    <w:div w:id="1245651685">
                      <w:marLeft w:val="0"/>
                      <w:marRight w:val="0"/>
                      <w:marTop w:val="0"/>
                      <w:marBottom w:val="0"/>
                      <w:divBdr>
                        <w:top w:val="none" w:sz="0" w:space="0" w:color="auto"/>
                        <w:left w:val="none" w:sz="0" w:space="0" w:color="auto"/>
                        <w:bottom w:val="none" w:sz="0" w:space="0" w:color="auto"/>
                        <w:right w:val="none" w:sz="0" w:space="0" w:color="auto"/>
                      </w:divBdr>
                    </w:div>
                  </w:divsChild>
                </w:div>
                <w:div w:id="1302421540">
                  <w:marLeft w:val="0"/>
                  <w:marRight w:val="0"/>
                  <w:marTop w:val="0"/>
                  <w:marBottom w:val="0"/>
                  <w:divBdr>
                    <w:top w:val="none" w:sz="0" w:space="0" w:color="auto"/>
                    <w:left w:val="none" w:sz="0" w:space="0" w:color="auto"/>
                    <w:bottom w:val="none" w:sz="0" w:space="0" w:color="auto"/>
                    <w:right w:val="none" w:sz="0" w:space="0" w:color="auto"/>
                  </w:divBdr>
                  <w:divsChild>
                    <w:div w:id="29965368">
                      <w:marLeft w:val="0"/>
                      <w:marRight w:val="0"/>
                      <w:marTop w:val="0"/>
                      <w:marBottom w:val="0"/>
                      <w:divBdr>
                        <w:top w:val="none" w:sz="0" w:space="0" w:color="auto"/>
                        <w:left w:val="none" w:sz="0" w:space="0" w:color="auto"/>
                        <w:bottom w:val="none" w:sz="0" w:space="0" w:color="auto"/>
                        <w:right w:val="none" w:sz="0" w:space="0" w:color="auto"/>
                      </w:divBdr>
                    </w:div>
                  </w:divsChild>
                </w:div>
                <w:div w:id="1435632369">
                  <w:marLeft w:val="0"/>
                  <w:marRight w:val="0"/>
                  <w:marTop w:val="0"/>
                  <w:marBottom w:val="0"/>
                  <w:divBdr>
                    <w:top w:val="none" w:sz="0" w:space="0" w:color="auto"/>
                    <w:left w:val="none" w:sz="0" w:space="0" w:color="auto"/>
                    <w:bottom w:val="none" w:sz="0" w:space="0" w:color="auto"/>
                    <w:right w:val="none" w:sz="0" w:space="0" w:color="auto"/>
                  </w:divBdr>
                  <w:divsChild>
                    <w:div w:id="266696975">
                      <w:marLeft w:val="0"/>
                      <w:marRight w:val="0"/>
                      <w:marTop w:val="0"/>
                      <w:marBottom w:val="0"/>
                      <w:divBdr>
                        <w:top w:val="none" w:sz="0" w:space="0" w:color="auto"/>
                        <w:left w:val="none" w:sz="0" w:space="0" w:color="auto"/>
                        <w:bottom w:val="none" w:sz="0" w:space="0" w:color="auto"/>
                        <w:right w:val="none" w:sz="0" w:space="0" w:color="auto"/>
                      </w:divBdr>
                    </w:div>
                  </w:divsChild>
                </w:div>
                <w:div w:id="1461876379">
                  <w:marLeft w:val="0"/>
                  <w:marRight w:val="0"/>
                  <w:marTop w:val="0"/>
                  <w:marBottom w:val="0"/>
                  <w:divBdr>
                    <w:top w:val="none" w:sz="0" w:space="0" w:color="auto"/>
                    <w:left w:val="none" w:sz="0" w:space="0" w:color="auto"/>
                    <w:bottom w:val="none" w:sz="0" w:space="0" w:color="auto"/>
                    <w:right w:val="none" w:sz="0" w:space="0" w:color="auto"/>
                  </w:divBdr>
                  <w:divsChild>
                    <w:div w:id="2058894673">
                      <w:marLeft w:val="0"/>
                      <w:marRight w:val="0"/>
                      <w:marTop w:val="0"/>
                      <w:marBottom w:val="0"/>
                      <w:divBdr>
                        <w:top w:val="none" w:sz="0" w:space="0" w:color="auto"/>
                        <w:left w:val="none" w:sz="0" w:space="0" w:color="auto"/>
                        <w:bottom w:val="none" w:sz="0" w:space="0" w:color="auto"/>
                        <w:right w:val="none" w:sz="0" w:space="0" w:color="auto"/>
                      </w:divBdr>
                    </w:div>
                  </w:divsChild>
                </w:div>
                <w:div w:id="1780294650">
                  <w:marLeft w:val="0"/>
                  <w:marRight w:val="0"/>
                  <w:marTop w:val="0"/>
                  <w:marBottom w:val="0"/>
                  <w:divBdr>
                    <w:top w:val="none" w:sz="0" w:space="0" w:color="auto"/>
                    <w:left w:val="none" w:sz="0" w:space="0" w:color="auto"/>
                    <w:bottom w:val="none" w:sz="0" w:space="0" w:color="auto"/>
                    <w:right w:val="none" w:sz="0" w:space="0" w:color="auto"/>
                  </w:divBdr>
                  <w:divsChild>
                    <w:div w:id="937907245">
                      <w:marLeft w:val="0"/>
                      <w:marRight w:val="0"/>
                      <w:marTop w:val="0"/>
                      <w:marBottom w:val="0"/>
                      <w:divBdr>
                        <w:top w:val="none" w:sz="0" w:space="0" w:color="auto"/>
                        <w:left w:val="none" w:sz="0" w:space="0" w:color="auto"/>
                        <w:bottom w:val="none" w:sz="0" w:space="0" w:color="auto"/>
                        <w:right w:val="none" w:sz="0" w:space="0" w:color="auto"/>
                      </w:divBdr>
                    </w:div>
                  </w:divsChild>
                </w:div>
                <w:div w:id="2137868662">
                  <w:marLeft w:val="0"/>
                  <w:marRight w:val="0"/>
                  <w:marTop w:val="0"/>
                  <w:marBottom w:val="0"/>
                  <w:divBdr>
                    <w:top w:val="none" w:sz="0" w:space="0" w:color="auto"/>
                    <w:left w:val="none" w:sz="0" w:space="0" w:color="auto"/>
                    <w:bottom w:val="none" w:sz="0" w:space="0" w:color="auto"/>
                    <w:right w:val="none" w:sz="0" w:space="0" w:color="auto"/>
                  </w:divBdr>
                  <w:divsChild>
                    <w:div w:id="174282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37099">
          <w:marLeft w:val="0"/>
          <w:marRight w:val="0"/>
          <w:marTop w:val="0"/>
          <w:marBottom w:val="0"/>
          <w:divBdr>
            <w:top w:val="none" w:sz="0" w:space="0" w:color="auto"/>
            <w:left w:val="none" w:sz="0" w:space="0" w:color="auto"/>
            <w:bottom w:val="none" w:sz="0" w:space="0" w:color="auto"/>
            <w:right w:val="none" w:sz="0" w:space="0" w:color="auto"/>
          </w:divBdr>
        </w:div>
        <w:div w:id="1681275655">
          <w:marLeft w:val="0"/>
          <w:marRight w:val="0"/>
          <w:marTop w:val="0"/>
          <w:marBottom w:val="0"/>
          <w:divBdr>
            <w:top w:val="none" w:sz="0" w:space="0" w:color="auto"/>
            <w:left w:val="none" w:sz="0" w:space="0" w:color="auto"/>
            <w:bottom w:val="none" w:sz="0" w:space="0" w:color="auto"/>
            <w:right w:val="none" w:sz="0" w:space="0" w:color="auto"/>
          </w:divBdr>
        </w:div>
        <w:div w:id="1764112079">
          <w:marLeft w:val="0"/>
          <w:marRight w:val="0"/>
          <w:marTop w:val="0"/>
          <w:marBottom w:val="0"/>
          <w:divBdr>
            <w:top w:val="none" w:sz="0" w:space="0" w:color="auto"/>
            <w:left w:val="none" w:sz="0" w:space="0" w:color="auto"/>
            <w:bottom w:val="none" w:sz="0" w:space="0" w:color="auto"/>
            <w:right w:val="none" w:sz="0" w:space="0" w:color="auto"/>
          </w:divBdr>
        </w:div>
        <w:div w:id="2021929261">
          <w:marLeft w:val="0"/>
          <w:marRight w:val="0"/>
          <w:marTop w:val="0"/>
          <w:marBottom w:val="0"/>
          <w:divBdr>
            <w:top w:val="none" w:sz="0" w:space="0" w:color="auto"/>
            <w:left w:val="none" w:sz="0" w:space="0" w:color="auto"/>
            <w:bottom w:val="none" w:sz="0" w:space="0" w:color="auto"/>
            <w:right w:val="none" w:sz="0" w:space="0" w:color="auto"/>
          </w:divBdr>
        </w:div>
      </w:divsChild>
    </w:div>
    <w:div w:id="1992129636">
      <w:bodyDiv w:val="1"/>
      <w:marLeft w:val="0"/>
      <w:marRight w:val="0"/>
      <w:marTop w:val="0"/>
      <w:marBottom w:val="0"/>
      <w:divBdr>
        <w:top w:val="none" w:sz="0" w:space="0" w:color="auto"/>
        <w:left w:val="none" w:sz="0" w:space="0" w:color="auto"/>
        <w:bottom w:val="none" w:sz="0" w:space="0" w:color="auto"/>
        <w:right w:val="none" w:sz="0" w:space="0" w:color="auto"/>
      </w:divBdr>
    </w:div>
    <w:div w:id="2035956655">
      <w:bodyDiv w:val="1"/>
      <w:marLeft w:val="0"/>
      <w:marRight w:val="0"/>
      <w:marTop w:val="0"/>
      <w:marBottom w:val="0"/>
      <w:divBdr>
        <w:top w:val="none" w:sz="0" w:space="0" w:color="auto"/>
        <w:left w:val="none" w:sz="0" w:space="0" w:color="auto"/>
        <w:bottom w:val="none" w:sz="0" w:space="0" w:color="auto"/>
        <w:right w:val="none" w:sz="0" w:space="0" w:color="auto"/>
      </w:divBdr>
    </w:div>
    <w:div w:id="205861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C1DC87BA-F603-486B-861B-02F88C8C45F3}">
    <t:Anchor>
      <t:Comment id="454013645"/>
    </t:Anchor>
    <t:History>
      <t:Event id="{D564CBAB-19BC-496A-AD37-B19CE8DB9F23}" time="2024-10-24T19:29:11.882Z">
        <t:Attribution userId="S::helen.joks@sm.ee::a7f1c135-f88a-41bc-9112-d5c302426be1" userProvider="AD" userName="Helen Jõks - SOM"/>
        <t:Anchor>
          <t:Comment id="454013645"/>
        </t:Anchor>
        <t:Create/>
      </t:Event>
      <t:Event id="{779AD662-29F0-4E7F-AB90-FDD3C9101E8A}" time="2024-10-24T19:29:11.882Z">
        <t:Attribution userId="S::helen.joks@sm.ee::a7f1c135-f88a-41bc-9112-d5c302426be1" userProvider="AD" userName="Helen Jõks - SOM"/>
        <t:Anchor>
          <t:Comment id="454013645"/>
        </t:Anchor>
        <t:Assign userId="S::anne.haller@sm.ee::0b83b565-7905-4973-a649-66b619696a80" userProvider="AD" userName="Anne Haller - SOM"/>
      </t:Event>
      <t:Event id="{74E98C7C-C382-4E1C-8579-DD166E46210A}" time="2024-10-24T19:29:11.882Z">
        <t:Attribution userId="S::helen.joks@sm.ee::a7f1c135-f88a-41bc-9112-d5c302426be1" userProvider="AD" userName="Helen Jõks - SOM"/>
        <t:Anchor>
          <t:Comment id="454013645"/>
        </t:Anchor>
        <t:SetTitle title="Mina viiksin need tegevused tegevused 2.3 alla ja integreeriks sinna juurde. @Anne Haller - SOM"/>
      </t:Event>
    </t:History>
  </t:Task>
  <t:Task id="{D04D2D22-492D-4D5D-AE88-24B4E3586B58}">
    <t:Anchor>
      <t:Comment id="956766236"/>
    </t:Anchor>
    <t:History>
      <t:Event id="{28A222B4-0BE6-400E-801A-0C110976A155}" time="2024-10-28T07:52:47.742Z">
        <t:Attribution userId="S::helen.joks@sm.ee::a7f1c135-f88a-41bc-9112-d5c302426be1" userProvider="AD" userName="Helen Jõks - SOM"/>
        <t:Anchor>
          <t:Comment id="956766236"/>
        </t:Anchor>
        <t:Create/>
      </t:Event>
      <t:Event id="{72E7E458-EA63-49D0-BFA0-620BCA9942F5}" time="2024-10-28T07:52:47.742Z">
        <t:Attribution userId="S::helen.joks@sm.ee::a7f1c135-f88a-41bc-9112-d5c302426be1" userProvider="AD" userName="Helen Jõks - SOM"/>
        <t:Anchor>
          <t:Comment id="956766236"/>
        </t:Anchor>
        <t:Assign userId="S::elmet.puhm@sm.ee::db18017f-6f33-41b9-b5db-180421b67eed" userProvider="AD" userName="Elmet Puhm - SOM"/>
      </t:Event>
      <t:Event id="{29259563-57B1-41C4-91A6-18A6F3F55D70}" time="2024-10-28T07:52:47.742Z">
        <t:Attribution userId="S::helen.joks@sm.ee::a7f1c135-f88a-41bc-9112-d5c302426be1" userProvider="AD" userName="Helen Jõks - SOM"/>
        <t:Anchor>
          <t:Comment id="956766236"/>
        </t:Anchor>
        <t:SetTitle title="@Elmet Puhm - SOM , kas oled hindamisvahendiga tutvunud ja selle heaks kiitnud, et liikuda digitaalseks muutmisga edasi ESf vahenditest? Lisamärkusena ütlen, et hakkamne uuel aastal looma lastekaitsetöötajate tööriistakasti st kõik juhendid ja …"/>
      </t:Event>
    </t:History>
  </t:Task>
  <t:Task id="{540C7E72-2478-4BB5-AD54-1C65340A34FE}">
    <t:Anchor>
      <t:Comment id="1786614022"/>
    </t:Anchor>
    <t:History>
      <t:Event id="{B173D50D-E0AC-4ED3-A085-904B2D57B2E4}" time="2024-10-28T06:27:14.519Z">
        <t:Attribution userId="S::helen.joks@sm.ee::a7f1c135-f88a-41bc-9112-d5c302426be1" userProvider="AD" userName="Helen Jõks - SOM"/>
        <t:Anchor>
          <t:Comment id="1786614022"/>
        </t:Anchor>
        <t:Create/>
      </t:Event>
      <t:Event id="{34A3E472-A500-4C93-9F84-265F67DDFE55}" time="2024-10-28T06:27:14.519Z">
        <t:Attribution userId="S::helen.joks@sm.ee::a7f1c135-f88a-41bc-9112-d5c302426be1" userProvider="AD" userName="Helen Jõks - SOM"/>
        <t:Anchor>
          <t:Comment id="1786614022"/>
        </t:Anchor>
        <t:Assign userId="S::anne.haller@sm.ee::0b83b565-7905-4973-a649-66b619696a80" userProvider="AD" userName="Anne Haller - SOM"/>
      </t:Event>
      <t:Event id="{DF68D769-A95D-465D-9981-EF762928B96A}" time="2024-10-28T06:27:14.519Z">
        <t:Attribution userId="S::helen.joks@sm.ee::a7f1c135-f88a-41bc-9112-d5c302426be1" userProvider="AD" userName="Helen Jõks - SOM"/>
        <t:Anchor>
          <t:Comment id="1786614022"/>
        </t:Anchor>
        <t:SetTitle title="@Anne Haller - SOM palun vaata, kas see rida on veel adekvaatne kui võõrandamine lastemaja tegevustega kokku viia."/>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8ACCEEE999F7848977B87A9F7B69648" ma:contentTypeVersion="10" ma:contentTypeDescription="Loo uus dokument" ma:contentTypeScope="" ma:versionID="f02672792ebe2cdb476847ce8f426007">
  <xsd:schema xmlns:xsd="http://www.w3.org/2001/XMLSchema" xmlns:xs="http://www.w3.org/2001/XMLSchema" xmlns:p="http://schemas.microsoft.com/office/2006/metadata/properties" xmlns:ns2="1ade1d93-9233-43d5-9b98-da0cbf1d2e2d" xmlns:ns3="08adef74-251f-42fc-9024-6df5c4e3f36b" targetNamespace="http://schemas.microsoft.com/office/2006/metadata/properties" ma:root="true" ma:fieldsID="5478142df6101b9c5f7ed8c62361669f" ns2:_="" ns3:_="">
    <xsd:import namespace="1ade1d93-9233-43d5-9b98-da0cbf1d2e2d"/>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e1d93-9233-43d5-9b98-da0cbf1d2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1ade1d93-9233-43d5-9b98-da0cbf1d2e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247120-7DD2-4BC7-9301-BCEBAF658D5C}">
  <ds:schemaRefs>
    <ds:schemaRef ds:uri="http://schemas.microsoft.com/sharepoint/v3/contenttype/forms"/>
  </ds:schemaRefs>
</ds:datastoreItem>
</file>

<file path=customXml/itemProps2.xml><?xml version="1.0" encoding="utf-8"?>
<ds:datastoreItem xmlns:ds="http://schemas.openxmlformats.org/officeDocument/2006/customXml" ds:itemID="{9EB4C173-4CC1-42C3-96A9-D6F7522825F4}">
  <ds:schemaRefs>
    <ds:schemaRef ds:uri="http://schemas.openxmlformats.org/officeDocument/2006/bibliography"/>
  </ds:schemaRefs>
</ds:datastoreItem>
</file>

<file path=customXml/itemProps3.xml><?xml version="1.0" encoding="utf-8"?>
<ds:datastoreItem xmlns:ds="http://schemas.openxmlformats.org/officeDocument/2006/customXml" ds:itemID="{2F3822AE-E5E0-4E4A-B522-AC7DEA20F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e1d93-9233-43d5-9b98-da0cbf1d2e2d"/>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7C7363-02D7-4B76-A608-66EEF5004A15}">
  <ds:schemaRefs>
    <ds:schemaRef ds:uri="http://schemas.microsoft.com/office/2006/metadata/properties"/>
    <ds:schemaRef ds:uri="http://schemas.microsoft.com/office/infopath/2007/PartnerControls"/>
    <ds:schemaRef ds:uri="08adef74-251f-42fc-9024-6df5c4e3f36b"/>
    <ds:schemaRef ds:uri="1ade1d93-9233-43d5-9b98-da0cbf1d2e2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8036</Words>
  <Characters>46610</Characters>
  <Application>Microsoft Office Word</Application>
  <DocSecurity>0</DocSecurity>
  <Lines>388</Lines>
  <Paragraphs>109</Paragraphs>
  <ScaleCrop>false</ScaleCrop>
  <Company>Sotsiaalministeerium</Company>
  <LinksUpToDate>false</LinksUpToDate>
  <CharactersWithSpaces>54537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Anna-Kristiina Iher</dc:creator>
  <cp:keywords/>
  <cp:lastModifiedBy>Kristi Suur - SOM</cp:lastModifiedBy>
  <cp:revision>17</cp:revision>
  <cp:lastPrinted>2018-10-07T19:36:00Z</cp:lastPrinted>
  <dcterms:created xsi:type="dcterms:W3CDTF">2026-02-25T07:35:00Z</dcterms:created>
  <dcterms:modified xsi:type="dcterms:W3CDTF">2026-07-02T07:30:00Z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0x01010028ACCEEE999F7848977B87A9F7B69648</vt:lpwstr>
  </property>
  <property fmtid="{D5CDD505-2E9C-101B-9397-08002B2CF9AE}" pid="4" name="_dlc_DocIdItemGuid">
    <vt:lpwstr>8af12da9-50ff-4e22-8859-05695c4ca286</vt:lpwstr>
  </property>
  <property fmtid="{D5CDD505-2E9C-101B-9397-08002B2CF9AE}" pid="5" name="delta_regNumber">
    <vt:lpwstr>{viit}</vt:lpwstr>
  </property>
  <property fmtid="{D5CDD505-2E9C-101B-9397-08002B2CF9AE}" pid="6" name="delta_regDateTime">
    <vt:lpwstr>{reg. kpv}</vt:lpwstr>
  </property>
  <property fmtid="{D5CDD505-2E9C-101B-9397-08002B2CF9AE}" pid="7" name="MSIP_Label_defa4170-0d19-0005-0004-bc88714345d2_Enabled">
    <vt:lpwstr>true</vt:lpwstr>
  </property>
  <property fmtid="{D5CDD505-2E9C-101B-9397-08002B2CF9AE}" pid="8" name="MSIP_Label_defa4170-0d19-0005-0004-bc88714345d2_SetDate">
    <vt:lpwstr>2024-09-12T07:48:13Z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8fe098d2-428d-4bd4-9803-7195fe96f0e2</vt:lpwstr>
  </property>
  <property fmtid="{D5CDD505-2E9C-101B-9397-08002B2CF9AE}" pid="12" name="MSIP_Label_defa4170-0d19-0005-0004-bc88714345d2_ActionId">
    <vt:lpwstr>0b3a5e88-e4ff-4346-9bcb-9e63589df22d</vt:lpwstr>
  </property>
  <property fmtid="{D5CDD505-2E9C-101B-9397-08002B2CF9AE}" pid="13" name="MSIP_Label_defa4170-0d19-0005-0004-bc88714345d2_ContentBits">
    <vt:lpwstr>0</vt:lpwstr>
  </property>
  <property fmtid="{D5CDD505-2E9C-101B-9397-08002B2CF9AE}" pid="14" name="MediaServiceImageTags">
    <vt:lpwstr/>
  </property>
  <property fmtid="{D5CDD505-2E9C-101B-9397-08002B2CF9AE}" pid="15" name="GrammarlyDocumentId">
    <vt:lpwstr>2624657bf69b4d66d0a36b77918e4be3219374c03492eb8e4a7c93a7be04ad94</vt:lpwstr>
  </property>
  <property fmtid="{D5CDD505-2E9C-101B-9397-08002B2CF9AE}" pid="16" name="docLang">
    <vt:lpwstr>et</vt:lpwstr>
  </property>
</Properties>
</file>