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3B10E" w14:textId="1D7807E7" w:rsidR="00AD51FF" w:rsidRPr="00AD51FF" w:rsidRDefault="00AD51FF" w:rsidP="00AD51F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Vabariigi Valitsuse</w:t>
      </w:r>
      <w:r w:rsidR="00A72B6F" w:rsidRPr="007F7D41">
        <w:rPr>
          <w:rFonts w:ascii="Times New Roman" w:hAnsi="Times New Roman" w:cs="Times New Roman"/>
          <w:b/>
          <w:bCs/>
          <w:sz w:val="24"/>
          <w:szCs w:val="24"/>
        </w:rPr>
        <w:t xml:space="preserve"> määruse „</w:t>
      </w:r>
      <w:r w:rsidRPr="00AD51FF">
        <w:rPr>
          <w:rFonts w:ascii="Times New Roman" w:hAnsi="Times New Roman" w:cs="Times New Roman"/>
          <w:b/>
          <w:bCs/>
          <w:sz w:val="24"/>
          <w:szCs w:val="24"/>
        </w:rPr>
        <w:t>Vabariigi Valitsuse 22. juu</w:t>
      </w:r>
      <w:r w:rsidR="0048209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AD51FF">
        <w:rPr>
          <w:rFonts w:ascii="Times New Roman" w:hAnsi="Times New Roman" w:cs="Times New Roman"/>
          <w:b/>
          <w:bCs/>
          <w:sz w:val="24"/>
          <w:szCs w:val="24"/>
        </w:rPr>
        <w:t>i 20</w:t>
      </w:r>
      <w:r w:rsidR="00482090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AD51FF">
        <w:rPr>
          <w:rFonts w:ascii="Times New Roman" w:hAnsi="Times New Roman" w:cs="Times New Roman"/>
          <w:b/>
          <w:bCs/>
          <w:sz w:val="24"/>
          <w:szCs w:val="24"/>
        </w:rPr>
        <w:t xml:space="preserve">. a määruse nr </w:t>
      </w:r>
      <w:r w:rsidR="00482090">
        <w:rPr>
          <w:rFonts w:ascii="Times New Roman" w:hAnsi="Times New Roman" w:cs="Times New Roman"/>
          <w:b/>
          <w:bCs/>
          <w:sz w:val="24"/>
          <w:szCs w:val="24"/>
        </w:rPr>
        <w:t>72</w:t>
      </w:r>
    </w:p>
    <w:p w14:paraId="07B43CA0" w14:textId="62716E8E" w:rsidR="00A72B6F" w:rsidRPr="007F7D41" w:rsidRDefault="00AD51FF" w:rsidP="00AD51F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D51F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82090" w:rsidRPr="00482090">
        <w:rPr>
          <w:rFonts w:ascii="Times New Roman" w:hAnsi="Times New Roman" w:cs="Times New Roman"/>
          <w:b/>
          <w:bCs/>
          <w:sz w:val="24"/>
          <w:szCs w:val="24"/>
        </w:rPr>
        <w:t>Regionaalsete kriisikomisjonide moodustamine, nende koosseis ja töökord</w:t>
      </w:r>
      <w:r w:rsidRPr="00AD51FF">
        <w:rPr>
          <w:rFonts w:ascii="Times New Roman" w:hAnsi="Times New Roman" w:cs="Times New Roman"/>
          <w:b/>
          <w:bCs/>
          <w:sz w:val="24"/>
          <w:szCs w:val="24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muutmine“</w:t>
      </w:r>
      <w:r w:rsidR="00A72B6F" w:rsidRPr="007F7D41">
        <w:rPr>
          <w:rFonts w:ascii="Times New Roman" w:hAnsi="Times New Roman" w:cs="Times New Roman"/>
          <w:b/>
          <w:bCs/>
          <w:sz w:val="24"/>
          <w:szCs w:val="24"/>
        </w:rPr>
        <w:t xml:space="preserve"> eelnõu seletuskiri</w:t>
      </w:r>
    </w:p>
    <w:p w14:paraId="28868750" w14:textId="77777777" w:rsidR="00A72B6F" w:rsidRPr="007F7D41" w:rsidRDefault="00A72B6F" w:rsidP="00A72B6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1E2F3" w14:textId="77777777" w:rsidR="00A72B6F" w:rsidRPr="007F7D41" w:rsidRDefault="00A72B6F" w:rsidP="00A72B6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F7D41">
        <w:rPr>
          <w:rFonts w:ascii="Times New Roman" w:hAnsi="Times New Roman" w:cs="Times New Roman"/>
          <w:b/>
          <w:bCs/>
          <w:sz w:val="24"/>
          <w:szCs w:val="24"/>
        </w:rPr>
        <w:t>1. Sissejuhatus</w:t>
      </w:r>
    </w:p>
    <w:p w14:paraId="7F6C6AC7" w14:textId="77777777" w:rsidR="003E111F" w:rsidRPr="007F7D41" w:rsidRDefault="003E111F" w:rsidP="003E1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4940B6" w14:textId="77777777" w:rsidR="003E111F" w:rsidRPr="007F7D41" w:rsidRDefault="003E111F" w:rsidP="003E11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7D41">
        <w:rPr>
          <w:rFonts w:ascii="Times New Roman" w:eastAsia="Times New Roman" w:hAnsi="Times New Roman" w:cs="Times New Roman"/>
          <w:b/>
          <w:sz w:val="24"/>
          <w:szCs w:val="24"/>
        </w:rPr>
        <w:t>1.1. Sisukokkuvõte</w:t>
      </w:r>
    </w:p>
    <w:p w14:paraId="7E448006" w14:textId="77777777" w:rsidR="00A72B6F" w:rsidRPr="007F7D41" w:rsidRDefault="00A72B6F" w:rsidP="00A72B6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F9C7057" w14:textId="0F5652AC" w:rsidR="00470D7E" w:rsidRDefault="00470D7E" w:rsidP="00AD51F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Eelnõuga muudetakse regionaalsete kriisikomisjonide (edaspidi </w:t>
      </w:r>
      <w:r>
        <w:rPr>
          <w:rFonts w:ascii="Times New Roman" w:hAnsi="Times New Roman" w:cs="Times New Roman"/>
          <w:i/>
          <w:iCs/>
          <w:sz w:val="24"/>
          <w:szCs w:val="24"/>
        </w:rPr>
        <w:t>komisjon</w:t>
      </w:r>
      <w:r>
        <w:rPr>
          <w:rFonts w:ascii="Times New Roman" w:hAnsi="Times New Roman" w:cs="Times New Roman"/>
          <w:sz w:val="24"/>
          <w:szCs w:val="24"/>
        </w:rPr>
        <w:t>) koosseisu</w:t>
      </w:r>
      <w:r w:rsidRPr="00470D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selliselt, et</w:t>
      </w:r>
      <w:r w:rsidR="002B0D00">
        <w:rPr>
          <w:rFonts w:ascii="Times New Roman" w:hAnsi="Times New Roman" w:cs="Times New Roman"/>
          <w:sz w:val="24"/>
          <w:szCs w:val="24"/>
        </w:rPr>
        <w:t xml:space="preserve"> komisjoni koosseisus asendatakse Rahandusministeerium Regionaal</w:t>
      </w:r>
      <w:r w:rsidR="00A929AE">
        <w:rPr>
          <w:rFonts w:ascii="Times New Roman" w:hAnsi="Times New Roman" w:cs="Times New Roman"/>
          <w:sz w:val="24"/>
          <w:szCs w:val="24"/>
        </w:rPr>
        <w:t>- ja Põllumajandusministeeriumiga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0D00">
        <w:rPr>
          <w:rFonts w:ascii="Times New Roman" w:hAnsi="Times New Roman" w:cs="Times New Roman"/>
          <w:sz w:val="24"/>
          <w:szCs w:val="24"/>
        </w:rPr>
        <w:t xml:space="preserve">ning </w:t>
      </w:r>
      <w:r w:rsidR="00290B94">
        <w:rPr>
          <w:rFonts w:ascii="Times New Roman" w:hAnsi="Times New Roman" w:cs="Times New Roman"/>
          <w:sz w:val="24"/>
          <w:szCs w:val="24"/>
        </w:rPr>
        <w:t xml:space="preserve">komisjoni </w:t>
      </w:r>
      <w:r>
        <w:rPr>
          <w:rFonts w:ascii="Times New Roman" w:hAnsi="Times New Roman" w:cs="Times New Roman"/>
          <w:sz w:val="24"/>
          <w:szCs w:val="24"/>
        </w:rPr>
        <w:t>koosseisu lisatakse Sotsiaalkindlustusameti esindaja</w:t>
      </w:r>
      <w:r w:rsidR="002B0D00">
        <w:rPr>
          <w:rFonts w:ascii="Times New Roman" w:hAnsi="Times New Roman" w:cs="Times New Roman"/>
          <w:sz w:val="24"/>
          <w:szCs w:val="24"/>
        </w:rPr>
        <w:t xml:space="preserve">. </w:t>
      </w:r>
      <w:r w:rsidR="006538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E2AE63" w14:textId="77777777" w:rsidR="008729E0" w:rsidRPr="007F7D41" w:rsidRDefault="008729E0" w:rsidP="00366A3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48E3EE" w14:textId="77777777" w:rsidR="008729E0" w:rsidRPr="007F7D41" w:rsidRDefault="008729E0" w:rsidP="00366A3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7F7D41">
        <w:rPr>
          <w:rFonts w:ascii="Times New Roman" w:hAnsi="Times New Roman"/>
          <w:b/>
          <w:sz w:val="24"/>
          <w:szCs w:val="24"/>
        </w:rPr>
        <w:t>1.2. Eelnõu ettevalmistajad</w:t>
      </w:r>
    </w:p>
    <w:p w14:paraId="305D04BE" w14:textId="77777777" w:rsidR="003E111F" w:rsidRPr="007F7D41" w:rsidRDefault="003E111F" w:rsidP="00366A3E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14:paraId="7B8BBA59" w14:textId="22890ABC" w:rsidR="003E111F" w:rsidRPr="007F7D41" w:rsidRDefault="008729E0" w:rsidP="008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D41">
        <w:rPr>
          <w:rFonts w:ascii="Times New Roman" w:eastAsia="Times New Roman" w:hAnsi="Times New Roman" w:cs="Times New Roman"/>
          <w:sz w:val="24"/>
          <w:szCs w:val="24"/>
        </w:rPr>
        <w:t xml:space="preserve">Eelnõu ja seletuskirja on koostanud </w:t>
      </w:r>
      <w:r w:rsidR="00E45F3D" w:rsidRPr="007F7D41">
        <w:rPr>
          <w:rFonts w:ascii="Times New Roman" w:eastAsia="Times New Roman" w:hAnsi="Times New Roman" w:cs="Times New Roman"/>
          <w:sz w:val="24"/>
          <w:szCs w:val="24"/>
        </w:rPr>
        <w:t xml:space="preserve">Siseministeeriumi õigusnõunik </w:t>
      </w:r>
      <w:r w:rsidR="00E45F3D">
        <w:rPr>
          <w:rFonts w:ascii="Times New Roman" w:eastAsia="Times New Roman" w:hAnsi="Times New Roman" w:cs="Times New Roman"/>
          <w:sz w:val="24"/>
          <w:szCs w:val="24"/>
        </w:rPr>
        <w:t>Kaidi Kulp</w:t>
      </w:r>
      <w:r w:rsidR="00E45F3D" w:rsidRPr="007F7D4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history="1">
        <w:r w:rsidR="00E45F3D" w:rsidRPr="009B41AE">
          <w:rPr>
            <w:rStyle w:val="Hyperlink"/>
            <w:rFonts w:ascii="Times New Roman" w:hAnsi="Times New Roman" w:cs="Times New Roman"/>
            <w:sz w:val="24"/>
            <w:szCs w:val="24"/>
          </w:rPr>
          <w:t>kaidi.kulp@siseministeerium.ee</w:t>
        </w:r>
      </w:hyperlink>
      <w:r w:rsidR="00E45F3D" w:rsidRPr="007F7D41">
        <w:rPr>
          <w:rFonts w:ascii="Times New Roman" w:hAnsi="Times New Roman" w:cs="Times New Roman"/>
          <w:sz w:val="24"/>
          <w:szCs w:val="24"/>
        </w:rPr>
        <w:t>)</w:t>
      </w:r>
      <w:r w:rsidR="00047553">
        <w:rPr>
          <w:rFonts w:ascii="Times New Roman" w:hAnsi="Times New Roman" w:cs="Times New Roman"/>
          <w:sz w:val="24"/>
          <w:szCs w:val="24"/>
        </w:rPr>
        <w:t xml:space="preserve"> ja Riigikantselei õigusosakonna nõunik Eero Svarval (</w:t>
      </w:r>
      <w:hyperlink r:id="rId8" w:history="1">
        <w:r w:rsidR="00047553" w:rsidRPr="00AB25A1">
          <w:rPr>
            <w:rStyle w:val="Hyperlink"/>
            <w:rFonts w:ascii="Times New Roman" w:hAnsi="Times New Roman" w:cs="Times New Roman"/>
            <w:sz w:val="24"/>
            <w:szCs w:val="24"/>
          </w:rPr>
          <w:t>eero.svarval@riigikantselei.ee</w:t>
        </w:r>
      </w:hyperlink>
      <w:r w:rsidR="00047553">
        <w:rPr>
          <w:rFonts w:ascii="Times New Roman" w:hAnsi="Times New Roman" w:cs="Times New Roman"/>
          <w:sz w:val="24"/>
          <w:szCs w:val="24"/>
        </w:rPr>
        <w:t>)</w:t>
      </w:r>
      <w:r w:rsidR="00E45F3D" w:rsidRPr="007F7D41">
        <w:rPr>
          <w:rFonts w:ascii="Times New Roman" w:hAnsi="Times New Roman" w:cs="Times New Roman"/>
          <w:sz w:val="24"/>
          <w:szCs w:val="24"/>
        </w:rPr>
        <w:t xml:space="preserve">. </w:t>
      </w:r>
      <w:r w:rsidR="00F3326B">
        <w:rPr>
          <w:rFonts w:ascii="Times New Roman" w:hAnsi="Times New Roman" w:cs="Times New Roman"/>
          <w:sz w:val="24"/>
          <w:szCs w:val="24"/>
        </w:rPr>
        <w:t xml:space="preserve">Eelnõu ettevalmistamisel </w:t>
      </w:r>
      <w:r w:rsidR="00290B94" w:rsidRPr="00290B94">
        <w:rPr>
          <w:rFonts w:ascii="Times New Roman" w:hAnsi="Times New Roman" w:cs="Times New Roman"/>
          <w:sz w:val="24"/>
          <w:szCs w:val="24"/>
        </w:rPr>
        <w:t>osales</w:t>
      </w:r>
      <w:r w:rsidR="00F3326B">
        <w:rPr>
          <w:rFonts w:ascii="Times New Roman" w:hAnsi="Times New Roman" w:cs="Times New Roman"/>
          <w:sz w:val="24"/>
          <w:szCs w:val="24"/>
        </w:rPr>
        <w:t>id</w:t>
      </w:r>
      <w:r w:rsidR="00290B94" w:rsidRPr="00290B94">
        <w:rPr>
          <w:rFonts w:ascii="Times New Roman" w:hAnsi="Times New Roman" w:cs="Times New Roman"/>
          <w:sz w:val="24"/>
          <w:szCs w:val="24"/>
        </w:rPr>
        <w:t xml:space="preserve"> Päästeameti</w:t>
      </w:r>
      <w:r w:rsidR="00F3326B">
        <w:rPr>
          <w:rFonts w:ascii="Times New Roman" w:hAnsi="Times New Roman" w:cs="Times New Roman"/>
          <w:sz w:val="24"/>
          <w:szCs w:val="24"/>
        </w:rPr>
        <w:t xml:space="preserve"> esindajad. </w:t>
      </w:r>
      <w:r w:rsidR="00290B94" w:rsidRPr="00290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8D38E" w14:textId="77777777" w:rsidR="003E111F" w:rsidRPr="007F7D41" w:rsidRDefault="003E111F" w:rsidP="008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58C5BA" w14:textId="5AEDE159" w:rsidR="008729E0" w:rsidRPr="007F7D41" w:rsidRDefault="008729E0" w:rsidP="008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D41">
        <w:rPr>
          <w:rFonts w:ascii="Times New Roman" w:eastAsia="Times New Roman" w:hAnsi="Times New Roman" w:cs="Times New Roman"/>
          <w:sz w:val="24"/>
          <w:szCs w:val="24"/>
        </w:rPr>
        <w:t xml:space="preserve">Eelnõu ja seletuskirja on keeleliselt toimetanud </w:t>
      </w:r>
      <w:r w:rsidR="00047553" w:rsidRPr="00047553">
        <w:rPr>
          <w:rFonts w:ascii="Times New Roman" w:eastAsia="Times New Roman" w:hAnsi="Times New Roman" w:cs="Times New Roman"/>
          <w:sz w:val="24"/>
          <w:szCs w:val="24"/>
        </w:rPr>
        <w:t>Riigikantselei tugitegevuste osakonna keeletoimetaja Piret Grigorjeva (</w:t>
      </w:r>
      <w:hyperlink r:id="rId9" w:history="1">
        <w:r w:rsidR="00DB4960" w:rsidRPr="000C462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piret.grigorjeva@riigikantselei.ee</w:t>
        </w:r>
      </w:hyperlink>
      <w:r w:rsidR="00047553" w:rsidRPr="0004755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10A653EE" w14:textId="77777777" w:rsidR="008729E0" w:rsidRPr="007F7D41" w:rsidRDefault="008729E0" w:rsidP="00872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EE7F64" w14:textId="77777777" w:rsidR="008729E0" w:rsidRPr="007F7D41" w:rsidRDefault="008729E0" w:rsidP="008729E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D41">
        <w:rPr>
          <w:rFonts w:ascii="Times New Roman" w:hAnsi="Times New Roman" w:cs="Times New Roman"/>
          <w:b/>
          <w:sz w:val="24"/>
          <w:szCs w:val="24"/>
        </w:rPr>
        <w:t>1.3. Märkused</w:t>
      </w:r>
    </w:p>
    <w:p w14:paraId="739A066D" w14:textId="77777777" w:rsidR="008729E0" w:rsidRPr="007F7D41" w:rsidRDefault="008729E0" w:rsidP="008729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72255C" w14:textId="5048A7DB" w:rsidR="008729E0" w:rsidRPr="007F7D41" w:rsidRDefault="008729E0" w:rsidP="00F560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F7D41">
        <w:rPr>
          <w:rFonts w:ascii="Times New Roman" w:hAnsi="Times New Roman" w:cs="Times New Roman"/>
          <w:sz w:val="24"/>
          <w:szCs w:val="24"/>
        </w:rPr>
        <w:t xml:space="preserve">Eelnõu kohaselt muudetakse </w:t>
      </w:r>
      <w:r w:rsidR="00AD51FF" w:rsidRPr="00AD51FF">
        <w:rPr>
          <w:rFonts w:ascii="Times New Roman" w:hAnsi="Times New Roman" w:cs="Times New Roman"/>
          <w:sz w:val="24"/>
          <w:szCs w:val="24"/>
        </w:rPr>
        <w:t>Vabariigi Valitsuse 22. ju</w:t>
      </w:r>
      <w:r w:rsidR="00AD51FF">
        <w:rPr>
          <w:rFonts w:ascii="Times New Roman" w:hAnsi="Times New Roman" w:cs="Times New Roman"/>
          <w:sz w:val="24"/>
          <w:szCs w:val="24"/>
        </w:rPr>
        <w:t>u</w:t>
      </w:r>
      <w:r w:rsidR="00B115AF">
        <w:rPr>
          <w:rFonts w:ascii="Times New Roman" w:hAnsi="Times New Roman" w:cs="Times New Roman"/>
          <w:sz w:val="24"/>
          <w:szCs w:val="24"/>
        </w:rPr>
        <w:t>l</w:t>
      </w:r>
      <w:r w:rsidR="00AD51FF">
        <w:rPr>
          <w:rFonts w:ascii="Times New Roman" w:hAnsi="Times New Roman" w:cs="Times New Roman"/>
          <w:sz w:val="24"/>
          <w:szCs w:val="24"/>
        </w:rPr>
        <w:t>i 20</w:t>
      </w:r>
      <w:r w:rsidR="00B115AF">
        <w:rPr>
          <w:rFonts w:ascii="Times New Roman" w:hAnsi="Times New Roman" w:cs="Times New Roman"/>
          <w:sz w:val="24"/>
          <w:szCs w:val="24"/>
        </w:rPr>
        <w:t>22</w:t>
      </w:r>
      <w:r w:rsidR="00AD51FF">
        <w:rPr>
          <w:rFonts w:ascii="Times New Roman" w:hAnsi="Times New Roman" w:cs="Times New Roman"/>
          <w:sz w:val="24"/>
          <w:szCs w:val="24"/>
        </w:rPr>
        <w:t xml:space="preserve">. a määrust nr </w:t>
      </w:r>
      <w:r w:rsidR="00B115AF">
        <w:rPr>
          <w:rFonts w:ascii="Times New Roman" w:hAnsi="Times New Roman" w:cs="Times New Roman"/>
          <w:sz w:val="24"/>
          <w:szCs w:val="24"/>
        </w:rPr>
        <w:t>72</w:t>
      </w:r>
      <w:r w:rsidR="00AD51FF">
        <w:rPr>
          <w:rFonts w:ascii="Times New Roman" w:hAnsi="Times New Roman" w:cs="Times New Roman"/>
          <w:sz w:val="24"/>
          <w:szCs w:val="24"/>
        </w:rPr>
        <w:t xml:space="preserve"> </w:t>
      </w:r>
      <w:r w:rsidR="00AD51FF" w:rsidRPr="00AD51FF">
        <w:rPr>
          <w:rFonts w:ascii="Times New Roman" w:hAnsi="Times New Roman" w:cs="Times New Roman"/>
          <w:sz w:val="24"/>
          <w:szCs w:val="24"/>
        </w:rPr>
        <w:t>„</w:t>
      </w:r>
      <w:r w:rsidR="00B115AF" w:rsidRPr="00B115AF">
        <w:rPr>
          <w:rFonts w:ascii="Times New Roman" w:hAnsi="Times New Roman" w:cs="Times New Roman"/>
          <w:sz w:val="24"/>
          <w:szCs w:val="24"/>
        </w:rPr>
        <w:t>Regionaalsete kriisikomisjonide moodustamine, nende koosseis ja töökord</w:t>
      </w:r>
      <w:r w:rsidR="00AD51FF" w:rsidRPr="00AD51FF">
        <w:rPr>
          <w:rFonts w:ascii="Times New Roman" w:hAnsi="Times New Roman" w:cs="Times New Roman"/>
          <w:sz w:val="24"/>
          <w:szCs w:val="24"/>
        </w:rPr>
        <w:t>“</w:t>
      </w:r>
      <w:r w:rsidR="003E111F" w:rsidRPr="007F7D41">
        <w:rPr>
          <w:rFonts w:ascii="Times New Roman" w:hAnsi="Times New Roman" w:cs="Times New Roman"/>
          <w:sz w:val="24"/>
          <w:szCs w:val="24"/>
        </w:rPr>
        <w:t xml:space="preserve"> </w:t>
      </w:r>
      <w:r w:rsidR="00E2113E" w:rsidRPr="007F7D41">
        <w:rPr>
          <w:rFonts w:ascii="Times New Roman" w:hAnsi="Times New Roman" w:cs="Times New Roman"/>
          <w:sz w:val="24"/>
          <w:szCs w:val="24"/>
        </w:rPr>
        <w:t xml:space="preserve">(edaspidi </w:t>
      </w:r>
      <w:r w:rsidR="00AD51FF">
        <w:rPr>
          <w:rFonts w:ascii="Times New Roman" w:hAnsi="Times New Roman" w:cs="Times New Roman"/>
          <w:i/>
          <w:sz w:val="24"/>
          <w:szCs w:val="24"/>
        </w:rPr>
        <w:t xml:space="preserve">määrus nr </w:t>
      </w:r>
      <w:r w:rsidR="00B115AF">
        <w:rPr>
          <w:rFonts w:ascii="Times New Roman" w:hAnsi="Times New Roman" w:cs="Times New Roman"/>
          <w:i/>
          <w:sz w:val="24"/>
          <w:szCs w:val="24"/>
        </w:rPr>
        <w:t>72</w:t>
      </w:r>
      <w:r w:rsidR="00E2113E" w:rsidRPr="007F7D41">
        <w:rPr>
          <w:rFonts w:ascii="Times New Roman" w:hAnsi="Times New Roman" w:cs="Times New Roman"/>
          <w:sz w:val="24"/>
          <w:szCs w:val="24"/>
        </w:rPr>
        <w:t xml:space="preserve">) </w:t>
      </w:r>
      <w:r w:rsidR="000968CA">
        <w:rPr>
          <w:rFonts w:ascii="Times New Roman" w:hAnsi="Times New Roman" w:cs="Times New Roman"/>
          <w:sz w:val="24"/>
          <w:szCs w:val="24"/>
        </w:rPr>
        <w:t xml:space="preserve">redaktsiooni avaldamismärkega </w:t>
      </w:r>
      <w:r w:rsidR="00B115AF" w:rsidRPr="00B115AF">
        <w:rPr>
          <w:rFonts w:ascii="Times New Roman" w:hAnsi="Times New Roman" w:cs="Times New Roman"/>
          <w:sz w:val="24"/>
          <w:szCs w:val="24"/>
        </w:rPr>
        <w:t>RT I, 23.07.2021, 6</w:t>
      </w:r>
      <w:r w:rsidR="003E111F" w:rsidRPr="007F7D41">
        <w:rPr>
          <w:rFonts w:ascii="Times New Roman" w:hAnsi="Times New Roman" w:cs="Times New Roman"/>
          <w:sz w:val="24"/>
          <w:szCs w:val="24"/>
        </w:rPr>
        <w:t>.</w:t>
      </w:r>
    </w:p>
    <w:p w14:paraId="1B4EB471" w14:textId="7E82CC25" w:rsidR="004107B6" w:rsidRPr="007F7D41" w:rsidRDefault="004107B6" w:rsidP="00F5603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0C48B3" w14:textId="77777777" w:rsidR="000968CA" w:rsidRDefault="000968CA" w:rsidP="000968C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45F3D">
        <w:rPr>
          <w:rFonts w:ascii="Times New Roman" w:hAnsi="Times New Roman" w:cs="Times New Roman"/>
          <w:sz w:val="24"/>
          <w:szCs w:val="24"/>
        </w:rPr>
        <w:t>Eelnõu ei ole seotud muu menetluses oleva eelnõuga, Vabariigi Valitsuse tegevusprogrammiga ega Euroopa Liidu õiguse rakendamisega.</w:t>
      </w:r>
    </w:p>
    <w:p w14:paraId="0D100547" w14:textId="77777777" w:rsidR="00A72B6F" w:rsidRPr="007F7D41" w:rsidRDefault="00A72B6F" w:rsidP="00A72B6F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AA739E1" w14:textId="77777777" w:rsidR="00A72B6F" w:rsidRPr="007F7D41" w:rsidRDefault="00A72B6F" w:rsidP="00A72B6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F7D41">
        <w:rPr>
          <w:rFonts w:ascii="Times New Roman" w:hAnsi="Times New Roman" w:cs="Times New Roman"/>
          <w:b/>
          <w:bCs/>
          <w:sz w:val="24"/>
          <w:szCs w:val="24"/>
        </w:rPr>
        <w:t>2. Eelnõu sisu ja võrdlev analüüs</w:t>
      </w:r>
    </w:p>
    <w:p w14:paraId="3C643259" w14:textId="77777777" w:rsidR="00A72B6F" w:rsidRPr="007F7D41" w:rsidRDefault="00A72B6F" w:rsidP="00A72B6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AEC505A" w14:textId="0091344A" w:rsidR="00A72B6F" w:rsidRPr="007F7D41" w:rsidRDefault="00A72B6F" w:rsidP="00A72B6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F7D41">
        <w:rPr>
          <w:rFonts w:ascii="Times New Roman" w:hAnsi="Times New Roman" w:cs="Times New Roman"/>
          <w:sz w:val="24"/>
          <w:szCs w:val="24"/>
        </w:rPr>
        <w:t>Eelnõu koosneb</w:t>
      </w:r>
      <w:r w:rsidR="00E45F3D">
        <w:rPr>
          <w:rFonts w:ascii="Times New Roman" w:hAnsi="Times New Roman" w:cs="Times New Roman"/>
          <w:sz w:val="24"/>
          <w:szCs w:val="24"/>
        </w:rPr>
        <w:t xml:space="preserve"> </w:t>
      </w:r>
      <w:r w:rsidR="00466574">
        <w:rPr>
          <w:rFonts w:ascii="Times New Roman" w:hAnsi="Times New Roman" w:cs="Times New Roman"/>
          <w:sz w:val="24"/>
          <w:szCs w:val="24"/>
        </w:rPr>
        <w:t>kahest</w:t>
      </w:r>
      <w:r w:rsidR="00E45F3D">
        <w:rPr>
          <w:rFonts w:ascii="Times New Roman" w:hAnsi="Times New Roman" w:cs="Times New Roman"/>
          <w:sz w:val="24"/>
          <w:szCs w:val="24"/>
        </w:rPr>
        <w:t xml:space="preserve"> </w:t>
      </w:r>
      <w:r w:rsidR="000968CA">
        <w:rPr>
          <w:rFonts w:ascii="Times New Roman" w:hAnsi="Times New Roman" w:cs="Times New Roman"/>
          <w:sz w:val="24"/>
          <w:szCs w:val="24"/>
        </w:rPr>
        <w:t>punktist.</w:t>
      </w:r>
    </w:p>
    <w:p w14:paraId="06D38C9A" w14:textId="77777777" w:rsidR="00894FF3" w:rsidRPr="007F7D41" w:rsidRDefault="00894FF3" w:rsidP="00894F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91AE48" w14:textId="2CD34630" w:rsidR="00B02EB3" w:rsidRPr="00B02EB3" w:rsidRDefault="00B02EB3" w:rsidP="00C6178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Eelnõu punktiga 1 </w:t>
      </w:r>
      <w:r w:rsidR="00C6178C">
        <w:rPr>
          <w:rFonts w:ascii="Times New Roman" w:hAnsi="Times New Roman" w:cs="Times New Roman"/>
          <w:bCs/>
          <w:sz w:val="24"/>
          <w:szCs w:val="24"/>
        </w:rPr>
        <w:t>asendatakse Rahandusministeerium Regionaal</w:t>
      </w:r>
      <w:r w:rsidR="00A929AE">
        <w:rPr>
          <w:rFonts w:ascii="Times New Roman" w:hAnsi="Times New Roman" w:cs="Times New Roman"/>
          <w:bCs/>
          <w:sz w:val="24"/>
          <w:szCs w:val="24"/>
        </w:rPr>
        <w:t>- ja Põllumajandus</w:t>
      </w:r>
      <w:r w:rsidR="00C6178C">
        <w:rPr>
          <w:rFonts w:ascii="Times New Roman" w:hAnsi="Times New Roman" w:cs="Times New Roman"/>
          <w:bCs/>
          <w:sz w:val="24"/>
          <w:szCs w:val="24"/>
        </w:rPr>
        <w:t>ministeeriumiga, kuna lähtuvalt Eesti Reformierakonna, Erakond Eesti 200 ja Sotsiaaldemokraatliku Erakonna vahel 10. aprillil 2023</w:t>
      </w:r>
      <w:r w:rsidR="00DB4960">
        <w:rPr>
          <w:rFonts w:ascii="Times New Roman" w:hAnsi="Times New Roman" w:cs="Times New Roman"/>
          <w:bCs/>
          <w:sz w:val="24"/>
          <w:szCs w:val="24"/>
        </w:rPr>
        <w:t>. a</w:t>
      </w:r>
      <w:r w:rsidR="00C6178C">
        <w:rPr>
          <w:rFonts w:ascii="Times New Roman" w:hAnsi="Times New Roman" w:cs="Times New Roman"/>
          <w:bCs/>
          <w:sz w:val="24"/>
          <w:szCs w:val="24"/>
        </w:rPr>
        <w:t xml:space="preserve"> sõlmitud koalitsioonileppe</w:t>
      </w:r>
      <w:r w:rsidR="0065387A">
        <w:rPr>
          <w:rFonts w:ascii="Times New Roman" w:hAnsi="Times New Roman" w:cs="Times New Roman"/>
          <w:bCs/>
          <w:sz w:val="24"/>
          <w:szCs w:val="24"/>
        </w:rPr>
        <w:t>st</w:t>
      </w:r>
      <w:r w:rsidR="00C6178C">
        <w:rPr>
          <w:rFonts w:ascii="Times New Roman" w:hAnsi="Times New Roman" w:cs="Times New Roman"/>
          <w:bCs/>
          <w:sz w:val="24"/>
          <w:szCs w:val="24"/>
        </w:rPr>
        <w:t xml:space="preserve"> ehk valitsusliidu programmi</w:t>
      </w:r>
      <w:r w:rsidR="0065387A">
        <w:rPr>
          <w:rFonts w:ascii="Times New Roman" w:hAnsi="Times New Roman" w:cs="Times New Roman"/>
          <w:bCs/>
          <w:sz w:val="24"/>
          <w:szCs w:val="24"/>
        </w:rPr>
        <w:t>st</w:t>
      </w:r>
      <w:r w:rsidR="00C6178C">
        <w:rPr>
          <w:rFonts w:ascii="Times New Roman" w:hAnsi="Times New Roman" w:cs="Times New Roman"/>
          <w:bCs/>
          <w:sz w:val="24"/>
          <w:szCs w:val="24"/>
        </w:rPr>
        <w:t xml:space="preserve"> aastat</w:t>
      </w:r>
      <w:r w:rsidR="0065387A">
        <w:rPr>
          <w:rFonts w:ascii="Times New Roman" w:hAnsi="Times New Roman" w:cs="Times New Roman"/>
          <w:bCs/>
          <w:sz w:val="24"/>
          <w:szCs w:val="24"/>
        </w:rPr>
        <w:t>e</w:t>
      </w:r>
      <w:r w:rsidR="00C6178C">
        <w:rPr>
          <w:rFonts w:ascii="Times New Roman" w:hAnsi="Times New Roman" w:cs="Times New Roman"/>
          <w:bCs/>
          <w:sz w:val="24"/>
          <w:szCs w:val="24"/>
        </w:rPr>
        <w:t>ks 2023–2027 korralda</w:t>
      </w:r>
      <w:r w:rsidR="00A929AE">
        <w:rPr>
          <w:rFonts w:ascii="Times New Roman" w:hAnsi="Times New Roman" w:cs="Times New Roman"/>
          <w:bCs/>
          <w:sz w:val="24"/>
          <w:szCs w:val="24"/>
        </w:rPr>
        <w:t>ti</w:t>
      </w:r>
      <w:r w:rsidR="00C6178C">
        <w:rPr>
          <w:rFonts w:ascii="Times New Roman" w:hAnsi="Times New Roman" w:cs="Times New Roman"/>
          <w:bCs/>
          <w:sz w:val="24"/>
          <w:szCs w:val="24"/>
        </w:rPr>
        <w:t xml:space="preserve"> ümber ministrite ja ministeeriumi</w:t>
      </w:r>
      <w:r w:rsidR="00DB4960">
        <w:rPr>
          <w:rFonts w:ascii="Times New Roman" w:hAnsi="Times New Roman" w:cs="Times New Roman"/>
          <w:bCs/>
          <w:sz w:val="24"/>
          <w:szCs w:val="24"/>
        </w:rPr>
        <w:t>d</w:t>
      </w:r>
      <w:r w:rsidR="00C6178C">
        <w:rPr>
          <w:rFonts w:ascii="Times New Roman" w:hAnsi="Times New Roman" w:cs="Times New Roman"/>
          <w:bCs/>
          <w:sz w:val="24"/>
          <w:szCs w:val="24"/>
        </w:rPr>
        <w:t xml:space="preserve">e tööjaotus. </w:t>
      </w:r>
      <w:r w:rsidR="00C6178C" w:rsidRPr="00C6178C">
        <w:rPr>
          <w:rFonts w:ascii="Times New Roman" w:hAnsi="Times New Roman" w:cs="Times New Roman"/>
          <w:bCs/>
          <w:sz w:val="24"/>
          <w:szCs w:val="24"/>
        </w:rPr>
        <w:t xml:space="preserve">Kohaliku omavalitsuse üksuste arendamine ja nõustamine, </w:t>
      </w:r>
      <w:r w:rsidR="00C6178C">
        <w:rPr>
          <w:rFonts w:ascii="Times New Roman" w:hAnsi="Times New Roman" w:cs="Times New Roman"/>
          <w:bCs/>
          <w:sz w:val="24"/>
          <w:szCs w:val="24"/>
        </w:rPr>
        <w:t>k</w:t>
      </w:r>
      <w:r w:rsidR="00C6178C" w:rsidRPr="00C6178C">
        <w:rPr>
          <w:rFonts w:ascii="Times New Roman" w:hAnsi="Times New Roman" w:cs="Times New Roman"/>
          <w:bCs/>
          <w:sz w:val="24"/>
          <w:szCs w:val="24"/>
        </w:rPr>
        <w:t>ohalike omavalitsuste finantsjuhtimine, regionaalprogrammide vahendite kasutamise korraldamine, regionaalarengu, riigi- ja regionaalhalduse kavandami</w:t>
      </w:r>
      <w:r w:rsidR="00DB4960">
        <w:rPr>
          <w:rFonts w:ascii="Times New Roman" w:hAnsi="Times New Roman" w:cs="Times New Roman"/>
          <w:bCs/>
          <w:sz w:val="24"/>
          <w:szCs w:val="24"/>
        </w:rPr>
        <w:t>s</w:t>
      </w:r>
      <w:r w:rsidR="00C6178C" w:rsidRPr="00C6178C">
        <w:rPr>
          <w:rFonts w:ascii="Times New Roman" w:hAnsi="Times New Roman" w:cs="Times New Roman"/>
          <w:bCs/>
          <w:sz w:val="24"/>
          <w:szCs w:val="24"/>
        </w:rPr>
        <w:t>e ja koordineerimi</w:t>
      </w:r>
      <w:r w:rsidR="00DB4960">
        <w:rPr>
          <w:rFonts w:ascii="Times New Roman" w:hAnsi="Times New Roman" w:cs="Times New Roman"/>
          <w:bCs/>
          <w:sz w:val="24"/>
          <w:szCs w:val="24"/>
        </w:rPr>
        <w:t>s</w:t>
      </w:r>
      <w:r w:rsidR="00C6178C" w:rsidRPr="00C6178C">
        <w:rPr>
          <w:rFonts w:ascii="Times New Roman" w:hAnsi="Times New Roman" w:cs="Times New Roman"/>
          <w:bCs/>
          <w:sz w:val="24"/>
          <w:szCs w:val="24"/>
        </w:rPr>
        <w:t>e</w:t>
      </w:r>
      <w:r w:rsidR="00C6178C">
        <w:rPr>
          <w:rFonts w:ascii="Times New Roman" w:hAnsi="Times New Roman" w:cs="Times New Roman"/>
          <w:bCs/>
          <w:sz w:val="24"/>
          <w:szCs w:val="24"/>
        </w:rPr>
        <w:t xml:space="preserve"> valdkond l</w:t>
      </w:r>
      <w:r w:rsidR="00DB4960">
        <w:rPr>
          <w:rFonts w:ascii="Times New Roman" w:hAnsi="Times New Roman" w:cs="Times New Roman"/>
          <w:bCs/>
          <w:sz w:val="24"/>
          <w:szCs w:val="24"/>
        </w:rPr>
        <w:t>äks</w:t>
      </w:r>
      <w:r w:rsidR="00C6178C">
        <w:rPr>
          <w:rFonts w:ascii="Times New Roman" w:hAnsi="Times New Roman" w:cs="Times New Roman"/>
          <w:bCs/>
          <w:sz w:val="24"/>
          <w:szCs w:val="24"/>
        </w:rPr>
        <w:t xml:space="preserve"> Rahandusministeeriumist </w:t>
      </w:r>
      <w:r w:rsidR="00DB4960">
        <w:rPr>
          <w:rFonts w:ascii="Times New Roman" w:hAnsi="Times New Roman" w:cs="Times New Roman"/>
          <w:bCs/>
          <w:sz w:val="24"/>
          <w:szCs w:val="24"/>
        </w:rPr>
        <w:t xml:space="preserve">üle </w:t>
      </w:r>
      <w:r w:rsidR="00C6178C">
        <w:rPr>
          <w:rFonts w:ascii="Times New Roman" w:hAnsi="Times New Roman" w:cs="Times New Roman"/>
          <w:bCs/>
          <w:sz w:val="24"/>
          <w:szCs w:val="24"/>
        </w:rPr>
        <w:t>Regionaal</w:t>
      </w:r>
      <w:r w:rsidR="00A929AE">
        <w:rPr>
          <w:rFonts w:ascii="Times New Roman" w:hAnsi="Times New Roman" w:cs="Times New Roman"/>
          <w:bCs/>
          <w:sz w:val="24"/>
          <w:szCs w:val="24"/>
        </w:rPr>
        <w:t>- ja Põllumajandus</w:t>
      </w:r>
      <w:r w:rsidR="00C6178C">
        <w:rPr>
          <w:rFonts w:ascii="Times New Roman" w:hAnsi="Times New Roman" w:cs="Times New Roman"/>
          <w:bCs/>
          <w:sz w:val="24"/>
          <w:szCs w:val="24"/>
        </w:rPr>
        <w:t>ministeeriumisse</w:t>
      </w:r>
      <w:r w:rsidR="00FB613F">
        <w:rPr>
          <w:rFonts w:ascii="Times New Roman" w:hAnsi="Times New Roman" w:cs="Times New Roman"/>
          <w:bCs/>
          <w:sz w:val="24"/>
          <w:szCs w:val="24"/>
        </w:rPr>
        <w:t xml:space="preserve">, mistõttu on vajalik ka </w:t>
      </w:r>
      <w:r w:rsidR="00DB4960">
        <w:rPr>
          <w:rFonts w:ascii="Times New Roman" w:hAnsi="Times New Roman" w:cs="Times New Roman"/>
          <w:bCs/>
          <w:sz w:val="24"/>
          <w:szCs w:val="24"/>
        </w:rPr>
        <w:t>see</w:t>
      </w:r>
      <w:r w:rsidR="00FB613F">
        <w:rPr>
          <w:rFonts w:ascii="Times New Roman" w:hAnsi="Times New Roman" w:cs="Times New Roman"/>
          <w:bCs/>
          <w:sz w:val="24"/>
          <w:szCs w:val="24"/>
        </w:rPr>
        <w:t xml:space="preserve"> muudatus te</w:t>
      </w:r>
      <w:r w:rsidR="00DB4960">
        <w:rPr>
          <w:rFonts w:ascii="Times New Roman" w:hAnsi="Times New Roman" w:cs="Times New Roman"/>
          <w:bCs/>
          <w:sz w:val="24"/>
          <w:szCs w:val="24"/>
        </w:rPr>
        <w:t>ha</w:t>
      </w:r>
      <w:r w:rsidR="00FB613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2B0D00">
        <w:rPr>
          <w:rFonts w:ascii="Times New Roman" w:hAnsi="Times New Roman" w:cs="Times New Roman"/>
          <w:bCs/>
          <w:sz w:val="24"/>
          <w:szCs w:val="24"/>
        </w:rPr>
        <w:t xml:space="preserve">Lisaks täpsustatakse </w:t>
      </w:r>
      <w:r w:rsidR="00DB4960">
        <w:rPr>
          <w:rFonts w:ascii="Times New Roman" w:hAnsi="Times New Roman" w:cs="Times New Roman"/>
          <w:bCs/>
          <w:sz w:val="24"/>
          <w:szCs w:val="24"/>
        </w:rPr>
        <w:t xml:space="preserve">selle </w:t>
      </w:r>
      <w:r w:rsidR="002B0D00">
        <w:rPr>
          <w:rFonts w:ascii="Times New Roman" w:hAnsi="Times New Roman" w:cs="Times New Roman"/>
          <w:bCs/>
          <w:sz w:val="24"/>
          <w:szCs w:val="24"/>
        </w:rPr>
        <w:t xml:space="preserve">osakonna nimetust, </w:t>
      </w:r>
      <w:r w:rsidR="0006348B">
        <w:rPr>
          <w:rFonts w:ascii="Times New Roman" w:hAnsi="Times New Roman" w:cs="Times New Roman"/>
          <w:bCs/>
          <w:sz w:val="24"/>
          <w:szCs w:val="24"/>
        </w:rPr>
        <w:t>mille</w:t>
      </w:r>
      <w:r w:rsidR="002B0D00">
        <w:rPr>
          <w:rFonts w:ascii="Times New Roman" w:hAnsi="Times New Roman" w:cs="Times New Roman"/>
          <w:bCs/>
          <w:sz w:val="24"/>
          <w:szCs w:val="24"/>
        </w:rPr>
        <w:t xml:space="preserve"> esindaja komisjoni määratakse. </w:t>
      </w:r>
    </w:p>
    <w:p w14:paraId="1172AB82" w14:textId="772A41B6" w:rsidR="00B02EB3" w:rsidRDefault="00B02EB3" w:rsidP="007D42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3D30EB" w14:textId="5CEA3DBD" w:rsidR="007D426C" w:rsidRDefault="00B02EB3" w:rsidP="007D426C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Eelnõu punktiga 2 </w:t>
      </w:r>
      <w:r w:rsidR="00340C84">
        <w:rPr>
          <w:rFonts w:ascii="Times New Roman" w:hAnsi="Times New Roman" w:cs="Times New Roman"/>
          <w:bCs/>
          <w:sz w:val="24"/>
          <w:szCs w:val="24"/>
        </w:rPr>
        <w:t xml:space="preserve">täiendatakse määruse nr 72 </w:t>
      </w:r>
      <w:r w:rsidR="00E45F3D">
        <w:rPr>
          <w:rFonts w:ascii="Times New Roman" w:hAnsi="Times New Roman" w:cs="Times New Roman"/>
          <w:bCs/>
          <w:sz w:val="24"/>
          <w:szCs w:val="24"/>
        </w:rPr>
        <w:t>§ 2 lõi</w:t>
      </w:r>
      <w:r w:rsidR="00340C84">
        <w:rPr>
          <w:rFonts w:ascii="Times New Roman" w:hAnsi="Times New Roman" w:cs="Times New Roman"/>
          <w:bCs/>
          <w:sz w:val="24"/>
          <w:szCs w:val="24"/>
        </w:rPr>
        <w:t>get</w:t>
      </w:r>
      <w:r w:rsidR="00E45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26C">
        <w:rPr>
          <w:rFonts w:ascii="Times New Roman" w:hAnsi="Times New Roman" w:cs="Times New Roman"/>
          <w:bCs/>
          <w:sz w:val="24"/>
          <w:szCs w:val="24"/>
        </w:rPr>
        <w:t>1</w:t>
      </w:r>
      <w:r w:rsidR="00340C84">
        <w:rPr>
          <w:rFonts w:ascii="Times New Roman" w:hAnsi="Times New Roman" w:cs="Times New Roman"/>
          <w:bCs/>
          <w:sz w:val="24"/>
          <w:szCs w:val="24"/>
        </w:rPr>
        <w:t xml:space="preserve"> uue punktiga. K</w:t>
      </w:r>
      <w:r w:rsidR="00B400F7">
        <w:rPr>
          <w:rFonts w:ascii="Times New Roman" w:hAnsi="Times New Roman" w:cs="Times New Roman"/>
          <w:bCs/>
          <w:sz w:val="24"/>
          <w:szCs w:val="24"/>
        </w:rPr>
        <w:t xml:space="preserve">omisjoni koosseisu </w:t>
      </w:r>
      <w:r w:rsidR="00340C84">
        <w:rPr>
          <w:rFonts w:ascii="Times New Roman" w:hAnsi="Times New Roman" w:cs="Times New Roman"/>
          <w:bCs/>
          <w:sz w:val="24"/>
          <w:szCs w:val="24"/>
        </w:rPr>
        <w:t xml:space="preserve">lisatakse </w:t>
      </w:r>
      <w:r w:rsidR="00B400F7">
        <w:rPr>
          <w:rFonts w:ascii="Times New Roman" w:hAnsi="Times New Roman" w:cs="Times New Roman"/>
          <w:bCs/>
          <w:sz w:val="24"/>
          <w:szCs w:val="24"/>
        </w:rPr>
        <w:t>Sotsiaalkindlustusameti</w:t>
      </w:r>
      <w:r w:rsidR="00537E0A">
        <w:rPr>
          <w:rFonts w:ascii="Times New Roman" w:hAnsi="Times New Roman" w:cs="Times New Roman"/>
          <w:bCs/>
          <w:sz w:val="24"/>
          <w:szCs w:val="24"/>
        </w:rPr>
        <w:t xml:space="preserve"> (edaspidi</w:t>
      </w:r>
      <w:r w:rsidR="00537E0A" w:rsidRPr="000705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7E0A" w:rsidRPr="00874F78">
        <w:rPr>
          <w:rFonts w:ascii="Times New Roman" w:hAnsi="Times New Roman" w:cs="Times New Roman"/>
          <w:bCs/>
          <w:i/>
          <w:iCs/>
          <w:sz w:val="24"/>
          <w:szCs w:val="24"/>
        </w:rPr>
        <w:t>SKA</w:t>
      </w:r>
      <w:r w:rsidR="00537E0A">
        <w:rPr>
          <w:rFonts w:ascii="Times New Roman" w:hAnsi="Times New Roman" w:cs="Times New Roman"/>
          <w:bCs/>
          <w:sz w:val="24"/>
          <w:szCs w:val="24"/>
        </w:rPr>
        <w:t>)</w:t>
      </w:r>
      <w:r w:rsidR="00537E0A" w:rsidRPr="000705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0F7">
        <w:rPr>
          <w:rFonts w:ascii="Times New Roman" w:hAnsi="Times New Roman" w:cs="Times New Roman"/>
          <w:bCs/>
          <w:sz w:val="24"/>
          <w:szCs w:val="24"/>
        </w:rPr>
        <w:t>esindaja.</w:t>
      </w:r>
      <w:r w:rsidR="00E45F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0F7">
        <w:rPr>
          <w:rFonts w:ascii="Times New Roman" w:hAnsi="Times New Roman" w:cs="Times New Roman"/>
          <w:bCs/>
          <w:sz w:val="24"/>
          <w:szCs w:val="24"/>
        </w:rPr>
        <w:t xml:space="preserve">Määruse nr 72 § 2 kohaselt </w:t>
      </w:r>
      <w:r w:rsidR="00B400F7" w:rsidRPr="00B400F7">
        <w:rPr>
          <w:rFonts w:ascii="Times New Roman" w:hAnsi="Times New Roman" w:cs="Times New Roman"/>
          <w:bCs/>
          <w:sz w:val="24"/>
          <w:szCs w:val="24"/>
        </w:rPr>
        <w:t>kuuluvad</w:t>
      </w:r>
      <w:r w:rsidR="008F22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0F7" w:rsidRPr="00B400F7">
        <w:rPr>
          <w:rFonts w:ascii="Times New Roman" w:hAnsi="Times New Roman" w:cs="Times New Roman"/>
          <w:bCs/>
          <w:sz w:val="24"/>
          <w:szCs w:val="24"/>
        </w:rPr>
        <w:t>komisjoni koosseisu vastava tegevuspiirkonna päästekeskuse juht,</w:t>
      </w:r>
      <w:r w:rsidR="00B40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0F7" w:rsidRPr="00B400F7">
        <w:rPr>
          <w:rFonts w:ascii="Times New Roman" w:hAnsi="Times New Roman" w:cs="Times New Roman"/>
          <w:bCs/>
          <w:sz w:val="24"/>
          <w:szCs w:val="24"/>
        </w:rPr>
        <w:t>päästekeskuse juhi määratud päästekeskuse esindaja, vastava tegevuspiirkonna prefektuuri</w:t>
      </w:r>
      <w:r w:rsidR="00B40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0F7" w:rsidRPr="00B400F7">
        <w:rPr>
          <w:rFonts w:ascii="Times New Roman" w:hAnsi="Times New Roman" w:cs="Times New Roman"/>
          <w:bCs/>
          <w:sz w:val="24"/>
          <w:szCs w:val="24"/>
        </w:rPr>
        <w:t xml:space="preserve">prefekt, Häirekeskuse vastava </w:t>
      </w:r>
      <w:r w:rsidR="00B400F7" w:rsidRPr="00B400F7">
        <w:rPr>
          <w:rFonts w:ascii="Times New Roman" w:hAnsi="Times New Roman" w:cs="Times New Roman"/>
          <w:bCs/>
          <w:sz w:val="24"/>
          <w:szCs w:val="24"/>
        </w:rPr>
        <w:lastRenderedPageBreak/>
        <w:t>tegevuspiirkonna keskuse juhataja, Kaitseliidu esindaja,</w:t>
      </w:r>
      <w:r w:rsidR="00B40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0F7" w:rsidRPr="00B400F7">
        <w:rPr>
          <w:rFonts w:ascii="Times New Roman" w:hAnsi="Times New Roman" w:cs="Times New Roman"/>
          <w:bCs/>
          <w:sz w:val="24"/>
          <w:szCs w:val="24"/>
        </w:rPr>
        <w:t>Kaitseväe esindaja, Kaitsepolitseiameti esindaja, Keskkonnaameti esindaja, Põllumajandus- ja</w:t>
      </w:r>
      <w:r w:rsidR="00B40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0F7" w:rsidRPr="00B400F7">
        <w:rPr>
          <w:rFonts w:ascii="Times New Roman" w:hAnsi="Times New Roman" w:cs="Times New Roman"/>
          <w:bCs/>
          <w:sz w:val="24"/>
          <w:szCs w:val="24"/>
        </w:rPr>
        <w:t>Toiduameti esindaja, Terviseameti esindaja, Transpordiameti esindaja, piirkonna kohaliku</w:t>
      </w:r>
      <w:r w:rsidR="00B400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00F7" w:rsidRPr="00B400F7">
        <w:rPr>
          <w:rFonts w:ascii="Times New Roman" w:hAnsi="Times New Roman" w:cs="Times New Roman"/>
          <w:bCs/>
          <w:sz w:val="24"/>
          <w:szCs w:val="24"/>
        </w:rPr>
        <w:t>omavalitsuse üksuse esindaja.</w:t>
      </w:r>
      <w:r w:rsidR="00340C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26C">
        <w:rPr>
          <w:rFonts w:ascii="Times New Roman" w:hAnsi="Times New Roman" w:cs="Times New Roman"/>
          <w:bCs/>
          <w:sz w:val="24"/>
          <w:szCs w:val="24"/>
        </w:rPr>
        <w:t>K</w:t>
      </w:r>
      <w:r w:rsidR="007D426C" w:rsidRPr="007D426C">
        <w:rPr>
          <w:rFonts w:ascii="Times New Roman" w:hAnsi="Times New Roman" w:cs="Times New Roman"/>
          <w:bCs/>
          <w:sz w:val="24"/>
          <w:szCs w:val="24"/>
        </w:rPr>
        <w:t>omisjoni koosseisu määramisel on lähtutud</w:t>
      </w:r>
      <w:r w:rsidR="007D42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26C" w:rsidRPr="007D426C">
        <w:rPr>
          <w:rFonts w:ascii="Times New Roman" w:hAnsi="Times New Roman" w:cs="Times New Roman"/>
          <w:bCs/>
          <w:sz w:val="24"/>
          <w:szCs w:val="24"/>
        </w:rPr>
        <w:t>põhimõttest, et esindatud oleks kõik regionaalse tasandi kriisireguleerimise ehk</w:t>
      </w:r>
      <w:r w:rsidR="007D42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26C" w:rsidRPr="007D426C">
        <w:rPr>
          <w:rFonts w:ascii="Times New Roman" w:hAnsi="Times New Roman" w:cs="Times New Roman"/>
          <w:bCs/>
          <w:sz w:val="24"/>
          <w:szCs w:val="24"/>
        </w:rPr>
        <w:t>hädaolukordade ennetamise, nendeks valmistumise ja nende lahendamise ning elutähtsate</w:t>
      </w:r>
      <w:r w:rsidR="007D42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426C" w:rsidRPr="007D426C">
        <w:rPr>
          <w:rFonts w:ascii="Times New Roman" w:hAnsi="Times New Roman" w:cs="Times New Roman"/>
          <w:bCs/>
          <w:sz w:val="24"/>
          <w:szCs w:val="24"/>
        </w:rPr>
        <w:t>teenuste toimepidevuse tagamise seisukohast olulised riigiasutused.</w:t>
      </w:r>
    </w:p>
    <w:p w14:paraId="60D18205" w14:textId="77777777" w:rsidR="00047553" w:rsidRPr="00B02EB3" w:rsidRDefault="00047553" w:rsidP="007D426C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9E50A" w14:textId="7103C42B" w:rsidR="00070543" w:rsidRPr="00070543" w:rsidRDefault="008F2276" w:rsidP="00070543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</w:t>
      </w:r>
      <w:r w:rsidR="00537E0A">
        <w:rPr>
          <w:rFonts w:ascii="Times New Roman" w:hAnsi="Times New Roman" w:cs="Times New Roman"/>
          <w:bCs/>
          <w:sz w:val="24"/>
          <w:szCs w:val="24"/>
        </w:rPr>
        <w:t>KA</w:t>
      </w:r>
      <w:r>
        <w:rPr>
          <w:rFonts w:ascii="Times New Roman" w:hAnsi="Times New Roman" w:cs="Times New Roman"/>
          <w:bCs/>
          <w:sz w:val="24"/>
          <w:szCs w:val="24"/>
        </w:rPr>
        <w:t xml:space="preserve"> esindaja lisamine komisjoni koosseisu on vajalik</w:t>
      </w:r>
      <w:r w:rsidR="00781850">
        <w:rPr>
          <w:rFonts w:ascii="Times New Roman" w:hAnsi="Times New Roman" w:cs="Times New Roman"/>
          <w:bCs/>
          <w:sz w:val="24"/>
          <w:szCs w:val="24"/>
        </w:rPr>
        <w:t xml:space="preserve"> lähtuvalt </w:t>
      </w:r>
      <w:r w:rsidR="00340C84">
        <w:rPr>
          <w:rFonts w:ascii="Times New Roman" w:hAnsi="Times New Roman" w:cs="Times New Roman"/>
          <w:bCs/>
          <w:sz w:val="24"/>
          <w:szCs w:val="24"/>
        </w:rPr>
        <w:t xml:space="preserve">eeltoodud põhimõttest ning </w:t>
      </w:r>
      <w:r w:rsidR="00781850">
        <w:rPr>
          <w:rFonts w:ascii="Times New Roman" w:hAnsi="Times New Roman" w:cs="Times New Roman"/>
          <w:bCs/>
          <w:sz w:val="24"/>
          <w:szCs w:val="24"/>
        </w:rPr>
        <w:t>hädaolukorra seaduse §-ga 5</w:t>
      </w:r>
      <w:r w:rsidR="00874F78">
        <w:rPr>
          <w:rFonts w:ascii="Times New Roman" w:hAnsi="Times New Roman" w:cs="Times New Roman"/>
          <w:bCs/>
          <w:sz w:val="24"/>
          <w:szCs w:val="24"/>
        </w:rPr>
        <w:t xml:space="preserve"> Päästeamet</w:t>
      </w:r>
      <w:r w:rsidR="00781850">
        <w:rPr>
          <w:rFonts w:ascii="Times New Roman" w:hAnsi="Times New Roman" w:cs="Times New Roman"/>
          <w:bCs/>
          <w:sz w:val="24"/>
          <w:szCs w:val="24"/>
        </w:rPr>
        <w:t>ile</w:t>
      </w:r>
      <w:r w:rsidR="00874F78">
        <w:rPr>
          <w:rFonts w:ascii="Times New Roman" w:hAnsi="Times New Roman" w:cs="Times New Roman"/>
          <w:bCs/>
          <w:sz w:val="24"/>
          <w:szCs w:val="24"/>
        </w:rPr>
        <w:t xml:space="preserve"> (edaspidi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74F78">
        <w:rPr>
          <w:rFonts w:ascii="Times New Roman" w:hAnsi="Times New Roman" w:cs="Times New Roman"/>
          <w:bCs/>
          <w:i/>
          <w:iCs/>
          <w:sz w:val="24"/>
          <w:szCs w:val="24"/>
        </w:rPr>
        <w:t>PäA</w:t>
      </w:r>
      <w:proofErr w:type="spellEnd"/>
      <w:r w:rsidR="00874F78">
        <w:rPr>
          <w:rFonts w:ascii="Times New Roman" w:hAnsi="Times New Roman" w:cs="Times New Roman"/>
          <w:bCs/>
          <w:sz w:val="24"/>
          <w:szCs w:val="24"/>
        </w:rPr>
        <w:t>)</w:t>
      </w:r>
      <w:r w:rsidR="00781850">
        <w:rPr>
          <w:rFonts w:ascii="Times New Roman" w:hAnsi="Times New Roman" w:cs="Times New Roman"/>
          <w:bCs/>
          <w:sz w:val="24"/>
          <w:szCs w:val="24"/>
        </w:rPr>
        <w:t xml:space="preserve"> määratud ülesande</w:t>
      </w:r>
      <w:r w:rsidR="00537E0A">
        <w:rPr>
          <w:rFonts w:ascii="Times New Roman" w:hAnsi="Times New Roman" w:cs="Times New Roman"/>
          <w:bCs/>
          <w:sz w:val="24"/>
          <w:szCs w:val="24"/>
        </w:rPr>
        <w:t>st</w:t>
      </w:r>
      <w:r w:rsidR="007818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37E0A">
        <w:rPr>
          <w:rFonts w:ascii="Times New Roman" w:hAnsi="Times New Roman" w:cs="Times New Roman"/>
          <w:bCs/>
          <w:sz w:val="24"/>
          <w:szCs w:val="24"/>
        </w:rPr>
        <w:t>korraldada kohaliku omavalit</w:t>
      </w:r>
      <w:r w:rsidR="00DB4960">
        <w:rPr>
          <w:rFonts w:ascii="Times New Roman" w:hAnsi="Times New Roman" w:cs="Times New Roman"/>
          <w:bCs/>
          <w:sz w:val="24"/>
          <w:szCs w:val="24"/>
        </w:rPr>
        <w:t>s</w:t>
      </w:r>
      <w:r w:rsidR="00537E0A">
        <w:rPr>
          <w:rFonts w:ascii="Times New Roman" w:hAnsi="Times New Roman" w:cs="Times New Roman"/>
          <w:bCs/>
          <w:sz w:val="24"/>
          <w:szCs w:val="24"/>
        </w:rPr>
        <w:t xml:space="preserve">use üksuste ja täidesaatva riigivõimu asutuste vahelist koostööd </w:t>
      </w:r>
      <w:r w:rsidR="00537E0A" w:rsidRPr="00537E0A">
        <w:rPr>
          <w:rFonts w:ascii="Times New Roman" w:hAnsi="Times New Roman" w:cs="Times New Roman"/>
          <w:bCs/>
          <w:sz w:val="24"/>
          <w:szCs w:val="24"/>
        </w:rPr>
        <w:t>hädaolukordade ennetamisel, hädaolukordadeks valmistumisel ja hädaolukordade lahendamisel</w:t>
      </w:r>
      <w:r w:rsidR="00537E0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874F78">
        <w:rPr>
          <w:rFonts w:ascii="Times New Roman" w:hAnsi="Times New Roman" w:cs="Times New Roman"/>
          <w:bCs/>
          <w:sz w:val="24"/>
          <w:szCs w:val="24"/>
        </w:rPr>
        <w:t>S</w:t>
      </w:r>
      <w:r w:rsidR="00340C84">
        <w:rPr>
          <w:rFonts w:ascii="Times New Roman" w:hAnsi="Times New Roman" w:cs="Times New Roman"/>
          <w:bCs/>
          <w:sz w:val="24"/>
          <w:szCs w:val="24"/>
        </w:rPr>
        <w:t>KA</w:t>
      </w:r>
      <w:r w:rsidR="00874F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70543" w:rsidRPr="00070543">
        <w:rPr>
          <w:rFonts w:ascii="Times New Roman" w:hAnsi="Times New Roman" w:cs="Times New Roman"/>
          <w:bCs/>
          <w:sz w:val="24"/>
          <w:szCs w:val="24"/>
        </w:rPr>
        <w:t>on saanud üheks oluliseks osa</w:t>
      </w:r>
      <w:r w:rsidR="00DB4960">
        <w:rPr>
          <w:rFonts w:ascii="Times New Roman" w:hAnsi="Times New Roman" w:cs="Times New Roman"/>
          <w:bCs/>
          <w:sz w:val="24"/>
          <w:szCs w:val="24"/>
        </w:rPr>
        <w:t>liseks</w:t>
      </w:r>
      <w:r w:rsidR="00070543" w:rsidRPr="00070543">
        <w:rPr>
          <w:rFonts w:ascii="Times New Roman" w:hAnsi="Times New Roman" w:cs="Times New Roman"/>
          <w:bCs/>
          <w:sz w:val="24"/>
          <w:szCs w:val="24"/>
        </w:rPr>
        <w:t xml:space="preserve"> kriiside ennetamisel ja lahendamisel sotsiaalkaitse valdkonnas. </w:t>
      </w:r>
      <w:r w:rsidR="002D29D1">
        <w:rPr>
          <w:rFonts w:ascii="Times New Roman" w:hAnsi="Times New Roman" w:cs="Times New Roman"/>
          <w:bCs/>
          <w:sz w:val="24"/>
          <w:szCs w:val="24"/>
        </w:rPr>
        <w:t>SKA hädaolukor</w:t>
      </w:r>
      <w:r w:rsidR="0006348B">
        <w:rPr>
          <w:rFonts w:ascii="Times New Roman" w:hAnsi="Times New Roman" w:cs="Times New Roman"/>
          <w:bCs/>
          <w:sz w:val="24"/>
          <w:szCs w:val="24"/>
        </w:rPr>
        <w:t>r</w:t>
      </w:r>
      <w:r w:rsidR="002D29D1">
        <w:rPr>
          <w:rFonts w:ascii="Times New Roman" w:hAnsi="Times New Roman" w:cs="Times New Roman"/>
          <w:bCs/>
          <w:sz w:val="24"/>
          <w:szCs w:val="24"/>
        </w:rPr>
        <w:t>a ennetamise,</w:t>
      </w:r>
      <w:r w:rsidR="00554A47">
        <w:rPr>
          <w:rFonts w:ascii="Times New Roman" w:hAnsi="Times New Roman" w:cs="Times New Roman"/>
          <w:bCs/>
          <w:sz w:val="24"/>
          <w:szCs w:val="24"/>
        </w:rPr>
        <w:t xml:space="preserve"> nendeks</w:t>
      </w:r>
      <w:r w:rsidR="002D29D1">
        <w:rPr>
          <w:rFonts w:ascii="Times New Roman" w:hAnsi="Times New Roman" w:cs="Times New Roman"/>
          <w:bCs/>
          <w:sz w:val="24"/>
          <w:szCs w:val="24"/>
        </w:rPr>
        <w:t xml:space="preserve"> valmistumise ja </w:t>
      </w:r>
      <w:r w:rsidR="00DB4960">
        <w:rPr>
          <w:rFonts w:ascii="Times New Roman" w:hAnsi="Times New Roman" w:cs="Times New Roman"/>
          <w:bCs/>
          <w:sz w:val="24"/>
          <w:szCs w:val="24"/>
        </w:rPr>
        <w:t xml:space="preserve">nende </w:t>
      </w:r>
      <w:r w:rsidR="002D29D1">
        <w:rPr>
          <w:rFonts w:ascii="Times New Roman" w:hAnsi="Times New Roman" w:cs="Times New Roman"/>
          <w:bCs/>
          <w:sz w:val="24"/>
          <w:szCs w:val="24"/>
        </w:rPr>
        <w:t>lahendamisega seotud tegevused vajavad</w:t>
      </w:r>
      <w:r w:rsidR="00554A47">
        <w:rPr>
          <w:rFonts w:ascii="Times New Roman" w:hAnsi="Times New Roman" w:cs="Times New Roman"/>
          <w:bCs/>
          <w:sz w:val="24"/>
          <w:szCs w:val="24"/>
        </w:rPr>
        <w:t xml:space="preserve"> koordineerimist</w:t>
      </w:r>
      <w:r w:rsidR="002D29D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6713">
        <w:rPr>
          <w:rFonts w:ascii="Times New Roman" w:hAnsi="Times New Roman" w:cs="Times New Roman"/>
          <w:bCs/>
          <w:sz w:val="24"/>
          <w:szCs w:val="24"/>
        </w:rPr>
        <w:t>teiste asutuste ja kohaliku omavalitsuse üksustega</w:t>
      </w:r>
      <w:r w:rsidR="00554A4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D6713">
        <w:rPr>
          <w:rFonts w:ascii="Times New Roman" w:hAnsi="Times New Roman" w:cs="Times New Roman"/>
          <w:bCs/>
          <w:sz w:val="24"/>
          <w:szCs w:val="24"/>
        </w:rPr>
        <w:t xml:space="preserve">Samuti aitab </w:t>
      </w:r>
      <w:r>
        <w:rPr>
          <w:rFonts w:ascii="Times New Roman" w:hAnsi="Times New Roman" w:cs="Times New Roman"/>
          <w:bCs/>
          <w:sz w:val="24"/>
          <w:szCs w:val="24"/>
        </w:rPr>
        <w:t xml:space="preserve">SKA kaasamine komisjoni alalise liikmena vältida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PäA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ja SKA </w:t>
      </w:r>
      <w:r w:rsidR="00512A2F">
        <w:rPr>
          <w:rFonts w:ascii="Times New Roman" w:hAnsi="Times New Roman" w:cs="Times New Roman"/>
          <w:bCs/>
          <w:sz w:val="24"/>
          <w:szCs w:val="24"/>
        </w:rPr>
        <w:t xml:space="preserve">poolt </w:t>
      </w:r>
      <w:r>
        <w:rPr>
          <w:rFonts w:ascii="Times New Roman" w:hAnsi="Times New Roman" w:cs="Times New Roman"/>
          <w:bCs/>
          <w:sz w:val="24"/>
          <w:szCs w:val="24"/>
        </w:rPr>
        <w:t>tegevuste dubleerimist</w:t>
      </w:r>
      <w:r w:rsidR="00512A2F">
        <w:rPr>
          <w:rFonts w:ascii="Times New Roman" w:hAnsi="Times New Roman" w:cs="Times New Roman"/>
          <w:bCs/>
          <w:sz w:val="24"/>
          <w:szCs w:val="24"/>
        </w:rPr>
        <w:t xml:space="preserve"> sotsiaalkaitse valdkonnas ning tagab olemasolevate </w:t>
      </w:r>
      <w:r w:rsidR="00554A47">
        <w:rPr>
          <w:rFonts w:ascii="Times New Roman" w:hAnsi="Times New Roman" w:cs="Times New Roman"/>
          <w:bCs/>
          <w:sz w:val="24"/>
          <w:szCs w:val="24"/>
        </w:rPr>
        <w:t>ressursside</w:t>
      </w:r>
      <w:r w:rsidR="00512A2F">
        <w:rPr>
          <w:rFonts w:ascii="Times New Roman" w:hAnsi="Times New Roman" w:cs="Times New Roman"/>
          <w:bCs/>
          <w:sz w:val="24"/>
          <w:szCs w:val="24"/>
        </w:rPr>
        <w:t xml:space="preserve"> efektiivse</w:t>
      </w:r>
      <w:r w:rsidR="00554A47">
        <w:rPr>
          <w:rFonts w:ascii="Times New Roman" w:hAnsi="Times New Roman" w:cs="Times New Roman"/>
          <w:bCs/>
          <w:sz w:val="24"/>
          <w:szCs w:val="24"/>
        </w:rPr>
        <w:t>ma</w:t>
      </w:r>
      <w:r w:rsidR="00512A2F">
        <w:rPr>
          <w:rFonts w:ascii="Times New Roman" w:hAnsi="Times New Roman" w:cs="Times New Roman"/>
          <w:bCs/>
          <w:sz w:val="24"/>
          <w:szCs w:val="24"/>
        </w:rPr>
        <w:t xml:space="preserve"> kasutamise.</w:t>
      </w:r>
    </w:p>
    <w:p w14:paraId="65777910" w14:textId="7D281F31" w:rsidR="00366A3E" w:rsidRPr="007F7D41" w:rsidRDefault="00366A3E" w:rsidP="00A72B6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36C3E3E" w14:textId="77777777" w:rsidR="00A72B6F" w:rsidRPr="007F7D41" w:rsidRDefault="00A72B6F" w:rsidP="00A72B6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F7D41">
        <w:rPr>
          <w:rFonts w:ascii="Times New Roman" w:hAnsi="Times New Roman" w:cs="Times New Roman"/>
          <w:b/>
          <w:bCs/>
          <w:sz w:val="24"/>
          <w:szCs w:val="24"/>
        </w:rPr>
        <w:t>3. Eelnõu vastavus Euroopa Liidu õigusele</w:t>
      </w:r>
    </w:p>
    <w:p w14:paraId="5A9CABC9" w14:textId="20BC6BE2" w:rsidR="00A72B6F" w:rsidRDefault="00A72B6F" w:rsidP="00A72B6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7DC23A89" w14:textId="77777777" w:rsidR="00B115AF" w:rsidRDefault="00B115AF" w:rsidP="00A72B6F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B115AF">
        <w:rPr>
          <w:rFonts w:ascii="Times New Roman" w:hAnsi="Times New Roman" w:cs="Times New Roman"/>
          <w:bCs/>
          <w:sz w:val="24"/>
          <w:szCs w:val="24"/>
        </w:rPr>
        <w:t>Eelnõu ei ole Euroopa Liidu õigusega seotud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039D4D1" w14:textId="7390315A" w:rsidR="00366A3E" w:rsidRPr="007F7D41" w:rsidRDefault="00B115AF" w:rsidP="00A72B6F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5A62B46" w14:textId="7F2551E5" w:rsidR="00A72B6F" w:rsidRPr="000968CA" w:rsidRDefault="00A72B6F" w:rsidP="000968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68CA">
        <w:rPr>
          <w:rFonts w:ascii="Times New Roman" w:hAnsi="Times New Roman" w:cs="Times New Roman"/>
          <w:b/>
          <w:sz w:val="24"/>
          <w:szCs w:val="24"/>
        </w:rPr>
        <w:t>4. Määruse mõju</w:t>
      </w:r>
      <w:r w:rsidR="00D301DE" w:rsidRPr="000968CA">
        <w:rPr>
          <w:rFonts w:ascii="Times New Roman" w:hAnsi="Times New Roman" w:cs="Times New Roman"/>
          <w:b/>
          <w:sz w:val="24"/>
          <w:szCs w:val="24"/>
        </w:rPr>
        <w:t>d</w:t>
      </w:r>
    </w:p>
    <w:p w14:paraId="52D6CBA2" w14:textId="6BE00391" w:rsidR="00640FE6" w:rsidRDefault="00640FE6" w:rsidP="000968C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97C1A5" w14:textId="4D0A580E" w:rsidR="00F87CB8" w:rsidRDefault="00F87CB8" w:rsidP="000968C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Määruse rakendamisega olulisi mõjusid ei esine. Vähene mõju on komisjoni töökorraldusele, kuna </w:t>
      </w:r>
      <w:r w:rsidR="00512A2F">
        <w:rPr>
          <w:rFonts w:ascii="Times New Roman" w:hAnsi="Times New Roman" w:cs="Times New Roman"/>
          <w:sz w:val="24"/>
          <w:szCs w:val="24"/>
        </w:rPr>
        <w:t xml:space="preserve">komisjoni liikmeskond suureneb. </w:t>
      </w:r>
      <w:r>
        <w:rPr>
          <w:rFonts w:ascii="Times New Roman" w:hAnsi="Times New Roman" w:cs="Times New Roman"/>
          <w:sz w:val="24"/>
          <w:szCs w:val="24"/>
        </w:rPr>
        <w:t>Lisaks on vähene mõju Sotsiaalkindlustusametile, kes peab saatma</w:t>
      </w:r>
      <w:r w:rsidR="00470D7E">
        <w:rPr>
          <w:rFonts w:ascii="Times New Roman" w:hAnsi="Times New Roman" w:cs="Times New Roman"/>
          <w:sz w:val="24"/>
          <w:szCs w:val="24"/>
        </w:rPr>
        <w:t xml:space="preserve"> oma</w:t>
      </w:r>
      <w:r>
        <w:rPr>
          <w:rFonts w:ascii="Times New Roman" w:hAnsi="Times New Roman" w:cs="Times New Roman"/>
          <w:sz w:val="24"/>
          <w:szCs w:val="24"/>
        </w:rPr>
        <w:t xml:space="preserve"> esindaja komisjoni.</w:t>
      </w:r>
    </w:p>
    <w:p w14:paraId="585EFE02" w14:textId="77777777" w:rsidR="0062418F" w:rsidRPr="007F7D41" w:rsidRDefault="0062418F" w:rsidP="00034BF6">
      <w:pPr>
        <w:spacing w:after="0"/>
        <w:rPr>
          <w:rFonts w:ascii="Times New Roman" w:hAnsi="Times New Roman" w:cs="Times New Roman"/>
        </w:rPr>
      </w:pPr>
    </w:p>
    <w:p w14:paraId="4F437482" w14:textId="77777777" w:rsidR="00894FF3" w:rsidRPr="007F7D41" w:rsidRDefault="00894FF3" w:rsidP="00894FF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D41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7F7D41">
        <w:rPr>
          <w:rFonts w:ascii="Times New Roman" w:hAnsi="Times New Roman" w:cs="Times New Roman"/>
          <w:b/>
          <w:sz w:val="24"/>
          <w:szCs w:val="24"/>
        </w:rPr>
        <w:t>Määruse rakendamisega seotud tegevused, vajalikud kulud ja määruse rakendamise</w:t>
      </w:r>
    </w:p>
    <w:p w14:paraId="69D97AA3" w14:textId="77777777" w:rsidR="00894FF3" w:rsidRPr="007F7D41" w:rsidRDefault="00894FF3" w:rsidP="00894FF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7D41">
        <w:rPr>
          <w:rFonts w:ascii="Times New Roman" w:hAnsi="Times New Roman" w:cs="Times New Roman"/>
          <w:b/>
          <w:sz w:val="24"/>
          <w:szCs w:val="24"/>
        </w:rPr>
        <w:t>eeldatavad tulud</w:t>
      </w:r>
    </w:p>
    <w:p w14:paraId="5742B021" w14:textId="77777777" w:rsidR="00894FF3" w:rsidRPr="007F7D41" w:rsidRDefault="00894FF3" w:rsidP="00894FF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B6FF5" w14:textId="610A500A" w:rsidR="0067201A" w:rsidRPr="007F7D41" w:rsidRDefault="0067201A" w:rsidP="0067201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144A60">
        <w:rPr>
          <w:rFonts w:ascii="Times New Roman" w:hAnsi="Times New Roman" w:cs="Times New Roman"/>
          <w:sz w:val="24"/>
          <w:szCs w:val="24"/>
        </w:rPr>
        <w:t>Määruse rakendamise</w:t>
      </w:r>
      <w:r w:rsidR="000968CA" w:rsidRPr="00144A60">
        <w:rPr>
          <w:rFonts w:ascii="Times New Roman" w:hAnsi="Times New Roman" w:cs="Times New Roman"/>
          <w:sz w:val="24"/>
          <w:szCs w:val="24"/>
        </w:rPr>
        <w:t>ga</w:t>
      </w:r>
      <w:r w:rsidRPr="00144A60">
        <w:rPr>
          <w:rFonts w:ascii="Times New Roman" w:hAnsi="Times New Roman" w:cs="Times New Roman"/>
          <w:sz w:val="24"/>
          <w:szCs w:val="24"/>
        </w:rPr>
        <w:t xml:space="preserve"> </w:t>
      </w:r>
      <w:r w:rsidR="000968CA" w:rsidRPr="00144A60">
        <w:rPr>
          <w:rFonts w:ascii="Times New Roman" w:hAnsi="Times New Roman" w:cs="Times New Roman"/>
          <w:sz w:val="24"/>
          <w:szCs w:val="24"/>
        </w:rPr>
        <w:t>ei kaasne lisategevusi, kulusid ega saada otsest tulu.</w:t>
      </w:r>
    </w:p>
    <w:p w14:paraId="28477531" w14:textId="77777777" w:rsidR="00894FF3" w:rsidRPr="007F7D41" w:rsidRDefault="00894FF3" w:rsidP="00894FF3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67A753" w14:textId="77777777" w:rsidR="00894FF3" w:rsidRPr="007F7D41" w:rsidRDefault="00894FF3" w:rsidP="00894FF3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D41">
        <w:rPr>
          <w:rFonts w:ascii="Times New Roman" w:hAnsi="Times New Roman" w:cs="Times New Roman"/>
          <w:b/>
          <w:bCs/>
          <w:sz w:val="24"/>
          <w:szCs w:val="24"/>
        </w:rPr>
        <w:t>6. Määruse jõustumine</w:t>
      </w:r>
    </w:p>
    <w:p w14:paraId="1B8B02C8" w14:textId="77777777" w:rsidR="00894FF3" w:rsidRPr="007F7D41" w:rsidRDefault="00894FF3" w:rsidP="00894F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F66E26" w14:textId="3CF979AD" w:rsidR="00894FF3" w:rsidRPr="007F7D41" w:rsidRDefault="00894FF3" w:rsidP="00894F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115AF">
        <w:rPr>
          <w:rFonts w:ascii="Times New Roman" w:hAnsi="Times New Roman" w:cs="Times New Roman"/>
          <w:sz w:val="24"/>
          <w:szCs w:val="24"/>
        </w:rPr>
        <w:t xml:space="preserve">Määrus jõustub </w:t>
      </w:r>
      <w:r w:rsidR="000968CA" w:rsidRPr="00B115AF">
        <w:rPr>
          <w:rFonts w:ascii="Times New Roman" w:hAnsi="Times New Roman" w:cs="Times New Roman"/>
          <w:sz w:val="24"/>
          <w:szCs w:val="24"/>
        </w:rPr>
        <w:t xml:space="preserve">üldises korras. Kuna määruse rakendamisega ei kaasne </w:t>
      </w:r>
      <w:r w:rsidR="00DB4960">
        <w:rPr>
          <w:rFonts w:ascii="Times New Roman" w:hAnsi="Times New Roman" w:cs="Times New Roman"/>
          <w:sz w:val="24"/>
          <w:szCs w:val="24"/>
        </w:rPr>
        <w:t>lisa</w:t>
      </w:r>
      <w:r w:rsidR="000968CA" w:rsidRPr="00B115AF">
        <w:rPr>
          <w:rFonts w:ascii="Times New Roman" w:hAnsi="Times New Roman" w:cs="Times New Roman"/>
          <w:sz w:val="24"/>
          <w:szCs w:val="24"/>
        </w:rPr>
        <w:t>tegevusi, siis puudub vajadus planeerida muudatustega kohanemiseks täiendavat aega.</w:t>
      </w:r>
    </w:p>
    <w:p w14:paraId="0EEC8A30" w14:textId="77777777" w:rsidR="00894FF3" w:rsidRPr="007F7D41" w:rsidRDefault="00894FF3" w:rsidP="00894FF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FE554C" w14:textId="77777777" w:rsidR="000968CA" w:rsidRPr="00D563A2" w:rsidRDefault="000968CA" w:rsidP="000968C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563A2">
        <w:rPr>
          <w:rFonts w:ascii="Times New Roman" w:hAnsi="Times New Roman" w:cs="Times New Roman"/>
          <w:b/>
          <w:bCs/>
          <w:sz w:val="24"/>
          <w:szCs w:val="24"/>
        </w:rPr>
        <w:t>7. Eelnõu kooskõlastamine, huvirühmade kaasamine ja avalik konsultatsioon</w:t>
      </w:r>
    </w:p>
    <w:p w14:paraId="291AFF34" w14:textId="77777777" w:rsidR="000968CA" w:rsidRPr="00D563A2" w:rsidRDefault="000968CA" w:rsidP="000968C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77D19" w14:textId="407B911C" w:rsidR="00B115AF" w:rsidRDefault="00AD51FF" w:rsidP="00B115A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D00">
        <w:rPr>
          <w:rFonts w:ascii="Times New Roman" w:eastAsia="Times New Roman" w:hAnsi="Times New Roman" w:cs="Times New Roman"/>
          <w:sz w:val="24"/>
          <w:szCs w:val="24"/>
        </w:rPr>
        <w:t>Eelnõu esitatakse eelnõude</w:t>
      </w:r>
      <w:r w:rsidRPr="00D563A2">
        <w:rPr>
          <w:rFonts w:ascii="Times New Roman" w:eastAsia="Times New Roman" w:hAnsi="Times New Roman" w:cs="Times New Roman"/>
          <w:sz w:val="24"/>
          <w:szCs w:val="24"/>
        </w:rPr>
        <w:t xml:space="preserve"> infosüsteemi (EIS) kaudu kooskõlastamiseks </w:t>
      </w:r>
      <w:r w:rsidR="00B115AF" w:rsidRPr="00B115AF">
        <w:rPr>
          <w:rFonts w:ascii="Times New Roman" w:eastAsia="Times New Roman" w:hAnsi="Times New Roman" w:cs="Times New Roman"/>
          <w:sz w:val="24"/>
          <w:szCs w:val="24"/>
        </w:rPr>
        <w:t>ministeeriumidele</w:t>
      </w:r>
      <w:r w:rsidR="00B11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5AF" w:rsidRPr="00B115AF">
        <w:rPr>
          <w:rFonts w:ascii="Times New Roman" w:eastAsia="Times New Roman" w:hAnsi="Times New Roman" w:cs="Times New Roman"/>
          <w:sz w:val="24"/>
          <w:szCs w:val="24"/>
        </w:rPr>
        <w:t>ning arvamuse avaldamiseks omavalitsusliitudele, Päästeametile, Politsei- ja</w:t>
      </w:r>
      <w:r w:rsidR="00B11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5AF" w:rsidRPr="00B115AF">
        <w:rPr>
          <w:rFonts w:ascii="Times New Roman" w:eastAsia="Times New Roman" w:hAnsi="Times New Roman" w:cs="Times New Roman"/>
          <w:sz w:val="24"/>
          <w:szCs w:val="24"/>
        </w:rPr>
        <w:t>Piirivalveametile, Kaitsepolitseiametile, Häirekeskusele, Kaitseliidule, Kaitseväele,</w:t>
      </w:r>
      <w:r w:rsidR="00B115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5AF" w:rsidRPr="00B115AF">
        <w:rPr>
          <w:rFonts w:ascii="Times New Roman" w:eastAsia="Times New Roman" w:hAnsi="Times New Roman" w:cs="Times New Roman"/>
          <w:sz w:val="24"/>
          <w:szCs w:val="24"/>
        </w:rPr>
        <w:t xml:space="preserve">Keskkonnaametile, </w:t>
      </w:r>
      <w:r w:rsidR="00144A60">
        <w:rPr>
          <w:rFonts w:ascii="Times New Roman" w:eastAsia="Times New Roman" w:hAnsi="Times New Roman" w:cs="Times New Roman"/>
          <w:sz w:val="24"/>
          <w:szCs w:val="24"/>
        </w:rPr>
        <w:t xml:space="preserve">Sotsiaalkindlustusametile, </w:t>
      </w:r>
      <w:r w:rsidR="00B115AF" w:rsidRPr="00B115AF">
        <w:rPr>
          <w:rFonts w:ascii="Times New Roman" w:eastAsia="Times New Roman" w:hAnsi="Times New Roman" w:cs="Times New Roman"/>
          <w:sz w:val="24"/>
          <w:szCs w:val="24"/>
        </w:rPr>
        <w:t>Põllumajandus- ja Toiduametile, Terviseametile ning Transpordiametile.</w:t>
      </w:r>
    </w:p>
    <w:sectPr w:rsidR="00B115A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0292" w14:textId="77777777" w:rsidR="00984B3A" w:rsidRDefault="00984B3A" w:rsidP="00894FF3">
      <w:pPr>
        <w:spacing w:after="0" w:line="240" w:lineRule="auto"/>
      </w:pPr>
      <w:r>
        <w:separator/>
      </w:r>
    </w:p>
  </w:endnote>
  <w:endnote w:type="continuationSeparator" w:id="0">
    <w:p w14:paraId="37FB0EF2" w14:textId="77777777" w:rsidR="00984B3A" w:rsidRDefault="00984B3A" w:rsidP="00894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22041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65BB4F0" w14:textId="13685045" w:rsidR="00640FE6" w:rsidRPr="00640FE6" w:rsidRDefault="00640FE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0F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0F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0F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D51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0F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3910EA" w14:textId="77777777" w:rsidR="00640FE6" w:rsidRDefault="00640F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F5FAD" w14:textId="77777777" w:rsidR="00984B3A" w:rsidRDefault="00984B3A" w:rsidP="00894FF3">
      <w:pPr>
        <w:spacing w:after="0" w:line="240" w:lineRule="auto"/>
      </w:pPr>
      <w:r>
        <w:separator/>
      </w:r>
    </w:p>
  </w:footnote>
  <w:footnote w:type="continuationSeparator" w:id="0">
    <w:p w14:paraId="28F445CD" w14:textId="77777777" w:rsidR="00984B3A" w:rsidRDefault="00984B3A" w:rsidP="00894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6F"/>
    <w:rsid w:val="00017DAB"/>
    <w:rsid w:val="00034BF6"/>
    <w:rsid w:val="00047553"/>
    <w:rsid w:val="0006348B"/>
    <w:rsid w:val="00070543"/>
    <w:rsid w:val="000968CA"/>
    <w:rsid w:val="000C3ACC"/>
    <w:rsid w:val="000C470A"/>
    <w:rsid w:val="000D20FB"/>
    <w:rsid w:val="000D2FBD"/>
    <w:rsid w:val="00144A60"/>
    <w:rsid w:val="001958C7"/>
    <w:rsid w:val="001A3E2E"/>
    <w:rsid w:val="001B144E"/>
    <w:rsid w:val="001B1981"/>
    <w:rsid w:val="001E0445"/>
    <w:rsid w:val="002021BF"/>
    <w:rsid w:val="002125ED"/>
    <w:rsid w:val="002501EA"/>
    <w:rsid w:val="00290B94"/>
    <w:rsid w:val="00292F11"/>
    <w:rsid w:val="002B0D00"/>
    <w:rsid w:val="002D29D1"/>
    <w:rsid w:val="002D3AD0"/>
    <w:rsid w:val="002D6132"/>
    <w:rsid w:val="002E27F7"/>
    <w:rsid w:val="0030696A"/>
    <w:rsid w:val="003113DC"/>
    <w:rsid w:val="003400E6"/>
    <w:rsid w:val="00340C84"/>
    <w:rsid w:val="00355B16"/>
    <w:rsid w:val="00366A3E"/>
    <w:rsid w:val="00395384"/>
    <w:rsid w:val="00395BB1"/>
    <w:rsid w:val="003E111F"/>
    <w:rsid w:val="004107B6"/>
    <w:rsid w:val="004137B5"/>
    <w:rsid w:val="0045074D"/>
    <w:rsid w:val="0045687C"/>
    <w:rsid w:val="00466574"/>
    <w:rsid w:val="00470D7E"/>
    <w:rsid w:val="00476C66"/>
    <w:rsid w:val="00482090"/>
    <w:rsid w:val="004F23A7"/>
    <w:rsid w:val="00502CCB"/>
    <w:rsid w:val="00512A2F"/>
    <w:rsid w:val="00521FC4"/>
    <w:rsid w:val="005331B9"/>
    <w:rsid w:val="00537E0A"/>
    <w:rsid w:val="00554A47"/>
    <w:rsid w:val="00564FBA"/>
    <w:rsid w:val="00573E7A"/>
    <w:rsid w:val="00574D91"/>
    <w:rsid w:val="005C12DF"/>
    <w:rsid w:val="00600728"/>
    <w:rsid w:val="00600F99"/>
    <w:rsid w:val="0062418F"/>
    <w:rsid w:val="00626434"/>
    <w:rsid w:val="006340F4"/>
    <w:rsid w:val="00640FE6"/>
    <w:rsid w:val="0065387A"/>
    <w:rsid w:val="00660774"/>
    <w:rsid w:val="0066666D"/>
    <w:rsid w:val="0066791C"/>
    <w:rsid w:val="00671CCC"/>
    <w:rsid w:val="0067201A"/>
    <w:rsid w:val="0068565A"/>
    <w:rsid w:val="006A4D69"/>
    <w:rsid w:val="006D5114"/>
    <w:rsid w:val="006F1287"/>
    <w:rsid w:val="00714D89"/>
    <w:rsid w:val="0074292B"/>
    <w:rsid w:val="00766A9C"/>
    <w:rsid w:val="00774618"/>
    <w:rsid w:val="00781850"/>
    <w:rsid w:val="00790F63"/>
    <w:rsid w:val="007D426C"/>
    <w:rsid w:val="007D73FE"/>
    <w:rsid w:val="007E432D"/>
    <w:rsid w:val="007E7D06"/>
    <w:rsid w:val="007F6E38"/>
    <w:rsid w:val="007F7D41"/>
    <w:rsid w:val="0081630B"/>
    <w:rsid w:val="00816E19"/>
    <w:rsid w:val="0084758E"/>
    <w:rsid w:val="00856045"/>
    <w:rsid w:val="008652BA"/>
    <w:rsid w:val="00870639"/>
    <w:rsid w:val="008729E0"/>
    <w:rsid w:val="00874F78"/>
    <w:rsid w:val="00894FF3"/>
    <w:rsid w:val="008A305F"/>
    <w:rsid w:val="008D70E9"/>
    <w:rsid w:val="008F2276"/>
    <w:rsid w:val="008F6F3D"/>
    <w:rsid w:val="00904843"/>
    <w:rsid w:val="00925759"/>
    <w:rsid w:val="0093162C"/>
    <w:rsid w:val="00951779"/>
    <w:rsid w:val="00961E10"/>
    <w:rsid w:val="00984B3A"/>
    <w:rsid w:val="009946C1"/>
    <w:rsid w:val="009A1671"/>
    <w:rsid w:val="009B5DEE"/>
    <w:rsid w:val="009B7AB3"/>
    <w:rsid w:val="009E3158"/>
    <w:rsid w:val="009F6F79"/>
    <w:rsid w:val="00A0434D"/>
    <w:rsid w:val="00A20412"/>
    <w:rsid w:val="00A536E0"/>
    <w:rsid w:val="00A72B6F"/>
    <w:rsid w:val="00A929AE"/>
    <w:rsid w:val="00AA4F46"/>
    <w:rsid w:val="00AD09F6"/>
    <w:rsid w:val="00AD51FF"/>
    <w:rsid w:val="00AD6284"/>
    <w:rsid w:val="00B02EB3"/>
    <w:rsid w:val="00B115AF"/>
    <w:rsid w:val="00B400F7"/>
    <w:rsid w:val="00B511E4"/>
    <w:rsid w:val="00BE2319"/>
    <w:rsid w:val="00BF2822"/>
    <w:rsid w:val="00BF7CE4"/>
    <w:rsid w:val="00C00A74"/>
    <w:rsid w:val="00C01236"/>
    <w:rsid w:val="00C034CB"/>
    <w:rsid w:val="00C25D30"/>
    <w:rsid w:val="00C32C69"/>
    <w:rsid w:val="00C4036C"/>
    <w:rsid w:val="00C455A0"/>
    <w:rsid w:val="00C57B16"/>
    <w:rsid w:val="00C6178C"/>
    <w:rsid w:val="00C70D94"/>
    <w:rsid w:val="00CE141D"/>
    <w:rsid w:val="00D301DE"/>
    <w:rsid w:val="00D442C7"/>
    <w:rsid w:val="00D55363"/>
    <w:rsid w:val="00D742FF"/>
    <w:rsid w:val="00D852B6"/>
    <w:rsid w:val="00DB035E"/>
    <w:rsid w:val="00DB4960"/>
    <w:rsid w:val="00DB730B"/>
    <w:rsid w:val="00DD3B47"/>
    <w:rsid w:val="00E2113E"/>
    <w:rsid w:val="00E41A9A"/>
    <w:rsid w:val="00E45F3D"/>
    <w:rsid w:val="00E77047"/>
    <w:rsid w:val="00EA5192"/>
    <w:rsid w:val="00EA5245"/>
    <w:rsid w:val="00ED57F2"/>
    <w:rsid w:val="00ED6713"/>
    <w:rsid w:val="00EF1C64"/>
    <w:rsid w:val="00F11639"/>
    <w:rsid w:val="00F3326B"/>
    <w:rsid w:val="00F40928"/>
    <w:rsid w:val="00F56031"/>
    <w:rsid w:val="00F56A71"/>
    <w:rsid w:val="00F6175F"/>
    <w:rsid w:val="00F66D8F"/>
    <w:rsid w:val="00F86D83"/>
    <w:rsid w:val="00F87CB8"/>
    <w:rsid w:val="00FA01EE"/>
    <w:rsid w:val="00FB613F"/>
    <w:rsid w:val="00FC5AD6"/>
    <w:rsid w:val="00FD1208"/>
    <w:rsid w:val="00FD6D6E"/>
    <w:rsid w:val="00FE04AD"/>
    <w:rsid w:val="00FE3475"/>
    <w:rsid w:val="00FF104C"/>
    <w:rsid w:val="00FF6DE7"/>
    <w:rsid w:val="00FF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EAC5E"/>
  <w15:chartTrackingRefBased/>
  <w15:docId w15:val="{06FA501C-86A4-486E-AC4E-EB528D05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6F"/>
  </w:style>
  <w:style w:type="paragraph" w:styleId="Heading1">
    <w:name w:val="heading 1"/>
    <w:basedOn w:val="Normal"/>
    <w:link w:val="Heading1Char"/>
    <w:uiPriority w:val="9"/>
    <w:qFormat/>
    <w:rsid w:val="00894F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2B6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2B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2B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B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6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894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94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FF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94FF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94FF3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customStyle="1" w:styleId="NoneA">
    <w:name w:val="None A"/>
    <w:rsid w:val="00894FF3"/>
    <w:rPr>
      <w:lang w:val="it-IT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FE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0FE6"/>
  </w:style>
  <w:style w:type="paragraph" w:styleId="Footer">
    <w:name w:val="footer"/>
    <w:basedOn w:val="Normal"/>
    <w:link w:val="FooterChar"/>
    <w:uiPriority w:val="99"/>
    <w:unhideWhenUsed/>
    <w:rsid w:val="0064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FE6"/>
  </w:style>
  <w:style w:type="character" w:styleId="FollowedHyperlink">
    <w:name w:val="FollowedHyperlink"/>
    <w:basedOn w:val="DefaultParagraphFont"/>
    <w:uiPriority w:val="99"/>
    <w:semiHidden/>
    <w:unhideWhenUsed/>
    <w:rsid w:val="006340F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8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56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2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ro.svarval@riigikantselei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idi.kulp@siseministeerium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iret.grigorjeva@riigikantselei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6B6BB-AB40-45FA-839F-D9453D511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762</Words>
  <Characters>4422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Ojamaa-Muru</dc:creator>
  <cp:keywords/>
  <dc:description/>
  <cp:lastModifiedBy>Piret Grigorjeva</cp:lastModifiedBy>
  <cp:revision>2</cp:revision>
  <dcterms:created xsi:type="dcterms:W3CDTF">2024-02-02T09:59:00Z</dcterms:created>
  <dcterms:modified xsi:type="dcterms:W3CDTF">2024-02-02T09:59:00Z</dcterms:modified>
</cp:coreProperties>
</file>