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3.xml" ContentType="application/vnd.openxmlformats-officedocument.wordprocessingml.header+xml"/>
  <Override PartName="/word/footer10.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EEB19F2" w14:textId="2ECC5BFB" w:rsidR="00F677E2" w:rsidRPr="00A23BCC" w:rsidRDefault="005D543B" w:rsidP="00FB22B3">
      <w:pPr>
        <w:pStyle w:val="REK0"/>
      </w:pPr>
      <w:bookmarkStart w:id="0" w:name="_Hlk59527835"/>
      <w:r>
        <w:rPr>
          <w:noProof/>
        </w:rPr>
        <w:drawing>
          <wp:anchor distT="0" distB="0" distL="114300" distR="114300" simplePos="0" relativeHeight="251677696" behindDoc="0" locked="0" layoutInCell="1" allowOverlap="1" wp14:anchorId="70F18678" wp14:editId="727F429F">
            <wp:simplePos x="0" y="0"/>
            <wp:positionH relativeFrom="column">
              <wp:posOffset>-589916</wp:posOffset>
            </wp:positionH>
            <wp:positionV relativeFrom="paragraph">
              <wp:posOffset>-529590</wp:posOffset>
            </wp:positionV>
            <wp:extent cx="6981825" cy="10272694"/>
            <wp:effectExtent l="0" t="0" r="0" b="0"/>
            <wp:wrapNone/>
            <wp:docPr id="2106850815" name="Рисунок 1" descr="Изображение выглядит как текст, снимок экрана, Шриф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6850815" name="Рисунок 1" descr="Изображение выглядит как текст, снимок экрана, Шрифт&#10;&#10;Автоматически созданное описание"/>
                    <pic:cNvPicPr/>
                  </pic:nvPicPr>
                  <pic:blipFill>
                    <a:blip r:embed="rId8" cstate="print">
                      <a:extLst>
                        <a:ext uri="{28A0092B-C50C-407E-A947-70E740481C1C}">
                          <a14:useLocalDpi xmlns:a14="http://schemas.microsoft.com/office/drawing/2010/main" val="0"/>
                        </a:ext>
                      </a:extLst>
                    </a:blip>
                    <a:stretch>
                      <a:fillRect/>
                    </a:stretch>
                  </pic:blipFill>
                  <pic:spPr>
                    <a:xfrm>
                      <a:off x="0" y="0"/>
                      <a:ext cx="6985080" cy="10277483"/>
                    </a:xfrm>
                    <a:prstGeom prst="rect">
                      <a:avLst/>
                    </a:prstGeom>
                  </pic:spPr>
                </pic:pic>
              </a:graphicData>
            </a:graphic>
            <wp14:sizeRelH relativeFrom="page">
              <wp14:pctWidth>0</wp14:pctWidth>
            </wp14:sizeRelH>
            <wp14:sizeRelV relativeFrom="page">
              <wp14:pctHeight>0</wp14:pctHeight>
            </wp14:sizeRelV>
          </wp:anchor>
        </w:drawing>
      </w:r>
    </w:p>
    <w:p w14:paraId="29976F5C" w14:textId="2495444C" w:rsidR="00E91B59" w:rsidRPr="00A23BCC" w:rsidRDefault="00E91B59" w:rsidP="00FB22B3">
      <w:pPr>
        <w:pStyle w:val="REK0"/>
      </w:pPr>
    </w:p>
    <w:p w14:paraId="6186CE47" w14:textId="7ACBD5E9" w:rsidR="00E91B59" w:rsidRPr="00A23BCC" w:rsidRDefault="00E91B59" w:rsidP="00FB22B3">
      <w:pPr>
        <w:pStyle w:val="REK0"/>
      </w:pPr>
    </w:p>
    <w:p w14:paraId="78B46D01" w14:textId="0BE69FBF" w:rsidR="00E91B59" w:rsidRPr="00A23BCC" w:rsidRDefault="00E91B59" w:rsidP="00FB22B3">
      <w:pPr>
        <w:pStyle w:val="REK0"/>
      </w:pPr>
    </w:p>
    <w:p w14:paraId="187E6AC8" w14:textId="66F768F1" w:rsidR="00E91B59" w:rsidRPr="00A23BCC" w:rsidRDefault="00E91B59" w:rsidP="00FB22B3">
      <w:pPr>
        <w:pStyle w:val="REK0"/>
      </w:pPr>
    </w:p>
    <w:p w14:paraId="538312D6" w14:textId="03EEF7EA" w:rsidR="00E91B59" w:rsidRPr="00A23BCC" w:rsidRDefault="00E91B59" w:rsidP="00FB22B3">
      <w:pPr>
        <w:pStyle w:val="REK0"/>
      </w:pPr>
    </w:p>
    <w:p w14:paraId="7AB6D9B3" w14:textId="2F96C961" w:rsidR="00E91B59" w:rsidRPr="00A23BCC" w:rsidRDefault="00E91B59" w:rsidP="00FB22B3">
      <w:pPr>
        <w:pStyle w:val="REK0"/>
      </w:pPr>
    </w:p>
    <w:p w14:paraId="4ABB10E2" w14:textId="1900A022" w:rsidR="00E91B59" w:rsidRPr="00A23BCC" w:rsidRDefault="00E91B59" w:rsidP="00FB22B3">
      <w:pPr>
        <w:pStyle w:val="REK0"/>
      </w:pPr>
    </w:p>
    <w:p w14:paraId="02F1AA85" w14:textId="41A30672" w:rsidR="00E91B59" w:rsidRPr="00A23BCC" w:rsidRDefault="00E91B59" w:rsidP="00FB22B3">
      <w:pPr>
        <w:pStyle w:val="REK0"/>
      </w:pPr>
    </w:p>
    <w:p w14:paraId="773778B1" w14:textId="3C8EE23A" w:rsidR="00E91B59" w:rsidRPr="00A23BCC" w:rsidRDefault="00E91B59" w:rsidP="00FB22B3">
      <w:pPr>
        <w:pStyle w:val="REK0"/>
      </w:pPr>
    </w:p>
    <w:p w14:paraId="0BF06C06" w14:textId="1A1675A9" w:rsidR="00E91B59" w:rsidRPr="00A23BCC" w:rsidRDefault="00E91B59" w:rsidP="00FB22B3">
      <w:pPr>
        <w:pStyle w:val="REK0"/>
      </w:pPr>
    </w:p>
    <w:p w14:paraId="4EE40D22" w14:textId="3B04F866" w:rsidR="00E91B59" w:rsidRPr="00A23BCC" w:rsidRDefault="00E91B59" w:rsidP="00FB22B3">
      <w:pPr>
        <w:pStyle w:val="REK0"/>
      </w:pPr>
    </w:p>
    <w:p w14:paraId="5F8DBF43" w14:textId="532F6ABE" w:rsidR="00E91B59" w:rsidRPr="00A23BCC" w:rsidRDefault="00E91B59" w:rsidP="00FB22B3">
      <w:pPr>
        <w:pStyle w:val="REK0"/>
      </w:pPr>
    </w:p>
    <w:p w14:paraId="5FA796D1" w14:textId="42D4458C" w:rsidR="00E91B59" w:rsidRPr="00A23BCC" w:rsidRDefault="00E91B59" w:rsidP="00FB22B3">
      <w:pPr>
        <w:pStyle w:val="REK0"/>
      </w:pPr>
    </w:p>
    <w:p w14:paraId="6892E456" w14:textId="61FF8C4D" w:rsidR="00E91B59" w:rsidRPr="00A23BCC" w:rsidRDefault="00E91B59" w:rsidP="00FB22B3">
      <w:pPr>
        <w:pStyle w:val="REK0"/>
      </w:pPr>
    </w:p>
    <w:p w14:paraId="23B63EC4" w14:textId="44DC0512" w:rsidR="00E91B59" w:rsidRPr="00A23BCC" w:rsidRDefault="00E91B59" w:rsidP="00FB22B3">
      <w:pPr>
        <w:pStyle w:val="REK0"/>
      </w:pPr>
    </w:p>
    <w:p w14:paraId="20FF5059" w14:textId="4087FA12" w:rsidR="00E91B59" w:rsidRPr="00A23BCC" w:rsidRDefault="00E91B59" w:rsidP="00FB22B3">
      <w:pPr>
        <w:pStyle w:val="REK0"/>
      </w:pPr>
    </w:p>
    <w:p w14:paraId="33BEB4F0" w14:textId="03C1DEA1" w:rsidR="00E91B59" w:rsidRPr="00A23BCC" w:rsidRDefault="00E91B59" w:rsidP="00FB22B3">
      <w:pPr>
        <w:pStyle w:val="REK0"/>
      </w:pPr>
    </w:p>
    <w:p w14:paraId="2F072624" w14:textId="006F1A8C" w:rsidR="00E91B59" w:rsidRPr="00A23BCC" w:rsidRDefault="00E91B59" w:rsidP="00FB22B3">
      <w:pPr>
        <w:pStyle w:val="REK0"/>
      </w:pPr>
    </w:p>
    <w:p w14:paraId="415A2CEC" w14:textId="454DEE2C" w:rsidR="00E91B59" w:rsidRPr="00A23BCC" w:rsidRDefault="00E91B59" w:rsidP="00FB22B3">
      <w:pPr>
        <w:pStyle w:val="REK0"/>
      </w:pPr>
    </w:p>
    <w:p w14:paraId="59B6E3ED" w14:textId="5852E20C" w:rsidR="00E91B59" w:rsidRPr="00A23BCC" w:rsidRDefault="00E91B59" w:rsidP="00FB22B3">
      <w:pPr>
        <w:pStyle w:val="REK0"/>
      </w:pPr>
    </w:p>
    <w:p w14:paraId="7EB6D639" w14:textId="4745502D" w:rsidR="00E91B59" w:rsidRPr="00A23BCC" w:rsidRDefault="00E91B59" w:rsidP="00FB22B3">
      <w:pPr>
        <w:pStyle w:val="REK0"/>
      </w:pPr>
    </w:p>
    <w:p w14:paraId="4921B7C6" w14:textId="2D93F036" w:rsidR="00E91B59" w:rsidRPr="00A23BCC" w:rsidRDefault="00E91B59" w:rsidP="00FB22B3">
      <w:pPr>
        <w:pStyle w:val="REK0"/>
      </w:pPr>
    </w:p>
    <w:p w14:paraId="1F7313D2" w14:textId="1CCC2EB7" w:rsidR="00E91B59" w:rsidRPr="00A23BCC" w:rsidRDefault="00E91B59" w:rsidP="00FB22B3">
      <w:pPr>
        <w:pStyle w:val="REK0"/>
      </w:pPr>
    </w:p>
    <w:p w14:paraId="6028EAA3" w14:textId="1CBE45FC" w:rsidR="00E91B59" w:rsidRPr="00A23BCC" w:rsidRDefault="00E91B59" w:rsidP="00FB22B3">
      <w:pPr>
        <w:pStyle w:val="REK0"/>
      </w:pPr>
    </w:p>
    <w:p w14:paraId="4A8F950F" w14:textId="0156495A" w:rsidR="00E91B59" w:rsidRPr="00A23BCC" w:rsidRDefault="00E91B59" w:rsidP="00FB22B3">
      <w:pPr>
        <w:pStyle w:val="REK0"/>
      </w:pPr>
    </w:p>
    <w:p w14:paraId="6648C08F" w14:textId="10101701" w:rsidR="00E91B59" w:rsidRPr="00A23BCC" w:rsidRDefault="00E91B59" w:rsidP="00FB22B3">
      <w:pPr>
        <w:pStyle w:val="REK0"/>
      </w:pPr>
    </w:p>
    <w:p w14:paraId="544F3344" w14:textId="7D6E907D" w:rsidR="00E91B59" w:rsidRPr="00A23BCC" w:rsidRDefault="00E91B59" w:rsidP="00FB22B3">
      <w:pPr>
        <w:pStyle w:val="REK0"/>
      </w:pPr>
    </w:p>
    <w:p w14:paraId="15AA14FB" w14:textId="77777777" w:rsidR="00E91B59" w:rsidRPr="00A23BCC" w:rsidRDefault="00E91B59" w:rsidP="00FB22B3">
      <w:pPr>
        <w:pStyle w:val="REK0"/>
      </w:pPr>
    </w:p>
    <w:p w14:paraId="212C41AE" w14:textId="151C71AA" w:rsidR="00E91B59" w:rsidRPr="00A23BCC" w:rsidRDefault="00E91B59" w:rsidP="00FB22B3">
      <w:pPr>
        <w:pStyle w:val="REK0"/>
      </w:pPr>
    </w:p>
    <w:p w14:paraId="2AC7ED1B" w14:textId="1E1327ED" w:rsidR="00483C55" w:rsidRDefault="001D744D" w:rsidP="00E136AA">
      <w:pPr>
        <w:pStyle w:val="REK"/>
        <w:rPr>
          <w:color w:val="4F81BD"/>
          <w:sz w:val="20"/>
          <w:szCs w:val="20"/>
        </w:rPr>
      </w:pPr>
      <w:bookmarkStart w:id="1" w:name="_Toc358131211"/>
      <w:bookmarkStart w:id="2" w:name="_Toc358131262"/>
      <w:bookmarkStart w:id="3" w:name="_Toc358930282"/>
      <w:bookmarkStart w:id="4" w:name="_Toc358930478"/>
      <w:bookmarkStart w:id="5" w:name="_Toc358967530"/>
      <w:bookmarkStart w:id="6" w:name="_Toc359877424"/>
      <w:bookmarkStart w:id="7" w:name="_Toc359877455"/>
      <w:bookmarkStart w:id="8" w:name="_Toc371352393"/>
      <w:bookmarkStart w:id="9" w:name="_Toc371672743"/>
      <w:bookmarkStart w:id="10" w:name="_Toc373242832"/>
      <w:bookmarkStart w:id="11" w:name="_Toc373244414"/>
      <w:bookmarkStart w:id="12" w:name="_Toc383508367"/>
      <w:bookmarkStart w:id="13" w:name="_Toc383597990"/>
      <w:bookmarkStart w:id="14" w:name="_Toc409440098"/>
      <w:bookmarkStart w:id="15" w:name="_Toc412714350"/>
      <w:bookmarkStart w:id="16" w:name="_Toc416089905"/>
      <w:bookmarkStart w:id="17" w:name="_Toc420267685"/>
      <w:bookmarkStart w:id="18" w:name="_Toc422054029"/>
      <w:bookmarkStart w:id="19" w:name="_Toc439839259"/>
      <w:bookmarkStart w:id="20" w:name="_Toc440280479"/>
      <w:bookmarkStart w:id="21" w:name="_Toc441573068"/>
      <w:bookmarkStart w:id="22" w:name="_Toc444705156"/>
      <w:bookmarkStart w:id="23" w:name="_Toc444773787"/>
      <w:bookmarkStart w:id="24" w:name="_Toc451084836"/>
      <w:bookmarkStart w:id="25" w:name="_Toc458506482"/>
      <w:bookmarkStart w:id="26" w:name="_Toc465174342"/>
      <w:bookmarkStart w:id="27" w:name="_Toc465282043"/>
      <w:bookmarkStart w:id="28" w:name="_Toc472082625"/>
      <w:bookmarkStart w:id="29" w:name="_Toc472432163"/>
      <w:bookmarkStart w:id="30" w:name="_Toc472432204"/>
      <w:bookmarkStart w:id="31" w:name="_Toc472432312"/>
      <w:bookmarkStart w:id="32" w:name="_Toc472432557"/>
      <w:bookmarkStart w:id="33" w:name="_Toc473812738"/>
      <w:bookmarkStart w:id="34" w:name="_Toc474495255"/>
      <w:bookmarkStart w:id="35" w:name="_Toc482782961"/>
      <w:bookmarkStart w:id="36" w:name="_Toc482797052"/>
      <w:bookmarkStart w:id="37" w:name="_Toc485288880"/>
      <w:bookmarkStart w:id="38" w:name="_Toc485289302"/>
      <w:bookmarkStart w:id="39" w:name="_Toc2072001"/>
      <w:bookmarkStart w:id="40" w:name="_Toc2072148"/>
      <w:bookmarkStart w:id="41" w:name="_Toc5188091"/>
      <w:bookmarkStart w:id="42" w:name="_Toc11684770"/>
      <w:bookmarkStart w:id="43" w:name="_Toc20404985"/>
      <w:bookmarkStart w:id="44" w:name="_Toc20405058"/>
      <w:bookmarkStart w:id="45" w:name="_Toc24622331"/>
      <w:bookmarkStart w:id="46" w:name="_Toc31385768"/>
      <w:bookmarkStart w:id="47" w:name="_Toc32262094"/>
      <w:bookmarkStart w:id="48" w:name="_Toc39081088"/>
      <w:bookmarkStart w:id="49" w:name="_Toc39081291"/>
      <w:bookmarkStart w:id="50" w:name="_Toc39081334"/>
      <w:bookmarkStart w:id="51" w:name="_Toc39502665"/>
      <w:bookmarkStart w:id="52" w:name="_Toc49272615"/>
      <w:bookmarkStart w:id="53" w:name="_Toc49768240"/>
      <w:bookmarkStart w:id="54" w:name="_Toc59633774"/>
      <w:bookmarkStart w:id="55" w:name="_Toc59792442"/>
      <w:bookmarkStart w:id="56" w:name="_Toc59792536"/>
      <w:bookmarkStart w:id="57" w:name="_Toc60660260"/>
      <w:bookmarkStart w:id="58" w:name="_Toc65068607"/>
      <w:bookmarkStart w:id="59" w:name="_Toc79419851"/>
      <w:bookmarkStart w:id="60" w:name="_Toc101511839"/>
      <w:bookmarkStart w:id="61" w:name="_Toc103167170"/>
      <w:bookmarkStart w:id="62" w:name="_Toc145582785"/>
      <w:bookmarkStart w:id="63" w:name="_Toc146180894"/>
      <w:bookmarkStart w:id="64" w:name="_Toc146279287"/>
      <w:bookmarkStart w:id="65" w:name="_Toc149037883"/>
      <w:bookmarkStart w:id="66" w:name="_Toc154766689"/>
      <w:bookmarkStart w:id="67" w:name="_Toc174973104"/>
      <w:bookmarkStart w:id="68" w:name="_Toc187913381"/>
      <w:bookmarkStart w:id="69" w:name="_Toc187923967"/>
      <w:bookmarkStart w:id="70" w:name="_Toc189738936"/>
      <w:bookmarkStart w:id="71" w:name="_Toc190771041"/>
      <w:r w:rsidRPr="00A23BCC">
        <w:lastRenderedPageBreak/>
        <w:t>SISUKORD</w:t>
      </w:r>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r w:rsidRPr="00A23BCC">
        <w:t xml:space="preserve"> </w:t>
      </w:r>
      <w:bookmarkStart w:id="72" w:name="_Toc472432165"/>
      <w:bookmarkStart w:id="73" w:name="_Toc472432206"/>
      <w:bookmarkStart w:id="74" w:name="_Toc472432313"/>
      <w:bookmarkStart w:id="75" w:name="_Toc472432558"/>
      <w:bookmarkStart w:id="76" w:name="_Toc473812739"/>
      <w:bookmarkStart w:id="77" w:name="_Toc474495256"/>
      <w:bookmarkStart w:id="78" w:name="_Toc476745489"/>
      <w:bookmarkStart w:id="79" w:name="_Toc479241050"/>
      <w:bookmarkStart w:id="80" w:name="_Toc479955669"/>
      <w:bookmarkStart w:id="81" w:name="_Toc482782962"/>
      <w:bookmarkStart w:id="82" w:name="_Toc482797053"/>
      <w:bookmarkStart w:id="83" w:name="_Toc485288881"/>
      <w:bookmarkStart w:id="84" w:name="_Toc485289303"/>
      <w:bookmarkStart w:id="85" w:name="_Toc486415903"/>
      <w:bookmarkStart w:id="86" w:name="_Toc496280982"/>
      <w:bookmarkStart w:id="87" w:name="_Toc502068936"/>
      <w:bookmarkStart w:id="88" w:name="_Toc509915281"/>
      <w:bookmarkStart w:id="89" w:name="_Toc509915362"/>
      <w:bookmarkStart w:id="90" w:name="_Toc509915401"/>
      <w:bookmarkStart w:id="91" w:name="_Toc1315586"/>
      <w:bookmarkStart w:id="92" w:name="_Toc1315640"/>
      <w:bookmarkStart w:id="93" w:name="_Toc2072002"/>
      <w:bookmarkStart w:id="94" w:name="_Toc2072149"/>
      <w:bookmarkStart w:id="95" w:name="_Toc5188092"/>
      <w:bookmarkStart w:id="96" w:name="_Toc11684771"/>
      <w:bookmarkStart w:id="97" w:name="_Toc20404986"/>
      <w:bookmarkStart w:id="98" w:name="_Toc20405059"/>
      <w:bookmarkStart w:id="99" w:name="_Toc24622332"/>
      <w:bookmarkStart w:id="100" w:name="_Toc31385769"/>
      <w:bookmarkStart w:id="101" w:name="_Toc32262095"/>
      <w:bookmarkStart w:id="102" w:name="_Toc41388272"/>
      <w:bookmarkStart w:id="103" w:name="_Toc49272616"/>
      <w:bookmarkStart w:id="104" w:name="_Toc49768241"/>
      <w:bookmarkStart w:id="105" w:name="_Toc420267686"/>
      <w:bookmarkStart w:id="106" w:name="_Toc422054030"/>
      <w:bookmarkStart w:id="107" w:name="_Toc357758998"/>
      <w:bookmarkStart w:id="108" w:name="_Toc357778539"/>
      <w:bookmarkStart w:id="109" w:name="_Toc358131212"/>
      <w:bookmarkStart w:id="110" w:name="_Toc358131263"/>
      <w:bookmarkStart w:id="111" w:name="_Toc358930283"/>
      <w:bookmarkStart w:id="112" w:name="_Toc358930479"/>
      <w:bookmarkStart w:id="113" w:name="_Toc358967531"/>
      <w:bookmarkStart w:id="114" w:name="_Toc359877425"/>
      <w:bookmarkStart w:id="115" w:name="_Toc359877456"/>
      <w:bookmarkStart w:id="116" w:name="_Toc371352394"/>
      <w:bookmarkStart w:id="117" w:name="_Toc371672744"/>
      <w:bookmarkStart w:id="118" w:name="_Toc373242833"/>
      <w:bookmarkStart w:id="119" w:name="_Toc373244415"/>
      <w:bookmarkStart w:id="120" w:name="_Toc383508368"/>
      <w:bookmarkStart w:id="121" w:name="_Toc383597991"/>
      <w:bookmarkStart w:id="122" w:name="_Toc409440099"/>
      <w:bookmarkStart w:id="123" w:name="_Toc412714351"/>
      <w:bookmarkStart w:id="124" w:name="_Toc416089906"/>
    </w:p>
    <w:sdt>
      <w:sdtPr>
        <w:rPr>
          <w:rFonts w:ascii="Calibri" w:eastAsia="Times New Roman" w:hAnsi="Calibri" w:cs="Times New Roman"/>
          <w:color w:val="auto"/>
          <w:sz w:val="24"/>
          <w:szCs w:val="24"/>
        </w:rPr>
        <w:id w:val="645482292"/>
        <w:docPartObj>
          <w:docPartGallery w:val="Table of Contents"/>
          <w:docPartUnique/>
        </w:docPartObj>
      </w:sdtPr>
      <w:sdtEndPr>
        <w:rPr>
          <w:rFonts w:ascii="Arial" w:hAnsi="Arial" w:cs="Arial"/>
          <w:bCs/>
          <w:sz w:val="20"/>
          <w:szCs w:val="20"/>
        </w:rPr>
      </w:sdtEndPr>
      <w:sdtContent>
        <w:p w14:paraId="4FA8F40A" w14:textId="3D2666CF" w:rsidR="00810FD6" w:rsidRPr="00810FD6" w:rsidRDefault="0053526B" w:rsidP="00810FD6">
          <w:pPr>
            <w:pStyle w:val="af9"/>
            <w:rPr>
              <w:noProof/>
            </w:rPr>
          </w:pPr>
          <w:r w:rsidRPr="0053526B">
            <w:rPr>
              <w:rFonts w:ascii="Arial" w:hAnsi="Arial" w:cs="Arial"/>
              <w:sz w:val="20"/>
              <w:szCs w:val="20"/>
            </w:rPr>
            <w:fldChar w:fldCharType="begin"/>
          </w:r>
          <w:r w:rsidRPr="0053526B">
            <w:rPr>
              <w:rFonts w:ascii="Arial" w:hAnsi="Arial" w:cs="Arial"/>
              <w:sz w:val="20"/>
              <w:szCs w:val="20"/>
            </w:rPr>
            <w:instrText xml:space="preserve"> TOC \o \h \z \u </w:instrText>
          </w:r>
          <w:r w:rsidRPr="0053526B">
            <w:rPr>
              <w:rFonts w:ascii="Arial" w:hAnsi="Arial" w:cs="Arial"/>
              <w:sz w:val="20"/>
              <w:szCs w:val="20"/>
            </w:rPr>
            <w:fldChar w:fldCharType="separate"/>
          </w:r>
        </w:p>
        <w:p w14:paraId="3AF87979" w14:textId="5B498734" w:rsidR="00810FD6" w:rsidRDefault="00810FD6">
          <w:pPr>
            <w:pStyle w:val="11"/>
            <w:rPr>
              <w:rFonts w:asciiTheme="minorHAnsi" w:eastAsiaTheme="minorEastAsia" w:hAnsiTheme="minorHAnsi" w:cstheme="minorBidi"/>
              <w:noProof/>
              <w:kern w:val="2"/>
              <w14:ligatures w14:val="standardContextual"/>
            </w:rPr>
          </w:pPr>
          <w:hyperlink w:anchor="_Toc190771045" w:history="1">
            <w:r w:rsidRPr="00A96323">
              <w:rPr>
                <w:rStyle w:val="ab"/>
                <w:noProof/>
              </w:rPr>
              <w:t>RMK LÄHTEÜLESANNE JA MUUD PROJEKTEERIMISE LÄHTEMATERJALID</w:t>
            </w:r>
            <w:r>
              <w:rPr>
                <w:noProof/>
                <w:webHidden/>
              </w:rPr>
              <w:tab/>
            </w:r>
            <w:r>
              <w:rPr>
                <w:noProof/>
                <w:webHidden/>
              </w:rPr>
              <w:fldChar w:fldCharType="begin"/>
            </w:r>
            <w:r>
              <w:rPr>
                <w:noProof/>
                <w:webHidden/>
              </w:rPr>
              <w:instrText xml:space="preserve"> PAGEREF _Toc190771045 \h </w:instrText>
            </w:r>
            <w:r>
              <w:rPr>
                <w:noProof/>
                <w:webHidden/>
              </w:rPr>
            </w:r>
            <w:r>
              <w:rPr>
                <w:noProof/>
                <w:webHidden/>
              </w:rPr>
              <w:fldChar w:fldCharType="separate"/>
            </w:r>
            <w:r w:rsidR="00C50CE2">
              <w:rPr>
                <w:noProof/>
                <w:webHidden/>
              </w:rPr>
              <w:t>4</w:t>
            </w:r>
            <w:r>
              <w:rPr>
                <w:noProof/>
                <w:webHidden/>
              </w:rPr>
              <w:fldChar w:fldCharType="end"/>
            </w:r>
          </w:hyperlink>
        </w:p>
        <w:p w14:paraId="6958DE83" w14:textId="614B94A8" w:rsidR="00810FD6" w:rsidRDefault="00810FD6">
          <w:pPr>
            <w:pStyle w:val="11"/>
            <w:rPr>
              <w:rFonts w:asciiTheme="minorHAnsi" w:eastAsiaTheme="minorEastAsia" w:hAnsiTheme="minorHAnsi" w:cstheme="minorBidi"/>
              <w:noProof/>
              <w:kern w:val="2"/>
              <w14:ligatures w14:val="standardContextual"/>
            </w:rPr>
          </w:pPr>
          <w:hyperlink w:anchor="_Toc190771046" w:history="1">
            <w:r w:rsidRPr="00A96323">
              <w:rPr>
                <w:rStyle w:val="ab"/>
                <w:noProof/>
              </w:rPr>
              <w:t>TABEL 2a. KULTU</w:t>
            </w:r>
            <w:r w:rsidRPr="00A96323">
              <w:rPr>
                <w:rStyle w:val="ab"/>
                <w:noProof/>
              </w:rPr>
              <w:t>U</w:t>
            </w:r>
            <w:r w:rsidRPr="00A96323">
              <w:rPr>
                <w:rStyle w:val="ab"/>
                <w:noProof/>
              </w:rPr>
              <w:t>RTEHNILISTE- JA KAEVETÖÖDE KOONDMAHUD</w:t>
            </w:r>
            <w:r>
              <w:rPr>
                <w:noProof/>
                <w:webHidden/>
              </w:rPr>
              <w:tab/>
            </w:r>
            <w:r>
              <w:rPr>
                <w:noProof/>
                <w:webHidden/>
              </w:rPr>
              <w:fldChar w:fldCharType="begin"/>
            </w:r>
            <w:r>
              <w:rPr>
                <w:noProof/>
                <w:webHidden/>
              </w:rPr>
              <w:instrText xml:space="preserve"> PAGEREF _Toc190771046 \h </w:instrText>
            </w:r>
            <w:r>
              <w:rPr>
                <w:noProof/>
                <w:webHidden/>
              </w:rPr>
            </w:r>
            <w:r>
              <w:rPr>
                <w:noProof/>
                <w:webHidden/>
              </w:rPr>
              <w:fldChar w:fldCharType="separate"/>
            </w:r>
            <w:r w:rsidR="00C50CE2">
              <w:rPr>
                <w:noProof/>
                <w:webHidden/>
              </w:rPr>
              <w:t>9</w:t>
            </w:r>
            <w:r>
              <w:rPr>
                <w:noProof/>
                <w:webHidden/>
              </w:rPr>
              <w:fldChar w:fldCharType="end"/>
            </w:r>
          </w:hyperlink>
        </w:p>
        <w:p w14:paraId="115D3357" w14:textId="3A7A934E" w:rsidR="00810FD6" w:rsidRDefault="00810FD6">
          <w:pPr>
            <w:pStyle w:val="11"/>
            <w:rPr>
              <w:rFonts w:asciiTheme="minorHAnsi" w:eastAsiaTheme="minorEastAsia" w:hAnsiTheme="minorHAnsi" w:cstheme="minorBidi"/>
              <w:noProof/>
              <w:kern w:val="2"/>
              <w14:ligatures w14:val="standardContextual"/>
            </w:rPr>
          </w:pPr>
          <w:hyperlink w:anchor="_Toc190771047" w:history="1">
            <w:r w:rsidRPr="00A96323">
              <w:rPr>
                <w:rStyle w:val="ab"/>
                <w:noProof/>
              </w:rPr>
              <w:t>TABEL 2b. TEE REKONSTRUEERIMISE- JA EHITUSTÖÖDE KOONDMAHUD</w:t>
            </w:r>
            <w:r>
              <w:rPr>
                <w:noProof/>
                <w:webHidden/>
              </w:rPr>
              <w:tab/>
            </w:r>
            <w:r>
              <w:rPr>
                <w:noProof/>
                <w:webHidden/>
              </w:rPr>
              <w:fldChar w:fldCharType="begin"/>
            </w:r>
            <w:r>
              <w:rPr>
                <w:noProof/>
                <w:webHidden/>
              </w:rPr>
              <w:instrText xml:space="preserve"> PAGEREF _Toc190771047 \h </w:instrText>
            </w:r>
            <w:r>
              <w:rPr>
                <w:noProof/>
                <w:webHidden/>
              </w:rPr>
            </w:r>
            <w:r>
              <w:rPr>
                <w:noProof/>
                <w:webHidden/>
              </w:rPr>
              <w:fldChar w:fldCharType="separate"/>
            </w:r>
            <w:r w:rsidR="00C50CE2">
              <w:rPr>
                <w:noProof/>
                <w:webHidden/>
              </w:rPr>
              <w:t>10</w:t>
            </w:r>
            <w:r>
              <w:rPr>
                <w:noProof/>
                <w:webHidden/>
              </w:rPr>
              <w:fldChar w:fldCharType="end"/>
            </w:r>
          </w:hyperlink>
        </w:p>
        <w:p w14:paraId="3F874BB9" w14:textId="2A91FBCD" w:rsidR="00810FD6" w:rsidRDefault="00810FD6">
          <w:pPr>
            <w:pStyle w:val="11"/>
            <w:rPr>
              <w:rFonts w:asciiTheme="minorHAnsi" w:eastAsiaTheme="minorEastAsia" w:hAnsiTheme="minorHAnsi" w:cstheme="minorBidi"/>
              <w:noProof/>
              <w:kern w:val="2"/>
              <w14:ligatures w14:val="standardContextual"/>
            </w:rPr>
          </w:pPr>
          <w:hyperlink w:anchor="_Toc190771048" w:history="1">
            <w:r w:rsidRPr="00A96323">
              <w:rPr>
                <w:rStyle w:val="ab"/>
                <w:noProof/>
              </w:rPr>
              <w:t>TABEL 3. VAJALIKE EHITUSMATERJALIDE JA –TOODETE ANDMED</w:t>
            </w:r>
            <w:r>
              <w:rPr>
                <w:noProof/>
                <w:webHidden/>
              </w:rPr>
              <w:tab/>
            </w:r>
            <w:r>
              <w:rPr>
                <w:noProof/>
                <w:webHidden/>
              </w:rPr>
              <w:fldChar w:fldCharType="begin"/>
            </w:r>
            <w:r>
              <w:rPr>
                <w:noProof/>
                <w:webHidden/>
              </w:rPr>
              <w:instrText xml:space="preserve"> PAGEREF _Toc190771048 \h </w:instrText>
            </w:r>
            <w:r>
              <w:rPr>
                <w:noProof/>
                <w:webHidden/>
              </w:rPr>
            </w:r>
            <w:r>
              <w:rPr>
                <w:noProof/>
                <w:webHidden/>
              </w:rPr>
              <w:fldChar w:fldCharType="separate"/>
            </w:r>
            <w:r w:rsidR="00C50CE2">
              <w:rPr>
                <w:noProof/>
                <w:webHidden/>
              </w:rPr>
              <w:t>11</w:t>
            </w:r>
            <w:r>
              <w:rPr>
                <w:noProof/>
                <w:webHidden/>
              </w:rPr>
              <w:fldChar w:fldCharType="end"/>
            </w:r>
          </w:hyperlink>
        </w:p>
        <w:p w14:paraId="4470DE1C" w14:textId="66F68938" w:rsidR="00810FD6" w:rsidRDefault="00810FD6">
          <w:pPr>
            <w:pStyle w:val="11"/>
            <w:rPr>
              <w:rFonts w:asciiTheme="minorHAnsi" w:eastAsiaTheme="minorEastAsia" w:hAnsiTheme="minorHAnsi" w:cstheme="minorBidi"/>
              <w:noProof/>
              <w:kern w:val="2"/>
              <w14:ligatures w14:val="standardContextual"/>
            </w:rPr>
          </w:pPr>
          <w:hyperlink w:anchor="_Toc190771049" w:history="1">
            <w:r w:rsidRPr="00A96323">
              <w:rPr>
                <w:rStyle w:val="ab"/>
                <w:noProof/>
              </w:rPr>
              <w:t>SELETUSKIRI</w:t>
            </w:r>
            <w:r>
              <w:rPr>
                <w:noProof/>
                <w:webHidden/>
              </w:rPr>
              <w:tab/>
            </w:r>
            <w:r>
              <w:rPr>
                <w:noProof/>
                <w:webHidden/>
              </w:rPr>
              <w:fldChar w:fldCharType="begin"/>
            </w:r>
            <w:r>
              <w:rPr>
                <w:noProof/>
                <w:webHidden/>
              </w:rPr>
              <w:instrText xml:space="preserve"> PAGEREF _Toc190771049 \h </w:instrText>
            </w:r>
            <w:r>
              <w:rPr>
                <w:noProof/>
                <w:webHidden/>
              </w:rPr>
            </w:r>
            <w:r>
              <w:rPr>
                <w:noProof/>
                <w:webHidden/>
              </w:rPr>
              <w:fldChar w:fldCharType="separate"/>
            </w:r>
            <w:r w:rsidR="00C50CE2">
              <w:rPr>
                <w:noProof/>
                <w:webHidden/>
              </w:rPr>
              <w:t>12</w:t>
            </w:r>
            <w:r>
              <w:rPr>
                <w:noProof/>
                <w:webHidden/>
              </w:rPr>
              <w:fldChar w:fldCharType="end"/>
            </w:r>
          </w:hyperlink>
        </w:p>
        <w:p w14:paraId="3905B336" w14:textId="2D7913EF" w:rsidR="00810FD6" w:rsidRDefault="00810FD6">
          <w:pPr>
            <w:pStyle w:val="11"/>
            <w:rPr>
              <w:rFonts w:asciiTheme="minorHAnsi" w:eastAsiaTheme="minorEastAsia" w:hAnsiTheme="minorHAnsi" w:cstheme="minorBidi"/>
              <w:noProof/>
              <w:kern w:val="2"/>
              <w14:ligatures w14:val="standardContextual"/>
            </w:rPr>
          </w:pPr>
          <w:hyperlink w:anchor="_Toc190771050" w:history="1">
            <w:r w:rsidRPr="00A96323">
              <w:rPr>
                <w:rStyle w:val="ab"/>
                <w:noProof/>
              </w:rPr>
              <w:t>1.</w:t>
            </w:r>
            <w:r>
              <w:rPr>
                <w:rFonts w:asciiTheme="minorHAnsi" w:eastAsiaTheme="minorEastAsia" w:hAnsiTheme="minorHAnsi" w:cstheme="minorBidi"/>
                <w:noProof/>
                <w:kern w:val="2"/>
                <w14:ligatures w14:val="standardContextual"/>
              </w:rPr>
              <w:tab/>
            </w:r>
            <w:r w:rsidRPr="00A96323">
              <w:rPr>
                <w:rStyle w:val="ab"/>
                <w:noProof/>
              </w:rPr>
              <w:t>Üldosa</w:t>
            </w:r>
            <w:r>
              <w:rPr>
                <w:noProof/>
                <w:webHidden/>
              </w:rPr>
              <w:tab/>
            </w:r>
            <w:r>
              <w:rPr>
                <w:noProof/>
                <w:webHidden/>
              </w:rPr>
              <w:fldChar w:fldCharType="begin"/>
            </w:r>
            <w:r>
              <w:rPr>
                <w:noProof/>
                <w:webHidden/>
              </w:rPr>
              <w:instrText xml:space="preserve"> PAGEREF _Toc190771050 \h </w:instrText>
            </w:r>
            <w:r>
              <w:rPr>
                <w:noProof/>
                <w:webHidden/>
              </w:rPr>
            </w:r>
            <w:r>
              <w:rPr>
                <w:noProof/>
                <w:webHidden/>
              </w:rPr>
              <w:fldChar w:fldCharType="separate"/>
            </w:r>
            <w:r w:rsidR="00C50CE2">
              <w:rPr>
                <w:noProof/>
                <w:webHidden/>
              </w:rPr>
              <w:t>12</w:t>
            </w:r>
            <w:r>
              <w:rPr>
                <w:noProof/>
                <w:webHidden/>
              </w:rPr>
              <w:fldChar w:fldCharType="end"/>
            </w:r>
          </w:hyperlink>
        </w:p>
        <w:p w14:paraId="2AB8ECB2" w14:textId="76A31565" w:rsidR="00810FD6" w:rsidRDefault="00810FD6">
          <w:pPr>
            <w:pStyle w:val="11"/>
            <w:rPr>
              <w:rFonts w:asciiTheme="minorHAnsi" w:eastAsiaTheme="minorEastAsia" w:hAnsiTheme="minorHAnsi" w:cstheme="minorBidi"/>
              <w:noProof/>
              <w:kern w:val="2"/>
              <w14:ligatures w14:val="standardContextual"/>
            </w:rPr>
          </w:pPr>
          <w:hyperlink w:anchor="_Toc190771051" w:history="1">
            <w:r w:rsidRPr="00A96323">
              <w:rPr>
                <w:rStyle w:val="ab"/>
                <w:noProof/>
              </w:rPr>
              <w:t>Tabel 4. Rekonstrueeritava tee üldandmed</w:t>
            </w:r>
            <w:r>
              <w:rPr>
                <w:noProof/>
                <w:webHidden/>
              </w:rPr>
              <w:tab/>
            </w:r>
            <w:r>
              <w:rPr>
                <w:noProof/>
                <w:webHidden/>
              </w:rPr>
              <w:fldChar w:fldCharType="begin"/>
            </w:r>
            <w:r>
              <w:rPr>
                <w:noProof/>
                <w:webHidden/>
              </w:rPr>
              <w:instrText xml:space="preserve"> PAGEREF _Toc190771051 \h </w:instrText>
            </w:r>
            <w:r>
              <w:rPr>
                <w:noProof/>
                <w:webHidden/>
              </w:rPr>
            </w:r>
            <w:r>
              <w:rPr>
                <w:noProof/>
                <w:webHidden/>
              </w:rPr>
              <w:fldChar w:fldCharType="separate"/>
            </w:r>
            <w:r w:rsidR="00C50CE2">
              <w:rPr>
                <w:noProof/>
                <w:webHidden/>
              </w:rPr>
              <w:t>13</w:t>
            </w:r>
            <w:r>
              <w:rPr>
                <w:noProof/>
                <w:webHidden/>
              </w:rPr>
              <w:fldChar w:fldCharType="end"/>
            </w:r>
          </w:hyperlink>
        </w:p>
        <w:p w14:paraId="135D267C" w14:textId="594AB693" w:rsidR="00810FD6" w:rsidRDefault="00810FD6">
          <w:pPr>
            <w:pStyle w:val="11"/>
            <w:rPr>
              <w:rFonts w:asciiTheme="minorHAnsi" w:eastAsiaTheme="minorEastAsia" w:hAnsiTheme="minorHAnsi" w:cstheme="minorBidi"/>
              <w:noProof/>
              <w:kern w:val="2"/>
              <w14:ligatures w14:val="standardContextual"/>
            </w:rPr>
          </w:pPr>
          <w:hyperlink w:anchor="_Toc190771052" w:history="1">
            <w:r w:rsidRPr="00A96323">
              <w:rPr>
                <w:rStyle w:val="ab"/>
                <w:noProof/>
              </w:rPr>
              <w:t>ASUKOHA PLAAN, M 1:25 000</w:t>
            </w:r>
            <w:r>
              <w:rPr>
                <w:noProof/>
                <w:webHidden/>
              </w:rPr>
              <w:tab/>
            </w:r>
            <w:r>
              <w:rPr>
                <w:noProof/>
                <w:webHidden/>
              </w:rPr>
              <w:fldChar w:fldCharType="begin"/>
            </w:r>
            <w:r>
              <w:rPr>
                <w:noProof/>
                <w:webHidden/>
              </w:rPr>
              <w:instrText xml:space="preserve"> PAGEREF _Toc190771052 \h </w:instrText>
            </w:r>
            <w:r>
              <w:rPr>
                <w:noProof/>
                <w:webHidden/>
              </w:rPr>
            </w:r>
            <w:r>
              <w:rPr>
                <w:noProof/>
                <w:webHidden/>
              </w:rPr>
              <w:fldChar w:fldCharType="separate"/>
            </w:r>
            <w:r w:rsidR="00C50CE2">
              <w:rPr>
                <w:noProof/>
                <w:webHidden/>
              </w:rPr>
              <w:t>15</w:t>
            </w:r>
            <w:r>
              <w:rPr>
                <w:noProof/>
                <w:webHidden/>
              </w:rPr>
              <w:fldChar w:fldCharType="end"/>
            </w:r>
          </w:hyperlink>
        </w:p>
        <w:p w14:paraId="779A10E6" w14:textId="3459863D" w:rsidR="00810FD6" w:rsidRDefault="00810FD6">
          <w:pPr>
            <w:pStyle w:val="11"/>
            <w:rPr>
              <w:rFonts w:asciiTheme="minorHAnsi" w:eastAsiaTheme="minorEastAsia" w:hAnsiTheme="minorHAnsi" w:cstheme="minorBidi"/>
              <w:noProof/>
              <w:kern w:val="2"/>
              <w14:ligatures w14:val="standardContextual"/>
            </w:rPr>
          </w:pPr>
          <w:hyperlink w:anchor="_Toc190771053" w:history="1">
            <w:r w:rsidRPr="00A96323">
              <w:rPr>
                <w:rStyle w:val="ab"/>
                <w:noProof/>
              </w:rPr>
              <w:t>2.</w:t>
            </w:r>
            <w:r>
              <w:rPr>
                <w:rFonts w:asciiTheme="minorHAnsi" w:eastAsiaTheme="minorEastAsia" w:hAnsiTheme="minorHAnsi" w:cstheme="minorBidi"/>
                <w:noProof/>
                <w:kern w:val="2"/>
                <w14:ligatures w14:val="standardContextual"/>
              </w:rPr>
              <w:tab/>
            </w:r>
            <w:r w:rsidRPr="00A96323">
              <w:rPr>
                <w:rStyle w:val="ab"/>
                <w:noProof/>
              </w:rPr>
              <w:t>Uurimistööd</w:t>
            </w:r>
            <w:r>
              <w:rPr>
                <w:noProof/>
                <w:webHidden/>
              </w:rPr>
              <w:tab/>
            </w:r>
            <w:r>
              <w:rPr>
                <w:noProof/>
                <w:webHidden/>
              </w:rPr>
              <w:fldChar w:fldCharType="begin"/>
            </w:r>
            <w:r>
              <w:rPr>
                <w:noProof/>
                <w:webHidden/>
              </w:rPr>
              <w:instrText xml:space="preserve"> PAGEREF _Toc190771053 \h </w:instrText>
            </w:r>
            <w:r>
              <w:rPr>
                <w:noProof/>
                <w:webHidden/>
              </w:rPr>
            </w:r>
            <w:r>
              <w:rPr>
                <w:noProof/>
                <w:webHidden/>
              </w:rPr>
              <w:fldChar w:fldCharType="separate"/>
            </w:r>
            <w:r w:rsidR="00C50CE2">
              <w:rPr>
                <w:noProof/>
                <w:webHidden/>
              </w:rPr>
              <w:t>16</w:t>
            </w:r>
            <w:r>
              <w:rPr>
                <w:noProof/>
                <w:webHidden/>
              </w:rPr>
              <w:fldChar w:fldCharType="end"/>
            </w:r>
          </w:hyperlink>
        </w:p>
        <w:p w14:paraId="6C874E0C" w14:textId="5DAF1EF2" w:rsidR="00810FD6" w:rsidRDefault="00810FD6">
          <w:pPr>
            <w:pStyle w:val="11"/>
            <w:rPr>
              <w:rFonts w:asciiTheme="minorHAnsi" w:eastAsiaTheme="minorEastAsia" w:hAnsiTheme="minorHAnsi" w:cstheme="minorBidi"/>
              <w:noProof/>
              <w:kern w:val="2"/>
              <w14:ligatures w14:val="standardContextual"/>
            </w:rPr>
          </w:pPr>
          <w:hyperlink w:anchor="_Toc190771054" w:history="1">
            <w:r w:rsidRPr="00A96323">
              <w:rPr>
                <w:rStyle w:val="ab"/>
                <w:noProof/>
              </w:rPr>
              <w:t>Tabel 5. Uurimistööde loetelu</w:t>
            </w:r>
            <w:r>
              <w:rPr>
                <w:noProof/>
                <w:webHidden/>
              </w:rPr>
              <w:tab/>
            </w:r>
            <w:r>
              <w:rPr>
                <w:noProof/>
                <w:webHidden/>
              </w:rPr>
              <w:fldChar w:fldCharType="begin"/>
            </w:r>
            <w:r>
              <w:rPr>
                <w:noProof/>
                <w:webHidden/>
              </w:rPr>
              <w:instrText xml:space="preserve"> PAGEREF _Toc190771054 \h </w:instrText>
            </w:r>
            <w:r>
              <w:rPr>
                <w:noProof/>
                <w:webHidden/>
              </w:rPr>
            </w:r>
            <w:r>
              <w:rPr>
                <w:noProof/>
                <w:webHidden/>
              </w:rPr>
              <w:fldChar w:fldCharType="separate"/>
            </w:r>
            <w:r w:rsidR="00C50CE2">
              <w:rPr>
                <w:noProof/>
                <w:webHidden/>
              </w:rPr>
              <w:t>17</w:t>
            </w:r>
            <w:r>
              <w:rPr>
                <w:noProof/>
                <w:webHidden/>
              </w:rPr>
              <w:fldChar w:fldCharType="end"/>
            </w:r>
          </w:hyperlink>
        </w:p>
        <w:p w14:paraId="1DCA245D" w14:textId="7F783A58" w:rsidR="00810FD6" w:rsidRDefault="00810FD6">
          <w:pPr>
            <w:pStyle w:val="11"/>
            <w:rPr>
              <w:rFonts w:asciiTheme="minorHAnsi" w:eastAsiaTheme="minorEastAsia" w:hAnsiTheme="minorHAnsi" w:cstheme="minorBidi"/>
              <w:noProof/>
              <w:kern w:val="2"/>
              <w14:ligatures w14:val="standardContextual"/>
            </w:rPr>
          </w:pPr>
          <w:hyperlink w:anchor="_Toc190771055" w:history="1">
            <w:r w:rsidRPr="00A96323">
              <w:rPr>
                <w:rStyle w:val="ab"/>
                <w:noProof/>
              </w:rPr>
              <w:t>Tabel 6. Reeperite loetelu</w:t>
            </w:r>
            <w:r>
              <w:rPr>
                <w:noProof/>
                <w:webHidden/>
              </w:rPr>
              <w:tab/>
            </w:r>
            <w:r>
              <w:rPr>
                <w:noProof/>
                <w:webHidden/>
              </w:rPr>
              <w:fldChar w:fldCharType="begin"/>
            </w:r>
            <w:r>
              <w:rPr>
                <w:noProof/>
                <w:webHidden/>
              </w:rPr>
              <w:instrText xml:space="preserve"> PAGEREF _Toc190771055 \h </w:instrText>
            </w:r>
            <w:r>
              <w:rPr>
                <w:noProof/>
                <w:webHidden/>
              </w:rPr>
            </w:r>
            <w:r>
              <w:rPr>
                <w:noProof/>
                <w:webHidden/>
              </w:rPr>
              <w:fldChar w:fldCharType="separate"/>
            </w:r>
            <w:r w:rsidR="00C50CE2">
              <w:rPr>
                <w:noProof/>
                <w:webHidden/>
              </w:rPr>
              <w:t>18</w:t>
            </w:r>
            <w:r>
              <w:rPr>
                <w:noProof/>
                <w:webHidden/>
              </w:rPr>
              <w:fldChar w:fldCharType="end"/>
            </w:r>
          </w:hyperlink>
        </w:p>
        <w:p w14:paraId="6EE1BCF4" w14:textId="72AC9DCC" w:rsidR="00810FD6" w:rsidRDefault="00810FD6">
          <w:pPr>
            <w:pStyle w:val="11"/>
            <w:rPr>
              <w:rFonts w:asciiTheme="minorHAnsi" w:eastAsiaTheme="minorEastAsia" w:hAnsiTheme="minorHAnsi" w:cstheme="minorBidi"/>
              <w:noProof/>
              <w:kern w:val="2"/>
              <w14:ligatures w14:val="standardContextual"/>
            </w:rPr>
          </w:pPr>
          <w:hyperlink w:anchor="_Toc190771056" w:history="1">
            <w:r w:rsidRPr="00A96323">
              <w:rPr>
                <w:rStyle w:val="ab"/>
                <w:noProof/>
              </w:rPr>
              <w:t>3.</w:t>
            </w:r>
            <w:r>
              <w:rPr>
                <w:rFonts w:asciiTheme="minorHAnsi" w:eastAsiaTheme="minorEastAsia" w:hAnsiTheme="minorHAnsi" w:cstheme="minorBidi"/>
                <w:noProof/>
                <w:kern w:val="2"/>
                <w14:ligatures w14:val="standardContextual"/>
              </w:rPr>
              <w:tab/>
            </w:r>
            <w:r w:rsidRPr="00A96323">
              <w:rPr>
                <w:rStyle w:val="ab"/>
                <w:noProof/>
              </w:rPr>
              <w:t>Geoloogia ja mullastik</w:t>
            </w:r>
            <w:r>
              <w:rPr>
                <w:noProof/>
                <w:webHidden/>
              </w:rPr>
              <w:tab/>
            </w:r>
            <w:r>
              <w:rPr>
                <w:noProof/>
                <w:webHidden/>
              </w:rPr>
              <w:fldChar w:fldCharType="begin"/>
            </w:r>
            <w:r>
              <w:rPr>
                <w:noProof/>
                <w:webHidden/>
              </w:rPr>
              <w:instrText xml:space="preserve"> PAGEREF _Toc190771056 \h </w:instrText>
            </w:r>
            <w:r>
              <w:rPr>
                <w:noProof/>
                <w:webHidden/>
              </w:rPr>
            </w:r>
            <w:r>
              <w:rPr>
                <w:noProof/>
                <w:webHidden/>
              </w:rPr>
              <w:fldChar w:fldCharType="separate"/>
            </w:r>
            <w:r w:rsidR="00C50CE2">
              <w:rPr>
                <w:noProof/>
                <w:webHidden/>
              </w:rPr>
              <w:t>18</w:t>
            </w:r>
            <w:r>
              <w:rPr>
                <w:noProof/>
                <w:webHidden/>
              </w:rPr>
              <w:fldChar w:fldCharType="end"/>
            </w:r>
          </w:hyperlink>
        </w:p>
        <w:p w14:paraId="651ACD2E" w14:textId="0DB5C1A3" w:rsidR="00810FD6" w:rsidRDefault="00810FD6">
          <w:pPr>
            <w:pStyle w:val="11"/>
            <w:rPr>
              <w:rFonts w:asciiTheme="minorHAnsi" w:eastAsiaTheme="minorEastAsia" w:hAnsiTheme="minorHAnsi" w:cstheme="minorBidi"/>
              <w:noProof/>
              <w:kern w:val="2"/>
              <w14:ligatures w14:val="standardContextual"/>
            </w:rPr>
          </w:pPr>
          <w:hyperlink w:anchor="_Toc190771057" w:history="1">
            <w:r w:rsidRPr="00A96323">
              <w:rPr>
                <w:rStyle w:val="ab"/>
                <w:noProof/>
              </w:rPr>
              <w:t>4.</w:t>
            </w:r>
            <w:r>
              <w:rPr>
                <w:rFonts w:asciiTheme="minorHAnsi" w:eastAsiaTheme="minorEastAsia" w:hAnsiTheme="minorHAnsi" w:cstheme="minorBidi"/>
                <w:noProof/>
                <w:kern w:val="2"/>
                <w14:ligatures w14:val="standardContextual"/>
              </w:rPr>
              <w:tab/>
            </w:r>
            <w:r w:rsidRPr="00A96323">
              <w:rPr>
                <w:rStyle w:val="ab"/>
                <w:noProof/>
              </w:rPr>
              <w:t>Kultuurtehnilised tööd</w:t>
            </w:r>
            <w:r>
              <w:rPr>
                <w:noProof/>
                <w:webHidden/>
              </w:rPr>
              <w:tab/>
            </w:r>
            <w:r>
              <w:rPr>
                <w:noProof/>
                <w:webHidden/>
              </w:rPr>
              <w:fldChar w:fldCharType="begin"/>
            </w:r>
            <w:r>
              <w:rPr>
                <w:noProof/>
                <w:webHidden/>
              </w:rPr>
              <w:instrText xml:space="preserve"> PAGEREF _Toc190771057 \h </w:instrText>
            </w:r>
            <w:r>
              <w:rPr>
                <w:noProof/>
                <w:webHidden/>
              </w:rPr>
            </w:r>
            <w:r>
              <w:rPr>
                <w:noProof/>
                <w:webHidden/>
              </w:rPr>
              <w:fldChar w:fldCharType="separate"/>
            </w:r>
            <w:r w:rsidR="00C50CE2">
              <w:rPr>
                <w:noProof/>
                <w:webHidden/>
              </w:rPr>
              <w:t>18</w:t>
            </w:r>
            <w:r>
              <w:rPr>
                <w:noProof/>
                <w:webHidden/>
              </w:rPr>
              <w:fldChar w:fldCharType="end"/>
            </w:r>
          </w:hyperlink>
        </w:p>
        <w:p w14:paraId="503E5752" w14:textId="6F448210" w:rsidR="00810FD6" w:rsidRDefault="00810FD6">
          <w:pPr>
            <w:pStyle w:val="11"/>
            <w:rPr>
              <w:rFonts w:asciiTheme="minorHAnsi" w:eastAsiaTheme="minorEastAsia" w:hAnsiTheme="minorHAnsi" w:cstheme="minorBidi"/>
              <w:noProof/>
              <w:kern w:val="2"/>
              <w14:ligatures w14:val="standardContextual"/>
            </w:rPr>
          </w:pPr>
          <w:hyperlink w:anchor="_Toc190771058" w:history="1">
            <w:r w:rsidRPr="00A96323">
              <w:rPr>
                <w:rStyle w:val="ab"/>
                <w:noProof/>
              </w:rPr>
              <w:t>4.1.</w:t>
            </w:r>
            <w:r>
              <w:rPr>
                <w:rFonts w:asciiTheme="minorHAnsi" w:eastAsiaTheme="minorEastAsia" w:hAnsiTheme="minorHAnsi" w:cstheme="minorBidi"/>
                <w:noProof/>
                <w:kern w:val="2"/>
                <w14:ligatures w14:val="standardContextual"/>
              </w:rPr>
              <w:tab/>
            </w:r>
            <w:r w:rsidRPr="00A96323">
              <w:rPr>
                <w:rStyle w:val="ab"/>
                <w:noProof/>
              </w:rPr>
              <w:t>Trasside ettevalmistustööd</w:t>
            </w:r>
            <w:r>
              <w:rPr>
                <w:noProof/>
                <w:webHidden/>
              </w:rPr>
              <w:tab/>
            </w:r>
            <w:r>
              <w:rPr>
                <w:noProof/>
                <w:webHidden/>
              </w:rPr>
              <w:fldChar w:fldCharType="begin"/>
            </w:r>
            <w:r>
              <w:rPr>
                <w:noProof/>
                <w:webHidden/>
              </w:rPr>
              <w:instrText xml:space="preserve"> PAGEREF _Toc190771058 \h </w:instrText>
            </w:r>
            <w:r>
              <w:rPr>
                <w:noProof/>
                <w:webHidden/>
              </w:rPr>
            </w:r>
            <w:r>
              <w:rPr>
                <w:noProof/>
                <w:webHidden/>
              </w:rPr>
              <w:fldChar w:fldCharType="separate"/>
            </w:r>
            <w:r w:rsidR="00C50CE2">
              <w:rPr>
                <w:noProof/>
                <w:webHidden/>
              </w:rPr>
              <w:t>19</w:t>
            </w:r>
            <w:r>
              <w:rPr>
                <w:noProof/>
                <w:webHidden/>
              </w:rPr>
              <w:fldChar w:fldCharType="end"/>
            </w:r>
          </w:hyperlink>
        </w:p>
        <w:p w14:paraId="02A8B710" w14:textId="239C9885" w:rsidR="00810FD6" w:rsidRDefault="00810FD6">
          <w:pPr>
            <w:pStyle w:val="11"/>
            <w:rPr>
              <w:rFonts w:asciiTheme="minorHAnsi" w:eastAsiaTheme="minorEastAsia" w:hAnsiTheme="minorHAnsi" w:cstheme="minorBidi"/>
              <w:noProof/>
              <w:kern w:val="2"/>
              <w14:ligatures w14:val="standardContextual"/>
            </w:rPr>
          </w:pPr>
          <w:hyperlink w:anchor="_Toc190771059" w:history="1">
            <w:r w:rsidRPr="00A96323">
              <w:rPr>
                <w:rStyle w:val="ab"/>
                <w:noProof/>
              </w:rPr>
              <w:t>4.2.</w:t>
            </w:r>
            <w:r>
              <w:rPr>
                <w:rFonts w:asciiTheme="minorHAnsi" w:eastAsiaTheme="minorEastAsia" w:hAnsiTheme="minorHAnsi" w:cstheme="minorBidi"/>
                <w:noProof/>
                <w:kern w:val="2"/>
                <w14:ligatures w14:val="standardContextual"/>
              </w:rPr>
              <w:tab/>
            </w:r>
            <w:r w:rsidRPr="00A96323">
              <w:rPr>
                <w:rStyle w:val="ab"/>
                <w:noProof/>
              </w:rPr>
              <w:t>Üldnõuded ettevalmistustöödele</w:t>
            </w:r>
            <w:r>
              <w:rPr>
                <w:noProof/>
                <w:webHidden/>
              </w:rPr>
              <w:tab/>
            </w:r>
            <w:r>
              <w:rPr>
                <w:noProof/>
                <w:webHidden/>
              </w:rPr>
              <w:fldChar w:fldCharType="begin"/>
            </w:r>
            <w:r>
              <w:rPr>
                <w:noProof/>
                <w:webHidden/>
              </w:rPr>
              <w:instrText xml:space="preserve"> PAGEREF _Toc190771059 \h </w:instrText>
            </w:r>
            <w:r>
              <w:rPr>
                <w:noProof/>
                <w:webHidden/>
              </w:rPr>
            </w:r>
            <w:r>
              <w:rPr>
                <w:noProof/>
                <w:webHidden/>
              </w:rPr>
              <w:fldChar w:fldCharType="separate"/>
            </w:r>
            <w:r w:rsidR="00C50CE2">
              <w:rPr>
                <w:noProof/>
                <w:webHidden/>
              </w:rPr>
              <w:t>19</w:t>
            </w:r>
            <w:r>
              <w:rPr>
                <w:noProof/>
                <w:webHidden/>
              </w:rPr>
              <w:fldChar w:fldCharType="end"/>
            </w:r>
          </w:hyperlink>
        </w:p>
        <w:p w14:paraId="1D83A539" w14:textId="4C138482" w:rsidR="00810FD6" w:rsidRDefault="00810FD6">
          <w:pPr>
            <w:pStyle w:val="11"/>
            <w:rPr>
              <w:rFonts w:asciiTheme="minorHAnsi" w:eastAsiaTheme="minorEastAsia" w:hAnsiTheme="minorHAnsi" w:cstheme="minorBidi"/>
              <w:noProof/>
              <w:kern w:val="2"/>
              <w14:ligatures w14:val="standardContextual"/>
            </w:rPr>
          </w:pPr>
          <w:hyperlink w:anchor="_Toc190771060" w:history="1">
            <w:r w:rsidRPr="00A96323">
              <w:rPr>
                <w:rStyle w:val="ab"/>
                <w:noProof/>
              </w:rPr>
              <w:t>5.</w:t>
            </w:r>
            <w:r>
              <w:rPr>
                <w:rFonts w:asciiTheme="minorHAnsi" w:eastAsiaTheme="minorEastAsia" w:hAnsiTheme="minorHAnsi" w:cstheme="minorBidi"/>
                <w:noProof/>
                <w:kern w:val="2"/>
                <w14:ligatures w14:val="standardContextual"/>
              </w:rPr>
              <w:tab/>
            </w:r>
            <w:r w:rsidRPr="00A96323">
              <w:rPr>
                <w:rStyle w:val="ab"/>
                <w:noProof/>
              </w:rPr>
              <w:t>Kuivendussüsteem</w:t>
            </w:r>
            <w:r>
              <w:rPr>
                <w:noProof/>
                <w:webHidden/>
              </w:rPr>
              <w:tab/>
            </w:r>
            <w:r>
              <w:rPr>
                <w:noProof/>
                <w:webHidden/>
              </w:rPr>
              <w:fldChar w:fldCharType="begin"/>
            </w:r>
            <w:r>
              <w:rPr>
                <w:noProof/>
                <w:webHidden/>
              </w:rPr>
              <w:instrText xml:space="preserve"> PAGEREF _Toc190771060 \h </w:instrText>
            </w:r>
            <w:r>
              <w:rPr>
                <w:noProof/>
                <w:webHidden/>
              </w:rPr>
            </w:r>
            <w:r>
              <w:rPr>
                <w:noProof/>
                <w:webHidden/>
              </w:rPr>
              <w:fldChar w:fldCharType="separate"/>
            </w:r>
            <w:r w:rsidR="00C50CE2">
              <w:rPr>
                <w:noProof/>
                <w:webHidden/>
              </w:rPr>
              <w:t>20</w:t>
            </w:r>
            <w:r>
              <w:rPr>
                <w:noProof/>
                <w:webHidden/>
              </w:rPr>
              <w:fldChar w:fldCharType="end"/>
            </w:r>
          </w:hyperlink>
        </w:p>
        <w:p w14:paraId="5E664F54" w14:textId="615B4C8C" w:rsidR="00810FD6" w:rsidRDefault="00810FD6">
          <w:pPr>
            <w:pStyle w:val="11"/>
            <w:rPr>
              <w:rFonts w:asciiTheme="minorHAnsi" w:eastAsiaTheme="minorEastAsia" w:hAnsiTheme="minorHAnsi" w:cstheme="minorBidi"/>
              <w:noProof/>
              <w:kern w:val="2"/>
              <w14:ligatures w14:val="standardContextual"/>
            </w:rPr>
          </w:pPr>
          <w:hyperlink w:anchor="_Toc190771061" w:history="1">
            <w:r w:rsidRPr="00A96323">
              <w:rPr>
                <w:rStyle w:val="ab"/>
                <w:noProof/>
              </w:rPr>
              <w:t>5.1.</w:t>
            </w:r>
            <w:r>
              <w:rPr>
                <w:rFonts w:asciiTheme="minorHAnsi" w:eastAsiaTheme="minorEastAsia" w:hAnsiTheme="minorHAnsi" w:cstheme="minorBidi"/>
                <w:noProof/>
                <w:kern w:val="2"/>
                <w14:ligatures w14:val="standardContextual"/>
              </w:rPr>
              <w:tab/>
            </w:r>
            <w:r w:rsidRPr="00A96323">
              <w:rPr>
                <w:rStyle w:val="ab"/>
                <w:noProof/>
              </w:rPr>
              <w:t>Kuivendussüsteemi projekteerimine</w:t>
            </w:r>
            <w:r>
              <w:rPr>
                <w:noProof/>
                <w:webHidden/>
              </w:rPr>
              <w:tab/>
            </w:r>
            <w:r>
              <w:rPr>
                <w:noProof/>
                <w:webHidden/>
              </w:rPr>
              <w:fldChar w:fldCharType="begin"/>
            </w:r>
            <w:r>
              <w:rPr>
                <w:noProof/>
                <w:webHidden/>
              </w:rPr>
              <w:instrText xml:space="preserve"> PAGEREF _Toc190771061 \h </w:instrText>
            </w:r>
            <w:r>
              <w:rPr>
                <w:noProof/>
                <w:webHidden/>
              </w:rPr>
            </w:r>
            <w:r>
              <w:rPr>
                <w:noProof/>
                <w:webHidden/>
              </w:rPr>
              <w:fldChar w:fldCharType="separate"/>
            </w:r>
            <w:r w:rsidR="00C50CE2">
              <w:rPr>
                <w:noProof/>
                <w:webHidden/>
              </w:rPr>
              <w:t>20</w:t>
            </w:r>
            <w:r>
              <w:rPr>
                <w:noProof/>
                <w:webHidden/>
              </w:rPr>
              <w:fldChar w:fldCharType="end"/>
            </w:r>
          </w:hyperlink>
        </w:p>
        <w:p w14:paraId="15FE2F45" w14:textId="07F671BA" w:rsidR="00810FD6" w:rsidRDefault="00810FD6">
          <w:pPr>
            <w:pStyle w:val="11"/>
            <w:rPr>
              <w:rFonts w:asciiTheme="minorHAnsi" w:eastAsiaTheme="minorEastAsia" w:hAnsiTheme="minorHAnsi" w:cstheme="minorBidi"/>
              <w:noProof/>
              <w:kern w:val="2"/>
              <w14:ligatures w14:val="standardContextual"/>
            </w:rPr>
          </w:pPr>
          <w:hyperlink w:anchor="_Toc190771062" w:history="1">
            <w:r w:rsidRPr="00A96323">
              <w:rPr>
                <w:rStyle w:val="ab"/>
                <w:noProof/>
              </w:rPr>
              <w:t>5.2.</w:t>
            </w:r>
            <w:r>
              <w:rPr>
                <w:rFonts w:asciiTheme="minorHAnsi" w:eastAsiaTheme="minorEastAsia" w:hAnsiTheme="minorHAnsi" w:cstheme="minorBidi"/>
                <w:noProof/>
                <w:kern w:val="2"/>
                <w14:ligatures w14:val="standardContextual"/>
              </w:rPr>
              <w:tab/>
            </w:r>
            <w:r w:rsidRPr="00A96323">
              <w:rPr>
                <w:rStyle w:val="ab"/>
                <w:noProof/>
              </w:rPr>
              <w:t>Kuivendussüsteemi ehitamine</w:t>
            </w:r>
            <w:r>
              <w:rPr>
                <w:noProof/>
                <w:webHidden/>
              </w:rPr>
              <w:tab/>
            </w:r>
            <w:r>
              <w:rPr>
                <w:noProof/>
                <w:webHidden/>
              </w:rPr>
              <w:fldChar w:fldCharType="begin"/>
            </w:r>
            <w:r>
              <w:rPr>
                <w:noProof/>
                <w:webHidden/>
              </w:rPr>
              <w:instrText xml:space="preserve"> PAGEREF _Toc190771062 \h </w:instrText>
            </w:r>
            <w:r>
              <w:rPr>
                <w:noProof/>
                <w:webHidden/>
              </w:rPr>
            </w:r>
            <w:r>
              <w:rPr>
                <w:noProof/>
                <w:webHidden/>
              </w:rPr>
              <w:fldChar w:fldCharType="separate"/>
            </w:r>
            <w:r w:rsidR="00C50CE2">
              <w:rPr>
                <w:noProof/>
                <w:webHidden/>
              </w:rPr>
              <w:t>20</w:t>
            </w:r>
            <w:r>
              <w:rPr>
                <w:noProof/>
                <w:webHidden/>
              </w:rPr>
              <w:fldChar w:fldCharType="end"/>
            </w:r>
          </w:hyperlink>
        </w:p>
        <w:p w14:paraId="5368372B" w14:textId="02837BC4" w:rsidR="00810FD6" w:rsidRDefault="00810FD6">
          <w:pPr>
            <w:pStyle w:val="11"/>
            <w:rPr>
              <w:rFonts w:asciiTheme="minorHAnsi" w:eastAsiaTheme="minorEastAsia" w:hAnsiTheme="minorHAnsi" w:cstheme="minorBidi"/>
              <w:noProof/>
              <w:kern w:val="2"/>
              <w14:ligatures w14:val="standardContextual"/>
            </w:rPr>
          </w:pPr>
          <w:hyperlink w:anchor="_Toc190771063" w:history="1">
            <w:r w:rsidRPr="00A96323">
              <w:rPr>
                <w:rStyle w:val="ab"/>
                <w:noProof/>
              </w:rPr>
              <w:t>6.</w:t>
            </w:r>
            <w:r>
              <w:rPr>
                <w:rFonts w:asciiTheme="minorHAnsi" w:eastAsiaTheme="minorEastAsia" w:hAnsiTheme="minorHAnsi" w:cstheme="minorBidi"/>
                <w:noProof/>
                <w:kern w:val="2"/>
                <w14:ligatures w14:val="standardContextual"/>
              </w:rPr>
              <w:tab/>
            </w:r>
            <w:r w:rsidRPr="00A96323">
              <w:rPr>
                <w:rStyle w:val="ab"/>
                <w:noProof/>
              </w:rPr>
              <w:t>Truubid</w:t>
            </w:r>
            <w:r>
              <w:rPr>
                <w:noProof/>
                <w:webHidden/>
              </w:rPr>
              <w:tab/>
            </w:r>
            <w:r>
              <w:rPr>
                <w:noProof/>
                <w:webHidden/>
              </w:rPr>
              <w:fldChar w:fldCharType="begin"/>
            </w:r>
            <w:r>
              <w:rPr>
                <w:noProof/>
                <w:webHidden/>
              </w:rPr>
              <w:instrText xml:space="preserve"> PAGEREF _Toc190771063 \h </w:instrText>
            </w:r>
            <w:r>
              <w:rPr>
                <w:noProof/>
                <w:webHidden/>
              </w:rPr>
            </w:r>
            <w:r>
              <w:rPr>
                <w:noProof/>
                <w:webHidden/>
              </w:rPr>
              <w:fldChar w:fldCharType="separate"/>
            </w:r>
            <w:r w:rsidR="00C50CE2">
              <w:rPr>
                <w:noProof/>
                <w:webHidden/>
              </w:rPr>
              <w:t>20</w:t>
            </w:r>
            <w:r>
              <w:rPr>
                <w:noProof/>
                <w:webHidden/>
              </w:rPr>
              <w:fldChar w:fldCharType="end"/>
            </w:r>
          </w:hyperlink>
        </w:p>
        <w:p w14:paraId="601942F0" w14:textId="0565C193" w:rsidR="00810FD6" w:rsidRDefault="00810FD6">
          <w:pPr>
            <w:pStyle w:val="11"/>
            <w:rPr>
              <w:rFonts w:asciiTheme="minorHAnsi" w:eastAsiaTheme="minorEastAsia" w:hAnsiTheme="minorHAnsi" w:cstheme="minorBidi"/>
              <w:noProof/>
              <w:kern w:val="2"/>
              <w14:ligatures w14:val="standardContextual"/>
            </w:rPr>
          </w:pPr>
          <w:hyperlink w:anchor="_Toc190771064" w:history="1">
            <w:r w:rsidRPr="00A96323">
              <w:rPr>
                <w:rStyle w:val="ab"/>
                <w:noProof/>
              </w:rPr>
              <w:t>6.1.</w:t>
            </w:r>
            <w:r>
              <w:rPr>
                <w:rFonts w:asciiTheme="minorHAnsi" w:eastAsiaTheme="minorEastAsia" w:hAnsiTheme="minorHAnsi" w:cstheme="minorBidi"/>
                <w:noProof/>
                <w:kern w:val="2"/>
                <w14:ligatures w14:val="standardContextual"/>
              </w:rPr>
              <w:tab/>
            </w:r>
            <w:r w:rsidRPr="00A96323">
              <w:rPr>
                <w:rStyle w:val="ab"/>
                <w:noProof/>
              </w:rPr>
              <w:t>Truupide projekteerimine</w:t>
            </w:r>
            <w:r>
              <w:rPr>
                <w:noProof/>
                <w:webHidden/>
              </w:rPr>
              <w:tab/>
            </w:r>
            <w:r>
              <w:rPr>
                <w:noProof/>
                <w:webHidden/>
              </w:rPr>
              <w:fldChar w:fldCharType="begin"/>
            </w:r>
            <w:r>
              <w:rPr>
                <w:noProof/>
                <w:webHidden/>
              </w:rPr>
              <w:instrText xml:space="preserve"> PAGEREF _Toc190771064 \h </w:instrText>
            </w:r>
            <w:r>
              <w:rPr>
                <w:noProof/>
                <w:webHidden/>
              </w:rPr>
            </w:r>
            <w:r>
              <w:rPr>
                <w:noProof/>
                <w:webHidden/>
              </w:rPr>
              <w:fldChar w:fldCharType="separate"/>
            </w:r>
            <w:r w:rsidR="00C50CE2">
              <w:rPr>
                <w:noProof/>
                <w:webHidden/>
              </w:rPr>
              <w:t>20</w:t>
            </w:r>
            <w:r>
              <w:rPr>
                <w:noProof/>
                <w:webHidden/>
              </w:rPr>
              <w:fldChar w:fldCharType="end"/>
            </w:r>
          </w:hyperlink>
        </w:p>
        <w:p w14:paraId="4429D49E" w14:textId="793F4EA1" w:rsidR="00810FD6" w:rsidRDefault="00810FD6">
          <w:pPr>
            <w:pStyle w:val="11"/>
            <w:rPr>
              <w:rFonts w:asciiTheme="minorHAnsi" w:eastAsiaTheme="minorEastAsia" w:hAnsiTheme="minorHAnsi" w:cstheme="minorBidi"/>
              <w:noProof/>
              <w:kern w:val="2"/>
              <w14:ligatures w14:val="standardContextual"/>
            </w:rPr>
          </w:pPr>
          <w:hyperlink w:anchor="_Toc190771065" w:history="1">
            <w:r w:rsidRPr="00A96323">
              <w:rPr>
                <w:rStyle w:val="ab"/>
                <w:noProof/>
              </w:rPr>
              <w:t>6.2.</w:t>
            </w:r>
            <w:r>
              <w:rPr>
                <w:rFonts w:asciiTheme="minorHAnsi" w:eastAsiaTheme="minorEastAsia" w:hAnsiTheme="minorHAnsi" w:cstheme="minorBidi"/>
                <w:noProof/>
                <w:kern w:val="2"/>
                <w14:ligatures w14:val="standardContextual"/>
              </w:rPr>
              <w:tab/>
            </w:r>
            <w:r w:rsidRPr="00A96323">
              <w:rPr>
                <w:rStyle w:val="ab"/>
                <w:noProof/>
              </w:rPr>
              <w:t>Truupide ehitamine</w:t>
            </w:r>
            <w:r>
              <w:rPr>
                <w:noProof/>
                <w:webHidden/>
              </w:rPr>
              <w:tab/>
            </w:r>
            <w:r>
              <w:rPr>
                <w:noProof/>
                <w:webHidden/>
              </w:rPr>
              <w:fldChar w:fldCharType="begin"/>
            </w:r>
            <w:r>
              <w:rPr>
                <w:noProof/>
                <w:webHidden/>
              </w:rPr>
              <w:instrText xml:space="preserve"> PAGEREF _Toc190771065 \h </w:instrText>
            </w:r>
            <w:r>
              <w:rPr>
                <w:noProof/>
                <w:webHidden/>
              </w:rPr>
            </w:r>
            <w:r>
              <w:rPr>
                <w:noProof/>
                <w:webHidden/>
              </w:rPr>
              <w:fldChar w:fldCharType="separate"/>
            </w:r>
            <w:r w:rsidR="00C50CE2">
              <w:rPr>
                <w:noProof/>
                <w:webHidden/>
              </w:rPr>
              <w:t>21</w:t>
            </w:r>
            <w:r>
              <w:rPr>
                <w:noProof/>
                <w:webHidden/>
              </w:rPr>
              <w:fldChar w:fldCharType="end"/>
            </w:r>
          </w:hyperlink>
        </w:p>
        <w:p w14:paraId="13CE8CAA" w14:textId="1D4F0339" w:rsidR="00810FD6" w:rsidRDefault="00810FD6">
          <w:pPr>
            <w:pStyle w:val="11"/>
            <w:rPr>
              <w:rFonts w:asciiTheme="minorHAnsi" w:eastAsiaTheme="minorEastAsia" w:hAnsiTheme="minorHAnsi" w:cstheme="minorBidi"/>
              <w:noProof/>
              <w:kern w:val="2"/>
              <w14:ligatures w14:val="standardContextual"/>
            </w:rPr>
          </w:pPr>
          <w:hyperlink w:anchor="_Toc190771066" w:history="1">
            <w:r w:rsidRPr="00A96323">
              <w:rPr>
                <w:rStyle w:val="ab"/>
                <w:noProof/>
              </w:rPr>
              <w:t>7.</w:t>
            </w:r>
            <w:r>
              <w:rPr>
                <w:rFonts w:asciiTheme="minorHAnsi" w:eastAsiaTheme="minorEastAsia" w:hAnsiTheme="minorHAnsi" w:cstheme="minorBidi"/>
                <w:noProof/>
                <w:kern w:val="2"/>
                <w14:ligatures w14:val="standardContextual"/>
              </w:rPr>
              <w:tab/>
            </w:r>
            <w:r w:rsidRPr="00A96323">
              <w:rPr>
                <w:rStyle w:val="ab"/>
                <w:noProof/>
              </w:rPr>
              <w:t>Tee rekonstrueerimine</w:t>
            </w:r>
            <w:r>
              <w:rPr>
                <w:noProof/>
                <w:webHidden/>
              </w:rPr>
              <w:tab/>
            </w:r>
            <w:r>
              <w:rPr>
                <w:noProof/>
                <w:webHidden/>
              </w:rPr>
              <w:fldChar w:fldCharType="begin"/>
            </w:r>
            <w:r>
              <w:rPr>
                <w:noProof/>
                <w:webHidden/>
              </w:rPr>
              <w:instrText xml:space="preserve"> PAGEREF _Toc190771066 \h </w:instrText>
            </w:r>
            <w:r>
              <w:rPr>
                <w:noProof/>
                <w:webHidden/>
              </w:rPr>
            </w:r>
            <w:r>
              <w:rPr>
                <w:noProof/>
                <w:webHidden/>
              </w:rPr>
              <w:fldChar w:fldCharType="separate"/>
            </w:r>
            <w:r w:rsidR="00C50CE2">
              <w:rPr>
                <w:noProof/>
                <w:webHidden/>
              </w:rPr>
              <w:t>22</w:t>
            </w:r>
            <w:r>
              <w:rPr>
                <w:noProof/>
                <w:webHidden/>
              </w:rPr>
              <w:fldChar w:fldCharType="end"/>
            </w:r>
          </w:hyperlink>
        </w:p>
        <w:p w14:paraId="75F7125F" w14:textId="309E4276" w:rsidR="00810FD6" w:rsidRDefault="00810FD6">
          <w:pPr>
            <w:pStyle w:val="11"/>
            <w:rPr>
              <w:rFonts w:asciiTheme="minorHAnsi" w:eastAsiaTheme="minorEastAsia" w:hAnsiTheme="minorHAnsi" w:cstheme="minorBidi"/>
              <w:noProof/>
              <w:kern w:val="2"/>
              <w14:ligatures w14:val="standardContextual"/>
            </w:rPr>
          </w:pPr>
          <w:hyperlink w:anchor="_Toc190771067" w:history="1">
            <w:r w:rsidRPr="00A96323">
              <w:rPr>
                <w:rStyle w:val="ab"/>
                <w:noProof/>
              </w:rPr>
              <w:t>7.1.</w:t>
            </w:r>
            <w:r>
              <w:rPr>
                <w:rFonts w:asciiTheme="minorHAnsi" w:eastAsiaTheme="minorEastAsia" w:hAnsiTheme="minorHAnsi" w:cstheme="minorBidi"/>
                <w:noProof/>
                <w:kern w:val="2"/>
                <w14:ligatures w14:val="standardContextual"/>
              </w:rPr>
              <w:tab/>
            </w:r>
            <w:r w:rsidRPr="00A96323">
              <w:rPr>
                <w:rStyle w:val="ab"/>
                <w:noProof/>
              </w:rPr>
              <w:t>Tee projekteerimine</w:t>
            </w:r>
            <w:r>
              <w:rPr>
                <w:noProof/>
                <w:webHidden/>
              </w:rPr>
              <w:tab/>
            </w:r>
            <w:r>
              <w:rPr>
                <w:noProof/>
                <w:webHidden/>
              </w:rPr>
              <w:fldChar w:fldCharType="begin"/>
            </w:r>
            <w:r>
              <w:rPr>
                <w:noProof/>
                <w:webHidden/>
              </w:rPr>
              <w:instrText xml:space="preserve"> PAGEREF _Toc190771067 \h </w:instrText>
            </w:r>
            <w:r>
              <w:rPr>
                <w:noProof/>
                <w:webHidden/>
              </w:rPr>
            </w:r>
            <w:r>
              <w:rPr>
                <w:noProof/>
                <w:webHidden/>
              </w:rPr>
              <w:fldChar w:fldCharType="separate"/>
            </w:r>
            <w:r w:rsidR="00C50CE2">
              <w:rPr>
                <w:noProof/>
                <w:webHidden/>
              </w:rPr>
              <w:t>22</w:t>
            </w:r>
            <w:r>
              <w:rPr>
                <w:noProof/>
                <w:webHidden/>
              </w:rPr>
              <w:fldChar w:fldCharType="end"/>
            </w:r>
          </w:hyperlink>
        </w:p>
        <w:p w14:paraId="2288C4B1" w14:textId="3A88982C" w:rsidR="00810FD6" w:rsidRDefault="00810FD6">
          <w:pPr>
            <w:pStyle w:val="11"/>
            <w:rPr>
              <w:rFonts w:asciiTheme="minorHAnsi" w:eastAsiaTheme="minorEastAsia" w:hAnsiTheme="minorHAnsi" w:cstheme="minorBidi"/>
              <w:noProof/>
              <w:kern w:val="2"/>
              <w14:ligatures w14:val="standardContextual"/>
            </w:rPr>
          </w:pPr>
          <w:hyperlink w:anchor="_Toc190771068" w:history="1">
            <w:r w:rsidRPr="00A96323">
              <w:rPr>
                <w:rStyle w:val="ab"/>
                <w:noProof/>
              </w:rPr>
              <w:t>Tabel 7. Tee rajatised</w:t>
            </w:r>
            <w:r>
              <w:rPr>
                <w:noProof/>
                <w:webHidden/>
              </w:rPr>
              <w:tab/>
            </w:r>
            <w:r>
              <w:rPr>
                <w:noProof/>
                <w:webHidden/>
              </w:rPr>
              <w:fldChar w:fldCharType="begin"/>
            </w:r>
            <w:r>
              <w:rPr>
                <w:noProof/>
                <w:webHidden/>
              </w:rPr>
              <w:instrText xml:space="preserve"> PAGEREF _Toc190771068 \h </w:instrText>
            </w:r>
            <w:r>
              <w:rPr>
                <w:noProof/>
                <w:webHidden/>
              </w:rPr>
            </w:r>
            <w:r>
              <w:rPr>
                <w:noProof/>
                <w:webHidden/>
              </w:rPr>
              <w:fldChar w:fldCharType="separate"/>
            </w:r>
            <w:r w:rsidR="00C50CE2">
              <w:rPr>
                <w:noProof/>
                <w:webHidden/>
              </w:rPr>
              <w:t>23</w:t>
            </w:r>
            <w:r>
              <w:rPr>
                <w:noProof/>
                <w:webHidden/>
              </w:rPr>
              <w:fldChar w:fldCharType="end"/>
            </w:r>
          </w:hyperlink>
        </w:p>
        <w:p w14:paraId="73EE8FA4" w14:textId="0A5FCAFB" w:rsidR="00810FD6" w:rsidRDefault="00810FD6">
          <w:pPr>
            <w:pStyle w:val="11"/>
            <w:rPr>
              <w:rFonts w:asciiTheme="minorHAnsi" w:eastAsiaTheme="minorEastAsia" w:hAnsiTheme="minorHAnsi" w:cstheme="minorBidi"/>
              <w:noProof/>
              <w:kern w:val="2"/>
              <w14:ligatures w14:val="standardContextual"/>
            </w:rPr>
          </w:pPr>
          <w:hyperlink w:anchor="_Toc190771069" w:history="1">
            <w:r w:rsidRPr="00A96323">
              <w:rPr>
                <w:rStyle w:val="ab"/>
                <w:noProof/>
              </w:rPr>
              <w:t>7.1.1.</w:t>
            </w:r>
            <w:r>
              <w:rPr>
                <w:rFonts w:asciiTheme="minorHAnsi" w:eastAsiaTheme="minorEastAsia" w:hAnsiTheme="minorHAnsi" w:cstheme="minorBidi"/>
                <w:noProof/>
                <w:kern w:val="2"/>
                <w14:ligatures w14:val="standardContextual"/>
              </w:rPr>
              <w:tab/>
            </w:r>
            <w:r w:rsidRPr="00A96323">
              <w:rPr>
                <w:rStyle w:val="ab"/>
                <w:noProof/>
              </w:rPr>
              <w:t>Määrasmaa tee</w:t>
            </w:r>
            <w:r>
              <w:rPr>
                <w:noProof/>
                <w:webHidden/>
              </w:rPr>
              <w:tab/>
            </w:r>
            <w:r>
              <w:rPr>
                <w:noProof/>
                <w:webHidden/>
              </w:rPr>
              <w:fldChar w:fldCharType="begin"/>
            </w:r>
            <w:r>
              <w:rPr>
                <w:noProof/>
                <w:webHidden/>
              </w:rPr>
              <w:instrText xml:space="preserve"> PAGEREF _Toc190771069 \h </w:instrText>
            </w:r>
            <w:r>
              <w:rPr>
                <w:noProof/>
                <w:webHidden/>
              </w:rPr>
            </w:r>
            <w:r>
              <w:rPr>
                <w:noProof/>
                <w:webHidden/>
              </w:rPr>
              <w:fldChar w:fldCharType="separate"/>
            </w:r>
            <w:r w:rsidR="00C50CE2">
              <w:rPr>
                <w:noProof/>
                <w:webHidden/>
              </w:rPr>
              <w:t>24</w:t>
            </w:r>
            <w:r>
              <w:rPr>
                <w:noProof/>
                <w:webHidden/>
              </w:rPr>
              <w:fldChar w:fldCharType="end"/>
            </w:r>
          </w:hyperlink>
        </w:p>
        <w:p w14:paraId="22098283" w14:textId="09E974F2" w:rsidR="00810FD6" w:rsidRDefault="00810FD6">
          <w:pPr>
            <w:pStyle w:val="11"/>
            <w:rPr>
              <w:rFonts w:asciiTheme="minorHAnsi" w:eastAsiaTheme="minorEastAsia" w:hAnsiTheme="minorHAnsi" w:cstheme="minorBidi"/>
              <w:noProof/>
              <w:kern w:val="2"/>
              <w14:ligatures w14:val="standardContextual"/>
            </w:rPr>
          </w:pPr>
          <w:hyperlink w:anchor="_Toc190771070" w:history="1">
            <w:r w:rsidRPr="00A96323">
              <w:rPr>
                <w:rStyle w:val="ab"/>
                <w:noProof/>
              </w:rPr>
              <w:t>7.2.</w:t>
            </w:r>
            <w:r>
              <w:rPr>
                <w:rFonts w:asciiTheme="minorHAnsi" w:eastAsiaTheme="minorEastAsia" w:hAnsiTheme="minorHAnsi" w:cstheme="minorBidi"/>
                <w:noProof/>
                <w:kern w:val="2"/>
                <w14:ligatures w14:val="standardContextual"/>
              </w:rPr>
              <w:tab/>
            </w:r>
            <w:r w:rsidRPr="00A96323">
              <w:rPr>
                <w:rStyle w:val="ab"/>
                <w:noProof/>
              </w:rPr>
              <w:t>Tee ehitamine</w:t>
            </w:r>
            <w:r>
              <w:rPr>
                <w:noProof/>
                <w:webHidden/>
              </w:rPr>
              <w:tab/>
            </w:r>
            <w:r>
              <w:rPr>
                <w:noProof/>
                <w:webHidden/>
              </w:rPr>
              <w:fldChar w:fldCharType="begin"/>
            </w:r>
            <w:r>
              <w:rPr>
                <w:noProof/>
                <w:webHidden/>
              </w:rPr>
              <w:instrText xml:space="preserve"> PAGEREF _Toc190771070 \h </w:instrText>
            </w:r>
            <w:r>
              <w:rPr>
                <w:noProof/>
                <w:webHidden/>
              </w:rPr>
            </w:r>
            <w:r>
              <w:rPr>
                <w:noProof/>
                <w:webHidden/>
              </w:rPr>
              <w:fldChar w:fldCharType="separate"/>
            </w:r>
            <w:r w:rsidR="00C50CE2">
              <w:rPr>
                <w:noProof/>
                <w:webHidden/>
              </w:rPr>
              <w:t>24</w:t>
            </w:r>
            <w:r>
              <w:rPr>
                <w:noProof/>
                <w:webHidden/>
              </w:rPr>
              <w:fldChar w:fldCharType="end"/>
            </w:r>
          </w:hyperlink>
        </w:p>
        <w:p w14:paraId="61E09FD9" w14:textId="712909DB" w:rsidR="00810FD6" w:rsidRDefault="00810FD6">
          <w:pPr>
            <w:pStyle w:val="11"/>
            <w:rPr>
              <w:rFonts w:asciiTheme="minorHAnsi" w:eastAsiaTheme="minorEastAsia" w:hAnsiTheme="minorHAnsi" w:cstheme="minorBidi"/>
              <w:noProof/>
              <w:kern w:val="2"/>
              <w14:ligatures w14:val="standardContextual"/>
            </w:rPr>
          </w:pPr>
          <w:hyperlink w:anchor="_Toc190771071" w:history="1">
            <w:r w:rsidRPr="00A96323">
              <w:rPr>
                <w:rStyle w:val="ab"/>
                <w:noProof/>
              </w:rPr>
              <w:t>8.</w:t>
            </w:r>
            <w:r>
              <w:rPr>
                <w:rFonts w:asciiTheme="minorHAnsi" w:eastAsiaTheme="minorEastAsia" w:hAnsiTheme="minorHAnsi" w:cstheme="minorBidi"/>
                <w:noProof/>
                <w:kern w:val="2"/>
                <w14:ligatures w14:val="standardContextual"/>
              </w:rPr>
              <w:tab/>
            </w:r>
            <w:r w:rsidRPr="00A96323">
              <w:rPr>
                <w:rStyle w:val="ab"/>
                <w:noProof/>
              </w:rPr>
              <w:t>Keskkonnakaitse</w:t>
            </w:r>
            <w:r>
              <w:rPr>
                <w:noProof/>
                <w:webHidden/>
              </w:rPr>
              <w:tab/>
            </w:r>
            <w:r>
              <w:rPr>
                <w:noProof/>
                <w:webHidden/>
              </w:rPr>
              <w:fldChar w:fldCharType="begin"/>
            </w:r>
            <w:r>
              <w:rPr>
                <w:noProof/>
                <w:webHidden/>
              </w:rPr>
              <w:instrText xml:space="preserve"> PAGEREF _Toc190771071 \h </w:instrText>
            </w:r>
            <w:r>
              <w:rPr>
                <w:noProof/>
                <w:webHidden/>
              </w:rPr>
            </w:r>
            <w:r>
              <w:rPr>
                <w:noProof/>
                <w:webHidden/>
              </w:rPr>
              <w:fldChar w:fldCharType="separate"/>
            </w:r>
            <w:r w:rsidR="00C50CE2">
              <w:rPr>
                <w:noProof/>
                <w:webHidden/>
              </w:rPr>
              <w:t>26</w:t>
            </w:r>
            <w:r>
              <w:rPr>
                <w:noProof/>
                <w:webHidden/>
              </w:rPr>
              <w:fldChar w:fldCharType="end"/>
            </w:r>
          </w:hyperlink>
        </w:p>
        <w:p w14:paraId="016133E2" w14:textId="243642A4" w:rsidR="00810FD6" w:rsidRDefault="00810FD6">
          <w:pPr>
            <w:pStyle w:val="11"/>
            <w:rPr>
              <w:rFonts w:asciiTheme="minorHAnsi" w:eastAsiaTheme="minorEastAsia" w:hAnsiTheme="minorHAnsi" w:cstheme="minorBidi"/>
              <w:noProof/>
              <w:kern w:val="2"/>
              <w14:ligatures w14:val="standardContextual"/>
            </w:rPr>
          </w:pPr>
          <w:hyperlink w:anchor="_Toc190771072" w:history="1">
            <w:r w:rsidRPr="00A96323">
              <w:rPr>
                <w:rStyle w:val="ab"/>
                <w:noProof/>
              </w:rPr>
              <w:t>8.1.</w:t>
            </w:r>
            <w:r>
              <w:rPr>
                <w:rFonts w:asciiTheme="minorHAnsi" w:eastAsiaTheme="minorEastAsia" w:hAnsiTheme="minorHAnsi" w:cstheme="minorBidi"/>
                <w:noProof/>
                <w:kern w:val="2"/>
                <w14:ligatures w14:val="standardContextual"/>
              </w:rPr>
              <w:tab/>
            </w:r>
            <w:r w:rsidRPr="00A96323">
              <w:rPr>
                <w:rStyle w:val="ab"/>
                <w:noProof/>
              </w:rPr>
              <w:t>Ebasoodsate keskkonnamõjude vähendamine</w:t>
            </w:r>
            <w:r>
              <w:rPr>
                <w:noProof/>
                <w:webHidden/>
              </w:rPr>
              <w:tab/>
            </w:r>
            <w:r>
              <w:rPr>
                <w:noProof/>
                <w:webHidden/>
              </w:rPr>
              <w:fldChar w:fldCharType="begin"/>
            </w:r>
            <w:r>
              <w:rPr>
                <w:noProof/>
                <w:webHidden/>
              </w:rPr>
              <w:instrText xml:space="preserve"> PAGEREF _Toc190771072 \h </w:instrText>
            </w:r>
            <w:r>
              <w:rPr>
                <w:noProof/>
                <w:webHidden/>
              </w:rPr>
            </w:r>
            <w:r>
              <w:rPr>
                <w:noProof/>
                <w:webHidden/>
              </w:rPr>
              <w:fldChar w:fldCharType="separate"/>
            </w:r>
            <w:r w:rsidR="00C50CE2">
              <w:rPr>
                <w:noProof/>
                <w:webHidden/>
              </w:rPr>
              <w:t>30</w:t>
            </w:r>
            <w:r>
              <w:rPr>
                <w:noProof/>
                <w:webHidden/>
              </w:rPr>
              <w:fldChar w:fldCharType="end"/>
            </w:r>
          </w:hyperlink>
        </w:p>
        <w:p w14:paraId="091015BC" w14:textId="3CC7D8A1" w:rsidR="00810FD6" w:rsidRDefault="00810FD6">
          <w:pPr>
            <w:pStyle w:val="11"/>
            <w:rPr>
              <w:rFonts w:asciiTheme="minorHAnsi" w:eastAsiaTheme="minorEastAsia" w:hAnsiTheme="minorHAnsi" w:cstheme="minorBidi"/>
              <w:noProof/>
              <w:kern w:val="2"/>
              <w14:ligatures w14:val="standardContextual"/>
            </w:rPr>
          </w:pPr>
          <w:hyperlink w:anchor="_Toc190771073" w:history="1">
            <w:r w:rsidRPr="00A96323">
              <w:rPr>
                <w:rStyle w:val="ab"/>
                <w:noProof/>
              </w:rPr>
              <w:t>8.1.1.</w:t>
            </w:r>
            <w:r>
              <w:rPr>
                <w:rFonts w:asciiTheme="minorHAnsi" w:eastAsiaTheme="minorEastAsia" w:hAnsiTheme="minorHAnsi" w:cstheme="minorBidi"/>
                <w:noProof/>
                <w:kern w:val="2"/>
                <w14:ligatures w14:val="standardContextual"/>
              </w:rPr>
              <w:tab/>
            </w:r>
            <w:r w:rsidRPr="00A96323">
              <w:rPr>
                <w:rStyle w:val="ab"/>
                <w:noProof/>
              </w:rPr>
              <w:t>Keskkonnakaitselised tehnoloogilised nõuded veejuhtmete korrastamisel ja tee rekonstrueerimisel</w:t>
            </w:r>
            <w:r>
              <w:rPr>
                <w:noProof/>
                <w:webHidden/>
              </w:rPr>
              <w:tab/>
            </w:r>
            <w:r>
              <w:rPr>
                <w:noProof/>
                <w:webHidden/>
              </w:rPr>
              <w:fldChar w:fldCharType="begin"/>
            </w:r>
            <w:r>
              <w:rPr>
                <w:noProof/>
                <w:webHidden/>
              </w:rPr>
              <w:instrText xml:space="preserve"> PAGEREF _Toc190771073 \h </w:instrText>
            </w:r>
            <w:r>
              <w:rPr>
                <w:noProof/>
                <w:webHidden/>
              </w:rPr>
            </w:r>
            <w:r>
              <w:rPr>
                <w:noProof/>
                <w:webHidden/>
              </w:rPr>
              <w:fldChar w:fldCharType="separate"/>
            </w:r>
            <w:r w:rsidR="00C50CE2">
              <w:rPr>
                <w:noProof/>
                <w:webHidden/>
              </w:rPr>
              <w:t>30</w:t>
            </w:r>
            <w:r>
              <w:rPr>
                <w:noProof/>
                <w:webHidden/>
              </w:rPr>
              <w:fldChar w:fldCharType="end"/>
            </w:r>
          </w:hyperlink>
        </w:p>
        <w:p w14:paraId="491E7C5A" w14:textId="5CAF1899" w:rsidR="00810FD6" w:rsidRDefault="00810FD6">
          <w:pPr>
            <w:pStyle w:val="11"/>
            <w:rPr>
              <w:rFonts w:asciiTheme="minorHAnsi" w:eastAsiaTheme="minorEastAsia" w:hAnsiTheme="minorHAnsi" w:cstheme="minorBidi"/>
              <w:noProof/>
              <w:kern w:val="2"/>
              <w14:ligatures w14:val="standardContextual"/>
            </w:rPr>
          </w:pPr>
          <w:hyperlink w:anchor="_Toc190771074" w:history="1">
            <w:r w:rsidRPr="00A96323">
              <w:rPr>
                <w:rStyle w:val="ab"/>
                <w:noProof/>
              </w:rPr>
              <w:t>9.</w:t>
            </w:r>
            <w:r>
              <w:rPr>
                <w:rFonts w:asciiTheme="minorHAnsi" w:eastAsiaTheme="minorEastAsia" w:hAnsiTheme="minorHAnsi" w:cstheme="minorBidi"/>
                <w:noProof/>
                <w:kern w:val="2"/>
                <w14:ligatures w14:val="standardContextual"/>
              </w:rPr>
              <w:tab/>
            </w:r>
            <w:r w:rsidRPr="00A96323">
              <w:rPr>
                <w:rStyle w:val="ab"/>
                <w:noProof/>
              </w:rPr>
              <w:t>Ehitustöödele seatud piirangud</w:t>
            </w:r>
            <w:r>
              <w:rPr>
                <w:noProof/>
                <w:webHidden/>
              </w:rPr>
              <w:tab/>
            </w:r>
            <w:r>
              <w:rPr>
                <w:noProof/>
                <w:webHidden/>
              </w:rPr>
              <w:fldChar w:fldCharType="begin"/>
            </w:r>
            <w:r>
              <w:rPr>
                <w:noProof/>
                <w:webHidden/>
              </w:rPr>
              <w:instrText xml:space="preserve"> PAGEREF _Toc190771074 \h </w:instrText>
            </w:r>
            <w:r>
              <w:rPr>
                <w:noProof/>
                <w:webHidden/>
              </w:rPr>
            </w:r>
            <w:r>
              <w:rPr>
                <w:noProof/>
                <w:webHidden/>
              </w:rPr>
              <w:fldChar w:fldCharType="separate"/>
            </w:r>
            <w:r w:rsidR="00C50CE2">
              <w:rPr>
                <w:noProof/>
                <w:webHidden/>
              </w:rPr>
              <w:t>31</w:t>
            </w:r>
            <w:r>
              <w:rPr>
                <w:noProof/>
                <w:webHidden/>
              </w:rPr>
              <w:fldChar w:fldCharType="end"/>
            </w:r>
          </w:hyperlink>
        </w:p>
        <w:p w14:paraId="319570BC" w14:textId="383A0B05" w:rsidR="00810FD6" w:rsidRDefault="00810FD6">
          <w:pPr>
            <w:pStyle w:val="11"/>
            <w:rPr>
              <w:rFonts w:asciiTheme="minorHAnsi" w:eastAsiaTheme="minorEastAsia" w:hAnsiTheme="minorHAnsi" w:cstheme="minorBidi"/>
              <w:noProof/>
              <w:kern w:val="2"/>
              <w14:ligatures w14:val="standardContextual"/>
            </w:rPr>
          </w:pPr>
          <w:hyperlink w:anchor="_Toc190771075" w:history="1">
            <w:r w:rsidRPr="00A96323">
              <w:rPr>
                <w:rStyle w:val="ab"/>
                <w:noProof/>
              </w:rPr>
              <w:t>9.1.</w:t>
            </w:r>
            <w:r>
              <w:rPr>
                <w:rFonts w:asciiTheme="minorHAnsi" w:eastAsiaTheme="minorEastAsia" w:hAnsiTheme="minorHAnsi" w:cstheme="minorBidi"/>
                <w:noProof/>
                <w:kern w:val="2"/>
                <w14:ligatures w14:val="standardContextual"/>
              </w:rPr>
              <w:tab/>
            </w:r>
            <w:r w:rsidRPr="00A96323">
              <w:rPr>
                <w:rStyle w:val="ab"/>
                <w:noProof/>
              </w:rPr>
              <w:t>Tehnovõrgud ja kommunikatsioonid</w:t>
            </w:r>
            <w:r>
              <w:rPr>
                <w:noProof/>
                <w:webHidden/>
              </w:rPr>
              <w:tab/>
            </w:r>
            <w:r>
              <w:rPr>
                <w:noProof/>
                <w:webHidden/>
              </w:rPr>
              <w:fldChar w:fldCharType="begin"/>
            </w:r>
            <w:r>
              <w:rPr>
                <w:noProof/>
                <w:webHidden/>
              </w:rPr>
              <w:instrText xml:space="preserve"> PAGEREF _Toc190771075 \h </w:instrText>
            </w:r>
            <w:r>
              <w:rPr>
                <w:noProof/>
                <w:webHidden/>
              </w:rPr>
            </w:r>
            <w:r>
              <w:rPr>
                <w:noProof/>
                <w:webHidden/>
              </w:rPr>
              <w:fldChar w:fldCharType="separate"/>
            </w:r>
            <w:r w:rsidR="00C50CE2">
              <w:rPr>
                <w:noProof/>
                <w:webHidden/>
              </w:rPr>
              <w:t>31</w:t>
            </w:r>
            <w:r>
              <w:rPr>
                <w:noProof/>
                <w:webHidden/>
              </w:rPr>
              <w:fldChar w:fldCharType="end"/>
            </w:r>
          </w:hyperlink>
        </w:p>
        <w:p w14:paraId="4D12AAF9" w14:textId="27E5DD8F" w:rsidR="00810FD6" w:rsidRDefault="00810FD6">
          <w:pPr>
            <w:pStyle w:val="11"/>
            <w:rPr>
              <w:rFonts w:asciiTheme="minorHAnsi" w:eastAsiaTheme="minorEastAsia" w:hAnsiTheme="minorHAnsi" w:cstheme="minorBidi"/>
              <w:noProof/>
              <w:kern w:val="2"/>
              <w14:ligatures w14:val="standardContextual"/>
            </w:rPr>
          </w:pPr>
          <w:hyperlink w:anchor="_Toc190771076" w:history="1">
            <w:r w:rsidRPr="00A96323">
              <w:rPr>
                <w:rStyle w:val="ab"/>
                <w:noProof/>
              </w:rPr>
              <w:t>9.2.</w:t>
            </w:r>
            <w:r>
              <w:rPr>
                <w:rFonts w:asciiTheme="minorHAnsi" w:eastAsiaTheme="minorEastAsia" w:hAnsiTheme="minorHAnsi" w:cstheme="minorBidi"/>
                <w:noProof/>
                <w:kern w:val="2"/>
                <w14:ligatures w14:val="standardContextual"/>
              </w:rPr>
              <w:tab/>
            </w:r>
            <w:r w:rsidRPr="00A96323">
              <w:rPr>
                <w:rStyle w:val="ab"/>
                <w:noProof/>
              </w:rPr>
              <w:t>Riigitee</w:t>
            </w:r>
            <w:r>
              <w:rPr>
                <w:noProof/>
                <w:webHidden/>
              </w:rPr>
              <w:tab/>
            </w:r>
            <w:r>
              <w:rPr>
                <w:noProof/>
                <w:webHidden/>
              </w:rPr>
              <w:fldChar w:fldCharType="begin"/>
            </w:r>
            <w:r>
              <w:rPr>
                <w:noProof/>
                <w:webHidden/>
              </w:rPr>
              <w:instrText xml:space="preserve"> PAGEREF _Toc190771076 \h </w:instrText>
            </w:r>
            <w:r>
              <w:rPr>
                <w:noProof/>
                <w:webHidden/>
              </w:rPr>
            </w:r>
            <w:r>
              <w:rPr>
                <w:noProof/>
                <w:webHidden/>
              </w:rPr>
              <w:fldChar w:fldCharType="separate"/>
            </w:r>
            <w:r w:rsidR="00C50CE2">
              <w:rPr>
                <w:noProof/>
                <w:webHidden/>
              </w:rPr>
              <w:t>32</w:t>
            </w:r>
            <w:r>
              <w:rPr>
                <w:noProof/>
                <w:webHidden/>
              </w:rPr>
              <w:fldChar w:fldCharType="end"/>
            </w:r>
          </w:hyperlink>
        </w:p>
        <w:p w14:paraId="6035E1A8" w14:textId="75F7DC22" w:rsidR="00810FD6" w:rsidRDefault="00810FD6">
          <w:pPr>
            <w:pStyle w:val="11"/>
            <w:rPr>
              <w:rFonts w:asciiTheme="minorHAnsi" w:eastAsiaTheme="minorEastAsia" w:hAnsiTheme="minorHAnsi" w:cstheme="minorBidi"/>
              <w:noProof/>
              <w:kern w:val="2"/>
              <w14:ligatures w14:val="standardContextual"/>
            </w:rPr>
          </w:pPr>
          <w:hyperlink w:anchor="_Toc190771077" w:history="1">
            <w:r w:rsidRPr="00A96323">
              <w:rPr>
                <w:rStyle w:val="ab"/>
                <w:noProof/>
              </w:rPr>
              <w:t>9.3.</w:t>
            </w:r>
            <w:r>
              <w:rPr>
                <w:rFonts w:asciiTheme="minorHAnsi" w:eastAsiaTheme="minorEastAsia" w:hAnsiTheme="minorHAnsi" w:cstheme="minorBidi"/>
                <w:noProof/>
                <w:kern w:val="2"/>
                <w14:ligatures w14:val="standardContextual"/>
              </w:rPr>
              <w:tab/>
            </w:r>
            <w:r w:rsidRPr="00A96323">
              <w:rPr>
                <w:rStyle w:val="ab"/>
                <w:noProof/>
              </w:rPr>
              <w:t>Eraisikute ja ettevõtete tingimused/piirangud</w:t>
            </w:r>
            <w:r>
              <w:rPr>
                <w:noProof/>
                <w:webHidden/>
              </w:rPr>
              <w:tab/>
            </w:r>
            <w:r>
              <w:rPr>
                <w:noProof/>
                <w:webHidden/>
              </w:rPr>
              <w:fldChar w:fldCharType="begin"/>
            </w:r>
            <w:r>
              <w:rPr>
                <w:noProof/>
                <w:webHidden/>
              </w:rPr>
              <w:instrText xml:space="preserve"> PAGEREF _Toc190771077 \h </w:instrText>
            </w:r>
            <w:r>
              <w:rPr>
                <w:noProof/>
                <w:webHidden/>
              </w:rPr>
            </w:r>
            <w:r>
              <w:rPr>
                <w:noProof/>
                <w:webHidden/>
              </w:rPr>
              <w:fldChar w:fldCharType="separate"/>
            </w:r>
            <w:r w:rsidR="00C50CE2">
              <w:rPr>
                <w:noProof/>
                <w:webHidden/>
              </w:rPr>
              <w:t>33</w:t>
            </w:r>
            <w:r>
              <w:rPr>
                <w:noProof/>
                <w:webHidden/>
              </w:rPr>
              <w:fldChar w:fldCharType="end"/>
            </w:r>
          </w:hyperlink>
        </w:p>
        <w:p w14:paraId="0E1EC3A6" w14:textId="5E69CEA5" w:rsidR="00810FD6" w:rsidRDefault="00810FD6">
          <w:pPr>
            <w:pStyle w:val="11"/>
            <w:rPr>
              <w:rFonts w:asciiTheme="minorHAnsi" w:eastAsiaTheme="minorEastAsia" w:hAnsiTheme="minorHAnsi" w:cstheme="minorBidi"/>
              <w:noProof/>
              <w:kern w:val="2"/>
              <w14:ligatures w14:val="standardContextual"/>
            </w:rPr>
          </w:pPr>
          <w:hyperlink w:anchor="_Toc190771078" w:history="1">
            <w:r w:rsidRPr="00A96323">
              <w:rPr>
                <w:rStyle w:val="ab"/>
                <w:noProof/>
              </w:rPr>
              <w:t>10.</w:t>
            </w:r>
            <w:r>
              <w:rPr>
                <w:rFonts w:asciiTheme="minorHAnsi" w:eastAsiaTheme="minorEastAsia" w:hAnsiTheme="minorHAnsi" w:cstheme="minorBidi"/>
                <w:noProof/>
                <w:kern w:val="2"/>
                <w14:ligatures w14:val="standardContextual"/>
              </w:rPr>
              <w:tab/>
            </w:r>
            <w:r w:rsidRPr="00A96323">
              <w:rPr>
                <w:rStyle w:val="ab"/>
                <w:noProof/>
              </w:rPr>
              <w:t>Juhenddokumendid</w:t>
            </w:r>
            <w:r>
              <w:rPr>
                <w:noProof/>
                <w:webHidden/>
              </w:rPr>
              <w:tab/>
            </w:r>
            <w:r>
              <w:rPr>
                <w:noProof/>
                <w:webHidden/>
              </w:rPr>
              <w:fldChar w:fldCharType="begin"/>
            </w:r>
            <w:r>
              <w:rPr>
                <w:noProof/>
                <w:webHidden/>
              </w:rPr>
              <w:instrText xml:space="preserve"> PAGEREF _Toc190771078 \h </w:instrText>
            </w:r>
            <w:r>
              <w:rPr>
                <w:noProof/>
                <w:webHidden/>
              </w:rPr>
            </w:r>
            <w:r>
              <w:rPr>
                <w:noProof/>
                <w:webHidden/>
              </w:rPr>
              <w:fldChar w:fldCharType="separate"/>
            </w:r>
            <w:r w:rsidR="00C50CE2">
              <w:rPr>
                <w:noProof/>
                <w:webHidden/>
              </w:rPr>
              <w:t>34</w:t>
            </w:r>
            <w:r>
              <w:rPr>
                <w:noProof/>
                <w:webHidden/>
              </w:rPr>
              <w:fldChar w:fldCharType="end"/>
            </w:r>
          </w:hyperlink>
        </w:p>
        <w:p w14:paraId="4D447412" w14:textId="7B8F920A" w:rsidR="00810FD6" w:rsidRDefault="00810FD6">
          <w:pPr>
            <w:pStyle w:val="11"/>
            <w:rPr>
              <w:rFonts w:asciiTheme="minorHAnsi" w:eastAsiaTheme="minorEastAsia" w:hAnsiTheme="minorHAnsi" w:cstheme="minorBidi"/>
              <w:noProof/>
              <w:kern w:val="2"/>
              <w14:ligatures w14:val="standardContextual"/>
            </w:rPr>
          </w:pPr>
          <w:hyperlink w:anchor="_Toc190771079" w:history="1">
            <w:r w:rsidRPr="00A96323">
              <w:rPr>
                <w:rStyle w:val="ab"/>
                <w:noProof/>
              </w:rPr>
              <w:t>11.</w:t>
            </w:r>
            <w:r>
              <w:rPr>
                <w:rFonts w:asciiTheme="minorHAnsi" w:eastAsiaTheme="minorEastAsia" w:hAnsiTheme="minorHAnsi" w:cstheme="minorBidi"/>
                <w:noProof/>
                <w:kern w:val="2"/>
                <w14:ligatures w14:val="standardContextual"/>
              </w:rPr>
              <w:tab/>
            </w:r>
            <w:r w:rsidRPr="00A96323">
              <w:rPr>
                <w:rStyle w:val="ab"/>
                <w:noProof/>
              </w:rPr>
              <w:t>Töömahtude tabelid</w:t>
            </w:r>
            <w:r>
              <w:rPr>
                <w:noProof/>
                <w:webHidden/>
              </w:rPr>
              <w:tab/>
            </w:r>
            <w:r>
              <w:rPr>
                <w:noProof/>
                <w:webHidden/>
              </w:rPr>
              <w:fldChar w:fldCharType="begin"/>
            </w:r>
            <w:r>
              <w:rPr>
                <w:noProof/>
                <w:webHidden/>
              </w:rPr>
              <w:instrText xml:space="preserve"> PAGEREF _Toc190771079 \h </w:instrText>
            </w:r>
            <w:r>
              <w:rPr>
                <w:noProof/>
                <w:webHidden/>
              </w:rPr>
            </w:r>
            <w:r>
              <w:rPr>
                <w:noProof/>
                <w:webHidden/>
              </w:rPr>
              <w:fldChar w:fldCharType="separate"/>
            </w:r>
            <w:r w:rsidR="00C50CE2">
              <w:rPr>
                <w:noProof/>
                <w:webHidden/>
              </w:rPr>
              <w:t>35</w:t>
            </w:r>
            <w:r>
              <w:rPr>
                <w:noProof/>
                <w:webHidden/>
              </w:rPr>
              <w:fldChar w:fldCharType="end"/>
            </w:r>
          </w:hyperlink>
        </w:p>
        <w:p w14:paraId="5625BC4A" w14:textId="0835F841" w:rsidR="00810FD6" w:rsidRDefault="00810FD6">
          <w:pPr>
            <w:pStyle w:val="11"/>
            <w:rPr>
              <w:rFonts w:asciiTheme="minorHAnsi" w:eastAsiaTheme="minorEastAsia" w:hAnsiTheme="minorHAnsi" w:cstheme="minorBidi"/>
              <w:noProof/>
              <w:kern w:val="2"/>
              <w14:ligatures w14:val="standardContextual"/>
            </w:rPr>
          </w:pPr>
          <w:hyperlink w:anchor="_Toc190771080" w:history="1">
            <w:r w:rsidRPr="00A96323">
              <w:rPr>
                <w:rStyle w:val="ab"/>
                <w:noProof/>
              </w:rPr>
              <w:t>Tabel 8. Kultuurtehniliste tööde ja veejuhtme kaevetööde mahud</w:t>
            </w:r>
            <w:r>
              <w:rPr>
                <w:noProof/>
                <w:webHidden/>
              </w:rPr>
              <w:tab/>
            </w:r>
            <w:r>
              <w:rPr>
                <w:noProof/>
                <w:webHidden/>
              </w:rPr>
              <w:fldChar w:fldCharType="begin"/>
            </w:r>
            <w:r>
              <w:rPr>
                <w:noProof/>
                <w:webHidden/>
              </w:rPr>
              <w:instrText xml:space="preserve"> PAGEREF _Toc190771080 \h </w:instrText>
            </w:r>
            <w:r>
              <w:rPr>
                <w:noProof/>
                <w:webHidden/>
              </w:rPr>
            </w:r>
            <w:r>
              <w:rPr>
                <w:noProof/>
                <w:webHidden/>
              </w:rPr>
              <w:fldChar w:fldCharType="separate"/>
            </w:r>
            <w:r w:rsidR="00C50CE2">
              <w:rPr>
                <w:noProof/>
                <w:webHidden/>
              </w:rPr>
              <w:t>36</w:t>
            </w:r>
            <w:r>
              <w:rPr>
                <w:noProof/>
                <w:webHidden/>
              </w:rPr>
              <w:fldChar w:fldCharType="end"/>
            </w:r>
          </w:hyperlink>
        </w:p>
        <w:p w14:paraId="00B5565A" w14:textId="16EE4621" w:rsidR="00810FD6" w:rsidRDefault="00810FD6">
          <w:pPr>
            <w:pStyle w:val="11"/>
            <w:rPr>
              <w:rFonts w:asciiTheme="minorHAnsi" w:eastAsiaTheme="minorEastAsia" w:hAnsiTheme="minorHAnsi" w:cstheme="minorBidi"/>
              <w:noProof/>
              <w:kern w:val="2"/>
              <w14:ligatures w14:val="standardContextual"/>
            </w:rPr>
          </w:pPr>
          <w:hyperlink w:anchor="_Toc190771081" w:history="1">
            <w:r w:rsidRPr="00A96323">
              <w:rPr>
                <w:rStyle w:val="ab"/>
                <w:noProof/>
              </w:rPr>
              <w:t>Tabel 9. Rekonstrueeritavate, ehitatavate ja olemasolevate truupide tööde mahud</w:t>
            </w:r>
            <w:r>
              <w:rPr>
                <w:noProof/>
                <w:webHidden/>
              </w:rPr>
              <w:tab/>
            </w:r>
            <w:r>
              <w:rPr>
                <w:noProof/>
                <w:webHidden/>
              </w:rPr>
              <w:fldChar w:fldCharType="begin"/>
            </w:r>
            <w:r>
              <w:rPr>
                <w:noProof/>
                <w:webHidden/>
              </w:rPr>
              <w:instrText xml:space="preserve"> PAGEREF _Toc190771081 \h </w:instrText>
            </w:r>
            <w:r>
              <w:rPr>
                <w:noProof/>
                <w:webHidden/>
              </w:rPr>
            </w:r>
            <w:r>
              <w:rPr>
                <w:noProof/>
                <w:webHidden/>
              </w:rPr>
              <w:fldChar w:fldCharType="separate"/>
            </w:r>
            <w:r w:rsidR="00C50CE2">
              <w:rPr>
                <w:noProof/>
                <w:webHidden/>
              </w:rPr>
              <w:t>37</w:t>
            </w:r>
            <w:r>
              <w:rPr>
                <w:noProof/>
                <w:webHidden/>
              </w:rPr>
              <w:fldChar w:fldCharType="end"/>
            </w:r>
          </w:hyperlink>
        </w:p>
        <w:p w14:paraId="47BE6AA6" w14:textId="34B1636E" w:rsidR="00810FD6" w:rsidRDefault="00810FD6">
          <w:pPr>
            <w:pStyle w:val="11"/>
            <w:rPr>
              <w:rFonts w:asciiTheme="minorHAnsi" w:eastAsiaTheme="minorEastAsia" w:hAnsiTheme="minorHAnsi" w:cstheme="minorBidi"/>
              <w:noProof/>
              <w:kern w:val="2"/>
              <w14:ligatures w14:val="standardContextual"/>
            </w:rPr>
          </w:pPr>
          <w:hyperlink w:anchor="_Toc190771082" w:history="1">
            <w:r w:rsidRPr="00A96323">
              <w:rPr>
                <w:rStyle w:val="ab"/>
                <w:noProof/>
              </w:rPr>
              <w:t>Tabel 10. Truupide koguste ja ehitusmaterjalide kogused</w:t>
            </w:r>
            <w:r>
              <w:rPr>
                <w:noProof/>
                <w:webHidden/>
              </w:rPr>
              <w:tab/>
            </w:r>
            <w:r>
              <w:rPr>
                <w:noProof/>
                <w:webHidden/>
              </w:rPr>
              <w:fldChar w:fldCharType="begin"/>
            </w:r>
            <w:r>
              <w:rPr>
                <w:noProof/>
                <w:webHidden/>
              </w:rPr>
              <w:instrText xml:space="preserve"> PAGEREF _Toc190771082 \h </w:instrText>
            </w:r>
            <w:r>
              <w:rPr>
                <w:noProof/>
                <w:webHidden/>
              </w:rPr>
            </w:r>
            <w:r>
              <w:rPr>
                <w:noProof/>
                <w:webHidden/>
              </w:rPr>
              <w:fldChar w:fldCharType="separate"/>
            </w:r>
            <w:r w:rsidR="00C50CE2">
              <w:rPr>
                <w:noProof/>
                <w:webHidden/>
              </w:rPr>
              <w:t>38</w:t>
            </w:r>
            <w:r>
              <w:rPr>
                <w:noProof/>
                <w:webHidden/>
              </w:rPr>
              <w:fldChar w:fldCharType="end"/>
            </w:r>
          </w:hyperlink>
        </w:p>
        <w:p w14:paraId="6F0E45BC" w14:textId="7DB5F558" w:rsidR="00810FD6" w:rsidRDefault="00810FD6">
          <w:pPr>
            <w:pStyle w:val="11"/>
            <w:rPr>
              <w:rFonts w:asciiTheme="minorHAnsi" w:eastAsiaTheme="minorEastAsia" w:hAnsiTheme="minorHAnsi" w:cstheme="minorBidi"/>
              <w:noProof/>
              <w:kern w:val="2"/>
              <w14:ligatures w14:val="standardContextual"/>
            </w:rPr>
          </w:pPr>
          <w:hyperlink w:anchor="_Toc190771083" w:history="1">
            <w:r w:rsidRPr="00A96323">
              <w:rPr>
                <w:rStyle w:val="ab"/>
                <w:noProof/>
              </w:rPr>
              <w:t>Tabel 11. Rekonstrueeritava tee katendite mahud ristprofiilide lõikes</w:t>
            </w:r>
            <w:r>
              <w:rPr>
                <w:noProof/>
                <w:webHidden/>
              </w:rPr>
              <w:tab/>
            </w:r>
            <w:r>
              <w:rPr>
                <w:noProof/>
                <w:webHidden/>
              </w:rPr>
              <w:fldChar w:fldCharType="begin"/>
            </w:r>
            <w:r>
              <w:rPr>
                <w:noProof/>
                <w:webHidden/>
              </w:rPr>
              <w:instrText xml:space="preserve"> PAGEREF _Toc190771083 \h </w:instrText>
            </w:r>
            <w:r>
              <w:rPr>
                <w:noProof/>
                <w:webHidden/>
              </w:rPr>
            </w:r>
            <w:r>
              <w:rPr>
                <w:noProof/>
                <w:webHidden/>
              </w:rPr>
              <w:fldChar w:fldCharType="separate"/>
            </w:r>
            <w:r w:rsidR="00C50CE2">
              <w:rPr>
                <w:noProof/>
                <w:webHidden/>
              </w:rPr>
              <w:t>39</w:t>
            </w:r>
            <w:r>
              <w:rPr>
                <w:noProof/>
                <w:webHidden/>
              </w:rPr>
              <w:fldChar w:fldCharType="end"/>
            </w:r>
          </w:hyperlink>
        </w:p>
        <w:p w14:paraId="11962407" w14:textId="2C978999" w:rsidR="00810FD6" w:rsidRDefault="00810FD6">
          <w:pPr>
            <w:pStyle w:val="11"/>
            <w:rPr>
              <w:rFonts w:asciiTheme="minorHAnsi" w:eastAsiaTheme="minorEastAsia" w:hAnsiTheme="minorHAnsi" w:cstheme="minorBidi"/>
              <w:noProof/>
              <w:kern w:val="2"/>
              <w14:ligatures w14:val="standardContextual"/>
            </w:rPr>
          </w:pPr>
          <w:hyperlink w:anchor="_Toc190771084" w:history="1">
            <w:r w:rsidRPr="00A96323">
              <w:rPr>
                <w:rStyle w:val="ab"/>
                <w:noProof/>
              </w:rPr>
              <w:t>Tabel 15a. Kultuurtehniliste- ja kaevetööde ligikaudne maksumus</w:t>
            </w:r>
            <w:r>
              <w:rPr>
                <w:noProof/>
                <w:webHidden/>
              </w:rPr>
              <w:tab/>
            </w:r>
            <w:r>
              <w:rPr>
                <w:noProof/>
                <w:webHidden/>
              </w:rPr>
              <w:fldChar w:fldCharType="begin"/>
            </w:r>
            <w:r>
              <w:rPr>
                <w:noProof/>
                <w:webHidden/>
              </w:rPr>
              <w:instrText xml:space="preserve"> PAGEREF _Toc190771084 \h </w:instrText>
            </w:r>
            <w:r>
              <w:rPr>
                <w:noProof/>
                <w:webHidden/>
              </w:rPr>
            </w:r>
            <w:r>
              <w:rPr>
                <w:noProof/>
                <w:webHidden/>
              </w:rPr>
              <w:fldChar w:fldCharType="separate"/>
            </w:r>
            <w:r w:rsidR="00C50CE2">
              <w:rPr>
                <w:noProof/>
                <w:webHidden/>
              </w:rPr>
              <w:t>40</w:t>
            </w:r>
            <w:r>
              <w:rPr>
                <w:noProof/>
                <w:webHidden/>
              </w:rPr>
              <w:fldChar w:fldCharType="end"/>
            </w:r>
          </w:hyperlink>
        </w:p>
        <w:p w14:paraId="47F0D538" w14:textId="5BD235F0" w:rsidR="00810FD6" w:rsidRDefault="00810FD6">
          <w:pPr>
            <w:pStyle w:val="11"/>
            <w:rPr>
              <w:rFonts w:asciiTheme="minorHAnsi" w:eastAsiaTheme="minorEastAsia" w:hAnsiTheme="minorHAnsi" w:cstheme="minorBidi"/>
              <w:noProof/>
              <w:kern w:val="2"/>
              <w14:ligatures w14:val="standardContextual"/>
            </w:rPr>
          </w:pPr>
          <w:hyperlink w:anchor="_Toc190771085" w:history="1">
            <w:r w:rsidRPr="00A96323">
              <w:rPr>
                <w:rStyle w:val="ab"/>
                <w:noProof/>
              </w:rPr>
              <w:t>Tabel 15b. Tee rekonstrueerimise- ja ehitustööde ligikaudne maksumus</w:t>
            </w:r>
            <w:r>
              <w:rPr>
                <w:noProof/>
                <w:webHidden/>
              </w:rPr>
              <w:tab/>
            </w:r>
            <w:r>
              <w:rPr>
                <w:noProof/>
                <w:webHidden/>
              </w:rPr>
              <w:fldChar w:fldCharType="begin"/>
            </w:r>
            <w:r>
              <w:rPr>
                <w:noProof/>
                <w:webHidden/>
              </w:rPr>
              <w:instrText xml:space="preserve"> PAGEREF _Toc190771085 \h </w:instrText>
            </w:r>
            <w:r>
              <w:rPr>
                <w:noProof/>
                <w:webHidden/>
              </w:rPr>
            </w:r>
            <w:r>
              <w:rPr>
                <w:noProof/>
                <w:webHidden/>
              </w:rPr>
              <w:fldChar w:fldCharType="separate"/>
            </w:r>
            <w:r w:rsidR="00C50CE2">
              <w:rPr>
                <w:noProof/>
                <w:webHidden/>
              </w:rPr>
              <w:t>41</w:t>
            </w:r>
            <w:r>
              <w:rPr>
                <w:noProof/>
                <w:webHidden/>
              </w:rPr>
              <w:fldChar w:fldCharType="end"/>
            </w:r>
          </w:hyperlink>
        </w:p>
        <w:p w14:paraId="6E849A46" w14:textId="7D30936A" w:rsidR="0053526B" w:rsidRPr="0053526B" w:rsidRDefault="0053526B" w:rsidP="0053526B">
          <w:pPr>
            <w:spacing w:line="360" w:lineRule="auto"/>
            <w:rPr>
              <w:bCs/>
            </w:rPr>
          </w:pPr>
          <w:r w:rsidRPr="0053526B">
            <w:rPr>
              <w:rFonts w:ascii="Arial" w:hAnsi="Arial" w:cs="Arial"/>
              <w:bCs/>
              <w:caps/>
              <w:sz w:val="20"/>
              <w:szCs w:val="20"/>
            </w:rPr>
            <w:lastRenderedPageBreak/>
            <w:fldChar w:fldCharType="end"/>
          </w:r>
        </w:p>
      </w:sdtContent>
    </w:sdt>
    <w:p w14:paraId="29E9D445" w14:textId="5D4B7089" w:rsidR="00483C55" w:rsidRPr="00A23BCC" w:rsidRDefault="00AF66FE" w:rsidP="00E136AA">
      <w:pPr>
        <w:pStyle w:val="REK"/>
      </w:pPr>
      <w:bookmarkStart w:id="125" w:name="_Toc59633775"/>
      <w:bookmarkStart w:id="126" w:name="_Toc59792443"/>
      <w:bookmarkStart w:id="127" w:name="_Toc59792537"/>
      <w:bookmarkStart w:id="128" w:name="_Toc60660261"/>
      <w:bookmarkStart w:id="129" w:name="_Toc65068608"/>
      <w:bookmarkStart w:id="130" w:name="_Toc79419852"/>
      <w:bookmarkStart w:id="131" w:name="_Toc101511840"/>
      <w:bookmarkStart w:id="132" w:name="_Toc103167171"/>
      <w:bookmarkStart w:id="133" w:name="_Toc145582786"/>
      <w:bookmarkStart w:id="134" w:name="_Toc146180895"/>
      <w:bookmarkStart w:id="135" w:name="_Toc146279288"/>
      <w:bookmarkStart w:id="136" w:name="_Toc149037884"/>
      <w:bookmarkStart w:id="137" w:name="_Toc154766690"/>
      <w:bookmarkStart w:id="138" w:name="_Toc174973105"/>
      <w:bookmarkStart w:id="139" w:name="_Toc187913382"/>
      <w:bookmarkStart w:id="140" w:name="_Toc187923968"/>
      <w:bookmarkStart w:id="141" w:name="_Toc189738937"/>
      <w:bookmarkStart w:id="142" w:name="_Toc190771042"/>
      <w:r w:rsidRPr="00A23BCC">
        <w:t>LISAD</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p>
    <w:p w14:paraId="6FA9D9C8" w14:textId="3CE474E5" w:rsidR="00AF66FE" w:rsidRPr="00A23BCC" w:rsidRDefault="00D75F10" w:rsidP="003E4051">
      <w:pPr>
        <w:pStyle w:val="a"/>
      </w:pPr>
      <w:r w:rsidRPr="00A23BCC">
        <w:t>Lisa 1a. Ametiasutuste kooskõlastuste koondtabel ja kooskõlastused</w:t>
      </w:r>
    </w:p>
    <w:p w14:paraId="2365393A" w14:textId="5F6D77D0" w:rsidR="00D75F10" w:rsidRPr="00A23BCC" w:rsidRDefault="00D75F10" w:rsidP="003E4051">
      <w:pPr>
        <w:pStyle w:val="a"/>
      </w:pPr>
      <w:r w:rsidRPr="00A23BCC">
        <w:t>Lisa 1b. Maaomanike kooskõlastuste koondtabel</w:t>
      </w:r>
    </w:p>
    <w:p w14:paraId="6214BB6D" w14:textId="3D3DF7CB" w:rsidR="00AF66FE" w:rsidRPr="00A23BCC" w:rsidRDefault="00454F27" w:rsidP="003E4051">
      <w:pPr>
        <w:pStyle w:val="a"/>
      </w:pPr>
      <w:r w:rsidRPr="00A23BCC">
        <w:t xml:space="preserve">Lisa 2. </w:t>
      </w:r>
      <w:r w:rsidR="00D75F10" w:rsidRPr="00A23BCC">
        <w:t>RMK k</w:t>
      </w:r>
      <w:r w:rsidR="00AF66FE" w:rsidRPr="00A23BCC">
        <w:t>eskkonnamõju</w:t>
      </w:r>
      <w:r w:rsidR="00D75F10" w:rsidRPr="00A23BCC">
        <w:t>de</w:t>
      </w:r>
      <w:r w:rsidR="00AF66FE" w:rsidRPr="00A23BCC">
        <w:t xml:space="preserve"> analüüs</w:t>
      </w:r>
    </w:p>
    <w:p w14:paraId="5BCAEA5C" w14:textId="5C5C7B0E" w:rsidR="000C4471" w:rsidRPr="00A23BCC" w:rsidRDefault="00454F27" w:rsidP="003E4051">
      <w:pPr>
        <w:pStyle w:val="a"/>
      </w:pPr>
      <w:r w:rsidRPr="00A23BCC">
        <w:t xml:space="preserve">Lisa 3. </w:t>
      </w:r>
      <w:bookmarkStart w:id="143" w:name="_Toc439839260"/>
      <w:bookmarkStart w:id="144" w:name="_Toc440280480"/>
      <w:bookmarkStart w:id="145" w:name="_Toc441573069"/>
      <w:bookmarkStart w:id="146" w:name="_Toc444705157"/>
      <w:bookmarkStart w:id="147" w:name="_Toc444773788"/>
      <w:bookmarkStart w:id="148" w:name="_Toc451084837"/>
      <w:bookmarkStart w:id="149" w:name="_Toc458506483"/>
      <w:bookmarkStart w:id="150" w:name="_Toc465174343"/>
      <w:bookmarkStart w:id="151" w:name="_Toc465282044"/>
      <w:bookmarkStart w:id="152" w:name="_Toc472082626"/>
      <w:bookmarkStart w:id="153" w:name="_Toc472432164"/>
      <w:bookmarkStart w:id="154" w:name="_Toc472432205"/>
      <w:bookmarkStart w:id="155" w:name="_Toc472432314"/>
      <w:bookmarkStart w:id="156" w:name="_Toc472432559"/>
      <w:bookmarkStart w:id="157" w:name="_Toc473812740"/>
      <w:bookmarkStart w:id="158" w:name="_Toc474495257"/>
      <w:bookmarkStart w:id="159" w:name="_Toc476745490"/>
      <w:bookmarkStart w:id="160" w:name="_Toc479241051"/>
      <w:bookmarkStart w:id="161" w:name="_Toc479955670"/>
      <w:bookmarkStart w:id="162" w:name="_Toc482782963"/>
      <w:bookmarkStart w:id="163" w:name="_Toc482797054"/>
      <w:bookmarkStart w:id="164" w:name="_Toc485288882"/>
      <w:bookmarkStart w:id="165" w:name="_Toc485289304"/>
      <w:bookmarkStart w:id="166" w:name="_Toc486415904"/>
      <w:bookmarkStart w:id="167" w:name="_Toc496280983"/>
      <w:bookmarkStart w:id="168" w:name="_Toc502068937"/>
      <w:bookmarkStart w:id="169" w:name="_Toc509915282"/>
      <w:bookmarkStart w:id="170" w:name="_Toc509915363"/>
      <w:bookmarkStart w:id="171" w:name="_Toc509915402"/>
      <w:r w:rsidR="00704E27" w:rsidRPr="00A23BCC">
        <w:t>RMK Koosoleku protokoll</w:t>
      </w:r>
    </w:p>
    <w:p w14:paraId="55A155A5" w14:textId="77777777" w:rsidR="00704E27" w:rsidRPr="00A23BCC" w:rsidRDefault="00704E27" w:rsidP="003E4051">
      <w:pPr>
        <w:pStyle w:val="a"/>
      </w:pPr>
      <w:r w:rsidRPr="00A23BCC">
        <w:t>Lisa 4. Maaomanike kooskõlastused (mitte avalik)</w:t>
      </w:r>
    </w:p>
    <w:p w14:paraId="6C0F0A25" w14:textId="77777777" w:rsidR="00704E27" w:rsidRPr="00A23BCC" w:rsidRDefault="00704E27" w:rsidP="003E4051">
      <w:pPr>
        <w:pStyle w:val="a"/>
      </w:pPr>
      <w:r w:rsidRPr="00A23BCC">
        <w:t>Lisa 5. MapInfo (digitaalne lisa)</w:t>
      </w:r>
    </w:p>
    <w:p w14:paraId="3DE9636C" w14:textId="77777777" w:rsidR="00704E27" w:rsidRDefault="00704E27" w:rsidP="003E4051">
      <w:pPr>
        <w:pStyle w:val="a"/>
      </w:pPr>
      <w:r w:rsidRPr="00A23BCC">
        <w:t>Lisa 6. Raieala kiht (digitaalne lisa)</w:t>
      </w:r>
    </w:p>
    <w:p w14:paraId="1C15B43C" w14:textId="20A0D170" w:rsidR="00D15DF2" w:rsidRPr="00A23BCC" w:rsidRDefault="00D15DF2" w:rsidP="00E136AA">
      <w:pPr>
        <w:pStyle w:val="REK"/>
      </w:pPr>
      <w:bookmarkStart w:id="172" w:name="_Toc1315587"/>
      <w:bookmarkStart w:id="173" w:name="_Toc1315641"/>
      <w:bookmarkStart w:id="174" w:name="_Toc2072003"/>
      <w:bookmarkStart w:id="175" w:name="_Toc2072150"/>
      <w:bookmarkStart w:id="176" w:name="_Toc5188093"/>
      <w:bookmarkStart w:id="177" w:name="_Toc11684772"/>
      <w:bookmarkStart w:id="178" w:name="_Toc20404987"/>
      <w:bookmarkStart w:id="179" w:name="_Toc20405060"/>
      <w:bookmarkStart w:id="180" w:name="_Toc24622333"/>
      <w:bookmarkStart w:id="181" w:name="_Toc31385770"/>
      <w:bookmarkStart w:id="182" w:name="_Toc32262096"/>
      <w:bookmarkStart w:id="183" w:name="_Toc41388273"/>
      <w:bookmarkStart w:id="184" w:name="_Toc49272617"/>
      <w:bookmarkStart w:id="185" w:name="_Toc49768242"/>
      <w:bookmarkStart w:id="186" w:name="_Toc59633776"/>
      <w:bookmarkStart w:id="187" w:name="_Toc59792444"/>
      <w:bookmarkStart w:id="188" w:name="_Toc59792538"/>
      <w:bookmarkStart w:id="189" w:name="_Toc60660262"/>
      <w:bookmarkStart w:id="190" w:name="_Toc65068609"/>
      <w:bookmarkStart w:id="191" w:name="_Toc79419853"/>
      <w:bookmarkStart w:id="192" w:name="_Toc101511841"/>
      <w:bookmarkStart w:id="193" w:name="_Toc103167172"/>
      <w:bookmarkStart w:id="194" w:name="_Toc145582787"/>
      <w:bookmarkStart w:id="195" w:name="_Toc146180896"/>
      <w:bookmarkStart w:id="196" w:name="_Toc146279289"/>
      <w:bookmarkStart w:id="197" w:name="_Toc149037885"/>
      <w:bookmarkStart w:id="198" w:name="_Toc154766691"/>
      <w:bookmarkStart w:id="199" w:name="_Toc174973106"/>
      <w:bookmarkStart w:id="200" w:name="_Toc187913383"/>
      <w:bookmarkStart w:id="201" w:name="_Toc187923969"/>
      <w:bookmarkStart w:id="202" w:name="_Toc189738938"/>
      <w:bookmarkStart w:id="203" w:name="_Toc190771043"/>
      <w:r w:rsidRPr="00A23BCC">
        <w:t>JOONISED</w:t>
      </w:r>
      <w:bookmarkEnd w:id="105"/>
      <w:bookmarkEnd w:id="106"/>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p>
    <w:p w14:paraId="1F6BD0AB" w14:textId="2BDCEB19" w:rsidR="00D86DCF" w:rsidRDefault="0053526B" w:rsidP="003E4051">
      <w:pPr>
        <w:pStyle w:val="a"/>
      </w:pPr>
      <w:r>
        <w:t>P</w:t>
      </w:r>
      <w:r w:rsidR="00D86DCF" w:rsidRPr="00A23BCC">
        <w:t>rojektplaan; M 1:5000.........................................</w:t>
      </w:r>
      <w:r w:rsidR="0067639F">
        <w:t>....</w:t>
      </w:r>
      <w:r w:rsidR="00D86DCF" w:rsidRPr="00A23BCC">
        <w:t>..............</w:t>
      </w:r>
      <w:r w:rsidR="00E351BB">
        <w:t>...</w:t>
      </w:r>
      <w:r w:rsidR="00D86DCF" w:rsidRPr="00A23BCC">
        <w:t>...</w:t>
      </w:r>
      <w:r w:rsidR="00A85343">
        <w:t>.</w:t>
      </w:r>
      <w:r w:rsidR="00D86DCF" w:rsidRPr="00A23BCC">
        <w:t>...</w:t>
      </w:r>
      <w:r w:rsidR="00D86DCF" w:rsidRPr="00A23BCC">
        <w:tab/>
        <w:t xml:space="preserve">joonis </w:t>
      </w:r>
      <w:r>
        <w:t>1</w:t>
      </w:r>
    </w:p>
    <w:p w14:paraId="6225D410" w14:textId="5CECD5F0" w:rsidR="00425AC4" w:rsidRDefault="0053526B" w:rsidP="00425AC4">
      <w:pPr>
        <w:pStyle w:val="a"/>
      </w:pPr>
      <w:bookmarkStart w:id="204" w:name="_Hlk101356779"/>
      <w:r>
        <w:t>Määrasmaa</w:t>
      </w:r>
      <w:r w:rsidR="00952C3A" w:rsidRPr="00952C3A">
        <w:t xml:space="preserve"> tee piki- ja ristprofiil</w:t>
      </w:r>
      <w:r w:rsidR="0030110F" w:rsidRPr="00A23BCC">
        <w:t>; M 1:100/1:5000…....</w:t>
      </w:r>
      <w:r w:rsidR="00952C3A">
        <w:t>.....</w:t>
      </w:r>
      <w:r w:rsidR="0030110F" w:rsidRPr="00A23BCC">
        <w:t>..</w:t>
      </w:r>
      <w:r w:rsidR="00A85343">
        <w:t>.</w:t>
      </w:r>
      <w:r>
        <w:t>......</w:t>
      </w:r>
      <w:r w:rsidR="0030110F" w:rsidRPr="00A23BCC">
        <w:t>.......</w:t>
      </w:r>
      <w:r w:rsidR="0030110F" w:rsidRPr="00A23BCC">
        <w:tab/>
        <w:t xml:space="preserve">joonis </w:t>
      </w:r>
      <w:r>
        <w:t>2</w:t>
      </w:r>
      <w:bookmarkStart w:id="205" w:name="_Toc180408487"/>
    </w:p>
    <w:p w14:paraId="4228527E" w14:textId="44C42382" w:rsidR="00425AC4" w:rsidRPr="00A23BCC" w:rsidRDefault="00425AC4" w:rsidP="00E136AA">
      <w:pPr>
        <w:pStyle w:val="REK"/>
      </w:pPr>
      <w:bookmarkStart w:id="206" w:name="_Toc187913384"/>
      <w:bookmarkStart w:id="207" w:name="_Toc187923970"/>
      <w:bookmarkStart w:id="208" w:name="_Toc189738939"/>
      <w:bookmarkStart w:id="209" w:name="_Toc190771044"/>
      <w:r>
        <w:t>TÜÜP</w:t>
      </w:r>
      <w:r w:rsidRPr="00A23BCC">
        <w:t>JOONISED</w:t>
      </w:r>
      <w:bookmarkEnd w:id="205"/>
      <w:bookmarkEnd w:id="206"/>
      <w:bookmarkEnd w:id="207"/>
      <w:bookmarkEnd w:id="208"/>
      <w:bookmarkEnd w:id="209"/>
    </w:p>
    <w:p w14:paraId="15E15E47" w14:textId="77777777" w:rsidR="00D728A6" w:rsidRDefault="00D728A6" w:rsidP="00D728A6">
      <w:pPr>
        <w:pStyle w:val="a"/>
      </w:pPr>
      <w:r w:rsidRPr="008759C0">
        <w:t>3.1-1.</w:t>
      </w:r>
      <w:r>
        <w:t xml:space="preserve"> OTSAKU MATTKINDLUSTUS </w:t>
      </w:r>
      <w:r w:rsidRPr="008759C0">
        <w:t>(30-50MAO)</w:t>
      </w:r>
    </w:p>
    <w:p w14:paraId="01EA84EA" w14:textId="77777777" w:rsidR="00D728A6" w:rsidRDefault="00D728A6" w:rsidP="00D728A6">
      <w:pPr>
        <w:pStyle w:val="a"/>
      </w:pPr>
      <w:r w:rsidRPr="008759C0">
        <w:t>3.1-2.</w:t>
      </w:r>
      <w:r>
        <w:t xml:space="preserve"> OTSAKU MATTKINDLUSTUS </w:t>
      </w:r>
      <w:r w:rsidRPr="008759C0">
        <w:t>(30-50MAO)</w:t>
      </w:r>
    </w:p>
    <w:p w14:paraId="7FB804BC" w14:textId="77777777" w:rsidR="00D728A6" w:rsidRDefault="00D728A6" w:rsidP="00D728A6">
      <w:pPr>
        <w:pStyle w:val="a"/>
      </w:pPr>
      <w:r>
        <w:t>6.8. MAHASÕIT PÕLLULE – M3 JA M4</w:t>
      </w:r>
    </w:p>
    <w:p w14:paraId="519AA539" w14:textId="77777777" w:rsidR="00D728A6" w:rsidRDefault="00D728A6" w:rsidP="00D728A6">
      <w:pPr>
        <w:pStyle w:val="a"/>
      </w:pPr>
      <w:r>
        <w:t>6.8.A. MAHASÕIT PÕLLULE – M3 JA M4 R-lõppu</w:t>
      </w:r>
    </w:p>
    <w:p w14:paraId="34C14F1A" w14:textId="77777777" w:rsidR="00D728A6" w:rsidRDefault="00D728A6" w:rsidP="00D728A6">
      <w:pPr>
        <w:pStyle w:val="a"/>
      </w:pPr>
      <w:r>
        <w:t>6.8.B. MAHASÕIT M5</w:t>
      </w:r>
    </w:p>
    <w:p w14:paraId="770478A6" w14:textId="77777777" w:rsidR="00D728A6" w:rsidRDefault="00D728A6" w:rsidP="00D728A6">
      <w:pPr>
        <w:pStyle w:val="a"/>
      </w:pPr>
      <w:r>
        <w:t>6.8.C. MAHASÕIT M7</w:t>
      </w:r>
    </w:p>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204"/>
    <w:p w14:paraId="48E906B5" w14:textId="13C9DB1C" w:rsidR="00AF3169" w:rsidRDefault="00AF3169" w:rsidP="00FB22B3">
      <w:pPr>
        <w:pStyle w:val="REK0"/>
      </w:pPr>
    </w:p>
    <w:p w14:paraId="459D506A" w14:textId="0F2C31DE" w:rsidR="002E24FB" w:rsidRDefault="00B20BD9" w:rsidP="002E24FB">
      <w:pPr>
        <w:pStyle w:val="REK"/>
      </w:pPr>
      <w:bookmarkStart w:id="210" w:name="_Toc174972604"/>
      <w:bookmarkStart w:id="211" w:name="_Toc190771045"/>
      <w:r w:rsidRPr="00A23BCC">
        <w:lastRenderedPageBreak/>
        <w:t xml:space="preserve">RMK </w:t>
      </w:r>
      <w:r>
        <w:t>LÄHTEÜLESANNE JA MUUD PROJEKTEERIMISE LÄHTEMATERJALID</w:t>
      </w:r>
      <w:bookmarkEnd w:id="210"/>
      <w:bookmarkEnd w:id="211"/>
    </w:p>
    <w:p w14:paraId="11A4DF52" w14:textId="1AEEFDED" w:rsidR="00B27549" w:rsidRDefault="00B27549" w:rsidP="009625D5">
      <w:pPr>
        <w:pStyle w:val="REK0"/>
      </w:pPr>
      <w:r>
        <w:rPr>
          <w:noProof/>
        </w:rPr>
        <w:drawing>
          <wp:inline distT="0" distB="0" distL="0" distR="0" wp14:anchorId="5678F1D9" wp14:editId="308A5875">
            <wp:extent cx="5179368" cy="8086090"/>
            <wp:effectExtent l="0" t="0" r="2540" b="0"/>
            <wp:docPr id="205488682" name="Рисунок 1" descr="Изображение выглядит как текст, снимок экрана, Шрифт, число&#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488682" name="Рисунок 1" descr="Изображение выглядит как текст, снимок экрана, Шрифт, число&#10;&#10;Автоматически созданное описание"/>
                    <pic:cNvPicPr/>
                  </pic:nvPicPr>
                  <pic:blipFill>
                    <a:blip r:embed="rId9"/>
                    <a:stretch>
                      <a:fillRect/>
                    </a:stretch>
                  </pic:blipFill>
                  <pic:spPr>
                    <a:xfrm>
                      <a:off x="0" y="0"/>
                      <a:ext cx="5186618" cy="8097409"/>
                    </a:xfrm>
                    <a:prstGeom prst="rect">
                      <a:avLst/>
                    </a:prstGeom>
                  </pic:spPr>
                </pic:pic>
              </a:graphicData>
            </a:graphic>
          </wp:inline>
        </w:drawing>
      </w:r>
    </w:p>
    <w:p w14:paraId="6DCD7AFC" w14:textId="77777777" w:rsidR="00B27549" w:rsidRDefault="00E136AA" w:rsidP="009625D5">
      <w:pPr>
        <w:pStyle w:val="REK0"/>
      </w:pPr>
      <w:r>
        <w:rPr>
          <w:noProof/>
        </w:rPr>
        <w:lastRenderedPageBreak/>
        <w:drawing>
          <wp:inline distT="0" distB="0" distL="0" distR="0" wp14:anchorId="7D67FE4A" wp14:editId="1CCB5B9D">
            <wp:extent cx="5850890" cy="9150985"/>
            <wp:effectExtent l="0" t="0" r="0" b="0"/>
            <wp:docPr id="362081371" name="Рисунок 1" descr="Изображение выглядит как текст, снимок экрана, Шрифт, докумен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081371" name="Рисунок 1" descr="Изображение выглядит как текст, снимок экрана, Шрифт, документ&#10;&#10;Автоматически созданное описание"/>
                    <pic:cNvPicPr/>
                  </pic:nvPicPr>
                  <pic:blipFill>
                    <a:blip r:embed="rId10"/>
                    <a:stretch>
                      <a:fillRect/>
                    </a:stretch>
                  </pic:blipFill>
                  <pic:spPr>
                    <a:xfrm>
                      <a:off x="0" y="0"/>
                      <a:ext cx="5850890" cy="9150985"/>
                    </a:xfrm>
                    <a:prstGeom prst="rect">
                      <a:avLst/>
                    </a:prstGeom>
                  </pic:spPr>
                </pic:pic>
              </a:graphicData>
            </a:graphic>
          </wp:inline>
        </w:drawing>
      </w:r>
    </w:p>
    <w:p w14:paraId="6767D020" w14:textId="77777777" w:rsidR="00E136AA" w:rsidRDefault="00E136AA" w:rsidP="009625D5">
      <w:pPr>
        <w:pStyle w:val="REK0"/>
        <w:sectPr w:rsidR="00E136AA" w:rsidSect="00E136AA">
          <w:headerReference w:type="default" r:id="rId11"/>
          <w:footerReference w:type="default" r:id="rId12"/>
          <w:headerReference w:type="first" r:id="rId13"/>
          <w:footerReference w:type="first" r:id="rId14"/>
          <w:pgSz w:w="11907" w:h="16840" w:code="9"/>
          <w:pgMar w:top="1134" w:right="1134" w:bottom="1701" w:left="1559" w:header="284" w:footer="284" w:gutter="0"/>
          <w:cols w:space="708"/>
          <w:titlePg/>
          <w:docGrid w:linePitch="360"/>
        </w:sectPr>
      </w:pPr>
    </w:p>
    <w:p w14:paraId="14A838EA" w14:textId="77777777" w:rsidR="00E136AA" w:rsidRDefault="00E136AA" w:rsidP="00E136AA">
      <w:pPr>
        <w:pStyle w:val="REK0"/>
        <w:jc w:val="center"/>
        <w:sectPr w:rsidR="00E136AA" w:rsidSect="00E136AA">
          <w:pgSz w:w="16840" w:h="11907" w:orient="landscape" w:code="9"/>
          <w:pgMar w:top="1134" w:right="1134" w:bottom="1701" w:left="851" w:header="284" w:footer="284" w:gutter="0"/>
          <w:cols w:space="708"/>
          <w:titlePg/>
          <w:docGrid w:linePitch="360"/>
        </w:sectPr>
      </w:pPr>
      <w:r>
        <w:rPr>
          <w:noProof/>
        </w:rPr>
        <w:lastRenderedPageBreak/>
        <w:drawing>
          <wp:inline distT="0" distB="0" distL="0" distR="0" wp14:anchorId="04F741E3" wp14:editId="55154042">
            <wp:extent cx="8052664" cy="5734050"/>
            <wp:effectExtent l="0" t="0" r="5715" b="0"/>
            <wp:docPr id="763485879" name="Рисунок 1" descr="Изображение выглядит как карта, текст, атлас, диаграмм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3485879" name="Рисунок 1" descr="Изображение выглядит как карта, текст, атлас, диаграмма&#10;&#10;Автоматически созданное описание"/>
                    <pic:cNvPicPr/>
                  </pic:nvPicPr>
                  <pic:blipFill>
                    <a:blip r:embed="rId15"/>
                    <a:stretch>
                      <a:fillRect/>
                    </a:stretch>
                  </pic:blipFill>
                  <pic:spPr>
                    <a:xfrm>
                      <a:off x="0" y="0"/>
                      <a:ext cx="8073000" cy="5748530"/>
                    </a:xfrm>
                    <a:prstGeom prst="rect">
                      <a:avLst/>
                    </a:prstGeom>
                  </pic:spPr>
                </pic:pic>
              </a:graphicData>
            </a:graphic>
          </wp:inline>
        </w:drawing>
      </w:r>
    </w:p>
    <w:p w14:paraId="45E01921" w14:textId="77777777" w:rsidR="00E136AA" w:rsidRDefault="00E136AA" w:rsidP="009625D5">
      <w:pPr>
        <w:pStyle w:val="REK0"/>
      </w:pPr>
      <w:r>
        <w:rPr>
          <w:noProof/>
        </w:rPr>
        <w:lastRenderedPageBreak/>
        <w:drawing>
          <wp:inline distT="0" distB="0" distL="0" distR="0" wp14:anchorId="6E900990" wp14:editId="1FB4E1EB">
            <wp:extent cx="5850890" cy="5713730"/>
            <wp:effectExtent l="0" t="0" r="0" b="1270"/>
            <wp:docPr id="1186374568" name="Рисунок 1" descr="Изображение выглядит как текст, снимок экрана, Шрифт, число&#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374568" name="Рисунок 1" descr="Изображение выглядит как текст, снимок экрана, Шрифт, число&#10;&#10;Автоматически созданное описание"/>
                    <pic:cNvPicPr/>
                  </pic:nvPicPr>
                  <pic:blipFill>
                    <a:blip r:embed="rId16"/>
                    <a:stretch>
                      <a:fillRect/>
                    </a:stretch>
                  </pic:blipFill>
                  <pic:spPr>
                    <a:xfrm>
                      <a:off x="0" y="0"/>
                      <a:ext cx="5850890" cy="5713730"/>
                    </a:xfrm>
                    <a:prstGeom prst="rect">
                      <a:avLst/>
                    </a:prstGeom>
                  </pic:spPr>
                </pic:pic>
              </a:graphicData>
            </a:graphic>
          </wp:inline>
        </w:drawing>
      </w:r>
    </w:p>
    <w:p w14:paraId="2961A1C8" w14:textId="36B035FE" w:rsidR="002630B2" w:rsidRPr="009625D5" w:rsidRDefault="002630B2" w:rsidP="009625D5">
      <w:pPr>
        <w:pStyle w:val="REK0"/>
        <w:sectPr w:rsidR="002630B2" w:rsidRPr="009625D5" w:rsidSect="00E136AA">
          <w:pgSz w:w="11907" w:h="16840" w:code="9"/>
          <w:pgMar w:top="1134" w:right="1134" w:bottom="1701" w:left="1559" w:header="284" w:footer="284" w:gutter="0"/>
          <w:cols w:space="708"/>
          <w:titlePg/>
          <w:docGrid w:linePitch="360"/>
        </w:sectPr>
      </w:pPr>
      <w:r>
        <w:rPr>
          <w:noProof/>
        </w:rPr>
        <w:lastRenderedPageBreak/>
        <w:drawing>
          <wp:inline distT="0" distB="0" distL="0" distR="0" wp14:anchorId="3319E1FA" wp14:editId="6C5959BE">
            <wp:extent cx="5809615" cy="8893175"/>
            <wp:effectExtent l="0" t="0" r="635" b="3175"/>
            <wp:docPr id="1234238414" name="Рисунок 1" descr="Изображение выглядит как текст, снимок экрана, Шриф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4238414" name="Рисунок 1" descr="Изображение выглядит как текст, снимок экрана, Шрифт&#10;&#10;Автоматически созданное описание"/>
                    <pic:cNvPicPr/>
                  </pic:nvPicPr>
                  <pic:blipFill>
                    <a:blip r:embed="rId17"/>
                    <a:stretch>
                      <a:fillRect/>
                    </a:stretch>
                  </pic:blipFill>
                  <pic:spPr>
                    <a:xfrm>
                      <a:off x="0" y="0"/>
                      <a:ext cx="5809615" cy="8893175"/>
                    </a:xfrm>
                    <a:prstGeom prst="rect">
                      <a:avLst/>
                    </a:prstGeom>
                  </pic:spPr>
                </pic:pic>
              </a:graphicData>
            </a:graphic>
          </wp:inline>
        </w:drawing>
      </w:r>
    </w:p>
    <w:p w14:paraId="0089552F" w14:textId="20C2EDC9" w:rsidR="00BD0BDF" w:rsidRDefault="003864A8" w:rsidP="00E136AA">
      <w:pPr>
        <w:pStyle w:val="1"/>
      </w:pPr>
      <w:bookmarkStart w:id="212" w:name="_Toc174973109"/>
      <w:bookmarkStart w:id="213" w:name="_Toc190771046"/>
      <w:r w:rsidRPr="00A23BCC">
        <w:lastRenderedPageBreak/>
        <w:t xml:space="preserve">TABEL </w:t>
      </w:r>
      <w:r w:rsidR="00E278AE">
        <w:t>2</w:t>
      </w:r>
      <w:r w:rsidR="00014368" w:rsidRPr="00A23BCC">
        <w:t>a</w:t>
      </w:r>
      <w:r w:rsidRPr="00A23BCC">
        <w:t xml:space="preserve">. </w:t>
      </w:r>
      <w:bookmarkStart w:id="214" w:name="_Hlk99005524"/>
      <w:r w:rsidR="00A45324">
        <w:t>KULTUURTEHNILISTE- JA KAEVETÖÖDE</w:t>
      </w:r>
      <w:r w:rsidRPr="00A23BCC">
        <w:t xml:space="preserve"> KOONDMAHUD</w:t>
      </w:r>
      <w:bookmarkEnd w:id="212"/>
      <w:bookmarkEnd w:id="213"/>
      <w:bookmarkEnd w:id="214"/>
    </w:p>
    <w:p w14:paraId="0B7E9A07" w14:textId="5F328D27" w:rsidR="000F3CE0" w:rsidRPr="00E166FB" w:rsidRDefault="002A690B" w:rsidP="00FB22B3">
      <w:pPr>
        <w:pStyle w:val="REK0"/>
      </w:pPr>
      <w:r w:rsidRPr="002A690B">
        <w:drawing>
          <wp:inline distT="0" distB="0" distL="0" distR="0" wp14:anchorId="377D3236" wp14:editId="1EAAEC7D">
            <wp:extent cx="5608955" cy="4702810"/>
            <wp:effectExtent l="0" t="0" r="0" b="2540"/>
            <wp:docPr id="500164220"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608955" cy="4702810"/>
                    </a:xfrm>
                    <a:prstGeom prst="rect">
                      <a:avLst/>
                    </a:prstGeom>
                    <a:noFill/>
                    <a:ln>
                      <a:noFill/>
                    </a:ln>
                  </pic:spPr>
                </pic:pic>
              </a:graphicData>
            </a:graphic>
          </wp:inline>
        </w:drawing>
      </w:r>
    </w:p>
    <w:p w14:paraId="0D30BC90" w14:textId="275A1543" w:rsidR="007B3B22" w:rsidRPr="00A23BCC" w:rsidRDefault="007B35F8" w:rsidP="00FB22B3">
      <w:pPr>
        <w:pStyle w:val="REK0"/>
        <w:sectPr w:rsidR="007B3B22" w:rsidRPr="00A23BCC" w:rsidSect="00E136AA">
          <w:footerReference w:type="first" r:id="rId19"/>
          <w:pgSz w:w="11906" w:h="16838" w:code="9"/>
          <w:pgMar w:top="1134" w:right="1797" w:bottom="1701" w:left="1276" w:header="284" w:footer="284" w:gutter="0"/>
          <w:cols w:space="708"/>
          <w:titlePg/>
          <w:docGrid w:linePitch="360"/>
        </w:sectPr>
      </w:pPr>
      <w:r w:rsidRPr="00A23BCC">
        <w:br w:type="textWrapping" w:clear="all"/>
      </w:r>
    </w:p>
    <w:p w14:paraId="0AF98B77" w14:textId="234D469C" w:rsidR="00EF5389" w:rsidRPr="002A690B" w:rsidRDefault="00895023" w:rsidP="002A690B">
      <w:pPr>
        <w:pStyle w:val="1"/>
        <w:rPr>
          <w:lang w:val="ru-RU"/>
        </w:rPr>
      </w:pPr>
      <w:bookmarkStart w:id="215" w:name="_Toc174973110"/>
      <w:bookmarkStart w:id="216" w:name="_Toc190771047"/>
      <w:r w:rsidRPr="00A23BCC">
        <w:lastRenderedPageBreak/>
        <w:t xml:space="preserve">TABEL </w:t>
      </w:r>
      <w:r w:rsidR="00E278AE">
        <w:t>2</w:t>
      </w:r>
      <w:r w:rsidRPr="00A23BCC">
        <w:t xml:space="preserve">b. TEE </w:t>
      </w:r>
      <w:r w:rsidR="006141DE" w:rsidRPr="00A23BCC">
        <w:t xml:space="preserve">REKONSTRUEERIMISE- JA </w:t>
      </w:r>
      <w:r w:rsidRPr="00A23BCC">
        <w:t>EHITUSTÖÖDE</w:t>
      </w:r>
      <w:r w:rsidR="001E2479" w:rsidRPr="00A23BCC">
        <w:t xml:space="preserve"> </w:t>
      </w:r>
      <w:r w:rsidRPr="00A23BCC">
        <w:t>KOONDMAHUD</w:t>
      </w:r>
      <w:bookmarkEnd w:id="215"/>
      <w:bookmarkEnd w:id="216"/>
    </w:p>
    <w:p w14:paraId="182A9B04" w14:textId="56BD3D0C" w:rsidR="002A690B" w:rsidRPr="00EF5389" w:rsidRDefault="002A690B" w:rsidP="00FB22B3">
      <w:pPr>
        <w:pStyle w:val="REK0"/>
        <w:rPr>
          <w:lang w:val="ru-RU"/>
        </w:rPr>
        <w:sectPr w:rsidR="002A690B" w:rsidRPr="00EF5389" w:rsidSect="00E136AA">
          <w:footerReference w:type="first" r:id="rId20"/>
          <w:pgSz w:w="11906" w:h="16838" w:code="9"/>
          <w:pgMar w:top="1134" w:right="1134" w:bottom="1701" w:left="1797" w:header="284" w:footer="284" w:gutter="0"/>
          <w:cols w:space="708"/>
          <w:titlePg/>
          <w:docGrid w:linePitch="360"/>
        </w:sectPr>
      </w:pPr>
      <w:r w:rsidRPr="002A690B">
        <w:drawing>
          <wp:inline distT="0" distB="0" distL="0" distR="0" wp14:anchorId="20F10245" wp14:editId="06F5172D">
            <wp:extent cx="5600700" cy="8416963"/>
            <wp:effectExtent l="0" t="0" r="0" b="3175"/>
            <wp:docPr id="590051553"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603183" cy="8420694"/>
                    </a:xfrm>
                    <a:prstGeom prst="rect">
                      <a:avLst/>
                    </a:prstGeom>
                    <a:noFill/>
                    <a:ln>
                      <a:noFill/>
                    </a:ln>
                  </pic:spPr>
                </pic:pic>
              </a:graphicData>
            </a:graphic>
          </wp:inline>
        </w:drawing>
      </w:r>
    </w:p>
    <w:p w14:paraId="79010058" w14:textId="6C35F471" w:rsidR="00F535D5" w:rsidRPr="002A690B" w:rsidRDefault="00267203" w:rsidP="002A690B">
      <w:pPr>
        <w:pStyle w:val="1"/>
        <w:rPr>
          <w:lang w:val="ru-RU"/>
        </w:rPr>
      </w:pPr>
      <w:bookmarkStart w:id="217" w:name="_Toc174973111"/>
      <w:bookmarkStart w:id="218" w:name="_Toc190771048"/>
      <w:r w:rsidRPr="00A23BCC">
        <w:lastRenderedPageBreak/>
        <w:t>TABEL</w:t>
      </w:r>
      <w:r w:rsidR="00E278AE">
        <w:t xml:space="preserve"> 3</w:t>
      </w:r>
      <w:r w:rsidRPr="00A23BCC">
        <w:t>. VAJALIKE EHITUSMATERJALIDE JA –TOODETE ANDMED</w:t>
      </w:r>
      <w:bookmarkEnd w:id="217"/>
      <w:bookmarkEnd w:id="218"/>
    </w:p>
    <w:p w14:paraId="7085B77E" w14:textId="24A87EFE" w:rsidR="002A690B" w:rsidRPr="00A23BCC" w:rsidRDefault="002A690B" w:rsidP="00FB22B3">
      <w:pPr>
        <w:pStyle w:val="REK0"/>
        <w:sectPr w:rsidR="002A690B" w:rsidRPr="00A23BCC" w:rsidSect="00E136AA">
          <w:footerReference w:type="first" r:id="rId22"/>
          <w:pgSz w:w="11906" w:h="16838" w:code="9"/>
          <w:pgMar w:top="1134" w:right="1134" w:bottom="1701" w:left="1701" w:header="284" w:footer="397" w:gutter="0"/>
          <w:cols w:space="708"/>
          <w:titlePg/>
          <w:docGrid w:linePitch="360"/>
        </w:sectPr>
      </w:pPr>
      <w:r w:rsidRPr="002A690B">
        <w:drawing>
          <wp:inline distT="0" distB="0" distL="0" distR="0" wp14:anchorId="346133DC" wp14:editId="6081BCD4">
            <wp:extent cx="5760085" cy="4961255"/>
            <wp:effectExtent l="0" t="0" r="0" b="0"/>
            <wp:docPr id="557414474"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60085" cy="4961255"/>
                    </a:xfrm>
                    <a:prstGeom prst="rect">
                      <a:avLst/>
                    </a:prstGeom>
                    <a:noFill/>
                    <a:ln>
                      <a:noFill/>
                    </a:ln>
                  </pic:spPr>
                </pic:pic>
              </a:graphicData>
            </a:graphic>
          </wp:inline>
        </w:drawing>
      </w:r>
    </w:p>
    <w:p w14:paraId="0F601CB0" w14:textId="063BADFB" w:rsidR="001D3AC7" w:rsidRPr="00A23BCC" w:rsidRDefault="008157BC" w:rsidP="00E136AA">
      <w:pPr>
        <w:pStyle w:val="REK"/>
      </w:pPr>
      <w:bookmarkStart w:id="219" w:name="_Toc174973112"/>
      <w:bookmarkStart w:id="220" w:name="_Toc190771049"/>
      <w:r w:rsidRPr="00A23BCC">
        <w:lastRenderedPageBreak/>
        <w:t>SELETUSKIRI</w:t>
      </w:r>
      <w:bookmarkEnd w:id="219"/>
      <w:bookmarkEnd w:id="220"/>
    </w:p>
    <w:p w14:paraId="75393DE9" w14:textId="4763D6CB" w:rsidR="008157BC" w:rsidRPr="00A23BCC" w:rsidRDefault="00F4741E" w:rsidP="00E136AA">
      <w:pPr>
        <w:pStyle w:val="REK"/>
        <w:numPr>
          <w:ilvl w:val="0"/>
          <w:numId w:val="1"/>
        </w:numPr>
      </w:pPr>
      <w:bookmarkStart w:id="221" w:name="_Toc174973113"/>
      <w:bookmarkStart w:id="222" w:name="_Toc190771050"/>
      <w:r w:rsidRPr="00A23BCC">
        <w:t>Üldosa</w:t>
      </w:r>
      <w:bookmarkEnd w:id="221"/>
      <w:bookmarkEnd w:id="222"/>
    </w:p>
    <w:p w14:paraId="300919C4" w14:textId="54B70567" w:rsidR="00BE23CC" w:rsidRPr="00A23BCC" w:rsidRDefault="00F25045" w:rsidP="00FB22B3">
      <w:pPr>
        <w:pStyle w:val="REK0"/>
      </w:pPr>
      <w:bookmarkStart w:id="223" w:name="_Hlk491952472"/>
      <w:r w:rsidRPr="00A23BCC">
        <w:t xml:space="preserve">Käesolev projekt on koostatud </w:t>
      </w:r>
      <w:r w:rsidR="002B444D" w:rsidRPr="00A23BCC">
        <w:t>REK Projekt OÜ</w:t>
      </w:r>
      <w:r w:rsidRPr="00A23BCC">
        <w:t xml:space="preserve"> (MATER reg kood MP</w:t>
      </w:r>
      <w:r w:rsidR="002B444D" w:rsidRPr="00A23BCC">
        <w:t>0322</w:t>
      </w:r>
      <w:r w:rsidRPr="00A23BCC">
        <w:t>-00</w:t>
      </w:r>
      <w:r w:rsidR="00FD5FAE" w:rsidRPr="00A23BCC">
        <w:t>, MU0322-00</w:t>
      </w:r>
      <w:r w:rsidRPr="00A23BCC">
        <w:t xml:space="preserve">) </w:t>
      </w:r>
      <w:r w:rsidR="00000194" w:rsidRPr="00A23BCC">
        <w:t xml:space="preserve">poolt </w:t>
      </w:r>
      <w:r w:rsidRPr="00A23BCC">
        <w:t>Riigimetsa Majandamise Keskuse tellimusel.</w:t>
      </w:r>
      <w:bookmarkEnd w:id="223"/>
    </w:p>
    <w:p w14:paraId="14ABE025" w14:textId="03E28260" w:rsidR="005F2BD9" w:rsidRPr="007F56D5" w:rsidRDefault="00BE23CC" w:rsidP="00FB22B3">
      <w:pPr>
        <w:pStyle w:val="REK0"/>
      </w:pPr>
      <w:r w:rsidRPr="00576E4D">
        <w:t>T</w:t>
      </w:r>
      <w:r w:rsidR="00F64D99" w:rsidRPr="00576E4D">
        <w:t xml:space="preserve">öö objektiks on Riigimetsa Majandamise Keskuse </w:t>
      </w:r>
      <w:r w:rsidR="002630B2">
        <w:t>Määrasmaa tee</w:t>
      </w:r>
      <w:r w:rsidR="00E82D24" w:rsidRPr="00E82D24">
        <w:t xml:space="preserve"> rekonstrueerimise projekt</w:t>
      </w:r>
      <w:r w:rsidR="00E82D24">
        <w:t>i</w:t>
      </w:r>
      <w:r w:rsidR="003B5C2E" w:rsidRPr="007F56D5">
        <w:t xml:space="preserve"> </w:t>
      </w:r>
      <w:r w:rsidR="00F64D99" w:rsidRPr="007F56D5">
        <w:t>koostamine.</w:t>
      </w:r>
    </w:p>
    <w:p w14:paraId="5443C45B" w14:textId="63B94A8D" w:rsidR="00474CC8" w:rsidRPr="00984D26" w:rsidRDefault="00576E4D" w:rsidP="00FB22B3">
      <w:pPr>
        <w:pStyle w:val="REK0"/>
      </w:pPr>
      <w:r w:rsidRPr="007F56D5">
        <w:t>Tee asu</w:t>
      </w:r>
      <w:r w:rsidR="002630B2">
        <w:t>b</w:t>
      </w:r>
      <w:r w:rsidR="00F64D99" w:rsidRPr="007F56D5">
        <w:t xml:space="preserve"> </w:t>
      </w:r>
      <w:bookmarkStart w:id="224" w:name="_Hlk491952297"/>
      <w:bookmarkStart w:id="225" w:name="_Hlk509829776"/>
      <w:r w:rsidR="002630B2">
        <w:t>Järva</w:t>
      </w:r>
      <w:r w:rsidR="00F64D99" w:rsidRPr="007F56D5">
        <w:t xml:space="preserve"> m</w:t>
      </w:r>
      <w:r w:rsidR="001354B4" w:rsidRPr="007F56D5">
        <w:t xml:space="preserve">aakonnas </w:t>
      </w:r>
      <w:r w:rsidR="002630B2">
        <w:t>Türi</w:t>
      </w:r>
      <w:r w:rsidR="009344C5" w:rsidRPr="007F56D5">
        <w:t xml:space="preserve"> vallas</w:t>
      </w:r>
      <w:bookmarkEnd w:id="224"/>
      <w:r w:rsidR="009C168B" w:rsidRPr="007F56D5">
        <w:t xml:space="preserve"> </w:t>
      </w:r>
      <w:r w:rsidR="002630B2">
        <w:t>Kändliku</w:t>
      </w:r>
      <w:r w:rsidR="00FA3410" w:rsidRPr="007F56D5">
        <w:t xml:space="preserve"> külas</w:t>
      </w:r>
      <w:r w:rsidR="002630B2">
        <w:t xml:space="preserve"> ja Jõeküla külas</w:t>
      </w:r>
      <w:r w:rsidR="0005257E" w:rsidRPr="007F56D5">
        <w:t>.</w:t>
      </w:r>
      <w:bookmarkEnd w:id="225"/>
      <w:r w:rsidR="00F63325" w:rsidRPr="007F56D5">
        <w:t xml:space="preserve"> Objektile</w:t>
      </w:r>
      <w:r w:rsidR="00F63325" w:rsidRPr="00A23BCC">
        <w:t xml:space="preserve"> pääseb</w:t>
      </w:r>
      <w:r w:rsidR="00BB1FEE" w:rsidRPr="00A23BCC">
        <w:t xml:space="preserve"> </w:t>
      </w:r>
      <w:r w:rsidR="002630B2" w:rsidRPr="002630B2">
        <w:t>15 Tallinna-Rapla-Türi tugimaantee</w:t>
      </w:r>
      <w:r w:rsidR="002630B2">
        <w:t>lt</w:t>
      </w:r>
      <w:r w:rsidR="0090683C" w:rsidRPr="00A23BCC">
        <w:t>.</w:t>
      </w:r>
    </w:p>
    <w:p w14:paraId="0A1CD4C7" w14:textId="77777777" w:rsidR="005F0304" w:rsidRPr="00A23BCC" w:rsidRDefault="005F0304" w:rsidP="00FB22B3">
      <w:pPr>
        <w:pStyle w:val="REK0"/>
      </w:pPr>
      <w:r w:rsidRPr="00A23BCC">
        <w:t>Ehitusprojekti rakendamisel aluseks võetavate normide loetelu:</w:t>
      </w:r>
    </w:p>
    <w:p w14:paraId="2CE01336" w14:textId="77777777" w:rsidR="00185592" w:rsidRPr="009E2629" w:rsidRDefault="00185592" w:rsidP="003E4051">
      <w:pPr>
        <w:pStyle w:val="a"/>
        <w:rPr>
          <w:rFonts w:ascii="ArialMT" w:hAnsi="ArialMT" w:cs="Times New Roman"/>
          <w:color w:val="231F20"/>
        </w:rPr>
      </w:pPr>
      <w:r w:rsidRPr="00A23BCC">
        <w:rPr>
          <w:rFonts w:ascii="ArialMT" w:hAnsi="ArialMT" w:cs="Times New Roman"/>
          <w:color w:val="231F20"/>
        </w:rPr>
        <w:t>Maaparandusseadus (</w:t>
      </w:r>
      <w:r w:rsidRPr="00A23BCC">
        <w:t>vastu võetud 16.05.2018);</w:t>
      </w:r>
    </w:p>
    <w:p w14:paraId="4BCC6807" w14:textId="77777777" w:rsidR="009E2629" w:rsidRPr="00A23BCC" w:rsidRDefault="009E2629" w:rsidP="009E2629">
      <w:pPr>
        <w:pStyle w:val="a"/>
        <w:rPr>
          <w:rFonts w:ascii="ArialMT" w:hAnsi="ArialMT" w:cs="Times New Roman"/>
          <w:color w:val="231F20"/>
        </w:rPr>
      </w:pPr>
      <w:r>
        <w:rPr>
          <w:rFonts w:ascii="ArialMT" w:hAnsi="ArialMT" w:cs="Times New Roman"/>
          <w:color w:val="231F20"/>
        </w:rPr>
        <w:t>Looduskaitseseadus (</w:t>
      </w:r>
      <w:r w:rsidRPr="00A23BCC">
        <w:t xml:space="preserve">vastu võetud </w:t>
      </w:r>
      <w:r>
        <w:t>21</w:t>
      </w:r>
      <w:r w:rsidRPr="00A23BCC">
        <w:t>.0</w:t>
      </w:r>
      <w:r>
        <w:t>4</w:t>
      </w:r>
      <w:r w:rsidRPr="00A23BCC">
        <w:t>.20</w:t>
      </w:r>
      <w:r>
        <w:t>04</w:t>
      </w:r>
      <w:r>
        <w:rPr>
          <w:rFonts w:ascii="ArialMT" w:hAnsi="ArialMT" w:cs="Times New Roman"/>
          <w:color w:val="231F20"/>
        </w:rPr>
        <w:t>)</w:t>
      </w:r>
    </w:p>
    <w:p w14:paraId="2B4DD6CF" w14:textId="77777777" w:rsidR="00185592" w:rsidRPr="00A23BCC" w:rsidRDefault="00185592" w:rsidP="003E4051">
      <w:pPr>
        <w:pStyle w:val="a"/>
      </w:pPr>
      <w:r w:rsidRPr="00A23BCC">
        <w:t>28.03.2019 määrus nr 38 „Maaparandussüsteemi ehitamise täpsemad nõuded”;</w:t>
      </w:r>
    </w:p>
    <w:p w14:paraId="64369505" w14:textId="77777777" w:rsidR="00185592" w:rsidRPr="00A23BCC" w:rsidRDefault="00185592" w:rsidP="003E4051">
      <w:pPr>
        <w:pStyle w:val="a"/>
      </w:pPr>
      <w:r w:rsidRPr="00A23BCC">
        <w:t>19.12.2018 määrus nr 75 „Maaparandushoiutööde nõuded”;</w:t>
      </w:r>
    </w:p>
    <w:p w14:paraId="1CFFC825" w14:textId="77777777" w:rsidR="00185592" w:rsidRPr="00A23BCC" w:rsidRDefault="00185592" w:rsidP="003E4051">
      <w:pPr>
        <w:pStyle w:val="a"/>
      </w:pPr>
      <w:r w:rsidRPr="00A23BCC">
        <w:t>06.05.2019 määrus nr 45 „Maaparandussüsteemi projekteerimisnormid“;</w:t>
      </w:r>
    </w:p>
    <w:p w14:paraId="2297058B" w14:textId="77777777" w:rsidR="00D6239F" w:rsidRPr="00A23BCC" w:rsidRDefault="00D6239F" w:rsidP="003E4051">
      <w:pPr>
        <w:pStyle w:val="a"/>
      </w:pPr>
      <w:r>
        <w:t>17</w:t>
      </w:r>
      <w:r w:rsidRPr="00A23BCC">
        <w:t>.</w:t>
      </w:r>
      <w:r>
        <w:t>11</w:t>
      </w:r>
      <w:r w:rsidRPr="00A23BCC">
        <w:t>.20</w:t>
      </w:r>
      <w:r>
        <w:t>23</w:t>
      </w:r>
      <w:r w:rsidRPr="00A23BCC">
        <w:t xml:space="preserve"> määrus nr </w:t>
      </w:r>
      <w:r>
        <w:t>71</w:t>
      </w:r>
      <w:r w:rsidRPr="00A23BCC">
        <w:t xml:space="preserve"> „Tee projekteerimise normid“</w:t>
      </w:r>
      <w:r w:rsidRPr="00304A87">
        <w:t>;</w:t>
      </w:r>
    </w:p>
    <w:p w14:paraId="16BC5E12" w14:textId="77777777" w:rsidR="00D6239F" w:rsidRPr="00A23BCC" w:rsidRDefault="00D6239F" w:rsidP="003E4051">
      <w:pPr>
        <w:pStyle w:val="a"/>
      </w:pPr>
      <w:r w:rsidRPr="00A23BCC">
        <w:t>03.08.2015 määrus nr 101 „Tee ehitamise kvaliteedi nõuded“</w:t>
      </w:r>
      <w:r w:rsidRPr="00304A87">
        <w:t xml:space="preserve">, muudetud </w:t>
      </w:r>
      <w:r>
        <w:t xml:space="preserve">06.04.2016.a. </w:t>
      </w:r>
      <w:r w:rsidRPr="00304A87">
        <w:t xml:space="preserve">määrusega nr </w:t>
      </w:r>
      <w:r>
        <w:t>31 ja 1</w:t>
      </w:r>
      <w:r w:rsidRPr="00304A87">
        <w:t>6.</w:t>
      </w:r>
      <w:r>
        <w:t>11</w:t>
      </w:r>
      <w:r w:rsidRPr="00304A87">
        <w:t>.20</w:t>
      </w:r>
      <w:r>
        <w:t>20</w:t>
      </w:r>
      <w:r w:rsidRPr="00304A87">
        <w:t xml:space="preserve">.a. määrusega nr </w:t>
      </w:r>
      <w:r>
        <w:t>72</w:t>
      </w:r>
      <w:r w:rsidRPr="00A23BCC">
        <w:t>;</w:t>
      </w:r>
    </w:p>
    <w:p w14:paraId="3B1F8561" w14:textId="77777777" w:rsidR="00185592" w:rsidRPr="00A23BCC" w:rsidRDefault="00185592" w:rsidP="003E4051">
      <w:pPr>
        <w:pStyle w:val="a"/>
        <w:rPr>
          <w:color w:val="000000"/>
        </w:rPr>
      </w:pPr>
      <w:r w:rsidRPr="00A23BCC">
        <w:t>11.06.2015</w:t>
      </w:r>
      <w:r w:rsidRPr="00A23BCC">
        <w:rPr>
          <w:color w:val="000000"/>
        </w:rPr>
        <w:t xml:space="preserve"> määrus nr 34 „</w:t>
      </w:r>
      <w:r w:rsidRPr="00A23BCC">
        <w:t>Metsatee seisundi kohta esitatavad nõuded“;</w:t>
      </w:r>
    </w:p>
    <w:p w14:paraId="434CB846" w14:textId="77777777" w:rsidR="00185592" w:rsidRPr="00A23BCC" w:rsidRDefault="00185592" w:rsidP="003E4051">
      <w:pPr>
        <w:pStyle w:val="a"/>
        <w:rPr>
          <w:color w:val="000000"/>
        </w:rPr>
      </w:pPr>
      <w:r w:rsidRPr="00A23BCC">
        <w:t>13.12.2018 määrus nr 72 „Ehitamise dokumenteerimise ja ehitusdokumentide täpsemad</w:t>
      </w:r>
      <w:r w:rsidRPr="00A23BCC">
        <w:br/>
        <w:t>nõuded ning ehitusdokumentide säilitamise ja üleandmise nõuded”;</w:t>
      </w:r>
    </w:p>
    <w:p w14:paraId="71462DB1" w14:textId="77777777" w:rsidR="00185592" w:rsidRPr="00A23BCC" w:rsidRDefault="00185592" w:rsidP="003E4051">
      <w:pPr>
        <w:pStyle w:val="a"/>
        <w:rPr>
          <w:color w:val="000000"/>
        </w:rPr>
      </w:pPr>
      <w:r w:rsidRPr="00A23BCC">
        <w:t>23.11.2018 määrus nr 63 „Maaparandusalal tegutsevate ettevõtjate registri põhimäärus”;</w:t>
      </w:r>
    </w:p>
    <w:p w14:paraId="2C53DE75" w14:textId="77777777" w:rsidR="00185592" w:rsidRPr="00A23BCC" w:rsidRDefault="00185592" w:rsidP="003E4051">
      <w:pPr>
        <w:pStyle w:val="a"/>
        <w:rPr>
          <w:color w:val="000000"/>
        </w:rPr>
      </w:pPr>
      <w:r w:rsidRPr="00A23BCC">
        <w:t>20.12.2018 määrus nr 79 „Maaparandussüsteemi ehitamise üle omanikujärelevalve tegemise</w:t>
      </w:r>
      <w:r w:rsidRPr="00A23BCC">
        <w:br/>
        <w:t>nõuded”;</w:t>
      </w:r>
    </w:p>
    <w:p w14:paraId="2889EB6C" w14:textId="5358975C" w:rsidR="00185592" w:rsidRPr="00A23BCC" w:rsidRDefault="00185592" w:rsidP="003E4051">
      <w:pPr>
        <w:pStyle w:val="a"/>
        <w:rPr>
          <w:color w:val="000000"/>
        </w:rPr>
      </w:pPr>
      <w:r w:rsidRPr="00A23BCC">
        <w:t>14.12.2018 määrus nr 74 „Maaparandussüsteemi kasutusloa ja väikesüsteemi kasutusloa ning</w:t>
      </w:r>
      <w:r w:rsidRPr="00A23BCC">
        <w:br/>
        <w:t>nende taotluste sisu nõuded”</w:t>
      </w:r>
      <w:r w:rsidR="002630B2">
        <w:t>.</w:t>
      </w:r>
    </w:p>
    <w:p w14:paraId="6BC23255" w14:textId="77777777" w:rsidR="002630B2" w:rsidRDefault="002630B2" w:rsidP="00FB22B3">
      <w:pPr>
        <w:pStyle w:val="REK0"/>
      </w:pPr>
    </w:p>
    <w:p w14:paraId="09DB906B" w14:textId="77777777" w:rsidR="002630B2" w:rsidRDefault="002630B2" w:rsidP="00FB22B3">
      <w:pPr>
        <w:pStyle w:val="REK0"/>
      </w:pPr>
    </w:p>
    <w:p w14:paraId="018508B8" w14:textId="77777777" w:rsidR="002630B2" w:rsidRDefault="002630B2" w:rsidP="00FB22B3">
      <w:pPr>
        <w:pStyle w:val="REK0"/>
      </w:pPr>
    </w:p>
    <w:p w14:paraId="55541C1F" w14:textId="77777777" w:rsidR="002630B2" w:rsidRDefault="002630B2" w:rsidP="00FB22B3">
      <w:pPr>
        <w:pStyle w:val="REK0"/>
      </w:pPr>
    </w:p>
    <w:p w14:paraId="0837B0E0" w14:textId="77777777" w:rsidR="002630B2" w:rsidRDefault="002630B2" w:rsidP="00FB22B3">
      <w:pPr>
        <w:pStyle w:val="REK0"/>
      </w:pPr>
    </w:p>
    <w:p w14:paraId="3A081D81" w14:textId="77777777" w:rsidR="002630B2" w:rsidRDefault="002630B2" w:rsidP="00FB22B3">
      <w:pPr>
        <w:pStyle w:val="REK0"/>
      </w:pPr>
    </w:p>
    <w:p w14:paraId="6E93B921" w14:textId="77777777" w:rsidR="002630B2" w:rsidRDefault="002630B2" w:rsidP="00FB22B3">
      <w:pPr>
        <w:pStyle w:val="REK0"/>
      </w:pPr>
    </w:p>
    <w:p w14:paraId="7EC0C677" w14:textId="77777777" w:rsidR="002630B2" w:rsidRDefault="002630B2" w:rsidP="00FB22B3">
      <w:pPr>
        <w:pStyle w:val="REK0"/>
      </w:pPr>
    </w:p>
    <w:p w14:paraId="185EC32F" w14:textId="77777777" w:rsidR="002630B2" w:rsidRDefault="002630B2" w:rsidP="00FB22B3">
      <w:pPr>
        <w:pStyle w:val="REK0"/>
      </w:pPr>
    </w:p>
    <w:p w14:paraId="5C33377B" w14:textId="448AB56C" w:rsidR="00FA3410" w:rsidRDefault="00230533" w:rsidP="00FB22B3">
      <w:pPr>
        <w:pStyle w:val="REK0"/>
      </w:pPr>
      <w:r w:rsidRPr="00A23BCC">
        <w:lastRenderedPageBreak/>
        <w:t>Rekonstrueeritav</w:t>
      </w:r>
      <w:r w:rsidR="009344C5" w:rsidRPr="00A23BCC">
        <w:t>a</w:t>
      </w:r>
      <w:r w:rsidR="00E82D24">
        <w:t xml:space="preserve"> </w:t>
      </w:r>
      <w:r w:rsidR="004219FA">
        <w:t>tee</w:t>
      </w:r>
      <w:r w:rsidR="00BC3A10">
        <w:t xml:space="preserve"> üldandmed on järgmised</w:t>
      </w:r>
      <w:r w:rsidR="00F64D99" w:rsidRPr="00A23BCC">
        <w:t>:</w:t>
      </w:r>
    </w:p>
    <w:p w14:paraId="7F93AA47" w14:textId="323D14ED" w:rsidR="00BC3A10" w:rsidRDefault="00BC3A10" w:rsidP="00E136AA">
      <w:pPr>
        <w:pStyle w:val="1"/>
      </w:pPr>
      <w:bookmarkStart w:id="226" w:name="_Toc174973114"/>
      <w:bookmarkStart w:id="227" w:name="_Toc190771051"/>
      <w:r w:rsidRPr="00A23BCC">
        <w:t xml:space="preserve">Tabel </w:t>
      </w:r>
      <w:r w:rsidR="00E278AE">
        <w:t>4</w:t>
      </w:r>
      <w:r w:rsidRPr="00A23BCC">
        <w:t>. Rekonstrueeritava</w:t>
      </w:r>
      <w:r w:rsidR="00E82D24">
        <w:t xml:space="preserve"> </w:t>
      </w:r>
      <w:r w:rsidR="00B44DFB">
        <w:t xml:space="preserve">tee </w:t>
      </w:r>
      <w:r w:rsidRPr="00A23BCC">
        <w:t>üldandmed</w:t>
      </w:r>
      <w:bookmarkEnd w:id="226"/>
      <w:bookmarkEnd w:id="227"/>
    </w:p>
    <w:p w14:paraId="6FD0872E" w14:textId="7138F8ED" w:rsidR="00BC3A10" w:rsidRDefault="002A690B" w:rsidP="00FB22B3">
      <w:pPr>
        <w:pStyle w:val="REK0"/>
      </w:pPr>
      <w:r w:rsidRPr="002A690B">
        <w:drawing>
          <wp:inline distT="0" distB="0" distL="0" distR="0" wp14:anchorId="3353C6AB" wp14:editId="4C298DFD">
            <wp:extent cx="5648325" cy="2438400"/>
            <wp:effectExtent l="0" t="0" r="9525" b="0"/>
            <wp:docPr id="1205838099"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648325" cy="2438400"/>
                    </a:xfrm>
                    <a:prstGeom prst="rect">
                      <a:avLst/>
                    </a:prstGeom>
                    <a:noFill/>
                    <a:ln>
                      <a:noFill/>
                    </a:ln>
                  </pic:spPr>
                </pic:pic>
              </a:graphicData>
            </a:graphic>
          </wp:inline>
        </w:drawing>
      </w:r>
    </w:p>
    <w:p w14:paraId="13834BA5" w14:textId="12B0B921" w:rsidR="00E0764A" w:rsidRDefault="000D3B2F" w:rsidP="008608F5">
      <w:pPr>
        <w:pStyle w:val="REK0"/>
        <w:rPr>
          <w:rStyle w:val="af8"/>
          <w:i w:val="0"/>
          <w:iCs w:val="0"/>
          <w:color w:val="auto"/>
        </w:rPr>
      </w:pPr>
      <w:r w:rsidRPr="008608F5">
        <w:rPr>
          <w:rStyle w:val="af8"/>
          <w:i w:val="0"/>
          <w:iCs w:val="0"/>
          <w:color w:val="auto"/>
        </w:rPr>
        <w:t xml:space="preserve">Rekonstrueeritav </w:t>
      </w:r>
      <w:r w:rsidR="008608F5" w:rsidRPr="008608F5">
        <w:rPr>
          <w:rStyle w:val="af8"/>
          <w:b/>
          <w:i w:val="0"/>
          <w:iCs w:val="0"/>
          <w:color w:val="auto"/>
        </w:rPr>
        <w:t>Määrasmaa</w:t>
      </w:r>
      <w:r w:rsidR="0027761B" w:rsidRPr="008608F5">
        <w:rPr>
          <w:rStyle w:val="af8"/>
          <w:b/>
          <w:i w:val="0"/>
          <w:iCs w:val="0"/>
          <w:color w:val="auto"/>
        </w:rPr>
        <w:t xml:space="preserve"> tee</w:t>
      </w:r>
      <w:r w:rsidRPr="008608F5">
        <w:rPr>
          <w:rStyle w:val="af8"/>
          <w:i w:val="0"/>
          <w:iCs w:val="0"/>
          <w:color w:val="auto"/>
        </w:rPr>
        <w:t xml:space="preserve"> </w:t>
      </w:r>
      <w:r w:rsidR="008608F5">
        <w:rPr>
          <w:rStyle w:val="af8"/>
          <w:i w:val="0"/>
          <w:iCs w:val="0"/>
          <w:color w:val="auto"/>
        </w:rPr>
        <w:t xml:space="preserve">(teeregistri nr 3750120) </w:t>
      </w:r>
      <w:r w:rsidRPr="008608F5">
        <w:rPr>
          <w:rStyle w:val="af8"/>
          <w:i w:val="0"/>
          <w:iCs w:val="0"/>
          <w:color w:val="auto"/>
        </w:rPr>
        <w:t xml:space="preserve">lõik algab </w:t>
      </w:r>
      <w:r w:rsidR="008608F5" w:rsidRPr="002630B2">
        <w:t>15 Tallinna-Rapla-Türi tugimaantee</w:t>
      </w:r>
      <w:r w:rsidR="008608F5">
        <w:t>lt</w:t>
      </w:r>
      <w:r w:rsidR="0027761B" w:rsidRPr="008608F5">
        <w:rPr>
          <w:rStyle w:val="af8"/>
          <w:i w:val="0"/>
          <w:iCs w:val="0"/>
          <w:color w:val="auto"/>
        </w:rPr>
        <w:t xml:space="preserve"> </w:t>
      </w:r>
      <w:r w:rsidRPr="008608F5">
        <w:rPr>
          <w:rStyle w:val="af8"/>
          <w:i w:val="0"/>
          <w:iCs w:val="0"/>
          <w:color w:val="auto"/>
        </w:rPr>
        <w:t xml:space="preserve">ja </w:t>
      </w:r>
      <w:r w:rsidR="00C45863">
        <w:rPr>
          <w:rStyle w:val="af8"/>
          <w:i w:val="0"/>
          <w:iCs w:val="0"/>
          <w:color w:val="auto"/>
        </w:rPr>
        <w:t xml:space="preserve">lõpeb </w:t>
      </w:r>
      <w:r w:rsidR="008608F5" w:rsidRPr="008608F5">
        <w:rPr>
          <w:rStyle w:val="af8"/>
          <w:i w:val="0"/>
          <w:iCs w:val="0"/>
          <w:color w:val="auto"/>
        </w:rPr>
        <w:t>Toosikõnnu katastriüksusel (37501:004:0035) PK 34+00 asuvate väravate juures</w:t>
      </w:r>
      <w:r w:rsidRPr="008608F5">
        <w:rPr>
          <w:rStyle w:val="af8"/>
          <w:i w:val="0"/>
          <w:iCs w:val="0"/>
          <w:color w:val="auto"/>
        </w:rPr>
        <w:t>.</w:t>
      </w:r>
      <w:r w:rsidR="001F38E8">
        <w:rPr>
          <w:rStyle w:val="af8"/>
          <w:i w:val="0"/>
          <w:iCs w:val="0"/>
          <w:color w:val="auto"/>
        </w:rPr>
        <w:t xml:space="preserve"> Uuritava tee pikkus võrdub 3,98 km, kuna teed uuriti kuni </w:t>
      </w:r>
      <w:r w:rsidR="001F38E8" w:rsidRPr="001F38E8">
        <w:rPr>
          <w:rStyle w:val="af8"/>
          <w:i w:val="0"/>
          <w:iCs w:val="0"/>
          <w:color w:val="auto"/>
        </w:rPr>
        <w:t>3750216 Jõeküla - Toosikõnnu tee</w:t>
      </w:r>
      <w:r w:rsidR="001F38E8">
        <w:rPr>
          <w:rStyle w:val="af8"/>
          <w:i w:val="0"/>
          <w:iCs w:val="0"/>
          <w:color w:val="auto"/>
        </w:rPr>
        <w:t>ni PK 39+82.</w:t>
      </w:r>
      <w:r w:rsidR="008608F5" w:rsidRPr="008608F5">
        <w:rPr>
          <w:rStyle w:val="af8"/>
          <w:i w:val="0"/>
          <w:iCs w:val="0"/>
          <w:color w:val="auto"/>
        </w:rPr>
        <w:t xml:space="preserve"> </w:t>
      </w:r>
      <w:r w:rsidR="008608F5">
        <w:rPr>
          <w:rStyle w:val="af8"/>
          <w:i w:val="0"/>
          <w:iCs w:val="0"/>
          <w:color w:val="auto"/>
        </w:rPr>
        <w:t xml:space="preserve">Vastavalt lähteülesandele rekonstrueeritav </w:t>
      </w:r>
      <w:r w:rsidR="001F38E8">
        <w:rPr>
          <w:rStyle w:val="af8"/>
          <w:i w:val="0"/>
          <w:iCs w:val="0"/>
          <w:color w:val="auto"/>
        </w:rPr>
        <w:t>tee</w:t>
      </w:r>
      <w:r w:rsidR="008608F5">
        <w:rPr>
          <w:rStyle w:val="af8"/>
          <w:i w:val="0"/>
          <w:iCs w:val="0"/>
          <w:color w:val="auto"/>
        </w:rPr>
        <w:t>lõik</w:t>
      </w:r>
      <w:r w:rsidR="001F38E8">
        <w:rPr>
          <w:rStyle w:val="af8"/>
          <w:i w:val="0"/>
          <w:iCs w:val="0"/>
          <w:color w:val="auto"/>
        </w:rPr>
        <w:t xml:space="preserve"> on</w:t>
      </w:r>
      <w:r w:rsidR="008608F5">
        <w:rPr>
          <w:rStyle w:val="af8"/>
          <w:i w:val="0"/>
          <w:iCs w:val="0"/>
          <w:color w:val="auto"/>
        </w:rPr>
        <w:t xml:space="preserve"> jagatud kaheks osaks (ehitiseks): EH1 – RMK kü-l paiknev teelõik ning EH2 – eraomandis olevatel kü-l paiknev teelõik.</w:t>
      </w:r>
      <w:r w:rsidR="00E0764A">
        <w:rPr>
          <w:rStyle w:val="af8"/>
          <w:i w:val="0"/>
          <w:iCs w:val="0"/>
          <w:color w:val="auto"/>
        </w:rPr>
        <w:t xml:space="preserve"> RMK soovil, </w:t>
      </w:r>
      <w:r w:rsidR="00BB2267">
        <w:rPr>
          <w:rStyle w:val="af8"/>
          <w:i w:val="0"/>
          <w:iCs w:val="0"/>
          <w:color w:val="auto"/>
        </w:rPr>
        <w:t xml:space="preserve">kõik </w:t>
      </w:r>
      <w:r w:rsidR="00E0764A">
        <w:rPr>
          <w:rStyle w:val="af8"/>
          <w:i w:val="0"/>
          <w:iCs w:val="0"/>
          <w:color w:val="auto"/>
        </w:rPr>
        <w:t>teekraavid</w:t>
      </w:r>
      <w:r w:rsidR="00BB2267">
        <w:rPr>
          <w:rStyle w:val="af8"/>
          <w:i w:val="0"/>
          <w:iCs w:val="0"/>
          <w:color w:val="auto"/>
        </w:rPr>
        <w:t>/voolunõvad</w:t>
      </w:r>
      <w:r w:rsidR="00E0764A">
        <w:rPr>
          <w:rStyle w:val="af8"/>
          <w:i w:val="0"/>
          <w:iCs w:val="0"/>
          <w:color w:val="auto"/>
        </w:rPr>
        <w:t xml:space="preserve"> käsitletakse EH1 koosseisus</w:t>
      </w:r>
      <w:r w:rsidR="00BB2267">
        <w:rPr>
          <w:rStyle w:val="af8"/>
          <w:i w:val="0"/>
          <w:iCs w:val="0"/>
          <w:color w:val="auto"/>
        </w:rPr>
        <w:t xml:space="preserve"> ning kogu tee pindamine – EH2 koosseisus</w:t>
      </w:r>
      <w:r w:rsidR="00E0764A">
        <w:rPr>
          <w:rStyle w:val="af8"/>
          <w:i w:val="0"/>
          <w:iCs w:val="0"/>
          <w:color w:val="auto"/>
        </w:rPr>
        <w:t>.</w:t>
      </w:r>
    </w:p>
    <w:p w14:paraId="1BB233AF" w14:textId="735F3388" w:rsidR="00E0764A" w:rsidRDefault="00E0764A" w:rsidP="008608F5">
      <w:pPr>
        <w:pStyle w:val="REK0"/>
        <w:rPr>
          <w:rStyle w:val="af8"/>
          <w:i w:val="0"/>
          <w:iCs w:val="0"/>
          <w:color w:val="auto"/>
        </w:rPr>
      </w:pPr>
      <w:r>
        <w:rPr>
          <w:rStyle w:val="af8"/>
          <w:i w:val="0"/>
          <w:iCs w:val="0"/>
          <w:color w:val="auto"/>
        </w:rPr>
        <w:t>Rekonstrueeritav tee läbib 4 maaparandussüsteemi:</w:t>
      </w:r>
    </w:p>
    <w:p w14:paraId="57104ED5" w14:textId="6FFCAFD3" w:rsidR="00E0764A" w:rsidRDefault="00E0764A" w:rsidP="00E0764A">
      <w:pPr>
        <w:pStyle w:val="a"/>
        <w:rPr>
          <w:rStyle w:val="af8"/>
          <w:i w:val="0"/>
          <w:iCs w:val="0"/>
          <w:color w:val="auto"/>
          <w:szCs w:val="20"/>
        </w:rPr>
      </w:pPr>
      <w:r w:rsidRPr="00E0764A">
        <w:rPr>
          <w:rStyle w:val="af8"/>
          <w:i w:val="0"/>
          <w:iCs w:val="0"/>
          <w:color w:val="auto"/>
          <w:szCs w:val="20"/>
        </w:rPr>
        <w:t>Kuusiku5 (TTP-469)</w:t>
      </w:r>
      <w:r>
        <w:rPr>
          <w:rStyle w:val="af8"/>
          <w:i w:val="0"/>
          <w:iCs w:val="0"/>
          <w:color w:val="auto"/>
          <w:szCs w:val="20"/>
        </w:rPr>
        <w:t xml:space="preserve"> </w:t>
      </w:r>
      <w:r w:rsidRPr="00E0764A">
        <w:rPr>
          <w:rStyle w:val="af8"/>
          <w:i w:val="0"/>
          <w:iCs w:val="0"/>
          <w:color w:val="auto"/>
          <w:szCs w:val="20"/>
        </w:rPr>
        <w:t>6112900030200/002</w:t>
      </w:r>
    </w:p>
    <w:p w14:paraId="263007B8" w14:textId="5BFF6574" w:rsidR="00E0764A" w:rsidRDefault="00E0764A" w:rsidP="00E0764A">
      <w:pPr>
        <w:pStyle w:val="a"/>
        <w:rPr>
          <w:rStyle w:val="af8"/>
          <w:i w:val="0"/>
          <w:iCs w:val="0"/>
          <w:color w:val="auto"/>
          <w:szCs w:val="20"/>
        </w:rPr>
      </w:pPr>
      <w:r w:rsidRPr="00E0764A">
        <w:rPr>
          <w:rStyle w:val="af8"/>
          <w:i w:val="0"/>
          <w:iCs w:val="0"/>
          <w:color w:val="auto"/>
          <w:szCs w:val="20"/>
        </w:rPr>
        <w:t>Kuusiku3 (TTP-469)</w:t>
      </w:r>
      <w:r>
        <w:rPr>
          <w:rStyle w:val="af8"/>
          <w:i w:val="0"/>
          <w:iCs w:val="0"/>
          <w:color w:val="auto"/>
          <w:szCs w:val="20"/>
        </w:rPr>
        <w:t xml:space="preserve"> </w:t>
      </w:r>
      <w:r w:rsidRPr="00E0764A">
        <w:rPr>
          <w:rStyle w:val="af8"/>
          <w:i w:val="0"/>
          <w:iCs w:val="0"/>
          <w:color w:val="auto"/>
          <w:szCs w:val="20"/>
        </w:rPr>
        <w:t>6112900030320/001</w:t>
      </w:r>
    </w:p>
    <w:p w14:paraId="197C8307" w14:textId="2A879052" w:rsidR="00E0764A" w:rsidRDefault="00E0764A" w:rsidP="00E0764A">
      <w:pPr>
        <w:pStyle w:val="a"/>
        <w:rPr>
          <w:rStyle w:val="af8"/>
          <w:i w:val="0"/>
          <w:iCs w:val="0"/>
          <w:color w:val="auto"/>
          <w:szCs w:val="20"/>
        </w:rPr>
      </w:pPr>
      <w:r w:rsidRPr="00E0764A">
        <w:rPr>
          <w:rStyle w:val="af8"/>
          <w:i w:val="0"/>
          <w:iCs w:val="0"/>
          <w:color w:val="auto"/>
          <w:szCs w:val="20"/>
        </w:rPr>
        <w:t>Kuusiku1 (TTP-469)</w:t>
      </w:r>
      <w:r>
        <w:rPr>
          <w:rStyle w:val="af8"/>
          <w:i w:val="0"/>
          <w:iCs w:val="0"/>
          <w:color w:val="auto"/>
          <w:szCs w:val="20"/>
        </w:rPr>
        <w:t xml:space="preserve"> </w:t>
      </w:r>
      <w:r w:rsidRPr="00E0764A">
        <w:rPr>
          <w:rStyle w:val="af8"/>
          <w:i w:val="0"/>
          <w:iCs w:val="0"/>
          <w:color w:val="auto"/>
          <w:szCs w:val="20"/>
        </w:rPr>
        <w:t>6113070040030/001</w:t>
      </w:r>
    </w:p>
    <w:p w14:paraId="179D8026" w14:textId="62482BCC" w:rsidR="00E0764A" w:rsidRDefault="00E0764A" w:rsidP="00E0764A">
      <w:pPr>
        <w:pStyle w:val="a"/>
        <w:rPr>
          <w:rStyle w:val="af8"/>
          <w:i w:val="0"/>
          <w:iCs w:val="0"/>
          <w:color w:val="auto"/>
          <w:szCs w:val="20"/>
        </w:rPr>
      </w:pPr>
      <w:r w:rsidRPr="00E0764A">
        <w:rPr>
          <w:rStyle w:val="af8"/>
          <w:i w:val="0"/>
          <w:iCs w:val="0"/>
          <w:color w:val="auto"/>
          <w:szCs w:val="20"/>
        </w:rPr>
        <w:t>Toosikõnnu talu</w:t>
      </w:r>
      <w:r>
        <w:rPr>
          <w:rStyle w:val="af8"/>
          <w:i w:val="0"/>
          <w:iCs w:val="0"/>
          <w:color w:val="auto"/>
          <w:szCs w:val="20"/>
        </w:rPr>
        <w:t xml:space="preserve"> </w:t>
      </w:r>
      <w:r w:rsidRPr="00E0764A">
        <w:rPr>
          <w:rStyle w:val="af8"/>
          <w:i w:val="0"/>
          <w:iCs w:val="0"/>
          <w:color w:val="auto"/>
          <w:szCs w:val="20"/>
        </w:rPr>
        <w:t>6113070040150/001</w:t>
      </w:r>
    </w:p>
    <w:p w14:paraId="75360772" w14:textId="6E8649A6" w:rsidR="00E0764A" w:rsidRPr="008608F5" w:rsidRDefault="00FD5D7F" w:rsidP="00E0764A">
      <w:pPr>
        <w:pStyle w:val="REK0"/>
        <w:rPr>
          <w:rStyle w:val="af8"/>
          <w:i w:val="0"/>
          <w:iCs w:val="0"/>
          <w:color w:val="auto"/>
        </w:rPr>
      </w:pPr>
      <w:r>
        <w:rPr>
          <w:rStyle w:val="af8"/>
          <w:i w:val="0"/>
          <w:iCs w:val="0"/>
          <w:color w:val="auto"/>
        </w:rPr>
        <w:t>Vastavalt lähteülesandele must-toonekure toitumisala kraavile (</w:t>
      </w:r>
      <w:r w:rsidRPr="00FD5D7F">
        <w:rPr>
          <w:rStyle w:val="af8"/>
          <w:i w:val="0"/>
          <w:iCs w:val="0"/>
          <w:color w:val="auto"/>
        </w:rPr>
        <w:t>VEE1129001 Määrasmaa kraav</w:t>
      </w:r>
      <w:r>
        <w:rPr>
          <w:rStyle w:val="af8"/>
          <w:i w:val="0"/>
          <w:iCs w:val="0"/>
          <w:color w:val="auto"/>
        </w:rPr>
        <w:t>) tuleb projekteerida settebassein</w:t>
      </w:r>
      <w:r w:rsidR="00A54D73">
        <w:rPr>
          <w:rStyle w:val="af8"/>
          <w:i w:val="0"/>
          <w:iCs w:val="0"/>
          <w:color w:val="auto"/>
        </w:rPr>
        <w:t xml:space="preserve"> või muu leevendusveekogu</w:t>
      </w:r>
      <w:r>
        <w:rPr>
          <w:rStyle w:val="af8"/>
          <w:i w:val="0"/>
          <w:iCs w:val="0"/>
          <w:color w:val="auto"/>
        </w:rPr>
        <w:t>.</w:t>
      </w:r>
    </w:p>
    <w:p w14:paraId="55835F61" w14:textId="7E9022F4" w:rsidR="000F202E" w:rsidRPr="00AF5937" w:rsidRDefault="009F67D3" w:rsidP="008608F5">
      <w:pPr>
        <w:pStyle w:val="REK0"/>
      </w:pPr>
      <w:r>
        <w:rPr>
          <w:rStyle w:val="af8"/>
          <w:i w:val="0"/>
          <w:iCs w:val="0"/>
          <w:color w:val="auto"/>
        </w:rPr>
        <w:t>T</w:t>
      </w:r>
      <w:r w:rsidR="00AF5937" w:rsidRPr="008608F5">
        <w:rPr>
          <w:rStyle w:val="af8"/>
          <w:i w:val="0"/>
          <w:iCs w:val="0"/>
          <w:color w:val="auto"/>
        </w:rPr>
        <w:t xml:space="preserve">ee </w:t>
      </w:r>
      <w:r w:rsidR="00F74238" w:rsidRPr="00AF5937">
        <w:t xml:space="preserve">projekteeritakse vastavalt </w:t>
      </w:r>
      <w:r w:rsidR="007C38BF" w:rsidRPr="00AF5937">
        <w:t xml:space="preserve">III </w:t>
      </w:r>
      <w:r w:rsidR="00417F16" w:rsidRPr="00AF5937">
        <w:t>järgu</w:t>
      </w:r>
      <w:r w:rsidR="004E7AD6" w:rsidRPr="00AF5937">
        <w:t xml:space="preserve"> </w:t>
      </w:r>
      <w:r w:rsidR="00BA5E76" w:rsidRPr="00AF5937">
        <w:t>tee</w:t>
      </w:r>
      <w:r w:rsidR="00F74238" w:rsidRPr="00AF5937">
        <w:t xml:space="preserve"> nõuetele</w:t>
      </w:r>
      <w:r w:rsidR="00BA5E76" w:rsidRPr="00AF5937">
        <w:t xml:space="preserve"> (Keskkonnaministri 11.06.2015. määrus nr 34 „Metsatee seisundi kohta esitatavad nõuded“)</w:t>
      </w:r>
      <w:r>
        <w:t xml:space="preserve"> max võimaliku pealtlaiusega.</w:t>
      </w:r>
    </w:p>
    <w:p w14:paraId="33C4C973" w14:textId="7B3ADA71" w:rsidR="00296C5D" w:rsidRDefault="00F137C2" w:rsidP="00FB22B3">
      <w:pPr>
        <w:pStyle w:val="REK0"/>
      </w:pPr>
      <w:r w:rsidRPr="00A23BCC">
        <w:t>Käesoleva obj</w:t>
      </w:r>
      <w:r w:rsidR="00377BE3" w:rsidRPr="00A23BCC">
        <w:t>e</w:t>
      </w:r>
      <w:r w:rsidRPr="00A23BCC">
        <w:t>kti alal</w:t>
      </w:r>
      <w:r w:rsidR="00C62474">
        <w:t xml:space="preserve"> või selle lähedal</w:t>
      </w:r>
      <w:r w:rsidRPr="00A23BCC">
        <w:t xml:space="preserve"> </w:t>
      </w:r>
      <w:r w:rsidR="00832D05">
        <w:t>paikne</w:t>
      </w:r>
      <w:r w:rsidR="00296C5D">
        <w:t>vad allpool nimetatud tehnorajatised:</w:t>
      </w:r>
    </w:p>
    <w:p w14:paraId="749B8B03" w14:textId="77777777" w:rsidR="00296C5D" w:rsidRDefault="00832D05" w:rsidP="00FB22B3">
      <w:pPr>
        <w:pStyle w:val="REK0"/>
      </w:pPr>
      <w:r>
        <w:t>ELEKTRILEVI OÜ</w:t>
      </w:r>
      <w:r w:rsidR="00296C5D">
        <w:t>:</w:t>
      </w:r>
    </w:p>
    <w:p w14:paraId="71C79BFD" w14:textId="42D61A04" w:rsidR="00655131" w:rsidRPr="00296C5D" w:rsidRDefault="00C62474" w:rsidP="003E4051">
      <w:pPr>
        <w:pStyle w:val="a"/>
      </w:pPr>
      <w:r w:rsidRPr="00C62474">
        <w:t>Elektrimaakaabelliin AXPK.4x120 (tee lõpus</w:t>
      </w:r>
      <w:r>
        <w:t xml:space="preserve"> PK 39+72</w:t>
      </w:r>
      <w:r w:rsidRPr="00C62474">
        <w:t>). Töid tehnorajatise alale ei planeerita</w:t>
      </w:r>
      <w:r w:rsidR="00296C5D" w:rsidRPr="00296C5D">
        <w:t>.</w:t>
      </w:r>
    </w:p>
    <w:p w14:paraId="6AEF4061" w14:textId="55BC3F0D" w:rsidR="00296C5D" w:rsidRPr="00296C5D" w:rsidRDefault="00C62474" w:rsidP="003E4051">
      <w:pPr>
        <w:pStyle w:val="a"/>
      </w:pPr>
      <w:r w:rsidRPr="00C62474">
        <w:t>Elektriõhuliin alla 1 kV AMKA.3x70+95 (ristub teega</w:t>
      </w:r>
      <w:r>
        <w:t xml:space="preserve"> PK 13+41</w:t>
      </w:r>
      <w:r w:rsidRPr="00C62474">
        <w:t>)</w:t>
      </w:r>
      <w:r w:rsidR="00296C5D" w:rsidRPr="00296C5D">
        <w:t>.</w:t>
      </w:r>
    </w:p>
    <w:p w14:paraId="1A4B7587" w14:textId="7ED5AA6E" w:rsidR="00296C5D" w:rsidRPr="00296C5D" w:rsidRDefault="00C62474" w:rsidP="00296C5D">
      <w:pPr>
        <w:pStyle w:val="REK0"/>
      </w:pPr>
      <w:r w:rsidRPr="00C62474">
        <w:t>EESTI LAIRIBA ARENDUSE SA</w:t>
      </w:r>
      <w:r w:rsidR="00296C5D" w:rsidRPr="00296C5D">
        <w:t>:</w:t>
      </w:r>
    </w:p>
    <w:p w14:paraId="5228AC39" w14:textId="4E0B2D31" w:rsidR="00C62474" w:rsidRDefault="00C62474" w:rsidP="00C62474">
      <w:pPr>
        <w:pStyle w:val="a"/>
      </w:pPr>
      <w:r>
        <w:t>Sideehitis maismaal ELA034. Paikneb teisel pool riigiteed nr 15. Töid tehnorajatise kaitsevööndisse ei planeerita.</w:t>
      </w:r>
    </w:p>
    <w:p w14:paraId="6B433A96" w14:textId="5DE1C41E" w:rsidR="00E52D71" w:rsidRPr="00346B30" w:rsidRDefault="00EF64DE" w:rsidP="00FB22B3">
      <w:pPr>
        <w:pStyle w:val="REK0"/>
      </w:pPr>
      <w:r w:rsidRPr="00A23BCC">
        <w:lastRenderedPageBreak/>
        <w:t xml:space="preserve">Tugimaterjalidena olid kasutusel RMK poolt </w:t>
      </w:r>
      <w:r w:rsidRPr="009E43B3">
        <w:t>koostatud lähteülesanne, RMK poolt koostatud Keskkonnamõjude analüüs</w:t>
      </w:r>
      <w:r w:rsidR="00A627C4">
        <w:t xml:space="preserve">, </w:t>
      </w:r>
      <w:r w:rsidRPr="009E43B3">
        <w:t>MapInfo infosüsteemi kihid, mullastiku kaart (M 1:5000), reljeefplaan (M 1:5000)</w:t>
      </w:r>
      <w:r w:rsidR="00213342" w:rsidRPr="00346B30">
        <w:t>.</w:t>
      </w:r>
    </w:p>
    <w:p w14:paraId="0A0E2271" w14:textId="138BA87C" w:rsidR="00A2295A" w:rsidRPr="009E43B3" w:rsidRDefault="00C84C54" w:rsidP="00FB22B3">
      <w:pPr>
        <w:pStyle w:val="REK0"/>
      </w:pPr>
      <w:r w:rsidRPr="00A54D73">
        <w:t xml:space="preserve">Objekti asukoha </w:t>
      </w:r>
      <w:r w:rsidR="00B90FC2" w:rsidRPr="00A54D73">
        <w:t>plaan</w:t>
      </w:r>
      <w:r w:rsidR="00E52D71" w:rsidRPr="00A54D73">
        <w:t xml:space="preserve"> on esitatud lk </w:t>
      </w:r>
      <w:r w:rsidR="00C62474" w:rsidRPr="00A54D73">
        <w:t>1</w:t>
      </w:r>
      <w:r w:rsidR="00A54D73" w:rsidRPr="00A54D73">
        <w:t>5</w:t>
      </w:r>
      <w:r w:rsidRPr="00A54D73">
        <w:t>.</w:t>
      </w:r>
      <w:r w:rsidR="00500FCE" w:rsidRPr="00A54D73">
        <w:t xml:space="preserve"> Alusena on kasutatud Maa-ameti baaskaarti.</w:t>
      </w:r>
    </w:p>
    <w:p w14:paraId="1DAE5014" w14:textId="4342C72A" w:rsidR="00C9667A" w:rsidRDefault="00C9667A" w:rsidP="00FB22B3">
      <w:pPr>
        <w:pStyle w:val="REK0"/>
      </w:pPr>
      <w:r w:rsidRPr="00362F27">
        <w:t>Projekti koostamisel tuleb arvesse võtta:</w:t>
      </w:r>
    </w:p>
    <w:p w14:paraId="017EBC0C" w14:textId="03B1E4F1" w:rsidR="00C62474" w:rsidRDefault="00DF5C76" w:rsidP="00FB22B3">
      <w:pPr>
        <w:pStyle w:val="REK0"/>
      </w:pPr>
      <w:r>
        <w:t xml:space="preserve">Käesoleva projektiga hõlmatud tee </w:t>
      </w:r>
      <w:r w:rsidRPr="00001A25">
        <w:t xml:space="preserve">piirkonnas </w:t>
      </w:r>
      <w:r w:rsidR="00C62474">
        <w:t>asub l</w:t>
      </w:r>
      <w:r w:rsidR="00C62474" w:rsidRPr="00C62474">
        <w:t>iigi leiukoht (loomad\, III kat) KLO9127214</w:t>
      </w:r>
      <w:r w:rsidR="00C62474">
        <w:t>, kus</w:t>
      </w:r>
      <w:r w:rsidR="00C62474" w:rsidRPr="00C62474">
        <w:t xml:space="preserve"> trassiraied ja ehitustööd on keelatud perioodil 15.03-31.0</w:t>
      </w:r>
      <w:r w:rsidR="00B8395E">
        <w:t>7</w:t>
      </w:r>
      <w:r w:rsidR="00C62474" w:rsidRPr="00C62474">
        <w:t xml:space="preserve">. </w:t>
      </w:r>
      <w:r w:rsidR="00C62474">
        <w:t xml:space="preserve">Teega lähedal (60 m kaugusel ja rohkem) </w:t>
      </w:r>
      <w:r w:rsidRPr="00001A25">
        <w:t xml:space="preserve">asuvad </w:t>
      </w:r>
      <w:r w:rsidR="00C62474">
        <w:t xml:space="preserve">vääriselupaigad (VEP), </w:t>
      </w:r>
      <w:r w:rsidR="00C62474" w:rsidRPr="00C62474">
        <w:t>KLO1000738 Tillniidu looduskaitseala</w:t>
      </w:r>
      <w:r w:rsidR="00C62474">
        <w:t>, l</w:t>
      </w:r>
      <w:r w:rsidR="00C62474" w:rsidRPr="00C62474">
        <w:t>iigi leiukoht (loomad\, I kat)</w:t>
      </w:r>
      <w:r w:rsidR="00C62474">
        <w:t>, l</w:t>
      </w:r>
      <w:r w:rsidR="00C62474" w:rsidRPr="00C62474">
        <w:t>iigi leiukoht (loomad\, II kat)</w:t>
      </w:r>
      <w:r w:rsidR="00C62474">
        <w:t>, l</w:t>
      </w:r>
      <w:r w:rsidR="00C62474" w:rsidRPr="00C62474">
        <w:t>iigi leiukoht (loomad\, III kat)</w:t>
      </w:r>
      <w:r w:rsidR="00C62474">
        <w:t xml:space="preserve">, </w:t>
      </w:r>
      <w:r w:rsidR="00C62474" w:rsidRPr="00C62474">
        <w:t>Natura elupaigad (sh potentsiaalsed)</w:t>
      </w:r>
      <w:r w:rsidR="00C62474">
        <w:t>,</w:t>
      </w:r>
      <w:r w:rsidR="00C62474" w:rsidRPr="00C62474">
        <w:rPr>
          <w:rFonts w:cs="Arial"/>
          <w:bCs w:val="0"/>
          <w:color w:val="FF0000"/>
          <w:sz w:val="24"/>
          <w:szCs w:val="24"/>
          <w:shd w:val="clear" w:color="auto" w:fill="auto"/>
        </w:rPr>
        <w:t xml:space="preserve"> </w:t>
      </w:r>
      <w:r w:rsidR="00C62474" w:rsidRPr="00C62474">
        <w:t>KLO1101946 Tillniidu LKA, Koidula skv</w:t>
      </w:r>
      <w:r w:rsidR="00C62474">
        <w:t xml:space="preserve">, </w:t>
      </w:r>
      <w:r w:rsidR="00C62474" w:rsidRPr="00C62474">
        <w:t>RAH0000353 Tillniidu loodusala (Natura2000)</w:t>
      </w:r>
      <w:r w:rsidR="00C62474">
        <w:t xml:space="preserve"> ning m</w:t>
      </w:r>
      <w:r w:rsidR="00C62474" w:rsidRPr="00C62474">
        <w:t>ust-toonekure toitumisveekogu</w:t>
      </w:r>
      <w:r w:rsidR="00C62474">
        <w:t xml:space="preserve"> (</w:t>
      </w:r>
      <w:r w:rsidR="00C62474" w:rsidRPr="00FD5D7F">
        <w:rPr>
          <w:rStyle w:val="af8"/>
          <w:i w:val="0"/>
          <w:iCs w:val="0"/>
          <w:color w:val="auto"/>
        </w:rPr>
        <w:t>VEE1129001 Määrasmaa kraav</w:t>
      </w:r>
      <w:r w:rsidR="00C62474">
        <w:t xml:space="preserve">). 15 m kaugusel paikneb pärandkultuuriobjekt </w:t>
      </w:r>
      <w:r w:rsidR="00C62474" w:rsidRPr="00C62474">
        <w:t>Lasketiiru betoonpunker</w:t>
      </w:r>
      <w:r w:rsidR="00C62474">
        <w:t>.</w:t>
      </w:r>
    </w:p>
    <w:p w14:paraId="2173BB21" w14:textId="2642A869" w:rsidR="00693D2C" w:rsidRPr="00C62474" w:rsidRDefault="000A3DB9" w:rsidP="00FB22B3">
      <w:pPr>
        <w:pStyle w:val="REK0"/>
      </w:pPr>
      <w:r>
        <w:t xml:space="preserve">Ülal toodud alad on kantud joonisele </w:t>
      </w:r>
      <w:r w:rsidR="00C62474">
        <w:t>1</w:t>
      </w:r>
      <w:r>
        <w:t xml:space="preserve"> ning tulenevate kitsenduste ja piirangutega arvestatakse käesoleva projekti koostamisel ning kirjeldatakse Keskkonnakaitse peatükis.</w:t>
      </w:r>
    </w:p>
    <w:p w14:paraId="24E146D4" w14:textId="23468FEB" w:rsidR="00FE71FE" w:rsidRPr="00A23BCC" w:rsidRDefault="00FE71FE" w:rsidP="00FB22B3">
      <w:pPr>
        <w:pStyle w:val="REK0"/>
        <w:sectPr w:rsidR="00FE71FE" w:rsidRPr="00A23BCC" w:rsidSect="00E136AA">
          <w:footerReference w:type="first" r:id="rId25"/>
          <w:pgSz w:w="11907" w:h="16840" w:code="9"/>
          <w:pgMar w:top="1134" w:right="1134" w:bottom="1701" w:left="1701" w:header="283" w:footer="397" w:gutter="0"/>
          <w:cols w:space="708"/>
          <w:titlePg/>
          <w:docGrid w:linePitch="360"/>
        </w:sectPr>
      </w:pPr>
      <w:bookmarkStart w:id="228" w:name="_Toc470705626"/>
      <w:r w:rsidRPr="00A23BCC">
        <w:t xml:space="preserve">Käesoleva projekti arutelu </w:t>
      </w:r>
      <w:r w:rsidRPr="00B1479F">
        <w:t xml:space="preserve">koosolek toimus </w:t>
      </w:r>
      <w:r w:rsidR="00B1479F" w:rsidRPr="00B1479F">
        <w:rPr>
          <w:lang w:val="ru-RU"/>
        </w:rPr>
        <w:t>10</w:t>
      </w:r>
      <w:r w:rsidRPr="00B1479F">
        <w:t>.</w:t>
      </w:r>
      <w:r w:rsidR="000A3DB9" w:rsidRPr="00B1479F">
        <w:t>0</w:t>
      </w:r>
      <w:r w:rsidR="00B1479F" w:rsidRPr="00B1479F">
        <w:rPr>
          <w:lang w:val="ru-RU"/>
        </w:rPr>
        <w:t>2</w:t>
      </w:r>
      <w:r w:rsidRPr="00B1479F">
        <w:t>.202</w:t>
      </w:r>
      <w:r w:rsidR="00C62474" w:rsidRPr="00B1479F">
        <w:t>5</w:t>
      </w:r>
      <w:r w:rsidRPr="00B1479F">
        <w:t xml:space="preserve"> </w:t>
      </w:r>
      <w:r w:rsidR="00B1479F" w:rsidRPr="00B1479F">
        <w:t>veebikeskkonnas</w:t>
      </w:r>
      <w:r w:rsidRPr="00B1479F">
        <w:t>.</w:t>
      </w:r>
      <w:r w:rsidRPr="00A23BCC">
        <w:t xml:space="preserve"> Täiendused on protokollitud (vt lisa 3) ning projekti sisse viidud.</w:t>
      </w:r>
    </w:p>
    <w:p w14:paraId="114BD0B7" w14:textId="4B6D967A" w:rsidR="003E2BC9" w:rsidRDefault="00F71B7A" w:rsidP="003E2BC9">
      <w:pPr>
        <w:pStyle w:val="REK"/>
      </w:pPr>
      <w:bookmarkStart w:id="229" w:name="_Toc174973115"/>
      <w:bookmarkStart w:id="230" w:name="_Toc190771052"/>
      <w:r w:rsidRPr="00A23BCC">
        <w:lastRenderedPageBreak/>
        <w:t xml:space="preserve">ASUKOHA </w:t>
      </w:r>
      <w:bookmarkEnd w:id="228"/>
      <w:r w:rsidR="00B90FC2" w:rsidRPr="00A23BCC">
        <w:t>PLAAN</w:t>
      </w:r>
      <w:r w:rsidR="00C06834" w:rsidRPr="00A23BCC">
        <w:t xml:space="preserve">, M </w:t>
      </w:r>
      <w:r w:rsidR="00B52C0B" w:rsidRPr="00A23BCC">
        <w:t>1:</w:t>
      </w:r>
      <w:r w:rsidR="003E2BC9">
        <w:t>25</w:t>
      </w:r>
      <w:r w:rsidR="00056035" w:rsidRPr="00A23BCC">
        <w:t> </w:t>
      </w:r>
      <w:r w:rsidRPr="00A23BCC">
        <w:t>000</w:t>
      </w:r>
      <w:bookmarkEnd w:id="229"/>
      <w:bookmarkEnd w:id="230"/>
    </w:p>
    <w:p w14:paraId="3F3732E7" w14:textId="4AFC81E7" w:rsidR="003E2BC9" w:rsidRPr="00A23BCC" w:rsidRDefault="00A26819" w:rsidP="003E2BC9">
      <w:pPr>
        <w:pStyle w:val="REK0"/>
        <w:sectPr w:rsidR="003E2BC9" w:rsidRPr="00A23BCC" w:rsidSect="003E2BC9">
          <w:footerReference w:type="first" r:id="rId26"/>
          <w:pgSz w:w="11907" w:h="16840" w:code="9"/>
          <w:pgMar w:top="1134" w:right="1701" w:bottom="1701" w:left="1134" w:header="284" w:footer="284" w:gutter="0"/>
          <w:cols w:space="708"/>
          <w:titlePg/>
          <w:docGrid w:linePitch="360"/>
        </w:sectPr>
      </w:pPr>
      <w:r>
        <w:rPr>
          <w:noProof/>
        </w:rPr>
        <w:drawing>
          <wp:inline distT="0" distB="0" distL="0" distR="0" wp14:anchorId="5410591A" wp14:editId="5C6A7740">
            <wp:extent cx="5760720" cy="7748905"/>
            <wp:effectExtent l="0" t="0" r="0" b="4445"/>
            <wp:docPr id="109974911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9749114" name=""/>
                    <pic:cNvPicPr/>
                  </pic:nvPicPr>
                  <pic:blipFill>
                    <a:blip r:embed="rId27"/>
                    <a:stretch>
                      <a:fillRect/>
                    </a:stretch>
                  </pic:blipFill>
                  <pic:spPr>
                    <a:xfrm>
                      <a:off x="0" y="0"/>
                      <a:ext cx="5760720" cy="7748905"/>
                    </a:xfrm>
                    <a:prstGeom prst="rect">
                      <a:avLst/>
                    </a:prstGeom>
                  </pic:spPr>
                </pic:pic>
              </a:graphicData>
            </a:graphic>
          </wp:inline>
        </w:drawing>
      </w:r>
    </w:p>
    <w:p w14:paraId="7510F4E0" w14:textId="7080A565" w:rsidR="001D3AC7" w:rsidRPr="00A23BCC" w:rsidRDefault="00F4741E" w:rsidP="00E136AA">
      <w:pPr>
        <w:pStyle w:val="REK"/>
        <w:numPr>
          <w:ilvl w:val="0"/>
          <w:numId w:val="1"/>
        </w:numPr>
      </w:pPr>
      <w:bookmarkStart w:id="231" w:name="_Toc174973116"/>
      <w:bookmarkStart w:id="232" w:name="_Toc190771053"/>
      <w:r w:rsidRPr="00A23BCC">
        <w:lastRenderedPageBreak/>
        <w:t>Uurimistööd</w:t>
      </w:r>
      <w:bookmarkEnd w:id="231"/>
      <w:bookmarkEnd w:id="232"/>
    </w:p>
    <w:p w14:paraId="4F449FEC" w14:textId="3BDADA1E" w:rsidR="009778B3" w:rsidRPr="00A23BCC" w:rsidRDefault="005D16FA" w:rsidP="00FB22B3">
      <w:pPr>
        <w:pStyle w:val="REK0"/>
      </w:pPr>
      <w:bookmarkStart w:id="233" w:name="_Hlk497388272"/>
      <w:bookmarkStart w:id="234" w:name="_Hlk1316892"/>
      <w:r w:rsidRPr="00A23BCC">
        <w:t>Uurimistööd objektil te</w:t>
      </w:r>
      <w:r w:rsidR="00A6242A" w:rsidRPr="00A23BCC">
        <w:t>hti</w:t>
      </w:r>
      <w:r w:rsidRPr="00A23BCC">
        <w:t xml:space="preserve"> </w:t>
      </w:r>
      <w:r w:rsidR="00702A43" w:rsidRPr="00A23BCC">
        <w:t>REK Projekt OÜ</w:t>
      </w:r>
      <w:r w:rsidRPr="00A23BCC">
        <w:t xml:space="preserve"> inseneri Andrei Glazatševi</w:t>
      </w:r>
      <w:r w:rsidR="00940C88" w:rsidRPr="00A23BCC">
        <w:t xml:space="preserve"> </w:t>
      </w:r>
      <w:r w:rsidRPr="00A23BCC">
        <w:t xml:space="preserve">poolt </w:t>
      </w:r>
      <w:bookmarkStart w:id="235" w:name="_Hlk32262403"/>
      <w:r w:rsidR="003E2BC9">
        <w:t>07</w:t>
      </w:r>
      <w:r w:rsidR="002A615A">
        <w:t>-</w:t>
      </w:r>
      <w:r w:rsidR="002A690B">
        <w:t>10</w:t>
      </w:r>
      <w:r w:rsidR="0081374C">
        <w:t>.0</w:t>
      </w:r>
      <w:r w:rsidR="002A690B">
        <w:t>3</w:t>
      </w:r>
      <w:r w:rsidR="0081374C">
        <w:t>.</w:t>
      </w:r>
      <w:r w:rsidR="000029B9" w:rsidRPr="00A23BCC">
        <w:t>202</w:t>
      </w:r>
      <w:r w:rsidR="003E2BC9">
        <w:t>5</w:t>
      </w:r>
      <w:r w:rsidR="004E181F" w:rsidRPr="00A23BCC">
        <w:t>.a</w:t>
      </w:r>
      <w:bookmarkEnd w:id="235"/>
      <w:r w:rsidRPr="00A23BCC">
        <w:t>. Te</w:t>
      </w:r>
      <w:r w:rsidR="00F17697" w:rsidRPr="00A23BCC">
        <w:t>htud</w:t>
      </w:r>
      <w:r w:rsidRPr="00A23BCC">
        <w:t xml:space="preserve"> uurimistöödest annab ülevaate tabel </w:t>
      </w:r>
      <w:r w:rsidR="00E278AE">
        <w:t>5</w:t>
      </w:r>
      <w:r w:rsidRPr="00A23BCC">
        <w:t>.</w:t>
      </w:r>
      <w:r w:rsidR="00BA60AD" w:rsidRPr="00A23BCC">
        <w:t xml:space="preserve"> </w:t>
      </w:r>
      <w:r w:rsidR="009778B3" w:rsidRPr="00A23BCC">
        <w:t>Uurimistööde aruanne on üle antud RMK-le ning säilitakse REK Projekt OÜ arhiivis.</w:t>
      </w:r>
    </w:p>
    <w:p w14:paraId="50D2B139" w14:textId="1F34CB74" w:rsidR="0065649F" w:rsidRDefault="004E2020" w:rsidP="00FB22B3">
      <w:pPr>
        <w:pStyle w:val="REK0"/>
      </w:pPr>
      <w:r w:rsidRPr="00A23BCC">
        <w:t xml:space="preserve">Uurimistööde käigus mõõdistati </w:t>
      </w:r>
      <w:r w:rsidR="00272DDF" w:rsidRPr="00A23BCC">
        <w:t>ja</w:t>
      </w:r>
      <w:r w:rsidRPr="00A23BCC">
        <w:t xml:space="preserve"> sondeeriti </w:t>
      </w:r>
      <w:r w:rsidR="0081374C">
        <w:t>teed</w:t>
      </w:r>
      <w:r w:rsidR="008B49BF">
        <w:t xml:space="preserve"> </w:t>
      </w:r>
      <w:r w:rsidR="0081374C">
        <w:t>kogu</w:t>
      </w:r>
      <w:r w:rsidR="008B49BF">
        <w:t>pikkusega</w:t>
      </w:r>
      <w:r w:rsidR="007A59AE" w:rsidRPr="00A23BCC">
        <w:t xml:space="preserve"> </w:t>
      </w:r>
      <w:r w:rsidR="003E2BC9">
        <w:t>3,98</w:t>
      </w:r>
      <w:r w:rsidR="007A59AE" w:rsidRPr="00A23BCC">
        <w:t xml:space="preserve"> km</w:t>
      </w:r>
      <w:r w:rsidR="00C45863">
        <w:t xml:space="preserve"> (vastavalt lähteülesandele kuni 3750216 Jõeküla – Toosikõnnu teeni)</w:t>
      </w:r>
      <w:r w:rsidR="0065649F">
        <w:t xml:space="preserve"> ning tehti ka riigiteelt mahasõidukoha </w:t>
      </w:r>
      <w:r w:rsidR="0065649F" w:rsidRPr="00A23BCC">
        <w:t>seisukorra uurimine</w:t>
      </w:r>
      <w:r w:rsidR="0065649F">
        <w:t xml:space="preserve">. </w:t>
      </w:r>
      <w:r w:rsidR="00BA02A0" w:rsidRPr="000C25CF">
        <w:t>Mõõdistamist teostati fotogrammeetrilisel meetodil drooniga DJI Mavic 3 Enterprise. Droonil on reaalaja GPS süsteem, mis koordineerib pildistamise ajal pildid 2-3 cm täpsusega. Fotogrammeetrilised lennud teostati 50 m kõrguselt koridori meetodil – ehk piki teed kolmekordse ülelennuna.  Täiendavalt mõõdistati GNSS seadmega Spectra SP85 tuvastatud truupide sisse- ja väljavoolud ning kontrollpunkte, tagamaks saadud ortofoto asendilist ja kõrguslikku kontrolli. Arvutis teostati fotogrammeetrilised tööd Agisoft Metashape ning Autodesk ReCap tarkvarade abil. Saadud tulemuseks olid koordineeritud ortofotod ja punktipilv ning selle järgi saadud 3D maapinnamudel. Kõrgused on EVRS EH2000 kõrgussüsteemis ja koordinaadid L-EST 97 koordinaatsüsteemis.</w:t>
      </w:r>
      <w:r w:rsidR="00BA02A0">
        <w:t xml:space="preserve"> </w:t>
      </w:r>
    </w:p>
    <w:p w14:paraId="0CC7BB28" w14:textId="243F77C7" w:rsidR="00EC1144" w:rsidRDefault="003626A4" w:rsidP="00FB22B3">
      <w:pPr>
        <w:pStyle w:val="REK0"/>
      </w:pPr>
      <w:r w:rsidRPr="00A23BCC">
        <w:t xml:space="preserve">Lisaks sellele hinnati </w:t>
      </w:r>
      <w:r w:rsidR="00240C27" w:rsidRPr="00A23BCC">
        <w:t xml:space="preserve">ka </w:t>
      </w:r>
      <w:r w:rsidR="008B49BF">
        <w:t xml:space="preserve">tee ääres ja ümbruses olevate veejuhtmete </w:t>
      </w:r>
      <w:r w:rsidR="00240C27" w:rsidRPr="00A23BCC">
        <w:t>äravoolutingimu</w:t>
      </w:r>
      <w:r w:rsidR="00000194" w:rsidRPr="00A23BCC">
        <w:t>si</w:t>
      </w:r>
      <w:r w:rsidR="00240C27" w:rsidRPr="00A23BCC">
        <w:t xml:space="preserve"> ja </w:t>
      </w:r>
      <w:r w:rsidR="00000194" w:rsidRPr="00A23BCC">
        <w:t>tehnilist seisukorda</w:t>
      </w:r>
      <w:r w:rsidRPr="00A23BCC">
        <w:t xml:space="preserve">. </w:t>
      </w:r>
      <w:r w:rsidR="00817E2B">
        <w:t>Uuriti</w:t>
      </w:r>
      <w:r w:rsidR="00817E2B" w:rsidRPr="00A23BCC">
        <w:t xml:space="preserve"> ka </w:t>
      </w:r>
      <w:r w:rsidR="00817E2B" w:rsidRPr="0034759E">
        <w:t xml:space="preserve">kaitstavaid loodusobjekte mõjutavaid </w:t>
      </w:r>
      <w:r w:rsidR="00817E2B">
        <w:t>veejuhtmeid</w:t>
      </w:r>
      <w:r w:rsidR="00817E2B" w:rsidRPr="00A23BCC">
        <w:t>.</w:t>
      </w:r>
      <w:r w:rsidR="00817E2B">
        <w:t xml:space="preserve"> </w:t>
      </w:r>
      <w:r w:rsidR="00AC4699">
        <w:t xml:space="preserve">Loodusobjektid on kantud joonisele 1 ning tulenevalt kaitse-eesmärkidest tehti kindlaks, millised veejuhtmed võivad olla korrastatud ja millised tuleb jätta olemasolevasse seisundisse, et loodusobjektidele mõju oleks välistatud või vähemalt </w:t>
      </w:r>
      <w:r w:rsidR="00AC4699" w:rsidRPr="002A690B">
        <w:t>minimeeritud</w:t>
      </w:r>
      <w:r w:rsidR="00817E2B" w:rsidRPr="002A690B">
        <w:t xml:space="preserve">. </w:t>
      </w:r>
      <w:r w:rsidR="00EC1144" w:rsidRPr="002A690B">
        <w:t xml:space="preserve">Objektile paigaldati kokku </w:t>
      </w:r>
      <w:r w:rsidR="002A690B" w:rsidRPr="002A690B">
        <w:t>3</w:t>
      </w:r>
      <w:r w:rsidR="008808DA" w:rsidRPr="002A690B">
        <w:t xml:space="preserve"> </w:t>
      </w:r>
      <w:r w:rsidR="00EC1144" w:rsidRPr="002A690B">
        <w:t>reeperit</w:t>
      </w:r>
      <w:r w:rsidR="00940C88" w:rsidRPr="002A690B">
        <w:t xml:space="preserve"> (vt tabel </w:t>
      </w:r>
      <w:r w:rsidR="00E278AE" w:rsidRPr="002A690B">
        <w:t>6</w:t>
      </w:r>
      <w:r w:rsidR="00940C88" w:rsidRPr="002A690B">
        <w:t>)</w:t>
      </w:r>
      <w:r w:rsidR="00EC1144" w:rsidRPr="002A690B">
        <w:t>.</w:t>
      </w:r>
      <w:r w:rsidR="007A59AE" w:rsidRPr="002A690B">
        <w:t xml:space="preserve"> </w:t>
      </w:r>
      <w:r w:rsidR="000852CF" w:rsidRPr="002A690B">
        <w:t>Pikettide</w:t>
      </w:r>
      <w:r w:rsidR="000852CF" w:rsidRPr="00A23BCC">
        <w:t xml:space="preserve"> tähised on paigaldatud 10-15 m mõõdistatud trassi teljest eemale. </w:t>
      </w:r>
      <w:r w:rsidR="00DD5AE7" w:rsidRPr="00A23BCC">
        <w:t xml:space="preserve">Töö käigus teostati ka kultuur- ja hüdrotehnilised uurimised: määrati olemasolevate truupide kõrgused ja põhjakõrgused ning sügavused, </w:t>
      </w:r>
      <w:bookmarkStart w:id="236" w:name="_Hlk50896198"/>
      <w:r w:rsidR="00DD5AE7" w:rsidRPr="00A23BCC">
        <w:t>hinnati nende tehnilist seisukorda, määrati uute truupide rajamise võimalust, vajadust ja asukohti,</w:t>
      </w:r>
      <w:bookmarkEnd w:id="236"/>
      <w:r w:rsidR="00DD5AE7" w:rsidRPr="00A23BCC">
        <w:t xml:space="preserve"> veejuhtmete settekihi paksust, </w:t>
      </w:r>
      <w:r w:rsidR="008B49BF">
        <w:t>korrastamise</w:t>
      </w:r>
      <w:r w:rsidR="00DD5AE7" w:rsidRPr="00A23BCC">
        <w:t xml:space="preserve"> vajadust ning puittaimestiku likvideerimise mahud, </w:t>
      </w:r>
      <w:r w:rsidR="001A58F7" w:rsidRPr="00A23BCC">
        <w:t xml:space="preserve">selgitati välja </w:t>
      </w:r>
      <w:r w:rsidR="001A58F7">
        <w:t>liigniiskuse põhjusi</w:t>
      </w:r>
      <w:r w:rsidR="001A58F7" w:rsidRPr="00A23BCC">
        <w:t xml:space="preserve">. Määrati uute </w:t>
      </w:r>
      <w:r w:rsidR="001A58F7">
        <w:t>veejuhtmete</w:t>
      </w:r>
      <w:r w:rsidR="001A58F7" w:rsidRPr="00A23BCC">
        <w:t xml:space="preserve"> rajamise vajadust, olemasolevate teerajatiste olemasolu ning uute rajatiste rajamise võimalust ja potentsiaalseid asukohti</w:t>
      </w:r>
      <w:r w:rsidR="00DD5AE7" w:rsidRPr="00A23BCC">
        <w:t>.</w:t>
      </w:r>
    </w:p>
    <w:p w14:paraId="54AD6602" w14:textId="5398A53B" w:rsidR="00016007" w:rsidRPr="00A23BCC" w:rsidRDefault="00016007" w:rsidP="00FB22B3">
      <w:pPr>
        <w:pStyle w:val="REK0"/>
      </w:pPr>
      <w:r>
        <w:t xml:space="preserve">Vastavalt </w:t>
      </w:r>
      <w:r w:rsidR="00A54D73">
        <w:t>lähteülesandele</w:t>
      </w:r>
      <w:r>
        <w:t xml:space="preserve"> uuriti potentsiaalse settebasseini</w:t>
      </w:r>
      <w:r w:rsidR="00A54D73">
        <w:t xml:space="preserve"> või muu leevendusveekogu</w:t>
      </w:r>
      <w:r>
        <w:t xml:space="preserve"> asukohta, Määrasmaa kraavi tehnilist seisukorda ja äravoolutingimusi, teostati vajalikke mõõdistusi (sh võeti kraavi ristprofiili).</w:t>
      </w:r>
    </w:p>
    <w:p w14:paraId="218478D7" w14:textId="13C762DA" w:rsidR="00267107" w:rsidRPr="00A23BCC" w:rsidRDefault="00C45863" w:rsidP="00FB22B3">
      <w:pPr>
        <w:pStyle w:val="REK0"/>
      </w:pPr>
      <w:r w:rsidRPr="00C45863">
        <w:t>Võrreldes maa-ameti kaardirakendusega, looduses pole kõik teekraavid olemas või need on liiga madalad (sügavusega kuni 0,3 m). Teekraavid on sügavusega 0,2 m kuni 1,3 m. Liiga madalad teekraavid (sügavusega kuni 0,3 m) arvesse ei ole võetud, sest nende tuvastamine on praktiliselt võimatu. Tuvastatud teekraavid (sügavusega üle 0,3 m)</w:t>
      </w:r>
      <w:r>
        <w:t xml:space="preserve">. Teepoolne kallas on teeteljest 3-4 m kaugusel, veejuhtmed </w:t>
      </w:r>
      <w:r w:rsidRPr="00A23BCC">
        <w:t xml:space="preserve">kaetud </w:t>
      </w:r>
      <w:r>
        <w:t>enamasti madala võsaga</w:t>
      </w:r>
      <w:r w:rsidRPr="00A23BCC">
        <w:t xml:space="preserve">, </w:t>
      </w:r>
      <w:r>
        <w:t>lamapuitu ega koprapaisu ei esine</w:t>
      </w:r>
      <w:r w:rsidRPr="00A23BCC">
        <w:t>.</w:t>
      </w:r>
      <w:r>
        <w:t xml:space="preserve"> </w:t>
      </w:r>
      <w:r w:rsidR="0081374C">
        <w:t xml:space="preserve">Teekraavid vajavad </w:t>
      </w:r>
      <w:r>
        <w:t xml:space="preserve">korrastamist </w:t>
      </w:r>
      <w:r w:rsidR="0081374C">
        <w:t>hoold</w:t>
      </w:r>
      <w:r>
        <w:t>ustööde mahus</w:t>
      </w:r>
      <w:r w:rsidR="002A615A">
        <w:t xml:space="preserve">, lõiguti </w:t>
      </w:r>
      <w:r w:rsidR="00F66B79">
        <w:t xml:space="preserve">korrastamist </w:t>
      </w:r>
      <w:r>
        <w:t>pole otstarbekas teostada</w:t>
      </w:r>
      <w:r w:rsidR="0081374C">
        <w:t>.</w:t>
      </w:r>
      <w:r w:rsidR="00F66B79">
        <w:t xml:space="preserve"> </w:t>
      </w:r>
      <w:r>
        <w:t>Lõigul PK 16+00 kuni 21+00 põhjapoolne teekraav nr 116 tuleb jätta</w:t>
      </w:r>
      <w:r w:rsidRPr="00C45863">
        <w:t xml:space="preserve"> </w:t>
      </w:r>
      <w:r>
        <w:t xml:space="preserve">olemasolevasse seisundisse, sest see paikneb </w:t>
      </w:r>
      <w:r w:rsidRPr="00C45863">
        <w:t>RAH0000353 Tillniidu loodusala (Natura2000)</w:t>
      </w:r>
      <w:r>
        <w:t xml:space="preserve"> jm kaitseliikide mõjupiirkonnas</w:t>
      </w:r>
      <w:r w:rsidR="00F66B79">
        <w:t xml:space="preserve">. </w:t>
      </w:r>
      <w:bookmarkStart w:id="237" w:name="_Hlk20409370"/>
      <w:bookmarkEnd w:id="233"/>
    </w:p>
    <w:p w14:paraId="641590A4" w14:textId="5E9AC154" w:rsidR="007061B7" w:rsidRDefault="00C45863" w:rsidP="00FB22B3">
      <w:pPr>
        <w:pStyle w:val="REK0"/>
      </w:pPr>
      <w:r w:rsidRPr="008608F5">
        <w:rPr>
          <w:rStyle w:val="af8"/>
          <w:b/>
          <w:i w:val="0"/>
          <w:iCs w:val="0"/>
          <w:color w:val="auto"/>
        </w:rPr>
        <w:t>Määrasmaa tee</w:t>
      </w:r>
      <w:r w:rsidRPr="008608F5">
        <w:rPr>
          <w:rStyle w:val="af8"/>
          <w:i w:val="0"/>
          <w:iCs w:val="0"/>
          <w:color w:val="auto"/>
        </w:rPr>
        <w:t xml:space="preserve"> </w:t>
      </w:r>
      <w:r>
        <w:rPr>
          <w:rStyle w:val="af8"/>
          <w:i w:val="0"/>
          <w:iCs w:val="0"/>
          <w:color w:val="auto"/>
        </w:rPr>
        <w:t xml:space="preserve">(teeregistri nr 3750120) uuritud </w:t>
      </w:r>
      <w:r w:rsidRPr="008608F5">
        <w:rPr>
          <w:rStyle w:val="af8"/>
          <w:i w:val="0"/>
          <w:iCs w:val="0"/>
          <w:color w:val="auto"/>
        </w:rPr>
        <w:t xml:space="preserve">lõik algab </w:t>
      </w:r>
      <w:r w:rsidRPr="002630B2">
        <w:t>15 Tallinna-Rapla-Türi tugimaantee</w:t>
      </w:r>
      <w:r>
        <w:t>lt</w:t>
      </w:r>
      <w:r w:rsidRPr="008608F5">
        <w:rPr>
          <w:rStyle w:val="af8"/>
          <w:i w:val="0"/>
          <w:iCs w:val="0"/>
          <w:color w:val="auto"/>
        </w:rPr>
        <w:t xml:space="preserve"> ja </w:t>
      </w:r>
      <w:r>
        <w:rPr>
          <w:rStyle w:val="af8"/>
          <w:i w:val="0"/>
          <w:iCs w:val="0"/>
          <w:color w:val="auto"/>
        </w:rPr>
        <w:t xml:space="preserve">lõpeb </w:t>
      </w:r>
      <w:r w:rsidRPr="001F38E8">
        <w:rPr>
          <w:rStyle w:val="af8"/>
          <w:i w:val="0"/>
          <w:iCs w:val="0"/>
          <w:color w:val="auto"/>
        </w:rPr>
        <w:t>3750216 Jõeküla - Toosikõnnu tee</w:t>
      </w:r>
      <w:r>
        <w:rPr>
          <w:rStyle w:val="af8"/>
          <w:i w:val="0"/>
          <w:iCs w:val="0"/>
          <w:color w:val="auto"/>
        </w:rPr>
        <w:t>ga ristumisel PK 39+82</w:t>
      </w:r>
      <w:r w:rsidR="0081374C">
        <w:t>.</w:t>
      </w:r>
      <w:r w:rsidR="00267107" w:rsidRPr="00A23BCC">
        <w:t xml:space="preserve"> </w:t>
      </w:r>
      <w:r w:rsidR="00863123">
        <w:t xml:space="preserve">Riigiteega nr ristumiskoht on asfalteeritud, </w:t>
      </w:r>
      <w:r w:rsidR="00863123">
        <w:lastRenderedPageBreak/>
        <w:t xml:space="preserve">piisavate pöörderaadiustega, rajatisele on paigaldatud liiklusmärk nr 221. Ristumiskoht rekonstrueerimist ei vaja (sh vastavalt lähteülesandele) ning Määrasmaa tee ots tuleb viia olemasoleva ristumiskohaga sujuvalt kokku. </w:t>
      </w:r>
      <w:r w:rsidR="00AE5236" w:rsidRPr="00DA0C17">
        <w:t>Tee</w:t>
      </w:r>
      <w:r w:rsidR="00AE5236" w:rsidRPr="000B4CEA">
        <w:t xml:space="preserve"> on </w:t>
      </w:r>
      <w:r w:rsidR="00AE5236">
        <w:t>keskmises</w:t>
      </w:r>
      <w:r w:rsidR="00AE5236" w:rsidRPr="000B4CEA">
        <w:t xml:space="preserve"> seisukorras olev kruusatee, kus kulumiskiht puudub, aluskiht on </w:t>
      </w:r>
      <w:r w:rsidR="00AE5236">
        <w:t>osaliselt kulunud</w:t>
      </w:r>
      <w:r w:rsidR="00AE5236" w:rsidRPr="000B4CEA">
        <w:t>. Teel esineb löökauke, servad on lõiguti tasandamata ning pealevalguv vesi jääb teepinnale seisma.</w:t>
      </w:r>
      <w:r w:rsidR="00AE5236">
        <w:t xml:space="preserve"> </w:t>
      </w:r>
      <w:r w:rsidR="00B036A9" w:rsidRPr="000B4CEA">
        <w:t xml:space="preserve">Tee asub </w:t>
      </w:r>
      <w:r w:rsidR="00863123">
        <w:t>enamasti peenliiv-, liiv – ja savi</w:t>
      </w:r>
      <w:r w:rsidR="00D90BDB" w:rsidRPr="000B4CEA">
        <w:t>liiv</w:t>
      </w:r>
      <w:r w:rsidR="00B036A9" w:rsidRPr="000B4CEA">
        <w:t>pinnaste</w:t>
      </w:r>
      <w:r w:rsidR="00D90BDB" w:rsidRPr="000B4CEA">
        <w:t>l</w:t>
      </w:r>
      <w:r w:rsidR="00C56096">
        <w:t>, PK</w:t>
      </w:r>
      <w:r w:rsidR="00863123">
        <w:t>27</w:t>
      </w:r>
      <w:r w:rsidR="00C56096">
        <w:t xml:space="preserve">+00 </w:t>
      </w:r>
      <w:r w:rsidR="00863123">
        <w:t xml:space="preserve">piirkonnas esineb </w:t>
      </w:r>
      <w:r w:rsidR="00C56096">
        <w:t>tur</w:t>
      </w:r>
      <w:r w:rsidR="00863123">
        <w:t xml:space="preserve">vas </w:t>
      </w:r>
      <w:r w:rsidR="00C56096">
        <w:t xml:space="preserve">(turba horisondi tüsedus on </w:t>
      </w:r>
      <w:r w:rsidR="00863123">
        <w:t>ca</w:t>
      </w:r>
      <w:r w:rsidR="00C56096">
        <w:t xml:space="preserve"> </w:t>
      </w:r>
      <w:r w:rsidR="00863123">
        <w:t>8</w:t>
      </w:r>
      <w:r w:rsidR="00C56096">
        <w:t>0 cm)</w:t>
      </w:r>
      <w:r w:rsidR="00B036A9" w:rsidRPr="00A23BCC">
        <w:t xml:space="preserve">. </w:t>
      </w:r>
      <w:r w:rsidR="00863123">
        <w:t>Teed ümbritsev maapind on teepinnast madalam, kõrgem või samal tasemel</w:t>
      </w:r>
      <w:r w:rsidR="007D0E81">
        <w:t xml:space="preserve">. Teetelg </w:t>
      </w:r>
      <w:r w:rsidR="005268D3">
        <w:t xml:space="preserve">on </w:t>
      </w:r>
      <w:r w:rsidR="00863123">
        <w:t>looklev ning vaid mõned lõigud on sirged.</w:t>
      </w:r>
      <w:r w:rsidR="007D0E81">
        <w:t xml:space="preserve"> </w:t>
      </w:r>
      <w:r w:rsidR="00863123">
        <w:t>T</w:t>
      </w:r>
      <w:r w:rsidR="00AE5236">
        <w:t>eed</w:t>
      </w:r>
      <w:r w:rsidR="007D0E81">
        <w:t xml:space="preserve"> laienda</w:t>
      </w:r>
      <w:r w:rsidR="00AE5236">
        <w:t>da</w:t>
      </w:r>
      <w:r w:rsidR="007D0E81">
        <w:t xml:space="preserve"> pole vajalik teha, sest </w:t>
      </w:r>
      <w:r w:rsidR="00863123">
        <w:t xml:space="preserve">tee projekteeritakse max võimaliku pealtlaiusega ning tulenevalt mõõdistustulemustest see on 6,0 m. </w:t>
      </w:r>
      <w:r w:rsidR="0076246B">
        <w:t>Tee</w:t>
      </w:r>
      <w:r w:rsidR="00267107" w:rsidRPr="00A23BCC">
        <w:t xml:space="preserve">mulde pealtlaius varieerub vahemikus </w:t>
      </w:r>
      <w:r w:rsidR="00863123">
        <w:t>6,5</w:t>
      </w:r>
      <w:r w:rsidR="00267107" w:rsidRPr="00A23BCC">
        <w:t>-</w:t>
      </w:r>
      <w:r w:rsidR="00863123">
        <w:t>8</w:t>
      </w:r>
      <w:r w:rsidR="00AE5236">
        <w:t>,</w:t>
      </w:r>
      <w:r w:rsidR="00267107" w:rsidRPr="00A23BCC">
        <w:t>0 m</w:t>
      </w:r>
      <w:r w:rsidR="0038395C">
        <w:t>, teetrassi laius (puhas riba) võrdub 8-10 m</w:t>
      </w:r>
      <w:r w:rsidR="00863123">
        <w:t xml:space="preserve">. Teega ristuvad kuivenduskraavid hoitakse toimivana korraliste hooldustöödega ning korrastamist ei vaja, v.a. 112a, mis tuleb 50 m teest allavoolu hooldada, tagades teekraavidest vee äravoolu. </w:t>
      </w:r>
      <w:r w:rsidR="00FE0D7B" w:rsidRPr="00A23BCC">
        <w:t>Teele on koostatud pikiprofiil</w:t>
      </w:r>
      <w:r w:rsidR="003A6D25">
        <w:t xml:space="preserve"> koos pinnase lõimisega</w:t>
      </w:r>
      <w:r w:rsidR="00FE0D7B" w:rsidRPr="00A23BCC">
        <w:t xml:space="preserve"> (joonis </w:t>
      </w:r>
      <w:r w:rsidR="00863123">
        <w:t>2</w:t>
      </w:r>
      <w:r w:rsidR="00FE0D7B" w:rsidRPr="00A23BCC">
        <w:t>).</w:t>
      </w:r>
    </w:p>
    <w:p w14:paraId="0062AAB7" w14:textId="1552823C" w:rsidR="00E64485" w:rsidRPr="00A23BCC" w:rsidRDefault="00B22D73" w:rsidP="00FB22B3">
      <w:pPr>
        <w:pStyle w:val="REK0"/>
      </w:pPr>
      <w:r w:rsidRPr="005574D4">
        <w:t>Vastavalt lähteülesandele on uuritud ning kindlaks määratud tee rajatiste asukohad.</w:t>
      </w:r>
    </w:p>
    <w:p w14:paraId="05A51B3F" w14:textId="5109938A" w:rsidR="00216430" w:rsidRPr="00A23BCC" w:rsidRDefault="003A6D25" w:rsidP="00FB22B3">
      <w:pPr>
        <w:pStyle w:val="REK0"/>
      </w:pPr>
      <w:r>
        <w:t xml:space="preserve">Tee </w:t>
      </w:r>
      <w:r w:rsidR="00442681">
        <w:t>alal</w:t>
      </w:r>
      <w:r w:rsidR="00216430" w:rsidRPr="00A23BCC">
        <w:t xml:space="preserve"> tuvastati kokku </w:t>
      </w:r>
      <w:r w:rsidR="00123E2E">
        <w:t>14</w:t>
      </w:r>
      <w:r w:rsidR="00216430" w:rsidRPr="00A23BCC">
        <w:t xml:space="preserve"> torutruupi, sellest </w:t>
      </w:r>
      <w:r w:rsidR="00123E2E">
        <w:t>4</w:t>
      </w:r>
      <w:r w:rsidR="00216430" w:rsidRPr="00A23BCC">
        <w:t xml:space="preserve"> tk vajavad rekonstrueerimist</w:t>
      </w:r>
      <w:r w:rsidR="00123E2E">
        <w:t xml:space="preserve"> </w:t>
      </w:r>
      <w:r>
        <w:t xml:space="preserve">ja </w:t>
      </w:r>
      <w:r w:rsidR="00123E2E">
        <w:t xml:space="preserve">10 </w:t>
      </w:r>
      <w:r w:rsidR="00216430" w:rsidRPr="00A23BCC">
        <w:t>tk</w:t>
      </w:r>
      <w:r w:rsidR="00AC231D">
        <w:t xml:space="preserve"> </w:t>
      </w:r>
      <w:r w:rsidR="00216430" w:rsidRPr="00A23BCC">
        <w:t xml:space="preserve">jäävad puutumata ehk olemasolevasse seisundisse. Olemasolevate tuvastatud truupide andmed on esitatud uurimistööde aruande tabelis 4. </w:t>
      </w:r>
      <w:r w:rsidR="00AC231D">
        <w:t>Rekonstrueerimist vajavad</w:t>
      </w:r>
      <w:r w:rsidR="00216430" w:rsidRPr="00A23BCC">
        <w:t xml:space="preserve"> truubid on </w:t>
      </w:r>
      <w:r w:rsidR="00442681">
        <w:t>betoon</w:t>
      </w:r>
      <w:r w:rsidR="00123E2E">
        <w:t>- ja plast</w:t>
      </w:r>
      <w:r w:rsidR="00216430" w:rsidRPr="00A23BCC">
        <w:t>torutruubid</w:t>
      </w:r>
      <w:r w:rsidR="00123E2E">
        <w:t xml:space="preserve"> läbimõõduga 20-50 cm</w:t>
      </w:r>
      <w:r w:rsidR="00216430" w:rsidRPr="00A23BCC">
        <w:t xml:space="preserve">, </w:t>
      </w:r>
      <w:r w:rsidR="00AC231D">
        <w:t xml:space="preserve">olemasolevasse seisundisse jäetavad truubid – </w:t>
      </w:r>
      <w:r w:rsidR="00442681">
        <w:t>plast</w:t>
      </w:r>
      <w:r w:rsidR="00AC231D">
        <w:t xml:space="preserve">- ja </w:t>
      </w:r>
      <w:r w:rsidR="00123E2E">
        <w:t>betoon</w:t>
      </w:r>
      <w:r w:rsidR="00216430" w:rsidRPr="00A23BCC">
        <w:t>torutruubid.</w:t>
      </w:r>
    </w:p>
    <w:p w14:paraId="2A12FDEE" w14:textId="10C128C8" w:rsidR="00216430" w:rsidRPr="00A23BCC" w:rsidRDefault="00216430" w:rsidP="00FB22B3">
      <w:pPr>
        <w:pStyle w:val="REK0"/>
      </w:pPr>
      <w:r w:rsidRPr="00271E80">
        <w:t xml:space="preserve">Vastavalt valgalade pindalatele, rekonstrueerimist vajavate truupide läbimõõdud </w:t>
      </w:r>
      <w:r w:rsidR="00271E80" w:rsidRPr="00271E80">
        <w:t>enamasti</w:t>
      </w:r>
      <w:r w:rsidRPr="00271E80">
        <w:t xml:space="preserve"> </w:t>
      </w:r>
      <w:r w:rsidR="00123E2E">
        <w:t xml:space="preserve">ei ole </w:t>
      </w:r>
      <w:r w:rsidRPr="00271E80">
        <w:t>piisavad vee läbilaskmiseks</w:t>
      </w:r>
      <w:r w:rsidR="00123E2E">
        <w:t xml:space="preserve"> ning </w:t>
      </w:r>
      <w:r w:rsidRPr="00271E80">
        <w:t xml:space="preserve">on settinud ja ummistunud, </w:t>
      </w:r>
      <w:r w:rsidR="00123E2E">
        <w:t xml:space="preserve">T5 </w:t>
      </w:r>
      <w:r w:rsidRPr="00271E80">
        <w:t xml:space="preserve">betoonrõngad on paigast ära läinud ning osaliselt lagunenud ja amortiseerunud. Rekonstrueerimist vajavate truupide pikkused jäävad </w:t>
      </w:r>
      <w:r w:rsidR="00FC5E40">
        <w:t>liiga lühikeseks</w:t>
      </w:r>
      <w:r w:rsidRPr="00271E80">
        <w:t xml:space="preserve"> pärast ehitustööde</w:t>
      </w:r>
      <w:r w:rsidRPr="00A23BCC">
        <w:t xml:space="preserve"> lõpetamist ning ka seetõttu vajavad nad asendamist uute torutruupidega.</w:t>
      </w:r>
    </w:p>
    <w:p w14:paraId="3E2B62DF" w14:textId="47DE901A" w:rsidR="004E181F" w:rsidRPr="00A23BCC" w:rsidRDefault="00057089" w:rsidP="00FB22B3">
      <w:pPr>
        <w:pStyle w:val="REK0"/>
      </w:pPr>
      <w:r>
        <w:t>Uurimistöö kaar</w:t>
      </w:r>
      <w:r w:rsidR="00123E2E">
        <w:t>di</w:t>
      </w:r>
      <w:r>
        <w:t>le</w:t>
      </w:r>
      <w:r w:rsidR="00CC199D" w:rsidRPr="00A23BCC">
        <w:t xml:space="preserve"> on märgitud tuvastatud truupide läbimõõdud, pikkused, materjal, otsaku tüüp (olemasolul).</w:t>
      </w:r>
    </w:p>
    <w:p w14:paraId="0BF8F2A3" w14:textId="568BF0B7" w:rsidR="003A6D25" w:rsidRDefault="00A54D73" w:rsidP="00FB22B3">
      <w:pPr>
        <w:pStyle w:val="REK0"/>
      </w:pPr>
      <w:bookmarkStart w:id="238" w:name="_Hlk20419914"/>
      <w:bookmarkEnd w:id="234"/>
      <w:bookmarkEnd w:id="237"/>
      <w:r>
        <w:t>Leevendusveekogu</w:t>
      </w:r>
      <w:r w:rsidR="00271E80">
        <w:t xml:space="preserve"> on tarvis rajada </w:t>
      </w:r>
      <w:bookmarkStart w:id="239" w:name="_Toc532803143"/>
      <w:bookmarkEnd w:id="238"/>
      <w:r w:rsidR="00123E2E">
        <w:t>PK 21+00 CA034 er 11 must-toonekure toitumisala Määrasmaa kraavi ette.</w:t>
      </w:r>
    </w:p>
    <w:p w14:paraId="379B0914" w14:textId="16FF8814" w:rsidR="00271E80" w:rsidRDefault="004E181F" w:rsidP="002420B6">
      <w:pPr>
        <w:pStyle w:val="1"/>
      </w:pPr>
      <w:bookmarkStart w:id="240" w:name="_Toc174973117"/>
      <w:bookmarkStart w:id="241" w:name="_Toc190771054"/>
      <w:r w:rsidRPr="00A23BCC">
        <w:t xml:space="preserve">Tabel </w:t>
      </w:r>
      <w:r w:rsidR="00E278AE">
        <w:t>5</w:t>
      </w:r>
      <w:r w:rsidRPr="00A23BCC">
        <w:t>. Uurimistööde loetelu</w:t>
      </w:r>
      <w:bookmarkEnd w:id="239"/>
      <w:bookmarkEnd w:id="240"/>
      <w:bookmarkEnd w:id="241"/>
    </w:p>
    <w:p w14:paraId="1E434C93" w14:textId="02FA454C" w:rsidR="001E2EEB" w:rsidRPr="00A23BCC" w:rsidRDefault="002A690B" w:rsidP="00FB22B3">
      <w:pPr>
        <w:pStyle w:val="REK0"/>
        <w:sectPr w:rsidR="001E2EEB" w:rsidRPr="00A23BCC" w:rsidSect="00E136AA">
          <w:pgSz w:w="11907" w:h="16840" w:code="9"/>
          <w:pgMar w:top="1134" w:right="1134" w:bottom="1701" w:left="1701" w:header="284" w:footer="284" w:gutter="0"/>
          <w:cols w:space="708"/>
          <w:titlePg/>
          <w:docGrid w:linePitch="360"/>
        </w:sectPr>
      </w:pPr>
      <w:r w:rsidRPr="002A690B">
        <w:drawing>
          <wp:inline distT="0" distB="0" distL="0" distR="0" wp14:anchorId="68E57465" wp14:editId="1393A8E8">
            <wp:extent cx="5952849" cy="2400300"/>
            <wp:effectExtent l="0" t="0" r="0" b="0"/>
            <wp:docPr id="1130867343"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62260" cy="2404095"/>
                    </a:xfrm>
                    <a:prstGeom prst="rect">
                      <a:avLst/>
                    </a:prstGeom>
                    <a:noFill/>
                    <a:ln>
                      <a:noFill/>
                    </a:ln>
                  </pic:spPr>
                </pic:pic>
              </a:graphicData>
            </a:graphic>
          </wp:inline>
        </w:drawing>
      </w:r>
    </w:p>
    <w:p w14:paraId="2FCDD0A5" w14:textId="06C42552" w:rsidR="007D59DE" w:rsidRDefault="004E181F" w:rsidP="00E136AA">
      <w:pPr>
        <w:pStyle w:val="1"/>
      </w:pPr>
      <w:bookmarkStart w:id="242" w:name="_Toc532803144"/>
      <w:bookmarkStart w:id="243" w:name="_Toc174973118"/>
      <w:bookmarkStart w:id="244" w:name="_Toc190771055"/>
      <w:r w:rsidRPr="00A23BCC">
        <w:lastRenderedPageBreak/>
        <w:t xml:space="preserve">Tabel </w:t>
      </w:r>
      <w:r w:rsidR="00E278AE">
        <w:t>6</w:t>
      </w:r>
      <w:r w:rsidRPr="00A23BCC">
        <w:t>. Reeperite loetelu</w:t>
      </w:r>
      <w:bookmarkEnd w:id="242"/>
      <w:bookmarkEnd w:id="243"/>
      <w:bookmarkEnd w:id="244"/>
    </w:p>
    <w:p w14:paraId="6E355045" w14:textId="70A6C5A6" w:rsidR="003A6D25" w:rsidRPr="003A6D25" w:rsidRDefault="002420B6" w:rsidP="00FB22B3">
      <w:pPr>
        <w:pStyle w:val="REK0"/>
      </w:pPr>
      <w:r w:rsidRPr="002420B6">
        <w:drawing>
          <wp:inline distT="0" distB="0" distL="0" distR="0" wp14:anchorId="56A04E7C" wp14:editId="2DCC7D2E">
            <wp:extent cx="5760720" cy="2073275"/>
            <wp:effectExtent l="0" t="0" r="0" b="3175"/>
            <wp:docPr id="1328697552"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60720" cy="2073275"/>
                    </a:xfrm>
                    <a:prstGeom prst="rect">
                      <a:avLst/>
                    </a:prstGeom>
                    <a:noFill/>
                    <a:ln>
                      <a:noFill/>
                    </a:ln>
                  </pic:spPr>
                </pic:pic>
              </a:graphicData>
            </a:graphic>
          </wp:inline>
        </w:drawing>
      </w:r>
    </w:p>
    <w:p w14:paraId="3085BBF7" w14:textId="598F7F8B" w:rsidR="004E181F" w:rsidRPr="00A23BCC" w:rsidRDefault="004E181F" w:rsidP="00E136AA">
      <w:pPr>
        <w:pStyle w:val="REK"/>
        <w:numPr>
          <w:ilvl w:val="0"/>
          <w:numId w:val="1"/>
        </w:numPr>
      </w:pPr>
      <w:bookmarkStart w:id="245" w:name="_Toc532803145"/>
      <w:bookmarkStart w:id="246" w:name="_Toc174973119"/>
      <w:bookmarkStart w:id="247" w:name="_Toc190771056"/>
      <w:r w:rsidRPr="00A23BCC">
        <w:t>Geoloogia ja mullastik</w:t>
      </w:r>
      <w:bookmarkEnd w:id="245"/>
      <w:bookmarkEnd w:id="246"/>
      <w:bookmarkEnd w:id="247"/>
    </w:p>
    <w:p w14:paraId="24DF89EA" w14:textId="59151265" w:rsidR="00581156" w:rsidRPr="00A23BCC" w:rsidRDefault="0060657C" w:rsidP="00FB22B3">
      <w:pPr>
        <w:pStyle w:val="REK0"/>
      </w:pPr>
      <w:bookmarkStart w:id="248" w:name="_Hlk1317000"/>
      <w:bookmarkStart w:id="249" w:name="_Toc472428249"/>
      <w:r w:rsidRPr="00A23BCC">
        <w:t xml:space="preserve">Uurimistööde käigus teostati </w:t>
      </w:r>
      <w:r w:rsidR="00FF2AE8">
        <w:t>teel</w:t>
      </w:r>
      <w:r w:rsidRPr="00A23BCC">
        <w:t xml:space="preserve"> pinnase sondeerimine (vt pikiprofiil</w:t>
      </w:r>
      <w:r w:rsidR="001F57C6">
        <w:t>id</w:t>
      </w:r>
      <w:r w:rsidRPr="00A23BCC">
        <w:t xml:space="preserve">).  Pinnase  sondeerimissügavus jäi  vahemikku  1,0...2,0  m. </w:t>
      </w:r>
      <w:r w:rsidR="001E2EEB" w:rsidRPr="000B4CEA">
        <w:t xml:space="preserve">Tee asub </w:t>
      </w:r>
      <w:r w:rsidR="001E2EEB">
        <w:t>enamasti peenliiv-, liiv – ja savi</w:t>
      </w:r>
      <w:r w:rsidR="001E2EEB" w:rsidRPr="000B4CEA">
        <w:t>liivpinnastel</w:t>
      </w:r>
      <w:r w:rsidR="001E2EEB">
        <w:t>, PK27+00 piirkonnas esineb turvas (turba horisondi tüsedus on ca 80 cm)</w:t>
      </w:r>
      <w:r w:rsidR="002718D6" w:rsidRPr="00A23BCC">
        <w:t xml:space="preserve">. Turba lagunemisaste võrdub </w:t>
      </w:r>
      <w:r w:rsidR="001E2EEB">
        <w:t>35</w:t>
      </w:r>
      <w:r w:rsidR="002718D6" w:rsidRPr="00A23BCC">
        <w:t xml:space="preserve">%. Huumushorisont on vahemikus </w:t>
      </w:r>
      <w:r w:rsidR="002718D6">
        <w:t>5</w:t>
      </w:r>
      <w:r w:rsidR="002718D6" w:rsidRPr="00A23BCC">
        <w:t>-2</w:t>
      </w:r>
      <w:r w:rsidR="002718D6">
        <w:t>5</w:t>
      </w:r>
      <w:r w:rsidR="002718D6" w:rsidRPr="00A23BCC">
        <w:t xml:space="preserve"> cm</w:t>
      </w:r>
      <w:r w:rsidR="002718D6">
        <w:t xml:space="preserve">. </w:t>
      </w:r>
      <w:r w:rsidRPr="00A23BCC">
        <w:t>Pinnase lõimis on toodud pikiprofiilil konkreetse piketi juures.</w:t>
      </w:r>
    </w:p>
    <w:p w14:paraId="399BCB8D" w14:textId="77BF048E" w:rsidR="004E181F" w:rsidRPr="00A23BCC" w:rsidRDefault="00B036A9" w:rsidP="00FB22B3">
      <w:pPr>
        <w:pStyle w:val="REK0"/>
        <w:rPr>
          <w:rStyle w:val="fontstyle01"/>
          <w:rFonts w:ascii="Arial" w:hAnsi="Arial" w:cs="Arial"/>
          <w:b w:val="0"/>
          <w:bCs/>
          <w:color w:val="231F20"/>
          <w:sz w:val="20"/>
          <w:szCs w:val="20"/>
        </w:rPr>
      </w:pPr>
      <w:bookmarkStart w:id="250" w:name="_Hlk20409439"/>
      <w:r w:rsidRPr="00A23BCC">
        <w:rPr>
          <w:rStyle w:val="fontstyle01"/>
          <w:rFonts w:ascii="Arial" w:hAnsi="Arial" w:cs="Arial"/>
          <w:b w:val="0"/>
          <w:color w:val="231F20"/>
          <w:sz w:val="20"/>
          <w:szCs w:val="20"/>
        </w:rPr>
        <w:t>T</w:t>
      </w:r>
      <w:r w:rsidR="004E181F" w:rsidRPr="00A23BCC">
        <w:rPr>
          <w:rStyle w:val="fontstyle01"/>
          <w:rFonts w:ascii="Arial" w:hAnsi="Arial" w:cs="Arial"/>
          <w:b w:val="0"/>
          <w:color w:val="231F20"/>
          <w:sz w:val="20"/>
          <w:szCs w:val="20"/>
        </w:rPr>
        <w:t xml:space="preserve">eel reljeef on </w:t>
      </w:r>
      <w:r w:rsidR="001E2EEB">
        <w:rPr>
          <w:rStyle w:val="fontstyle01"/>
          <w:rFonts w:ascii="Arial" w:hAnsi="Arial" w:cs="Arial"/>
          <w:b w:val="0"/>
          <w:color w:val="231F20"/>
          <w:sz w:val="20"/>
          <w:szCs w:val="20"/>
        </w:rPr>
        <w:t>ebatasane</w:t>
      </w:r>
      <w:r w:rsidR="00FF2AE8">
        <w:rPr>
          <w:rStyle w:val="fontstyle01"/>
          <w:rFonts w:ascii="Arial" w:hAnsi="Arial" w:cs="Arial"/>
          <w:b w:val="0"/>
          <w:color w:val="231F20"/>
          <w:sz w:val="20"/>
          <w:szCs w:val="20"/>
        </w:rPr>
        <w:t xml:space="preserve">, </w:t>
      </w:r>
      <w:r w:rsidR="001E2EEB">
        <w:rPr>
          <w:rStyle w:val="fontstyle01"/>
          <w:rFonts w:ascii="Arial" w:hAnsi="Arial" w:cs="Arial"/>
          <w:b w:val="0"/>
          <w:color w:val="231F20"/>
          <w:sz w:val="20"/>
          <w:szCs w:val="20"/>
        </w:rPr>
        <w:t>pidevalt teepind kas langeb või tõuseb ning vaid lõiguti on ta tasane</w:t>
      </w:r>
      <w:r w:rsidR="00FF2AE8">
        <w:rPr>
          <w:rStyle w:val="fontstyle01"/>
          <w:rFonts w:ascii="Arial" w:hAnsi="Arial" w:cs="Arial"/>
          <w:b w:val="0"/>
          <w:color w:val="231F20"/>
          <w:sz w:val="20"/>
          <w:szCs w:val="20"/>
        </w:rPr>
        <w:t>.</w:t>
      </w:r>
      <w:r w:rsidR="00683186" w:rsidRPr="00A23BCC">
        <w:rPr>
          <w:rStyle w:val="fontstyle01"/>
          <w:rFonts w:ascii="Arial" w:hAnsi="Arial" w:cs="Arial"/>
          <w:b w:val="0"/>
          <w:color w:val="231F20"/>
          <w:sz w:val="20"/>
          <w:szCs w:val="20"/>
        </w:rPr>
        <w:t xml:space="preserve"> </w:t>
      </w:r>
      <w:r w:rsidR="004E181F" w:rsidRPr="00A23BCC">
        <w:rPr>
          <w:rStyle w:val="fontstyle01"/>
          <w:rFonts w:ascii="Arial" w:hAnsi="Arial" w:cs="Arial"/>
          <w:b w:val="0"/>
          <w:color w:val="231F20"/>
          <w:sz w:val="20"/>
          <w:szCs w:val="20"/>
        </w:rPr>
        <w:t>Tee absoluutkõrgused</w:t>
      </w:r>
      <w:r w:rsidR="004E181F" w:rsidRPr="00A23BCC">
        <w:t xml:space="preserve"> </w:t>
      </w:r>
      <w:r w:rsidR="004E181F" w:rsidRPr="00A23BCC">
        <w:rPr>
          <w:rStyle w:val="fontstyle01"/>
          <w:rFonts w:ascii="Arial" w:hAnsi="Arial" w:cs="Arial"/>
          <w:b w:val="0"/>
          <w:color w:val="231F20"/>
          <w:sz w:val="20"/>
          <w:szCs w:val="20"/>
        </w:rPr>
        <w:t xml:space="preserve">jäävad vahemikku </w:t>
      </w:r>
      <w:r w:rsidR="001E2EEB">
        <w:rPr>
          <w:rStyle w:val="fontstyle01"/>
          <w:rFonts w:ascii="Arial" w:hAnsi="Arial" w:cs="Arial"/>
          <w:b w:val="0"/>
          <w:color w:val="auto"/>
          <w:sz w:val="20"/>
        </w:rPr>
        <w:t>55,19</w:t>
      </w:r>
      <w:r w:rsidRPr="00A23BCC">
        <w:rPr>
          <w:rStyle w:val="fontstyle01"/>
          <w:rFonts w:ascii="Arial" w:hAnsi="Arial" w:cs="Arial"/>
          <w:b w:val="0"/>
          <w:color w:val="auto"/>
          <w:sz w:val="20"/>
        </w:rPr>
        <w:t xml:space="preserve"> m </w:t>
      </w:r>
      <w:r w:rsidR="00FF2AE8">
        <w:rPr>
          <w:rStyle w:val="fontstyle01"/>
          <w:rFonts w:ascii="Arial" w:hAnsi="Arial" w:cs="Arial"/>
          <w:b w:val="0"/>
          <w:color w:val="auto"/>
          <w:sz w:val="20"/>
        </w:rPr>
        <w:t>–</w:t>
      </w:r>
      <w:r w:rsidRPr="00A23BCC">
        <w:rPr>
          <w:rStyle w:val="fontstyle01"/>
          <w:rFonts w:ascii="Arial" w:hAnsi="Arial" w:cs="Arial"/>
          <w:b w:val="0"/>
          <w:color w:val="auto"/>
          <w:sz w:val="20"/>
        </w:rPr>
        <w:t xml:space="preserve"> </w:t>
      </w:r>
      <w:r w:rsidR="001E2EEB">
        <w:rPr>
          <w:rStyle w:val="fontstyle01"/>
          <w:rFonts w:ascii="Arial" w:hAnsi="Arial" w:cs="Arial"/>
          <w:b w:val="0"/>
          <w:color w:val="auto"/>
          <w:sz w:val="20"/>
        </w:rPr>
        <w:t>61,00</w:t>
      </w:r>
      <w:r w:rsidR="004E181F" w:rsidRPr="00A23BCC">
        <w:rPr>
          <w:rStyle w:val="fontstyle01"/>
          <w:rFonts w:ascii="Arial" w:hAnsi="Arial" w:cs="Arial"/>
          <w:b w:val="0"/>
          <w:color w:val="231F20"/>
          <w:sz w:val="20"/>
          <w:szCs w:val="20"/>
        </w:rPr>
        <w:t xml:space="preserve"> m</w:t>
      </w:r>
      <w:r w:rsidR="00581156" w:rsidRPr="00A23BCC">
        <w:rPr>
          <w:rStyle w:val="fontstyle01"/>
          <w:rFonts w:ascii="Arial" w:hAnsi="Arial" w:cs="Arial"/>
          <w:b w:val="0"/>
          <w:color w:val="231F20"/>
          <w:sz w:val="20"/>
          <w:szCs w:val="20"/>
        </w:rPr>
        <w:t>.</w:t>
      </w:r>
      <w:r w:rsidR="004E181F" w:rsidRPr="00A23BCC">
        <w:rPr>
          <w:rStyle w:val="fontstyle01"/>
          <w:rFonts w:ascii="Arial" w:hAnsi="Arial" w:cs="Arial"/>
          <w:b w:val="0"/>
          <w:color w:val="231F20"/>
          <w:sz w:val="20"/>
          <w:szCs w:val="20"/>
        </w:rPr>
        <w:t xml:space="preserve"> </w:t>
      </w:r>
      <w:r w:rsidR="00FF2AE8" w:rsidRPr="00A23BCC">
        <w:rPr>
          <w:rStyle w:val="fontstyle01"/>
          <w:rFonts w:ascii="Arial" w:hAnsi="Arial" w:cs="Arial"/>
          <w:b w:val="0"/>
          <w:color w:val="231F20"/>
          <w:sz w:val="20"/>
          <w:szCs w:val="20"/>
        </w:rPr>
        <w:t>Tee</w:t>
      </w:r>
      <w:r w:rsidR="00FF2AE8">
        <w:rPr>
          <w:rStyle w:val="fontstyle01"/>
          <w:rFonts w:ascii="Arial" w:hAnsi="Arial" w:cs="Arial"/>
          <w:b w:val="0"/>
          <w:color w:val="231F20"/>
          <w:sz w:val="20"/>
          <w:szCs w:val="20"/>
        </w:rPr>
        <w:t>l põhjavett ei tuvastanud.</w:t>
      </w:r>
    </w:p>
    <w:p w14:paraId="70B7A996" w14:textId="43652D03" w:rsidR="00CA142F" w:rsidRPr="00FF2AE8" w:rsidRDefault="004E54A1" w:rsidP="00FB22B3">
      <w:pPr>
        <w:pStyle w:val="REK0"/>
        <w:rPr>
          <w:color w:val="231F20"/>
        </w:rPr>
      </w:pPr>
      <w:r w:rsidRPr="00A23BCC">
        <w:t xml:space="preserve">Pärast veejuhtmete korrastamist </w:t>
      </w:r>
      <w:r w:rsidR="00FF2AE8">
        <w:t xml:space="preserve">ja truupide rekonstrueerimist </w:t>
      </w:r>
      <w:r w:rsidRPr="00A23BCC">
        <w:t xml:space="preserve">paraneb veejuhtmete äravoolurežiim ja </w:t>
      </w:r>
      <w:r w:rsidR="001E2EEB">
        <w:t>tagatakse tee konstruktsiooni</w:t>
      </w:r>
      <w:r w:rsidRPr="00A23BCC">
        <w:t xml:space="preserve"> </w:t>
      </w:r>
      <w:r w:rsidR="001E2EEB">
        <w:t>stabiilsus ja vajalik kandevõime</w:t>
      </w:r>
      <w:r w:rsidRPr="00A23BCC">
        <w:t>.</w:t>
      </w:r>
    </w:p>
    <w:p w14:paraId="58E5B25F" w14:textId="4E34944B" w:rsidR="001151AA" w:rsidRPr="00A23BCC" w:rsidRDefault="004E181F" w:rsidP="00FB22B3">
      <w:pPr>
        <w:pStyle w:val="REK0"/>
      </w:pPr>
      <w:r w:rsidRPr="00A23BCC">
        <w:t xml:space="preserve">Maa-ameti  mullakaardi  järgi  esineb  rekonstrueeritava </w:t>
      </w:r>
      <w:r w:rsidR="00FF2AE8">
        <w:t xml:space="preserve">tee </w:t>
      </w:r>
      <w:r w:rsidRPr="00A23BCC">
        <w:t>alal enamasti</w:t>
      </w:r>
      <w:r w:rsidR="001E2EEB">
        <w:t xml:space="preserve"> keskmiselt leetunud huumuslik leedemuld </w:t>
      </w:r>
      <w:r w:rsidR="00ED0CEB">
        <w:t>(</w:t>
      </w:r>
      <w:r w:rsidR="001E2EEB">
        <w:t>L(k)II</w:t>
      </w:r>
      <w:r w:rsidR="00ED0CEB">
        <w:t>)</w:t>
      </w:r>
      <w:r w:rsidR="001E2EEB">
        <w:t xml:space="preserve">, </w:t>
      </w:r>
      <w:r w:rsidR="00ED0CEB">
        <w:t>leetjas gleimuld (GI), kahkjas leetunud gleimuld (LPG</w:t>
      </w:r>
      <w:bookmarkEnd w:id="250"/>
      <w:r w:rsidR="00ED0CEB">
        <w:t>)</w:t>
      </w:r>
      <w:r w:rsidR="00FF2AE8">
        <w:t>.</w:t>
      </w:r>
    </w:p>
    <w:p w14:paraId="15B88935" w14:textId="3666AFB7" w:rsidR="001151AA" w:rsidRDefault="00990959" w:rsidP="00FB22B3">
      <w:pPr>
        <w:pStyle w:val="REK0"/>
      </w:pPr>
      <w:r>
        <w:t>Tee</w:t>
      </w:r>
      <w:r w:rsidR="001151AA" w:rsidRPr="00A23BCC">
        <w:t xml:space="preserve"> maa-alal asuvate metsa kasvukohatüüpide osakaal süsteemi üldpindalast on</w:t>
      </w:r>
      <w:r w:rsidR="00065542" w:rsidRPr="00A23BCC">
        <w:t xml:space="preserve"> </w:t>
      </w:r>
      <w:r w:rsidR="001151AA" w:rsidRPr="00A23BCC">
        <w:t>järgmine:</w:t>
      </w:r>
    </w:p>
    <w:tbl>
      <w:tblPr>
        <w:tblW w:w="62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428"/>
        <w:gridCol w:w="1662"/>
        <w:gridCol w:w="1142"/>
      </w:tblGrid>
      <w:tr w:rsidR="00990959" w:rsidRPr="00990959" w14:paraId="1E4BEA90" w14:textId="77777777" w:rsidTr="00990959">
        <w:trPr>
          <w:trHeight w:val="275"/>
        </w:trPr>
        <w:tc>
          <w:tcPr>
            <w:tcW w:w="3428" w:type="dxa"/>
            <w:shd w:val="clear" w:color="auto" w:fill="auto"/>
            <w:vAlign w:val="bottom"/>
            <w:hideMark/>
          </w:tcPr>
          <w:p w14:paraId="19DA22AE" w14:textId="77777777" w:rsidR="00990959" w:rsidRPr="00990959" w:rsidRDefault="00990959" w:rsidP="00990959">
            <w:pPr>
              <w:spacing w:line="276" w:lineRule="auto"/>
              <w:rPr>
                <w:rFonts w:ascii="Arial" w:hAnsi="Arial" w:cs="Arial"/>
                <w:sz w:val="20"/>
                <w:szCs w:val="20"/>
              </w:rPr>
            </w:pPr>
            <w:r w:rsidRPr="00990959">
              <w:rPr>
                <w:rFonts w:ascii="Arial" w:hAnsi="Arial" w:cs="Arial"/>
                <w:sz w:val="20"/>
                <w:szCs w:val="20"/>
              </w:rPr>
              <w:t>Kasvukohatüüp:</w:t>
            </w:r>
          </w:p>
        </w:tc>
        <w:tc>
          <w:tcPr>
            <w:tcW w:w="1662" w:type="dxa"/>
            <w:shd w:val="clear" w:color="auto" w:fill="auto"/>
            <w:vAlign w:val="bottom"/>
            <w:hideMark/>
          </w:tcPr>
          <w:p w14:paraId="60711E4A" w14:textId="77777777" w:rsidR="00990959" w:rsidRPr="00990959" w:rsidRDefault="00990959" w:rsidP="00990959">
            <w:pPr>
              <w:spacing w:line="276" w:lineRule="auto"/>
              <w:rPr>
                <w:rFonts w:ascii="Arial" w:hAnsi="Arial" w:cs="Arial"/>
                <w:sz w:val="20"/>
                <w:szCs w:val="20"/>
              </w:rPr>
            </w:pPr>
            <w:r w:rsidRPr="00990959">
              <w:rPr>
                <w:rFonts w:ascii="Arial" w:hAnsi="Arial" w:cs="Arial"/>
                <w:sz w:val="20"/>
                <w:szCs w:val="20"/>
              </w:rPr>
              <w:t>pind ha</w:t>
            </w:r>
          </w:p>
        </w:tc>
        <w:tc>
          <w:tcPr>
            <w:tcW w:w="1142" w:type="dxa"/>
            <w:shd w:val="clear" w:color="auto" w:fill="auto"/>
            <w:vAlign w:val="bottom"/>
            <w:hideMark/>
          </w:tcPr>
          <w:p w14:paraId="6EA3D5BF" w14:textId="77777777" w:rsidR="00990959" w:rsidRPr="00990959" w:rsidRDefault="00990959" w:rsidP="00990959">
            <w:pPr>
              <w:spacing w:line="276" w:lineRule="auto"/>
              <w:rPr>
                <w:rFonts w:ascii="Arial" w:hAnsi="Arial" w:cs="Arial"/>
                <w:sz w:val="20"/>
                <w:szCs w:val="20"/>
              </w:rPr>
            </w:pPr>
            <w:r w:rsidRPr="00990959">
              <w:rPr>
                <w:rFonts w:ascii="Arial" w:hAnsi="Arial" w:cs="Arial"/>
                <w:sz w:val="20"/>
                <w:szCs w:val="20"/>
              </w:rPr>
              <w:t>osakaal %</w:t>
            </w:r>
          </w:p>
        </w:tc>
      </w:tr>
      <w:tr w:rsidR="00990959" w:rsidRPr="00990959" w14:paraId="5D9284C4" w14:textId="77777777" w:rsidTr="00990959">
        <w:trPr>
          <w:trHeight w:val="255"/>
        </w:trPr>
        <w:tc>
          <w:tcPr>
            <w:tcW w:w="3428" w:type="dxa"/>
            <w:shd w:val="clear" w:color="auto" w:fill="auto"/>
            <w:vAlign w:val="bottom"/>
            <w:hideMark/>
          </w:tcPr>
          <w:p w14:paraId="6172589F" w14:textId="77777777" w:rsidR="00990959" w:rsidRPr="00990959" w:rsidRDefault="00990959" w:rsidP="00990959">
            <w:pPr>
              <w:spacing w:line="276" w:lineRule="auto"/>
              <w:rPr>
                <w:rFonts w:ascii="Arial" w:hAnsi="Arial" w:cs="Arial"/>
                <w:sz w:val="20"/>
                <w:szCs w:val="20"/>
              </w:rPr>
            </w:pPr>
            <w:r w:rsidRPr="00990959">
              <w:rPr>
                <w:rFonts w:ascii="Arial" w:hAnsi="Arial" w:cs="Arial"/>
                <w:sz w:val="20"/>
                <w:szCs w:val="20"/>
              </w:rPr>
              <w:t>jänesekapsa-pohla    (JP)</w:t>
            </w:r>
          </w:p>
        </w:tc>
        <w:tc>
          <w:tcPr>
            <w:tcW w:w="1662" w:type="dxa"/>
            <w:shd w:val="clear" w:color="auto" w:fill="auto"/>
            <w:vAlign w:val="bottom"/>
            <w:hideMark/>
          </w:tcPr>
          <w:p w14:paraId="7ABEC272" w14:textId="77777777" w:rsidR="00990959" w:rsidRPr="00990959" w:rsidRDefault="00990959" w:rsidP="00990959">
            <w:pPr>
              <w:spacing w:line="276" w:lineRule="auto"/>
              <w:jc w:val="right"/>
              <w:rPr>
                <w:rFonts w:ascii="Arial" w:hAnsi="Arial" w:cs="Arial"/>
                <w:sz w:val="20"/>
                <w:szCs w:val="20"/>
              </w:rPr>
            </w:pPr>
            <w:r w:rsidRPr="00990959">
              <w:rPr>
                <w:rFonts w:ascii="Arial" w:hAnsi="Arial" w:cs="Arial"/>
                <w:sz w:val="20"/>
                <w:szCs w:val="20"/>
              </w:rPr>
              <w:t>1,86</w:t>
            </w:r>
          </w:p>
        </w:tc>
        <w:tc>
          <w:tcPr>
            <w:tcW w:w="1142" w:type="dxa"/>
            <w:shd w:val="clear" w:color="auto" w:fill="auto"/>
            <w:vAlign w:val="bottom"/>
            <w:hideMark/>
          </w:tcPr>
          <w:p w14:paraId="033684D5" w14:textId="77777777" w:rsidR="00990959" w:rsidRPr="00990959" w:rsidRDefault="00990959" w:rsidP="00990959">
            <w:pPr>
              <w:spacing w:line="276" w:lineRule="auto"/>
              <w:jc w:val="right"/>
              <w:rPr>
                <w:rFonts w:ascii="Arial" w:hAnsi="Arial" w:cs="Arial"/>
                <w:sz w:val="20"/>
                <w:szCs w:val="20"/>
              </w:rPr>
            </w:pPr>
            <w:r w:rsidRPr="00990959">
              <w:rPr>
                <w:rFonts w:ascii="Arial" w:hAnsi="Arial" w:cs="Arial"/>
                <w:sz w:val="20"/>
                <w:szCs w:val="20"/>
              </w:rPr>
              <w:t>1,51</w:t>
            </w:r>
          </w:p>
        </w:tc>
      </w:tr>
      <w:tr w:rsidR="00990959" w:rsidRPr="00990959" w14:paraId="2F47238E" w14:textId="77777777" w:rsidTr="00990959">
        <w:trPr>
          <w:trHeight w:val="255"/>
        </w:trPr>
        <w:tc>
          <w:tcPr>
            <w:tcW w:w="3428" w:type="dxa"/>
            <w:shd w:val="clear" w:color="auto" w:fill="auto"/>
            <w:vAlign w:val="bottom"/>
            <w:hideMark/>
          </w:tcPr>
          <w:p w14:paraId="58FC458B" w14:textId="77777777" w:rsidR="00990959" w:rsidRPr="00990959" w:rsidRDefault="00990959" w:rsidP="00990959">
            <w:pPr>
              <w:spacing w:line="276" w:lineRule="auto"/>
              <w:rPr>
                <w:rFonts w:ascii="Arial" w:hAnsi="Arial" w:cs="Arial"/>
                <w:sz w:val="20"/>
                <w:szCs w:val="20"/>
              </w:rPr>
            </w:pPr>
            <w:r w:rsidRPr="00990959">
              <w:rPr>
                <w:rFonts w:ascii="Arial" w:hAnsi="Arial" w:cs="Arial"/>
                <w:sz w:val="20"/>
                <w:szCs w:val="20"/>
              </w:rPr>
              <w:t>jänesekapsa          (JK)</w:t>
            </w:r>
          </w:p>
        </w:tc>
        <w:tc>
          <w:tcPr>
            <w:tcW w:w="1662" w:type="dxa"/>
            <w:shd w:val="clear" w:color="auto" w:fill="auto"/>
            <w:vAlign w:val="bottom"/>
            <w:hideMark/>
          </w:tcPr>
          <w:p w14:paraId="6104DD61" w14:textId="77777777" w:rsidR="00990959" w:rsidRPr="00990959" w:rsidRDefault="00990959" w:rsidP="00990959">
            <w:pPr>
              <w:spacing w:line="276" w:lineRule="auto"/>
              <w:jc w:val="right"/>
              <w:rPr>
                <w:rFonts w:ascii="Arial" w:hAnsi="Arial" w:cs="Arial"/>
                <w:sz w:val="20"/>
                <w:szCs w:val="20"/>
              </w:rPr>
            </w:pPr>
            <w:r w:rsidRPr="00990959">
              <w:rPr>
                <w:rFonts w:ascii="Arial" w:hAnsi="Arial" w:cs="Arial"/>
                <w:sz w:val="20"/>
                <w:szCs w:val="20"/>
              </w:rPr>
              <w:t>14,97</w:t>
            </w:r>
          </w:p>
        </w:tc>
        <w:tc>
          <w:tcPr>
            <w:tcW w:w="1142" w:type="dxa"/>
            <w:shd w:val="clear" w:color="auto" w:fill="auto"/>
            <w:vAlign w:val="bottom"/>
            <w:hideMark/>
          </w:tcPr>
          <w:p w14:paraId="12ADC40F" w14:textId="77777777" w:rsidR="00990959" w:rsidRPr="00990959" w:rsidRDefault="00990959" w:rsidP="00990959">
            <w:pPr>
              <w:spacing w:line="276" w:lineRule="auto"/>
              <w:jc w:val="right"/>
              <w:rPr>
                <w:rFonts w:ascii="Arial" w:hAnsi="Arial" w:cs="Arial"/>
                <w:sz w:val="20"/>
                <w:szCs w:val="20"/>
              </w:rPr>
            </w:pPr>
            <w:r w:rsidRPr="00990959">
              <w:rPr>
                <w:rFonts w:ascii="Arial" w:hAnsi="Arial" w:cs="Arial"/>
                <w:sz w:val="20"/>
                <w:szCs w:val="20"/>
              </w:rPr>
              <w:t>12,15</w:t>
            </w:r>
          </w:p>
        </w:tc>
      </w:tr>
      <w:tr w:rsidR="00990959" w:rsidRPr="00990959" w14:paraId="3BEE9595" w14:textId="77777777" w:rsidTr="00990959">
        <w:trPr>
          <w:trHeight w:val="255"/>
        </w:trPr>
        <w:tc>
          <w:tcPr>
            <w:tcW w:w="3428" w:type="dxa"/>
            <w:shd w:val="clear" w:color="auto" w:fill="auto"/>
            <w:vAlign w:val="bottom"/>
            <w:hideMark/>
          </w:tcPr>
          <w:p w14:paraId="572BC997" w14:textId="77777777" w:rsidR="00990959" w:rsidRPr="00990959" w:rsidRDefault="00990959" w:rsidP="00990959">
            <w:pPr>
              <w:spacing w:line="276" w:lineRule="auto"/>
              <w:rPr>
                <w:rFonts w:ascii="Arial" w:hAnsi="Arial" w:cs="Arial"/>
                <w:sz w:val="20"/>
                <w:szCs w:val="20"/>
              </w:rPr>
            </w:pPr>
            <w:r w:rsidRPr="00990959">
              <w:rPr>
                <w:rFonts w:ascii="Arial" w:hAnsi="Arial" w:cs="Arial"/>
                <w:sz w:val="20"/>
                <w:szCs w:val="20"/>
              </w:rPr>
              <w:t>jänesekapsa-mustika  (JM)</w:t>
            </w:r>
          </w:p>
        </w:tc>
        <w:tc>
          <w:tcPr>
            <w:tcW w:w="1662" w:type="dxa"/>
            <w:shd w:val="clear" w:color="auto" w:fill="auto"/>
            <w:vAlign w:val="bottom"/>
            <w:hideMark/>
          </w:tcPr>
          <w:p w14:paraId="45E178E0" w14:textId="77777777" w:rsidR="00990959" w:rsidRPr="00990959" w:rsidRDefault="00990959" w:rsidP="00990959">
            <w:pPr>
              <w:spacing w:line="276" w:lineRule="auto"/>
              <w:jc w:val="right"/>
              <w:rPr>
                <w:rFonts w:ascii="Arial" w:hAnsi="Arial" w:cs="Arial"/>
                <w:sz w:val="20"/>
                <w:szCs w:val="20"/>
              </w:rPr>
            </w:pPr>
            <w:r w:rsidRPr="00990959">
              <w:rPr>
                <w:rFonts w:ascii="Arial" w:hAnsi="Arial" w:cs="Arial"/>
                <w:sz w:val="20"/>
                <w:szCs w:val="20"/>
              </w:rPr>
              <w:t>19,38</w:t>
            </w:r>
          </w:p>
        </w:tc>
        <w:tc>
          <w:tcPr>
            <w:tcW w:w="1142" w:type="dxa"/>
            <w:shd w:val="clear" w:color="auto" w:fill="auto"/>
            <w:vAlign w:val="bottom"/>
            <w:hideMark/>
          </w:tcPr>
          <w:p w14:paraId="75E70D1A" w14:textId="77777777" w:rsidR="00990959" w:rsidRPr="00990959" w:rsidRDefault="00990959" w:rsidP="00990959">
            <w:pPr>
              <w:spacing w:line="276" w:lineRule="auto"/>
              <w:jc w:val="right"/>
              <w:rPr>
                <w:rFonts w:ascii="Arial" w:hAnsi="Arial" w:cs="Arial"/>
                <w:sz w:val="20"/>
                <w:szCs w:val="20"/>
              </w:rPr>
            </w:pPr>
            <w:r w:rsidRPr="00990959">
              <w:rPr>
                <w:rFonts w:ascii="Arial" w:hAnsi="Arial" w:cs="Arial"/>
                <w:sz w:val="20"/>
                <w:szCs w:val="20"/>
              </w:rPr>
              <w:t>15,73</w:t>
            </w:r>
          </w:p>
        </w:tc>
      </w:tr>
      <w:tr w:rsidR="00990959" w:rsidRPr="00990959" w14:paraId="2C4B72FB" w14:textId="77777777" w:rsidTr="00990959">
        <w:trPr>
          <w:trHeight w:val="255"/>
        </w:trPr>
        <w:tc>
          <w:tcPr>
            <w:tcW w:w="3428" w:type="dxa"/>
            <w:shd w:val="clear" w:color="auto" w:fill="auto"/>
            <w:vAlign w:val="bottom"/>
            <w:hideMark/>
          </w:tcPr>
          <w:p w14:paraId="4AED47C6" w14:textId="77777777" w:rsidR="00990959" w:rsidRPr="00990959" w:rsidRDefault="00990959" w:rsidP="00990959">
            <w:pPr>
              <w:spacing w:line="276" w:lineRule="auto"/>
              <w:rPr>
                <w:rFonts w:ascii="Arial" w:hAnsi="Arial" w:cs="Arial"/>
                <w:sz w:val="20"/>
                <w:szCs w:val="20"/>
              </w:rPr>
            </w:pPr>
            <w:r w:rsidRPr="00990959">
              <w:rPr>
                <w:rFonts w:ascii="Arial" w:hAnsi="Arial" w:cs="Arial"/>
                <w:sz w:val="20"/>
                <w:szCs w:val="20"/>
              </w:rPr>
              <w:t>mustika              (MS)</w:t>
            </w:r>
          </w:p>
        </w:tc>
        <w:tc>
          <w:tcPr>
            <w:tcW w:w="1662" w:type="dxa"/>
            <w:shd w:val="clear" w:color="auto" w:fill="auto"/>
            <w:vAlign w:val="bottom"/>
            <w:hideMark/>
          </w:tcPr>
          <w:p w14:paraId="0BE75E2F" w14:textId="77777777" w:rsidR="00990959" w:rsidRPr="00990959" w:rsidRDefault="00990959" w:rsidP="00990959">
            <w:pPr>
              <w:spacing w:line="276" w:lineRule="auto"/>
              <w:jc w:val="right"/>
              <w:rPr>
                <w:rFonts w:ascii="Arial" w:hAnsi="Arial" w:cs="Arial"/>
                <w:sz w:val="20"/>
                <w:szCs w:val="20"/>
              </w:rPr>
            </w:pPr>
            <w:r w:rsidRPr="00990959">
              <w:rPr>
                <w:rFonts w:ascii="Arial" w:hAnsi="Arial" w:cs="Arial"/>
                <w:sz w:val="20"/>
                <w:szCs w:val="20"/>
              </w:rPr>
              <w:t>0,86</w:t>
            </w:r>
          </w:p>
        </w:tc>
        <w:tc>
          <w:tcPr>
            <w:tcW w:w="1142" w:type="dxa"/>
            <w:shd w:val="clear" w:color="auto" w:fill="auto"/>
            <w:vAlign w:val="bottom"/>
            <w:hideMark/>
          </w:tcPr>
          <w:p w14:paraId="4614F017" w14:textId="77777777" w:rsidR="00990959" w:rsidRPr="00990959" w:rsidRDefault="00990959" w:rsidP="00990959">
            <w:pPr>
              <w:spacing w:line="276" w:lineRule="auto"/>
              <w:jc w:val="right"/>
              <w:rPr>
                <w:rFonts w:ascii="Arial" w:hAnsi="Arial" w:cs="Arial"/>
                <w:sz w:val="20"/>
                <w:szCs w:val="20"/>
              </w:rPr>
            </w:pPr>
            <w:r w:rsidRPr="00990959">
              <w:rPr>
                <w:rFonts w:ascii="Arial" w:hAnsi="Arial" w:cs="Arial"/>
                <w:sz w:val="20"/>
                <w:szCs w:val="20"/>
              </w:rPr>
              <w:t>0,7</w:t>
            </w:r>
          </w:p>
        </w:tc>
      </w:tr>
      <w:tr w:rsidR="00990959" w:rsidRPr="00990959" w14:paraId="48E55735" w14:textId="77777777" w:rsidTr="00990959">
        <w:trPr>
          <w:trHeight w:val="255"/>
        </w:trPr>
        <w:tc>
          <w:tcPr>
            <w:tcW w:w="3428" w:type="dxa"/>
            <w:shd w:val="clear" w:color="auto" w:fill="auto"/>
            <w:vAlign w:val="bottom"/>
            <w:hideMark/>
          </w:tcPr>
          <w:p w14:paraId="6586CBBE" w14:textId="77777777" w:rsidR="00990959" w:rsidRPr="00990959" w:rsidRDefault="00990959" w:rsidP="00990959">
            <w:pPr>
              <w:spacing w:line="276" w:lineRule="auto"/>
              <w:rPr>
                <w:rFonts w:ascii="Arial" w:hAnsi="Arial" w:cs="Arial"/>
                <w:sz w:val="20"/>
                <w:szCs w:val="20"/>
              </w:rPr>
            </w:pPr>
            <w:r w:rsidRPr="00990959">
              <w:rPr>
                <w:rFonts w:ascii="Arial" w:hAnsi="Arial" w:cs="Arial"/>
                <w:sz w:val="20"/>
                <w:szCs w:val="20"/>
              </w:rPr>
              <w:t>naadi                (ND)</w:t>
            </w:r>
          </w:p>
        </w:tc>
        <w:tc>
          <w:tcPr>
            <w:tcW w:w="1662" w:type="dxa"/>
            <w:shd w:val="clear" w:color="auto" w:fill="auto"/>
            <w:vAlign w:val="bottom"/>
            <w:hideMark/>
          </w:tcPr>
          <w:p w14:paraId="7F431994" w14:textId="77777777" w:rsidR="00990959" w:rsidRPr="00990959" w:rsidRDefault="00990959" w:rsidP="00990959">
            <w:pPr>
              <w:spacing w:line="276" w:lineRule="auto"/>
              <w:jc w:val="right"/>
              <w:rPr>
                <w:rFonts w:ascii="Arial" w:hAnsi="Arial" w:cs="Arial"/>
                <w:sz w:val="20"/>
                <w:szCs w:val="20"/>
              </w:rPr>
            </w:pPr>
            <w:r w:rsidRPr="00990959">
              <w:rPr>
                <w:rFonts w:ascii="Arial" w:hAnsi="Arial" w:cs="Arial"/>
                <w:sz w:val="20"/>
                <w:szCs w:val="20"/>
              </w:rPr>
              <w:t>47,13</w:t>
            </w:r>
          </w:p>
        </w:tc>
        <w:tc>
          <w:tcPr>
            <w:tcW w:w="1142" w:type="dxa"/>
            <w:shd w:val="clear" w:color="auto" w:fill="auto"/>
            <w:vAlign w:val="bottom"/>
            <w:hideMark/>
          </w:tcPr>
          <w:p w14:paraId="4C392FA3" w14:textId="77777777" w:rsidR="00990959" w:rsidRPr="00990959" w:rsidRDefault="00990959" w:rsidP="00990959">
            <w:pPr>
              <w:spacing w:line="276" w:lineRule="auto"/>
              <w:jc w:val="right"/>
              <w:rPr>
                <w:rFonts w:ascii="Arial" w:hAnsi="Arial" w:cs="Arial"/>
                <w:sz w:val="20"/>
                <w:szCs w:val="20"/>
              </w:rPr>
            </w:pPr>
            <w:r w:rsidRPr="00990959">
              <w:rPr>
                <w:rFonts w:ascii="Arial" w:hAnsi="Arial" w:cs="Arial"/>
                <w:sz w:val="20"/>
                <w:szCs w:val="20"/>
              </w:rPr>
              <w:t>38,26</w:t>
            </w:r>
          </w:p>
        </w:tc>
      </w:tr>
      <w:tr w:rsidR="00990959" w:rsidRPr="00990959" w14:paraId="07AE7E42" w14:textId="77777777" w:rsidTr="00990959">
        <w:trPr>
          <w:trHeight w:val="255"/>
        </w:trPr>
        <w:tc>
          <w:tcPr>
            <w:tcW w:w="3428" w:type="dxa"/>
            <w:shd w:val="clear" w:color="auto" w:fill="auto"/>
            <w:vAlign w:val="bottom"/>
            <w:hideMark/>
          </w:tcPr>
          <w:p w14:paraId="214F61AD" w14:textId="77777777" w:rsidR="00990959" w:rsidRPr="00990959" w:rsidRDefault="00990959" w:rsidP="00990959">
            <w:pPr>
              <w:spacing w:line="276" w:lineRule="auto"/>
              <w:rPr>
                <w:rFonts w:ascii="Arial" w:hAnsi="Arial" w:cs="Arial"/>
                <w:sz w:val="20"/>
                <w:szCs w:val="20"/>
              </w:rPr>
            </w:pPr>
            <w:r w:rsidRPr="00990959">
              <w:rPr>
                <w:rFonts w:ascii="Arial" w:hAnsi="Arial" w:cs="Arial"/>
                <w:sz w:val="20"/>
                <w:szCs w:val="20"/>
              </w:rPr>
              <w:t>karusambla-mustika   (KM)</w:t>
            </w:r>
          </w:p>
        </w:tc>
        <w:tc>
          <w:tcPr>
            <w:tcW w:w="1662" w:type="dxa"/>
            <w:shd w:val="clear" w:color="auto" w:fill="auto"/>
            <w:vAlign w:val="bottom"/>
            <w:hideMark/>
          </w:tcPr>
          <w:p w14:paraId="7D62E004" w14:textId="77777777" w:rsidR="00990959" w:rsidRPr="00990959" w:rsidRDefault="00990959" w:rsidP="00990959">
            <w:pPr>
              <w:spacing w:line="276" w:lineRule="auto"/>
              <w:jc w:val="right"/>
              <w:rPr>
                <w:rFonts w:ascii="Arial" w:hAnsi="Arial" w:cs="Arial"/>
                <w:sz w:val="20"/>
                <w:szCs w:val="20"/>
              </w:rPr>
            </w:pPr>
            <w:r w:rsidRPr="00990959">
              <w:rPr>
                <w:rFonts w:ascii="Arial" w:hAnsi="Arial" w:cs="Arial"/>
                <w:sz w:val="20"/>
                <w:szCs w:val="20"/>
              </w:rPr>
              <w:t>9,25</w:t>
            </w:r>
          </w:p>
        </w:tc>
        <w:tc>
          <w:tcPr>
            <w:tcW w:w="1142" w:type="dxa"/>
            <w:shd w:val="clear" w:color="auto" w:fill="auto"/>
            <w:vAlign w:val="bottom"/>
            <w:hideMark/>
          </w:tcPr>
          <w:p w14:paraId="5539062B" w14:textId="77777777" w:rsidR="00990959" w:rsidRPr="00990959" w:rsidRDefault="00990959" w:rsidP="00990959">
            <w:pPr>
              <w:spacing w:line="276" w:lineRule="auto"/>
              <w:jc w:val="right"/>
              <w:rPr>
                <w:rFonts w:ascii="Arial" w:hAnsi="Arial" w:cs="Arial"/>
                <w:sz w:val="20"/>
                <w:szCs w:val="20"/>
              </w:rPr>
            </w:pPr>
            <w:r w:rsidRPr="00990959">
              <w:rPr>
                <w:rFonts w:ascii="Arial" w:hAnsi="Arial" w:cs="Arial"/>
                <w:sz w:val="20"/>
                <w:szCs w:val="20"/>
              </w:rPr>
              <w:t>7,51</w:t>
            </w:r>
          </w:p>
        </w:tc>
      </w:tr>
      <w:tr w:rsidR="00990959" w:rsidRPr="00990959" w14:paraId="3A99C9A6" w14:textId="77777777" w:rsidTr="00990959">
        <w:trPr>
          <w:trHeight w:val="255"/>
        </w:trPr>
        <w:tc>
          <w:tcPr>
            <w:tcW w:w="3428" w:type="dxa"/>
            <w:shd w:val="clear" w:color="auto" w:fill="auto"/>
            <w:vAlign w:val="bottom"/>
            <w:hideMark/>
          </w:tcPr>
          <w:p w14:paraId="4C2E6D43" w14:textId="77777777" w:rsidR="00990959" w:rsidRPr="00990959" w:rsidRDefault="00990959" w:rsidP="00990959">
            <w:pPr>
              <w:spacing w:line="276" w:lineRule="auto"/>
              <w:rPr>
                <w:rFonts w:ascii="Arial" w:hAnsi="Arial" w:cs="Arial"/>
                <w:sz w:val="20"/>
                <w:szCs w:val="20"/>
              </w:rPr>
            </w:pPr>
            <w:r w:rsidRPr="00990959">
              <w:rPr>
                <w:rFonts w:ascii="Arial" w:hAnsi="Arial" w:cs="Arial"/>
                <w:sz w:val="20"/>
                <w:szCs w:val="20"/>
              </w:rPr>
              <w:t>angervaksa           (AN)</w:t>
            </w:r>
          </w:p>
        </w:tc>
        <w:tc>
          <w:tcPr>
            <w:tcW w:w="1662" w:type="dxa"/>
            <w:shd w:val="clear" w:color="auto" w:fill="auto"/>
            <w:vAlign w:val="bottom"/>
            <w:hideMark/>
          </w:tcPr>
          <w:p w14:paraId="2C228187" w14:textId="77777777" w:rsidR="00990959" w:rsidRPr="00990959" w:rsidRDefault="00990959" w:rsidP="00990959">
            <w:pPr>
              <w:spacing w:line="276" w:lineRule="auto"/>
              <w:jc w:val="right"/>
              <w:rPr>
                <w:rFonts w:ascii="Arial" w:hAnsi="Arial" w:cs="Arial"/>
                <w:sz w:val="20"/>
                <w:szCs w:val="20"/>
              </w:rPr>
            </w:pPr>
            <w:r w:rsidRPr="00990959">
              <w:rPr>
                <w:rFonts w:ascii="Arial" w:hAnsi="Arial" w:cs="Arial"/>
                <w:sz w:val="20"/>
                <w:szCs w:val="20"/>
              </w:rPr>
              <w:t>27,38</w:t>
            </w:r>
          </w:p>
        </w:tc>
        <w:tc>
          <w:tcPr>
            <w:tcW w:w="1142" w:type="dxa"/>
            <w:shd w:val="clear" w:color="auto" w:fill="auto"/>
            <w:vAlign w:val="bottom"/>
            <w:hideMark/>
          </w:tcPr>
          <w:p w14:paraId="42CFD7E2" w14:textId="77777777" w:rsidR="00990959" w:rsidRPr="00990959" w:rsidRDefault="00990959" w:rsidP="00990959">
            <w:pPr>
              <w:spacing w:line="276" w:lineRule="auto"/>
              <w:jc w:val="right"/>
              <w:rPr>
                <w:rFonts w:ascii="Arial" w:hAnsi="Arial" w:cs="Arial"/>
                <w:sz w:val="20"/>
                <w:szCs w:val="20"/>
              </w:rPr>
            </w:pPr>
            <w:r w:rsidRPr="00990959">
              <w:rPr>
                <w:rFonts w:ascii="Arial" w:hAnsi="Arial" w:cs="Arial"/>
                <w:sz w:val="20"/>
                <w:szCs w:val="20"/>
              </w:rPr>
              <w:t>22,23</w:t>
            </w:r>
          </w:p>
        </w:tc>
      </w:tr>
      <w:tr w:rsidR="00990959" w:rsidRPr="00990959" w14:paraId="14802AB3" w14:textId="77777777" w:rsidTr="00990959">
        <w:trPr>
          <w:trHeight w:val="255"/>
        </w:trPr>
        <w:tc>
          <w:tcPr>
            <w:tcW w:w="3428" w:type="dxa"/>
            <w:shd w:val="clear" w:color="auto" w:fill="auto"/>
            <w:vAlign w:val="bottom"/>
            <w:hideMark/>
          </w:tcPr>
          <w:p w14:paraId="38D9C943" w14:textId="77777777" w:rsidR="00990959" w:rsidRPr="00990959" w:rsidRDefault="00990959" w:rsidP="00990959">
            <w:pPr>
              <w:spacing w:line="276" w:lineRule="auto"/>
              <w:rPr>
                <w:rFonts w:ascii="Arial" w:hAnsi="Arial" w:cs="Arial"/>
                <w:sz w:val="20"/>
                <w:szCs w:val="20"/>
              </w:rPr>
            </w:pPr>
            <w:r w:rsidRPr="00990959">
              <w:rPr>
                <w:rFonts w:ascii="Arial" w:hAnsi="Arial" w:cs="Arial"/>
                <w:sz w:val="20"/>
                <w:szCs w:val="20"/>
              </w:rPr>
              <w:t>sinika               (SN)</w:t>
            </w:r>
          </w:p>
        </w:tc>
        <w:tc>
          <w:tcPr>
            <w:tcW w:w="1662" w:type="dxa"/>
            <w:shd w:val="clear" w:color="auto" w:fill="auto"/>
            <w:vAlign w:val="bottom"/>
            <w:hideMark/>
          </w:tcPr>
          <w:p w14:paraId="160ACEA8" w14:textId="77777777" w:rsidR="00990959" w:rsidRPr="00990959" w:rsidRDefault="00990959" w:rsidP="00990959">
            <w:pPr>
              <w:spacing w:line="276" w:lineRule="auto"/>
              <w:jc w:val="right"/>
              <w:rPr>
                <w:rFonts w:ascii="Arial" w:hAnsi="Arial" w:cs="Arial"/>
                <w:sz w:val="20"/>
                <w:szCs w:val="20"/>
              </w:rPr>
            </w:pPr>
            <w:r w:rsidRPr="00990959">
              <w:rPr>
                <w:rFonts w:ascii="Arial" w:hAnsi="Arial" w:cs="Arial"/>
                <w:sz w:val="20"/>
                <w:szCs w:val="20"/>
              </w:rPr>
              <w:t>2,36</w:t>
            </w:r>
          </w:p>
        </w:tc>
        <w:tc>
          <w:tcPr>
            <w:tcW w:w="1142" w:type="dxa"/>
            <w:shd w:val="clear" w:color="auto" w:fill="auto"/>
            <w:vAlign w:val="bottom"/>
            <w:hideMark/>
          </w:tcPr>
          <w:p w14:paraId="37A6C92A" w14:textId="77777777" w:rsidR="00990959" w:rsidRPr="00990959" w:rsidRDefault="00990959" w:rsidP="00990959">
            <w:pPr>
              <w:spacing w:line="276" w:lineRule="auto"/>
              <w:jc w:val="right"/>
              <w:rPr>
                <w:rFonts w:ascii="Arial" w:hAnsi="Arial" w:cs="Arial"/>
                <w:sz w:val="20"/>
                <w:szCs w:val="20"/>
              </w:rPr>
            </w:pPr>
            <w:r w:rsidRPr="00990959">
              <w:rPr>
                <w:rFonts w:ascii="Arial" w:hAnsi="Arial" w:cs="Arial"/>
                <w:sz w:val="20"/>
                <w:szCs w:val="20"/>
              </w:rPr>
              <w:t>1,92</w:t>
            </w:r>
          </w:p>
        </w:tc>
      </w:tr>
    </w:tbl>
    <w:p w14:paraId="61F12210" w14:textId="77777777" w:rsidR="00990959" w:rsidRPr="00A23BCC" w:rsidRDefault="00990959" w:rsidP="00FB22B3">
      <w:pPr>
        <w:pStyle w:val="REK0"/>
      </w:pPr>
    </w:p>
    <w:p w14:paraId="0476749C" w14:textId="06AE2F08" w:rsidR="004E181F" w:rsidRPr="00A23BCC" w:rsidRDefault="001151AA" w:rsidP="00E136AA">
      <w:pPr>
        <w:pStyle w:val="REK"/>
        <w:numPr>
          <w:ilvl w:val="0"/>
          <w:numId w:val="1"/>
        </w:numPr>
      </w:pPr>
      <w:bookmarkStart w:id="251" w:name="_Toc174973120"/>
      <w:bookmarkStart w:id="252" w:name="_Toc190771057"/>
      <w:bookmarkEnd w:id="248"/>
      <w:bookmarkEnd w:id="249"/>
      <w:r w:rsidRPr="00A23BCC">
        <w:t>Kultuurtehnilised tööd</w:t>
      </w:r>
      <w:bookmarkEnd w:id="251"/>
      <w:bookmarkEnd w:id="252"/>
    </w:p>
    <w:p w14:paraId="4CBA9AD2" w14:textId="6DF76051" w:rsidR="001151AA" w:rsidRPr="00A23BCC" w:rsidRDefault="00A25F59" w:rsidP="00FB22B3">
      <w:pPr>
        <w:pStyle w:val="REK0"/>
      </w:pPr>
      <w:bookmarkStart w:id="253" w:name="_Toc532803147"/>
      <w:r w:rsidRPr="00145F21">
        <w:t>Kultuurtehniliste tööde eesmärk on ette valmistada tee trass</w:t>
      </w:r>
      <w:r w:rsidR="00D61DB4">
        <w:t xml:space="preserve"> ja teeäärsed veejuhtmed </w:t>
      </w:r>
      <w:r>
        <w:t xml:space="preserve">hooldamis-, </w:t>
      </w:r>
      <w:r w:rsidRPr="00145F21">
        <w:t>rekonstrueerimis- ja ehitustöödeks.</w:t>
      </w:r>
    </w:p>
    <w:p w14:paraId="2FD5B122" w14:textId="575CF5F4" w:rsidR="00B37CE1" w:rsidRPr="00A23BCC" w:rsidRDefault="00B37CE1" w:rsidP="00FB22B3">
      <w:pPr>
        <w:pStyle w:val="REK0"/>
      </w:pPr>
      <w:r w:rsidRPr="00A23BCC">
        <w:t>Ettevalmistustöödega seotud piirangud on esitatud Keskkonnakaitse peatükis.</w:t>
      </w:r>
    </w:p>
    <w:p w14:paraId="4F644808" w14:textId="5D9A355D" w:rsidR="004E181F" w:rsidRPr="00A23BCC" w:rsidRDefault="004E181F" w:rsidP="00E136AA">
      <w:pPr>
        <w:pStyle w:val="1"/>
        <w:numPr>
          <w:ilvl w:val="1"/>
          <w:numId w:val="1"/>
        </w:numPr>
      </w:pPr>
      <w:bookmarkStart w:id="254" w:name="_Toc174973121"/>
      <w:bookmarkStart w:id="255" w:name="_Toc190771058"/>
      <w:r w:rsidRPr="00A23BCC">
        <w:lastRenderedPageBreak/>
        <w:t>Trasside ettevalmistustööd</w:t>
      </w:r>
      <w:bookmarkEnd w:id="253"/>
      <w:bookmarkEnd w:id="254"/>
      <w:bookmarkEnd w:id="255"/>
    </w:p>
    <w:p w14:paraId="0E32466B" w14:textId="39C41E5C" w:rsidR="006D4BD7" w:rsidRPr="0007724B" w:rsidRDefault="006D4BD7" w:rsidP="00FB22B3">
      <w:pPr>
        <w:pStyle w:val="REK0"/>
        <w:rPr>
          <w:b/>
          <w:bCs w:val="0"/>
        </w:rPr>
      </w:pPr>
      <w:r w:rsidRPr="0007724B">
        <w:rPr>
          <w:b/>
          <w:bCs w:val="0"/>
          <w:color w:val="FF0000"/>
          <w:u w:val="single"/>
        </w:rPr>
        <w:t>Objektiga seotud ehitustööd kavandada perioodil 1. august kuni 14. märts, võimalikult madala veeseisu ajal.</w:t>
      </w:r>
    </w:p>
    <w:p w14:paraId="73054F93" w14:textId="7339DF23" w:rsidR="0057312E" w:rsidRPr="00840E7A" w:rsidRDefault="004E181F" w:rsidP="00FB22B3">
      <w:pPr>
        <w:pStyle w:val="REK0"/>
        <w:rPr>
          <w:rFonts w:ascii="Times New Roman" w:hAnsi="Times New Roman"/>
          <w:u w:val="single"/>
        </w:rPr>
      </w:pPr>
      <w:r w:rsidRPr="00B9048C">
        <w:t>Ettevalmistustööde ning veejuhtmete setetest ja puittaimestikust puhastamise ning rajamise mahust</w:t>
      </w:r>
      <w:r w:rsidRPr="00A23BCC">
        <w:t xml:space="preserve"> anna</w:t>
      </w:r>
      <w:r w:rsidR="00234BED" w:rsidRPr="00A23BCC">
        <w:t>b</w:t>
      </w:r>
      <w:r w:rsidRPr="00A23BCC">
        <w:t xml:space="preserve"> ülevaate tabel </w:t>
      </w:r>
      <w:r w:rsidR="00E278AE">
        <w:t>8</w:t>
      </w:r>
      <w:r w:rsidRPr="00A23BCC">
        <w:t xml:space="preserve">, kus on toodud võsa ja </w:t>
      </w:r>
      <w:r w:rsidR="00E7369E">
        <w:t>puistu raiumise</w:t>
      </w:r>
      <w:r w:rsidRPr="00A23BCC">
        <w:t xml:space="preserve">, metsakändude juurimise ning veejuhtmete kaevamise mahud. </w:t>
      </w:r>
      <w:r w:rsidR="006E20BC">
        <w:t>V</w:t>
      </w:r>
      <w:r w:rsidR="00F773E2" w:rsidRPr="00A23BCC">
        <w:t>äljajuuritavad kännud on ette nähtud paigutada teekraavide metsapoolsele servale</w:t>
      </w:r>
      <w:r w:rsidRPr="00A23BCC">
        <w:t xml:space="preserve">. Kännud juuritakse kogu </w:t>
      </w:r>
      <w:r w:rsidR="00A3208F" w:rsidRPr="00A23BCC">
        <w:t>tee</w:t>
      </w:r>
      <w:r w:rsidRPr="00A23BCC">
        <w:t>trasside laiuse ulatuses</w:t>
      </w:r>
      <w:r w:rsidR="002A7DBE">
        <w:t xml:space="preserve"> v.a. kraavidelt, mis jäävad olemasolevasse seisundisse.</w:t>
      </w:r>
      <w:r w:rsidRPr="00A23BCC">
        <w:t xml:space="preserve"> Uurimistööde</w:t>
      </w:r>
      <w:r w:rsidR="00BF6A99">
        <w:t>ga</w:t>
      </w:r>
      <w:r w:rsidRPr="00A23BCC">
        <w:t xml:space="preserve"> tehti kindlaks, kui lai on tee ja veejuhtmete trasside lage osa. Projekteeritud trasside laiuse ja lageda osa vahena on ettevalmistustööde tabelis </w:t>
      </w:r>
      <w:r w:rsidR="00E278AE">
        <w:t>8</w:t>
      </w:r>
      <w:r w:rsidRPr="00A23BCC">
        <w:t xml:space="preserve"> arvutatud </w:t>
      </w:r>
      <w:r w:rsidRPr="00840E7A">
        <w:t>tee ja veejuhtmete trassil tehtavate raietööde mahud.</w:t>
      </w:r>
    </w:p>
    <w:p w14:paraId="08BD1050" w14:textId="762ABC55" w:rsidR="0012585C" w:rsidRDefault="00C122E8" w:rsidP="00FB22B3">
      <w:pPr>
        <w:pStyle w:val="REK0"/>
      </w:pPr>
      <w:r w:rsidRPr="00840E7A">
        <w:t>Veejuhtme voolusuunanool tähistab projektplaanil kraavimulde asukohta, mis on ühtlasi ka tööde</w:t>
      </w:r>
      <w:r w:rsidR="00A3208F" w:rsidRPr="00840E7A">
        <w:t xml:space="preserve"> </w:t>
      </w:r>
      <w:r w:rsidRPr="00840E7A">
        <w:t xml:space="preserve">tegemise pool. </w:t>
      </w:r>
      <w:r w:rsidR="004E181F" w:rsidRPr="00840E7A">
        <w:t>Tee puhu</w:t>
      </w:r>
      <w:r w:rsidR="00B9048C" w:rsidRPr="00840E7A">
        <w:t>l</w:t>
      </w:r>
      <w:r w:rsidR="004E181F" w:rsidRPr="00840E7A">
        <w:t>,</w:t>
      </w:r>
      <w:r w:rsidR="006E20BC" w:rsidRPr="00840E7A">
        <w:t xml:space="preserve"> v</w:t>
      </w:r>
      <w:r w:rsidR="004E181F" w:rsidRPr="00840E7A">
        <w:t xml:space="preserve">eejuhtmega lõigul puhastatakse tee ja veejuhtme vaheline ala + veejuhtme perimeeter + </w:t>
      </w:r>
      <w:r w:rsidR="00BF6A99">
        <w:t>0,5</w:t>
      </w:r>
      <w:r w:rsidR="004E181F" w:rsidRPr="00840E7A">
        <w:t>-2</w:t>
      </w:r>
      <w:r w:rsidR="00477096" w:rsidRPr="00840E7A">
        <w:t xml:space="preserve"> </w:t>
      </w:r>
      <w:r w:rsidR="004E181F" w:rsidRPr="00840E7A">
        <w:t>m laiune vöönd veejuhtme metsapoolsest servast</w:t>
      </w:r>
      <w:r w:rsidR="00BF6A99">
        <w:t xml:space="preserve">. </w:t>
      </w:r>
      <w:r w:rsidR="004E181F" w:rsidRPr="00840E7A">
        <w:t>Tee rajatiste kohtades tuleb  puittaimestik  eemaldada  maaparandusrajatiste  tüüpjoonistel  toodud ulatuses</w:t>
      </w:r>
      <w:r w:rsidR="00865B05" w:rsidRPr="00840E7A">
        <w:t>.</w:t>
      </w:r>
    </w:p>
    <w:p w14:paraId="09BB4B81" w14:textId="5ADA5E84" w:rsidR="00983B40" w:rsidRPr="00840E7A" w:rsidRDefault="00477096" w:rsidP="00FB22B3">
      <w:pPr>
        <w:pStyle w:val="REK0"/>
      </w:pPr>
      <w:r w:rsidRPr="00840E7A">
        <w:t>Planeeritava</w:t>
      </w:r>
      <w:r w:rsidR="006B0556" w:rsidRPr="00840E7A">
        <w:t xml:space="preserve"> </w:t>
      </w:r>
      <w:r w:rsidRPr="00840E7A">
        <w:t xml:space="preserve">settekihi paksus </w:t>
      </w:r>
      <w:r w:rsidR="0040291E" w:rsidRPr="00840E7A">
        <w:t>tee</w:t>
      </w:r>
      <w:r w:rsidRPr="00840E7A">
        <w:t>kraavi kaldal (metsa pool) võib olla maksimaalselt 0,50 m</w:t>
      </w:r>
      <w:r w:rsidR="007A6A9E" w:rsidRPr="00840E7A">
        <w:t>.</w:t>
      </w:r>
      <w:r w:rsidR="0012585C">
        <w:t xml:space="preserve"> </w:t>
      </w:r>
    </w:p>
    <w:p w14:paraId="3BBD524B" w14:textId="5F829A27" w:rsidR="006B0556" w:rsidRPr="00A23BCC" w:rsidRDefault="00F71C3F" w:rsidP="00E136AA">
      <w:pPr>
        <w:pStyle w:val="1"/>
        <w:numPr>
          <w:ilvl w:val="1"/>
          <w:numId w:val="1"/>
        </w:numPr>
      </w:pPr>
      <w:bookmarkStart w:id="256" w:name="_Toc174973122"/>
      <w:bookmarkStart w:id="257" w:name="_Toc190771059"/>
      <w:r w:rsidRPr="00A23BCC">
        <w:t>Üldnõuded ettevalmistustöödele</w:t>
      </w:r>
      <w:bookmarkEnd w:id="256"/>
      <w:bookmarkEnd w:id="257"/>
    </w:p>
    <w:p w14:paraId="3C65F400" w14:textId="357BC7A5" w:rsidR="00F71C3F" w:rsidRPr="00A23BCC" w:rsidRDefault="00B554CF" w:rsidP="00FB22B3">
      <w:pPr>
        <w:pStyle w:val="REK0"/>
      </w:pPr>
      <w:r w:rsidRPr="009628C6">
        <w:t xml:space="preserve">Lahti raiutud trass vastab nõuetele, kui töid takistav puittaimestik on raiutud ja raiutud puitmaterjal on ladustatud eraldi väljapoole trassi mullavallipoolsele servale või ära veetud. Koos raiejäätmetega tuleb trassilt ja </w:t>
      </w:r>
      <w:r w:rsidR="000659EB" w:rsidRPr="009628C6">
        <w:t>veejuhtmetest</w:t>
      </w:r>
      <w:r w:rsidRPr="009628C6">
        <w:t xml:space="preserve"> eemaldada sh ka jämedamõõduline lamapuit</w:t>
      </w:r>
      <w:r w:rsidR="00B71C11">
        <w:t xml:space="preserve"> (olemasolul)</w:t>
      </w:r>
      <w:r w:rsidRPr="009628C6">
        <w:t>, et see ei takistaks kändude juurimist ja hilisemat mullavalli töötlemist. Puittaimestiku raiumisel ei tohi jätta kände kõrgusega üle 10 cm maapinnast</w:t>
      </w:r>
      <w:r w:rsidR="00804D02" w:rsidRPr="009628C6">
        <w:t xml:space="preserve"> kuni 30 cm läbimõõduga puittaimestiku korral ning jämedamatel üle 1/3 kännu läbimõõdust.</w:t>
      </w:r>
      <w:r w:rsidRPr="009628C6">
        <w:t xml:space="preserve"> Trassiraie ja kraavide mullete ristumine tuleb teostada kogumiku „Maaparandusrajatiste tüüpjoonised“ (Tallinn 20</w:t>
      </w:r>
      <w:r w:rsidR="008C225C">
        <w:t>24</w:t>
      </w:r>
      <w:r w:rsidRPr="009628C6">
        <w:t>) nõudeid arvestades.</w:t>
      </w:r>
    </w:p>
    <w:p w14:paraId="14924492" w14:textId="55BE3086" w:rsidR="00B554CF" w:rsidRPr="00A23BCC" w:rsidRDefault="009628C6" w:rsidP="00FB22B3">
      <w:pPr>
        <w:pStyle w:val="REK0"/>
      </w:pPr>
      <w:r>
        <w:t>T</w:t>
      </w:r>
      <w:r w:rsidR="00B554CF" w:rsidRPr="00A23BCC">
        <w:t>ööde teostamisel erakinnistute või nendega piirnevatel lõikudel tuleb</w:t>
      </w:r>
      <w:r>
        <w:t xml:space="preserve"> </w:t>
      </w:r>
      <w:r w:rsidR="00B554CF" w:rsidRPr="00A23BCC">
        <w:t>trassiraie</w:t>
      </w:r>
      <w:r w:rsidR="00246B96">
        <w:t>l</w:t>
      </w:r>
      <w:r w:rsidR="00B554CF" w:rsidRPr="00A23BCC">
        <w:t xml:space="preserve"> ja juurimistöödel arvestada erakinnistute omanike kooskõlastustega (vt lisa 1</w:t>
      </w:r>
      <w:r w:rsidR="00154E81" w:rsidRPr="00A23BCC">
        <w:t>b</w:t>
      </w:r>
      <w:r w:rsidR="00B554CF" w:rsidRPr="00A23BCC">
        <w:t xml:space="preserve"> ja </w:t>
      </w:r>
      <w:r w:rsidR="00855773" w:rsidRPr="00A23BCC">
        <w:t>4</w:t>
      </w:r>
      <w:r w:rsidR="00B554CF" w:rsidRPr="00A23BCC">
        <w:t xml:space="preserve">). Enne tööde alustamist võtta ühendust objektiga </w:t>
      </w:r>
      <w:r w:rsidR="000F3C20" w:rsidRPr="00A23BCC">
        <w:t>piirnevate maade omanikega</w:t>
      </w:r>
      <w:r w:rsidR="00B554CF" w:rsidRPr="00A23BCC">
        <w:t xml:space="preserve">, teavitada tööde algusest ja kooskõlastada tegevus </w:t>
      </w:r>
      <w:r w:rsidR="00B554CF" w:rsidRPr="00821470">
        <w:t xml:space="preserve">objektiga piirneval alal. </w:t>
      </w:r>
      <w:r w:rsidR="00821470" w:rsidRPr="00821470">
        <w:t>Enne töödega alustamist erakinnistuga piirnevatel lõikudel tuleb</w:t>
      </w:r>
      <w:r w:rsidR="00B554CF" w:rsidRPr="00821470">
        <w:t xml:space="preserve"> täpsustada piirimärkide olemasolu ja need ehitustööde käigus säilitada. Piirimärkide hävimisel tuleb need vastavalt maakorralduslikele nõuetele taastada. Raiejäätmed paigaldatakse veejuhtme servast nii kaugele, et need ei satuks veejuhtmesse või alale, kus n</w:t>
      </w:r>
      <w:r w:rsidR="00965843">
        <w:t>a</w:t>
      </w:r>
      <w:r w:rsidR="00B554CF" w:rsidRPr="00821470">
        <w:t>d takistavad kõige vähem maa sihtotstarbelist kasutamist või purustatakse või põletatakse. Raiejäätmete põletamine tuleb kooskõlastada Päästeametiga.</w:t>
      </w:r>
      <w:r w:rsidR="00B554CF" w:rsidRPr="00A23BCC">
        <w:t xml:space="preserve"> Töövõtja peab tööde teostamisel juhinduma ka maaeluministri 28.03.2019 määrusest nr 38 „Maaparandussüsteemi ehitamise täpsemad nõuded“. Enne töödega alustamist tehnorajatiste kaitsevööndis tuleb teavitada rajatise haldajaid ehitustöödest ja te</w:t>
      </w:r>
      <w:r w:rsidR="00A06A57">
        <w:t>ha</w:t>
      </w:r>
      <w:r w:rsidR="00B554CF" w:rsidRPr="00A23BCC">
        <w:t xml:space="preserve"> ehitustö</w:t>
      </w:r>
      <w:r w:rsidR="00A06A57">
        <w:t>i</w:t>
      </w:r>
      <w:r w:rsidR="00B554CF" w:rsidRPr="00A23BCC">
        <w:t>d vastavalt nendepoolsetele nõuetele, juhistele ja projekti kooskõlastusele.</w:t>
      </w:r>
    </w:p>
    <w:p w14:paraId="4EC7EC8E" w14:textId="24CD0DF6" w:rsidR="00B554CF" w:rsidRPr="00A23BCC" w:rsidRDefault="00EB3122" w:rsidP="00E136AA">
      <w:pPr>
        <w:pStyle w:val="REK"/>
        <w:numPr>
          <w:ilvl w:val="0"/>
          <w:numId w:val="1"/>
        </w:numPr>
      </w:pPr>
      <w:bookmarkStart w:id="258" w:name="_Toc174973123"/>
      <w:bookmarkStart w:id="259" w:name="_Toc190771060"/>
      <w:r w:rsidRPr="00A23BCC">
        <w:lastRenderedPageBreak/>
        <w:t>Kuivendussüsteem</w:t>
      </w:r>
      <w:bookmarkEnd w:id="258"/>
      <w:bookmarkEnd w:id="259"/>
    </w:p>
    <w:p w14:paraId="0D9DC74B" w14:textId="449B94F2" w:rsidR="00B554CF" w:rsidRPr="00A23BCC" w:rsidRDefault="009628C6" w:rsidP="00FB22B3">
      <w:pPr>
        <w:pStyle w:val="REK0"/>
      </w:pPr>
      <w:r>
        <w:t xml:space="preserve">Käesoleva projektiga </w:t>
      </w:r>
      <w:r w:rsidR="00865B05">
        <w:t>rekonstrueeritava</w:t>
      </w:r>
      <w:r w:rsidR="00D74626">
        <w:t>t</w:t>
      </w:r>
      <w:r w:rsidR="00865B05">
        <w:t xml:space="preserve"> te</w:t>
      </w:r>
      <w:r w:rsidR="00D74626">
        <w:t>e</w:t>
      </w:r>
      <w:r w:rsidR="00865B05">
        <w:t>d</w:t>
      </w:r>
      <w:r>
        <w:t xml:space="preserve"> ümbritsev</w:t>
      </w:r>
      <w:r w:rsidR="00865B05">
        <w:t>at</w:t>
      </w:r>
      <w:r>
        <w:t xml:space="preserve"> kuivendusvõrk</w:t>
      </w:r>
      <w:r w:rsidR="00865B05">
        <w:t>u ei käsitleta</w:t>
      </w:r>
      <w:r>
        <w:t>. Teeäärsed veejuhtmed korrastatakse vastavalt projekteeritud töömahtudele</w:t>
      </w:r>
      <w:r w:rsidR="001B3C1C">
        <w:t xml:space="preserve"> või jäävad olemasolevasse seisundisse</w:t>
      </w:r>
      <w:r>
        <w:t>.</w:t>
      </w:r>
    </w:p>
    <w:p w14:paraId="6A181B9E" w14:textId="6B77C232" w:rsidR="00C70E8D" w:rsidRPr="00A23BCC" w:rsidRDefault="00C70E8D" w:rsidP="00E136AA">
      <w:pPr>
        <w:pStyle w:val="1"/>
        <w:numPr>
          <w:ilvl w:val="1"/>
          <w:numId w:val="1"/>
        </w:numPr>
      </w:pPr>
      <w:bookmarkStart w:id="260" w:name="_Toc174973124"/>
      <w:bookmarkStart w:id="261" w:name="_Toc190771061"/>
      <w:r w:rsidRPr="00A23BCC">
        <w:t>Kuivendussüsteemi projekteerimine</w:t>
      </w:r>
      <w:bookmarkEnd w:id="260"/>
      <w:bookmarkEnd w:id="261"/>
    </w:p>
    <w:p w14:paraId="5CA66424" w14:textId="1C659A1F" w:rsidR="007F002B" w:rsidRPr="00A23BCC" w:rsidRDefault="007F002B" w:rsidP="00FB22B3">
      <w:pPr>
        <w:pStyle w:val="REK0"/>
      </w:pPr>
      <w:r w:rsidRPr="00A23BCC">
        <w:t xml:space="preserve">Vastavalt uurimistööde tulemustele: </w:t>
      </w:r>
    </w:p>
    <w:p w14:paraId="08C4CFD8" w14:textId="4E9DD6B8" w:rsidR="009628C6" w:rsidRDefault="009628C6" w:rsidP="003E4051">
      <w:pPr>
        <w:pStyle w:val="a"/>
      </w:pPr>
      <w:r>
        <w:t>Teekraavid kas hooldatakse (kaeveristlõige kuni 0,5 m</w:t>
      </w:r>
      <w:r w:rsidRPr="009628C6">
        <w:rPr>
          <w:vertAlign w:val="superscript"/>
        </w:rPr>
        <w:t>3</w:t>
      </w:r>
      <w:r>
        <w:t xml:space="preserve">/m) või </w:t>
      </w:r>
      <w:r w:rsidR="00D74626">
        <w:t>jäetakse olemasolevasse seisundisse</w:t>
      </w:r>
      <w:r w:rsidR="00E412CD">
        <w:t>.</w:t>
      </w:r>
    </w:p>
    <w:p w14:paraId="2418469B" w14:textId="61F4D824" w:rsidR="00D74626" w:rsidRDefault="00D74626" w:rsidP="003E4051">
      <w:pPr>
        <w:pStyle w:val="a"/>
      </w:pPr>
      <w:r>
        <w:t>Kuivenduskraav nr 112a korrastatakse hooldustööde mahus (kaeveristlõige kuni 0,5 m</w:t>
      </w:r>
      <w:r w:rsidRPr="009628C6">
        <w:rPr>
          <w:vertAlign w:val="superscript"/>
        </w:rPr>
        <w:t>3</w:t>
      </w:r>
      <w:r>
        <w:t>/m).</w:t>
      </w:r>
    </w:p>
    <w:p w14:paraId="467012AE" w14:textId="39509ECB" w:rsidR="001B0E99" w:rsidRDefault="001B0E99" w:rsidP="003E4051">
      <w:pPr>
        <w:pStyle w:val="a"/>
      </w:pPr>
      <w:r w:rsidRPr="001B0E99">
        <w:t>VEE1129001 Määrasmaa kraavile on projekteeritud leevendusveekogu – kraavilaiend. Laiend on laiusega 8 m (sh kraavi pealtlaius) ja pikkusega 12 m, kraavipõhjast 0,3 m sügavam ja nõlvusega 1:4. Mahud on arvestatud Tabelis 2a ja 8. Asukoht on kantud joonisele 1. Kraavilaiend „töötab“ must-toonekure toitumistiigina</w:t>
      </w:r>
      <w:r>
        <w:t>.</w:t>
      </w:r>
    </w:p>
    <w:p w14:paraId="7572DFBB" w14:textId="4EDE4AD4" w:rsidR="00B71C11" w:rsidRPr="009D3D3F" w:rsidRDefault="00D74626" w:rsidP="003E4051">
      <w:pPr>
        <w:pStyle w:val="a"/>
      </w:pPr>
      <w:r w:rsidRPr="00D74626">
        <w:t>RAH0000353 Tillniidu loodusala (Natura2000)</w:t>
      </w:r>
      <w:r w:rsidR="00B71C11" w:rsidRPr="009D3D3F">
        <w:t xml:space="preserve"> piirkonnas ning ka teiste kaitseväärtuste piirkonnas rakendatakse meetmed, mis välistavad mõju (veejuhtmeid ei korrastata</w:t>
      </w:r>
      <w:r>
        <w:t xml:space="preserve">, projekteeritakse </w:t>
      </w:r>
      <w:r w:rsidR="00A54D73">
        <w:t>kraavilaiend</w:t>
      </w:r>
      <w:r>
        <w:t>, ajalised piirangud</w:t>
      </w:r>
      <w:r w:rsidR="00B71C11" w:rsidRPr="009D3D3F">
        <w:t>).</w:t>
      </w:r>
    </w:p>
    <w:p w14:paraId="6562D8D5" w14:textId="74368489" w:rsidR="00073AEB" w:rsidRPr="00A23BCC" w:rsidRDefault="00073AEB" w:rsidP="00E136AA">
      <w:pPr>
        <w:pStyle w:val="1"/>
        <w:numPr>
          <w:ilvl w:val="1"/>
          <w:numId w:val="1"/>
        </w:numPr>
      </w:pPr>
      <w:bookmarkStart w:id="262" w:name="_Toc174973125"/>
      <w:bookmarkStart w:id="263" w:name="_Toc190771062"/>
      <w:r w:rsidRPr="00A23BCC">
        <w:t>Kuivendussüsteemi ehitamine</w:t>
      </w:r>
      <w:bookmarkEnd w:id="262"/>
      <w:bookmarkEnd w:id="263"/>
    </w:p>
    <w:p w14:paraId="6D9B8AF4" w14:textId="3F27540F" w:rsidR="00073AEB" w:rsidRPr="00A23BCC" w:rsidRDefault="009628C6" w:rsidP="00FB22B3">
      <w:pPr>
        <w:pStyle w:val="REK0"/>
      </w:pPr>
      <w:r>
        <w:t>Tööde teostamisel</w:t>
      </w:r>
      <w:r w:rsidR="00073AEB" w:rsidRPr="00A23BCC">
        <w:t xml:space="preserve"> juhindutakse maaeluministri 28.03.2019. a määruse nr 38 „Maaparandussüsteemi ehitamise täpsemad nõuded“ 2 peatüki „Maaparandussüsteemi ehitamise nõuded“ § 2 ja 3 nõuetest.</w:t>
      </w:r>
    </w:p>
    <w:p w14:paraId="1C27EEF0" w14:textId="64DE34F6" w:rsidR="00E23636" w:rsidRPr="00A23BCC" w:rsidRDefault="004E181F" w:rsidP="00FB22B3">
      <w:pPr>
        <w:pStyle w:val="REK0"/>
        <w:rPr>
          <w:sz w:val="24"/>
          <w:szCs w:val="24"/>
        </w:rPr>
      </w:pPr>
      <w:r w:rsidRPr="00A23BCC">
        <w:t>Veejuhtmeid puhastatakse settest vastavalt väliuurimistel määratud sette mahule 0,</w:t>
      </w:r>
      <w:r w:rsidR="00BE1574">
        <w:t>3</w:t>
      </w:r>
      <w:r w:rsidRPr="00A23BCC">
        <w:t>-</w:t>
      </w:r>
      <w:r w:rsidR="00D74626">
        <w:t>0,5</w:t>
      </w:r>
      <w:r w:rsidRPr="00A23BCC">
        <w:t xml:space="preserve"> m³/m (vt tabel </w:t>
      </w:r>
      <w:r w:rsidR="00E278AE">
        <w:t>8</w:t>
      </w:r>
      <w:r w:rsidRPr="00A23BCC">
        <w:t xml:space="preserve">). </w:t>
      </w:r>
      <w:r w:rsidR="001A620E" w:rsidRPr="00A23BCC">
        <w:t>Veejuhtmed</w:t>
      </w:r>
      <w:r w:rsidRPr="00A23BCC">
        <w:t xml:space="preserve"> on projekteeritud nõlvusega 1,5</w:t>
      </w:r>
      <w:r w:rsidR="003662D6">
        <w:t xml:space="preserve"> ja</w:t>
      </w:r>
      <w:r w:rsidR="007B14F2" w:rsidRPr="00A23BCC">
        <w:t xml:space="preserve"> põhja laiusega </w:t>
      </w:r>
      <w:r w:rsidR="003662D6">
        <w:t>0,</w:t>
      </w:r>
      <w:r w:rsidR="00D74626">
        <w:t>2</w:t>
      </w:r>
      <w:r w:rsidR="003662D6">
        <w:t>-</w:t>
      </w:r>
      <w:r w:rsidR="009628C6">
        <w:t>0,</w:t>
      </w:r>
      <w:r w:rsidR="00D74626">
        <w:t>4</w:t>
      </w:r>
      <w:r w:rsidR="007B14F2" w:rsidRPr="00A23BCC">
        <w:t xml:space="preserve"> m</w:t>
      </w:r>
      <w:r w:rsidR="00A74B16" w:rsidRPr="00A23BCC">
        <w:t xml:space="preserve"> </w:t>
      </w:r>
      <w:r w:rsidRPr="00A23BCC">
        <w:t xml:space="preserve">(vt tabel </w:t>
      </w:r>
      <w:r w:rsidR="00E278AE">
        <w:t>8</w:t>
      </w:r>
      <w:r w:rsidRPr="00A23BCC">
        <w:t>)</w:t>
      </w:r>
      <w:r w:rsidR="00EC7CCA" w:rsidRPr="00A23BCC">
        <w:t>.</w:t>
      </w:r>
      <w:r w:rsidRPr="00A23BCC">
        <w:t xml:space="preserve"> </w:t>
      </w:r>
      <w:r w:rsidR="00883EBF" w:rsidRPr="00A23BCC">
        <w:t>T</w:t>
      </w:r>
      <w:r w:rsidR="00E23636" w:rsidRPr="00A23BCC">
        <w:t xml:space="preserve">öö teostaja valib juurimise tehnoloogia ise. Kännud ja kivid asetatakse üle kraavi, metsapoolsele servale. Juhul, kui ekskavaator ei ulata kände üle kraavi tõstma või vastaskaldal on eramaa, siis erandina võib asetada kännud mullavalli välisservale. Tuleb jälgida, et need ei moodustaks katkematut valli (katkestus iga </w:t>
      </w:r>
      <w:r w:rsidR="00E23636" w:rsidRPr="00A23BCC">
        <w:rPr>
          <w:i/>
          <w:iCs/>
        </w:rPr>
        <w:t xml:space="preserve">ca </w:t>
      </w:r>
      <w:r w:rsidR="00E23636" w:rsidRPr="00A23BCC">
        <w:t xml:space="preserve">25-30 m järel). </w:t>
      </w:r>
      <w:r w:rsidR="00883EBF" w:rsidRPr="00A23BCC">
        <w:t xml:space="preserve">Planeeritava settekihi paksus kraavi kaldal (metsa pool) võib olla maksimaalselt 0,50 m. </w:t>
      </w:r>
      <w:r w:rsidR="00E23636" w:rsidRPr="00A23BCC">
        <w:t xml:space="preserve">Puidujäätmeid, kive ja kände ei tohi tee ja kraavide mulletesse asetada. </w:t>
      </w:r>
      <w:r w:rsidR="00AD6DFB" w:rsidRPr="00A23BCC">
        <w:t>Veejuhtmete raiutaval trassil (pärast kändude juurimist) lõhutud mulded või vastav kallas tuleb tasandada.</w:t>
      </w:r>
      <w:r w:rsidR="00F44A09" w:rsidRPr="00A23BCC">
        <w:t xml:space="preserve"> Kaeve käigus taassettinud kraavilõikude </w:t>
      </w:r>
      <w:r w:rsidR="007D793F" w:rsidRPr="00861F04">
        <w:t>kasutuselevõtueelseks</w:t>
      </w:r>
      <w:r w:rsidR="00F44A09" w:rsidRPr="00A23BCC">
        <w:t xml:space="preserve"> puhastamiseks on ette nähtud 10% põhikaevest.</w:t>
      </w:r>
    </w:p>
    <w:p w14:paraId="7779B7CE" w14:textId="2903A0EC" w:rsidR="004E181F" w:rsidRPr="00A23BCC" w:rsidRDefault="004E181F" w:rsidP="00E136AA">
      <w:pPr>
        <w:pStyle w:val="REK"/>
        <w:numPr>
          <w:ilvl w:val="0"/>
          <w:numId w:val="1"/>
        </w:numPr>
      </w:pPr>
      <w:bookmarkStart w:id="264" w:name="_Toc532803149"/>
      <w:bookmarkStart w:id="265" w:name="_Toc174973126"/>
      <w:bookmarkStart w:id="266" w:name="_Toc190771063"/>
      <w:r w:rsidRPr="00A23BCC">
        <w:t>Truubid</w:t>
      </w:r>
      <w:bookmarkEnd w:id="264"/>
      <w:bookmarkEnd w:id="265"/>
      <w:bookmarkEnd w:id="266"/>
    </w:p>
    <w:p w14:paraId="35AE8AF1" w14:textId="49E9D3E3" w:rsidR="00322A08" w:rsidRPr="00A23BCC" w:rsidRDefault="009554C1" w:rsidP="00E136AA">
      <w:pPr>
        <w:pStyle w:val="1"/>
        <w:numPr>
          <w:ilvl w:val="1"/>
          <w:numId w:val="1"/>
        </w:numPr>
      </w:pPr>
      <w:bookmarkStart w:id="267" w:name="_Toc174973127"/>
      <w:bookmarkStart w:id="268" w:name="_Toc190771064"/>
      <w:r w:rsidRPr="00A23BCC">
        <w:t>Truupide projekteerimine</w:t>
      </w:r>
      <w:bookmarkEnd w:id="267"/>
      <w:bookmarkEnd w:id="268"/>
    </w:p>
    <w:p w14:paraId="2506CF89" w14:textId="4E421388" w:rsidR="00D324C2" w:rsidRPr="00A23BCC" w:rsidRDefault="00322A08" w:rsidP="00FB22B3">
      <w:pPr>
        <w:pStyle w:val="REK0"/>
      </w:pPr>
      <w:r w:rsidRPr="00A23BCC">
        <w:t>Projekteeritud</w:t>
      </w:r>
      <w:r w:rsidR="00250E99" w:rsidRPr="00A23BCC">
        <w:t xml:space="preserve"> </w:t>
      </w:r>
      <w:r w:rsidR="004E181F" w:rsidRPr="00A23BCC">
        <w:t xml:space="preserve">truupide ehitusmahtudest annavad ülevaate tabelid </w:t>
      </w:r>
      <w:r w:rsidR="00E278AE">
        <w:t>9</w:t>
      </w:r>
      <w:r w:rsidRPr="00A23BCC">
        <w:t xml:space="preserve"> ja </w:t>
      </w:r>
      <w:r w:rsidR="00E278AE">
        <w:t>10</w:t>
      </w:r>
      <w:r w:rsidR="004E181F" w:rsidRPr="00A23BCC">
        <w:t xml:space="preserve">. Truupide asukohad on kantud </w:t>
      </w:r>
      <w:r w:rsidRPr="00A23BCC">
        <w:t>projekt</w:t>
      </w:r>
      <w:r w:rsidR="004E181F" w:rsidRPr="00A23BCC">
        <w:t>plaanile ning tee</w:t>
      </w:r>
      <w:r w:rsidR="003F14D3" w:rsidRPr="00A23BCC">
        <w:t xml:space="preserve"> </w:t>
      </w:r>
      <w:r w:rsidR="004E181F" w:rsidRPr="00A23BCC">
        <w:t xml:space="preserve">pikiprofiilile. </w:t>
      </w:r>
      <w:r w:rsidR="00EB455F" w:rsidRPr="00A23BCC">
        <w:t>Ehitatavaid truupe on kokku</w:t>
      </w:r>
      <w:r w:rsidR="00F66536">
        <w:t xml:space="preserve"> </w:t>
      </w:r>
      <w:r w:rsidR="00C217A1">
        <w:t>5</w:t>
      </w:r>
      <w:r w:rsidR="00EB455F" w:rsidRPr="00A23BCC">
        <w:t xml:space="preserve"> tk, rekonstrueeritavaid – </w:t>
      </w:r>
      <w:r w:rsidR="00D74626">
        <w:t>4</w:t>
      </w:r>
      <w:r w:rsidR="00EB455F" w:rsidRPr="00A23BCC">
        <w:t xml:space="preserve"> tk</w:t>
      </w:r>
      <w:r w:rsidR="00D74626">
        <w:t xml:space="preserve"> </w:t>
      </w:r>
      <w:r w:rsidR="00EB455F" w:rsidRPr="00A23BCC">
        <w:t xml:space="preserve">ning </w:t>
      </w:r>
      <w:r w:rsidR="00D74626">
        <w:t>10</w:t>
      </w:r>
      <w:r w:rsidR="00EB455F" w:rsidRPr="00A23BCC">
        <w:t xml:space="preserve"> tk jäävad olemasolevasse seisundisse.</w:t>
      </w:r>
      <w:r w:rsidRPr="00A23BCC">
        <w:t xml:space="preserve"> Truubitorud on projekteeritud täismeeter pikkusele.</w:t>
      </w:r>
    </w:p>
    <w:p w14:paraId="752EEC11" w14:textId="651A92A8" w:rsidR="00D324C2" w:rsidRPr="00FE3891" w:rsidRDefault="00D324C2" w:rsidP="00FB22B3">
      <w:pPr>
        <w:pStyle w:val="REK0"/>
      </w:pPr>
      <w:r w:rsidRPr="00FE3891">
        <w:lastRenderedPageBreak/>
        <w:t xml:space="preserve">Kui </w:t>
      </w:r>
      <w:r w:rsidR="00FE3891" w:rsidRPr="00FE3891">
        <w:t>olemasolevasse seisukorda</w:t>
      </w:r>
      <w:r w:rsidRPr="00FE3891">
        <w:t xml:space="preserve"> jäetavad truubid ummistuvad ehituse ajal, siis tööde lõpus need tuleb puhastada setetest.</w:t>
      </w:r>
    </w:p>
    <w:p w14:paraId="4299D692" w14:textId="39F610FA" w:rsidR="009145EF" w:rsidRPr="009906C5" w:rsidRDefault="00FB4E2E" w:rsidP="00FB22B3">
      <w:pPr>
        <w:pStyle w:val="REK0"/>
        <w:rPr>
          <w:u w:val="single"/>
        </w:rPr>
      </w:pPr>
      <w:r w:rsidRPr="00A23BCC">
        <w:t>Projekteeritud truubid on ette nähtud ehitada plasttorudest siseläbimõõ</w:t>
      </w:r>
      <w:r w:rsidR="00590D9F" w:rsidRPr="00A23BCC">
        <w:t>duga</w:t>
      </w:r>
      <w:r w:rsidRPr="00A23BCC">
        <w:t xml:space="preserve"> </w:t>
      </w:r>
      <w:r w:rsidR="00D74626">
        <w:t>40</w:t>
      </w:r>
      <w:r w:rsidRPr="00A23BCC">
        <w:t xml:space="preserve"> cm</w:t>
      </w:r>
      <w:r w:rsidR="00C127FD">
        <w:t xml:space="preserve">. </w:t>
      </w:r>
      <w:r w:rsidRPr="00A23BCC">
        <w:t>Plasttorutruubid peavad  vastama ringjäikusele  (rõngasjäikusele)  SN8  (EN ISO  9969:2016)  ja  olema  seest  siledaseinalised</w:t>
      </w:r>
      <w:r w:rsidR="009145EF" w:rsidRPr="00A23BCC">
        <w:t xml:space="preserve"> ning väljast gofreeritud</w:t>
      </w:r>
      <w:r w:rsidR="00AC278D">
        <w:t>.</w:t>
      </w:r>
      <w:r w:rsidR="00C127FD">
        <w:t xml:space="preserve"> </w:t>
      </w:r>
      <w:r w:rsidR="009145EF" w:rsidRPr="00A23BCC">
        <w:t>Truupide nõutav eluiga on 50 aastat.</w:t>
      </w:r>
      <w:r w:rsidRPr="00A23BCC">
        <w:t xml:space="preserve"> </w:t>
      </w:r>
    </w:p>
    <w:p w14:paraId="7AA850FA" w14:textId="1F645EC0" w:rsidR="003D4429" w:rsidRPr="00A23BCC" w:rsidRDefault="00FB4E2E" w:rsidP="00FB22B3">
      <w:pPr>
        <w:pStyle w:val="REK0"/>
      </w:pPr>
      <w:r w:rsidRPr="00A23BCC">
        <w:t>Kõikidele  truupidele on  ette  nähtud  ehitada  otsakutele  kindlust</w:t>
      </w:r>
      <w:r w:rsidR="00B7293F" w:rsidRPr="00A23BCC">
        <w:t>u</w:t>
      </w:r>
      <w:r w:rsidRPr="00A23BCC">
        <w:t>sed järgnevate tüüpotsakutega</w:t>
      </w:r>
      <w:r w:rsidR="003D4429" w:rsidRPr="00A23BCC">
        <w:t xml:space="preserve"> („Maaparandusrajatiste tüüpjoonised“, Tallinn 20</w:t>
      </w:r>
      <w:r w:rsidR="008C225C">
        <w:t>24</w:t>
      </w:r>
      <w:r w:rsidR="003D4429" w:rsidRPr="00A23BCC">
        <w:t>)</w:t>
      </w:r>
      <w:r w:rsidRPr="00A23BCC">
        <w:t>: MAO</w:t>
      </w:r>
      <w:r w:rsidR="00D74626">
        <w:t xml:space="preserve"> </w:t>
      </w:r>
      <w:r w:rsidRPr="00A23BCC">
        <w:t xml:space="preserve">(vt tabel </w:t>
      </w:r>
      <w:r w:rsidR="00432339" w:rsidRPr="00A23BCC">
        <w:t>9</w:t>
      </w:r>
      <w:r w:rsidRPr="00A23BCC">
        <w:t xml:space="preserve"> ja </w:t>
      </w:r>
      <w:r w:rsidR="00432339" w:rsidRPr="00A23BCC">
        <w:t>10</w:t>
      </w:r>
      <w:r w:rsidRPr="00A23BCC">
        <w:t>).</w:t>
      </w:r>
      <w:r w:rsidR="005C60C4" w:rsidRPr="00A23BCC">
        <w:t xml:space="preserve"> </w:t>
      </w:r>
    </w:p>
    <w:p w14:paraId="287A0988" w14:textId="6EAD15BA" w:rsidR="00FB4E2E" w:rsidRPr="00A23BCC" w:rsidRDefault="005C60C4" w:rsidP="00FB22B3">
      <w:pPr>
        <w:pStyle w:val="REK0"/>
      </w:pPr>
      <w:r w:rsidRPr="00A23BCC">
        <w:t>Tähispostid projekteeritakse teetruupidele kohtadesse, kus selle paigaldamiseks on piisavalt ruumi (teemulde alumisest servast kuni veejuhtme servani on min 0,5 m).</w:t>
      </w:r>
    </w:p>
    <w:p w14:paraId="50ACA5A5" w14:textId="269588EF" w:rsidR="00322A08" w:rsidRDefault="00322A08" w:rsidP="00FB22B3">
      <w:pPr>
        <w:pStyle w:val="REK0"/>
      </w:pPr>
      <w:r w:rsidRPr="00A23BCC">
        <w:t>Truupide vastava läbimõõdu projekteerimiseks on võetud aluseks allpool olev valem, mille abil saadakse kev.max Q</w:t>
      </w:r>
      <w:r w:rsidRPr="00A23BCC">
        <w:rPr>
          <w:vertAlign w:val="subscript"/>
        </w:rPr>
        <w:t>3%</w:t>
      </w:r>
      <w:r w:rsidRPr="00A23BCC">
        <w:t xml:space="preserve"> konkreetsel veejuhtme ristlõikel. </w:t>
      </w:r>
      <w:r w:rsidR="00EC25FE">
        <w:rPr>
          <w:rFonts w:cs="Arial"/>
        </w:rPr>
        <w:t>Vastavalt saadud tulemustele valitakse</w:t>
      </w:r>
      <w:r w:rsidR="00EC25FE" w:rsidRPr="00A23BCC">
        <w:t xml:space="preserve"> </w:t>
      </w:r>
      <w:r w:rsidRPr="00A23BCC">
        <w:t xml:space="preserve">nomogrammi abil vastav toru diameeter.  </w:t>
      </w:r>
    </w:p>
    <w:p w14:paraId="0A2BF4BB" w14:textId="53586041" w:rsidR="00C93EC9" w:rsidRPr="00A23BCC" w:rsidRDefault="00C93EC9" w:rsidP="00FB22B3">
      <w:pPr>
        <w:pStyle w:val="REK0"/>
      </w:pPr>
      <w:r w:rsidRPr="001C6BF3">
        <w:t>Arvväärtuste saamiseks kasutatud „Kuivendussüsteemi projekteerimise juhend“ (Tallinn 1989) ning</w:t>
      </w:r>
      <w:r>
        <w:t xml:space="preserve"> </w:t>
      </w:r>
      <w:r w:rsidRPr="001C6BF3">
        <w:t xml:space="preserve">selle järgi truubi läbimõõdu valimiseks „Juhend truupide projekteerimiseks </w:t>
      </w:r>
      <w:r>
        <w:t>–</w:t>
      </w:r>
      <w:r w:rsidRPr="001C6BF3">
        <w:t xml:space="preserve"> truubitoru</w:t>
      </w:r>
      <w:r>
        <w:t xml:space="preserve"> </w:t>
      </w:r>
      <w:r w:rsidRPr="001C6BF3">
        <w:t>dimensioneerimine“ (Tartu 2020), Joonis 12.</w:t>
      </w:r>
    </w:p>
    <w:p w14:paraId="73C524CF" w14:textId="3445E201" w:rsidR="00322A08" w:rsidRPr="00A23BCC" w:rsidRDefault="00000000" w:rsidP="00FB22B3">
      <w:pPr>
        <w:pStyle w:val="REK0"/>
      </w:pPr>
      <w:r>
        <w:object w:dxaOrig="1440" w:dyaOrig="1440" w14:anchorId="6C30C5E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86" type="#_x0000_t75" style="position:absolute;left:0;text-align:left;margin-left:1.8pt;margin-top:-3.55pt;width:231.9pt;height:42.5pt;z-index:251676672" filled="t" stroked="t">
            <v:imagedata r:id="rId30" o:title=""/>
          </v:shape>
          <o:OLEObject Type="Embed" ProgID="Equation.3" ShapeID="_x0000_s2086" DrawAspect="Content" ObjectID="_1803216891" r:id="rId31"/>
        </w:object>
      </w:r>
    </w:p>
    <w:p w14:paraId="35420CF2" w14:textId="77777777" w:rsidR="00C127FD" w:rsidRPr="00A23BCC" w:rsidRDefault="00C127FD" w:rsidP="00FB22B3">
      <w:pPr>
        <w:pStyle w:val="REK0"/>
      </w:pPr>
    </w:p>
    <w:p w14:paraId="3471D54A" w14:textId="0E104A15" w:rsidR="006B41E5" w:rsidRPr="00A23BCC" w:rsidRDefault="006B41E5" w:rsidP="00FB22B3">
      <w:pPr>
        <w:pStyle w:val="REK0"/>
      </w:pPr>
      <w:r w:rsidRPr="00A23BCC">
        <w:rPr>
          <w:noProof/>
        </w:rPr>
        <w:drawing>
          <wp:inline distT="0" distB="0" distL="0" distR="0" wp14:anchorId="21F6C513" wp14:editId="537084F6">
            <wp:extent cx="5755005" cy="1953446"/>
            <wp:effectExtent l="0" t="0" r="0" b="889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810134" cy="1972159"/>
                    </a:xfrm>
                    <a:prstGeom prst="rect">
                      <a:avLst/>
                    </a:prstGeom>
                    <a:noFill/>
                    <a:ln>
                      <a:noFill/>
                    </a:ln>
                  </pic:spPr>
                </pic:pic>
              </a:graphicData>
            </a:graphic>
          </wp:inline>
        </w:drawing>
      </w:r>
    </w:p>
    <w:p w14:paraId="47DEAB38" w14:textId="4AED987A" w:rsidR="00BF193E" w:rsidRPr="00A23BCC" w:rsidRDefault="00BF193E" w:rsidP="00E136AA">
      <w:pPr>
        <w:pStyle w:val="1"/>
        <w:numPr>
          <w:ilvl w:val="1"/>
          <w:numId w:val="1"/>
        </w:numPr>
      </w:pPr>
      <w:bookmarkStart w:id="269" w:name="_Toc174973128"/>
      <w:bookmarkStart w:id="270" w:name="_Toc190771065"/>
      <w:r w:rsidRPr="00A23BCC">
        <w:t>Truupide ehitamine</w:t>
      </w:r>
      <w:bookmarkEnd w:id="269"/>
      <w:bookmarkEnd w:id="270"/>
    </w:p>
    <w:p w14:paraId="031FF01F" w14:textId="4CAAFEC3" w:rsidR="00BF193E" w:rsidRPr="00A23BCC" w:rsidRDefault="00BF193E" w:rsidP="00FB22B3">
      <w:pPr>
        <w:pStyle w:val="REK0"/>
      </w:pPr>
      <w:r w:rsidRPr="00A23BCC">
        <w:t>Veejuhtmetega seotud truupide ehitamisel tuleb juhinduda maaeluministri 28.03.2019. a määruse nr 38 „Maaparandussüsteemi ehitamise täpsemad nõuded“ 2 peatüki „Maaparandussüsteemi ehitamise</w:t>
      </w:r>
      <w:r w:rsidRPr="00A23BCC">
        <w:br/>
        <w:t>nõuded“ § 4 nõuetest ja RIL 77-2013 paigaldusjuhendi nõuetest.</w:t>
      </w:r>
    </w:p>
    <w:p w14:paraId="0068FBF2" w14:textId="16EDC5C4" w:rsidR="004E181F" w:rsidRPr="00A23BCC" w:rsidRDefault="004E181F" w:rsidP="00FB22B3">
      <w:pPr>
        <w:pStyle w:val="REK0"/>
      </w:pPr>
      <w:r w:rsidRPr="00A23BCC">
        <w:t xml:space="preserve">Rajatavate  truupide  vähim pikikalle peab  olema  1%. </w:t>
      </w:r>
      <w:r w:rsidR="00B9695E" w:rsidRPr="00A23BCC">
        <w:t xml:space="preserve">Kui seda pole võimalik saavutada (nt veejuhtme lang on väiksem), siis truubi lang peab olema vähemalt voolu suunas positiivne. </w:t>
      </w:r>
      <w:r w:rsidRPr="00A23BCC">
        <w:t>Truupide  paigaldamisel  lähtuda  maaparandusrajatiste  tüüpjoonistest (20</w:t>
      </w:r>
      <w:r w:rsidR="008C225C">
        <w:t>24</w:t>
      </w:r>
      <w:r w:rsidRPr="00A23BCC">
        <w:t xml:space="preserve">) ning juhinduda RIL 77-2013 „Pinnasesse ja vette paigaldatavad plasttorud“ paigaldusjuhendist. </w:t>
      </w:r>
      <w:r w:rsidR="009145EF" w:rsidRPr="00A23BCC">
        <w:t>Tabelis on antud truupide sissevoolu kõrgused</w:t>
      </w:r>
      <w:r w:rsidR="000F33A8" w:rsidRPr="00A23BCC">
        <w:t>.</w:t>
      </w:r>
    </w:p>
    <w:p w14:paraId="62F59A57" w14:textId="2912DD58" w:rsidR="00846CE7" w:rsidRPr="00A23BCC" w:rsidRDefault="009145EF" w:rsidP="00FB22B3">
      <w:pPr>
        <w:pStyle w:val="REK0"/>
      </w:pPr>
      <w:r w:rsidRPr="00A23BCC">
        <w:lastRenderedPageBreak/>
        <w:t>Otsakute ehitamisel erosioonitõkkemati alune ala kaetakse kasvumullaga, kuhu külvatakse heinaseeme. Erosioonitõkkematt ja geotekstiil asetatakse tasandatud pinnasele. Kivikindlustus tuleb rajada nii, et kivide väljaulatuv pind oleks tasa kraavi nõlvaga. Kivikindlustus ei tohi tekitada voolutakistusi.</w:t>
      </w:r>
    </w:p>
    <w:p w14:paraId="3EE3E0CC" w14:textId="15A71527" w:rsidR="00375CB8" w:rsidRPr="00A23BCC" w:rsidRDefault="00512A20" w:rsidP="00FB22B3">
      <w:pPr>
        <w:pStyle w:val="REK0"/>
      </w:pPr>
      <w:r w:rsidRPr="00A23BCC">
        <w:t>Truupide ehitamisel tuleb täiteks kasutada liiva või kruusliiva. Täitematerjalis e</w:t>
      </w:r>
      <w:r w:rsidR="000806E0" w:rsidRPr="00A23BCC">
        <w:t>i</w:t>
      </w:r>
      <w:r w:rsidRPr="00A23BCC">
        <w:t xml:space="preserve"> tohi olla jää tükke </w:t>
      </w:r>
      <w:bookmarkStart w:id="271" w:name="_Hlk178840922"/>
      <w:r w:rsidR="00EC25FE" w:rsidRPr="00CD4D47">
        <w:rPr>
          <w:rFonts w:eastAsia="CIDFont+F3" w:cs="Arial"/>
          <w:color w:val="202020"/>
        </w:rPr>
        <w:t>ega suurema kui 60 mm läbimõõduga kive</w:t>
      </w:r>
      <w:bookmarkEnd w:id="271"/>
      <w:r w:rsidRPr="00A23BCC">
        <w:t>. Torud kaetakse mõlemalt poolt korraga. Täi</w:t>
      </w:r>
      <w:r w:rsidR="00B35D6F" w:rsidRPr="00A23BCC">
        <w:t>t</w:t>
      </w:r>
      <w:r w:rsidRPr="00A23BCC">
        <w:t>ematerjali ei tohi kallata torudele selliselt, et toru võiks viga saada või paigast nihkuda. Tuleb jälgida, et toru läheduses ei oleks kive ega muid jäiku esemeid. Täitematerjali esimene kiht ei tohi ulatuda kõrgemale kui poole toruni. Kinniaetav kaevik tuleb korralikult 15-30 cm kihtidena väikemehhanismidega tihendada mõlemal pool truubitoru ühel ajal. Toru alus peab olema tasandatud ja tihendatud, et oleks välistatud truubitoru läbipaine. Pärast truubi ehitust ei tohi truubitoru läbivajumine ületada truubitoru tarnija kehtestatud määra.</w:t>
      </w:r>
    </w:p>
    <w:p w14:paraId="1C0990E3" w14:textId="0B786166" w:rsidR="00C127FD" w:rsidRPr="00A23BCC" w:rsidRDefault="00220F1F" w:rsidP="00FB22B3">
      <w:pPr>
        <w:pStyle w:val="REK0"/>
      </w:pPr>
      <w:r w:rsidRPr="00A23BCC">
        <w:t xml:space="preserve">Käesolevas projektis truupide </w:t>
      </w:r>
      <w:r w:rsidR="00D23D14" w:rsidRPr="00A23BCC">
        <w:t xml:space="preserve">täitepinnase ja </w:t>
      </w:r>
      <w:r w:rsidRPr="00A23BCC">
        <w:t>tagasitäitepinnase mahtusid ei ole arvestatud.</w:t>
      </w:r>
    </w:p>
    <w:p w14:paraId="7368D959" w14:textId="77777777" w:rsidR="00434773" w:rsidRPr="00A23BCC" w:rsidRDefault="00434773" w:rsidP="00434773">
      <w:pPr>
        <w:spacing w:after="120" w:line="360" w:lineRule="auto"/>
        <w:ind w:left="357" w:hanging="357"/>
        <w:rPr>
          <w:rFonts w:ascii="Arial" w:hAnsi="Arial" w:cs="Arial"/>
          <w:sz w:val="20"/>
          <w:szCs w:val="20"/>
        </w:rPr>
      </w:pPr>
      <w:r w:rsidRPr="00A23BCC">
        <w:rPr>
          <w:rFonts w:ascii="Arial" w:hAnsi="Arial" w:cs="Arial"/>
          <w:sz w:val="20"/>
          <w:szCs w:val="20"/>
          <w:shd w:val="clear" w:color="auto" w:fill="FFFFFF"/>
        </w:rPr>
        <w:t>Truubi ehitamise korral on ehitusprojektis ettenähtust lubatud kõrvalekalded järgmised:</w:t>
      </w:r>
    </w:p>
    <w:p w14:paraId="542539CB" w14:textId="77777777" w:rsidR="00434773" w:rsidRPr="00A23BCC" w:rsidRDefault="00434773" w:rsidP="003E4051">
      <w:pPr>
        <w:pStyle w:val="a"/>
        <w:rPr>
          <w:u w:val="single"/>
        </w:rPr>
      </w:pPr>
      <w:r w:rsidRPr="00A23BCC">
        <w:rPr>
          <w:shd w:val="clear" w:color="auto" w:fill="FFFFFF"/>
        </w:rPr>
        <w:t>truubi sisse- ja väljavoolu kõrgusarv võib erineda ± 50 mm;</w:t>
      </w:r>
    </w:p>
    <w:p w14:paraId="69618A9F" w14:textId="77777777" w:rsidR="00434773" w:rsidRPr="00A23BCC" w:rsidRDefault="00434773" w:rsidP="003E4051">
      <w:pPr>
        <w:pStyle w:val="a"/>
        <w:rPr>
          <w:u w:val="single"/>
        </w:rPr>
      </w:pPr>
      <w:r w:rsidRPr="00A23BCC">
        <w:rPr>
          <w:shd w:val="clear" w:color="auto" w:fill="FFFFFF"/>
        </w:rPr>
        <w:t>truubi pikikalle võib erineda ± 0,15%;</w:t>
      </w:r>
    </w:p>
    <w:p w14:paraId="76ECFD8E" w14:textId="77777777" w:rsidR="00434773" w:rsidRPr="00A23BCC" w:rsidRDefault="00434773" w:rsidP="003E4051">
      <w:pPr>
        <w:pStyle w:val="a"/>
        <w:rPr>
          <w:u w:val="single"/>
        </w:rPr>
      </w:pPr>
      <w:r w:rsidRPr="00A23BCC">
        <w:rPr>
          <w:shd w:val="clear" w:color="auto" w:fill="FFFFFF"/>
        </w:rPr>
        <w:t>truubi pikitelje hälve sirgjoonest võib olla ≤ 100 mm;</w:t>
      </w:r>
    </w:p>
    <w:p w14:paraId="666CAF9F" w14:textId="77777777" w:rsidR="00434773" w:rsidRPr="00A23BCC" w:rsidRDefault="00434773" w:rsidP="003E4051">
      <w:pPr>
        <w:pStyle w:val="a"/>
        <w:rPr>
          <w:rStyle w:val="tyhik"/>
          <w:szCs w:val="20"/>
          <w:u w:val="single"/>
        </w:rPr>
      </w:pPr>
      <w:r w:rsidRPr="00A23BCC">
        <w:rPr>
          <w:shd w:val="clear" w:color="auto" w:fill="FFFFFF"/>
        </w:rPr>
        <w:t>truubi ja voolusängi pikitelgede nihe horisontaaltasapinnas võib olla ≤ 100 mm;</w:t>
      </w:r>
    </w:p>
    <w:p w14:paraId="32200668" w14:textId="40089A45" w:rsidR="00434773" w:rsidRPr="00A23BCC" w:rsidRDefault="00434773" w:rsidP="003E4051">
      <w:pPr>
        <w:pStyle w:val="a"/>
        <w:rPr>
          <w:u w:val="single"/>
        </w:rPr>
      </w:pPr>
      <w:r w:rsidRPr="00A23BCC">
        <w:rPr>
          <w:shd w:val="clear" w:color="auto" w:fill="FFFFFF"/>
        </w:rPr>
        <w:t>truubi pikkus võib erineda –50 … +100 mm.</w:t>
      </w:r>
    </w:p>
    <w:p w14:paraId="66BC5F2A" w14:textId="467B1E96" w:rsidR="004E181F" w:rsidRPr="00A23BCC" w:rsidRDefault="004E181F" w:rsidP="00E136AA">
      <w:pPr>
        <w:pStyle w:val="REK"/>
        <w:numPr>
          <w:ilvl w:val="0"/>
          <w:numId w:val="1"/>
        </w:numPr>
      </w:pPr>
      <w:bookmarkStart w:id="272" w:name="_Toc532803150"/>
      <w:bookmarkStart w:id="273" w:name="_Toc190771066"/>
      <w:bookmarkStart w:id="274" w:name="_Toc174973129"/>
      <w:r w:rsidRPr="00A23BCC">
        <w:t xml:space="preserve">Tee </w:t>
      </w:r>
      <w:bookmarkEnd w:id="272"/>
      <w:r w:rsidR="00952DB7" w:rsidRPr="00A23BCC">
        <w:t>rekonstrueerimine</w:t>
      </w:r>
      <w:bookmarkEnd w:id="273"/>
      <w:r w:rsidR="00EF52EA">
        <w:t xml:space="preserve"> </w:t>
      </w:r>
      <w:bookmarkEnd w:id="274"/>
    </w:p>
    <w:p w14:paraId="3EABD93F" w14:textId="4FFBC0D0" w:rsidR="000640C2" w:rsidRPr="00A23BCC" w:rsidRDefault="00A92DCE" w:rsidP="00FB22B3">
      <w:pPr>
        <w:pStyle w:val="REK0"/>
      </w:pPr>
      <w:r w:rsidRPr="00A23BCC">
        <w:t>Tee rekonstrueerimise</w:t>
      </w:r>
      <w:r w:rsidR="00C127FD">
        <w:t xml:space="preserve"> </w:t>
      </w:r>
      <w:r w:rsidRPr="00A23BCC">
        <w:t>eesmärk on maaparandusehitistel asuvate metsade</w:t>
      </w:r>
      <w:r w:rsidR="00591BF6">
        <w:t xml:space="preserve"> </w:t>
      </w:r>
      <w:r w:rsidRPr="00A23BCC">
        <w:t>majandamisvõimaluste parandamine ja kuivendussüsteemi hoolduse võimaldamine. Teekatendi</w:t>
      </w:r>
      <w:r w:rsidR="00591BF6">
        <w:t xml:space="preserve"> </w:t>
      </w:r>
      <w:r w:rsidRPr="00A23BCC">
        <w:t>projekteerimisel on aluseks võetud „RMK metsateede katendite projekteerimise, ehitamise</w:t>
      </w:r>
      <w:r w:rsidR="00591BF6">
        <w:t xml:space="preserve"> </w:t>
      </w:r>
      <w:r w:rsidRPr="00A23BCC">
        <w:t>ja</w:t>
      </w:r>
      <w:r w:rsidR="00591BF6">
        <w:t xml:space="preserve"> </w:t>
      </w:r>
      <w:r w:rsidRPr="00A23BCC">
        <w:t xml:space="preserve">hooldamise juhend. </w:t>
      </w:r>
      <w:r w:rsidR="000D6659" w:rsidRPr="00A23BCC">
        <w:t>Versioon 2.</w:t>
      </w:r>
      <w:r w:rsidR="008F4821">
        <w:t>1</w:t>
      </w:r>
      <w:r w:rsidR="000D6659" w:rsidRPr="00A23BCC">
        <w:t>“ (Tallinn 202</w:t>
      </w:r>
      <w:r w:rsidR="008F4821">
        <w:t>2</w:t>
      </w:r>
      <w:r w:rsidR="000D6659" w:rsidRPr="00A23BCC">
        <w:t>)</w:t>
      </w:r>
      <w:r w:rsidRPr="00A23BCC">
        <w:t>.</w:t>
      </w:r>
    </w:p>
    <w:p w14:paraId="1C27C394" w14:textId="6FC5899C" w:rsidR="00D320D6" w:rsidRPr="00A23BCC" w:rsidRDefault="00D320D6" w:rsidP="00E136AA">
      <w:pPr>
        <w:pStyle w:val="1"/>
        <w:numPr>
          <w:ilvl w:val="1"/>
          <w:numId w:val="1"/>
        </w:numPr>
      </w:pPr>
      <w:bookmarkStart w:id="275" w:name="_Toc174973130"/>
      <w:bookmarkStart w:id="276" w:name="_Toc190771067"/>
      <w:r w:rsidRPr="00A23BCC">
        <w:t>Tee projekteerimine</w:t>
      </w:r>
      <w:bookmarkEnd w:id="275"/>
      <w:bookmarkEnd w:id="276"/>
    </w:p>
    <w:p w14:paraId="3B9370AF" w14:textId="3CE4900E" w:rsidR="006427DA" w:rsidRDefault="00D74626" w:rsidP="00D74626">
      <w:pPr>
        <w:pStyle w:val="REK0"/>
        <w:rPr>
          <w:rStyle w:val="af8"/>
          <w:i w:val="0"/>
          <w:iCs w:val="0"/>
          <w:color w:val="auto"/>
        </w:rPr>
      </w:pPr>
      <w:r w:rsidRPr="008608F5">
        <w:rPr>
          <w:rStyle w:val="af8"/>
          <w:i w:val="0"/>
          <w:iCs w:val="0"/>
          <w:color w:val="auto"/>
        </w:rPr>
        <w:t xml:space="preserve">Rekonstrueeritav </w:t>
      </w:r>
      <w:r w:rsidRPr="008608F5">
        <w:rPr>
          <w:rStyle w:val="af8"/>
          <w:b/>
          <w:i w:val="0"/>
          <w:iCs w:val="0"/>
          <w:color w:val="auto"/>
        </w:rPr>
        <w:t>Määrasmaa tee</w:t>
      </w:r>
      <w:r w:rsidRPr="008608F5">
        <w:rPr>
          <w:rStyle w:val="af8"/>
          <w:i w:val="0"/>
          <w:iCs w:val="0"/>
          <w:color w:val="auto"/>
        </w:rPr>
        <w:t xml:space="preserve"> </w:t>
      </w:r>
      <w:r>
        <w:rPr>
          <w:rStyle w:val="af8"/>
          <w:i w:val="0"/>
          <w:iCs w:val="0"/>
          <w:color w:val="auto"/>
        </w:rPr>
        <w:t xml:space="preserve">(teeregistri nr 3750120) </w:t>
      </w:r>
      <w:r w:rsidRPr="008608F5">
        <w:rPr>
          <w:rStyle w:val="af8"/>
          <w:i w:val="0"/>
          <w:iCs w:val="0"/>
          <w:color w:val="auto"/>
        </w:rPr>
        <w:t xml:space="preserve">lõik algab </w:t>
      </w:r>
      <w:r w:rsidRPr="002630B2">
        <w:t>15 Tallinna-Rapla-Türi tugimaantee</w:t>
      </w:r>
      <w:r>
        <w:t>lt</w:t>
      </w:r>
      <w:r w:rsidRPr="008608F5">
        <w:rPr>
          <w:rStyle w:val="af8"/>
          <w:i w:val="0"/>
          <w:iCs w:val="0"/>
          <w:color w:val="auto"/>
        </w:rPr>
        <w:t xml:space="preserve"> ja </w:t>
      </w:r>
      <w:r>
        <w:rPr>
          <w:rStyle w:val="af8"/>
          <w:i w:val="0"/>
          <w:iCs w:val="0"/>
          <w:color w:val="auto"/>
        </w:rPr>
        <w:t xml:space="preserve">lõpeb </w:t>
      </w:r>
      <w:r w:rsidRPr="008608F5">
        <w:rPr>
          <w:rStyle w:val="af8"/>
          <w:i w:val="0"/>
          <w:iCs w:val="0"/>
          <w:color w:val="auto"/>
        </w:rPr>
        <w:t>Toosikõnnu katastriüksusel (37501:004:0035) PK 34+00 asuvate väravate juures</w:t>
      </w:r>
      <w:r w:rsidR="006427DA" w:rsidRPr="0027761B">
        <w:rPr>
          <w:rStyle w:val="af8"/>
          <w:i w:val="0"/>
          <w:iCs w:val="0"/>
          <w:color w:val="auto"/>
        </w:rPr>
        <w:t>.</w:t>
      </w:r>
    </w:p>
    <w:p w14:paraId="779ACC7A" w14:textId="50595D05" w:rsidR="00D828AA" w:rsidRPr="0027761B" w:rsidRDefault="003532B7" w:rsidP="00D74626">
      <w:pPr>
        <w:pStyle w:val="REK0"/>
        <w:rPr>
          <w:rStyle w:val="af8"/>
          <w:i w:val="0"/>
          <w:iCs w:val="0"/>
          <w:color w:val="auto"/>
        </w:rPr>
      </w:pPr>
      <w:r>
        <w:rPr>
          <w:rStyle w:val="af8"/>
          <w:i w:val="0"/>
          <w:iCs w:val="0"/>
          <w:color w:val="auto"/>
        </w:rPr>
        <w:t xml:space="preserve">Vastavalt lähteülesandele rekonstrueeritav teelõik on jagatud kaheks osaks (ehitiseks): EH1 – RMK kü-l paiknev teelõik ning EH2 – eraomandis olevatel kü-l paiknev teelõik. </w:t>
      </w:r>
      <w:r w:rsidR="00A26819">
        <w:rPr>
          <w:rStyle w:val="af8"/>
          <w:i w:val="0"/>
          <w:iCs w:val="0"/>
          <w:color w:val="auto"/>
        </w:rPr>
        <w:t>RMK soovil, kõik teekraavid/voolunõvad käsitletakse EH1 koosseisus ning kogu tee pindamine – EH2 koosseisus</w:t>
      </w:r>
      <w:r>
        <w:rPr>
          <w:rStyle w:val="af8"/>
          <w:i w:val="0"/>
          <w:iCs w:val="0"/>
          <w:color w:val="auto"/>
        </w:rPr>
        <w:t>.</w:t>
      </w:r>
      <w:r w:rsidR="00D828AA">
        <w:rPr>
          <w:rStyle w:val="af8"/>
          <w:i w:val="0"/>
          <w:iCs w:val="0"/>
          <w:color w:val="auto"/>
        </w:rPr>
        <w:t xml:space="preserve"> K</w:t>
      </w:r>
      <w:r w:rsidR="00D828AA" w:rsidRPr="00D828AA">
        <w:rPr>
          <w:rStyle w:val="af8"/>
          <w:i w:val="0"/>
          <w:iCs w:val="0"/>
          <w:color w:val="auto"/>
        </w:rPr>
        <w:t>ogu tee pindamine käsitletakse EH2 koosseisus tabe</w:t>
      </w:r>
      <w:r w:rsidR="00D828AA">
        <w:rPr>
          <w:rStyle w:val="af8"/>
          <w:i w:val="0"/>
          <w:iCs w:val="0"/>
          <w:color w:val="auto"/>
        </w:rPr>
        <w:t>l</w:t>
      </w:r>
      <w:r w:rsidR="00D828AA" w:rsidRPr="00D828AA">
        <w:rPr>
          <w:rStyle w:val="af8"/>
          <w:i w:val="0"/>
          <w:iCs w:val="0"/>
          <w:color w:val="auto"/>
        </w:rPr>
        <w:t>is 2b, 3 ja 15b</w:t>
      </w:r>
      <w:r w:rsidR="00D828AA">
        <w:rPr>
          <w:rStyle w:val="af8"/>
          <w:i w:val="0"/>
          <w:iCs w:val="0"/>
          <w:color w:val="auto"/>
        </w:rPr>
        <w:t>.</w:t>
      </w:r>
    </w:p>
    <w:p w14:paraId="742B7607" w14:textId="2DDC7D40" w:rsidR="006427DA" w:rsidRPr="00AF5937" w:rsidRDefault="00D74626" w:rsidP="006427DA">
      <w:pPr>
        <w:pStyle w:val="REK0"/>
      </w:pPr>
      <w:r>
        <w:rPr>
          <w:rStyle w:val="af8"/>
          <w:i w:val="0"/>
          <w:iCs w:val="0"/>
          <w:color w:val="auto"/>
        </w:rPr>
        <w:t>T</w:t>
      </w:r>
      <w:r w:rsidR="006427DA" w:rsidRPr="00AF5937">
        <w:rPr>
          <w:rStyle w:val="af8"/>
          <w:i w:val="0"/>
          <w:iCs w:val="0"/>
          <w:color w:val="auto"/>
        </w:rPr>
        <w:t xml:space="preserve">ee </w:t>
      </w:r>
      <w:r w:rsidR="006427DA" w:rsidRPr="00AF5937">
        <w:t>projekteerit</w:t>
      </w:r>
      <w:r w:rsidR="006427DA">
        <w:t>ud</w:t>
      </w:r>
      <w:r w:rsidR="006427DA" w:rsidRPr="00AF5937">
        <w:t xml:space="preserve"> vastavalt III järgu tee nõuetele (Keskkonnaministri 11.06.2015. määrus nr 34 „Metsatee seisundi kohta esitatavad nõuded“).</w:t>
      </w:r>
    </w:p>
    <w:p w14:paraId="7DA04A0F" w14:textId="7F3E43BB" w:rsidR="009A7AF3" w:rsidRPr="00A23BCC" w:rsidRDefault="009A7AF3" w:rsidP="00FB22B3">
      <w:pPr>
        <w:pStyle w:val="REK0"/>
      </w:pPr>
      <w:r w:rsidRPr="00A23BCC">
        <w:lastRenderedPageBreak/>
        <w:t>Tee katendikonstruktsioon on valitud tuginedes uurimistööde tulemustele (sh pinnase koostisele, kandevõimele ja reljeefile), võttes aluseks RMK metsateede katendite projekteerimise, ehitamise ja hooldamise juhendi</w:t>
      </w:r>
      <w:r w:rsidR="000343E5" w:rsidRPr="00A23BCC">
        <w:t>l</w:t>
      </w:r>
      <w:r w:rsidRPr="00A23BCC">
        <w:t>e</w:t>
      </w:r>
      <w:r w:rsidR="00E23A3C">
        <w:t>,</w:t>
      </w:r>
      <w:r w:rsidRPr="00A23BCC">
        <w:t xml:space="preserve"> </w:t>
      </w:r>
      <w:bookmarkStart w:id="277" w:name="_Hlk83305136"/>
      <w:r w:rsidR="00E23A3C">
        <w:t>v</w:t>
      </w:r>
      <w:r w:rsidRPr="00A23BCC">
        <w:t>ersioon 2.</w:t>
      </w:r>
      <w:r w:rsidR="00D455B9">
        <w:t>1</w:t>
      </w:r>
      <w:r w:rsidRPr="00A23BCC">
        <w:t>“ (Tallinn 202</w:t>
      </w:r>
      <w:r w:rsidR="00D455B9">
        <w:t>2</w:t>
      </w:r>
      <w:r w:rsidRPr="00A23BCC">
        <w:t>)</w:t>
      </w:r>
      <w:bookmarkEnd w:id="277"/>
      <w:r w:rsidRPr="00A23BCC">
        <w:t xml:space="preserve"> ja </w:t>
      </w:r>
      <w:r w:rsidR="002F613E" w:rsidRPr="00A23BCC">
        <w:t>M</w:t>
      </w:r>
      <w:r w:rsidRPr="00A23BCC">
        <w:t>aaeluministri 06.05.2019 määrus nr 45 “Maaparandussüsteemi projekteerimisnormid”</w:t>
      </w:r>
      <w:r w:rsidR="00E23A3C">
        <w:t xml:space="preserve"> ning RMK lähteülesandes toodud tingimusele</w:t>
      </w:r>
      <w:r w:rsidRPr="00A23BCC">
        <w:t>.</w:t>
      </w:r>
    </w:p>
    <w:p w14:paraId="2C7FA482" w14:textId="37D6E2EC" w:rsidR="00FC5ED1" w:rsidRDefault="00FC5ED1" w:rsidP="00FB22B3">
      <w:pPr>
        <w:pStyle w:val="REK0"/>
      </w:pPr>
      <w:r>
        <w:t>3</w:t>
      </w:r>
      <w:r w:rsidRPr="00145F21">
        <w:t>. järgu metsatee on tee, mille arvutuslik kümne aasta keskmine metsamaterjali väljaveo kogus on</w:t>
      </w:r>
      <w:r w:rsidRPr="00145F21">
        <w:br/>
      </w:r>
      <w:r>
        <w:t>1000 kuni 10 000</w:t>
      </w:r>
      <w:r w:rsidRPr="00145F21">
        <w:t xml:space="preserve"> tm aastas ning </w:t>
      </w:r>
      <w:r>
        <w:t xml:space="preserve">seda </w:t>
      </w:r>
      <w:r w:rsidRPr="00145F21">
        <w:t>metsateed kasutatakse väljaveoks külmal</w:t>
      </w:r>
      <w:r>
        <w:t xml:space="preserve"> või kuival</w:t>
      </w:r>
      <w:r w:rsidRPr="00145F21">
        <w:t xml:space="preserve"> ajal.</w:t>
      </w:r>
    </w:p>
    <w:p w14:paraId="3E4AFCF4" w14:textId="7DE9FAB2" w:rsidR="00EA419A" w:rsidRPr="00EA419A" w:rsidRDefault="00EA419A" w:rsidP="00FB22B3">
      <w:pPr>
        <w:pStyle w:val="REK0"/>
      </w:pPr>
      <w:r w:rsidRPr="00EA419A">
        <w:t xml:space="preserve">Projekteerimise käigus teostati vastava tarkvaraga kurvilistel teelõikudel autorongi (18,75 m) pöördekoridoride </w:t>
      </w:r>
      <w:r w:rsidRPr="006427DA">
        <w:t xml:space="preserve">kontrolli ning määrati, et </w:t>
      </w:r>
      <w:r w:rsidR="006427DA" w:rsidRPr="006427DA">
        <w:t xml:space="preserve">kurvilistel lõikudel </w:t>
      </w:r>
      <w:r w:rsidR="00E23A3C">
        <w:t xml:space="preserve">tee </w:t>
      </w:r>
      <w:r w:rsidR="006427DA" w:rsidRPr="006427DA">
        <w:t>laiendamist</w:t>
      </w:r>
      <w:r w:rsidR="00E23A3C">
        <w:t xml:space="preserve"> ei vaja, sest projekteeritud pealtlaius võrdub 6,0 m</w:t>
      </w:r>
      <w:r w:rsidR="00C127FD">
        <w:t>.</w:t>
      </w:r>
      <w:r w:rsidR="006427DA">
        <w:t xml:space="preserve"> </w:t>
      </w:r>
    </w:p>
    <w:p w14:paraId="61F8FBD3" w14:textId="45D48094" w:rsidR="009A7AF3" w:rsidRPr="00A23BCC" w:rsidRDefault="00FE6FCB" w:rsidP="00FB22B3">
      <w:pPr>
        <w:pStyle w:val="REK0"/>
      </w:pPr>
      <w:r w:rsidRPr="00EA419A">
        <w:t>Tee piki</w:t>
      </w:r>
      <w:r w:rsidR="004633A5">
        <w:t>- ja tüüprist</w:t>
      </w:r>
      <w:r w:rsidRPr="00EA419A">
        <w:t xml:space="preserve">profiil on esitatud joonisel </w:t>
      </w:r>
      <w:r w:rsidR="00E23A3C">
        <w:t>2</w:t>
      </w:r>
      <w:r w:rsidRPr="00EA419A">
        <w:t>.</w:t>
      </w:r>
      <w:r w:rsidR="009A7AF3" w:rsidRPr="00EA419A">
        <w:t xml:space="preserve"> Tee rajatistest annab ülevaate tabel </w:t>
      </w:r>
      <w:r w:rsidR="00E278AE">
        <w:t>7</w:t>
      </w:r>
      <w:r w:rsidR="009A7AF3" w:rsidRPr="00EA419A">
        <w:t>, tee pikkusest, rajatistest ning töömahtudest</w:t>
      </w:r>
      <w:r w:rsidR="009A7AF3" w:rsidRPr="00A23BCC">
        <w:t xml:space="preserve"> annavad ülevaate tabelid </w:t>
      </w:r>
      <w:r w:rsidR="00E278AE">
        <w:t>2</w:t>
      </w:r>
      <w:r w:rsidR="009A7AF3" w:rsidRPr="00A23BCC">
        <w:t>b ja 1</w:t>
      </w:r>
      <w:r w:rsidR="00E278AE">
        <w:t>1</w:t>
      </w:r>
      <w:r w:rsidR="009A7AF3" w:rsidRPr="00A23BCC">
        <w:t>.</w:t>
      </w:r>
    </w:p>
    <w:p w14:paraId="6C30A0EE" w14:textId="322E685F" w:rsidR="009A7AF3" w:rsidRPr="00A23BCC" w:rsidRDefault="00D455B9" w:rsidP="00FB22B3">
      <w:pPr>
        <w:pStyle w:val="REK0"/>
      </w:pPr>
      <w:r w:rsidRPr="00EA419A">
        <w:t xml:space="preserve">Aluspinnases paikneva ja muldkehas kasutatava pinnase arvestuslik elastsusmoodul (E = </w:t>
      </w:r>
      <w:r>
        <w:t>5</w:t>
      </w:r>
      <w:r w:rsidRPr="00EA419A">
        <w:t>0 Mpa) on</w:t>
      </w:r>
      <w:r w:rsidRPr="00A23BCC">
        <w:t xml:space="preserve"> võetud pinnase liigi ja sondeerimisandmete põhjal tabelist 1</w:t>
      </w:r>
      <w:r>
        <w:t>2</w:t>
      </w:r>
      <w:r w:rsidRPr="00A23BCC">
        <w:t xml:space="preserve"> trükises “RMK metsateede katendite projekteerimise, ehitamise ja hooldamise juhend</w:t>
      </w:r>
      <w:r w:rsidR="00E23A3C">
        <w:t>, v</w:t>
      </w:r>
      <w:r w:rsidRPr="00A23BCC">
        <w:t>ersioon 2.</w:t>
      </w:r>
      <w:r>
        <w:t>1</w:t>
      </w:r>
      <w:r w:rsidRPr="00A23BCC">
        <w:t xml:space="preserve">”. Teekatendi paksuse määramiseks on kasutatud maaeluministri määruses nr 45 “Maaparandussüsteemi projekteerimisnormid” lisa 2 olevat esimest graafikut joonisel 6. </w:t>
      </w:r>
    </w:p>
    <w:p w14:paraId="46B84F7A" w14:textId="22D04FF3" w:rsidR="007273C2" w:rsidRPr="00A23BCC" w:rsidRDefault="007273C2" w:rsidP="00E136AA">
      <w:pPr>
        <w:pStyle w:val="1"/>
      </w:pPr>
      <w:bookmarkStart w:id="278" w:name="_Toc174973131"/>
      <w:bookmarkStart w:id="279" w:name="_Toc190771068"/>
      <w:bookmarkStart w:id="280" w:name="_Hlk75510913"/>
      <w:r w:rsidRPr="00A23BCC">
        <w:t xml:space="preserve">Tabel </w:t>
      </w:r>
      <w:r w:rsidR="00E278AE">
        <w:t>7</w:t>
      </w:r>
      <w:r w:rsidR="00006E63">
        <w:t>.</w:t>
      </w:r>
      <w:r w:rsidRPr="00A23BCC">
        <w:t xml:space="preserve"> Tee rajatised</w:t>
      </w:r>
      <w:bookmarkEnd w:id="278"/>
      <w:bookmarkEnd w:id="279"/>
    </w:p>
    <w:bookmarkEnd w:id="280"/>
    <w:p w14:paraId="6A714198" w14:textId="78D606BD" w:rsidR="002F2D1A" w:rsidRDefault="002420B6" w:rsidP="00FB22B3">
      <w:pPr>
        <w:pStyle w:val="REK0"/>
      </w:pPr>
      <w:r w:rsidRPr="002420B6">
        <w:drawing>
          <wp:inline distT="0" distB="0" distL="0" distR="0" wp14:anchorId="23BA921A" wp14:editId="044226C5">
            <wp:extent cx="4933950" cy="3819525"/>
            <wp:effectExtent l="0" t="0" r="0" b="9525"/>
            <wp:docPr id="894321157"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933950" cy="3819525"/>
                    </a:xfrm>
                    <a:prstGeom prst="rect">
                      <a:avLst/>
                    </a:prstGeom>
                    <a:noFill/>
                    <a:ln>
                      <a:noFill/>
                    </a:ln>
                  </pic:spPr>
                </pic:pic>
              </a:graphicData>
            </a:graphic>
          </wp:inline>
        </w:drawing>
      </w:r>
    </w:p>
    <w:p w14:paraId="2A0579B2" w14:textId="33FA1C7B" w:rsidR="00DA43C0" w:rsidRPr="00DA43C0" w:rsidRDefault="009A7AF3" w:rsidP="00FB22B3">
      <w:pPr>
        <w:pStyle w:val="REK0"/>
      </w:pPr>
      <w:r w:rsidRPr="00DA43C0">
        <w:t xml:space="preserve">Tee rajatiste katendikonstruktsioon </w:t>
      </w:r>
      <w:r w:rsidR="004633A5">
        <w:t xml:space="preserve">on esitatud tabelis </w:t>
      </w:r>
      <w:r w:rsidR="00E278AE">
        <w:t>2</w:t>
      </w:r>
      <w:r w:rsidR="004633A5">
        <w:t>b</w:t>
      </w:r>
      <w:r w:rsidRPr="00DA43C0">
        <w:t xml:space="preserve">. </w:t>
      </w:r>
    </w:p>
    <w:p w14:paraId="4D5AAE59" w14:textId="048C2117" w:rsidR="00223B07" w:rsidRPr="00A23BCC" w:rsidRDefault="003532B7" w:rsidP="00E136AA">
      <w:pPr>
        <w:pStyle w:val="1"/>
        <w:numPr>
          <w:ilvl w:val="2"/>
          <w:numId w:val="1"/>
        </w:numPr>
      </w:pPr>
      <w:bookmarkStart w:id="281" w:name="_Toc174973132"/>
      <w:bookmarkStart w:id="282" w:name="_Toc190771069"/>
      <w:r>
        <w:lastRenderedPageBreak/>
        <w:t>Määrasmaa</w:t>
      </w:r>
      <w:r w:rsidR="005B4927" w:rsidRPr="005B4927">
        <w:t xml:space="preserve"> tee</w:t>
      </w:r>
      <w:bookmarkEnd w:id="281"/>
      <w:bookmarkEnd w:id="282"/>
    </w:p>
    <w:p w14:paraId="232C1020" w14:textId="77777777" w:rsidR="00431223" w:rsidRDefault="003532B7" w:rsidP="00FB22B3">
      <w:pPr>
        <w:pStyle w:val="REK0"/>
      </w:pPr>
      <w:r>
        <w:t>T</w:t>
      </w:r>
      <w:r w:rsidR="00802AAF" w:rsidRPr="007F7788">
        <w:t xml:space="preserve">ee </w:t>
      </w:r>
      <w:r>
        <w:t xml:space="preserve">rekonstrueeritav </w:t>
      </w:r>
      <w:r w:rsidR="00802AAF" w:rsidRPr="007F7788">
        <w:t xml:space="preserve">pikkus on </w:t>
      </w:r>
      <w:r>
        <w:t>3,40</w:t>
      </w:r>
      <w:r w:rsidR="00802AAF" w:rsidRPr="007F7788">
        <w:t xml:space="preserve"> km, pealtlaius </w:t>
      </w:r>
      <w:r>
        <w:t>6,0</w:t>
      </w:r>
      <w:r w:rsidR="00802AAF" w:rsidRPr="007F7788">
        <w:t xml:space="preserve"> m</w:t>
      </w:r>
      <w:r>
        <w:t xml:space="preserve"> (v.a. tee lõpuosa)</w:t>
      </w:r>
      <w:r w:rsidR="00802AAF" w:rsidRPr="007F7788">
        <w:t xml:space="preserve">, põikkalle </w:t>
      </w:r>
      <w:r>
        <w:t>2</w:t>
      </w:r>
      <w:r w:rsidR="004F4919" w:rsidRPr="007F7788">
        <w:t>,5</w:t>
      </w:r>
      <w:r w:rsidR="00802AAF" w:rsidRPr="007F7788">
        <w:t>%</w:t>
      </w:r>
      <w:r w:rsidR="00EF52EA" w:rsidRPr="007F7788">
        <w:t>.</w:t>
      </w:r>
      <w:r>
        <w:t xml:space="preserve"> EH1 (RMK kü) pikkus on 2,35 km, EH2 (eraomandis kü-d) pikkus on 1,05 km.</w:t>
      </w:r>
      <w:r w:rsidR="00EF52EA" w:rsidRPr="007F7788">
        <w:t xml:space="preserve"> </w:t>
      </w:r>
      <w:r>
        <w:t xml:space="preserve">Tee kandevõime tagamiseks ja liigniiskuse tee alal vältimiseks </w:t>
      </w:r>
      <w:r w:rsidR="009C56E5" w:rsidRPr="007F7788">
        <w:t xml:space="preserve">on </w:t>
      </w:r>
      <w:r w:rsidR="00802AAF" w:rsidRPr="007F7788">
        <w:t>planeeritud</w:t>
      </w:r>
      <w:r>
        <w:t xml:space="preserve"> enamuste</w:t>
      </w:r>
      <w:r w:rsidR="00802AAF" w:rsidRPr="007F7788">
        <w:t xml:space="preserve"> tee</w:t>
      </w:r>
      <w:r w:rsidR="00802AAF" w:rsidRPr="00EA419A">
        <w:t xml:space="preserve"> äär</w:t>
      </w:r>
      <w:r>
        <w:t>es</w:t>
      </w:r>
      <w:r w:rsidR="009C56E5" w:rsidRPr="00EA419A">
        <w:t xml:space="preserve"> </w:t>
      </w:r>
      <w:r>
        <w:t>olevate veejuhtmete hooldamine</w:t>
      </w:r>
      <w:r w:rsidR="00802AAF" w:rsidRPr="007C1454">
        <w:t xml:space="preserve">. Kvartalite </w:t>
      </w:r>
      <w:r w:rsidR="00802AAF" w:rsidRPr="00EA419A">
        <w:t>muldele ning teistele teed</w:t>
      </w:r>
      <w:r w:rsidR="00802AAF" w:rsidRPr="00A23BCC">
        <w:t>ele  ligipääsu saavutamiseks on ette nähtud rajada mahasõidukohad M3</w:t>
      </w:r>
      <w:r w:rsidR="00497933" w:rsidRPr="00A23BCC">
        <w:t xml:space="preserve"> (A=4,5m, R=10m, L=10m)</w:t>
      </w:r>
      <w:r w:rsidR="00EF52EA">
        <w:t xml:space="preserve">, M5 </w:t>
      </w:r>
      <w:r w:rsidR="00EF52EA" w:rsidRPr="00A23BCC">
        <w:t>(A=4,5m, R=</w:t>
      </w:r>
      <w:r w:rsidR="00EF52EA">
        <w:t>5</w:t>
      </w:r>
      <w:r w:rsidR="00EF52EA" w:rsidRPr="00A23BCC">
        <w:t>m, L=10m)</w:t>
      </w:r>
      <w:r w:rsidR="00EF52EA">
        <w:t>,</w:t>
      </w:r>
      <w:r w:rsidR="00802AAF" w:rsidRPr="00A23BCC">
        <w:t xml:space="preserve"> </w:t>
      </w:r>
      <w:r w:rsidR="007F7788">
        <w:t>M7</w:t>
      </w:r>
      <w:r w:rsidR="007F7788" w:rsidRPr="007F7788">
        <w:t xml:space="preserve"> (A=4,5m, R=12,5m, L=20m)</w:t>
      </w:r>
      <w:r w:rsidR="00802AAF" w:rsidRPr="00A23BCC">
        <w:t>.</w:t>
      </w:r>
      <w:r w:rsidR="00165DAB">
        <w:t xml:space="preserve"> </w:t>
      </w:r>
    </w:p>
    <w:p w14:paraId="06A7BF5F" w14:textId="1F23F91D" w:rsidR="00431223" w:rsidRPr="00431223" w:rsidRDefault="00431223" w:rsidP="00431223">
      <w:pPr>
        <w:pStyle w:val="a"/>
        <w:rPr>
          <w:shd w:val="clear" w:color="auto" w:fill="FFFFFF"/>
        </w:rPr>
      </w:pPr>
      <w:r w:rsidRPr="00431223">
        <w:rPr>
          <w:shd w:val="clear" w:color="auto" w:fill="FFFFFF"/>
        </w:rPr>
        <w:t>PK 0+00 tee ots viia ol.ol. asfaltkattega sujuvalt kokku.</w:t>
      </w:r>
    </w:p>
    <w:p w14:paraId="6C6542E0" w14:textId="3573DAC3" w:rsidR="00431223" w:rsidRPr="00431223" w:rsidRDefault="00431223" w:rsidP="00431223">
      <w:pPr>
        <w:pStyle w:val="a"/>
        <w:rPr>
          <w:shd w:val="clear" w:color="auto" w:fill="FFFFFF"/>
        </w:rPr>
      </w:pPr>
      <w:r w:rsidRPr="00431223">
        <w:rPr>
          <w:shd w:val="clear" w:color="auto" w:fill="FFFFFF"/>
        </w:rPr>
        <w:t>PK 34+00 tee ots viia ol.ol. restplaadiga sujuvalt kokku.</w:t>
      </w:r>
    </w:p>
    <w:p w14:paraId="03C38164" w14:textId="3DED5EEA" w:rsidR="00431223" w:rsidRDefault="00431223" w:rsidP="00431223">
      <w:pPr>
        <w:pStyle w:val="a"/>
        <w:rPr>
          <w:shd w:val="clear" w:color="auto" w:fill="FFFFFF"/>
        </w:rPr>
      </w:pPr>
      <w:r w:rsidRPr="00431223">
        <w:rPr>
          <w:shd w:val="clear" w:color="auto" w:fill="FFFFFF"/>
        </w:rPr>
        <w:t xml:space="preserve">PK33+40-33+90 tee pealtlaius </w:t>
      </w:r>
      <w:r>
        <w:rPr>
          <w:shd w:val="clear" w:color="auto" w:fill="FFFFFF"/>
        </w:rPr>
        <w:t xml:space="preserve">on </w:t>
      </w:r>
      <w:r w:rsidRPr="00431223">
        <w:rPr>
          <w:shd w:val="clear" w:color="auto" w:fill="FFFFFF"/>
        </w:rPr>
        <w:t xml:space="preserve">proj-tud </w:t>
      </w:r>
      <w:r>
        <w:rPr>
          <w:shd w:val="clear" w:color="auto" w:fill="FFFFFF"/>
        </w:rPr>
        <w:t xml:space="preserve">väärtusega </w:t>
      </w:r>
      <w:r w:rsidR="00BB6ED3">
        <w:rPr>
          <w:shd w:val="clear" w:color="auto" w:fill="FFFFFF"/>
        </w:rPr>
        <w:t>10,0</w:t>
      </w:r>
      <w:r w:rsidRPr="00431223">
        <w:rPr>
          <w:shd w:val="clear" w:color="auto" w:fill="FFFFFF"/>
        </w:rPr>
        <w:t xml:space="preserve"> m ja 33+90-34+00 (truubi ala) </w:t>
      </w:r>
      <w:r>
        <w:rPr>
          <w:shd w:val="clear" w:color="auto" w:fill="FFFFFF"/>
        </w:rPr>
        <w:t>–</w:t>
      </w:r>
      <w:r w:rsidRPr="00431223">
        <w:rPr>
          <w:shd w:val="clear" w:color="auto" w:fill="FFFFFF"/>
        </w:rPr>
        <w:t xml:space="preserve"> 4,0 m</w:t>
      </w:r>
      <w:r>
        <w:rPr>
          <w:shd w:val="clear" w:color="auto" w:fill="FFFFFF"/>
        </w:rPr>
        <w:t>.</w:t>
      </w:r>
      <w:r w:rsidR="004D17EF">
        <w:rPr>
          <w:shd w:val="clear" w:color="auto" w:fill="FFFFFF"/>
        </w:rPr>
        <w:t xml:space="preserve"> </w:t>
      </w:r>
      <w:r w:rsidR="004D17EF" w:rsidRPr="00431223">
        <w:rPr>
          <w:shd w:val="clear" w:color="auto" w:fill="FFFFFF"/>
        </w:rPr>
        <w:t>PK33+40-33+90</w:t>
      </w:r>
      <w:r w:rsidR="004D17EF">
        <w:rPr>
          <w:shd w:val="clear" w:color="auto" w:fill="FFFFFF"/>
        </w:rPr>
        <w:t xml:space="preserve"> lõigule paigaldada </w:t>
      </w:r>
      <w:r w:rsidR="004D17EF">
        <w:rPr>
          <w:shd w:val="clear" w:color="auto" w:fill="FFFFFF"/>
        </w:rPr>
        <w:t xml:space="preserve">geotekstiil </w:t>
      </w:r>
      <w:r w:rsidR="004D17EF">
        <w:rPr>
          <w:shd w:val="clear" w:color="auto" w:fill="FFFFFF"/>
        </w:rPr>
        <w:t xml:space="preserve">10 m laiuse ulatuses ehk kaks paani piki teed. </w:t>
      </w:r>
    </w:p>
    <w:p w14:paraId="65F783F8" w14:textId="638EA56C" w:rsidR="00742EE8" w:rsidRPr="000929BE" w:rsidRDefault="00742EE8" w:rsidP="00431223">
      <w:pPr>
        <w:pStyle w:val="a"/>
        <w:rPr>
          <w:shd w:val="clear" w:color="auto" w:fill="FFFFFF"/>
        </w:rPr>
      </w:pPr>
      <w:r w:rsidRPr="00C161DC">
        <w:t>Virgutimäe</w:t>
      </w:r>
      <w:r>
        <w:t xml:space="preserve"> </w:t>
      </w:r>
      <w:r w:rsidRPr="00C161DC">
        <w:t>37501:004:0680</w:t>
      </w:r>
      <w:r>
        <w:t xml:space="preserve"> piires puittaimestikku ei likvideerita. Ette nähtud l</w:t>
      </w:r>
      <w:r w:rsidRPr="0071218C">
        <w:t>iiklusmärgi nr 351 (30 km/h)</w:t>
      </w:r>
      <w:r>
        <w:t>, nr 173a (lapsed) ja</w:t>
      </w:r>
      <w:r w:rsidRPr="0071218C">
        <w:t xml:space="preserve"> lisatahvli nr 821 (200m) paigaldamine Virgutimäe kinnistu piirile (PK 11+65 ja 13+65)</w:t>
      </w:r>
      <w:r>
        <w:t>.</w:t>
      </w:r>
    </w:p>
    <w:p w14:paraId="4A4BD597" w14:textId="6AD7355B" w:rsidR="000929BE" w:rsidRPr="000929BE" w:rsidRDefault="000929BE" w:rsidP="000929BE">
      <w:pPr>
        <w:pStyle w:val="a"/>
      </w:pPr>
      <w:r>
        <w:t>PK 7+50-8+00</w:t>
      </w:r>
      <w:r w:rsidR="009C1FCA">
        <w:t>, 11+60-11+80</w:t>
      </w:r>
      <w:r>
        <w:t>: teealuse mahalükkamine/koorimine pealtlaiuseni 6,8 m</w:t>
      </w:r>
      <w:r>
        <w:t>. Olemasolev teealus on kitsas. Saadav pinnas ajada laiali RMK esindaja poolt etteantud alale (täpsustada ehituse ajal).</w:t>
      </w:r>
      <w:r w:rsidR="009C1FCA">
        <w:t xml:space="preserve"> Tabeli</w:t>
      </w:r>
      <w:r w:rsidR="0039549E">
        <w:t>te</w:t>
      </w:r>
      <w:r w:rsidR="009C1FCA">
        <w:t>s 2b</w:t>
      </w:r>
      <w:r w:rsidR="0039549E">
        <w:t xml:space="preserve"> ja 15b</w:t>
      </w:r>
      <w:r w:rsidR="009C1FCA">
        <w:t xml:space="preserve"> on arvestatud ka vajadusel veomaht.</w:t>
      </w:r>
    </w:p>
    <w:p w14:paraId="7B62C7C0" w14:textId="6C736294" w:rsidR="00802AAF" w:rsidRPr="00A23BCC" w:rsidRDefault="00802AAF" w:rsidP="00FB22B3">
      <w:pPr>
        <w:pStyle w:val="REK0"/>
      </w:pPr>
      <w:r w:rsidRPr="00A23BCC">
        <w:t>Tee katendikonstruktsioon on järgmine (ülevalt alla):</w:t>
      </w:r>
    </w:p>
    <w:p w14:paraId="1CB01DF2" w14:textId="5282122F" w:rsidR="007F7788" w:rsidRPr="00FF609B" w:rsidRDefault="00FF609B" w:rsidP="003E4051">
      <w:pPr>
        <w:pStyle w:val="a"/>
      </w:pPr>
      <w:r w:rsidRPr="00FF609B">
        <w:t>Pinnatud kruuskate (eelpuistega kahekordne pindamine (2xE); fraktsioneeritud killustik, fr. 8/1</w:t>
      </w:r>
      <w:r w:rsidR="008F3D3B">
        <w:t>6</w:t>
      </w:r>
      <w:r w:rsidRPr="00FF609B">
        <w:t xml:space="preserve"> mm ja 4/8 mm), h = 2 cm;</w:t>
      </w:r>
    </w:p>
    <w:p w14:paraId="7C3401A0" w14:textId="77777777" w:rsidR="00FF609B" w:rsidRPr="00FF609B" w:rsidRDefault="00FF609B" w:rsidP="00FF609B">
      <w:pPr>
        <w:pStyle w:val="a"/>
      </w:pPr>
      <w:r w:rsidRPr="00FF609B">
        <w:t>Killustikalus kiilumismeetodil (fr 32/63 mm), h = 20 cm;</w:t>
      </w:r>
    </w:p>
    <w:p w14:paraId="71DFEFBC" w14:textId="3209D135" w:rsidR="007F7788" w:rsidRPr="00FF609B" w:rsidRDefault="007F7788" w:rsidP="003E4051">
      <w:pPr>
        <w:pStyle w:val="a"/>
      </w:pPr>
      <w:r w:rsidRPr="00FF609B">
        <w:t xml:space="preserve">Geotekstiil NGS4 (MD/CMD≥20 kN/m), </w:t>
      </w:r>
      <w:r w:rsidR="00A26819">
        <w:t>6</w:t>
      </w:r>
      <w:r w:rsidRPr="00FF609B">
        <w:t>,0 m lai;</w:t>
      </w:r>
    </w:p>
    <w:p w14:paraId="36FCF9CE" w14:textId="29EBF70E" w:rsidR="007F7788" w:rsidRPr="00FF609B" w:rsidRDefault="007F7788" w:rsidP="003E4051">
      <w:pPr>
        <w:pStyle w:val="a"/>
        <w:rPr>
          <w:rFonts w:ascii="ArialMT" w:hAnsi="ArialMT"/>
        </w:rPr>
      </w:pPr>
      <w:r w:rsidRPr="00FF609B">
        <w:t xml:space="preserve">Olemasolev tasandatav </w:t>
      </w:r>
      <w:r w:rsidR="00FF609B" w:rsidRPr="00FF609B">
        <w:t xml:space="preserve">ja profileeritav </w:t>
      </w:r>
      <w:r w:rsidRPr="00FF609B">
        <w:t>teekeha.</w:t>
      </w:r>
    </w:p>
    <w:p w14:paraId="5F4E16A8" w14:textId="721578B5" w:rsidR="00802AAF" w:rsidRDefault="00802AAF" w:rsidP="00FB22B3">
      <w:pPr>
        <w:pStyle w:val="REK0"/>
      </w:pPr>
      <w:r w:rsidRPr="00A23BCC">
        <w:t>Tee tööde ja materjali mahtude määramisel on töömahu</w:t>
      </w:r>
      <w:r w:rsidR="00B349A2">
        <w:t xml:space="preserve"> </w:t>
      </w:r>
      <w:r w:rsidRPr="00A23BCC">
        <w:t xml:space="preserve">tabelites maha arvestatud tee rajatiste mahud. Tee rajatised on ette nähtud rajada tuginedes </w:t>
      </w:r>
      <w:r w:rsidR="0076694C" w:rsidRPr="000F7319">
        <w:t>Põllumajandus</w:t>
      </w:r>
      <w:r w:rsidR="0076694C">
        <w:t>ministeeriumi</w:t>
      </w:r>
      <w:r w:rsidRPr="00A23BCC">
        <w:t xml:space="preserve"> trükisele “Maaparandusrajatiste tüüpjoonised” (Tallinn </w:t>
      </w:r>
      <w:r w:rsidR="00E64BA8" w:rsidRPr="00A23BCC">
        <w:t>20</w:t>
      </w:r>
      <w:r w:rsidR="008C225C">
        <w:t>24</w:t>
      </w:r>
      <w:r w:rsidRPr="00A23BCC">
        <w:t xml:space="preserve">). Tee rajatiste konstruktsiooni vaata tabelis </w:t>
      </w:r>
      <w:r w:rsidR="00E278AE">
        <w:t>2</w:t>
      </w:r>
      <w:r w:rsidRPr="00A23BCC">
        <w:t>b.</w:t>
      </w:r>
    </w:p>
    <w:p w14:paraId="472BCE59" w14:textId="4C5F16B9" w:rsidR="00FC3E1A" w:rsidRPr="00A23BCC" w:rsidRDefault="000B7B56" w:rsidP="00E136AA">
      <w:pPr>
        <w:pStyle w:val="1"/>
        <w:numPr>
          <w:ilvl w:val="1"/>
          <w:numId w:val="1"/>
        </w:numPr>
      </w:pPr>
      <w:bookmarkStart w:id="283" w:name="_Toc174973139"/>
      <w:bookmarkStart w:id="284" w:name="_Toc190771070"/>
      <w:r w:rsidRPr="00A23BCC">
        <w:t>Tee ehitamine</w:t>
      </w:r>
      <w:bookmarkEnd w:id="283"/>
      <w:bookmarkEnd w:id="284"/>
    </w:p>
    <w:p w14:paraId="3DEC0F8D" w14:textId="257E0E2A" w:rsidR="00CA7DCF" w:rsidRPr="00A23BCC" w:rsidRDefault="000B7B56" w:rsidP="00FB22B3">
      <w:pPr>
        <w:pStyle w:val="REK0"/>
        <w:rPr>
          <w:rFonts w:cs="Times New Roman"/>
          <w:highlight w:val="green"/>
        </w:rPr>
      </w:pPr>
      <w:r w:rsidRPr="00A23BCC">
        <w:t>Ehitustööde teostamisel peab juhinduma maaeluministri 28.03.2019 määrusest nr 38</w:t>
      </w:r>
      <w:r w:rsidRPr="00A23BCC">
        <w:br/>
        <w:t>“Maaparandussüsteemi ehitamise täpsemad nõuded” 2. peatüki “Maaparandussüsteemi ehitamise</w:t>
      </w:r>
      <w:r w:rsidRPr="00A23BCC">
        <w:br/>
        <w:t>nõuded” § 16 kuni 18 nõuetest, samuti trükisest “RMK metsateede katendite projekteerimise, ehitamise</w:t>
      </w:r>
      <w:r w:rsidRPr="00A23BCC">
        <w:br/>
        <w:t xml:space="preserve">ja hooldamise juhend. </w:t>
      </w:r>
      <w:r w:rsidR="00861EA2" w:rsidRPr="00A23BCC">
        <w:t>Versioon 2.</w:t>
      </w:r>
      <w:r w:rsidR="00430B86">
        <w:t>1</w:t>
      </w:r>
      <w:r w:rsidR="00861EA2" w:rsidRPr="00A23BCC">
        <w:t>“ (Tallinn 202</w:t>
      </w:r>
      <w:r w:rsidR="00430B86">
        <w:t>2</w:t>
      </w:r>
      <w:r w:rsidR="00861EA2" w:rsidRPr="00A23BCC">
        <w:t>).</w:t>
      </w:r>
    </w:p>
    <w:p w14:paraId="323B4531" w14:textId="747DE4F6" w:rsidR="00F746F1" w:rsidRPr="00A23BCC" w:rsidRDefault="00DA029C" w:rsidP="00FB22B3">
      <w:pPr>
        <w:pStyle w:val="REK0"/>
      </w:pPr>
      <w:r w:rsidRPr="00A23BCC">
        <w:t>Teetrass puhastatakse puittaimestikust vastavalt tee pikiprofiilil esitatud trassi laiusele. Teetrassilt eemaldatud takistused paigutada nii,</w:t>
      </w:r>
      <w:r w:rsidR="004919FA">
        <w:t xml:space="preserve"> </w:t>
      </w:r>
      <w:r w:rsidRPr="00A23BCC">
        <w:t>et need ei segaks tee ehitamist ja teemaaga piirneva maa kasutamist.</w:t>
      </w:r>
    </w:p>
    <w:p w14:paraId="1D584978" w14:textId="7A6D6CE6" w:rsidR="00F746F1" w:rsidRPr="00A23BCC" w:rsidRDefault="00594544" w:rsidP="00FB22B3">
      <w:pPr>
        <w:pStyle w:val="REK0"/>
      </w:pPr>
      <w:r w:rsidRPr="00A23BCC">
        <w:t>Enne teekatendi materjali kohalevedu ja laotamist muldele</w:t>
      </w:r>
      <w:r w:rsidR="004919FA">
        <w:t xml:space="preserve"> (</w:t>
      </w:r>
      <w:r w:rsidR="00CA2ADB">
        <w:t xml:space="preserve">sh </w:t>
      </w:r>
      <w:r w:rsidR="004919FA">
        <w:t>ol.ol. tee alusele)</w:t>
      </w:r>
      <w:r w:rsidRPr="00A23BCC">
        <w:t xml:space="preserve">, peab mulde pealispind olema tihendatud ja profileeritud projektis ette nähtud põikkaldele. Kui muldkeha on vihmast märgunud tuleb teekattematerjali veoga viivitada kuniks muldkeha on kuivanud optimaalse veesisalduseni. </w:t>
      </w:r>
      <w:r w:rsidR="007028FC" w:rsidRPr="00A23BCC">
        <w:t>Geosünteet</w:t>
      </w:r>
      <w:r w:rsidRPr="00A23BCC">
        <w:t xml:space="preserve"> tuleb paigaldada tootjapoolseid juhendeid järgides ning ehitustööde käigus peab vältima </w:t>
      </w:r>
      <w:r w:rsidRPr="00A23BCC">
        <w:lastRenderedPageBreak/>
        <w:t xml:space="preserve">paigaldatud </w:t>
      </w:r>
      <w:r w:rsidR="007028FC" w:rsidRPr="00A23BCC">
        <w:t>geosünteedil</w:t>
      </w:r>
      <w:r w:rsidRPr="00A23BCC">
        <w:t xml:space="preserve"> masinatega otsest liikumist. Aluse (katte) ehitamisel talvel tuleb muldkeha vahetul tööalal lumest ja jääst puhastada. Lumesaju või tuisu korral tuleb töö katkestada. Talvel ehitatud alusel (kattel) tohib liikluse avada pärast aluse (katte) täielikku tihendamist. Talvel ehitatud aluse (katte) vajumised (deformatsioonid) tuleb kõrvaldada pärast mulde ning aluse (katte) kuivamist ja tiheduse kontrollimist materjali juurde lisamisel.</w:t>
      </w:r>
    </w:p>
    <w:p w14:paraId="13CA94CE" w14:textId="44C54F0E" w:rsidR="00165AA8" w:rsidRPr="00CA2ADB" w:rsidRDefault="000202B5" w:rsidP="00FB22B3">
      <w:pPr>
        <w:pStyle w:val="REK0"/>
        <w:rPr>
          <w:u w:val="single"/>
        </w:rPr>
      </w:pPr>
      <w:r w:rsidRPr="00CA2ADB">
        <w:rPr>
          <w:u w:val="single"/>
        </w:rPr>
        <w:t>Tee</w:t>
      </w:r>
      <w:r w:rsidR="00EA419A" w:rsidRPr="00CA2ADB">
        <w:rPr>
          <w:u w:val="single"/>
        </w:rPr>
        <w:t>de</w:t>
      </w:r>
      <w:r w:rsidRPr="00CA2ADB">
        <w:rPr>
          <w:u w:val="single"/>
        </w:rPr>
        <w:t xml:space="preserve"> rajatiste rajamisel tuleb rajatiste lõpud viia võimalikult sujuvalt kokku olemasoleva maa- ja teepinnaga, et vältida astmelist üleminekut.</w:t>
      </w:r>
    </w:p>
    <w:p w14:paraId="024E82A7" w14:textId="22A9D49B" w:rsidR="00165AA8" w:rsidRDefault="007766FD" w:rsidP="00FB22B3">
      <w:pPr>
        <w:pStyle w:val="REK0"/>
      </w:pPr>
      <w:r w:rsidRPr="00145F21">
        <w:t>Kasutatavad geotekstiilid peavad omama NorGeoSpec 2012 sertifikaati ning piki- ja ristisuunalised tõmbetugevused „</w:t>
      </w:r>
      <w:proofErr w:type="spellStart"/>
      <w:r w:rsidRPr="00145F21">
        <w:rPr>
          <w:i/>
          <w:iCs/>
        </w:rPr>
        <w:t>declared</w:t>
      </w:r>
      <w:proofErr w:type="spellEnd"/>
      <w:r w:rsidRPr="00145F21">
        <w:rPr>
          <w:i/>
          <w:iCs/>
        </w:rPr>
        <w:t xml:space="preserve"> </w:t>
      </w:r>
      <w:proofErr w:type="spellStart"/>
      <w:r w:rsidRPr="00145F21">
        <w:rPr>
          <w:i/>
          <w:iCs/>
        </w:rPr>
        <w:t>value</w:t>
      </w:r>
      <w:proofErr w:type="spellEnd"/>
      <w:r w:rsidRPr="00145F21">
        <w:t>“ peavad vastama antud geotekstiili profiilile kehtestatud tõmbetugevusele. Geosünteedi deklareeritud eluiga peab olema vähemalt 50 aastat.</w:t>
      </w:r>
      <w:r>
        <w:t xml:space="preserve"> Geosünteetide paanide minimaalne ülekate peab olema 30 cm.</w:t>
      </w:r>
    </w:p>
    <w:p w14:paraId="05002D5B" w14:textId="52CE5FAA" w:rsidR="00FF609B" w:rsidRDefault="008F3D3B" w:rsidP="00FF609B">
      <w:pPr>
        <w:pStyle w:val="REK0"/>
      </w:pPr>
      <w:r w:rsidRPr="00FF609B">
        <w:t>Kasutatava fraktsioneeritud killustiku minimaalsed omadused peavad vastama Transpordiameti juhendile „Killustikust katendikihtide ehitamise juhend“, Tabel 1, veerg nr 7 (kinnitatud 26.01.2022 nr 1.1-7/22/43).</w:t>
      </w:r>
    </w:p>
    <w:p w14:paraId="58A11A1B" w14:textId="638DF815" w:rsidR="008F3D3B" w:rsidRDefault="008F3D3B" w:rsidP="00FF609B">
      <w:pPr>
        <w:pStyle w:val="REK0"/>
      </w:pPr>
      <w:r w:rsidRPr="008F3D3B">
        <w:t>Fraktsioneeritud killustiku fr 32/63 mm korral – kiilumiskillustik fr 8/16 mm või fr 12/16 mm, kulunormiga 25 kg/m2, või fr 16/32 mm, kulunormiga 35 kg/m2, mis omakorda kiilutakse kiilumiskillustikuga fr 8/12 mm, fr 4/16 mm või fr 8/16 mm, kulunormiga 15 kg/m2.</w:t>
      </w:r>
    </w:p>
    <w:p w14:paraId="6D870F78" w14:textId="71696D4B" w:rsidR="008F3D3B" w:rsidRDefault="00FF609B" w:rsidP="00FF609B">
      <w:pPr>
        <w:pStyle w:val="REK0"/>
      </w:pPr>
      <w:r w:rsidRPr="00BD7059">
        <w:t>Pindamisvarianti valimisel lähtuti olemasolevast kattest ning Maanteeameti juhisest MA 2017-20 „Pindamisjuhis“</w:t>
      </w:r>
      <w:r>
        <w:t>, tabel 4.3</w:t>
      </w:r>
      <w:r w:rsidRPr="00BD7059">
        <w:t xml:space="preserve">. </w:t>
      </w:r>
      <w:r>
        <w:t>Tee</w:t>
      </w:r>
      <w:r w:rsidRPr="00BD7059">
        <w:t xml:space="preserve"> kuulub klassile R1. Sellest</w:t>
      </w:r>
      <w:r w:rsidRPr="00BD7059">
        <w:rPr>
          <w:rFonts w:cs="Times New Roman"/>
          <w:szCs w:val="24"/>
        </w:rPr>
        <w:t xml:space="preserve"> </w:t>
      </w:r>
      <w:r w:rsidRPr="00BD7059">
        <w:rPr>
          <w:rFonts w:cs="Times New Roman"/>
          <w:color w:val="000000"/>
          <w:szCs w:val="24"/>
        </w:rPr>
        <w:t>tulenevalt juhise tabelist 4.</w:t>
      </w:r>
      <w:r w:rsidRPr="00AB0D0F">
        <w:t>3 valiti pindamisviisiks 2xE ehk eelpuistega kahekordne pindamine, kus alumises kihis on jämedama fraktsiooniga killustik (fr. 8/1</w:t>
      </w:r>
      <w:r w:rsidR="008F3D3B">
        <w:t>6</w:t>
      </w:r>
      <w:r w:rsidRPr="00AB0D0F">
        <w:t xml:space="preserve"> mm) ja ülemises kihis peenema fraktsiooniga (fr. 4/8 mm). Otse kattele puistatakse jämedama täitematerjali fraktsioon. Seejärel laotatakse esimene sideaine kiht ning kiilutakse peenema fraktsiooniga täitematerjaliga. Pärast seda laotatakse teine kiht sideainet ning peale puistatakse järgmine peenema täitematerjali fraktsioon.</w:t>
      </w:r>
    </w:p>
    <w:p w14:paraId="7E40BB5D" w14:textId="3C7ABD24" w:rsidR="001D23CC" w:rsidRDefault="00FF609B" w:rsidP="00FB22B3">
      <w:pPr>
        <w:pStyle w:val="REK0"/>
      </w:pPr>
      <w:r w:rsidRPr="00AB0D0F">
        <w:t>Kuna tegemist on liiklussagedusega kuni 1000 aut/ööp, siis sideainena sobib kasutada põlevkivibituumenit PB-4, mille omadused peavad olema tõendatud vastavalt standardile EVS 901-2:2016</w:t>
      </w:r>
      <w:r>
        <w:t>.</w:t>
      </w:r>
    </w:p>
    <w:p w14:paraId="411FC12E" w14:textId="4B55AA56" w:rsidR="008F3D3B" w:rsidRDefault="008F3D3B" w:rsidP="00FB22B3">
      <w:pPr>
        <w:pStyle w:val="REK0"/>
      </w:pPr>
      <w:r>
        <w:t>Kasutatavate täitematerjalide</w:t>
      </w:r>
      <w:r w:rsidRPr="00BD7059">
        <w:t xml:space="preserve"> omadused pindamisel peavad vastama </w:t>
      </w:r>
      <w:r>
        <w:t>määrusele nr 101 „Tee ehitamise kvaliteedi nõuded“ lisas 12</w:t>
      </w:r>
      <w:r w:rsidRPr="00BD7059">
        <w:t xml:space="preserve"> </w:t>
      </w:r>
      <w:r>
        <w:t xml:space="preserve">toodud </w:t>
      </w:r>
      <w:r w:rsidRPr="00BD7059">
        <w:t xml:space="preserve">nõuetele (olemasolev liiklussagedus </w:t>
      </w:r>
      <w:r w:rsidRPr="00BD7059">
        <w:rPr>
          <w:rFonts w:cs="Times New Roman"/>
        </w:rPr>
        <w:t>&lt;</w:t>
      </w:r>
      <w:r w:rsidRPr="00BD7059">
        <w:t xml:space="preserve"> 500 autot/ööp).</w:t>
      </w:r>
    </w:p>
    <w:p w14:paraId="7253C0D9" w14:textId="10E654E0" w:rsidR="0063369A" w:rsidRDefault="0063369A" w:rsidP="00FB22B3">
      <w:pPr>
        <w:pStyle w:val="REK0"/>
      </w:pPr>
      <w:r w:rsidRPr="00BD7059">
        <w:rPr>
          <w:rFonts w:cs="Times New Roman"/>
          <w:szCs w:val="24"/>
        </w:rPr>
        <w:t>Killustik peab olema paigaldatud alusesse viisil, mis tagab ühtlase ettenähtud terastikulise koostisega materjali tee piki- ja ristlõike ulatuses.</w:t>
      </w:r>
    </w:p>
    <w:p w14:paraId="501550CC" w14:textId="77777777" w:rsidR="0063369A" w:rsidRPr="00BD7059" w:rsidRDefault="0063369A" w:rsidP="0063369A">
      <w:pPr>
        <w:pStyle w:val="REK0"/>
        <w:rPr>
          <w:rFonts w:cs="Times New Roman"/>
        </w:rPr>
      </w:pPr>
      <w:r w:rsidRPr="00BD7059">
        <w:t>Pindamiskiht peab visuaalsel hindamisel olema ühtlase tekstuuriga ja tasane. Pinnatud tee peab pärast rullimise lõpetamist olema 72 tunni möödudes kiirusepiiranguteta ning lahtine killustik peab olema eemaldatud. Tellija nõusolekul võib kiirusepiirangutega liiklemise aega erandkorras pikendada ettenägematu saju kestusaja võrra või tee katte pinnal ootamatult alla 5 ºC langenud õhutemperatuuri puhul 24 tunni võrra. Fraktsioneeritud killustikuga pindamiskihi kvaliteeti hinnatakse killustikuterade laotustiheduse ja tekstuuri sügavuse mõõtmise meetodil.</w:t>
      </w:r>
    </w:p>
    <w:p w14:paraId="5CC980E4" w14:textId="4940E8DF" w:rsidR="0063369A" w:rsidRPr="00BD7059" w:rsidRDefault="0063369A" w:rsidP="0063369A">
      <w:pPr>
        <w:pStyle w:val="REK0"/>
        <w:rPr>
          <w:rFonts w:cs="Times New Roman"/>
          <w:szCs w:val="24"/>
        </w:rPr>
      </w:pPr>
      <w:r w:rsidRPr="00BD7059">
        <w:rPr>
          <w:rFonts w:cs="Times New Roman"/>
          <w:szCs w:val="24"/>
        </w:rPr>
        <w:lastRenderedPageBreak/>
        <w:t xml:space="preserve">Pinnatud </w:t>
      </w:r>
      <w:r>
        <w:rPr>
          <w:rFonts w:cs="Times New Roman"/>
          <w:szCs w:val="24"/>
        </w:rPr>
        <w:t>tee</w:t>
      </w:r>
      <w:r w:rsidRPr="00BD7059">
        <w:rPr>
          <w:rFonts w:cs="Times New Roman"/>
          <w:szCs w:val="24"/>
        </w:rPr>
        <w:t xml:space="preserve"> lubatud suurimad hälbed projektist on järgmised:</w:t>
      </w:r>
    </w:p>
    <w:p w14:paraId="3962A26A" w14:textId="77777777" w:rsidR="0063369A" w:rsidRPr="00BD7059" w:rsidRDefault="0063369A" w:rsidP="0063369A">
      <w:pPr>
        <w:pStyle w:val="a"/>
        <w:rPr>
          <w:shd w:val="clear" w:color="auto" w:fill="FFFFFF"/>
        </w:rPr>
      </w:pPr>
      <w:r w:rsidRPr="00BD7059">
        <w:rPr>
          <w:shd w:val="clear" w:color="auto" w:fill="FFFFFF"/>
        </w:rPr>
        <w:t xml:space="preserve">tee telje kõrgus ±50 mm, asustatud alas või külgneva rajatise või konstruktsiooniga liitumisel ±20 mm; </w:t>
      </w:r>
    </w:p>
    <w:p w14:paraId="17FD9274" w14:textId="77777777" w:rsidR="0063369A" w:rsidRPr="00BD7059" w:rsidRDefault="0063369A" w:rsidP="0063369A">
      <w:pPr>
        <w:pStyle w:val="a"/>
        <w:rPr>
          <w:shd w:val="clear" w:color="auto" w:fill="FFFFFF"/>
        </w:rPr>
      </w:pPr>
      <w:r w:rsidRPr="00BD7059">
        <w:rPr>
          <w:color w:val="202020"/>
          <w:shd w:val="clear" w:color="auto" w:fill="FFFFFF"/>
        </w:rPr>
        <w:t xml:space="preserve">aluse serva kaugus tee teljest –0/+10 cm; </w:t>
      </w:r>
    </w:p>
    <w:p w14:paraId="75E82CBA" w14:textId="77777777" w:rsidR="0063369A" w:rsidRPr="00BD7059" w:rsidRDefault="0063369A" w:rsidP="0063369A">
      <w:pPr>
        <w:pStyle w:val="a"/>
        <w:rPr>
          <w:shd w:val="clear" w:color="auto" w:fill="FFFFFF"/>
        </w:rPr>
      </w:pPr>
      <w:r w:rsidRPr="00BD7059">
        <w:rPr>
          <w:color w:val="202020"/>
          <w:shd w:val="clear" w:color="auto" w:fill="FFFFFF"/>
        </w:rPr>
        <w:t xml:space="preserve">põikkalle kahepoolse kaldega teedel ±0,5%; </w:t>
      </w:r>
    </w:p>
    <w:p w14:paraId="6708CB70" w14:textId="77777777" w:rsidR="0063369A" w:rsidRPr="00BD7059" w:rsidRDefault="0063369A" w:rsidP="0063369A">
      <w:pPr>
        <w:pStyle w:val="a"/>
        <w:rPr>
          <w:shd w:val="clear" w:color="auto" w:fill="FFFFFF"/>
        </w:rPr>
      </w:pPr>
      <w:r w:rsidRPr="00BD7059">
        <w:rPr>
          <w:color w:val="202020"/>
          <w:shd w:val="clear" w:color="auto" w:fill="FFFFFF"/>
        </w:rPr>
        <w:t xml:space="preserve">tihendatud kihi ristlõike kolme punkti keskmine paksus, mõõdetuna tee teljel ja aluse servast 1 meetri kaugusel, võib olla projekteeritud paksusest väiksem kuni 10%, üksikmõõtmise tulemus kuni 30 mm. Suurim lubatud ebatasasus 3 meetri pikkuse lati all on optimaalse terastikulise koostisega segukillustike kasutamisel tee piki- ja põiksuunas 15 mm; </w:t>
      </w:r>
    </w:p>
    <w:p w14:paraId="577168DE" w14:textId="77777777" w:rsidR="0063369A" w:rsidRPr="00BD7059" w:rsidRDefault="0063369A" w:rsidP="0063369A">
      <w:pPr>
        <w:pStyle w:val="a"/>
        <w:rPr>
          <w:shd w:val="clear" w:color="auto" w:fill="FFFFFF"/>
        </w:rPr>
      </w:pPr>
      <w:r w:rsidRPr="00BD7059">
        <w:rPr>
          <w:color w:val="202020"/>
          <w:shd w:val="clear" w:color="auto" w:fill="FFFFFF"/>
        </w:rPr>
        <w:t>tihendatud aluse mis tahes punktist võetud killustikuproov ei tohi sisaldada üle 7% osiseid, mis on väiksemad kui 0,063 mm.</w:t>
      </w:r>
    </w:p>
    <w:p w14:paraId="28840C60" w14:textId="34D0FD0B" w:rsidR="0063369A" w:rsidRDefault="0063369A" w:rsidP="0063369A">
      <w:pPr>
        <w:pStyle w:val="REK0"/>
      </w:pPr>
      <w:r w:rsidRPr="00BD7059">
        <w:t>Pindamine tuleb teostada 24 tunni jooksul peale aluse ettevalmistuse lõpetamist</w:t>
      </w:r>
      <w:r>
        <w:t>.</w:t>
      </w:r>
    </w:p>
    <w:p w14:paraId="5ED12A32" w14:textId="65D91887" w:rsidR="0063369A" w:rsidRDefault="0063369A" w:rsidP="0063369A">
      <w:pPr>
        <w:pStyle w:val="REK0"/>
        <w:rPr>
          <w:rFonts w:cs="Times New Roman"/>
        </w:rPr>
      </w:pPr>
      <w:r w:rsidRPr="00BD7059">
        <w:rPr>
          <w:rFonts w:cs="Times New Roman"/>
        </w:rPr>
        <w:t>Pindamiseks peab tee kate olema tasandatud ja profileeritud</w:t>
      </w:r>
      <w:r w:rsidRPr="00BD7059">
        <w:t>.</w:t>
      </w:r>
      <w:r w:rsidRPr="00BD7059">
        <w:rPr>
          <w:rFonts w:cs="Times New Roman"/>
        </w:rPr>
        <w:t xml:space="preserve"> Tee kattes olevad augud ja ebatasasused, mis on sügavamad kui 30 mm, mõõdetuna 3 meetri pikkuse latiga tee pikisuunas, peavad olema täidetud ja tihendatud tee katte materjaliga vähemalt võrdväärse materjaliga. Pinnatud teel olev killustik peab olema piisava nakkega seotud bituumeniga ja vahetult pindamismaterjalide all olevate materjalidega.</w:t>
      </w:r>
      <w:r>
        <w:rPr>
          <w:rFonts w:cs="Times New Roman"/>
        </w:rPr>
        <w:t xml:space="preserve"> </w:t>
      </w:r>
      <w:r w:rsidRPr="00BD7059">
        <w:rPr>
          <w:rFonts w:cs="Times New Roman"/>
        </w:rPr>
        <w:t>Pindamisel kasutatava sideaine nake killustikuga peab olema vähemalt 90% katsetatuna löögimeetodil. Saju korral ei või pindamistöid teha.</w:t>
      </w:r>
    </w:p>
    <w:p w14:paraId="0405CC27" w14:textId="6D7593A3" w:rsidR="00FA4E5F" w:rsidRDefault="00FA4E5F" w:rsidP="0063369A">
      <w:pPr>
        <w:pStyle w:val="REK0"/>
      </w:pPr>
      <w:r w:rsidRPr="00A23BCC">
        <w:t>Kõikide puistematerjalide mahud on profiilsed mahud. Veomahud peab ehitaja ise välja arvutama tulenevalt tihenemise tegurist, erikaalus</w:t>
      </w:r>
      <w:r>
        <w:t>t</w:t>
      </w:r>
      <w:r w:rsidRPr="00A23BCC">
        <w:t xml:space="preserve"> ja kadudest. Teetrassi alla paigaldatavate geosünteetide mahud on toodud ilma ülekatte mahuta.</w:t>
      </w:r>
    </w:p>
    <w:p w14:paraId="0C615672" w14:textId="086A88BD" w:rsidR="00742EE8" w:rsidRDefault="00742EE8" w:rsidP="0063369A">
      <w:pPr>
        <w:pStyle w:val="REK0"/>
      </w:pPr>
      <w:r w:rsidRPr="00BD7059">
        <w:t>Projekteeritud uute liiklusmärkide suurusgrupp on II. Märgi esikülg peab olema valgustpeegeldatav ning kasutatav kile peab vastama klassile II.</w:t>
      </w:r>
      <w:r>
        <w:t xml:space="preserve"> </w:t>
      </w:r>
      <w:r w:rsidRPr="00BD7059">
        <w:t xml:space="preserve">Liiklusmärgid ja lisatahvlid paigaldatakse vundamendiga teraspostidele, mis on valmistatud kuumgalvaniseeritud terastorudest, valmistatud alumiiniumlehest ning vastama standardil EVS-EN 12899-1:2007 toodud nõuetele vastavalt tabelile </w:t>
      </w:r>
      <w:r>
        <w:t>II-1.4b</w:t>
      </w:r>
      <w:r w:rsidRPr="00BD7059">
        <w:t>.</w:t>
      </w:r>
      <w:r w:rsidRPr="00742EE8">
        <w:t xml:space="preserve"> </w:t>
      </w:r>
      <w:r w:rsidRPr="00BD7059">
        <w:t>Kõik märgikomplektid peavad olema CE-märgistusega vastavalt standardile EVS-EN 12899-1:2007</w:t>
      </w:r>
      <w:r>
        <w:t>.</w:t>
      </w:r>
    </w:p>
    <w:p w14:paraId="5C428007" w14:textId="642827F6" w:rsidR="009E59DC" w:rsidRPr="00A23BCC" w:rsidRDefault="004E181F" w:rsidP="00E136AA">
      <w:pPr>
        <w:pStyle w:val="REK"/>
        <w:numPr>
          <w:ilvl w:val="0"/>
          <w:numId w:val="1"/>
        </w:numPr>
      </w:pPr>
      <w:bookmarkStart w:id="285" w:name="_Toc532803152"/>
      <w:bookmarkStart w:id="286" w:name="_Toc174973140"/>
      <w:bookmarkStart w:id="287" w:name="_Toc190771071"/>
      <w:r w:rsidRPr="00A23BCC">
        <w:t>Keskkonnakaitse</w:t>
      </w:r>
      <w:bookmarkEnd w:id="285"/>
      <w:bookmarkEnd w:id="286"/>
      <w:bookmarkEnd w:id="287"/>
    </w:p>
    <w:p w14:paraId="46A459D7" w14:textId="45EF6DA6" w:rsidR="00F93461" w:rsidRPr="009E43B3" w:rsidRDefault="00F93461" w:rsidP="00FB22B3">
      <w:pPr>
        <w:pStyle w:val="REK0"/>
      </w:pPr>
      <w:r w:rsidRPr="00A23BCC">
        <w:t xml:space="preserve">Tugimaterjalidena olid kasutusel RMK poolt </w:t>
      </w:r>
      <w:r w:rsidRPr="009E43B3">
        <w:t>koostatud lähteülesanne</w:t>
      </w:r>
      <w:r w:rsidR="001E1C84">
        <w:t xml:space="preserve"> ja</w:t>
      </w:r>
      <w:r w:rsidRPr="009E43B3">
        <w:t xml:space="preserve"> RMK poolt koostatud Keskkonnamõjude analüüs</w:t>
      </w:r>
      <w:r>
        <w:t>.</w:t>
      </w:r>
      <w:r w:rsidR="00BC641C" w:rsidRPr="00BC641C">
        <w:t xml:space="preserve"> </w:t>
      </w:r>
      <w:r w:rsidR="00BC641C" w:rsidRPr="00A23BCC">
        <w:t>Ehitamisel tuleb arvestada RMK poolt koostatud keskkonnamõju analüüsi järeldustega ja Keskkonnaameti seisukohaga.</w:t>
      </w:r>
    </w:p>
    <w:p w14:paraId="4FEA77F3" w14:textId="37CFCD9C" w:rsidR="001E1C84" w:rsidRDefault="001E1C84" w:rsidP="001E1C84">
      <w:pPr>
        <w:pStyle w:val="REK0"/>
      </w:pPr>
      <w:r>
        <w:t xml:space="preserve">Käesoleva projektiga hõlmatud tee </w:t>
      </w:r>
      <w:r w:rsidRPr="00001A25">
        <w:t xml:space="preserve">piirkonnas </w:t>
      </w:r>
      <w:r>
        <w:t>asub l</w:t>
      </w:r>
      <w:r w:rsidRPr="00C62474">
        <w:t>iigi leiukoht (loomad\, III kat) KLO9127214</w:t>
      </w:r>
      <w:r>
        <w:t>, kus</w:t>
      </w:r>
      <w:r w:rsidRPr="00C62474">
        <w:t xml:space="preserve"> trassiraied ja ehitustööd on keelatud perioodil 15.03-31.0</w:t>
      </w:r>
      <w:r w:rsidR="00B8395E">
        <w:t>7</w:t>
      </w:r>
      <w:r w:rsidRPr="00C62474">
        <w:t xml:space="preserve">. </w:t>
      </w:r>
      <w:r>
        <w:t xml:space="preserve">Teega lähedal (60 m kaugusel ja rohkem) </w:t>
      </w:r>
      <w:r w:rsidRPr="00001A25">
        <w:t xml:space="preserve">asuvad </w:t>
      </w:r>
      <w:r>
        <w:t xml:space="preserve">vääriselupaigad (VEP), </w:t>
      </w:r>
      <w:r w:rsidRPr="00C62474">
        <w:t>KLO1000738 Tillniidu looduskaitseala</w:t>
      </w:r>
      <w:r>
        <w:t>, l</w:t>
      </w:r>
      <w:r w:rsidRPr="00C62474">
        <w:t>iigi leiukoht (loomad\, I kat)</w:t>
      </w:r>
      <w:r>
        <w:t>, l</w:t>
      </w:r>
      <w:r w:rsidRPr="00C62474">
        <w:t>iigi leiukoht (loomad\, II kat)</w:t>
      </w:r>
      <w:r>
        <w:t>, l</w:t>
      </w:r>
      <w:r w:rsidRPr="00C62474">
        <w:t>iigi leiukoht (loomad\, III kat)</w:t>
      </w:r>
      <w:r>
        <w:t xml:space="preserve">, </w:t>
      </w:r>
      <w:r w:rsidRPr="00C62474">
        <w:t>Natura elupaigad (sh potentsiaalsed)</w:t>
      </w:r>
      <w:r>
        <w:t>,</w:t>
      </w:r>
      <w:r w:rsidRPr="00C62474">
        <w:rPr>
          <w:rFonts w:cs="Arial"/>
          <w:bCs w:val="0"/>
          <w:color w:val="FF0000"/>
          <w:sz w:val="24"/>
          <w:szCs w:val="24"/>
          <w:shd w:val="clear" w:color="auto" w:fill="auto"/>
        </w:rPr>
        <w:t xml:space="preserve"> </w:t>
      </w:r>
      <w:r w:rsidRPr="00C62474">
        <w:t>KLO1101946 Tillniidu LKA, Koidula skv</w:t>
      </w:r>
      <w:r>
        <w:t xml:space="preserve">, </w:t>
      </w:r>
      <w:r w:rsidRPr="00C62474">
        <w:t>RAH0000353 Tillniidu loodusala (Natura2000)</w:t>
      </w:r>
      <w:r>
        <w:t xml:space="preserve"> ning m</w:t>
      </w:r>
      <w:r w:rsidRPr="00C62474">
        <w:t>ust-toonekure toitumisveekogu</w:t>
      </w:r>
      <w:r>
        <w:t xml:space="preserve"> (</w:t>
      </w:r>
      <w:r w:rsidRPr="00FD5D7F">
        <w:rPr>
          <w:rStyle w:val="af8"/>
          <w:i w:val="0"/>
          <w:iCs w:val="0"/>
          <w:color w:val="auto"/>
        </w:rPr>
        <w:t>VEE1129001 Määrasmaa kraav</w:t>
      </w:r>
      <w:r>
        <w:t xml:space="preserve">). 15 m kaugusel paikneb pärandkultuuriobjekt </w:t>
      </w:r>
      <w:r w:rsidRPr="00C62474">
        <w:t>Lasketiiru betoonpunker</w:t>
      </w:r>
      <w:r>
        <w:t>.</w:t>
      </w:r>
    </w:p>
    <w:p w14:paraId="758B9C8C" w14:textId="5980BBC1" w:rsidR="00F93461" w:rsidRDefault="001E1C84" w:rsidP="001E1C84">
      <w:pPr>
        <w:pStyle w:val="REK0"/>
      </w:pPr>
      <w:r>
        <w:lastRenderedPageBreak/>
        <w:t>Ülal toodud alad on kantud joonisele 1 ning tulenevate kitsenduste ja piirangutega arvestati käesoleva projekti koostamise</w:t>
      </w:r>
      <w:r w:rsidR="00C00174">
        <w:t>l.</w:t>
      </w:r>
    </w:p>
    <w:p w14:paraId="6B438371" w14:textId="32130796" w:rsidR="00B8395E" w:rsidRPr="0007724B" w:rsidRDefault="006D4BD7" w:rsidP="001E1C84">
      <w:pPr>
        <w:pStyle w:val="REK0"/>
        <w:rPr>
          <w:b/>
          <w:bCs w:val="0"/>
          <w:u w:val="single"/>
        </w:rPr>
      </w:pPr>
      <w:r w:rsidRPr="0007724B">
        <w:rPr>
          <w:b/>
          <w:bCs w:val="0"/>
          <w:color w:val="FF0000"/>
          <w:u w:val="single"/>
        </w:rPr>
        <w:t>Objektiga seotud ehitustööd</w:t>
      </w:r>
      <w:r w:rsidR="00B8395E" w:rsidRPr="0007724B">
        <w:rPr>
          <w:b/>
          <w:bCs w:val="0"/>
          <w:color w:val="FF0000"/>
          <w:u w:val="single"/>
        </w:rPr>
        <w:t xml:space="preserve"> kavandada perioodil 1. </w:t>
      </w:r>
      <w:r w:rsidRPr="0007724B">
        <w:rPr>
          <w:b/>
          <w:bCs w:val="0"/>
          <w:color w:val="FF0000"/>
          <w:u w:val="single"/>
        </w:rPr>
        <w:t>august</w:t>
      </w:r>
      <w:r w:rsidR="00B8395E" w:rsidRPr="0007724B">
        <w:rPr>
          <w:b/>
          <w:bCs w:val="0"/>
          <w:color w:val="FF0000"/>
          <w:u w:val="single"/>
        </w:rPr>
        <w:t xml:space="preserve"> kuni 14. märts</w:t>
      </w:r>
      <w:r w:rsidRPr="0007724B">
        <w:rPr>
          <w:b/>
          <w:bCs w:val="0"/>
          <w:color w:val="FF0000"/>
          <w:u w:val="single"/>
        </w:rPr>
        <w:t>, võimalikult madala veeseisu ajal.</w:t>
      </w:r>
    </w:p>
    <w:p w14:paraId="193331D9" w14:textId="77777777" w:rsidR="00641CB0" w:rsidRDefault="00641CB0" w:rsidP="00641CB0">
      <w:pPr>
        <w:pStyle w:val="a"/>
      </w:pPr>
      <w:r w:rsidRPr="00854081">
        <w:t>Keelatud on kuklasepesade kahjustamine (nende esinemisel) tööde käigus, pesad tuleb tähistada enne töödega alustamist. Soovitatav on tööd teostada pesade ümbruses 30. septembrist kuni 1. aprillini. Keelatud on pinnasekahjustuste tekitamine pesade lähiümbruses. Raiete teostamisel kavandada sälikpuude paiknemine 10 m raadiuses ümber pesade (eeskätt pesadest ida-lõuna-lääne suunas) nii, et pesad ei jääks päikesele avatuks (juhul kui 10 m raadiuses puid ei ole, jätta lähimad puud pesa lähedusse).</w:t>
      </w:r>
    </w:p>
    <w:p w14:paraId="431C9A85" w14:textId="425DEA69" w:rsidR="00C47774" w:rsidRPr="00C47774" w:rsidRDefault="00C47774" w:rsidP="00C47774">
      <w:pPr>
        <w:pStyle w:val="a"/>
      </w:pPr>
      <w:r w:rsidRPr="00C47774">
        <w:t>VEP'i piires ja lähemal kui 50 m uusi kuivenduskraave ei rajata ja olemasolevaid ei rekonstrueerita (va eesvoolud), trassi VEP'i arvelt ei laiendata ning trassiraiega VEP'i ei kahjustata. Töid alale ei planeerita.</w:t>
      </w:r>
    </w:p>
    <w:p w14:paraId="484DE42D" w14:textId="77777777" w:rsidR="0061082A" w:rsidRDefault="00C47774" w:rsidP="0061082A">
      <w:pPr>
        <w:pStyle w:val="a"/>
      </w:pPr>
      <w:r w:rsidRPr="00C47774">
        <w:t>KLO1000738 Tillniidu looduskaitseala: töid alale ei planeerita. Kaitseala piir paikneb 130 m kaugusel Määrasmaa teest.</w:t>
      </w:r>
    </w:p>
    <w:p w14:paraId="5F282338" w14:textId="740938B9" w:rsidR="0061082A" w:rsidRPr="00B8395E" w:rsidRDefault="00C47774" w:rsidP="0061082A">
      <w:pPr>
        <w:pStyle w:val="a"/>
      </w:pPr>
      <w:r w:rsidRPr="00B8395E">
        <w:t xml:space="preserve">Liigi leiukoht (loomad\, I kat) KLO9128767 (must-toonekurg): töid alale ei planeerita, paikneb Tillniidu looduskaitseala sees. </w:t>
      </w:r>
      <w:r w:rsidR="0061082A" w:rsidRPr="00B8395E">
        <w:t>Trassiraied ja ehitustööd teha väljaspool pesitsusaega (15.03-31.0</w:t>
      </w:r>
      <w:r w:rsidR="00B8395E" w:rsidRPr="00B8395E">
        <w:t>7</w:t>
      </w:r>
      <w:r w:rsidR="0061082A" w:rsidRPr="00B8395E">
        <w:t>), madala veeseisuga ajal, et toitumisveekogu tingimusi mitte halvendada.</w:t>
      </w:r>
      <w:r w:rsidR="0061082A" w:rsidRPr="00B8395E">
        <w:rPr>
          <w:rFonts w:ascii="Times New Roman" w:hAnsi="Times New Roman"/>
        </w:rPr>
        <w:t xml:space="preserve"> </w:t>
      </w:r>
      <w:r w:rsidR="0061082A" w:rsidRPr="00B8395E">
        <w:t>Augustis pole must-toonekurg enam nii häirimistundlik ning veetase on madal.</w:t>
      </w:r>
    </w:p>
    <w:p w14:paraId="4716D291" w14:textId="4C420C9F" w:rsidR="00C47774" w:rsidRPr="00B8395E" w:rsidRDefault="00C47774" w:rsidP="00C47774">
      <w:pPr>
        <w:pStyle w:val="a"/>
      </w:pPr>
      <w:r w:rsidRPr="00B8395E">
        <w:t>Liigi leiukoht (loomad\, II kat) KLO9121610: töid alale ei planeerita, paikneb Tillniidu looduskaitseala sees.</w:t>
      </w:r>
    </w:p>
    <w:p w14:paraId="5198E6E8" w14:textId="78DCA7F2" w:rsidR="00C47774" w:rsidRPr="00B8395E" w:rsidRDefault="00C47774" w:rsidP="00C47774">
      <w:pPr>
        <w:pStyle w:val="a"/>
      </w:pPr>
      <w:r w:rsidRPr="00B8395E">
        <w:t>Liigi leiukoht (loomad\, III kat) KLO9127214: trassiraied ja ehitustööd on keelatud perioodil 15.03-31.0</w:t>
      </w:r>
      <w:r w:rsidR="00B8395E" w:rsidRPr="00B8395E">
        <w:t>7</w:t>
      </w:r>
      <w:r w:rsidRPr="00B8395E">
        <w:t>.</w:t>
      </w:r>
    </w:p>
    <w:p w14:paraId="71DF3123" w14:textId="36509838" w:rsidR="00C47774" w:rsidRPr="00B8395E" w:rsidRDefault="00C47774" w:rsidP="00C47774">
      <w:pPr>
        <w:pStyle w:val="a"/>
      </w:pPr>
      <w:r w:rsidRPr="00B8395E">
        <w:t>Liigi leiukoht (loomad\, III kat):</w:t>
      </w:r>
    </w:p>
    <w:p w14:paraId="1A6D0A45" w14:textId="1C8D6C93" w:rsidR="00C47774" w:rsidRPr="00C47774" w:rsidRDefault="00C47774" w:rsidP="00C47774">
      <w:pPr>
        <w:pStyle w:val="a"/>
        <w:numPr>
          <w:ilvl w:val="0"/>
          <w:numId w:val="0"/>
        </w:numPr>
        <w:ind w:left="357"/>
      </w:pPr>
      <w:r w:rsidRPr="00B8395E">
        <w:t>* KLO9338136: töid alale ei planeerita, paikneb teisel pool nr 15 Tallinna-Rapla-Türi tugimaanteed.</w:t>
      </w:r>
    </w:p>
    <w:p w14:paraId="642FCAF6" w14:textId="45ECFE67" w:rsidR="00C47774" w:rsidRPr="00C47774" w:rsidRDefault="00C47774" w:rsidP="00C47774">
      <w:pPr>
        <w:pStyle w:val="a"/>
        <w:numPr>
          <w:ilvl w:val="0"/>
          <w:numId w:val="0"/>
        </w:numPr>
        <w:ind w:left="357"/>
      </w:pPr>
      <w:r w:rsidRPr="00C47774">
        <w:t>*</w:t>
      </w:r>
      <w:r>
        <w:t xml:space="preserve"> </w:t>
      </w:r>
      <w:r w:rsidRPr="00C47774">
        <w:t>KLO9400042: töid alale ei planeerita, paikneb enamuses Tillniidu looduskaitseala sees.</w:t>
      </w:r>
    </w:p>
    <w:p w14:paraId="188A2DAA" w14:textId="10A6917A" w:rsidR="00C47774" w:rsidRPr="00C47774" w:rsidRDefault="00C47774" w:rsidP="00C47774">
      <w:pPr>
        <w:pStyle w:val="a"/>
      </w:pPr>
      <w:r w:rsidRPr="00C47774">
        <w:t>Natura elupaigad (sh potentsiaalsed): töid alale ei planeerita, mõju puudub. Elupaigatüüpi läbivaid, piirnevaid ja mõjutavaid kraave ei korrastata.</w:t>
      </w:r>
    </w:p>
    <w:p w14:paraId="080694A0" w14:textId="1E48008A" w:rsidR="00C47774" w:rsidRPr="00C47774" w:rsidRDefault="00C47774" w:rsidP="00C47774">
      <w:pPr>
        <w:pStyle w:val="a"/>
      </w:pPr>
      <w:r w:rsidRPr="00C47774">
        <w:t>Pärandkultuuri objekt: vältida väärtuse kahjustamist tööde käigus.</w:t>
      </w:r>
    </w:p>
    <w:p w14:paraId="7F8064A2" w14:textId="04FAA8C0" w:rsidR="00C47774" w:rsidRPr="00C47774" w:rsidRDefault="00C47774" w:rsidP="00C47774">
      <w:pPr>
        <w:pStyle w:val="a"/>
      </w:pPr>
      <w:r w:rsidRPr="00C47774">
        <w:t>KLO1101946 Tillniidu LKA, Koidula skv.: töid alale ei planeerita.</w:t>
      </w:r>
    </w:p>
    <w:p w14:paraId="7BA1A8FD" w14:textId="4EBEB38B" w:rsidR="00C47774" w:rsidRPr="00C47774" w:rsidRDefault="00C47774" w:rsidP="00C47774">
      <w:pPr>
        <w:pStyle w:val="a"/>
      </w:pPr>
      <w:r w:rsidRPr="00C47774">
        <w:t>RAH0000353 Tillniidu loodusala (Natura2000): töid alale ei planeerita. Loodusala lähim piir paikneb 90 m kaugusel Määrasmaa teest.</w:t>
      </w:r>
    </w:p>
    <w:p w14:paraId="3FCC95F2" w14:textId="1846522A" w:rsidR="00C00174" w:rsidRDefault="00C47774" w:rsidP="00C47774">
      <w:pPr>
        <w:pStyle w:val="a"/>
      </w:pPr>
      <w:r w:rsidRPr="00C47774">
        <w:t xml:space="preserve">Must-toonekure toitumisveekogud: toitumisala kraavi ette on ette nähtud </w:t>
      </w:r>
      <w:r w:rsidR="001B0E99">
        <w:t>leevendusveekogu – kraavilaiendi KL1</w:t>
      </w:r>
      <w:r w:rsidRPr="00C47774">
        <w:t xml:space="preserve"> ehitamine</w:t>
      </w:r>
      <w:r>
        <w:t xml:space="preserve"> (Määrasmaa kraavile (PK 21+00) CA034 er 11).</w:t>
      </w:r>
      <w:r w:rsidR="00A54D73">
        <w:t xml:space="preserve"> </w:t>
      </w:r>
      <w:r w:rsidR="00A54D73" w:rsidRPr="001B0E99">
        <w:t>Laiend on laiusega 8 m (sh kraavi pealtlaius) ja pikkusega 12 m, kraavipõhjast 0,3 m sügavam ja nõlvusega 1:4. Mahud on arvestatud Tabelis 2a ja 8. Asukoht on kantud joonisele 1. Kraavilaiend „töötab“ must-toonekure toitumistiigina</w:t>
      </w:r>
      <w:r w:rsidR="00A54D73">
        <w:t>.</w:t>
      </w:r>
    </w:p>
    <w:p w14:paraId="038E8A53" w14:textId="069CCBD1" w:rsidR="00A54D73" w:rsidRPr="00D64E90" w:rsidRDefault="001B0E99" w:rsidP="00A54D73">
      <w:pPr>
        <w:pStyle w:val="a"/>
      </w:pPr>
      <w:r>
        <w:t>Kraavilaiendi</w:t>
      </w:r>
      <w:r w:rsidR="00D64E90" w:rsidRPr="00D64E90">
        <w:t xml:space="preserve"> rajamine ja kraavide </w:t>
      </w:r>
      <w:r w:rsidR="00D64E90">
        <w:t>korrastamine</w:t>
      </w:r>
      <w:r w:rsidR="00D64E90" w:rsidRPr="00D64E90">
        <w:t xml:space="preserve"> võiks toimuda augustis võimalikult madala veeseisu ajal, et setted minimaalselt liiguksid ega halvendaks must-toonekure toitumistingimusi.</w:t>
      </w:r>
    </w:p>
    <w:p w14:paraId="64AA3C6C" w14:textId="77777777" w:rsidR="00C47774" w:rsidRDefault="00C47774" w:rsidP="00C47774">
      <w:pPr>
        <w:pStyle w:val="REK0"/>
      </w:pPr>
      <w:r>
        <w:lastRenderedPageBreak/>
        <w:t>KLO1000738 Tillniidu looduskaitseala kaitse-eesmärk on kaitsta:</w:t>
      </w:r>
    </w:p>
    <w:p w14:paraId="71DCF357" w14:textId="7D63DAA7" w:rsidR="00C47774" w:rsidRDefault="00C47774" w:rsidP="00C47774">
      <w:pPr>
        <w:pStyle w:val="a"/>
      </w:pPr>
      <w:r>
        <w:t>metsakooslusi, sealhulgas laane-, salu- ja soovikumetsi;</w:t>
      </w:r>
    </w:p>
    <w:p w14:paraId="44705754" w14:textId="727B9152" w:rsidR="00C47774" w:rsidRDefault="00C47774" w:rsidP="00C47774">
      <w:pPr>
        <w:pStyle w:val="a"/>
      </w:pPr>
      <w:r>
        <w:t>elupaigatüüpe, mida nõukogu direktiiv 92/43/EMÜ looduslike elupaikade ning loodusliku loomastiku ja taimestiku kaitse kohta (EÜT L 206, 22.07.1992, lk 7–50) nimetab I lisas. Need on vanad loodusmetsad (9010*) ning soostuvad ja soo-lehtmetsad (9080*);</w:t>
      </w:r>
    </w:p>
    <w:p w14:paraId="4D118EA1" w14:textId="36DCD923" w:rsidR="00C47774" w:rsidRDefault="00C47774" w:rsidP="00C47774">
      <w:pPr>
        <w:pStyle w:val="a"/>
      </w:pPr>
      <w:r>
        <w:t>kaitsealuseid linnuliike väike-konnakotkast (</w:t>
      </w:r>
      <w:proofErr w:type="spellStart"/>
      <w:r>
        <w:t>Aquila</w:t>
      </w:r>
      <w:proofErr w:type="spellEnd"/>
      <w:r>
        <w:t xml:space="preserve"> </w:t>
      </w:r>
      <w:proofErr w:type="spellStart"/>
      <w:r>
        <w:t>pomarina</w:t>
      </w:r>
      <w:proofErr w:type="spellEnd"/>
      <w:r>
        <w:t>) ja must-toonekurge (Ciconia nigra) ning nende elupaiku.</w:t>
      </w:r>
    </w:p>
    <w:p w14:paraId="612B6233" w14:textId="1682C898" w:rsidR="00C47774" w:rsidRDefault="00C47774" w:rsidP="00C47774">
      <w:pPr>
        <w:pStyle w:val="REK0"/>
      </w:pPr>
      <w:r>
        <w:t>KLO1101946 Tillniidu LKA, Koidula sihtkaitsevööndi kaitse-eesmärk on metsaelupaigatüüpide ning laane-, salu- ja soovikumetsade kaitse.</w:t>
      </w:r>
    </w:p>
    <w:p w14:paraId="5863343D" w14:textId="77777777" w:rsidR="00C47774" w:rsidRDefault="00C47774" w:rsidP="00C47774">
      <w:pPr>
        <w:pStyle w:val="REK0"/>
      </w:pPr>
      <w:r>
        <w:t>Tillniidu looduskaitseala lubatud tegevus (Vabariigi Valitsuse määrus nr 36, vastu võetud 16.04.2021):</w:t>
      </w:r>
    </w:p>
    <w:p w14:paraId="70D7EFB5" w14:textId="49C7641D" w:rsidR="00C47774" w:rsidRDefault="00C47774" w:rsidP="00C47774">
      <w:pPr>
        <w:pStyle w:val="a"/>
      </w:pPr>
      <w:r>
        <w:t>Inimestel on lubatud viibida, püüda kala, pidada jahti ning korjata marju, seeni ja muid metsa kõrvalsaadusi kogu kaitsealal. Viibimise ajalisi piiranguid ei kohaldata järelevalve- ja päästetöödel, kaitseala valitsemise ja kaitse korraldamisega seotud tegevusel ning kaitseala valitseja nõusolekul teostataval teadustegevusel.</w:t>
      </w:r>
    </w:p>
    <w:p w14:paraId="2713F402" w14:textId="3E0ACCD2" w:rsidR="00C47774" w:rsidRDefault="00C47774" w:rsidP="00C47774">
      <w:pPr>
        <w:pStyle w:val="a"/>
      </w:pPr>
      <w:r>
        <w:t>Kuni kümne osalejaga rahvaürituse korraldamine.</w:t>
      </w:r>
    </w:p>
    <w:p w14:paraId="5484DA93" w14:textId="1F7042B7" w:rsidR="00C47774" w:rsidRDefault="00C47774" w:rsidP="00C47774">
      <w:pPr>
        <w:pStyle w:val="a"/>
      </w:pPr>
      <w:r>
        <w:t>Sõidukiga sõitmine teedel; jalgrattaga sõitmine radadel.</w:t>
      </w:r>
    </w:p>
    <w:p w14:paraId="07C22F1E" w14:textId="77777777" w:rsidR="00C47774" w:rsidRDefault="00C47774" w:rsidP="00C47774">
      <w:pPr>
        <w:pStyle w:val="REK0"/>
      </w:pPr>
      <w:r>
        <w:t>Kaitseala valitseja nõusolekul on kaitsealal lubatud:</w:t>
      </w:r>
    </w:p>
    <w:p w14:paraId="3F965316" w14:textId="2FAF29C3" w:rsidR="00C47774" w:rsidRDefault="00C47774" w:rsidP="00C47774">
      <w:pPr>
        <w:pStyle w:val="a"/>
      </w:pPr>
      <w:r>
        <w:t>olemasolevate maaparandussüsteemide hoiutööd ja loodusliku veerežiimi taastamine;</w:t>
      </w:r>
    </w:p>
    <w:p w14:paraId="04FE4DE2" w14:textId="0ED3D7D0" w:rsidR="00C47774" w:rsidRDefault="00C47774" w:rsidP="00C47774">
      <w:pPr>
        <w:pStyle w:val="a"/>
      </w:pPr>
      <w:r>
        <w:t>kaitsealuste liikide elutingimuste säilitamiseks vajalik tegevus;</w:t>
      </w:r>
    </w:p>
    <w:p w14:paraId="2AFE973E" w14:textId="6F5DEC5B" w:rsidR="00C47774" w:rsidRDefault="00C47774" w:rsidP="00C47774">
      <w:pPr>
        <w:pStyle w:val="a"/>
      </w:pPr>
      <w:r>
        <w:t>koosluse kujundamine vastavalt kaitse-eesmärgile;</w:t>
      </w:r>
    </w:p>
    <w:p w14:paraId="03FCEB96" w14:textId="411BFFAD" w:rsidR="00C47774" w:rsidRDefault="00C47774" w:rsidP="00C47774">
      <w:pPr>
        <w:pStyle w:val="a"/>
      </w:pPr>
      <w:r>
        <w:t>olemasolevate rajatiste hooldustööd;</w:t>
      </w:r>
    </w:p>
    <w:p w14:paraId="18E6869A" w14:textId="4640F22B" w:rsidR="00C47774" w:rsidRDefault="00C47774" w:rsidP="00C47774">
      <w:pPr>
        <w:pStyle w:val="a"/>
      </w:pPr>
      <w:r>
        <w:t>telkimine ja lõkketegemine;</w:t>
      </w:r>
    </w:p>
    <w:p w14:paraId="00932AE4" w14:textId="11A52DFC" w:rsidR="00C47774" w:rsidRDefault="00C47774" w:rsidP="00C47774">
      <w:pPr>
        <w:pStyle w:val="a"/>
      </w:pPr>
      <w:r>
        <w:t>rohkem kui kümne osalejaga rahvaürituse korraldamine.</w:t>
      </w:r>
    </w:p>
    <w:p w14:paraId="28E11B36" w14:textId="77777777" w:rsidR="00C47774" w:rsidRDefault="00C47774" w:rsidP="00C47774">
      <w:pPr>
        <w:pStyle w:val="REK0"/>
      </w:pPr>
      <w:r>
        <w:t>Tillniidu looduskaitsealal on keelatud, arvestades käesoleva määrusega sätestatud erisusi:</w:t>
      </w:r>
    </w:p>
    <w:p w14:paraId="5EDDAACD" w14:textId="2E886AF2" w:rsidR="00C47774" w:rsidRDefault="00C47774" w:rsidP="00C47774">
      <w:pPr>
        <w:pStyle w:val="a"/>
      </w:pPr>
      <w:r>
        <w:t>majandustegevus;</w:t>
      </w:r>
    </w:p>
    <w:p w14:paraId="78EE6B0D" w14:textId="18D261A3" w:rsidR="00C47774" w:rsidRDefault="00C47774" w:rsidP="00C47774">
      <w:pPr>
        <w:pStyle w:val="a"/>
      </w:pPr>
      <w:r>
        <w:t>loodusvarade kasutamine;</w:t>
      </w:r>
    </w:p>
    <w:p w14:paraId="715FC96F" w14:textId="620747E2" w:rsidR="00C47774" w:rsidRDefault="00C47774" w:rsidP="00C47774">
      <w:pPr>
        <w:pStyle w:val="a"/>
      </w:pPr>
      <w:r>
        <w:t>uute ehitiste püstitamine, välja arvatud kaitseala valitseja nõusolekul tootmisotstarbeta rajatiste püstitamine kaitsealal paikneva kinnistu või kaitseala tarbeks.</w:t>
      </w:r>
    </w:p>
    <w:p w14:paraId="02BFABBA" w14:textId="77777777" w:rsidR="00C47774" w:rsidRDefault="00C47774" w:rsidP="00C47774">
      <w:pPr>
        <w:pStyle w:val="REK0"/>
      </w:pPr>
      <w:r>
        <w:t>Kaitseala valitseja nõusolekuta on kaitsealal keelatud:</w:t>
      </w:r>
    </w:p>
    <w:p w14:paraId="0E2BB08D" w14:textId="435110BD" w:rsidR="00C47774" w:rsidRDefault="00C47774" w:rsidP="00C47774">
      <w:pPr>
        <w:pStyle w:val="a"/>
      </w:pPr>
      <w:r>
        <w:t>muuta katastriüksuse kõlvikute piire ja sihtotstarvet;</w:t>
      </w:r>
    </w:p>
    <w:p w14:paraId="3D20CA9F" w14:textId="3646CC60" w:rsidR="00C47774" w:rsidRDefault="00C47774" w:rsidP="00C47774">
      <w:pPr>
        <w:pStyle w:val="a"/>
      </w:pPr>
      <w:r>
        <w:t>koostada maakorralduskava ja teha maakorraldustoiminguid;</w:t>
      </w:r>
    </w:p>
    <w:p w14:paraId="2E0A057D" w14:textId="13A3279D" w:rsidR="00C47774" w:rsidRDefault="00C47774" w:rsidP="00C47774">
      <w:pPr>
        <w:pStyle w:val="a"/>
      </w:pPr>
      <w:r>
        <w:t>kehtestada detailplaneeringut ja üldplaneeringut;</w:t>
      </w:r>
    </w:p>
    <w:p w14:paraId="51814A13" w14:textId="529BA3CD" w:rsidR="00C47774" w:rsidRDefault="00C47774" w:rsidP="00C47774">
      <w:pPr>
        <w:pStyle w:val="a"/>
      </w:pPr>
      <w:r>
        <w:t>lubada ehitada ehitusteatise kohustusega või ehitusloakohustuslikku ehitist;</w:t>
      </w:r>
    </w:p>
    <w:p w14:paraId="6803A78C" w14:textId="524B11EC" w:rsidR="00C47774" w:rsidRDefault="00C47774" w:rsidP="00C47774">
      <w:pPr>
        <w:pStyle w:val="a"/>
      </w:pPr>
      <w:r>
        <w:t>anda projekteerimistingimusi;</w:t>
      </w:r>
    </w:p>
    <w:p w14:paraId="6F3F8E3B" w14:textId="5E170D00" w:rsidR="00C47774" w:rsidRDefault="00C47774" w:rsidP="00C47774">
      <w:pPr>
        <w:pStyle w:val="a"/>
      </w:pPr>
      <w:r>
        <w:t>anda ehitusluba;</w:t>
      </w:r>
    </w:p>
    <w:p w14:paraId="74406E9B" w14:textId="70BFBCC1" w:rsidR="00C47774" w:rsidRDefault="00C47774" w:rsidP="00C47774">
      <w:pPr>
        <w:pStyle w:val="a"/>
      </w:pPr>
      <w:r>
        <w:t>rajada uut veekogu, mille pindala on suurem kui viis ruutmeetrit, kui selleks ei ole vaja anda veeluba, ehitusluba ega esitada ehitusteatist;</w:t>
      </w:r>
    </w:p>
    <w:p w14:paraId="428C5982" w14:textId="651CD8E8" w:rsidR="00C47774" w:rsidRDefault="00C47774" w:rsidP="00C47774">
      <w:pPr>
        <w:pStyle w:val="a"/>
      </w:pPr>
      <w:r>
        <w:lastRenderedPageBreak/>
        <w:t>jahiulukeid lisasööta.</w:t>
      </w:r>
    </w:p>
    <w:p w14:paraId="172CE12F" w14:textId="71A172A7" w:rsidR="00E73AF2" w:rsidRPr="00CD08AE" w:rsidRDefault="00C47774" w:rsidP="00CD08AE">
      <w:pPr>
        <w:pStyle w:val="REK0"/>
      </w:pPr>
      <w:r>
        <w:t>RAH0000353 Tillniidu loodusala (Natura2000) kaitstavad elupaigatüübid on liigirikkad madalsood (7230), vanad loodusmetsad (*9010), vanad laialehised metsad (*9020), rohunditerikkad kuusikud (9050) ning soostuvad ja soo-lehtmetsad (*9080);</w:t>
      </w:r>
      <w:bookmarkStart w:id="288" w:name="_Hlk149036227"/>
    </w:p>
    <w:p w14:paraId="4A8DDB6C" w14:textId="28FB1991" w:rsidR="00DA5821" w:rsidRPr="00A23BCC" w:rsidRDefault="00DA5821" w:rsidP="00FB22B3">
      <w:pPr>
        <w:pStyle w:val="REK0"/>
      </w:pPr>
      <w:bookmarkStart w:id="289" w:name="_Hlk61261878"/>
      <w:bookmarkEnd w:id="288"/>
      <w:r w:rsidRPr="00A23BCC">
        <w:t>Üldised ajalised ja ulatuslike setete liikumise vähendamise nõuded:</w:t>
      </w:r>
    </w:p>
    <w:p w14:paraId="6CD104C5" w14:textId="4ADAEE06" w:rsidR="00DA5821" w:rsidRPr="00A23BCC" w:rsidRDefault="00DA5821" w:rsidP="003E4051">
      <w:pPr>
        <w:pStyle w:val="a"/>
      </w:pPr>
      <w:r w:rsidRPr="00A23BCC">
        <w:t>Katkestada setteid tekitavad tööd valingvihmade korral, kui veetase veekogus võib lühikese aja jooksul tõusta suurvee aegse tasemeni.</w:t>
      </w:r>
    </w:p>
    <w:p w14:paraId="29B0F2A7" w14:textId="4BEA4AD9" w:rsidR="00DA5821" w:rsidRPr="00A23BCC" w:rsidRDefault="00DA5821" w:rsidP="003E4051">
      <w:pPr>
        <w:pStyle w:val="a"/>
      </w:pPr>
      <w:r w:rsidRPr="00A23BCC">
        <w:t xml:space="preserve">Eemaldatud setted laotada veekogu kallastest eemale, et vältida mineraalse sette ja toiteaine rikka vee valgumist tagasi veekogusse. </w:t>
      </w:r>
    </w:p>
    <w:p w14:paraId="0459B887" w14:textId="5F4C1560" w:rsidR="00DA5821" w:rsidRPr="00A23BCC" w:rsidRDefault="00DA5821" w:rsidP="003E4051">
      <w:pPr>
        <w:pStyle w:val="a"/>
      </w:pPr>
      <w:r w:rsidRPr="00A23BCC">
        <w:t xml:space="preserve">Veekogu äärde jätta maksimaalselt taimestikku, puittaimestikku, sh põõsad. Jätta veekogu äärde terved, elujõulised lepad, kuused, kased. Puittaimestik aitab vältida erosiooni ja </w:t>
      </w:r>
      <w:r w:rsidR="005130C8">
        <w:t xml:space="preserve">püüda </w:t>
      </w:r>
      <w:r w:rsidR="005130C8" w:rsidRPr="00A23BCC">
        <w:t>valgalalt</w:t>
      </w:r>
      <w:r w:rsidRPr="00A23BCC">
        <w:t xml:space="preserve"> (põllumaadelt) tulevaid toiteaineid. </w:t>
      </w:r>
    </w:p>
    <w:p w14:paraId="0108CDF1" w14:textId="01CCA568" w:rsidR="00DA5821" w:rsidRPr="00A23BCC" w:rsidRDefault="00DA5821" w:rsidP="003E4051">
      <w:pPr>
        <w:pStyle w:val="a"/>
      </w:pPr>
      <w:r w:rsidRPr="00A23BCC">
        <w:t xml:space="preserve">Jätta alles ka võimalikult palju kaldaveetaimestikku, mis hiljem aitab puhastamise (sette eemaldamise) käigus vette sattunud toitesooli aineringest eemaldada. Veekogusse ei jõua seeläbi nii palju toiteaineid, mis suurendavad taimestiku kasvu/vohamist. </w:t>
      </w:r>
    </w:p>
    <w:p w14:paraId="53E82E75" w14:textId="77777777" w:rsidR="00DA5821" w:rsidRPr="00A23BCC" w:rsidRDefault="00DA5821" w:rsidP="003E4051">
      <w:pPr>
        <w:pStyle w:val="a"/>
      </w:pPr>
      <w:r w:rsidRPr="00A23BCC">
        <w:t>Setete eemaldamise/puhastamise käigus välja tulnud suuremad kivid tuleb kõik veekokku tagasi paigutada.</w:t>
      </w:r>
    </w:p>
    <w:p w14:paraId="4AD30DD1" w14:textId="35D6EBD1" w:rsidR="00DA5821" w:rsidRPr="00A23BCC" w:rsidRDefault="00D85A30" w:rsidP="003E4051">
      <w:pPr>
        <w:pStyle w:val="a"/>
      </w:pPr>
      <w:r w:rsidRPr="00A23BCC">
        <w:t>Järgida ohutusnõudeid õlide ja määrdeainete käsitlemisel</w:t>
      </w:r>
      <w:bookmarkEnd w:id="289"/>
      <w:r w:rsidR="00DA5821" w:rsidRPr="00A23BCC">
        <w:t>.</w:t>
      </w:r>
    </w:p>
    <w:p w14:paraId="72ACCD0D" w14:textId="3B6E755B" w:rsidR="00837358" w:rsidRDefault="001D2CA9" w:rsidP="00FB22B3">
      <w:pPr>
        <w:pStyle w:val="REK0"/>
      </w:pPr>
      <w:r w:rsidRPr="00A23BCC">
        <w:t xml:space="preserve">Objektalal asuvad kaitse all olevad objektid ja kaasnevad piirangud on näidatud joonisel </w:t>
      </w:r>
      <w:r w:rsidR="00563F18">
        <w:t>1</w:t>
      </w:r>
      <w:r w:rsidRPr="00A23BCC">
        <w:t>.</w:t>
      </w:r>
    </w:p>
    <w:p w14:paraId="7DB50094" w14:textId="0F67F2EC" w:rsidR="008B4561" w:rsidRPr="00E540B3" w:rsidRDefault="00B623DF" w:rsidP="00FB22B3">
      <w:pPr>
        <w:pStyle w:val="REK0"/>
      </w:pPr>
      <w:bookmarkStart w:id="290" w:name="_Hlk61261866"/>
      <w:r w:rsidRPr="00563F18">
        <w:t>Käesoleva objekti maa-alal suure langu ja kiire vooluga veejuhtmeid uurimistööde käigus ei tuvastatud.</w:t>
      </w:r>
      <w:r w:rsidR="00563F18">
        <w:t xml:space="preserve"> Teekraavidel vesi puudus</w:t>
      </w:r>
      <w:r w:rsidR="00563F18" w:rsidRPr="00563F18">
        <w:t xml:space="preserve">. </w:t>
      </w:r>
      <w:r w:rsidRPr="00563F18">
        <w:t>Seetõttu käesoleva projektiga pole ette nähtud tekitada kärestikke ja paise voolu rahustamiseks.</w:t>
      </w:r>
      <w:bookmarkEnd w:id="290"/>
    </w:p>
    <w:p w14:paraId="7A8F5457" w14:textId="22C92816" w:rsidR="00807EA7" w:rsidRPr="00A23BCC" w:rsidRDefault="00627278" w:rsidP="00FB22B3">
      <w:pPr>
        <w:pStyle w:val="REK0"/>
      </w:pPr>
      <w:r w:rsidRPr="00A23BCC">
        <w:t xml:space="preserve">Veeseaduse (edaspidi VeeS) § 196 lg 2 punkti 2 kohaselt on </w:t>
      </w:r>
      <w:r w:rsidRPr="00A37C1E">
        <w:t xml:space="preserve">veekeskkonnariski registreering vajalik, kui toimub muu veekogu kui mere süvendamine või sellise veekogu põhja 5–100 m3 mahuga süvenduspinnase paigutamine; § 196 lg 2 punkti 4 kohaselt on tee või raudtee koosseisu kuuluva silla või truubi ehitamine avalikult kasutataval veekogul või avalikul veekogul. </w:t>
      </w:r>
      <w:r w:rsidRPr="00A108FB">
        <w:rPr>
          <w:u w:val="single"/>
        </w:rPr>
        <w:t xml:space="preserve">Registreeringut ei ole vaja maaparandussüsteemi ehitamiseks ja maaparandushoiutöödeks. Käesoleva projektiga pole ette nähtud tee koosseisu kuuluva </w:t>
      </w:r>
      <w:r w:rsidR="00802F0C" w:rsidRPr="00A108FB">
        <w:rPr>
          <w:rFonts w:cs="Arial"/>
          <w:u w:val="single"/>
        </w:rPr>
        <w:t>truubi paigaldami</w:t>
      </w:r>
      <w:r w:rsidR="00A108FB" w:rsidRPr="00A108FB">
        <w:rPr>
          <w:rFonts w:cs="Arial"/>
          <w:u w:val="single"/>
        </w:rPr>
        <w:t>st</w:t>
      </w:r>
      <w:r w:rsidR="00802F0C" w:rsidRPr="00A108FB">
        <w:rPr>
          <w:rFonts w:cs="Arial"/>
          <w:u w:val="single"/>
        </w:rPr>
        <w:t xml:space="preserve"> avalikele</w:t>
      </w:r>
      <w:r w:rsidR="00802F0C" w:rsidRPr="00A108FB">
        <w:rPr>
          <w:u w:val="single"/>
        </w:rPr>
        <w:t xml:space="preserve"> </w:t>
      </w:r>
      <w:r w:rsidRPr="00A108FB">
        <w:rPr>
          <w:u w:val="single"/>
        </w:rPr>
        <w:t>või avalikult kasutatavatele veekogudele.</w:t>
      </w:r>
    </w:p>
    <w:p w14:paraId="12F15F85" w14:textId="16A94232" w:rsidR="00FF37FF" w:rsidRDefault="00BD195A" w:rsidP="00FB22B3">
      <w:pPr>
        <w:pStyle w:val="REK0"/>
      </w:pPr>
      <w:r w:rsidRPr="00A23BCC">
        <w:t xml:space="preserve">Ehitustööde elluviimisel tuleb arvestada looduskaitseseaduse (edaspidi LKS) § 37 ja veeseaduse § </w:t>
      </w:r>
      <w:r w:rsidR="00FA1394">
        <w:t>11</w:t>
      </w:r>
      <w:r w:rsidRPr="00A23BCC">
        <w:t>9 sätestatud kitsendustega ning arvestada veekaitse piirangutega, et tagada vooluveekogu maksimaalne kaitse võimaliku reostuskoormuse eest.</w:t>
      </w:r>
      <w:r w:rsidR="00746B85" w:rsidRPr="00A23BCC">
        <w:t xml:space="preserve"> Keelatud on tegevused, mis halvendavad elupaikade, kasvukohtade ja kaitstavate liikide seisundit.</w:t>
      </w:r>
    </w:p>
    <w:p w14:paraId="382B884F" w14:textId="776AC24F" w:rsidR="00F80982" w:rsidRPr="00563F18" w:rsidRDefault="005D12DC" w:rsidP="00FB22B3">
      <w:pPr>
        <w:pStyle w:val="REK0"/>
      </w:pPr>
      <w:r w:rsidRPr="00563F18">
        <w:t>Projektis on arvestatud kõikide kaitseväärtustega</w:t>
      </w:r>
      <w:r w:rsidR="00C3644D" w:rsidRPr="00563F18">
        <w:t xml:space="preserve"> ja nendega seotud piirangutega</w:t>
      </w:r>
      <w:r w:rsidRPr="00563F18">
        <w:t>.</w:t>
      </w:r>
      <w:r w:rsidR="00C3644D" w:rsidRPr="00563F18">
        <w:t xml:space="preserve"> </w:t>
      </w:r>
      <w:r w:rsidRPr="00563F18">
        <w:t>Kooslustele avald</w:t>
      </w:r>
      <w:r w:rsidR="00BB1D26" w:rsidRPr="00563F18">
        <w:t>u</w:t>
      </w:r>
      <w:r w:rsidRPr="00563F18">
        <w:t>vad ajutised häiringud. Planeeritaval tegevusel puudub oluline negatiivne mõju looduskaitseväärtustele kui lähtutakse piirkonnas kaitseväärtustele määratud keskkonnameetmetest.</w:t>
      </w:r>
      <w:r w:rsidR="00F80982" w:rsidRPr="00563F18">
        <w:t xml:space="preserve"> Olemasolevate veejuhtmete korrastustöödega ei tekita täiendavat kuivendust, võrreldes uue süsteemi loomisega. Teekraavidest tõstetakse sete</w:t>
      </w:r>
      <w:r w:rsidR="006F50D9" w:rsidRPr="00563F18">
        <w:t xml:space="preserve"> </w:t>
      </w:r>
      <w:r w:rsidR="00AC0A2A" w:rsidRPr="00563F18">
        <w:t>hooldustööde mahus (</w:t>
      </w:r>
      <w:r w:rsidR="00E73AF2" w:rsidRPr="00563F18">
        <w:t xml:space="preserve">kuni </w:t>
      </w:r>
      <w:r w:rsidR="00AC0A2A" w:rsidRPr="00563F18">
        <w:t>0,5 m</w:t>
      </w:r>
      <w:r w:rsidR="00AC0A2A" w:rsidRPr="00563F18">
        <w:rPr>
          <w:vertAlign w:val="superscript"/>
        </w:rPr>
        <w:t>3</w:t>
      </w:r>
      <w:r w:rsidR="00AC0A2A" w:rsidRPr="00563F18">
        <w:t>/m)</w:t>
      </w:r>
      <w:r w:rsidR="00E73AF2" w:rsidRPr="00563F18">
        <w:t xml:space="preserve"> või </w:t>
      </w:r>
      <w:r w:rsidR="008B4561" w:rsidRPr="00563F18">
        <w:t>jäetakse olemasolevasse seisundisse</w:t>
      </w:r>
      <w:r w:rsidR="00AC0A2A" w:rsidRPr="00563F18">
        <w:t>.</w:t>
      </w:r>
      <w:r w:rsidR="00F80982" w:rsidRPr="00563F18">
        <w:t xml:space="preserve"> </w:t>
      </w:r>
    </w:p>
    <w:p w14:paraId="463B4A21" w14:textId="062D36C4" w:rsidR="002242AE" w:rsidRDefault="0014115A" w:rsidP="00563F18">
      <w:pPr>
        <w:pStyle w:val="REK0"/>
      </w:pPr>
      <w:r w:rsidRPr="00563F18">
        <w:lastRenderedPageBreak/>
        <w:t>Projektplaanile on märgitud korrastatavate veejuhtmete orient. mõjuala ehk kuivendusmõju ala. Mõjuala koostamiseks on kasutatud nii tarkvara QGIS (v.3.28) pinnase hüdroloogilise analüüsi ja algoritmi teatud alal, kui ka muid allikaid, mille põhjal saad</w:t>
      </w:r>
      <w:r w:rsidR="00B4306E" w:rsidRPr="00563F18">
        <w:t>i</w:t>
      </w:r>
      <w:r w:rsidRPr="00563F18">
        <w:t xml:space="preserve"> pinnasevee liikumise kanalite andmeid. Juhul kui mingisugune kraav on ette nähtud korrastada (hooldada või uuendada), siis antud kraavi suubuvate kanalite ümber tõmmatakse piirjoon. Kõikide korrastatavate veejuhtmetega seotud kanalite ümber tõmmatud piirjoon lõpuks muutubki kogu korrastatava ehitise kuivendusmõju alaks. Sellest lähtuvalt, vaadates </w:t>
      </w:r>
      <w:r w:rsidR="00563F18" w:rsidRPr="00563F18">
        <w:t xml:space="preserve">korrastatavate veejuhtmete </w:t>
      </w:r>
      <w:r w:rsidRPr="00563F18">
        <w:t>mõjualasid, võib järeld</w:t>
      </w:r>
      <w:r w:rsidR="00223E6B" w:rsidRPr="00563F18">
        <w:t>a</w:t>
      </w:r>
      <w:r w:rsidRPr="00563F18">
        <w:t xml:space="preserve">da, et </w:t>
      </w:r>
      <w:r w:rsidR="00563F18" w:rsidRPr="00563F18">
        <w:t>kaitseliikidele</w:t>
      </w:r>
      <w:r w:rsidR="006F50D9" w:rsidRPr="00563F18">
        <w:t xml:space="preserve"> </w:t>
      </w:r>
      <w:r w:rsidRPr="00563F18">
        <w:t>negatiivne mõju on välistatud.</w:t>
      </w:r>
    </w:p>
    <w:p w14:paraId="1E50275F" w14:textId="6471D9BB" w:rsidR="00877A3F" w:rsidRDefault="00877A3F" w:rsidP="00E136AA">
      <w:pPr>
        <w:pStyle w:val="1"/>
        <w:numPr>
          <w:ilvl w:val="1"/>
          <w:numId w:val="1"/>
        </w:numPr>
      </w:pPr>
      <w:bookmarkStart w:id="291" w:name="_Toc174973141"/>
      <w:bookmarkStart w:id="292" w:name="_Toc190771072"/>
      <w:r w:rsidRPr="00A23BCC">
        <w:t>Ebasoodsate keskkonnamõjude vähendamine</w:t>
      </w:r>
      <w:bookmarkEnd w:id="291"/>
      <w:bookmarkEnd w:id="292"/>
    </w:p>
    <w:p w14:paraId="6DC952F2" w14:textId="21EE1113" w:rsidR="00A54D73" w:rsidRPr="00A54D73" w:rsidRDefault="00A54D73" w:rsidP="00A54D73">
      <w:pPr>
        <w:pStyle w:val="REK0"/>
      </w:pPr>
      <w:r w:rsidRPr="004662CC">
        <w:t xml:space="preserve">Projektiga kaasnevate ehitusaegsete mõjude puhul on võimalik nende vältimine või minimeerimine. </w:t>
      </w:r>
      <w:r>
        <w:t>P</w:t>
      </w:r>
      <w:r w:rsidRPr="004662CC">
        <w:t>rojekti koostamisel on arvestatud alal ja selle mõjupiirkonnas asuvate kaitstavate liikide leiukohtade soodsa seisundi säilimisega. Projekteerimisel on lähtutud alal paikneva liigi elupaiganõudlustest ning ettevaatusprintsiipi rakendades arvestatud nende soodsa seisundi säilimisega.</w:t>
      </w:r>
    </w:p>
    <w:p w14:paraId="5D9902E0" w14:textId="0AB7DABA" w:rsidR="00EF70A2" w:rsidRPr="00A23BCC" w:rsidRDefault="00EF70A2" w:rsidP="00E136AA">
      <w:pPr>
        <w:pStyle w:val="1"/>
        <w:numPr>
          <w:ilvl w:val="2"/>
          <w:numId w:val="1"/>
        </w:numPr>
      </w:pPr>
      <w:bookmarkStart w:id="293" w:name="_Toc174973143"/>
      <w:bookmarkStart w:id="294" w:name="_Toc190771073"/>
      <w:r w:rsidRPr="00A23BCC">
        <w:t xml:space="preserve">Keskkonnakaitselised tehnoloogilised nõuded </w:t>
      </w:r>
      <w:r w:rsidR="00C3644D">
        <w:t>veejuhtmete</w:t>
      </w:r>
      <w:r w:rsidRPr="00A23BCC">
        <w:t xml:space="preserve"> </w:t>
      </w:r>
      <w:r w:rsidR="00C3644D">
        <w:t xml:space="preserve">korrastamisel </w:t>
      </w:r>
      <w:r w:rsidRPr="00A23BCC">
        <w:t>ja tee rekonstrueerimisel</w:t>
      </w:r>
      <w:bookmarkEnd w:id="293"/>
      <w:bookmarkEnd w:id="294"/>
    </w:p>
    <w:p w14:paraId="19BBEB35" w14:textId="7344064F" w:rsidR="00EF70A2" w:rsidRPr="00A23BCC" w:rsidRDefault="00C3644D" w:rsidP="00FB22B3">
      <w:pPr>
        <w:pStyle w:val="REK0"/>
      </w:pPr>
      <w:r>
        <w:t>T</w:t>
      </w:r>
      <w:r w:rsidR="00EF70A2" w:rsidRPr="00A23BCC">
        <w:t xml:space="preserve">ööde  käigus  tuleb  vältida  vee  reostamist,  veekogu risustamist  ning  maastiku  ökoloogilise  mitmekesisuse  vähenemist.  Selleks  tuleb  tööde tegemisel rakendada järgmisi tehnoloogilisi meetmeid: </w:t>
      </w:r>
    </w:p>
    <w:p w14:paraId="593B1CFB" w14:textId="77777777" w:rsidR="00EF70A2" w:rsidRPr="00A23BCC" w:rsidRDefault="00EF70A2" w:rsidP="003E4051">
      <w:pPr>
        <w:pStyle w:val="a"/>
      </w:pPr>
      <w:r w:rsidRPr="00A23BCC">
        <w:t xml:space="preserve">mullatöid veejuhtmetel tuleb teha suvise madalvee ajal; </w:t>
      </w:r>
    </w:p>
    <w:p w14:paraId="4BD3A306" w14:textId="77777777" w:rsidR="00EF70A2" w:rsidRPr="00A23BCC" w:rsidRDefault="00EF70A2" w:rsidP="003E4051">
      <w:pPr>
        <w:pStyle w:val="a"/>
      </w:pPr>
      <w:r w:rsidRPr="00A23BCC">
        <w:t xml:space="preserve">veejuhtmete setetest puhastamisel tuleb vältida nõlvajalami üleskaevamist mahus, mis võib esile kutsuda nõlva deformatsioone (nõlva libisemine või uhtumine, jalami voolamine jne.); </w:t>
      </w:r>
    </w:p>
    <w:p w14:paraId="466A7E6E" w14:textId="77777777" w:rsidR="00807EA7" w:rsidRPr="00A23BCC" w:rsidRDefault="00EF70A2" w:rsidP="003E4051">
      <w:pPr>
        <w:pStyle w:val="a"/>
      </w:pPr>
      <w:r w:rsidRPr="00A23BCC">
        <w:t xml:space="preserve">voolusängist  kõrvaldatud  veetaimestik  ja  puhastusraie  jäätmed  tuleb  eemaldada voolusängist ja puhverribalt; </w:t>
      </w:r>
    </w:p>
    <w:p w14:paraId="37756CC6" w14:textId="77777777" w:rsidR="00807EA7" w:rsidRPr="00A23BCC" w:rsidRDefault="00807EA7" w:rsidP="003E4051">
      <w:pPr>
        <w:pStyle w:val="a"/>
      </w:pPr>
      <w:r w:rsidRPr="00A23BCC">
        <w:t>rohttaimestik tuleb niita eelistatult juulis-augustis.</w:t>
      </w:r>
    </w:p>
    <w:p w14:paraId="36E92C77" w14:textId="52B0C79E" w:rsidR="00807EA7" w:rsidRPr="00C3644D" w:rsidRDefault="00807EA7" w:rsidP="003E4051">
      <w:pPr>
        <w:pStyle w:val="a"/>
      </w:pPr>
      <w:r w:rsidRPr="00C3644D">
        <w:t>puittaimestik tuleb raiuda eelistatult juuli teisest poolest märtsi</w:t>
      </w:r>
      <w:r w:rsidR="00E36985" w:rsidRPr="00C3644D">
        <w:t>n</w:t>
      </w:r>
      <w:r w:rsidRPr="00C3644D">
        <w:t>i.</w:t>
      </w:r>
    </w:p>
    <w:p w14:paraId="5F82F77C" w14:textId="77777777" w:rsidR="00807EA7" w:rsidRPr="00A23BCC" w:rsidRDefault="00807EA7" w:rsidP="003E4051">
      <w:pPr>
        <w:pStyle w:val="a"/>
      </w:pPr>
      <w:r w:rsidRPr="00A23BCC">
        <w:t>vältida tuleb veejuhtme kaldalt ja nõlvalt niidetud taimestiku vette sattumine.</w:t>
      </w:r>
    </w:p>
    <w:p w14:paraId="045E4F7A" w14:textId="77777777" w:rsidR="00807EA7" w:rsidRPr="00A23BCC" w:rsidRDefault="00807EA7" w:rsidP="003E4051">
      <w:pPr>
        <w:pStyle w:val="a"/>
      </w:pPr>
      <w:r w:rsidRPr="00A23BCC">
        <w:t>kui tehniliselt ei ole ühelt kaldalt sette eemaldamine võimalik või ei ole see otstarbekas, siis eemaldatakse sete mõlemalt kaldalt. Sete tuleb looduse paremast kohanemiseks eemaldada ühe korraga ja nii kiiresti, kui võimalik. Sete tuleb paigaldada kaldale selliselt, et oleks välditud selle tagasivalgumine veejuhtmesse.</w:t>
      </w:r>
    </w:p>
    <w:p w14:paraId="398047A4" w14:textId="7542DA55" w:rsidR="00807EA7" w:rsidRPr="00A23BCC" w:rsidRDefault="00807EA7" w:rsidP="003E4051">
      <w:pPr>
        <w:pStyle w:val="a"/>
      </w:pPr>
      <w:r w:rsidRPr="00A23BCC">
        <w:t>pärast veejuhtmest sette eemaldamist tuleb paaril esimesel aastal koheselt kõrvaldada tekkinud</w:t>
      </w:r>
      <w:r w:rsidRPr="00A23BCC">
        <w:br/>
        <w:t>nõlvadeformatsioonid ja põhjast settekuhjatised, kuni on saavutatud sängi stabiilsus.</w:t>
      </w:r>
    </w:p>
    <w:p w14:paraId="0949228B" w14:textId="18B7C8A5" w:rsidR="00807EA7" w:rsidRPr="00A23BCC" w:rsidRDefault="00807EA7" w:rsidP="003E4051">
      <w:pPr>
        <w:pStyle w:val="a"/>
      </w:pPr>
      <w:r w:rsidRPr="00A23BCC">
        <w:t>kui veejuhtmest eemaldatav sete sisaldab olulisel määral põhjaloomastikurikast muda, tuleb see jätta mõneks ajaks kaldale nõrguma, et väikesed organismid ja loomad saaksid naasta veekeskkonda.</w:t>
      </w:r>
    </w:p>
    <w:p w14:paraId="58723207" w14:textId="77777777" w:rsidR="00807EA7" w:rsidRPr="00A23BCC" w:rsidRDefault="00807EA7" w:rsidP="003E4051">
      <w:pPr>
        <w:pStyle w:val="a"/>
      </w:pPr>
      <w:r w:rsidRPr="00A23BCC">
        <w:t>ettenägematud kiireloomulised tööd tuleb teha võimalikult kiirelt.</w:t>
      </w:r>
    </w:p>
    <w:p w14:paraId="5DD4FA95" w14:textId="7DE7F047" w:rsidR="00EF70A2" w:rsidRPr="00A23BCC" w:rsidRDefault="00EF70A2" w:rsidP="00FB22B3">
      <w:pPr>
        <w:pStyle w:val="REK0"/>
      </w:pPr>
      <w:r w:rsidRPr="00A23BCC">
        <w:lastRenderedPageBreak/>
        <w:t xml:space="preserve">Ehitus-  ja hooldustööde käigus tuleb kasutada mehhanisme ja tehnoloogiat, mis välistavad kütte-  ja määrdeainete sattumise vette ja pinnasesse.  Kasutatavad  materjalid  ei  tohi  olla reostunud ega sisaldada aineid, mis võiksid halvendada vee kvaliteeti. </w:t>
      </w:r>
      <w:r w:rsidR="00807EA7" w:rsidRPr="00A23BCC">
        <w:t>Kasutatav ehitusmaterjal peab vastama Eestis kehtivatele standarditele. Materjalide paigaldamisel tuleb lähtuda looduslähedase vesiehituse põhimõtetest.</w:t>
      </w:r>
    </w:p>
    <w:p w14:paraId="4DCC0B62" w14:textId="3115B46E" w:rsidR="00EF70A2" w:rsidRPr="00A23BCC" w:rsidRDefault="00EF70A2" w:rsidP="00FB22B3">
      <w:pPr>
        <w:pStyle w:val="REK0"/>
      </w:pPr>
      <w:r w:rsidRPr="00A23BCC">
        <w:t xml:space="preserve">Tööde teostamisel tuleb rangelt täita tuleohutusnõudeid. Masinate hooldustöid ja tankimist ei tohi teha ebatasasel pinnasel ja veejuhtmetele lähemal kui 10 meetrit. </w:t>
      </w:r>
      <w:r w:rsidR="00FC04CE" w:rsidRPr="002437CE">
        <w:rPr>
          <w:rFonts w:eastAsia="CIDFont+F3"/>
        </w:rPr>
        <w:t xml:space="preserve">Masinate, millel on visuaalse vaatlusega tuvastatav </w:t>
      </w:r>
      <w:r w:rsidR="00FC04CE" w:rsidRPr="002437CE">
        <w:rPr>
          <w:rFonts w:eastAsia="CIDFont+F3" w:hint="eastAsia"/>
        </w:rPr>
        <w:t>õ</w:t>
      </w:r>
      <w:r w:rsidR="00FC04CE" w:rsidRPr="002437CE">
        <w:rPr>
          <w:rFonts w:eastAsia="CIDFont+F3"/>
        </w:rPr>
        <w:t>lileke,  kasutamine on keelatud</w:t>
      </w:r>
      <w:r w:rsidR="00FC04CE" w:rsidRPr="002437CE">
        <w:t>.</w:t>
      </w:r>
      <w:r w:rsidRPr="00A23BCC">
        <w:t xml:space="preserve">  Töökohas peab olema varustus reostuse eemaldamiseks ja olmejäätmete kogumiskoht.</w:t>
      </w:r>
    </w:p>
    <w:p w14:paraId="6B0A1C0F" w14:textId="212CF60D" w:rsidR="00746B85" w:rsidRPr="00A23BCC" w:rsidRDefault="00746B85" w:rsidP="00FB22B3">
      <w:pPr>
        <w:pStyle w:val="REK0"/>
      </w:pPr>
      <w:r w:rsidRPr="00A23BCC">
        <w:t>Kui tööd tehes avastatakse inimtegevuse tagajärjel ladestunud arheoloogiline kultuurikiht, sealhulgas inimluud, või kultuuriväärtusega leid, on kohustus tööd seisata, säilitada leiukoht muutumatul kujul ning viivitamatult teatades sellest Muinsuskaitseametile ja kohalikule vallavalitsusele.</w:t>
      </w:r>
    </w:p>
    <w:p w14:paraId="08EFE4D2" w14:textId="5B19A85C" w:rsidR="00EF70A2" w:rsidRPr="00A23BCC" w:rsidRDefault="00EF70A2" w:rsidP="00FB22B3">
      <w:pPr>
        <w:pStyle w:val="REK0"/>
      </w:pPr>
      <w:r w:rsidRPr="00A23BCC">
        <w:t>Veejuhtmete ja tee hooldamisel juhinduda kehtivatest seadustest ja määrustest. Maaparandusehitiste hooldamisel tuleb juhinduda Maaeluministri 19.12.2018.a. määrusest nr 75  „Maaparandushoiutööde nõuded“. Tööde korraldamisel täita projekti kooskõlastustes fikseeritud tingimusi.</w:t>
      </w:r>
    </w:p>
    <w:p w14:paraId="080CC6D0" w14:textId="61BEF47C" w:rsidR="00807EA7" w:rsidRPr="00A23BCC" w:rsidRDefault="00EF70A2" w:rsidP="00FB22B3">
      <w:pPr>
        <w:pStyle w:val="REK0"/>
      </w:pPr>
      <w:r w:rsidRPr="00A23BCC">
        <w:t xml:space="preserve">Korrapärased hooldustööd on vajalikud tee ja veejuhtmete eluea ja </w:t>
      </w:r>
      <w:r w:rsidR="00C37794">
        <w:t>kasutus</w:t>
      </w:r>
      <w:r w:rsidR="00C37794" w:rsidRPr="00A23BCC">
        <w:t>kindluse</w:t>
      </w:r>
      <w:r w:rsidRPr="00A23BCC">
        <w:t xml:space="preserve"> pikendamiseks. Sügisel ja kevadel vaadata üle truubid, mille avad ja otsad hoida setetest ja risust puhtana. Veejuhtmetest kõrvaldada voolutakistused. Vajadusel teha truubiotsakute ja teiste ehitiste jooksvat remonti. Tee </w:t>
      </w:r>
      <w:r w:rsidR="00C37794">
        <w:t xml:space="preserve">kasutamise </w:t>
      </w:r>
      <w:r w:rsidRPr="00A23BCC">
        <w:t>käigus tekkinud löökaugud tuleb koheselt kõrvaldada.</w:t>
      </w:r>
    </w:p>
    <w:p w14:paraId="538C9EB1" w14:textId="49EFE2CA" w:rsidR="004E181F" w:rsidRPr="00A23BCC" w:rsidRDefault="007D3132" w:rsidP="00E136AA">
      <w:pPr>
        <w:pStyle w:val="REK"/>
        <w:numPr>
          <w:ilvl w:val="0"/>
          <w:numId w:val="1"/>
        </w:numPr>
      </w:pPr>
      <w:bookmarkStart w:id="295" w:name="_Toc174973144"/>
      <w:bookmarkStart w:id="296" w:name="_Toc190771074"/>
      <w:r w:rsidRPr="00A23BCC">
        <w:t>Ehitustöödele seatud piirangud</w:t>
      </w:r>
      <w:bookmarkEnd w:id="295"/>
      <w:bookmarkEnd w:id="296"/>
    </w:p>
    <w:p w14:paraId="095EF29B" w14:textId="2947439B" w:rsidR="007D3132" w:rsidRPr="00A23BCC" w:rsidRDefault="007D3132" w:rsidP="00E136AA">
      <w:pPr>
        <w:pStyle w:val="1"/>
        <w:numPr>
          <w:ilvl w:val="1"/>
          <w:numId w:val="1"/>
        </w:numPr>
      </w:pPr>
      <w:bookmarkStart w:id="297" w:name="_Toc174973145"/>
      <w:bookmarkStart w:id="298" w:name="_Toc190771075"/>
      <w:r w:rsidRPr="00A23BCC">
        <w:t>Tehnovõrgud ja kommunikatsioonid</w:t>
      </w:r>
      <w:bookmarkEnd w:id="297"/>
      <w:bookmarkEnd w:id="298"/>
    </w:p>
    <w:p w14:paraId="005A0A73" w14:textId="6FA0D6AB" w:rsidR="007D3132" w:rsidRPr="00A23BCC" w:rsidRDefault="001534E1" w:rsidP="00FB22B3">
      <w:pPr>
        <w:pStyle w:val="REK0"/>
      </w:pPr>
      <w:r w:rsidRPr="00A23BCC">
        <w:t xml:space="preserve">Töövõtjal tuleb enne ehitustöödega alustamist teha täiendavad päringud </w:t>
      </w:r>
      <w:r w:rsidR="003F448F" w:rsidRPr="00A23BCC">
        <w:t>väljaselgitamiseks ega</w:t>
      </w:r>
      <w:r w:rsidRPr="00A23BCC">
        <w:t xml:space="preserve"> vahepealsel ajal pole rajatud uusi side-, elektri- või muid rajatisi.</w:t>
      </w:r>
    </w:p>
    <w:p w14:paraId="365C2BC2" w14:textId="0CA2BBE9" w:rsidR="00FD31D0" w:rsidRDefault="00FD31D0" w:rsidP="00FD31D0">
      <w:pPr>
        <w:pStyle w:val="REK0"/>
      </w:pPr>
      <w:r>
        <w:t>K</w:t>
      </w:r>
      <w:r w:rsidRPr="00A23BCC">
        <w:t>äesoleva objekti alal</w:t>
      </w:r>
      <w:r>
        <w:t xml:space="preserve"> või selle lähedal</w:t>
      </w:r>
      <w:r w:rsidRPr="00A23BCC">
        <w:t xml:space="preserve"> </w:t>
      </w:r>
      <w:r>
        <w:t>paiknevad allpool nimetatud tehnorajatised:</w:t>
      </w:r>
    </w:p>
    <w:p w14:paraId="09078ACB" w14:textId="77777777" w:rsidR="00FD31D0" w:rsidRDefault="00FD31D0" w:rsidP="00FD31D0">
      <w:pPr>
        <w:pStyle w:val="REK0"/>
      </w:pPr>
      <w:r>
        <w:t>ELEKTRILEVI OÜ:</w:t>
      </w:r>
    </w:p>
    <w:p w14:paraId="01645502" w14:textId="77777777" w:rsidR="00FD31D0" w:rsidRPr="00296C5D" w:rsidRDefault="00FD31D0" w:rsidP="00FD31D0">
      <w:pPr>
        <w:pStyle w:val="a"/>
      </w:pPr>
      <w:r w:rsidRPr="00C62474">
        <w:t>Elektrimaakaabelliin AXPK.4x120 (tee lõpus</w:t>
      </w:r>
      <w:r>
        <w:t xml:space="preserve"> PK 39+72</w:t>
      </w:r>
      <w:r w:rsidRPr="00C62474">
        <w:t>). Töid tehnorajatise alale ei planeerita</w:t>
      </w:r>
      <w:r w:rsidRPr="00296C5D">
        <w:t>.</w:t>
      </w:r>
    </w:p>
    <w:p w14:paraId="011DD73E" w14:textId="06AC2E95" w:rsidR="00FD31D0" w:rsidRPr="00296C5D" w:rsidRDefault="00FD31D0" w:rsidP="00FD31D0">
      <w:pPr>
        <w:pStyle w:val="a"/>
      </w:pPr>
      <w:r w:rsidRPr="00C62474">
        <w:t>Elektriõhuliin alla 1 kV AMKA.3x70+95 (ristub teega</w:t>
      </w:r>
      <w:r>
        <w:t xml:space="preserve"> PK 13+41</w:t>
      </w:r>
      <w:r w:rsidRPr="00C62474">
        <w:t>)</w:t>
      </w:r>
      <w:r w:rsidRPr="00296C5D">
        <w:t>.</w:t>
      </w:r>
      <w:r w:rsidR="001C18DF">
        <w:t xml:space="preserve"> Elektrimast paikneb 2 m teeservast eemal.</w:t>
      </w:r>
    </w:p>
    <w:p w14:paraId="70D70AC3" w14:textId="77777777" w:rsidR="00FD31D0" w:rsidRPr="00296C5D" w:rsidRDefault="00FD31D0" w:rsidP="00FD31D0">
      <w:pPr>
        <w:pStyle w:val="REK0"/>
      </w:pPr>
      <w:r w:rsidRPr="00C62474">
        <w:t>EESTI LAIRIBA ARENDUSE SA</w:t>
      </w:r>
      <w:r w:rsidRPr="00296C5D">
        <w:t>:</w:t>
      </w:r>
    </w:p>
    <w:p w14:paraId="5436B5D4" w14:textId="04C4CABF" w:rsidR="00B07AB0" w:rsidRDefault="00FD31D0" w:rsidP="00FD31D0">
      <w:pPr>
        <w:pStyle w:val="a"/>
      </w:pPr>
      <w:r>
        <w:t>Sideehitis maismaal ELA034. Paikneb teisel pool riigiteed nr 15. Töid tehnorajatise kaitsevööndisse ei planeerita.</w:t>
      </w:r>
    </w:p>
    <w:p w14:paraId="14B2D985" w14:textId="101A61B6" w:rsidR="00E540B3" w:rsidRDefault="00E540B3" w:rsidP="00FB22B3">
      <w:pPr>
        <w:pStyle w:val="REK0"/>
      </w:pPr>
      <w:r w:rsidRPr="00A23BCC">
        <w:t>Enne töödega alustamist tehnorajatiste kaitsevööndis tuleb teavitada rajatise haldajaid ehitustöödest ja teostada ehitustööd vastavalt nende poolsetele nõuetele, juhistele ja projekti kooskõlastusele.</w:t>
      </w:r>
      <w:r>
        <w:t xml:space="preserve"> </w:t>
      </w:r>
      <w:r w:rsidRPr="00A23BCC">
        <w:t>Pidada kinni vahekaugustest õhuliinini vastavalt normidele.</w:t>
      </w:r>
    </w:p>
    <w:p w14:paraId="479F1751" w14:textId="669191BF" w:rsidR="00E540B3" w:rsidRPr="00E540B3" w:rsidRDefault="00E540B3" w:rsidP="00FB22B3">
      <w:pPr>
        <w:pStyle w:val="REK0"/>
        <w:rPr>
          <w:lang w:val="ru-RU"/>
        </w:rPr>
      </w:pPr>
      <w:r w:rsidRPr="00A23BCC">
        <w:lastRenderedPageBreak/>
        <w:t>Veejuhtmel kaevetööde teostamine õhuliinide masti elementidele lähemal kui 5 m on keelatud. Kaevetööde käigus mitte vigastada õhuliinide mastide elemente ja maanduskontuure. Objektil või selle lähiümbruses olemasolevate elektripaigaldiste vigastamise ohu korral ehitustegevuse tõttu näha ette kaitsmise meetmed ning lahendused.</w:t>
      </w:r>
    </w:p>
    <w:p w14:paraId="3E273B80" w14:textId="0E696D68" w:rsidR="008E214A" w:rsidRPr="00A23BCC" w:rsidRDefault="006A792D" w:rsidP="00E136AA">
      <w:pPr>
        <w:pStyle w:val="1"/>
        <w:numPr>
          <w:ilvl w:val="1"/>
          <w:numId w:val="1"/>
        </w:numPr>
      </w:pPr>
      <w:bookmarkStart w:id="299" w:name="_Toc174973146"/>
      <w:bookmarkStart w:id="300" w:name="_Toc190771076"/>
      <w:r w:rsidRPr="00A23BCC">
        <w:t>Riigitee</w:t>
      </w:r>
      <w:bookmarkEnd w:id="299"/>
      <w:bookmarkEnd w:id="300"/>
    </w:p>
    <w:p w14:paraId="0FBF40AC" w14:textId="77777777" w:rsidR="00AD2178" w:rsidRDefault="00AD2178" w:rsidP="00DA32EE">
      <w:pPr>
        <w:pStyle w:val="REK0"/>
      </w:pPr>
      <w:r w:rsidRPr="00AD2178">
        <w:t>15 Tallinna-Rapla-Türi tugimaantee</w:t>
      </w:r>
      <w:r>
        <w:t xml:space="preserve"> </w:t>
      </w:r>
      <w:r w:rsidR="00A2079D" w:rsidRPr="00FB22B3">
        <w:t xml:space="preserve">kaitsevöönd </w:t>
      </w:r>
      <w:r w:rsidR="00495918" w:rsidRPr="00FB22B3">
        <w:t>võrdu</w:t>
      </w:r>
      <w:r w:rsidR="00C83E09" w:rsidRPr="00FB22B3">
        <w:t>b</w:t>
      </w:r>
      <w:r w:rsidR="00495918" w:rsidRPr="00FB22B3">
        <w:t xml:space="preserve"> 30 m (äärmise sõiduraja välimisest servast) ning </w:t>
      </w:r>
      <w:r w:rsidR="00A2079D" w:rsidRPr="00FB22B3">
        <w:t xml:space="preserve">on esitatud joonisel </w:t>
      </w:r>
      <w:r>
        <w:t>1</w:t>
      </w:r>
      <w:r w:rsidR="00A2079D" w:rsidRPr="00FB22B3">
        <w:t xml:space="preserve">. </w:t>
      </w:r>
    </w:p>
    <w:p w14:paraId="0E868398" w14:textId="5292229D" w:rsidR="00AD2178" w:rsidRDefault="00AD2178" w:rsidP="00DA32EE">
      <w:pPr>
        <w:pStyle w:val="REK0"/>
      </w:pPr>
      <w:r>
        <w:t>Riigiteega nr ristumiskoht on asfalteeritud, piisavate pöörderaadiustega, rajatisele on paigaldatud liiklusmärk nr 221. Ristumiskoht rekonstrueerimist ei vaja (sh vastavalt lähteülesandele) ning Määrasmaa tee ots tuleb viia olemasoleva ristumiskohaga sujuvalt kokku.</w:t>
      </w:r>
    </w:p>
    <w:p w14:paraId="72825E0D" w14:textId="40E8A015" w:rsidR="00DA32EE" w:rsidRDefault="003C3ECB" w:rsidP="00DA32EE">
      <w:pPr>
        <w:pStyle w:val="REK0"/>
      </w:pPr>
      <w:r w:rsidRPr="008C225C">
        <w:t xml:space="preserve">Kaitsevööndis toimub </w:t>
      </w:r>
      <w:r w:rsidR="00AD2178" w:rsidRPr="008C225C">
        <w:t>3750120 Määrasmaa tee</w:t>
      </w:r>
      <w:r w:rsidRPr="008C225C">
        <w:t xml:space="preserve"> rekonstrueerimine</w:t>
      </w:r>
      <w:r w:rsidR="00AD2178" w:rsidRPr="008C225C">
        <w:t xml:space="preserve"> ning olemasolevate teekraavide nr 101 (L=69 m) ja 102 (L=61 m) hooldamine. Hooldustööde teostamisel veejuhtme põhjakõrgus riigitee aluse ja äärse truubi sisse-ja väljavoolude juures ei muutu. Kraavidest 101 ja 102 tõstetakse välja sängi kogunenud sete. Ristumiskoha all paikneb truup nr T1 on puhas plasttorutruup läbimõõduga 40 cm ja pikkusega 12 m. Truubi sissevool võrdub 57,94 m abs ja väljavool – 57,91 m abs. </w:t>
      </w:r>
      <w:r w:rsidR="001C0CD4" w:rsidRPr="008C225C">
        <w:t>Truubi vooluhulk (kev.max Q</w:t>
      </w:r>
      <w:r w:rsidR="001C0CD4" w:rsidRPr="008C225C">
        <w:rPr>
          <w:vertAlign w:val="subscript"/>
        </w:rPr>
        <w:t>3</w:t>
      </w:r>
      <w:r w:rsidR="001C0CD4" w:rsidRPr="008C225C">
        <w:t>% = 0,03 m</w:t>
      </w:r>
      <w:r w:rsidR="001C0CD4" w:rsidRPr="008C225C">
        <w:rPr>
          <w:vertAlign w:val="superscript"/>
        </w:rPr>
        <w:t>3</w:t>
      </w:r>
      <w:r w:rsidR="001C0CD4" w:rsidRPr="008C225C">
        <w:t xml:space="preserve">/s) pärast kraavi 101 ja 102 korrastustööde lõpetamist ei muutu. </w:t>
      </w:r>
      <w:r w:rsidR="00AD2178" w:rsidRPr="008C225C">
        <w:t>Truubist allavoolu olev riigitee äärne kraav on täiesti puhas, settimata</w:t>
      </w:r>
      <w:r w:rsidR="008C225C" w:rsidRPr="008C225C">
        <w:t>, keskmise languga 0,8% (8</w:t>
      </w:r>
      <w:r w:rsidR="008C225C" w:rsidRPr="008C225C">
        <w:rPr>
          <w:rFonts w:cs="Arial"/>
        </w:rPr>
        <w:t>‰</w:t>
      </w:r>
      <w:r w:rsidR="008C225C">
        <w:t>)</w:t>
      </w:r>
      <w:r w:rsidR="00AD2178" w:rsidRPr="008C225C">
        <w:t xml:space="preserve"> ning esineb üksik madal võsa.</w:t>
      </w:r>
      <w:r w:rsidR="00AD2178">
        <w:t xml:space="preserve"> </w:t>
      </w:r>
    </w:p>
    <w:p w14:paraId="175BFAE1" w14:textId="77535231" w:rsidR="00DA32EE" w:rsidRPr="008C225C" w:rsidRDefault="00DA32EE" w:rsidP="00DA32EE">
      <w:pPr>
        <w:pStyle w:val="REK0"/>
      </w:pPr>
      <w:r w:rsidRPr="008C225C">
        <w:t>Truu</w:t>
      </w:r>
      <w:r w:rsidR="008C225C" w:rsidRPr="008C225C">
        <w:t>bi</w:t>
      </w:r>
      <w:r w:rsidRPr="008C225C">
        <w:t xml:space="preserve"> läbimõõdu kontrollimiseks on võetud aluseks allpool olev valem, mille abil saadakse kev.max Q</w:t>
      </w:r>
      <w:r w:rsidRPr="008C225C">
        <w:rPr>
          <w:vertAlign w:val="subscript"/>
        </w:rPr>
        <w:t>3</w:t>
      </w:r>
      <w:r w:rsidRPr="008C225C">
        <w:t xml:space="preserve">% konkreetsel truubi kohal. Tulenevalt saadud tulemusest, valitakse nomogrammi abil vastav toru diameeter.  </w:t>
      </w:r>
    </w:p>
    <w:p w14:paraId="3EB43546" w14:textId="77777777" w:rsidR="00DA32EE" w:rsidRPr="0053042D" w:rsidRDefault="00000000" w:rsidP="00DA32EE">
      <w:pPr>
        <w:pStyle w:val="REK0"/>
      </w:pPr>
      <w:r>
        <w:object w:dxaOrig="1440" w:dyaOrig="1440" w14:anchorId="46389B7C">
          <v:shape id="_x0000_s2089" type="#_x0000_t75" style="position:absolute;left:0;text-align:left;margin-left:1.05pt;margin-top:55.4pt;width:191pt;height:35pt;z-index:251658240" filled="t" stroked="t">
            <v:imagedata r:id="rId30" o:title=""/>
            <w10:wrap type="square"/>
          </v:shape>
          <o:OLEObject Type="Embed" ProgID="Equation.3" ShapeID="_x0000_s2089" DrawAspect="Content" ObjectID="_1803216892" r:id="rId34"/>
        </w:object>
      </w:r>
      <w:r w:rsidR="00DA32EE" w:rsidRPr="008C225C">
        <w:t>Arvväärtuste saamiseks kasutatud „Kuivendussüsteemi projekteerimise juhend“ (Tallinn 1989) ning selle järgi truubi läbimõõdu valimiseks „Juhend truupide projekteerimiseks – truubitoru dimensioneerimine“ (Tartu 2020), Joonis 12.</w:t>
      </w:r>
    </w:p>
    <w:p w14:paraId="226C865D" w14:textId="77777777" w:rsidR="00DA32EE" w:rsidRPr="00A23BCC" w:rsidRDefault="00DA32EE" w:rsidP="00DA32EE">
      <w:pPr>
        <w:pStyle w:val="REK0"/>
      </w:pPr>
    </w:p>
    <w:p w14:paraId="386B5FA6" w14:textId="77777777" w:rsidR="00DA32EE" w:rsidRDefault="00DA32EE" w:rsidP="00DA32EE">
      <w:pPr>
        <w:pStyle w:val="REK0"/>
      </w:pPr>
    </w:p>
    <w:p w14:paraId="01E23C7E" w14:textId="77777777" w:rsidR="00DA32EE" w:rsidRPr="00A23BCC" w:rsidRDefault="00DA32EE" w:rsidP="00DA32EE">
      <w:pPr>
        <w:pStyle w:val="REK0"/>
      </w:pPr>
      <w:r w:rsidRPr="00A23BCC">
        <w:t>Veejuhtmetega seotud tööd ega muu tegevus teemaal ja kaitsevööndis ei tohi ohustada riigiteed ega selle korrakohast kasutamist. Tööde käigus tekkinud jäätmeid, settematerjali jne ei tohi riigitee teemaal ladustada ega planeerida tee maa-ala piires. Teemaale ja teekaitsevööndisse jäävate kraavide puhastustööde käigus säilitada kraavi nõlvade korrapärased kalded. Ehitustehnikaga manööverdamine riigitee mulde nõlvadel ei ole lubatud.</w:t>
      </w:r>
    </w:p>
    <w:p w14:paraId="4D16CEE2" w14:textId="654BC7BA" w:rsidR="00DA32EE" w:rsidRDefault="00DA32EE" w:rsidP="00DA32EE">
      <w:pPr>
        <w:pStyle w:val="REK0"/>
      </w:pPr>
      <w:r w:rsidRPr="00A23BCC">
        <w:t>Tööde tegemisel tuleb järgida Transpordiameti kooskõlastuses esitatud tingimusi.</w:t>
      </w:r>
    </w:p>
    <w:p w14:paraId="7F8833CB" w14:textId="77777777" w:rsidR="00923225" w:rsidRDefault="00923225" w:rsidP="00DA32EE">
      <w:pPr>
        <w:pStyle w:val="REK0"/>
      </w:pPr>
    </w:p>
    <w:p w14:paraId="782E8C18" w14:textId="77777777" w:rsidR="002420B6" w:rsidRDefault="002420B6" w:rsidP="00DA32EE">
      <w:pPr>
        <w:pStyle w:val="REK0"/>
      </w:pPr>
    </w:p>
    <w:p w14:paraId="6C611232" w14:textId="77777777" w:rsidR="002420B6" w:rsidRDefault="002420B6" w:rsidP="00DA32EE">
      <w:pPr>
        <w:pStyle w:val="REK0"/>
      </w:pPr>
    </w:p>
    <w:p w14:paraId="05AF8311" w14:textId="741CAF2B" w:rsidR="002D326A" w:rsidRDefault="002D326A" w:rsidP="002D326A">
      <w:pPr>
        <w:pStyle w:val="REKpildid"/>
      </w:pPr>
      <w:r>
        <w:lastRenderedPageBreak/>
        <w:t>Pilt 1. Riigitee nr 15 ja Määrasmaa tee ristumiskoht</w:t>
      </w:r>
    </w:p>
    <w:p w14:paraId="1C26559F" w14:textId="3943DB09" w:rsidR="002D326A" w:rsidRDefault="002D326A" w:rsidP="002D326A">
      <w:pPr>
        <w:pStyle w:val="REK0"/>
      </w:pPr>
      <w:r>
        <w:rPr>
          <w:noProof/>
        </w:rPr>
        <w:drawing>
          <wp:inline distT="0" distB="0" distL="0" distR="0" wp14:anchorId="7B36BEC5" wp14:editId="1A3F4C9B">
            <wp:extent cx="5762625" cy="3238500"/>
            <wp:effectExtent l="0" t="0" r="9525" b="0"/>
            <wp:docPr id="207592506" name="Рисунок 5" descr="Изображение выглядит как на открытом воздухе, небо, дерево, растение&#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592506" name="Рисунок 5" descr="Изображение выглядит как на открытом воздухе, небо, дерево, растение&#10;&#10;Автоматически созданное описание"/>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762625" cy="3238500"/>
                    </a:xfrm>
                    <a:prstGeom prst="rect">
                      <a:avLst/>
                    </a:prstGeom>
                    <a:noFill/>
                    <a:ln>
                      <a:noFill/>
                    </a:ln>
                  </pic:spPr>
                </pic:pic>
              </a:graphicData>
            </a:graphic>
          </wp:inline>
        </w:drawing>
      </w:r>
    </w:p>
    <w:p w14:paraId="2E9F5CBE" w14:textId="5CB4AF40" w:rsidR="002F7549" w:rsidRPr="00A23BCC" w:rsidRDefault="00EE424E" w:rsidP="00E136AA">
      <w:pPr>
        <w:pStyle w:val="1"/>
        <w:numPr>
          <w:ilvl w:val="1"/>
          <w:numId w:val="1"/>
        </w:numPr>
      </w:pPr>
      <w:bookmarkStart w:id="301" w:name="_Toc174973147"/>
      <w:bookmarkStart w:id="302" w:name="_Toc190771077"/>
      <w:r w:rsidRPr="00A23BCC">
        <w:t>Eraisikute ja ettevõtete tingimused/piirangud</w:t>
      </w:r>
      <w:bookmarkEnd w:id="301"/>
      <w:bookmarkEnd w:id="302"/>
    </w:p>
    <w:p w14:paraId="6CBFAE37" w14:textId="528BC05A" w:rsidR="002E70D0" w:rsidRDefault="00EE424E" w:rsidP="00FB22B3">
      <w:pPr>
        <w:pStyle w:val="REK0"/>
      </w:pPr>
      <w:r w:rsidRPr="00A23BCC">
        <w:t xml:space="preserve">Maaomanike kooskõlastused on esitatud </w:t>
      </w:r>
      <w:r w:rsidR="00745134" w:rsidRPr="00A23BCC">
        <w:t>L</w:t>
      </w:r>
      <w:r w:rsidRPr="00A23BCC">
        <w:t>isas 1b ja 4.</w:t>
      </w:r>
    </w:p>
    <w:p w14:paraId="6EB61CDF" w14:textId="5E6B4C3C" w:rsidR="00C161DC" w:rsidRDefault="00C161DC" w:rsidP="00C161DC">
      <w:pPr>
        <w:pStyle w:val="a"/>
      </w:pPr>
      <w:r w:rsidRPr="00C161DC">
        <w:t>Virgutimäe</w:t>
      </w:r>
      <w:r>
        <w:t xml:space="preserve"> </w:t>
      </w:r>
      <w:r w:rsidRPr="00C161DC">
        <w:t>37501:004:0680</w:t>
      </w:r>
      <w:r>
        <w:t xml:space="preserve"> piires puittaimestikku ei likvideerita.</w:t>
      </w:r>
      <w:r w:rsidR="0071218C">
        <w:t xml:space="preserve"> Ette nähtud l</w:t>
      </w:r>
      <w:r w:rsidR="0071218C" w:rsidRPr="0071218C">
        <w:t>iiklusmärgi nr 351 (30 km/h)</w:t>
      </w:r>
      <w:r w:rsidR="00AF3733">
        <w:t>, nr 173a (lapsed)</w:t>
      </w:r>
      <w:r w:rsidR="0071218C">
        <w:t xml:space="preserve"> ja</w:t>
      </w:r>
      <w:r w:rsidR="0071218C" w:rsidRPr="0071218C">
        <w:t xml:space="preserve"> lisatahvli nr 821 (200m) paigaldamine Virgutimäe kinnistu piirile (PK 11+65 ja 13+65)</w:t>
      </w:r>
      <w:r w:rsidR="0071218C">
        <w:t>.</w:t>
      </w:r>
    </w:p>
    <w:p w14:paraId="263814D6" w14:textId="1592E66B" w:rsidR="00B24ECB" w:rsidRPr="00A23BCC" w:rsidRDefault="00B24ECB" w:rsidP="00C161DC">
      <w:pPr>
        <w:pStyle w:val="a"/>
      </w:pPr>
      <w:r w:rsidRPr="00B24ECB">
        <w:t>Kuusiku</w:t>
      </w:r>
      <w:r>
        <w:t xml:space="preserve"> </w:t>
      </w:r>
      <w:r w:rsidRPr="00B24ECB">
        <w:t xml:space="preserve">37501:004:0390 </w:t>
      </w:r>
      <w:r>
        <w:t>piires puittaimestikku ei likvideerita.</w:t>
      </w:r>
    </w:p>
    <w:p w14:paraId="3169A144" w14:textId="273A26E1" w:rsidR="00325463" w:rsidRDefault="00745134" w:rsidP="00FB22B3">
      <w:pPr>
        <w:pStyle w:val="REK0"/>
      </w:pPr>
      <w:r w:rsidRPr="00A23BCC">
        <w:t>Ametiasutuste kooskõlastused on esitatud Lisas 1a.</w:t>
      </w:r>
      <w:bookmarkStart w:id="303" w:name="_Toc532803157"/>
    </w:p>
    <w:p w14:paraId="752F2214" w14:textId="77777777" w:rsidR="002D326A" w:rsidRDefault="002D326A" w:rsidP="00FB22B3">
      <w:pPr>
        <w:pStyle w:val="REK0"/>
      </w:pPr>
    </w:p>
    <w:p w14:paraId="71AAC4D0" w14:textId="77777777" w:rsidR="002D326A" w:rsidRDefault="002D326A" w:rsidP="00FB22B3">
      <w:pPr>
        <w:pStyle w:val="REK0"/>
      </w:pPr>
    </w:p>
    <w:p w14:paraId="785C2390" w14:textId="77777777" w:rsidR="002D326A" w:rsidRDefault="002D326A" w:rsidP="00FB22B3">
      <w:pPr>
        <w:pStyle w:val="REK0"/>
      </w:pPr>
    </w:p>
    <w:p w14:paraId="0508DD2D" w14:textId="77777777" w:rsidR="00A54D73" w:rsidRDefault="00A54D73" w:rsidP="00FB22B3">
      <w:pPr>
        <w:pStyle w:val="REK0"/>
      </w:pPr>
    </w:p>
    <w:p w14:paraId="2AB99E4F" w14:textId="77777777" w:rsidR="002420B6" w:rsidRDefault="002420B6" w:rsidP="00FB22B3">
      <w:pPr>
        <w:pStyle w:val="REK0"/>
      </w:pPr>
    </w:p>
    <w:p w14:paraId="77BBCB9B" w14:textId="77777777" w:rsidR="002420B6" w:rsidRDefault="002420B6" w:rsidP="00FB22B3">
      <w:pPr>
        <w:pStyle w:val="REK0"/>
      </w:pPr>
    </w:p>
    <w:p w14:paraId="467E7375" w14:textId="77777777" w:rsidR="002420B6" w:rsidRDefault="002420B6" w:rsidP="00FB22B3">
      <w:pPr>
        <w:pStyle w:val="REK0"/>
      </w:pPr>
    </w:p>
    <w:p w14:paraId="27BCAA35" w14:textId="77777777" w:rsidR="002420B6" w:rsidRDefault="002420B6" w:rsidP="00FB22B3">
      <w:pPr>
        <w:pStyle w:val="REK0"/>
      </w:pPr>
    </w:p>
    <w:p w14:paraId="7EE00FA9" w14:textId="77777777" w:rsidR="002420B6" w:rsidRDefault="002420B6" w:rsidP="00FB22B3">
      <w:pPr>
        <w:pStyle w:val="REK0"/>
      </w:pPr>
    </w:p>
    <w:p w14:paraId="31D9DD0F" w14:textId="77777777" w:rsidR="002420B6" w:rsidRDefault="002420B6" w:rsidP="00FB22B3">
      <w:pPr>
        <w:pStyle w:val="REK0"/>
      </w:pPr>
    </w:p>
    <w:p w14:paraId="471CCD66" w14:textId="77777777" w:rsidR="002420B6" w:rsidRDefault="002420B6" w:rsidP="00FB22B3">
      <w:pPr>
        <w:pStyle w:val="REK0"/>
      </w:pPr>
    </w:p>
    <w:p w14:paraId="411B41A7" w14:textId="7AF08AE4" w:rsidR="004E181F" w:rsidRPr="00A23BCC" w:rsidRDefault="004E181F" w:rsidP="00E136AA">
      <w:pPr>
        <w:pStyle w:val="REK"/>
        <w:numPr>
          <w:ilvl w:val="0"/>
          <w:numId w:val="1"/>
        </w:numPr>
      </w:pPr>
      <w:bookmarkStart w:id="304" w:name="_Toc174973148"/>
      <w:bookmarkStart w:id="305" w:name="_Toc190771078"/>
      <w:r w:rsidRPr="00A23BCC">
        <w:lastRenderedPageBreak/>
        <w:t>Juhenddokumen</w:t>
      </w:r>
      <w:bookmarkEnd w:id="303"/>
      <w:r w:rsidR="00EE424E" w:rsidRPr="00A23BCC">
        <w:t>did</w:t>
      </w:r>
      <w:bookmarkEnd w:id="304"/>
      <w:bookmarkEnd w:id="305"/>
    </w:p>
    <w:p w14:paraId="4DB26FF2" w14:textId="4CD3984D" w:rsidR="004E181F" w:rsidRPr="00A23BCC" w:rsidRDefault="004E181F" w:rsidP="00FB22B3">
      <w:pPr>
        <w:pStyle w:val="REK0"/>
      </w:pPr>
      <w:r w:rsidRPr="00A23BCC">
        <w:t xml:space="preserve">Käesoleva projekti </w:t>
      </w:r>
      <w:bookmarkStart w:id="306" w:name="_Hlk491954712"/>
      <w:r w:rsidRPr="00A23BCC">
        <w:t>koostamisel on lähtutud järgmistest juhend</w:t>
      </w:r>
      <w:r w:rsidR="00EE424E" w:rsidRPr="00A23BCC">
        <w:t>dokumentidest</w:t>
      </w:r>
      <w:r w:rsidRPr="00A23BCC">
        <w:t xml:space="preserve">: </w:t>
      </w:r>
      <w:bookmarkEnd w:id="306"/>
    </w:p>
    <w:p w14:paraId="76DA3538" w14:textId="559D3B75" w:rsidR="002E70D0" w:rsidRDefault="002E70D0" w:rsidP="003E4051">
      <w:pPr>
        <w:pStyle w:val="a"/>
      </w:pPr>
      <w:bookmarkStart w:id="307" w:name="_Hlk491954732"/>
      <w:r w:rsidRPr="00A23BCC">
        <w:t>Maaparandusseadus, vastu võetud 16.05.2018.a.</w:t>
      </w:r>
    </w:p>
    <w:p w14:paraId="6C7693D7" w14:textId="77777777" w:rsidR="00CC642B" w:rsidRPr="004D5ABC" w:rsidRDefault="00CC642B" w:rsidP="00CC642B">
      <w:pPr>
        <w:pStyle w:val="a"/>
        <w:rPr>
          <w:rFonts w:ascii="ArialMT" w:hAnsi="ArialMT" w:cs="Times New Roman"/>
          <w:color w:val="231F20"/>
        </w:rPr>
      </w:pPr>
      <w:bookmarkStart w:id="308" w:name="_Hlk172816875"/>
      <w:r w:rsidRPr="004D5ABC">
        <w:rPr>
          <w:rFonts w:ascii="ArialMT" w:hAnsi="ArialMT" w:cs="Times New Roman"/>
          <w:color w:val="231F20"/>
        </w:rPr>
        <w:t>Looduskaitseseadus (</w:t>
      </w:r>
      <w:r w:rsidRPr="004D5ABC">
        <w:t>vastu võetud 21.04.2004</w:t>
      </w:r>
      <w:r w:rsidRPr="004D5ABC">
        <w:rPr>
          <w:rFonts w:ascii="ArialMT" w:hAnsi="ArialMT" w:cs="Times New Roman"/>
          <w:color w:val="231F20"/>
        </w:rPr>
        <w:t>)</w:t>
      </w:r>
    </w:p>
    <w:bookmarkEnd w:id="307"/>
    <w:bookmarkEnd w:id="308"/>
    <w:p w14:paraId="7D18C712" w14:textId="0C01AD19" w:rsidR="00D6239F" w:rsidRPr="00304A87" w:rsidRDefault="00D6239F" w:rsidP="003E4051">
      <w:pPr>
        <w:pStyle w:val="a"/>
      </w:pPr>
      <w:r w:rsidRPr="00304A87">
        <w:t>Tee projekteerimise normid (</w:t>
      </w:r>
      <w:r>
        <w:t>Kliimaministri</w:t>
      </w:r>
      <w:r w:rsidRPr="00304A87">
        <w:t xml:space="preserve"> määrus nr </w:t>
      </w:r>
      <w:r>
        <w:t>71</w:t>
      </w:r>
      <w:r w:rsidRPr="00304A87">
        <w:t xml:space="preserve">, vastu võetud </w:t>
      </w:r>
      <w:r>
        <w:t>17</w:t>
      </w:r>
      <w:r w:rsidRPr="00304A87">
        <w:t>.</w:t>
      </w:r>
      <w:r>
        <w:t>11</w:t>
      </w:r>
      <w:r w:rsidRPr="00304A87">
        <w:t>.20</w:t>
      </w:r>
      <w:r>
        <w:t>23</w:t>
      </w:r>
      <w:r w:rsidRPr="00304A87">
        <w:t>)</w:t>
      </w:r>
      <w:r>
        <w:t>.</w:t>
      </w:r>
    </w:p>
    <w:p w14:paraId="3A9A09BB" w14:textId="7B7027AC" w:rsidR="00D6239F" w:rsidRPr="00304A87" w:rsidRDefault="00D6239F" w:rsidP="003E4051">
      <w:pPr>
        <w:pStyle w:val="a"/>
      </w:pPr>
      <w:bookmarkStart w:id="309" w:name="_Hlk151455903"/>
      <w:r w:rsidRPr="00304A87">
        <w:t xml:space="preserve">Tee ehitamise kvaliteedi nõuded (Majandus- ja taristuministri määrus nr 101, vastu võetud 03.08.2015, muudetud </w:t>
      </w:r>
      <w:r>
        <w:t xml:space="preserve">06.04.2016.a. </w:t>
      </w:r>
      <w:r w:rsidRPr="00304A87">
        <w:t xml:space="preserve">määrusega nr </w:t>
      </w:r>
      <w:r>
        <w:t>31 ja 1</w:t>
      </w:r>
      <w:r w:rsidRPr="00304A87">
        <w:t>6.</w:t>
      </w:r>
      <w:r>
        <w:t>11</w:t>
      </w:r>
      <w:r w:rsidRPr="00304A87">
        <w:t>.20</w:t>
      </w:r>
      <w:r>
        <w:t>20</w:t>
      </w:r>
      <w:r w:rsidRPr="00304A87">
        <w:t xml:space="preserve">.a. määrusega nr </w:t>
      </w:r>
      <w:r>
        <w:t>72)</w:t>
      </w:r>
      <w:bookmarkEnd w:id="309"/>
      <w:r>
        <w:t>.</w:t>
      </w:r>
    </w:p>
    <w:p w14:paraId="01E88A71" w14:textId="77777777" w:rsidR="004E181F" w:rsidRPr="00A23BCC" w:rsidRDefault="004E181F" w:rsidP="003E4051">
      <w:pPr>
        <w:pStyle w:val="a"/>
      </w:pPr>
      <w:r w:rsidRPr="00A23BCC">
        <w:t>Metsatee seisundi kohta esitatavad nõuded (Keskkonnaministri 11.06.2015. määrus nr 34).</w:t>
      </w:r>
    </w:p>
    <w:p w14:paraId="458C78A5" w14:textId="094C1048" w:rsidR="00A05C30" w:rsidRPr="00A23BCC" w:rsidRDefault="00A05C30" w:rsidP="003E4051">
      <w:pPr>
        <w:pStyle w:val="a"/>
      </w:pPr>
      <w:r w:rsidRPr="00A23BCC">
        <w:t>Maaeluministri</w:t>
      </w:r>
      <w:r w:rsidR="004E181F" w:rsidRPr="00A23BCC">
        <w:t xml:space="preserve"> </w:t>
      </w:r>
      <w:r w:rsidR="00712BCA" w:rsidRPr="00A23BCC">
        <w:t>06</w:t>
      </w:r>
      <w:r w:rsidR="004E181F" w:rsidRPr="00A23BCC">
        <w:t>.0</w:t>
      </w:r>
      <w:r w:rsidR="00712BCA" w:rsidRPr="00A23BCC">
        <w:t>5</w:t>
      </w:r>
      <w:r w:rsidR="004E181F" w:rsidRPr="00A23BCC">
        <w:t>.20</w:t>
      </w:r>
      <w:r w:rsidR="00712BCA" w:rsidRPr="00A23BCC">
        <w:t>19</w:t>
      </w:r>
      <w:r w:rsidR="004E181F" w:rsidRPr="00A23BCC">
        <w:t>.a. määrus nr</w:t>
      </w:r>
      <w:r w:rsidR="00712BCA" w:rsidRPr="00A23BCC">
        <w:t xml:space="preserve"> 45</w:t>
      </w:r>
      <w:r w:rsidR="004E181F" w:rsidRPr="00A23BCC">
        <w:t xml:space="preserve"> “Maaparandussüsteemi projekteerimisnormid”. </w:t>
      </w:r>
    </w:p>
    <w:p w14:paraId="461955CD" w14:textId="36DAE286" w:rsidR="00BF2EA4" w:rsidRPr="00A23BCC" w:rsidRDefault="00BF2EA4" w:rsidP="003E4051">
      <w:pPr>
        <w:pStyle w:val="a"/>
      </w:pPr>
      <w:r w:rsidRPr="00A23BCC">
        <w:t>Maaeluministri 25.02.2019.a. määrus nr 14 „Maaparandussüsteemi ehitusprojekti nõuded“</w:t>
      </w:r>
    </w:p>
    <w:p w14:paraId="2DE86BF8" w14:textId="2577F85E" w:rsidR="00A05C30" w:rsidRPr="00A23BCC" w:rsidRDefault="00A05C30" w:rsidP="003E4051">
      <w:pPr>
        <w:pStyle w:val="a"/>
      </w:pPr>
      <w:r w:rsidRPr="00A23BCC">
        <w:t>Maaeluministri 20.12.2018.a. määrus nr 77 „Maaparanduse uurimistöö nõuded“.</w:t>
      </w:r>
    </w:p>
    <w:p w14:paraId="6DFB9C1A" w14:textId="30A15DBF" w:rsidR="00A05C30" w:rsidRPr="00A23BCC" w:rsidRDefault="00A05C30" w:rsidP="003E4051">
      <w:pPr>
        <w:pStyle w:val="a"/>
      </w:pPr>
      <w:r w:rsidRPr="00A23BCC">
        <w:t xml:space="preserve">Maaeluministri 28.03.2019.a. määrus nr 38 “Maaparandussüsteemi ehitamise täpsemad nõuded”. </w:t>
      </w:r>
    </w:p>
    <w:p w14:paraId="61833E0D" w14:textId="5BFA1EAF" w:rsidR="00A05C30" w:rsidRPr="00A23BCC" w:rsidRDefault="00A05C30" w:rsidP="003E4051">
      <w:pPr>
        <w:pStyle w:val="a"/>
      </w:pPr>
      <w:r w:rsidRPr="00A23BCC">
        <w:t>Maaeluministri 19.12.2018.a. määrus nr 75 „Maaparandushoiutööde nõuded“.</w:t>
      </w:r>
    </w:p>
    <w:p w14:paraId="1943D33F" w14:textId="77777777" w:rsidR="004E181F" w:rsidRPr="00A23BCC" w:rsidRDefault="004E181F" w:rsidP="003E4051">
      <w:pPr>
        <w:pStyle w:val="a"/>
      </w:pPr>
      <w:r w:rsidRPr="00A23BCC">
        <w:t>Maaparandussüsteemide ehitus- ja hoiukulud ning kalkulatiivsed ühikumaksumused meetme 3.4 rakendamisel, Maaparanduse Ehitusjärelevalve- ja Ekspertiisibüroo, Tallinn 2005.</w:t>
      </w:r>
    </w:p>
    <w:p w14:paraId="44CA15B4" w14:textId="77777777" w:rsidR="00EA225C" w:rsidRPr="00A23BCC" w:rsidRDefault="00EA225C" w:rsidP="00EA225C">
      <w:pPr>
        <w:pStyle w:val="a"/>
      </w:pPr>
      <w:r w:rsidRPr="00A23BCC">
        <w:t>Metsakuivenduse ja –teede ehitusprojekti näidiskoosseis. (RMK, Tallinn 2020.a.</w:t>
      </w:r>
      <w:r>
        <w:t>, muudetud 03.2023</w:t>
      </w:r>
      <w:r w:rsidRPr="00A23BCC">
        <w:t>)</w:t>
      </w:r>
      <w:r>
        <w:t>.</w:t>
      </w:r>
    </w:p>
    <w:p w14:paraId="12BED25D" w14:textId="696C76FF" w:rsidR="004E181F" w:rsidRPr="00A23BCC" w:rsidRDefault="004E181F" w:rsidP="003E4051">
      <w:pPr>
        <w:pStyle w:val="a"/>
      </w:pPr>
      <w:r w:rsidRPr="00A23BCC">
        <w:t>Kogumik Maaparandusrajatiste tüüpjoonised (Põllumajandusministeerium, Tallinn 20</w:t>
      </w:r>
      <w:r w:rsidR="008C225C">
        <w:t>24</w:t>
      </w:r>
      <w:r w:rsidRPr="00A23BCC">
        <w:t>.a.).</w:t>
      </w:r>
    </w:p>
    <w:p w14:paraId="3FA9DE52" w14:textId="30650C03" w:rsidR="008E214A" w:rsidRPr="00A23BCC" w:rsidRDefault="004E181F" w:rsidP="003E4051">
      <w:pPr>
        <w:pStyle w:val="a"/>
      </w:pPr>
      <w:r w:rsidRPr="00A23BCC">
        <w:t xml:space="preserve">RMK metsateede katendite projekteerimise, ehitamise ja hooldamise juhend. </w:t>
      </w:r>
      <w:bookmarkStart w:id="310" w:name="_Hlk83367390"/>
      <w:r w:rsidR="00014DBE" w:rsidRPr="00A23BCC">
        <w:t>Versioon 2.</w:t>
      </w:r>
      <w:r w:rsidR="00430B86">
        <w:t>1</w:t>
      </w:r>
      <w:r w:rsidR="00014DBE" w:rsidRPr="00A23BCC">
        <w:t>“ (Tallinn 202</w:t>
      </w:r>
      <w:r w:rsidR="00430B86">
        <w:t>2</w:t>
      </w:r>
      <w:r w:rsidR="00014DBE" w:rsidRPr="00A23BCC">
        <w:t>).</w:t>
      </w:r>
      <w:bookmarkEnd w:id="310"/>
      <w:r w:rsidRPr="00A23BCC">
        <w:t xml:space="preserve"> Tallinna Tehnikakõrgkool.</w:t>
      </w:r>
    </w:p>
    <w:p w14:paraId="3D830B61" w14:textId="77777777" w:rsidR="008732AE" w:rsidRPr="00BD7059" w:rsidRDefault="008732AE" w:rsidP="008732AE">
      <w:pPr>
        <w:pStyle w:val="a"/>
      </w:pPr>
      <w:r>
        <w:t>T</w:t>
      </w:r>
      <w:r w:rsidRPr="00BD7059">
        <w:t>ee ehitamise kvaliteedi nõuded (Majandus- ja taristuministri määrus nr 101, vastu võetud 03.08.2015);</w:t>
      </w:r>
    </w:p>
    <w:p w14:paraId="1B967609" w14:textId="77777777" w:rsidR="008732AE" w:rsidRPr="00BD7059" w:rsidRDefault="008732AE" w:rsidP="008732AE">
      <w:pPr>
        <w:pStyle w:val="a"/>
      </w:pPr>
      <w:r>
        <w:t>K</w:t>
      </w:r>
      <w:r w:rsidRPr="00BD7059">
        <w:t>illustikust katendikihtide ehitamise juhend (Transpordiamet, kinnitatud 26.01.2022);</w:t>
      </w:r>
    </w:p>
    <w:p w14:paraId="73613F99" w14:textId="77777777" w:rsidR="008732AE" w:rsidRPr="004101B8" w:rsidRDefault="008732AE" w:rsidP="008732AE">
      <w:pPr>
        <w:pStyle w:val="a"/>
      </w:pPr>
      <w:r w:rsidRPr="004101B8">
        <w:t>Pindamisjuhis (Maanteeameti juhis nr MA 2017-20)</w:t>
      </w:r>
      <w:r>
        <w:t>.</w:t>
      </w:r>
    </w:p>
    <w:p w14:paraId="226A00ED" w14:textId="77777777" w:rsidR="007D570D" w:rsidRDefault="007D570D" w:rsidP="00D043CC">
      <w:pPr>
        <w:rPr>
          <w:rFonts w:cs="Arial"/>
        </w:rPr>
      </w:pPr>
    </w:p>
    <w:p w14:paraId="6DED92D6" w14:textId="77777777" w:rsidR="007D570D" w:rsidRDefault="007D570D" w:rsidP="00D043CC">
      <w:pPr>
        <w:rPr>
          <w:rFonts w:cs="Arial"/>
        </w:rPr>
      </w:pPr>
    </w:p>
    <w:p w14:paraId="232E6DB4" w14:textId="77777777" w:rsidR="007D570D" w:rsidRDefault="007D570D" w:rsidP="00D043CC">
      <w:pPr>
        <w:rPr>
          <w:rFonts w:cs="Arial"/>
        </w:rPr>
      </w:pPr>
    </w:p>
    <w:p w14:paraId="644242BB" w14:textId="77777777" w:rsidR="007D570D" w:rsidRDefault="007D570D" w:rsidP="00D043CC">
      <w:pPr>
        <w:rPr>
          <w:rFonts w:cs="Arial"/>
        </w:rPr>
      </w:pPr>
    </w:p>
    <w:p w14:paraId="0FA8D119" w14:textId="77777777" w:rsidR="002D326A" w:rsidRDefault="002D326A" w:rsidP="00D043CC">
      <w:pPr>
        <w:rPr>
          <w:rFonts w:cs="Arial"/>
        </w:rPr>
      </w:pPr>
    </w:p>
    <w:p w14:paraId="280C1186" w14:textId="77777777" w:rsidR="002D326A" w:rsidRDefault="002D326A" w:rsidP="00D043CC">
      <w:pPr>
        <w:rPr>
          <w:rFonts w:cs="Arial"/>
        </w:rPr>
      </w:pPr>
    </w:p>
    <w:p w14:paraId="6115BEA3" w14:textId="77777777" w:rsidR="002D326A" w:rsidRDefault="002D326A" w:rsidP="00D043CC">
      <w:pPr>
        <w:rPr>
          <w:rFonts w:cs="Arial"/>
        </w:rPr>
      </w:pPr>
    </w:p>
    <w:p w14:paraId="44A33106" w14:textId="77777777" w:rsidR="007D570D" w:rsidRDefault="007D570D" w:rsidP="00D043CC">
      <w:pPr>
        <w:rPr>
          <w:rFonts w:cs="Arial"/>
        </w:rPr>
      </w:pPr>
    </w:p>
    <w:p w14:paraId="2F0C0A14" w14:textId="77777777" w:rsidR="007D570D" w:rsidRDefault="007D570D" w:rsidP="00D043CC">
      <w:pPr>
        <w:rPr>
          <w:rFonts w:cs="Arial"/>
        </w:rPr>
      </w:pPr>
    </w:p>
    <w:p w14:paraId="694EDD34" w14:textId="77777777" w:rsidR="007D570D" w:rsidRDefault="007D570D" w:rsidP="00D043CC">
      <w:pPr>
        <w:rPr>
          <w:rFonts w:cs="Arial"/>
        </w:rPr>
      </w:pPr>
    </w:p>
    <w:p w14:paraId="7B35E465" w14:textId="77777777" w:rsidR="007D570D" w:rsidRDefault="007D570D" w:rsidP="00D043CC">
      <w:pPr>
        <w:rPr>
          <w:rFonts w:cs="Arial"/>
        </w:rPr>
      </w:pPr>
    </w:p>
    <w:p w14:paraId="6524C8C2" w14:textId="77777777" w:rsidR="007D570D" w:rsidRDefault="007D570D" w:rsidP="00D043CC">
      <w:pPr>
        <w:rPr>
          <w:rFonts w:cs="Arial"/>
        </w:rPr>
      </w:pPr>
    </w:p>
    <w:p w14:paraId="3B50B4B2" w14:textId="77777777" w:rsidR="002D326A" w:rsidRDefault="002D326A" w:rsidP="00D043CC">
      <w:pPr>
        <w:rPr>
          <w:rFonts w:cs="Arial"/>
        </w:rPr>
      </w:pPr>
    </w:p>
    <w:p w14:paraId="47EF1C10" w14:textId="77777777" w:rsidR="002D326A" w:rsidRDefault="002D326A" w:rsidP="00D043CC">
      <w:pPr>
        <w:rPr>
          <w:rFonts w:cs="Arial"/>
        </w:rPr>
      </w:pPr>
    </w:p>
    <w:p w14:paraId="045445BB" w14:textId="77777777" w:rsidR="00E26E5C" w:rsidRDefault="00E26E5C" w:rsidP="00D043CC">
      <w:pPr>
        <w:rPr>
          <w:rFonts w:cs="Arial"/>
        </w:rPr>
      </w:pPr>
    </w:p>
    <w:p w14:paraId="579F1D5B" w14:textId="77777777" w:rsidR="007D570D" w:rsidRDefault="007D570D" w:rsidP="00D043CC">
      <w:pPr>
        <w:rPr>
          <w:rFonts w:cs="Arial"/>
        </w:rPr>
      </w:pPr>
    </w:p>
    <w:p w14:paraId="57582299" w14:textId="4715417B" w:rsidR="002C4E68" w:rsidRPr="00A23BCC" w:rsidRDefault="002C4E68" w:rsidP="00E136AA">
      <w:pPr>
        <w:pStyle w:val="REK"/>
        <w:numPr>
          <w:ilvl w:val="0"/>
          <w:numId w:val="1"/>
        </w:numPr>
      </w:pPr>
      <w:bookmarkStart w:id="311" w:name="_Toc174973149"/>
      <w:bookmarkStart w:id="312" w:name="_Toc190771079"/>
      <w:r w:rsidRPr="00A23BCC">
        <w:lastRenderedPageBreak/>
        <w:t>Töömahtude tabelid</w:t>
      </w:r>
      <w:bookmarkEnd w:id="311"/>
      <w:bookmarkEnd w:id="312"/>
    </w:p>
    <w:p w14:paraId="6B343D24" w14:textId="77777777" w:rsidR="002C4E68" w:rsidRPr="00A23BCC" w:rsidRDefault="002C4E68" w:rsidP="00E136AA">
      <w:pPr>
        <w:pStyle w:val="REK"/>
        <w:sectPr w:rsidR="002C4E68" w:rsidRPr="00A23BCC" w:rsidSect="00E136AA">
          <w:footerReference w:type="even" r:id="rId36"/>
          <w:footerReference w:type="default" r:id="rId37"/>
          <w:headerReference w:type="first" r:id="rId38"/>
          <w:footerReference w:type="first" r:id="rId39"/>
          <w:pgSz w:w="11907" w:h="16840" w:code="9"/>
          <w:pgMar w:top="1134" w:right="1134" w:bottom="1701" w:left="1701" w:header="283" w:footer="283" w:gutter="0"/>
          <w:cols w:space="708"/>
          <w:docGrid w:linePitch="360"/>
        </w:sectPr>
      </w:pPr>
    </w:p>
    <w:p w14:paraId="6B13E696" w14:textId="3F272EB6" w:rsidR="004363F0" w:rsidRPr="00A23BCC" w:rsidRDefault="009A7BAE" w:rsidP="00E136AA">
      <w:pPr>
        <w:pStyle w:val="1"/>
      </w:pPr>
      <w:bookmarkStart w:id="313" w:name="_Toc174973150"/>
      <w:bookmarkStart w:id="314" w:name="_Toc190771080"/>
      <w:r w:rsidRPr="00A23BCC">
        <w:lastRenderedPageBreak/>
        <w:t>Tabel</w:t>
      </w:r>
      <w:r w:rsidR="00E725F4" w:rsidRPr="00A23BCC">
        <w:t xml:space="preserve"> </w:t>
      </w:r>
      <w:r w:rsidR="00E278AE">
        <w:t>8</w:t>
      </w:r>
      <w:r w:rsidRPr="00A23BCC">
        <w:t xml:space="preserve">. </w:t>
      </w:r>
      <w:r w:rsidR="00EE424E" w:rsidRPr="00A23BCC">
        <w:t>Kultuurtehniliste tööde ja veejuhtme kaevetööde mahud</w:t>
      </w:r>
      <w:bookmarkEnd w:id="313"/>
      <w:bookmarkEnd w:id="314"/>
    </w:p>
    <w:p w14:paraId="5013CEB1" w14:textId="761A4684" w:rsidR="004363F0" w:rsidRDefault="002420B6" w:rsidP="00FB22B3">
      <w:pPr>
        <w:pStyle w:val="REK0"/>
        <w:rPr>
          <w:noProof/>
        </w:rPr>
      </w:pPr>
      <w:r w:rsidRPr="002420B6">
        <w:drawing>
          <wp:inline distT="0" distB="0" distL="0" distR="0" wp14:anchorId="4B0D0262" wp14:editId="54F75235">
            <wp:extent cx="13321665" cy="6273165"/>
            <wp:effectExtent l="0" t="0" r="0" b="0"/>
            <wp:docPr id="1656677015"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3321665" cy="6273165"/>
                    </a:xfrm>
                    <a:prstGeom prst="rect">
                      <a:avLst/>
                    </a:prstGeom>
                    <a:noFill/>
                    <a:ln>
                      <a:noFill/>
                    </a:ln>
                  </pic:spPr>
                </pic:pic>
              </a:graphicData>
            </a:graphic>
          </wp:inline>
        </w:drawing>
      </w:r>
    </w:p>
    <w:p w14:paraId="3844099E" w14:textId="77777777" w:rsidR="009625D5" w:rsidRDefault="009625D5" w:rsidP="00FB22B3">
      <w:pPr>
        <w:pStyle w:val="REK0"/>
        <w:rPr>
          <w:noProof/>
        </w:rPr>
      </w:pPr>
    </w:p>
    <w:p w14:paraId="0ADC8A94" w14:textId="77777777" w:rsidR="009625D5" w:rsidRDefault="009625D5" w:rsidP="00FB22B3">
      <w:pPr>
        <w:pStyle w:val="REK0"/>
        <w:rPr>
          <w:noProof/>
        </w:rPr>
      </w:pPr>
    </w:p>
    <w:p w14:paraId="7399BA0A" w14:textId="77777777" w:rsidR="009625D5" w:rsidRDefault="009625D5" w:rsidP="00FB22B3">
      <w:pPr>
        <w:pStyle w:val="REK0"/>
        <w:rPr>
          <w:noProof/>
        </w:rPr>
      </w:pPr>
    </w:p>
    <w:p w14:paraId="1B731165" w14:textId="77777777" w:rsidR="009625D5" w:rsidRDefault="009625D5" w:rsidP="00FB22B3">
      <w:pPr>
        <w:pStyle w:val="REK0"/>
        <w:rPr>
          <w:noProof/>
        </w:rPr>
      </w:pPr>
    </w:p>
    <w:p w14:paraId="480CC0F2" w14:textId="77777777" w:rsidR="009625D5" w:rsidRDefault="009625D5" w:rsidP="00FB22B3">
      <w:pPr>
        <w:pStyle w:val="REK0"/>
        <w:rPr>
          <w:noProof/>
        </w:rPr>
      </w:pPr>
    </w:p>
    <w:p w14:paraId="01B04B30" w14:textId="77777777" w:rsidR="009625D5" w:rsidRDefault="009625D5" w:rsidP="00FB22B3">
      <w:pPr>
        <w:pStyle w:val="REK0"/>
        <w:rPr>
          <w:noProof/>
        </w:rPr>
      </w:pPr>
    </w:p>
    <w:p w14:paraId="52FAB17A" w14:textId="77777777" w:rsidR="009625D5" w:rsidRDefault="009625D5" w:rsidP="00FB22B3">
      <w:pPr>
        <w:pStyle w:val="REK0"/>
        <w:rPr>
          <w:noProof/>
        </w:rPr>
      </w:pPr>
    </w:p>
    <w:p w14:paraId="38AE503F" w14:textId="73A26BE0" w:rsidR="00841F4C" w:rsidRDefault="000B5203" w:rsidP="003C325A">
      <w:pPr>
        <w:pStyle w:val="1"/>
      </w:pPr>
      <w:bookmarkStart w:id="315" w:name="_Toc174973151"/>
      <w:bookmarkStart w:id="316" w:name="_Toc190771081"/>
      <w:r w:rsidRPr="00A23BCC">
        <w:lastRenderedPageBreak/>
        <w:t xml:space="preserve">Tabel </w:t>
      </w:r>
      <w:r w:rsidR="00E278AE">
        <w:t>9</w:t>
      </w:r>
      <w:r w:rsidRPr="00A23BCC">
        <w:t xml:space="preserve">. </w:t>
      </w:r>
      <w:r w:rsidR="000C2B86" w:rsidRPr="00A23BCC">
        <w:t>Rekonstrueeritavate, ehitatavate</w:t>
      </w:r>
      <w:r w:rsidR="00824F10">
        <w:t xml:space="preserve"> ja olemasolevate</w:t>
      </w:r>
      <w:r w:rsidR="000C2B86" w:rsidRPr="00A23BCC">
        <w:t xml:space="preserve"> truupide tööde mahud</w:t>
      </w:r>
      <w:bookmarkEnd w:id="315"/>
      <w:bookmarkEnd w:id="316"/>
    </w:p>
    <w:p w14:paraId="7C9B8548" w14:textId="126B2137" w:rsidR="003C325A" w:rsidRDefault="002420B6" w:rsidP="00FB22B3">
      <w:pPr>
        <w:pStyle w:val="REK0"/>
      </w:pPr>
      <w:r w:rsidRPr="002420B6">
        <w:drawing>
          <wp:inline distT="0" distB="0" distL="0" distR="0" wp14:anchorId="6D64E181" wp14:editId="03327BB9">
            <wp:extent cx="13321665" cy="4726305"/>
            <wp:effectExtent l="0" t="0" r="0" b="0"/>
            <wp:docPr id="624397836"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3321665" cy="4726305"/>
                    </a:xfrm>
                    <a:prstGeom prst="rect">
                      <a:avLst/>
                    </a:prstGeom>
                    <a:noFill/>
                    <a:ln>
                      <a:noFill/>
                    </a:ln>
                  </pic:spPr>
                </pic:pic>
              </a:graphicData>
            </a:graphic>
          </wp:inline>
        </w:drawing>
      </w:r>
    </w:p>
    <w:p w14:paraId="0B74B167" w14:textId="26D92986" w:rsidR="003C325A" w:rsidRDefault="003C325A" w:rsidP="00FB22B3">
      <w:pPr>
        <w:pStyle w:val="REK0"/>
        <w:sectPr w:rsidR="003C325A" w:rsidSect="003C325A">
          <w:pgSz w:w="23814" w:h="16840" w:orient="landscape" w:code="9"/>
          <w:pgMar w:top="1134" w:right="1134" w:bottom="1701" w:left="1701" w:header="284" w:footer="284" w:gutter="0"/>
          <w:cols w:space="708"/>
          <w:docGrid w:linePitch="360"/>
        </w:sectPr>
      </w:pPr>
      <w:r w:rsidRPr="003C325A">
        <w:rPr>
          <w:noProof/>
        </w:rPr>
        <w:drawing>
          <wp:inline distT="0" distB="0" distL="0" distR="0" wp14:anchorId="09982549" wp14:editId="76EAC01E">
            <wp:extent cx="3686175" cy="3181350"/>
            <wp:effectExtent l="0" t="0" r="9525" b="0"/>
            <wp:docPr id="1832195689"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686175" cy="3181350"/>
                    </a:xfrm>
                    <a:prstGeom prst="rect">
                      <a:avLst/>
                    </a:prstGeom>
                    <a:noFill/>
                    <a:ln>
                      <a:noFill/>
                    </a:ln>
                  </pic:spPr>
                </pic:pic>
              </a:graphicData>
            </a:graphic>
          </wp:inline>
        </w:drawing>
      </w:r>
    </w:p>
    <w:p w14:paraId="316150B1" w14:textId="746D92AF" w:rsidR="00C229CD" w:rsidRDefault="008E29C4" w:rsidP="002420B6">
      <w:pPr>
        <w:pStyle w:val="1"/>
      </w:pPr>
      <w:bookmarkStart w:id="317" w:name="_Toc174973152"/>
      <w:bookmarkStart w:id="318" w:name="_Toc190771082"/>
      <w:r w:rsidRPr="00A23BCC">
        <w:lastRenderedPageBreak/>
        <w:t>T</w:t>
      </w:r>
      <w:r w:rsidR="0037161A">
        <w:t>abel</w:t>
      </w:r>
      <w:r w:rsidRPr="00A23BCC">
        <w:t xml:space="preserve"> </w:t>
      </w:r>
      <w:r w:rsidR="00E278AE">
        <w:t>10</w:t>
      </w:r>
      <w:r w:rsidRPr="00A23BCC">
        <w:t xml:space="preserve">. </w:t>
      </w:r>
      <w:r w:rsidR="00C06415" w:rsidRPr="00A23BCC">
        <w:t xml:space="preserve">Truupide koguste ja </w:t>
      </w:r>
      <w:r w:rsidR="000B5203" w:rsidRPr="00A23BCC">
        <w:t>ehitus</w:t>
      </w:r>
      <w:r w:rsidR="00C06415" w:rsidRPr="00A23BCC">
        <w:t xml:space="preserve">materjalide </w:t>
      </w:r>
      <w:r w:rsidR="000B5203" w:rsidRPr="00A23BCC">
        <w:t>kogused</w:t>
      </w:r>
      <w:bookmarkEnd w:id="317"/>
      <w:bookmarkEnd w:id="318"/>
    </w:p>
    <w:p w14:paraId="05A6D295" w14:textId="77777777" w:rsidR="00D828AA" w:rsidRDefault="002420B6" w:rsidP="006522B3">
      <w:pPr>
        <w:pStyle w:val="REK0"/>
      </w:pPr>
      <w:r w:rsidRPr="002420B6">
        <w:drawing>
          <wp:inline distT="0" distB="0" distL="0" distR="0" wp14:anchorId="47AD11C5" wp14:editId="1D167143">
            <wp:extent cx="5381625" cy="2252488"/>
            <wp:effectExtent l="0" t="0" r="0" b="0"/>
            <wp:docPr id="1608126275"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389703" cy="2255869"/>
                    </a:xfrm>
                    <a:prstGeom prst="rect">
                      <a:avLst/>
                    </a:prstGeom>
                    <a:noFill/>
                    <a:ln>
                      <a:noFill/>
                    </a:ln>
                  </pic:spPr>
                </pic:pic>
              </a:graphicData>
            </a:graphic>
          </wp:inline>
        </w:drawing>
      </w:r>
    </w:p>
    <w:p w14:paraId="3F005903" w14:textId="0F3914F8" w:rsidR="002420B6" w:rsidRDefault="002420B6" w:rsidP="006522B3">
      <w:pPr>
        <w:pStyle w:val="REK0"/>
      </w:pPr>
      <w:r w:rsidRPr="002420B6">
        <w:drawing>
          <wp:inline distT="0" distB="0" distL="0" distR="0" wp14:anchorId="2492468A" wp14:editId="6D1A76BB">
            <wp:extent cx="6120130" cy="591820"/>
            <wp:effectExtent l="0" t="0" r="0" b="0"/>
            <wp:docPr id="1202331527"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120130" cy="591820"/>
                    </a:xfrm>
                    <a:prstGeom prst="rect">
                      <a:avLst/>
                    </a:prstGeom>
                    <a:noFill/>
                    <a:ln>
                      <a:noFill/>
                    </a:ln>
                  </pic:spPr>
                </pic:pic>
              </a:graphicData>
            </a:graphic>
          </wp:inline>
        </w:drawing>
      </w:r>
    </w:p>
    <w:p w14:paraId="6F516B79" w14:textId="77777777" w:rsidR="002420B6" w:rsidRDefault="002420B6" w:rsidP="006522B3">
      <w:pPr>
        <w:pStyle w:val="REK0"/>
      </w:pPr>
    </w:p>
    <w:p w14:paraId="0D790D56" w14:textId="34E73B10" w:rsidR="002420B6" w:rsidRPr="00A23BCC" w:rsidRDefault="002420B6" w:rsidP="006522B3">
      <w:pPr>
        <w:pStyle w:val="REK0"/>
        <w:sectPr w:rsidR="002420B6" w:rsidRPr="00A23BCC" w:rsidSect="00E136AA">
          <w:pgSz w:w="11906" w:h="16838" w:code="9"/>
          <w:pgMar w:top="1134" w:right="567" w:bottom="1701" w:left="1701" w:header="284" w:footer="284" w:gutter="0"/>
          <w:cols w:space="708"/>
          <w:docGrid w:linePitch="360"/>
        </w:sectPr>
      </w:pPr>
    </w:p>
    <w:p w14:paraId="2E173E08" w14:textId="23093341" w:rsidR="00D828AA" w:rsidRDefault="00B73719" w:rsidP="002420B6">
      <w:pPr>
        <w:pStyle w:val="1"/>
      </w:pPr>
      <w:bookmarkStart w:id="319" w:name="_Toc174973153"/>
      <w:bookmarkStart w:id="320" w:name="_Toc190771083"/>
      <w:r w:rsidRPr="00A23BCC">
        <w:lastRenderedPageBreak/>
        <w:t>T</w:t>
      </w:r>
      <w:r w:rsidR="0037161A">
        <w:t>abel</w:t>
      </w:r>
      <w:r w:rsidRPr="00A23BCC">
        <w:t xml:space="preserve"> 1</w:t>
      </w:r>
      <w:r w:rsidR="00E278AE">
        <w:t>1</w:t>
      </w:r>
      <w:r w:rsidRPr="00A23BCC">
        <w:t xml:space="preserve">. </w:t>
      </w:r>
      <w:r w:rsidR="00AF5343" w:rsidRPr="00AF5343">
        <w:t>Rekonstrueeritava</w:t>
      </w:r>
      <w:r w:rsidR="006522B3">
        <w:t xml:space="preserve"> </w:t>
      </w:r>
      <w:r w:rsidR="00AF5343" w:rsidRPr="00AF5343">
        <w:t>tee katendi</w:t>
      </w:r>
      <w:r w:rsidR="0067639F">
        <w:t>te</w:t>
      </w:r>
      <w:r w:rsidR="00AF5343" w:rsidRPr="00AF5343">
        <w:t xml:space="preserve"> mahud ristprofiilide lõikes</w:t>
      </w:r>
      <w:bookmarkEnd w:id="319"/>
      <w:bookmarkEnd w:id="320"/>
    </w:p>
    <w:p w14:paraId="5875710A" w14:textId="59612C6B" w:rsidR="002420B6" w:rsidRPr="00A23BCC" w:rsidRDefault="002420B6" w:rsidP="00FB22B3">
      <w:pPr>
        <w:pStyle w:val="REK0"/>
        <w:sectPr w:rsidR="002420B6" w:rsidRPr="00A23BCC" w:rsidSect="00E136AA">
          <w:pgSz w:w="11906" w:h="16838" w:code="9"/>
          <w:pgMar w:top="1134" w:right="851" w:bottom="1701" w:left="1701" w:header="709" w:footer="142" w:gutter="0"/>
          <w:cols w:space="708"/>
          <w:docGrid w:linePitch="360"/>
        </w:sectPr>
      </w:pPr>
      <w:r w:rsidRPr="002420B6">
        <w:drawing>
          <wp:inline distT="0" distB="0" distL="0" distR="0" wp14:anchorId="6BC5E8FB" wp14:editId="613AACEF">
            <wp:extent cx="5939790" cy="4200525"/>
            <wp:effectExtent l="0" t="0" r="3810" b="9525"/>
            <wp:docPr id="1663848754"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939790" cy="4200525"/>
                    </a:xfrm>
                    <a:prstGeom prst="rect">
                      <a:avLst/>
                    </a:prstGeom>
                    <a:noFill/>
                    <a:ln>
                      <a:noFill/>
                    </a:ln>
                  </pic:spPr>
                </pic:pic>
              </a:graphicData>
            </a:graphic>
          </wp:inline>
        </w:drawing>
      </w:r>
    </w:p>
    <w:p w14:paraId="2BC26EFD" w14:textId="5F4432F2" w:rsidR="00D828AA" w:rsidRDefault="008B2FF8" w:rsidP="002420B6">
      <w:pPr>
        <w:pStyle w:val="1"/>
      </w:pPr>
      <w:bookmarkStart w:id="321" w:name="_Toc174973155"/>
      <w:bookmarkStart w:id="322" w:name="_Toc190771084"/>
      <w:r w:rsidRPr="00A23BCC">
        <w:lastRenderedPageBreak/>
        <w:t>T</w:t>
      </w:r>
      <w:r w:rsidR="0037161A">
        <w:t>abel</w:t>
      </w:r>
      <w:r w:rsidRPr="00A23BCC">
        <w:t xml:space="preserve"> 1</w:t>
      </w:r>
      <w:r w:rsidR="00E278AE">
        <w:t>5</w:t>
      </w:r>
      <w:r w:rsidRPr="00A23BCC">
        <w:t xml:space="preserve">a. </w:t>
      </w:r>
      <w:r w:rsidR="00A45324" w:rsidRPr="00A45324">
        <w:t>Kultuurtehniliste- ja kaevetööde ligikaudne maksumus</w:t>
      </w:r>
      <w:bookmarkEnd w:id="321"/>
      <w:bookmarkEnd w:id="322"/>
    </w:p>
    <w:p w14:paraId="30632F1E" w14:textId="4B729EF5" w:rsidR="002420B6" w:rsidRPr="00841F4C" w:rsidRDefault="002420B6" w:rsidP="00841F4C">
      <w:pPr>
        <w:pStyle w:val="REK0"/>
        <w:sectPr w:rsidR="002420B6" w:rsidRPr="00841F4C" w:rsidSect="00E136AA">
          <w:pgSz w:w="11906" w:h="16838" w:code="9"/>
          <w:pgMar w:top="1134" w:right="851" w:bottom="1701" w:left="1701" w:header="709" w:footer="142" w:gutter="0"/>
          <w:cols w:space="708"/>
          <w:docGrid w:linePitch="360"/>
        </w:sectPr>
      </w:pPr>
      <w:r w:rsidRPr="002420B6">
        <w:drawing>
          <wp:inline distT="0" distB="0" distL="0" distR="0" wp14:anchorId="46F3487F" wp14:editId="443FD110">
            <wp:extent cx="5939790" cy="4708525"/>
            <wp:effectExtent l="0" t="0" r="3810" b="0"/>
            <wp:docPr id="1203509672"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939790" cy="4708525"/>
                    </a:xfrm>
                    <a:prstGeom prst="rect">
                      <a:avLst/>
                    </a:prstGeom>
                    <a:noFill/>
                    <a:ln>
                      <a:noFill/>
                    </a:ln>
                  </pic:spPr>
                </pic:pic>
              </a:graphicData>
            </a:graphic>
          </wp:inline>
        </w:drawing>
      </w:r>
    </w:p>
    <w:p w14:paraId="52D45177" w14:textId="221BED7A" w:rsidR="008476BE" w:rsidRPr="00A23BCC" w:rsidRDefault="008B2FF8" w:rsidP="00E136AA">
      <w:pPr>
        <w:pStyle w:val="1"/>
      </w:pPr>
      <w:bookmarkStart w:id="323" w:name="_Toc174973156"/>
      <w:bookmarkStart w:id="324" w:name="_Toc190771085"/>
      <w:r w:rsidRPr="00A23BCC">
        <w:lastRenderedPageBreak/>
        <w:t>T</w:t>
      </w:r>
      <w:r w:rsidR="0037161A">
        <w:t>abel</w:t>
      </w:r>
      <w:r w:rsidRPr="00A23BCC">
        <w:t xml:space="preserve"> 1</w:t>
      </w:r>
      <w:r w:rsidR="00E278AE">
        <w:t>5</w:t>
      </w:r>
      <w:r w:rsidRPr="00A23BCC">
        <w:t>b. Tee rekonstrueerimise-</w:t>
      </w:r>
      <w:r w:rsidR="0082044F">
        <w:t xml:space="preserve"> </w:t>
      </w:r>
      <w:r w:rsidRPr="00A23BCC">
        <w:t>ja ehitustööde ligikaudne maksumus</w:t>
      </w:r>
      <w:bookmarkEnd w:id="323"/>
      <w:bookmarkEnd w:id="324"/>
    </w:p>
    <w:bookmarkEnd w:id="0"/>
    <w:p w14:paraId="2074336B" w14:textId="54497E07" w:rsidR="00C24681" w:rsidRPr="00A23BCC" w:rsidRDefault="002420B6" w:rsidP="00FB22B3">
      <w:pPr>
        <w:pStyle w:val="REK0"/>
      </w:pPr>
      <w:r w:rsidRPr="002420B6">
        <w:drawing>
          <wp:inline distT="0" distB="0" distL="0" distR="0" wp14:anchorId="47C5838B" wp14:editId="1460721E">
            <wp:extent cx="6562725" cy="5519486"/>
            <wp:effectExtent l="0" t="0" r="0" b="5080"/>
            <wp:docPr id="1923129561"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565658" cy="5521953"/>
                    </a:xfrm>
                    <a:prstGeom prst="rect">
                      <a:avLst/>
                    </a:prstGeom>
                    <a:noFill/>
                    <a:ln>
                      <a:noFill/>
                    </a:ln>
                  </pic:spPr>
                </pic:pic>
              </a:graphicData>
            </a:graphic>
          </wp:inline>
        </w:drawing>
      </w:r>
    </w:p>
    <w:sectPr w:rsidR="00C24681" w:rsidRPr="00A23BCC" w:rsidSect="00D828AA">
      <w:pgSz w:w="16838" w:h="11906" w:orient="landscape" w:code="9"/>
      <w:pgMar w:top="1701" w:right="1134" w:bottom="851" w:left="1701" w:header="709" w:footer="142"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3447B1D" w14:textId="77777777" w:rsidR="001402D7" w:rsidRDefault="001402D7" w:rsidP="0022472A">
      <w:r>
        <w:separator/>
      </w:r>
    </w:p>
    <w:p w14:paraId="1533C1AF" w14:textId="77777777" w:rsidR="001402D7" w:rsidRDefault="001402D7"/>
  </w:endnote>
  <w:endnote w:type="continuationSeparator" w:id="0">
    <w:p w14:paraId="193B6980" w14:textId="77777777" w:rsidR="001402D7" w:rsidRDefault="001402D7" w:rsidP="0022472A">
      <w:r>
        <w:continuationSeparator/>
      </w:r>
    </w:p>
    <w:p w14:paraId="174B1CDC" w14:textId="77777777" w:rsidR="001402D7" w:rsidRDefault="001402D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TimesNewRomanPS-BoldMT">
    <w:altName w:val="Times New Roman"/>
    <w:panose1 w:val="00000000000000000000"/>
    <w:charset w:val="00"/>
    <w:family w:val="roman"/>
    <w:notTrueType/>
    <w:pitch w:val="default"/>
  </w:font>
  <w:font w:name="Times-Bold">
    <w:altName w:val="Times New Roman"/>
    <w:panose1 w:val="00000000000000000000"/>
    <w:charset w:val="00"/>
    <w:family w:val="roman"/>
    <w:notTrueType/>
    <w:pitch w:val="default"/>
  </w:font>
  <w:font w:name="ArialMT">
    <w:altName w:val="Arial"/>
    <w:panose1 w:val="00000000000000000000"/>
    <w:charset w:val="00"/>
    <w:family w:val="roman"/>
    <w:notTrueType/>
    <w:pitch w:val="default"/>
  </w:font>
  <w:font w:name="CIDFont+F3">
    <w:altName w:val="Yu Gothic"/>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CellMar>
        <w:left w:w="0" w:type="dxa"/>
        <w:right w:w="0" w:type="dxa"/>
      </w:tblCellMar>
      <w:tblLook w:val="04A0" w:firstRow="1" w:lastRow="0" w:firstColumn="1" w:lastColumn="0" w:noHBand="0" w:noVBand="1"/>
    </w:tblPr>
    <w:tblGrid>
      <w:gridCol w:w="4424"/>
      <w:gridCol w:w="369"/>
      <w:gridCol w:w="4421"/>
    </w:tblGrid>
    <w:tr w:rsidR="00890036" w14:paraId="4B8E257F" w14:textId="77777777">
      <w:tc>
        <w:tcPr>
          <w:tcW w:w="2401" w:type="pct"/>
        </w:tcPr>
        <w:p w14:paraId="52756553" w14:textId="7E1391EF" w:rsidR="00890036" w:rsidRPr="00784C76" w:rsidRDefault="00000000">
          <w:pPr>
            <w:pStyle w:val="af0"/>
            <w:rPr>
              <w:caps/>
              <w:color w:val="7F7F7F" w:themeColor="text1" w:themeTint="80"/>
              <w:sz w:val="18"/>
              <w:szCs w:val="18"/>
            </w:rPr>
          </w:pPr>
          <w:sdt>
            <w:sdtPr>
              <w:rPr>
                <w:rFonts w:cs="Calibri"/>
                <w:bCs/>
                <w:color w:val="7F7F7F" w:themeColor="text1" w:themeTint="80"/>
                <w:sz w:val="20"/>
                <w:szCs w:val="20"/>
                <w:u w:val="single" w:color="E36C0A" w:themeColor="accent6" w:themeShade="B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alias w:val="Pealkiri"/>
              <w:tag w:val=""/>
              <w:id w:val="886384654"/>
              <w:placeholder>
                <w:docPart w:val="16B6C3D5A1D94EFC8AF468669007055B"/>
              </w:placeholder>
              <w:dataBinding w:prefixMappings="xmlns:ns0='http://purl.org/dc/elements/1.1/' xmlns:ns1='http://schemas.openxmlformats.org/package/2006/metadata/core-properties' " w:xpath="/ns1:coreProperties[1]/ns0:title[1]" w:storeItemID="{6C3C8BC8-F283-45AE-878A-BAB7291924A1}"/>
              <w:text/>
            </w:sdtPr>
            <w:sdtContent>
              <w:r w:rsidR="0053526B">
                <w:rPr>
                  <w:rFonts w:cs="Calibri"/>
                  <w:bCs/>
                  <w:color w:val="7F7F7F" w:themeColor="text1" w:themeTint="80"/>
                  <w:sz w:val="20"/>
                  <w:szCs w:val="20"/>
                  <w:u w:val="single" w:color="E36C0A" w:themeColor="accent6" w:themeShade="B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Töö nr 25-02</w:t>
              </w:r>
            </w:sdtContent>
          </w:sdt>
        </w:p>
      </w:tc>
      <w:tc>
        <w:tcPr>
          <w:tcW w:w="200" w:type="pct"/>
        </w:tcPr>
        <w:p w14:paraId="7CBD094D" w14:textId="77777777" w:rsidR="00890036" w:rsidRPr="00784C76" w:rsidRDefault="00890036">
          <w:pPr>
            <w:pStyle w:val="af0"/>
            <w:rPr>
              <w:caps/>
              <w:color w:val="7F7F7F" w:themeColor="text1" w:themeTint="80"/>
              <w:sz w:val="18"/>
              <w:szCs w:val="18"/>
            </w:rPr>
          </w:pPr>
        </w:p>
      </w:tc>
      <w:tc>
        <w:tcPr>
          <w:tcW w:w="2402" w:type="pct"/>
        </w:tcPr>
        <w:sdt>
          <w:sdtPr>
            <w:rPr>
              <w:rFonts w:cs="Calibri"/>
              <w:bCs/>
              <w:color w:val="7F7F7F" w:themeColor="text1" w:themeTint="80"/>
              <w:sz w:val="20"/>
              <w:szCs w:val="20"/>
              <w:u w:val="single" w:color="E36C0A" w:themeColor="accent6" w:themeShade="B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alias w:val="Autor"/>
            <w:tag w:val=""/>
            <w:id w:val="1205441952"/>
            <w:placeholder>
              <w:docPart w:val="D4F459F480B64F8AADB2C873B2C17181"/>
            </w:placeholder>
            <w:dataBinding w:prefixMappings="xmlns:ns0='http://purl.org/dc/elements/1.1/' xmlns:ns1='http://schemas.openxmlformats.org/package/2006/metadata/core-properties' " w:xpath="/ns1:coreProperties[1]/ns0:creator[1]" w:storeItemID="{6C3C8BC8-F283-45AE-878A-BAB7291924A1}"/>
            <w:text/>
          </w:sdtPr>
          <w:sdtContent>
            <w:p w14:paraId="7B1ABB3E" w14:textId="3D71BC83" w:rsidR="00890036" w:rsidRPr="00784C76" w:rsidRDefault="0053526B">
              <w:pPr>
                <w:pStyle w:val="af0"/>
                <w:jc w:val="right"/>
                <w:rPr>
                  <w:caps/>
                  <w:color w:val="7F7F7F" w:themeColor="text1" w:themeTint="80"/>
                  <w:sz w:val="18"/>
                  <w:szCs w:val="18"/>
                </w:rPr>
              </w:pPr>
              <w:r>
                <w:rPr>
                  <w:rFonts w:cs="Calibri"/>
                  <w:bCs/>
                  <w:color w:val="7F7F7F" w:themeColor="text1" w:themeTint="80"/>
                  <w:sz w:val="20"/>
                  <w:szCs w:val="20"/>
                  <w:u w:val="single" w:color="E36C0A" w:themeColor="accent6" w:themeShade="B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Objekti asukoht: Järva maakond Türi vald</w:t>
              </w:r>
            </w:p>
          </w:sdtContent>
        </w:sdt>
      </w:tc>
    </w:tr>
  </w:tbl>
  <w:p w14:paraId="493EBC52" w14:textId="77777777" w:rsidR="00890036" w:rsidRDefault="00890036">
    <w:pPr>
      <w:pStyle w:val="af0"/>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000" w:firstRow="0" w:lastRow="0" w:firstColumn="0" w:lastColumn="0" w:noHBand="0" w:noVBand="0"/>
    </w:tblPr>
    <w:tblGrid>
      <w:gridCol w:w="3450"/>
      <w:gridCol w:w="2934"/>
      <w:gridCol w:w="3187"/>
    </w:tblGrid>
    <w:tr w:rsidR="00890036" w14:paraId="5B1060B5" w14:textId="77777777">
      <w:trPr>
        <w:trHeight w:val="73"/>
      </w:trPr>
      <w:tc>
        <w:tcPr>
          <w:tcW w:w="3450" w:type="dxa"/>
          <w:tcBorders>
            <w:top w:val="single" w:sz="4" w:space="0" w:color="000000"/>
          </w:tcBorders>
          <w:shd w:val="clear" w:color="auto" w:fill="auto"/>
        </w:tcPr>
        <w:p w14:paraId="714AC694" w14:textId="77777777" w:rsidR="00890036" w:rsidRDefault="00890036">
          <w:pPr>
            <w:pStyle w:val="af0"/>
            <w:tabs>
              <w:tab w:val="center" w:pos="-2268"/>
            </w:tabs>
            <w:snapToGrid w:val="0"/>
            <w:rPr>
              <w:b/>
              <w:sz w:val="20"/>
            </w:rPr>
          </w:pPr>
          <w:r>
            <w:rPr>
              <w:b/>
              <w:sz w:val="20"/>
            </w:rPr>
            <w:t>Maanteeamet lõuna regioon</w:t>
          </w:r>
        </w:p>
      </w:tc>
      <w:tc>
        <w:tcPr>
          <w:tcW w:w="2934" w:type="dxa"/>
          <w:tcBorders>
            <w:top w:val="single" w:sz="4" w:space="0" w:color="000000"/>
          </w:tcBorders>
          <w:shd w:val="clear" w:color="auto" w:fill="auto"/>
        </w:tcPr>
        <w:p w14:paraId="5CB122B6" w14:textId="77777777" w:rsidR="00890036" w:rsidRDefault="00890036">
          <w:pPr>
            <w:pStyle w:val="af0"/>
            <w:tabs>
              <w:tab w:val="center" w:pos="-2268"/>
            </w:tabs>
            <w:snapToGrid w:val="0"/>
            <w:rPr>
              <w:b/>
              <w:sz w:val="20"/>
            </w:rPr>
          </w:pPr>
          <w:r>
            <w:rPr>
              <w:b/>
              <w:sz w:val="20"/>
            </w:rPr>
            <w:t>Tel +372 740 8100</w:t>
          </w:r>
        </w:p>
      </w:tc>
      <w:tc>
        <w:tcPr>
          <w:tcW w:w="3187" w:type="dxa"/>
          <w:tcBorders>
            <w:top w:val="single" w:sz="4" w:space="0" w:color="000000"/>
          </w:tcBorders>
          <w:shd w:val="clear" w:color="auto" w:fill="auto"/>
        </w:tcPr>
        <w:p w14:paraId="128D8ABE" w14:textId="77777777" w:rsidR="00890036" w:rsidRDefault="00890036">
          <w:pPr>
            <w:pStyle w:val="af0"/>
            <w:tabs>
              <w:tab w:val="center" w:pos="-2268"/>
            </w:tabs>
            <w:snapToGrid w:val="0"/>
            <w:jc w:val="right"/>
            <w:rPr>
              <w:b/>
              <w:sz w:val="20"/>
            </w:rPr>
          </w:pPr>
          <w:r>
            <w:rPr>
              <w:b/>
              <w:sz w:val="20"/>
            </w:rPr>
            <w:t xml:space="preserve">Kodulehekülg: </w:t>
          </w:r>
          <w:hyperlink r:id="rId1" w:history="1">
            <w:r>
              <w:rPr>
                <w:rStyle w:val="ab"/>
              </w:rPr>
              <w:t>www.mnt.ee</w:t>
            </w:r>
          </w:hyperlink>
        </w:p>
      </w:tc>
    </w:tr>
    <w:tr w:rsidR="00890036" w14:paraId="6D651847" w14:textId="77777777">
      <w:trPr>
        <w:trHeight w:val="83"/>
      </w:trPr>
      <w:tc>
        <w:tcPr>
          <w:tcW w:w="3450" w:type="dxa"/>
          <w:shd w:val="clear" w:color="auto" w:fill="auto"/>
        </w:tcPr>
        <w:p w14:paraId="1E5AD6BF" w14:textId="77777777" w:rsidR="00890036" w:rsidRDefault="00890036">
          <w:pPr>
            <w:pStyle w:val="af0"/>
            <w:tabs>
              <w:tab w:val="center" w:pos="-2268"/>
            </w:tabs>
            <w:snapToGrid w:val="0"/>
            <w:rPr>
              <w:b/>
              <w:sz w:val="20"/>
            </w:rPr>
          </w:pPr>
          <w:r>
            <w:rPr>
              <w:b/>
              <w:sz w:val="20"/>
            </w:rPr>
            <w:t>Veski 23</w:t>
          </w:r>
        </w:p>
        <w:p w14:paraId="1DED32CF" w14:textId="77777777" w:rsidR="00890036" w:rsidRDefault="00890036">
          <w:pPr>
            <w:pStyle w:val="af0"/>
            <w:tabs>
              <w:tab w:val="center" w:pos="-2268"/>
            </w:tabs>
            <w:rPr>
              <w:b/>
              <w:sz w:val="20"/>
            </w:rPr>
          </w:pPr>
          <w:r>
            <w:rPr>
              <w:b/>
              <w:sz w:val="20"/>
            </w:rPr>
            <w:t>51005 Tartu</w:t>
          </w:r>
        </w:p>
      </w:tc>
      <w:tc>
        <w:tcPr>
          <w:tcW w:w="2934" w:type="dxa"/>
          <w:shd w:val="clear" w:color="auto" w:fill="auto"/>
        </w:tcPr>
        <w:p w14:paraId="2FC2E560" w14:textId="77777777" w:rsidR="00890036" w:rsidRDefault="00890036">
          <w:pPr>
            <w:pStyle w:val="af0"/>
            <w:tabs>
              <w:tab w:val="center" w:pos="-2268"/>
            </w:tabs>
            <w:snapToGrid w:val="0"/>
            <w:rPr>
              <w:b/>
              <w:sz w:val="20"/>
            </w:rPr>
          </w:pPr>
          <w:r>
            <w:rPr>
              <w:b/>
              <w:sz w:val="20"/>
            </w:rPr>
            <w:t xml:space="preserve">Faks +372 740 8102 </w:t>
          </w:r>
        </w:p>
        <w:p w14:paraId="62E653DD" w14:textId="77777777" w:rsidR="00890036" w:rsidRDefault="00890036">
          <w:pPr>
            <w:pStyle w:val="af0"/>
            <w:tabs>
              <w:tab w:val="center" w:pos="-2268"/>
            </w:tabs>
            <w:rPr>
              <w:b/>
              <w:sz w:val="20"/>
            </w:rPr>
          </w:pPr>
          <w:r>
            <w:rPr>
              <w:b/>
              <w:sz w:val="20"/>
            </w:rPr>
            <w:t xml:space="preserve">E-post: </w:t>
          </w:r>
          <w:hyperlink r:id="rId2" w:history="1">
            <w:r>
              <w:rPr>
                <w:rStyle w:val="ab"/>
              </w:rPr>
              <w:t>info.louna@mnt.ee</w:t>
            </w:r>
          </w:hyperlink>
        </w:p>
      </w:tc>
      <w:tc>
        <w:tcPr>
          <w:tcW w:w="3187" w:type="dxa"/>
          <w:shd w:val="clear" w:color="auto" w:fill="auto"/>
        </w:tcPr>
        <w:p w14:paraId="392C23C5" w14:textId="77777777" w:rsidR="00890036" w:rsidRDefault="00890036">
          <w:pPr>
            <w:pStyle w:val="af0"/>
            <w:tabs>
              <w:tab w:val="center" w:pos="-2268"/>
            </w:tabs>
            <w:snapToGrid w:val="0"/>
            <w:jc w:val="right"/>
            <w:rPr>
              <w:b/>
              <w:sz w:val="20"/>
            </w:rPr>
          </w:pPr>
          <w:r>
            <w:rPr>
              <w:b/>
              <w:sz w:val="20"/>
            </w:rPr>
            <w:t>Registrikood 70001490</w:t>
          </w:r>
        </w:p>
      </w:tc>
    </w:tr>
  </w:tbl>
  <w:p w14:paraId="5A614238" w14:textId="77777777" w:rsidR="00890036" w:rsidRDefault="00890036">
    <w:pPr>
      <w:pStyle w:val="af0"/>
      <w:tabs>
        <w:tab w:val="center" w:pos="-2268"/>
      </w:tabs>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291" w:type="pct"/>
      <w:tblCellMar>
        <w:left w:w="0" w:type="dxa"/>
        <w:right w:w="0" w:type="dxa"/>
      </w:tblCellMar>
      <w:tblLook w:val="04A0" w:firstRow="1" w:lastRow="0" w:firstColumn="1" w:lastColumn="0" w:noHBand="0" w:noVBand="1"/>
    </w:tblPr>
    <w:tblGrid>
      <w:gridCol w:w="4681"/>
      <w:gridCol w:w="391"/>
      <w:gridCol w:w="4678"/>
    </w:tblGrid>
    <w:tr w:rsidR="00890036" w14:paraId="1D468C9A" w14:textId="77777777" w:rsidTr="00205A2C">
      <w:trPr>
        <w:trHeight w:val="580"/>
      </w:trPr>
      <w:tc>
        <w:tcPr>
          <w:tcW w:w="2400" w:type="pct"/>
        </w:tcPr>
        <w:p w14:paraId="5BA68E61" w14:textId="35BF25E9" w:rsidR="00890036" w:rsidRDefault="00000000" w:rsidP="00205A2C">
          <w:pPr>
            <w:pStyle w:val="af0"/>
            <w:rPr>
              <w:caps/>
              <w:color w:val="4F81BD" w:themeColor="accent1"/>
              <w:sz w:val="18"/>
              <w:szCs w:val="18"/>
            </w:rPr>
          </w:pPr>
          <w:sdt>
            <w:sdtPr>
              <w:rPr>
                <w:rFonts w:cs="Calibri"/>
                <w:bCs/>
                <w:color w:val="000000" w:themeColor="text1"/>
                <w:sz w:val="20"/>
                <w:szCs w:val="20"/>
                <w:u w:val="single" w:color="E36C0A" w:themeColor="accent6" w:themeShade="B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alias w:val="Pealkiri"/>
              <w:tag w:val=""/>
              <w:id w:val="-1824183819"/>
              <w:placeholder>
                <w:docPart w:val="76EAACD47AA2415492716B7D37576C82"/>
              </w:placeholder>
              <w:dataBinding w:prefixMappings="xmlns:ns0='http://purl.org/dc/elements/1.1/' xmlns:ns1='http://schemas.openxmlformats.org/package/2006/metadata/core-properties' " w:xpath="/ns1:coreProperties[1]/ns0:title[1]" w:storeItemID="{6C3C8BC8-F283-45AE-878A-BAB7291924A1}"/>
              <w:text/>
            </w:sdtPr>
            <w:sdtContent>
              <w:r w:rsidR="00890036" w:rsidRPr="00821105">
                <w:rPr>
                  <w:rFonts w:cs="Calibri"/>
                  <w:bCs/>
                  <w:color w:val="000000" w:themeColor="text1"/>
                  <w:sz w:val="20"/>
                  <w:szCs w:val="20"/>
                  <w:u w:val="single" w:color="E36C0A" w:themeColor="accent6" w:themeShade="B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Töö nr </w:t>
              </w:r>
              <w:r w:rsidR="007B18FB">
                <w:rPr>
                  <w:rFonts w:cs="Calibri"/>
                  <w:bCs/>
                  <w:color w:val="000000" w:themeColor="text1"/>
                  <w:sz w:val="20"/>
                  <w:szCs w:val="20"/>
                  <w:u w:val="single" w:color="E36C0A" w:themeColor="accent6" w:themeShade="B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w:t>
              </w:r>
              <w:r w:rsidR="0053526B">
                <w:rPr>
                  <w:rFonts w:cs="Calibri"/>
                  <w:bCs/>
                  <w:color w:val="000000" w:themeColor="text1"/>
                  <w:sz w:val="20"/>
                  <w:szCs w:val="20"/>
                  <w:u w:val="single" w:color="E36C0A" w:themeColor="accent6" w:themeShade="B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5</w:t>
              </w:r>
              <w:r w:rsidR="007B18FB">
                <w:rPr>
                  <w:rFonts w:cs="Calibri"/>
                  <w:bCs/>
                  <w:color w:val="000000" w:themeColor="text1"/>
                  <w:sz w:val="20"/>
                  <w:szCs w:val="20"/>
                  <w:u w:val="single" w:color="E36C0A" w:themeColor="accent6" w:themeShade="B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-0</w:t>
              </w:r>
              <w:r w:rsidR="0053526B">
                <w:rPr>
                  <w:rFonts w:cs="Calibri"/>
                  <w:bCs/>
                  <w:color w:val="000000" w:themeColor="text1"/>
                  <w:sz w:val="20"/>
                  <w:szCs w:val="20"/>
                  <w:u w:val="single" w:color="E36C0A" w:themeColor="accent6" w:themeShade="B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w:t>
              </w:r>
            </w:sdtContent>
          </w:sdt>
        </w:p>
      </w:tc>
      <w:tc>
        <w:tcPr>
          <w:tcW w:w="200" w:type="pct"/>
        </w:tcPr>
        <w:p w14:paraId="1FB10358" w14:textId="77777777" w:rsidR="00890036" w:rsidRDefault="00890036" w:rsidP="00205A2C">
          <w:pPr>
            <w:pStyle w:val="af0"/>
            <w:rPr>
              <w:caps/>
              <w:color w:val="4F81BD" w:themeColor="accent1"/>
              <w:sz w:val="18"/>
              <w:szCs w:val="18"/>
            </w:rPr>
          </w:pPr>
        </w:p>
      </w:tc>
      <w:tc>
        <w:tcPr>
          <w:tcW w:w="2399" w:type="pct"/>
        </w:tcPr>
        <w:sdt>
          <w:sdtPr>
            <w:rPr>
              <w:rFonts w:cs="Calibri"/>
              <w:bCs/>
              <w:color w:val="000000" w:themeColor="text1"/>
              <w:sz w:val="20"/>
              <w:szCs w:val="20"/>
              <w:u w:val="single" w:color="E36C0A" w:themeColor="accent6" w:themeShade="B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alias w:val="Autor"/>
            <w:tag w:val=""/>
            <w:id w:val="-330992872"/>
            <w:placeholder>
              <w:docPart w:val="3E0A88A8385B4418ACE13D92824059B2"/>
            </w:placeholder>
            <w:dataBinding w:prefixMappings="xmlns:ns0='http://purl.org/dc/elements/1.1/' xmlns:ns1='http://schemas.openxmlformats.org/package/2006/metadata/core-properties' " w:xpath="/ns1:coreProperties[1]/ns0:creator[1]" w:storeItemID="{6C3C8BC8-F283-45AE-878A-BAB7291924A1}"/>
            <w:text/>
          </w:sdtPr>
          <w:sdtContent>
            <w:p w14:paraId="64DA1438" w14:textId="1EB51DDD" w:rsidR="00890036" w:rsidRDefault="000C54CD" w:rsidP="00205A2C">
              <w:pPr>
                <w:pStyle w:val="af0"/>
                <w:jc w:val="right"/>
                <w:rPr>
                  <w:caps/>
                  <w:color w:val="4F81BD" w:themeColor="accent1"/>
                  <w:sz w:val="18"/>
                  <w:szCs w:val="18"/>
                </w:rPr>
              </w:pPr>
              <w:r>
                <w:rPr>
                  <w:rFonts w:cs="Calibri"/>
                  <w:bCs/>
                  <w:color w:val="000000" w:themeColor="text1"/>
                  <w:sz w:val="20"/>
                  <w:szCs w:val="20"/>
                  <w:u w:val="single" w:color="E36C0A" w:themeColor="accent6" w:themeShade="B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Objekti asukoht: </w:t>
              </w:r>
              <w:r w:rsidR="0053526B">
                <w:rPr>
                  <w:rFonts w:cs="Calibri"/>
                  <w:bCs/>
                  <w:color w:val="000000" w:themeColor="text1"/>
                  <w:sz w:val="20"/>
                  <w:szCs w:val="20"/>
                  <w:u w:val="single" w:color="E36C0A" w:themeColor="accent6" w:themeShade="B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Järva</w:t>
              </w:r>
              <w:r>
                <w:rPr>
                  <w:rFonts w:cs="Calibri"/>
                  <w:bCs/>
                  <w:color w:val="000000" w:themeColor="text1"/>
                  <w:sz w:val="20"/>
                  <w:szCs w:val="20"/>
                  <w:u w:val="single" w:color="E36C0A" w:themeColor="accent6" w:themeShade="B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maakond </w:t>
              </w:r>
              <w:r w:rsidR="0053526B">
                <w:rPr>
                  <w:rFonts w:cs="Calibri"/>
                  <w:bCs/>
                  <w:color w:val="000000" w:themeColor="text1"/>
                  <w:sz w:val="20"/>
                  <w:szCs w:val="20"/>
                  <w:u w:val="single" w:color="E36C0A" w:themeColor="accent6" w:themeShade="B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Türi</w:t>
              </w:r>
              <w:r>
                <w:rPr>
                  <w:rFonts w:cs="Calibri"/>
                  <w:bCs/>
                  <w:color w:val="000000" w:themeColor="text1"/>
                  <w:sz w:val="20"/>
                  <w:szCs w:val="20"/>
                  <w:u w:val="single" w:color="E36C0A" w:themeColor="accent6" w:themeShade="B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vald</w:t>
              </w:r>
            </w:p>
          </w:sdtContent>
        </w:sdt>
      </w:tc>
    </w:tr>
  </w:tbl>
  <w:p w14:paraId="7FEEBFAD" w14:textId="77777777" w:rsidR="00890036" w:rsidRDefault="00890036">
    <w:pPr>
      <w:pStyle w:val="af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CellMar>
        <w:left w:w="0" w:type="dxa"/>
        <w:right w:w="0" w:type="dxa"/>
      </w:tblCellMar>
      <w:tblLook w:val="04A0" w:firstRow="1" w:lastRow="0" w:firstColumn="1" w:lastColumn="0" w:noHBand="0" w:noVBand="1"/>
    </w:tblPr>
    <w:tblGrid>
      <w:gridCol w:w="4242"/>
      <w:gridCol w:w="353"/>
      <w:gridCol w:w="4238"/>
    </w:tblGrid>
    <w:tr w:rsidR="00890036" w14:paraId="4D31619F" w14:textId="77777777" w:rsidTr="00821105">
      <w:tc>
        <w:tcPr>
          <w:tcW w:w="2401" w:type="pct"/>
        </w:tcPr>
        <w:p w14:paraId="4D5AF316" w14:textId="5634728B" w:rsidR="00890036" w:rsidRDefault="00000000" w:rsidP="00821105">
          <w:pPr>
            <w:pStyle w:val="af0"/>
            <w:rPr>
              <w:caps/>
              <w:color w:val="4F81BD" w:themeColor="accent1"/>
              <w:sz w:val="18"/>
              <w:szCs w:val="18"/>
            </w:rPr>
          </w:pPr>
          <w:sdt>
            <w:sdtPr>
              <w:rPr>
                <w:rFonts w:cs="Calibri"/>
                <w:bCs/>
                <w:color w:val="000000" w:themeColor="text1"/>
                <w:sz w:val="20"/>
                <w:szCs w:val="20"/>
                <w:u w:val="single" w:color="E36C0A" w:themeColor="accent6" w:themeShade="B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alias w:val="Pealkiri"/>
              <w:tag w:val=""/>
              <w:id w:val="1371570935"/>
              <w:placeholder>
                <w:docPart w:val="1F8F467C6FE64F3A9ABC14A664FFB8B0"/>
              </w:placeholder>
              <w:dataBinding w:prefixMappings="xmlns:ns0='http://purl.org/dc/elements/1.1/' xmlns:ns1='http://schemas.openxmlformats.org/package/2006/metadata/core-properties' " w:xpath="/ns1:coreProperties[1]/ns0:title[1]" w:storeItemID="{6C3C8BC8-F283-45AE-878A-BAB7291924A1}"/>
              <w:text/>
            </w:sdtPr>
            <w:sdtContent>
              <w:r w:rsidR="0053526B">
                <w:rPr>
                  <w:rFonts w:cs="Calibri"/>
                  <w:bCs/>
                  <w:color w:val="000000" w:themeColor="text1"/>
                  <w:sz w:val="20"/>
                  <w:szCs w:val="20"/>
                  <w:u w:val="single" w:color="E36C0A" w:themeColor="accent6" w:themeShade="B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Töö nr 25-02</w:t>
              </w:r>
            </w:sdtContent>
          </w:sdt>
        </w:p>
      </w:tc>
      <w:tc>
        <w:tcPr>
          <w:tcW w:w="200" w:type="pct"/>
        </w:tcPr>
        <w:p w14:paraId="352C8269" w14:textId="77777777" w:rsidR="00890036" w:rsidRDefault="00890036" w:rsidP="00821105">
          <w:pPr>
            <w:pStyle w:val="af0"/>
            <w:rPr>
              <w:caps/>
              <w:color w:val="4F81BD" w:themeColor="accent1"/>
              <w:sz w:val="18"/>
              <w:szCs w:val="18"/>
            </w:rPr>
          </w:pPr>
        </w:p>
      </w:tc>
      <w:tc>
        <w:tcPr>
          <w:tcW w:w="2399" w:type="pct"/>
        </w:tcPr>
        <w:sdt>
          <w:sdtPr>
            <w:rPr>
              <w:rFonts w:cs="Calibri"/>
              <w:bCs/>
              <w:color w:val="000000" w:themeColor="text1"/>
              <w:sz w:val="20"/>
              <w:szCs w:val="20"/>
              <w:u w:val="single" w:color="E36C0A" w:themeColor="accent6" w:themeShade="B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alias w:val="Autor"/>
            <w:tag w:val=""/>
            <w:id w:val="-2022318275"/>
            <w:placeholder>
              <w:docPart w:val="625FFAEC965A4DF59DA30A538F5505B7"/>
            </w:placeholder>
            <w:dataBinding w:prefixMappings="xmlns:ns0='http://purl.org/dc/elements/1.1/' xmlns:ns1='http://schemas.openxmlformats.org/package/2006/metadata/core-properties' " w:xpath="/ns1:coreProperties[1]/ns0:creator[1]" w:storeItemID="{6C3C8BC8-F283-45AE-878A-BAB7291924A1}"/>
            <w:text/>
          </w:sdtPr>
          <w:sdtContent>
            <w:p w14:paraId="0793D3CF" w14:textId="42335969" w:rsidR="00890036" w:rsidRDefault="0053526B" w:rsidP="00821105">
              <w:pPr>
                <w:pStyle w:val="af0"/>
                <w:jc w:val="right"/>
                <w:rPr>
                  <w:caps/>
                  <w:color w:val="4F81BD" w:themeColor="accent1"/>
                  <w:sz w:val="18"/>
                  <w:szCs w:val="18"/>
                </w:rPr>
              </w:pPr>
              <w:r>
                <w:rPr>
                  <w:rFonts w:cs="Calibri"/>
                  <w:bCs/>
                  <w:color w:val="000000" w:themeColor="text1"/>
                  <w:sz w:val="20"/>
                  <w:szCs w:val="20"/>
                  <w:u w:val="single" w:color="E36C0A" w:themeColor="accent6" w:themeShade="B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Objekti asukoht: Järva maakond Türi vald</w:t>
              </w:r>
            </w:p>
          </w:sdtContent>
        </w:sdt>
      </w:tc>
    </w:tr>
  </w:tbl>
  <w:p w14:paraId="4242A36C" w14:textId="77777777" w:rsidR="00890036" w:rsidRDefault="00890036" w:rsidP="000834B9">
    <w:pPr>
      <w:pStyle w:val="af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CellMar>
        <w:left w:w="0" w:type="dxa"/>
        <w:right w:w="0" w:type="dxa"/>
      </w:tblCellMar>
      <w:tblLook w:val="04A0" w:firstRow="1" w:lastRow="0" w:firstColumn="1" w:lastColumn="0" w:noHBand="0" w:noVBand="1"/>
    </w:tblPr>
    <w:tblGrid>
      <w:gridCol w:w="4310"/>
      <w:gridCol w:w="359"/>
      <w:gridCol w:w="4306"/>
    </w:tblGrid>
    <w:tr w:rsidR="00890036" w14:paraId="6F45B668" w14:textId="77777777" w:rsidTr="00821105">
      <w:tc>
        <w:tcPr>
          <w:tcW w:w="2401" w:type="pct"/>
        </w:tcPr>
        <w:p w14:paraId="3BFAB063" w14:textId="6AAF965A" w:rsidR="00890036" w:rsidRDefault="00000000" w:rsidP="00821105">
          <w:pPr>
            <w:pStyle w:val="af0"/>
            <w:rPr>
              <w:caps/>
              <w:color w:val="4F81BD" w:themeColor="accent1"/>
              <w:sz w:val="18"/>
              <w:szCs w:val="18"/>
            </w:rPr>
          </w:pPr>
          <w:sdt>
            <w:sdtPr>
              <w:rPr>
                <w:rFonts w:cs="Calibri"/>
                <w:bCs/>
                <w:color w:val="000000" w:themeColor="text1"/>
                <w:sz w:val="20"/>
                <w:szCs w:val="20"/>
                <w:u w:val="single" w:color="E36C0A" w:themeColor="accent6" w:themeShade="B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alias w:val="Pealkiri"/>
              <w:tag w:val=""/>
              <w:id w:val="-409844216"/>
              <w:placeholder>
                <w:docPart w:val="07ACB09D7E7341E9A88352A77A6DA3FC"/>
              </w:placeholder>
              <w:dataBinding w:prefixMappings="xmlns:ns0='http://purl.org/dc/elements/1.1/' xmlns:ns1='http://schemas.openxmlformats.org/package/2006/metadata/core-properties' " w:xpath="/ns1:coreProperties[1]/ns0:title[1]" w:storeItemID="{6C3C8BC8-F283-45AE-878A-BAB7291924A1}"/>
              <w:text/>
            </w:sdtPr>
            <w:sdtContent>
              <w:r w:rsidR="0053526B">
                <w:rPr>
                  <w:rFonts w:cs="Calibri"/>
                  <w:bCs/>
                  <w:color w:val="000000" w:themeColor="text1"/>
                  <w:sz w:val="20"/>
                  <w:szCs w:val="20"/>
                  <w:u w:val="single" w:color="E36C0A" w:themeColor="accent6" w:themeShade="B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Töö nr 25-02</w:t>
              </w:r>
            </w:sdtContent>
          </w:sdt>
        </w:p>
      </w:tc>
      <w:tc>
        <w:tcPr>
          <w:tcW w:w="200" w:type="pct"/>
        </w:tcPr>
        <w:p w14:paraId="1B4D970A" w14:textId="77777777" w:rsidR="00890036" w:rsidRDefault="00890036" w:rsidP="00821105">
          <w:pPr>
            <w:pStyle w:val="af0"/>
            <w:rPr>
              <w:caps/>
              <w:color w:val="4F81BD" w:themeColor="accent1"/>
              <w:sz w:val="18"/>
              <w:szCs w:val="18"/>
            </w:rPr>
          </w:pPr>
        </w:p>
      </w:tc>
      <w:tc>
        <w:tcPr>
          <w:tcW w:w="2399" w:type="pct"/>
        </w:tcPr>
        <w:sdt>
          <w:sdtPr>
            <w:rPr>
              <w:rFonts w:cs="Calibri"/>
              <w:bCs/>
              <w:color w:val="000000" w:themeColor="text1"/>
              <w:sz w:val="20"/>
              <w:szCs w:val="20"/>
              <w:u w:val="single" w:color="E36C0A" w:themeColor="accent6" w:themeShade="B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alias w:val="Autor"/>
            <w:tag w:val=""/>
            <w:id w:val="-5217502"/>
            <w:placeholder>
              <w:docPart w:val="34CFCCF9A2ED48038FB51371701C6B7A"/>
            </w:placeholder>
            <w:dataBinding w:prefixMappings="xmlns:ns0='http://purl.org/dc/elements/1.1/' xmlns:ns1='http://schemas.openxmlformats.org/package/2006/metadata/core-properties' " w:xpath="/ns1:coreProperties[1]/ns0:creator[1]" w:storeItemID="{6C3C8BC8-F283-45AE-878A-BAB7291924A1}"/>
            <w:text/>
          </w:sdtPr>
          <w:sdtContent>
            <w:p w14:paraId="0AA822A4" w14:textId="7A9C2F87" w:rsidR="00890036" w:rsidRDefault="0053526B" w:rsidP="00821105">
              <w:pPr>
                <w:pStyle w:val="af0"/>
                <w:jc w:val="right"/>
                <w:rPr>
                  <w:caps/>
                  <w:color w:val="4F81BD" w:themeColor="accent1"/>
                  <w:sz w:val="18"/>
                  <w:szCs w:val="18"/>
                </w:rPr>
              </w:pPr>
              <w:r>
                <w:rPr>
                  <w:rFonts w:cs="Calibri"/>
                  <w:bCs/>
                  <w:color w:val="000000" w:themeColor="text1"/>
                  <w:sz w:val="20"/>
                  <w:szCs w:val="20"/>
                  <w:u w:val="single" w:color="E36C0A" w:themeColor="accent6" w:themeShade="B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Objekti asukoht: Järva maakond Türi vald</w:t>
              </w:r>
            </w:p>
          </w:sdtContent>
        </w:sdt>
      </w:tc>
    </w:tr>
  </w:tbl>
  <w:p w14:paraId="7578F294" w14:textId="77777777" w:rsidR="00890036" w:rsidRDefault="00890036" w:rsidP="000834B9">
    <w:pPr>
      <w:pStyle w:val="af0"/>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CellMar>
        <w:left w:w="0" w:type="dxa"/>
        <w:right w:w="0" w:type="dxa"/>
      </w:tblCellMar>
      <w:tblLook w:val="04A0" w:firstRow="1" w:lastRow="0" w:firstColumn="1" w:lastColumn="0" w:noHBand="0" w:noVBand="1"/>
    </w:tblPr>
    <w:tblGrid>
      <w:gridCol w:w="4356"/>
      <w:gridCol w:w="363"/>
      <w:gridCol w:w="4352"/>
    </w:tblGrid>
    <w:tr w:rsidR="00890036" w14:paraId="077C5786" w14:textId="77777777" w:rsidTr="00821105">
      <w:tc>
        <w:tcPr>
          <w:tcW w:w="2401" w:type="pct"/>
        </w:tcPr>
        <w:p w14:paraId="5A65C9D1" w14:textId="30D7067B" w:rsidR="00890036" w:rsidRDefault="00000000" w:rsidP="00821105">
          <w:pPr>
            <w:pStyle w:val="af0"/>
            <w:rPr>
              <w:caps/>
              <w:color w:val="4F81BD" w:themeColor="accent1"/>
              <w:sz w:val="18"/>
              <w:szCs w:val="18"/>
            </w:rPr>
          </w:pPr>
          <w:sdt>
            <w:sdtPr>
              <w:rPr>
                <w:rFonts w:cs="Calibri"/>
                <w:bCs/>
                <w:color w:val="000000" w:themeColor="text1"/>
                <w:sz w:val="20"/>
                <w:szCs w:val="20"/>
                <w:u w:val="single" w:color="E36C0A" w:themeColor="accent6" w:themeShade="B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alias w:val="Pealkiri"/>
              <w:tag w:val=""/>
              <w:id w:val="1807432051"/>
              <w:placeholder>
                <w:docPart w:val="8FC169844A664B98B711629364C8698B"/>
              </w:placeholder>
              <w:dataBinding w:prefixMappings="xmlns:ns0='http://purl.org/dc/elements/1.1/' xmlns:ns1='http://schemas.openxmlformats.org/package/2006/metadata/core-properties' " w:xpath="/ns1:coreProperties[1]/ns0:title[1]" w:storeItemID="{6C3C8BC8-F283-45AE-878A-BAB7291924A1}"/>
              <w:text/>
            </w:sdtPr>
            <w:sdtContent>
              <w:r w:rsidR="0053526B">
                <w:rPr>
                  <w:rFonts w:cs="Calibri"/>
                  <w:bCs/>
                  <w:color w:val="000000" w:themeColor="text1"/>
                  <w:sz w:val="20"/>
                  <w:szCs w:val="20"/>
                  <w:u w:val="single" w:color="E36C0A" w:themeColor="accent6" w:themeShade="B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Töö nr 25-02</w:t>
              </w:r>
            </w:sdtContent>
          </w:sdt>
        </w:p>
      </w:tc>
      <w:tc>
        <w:tcPr>
          <w:tcW w:w="200" w:type="pct"/>
        </w:tcPr>
        <w:p w14:paraId="0DFC3DF5" w14:textId="77777777" w:rsidR="00890036" w:rsidRDefault="00890036" w:rsidP="00821105">
          <w:pPr>
            <w:pStyle w:val="af0"/>
            <w:rPr>
              <w:caps/>
              <w:color w:val="4F81BD" w:themeColor="accent1"/>
              <w:sz w:val="18"/>
              <w:szCs w:val="18"/>
            </w:rPr>
          </w:pPr>
        </w:p>
      </w:tc>
      <w:tc>
        <w:tcPr>
          <w:tcW w:w="2399" w:type="pct"/>
        </w:tcPr>
        <w:sdt>
          <w:sdtPr>
            <w:rPr>
              <w:rFonts w:cs="Calibri"/>
              <w:bCs/>
              <w:color w:val="000000" w:themeColor="text1"/>
              <w:sz w:val="20"/>
              <w:szCs w:val="20"/>
              <w:u w:val="single" w:color="E36C0A" w:themeColor="accent6" w:themeShade="B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alias w:val="Autor"/>
            <w:tag w:val=""/>
            <w:id w:val="973802343"/>
            <w:placeholder>
              <w:docPart w:val="705B3AEEE2B04537BEDEDC59BAE76405"/>
            </w:placeholder>
            <w:dataBinding w:prefixMappings="xmlns:ns0='http://purl.org/dc/elements/1.1/' xmlns:ns1='http://schemas.openxmlformats.org/package/2006/metadata/core-properties' " w:xpath="/ns1:coreProperties[1]/ns0:creator[1]" w:storeItemID="{6C3C8BC8-F283-45AE-878A-BAB7291924A1}"/>
            <w:text/>
          </w:sdtPr>
          <w:sdtContent>
            <w:p w14:paraId="20E18A1E" w14:textId="0A4CCC7B" w:rsidR="00890036" w:rsidRDefault="0053526B" w:rsidP="00444B82">
              <w:pPr>
                <w:pStyle w:val="af0"/>
                <w:jc w:val="right"/>
                <w:rPr>
                  <w:caps/>
                  <w:color w:val="4F81BD" w:themeColor="accent1"/>
                  <w:sz w:val="18"/>
                  <w:szCs w:val="18"/>
                </w:rPr>
              </w:pPr>
              <w:r>
                <w:rPr>
                  <w:rFonts w:cs="Calibri"/>
                  <w:bCs/>
                  <w:color w:val="000000" w:themeColor="text1"/>
                  <w:sz w:val="20"/>
                  <w:szCs w:val="20"/>
                  <w:u w:val="single" w:color="E36C0A" w:themeColor="accent6" w:themeShade="B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Objekti asukoht: Järva maakond Türi vald</w:t>
              </w:r>
            </w:p>
          </w:sdtContent>
        </w:sdt>
      </w:tc>
    </w:tr>
  </w:tbl>
  <w:p w14:paraId="58CBE774" w14:textId="77777777" w:rsidR="00890036" w:rsidRDefault="00890036" w:rsidP="000834B9">
    <w:pPr>
      <w:pStyle w:val="af0"/>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CellMar>
        <w:left w:w="0" w:type="dxa"/>
        <w:right w:w="0" w:type="dxa"/>
      </w:tblCellMar>
      <w:tblLook w:val="04A0" w:firstRow="1" w:lastRow="0" w:firstColumn="1" w:lastColumn="0" w:noHBand="0" w:noVBand="1"/>
    </w:tblPr>
    <w:tblGrid>
      <w:gridCol w:w="4356"/>
      <w:gridCol w:w="363"/>
      <w:gridCol w:w="4353"/>
    </w:tblGrid>
    <w:tr w:rsidR="00890036" w14:paraId="0261E9B2" w14:textId="77777777" w:rsidTr="00821105">
      <w:tc>
        <w:tcPr>
          <w:tcW w:w="2401" w:type="pct"/>
        </w:tcPr>
        <w:p w14:paraId="4028F062" w14:textId="289E7053" w:rsidR="00890036" w:rsidRPr="00784C76" w:rsidRDefault="00000000" w:rsidP="00821105">
          <w:pPr>
            <w:pStyle w:val="af0"/>
            <w:rPr>
              <w:caps/>
              <w:color w:val="7F7F7F" w:themeColor="text1" w:themeTint="80"/>
              <w:sz w:val="18"/>
              <w:szCs w:val="18"/>
            </w:rPr>
          </w:pPr>
          <w:sdt>
            <w:sdtPr>
              <w:rPr>
                <w:rFonts w:cs="Calibri"/>
                <w:bCs/>
                <w:color w:val="7F7F7F" w:themeColor="text1" w:themeTint="80"/>
                <w:sz w:val="20"/>
                <w:szCs w:val="20"/>
                <w:u w:val="single" w:color="E36C0A" w:themeColor="accent6" w:themeShade="B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alias w:val="Pealkiri"/>
              <w:tag w:val=""/>
              <w:id w:val="2109918647"/>
              <w:placeholder>
                <w:docPart w:val="65F1BA5A87AD4269A41F63FBD8B52DBF"/>
              </w:placeholder>
              <w:dataBinding w:prefixMappings="xmlns:ns0='http://purl.org/dc/elements/1.1/' xmlns:ns1='http://schemas.openxmlformats.org/package/2006/metadata/core-properties' " w:xpath="/ns1:coreProperties[1]/ns0:title[1]" w:storeItemID="{6C3C8BC8-F283-45AE-878A-BAB7291924A1}"/>
              <w:text/>
            </w:sdtPr>
            <w:sdtContent>
              <w:r w:rsidR="0053526B">
                <w:rPr>
                  <w:rFonts w:cs="Calibri"/>
                  <w:bCs/>
                  <w:color w:val="7F7F7F" w:themeColor="text1" w:themeTint="80"/>
                  <w:sz w:val="20"/>
                  <w:szCs w:val="20"/>
                  <w:u w:val="single" w:color="E36C0A" w:themeColor="accent6" w:themeShade="B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Töö nr 25-02</w:t>
              </w:r>
            </w:sdtContent>
          </w:sdt>
        </w:p>
      </w:tc>
      <w:tc>
        <w:tcPr>
          <w:tcW w:w="200" w:type="pct"/>
        </w:tcPr>
        <w:p w14:paraId="7D9ABD7C" w14:textId="77777777" w:rsidR="00890036" w:rsidRPr="00784C76" w:rsidRDefault="00890036" w:rsidP="00821105">
          <w:pPr>
            <w:pStyle w:val="af0"/>
            <w:rPr>
              <w:caps/>
              <w:color w:val="7F7F7F" w:themeColor="text1" w:themeTint="80"/>
              <w:sz w:val="18"/>
              <w:szCs w:val="18"/>
            </w:rPr>
          </w:pPr>
        </w:p>
      </w:tc>
      <w:tc>
        <w:tcPr>
          <w:tcW w:w="2399" w:type="pct"/>
        </w:tcPr>
        <w:sdt>
          <w:sdtPr>
            <w:rPr>
              <w:rFonts w:cs="Calibri"/>
              <w:bCs/>
              <w:color w:val="7F7F7F" w:themeColor="text1" w:themeTint="80"/>
              <w:sz w:val="20"/>
              <w:szCs w:val="20"/>
              <w:u w:val="single" w:color="E36C0A" w:themeColor="accent6" w:themeShade="B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alias w:val="Autor"/>
            <w:tag w:val=""/>
            <w:id w:val="1077022829"/>
            <w:placeholder>
              <w:docPart w:val="D05909510ED84CFB956F8B45FBB5EBF2"/>
            </w:placeholder>
            <w:dataBinding w:prefixMappings="xmlns:ns0='http://purl.org/dc/elements/1.1/' xmlns:ns1='http://schemas.openxmlformats.org/package/2006/metadata/core-properties' " w:xpath="/ns1:coreProperties[1]/ns0:creator[1]" w:storeItemID="{6C3C8BC8-F283-45AE-878A-BAB7291924A1}"/>
            <w:text/>
          </w:sdtPr>
          <w:sdtContent>
            <w:p w14:paraId="34642EBD" w14:textId="11C0D7C9" w:rsidR="00890036" w:rsidRPr="00784C76" w:rsidRDefault="0053526B" w:rsidP="00444B82">
              <w:pPr>
                <w:pStyle w:val="af0"/>
                <w:jc w:val="right"/>
                <w:rPr>
                  <w:caps/>
                  <w:color w:val="7F7F7F" w:themeColor="text1" w:themeTint="80"/>
                  <w:sz w:val="18"/>
                  <w:szCs w:val="18"/>
                </w:rPr>
              </w:pPr>
              <w:r>
                <w:rPr>
                  <w:rFonts w:cs="Calibri"/>
                  <w:bCs/>
                  <w:color w:val="7F7F7F" w:themeColor="text1" w:themeTint="80"/>
                  <w:sz w:val="20"/>
                  <w:szCs w:val="20"/>
                  <w:u w:val="single" w:color="E36C0A" w:themeColor="accent6" w:themeShade="B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Objekti asukoht: Järva maakond Türi vald</w:t>
              </w:r>
            </w:p>
          </w:sdtContent>
        </w:sdt>
      </w:tc>
    </w:tr>
  </w:tbl>
  <w:p w14:paraId="014F0DC3" w14:textId="77777777" w:rsidR="00890036" w:rsidRDefault="00890036" w:rsidP="000834B9">
    <w:pPr>
      <w:pStyle w:val="af0"/>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331" w:type="pct"/>
      <w:tblCellMar>
        <w:left w:w="0" w:type="dxa"/>
        <w:right w:w="0" w:type="dxa"/>
      </w:tblCellMar>
      <w:tblLook w:val="04A0" w:firstRow="1" w:lastRow="0" w:firstColumn="1" w:lastColumn="0" w:noHBand="0" w:noVBand="1"/>
    </w:tblPr>
    <w:tblGrid>
      <w:gridCol w:w="4647"/>
      <w:gridCol w:w="387"/>
      <w:gridCol w:w="4639"/>
    </w:tblGrid>
    <w:tr w:rsidR="00890036" w14:paraId="471043A7" w14:textId="77777777" w:rsidTr="005C4AD5">
      <w:trPr>
        <w:trHeight w:val="748"/>
      </w:trPr>
      <w:tc>
        <w:tcPr>
          <w:tcW w:w="2402" w:type="pct"/>
        </w:tcPr>
        <w:p w14:paraId="6B94397B" w14:textId="1E7FB747" w:rsidR="00890036" w:rsidRPr="00784C76" w:rsidRDefault="00000000" w:rsidP="00821105">
          <w:pPr>
            <w:pStyle w:val="af0"/>
            <w:rPr>
              <w:caps/>
              <w:color w:val="7F7F7F" w:themeColor="text1" w:themeTint="80"/>
              <w:sz w:val="18"/>
              <w:szCs w:val="18"/>
            </w:rPr>
          </w:pPr>
          <w:sdt>
            <w:sdtPr>
              <w:rPr>
                <w:rFonts w:cs="Calibri"/>
                <w:bCs/>
                <w:color w:val="7F7F7F" w:themeColor="text1" w:themeTint="80"/>
                <w:sz w:val="20"/>
                <w:szCs w:val="20"/>
                <w:u w:val="single" w:color="E36C0A" w:themeColor="accent6" w:themeShade="B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alias w:val="Pealkiri"/>
              <w:tag w:val=""/>
              <w:id w:val="-647366155"/>
              <w:placeholder>
                <w:docPart w:val="EDB2B325A4504B74B5A6A2487C2F2FDD"/>
              </w:placeholder>
              <w:dataBinding w:prefixMappings="xmlns:ns0='http://purl.org/dc/elements/1.1/' xmlns:ns1='http://schemas.openxmlformats.org/package/2006/metadata/core-properties' " w:xpath="/ns1:coreProperties[1]/ns0:title[1]" w:storeItemID="{6C3C8BC8-F283-45AE-878A-BAB7291924A1}"/>
              <w:text/>
            </w:sdtPr>
            <w:sdtContent>
              <w:r w:rsidR="0053526B">
                <w:rPr>
                  <w:rFonts w:cs="Calibri"/>
                  <w:bCs/>
                  <w:color w:val="7F7F7F" w:themeColor="text1" w:themeTint="80"/>
                  <w:sz w:val="20"/>
                  <w:szCs w:val="20"/>
                  <w:u w:val="single" w:color="E36C0A" w:themeColor="accent6" w:themeShade="B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Töö nr 25-02</w:t>
              </w:r>
            </w:sdtContent>
          </w:sdt>
        </w:p>
      </w:tc>
      <w:tc>
        <w:tcPr>
          <w:tcW w:w="200" w:type="pct"/>
        </w:tcPr>
        <w:p w14:paraId="306E119B" w14:textId="77777777" w:rsidR="00890036" w:rsidRPr="00784C76" w:rsidRDefault="00890036" w:rsidP="00821105">
          <w:pPr>
            <w:pStyle w:val="af0"/>
            <w:rPr>
              <w:caps/>
              <w:color w:val="7F7F7F" w:themeColor="text1" w:themeTint="80"/>
              <w:sz w:val="18"/>
              <w:szCs w:val="18"/>
            </w:rPr>
          </w:pPr>
        </w:p>
      </w:tc>
      <w:tc>
        <w:tcPr>
          <w:tcW w:w="2399" w:type="pct"/>
        </w:tcPr>
        <w:sdt>
          <w:sdtPr>
            <w:rPr>
              <w:rFonts w:cs="Calibri"/>
              <w:bCs/>
              <w:color w:val="7F7F7F" w:themeColor="text1" w:themeTint="80"/>
              <w:sz w:val="20"/>
              <w:szCs w:val="20"/>
              <w:u w:val="single" w:color="E36C0A" w:themeColor="accent6" w:themeShade="B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alias w:val="Autor"/>
            <w:tag w:val=""/>
            <w:id w:val="-1746409972"/>
            <w:placeholder>
              <w:docPart w:val="C8F1BFC5E5524DBB9AC756B6BE2F02FF"/>
            </w:placeholder>
            <w:dataBinding w:prefixMappings="xmlns:ns0='http://purl.org/dc/elements/1.1/' xmlns:ns1='http://schemas.openxmlformats.org/package/2006/metadata/core-properties' " w:xpath="/ns1:coreProperties[1]/ns0:creator[1]" w:storeItemID="{6C3C8BC8-F283-45AE-878A-BAB7291924A1}"/>
            <w:text/>
          </w:sdtPr>
          <w:sdtContent>
            <w:p w14:paraId="09A62CC5" w14:textId="0D1211E8" w:rsidR="00890036" w:rsidRPr="00784C76" w:rsidRDefault="0053526B" w:rsidP="00821105">
              <w:pPr>
                <w:pStyle w:val="af0"/>
                <w:jc w:val="right"/>
                <w:rPr>
                  <w:caps/>
                  <w:color w:val="7F7F7F" w:themeColor="text1" w:themeTint="80"/>
                  <w:sz w:val="18"/>
                  <w:szCs w:val="18"/>
                </w:rPr>
              </w:pPr>
              <w:r>
                <w:rPr>
                  <w:rFonts w:cs="Calibri"/>
                  <w:bCs/>
                  <w:color w:val="7F7F7F" w:themeColor="text1" w:themeTint="80"/>
                  <w:sz w:val="20"/>
                  <w:szCs w:val="20"/>
                  <w:u w:val="single" w:color="E36C0A" w:themeColor="accent6" w:themeShade="B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Objekti asukoht: Järva maakond Türi vald</w:t>
              </w:r>
            </w:p>
          </w:sdtContent>
        </w:sdt>
      </w:tc>
    </w:tr>
  </w:tbl>
  <w:p w14:paraId="0FFB1468" w14:textId="77777777" w:rsidR="00890036" w:rsidRDefault="00890036" w:rsidP="000834B9">
    <w:pPr>
      <w:pStyle w:val="af0"/>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203FB0" w14:textId="77777777" w:rsidR="00890036" w:rsidRDefault="00890036"/>
  <w:p w14:paraId="420A36A0" w14:textId="77777777" w:rsidR="00890036" w:rsidRDefault="00890036"/>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4869" w:type="pct"/>
      <w:tblCellMar>
        <w:left w:w="0" w:type="dxa"/>
        <w:right w:w="0" w:type="dxa"/>
      </w:tblCellMar>
      <w:tblLook w:val="04A0" w:firstRow="1" w:lastRow="0" w:firstColumn="1" w:lastColumn="0" w:noHBand="0" w:noVBand="1"/>
    </w:tblPr>
    <w:tblGrid>
      <w:gridCol w:w="4309"/>
      <w:gridCol w:w="359"/>
      <w:gridCol w:w="4305"/>
    </w:tblGrid>
    <w:tr w:rsidR="00890036" w14:paraId="36A9FF59" w14:textId="77777777" w:rsidTr="00821105">
      <w:tc>
        <w:tcPr>
          <w:tcW w:w="2401" w:type="pct"/>
        </w:tcPr>
        <w:p w14:paraId="6B0D81B3" w14:textId="33B73ADF" w:rsidR="00890036" w:rsidRPr="00784C76" w:rsidRDefault="00000000" w:rsidP="00821105">
          <w:pPr>
            <w:pStyle w:val="af0"/>
            <w:rPr>
              <w:caps/>
              <w:color w:val="7F7F7F" w:themeColor="text1" w:themeTint="80"/>
              <w:sz w:val="18"/>
              <w:szCs w:val="18"/>
            </w:rPr>
          </w:pPr>
          <w:sdt>
            <w:sdtPr>
              <w:rPr>
                <w:rFonts w:cs="Calibri"/>
                <w:bCs/>
                <w:color w:val="7F7F7F" w:themeColor="text1" w:themeTint="80"/>
                <w:sz w:val="20"/>
                <w:szCs w:val="20"/>
                <w:u w:val="single" w:color="E36C0A" w:themeColor="accent6" w:themeShade="B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alias w:val="Pealkiri"/>
              <w:tag w:val=""/>
              <w:id w:val="189574062"/>
              <w:placeholder>
                <w:docPart w:val="CE7313B5EC4446C6849C5A02F387E843"/>
              </w:placeholder>
              <w:dataBinding w:prefixMappings="xmlns:ns0='http://purl.org/dc/elements/1.1/' xmlns:ns1='http://schemas.openxmlformats.org/package/2006/metadata/core-properties' " w:xpath="/ns1:coreProperties[1]/ns0:title[1]" w:storeItemID="{6C3C8BC8-F283-45AE-878A-BAB7291924A1}"/>
              <w:text/>
            </w:sdtPr>
            <w:sdtContent>
              <w:r w:rsidR="0053526B">
                <w:rPr>
                  <w:rFonts w:cs="Calibri"/>
                  <w:bCs/>
                  <w:color w:val="7F7F7F" w:themeColor="text1" w:themeTint="80"/>
                  <w:sz w:val="20"/>
                  <w:szCs w:val="20"/>
                  <w:u w:val="single" w:color="E36C0A" w:themeColor="accent6" w:themeShade="B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Töö nr 25-02</w:t>
              </w:r>
            </w:sdtContent>
          </w:sdt>
        </w:p>
      </w:tc>
      <w:tc>
        <w:tcPr>
          <w:tcW w:w="200" w:type="pct"/>
        </w:tcPr>
        <w:p w14:paraId="0035A465" w14:textId="77777777" w:rsidR="00890036" w:rsidRPr="00784C76" w:rsidRDefault="00890036" w:rsidP="00821105">
          <w:pPr>
            <w:pStyle w:val="af0"/>
            <w:rPr>
              <w:caps/>
              <w:color w:val="7F7F7F" w:themeColor="text1" w:themeTint="80"/>
              <w:sz w:val="18"/>
              <w:szCs w:val="18"/>
            </w:rPr>
          </w:pPr>
        </w:p>
      </w:tc>
      <w:tc>
        <w:tcPr>
          <w:tcW w:w="2399" w:type="pct"/>
        </w:tcPr>
        <w:sdt>
          <w:sdtPr>
            <w:rPr>
              <w:rFonts w:cs="Calibri"/>
              <w:bCs/>
              <w:color w:val="7F7F7F" w:themeColor="text1" w:themeTint="80"/>
              <w:sz w:val="20"/>
              <w:szCs w:val="20"/>
              <w:u w:val="single" w:color="E36C0A" w:themeColor="accent6" w:themeShade="B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alias w:val="Autor"/>
            <w:tag w:val=""/>
            <w:id w:val="-1557010645"/>
            <w:placeholder>
              <w:docPart w:val="D9AC8333596747AFBCB10D7DA8EFC827"/>
            </w:placeholder>
            <w:dataBinding w:prefixMappings="xmlns:ns0='http://purl.org/dc/elements/1.1/' xmlns:ns1='http://schemas.openxmlformats.org/package/2006/metadata/core-properties' " w:xpath="/ns1:coreProperties[1]/ns0:creator[1]" w:storeItemID="{6C3C8BC8-F283-45AE-878A-BAB7291924A1}"/>
            <w:text/>
          </w:sdtPr>
          <w:sdtContent>
            <w:p w14:paraId="24F06D9E" w14:textId="512A4880" w:rsidR="00890036" w:rsidRPr="00784C76" w:rsidRDefault="0053526B" w:rsidP="00821105">
              <w:pPr>
                <w:pStyle w:val="af0"/>
                <w:jc w:val="right"/>
                <w:rPr>
                  <w:caps/>
                  <w:color w:val="7F7F7F" w:themeColor="text1" w:themeTint="80"/>
                  <w:sz w:val="18"/>
                  <w:szCs w:val="18"/>
                </w:rPr>
              </w:pPr>
              <w:r>
                <w:rPr>
                  <w:rFonts w:cs="Calibri"/>
                  <w:bCs/>
                  <w:color w:val="7F7F7F" w:themeColor="text1" w:themeTint="80"/>
                  <w:sz w:val="20"/>
                  <w:szCs w:val="20"/>
                  <w:u w:val="single" w:color="E36C0A" w:themeColor="accent6" w:themeShade="B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Objekti asukoht: Järva maakond Türi vald</w:t>
              </w:r>
            </w:p>
          </w:sdtContent>
        </w:sdt>
      </w:tc>
    </w:tr>
  </w:tbl>
  <w:p w14:paraId="1909B6BE" w14:textId="77777777" w:rsidR="00890036" w:rsidRDefault="00890036"/>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9E59DB9" w14:textId="77777777" w:rsidR="001402D7" w:rsidRDefault="001402D7" w:rsidP="0022472A">
      <w:r>
        <w:separator/>
      </w:r>
    </w:p>
    <w:p w14:paraId="18E0942F" w14:textId="77777777" w:rsidR="001402D7" w:rsidRDefault="001402D7"/>
  </w:footnote>
  <w:footnote w:type="continuationSeparator" w:id="0">
    <w:p w14:paraId="22E8F813" w14:textId="77777777" w:rsidR="001402D7" w:rsidRDefault="001402D7" w:rsidP="0022472A">
      <w:r>
        <w:continuationSeparator/>
      </w:r>
    </w:p>
    <w:p w14:paraId="5E81BF0D" w14:textId="77777777" w:rsidR="001402D7" w:rsidRDefault="001402D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7A9021" w14:textId="1062F726" w:rsidR="00890036" w:rsidRPr="0053526B" w:rsidRDefault="00000000" w:rsidP="00952C3A">
    <w:pPr>
      <w:pStyle w:val="a8"/>
      <w:rPr>
        <w:rFonts w:asciiTheme="minorHAnsi" w:hAnsiTheme="minorHAnsi" w:cstheme="minorHAnsi"/>
        <w:bCs/>
        <w:color w:val="7F7F7F" w:themeColor="text1" w:themeTint="80"/>
        <w:u w:val="single" w:color="E36C0A" w:themeColor="accent6" w:themeShade="B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sdt>
      <w:sdtPr>
        <w:rPr>
          <w:rFonts w:asciiTheme="minorHAnsi" w:hAnsiTheme="minorHAnsi" w:cstheme="minorHAnsi"/>
          <w:bCs/>
          <w:color w:val="000000" w:themeColor="text1"/>
          <w:u w:val="single" w:color="E36C0A" w:themeColor="accent6" w:themeShade="B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id w:val="1984880611"/>
        <w:docPartObj>
          <w:docPartGallery w:val="Page Numbers (Margins)"/>
          <w:docPartUnique/>
        </w:docPartObj>
      </w:sdtPr>
      <w:sdtContent>
        <w:r w:rsidR="00890036" w:rsidRPr="005851B8">
          <w:rPr>
            <w:rFonts w:asciiTheme="minorHAnsi" w:hAnsiTheme="minorHAnsi" w:cstheme="minorHAnsi"/>
            <w:bCs/>
            <w:noProof/>
            <w:color w:val="000000" w:themeColor="text1"/>
            <w:u w:val="single" w:color="E36C0A" w:themeColor="accent6" w:themeShade="B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mc:AlternateContent>
            <mc:Choice Requires="wps">
              <w:drawing>
                <wp:anchor distT="0" distB="0" distL="114300" distR="114300" simplePos="0" relativeHeight="251678720" behindDoc="0" locked="0" layoutInCell="0" allowOverlap="1" wp14:anchorId="3699F864" wp14:editId="6A4235C8">
                  <wp:simplePos x="0" y="0"/>
                  <wp:positionH relativeFrom="rightMargin">
                    <wp:align>center</wp:align>
                  </wp:positionH>
                  <wp:positionV relativeFrom="margin">
                    <wp:align>bottom</wp:align>
                  </wp:positionV>
                  <wp:extent cx="510540" cy="2183130"/>
                  <wp:effectExtent l="0" t="0" r="3810" b="0"/>
                  <wp:wrapNone/>
                  <wp:docPr id="83" name="Прямоугольник 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10540" cy="21831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DAE22E" w14:textId="77777777" w:rsidR="00890036" w:rsidRDefault="00890036">
                              <w:pPr>
                                <w:pStyle w:val="af0"/>
                                <w:rPr>
                                  <w:rFonts w:asciiTheme="majorHAnsi" w:eastAsiaTheme="majorEastAsia" w:hAnsiTheme="majorHAnsi" w:cstheme="majorBidi"/>
                                  <w:sz w:val="44"/>
                                  <w:szCs w:val="44"/>
                                </w:rPr>
                              </w:pPr>
                              <w:r w:rsidRPr="005851B8">
                                <w:rPr>
                                  <w:rFonts w:asciiTheme="majorHAnsi" w:eastAsiaTheme="majorEastAsia" w:hAnsiTheme="majorHAnsi" w:cstheme="majorBidi"/>
                                  <w:b/>
                                  <w:bCs/>
                                  <w:color w:val="E36C0A" w:themeColor="accent6" w:themeShade="BF"/>
                                </w:rPr>
                                <w:t>L</w:t>
                              </w:r>
                              <w:r w:rsidRPr="005851B8">
                                <w:rPr>
                                  <w:rFonts w:asciiTheme="majorHAnsi" w:eastAsiaTheme="majorEastAsia" w:hAnsiTheme="majorHAnsi" w:cstheme="majorBidi"/>
                                  <w:b/>
                                  <w:bCs/>
                                  <w:color w:val="E36C0A" w:themeColor="accent6" w:themeShade="BF"/>
                                  <w14:textOutline w14:w="9525" w14:cap="rnd" w14:cmpd="sng" w14:algn="ctr">
                                    <w14:solidFill>
                                      <w14:schemeClr w14:val="accent6">
                                        <w14:lumMod w14:val="75000"/>
                                      </w14:schemeClr>
                                    </w14:solidFill>
                                    <w14:prstDash w14:val="solid"/>
                                    <w14:bevel/>
                                  </w14:textOutline>
                                </w:rPr>
                                <w:t>k</w:t>
                              </w:r>
                              <w:r w:rsidRPr="005851B8">
                                <w:rPr>
                                  <w:rFonts w:asciiTheme="minorHAnsi" w:eastAsiaTheme="minorEastAsia" w:hAnsiTheme="minorHAnsi"/>
                                  <w:b/>
                                  <w:bCs/>
                                  <w:color w:val="E36C0A" w:themeColor="accent6" w:themeShade="BF"/>
                                  <w:sz w:val="22"/>
                                  <w:szCs w:val="22"/>
                                </w:rPr>
                                <w:fldChar w:fldCharType="begin"/>
                              </w:r>
                              <w:r w:rsidRPr="005851B8">
                                <w:rPr>
                                  <w:b/>
                                  <w:bCs/>
                                  <w:color w:val="E36C0A" w:themeColor="accent6" w:themeShade="BF"/>
                                </w:rPr>
                                <w:instrText>PAGE    \* MERGEFORMAT</w:instrText>
                              </w:r>
                              <w:r w:rsidRPr="005851B8">
                                <w:rPr>
                                  <w:rFonts w:asciiTheme="minorHAnsi" w:eastAsiaTheme="minorEastAsia" w:hAnsiTheme="minorHAnsi"/>
                                  <w:b/>
                                  <w:bCs/>
                                  <w:color w:val="E36C0A" w:themeColor="accent6" w:themeShade="BF"/>
                                  <w:sz w:val="22"/>
                                  <w:szCs w:val="22"/>
                                </w:rPr>
                                <w:fldChar w:fldCharType="separate"/>
                              </w:r>
                              <w:r w:rsidRPr="005851B8">
                                <w:rPr>
                                  <w:rFonts w:asciiTheme="majorHAnsi" w:eastAsiaTheme="majorEastAsia" w:hAnsiTheme="majorHAnsi" w:cstheme="majorBidi"/>
                                  <w:b/>
                                  <w:bCs/>
                                  <w:color w:val="E36C0A" w:themeColor="accent6" w:themeShade="BF"/>
                                  <w:sz w:val="44"/>
                                  <w:szCs w:val="44"/>
                                </w:rPr>
                                <w:t>2</w:t>
                              </w:r>
                              <w:r w:rsidRPr="005851B8">
                                <w:rPr>
                                  <w:rFonts w:asciiTheme="majorHAnsi" w:eastAsiaTheme="majorEastAsia" w:hAnsiTheme="majorHAnsi" w:cstheme="majorBidi"/>
                                  <w:b/>
                                  <w:bCs/>
                                  <w:color w:val="E36C0A" w:themeColor="accent6" w:themeShade="BF"/>
                                  <w:sz w:val="44"/>
                                  <w:szCs w:val="44"/>
                                </w:rPr>
                                <w:fldChar w:fldCharType="end"/>
                              </w:r>
                            </w:p>
                          </w:txbxContent>
                        </wps:txbx>
                        <wps:bodyPr rot="0" vert="vert270" wrap="squar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w14:anchorId="3699F864" id="Прямоугольник 83" o:spid="_x0000_s1026" style="position:absolute;margin-left:0;margin-top:0;width:40.2pt;height:171.9pt;z-index:251678720;visibility:visible;mso-wrap-style:square;mso-width-percent:0;mso-height-percent:0;mso-wrap-distance-left:9pt;mso-wrap-distance-top:0;mso-wrap-distance-right:9pt;mso-wrap-distance-bottom:0;mso-position-horizontal:center;mso-position-horizontal-relative:right-margin-area;mso-position-vertical:bottom;mso-position-vertical-relative:margin;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" o:allowincell="f" filled="f" stroked="f">
                  <v:textbox style="layout-flow:vertical;mso-layout-flow-alt:bottom-to-top;mso-fit-shape-to-text:t">
                    <w:txbxContent>
                      <w:p w14:paraId="4BDAE22E" w14:textId="77777777" w:rsidR="00890036" w:rsidRDefault="00890036">
                        <w:pPr>
                          <w:pStyle w:val="af0"/>
                          <w:rPr>
                            <w:rFonts w:asciiTheme="majorHAnsi" w:eastAsiaTheme="majorEastAsia" w:hAnsiTheme="majorHAnsi" w:cstheme="majorBidi"/>
                            <w:sz w:val="44"/>
                            <w:szCs w:val="44"/>
                          </w:rPr>
                        </w:pPr>
                        <w:r w:rsidRPr="005851B8">
                          <w:rPr>
                            <w:rFonts w:asciiTheme="majorHAnsi" w:eastAsiaTheme="majorEastAsia" w:hAnsiTheme="majorHAnsi" w:cstheme="majorBidi"/>
                            <w:b/>
                            <w:bCs/>
                            <w:color w:val="E36C0A" w:themeColor="accent6" w:themeShade="BF"/>
                          </w:rPr>
                          <w:t>L</w:t>
                        </w:r>
                        <w:r w:rsidRPr="005851B8">
                          <w:rPr>
                            <w:rFonts w:asciiTheme="majorHAnsi" w:eastAsiaTheme="majorEastAsia" w:hAnsiTheme="majorHAnsi" w:cstheme="majorBidi"/>
                            <w:b/>
                            <w:bCs/>
                            <w:color w:val="E36C0A" w:themeColor="accent6" w:themeShade="BF"/>
                            <w14:textOutline w14:w="9525" w14:cap="rnd" w14:cmpd="sng" w14:algn="ctr">
                              <w14:solidFill>
                                <w14:schemeClr w14:val="accent6">
                                  <w14:lumMod w14:val="75000"/>
                                </w14:schemeClr>
                              </w14:solidFill>
                              <w14:prstDash w14:val="solid"/>
                              <w14:bevel/>
                            </w14:textOutline>
                          </w:rPr>
                          <w:t>k</w:t>
                        </w:r>
                        <w:r w:rsidRPr="005851B8">
                          <w:rPr>
                            <w:rFonts w:asciiTheme="minorHAnsi" w:eastAsiaTheme="minorEastAsia" w:hAnsiTheme="minorHAnsi"/>
                            <w:b/>
                            <w:bCs/>
                            <w:color w:val="E36C0A" w:themeColor="accent6" w:themeShade="BF"/>
                            <w:sz w:val="22"/>
                            <w:szCs w:val="22"/>
                          </w:rPr>
                          <w:fldChar w:fldCharType="begin"/>
                        </w:r>
                        <w:r w:rsidRPr="005851B8">
                          <w:rPr>
                            <w:b/>
                            <w:bCs/>
                            <w:color w:val="E36C0A" w:themeColor="accent6" w:themeShade="BF"/>
                          </w:rPr>
                          <w:instrText>PAGE    \* MERGEFORMAT</w:instrText>
                        </w:r>
                        <w:r w:rsidRPr="005851B8">
                          <w:rPr>
                            <w:rFonts w:asciiTheme="minorHAnsi" w:eastAsiaTheme="minorEastAsia" w:hAnsiTheme="minorHAnsi"/>
                            <w:b/>
                            <w:bCs/>
                            <w:color w:val="E36C0A" w:themeColor="accent6" w:themeShade="BF"/>
                            <w:sz w:val="22"/>
                            <w:szCs w:val="22"/>
                          </w:rPr>
                          <w:fldChar w:fldCharType="separate"/>
                        </w:r>
                        <w:r w:rsidRPr="005851B8">
                          <w:rPr>
                            <w:rFonts w:asciiTheme="majorHAnsi" w:eastAsiaTheme="majorEastAsia" w:hAnsiTheme="majorHAnsi" w:cstheme="majorBidi"/>
                            <w:b/>
                            <w:bCs/>
                            <w:color w:val="E36C0A" w:themeColor="accent6" w:themeShade="BF"/>
                            <w:sz w:val="44"/>
                            <w:szCs w:val="44"/>
                          </w:rPr>
                          <w:t>2</w:t>
                        </w:r>
                        <w:r w:rsidRPr="005851B8">
                          <w:rPr>
                            <w:rFonts w:asciiTheme="majorHAnsi" w:eastAsiaTheme="majorEastAsia" w:hAnsiTheme="majorHAnsi" w:cstheme="majorBidi"/>
                            <w:b/>
                            <w:bCs/>
                            <w:color w:val="E36C0A" w:themeColor="accent6" w:themeShade="BF"/>
                            <w:sz w:val="44"/>
                            <w:szCs w:val="44"/>
                          </w:rPr>
                          <w:fldChar w:fldCharType="end"/>
                        </w:r>
                      </w:p>
                    </w:txbxContent>
                  </v:textbox>
                  <w10:wrap anchorx="margin" anchory="margin"/>
                </v:rect>
              </w:pict>
            </mc:Fallback>
          </mc:AlternateContent>
        </w:r>
      </w:sdtContent>
    </w:sdt>
    <w:r w:rsidR="00890036" w:rsidRPr="00784C76">
      <w:rPr>
        <w:noProof/>
        <w:color w:val="7F7F7F" w:themeColor="text1" w:themeTint="80"/>
        <w:u w:color="E36C0A" w:themeColor="accent6" w:themeShade="BF"/>
      </w:rPr>
      <w:drawing>
        <wp:anchor distT="0" distB="0" distL="114300" distR="114300" simplePos="0" relativeHeight="251674624" behindDoc="0" locked="0" layoutInCell="1" allowOverlap="1" wp14:anchorId="2EF3529A" wp14:editId="47B4A521">
          <wp:simplePos x="0" y="0"/>
          <wp:positionH relativeFrom="margin">
            <wp:align>right</wp:align>
          </wp:positionH>
          <wp:positionV relativeFrom="paragraph">
            <wp:posOffset>10795</wp:posOffset>
          </wp:positionV>
          <wp:extent cx="830580" cy="323850"/>
          <wp:effectExtent l="0" t="0" r="7620" b="0"/>
          <wp:wrapNone/>
          <wp:docPr id="1438884512" name="Рисунок 1438884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Рисунок 38"/>
                  <pic:cNvPicPr/>
                </pic:nvPicPr>
                <pic:blipFill>
                  <a:blip r:embed="rId1">
                    <a:extLst>
                      <a:ext uri="{28A0092B-C50C-407E-A947-70E740481C1C}">
                        <a14:useLocalDpi xmlns:a14="http://schemas.microsoft.com/office/drawing/2010/main" val="0"/>
                      </a:ext>
                    </a:extLst>
                  </a:blip>
                  <a:stretch>
                    <a:fillRect/>
                  </a:stretch>
                </pic:blipFill>
                <pic:spPr>
                  <a:xfrm>
                    <a:off x="0" y="0"/>
                    <a:ext cx="830580" cy="323850"/>
                  </a:xfrm>
                  <a:prstGeom prst="rect">
                    <a:avLst/>
                  </a:prstGeom>
                </pic:spPr>
              </pic:pic>
            </a:graphicData>
          </a:graphic>
          <wp14:sizeRelH relativeFrom="margin">
            <wp14:pctWidth>0</wp14:pctWidth>
          </wp14:sizeRelH>
          <wp14:sizeRelV relativeFrom="margin">
            <wp14:pctHeight>0</wp14:pctHeight>
          </wp14:sizeRelV>
        </wp:anchor>
      </w:drawing>
    </w:r>
    <w:r w:rsidR="0053526B">
      <w:rPr>
        <w:rFonts w:asciiTheme="minorHAnsi" w:hAnsiTheme="minorHAnsi" w:cstheme="minorHAnsi"/>
        <w:bCs/>
        <w:color w:val="7F7F7F" w:themeColor="text1" w:themeTint="80"/>
        <w:u w:val="single" w:color="E36C0A" w:themeColor="accent6" w:themeShade="B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Määrasmaa tee re</w:t>
    </w:r>
    <w:r w:rsidR="0053526B" w:rsidRPr="00952C3A">
      <w:rPr>
        <w:rFonts w:asciiTheme="minorHAnsi" w:hAnsiTheme="minorHAnsi" w:cstheme="minorHAnsi"/>
        <w:bCs/>
        <w:color w:val="7F7F7F" w:themeColor="text1" w:themeTint="80"/>
        <w:u w:val="single" w:color="E36C0A" w:themeColor="accent6" w:themeShade="B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konstrueerimise projekt</w:t>
    </w:r>
    <w:r w:rsidR="0053526B" w:rsidRPr="00784C76">
      <w:rPr>
        <w:rFonts w:asciiTheme="minorHAnsi" w:hAnsiTheme="minorHAnsi" w:cstheme="minorHAnsi"/>
        <w:bCs/>
        <w:color w:val="7F7F7F" w:themeColor="text1" w:themeTint="80"/>
        <w:u w:val="single" w:color="E36C0A" w:themeColor="accent6" w:themeShade="B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V0</w:t>
    </w:r>
    <w:r w:rsidR="0053526B">
      <w:rPr>
        <w:rFonts w:asciiTheme="minorHAnsi" w:hAnsiTheme="minorHAnsi" w:cstheme="minorHAnsi"/>
        <w:bCs/>
        <w:color w:val="7F7F7F" w:themeColor="text1" w:themeTint="80"/>
        <w:u w:val="single" w:color="E36C0A" w:themeColor="accent6" w:themeShade="B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w:t>
    </w:r>
    <w:r w:rsidR="00890036" w:rsidRPr="005146F5">
      <w:rPr>
        <w:rFonts w:asciiTheme="minorHAnsi" w:hAnsiTheme="minorHAnsi" w:cstheme="minorHAnsi"/>
        <w:color w:val="7F7F7F" w:themeColor="text1" w:themeTint="80"/>
        <w:u w:color="E36C0A" w:themeColor="accent6" w:themeShade="BF"/>
      </w:rPr>
      <w:ptab w:relativeTo="margin" w:alignment="right" w:leader="none"/>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3C53F7" w14:textId="308C93ED" w:rsidR="00890036" w:rsidRPr="007B18FB" w:rsidRDefault="00890036" w:rsidP="00952C3A">
    <w:pPr>
      <w:pStyle w:val="a8"/>
      <w:rPr>
        <w:rFonts w:asciiTheme="minorHAnsi" w:hAnsiTheme="minorHAnsi" w:cstheme="minorHAnsi"/>
        <w:bCs/>
        <w:color w:val="7F7F7F" w:themeColor="text1" w:themeTint="80"/>
        <w:u w:val="single" w:color="E36C0A" w:themeColor="accent6" w:themeShade="B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84C76">
      <w:rPr>
        <w:noProof/>
        <w:color w:val="7F7F7F" w:themeColor="text1" w:themeTint="80"/>
        <w:u w:color="E36C0A" w:themeColor="accent6" w:themeShade="BF"/>
      </w:rPr>
      <w:drawing>
        <wp:anchor distT="0" distB="0" distL="114300" distR="114300" simplePos="0" relativeHeight="251667456" behindDoc="0" locked="0" layoutInCell="1" allowOverlap="1" wp14:anchorId="05E1C1D3" wp14:editId="6C705E4D">
          <wp:simplePos x="0" y="0"/>
          <wp:positionH relativeFrom="margin">
            <wp:align>right</wp:align>
          </wp:positionH>
          <wp:positionV relativeFrom="paragraph">
            <wp:posOffset>10795</wp:posOffset>
          </wp:positionV>
          <wp:extent cx="830580" cy="323850"/>
          <wp:effectExtent l="0" t="0" r="7620" b="0"/>
          <wp:wrapNone/>
          <wp:docPr id="693785226" name="Рисунок 693785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Рисунок 38"/>
                  <pic:cNvPicPr/>
                </pic:nvPicPr>
                <pic:blipFill>
                  <a:blip r:embed="rId1">
                    <a:extLst>
                      <a:ext uri="{28A0092B-C50C-407E-A947-70E740481C1C}">
                        <a14:useLocalDpi xmlns:a14="http://schemas.microsoft.com/office/drawing/2010/main" val="0"/>
                      </a:ext>
                    </a:extLst>
                  </a:blip>
                  <a:stretch>
                    <a:fillRect/>
                  </a:stretch>
                </pic:blipFill>
                <pic:spPr>
                  <a:xfrm>
                    <a:off x="0" y="0"/>
                    <a:ext cx="830580" cy="323850"/>
                  </a:xfrm>
                  <a:prstGeom prst="rect">
                    <a:avLst/>
                  </a:prstGeom>
                </pic:spPr>
              </pic:pic>
            </a:graphicData>
          </a:graphic>
          <wp14:sizeRelH relativeFrom="margin">
            <wp14:pctWidth>0</wp14:pctWidth>
          </wp14:sizeRelH>
          <wp14:sizeRelV relativeFrom="margin">
            <wp14:pctHeight>0</wp14:pctHeight>
          </wp14:sizeRelV>
        </wp:anchor>
      </w:drawing>
    </w:r>
    <w:r w:rsidR="0053526B">
      <w:rPr>
        <w:rFonts w:asciiTheme="minorHAnsi" w:hAnsiTheme="minorHAnsi" w:cstheme="minorHAnsi"/>
        <w:bCs/>
        <w:color w:val="7F7F7F" w:themeColor="text1" w:themeTint="80"/>
        <w:u w:val="single" w:color="E36C0A" w:themeColor="accent6" w:themeShade="B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Määrasmaa tee re</w:t>
    </w:r>
    <w:r w:rsidR="00952C3A" w:rsidRPr="00952C3A">
      <w:rPr>
        <w:rFonts w:asciiTheme="minorHAnsi" w:hAnsiTheme="minorHAnsi" w:cstheme="minorHAnsi"/>
        <w:bCs/>
        <w:color w:val="7F7F7F" w:themeColor="text1" w:themeTint="80"/>
        <w:u w:val="single" w:color="E36C0A" w:themeColor="accent6" w:themeShade="B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konstrueerimise projekt</w:t>
    </w:r>
    <w:r w:rsidRPr="00784C76">
      <w:rPr>
        <w:rFonts w:asciiTheme="minorHAnsi" w:hAnsiTheme="minorHAnsi" w:cstheme="minorHAnsi"/>
        <w:bCs/>
        <w:color w:val="7F7F7F" w:themeColor="text1" w:themeTint="80"/>
        <w:u w:val="single" w:color="E36C0A" w:themeColor="accent6" w:themeShade="B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V0</w:t>
    </w:r>
    <w:r w:rsidR="000F69B5">
      <w:rPr>
        <w:rFonts w:asciiTheme="minorHAnsi" w:hAnsiTheme="minorHAnsi" w:cstheme="minorHAnsi"/>
        <w:bCs/>
        <w:color w:val="7F7F7F" w:themeColor="text1" w:themeTint="80"/>
        <w:u w:val="single" w:color="E36C0A" w:themeColor="accent6" w:themeShade="B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w:t>
    </w:r>
    <w:r w:rsidRPr="005146F5">
      <w:rPr>
        <w:rFonts w:asciiTheme="minorHAnsi" w:hAnsiTheme="minorHAnsi" w:cstheme="minorHAnsi"/>
        <w:color w:val="7F7F7F" w:themeColor="text1" w:themeTint="80"/>
        <w:u w:color="E36C0A" w:themeColor="accent6" w:themeShade="BF"/>
      </w:rPr>
      <w:ptab w:relativeTo="margin" w:alignment="right" w:leader="none"/>
    </w:r>
    <w:sdt>
      <w:sdtPr>
        <w:id w:val="1685325826"/>
        <w:docPartObj>
          <w:docPartGallery w:val="Page Numbers (Margins)"/>
          <w:docPartUnique/>
        </w:docPartObj>
      </w:sdtPr>
      <w:sdtContent>
        <w:r>
          <w:rPr>
            <w:noProof/>
          </w:rPr>
          <mc:AlternateContent>
            <mc:Choice Requires="wps">
              <w:drawing>
                <wp:anchor distT="0" distB="0" distL="114300" distR="114300" simplePos="0" relativeHeight="251662336" behindDoc="0" locked="0" layoutInCell="0" allowOverlap="1" wp14:anchorId="3E306B4D" wp14:editId="418AE773">
                  <wp:simplePos x="0" y="0"/>
                  <wp:positionH relativeFrom="rightMargin">
                    <wp:align>center</wp:align>
                  </wp:positionH>
                  <wp:positionV relativeFrom="margin">
                    <wp:align>bottom</wp:align>
                  </wp:positionV>
                  <wp:extent cx="510540" cy="2183130"/>
                  <wp:effectExtent l="0" t="0" r="3810" b="0"/>
                  <wp:wrapNone/>
                  <wp:docPr id="8" name="Прямоугольник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10540" cy="21831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913EB0" w14:textId="77777777" w:rsidR="00890036" w:rsidRDefault="00890036" w:rsidP="001151AA">
                              <w:pPr>
                                <w:pStyle w:val="af5"/>
                                <w:rPr>
                                  <w:rFonts w:asciiTheme="majorHAnsi" w:hAnsiTheme="majorHAnsi" w:cstheme="majorBidi"/>
                                  <w:sz w:val="44"/>
                                  <w:szCs w:val="44"/>
                                </w:rPr>
                              </w:pPr>
                              <w:r>
                                <w:rPr>
                                  <w:rFonts w:asciiTheme="majorHAnsi" w:hAnsiTheme="majorHAnsi" w:cstheme="majorBidi"/>
                                </w:rPr>
                                <w:t>Lk</w:t>
                              </w:r>
                              <w:r>
                                <w:rPr>
                                  <w:rFonts w:asciiTheme="minorHAnsi" w:eastAsiaTheme="minorEastAsia" w:hAnsiTheme="minorHAnsi"/>
                                  <w:sz w:val="22"/>
                                </w:rPr>
                                <w:fldChar w:fldCharType="begin"/>
                              </w:r>
                              <w:r>
                                <w:instrText>PAGE    \* MERGEFORMAT</w:instrText>
                              </w:r>
                              <w:r>
                                <w:rPr>
                                  <w:rFonts w:asciiTheme="minorHAnsi" w:eastAsiaTheme="minorEastAsia" w:hAnsiTheme="minorHAnsi"/>
                                  <w:sz w:val="22"/>
                                </w:rPr>
                                <w:fldChar w:fldCharType="separate"/>
                              </w:r>
                              <w:r>
                                <w:rPr>
                                  <w:rFonts w:asciiTheme="majorHAnsi" w:hAnsiTheme="majorHAnsi" w:cstheme="majorBidi"/>
                                  <w:sz w:val="44"/>
                                  <w:szCs w:val="44"/>
                                </w:rPr>
                                <w:t>2</w:t>
                              </w:r>
                              <w:r>
                                <w:rPr>
                                  <w:rFonts w:asciiTheme="majorHAnsi" w:hAnsiTheme="majorHAnsi" w:cstheme="majorBidi"/>
                                  <w:sz w:val="44"/>
                                  <w:szCs w:val="44"/>
                                </w:rPr>
                                <w:fldChar w:fldCharType="end"/>
                              </w:r>
                            </w:p>
                          </w:txbxContent>
                        </wps:txbx>
                        <wps:bodyPr rot="0" vert="vert270" wrap="squar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w14:anchorId="3E306B4D" id="Прямоугольник 8" o:spid="_x0000_s1027" style="position:absolute;margin-left:0;margin-top:0;width:40.2pt;height:171.9pt;z-index:251662336;visibility:visible;mso-wrap-style:square;mso-width-percent:0;mso-height-percent:0;mso-wrap-distance-left:9pt;mso-wrap-distance-top:0;mso-wrap-distance-right:9pt;mso-wrap-distance-bottom:0;mso-position-horizontal:center;mso-position-horizontal-relative:right-margin-area;mso-position-vertical:bottom;mso-position-vertical-relative:margin;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" o:allowincell="f" filled="f" stroked="f">
                  <v:textbox style="layout-flow:vertical;mso-layout-flow-alt:bottom-to-top;mso-fit-shape-to-text:t">
                    <w:txbxContent>
                      <w:p w14:paraId="62913EB0" w14:textId="77777777" w:rsidR="00890036" w:rsidRDefault="00890036" w:rsidP="001151AA">
                        <w:pPr>
                          <w:pStyle w:val="af5"/>
                          <w:rPr>
                            <w:rFonts w:asciiTheme="majorHAnsi" w:hAnsiTheme="majorHAnsi" w:cstheme="majorBidi"/>
                            <w:sz w:val="44"/>
                            <w:szCs w:val="44"/>
                          </w:rPr>
                        </w:pPr>
                        <w:r>
                          <w:rPr>
                            <w:rFonts w:asciiTheme="majorHAnsi" w:hAnsiTheme="majorHAnsi" w:cstheme="majorBidi"/>
                          </w:rPr>
                          <w:t>Lk</w:t>
                        </w:r>
                        <w:r>
                          <w:rPr>
                            <w:rFonts w:asciiTheme="minorHAnsi" w:eastAsiaTheme="minorEastAsia" w:hAnsiTheme="minorHAnsi"/>
                            <w:sz w:val="22"/>
                          </w:rPr>
                          <w:fldChar w:fldCharType="begin"/>
                        </w:r>
                        <w:r>
                          <w:instrText>PAGE    \* MERGEFORMAT</w:instrText>
                        </w:r>
                        <w:r>
                          <w:rPr>
                            <w:rFonts w:asciiTheme="minorHAnsi" w:eastAsiaTheme="minorEastAsia" w:hAnsiTheme="minorHAnsi"/>
                            <w:sz w:val="22"/>
                          </w:rPr>
                          <w:fldChar w:fldCharType="separate"/>
                        </w:r>
                        <w:r>
                          <w:rPr>
                            <w:rFonts w:asciiTheme="majorHAnsi" w:hAnsiTheme="majorHAnsi" w:cstheme="majorBidi"/>
                            <w:sz w:val="44"/>
                            <w:szCs w:val="44"/>
                          </w:rPr>
                          <w:t>2</w:t>
                        </w:r>
                        <w:r>
                          <w:rPr>
                            <w:rFonts w:asciiTheme="majorHAnsi" w:hAnsiTheme="majorHAnsi" w:cstheme="majorBidi"/>
                            <w:sz w:val="44"/>
                            <w:szCs w:val="44"/>
                          </w:rPr>
                          <w:fldChar w:fldCharType="end"/>
                        </w:r>
                      </w:p>
                    </w:txbxContent>
                  </v:textbox>
                  <w10:wrap anchorx="margin" anchory="margin"/>
                </v:rect>
              </w:pict>
            </mc:Fallback>
          </mc:AlternateContent>
        </w:r>
      </w:sdtContent>
    </w:sdt>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BC84B4" w14:textId="77777777" w:rsidR="00890036" w:rsidRDefault="00890036">
    <w:pPr>
      <w:pStyle w:val="a8"/>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AB24A4"/>
    <w:multiLevelType w:val="multilevel"/>
    <w:tmpl w:val="2B40B6C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 w15:restartNumberingAfterBreak="0">
    <w:nsid w:val="03464877"/>
    <w:multiLevelType w:val="hybridMultilevel"/>
    <w:tmpl w:val="15FA87AE"/>
    <w:lvl w:ilvl="0" w:tplc="BFEC62E8">
      <w:start w:val="1"/>
      <w:numFmt w:val="bullet"/>
      <w:pStyle w:val="a"/>
      <w:lvlText w:val=""/>
      <w:lvlJc w:val="left"/>
      <w:pPr>
        <w:ind w:left="1440" w:hanging="360"/>
      </w:pPr>
      <w:rPr>
        <w:rFonts w:ascii="Wingdings" w:hAnsi="Wingdings" w:hint="default"/>
      </w:rPr>
    </w:lvl>
    <w:lvl w:ilvl="1" w:tplc="04250003" w:tentative="1">
      <w:start w:val="1"/>
      <w:numFmt w:val="bullet"/>
      <w:lvlText w:val="o"/>
      <w:lvlJc w:val="left"/>
      <w:pPr>
        <w:ind w:left="2160" w:hanging="360"/>
      </w:pPr>
      <w:rPr>
        <w:rFonts w:ascii="Courier New" w:hAnsi="Courier New" w:cs="Courier New" w:hint="default"/>
      </w:rPr>
    </w:lvl>
    <w:lvl w:ilvl="2" w:tplc="04250005" w:tentative="1">
      <w:start w:val="1"/>
      <w:numFmt w:val="bullet"/>
      <w:lvlText w:val=""/>
      <w:lvlJc w:val="left"/>
      <w:pPr>
        <w:ind w:left="2880" w:hanging="360"/>
      </w:pPr>
      <w:rPr>
        <w:rFonts w:ascii="Wingdings" w:hAnsi="Wingdings" w:hint="default"/>
      </w:rPr>
    </w:lvl>
    <w:lvl w:ilvl="3" w:tplc="04250001" w:tentative="1">
      <w:start w:val="1"/>
      <w:numFmt w:val="bullet"/>
      <w:lvlText w:val=""/>
      <w:lvlJc w:val="left"/>
      <w:pPr>
        <w:ind w:left="3600" w:hanging="360"/>
      </w:pPr>
      <w:rPr>
        <w:rFonts w:ascii="Symbol" w:hAnsi="Symbol" w:hint="default"/>
      </w:rPr>
    </w:lvl>
    <w:lvl w:ilvl="4" w:tplc="04250003" w:tentative="1">
      <w:start w:val="1"/>
      <w:numFmt w:val="bullet"/>
      <w:lvlText w:val="o"/>
      <w:lvlJc w:val="left"/>
      <w:pPr>
        <w:ind w:left="4320" w:hanging="360"/>
      </w:pPr>
      <w:rPr>
        <w:rFonts w:ascii="Courier New" w:hAnsi="Courier New" w:cs="Courier New" w:hint="default"/>
      </w:rPr>
    </w:lvl>
    <w:lvl w:ilvl="5" w:tplc="04250005" w:tentative="1">
      <w:start w:val="1"/>
      <w:numFmt w:val="bullet"/>
      <w:lvlText w:val=""/>
      <w:lvlJc w:val="left"/>
      <w:pPr>
        <w:ind w:left="5040" w:hanging="360"/>
      </w:pPr>
      <w:rPr>
        <w:rFonts w:ascii="Wingdings" w:hAnsi="Wingdings" w:hint="default"/>
      </w:rPr>
    </w:lvl>
    <w:lvl w:ilvl="6" w:tplc="04250001" w:tentative="1">
      <w:start w:val="1"/>
      <w:numFmt w:val="bullet"/>
      <w:lvlText w:val=""/>
      <w:lvlJc w:val="left"/>
      <w:pPr>
        <w:ind w:left="5760" w:hanging="360"/>
      </w:pPr>
      <w:rPr>
        <w:rFonts w:ascii="Symbol" w:hAnsi="Symbol" w:hint="default"/>
      </w:rPr>
    </w:lvl>
    <w:lvl w:ilvl="7" w:tplc="04250003" w:tentative="1">
      <w:start w:val="1"/>
      <w:numFmt w:val="bullet"/>
      <w:lvlText w:val="o"/>
      <w:lvlJc w:val="left"/>
      <w:pPr>
        <w:ind w:left="6480" w:hanging="360"/>
      </w:pPr>
      <w:rPr>
        <w:rFonts w:ascii="Courier New" w:hAnsi="Courier New" w:cs="Courier New" w:hint="default"/>
      </w:rPr>
    </w:lvl>
    <w:lvl w:ilvl="8" w:tplc="04250005" w:tentative="1">
      <w:start w:val="1"/>
      <w:numFmt w:val="bullet"/>
      <w:lvlText w:val=""/>
      <w:lvlJc w:val="left"/>
      <w:pPr>
        <w:ind w:left="7200" w:hanging="360"/>
      </w:pPr>
      <w:rPr>
        <w:rFonts w:ascii="Wingdings" w:hAnsi="Wingdings" w:hint="default"/>
      </w:rPr>
    </w:lvl>
  </w:abstractNum>
  <w:abstractNum w:abstractNumId="2" w15:restartNumberingAfterBreak="0">
    <w:nsid w:val="06604618"/>
    <w:multiLevelType w:val="hybridMultilevel"/>
    <w:tmpl w:val="881C1E8E"/>
    <w:lvl w:ilvl="0" w:tplc="0425000F">
      <w:start w:val="1"/>
      <w:numFmt w:val="decimal"/>
      <w:lvlText w:val="%1."/>
      <w:lvlJc w:val="left"/>
      <w:pPr>
        <w:ind w:left="720" w:hanging="36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3" w15:restartNumberingAfterBreak="0">
    <w:nsid w:val="13B257B2"/>
    <w:multiLevelType w:val="hybridMultilevel"/>
    <w:tmpl w:val="1152B59E"/>
    <w:lvl w:ilvl="0" w:tplc="04250001">
      <w:start w:val="1"/>
      <w:numFmt w:val="bullet"/>
      <w:lvlText w:val=""/>
      <w:lvlJc w:val="left"/>
      <w:pPr>
        <w:ind w:left="720" w:hanging="360"/>
      </w:pPr>
      <w:rPr>
        <w:rFonts w:ascii="Symbol" w:hAnsi="Symbol" w:hint="default"/>
      </w:rPr>
    </w:lvl>
    <w:lvl w:ilvl="1" w:tplc="04250005">
      <w:start w:val="1"/>
      <w:numFmt w:val="bullet"/>
      <w:lvlText w:val=""/>
      <w:lvlJc w:val="left"/>
      <w:pPr>
        <w:ind w:left="1440" w:hanging="360"/>
      </w:pPr>
      <w:rPr>
        <w:rFonts w:ascii="Wingdings" w:hAnsi="Wingdings"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4" w15:restartNumberingAfterBreak="0">
    <w:nsid w:val="170A0928"/>
    <w:multiLevelType w:val="hybridMultilevel"/>
    <w:tmpl w:val="EA94F60C"/>
    <w:lvl w:ilvl="0" w:tplc="04250005">
      <w:start w:val="1"/>
      <w:numFmt w:val="bullet"/>
      <w:lvlText w:val=""/>
      <w:lvlJc w:val="left"/>
      <w:pPr>
        <w:ind w:left="720" w:hanging="360"/>
      </w:pPr>
      <w:rPr>
        <w:rFonts w:ascii="Wingdings" w:hAnsi="Wingdings" w:hint="default"/>
      </w:rPr>
    </w:lvl>
    <w:lvl w:ilvl="1" w:tplc="04250005">
      <w:start w:val="1"/>
      <w:numFmt w:val="bullet"/>
      <w:lvlText w:val=""/>
      <w:lvlJc w:val="left"/>
      <w:pPr>
        <w:ind w:left="1440" w:hanging="360"/>
      </w:pPr>
      <w:rPr>
        <w:rFonts w:ascii="Wingdings" w:hAnsi="Wingdings"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5" w15:restartNumberingAfterBreak="0">
    <w:nsid w:val="195D3AC2"/>
    <w:multiLevelType w:val="hybridMultilevel"/>
    <w:tmpl w:val="C2F0E2D2"/>
    <w:lvl w:ilvl="0" w:tplc="04250005">
      <w:start w:val="1"/>
      <w:numFmt w:val="bullet"/>
      <w:lvlText w:val=""/>
      <w:lvlJc w:val="left"/>
      <w:pPr>
        <w:ind w:left="720" w:hanging="360"/>
      </w:pPr>
      <w:rPr>
        <w:rFonts w:ascii="Wingdings" w:hAnsi="Wingdings"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6" w15:restartNumberingAfterBreak="0">
    <w:nsid w:val="20D42B77"/>
    <w:multiLevelType w:val="hybridMultilevel"/>
    <w:tmpl w:val="4512362A"/>
    <w:lvl w:ilvl="0" w:tplc="0A7EC56E">
      <w:start w:val="1"/>
      <w:numFmt w:val="lowerLetter"/>
      <w:lvlText w:val="%1."/>
      <w:lvlJc w:val="left"/>
      <w:pPr>
        <w:ind w:left="717" w:hanging="360"/>
      </w:pPr>
      <w:rPr>
        <w:rFonts w:hint="default"/>
      </w:rPr>
    </w:lvl>
    <w:lvl w:ilvl="1" w:tplc="04250019" w:tentative="1">
      <w:start w:val="1"/>
      <w:numFmt w:val="lowerLetter"/>
      <w:lvlText w:val="%2."/>
      <w:lvlJc w:val="left"/>
      <w:pPr>
        <w:ind w:left="1437" w:hanging="360"/>
      </w:pPr>
    </w:lvl>
    <w:lvl w:ilvl="2" w:tplc="0425001B" w:tentative="1">
      <w:start w:val="1"/>
      <w:numFmt w:val="lowerRoman"/>
      <w:lvlText w:val="%3."/>
      <w:lvlJc w:val="right"/>
      <w:pPr>
        <w:ind w:left="2157" w:hanging="180"/>
      </w:pPr>
    </w:lvl>
    <w:lvl w:ilvl="3" w:tplc="0425000F" w:tentative="1">
      <w:start w:val="1"/>
      <w:numFmt w:val="decimal"/>
      <w:lvlText w:val="%4."/>
      <w:lvlJc w:val="left"/>
      <w:pPr>
        <w:ind w:left="2877" w:hanging="360"/>
      </w:pPr>
    </w:lvl>
    <w:lvl w:ilvl="4" w:tplc="04250019" w:tentative="1">
      <w:start w:val="1"/>
      <w:numFmt w:val="lowerLetter"/>
      <w:lvlText w:val="%5."/>
      <w:lvlJc w:val="left"/>
      <w:pPr>
        <w:ind w:left="3597" w:hanging="360"/>
      </w:pPr>
    </w:lvl>
    <w:lvl w:ilvl="5" w:tplc="0425001B" w:tentative="1">
      <w:start w:val="1"/>
      <w:numFmt w:val="lowerRoman"/>
      <w:lvlText w:val="%6."/>
      <w:lvlJc w:val="right"/>
      <w:pPr>
        <w:ind w:left="4317" w:hanging="180"/>
      </w:pPr>
    </w:lvl>
    <w:lvl w:ilvl="6" w:tplc="0425000F" w:tentative="1">
      <w:start w:val="1"/>
      <w:numFmt w:val="decimal"/>
      <w:lvlText w:val="%7."/>
      <w:lvlJc w:val="left"/>
      <w:pPr>
        <w:ind w:left="5037" w:hanging="360"/>
      </w:pPr>
    </w:lvl>
    <w:lvl w:ilvl="7" w:tplc="04250019" w:tentative="1">
      <w:start w:val="1"/>
      <w:numFmt w:val="lowerLetter"/>
      <w:lvlText w:val="%8."/>
      <w:lvlJc w:val="left"/>
      <w:pPr>
        <w:ind w:left="5757" w:hanging="360"/>
      </w:pPr>
    </w:lvl>
    <w:lvl w:ilvl="8" w:tplc="0425001B" w:tentative="1">
      <w:start w:val="1"/>
      <w:numFmt w:val="lowerRoman"/>
      <w:lvlText w:val="%9."/>
      <w:lvlJc w:val="right"/>
      <w:pPr>
        <w:ind w:left="6477" w:hanging="180"/>
      </w:pPr>
    </w:lvl>
  </w:abstractNum>
  <w:abstractNum w:abstractNumId="7" w15:restartNumberingAfterBreak="0">
    <w:nsid w:val="35FC3CDF"/>
    <w:multiLevelType w:val="hybridMultilevel"/>
    <w:tmpl w:val="FFB66D24"/>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8" w15:restartNumberingAfterBreak="0">
    <w:nsid w:val="389C7018"/>
    <w:multiLevelType w:val="hybridMultilevel"/>
    <w:tmpl w:val="C60A0C9C"/>
    <w:lvl w:ilvl="0" w:tplc="60CCD17A">
      <w:start w:val="1"/>
      <w:numFmt w:val="lowerLetter"/>
      <w:lvlText w:val="%1."/>
      <w:lvlJc w:val="left"/>
      <w:pPr>
        <w:ind w:left="717" w:hanging="360"/>
      </w:pPr>
      <w:rPr>
        <w:rFonts w:hint="default"/>
      </w:rPr>
    </w:lvl>
    <w:lvl w:ilvl="1" w:tplc="04250019" w:tentative="1">
      <w:start w:val="1"/>
      <w:numFmt w:val="lowerLetter"/>
      <w:lvlText w:val="%2."/>
      <w:lvlJc w:val="left"/>
      <w:pPr>
        <w:ind w:left="1437" w:hanging="360"/>
      </w:pPr>
    </w:lvl>
    <w:lvl w:ilvl="2" w:tplc="0425001B" w:tentative="1">
      <w:start w:val="1"/>
      <w:numFmt w:val="lowerRoman"/>
      <w:lvlText w:val="%3."/>
      <w:lvlJc w:val="right"/>
      <w:pPr>
        <w:ind w:left="2157" w:hanging="180"/>
      </w:pPr>
    </w:lvl>
    <w:lvl w:ilvl="3" w:tplc="0425000F" w:tentative="1">
      <w:start w:val="1"/>
      <w:numFmt w:val="decimal"/>
      <w:lvlText w:val="%4."/>
      <w:lvlJc w:val="left"/>
      <w:pPr>
        <w:ind w:left="2877" w:hanging="360"/>
      </w:pPr>
    </w:lvl>
    <w:lvl w:ilvl="4" w:tplc="04250019" w:tentative="1">
      <w:start w:val="1"/>
      <w:numFmt w:val="lowerLetter"/>
      <w:lvlText w:val="%5."/>
      <w:lvlJc w:val="left"/>
      <w:pPr>
        <w:ind w:left="3597" w:hanging="360"/>
      </w:pPr>
    </w:lvl>
    <w:lvl w:ilvl="5" w:tplc="0425001B" w:tentative="1">
      <w:start w:val="1"/>
      <w:numFmt w:val="lowerRoman"/>
      <w:lvlText w:val="%6."/>
      <w:lvlJc w:val="right"/>
      <w:pPr>
        <w:ind w:left="4317" w:hanging="180"/>
      </w:pPr>
    </w:lvl>
    <w:lvl w:ilvl="6" w:tplc="0425000F" w:tentative="1">
      <w:start w:val="1"/>
      <w:numFmt w:val="decimal"/>
      <w:lvlText w:val="%7."/>
      <w:lvlJc w:val="left"/>
      <w:pPr>
        <w:ind w:left="5037" w:hanging="360"/>
      </w:pPr>
    </w:lvl>
    <w:lvl w:ilvl="7" w:tplc="04250019" w:tentative="1">
      <w:start w:val="1"/>
      <w:numFmt w:val="lowerLetter"/>
      <w:lvlText w:val="%8."/>
      <w:lvlJc w:val="left"/>
      <w:pPr>
        <w:ind w:left="5757" w:hanging="360"/>
      </w:pPr>
    </w:lvl>
    <w:lvl w:ilvl="8" w:tplc="0425001B" w:tentative="1">
      <w:start w:val="1"/>
      <w:numFmt w:val="lowerRoman"/>
      <w:lvlText w:val="%9."/>
      <w:lvlJc w:val="right"/>
      <w:pPr>
        <w:ind w:left="6477" w:hanging="180"/>
      </w:pPr>
    </w:lvl>
  </w:abstractNum>
  <w:abstractNum w:abstractNumId="9" w15:restartNumberingAfterBreak="0">
    <w:nsid w:val="41552155"/>
    <w:multiLevelType w:val="hybridMultilevel"/>
    <w:tmpl w:val="C478AEEE"/>
    <w:lvl w:ilvl="0" w:tplc="0A7EC56E">
      <w:start w:val="1"/>
      <w:numFmt w:val="lowerLetter"/>
      <w:lvlText w:val="%1."/>
      <w:lvlJc w:val="left"/>
      <w:pPr>
        <w:ind w:left="717" w:hanging="360"/>
      </w:pPr>
      <w:rPr>
        <w:rFonts w:hint="default"/>
      </w:rPr>
    </w:lvl>
    <w:lvl w:ilvl="1" w:tplc="04250019" w:tentative="1">
      <w:start w:val="1"/>
      <w:numFmt w:val="lowerLetter"/>
      <w:lvlText w:val="%2."/>
      <w:lvlJc w:val="left"/>
      <w:pPr>
        <w:ind w:left="1437" w:hanging="360"/>
      </w:pPr>
    </w:lvl>
    <w:lvl w:ilvl="2" w:tplc="0425001B" w:tentative="1">
      <w:start w:val="1"/>
      <w:numFmt w:val="lowerRoman"/>
      <w:lvlText w:val="%3."/>
      <w:lvlJc w:val="right"/>
      <w:pPr>
        <w:ind w:left="2157" w:hanging="180"/>
      </w:pPr>
    </w:lvl>
    <w:lvl w:ilvl="3" w:tplc="0425000F" w:tentative="1">
      <w:start w:val="1"/>
      <w:numFmt w:val="decimal"/>
      <w:lvlText w:val="%4."/>
      <w:lvlJc w:val="left"/>
      <w:pPr>
        <w:ind w:left="2877" w:hanging="360"/>
      </w:pPr>
    </w:lvl>
    <w:lvl w:ilvl="4" w:tplc="04250019" w:tentative="1">
      <w:start w:val="1"/>
      <w:numFmt w:val="lowerLetter"/>
      <w:lvlText w:val="%5."/>
      <w:lvlJc w:val="left"/>
      <w:pPr>
        <w:ind w:left="3597" w:hanging="360"/>
      </w:pPr>
    </w:lvl>
    <w:lvl w:ilvl="5" w:tplc="0425001B" w:tentative="1">
      <w:start w:val="1"/>
      <w:numFmt w:val="lowerRoman"/>
      <w:lvlText w:val="%6."/>
      <w:lvlJc w:val="right"/>
      <w:pPr>
        <w:ind w:left="4317" w:hanging="180"/>
      </w:pPr>
    </w:lvl>
    <w:lvl w:ilvl="6" w:tplc="0425000F" w:tentative="1">
      <w:start w:val="1"/>
      <w:numFmt w:val="decimal"/>
      <w:lvlText w:val="%7."/>
      <w:lvlJc w:val="left"/>
      <w:pPr>
        <w:ind w:left="5037" w:hanging="360"/>
      </w:pPr>
    </w:lvl>
    <w:lvl w:ilvl="7" w:tplc="04250019" w:tentative="1">
      <w:start w:val="1"/>
      <w:numFmt w:val="lowerLetter"/>
      <w:lvlText w:val="%8."/>
      <w:lvlJc w:val="left"/>
      <w:pPr>
        <w:ind w:left="5757" w:hanging="360"/>
      </w:pPr>
    </w:lvl>
    <w:lvl w:ilvl="8" w:tplc="0425001B" w:tentative="1">
      <w:start w:val="1"/>
      <w:numFmt w:val="lowerRoman"/>
      <w:lvlText w:val="%9."/>
      <w:lvlJc w:val="right"/>
      <w:pPr>
        <w:ind w:left="6477" w:hanging="180"/>
      </w:pPr>
    </w:lvl>
  </w:abstractNum>
  <w:abstractNum w:abstractNumId="10" w15:restartNumberingAfterBreak="0">
    <w:nsid w:val="48604DA2"/>
    <w:multiLevelType w:val="hybridMultilevel"/>
    <w:tmpl w:val="6B8C6D62"/>
    <w:lvl w:ilvl="0" w:tplc="F712304E">
      <w:start w:val="1"/>
      <w:numFmt w:val="lowerLetter"/>
      <w:lvlText w:val="%1."/>
      <w:lvlJc w:val="left"/>
      <w:pPr>
        <w:ind w:left="717" w:hanging="360"/>
      </w:pPr>
      <w:rPr>
        <w:rFonts w:hint="default"/>
      </w:rPr>
    </w:lvl>
    <w:lvl w:ilvl="1" w:tplc="04250019" w:tentative="1">
      <w:start w:val="1"/>
      <w:numFmt w:val="lowerLetter"/>
      <w:lvlText w:val="%2."/>
      <w:lvlJc w:val="left"/>
      <w:pPr>
        <w:ind w:left="1437" w:hanging="360"/>
      </w:pPr>
    </w:lvl>
    <w:lvl w:ilvl="2" w:tplc="0425001B" w:tentative="1">
      <w:start w:val="1"/>
      <w:numFmt w:val="lowerRoman"/>
      <w:lvlText w:val="%3."/>
      <w:lvlJc w:val="right"/>
      <w:pPr>
        <w:ind w:left="2157" w:hanging="180"/>
      </w:pPr>
    </w:lvl>
    <w:lvl w:ilvl="3" w:tplc="0425000F" w:tentative="1">
      <w:start w:val="1"/>
      <w:numFmt w:val="decimal"/>
      <w:lvlText w:val="%4."/>
      <w:lvlJc w:val="left"/>
      <w:pPr>
        <w:ind w:left="2877" w:hanging="360"/>
      </w:pPr>
    </w:lvl>
    <w:lvl w:ilvl="4" w:tplc="04250019" w:tentative="1">
      <w:start w:val="1"/>
      <w:numFmt w:val="lowerLetter"/>
      <w:lvlText w:val="%5."/>
      <w:lvlJc w:val="left"/>
      <w:pPr>
        <w:ind w:left="3597" w:hanging="360"/>
      </w:pPr>
    </w:lvl>
    <w:lvl w:ilvl="5" w:tplc="0425001B" w:tentative="1">
      <w:start w:val="1"/>
      <w:numFmt w:val="lowerRoman"/>
      <w:lvlText w:val="%6."/>
      <w:lvlJc w:val="right"/>
      <w:pPr>
        <w:ind w:left="4317" w:hanging="180"/>
      </w:pPr>
    </w:lvl>
    <w:lvl w:ilvl="6" w:tplc="0425000F" w:tentative="1">
      <w:start w:val="1"/>
      <w:numFmt w:val="decimal"/>
      <w:lvlText w:val="%7."/>
      <w:lvlJc w:val="left"/>
      <w:pPr>
        <w:ind w:left="5037" w:hanging="360"/>
      </w:pPr>
    </w:lvl>
    <w:lvl w:ilvl="7" w:tplc="04250019" w:tentative="1">
      <w:start w:val="1"/>
      <w:numFmt w:val="lowerLetter"/>
      <w:lvlText w:val="%8."/>
      <w:lvlJc w:val="left"/>
      <w:pPr>
        <w:ind w:left="5757" w:hanging="360"/>
      </w:pPr>
    </w:lvl>
    <w:lvl w:ilvl="8" w:tplc="0425001B" w:tentative="1">
      <w:start w:val="1"/>
      <w:numFmt w:val="lowerRoman"/>
      <w:lvlText w:val="%9."/>
      <w:lvlJc w:val="right"/>
      <w:pPr>
        <w:ind w:left="6477" w:hanging="180"/>
      </w:pPr>
    </w:lvl>
  </w:abstractNum>
  <w:abstractNum w:abstractNumId="11" w15:restartNumberingAfterBreak="0">
    <w:nsid w:val="4D835E73"/>
    <w:multiLevelType w:val="hybridMultilevel"/>
    <w:tmpl w:val="C478AEEE"/>
    <w:lvl w:ilvl="0" w:tplc="0A7EC56E">
      <w:start w:val="1"/>
      <w:numFmt w:val="lowerLetter"/>
      <w:lvlText w:val="%1."/>
      <w:lvlJc w:val="left"/>
      <w:pPr>
        <w:ind w:left="717" w:hanging="360"/>
      </w:pPr>
      <w:rPr>
        <w:rFonts w:hint="default"/>
      </w:rPr>
    </w:lvl>
    <w:lvl w:ilvl="1" w:tplc="04250019" w:tentative="1">
      <w:start w:val="1"/>
      <w:numFmt w:val="lowerLetter"/>
      <w:lvlText w:val="%2."/>
      <w:lvlJc w:val="left"/>
      <w:pPr>
        <w:ind w:left="1437" w:hanging="360"/>
      </w:pPr>
    </w:lvl>
    <w:lvl w:ilvl="2" w:tplc="0425001B" w:tentative="1">
      <w:start w:val="1"/>
      <w:numFmt w:val="lowerRoman"/>
      <w:lvlText w:val="%3."/>
      <w:lvlJc w:val="right"/>
      <w:pPr>
        <w:ind w:left="2157" w:hanging="180"/>
      </w:pPr>
    </w:lvl>
    <w:lvl w:ilvl="3" w:tplc="0425000F" w:tentative="1">
      <w:start w:val="1"/>
      <w:numFmt w:val="decimal"/>
      <w:lvlText w:val="%4."/>
      <w:lvlJc w:val="left"/>
      <w:pPr>
        <w:ind w:left="2877" w:hanging="360"/>
      </w:pPr>
    </w:lvl>
    <w:lvl w:ilvl="4" w:tplc="04250019" w:tentative="1">
      <w:start w:val="1"/>
      <w:numFmt w:val="lowerLetter"/>
      <w:lvlText w:val="%5."/>
      <w:lvlJc w:val="left"/>
      <w:pPr>
        <w:ind w:left="3597" w:hanging="360"/>
      </w:pPr>
    </w:lvl>
    <w:lvl w:ilvl="5" w:tplc="0425001B" w:tentative="1">
      <w:start w:val="1"/>
      <w:numFmt w:val="lowerRoman"/>
      <w:lvlText w:val="%6."/>
      <w:lvlJc w:val="right"/>
      <w:pPr>
        <w:ind w:left="4317" w:hanging="180"/>
      </w:pPr>
    </w:lvl>
    <w:lvl w:ilvl="6" w:tplc="0425000F" w:tentative="1">
      <w:start w:val="1"/>
      <w:numFmt w:val="decimal"/>
      <w:lvlText w:val="%7."/>
      <w:lvlJc w:val="left"/>
      <w:pPr>
        <w:ind w:left="5037" w:hanging="360"/>
      </w:pPr>
    </w:lvl>
    <w:lvl w:ilvl="7" w:tplc="04250019" w:tentative="1">
      <w:start w:val="1"/>
      <w:numFmt w:val="lowerLetter"/>
      <w:lvlText w:val="%8."/>
      <w:lvlJc w:val="left"/>
      <w:pPr>
        <w:ind w:left="5757" w:hanging="360"/>
      </w:pPr>
    </w:lvl>
    <w:lvl w:ilvl="8" w:tplc="0425001B" w:tentative="1">
      <w:start w:val="1"/>
      <w:numFmt w:val="lowerRoman"/>
      <w:lvlText w:val="%9."/>
      <w:lvlJc w:val="right"/>
      <w:pPr>
        <w:ind w:left="6477" w:hanging="180"/>
      </w:pPr>
    </w:lvl>
  </w:abstractNum>
  <w:abstractNum w:abstractNumId="12" w15:restartNumberingAfterBreak="0">
    <w:nsid w:val="4FA66212"/>
    <w:multiLevelType w:val="hybridMultilevel"/>
    <w:tmpl w:val="0C964864"/>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3" w15:restartNumberingAfterBreak="0">
    <w:nsid w:val="52111DBF"/>
    <w:multiLevelType w:val="hybridMultilevel"/>
    <w:tmpl w:val="B7D4C948"/>
    <w:lvl w:ilvl="0" w:tplc="04250019">
      <w:start w:val="1"/>
      <w:numFmt w:val="lowerLetter"/>
      <w:lvlText w:val="%1."/>
      <w:lvlJc w:val="left"/>
      <w:pPr>
        <w:ind w:left="720" w:hanging="36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14" w15:restartNumberingAfterBreak="0">
    <w:nsid w:val="634511F4"/>
    <w:multiLevelType w:val="hybridMultilevel"/>
    <w:tmpl w:val="4FEC890C"/>
    <w:lvl w:ilvl="0" w:tplc="04250019">
      <w:start w:val="1"/>
      <w:numFmt w:val="lowerLetter"/>
      <w:lvlText w:val="%1."/>
      <w:lvlJc w:val="left"/>
      <w:pPr>
        <w:ind w:left="720" w:hanging="36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15" w15:restartNumberingAfterBreak="0">
    <w:nsid w:val="70246AA0"/>
    <w:multiLevelType w:val="hybridMultilevel"/>
    <w:tmpl w:val="AAAAB7E2"/>
    <w:lvl w:ilvl="0" w:tplc="08D6519E">
      <w:start w:val="1"/>
      <w:numFmt w:val="lowerLetter"/>
      <w:lvlText w:val="%1."/>
      <w:lvlJc w:val="left"/>
      <w:pPr>
        <w:ind w:left="717" w:hanging="360"/>
      </w:pPr>
      <w:rPr>
        <w:rFonts w:hint="default"/>
      </w:rPr>
    </w:lvl>
    <w:lvl w:ilvl="1" w:tplc="DD34AAD0">
      <w:start w:val="1"/>
      <w:numFmt w:val="decimal"/>
      <w:lvlText w:val="%2."/>
      <w:lvlJc w:val="left"/>
      <w:pPr>
        <w:ind w:left="1497" w:hanging="420"/>
      </w:pPr>
      <w:rPr>
        <w:rFonts w:ascii="Arial" w:hAnsi="Arial" w:hint="default"/>
        <w:color w:val="000000" w:themeColor="text1"/>
      </w:rPr>
    </w:lvl>
    <w:lvl w:ilvl="2" w:tplc="0425001B" w:tentative="1">
      <w:start w:val="1"/>
      <w:numFmt w:val="lowerRoman"/>
      <w:lvlText w:val="%3."/>
      <w:lvlJc w:val="right"/>
      <w:pPr>
        <w:ind w:left="2157" w:hanging="180"/>
      </w:pPr>
    </w:lvl>
    <w:lvl w:ilvl="3" w:tplc="0425000F" w:tentative="1">
      <w:start w:val="1"/>
      <w:numFmt w:val="decimal"/>
      <w:lvlText w:val="%4."/>
      <w:lvlJc w:val="left"/>
      <w:pPr>
        <w:ind w:left="2877" w:hanging="360"/>
      </w:pPr>
    </w:lvl>
    <w:lvl w:ilvl="4" w:tplc="04250019" w:tentative="1">
      <w:start w:val="1"/>
      <w:numFmt w:val="lowerLetter"/>
      <w:lvlText w:val="%5."/>
      <w:lvlJc w:val="left"/>
      <w:pPr>
        <w:ind w:left="3597" w:hanging="360"/>
      </w:pPr>
    </w:lvl>
    <w:lvl w:ilvl="5" w:tplc="0425001B" w:tentative="1">
      <w:start w:val="1"/>
      <w:numFmt w:val="lowerRoman"/>
      <w:lvlText w:val="%6."/>
      <w:lvlJc w:val="right"/>
      <w:pPr>
        <w:ind w:left="4317" w:hanging="180"/>
      </w:pPr>
    </w:lvl>
    <w:lvl w:ilvl="6" w:tplc="0425000F" w:tentative="1">
      <w:start w:val="1"/>
      <w:numFmt w:val="decimal"/>
      <w:lvlText w:val="%7."/>
      <w:lvlJc w:val="left"/>
      <w:pPr>
        <w:ind w:left="5037" w:hanging="360"/>
      </w:pPr>
    </w:lvl>
    <w:lvl w:ilvl="7" w:tplc="04250019" w:tentative="1">
      <w:start w:val="1"/>
      <w:numFmt w:val="lowerLetter"/>
      <w:lvlText w:val="%8."/>
      <w:lvlJc w:val="left"/>
      <w:pPr>
        <w:ind w:left="5757" w:hanging="360"/>
      </w:pPr>
    </w:lvl>
    <w:lvl w:ilvl="8" w:tplc="0425001B" w:tentative="1">
      <w:start w:val="1"/>
      <w:numFmt w:val="lowerRoman"/>
      <w:lvlText w:val="%9."/>
      <w:lvlJc w:val="right"/>
      <w:pPr>
        <w:ind w:left="6477" w:hanging="180"/>
      </w:pPr>
    </w:lvl>
  </w:abstractNum>
  <w:abstractNum w:abstractNumId="16" w15:restartNumberingAfterBreak="0">
    <w:nsid w:val="7AF32028"/>
    <w:multiLevelType w:val="hybridMultilevel"/>
    <w:tmpl w:val="88F8201A"/>
    <w:lvl w:ilvl="0" w:tplc="7E921C22">
      <w:start w:val="1"/>
      <w:numFmt w:val="bullet"/>
      <w:lvlText w:val=""/>
      <w:lvlJc w:val="left"/>
      <w:pPr>
        <w:ind w:left="720" w:hanging="360"/>
      </w:pPr>
      <w:rPr>
        <w:rFonts w:ascii="Wingdings" w:hAnsi="Wingdings"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num w:numId="1" w16cid:durableId="1574466400">
    <w:abstractNumId w:val="0"/>
  </w:num>
  <w:num w:numId="2" w16cid:durableId="1353803219">
    <w:abstractNumId w:val="1"/>
  </w:num>
  <w:num w:numId="3" w16cid:durableId="1703477975">
    <w:abstractNumId w:val="11"/>
  </w:num>
  <w:num w:numId="4" w16cid:durableId="1821729900">
    <w:abstractNumId w:val="10"/>
  </w:num>
  <w:num w:numId="5" w16cid:durableId="1027147088">
    <w:abstractNumId w:val="15"/>
  </w:num>
  <w:num w:numId="6" w16cid:durableId="1525633241">
    <w:abstractNumId w:val="8"/>
  </w:num>
  <w:num w:numId="7" w16cid:durableId="1532185622">
    <w:abstractNumId w:val="9"/>
  </w:num>
  <w:num w:numId="8" w16cid:durableId="977807595">
    <w:abstractNumId w:val="13"/>
  </w:num>
  <w:num w:numId="9" w16cid:durableId="829519683">
    <w:abstractNumId w:val="14"/>
  </w:num>
  <w:num w:numId="10" w16cid:durableId="1284847893">
    <w:abstractNumId w:val="6"/>
  </w:num>
  <w:num w:numId="11" w16cid:durableId="1090345492">
    <w:abstractNumId w:val="3"/>
  </w:num>
  <w:num w:numId="12" w16cid:durableId="799958693">
    <w:abstractNumId w:val="4"/>
  </w:num>
  <w:num w:numId="13" w16cid:durableId="831332317">
    <w:abstractNumId w:val="7"/>
  </w:num>
  <w:num w:numId="14" w16cid:durableId="279146158">
    <w:abstractNumId w:val="16"/>
  </w:num>
  <w:num w:numId="15" w16cid:durableId="1478910718">
    <w:abstractNumId w:val="2"/>
  </w:num>
  <w:num w:numId="16" w16cid:durableId="1741369067">
    <w:abstractNumId w:val="5"/>
  </w:num>
  <w:num w:numId="17" w16cid:durableId="1061369637">
    <w:abstractNumId w:val="12"/>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gutterAtTop/>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isplayHorizontalDrawingGridEvery w:val="2"/>
  <w:displayVerticalDrawingGridEvery w:val="2"/>
  <w:noPunctuationKerning/>
  <w:characterSpacingControl w:val="doNotCompress"/>
  <w:hdrShapeDefaults>
    <o:shapedefaults v:ext="edit" spidmax="209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14F0C"/>
    <w:rsid w:val="00000194"/>
    <w:rsid w:val="00000BE6"/>
    <w:rsid w:val="00000E65"/>
    <w:rsid w:val="00001699"/>
    <w:rsid w:val="00001A01"/>
    <w:rsid w:val="00001A25"/>
    <w:rsid w:val="00001BA8"/>
    <w:rsid w:val="000022E7"/>
    <w:rsid w:val="000029B9"/>
    <w:rsid w:val="000031B2"/>
    <w:rsid w:val="000035A2"/>
    <w:rsid w:val="000035D9"/>
    <w:rsid w:val="000039B4"/>
    <w:rsid w:val="0000453D"/>
    <w:rsid w:val="00004DD1"/>
    <w:rsid w:val="00004FAA"/>
    <w:rsid w:val="00004FAE"/>
    <w:rsid w:val="00005582"/>
    <w:rsid w:val="0000598C"/>
    <w:rsid w:val="00005C28"/>
    <w:rsid w:val="00006006"/>
    <w:rsid w:val="00006D22"/>
    <w:rsid w:val="00006E33"/>
    <w:rsid w:val="00006E63"/>
    <w:rsid w:val="00006ED1"/>
    <w:rsid w:val="00007284"/>
    <w:rsid w:val="0000737B"/>
    <w:rsid w:val="0000740E"/>
    <w:rsid w:val="00007BFA"/>
    <w:rsid w:val="00010088"/>
    <w:rsid w:val="000105B8"/>
    <w:rsid w:val="00010893"/>
    <w:rsid w:val="00010AFA"/>
    <w:rsid w:val="00011871"/>
    <w:rsid w:val="00011883"/>
    <w:rsid w:val="00011BC3"/>
    <w:rsid w:val="00011E2E"/>
    <w:rsid w:val="00011EED"/>
    <w:rsid w:val="0001288A"/>
    <w:rsid w:val="00013120"/>
    <w:rsid w:val="00013E0D"/>
    <w:rsid w:val="00013FAC"/>
    <w:rsid w:val="00013FBE"/>
    <w:rsid w:val="00014368"/>
    <w:rsid w:val="0001469F"/>
    <w:rsid w:val="00014DBE"/>
    <w:rsid w:val="000156A8"/>
    <w:rsid w:val="00016007"/>
    <w:rsid w:val="00016C4D"/>
    <w:rsid w:val="0001753D"/>
    <w:rsid w:val="00017631"/>
    <w:rsid w:val="00017715"/>
    <w:rsid w:val="00017BFF"/>
    <w:rsid w:val="000202B5"/>
    <w:rsid w:val="0002045A"/>
    <w:rsid w:val="0002097A"/>
    <w:rsid w:val="00020D85"/>
    <w:rsid w:val="0002105A"/>
    <w:rsid w:val="00021867"/>
    <w:rsid w:val="00021871"/>
    <w:rsid w:val="000218AA"/>
    <w:rsid w:val="00021961"/>
    <w:rsid w:val="00021C1C"/>
    <w:rsid w:val="00021CB7"/>
    <w:rsid w:val="00021F8B"/>
    <w:rsid w:val="00022ECD"/>
    <w:rsid w:val="000230C1"/>
    <w:rsid w:val="00023132"/>
    <w:rsid w:val="00023348"/>
    <w:rsid w:val="0002390A"/>
    <w:rsid w:val="00024F46"/>
    <w:rsid w:val="00025445"/>
    <w:rsid w:val="00025463"/>
    <w:rsid w:val="00025523"/>
    <w:rsid w:val="00025D25"/>
    <w:rsid w:val="0002602E"/>
    <w:rsid w:val="00026A7B"/>
    <w:rsid w:val="00026B4B"/>
    <w:rsid w:val="00026F44"/>
    <w:rsid w:val="000274BE"/>
    <w:rsid w:val="000276EE"/>
    <w:rsid w:val="00030181"/>
    <w:rsid w:val="00031D2F"/>
    <w:rsid w:val="00031DAD"/>
    <w:rsid w:val="00031F15"/>
    <w:rsid w:val="0003206F"/>
    <w:rsid w:val="00032DE1"/>
    <w:rsid w:val="000333D6"/>
    <w:rsid w:val="0003356F"/>
    <w:rsid w:val="000336D9"/>
    <w:rsid w:val="00033DD8"/>
    <w:rsid w:val="00033E5D"/>
    <w:rsid w:val="000343E5"/>
    <w:rsid w:val="00034583"/>
    <w:rsid w:val="000347C3"/>
    <w:rsid w:val="00034A00"/>
    <w:rsid w:val="00034B74"/>
    <w:rsid w:val="00035B74"/>
    <w:rsid w:val="00037069"/>
    <w:rsid w:val="00037823"/>
    <w:rsid w:val="00037E08"/>
    <w:rsid w:val="00037FB4"/>
    <w:rsid w:val="00040BAD"/>
    <w:rsid w:val="00041514"/>
    <w:rsid w:val="0004174C"/>
    <w:rsid w:val="000421D9"/>
    <w:rsid w:val="00042592"/>
    <w:rsid w:val="00042790"/>
    <w:rsid w:val="000429ED"/>
    <w:rsid w:val="00042D8D"/>
    <w:rsid w:val="000438B6"/>
    <w:rsid w:val="00043E02"/>
    <w:rsid w:val="000446DF"/>
    <w:rsid w:val="00044A3F"/>
    <w:rsid w:val="0004576A"/>
    <w:rsid w:val="000458FE"/>
    <w:rsid w:val="00046BDB"/>
    <w:rsid w:val="0004796A"/>
    <w:rsid w:val="00047BF6"/>
    <w:rsid w:val="00047CD6"/>
    <w:rsid w:val="00047DD1"/>
    <w:rsid w:val="00050306"/>
    <w:rsid w:val="0005080A"/>
    <w:rsid w:val="00050972"/>
    <w:rsid w:val="000514B3"/>
    <w:rsid w:val="00051802"/>
    <w:rsid w:val="000521EC"/>
    <w:rsid w:val="0005257E"/>
    <w:rsid w:val="0005290A"/>
    <w:rsid w:val="00052B67"/>
    <w:rsid w:val="00053A06"/>
    <w:rsid w:val="0005471F"/>
    <w:rsid w:val="0005494B"/>
    <w:rsid w:val="00054A3C"/>
    <w:rsid w:val="00054B9A"/>
    <w:rsid w:val="0005508E"/>
    <w:rsid w:val="0005546E"/>
    <w:rsid w:val="0005554F"/>
    <w:rsid w:val="000555D0"/>
    <w:rsid w:val="00055963"/>
    <w:rsid w:val="00055EB1"/>
    <w:rsid w:val="00056035"/>
    <w:rsid w:val="000566E6"/>
    <w:rsid w:val="00057089"/>
    <w:rsid w:val="00057F83"/>
    <w:rsid w:val="000615E3"/>
    <w:rsid w:val="00061808"/>
    <w:rsid w:val="00061862"/>
    <w:rsid w:val="00061CD7"/>
    <w:rsid w:val="00061D3F"/>
    <w:rsid w:val="00062188"/>
    <w:rsid w:val="0006243F"/>
    <w:rsid w:val="000628B3"/>
    <w:rsid w:val="00062A7D"/>
    <w:rsid w:val="00062BDB"/>
    <w:rsid w:val="00062D63"/>
    <w:rsid w:val="00063C16"/>
    <w:rsid w:val="00063E0D"/>
    <w:rsid w:val="000640C2"/>
    <w:rsid w:val="0006437A"/>
    <w:rsid w:val="000647F0"/>
    <w:rsid w:val="00065300"/>
    <w:rsid w:val="00065425"/>
    <w:rsid w:val="00065542"/>
    <w:rsid w:val="00065775"/>
    <w:rsid w:val="000659EB"/>
    <w:rsid w:val="00065AFF"/>
    <w:rsid w:val="00066124"/>
    <w:rsid w:val="00066ECD"/>
    <w:rsid w:val="00067075"/>
    <w:rsid w:val="000671E6"/>
    <w:rsid w:val="00067BF6"/>
    <w:rsid w:val="00067E4E"/>
    <w:rsid w:val="00070176"/>
    <w:rsid w:val="000702BB"/>
    <w:rsid w:val="00070652"/>
    <w:rsid w:val="000707A5"/>
    <w:rsid w:val="00070826"/>
    <w:rsid w:val="00070D5D"/>
    <w:rsid w:val="00070F6B"/>
    <w:rsid w:val="000711F5"/>
    <w:rsid w:val="00071401"/>
    <w:rsid w:val="00071CC5"/>
    <w:rsid w:val="00071ECE"/>
    <w:rsid w:val="0007236B"/>
    <w:rsid w:val="00073165"/>
    <w:rsid w:val="00073AE4"/>
    <w:rsid w:val="00073AEB"/>
    <w:rsid w:val="000744A0"/>
    <w:rsid w:val="0007453A"/>
    <w:rsid w:val="0007493C"/>
    <w:rsid w:val="00074E75"/>
    <w:rsid w:val="00074ED7"/>
    <w:rsid w:val="00075464"/>
    <w:rsid w:val="000755E7"/>
    <w:rsid w:val="00075C0A"/>
    <w:rsid w:val="00075DA6"/>
    <w:rsid w:val="00076A1E"/>
    <w:rsid w:val="0007724B"/>
    <w:rsid w:val="0007729F"/>
    <w:rsid w:val="00077BC6"/>
    <w:rsid w:val="00077CA3"/>
    <w:rsid w:val="00077DA4"/>
    <w:rsid w:val="000806E0"/>
    <w:rsid w:val="00080E21"/>
    <w:rsid w:val="000813FE"/>
    <w:rsid w:val="00081B24"/>
    <w:rsid w:val="00081D73"/>
    <w:rsid w:val="00081ED4"/>
    <w:rsid w:val="00082192"/>
    <w:rsid w:val="0008262A"/>
    <w:rsid w:val="00082790"/>
    <w:rsid w:val="00082A42"/>
    <w:rsid w:val="00082BB3"/>
    <w:rsid w:val="00083051"/>
    <w:rsid w:val="000833FA"/>
    <w:rsid w:val="000834B9"/>
    <w:rsid w:val="00083BC7"/>
    <w:rsid w:val="0008457E"/>
    <w:rsid w:val="000852CF"/>
    <w:rsid w:val="0008531F"/>
    <w:rsid w:val="00085D88"/>
    <w:rsid w:val="0008630A"/>
    <w:rsid w:val="00086C7C"/>
    <w:rsid w:val="00086F79"/>
    <w:rsid w:val="000873D6"/>
    <w:rsid w:val="00087688"/>
    <w:rsid w:val="00087771"/>
    <w:rsid w:val="00087AC1"/>
    <w:rsid w:val="00087B81"/>
    <w:rsid w:val="00090734"/>
    <w:rsid w:val="0009273E"/>
    <w:rsid w:val="000929BE"/>
    <w:rsid w:val="00093B9B"/>
    <w:rsid w:val="00093E76"/>
    <w:rsid w:val="00093FEF"/>
    <w:rsid w:val="00094260"/>
    <w:rsid w:val="000944E4"/>
    <w:rsid w:val="00094661"/>
    <w:rsid w:val="0009474B"/>
    <w:rsid w:val="00094CDA"/>
    <w:rsid w:val="00094FE0"/>
    <w:rsid w:val="00095ABD"/>
    <w:rsid w:val="00096608"/>
    <w:rsid w:val="00096B86"/>
    <w:rsid w:val="00097159"/>
    <w:rsid w:val="0009754D"/>
    <w:rsid w:val="00097E5F"/>
    <w:rsid w:val="000A0184"/>
    <w:rsid w:val="000A064E"/>
    <w:rsid w:val="000A0BEF"/>
    <w:rsid w:val="000A13D4"/>
    <w:rsid w:val="000A150E"/>
    <w:rsid w:val="000A2111"/>
    <w:rsid w:val="000A2AE9"/>
    <w:rsid w:val="000A3872"/>
    <w:rsid w:val="000A3D9A"/>
    <w:rsid w:val="000A3DB9"/>
    <w:rsid w:val="000A3F79"/>
    <w:rsid w:val="000A41CA"/>
    <w:rsid w:val="000A4AAF"/>
    <w:rsid w:val="000A4BF3"/>
    <w:rsid w:val="000A4D3C"/>
    <w:rsid w:val="000A5692"/>
    <w:rsid w:val="000A575F"/>
    <w:rsid w:val="000A613D"/>
    <w:rsid w:val="000A6319"/>
    <w:rsid w:val="000A64AB"/>
    <w:rsid w:val="000A6623"/>
    <w:rsid w:val="000A6A2B"/>
    <w:rsid w:val="000A7273"/>
    <w:rsid w:val="000A787B"/>
    <w:rsid w:val="000A7AF0"/>
    <w:rsid w:val="000B08D9"/>
    <w:rsid w:val="000B1E42"/>
    <w:rsid w:val="000B20B0"/>
    <w:rsid w:val="000B28A7"/>
    <w:rsid w:val="000B2A3B"/>
    <w:rsid w:val="000B2EAB"/>
    <w:rsid w:val="000B341D"/>
    <w:rsid w:val="000B4192"/>
    <w:rsid w:val="000B446C"/>
    <w:rsid w:val="000B4995"/>
    <w:rsid w:val="000B4CEA"/>
    <w:rsid w:val="000B4D8A"/>
    <w:rsid w:val="000B4F5A"/>
    <w:rsid w:val="000B51C3"/>
    <w:rsid w:val="000B5203"/>
    <w:rsid w:val="000B61A4"/>
    <w:rsid w:val="000B6E4C"/>
    <w:rsid w:val="000B76EF"/>
    <w:rsid w:val="000B7B56"/>
    <w:rsid w:val="000B7C71"/>
    <w:rsid w:val="000B7D12"/>
    <w:rsid w:val="000B7F48"/>
    <w:rsid w:val="000C05D7"/>
    <w:rsid w:val="000C0B5E"/>
    <w:rsid w:val="000C185F"/>
    <w:rsid w:val="000C27F9"/>
    <w:rsid w:val="000C2A0B"/>
    <w:rsid w:val="000C2B86"/>
    <w:rsid w:val="000C2CB2"/>
    <w:rsid w:val="000C36B1"/>
    <w:rsid w:val="000C3CB0"/>
    <w:rsid w:val="000C425C"/>
    <w:rsid w:val="000C4471"/>
    <w:rsid w:val="000C45E0"/>
    <w:rsid w:val="000C49A8"/>
    <w:rsid w:val="000C4B06"/>
    <w:rsid w:val="000C4C35"/>
    <w:rsid w:val="000C510B"/>
    <w:rsid w:val="000C52B9"/>
    <w:rsid w:val="000C54CD"/>
    <w:rsid w:val="000C5B7B"/>
    <w:rsid w:val="000C5B80"/>
    <w:rsid w:val="000C6116"/>
    <w:rsid w:val="000C6626"/>
    <w:rsid w:val="000C67BC"/>
    <w:rsid w:val="000C67F3"/>
    <w:rsid w:val="000C6D82"/>
    <w:rsid w:val="000C77B5"/>
    <w:rsid w:val="000C7C69"/>
    <w:rsid w:val="000D0088"/>
    <w:rsid w:val="000D0E62"/>
    <w:rsid w:val="000D10C8"/>
    <w:rsid w:val="000D2119"/>
    <w:rsid w:val="000D255E"/>
    <w:rsid w:val="000D2648"/>
    <w:rsid w:val="000D2D0F"/>
    <w:rsid w:val="000D2D1E"/>
    <w:rsid w:val="000D2F10"/>
    <w:rsid w:val="000D30CC"/>
    <w:rsid w:val="000D380F"/>
    <w:rsid w:val="000D3B2F"/>
    <w:rsid w:val="000D3C75"/>
    <w:rsid w:val="000D416B"/>
    <w:rsid w:val="000D4444"/>
    <w:rsid w:val="000D4619"/>
    <w:rsid w:val="000D4CF8"/>
    <w:rsid w:val="000D56CE"/>
    <w:rsid w:val="000D58F7"/>
    <w:rsid w:val="000D5FC6"/>
    <w:rsid w:val="000D62AF"/>
    <w:rsid w:val="000D6487"/>
    <w:rsid w:val="000D6659"/>
    <w:rsid w:val="000D690C"/>
    <w:rsid w:val="000D7304"/>
    <w:rsid w:val="000D797F"/>
    <w:rsid w:val="000D7B14"/>
    <w:rsid w:val="000D7C3C"/>
    <w:rsid w:val="000E0983"/>
    <w:rsid w:val="000E13FD"/>
    <w:rsid w:val="000E169B"/>
    <w:rsid w:val="000E16BD"/>
    <w:rsid w:val="000E192B"/>
    <w:rsid w:val="000E1B38"/>
    <w:rsid w:val="000E1D4C"/>
    <w:rsid w:val="000E1D9F"/>
    <w:rsid w:val="000E1F5D"/>
    <w:rsid w:val="000E20FD"/>
    <w:rsid w:val="000E2C34"/>
    <w:rsid w:val="000E2F7D"/>
    <w:rsid w:val="000E2FF3"/>
    <w:rsid w:val="000E309E"/>
    <w:rsid w:val="000E318B"/>
    <w:rsid w:val="000E3286"/>
    <w:rsid w:val="000E488C"/>
    <w:rsid w:val="000E55B4"/>
    <w:rsid w:val="000E58A6"/>
    <w:rsid w:val="000E5FEA"/>
    <w:rsid w:val="000E60A2"/>
    <w:rsid w:val="000E620E"/>
    <w:rsid w:val="000E6B33"/>
    <w:rsid w:val="000E6D96"/>
    <w:rsid w:val="000E725F"/>
    <w:rsid w:val="000E73E7"/>
    <w:rsid w:val="000E7F77"/>
    <w:rsid w:val="000F0BA6"/>
    <w:rsid w:val="000F12AB"/>
    <w:rsid w:val="000F1C05"/>
    <w:rsid w:val="000F1DF8"/>
    <w:rsid w:val="000F2005"/>
    <w:rsid w:val="000F202E"/>
    <w:rsid w:val="000F20DA"/>
    <w:rsid w:val="000F2758"/>
    <w:rsid w:val="000F2E10"/>
    <w:rsid w:val="000F3252"/>
    <w:rsid w:val="000F33A8"/>
    <w:rsid w:val="000F3589"/>
    <w:rsid w:val="000F3C20"/>
    <w:rsid w:val="000F3CE0"/>
    <w:rsid w:val="000F3D82"/>
    <w:rsid w:val="000F3DD1"/>
    <w:rsid w:val="000F3EA1"/>
    <w:rsid w:val="000F3F24"/>
    <w:rsid w:val="000F45CF"/>
    <w:rsid w:val="000F5DC6"/>
    <w:rsid w:val="000F60D2"/>
    <w:rsid w:val="000F6658"/>
    <w:rsid w:val="000F69B5"/>
    <w:rsid w:val="000F6BD8"/>
    <w:rsid w:val="000F7319"/>
    <w:rsid w:val="000F7394"/>
    <w:rsid w:val="000F7438"/>
    <w:rsid w:val="00100123"/>
    <w:rsid w:val="001008FA"/>
    <w:rsid w:val="00100C32"/>
    <w:rsid w:val="00101274"/>
    <w:rsid w:val="00101F7F"/>
    <w:rsid w:val="001023D1"/>
    <w:rsid w:val="00102B2F"/>
    <w:rsid w:val="001032CA"/>
    <w:rsid w:val="001041D9"/>
    <w:rsid w:val="00104273"/>
    <w:rsid w:val="001042BE"/>
    <w:rsid w:val="0010461F"/>
    <w:rsid w:val="001052BF"/>
    <w:rsid w:val="00105A8F"/>
    <w:rsid w:val="00105EDD"/>
    <w:rsid w:val="001061A2"/>
    <w:rsid w:val="00106966"/>
    <w:rsid w:val="0010710F"/>
    <w:rsid w:val="001079D9"/>
    <w:rsid w:val="001105B1"/>
    <w:rsid w:val="0011083D"/>
    <w:rsid w:val="001108BF"/>
    <w:rsid w:val="00110C6B"/>
    <w:rsid w:val="001119D2"/>
    <w:rsid w:val="00111B34"/>
    <w:rsid w:val="00111B50"/>
    <w:rsid w:val="00111F41"/>
    <w:rsid w:val="00112163"/>
    <w:rsid w:val="00112AAD"/>
    <w:rsid w:val="00112B11"/>
    <w:rsid w:val="00112BFD"/>
    <w:rsid w:val="00112E5D"/>
    <w:rsid w:val="0011333D"/>
    <w:rsid w:val="00113906"/>
    <w:rsid w:val="00113A60"/>
    <w:rsid w:val="00113EFC"/>
    <w:rsid w:val="001146E1"/>
    <w:rsid w:val="001151AA"/>
    <w:rsid w:val="001158DD"/>
    <w:rsid w:val="00115A47"/>
    <w:rsid w:val="00115AEB"/>
    <w:rsid w:val="00115E46"/>
    <w:rsid w:val="00116241"/>
    <w:rsid w:val="001162E9"/>
    <w:rsid w:val="00116A2B"/>
    <w:rsid w:val="00116F58"/>
    <w:rsid w:val="00117561"/>
    <w:rsid w:val="00117B64"/>
    <w:rsid w:val="00117D7B"/>
    <w:rsid w:val="001201DC"/>
    <w:rsid w:val="001215D4"/>
    <w:rsid w:val="001217B5"/>
    <w:rsid w:val="00122B84"/>
    <w:rsid w:val="00122E0E"/>
    <w:rsid w:val="00123070"/>
    <w:rsid w:val="001231A0"/>
    <w:rsid w:val="001232B6"/>
    <w:rsid w:val="001234BF"/>
    <w:rsid w:val="00123E2E"/>
    <w:rsid w:val="00123E6E"/>
    <w:rsid w:val="0012435E"/>
    <w:rsid w:val="0012482F"/>
    <w:rsid w:val="00124898"/>
    <w:rsid w:val="001251F5"/>
    <w:rsid w:val="0012547A"/>
    <w:rsid w:val="0012585C"/>
    <w:rsid w:val="00125A0E"/>
    <w:rsid w:val="0012668D"/>
    <w:rsid w:val="001268EE"/>
    <w:rsid w:val="00127A21"/>
    <w:rsid w:val="00127C70"/>
    <w:rsid w:val="00127D46"/>
    <w:rsid w:val="00127DF9"/>
    <w:rsid w:val="00130278"/>
    <w:rsid w:val="0013050E"/>
    <w:rsid w:val="001307A1"/>
    <w:rsid w:val="00130E7B"/>
    <w:rsid w:val="00131183"/>
    <w:rsid w:val="001316C2"/>
    <w:rsid w:val="00131885"/>
    <w:rsid w:val="00131CA2"/>
    <w:rsid w:val="0013265E"/>
    <w:rsid w:val="00132BD6"/>
    <w:rsid w:val="00132F04"/>
    <w:rsid w:val="0013317A"/>
    <w:rsid w:val="001332CA"/>
    <w:rsid w:val="00133C38"/>
    <w:rsid w:val="001343D4"/>
    <w:rsid w:val="00134B27"/>
    <w:rsid w:val="00134C7E"/>
    <w:rsid w:val="001354B4"/>
    <w:rsid w:val="001355A7"/>
    <w:rsid w:val="00135ABA"/>
    <w:rsid w:val="00135ACA"/>
    <w:rsid w:val="00135F3B"/>
    <w:rsid w:val="00135F4B"/>
    <w:rsid w:val="00136163"/>
    <w:rsid w:val="00136838"/>
    <w:rsid w:val="00136CCC"/>
    <w:rsid w:val="0013732E"/>
    <w:rsid w:val="00137B38"/>
    <w:rsid w:val="0014008C"/>
    <w:rsid w:val="00140210"/>
    <w:rsid w:val="001402D7"/>
    <w:rsid w:val="00140392"/>
    <w:rsid w:val="001408B5"/>
    <w:rsid w:val="00140CDE"/>
    <w:rsid w:val="0014115A"/>
    <w:rsid w:val="00141D39"/>
    <w:rsid w:val="00142325"/>
    <w:rsid w:val="001423BE"/>
    <w:rsid w:val="00142AC3"/>
    <w:rsid w:val="00143160"/>
    <w:rsid w:val="00143318"/>
    <w:rsid w:val="00143389"/>
    <w:rsid w:val="00143557"/>
    <w:rsid w:val="00143877"/>
    <w:rsid w:val="00143D84"/>
    <w:rsid w:val="00143D99"/>
    <w:rsid w:val="001449F0"/>
    <w:rsid w:val="00144C02"/>
    <w:rsid w:val="001450DF"/>
    <w:rsid w:val="00145338"/>
    <w:rsid w:val="00145390"/>
    <w:rsid w:val="001457A1"/>
    <w:rsid w:val="00145AA0"/>
    <w:rsid w:val="0014703F"/>
    <w:rsid w:val="0014759D"/>
    <w:rsid w:val="001476F8"/>
    <w:rsid w:val="001479B6"/>
    <w:rsid w:val="00150236"/>
    <w:rsid w:val="00150D8A"/>
    <w:rsid w:val="001511F5"/>
    <w:rsid w:val="001519E0"/>
    <w:rsid w:val="00151D05"/>
    <w:rsid w:val="0015204C"/>
    <w:rsid w:val="001530B4"/>
    <w:rsid w:val="00153329"/>
    <w:rsid w:val="001534E1"/>
    <w:rsid w:val="001538A0"/>
    <w:rsid w:val="00153A31"/>
    <w:rsid w:val="00153E5F"/>
    <w:rsid w:val="00154A2A"/>
    <w:rsid w:val="00154C0C"/>
    <w:rsid w:val="00154E81"/>
    <w:rsid w:val="00155FB6"/>
    <w:rsid w:val="00156223"/>
    <w:rsid w:val="001562AF"/>
    <w:rsid w:val="001574AB"/>
    <w:rsid w:val="0015763F"/>
    <w:rsid w:val="00157B8B"/>
    <w:rsid w:val="00157D39"/>
    <w:rsid w:val="00160F4C"/>
    <w:rsid w:val="0016159C"/>
    <w:rsid w:val="00161DCB"/>
    <w:rsid w:val="00161EE5"/>
    <w:rsid w:val="00162045"/>
    <w:rsid w:val="001626C0"/>
    <w:rsid w:val="00163CE1"/>
    <w:rsid w:val="00163D3F"/>
    <w:rsid w:val="001651BB"/>
    <w:rsid w:val="001658DD"/>
    <w:rsid w:val="00165900"/>
    <w:rsid w:val="00165A6B"/>
    <w:rsid w:val="00165AA8"/>
    <w:rsid w:val="00165DAB"/>
    <w:rsid w:val="001663F5"/>
    <w:rsid w:val="001667BE"/>
    <w:rsid w:val="00166F12"/>
    <w:rsid w:val="001670D6"/>
    <w:rsid w:val="00167134"/>
    <w:rsid w:val="00167512"/>
    <w:rsid w:val="001676C1"/>
    <w:rsid w:val="0017045C"/>
    <w:rsid w:val="00170A1F"/>
    <w:rsid w:val="00170FBC"/>
    <w:rsid w:val="0017102A"/>
    <w:rsid w:val="0017105B"/>
    <w:rsid w:val="00171132"/>
    <w:rsid w:val="00171984"/>
    <w:rsid w:val="00171C97"/>
    <w:rsid w:val="00171F87"/>
    <w:rsid w:val="001745F0"/>
    <w:rsid w:val="001756E9"/>
    <w:rsid w:val="00175E8E"/>
    <w:rsid w:val="00176655"/>
    <w:rsid w:val="0017708F"/>
    <w:rsid w:val="001772AB"/>
    <w:rsid w:val="0017771D"/>
    <w:rsid w:val="0017794C"/>
    <w:rsid w:val="00177C39"/>
    <w:rsid w:val="00177DE4"/>
    <w:rsid w:val="0018016B"/>
    <w:rsid w:val="0018039A"/>
    <w:rsid w:val="00181178"/>
    <w:rsid w:val="001819DA"/>
    <w:rsid w:val="00181C0E"/>
    <w:rsid w:val="0018247E"/>
    <w:rsid w:val="00182950"/>
    <w:rsid w:val="00182E41"/>
    <w:rsid w:val="00182F4A"/>
    <w:rsid w:val="00183653"/>
    <w:rsid w:val="001843E9"/>
    <w:rsid w:val="001847F3"/>
    <w:rsid w:val="001850FB"/>
    <w:rsid w:val="00185592"/>
    <w:rsid w:val="0018563D"/>
    <w:rsid w:val="00185AC9"/>
    <w:rsid w:val="00185F30"/>
    <w:rsid w:val="00186407"/>
    <w:rsid w:val="0018734B"/>
    <w:rsid w:val="00187829"/>
    <w:rsid w:val="00187ED8"/>
    <w:rsid w:val="001910F5"/>
    <w:rsid w:val="0019170B"/>
    <w:rsid w:val="00191DA4"/>
    <w:rsid w:val="00191EF7"/>
    <w:rsid w:val="0019266D"/>
    <w:rsid w:val="001931FD"/>
    <w:rsid w:val="00193B55"/>
    <w:rsid w:val="00193F2B"/>
    <w:rsid w:val="00194278"/>
    <w:rsid w:val="00194801"/>
    <w:rsid w:val="00194973"/>
    <w:rsid w:val="00194ABB"/>
    <w:rsid w:val="001958D4"/>
    <w:rsid w:val="00195EC5"/>
    <w:rsid w:val="001961B7"/>
    <w:rsid w:val="0019635B"/>
    <w:rsid w:val="001963B9"/>
    <w:rsid w:val="0019727F"/>
    <w:rsid w:val="00197D1A"/>
    <w:rsid w:val="00197DC7"/>
    <w:rsid w:val="001A005E"/>
    <w:rsid w:val="001A0320"/>
    <w:rsid w:val="001A03F0"/>
    <w:rsid w:val="001A085B"/>
    <w:rsid w:val="001A09B2"/>
    <w:rsid w:val="001A0B10"/>
    <w:rsid w:val="001A0C73"/>
    <w:rsid w:val="001A1608"/>
    <w:rsid w:val="001A1768"/>
    <w:rsid w:val="001A1AC8"/>
    <w:rsid w:val="001A2684"/>
    <w:rsid w:val="001A2ADC"/>
    <w:rsid w:val="001A2E40"/>
    <w:rsid w:val="001A360C"/>
    <w:rsid w:val="001A535D"/>
    <w:rsid w:val="001A5594"/>
    <w:rsid w:val="001A58F7"/>
    <w:rsid w:val="001A620E"/>
    <w:rsid w:val="001A68A9"/>
    <w:rsid w:val="001A6960"/>
    <w:rsid w:val="001A6BCD"/>
    <w:rsid w:val="001A6E42"/>
    <w:rsid w:val="001A715F"/>
    <w:rsid w:val="001A727D"/>
    <w:rsid w:val="001B01E2"/>
    <w:rsid w:val="001B0E99"/>
    <w:rsid w:val="001B1300"/>
    <w:rsid w:val="001B141D"/>
    <w:rsid w:val="001B1AE1"/>
    <w:rsid w:val="001B1BF1"/>
    <w:rsid w:val="001B1D63"/>
    <w:rsid w:val="001B23B4"/>
    <w:rsid w:val="001B274E"/>
    <w:rsid w:val="001B2868"/>
    <w:rsid w:val="001B37BE"/>
    <w:rsid w:val="001B3C1C"/>
    <w:rsid w:val="001B3CCD"/>
    <w:rsid w:val="001B4D0D"/>
    <w:rsid w:val="001B4E63"/>
    <w:rsid w:val="001B50E0"/>
    <w:rsid w:val="001B521C"/>
    <w:rsid w:val="001B58CD"/>
    <w:rsid w:val="001B5D8F"/>
    <w:rsid w:val="001B65BF"/>
    <w:rsid w:val="001B6864"/>
    <w:rsid w:val="001B727F"/>
    <w:rsid w:val="001B7646"/>
    <w:rsid w:val="001B795E"/>
    <w:rsid w:val="001C058C"/>
    <w:rsid w:val="001C0AC3"/>
    <w:rsid w:val="001C0CD4"/>
    <w:rsid w:val="001C0DD7"/>
    <w:rsid w:val="001C11CF"/>
    <w:rsid w:val="001C17E5"/>
    <w:rsid w:val="001C18DF"/>
    <w:rsid w:val="001C1AAD"/>
    <w:rsid w:val="001C2A1C"/>
    <w:rsid w:val="001C2FF2"/>
    <w:rsid w:val="001C55A1"/>
    <w:rsid w:val="001C5D4C"/>
    <w:rsid w:val="001C5D94"/>
    <w:rsid w:val="001C5EC8"/>
    <w:rsid w:val="001C6A36"/>
    <w:rsid w:val="001C795F"/>
    <w:rsid w:val="001D0188"/>
    <w:rsid w:val="001D0501"/>
    <w:rsid w:val="001D1BC1"/>
    <w:rsid w:val="001D1C10"/>
    <w:rsid w:val="001D23CC"/>
    <w:rsid w:val="001D2C5D"/>
    <w:rsid w:val="001D2CA9"/>
    <w:rsid w:val="001D3AC7"/>
    <w:rsid w:val="001D45F0"/>
    <w:rsid w:val="001D4A2B"/>
    <w:rsid w:val="001D4ACE"/>
    <w:rsid w:val="001D4E1B"/>
    <w:rsid w:val="001D5883"/>
    <w:rsid w:val="001D5B3B"/>
    <w:rsid w:val="001D6669"/>
    <w:rsid w:val="001D6719"/>
    <w:rsid w:val="001D741E"/>
    <w:rsid w:val="001D744D"/>
    <w:rsid w:val="001D76DE"/>
    <w:rsid w:val="001D7AE0"/>
    <w:rsid w:val="001D7B12"/>
    <w:rsid w:val="001D7E0A"/>
    <w:rsid w:val="001D7F48"/>
    <w:rsid w:val="001E0573"/>
    <w:rsid w:val="001E05D4"/>
    <w:rsid w:val="001E0736"/>
    <w:rsid w:val="001E0869"/>
    <w:rsid w:val="001E0B89"/>
    <w:rsid w:val="001E0CA2"/>
    <w:rsid w:val="001E19AC"/>
    <w:rsid w:val="001E1C84"/>
    <w:rsid w:val="001E228E"/>
    <w:rsid w:val="001E22E5"/>
    <w:rsid w:val="001E2442"/>
    <w:rsid w:val="001E2479"/>
    <w:rsid w:val="001E2B16"/>
    <w:rsid w:val="001E2C38"/>
    <w:rsid w:val="001E2EEB"/>
    <w:rsid w:val="001E45BD"/>
    <w:rsid w:val="001E4A97"/>
    <w:rsid w:val="001E4CC2"/>
    <w:rsid w:val="001E53A2"/>
    <w:rsid w:val="001E5439"/>
    <w:rsid w:val="001E6632"/>
    <w:rsid w:val="001E6EF5"/>
    <w:rsid w:val="001E71ED"/>
    <w:rsid w:val="001E7999"/>
    <w:rsid w:val="001F057D"/>
    <w:rsid w:val="001F1E8B"/>
    <w:rsid w:val="001F1EF2"/>
    <w:rsid w:val="001F2DA2"/>
    <w:rsid w:val="001F3310"/>
    <w:rsid w:val="001F38E8"/>
    <w:rsid w:val="001F39EE"/>
    <w:rsid w:val="001F3C88"/>
    <w:rsid w:val="001F3D58"/>
    <w:rsid w:val="001F3E75"/>
    <w:rsid w:val="001F40AE"/>
    <w:rsid w:val="001F4201"/>
    <w:rsid w:val="001F44E7"/>
    <w:rsid w:val="001F5569"/>
    <w:rsid w:val="001F57C6"/>
    <w:rsid w:val="001F5A9C"/>
    <w:rsid w:val="001F6052"/>
    <w:rsid w:val="001F68A8"/>
    <w:rsid w:val="001F6FDC"/>
    <w:rsid w:val="001F70D4"/>
    <w:rsid w:val="001F7A10"/>
    <w:rsid w:val="001F7FB4"/>
    <w:rsid w:val="002002F3"/>
    <w:rsid w:val="00200380"/>
    <w:rsid w:val="002007D3"/>
    <w:rsid w:val="002009AB"/>
    <w:rsid w:val="002009BD"/>
    <w:rsid w:val="00201155"/>
    <w:rsid w:val="00201C22"/>
    <w:rsid w:val="00201FF1"/>
    <w:rsid w:val="002022F3"/>
    <w:rsid w:val="002027C0"/>
    <w:rsid w:val="00202FE2"/>
    <w:rsid w:val="00203BF6"/>
    <w:rsid w:val="002040E1"/>
    <w:rsid w:val="0020438F"/>
    <w:rsid w:val="00204A39"/>
    <w:rsid w:val="00204A8F"/>
    <w:rsid w:val="00205723"/>
    <w:rsid w:val="00205760"/>
    <w:rsid w:val="00205A2C"/>
    <w:rsid w:val="00205A53"/>
    <w:rsid w:val="00205B3A"/>
    <w:rsid w:val="00205C99"/>
    <w:rsid w:val="00206984"/>
    <w:rsid w:val="0020698E"/>
    <w:rsid w:val="0020699C"/>
    <w:rsid w:val="00207217"/>
    <w:rsid w:val="00207602"/>
    <w:rsid w:val="00207871"/>
    <w:rsid w:val="00210100"/>
    <w:rsid w:val="00210B48"/>
    <w:rsid w:val="002123F2"/>
    <w:rsid w:val="002128B7"/>
    <w:rsid w:val="002129E8"/>
    <w:rsid w:val="00213342"/>
    <w:rsid w:val="00213410"/>
    <w:rsid w:val="002135A4"/>
    <w:rsid w:val="00213C63"/>
    <w:rsid w:val="00214A5C"/>
    <w:rsid w:val="00215694"/>
    <w:rsid w:val="00215F82"/>
    <w:rsid w:val="00216247"/>
    <w:rsid w:val="002162B8"/>
    <w:rsid w:val="00216430"/>
    <w:rsid w:val="00216B93"/>
    <w:rsid w:val="00216EA7"/>
    <w:rsid w:val="00217AAD"/>
    <w:rsid w:val="00220F1F"/>
    <w:rsid w:val="00220FC7"/>
    <w:rsid w:val="00221315"/>
    <w:rsid w:val="002213D5"/>
    <w:rsid w:val="00221613"/>
    <w:rsid w:val="00221931"/>
    <w:rsid w:val="00221E32"/>
    <w:rsid w:val="00221E52"/>
    <w:rsid w:val="00222325"/>
    <w:rsid w:val="00222432"/>
    <w:rsid w:val="00222F05"/>
    <w:rsid w:val="002232FB"/>
    <w:rsid w:val="002233C2"/>
    <w:rsid w:val="002233E7"/>
    <w:rsid w:val="0022365C"/>
    <w:rsid w:val="00223B07"/>
    <w:rsid w:val="00223C18"/>
    <w:rsid w:val="00223E6B"/>
    <w:rsid w:val="002242A8"/>
    <w:rsid w:val="002242AE"/>
    <w:rsid w:val="0022472A"/>
    <w:rsid w:val="002251C1"/>
    <w:rsid w:val="002255C7"/>
    <w:rsid w:val="00225646"/>
    <w:rsid w:val="00225D00"/>
    <w:rsid w:val="00225F78"/>
    <w:rsid w:val="0022609D"/>
    <w:rsid w:val="002261F8"/>
    <w:rsid w:val="0022631C"/>
    <w:rsid w:val="002270F7"/>
    <w:rsid w:val="002271D0"/>
    <w:rsid w:val="00227859"/>
    <w:rsid w:val="00227AAD"/>
    <w:rsid w:val="00230533"/>
    <w:rsid w:val="00230588"/>
    <w:rsid w:val="00230BFF"/>
    <w:rsid w:val="0023107E"/>
    <w:rsid w:val="002313E6"/>
    <w:rsid w:val="002314E1"/>
    <w:rsid w:val="00231775"/>
    <w:rsid w:val="00231A44"/>
    <w:rsid w:val="002320B7"/>
    <w:rsid w:val="00232712"/>
    <w:rsid w:val="00232BFF"/>
    <w:rsid w:val="002334D2"/>
    <w:rsid w:val="00233ACF"/>
    <w:rsid w:val="00233CB6"/>
    <w:rsid w:val="00234205"/>
    <w:rsid w:val="00234BED"/>
    <w:rsid w:val="0023534D"/>
    <w:rsid w:val="0023563E"/>
    <w:rsid w:val="00235CA8"/>
    <w:rsid w:val="002363B0"/>
    <w:rsid w:val="00236451"/>
    <w:rsid w:val="0023658D"/>
    <w:rsid w:val="002367F0"/>
    <w:rsid w:val="00236CFD"/>
    <w:rsid w:val="00236FF9"/>
    <w:rsid w:val="002372C6"/>
    <w:rsid w:val="0023767D"/>
    <w:rsid w:val="00240254"/>
    <w:rsid w:val="002405F0"/>
    <w:rsid w:val="002409AE"/>
    <w:rsid w:val="00240A26"/>
    <w:rsid w:val="00240C27"/>
    <w:rsid w:val="00241681"/>
    <w:rsid w:val="00241D72"/>
    <w:rsid w:val="002420B6"/>
    <w:rsid w:val="002421A0"/>
    <w:rsid w:val="00242490"/>
    <w:rsid w:val="00242779"/>
    <w:rsid w:val="00242EBB"/>
    <w:rsid w:val="0024346C"/>
    <w:rsid w:val="002435C9"/>
    <w:rsid w:val="002436E5"/>
    <w:rsid w:val="00243A93"/>
    <w:rsid w:val="00243BCF"/>
    <w:rsid w:val="00243DBF"/>
    <w:rsid w:val="00244F93"/>
    <w:rsid w:val="0024531E"/>
    <w:rsid w:val="00245632"/>
    <w:rsid w:val="002459C8"/>
    <w:rsid w:val="00245D66"/>
    <w:rsid w:val="00245F17"/>
    <w:rsid w:val="002464FC"/>
    <w:rsid w:val="002466D4"/>
    <w:rsid w:val="00246B96"/>
    <w:rsid w:val="00247903"/>
    <w:rsid w:val="00247B95"/>
    <w:rsid w:val="00250326"/>
    <w:rsid w:val="00250638"/>
    <w:rsid w:val="00250E99"/>
    <w:rsid w:val="00251B25"/>
    <w:rsid w:val="00251C32"/>
    <w:rsid w:val="00252B9C"/>
    <w:rsid w:val="00253060"/>
    <w:rsid w:val="0025333D"/>
    <w:rsid w:val="00253A75"/>
    <w:rsid w:val="00253E13"/>
    <w:rsid w:val="00254068"/>
    <w:rsid w:val="0025408F"/>
    <w:rsid w:val="00254B02"/>
    <w:rsid w:val="00254D69"/>
    <w:rsid w:val="00255400"/>
    <w:rsid w:val="00255CB3"/>
    <w:rsid w:val="00255D2E"/>
    <w:rsid w:val="00256306"/>
    <w:rsid w:val="00256623"/>
    <w:rsid w:val="00256639"/>
    <w:rsid w:val="00256C33"/>
    <w:rsid w:val="0025737C"/>
    <w:rsid w:val="00257A58"/>
    <w:rsid w:val="00257D99"/>
    <w:rsid w:val="00257E3A"/>
    <w:rsid w:val="00257E6E"/>
    <w:rsid w:val="0026010B"/>
    <w:rsid w:val="002602FE"/>
    <w:rsid w:val="00260375"/>
    <w:rsid w:val="00261D2B"/>
    <w:rsid w:val="0026264F"/>
    <w:rsid w:val="002630B2"/>
    <w:rsid w:val="002631BD"/>
    <w:rsid w:val="002634A0"/>
    <w:rsid w:val="002637A3"/>
    <w:rsid w:val="00263DAE"/>
    <w:rsid w:val="0026480D"/>
    <w:rsid w:val="00264A43"/>
    <w:rsid w:val="00264CD8"/>
    <w:rsid w:val="00264E46"/>
    <w:rsid w:val="00264EC3"/>
    <w:rsid w:val="002650BF"/>
    <w:rsid w:val="002656B6"/>
    <w:rsid w:val="002659FF"/>
    <w:rsid w:val="00266ABB"/>
    <w:rsid w:val="00266E9F"/>
    <w:rsid w:val="00267107"/>
    <w:rsid w:val="00267108"/>
    <w:rsid w:val="00267203"/>
    <w:rsid w:val="00267268"/>
    <w:rsid w:val="002678AB"/>
    <w:rsid w:val="00270431"/>
    <w:rsid w:val="0027065D"/>
    <w:rsid w:val="00271179"/>
    <w:rsid w:val="0027175E"/>
    <w:rsid w:val="002718D6"/>
    <w:rsid w:val="002719C1"/>
    <w:rsid w:val="00271DCE"/>
    <w:rsid w:val="00271E80"/>
    <w:rsid w:val="002728B8"/>
    <w:rsid w:val="00272DDF"/>
    <w:rsid w:val="00272FB9"/>
    <w:rsid w:val="002731C9"/>
    <w:rsid w:val="002739AD"/>
    <w:rsid w:val="00273B34"/>
    <w:rsid w:val="00273C66"/>
    <w:rsid w:val="00274146"/>
    <w:rsid w:val="002742C4"/>
    <w:rsid w:val="00274657"/>
    <w:rsid w:val="00275208"/>
    <w:rsid w:val="0027587F"/>
    <w:rsid w:val="0027602B"/>
    <w:rsid w:val="0027643E"/>
    <w:rsid w:val="00277019"/>
    <w:rsid w:val="002772DA"/>
    <w:rsid w:val="0027761B"/>
    <w:rsid w:val="0027781D"/>
    <w:rsid w:val="00277DE8"/>
    <w:rsid w:val="0028065F"/>
    <w:rsid w:val="002816EE"/>
    <w:rsid w:val="00281832"/>
    <w:rsid w:val="00281935"/>
    <w:rsid w:val="00281A0F"/>
    <w:rsid w:val="00281A8F"/>
    <w:rsid w:val="00281BB7"/>
    <w:rsid w:val="00282033"/>
    <w:rsid w:val="002820C0"/>
    <w:rsid w:val="0028257B"/>
    <w:rsid w:val="00282808"/>
    <w:rsid w:val="00282CBB"/>
    <w:rsid w:val="002832BA"/>
    <w:rsid w:val="00283598"/>
    <w:rsid w:val="002839D6"/>
    <w:rsid w:val="00284163"/>
    <w:rsid w:val="002844E0"/>
    <w:rsid w:val="002847C5"/>
    <w:rsid w:val="002847C7"/>
    <w:rsid w:val="0028485C"/>
    <w:rsid w:val="0028497D"/>
    <w:rsid w:val="00286014"/>
    <w:rsid w:val="002861B6"/>
    <w:rsid w:val="00286A7E"/>
    <w:rsid w:val="00286AD1"/>
    <w:rsid w:val="00286C6A"/>
    <w:rsid w:val="002870D8"/>
    <w:rsid w:val="00287242"/>
    <w:rsid w:val="0028740A"/>
    <w:rsid w:val="002874E8"/>
    <w:rsid w:val="00287C78"/>
    <w:rsid w:val="0029042A"/>
    <w:rsid w:val="00290F40"/>
    <w:rsid w:val="00291DA0"/>
    <w:rsid w:val="002920AB"/>
    <w:rsid w:val="0029252A"/>
    <w:rsid w:val="002930BF"/>
    <w:rsid w:val="002930D7"/>
    <w:rsid w:val="002935AD"/>
    <w:rsid w:val="00294399"/>
    <w:rsid w:val="002943E1"/>
    <w:rsid w:val="0029513B"/>
    <w:rsid w:val="00296C5D"/>
    <w:rsid w:val="00296CB5"/>
    <w:rsid w:val="00296FE9"/>
    <w:rsid w:val="0029794A"/>
    <w:rsid w:val="00297BB3"/>
    <w:rsid w:val="002A0027"/>
    <w:rsid w:val="002A0277"/>
    <w:rsid w:val="002A0920"/>
    <w:rsid w:val="002A0D04"/>
    <w:rsid w:val="002A0FC4"/>
    <w:rsid w:val="002A13D5"/>
    <w:rsid w:val="002A1CC7"/>
    <w:rsid w:val="002A2829"/>
    <w:rsid w:val="002A2D38"/>
    <w:rsid w:val="002A2D66"/>
    <w:rsid w:val="002A3304"/>
    <w:rsid w:val="002A3556"/>
    <w:rsid w:val="002A42D7"/>
    <w:rsid w:val="002A4666"/>
    <w:rsid w:val="002A4B99"/>
    <w:rsid w:val="002A578F"/>
    <w:rsid w:val="002A5833"/>
    <w:rsid w:val="002A5E17"/>
    <w:rsid w:val="002A60FD"/>
    <w:rsid w:val="002A615A"/>
    <w:rsid w:val="002A664D"/>
    <w:rsid w:val="002A68B1"/>
    <w:rsid w:val="002A690B"/>
    <w:rsid w:val="002A6ED1"/>
    <w:rsid w:val="002A6FB9"/>
    <w:rsid w:val="002A700B"/>
    <w:rsid w:val="002A7DBE"/>
    <w:rsid w:val="002B0A56"/>
    <w:rsid w:val="002B0EEC"/>
    <w:rsid w:val="002B3632"/>
    <w:rsid w:val="002B38C9"/>
    <w:rsid w:val="002B4015"/>
    <w:rsid w:val="002B424D"/>
    <w:rsid w:val="002B444D"/>
    <w:rsid w:val="002B4620"/>
    <w:rsid w:val="002B4D5A"/>
    <w:rsid w:val="002B5995"/>
    <w:rsid w:val="002B61B6"/>
    <w:rsid w:val="002B63DE"/>
    <w:rsid w:val="002B66DF"/>
    <w:rsid w:val="002B6900"/>
    <w:rsid w:val="002B6CE8"/>
    <w:rsid w:val="002B73E8"/>
    <w:rsid w:val="002B77BE"/>
    <w:rsid w:val="002C01DF"/>
    <w:rsid w:val="002C05C6"/>
    <w:rsid w:val="002C05CC"/>
    <w:rsid w:val="002C114B"/>
    <w:rsid w:val="002C17AD"/>
    <w:rsid w:val="002C17E4"/>
    <w:rsid w:val="002C186C"/>
    <w:rsid w:val="002C222D"/>
    <w:rsid w:val="002C2B32"/>
    <w:rsid w:val="002C2DCA"/>
    <w:rsid w:val="002C306A"/>
    <w:rsid w:val="002C33A0"/>
    <w:rsid w:val="002C33AC"/>
    <w:rsid w:val="002C3929"/>
    <w:rsid w:val="002C3956"/>
    <w:rsid w:val="002C3C0F"/>
    <w:rsid w:val="002C4493"/>
    <w:rsid w:val="002C4571"/>
    <w:rsid w:val="002C46EC"/>
    <w:rsid w:val="002C47D4"/>
    <w:rsid w:val="002C4E68"/>
    <w:rsid w:val="002C50D1"/>
    <w:rsid w:val="002C5191"/>
    <w:rsid w:val="002C54DD"/>
    <w:rsid w:val="002C628F"/>
    <w:rsid w:val="002C6585"/>
    <w:rsid w:val="002C69BE"/>
    <w:rsid w:val="002C6EBF"/>
    <w:rsid w:val="002C6F2F"/>
    <w:rsid w:val="002D01CB"/>
    <w:rsid w:val="002D0605"/>
    <w:rsid w:val="002D14B3"/>
    <w:rsid w:val="002D1BCB"/>
    <w:rsid w:val="002D1C20"/>
    <w:rsid w:val="002D278B"/>
    <w:rsid w:val="002D2C4D"/>
    <w:rsid w:val="002D326A"/>
    <w:rsid w:val="002D33BC"/>
    <w:rsid w:val="002D3E51"/>
    <w:rsid w:val="002D408F"/>
    <w:rsid w:val="002D4962"/>
    <w:rsid w:val="002D4AC2"/>
    <w:rsid w:val="002D4B2F"/>
    <w:rsid w:val="002D578E"/>
    <w:rsid w:val="002D5F2F"/>
    <w:rsid w:val="002D60D6"/>
    <w:rsid w:val="002D669A"/>
    <w:rsid w:val="002D6D95"/>
    <w:rsid w:val="002D77E5"/>
    <w:rsid w:val="002E1113"/>
    <w:rsid w:val="002E2053"/>
    <w:rsid w:val="002E20FC"/>
    <w:rsid w:val="002E24FB"/>
    <w:rsid w:val="002E2796"/>
    <w:rsid w:val="002E2D44"/>
    <w:rsid w:val="002E2F33"/>
    <w:rsid w:val="002E3004"/>
    <w:rsid w:val="002E3067"/>
    <w:rsid w:val="002E3A30"/>
    <w:rsid w:val="002E461E"/>
    <w:rsid w:val="002E4F47"/>
    <w:rsid w:val="002E50A2"/>
    <w:rsid w:val="002E5554"/>
    <w:rsid w:val="002E5D59"/>
    <w:rsid w:val="002E6A74"/>
    <w:rsid w:val="002E70D0"/>
    <w:rsid w:val="002E71D4"/>
    <w:rsid w:val="002E7C95"/>
    <w:rsid w:val="002F0295"/>
    <w:rsid w:val="002F0853"/>
    <w:rsid w:val="002F0B91"/>
    <w:rsid w:val="002F0EDC"/>
    <w:rsid w:val="002F12F9"/>
    <w:rsid w:val="002F1E5D"/>
    <w:rsid w:val="002F20D1"/>
    <w:rsid w:val="002F292E"/>
    <w:rsid w:val="002F2B5A"/>
    <w:rsid w:val="002F2D1A"/>
    <w:rsid w:val="002F2DDF"/>
    <w:rsid w:val="002F2F7A"/>
    <w:rsid w:val="002F3004"/>
    <w:rsid w:val="002F30F9"/>
    <w:rsid w:val="002F3941"/>
    <w:rsid w:val="002F3B0E"/>
    <w:rsid w:val="002F4655"/>
    <w:rsid w:val="002F466F"/>
    <w:rsid w:val="002F4C0E"/>
    <w:rsid w:val="002F4E9C"/>
    <w:rsid w:val="002F5A21"/>
    <w:rsid w:val="002F5EA2"/>
    <w:rsid w:val="002F5F66"/>
    <w:rsid w:val="002F613E"/>
    <w:rsid w:val="002F658D"/>
    <w:rsid w:val="002F6681"/>
    <w:rsid w:val="002F6A12"/>
    <w:rsid w:val="002F6BF2"/>
    <w:rsid w:val="002F7549"/>
    <w:rsid w:val="002F78AF"/>
    <w:rsid w:val="00300BDA"/>
    <w:rsid w:val="00300EC0"/>
    <w:rsid w:val="0030110F"/>
    <w:rsid w:val="00301146"/>
    <w:rsid w:val="003013E9"/>
    <w:rsid w:val="003016C1"/>
    <w:rsid w:val="0030247D"/>
    <w:rsid w:val="0030254C"/>
    <w:rsid w:val="00302636"/>
    <w:rsid w:val="00302BA5"/>
    <w:rsid w:val="00302C9E"/>
    <w:rsid w:val="00302EEF"/>
    <w:rsid w:val="00303441"/>
    <w:rsid w:val="00303952"/>
    <w:rsid w:val="0030437E"/>
    <w:rsid w:val="003043EA"/>
    <w:rsid w:val="00304493"/>
    <w:rsid w:val="003047E2"/>
    <w:rsid w:val="00304BF6"/>
    <w:rsid w:val="00304C6F"/>
    <w:rsid w:val="00304F23"/>
    <w:rsid w:val="00305335"/>
    <w:rsid w:val="003053E3"/>
    <w:rsid w:val="003064AC"/>
    <w:rsid w:val="003067BF"/>
    <w:rsid w:val="0030705C"/>
    <w:rsid w:val="0030709D"/>
    <w:rsid w:val="00307245"/>
    <w:rsid w:val="003075C7"/>
    <w:rsid w:val="00307AA0"/>
    <w:rsid w:val="00310129"/>
    <w:rsid w:val="003112EA"/>
    <w:rsid w:val="0031198B"/>
    <w:rsid w:val="003119A0"/>
    <w:rsid w:val="00311E1B"/>
    <w:rsid w:val="0031262F"/>
    <w:rsid w:val="00312756"/>
    <w:rsid w:val="00312782"/>
    <w:rsid w:val="00312A59"/>
    <w:rsid w:val="00312D8E"/>
    <w:rsid w:val="00312DE3"/>
    <w:rsid w:val="00312EE0"/>
    <w:rsid w:val="00313466"/>
    <w:rsid w:val="003145FA"/>
    <w:rsid w:val="003171BF"/>
    <w:rsid w:val="00317B16"/>
    <w:rsid w:val="00317F03"/>
    <w:rsid w:val="003209B2"/>
    <w:rsid w:val="00320CE4"/>
    <w:rsid w:val="00320DF1"/>
    <w:rsid w:val="003215ED"/>
    <w:rsid w:val="00321BFB"/>
    <w:rsid w:val="00321E3F"/>
    <w:rsid w:val="003224DA"/>
    <w:rsid w:val="00322A08"/>
    <w:rsid w:val="00322A4A"/>
    <w:rsid w:val="00322D11"/>
    <w:rsid w:val="00322D94"/>
    <w:rsid w:val="00322F0D"/>
    <w:rsid w:val="00322F68"/>
    <w:rsid w:val="00323BC0"/>
    <w:rsid w:val="00323EF9"/>
    <w:rsid w:val="00324459"/>
    <w:rsid w:val="00324ED9"/>
    <w:rsid w:val="003251B5"/>
    <w:rsid w:val="00325463"/>
    <w:rsid w:val="00325EAE"/>
    <w:rsid w:val="00326530"/>
    <w:rsid w:val="003266E7"/>
    <w:rsid w:val="00326D04"/>
    <w:rsid w:val="00326D8B"/>
    <w:rsid w:val="003273E6"/>
    <w:rsid w:val="003276BA"/>
    <w:rsid w:val="0032771B"/>
    <w:rsid w:val="00327D8B"/>
    <w:rsid w:val="0033036F"/>
    <w:rsid w:val="00330DE4"/>
    <w:rsid w:val="003311CE"/>
    <w:rsid w:val="003313E8"/>
    <w:rsid w:val="00331592"/>
    <w:rsid w:val="00331818"/>
    <w:rsid w:val="00331936"/>
    <w:rsid w:val="00331E21"/>
    <w:rsid w:val="00332633"/>
    <w:rsid w:val="003326CA"/>
    <w:rsid w:val="00332FA6"/>
    <w:rsid w:val="003332EF"/>
    <w:rsid w:val="0033383D"/>
    <w:rsid w:val="003341E6"/>
    <w:rsid w:val="003345D5"/>
    <w:rsid w:val="00334B07"/>
    <w:rsid w:val="00335983"/>
    <w:rsid w:val="00335F3F"/>
    <w:rsid w:val="0033603B"/>
    <w:rsid w:val="00336CE5"/>
    <w:rsid w:val="0033785B"/>
    <w:rsid w:val="00340E21"/>
    <w:rsid w:val="00341174"/>
    <w:rsid w:val="00341182"/>
    <w:rsid w:val="00341721"/>
    <w:rsid w:val="0034299F"/>
    <w:rsid w:val="00343340"/>
    <w:rsid w:val="00343654"/>
    <w:rsid w:val="00343B1A"/>
    <w:rsid w:val="00344E3D"/>
    <w:rsid w:val="0034564C"/>
    <w:rsid w:val="00345911"/>
    <w:rsid w:val="00346068"/>
    <w:rsid w:val="003462E5"/>
    <w:rsid w:val="00346684"/>
    <w:rsid w:val="00346B30"/>
    <w:rsid w:val="00346CDC"/>
    <w:rsid w:val="003471A7"/>
    <w:rsid w:val="00347733"/>
    <w:rsid w:val="003478DA"/>
    <w:rsid w:val="003501ED"/>
    <w:rsid w:val="003511A7"/>
    <w:rsid w:val="0035242A"/>
    <w:rsid w:val="00352B12"/>
    <w:rsid w:val="00352C9C"/>
    <w:rsid w:val="00352DC9"/>
    <w:rsid w:val="00352F4B"/>
    <w:rsid w:val="003532B7"/>
    <w:rsid w:val="00353768"/>
    <w:rsid w:val="00353E40"/>
    <w:rsid w:val="00354475"/>
    <w:rsid w:val="0035484F"/>
    <w:rsid w:val="00354D1E"/>
    <w:rsid w:val="003551BE"/>
    <w:rsid w:val="0035567A"/>
    <w:rsid w:val="0035578F"/>
    <w:rsid w:val="00355F14"/>
    <w:rsid w:val="003560E3"/>
    <w:rsid w:val="003561C6"/>
    <w:rsid w:val="00356719"/>
    <w:rsid w:val="003568F7"/>
    <w:rsid w:val="00356FA7"/>
    <w:rsid w:val="00357433"/>
    <w:rsid w:val="0035750C"/>
    <w:rsid w:val="0035766A"/>
    <w:rsid w:val="0035781D"/>
    <w:rsid w:val="00360548"/>
    <w:rsid w:val="003606CE"/>
    <w:rsid w:val="00360D23"/>
    <w:rsid w:val="00360DF7"/>
    <w:rsid w:val="00360FF0"/>
    <w:rsid w:val="00361398"/>
    <w:rsid w:val="00361544"/>
    <w:rsid w:val="003626A4"/>
    <w:rsid w:val="00362EDC"/>
    <w:rsid w:val="003635DC"/>
    <w:rsid w:val="00363FD1"/>
    <w:rsid w:val="00363FFD"/>
    <w:rsid w:val="0036457C"/>
    <w:rsid w:val="00364664"/>
    <w:rsid w:val="00364890"/>
    <w:rsid w:val="00364B3E"/>
    <w:rsid w:val="00364E6F"/>
    <w:rsid w:val="00365748"/>
    <w:rsid w:val="003662D6"/>
    <w:rsid w:val="00366350"/>
    <w:rsid w:val="003668C9"/>
    <w:rsid w:val="00366AB6"/>
    <w:rsid w:val="00366E22"/>
    <w:rsid w:val="00366EB5"/>
    <w:rsid w:val="00366EFD"/>
    <w:rsid w:val="00367316"/>
    <w:rsid w:val="0036783C"/>
    <w:rsid w:val="003678FE"/>
    <w:rsid w:val="00367DE1"/>
    <w:rsid w:val="0037063C"/>
    <w:rsid w:val="00371451"/>
    <w:rsid w:val="0037161A"/>
    <w:rsid w:val="00371676"/>
    <w:rsid w:val="00372419"/>
    <w:rsid w:val="0037244B"/>
    <w:rsid w:val="00373CD0"/>
    <w:rsid w:val="003744FE"/>
    <w:rsid w:val="00374586"/>
    <w:rsid w:val="00374B89"/>
    <w:rsid w:val="00374E46"/>
    <w:rsid w:val="00375CB8"/>
    <w:rsid w:val="003761E4"/>
    <w:rsid w:val="003763E7"/>
    <w:rsid w:val="003764E2"/>
    <w:rsid w:val="003764F0"/>
    <w:rsid w:val="00376D63"/>
    <w:rsid w:val="00376D8A"/>
    <w:rsid w:val="00376F96"/>
    <w:rsid w:val="00377269"/>
    <w:rsid w:val="00377BC9"/>
    <w:rsid w:val="00377BE3"/>
    <w:rsid w:val="00380B6D"/>
    <w:rsid w:val="00380F82"/>
    <w:rsid w:val="0038249B"/>
    <w:rsid w:val="00382EA8"/>
    <w:rsid w:val="00383346"/>
    <w:rsid w:val="00383571"/>
    <w:rsid w:val="00383812"/>
    <w:rsid w:val="0038395C"/>
    <w:rsid w:val="00383E5A"/>
    <w:rsid w:val="00383F62"/>
    <w:rsid w:val="003846B0"/>
    <w:rsid w:val="003849AD"/>
    <w:rsid w:val="003850D7"/>
    <w:rsid w:val="0038549B"/>
    <w:rsid w:val="0038593F"/>
    <w:rsid w:val="00385EBD"/>
    <w:rsid w:val="003864A8"/>
    <w:rsid w:val="00386ACA"/>
    <w:rsid w:val="00386DAD"/>
    <w:rsid w:val="00386E68"/>
    <w:rsid w:val="0038711F"/>
    <w:rsid w:val="00387990"/>
    <w:rsid w:val="00387A97"/>
    <w:rsid w:val="003900FE"/>
    <w:rsid w:val="003915C4"/>
    <w:rsid w:val="00391FE7"/>
    <w:rsid w:val="0039225F"/>
    <w:rsid w:val="003925F4"/>
    <w:rsid w:val="003941B0"/>
    <w:rsid w:val="00394C37"/>
    <w:rsid w:val="00394D76"/>
    <w:rsid w:val="003952D7"/>
    <w:rsid w:val="0039549E"/>
    <w:rsid w:val="003958B6"/>
    <w:rsid w:val="003959E3"/>
    <w:rsid w:val="00395A27"/>
    <w:rsid w:val="00396065"/>
    <w:rsid w:val="00396374"/>
    <w:rsid w:val="00396628"/>
    <w:rsid w:val="00397B62"/>
    <w:rsid w:val="003A0427"/>
    <w:rsid w:val="003A05AD"/>
    <w:rsid w:val="003A0911"/>
    <w:rsid w:val="003A0C26"/>
    <w:rsid w:val="003A12FF"/>
    <w:rsid w:val="003A1323"/>
    <w:rsid w:val="003A153F"/>
    <w:rsid w:val="003A22FE"/>
    <w:rsid w:val="003A2F30"/>
    <w:rsid w:val="003A3504"/>
    <w:rsid w:val="003A36BF"/>
    <w:rsid w:val="003A3D5F"/>
    <w:rsid w:val="003A3DAC"/>
    <w:rsid w:val="003A4908"/>
    <w:rsid w:val="003A59FD"/>
    <w:rsid w:val="003A5BBB"/>
    <w:rsid w:val="003A629D"/>
    <w:rsid w:val="003A6827"/>
    <w:rsid w:val="003A6D25"/>
    <w:rsid w:val="003A6EB2"/>
    <w:rsid w:val="003A7598"/>
    <w:rsid w:val="003A759C"/>
    <w:rsid w:val="003A7D66"/>
    <w:rsid w:val="003A7F82"/>
    <w:rsid w:val="003B054A"/>
    <w:rsid w:val="003B0A92"/>
    <w:rsid w:val="003B0CD6"/>
    <w:rsid w:val="003B0F86"/>
    <w:rsid w:val="003B143F"/>
    <w:rsid w:val="003B2218"/>
    <w:rsid w:val="003B313E"/>
    <w:rsid w:val="003B31F3"/>
    <w:rsid w:val="003B3D0F"/>
    <w:rsid w:val="003B42BC"/>
    <w:rsid w:val="003B46C2"/>
    <w:rsid w:val="003B48CD"/>
    <w:rsid w:val="003B596D"/>
    <w:rsid w:val="003B59C3"/>
    <w:rsid w:val="003B5BCB"/>
    <w:rsid w:val="003B5C2E"/>
    <w:rsid w:val="003B696C"/>
    <w:rsid w:val="003B6A16"/>
    <w:rsid w:val="003B6BA4"/>
    <w:rsid w:val="003B7312"/>
    <w:rsid w:val="003B7BAE"/>
    <w:rsid w:val="003B7BCF"/>
    <w:rsid w:val="003B7E53"/>
    <w:rsid w:val="003C0C5D"/>
    <w:rsid w:val="003C0DD3"/>
    <w:rsid w:val="003C0F7F"/>
    <w:rsid w:val="003C149F"/>
    <w:rsid w:val="003C1BAC"/>
    <w:rsid w:val="003C1E77"/>
    <w:rsid w:val="003C2525"/>
    <w:rsid w:val="003C2644"/>
    <w:rsid w:val="003C2C18"/>
    <w:rsid w:val="003C2EEB"/>
    <w:rsid w:val="003C2F8D"/>
    <w:rsid w:val="003C325A"/>
    <w:rsid w:val="003C3A24"/>
    <w:rsid w:val="003C3ECB"/>
    <w:rsid w:val="003C3F68"/>
    <w:rsid w:val="003C406B"/>
    <w:rsid w:val="003C40A5"/>
    <w:rsid w:val="003C5395"/>
    <w:rsid w:val="003C5D26"/>
    <w:rsid w:val="003C5E8A"/>
    <w:rsid w:val="003C641D"/>
    <w:rsid w:val="003C7635"/>
    <w:rsid w:val="003D07CF"/>
    <w:rsid w:val="003D0A3B"/>
    <w:rsid w:val="003D0E71"/>
    <w:rsid w:val="003D13B2"/>
    <w:rsid w:val="003D1797"/>
    <w:rsid w:val="003D1862"/>
    <w:rsid w:val="003D1A8B"/>
    <w:rsid w:val="003D28FC"/>
    <w:rsid w:val="003D2A88"/>
    <w:rsid w:val="003D2AA4"/>
    <w:rsid w:val="003D3955"/>
    <w:rsid w:val="003D4429"/>
    <w:rsid w:val="003D486E"/>
    <w:rsid w:val="003D50B4"/>
    <w:rsid w:val="003D51E7"/>
    <w:rsid w:val="003D53FB"/>
    <w:rsid w:val="003D5491"/>
    <w:rsid w:val="003D626F"/>
    <w:rsid w:val="003D66A9"/>
    <w:rsid w:val="003D6D17"/>
    <w:rsid w:val="003D70D5"/>
    <w:rsid w:val="003D7827"/>
    <w:rsid w:val="003E0677"/>
    <w:rsid w:val="003E0D60"/>
    <w:rsid w:val="003E0F8B"/>
    <w:rsid w:val="003E1312"/>
    <w:rsid w:val="003E15DD"/>
    <w:rsid w:val="003E16D2"/>
    <w:rsid w:val="003E1F92"/>
    <w:rsid w:val="003E21E2"/>
    <w:rsid w:val="003E2BC9"/>
    <w:rsid w:val="003E2C9B"/>
    <w:rsid w:val="003E319F"/>
    <w:rsid w:val="003E3510"/>
    <w:rsid w:val="003E3788"/>
    <w:rsid w:val="003E38ED"/>
    <w:rsid w:val="003E4051"/>
    <w:rsid w:val="003E4318"/>
    <w:rsid w:val="003E4A16"/>
    <w:rsid w:val="003E4EBA"/>
    <w:rsid w:val="003E52A2"/>
    <w:rsid w:val="003E56A5"/>
    <w:rsid w:val="003E582A"/>
    <w:rsid w:val="003E5850"/>
    <w:rsid w:val="003E5A84"/>
    <w:rsid w:val="003E70D2"/>
    <w:rsid w:val="003E7241"/>
    <w:rsid w:val="003E799E"/>
    <w:rsid w:val="003E7E7A"/>
    <w:rsid w:val="003F007B"/>
    <w:rsid w:val="003F09DB"/>
    <w:rsid w:val="003F14D3"/>
    <w:rsid w:val="003F1544"/>
    <w:rsid w:val="003F23F1"/>
    <w:rsid w:val="003F2A93"/>
    <w:rsid w:val="003F448F"/>
    <w:rsid w:val="003F475A"/>
    <w:rsid w:val="003F522F"/>
    <w:rsid w:val="003F5B7D"/>
    <w:rsid w:val="003F5D94"/>
    <w:rsid w:val="003F64DB"/>
    <w:rsid w:val="003F67D8"/>
    <w:rsid w:val="003F6C3C"/>
    <w:rsid w:val="003F79A5"/>
    <w:rsid w:val="003F79D3"/>
    <w:rsid w:val="00400021"/>
    <w:rsid w:val="004004D4"/>
    <w:rsid w:val="00400614"/>
    <w:rsid w:val="00400A17"/>
    <w:rsid w:val="00401502"/>
    <w:rsid w:val="00401A78"/>
    <w:rsid w:val="00401B71"/>
    <w:rsid w:val="00401C4F"/>
    <w:rsid w:val="0040291E"/>
    <w:rsid w:val="00402A2F"/>
    <w:rsid w:val="00402A5F"/>
    <w:rsid w:val="00402D00"/>
    <w:rsid w:val="00402F75"/>
    <w:rsid w:val="00403141"/>
    <w:rsid w:val="00403664"/>
    <w:rsid w:val="00404B09"/>
    <w:rsid w:val="004058A2"/>
    <w:rsid w:val="004058FE"/>
    <w:rsid w:val="00405ED0"/>
    <w:rsid w:val="004065DC"/>
    <w:rsid w:val="00406C75"/>
    <w:rsid w:val="00406C7B"/>
    <w:rsid w:val="00406ED3"/>
    <w:rsid w:val="00406F17"/>
    <w:rsid w:val="004075F0"/>
    <w:rsid w:val="00410B68"/>
    <w:rsid w:val="00410EE9"/>
    <w:rsid w:val="004116FE"/>
    <w:rsid w:val="00411A16"/>
    <w:rsid w:val="00411B23"/>
    <w:rsid w:val="00411B48"/>
    <w:rsid w:val="00412236"/>
    <w:rsid w:val="004126A5"/>
    <w:rsid w:val="00412C4D"/>
    <w:rsid w:val="00412D5A"/>
    <w:rsid w:val="00412E28"/>
    <w:rsid w:val="00413288"/>
    <w:rsid w:val="00413335"/>
    <w:rsid w:val="004138AB"/>
    <w:rsid w:val="004143EB"/>
    <w:rsid w:val="00415E95"/>
    <w:rsid w:val="004160CC"/>
    <w:rsid w:val="00416117"/>
    <w:rsid w:val="004162CA"/>
    <w:rsid w:val="00416885"/>
    <w:rsid w:val="00416925"/>
    <w:rsid w:val="00416AB8"/>
    <w:rsid w:val="004170F2"/>
    <w:rsid w:val="00417A6D"/>
    <w:rsid w:val="00417F16"/>
    <w:rsid w:val="004204BC"/>
    <w:rsid w:val="00420ADB"/>
    <w:rsid w:val="004219FA"/>
    <w:rsid w:val="004220FB"/>
    <w:rsid w:val="00422D6A"/>
    <w:rsid w:val="00422D9A"/>
    <w:rsid w:val="00422E92"/>
    <w:rsid w:val="0042379E"/>
    <w:rsid w:val="00423A3F"/>
    <w:rsid w:val="00423BF7"/>
    <w:rsid w:val="00424695"/>
    <w:rsid w:val="00424B40"/>
    <w:rsid w:val="00425238"/>
    <w:rsid w:val="004257C1"/>
    <w:rsid w:val="00425AC4"/>
    <w:rsid w:val="00426FA3"/>
    <w:rsid w:val="004279A9"/>
    <w:rsid w:val="00427E3B"/>
    <w:rsid w:val="00427F74"/>
    <w:rsid w:val="00427FEE"/>
    <w:rsid w:val="0043031F"/>
    <w:rsid w:val="00430617"/>
    <w:rsid w:val="004306B5"/>
    <w:rsid w:val="00430A36"/>
    <w:rsid w:val="00430B86"/>
    <w:rsid w:val="00431223"/>
    <w:rsid w:val="0043142F"/>
    <w:rsid w:val="004315BB"/>
    <w:rsid w:val="004319D1"/>
    <w:rsid w:val="00431F1D"/>
    <w:rsid w:val="00432339"/>
    <w:rsid w:val="004327FA"/>
    <w:rsid w:val="00432AF7"/>
    <w:rsid w:val="00432FD6"/>
    <w:rsid w:val="00433311"/>
    <w:rsid w:val="00433CB2"/>
    <w:rsid w:val="0043437D"/>
    <w:rsid w:val="004343CD"/>
    <w:rsid w:val="004345C5"/>
    <w:rsid w:val="00434773"/>
    <w:rsid w:val="00434D12"/>
    <w:rsid w:val="00434DE3"/>
    <w:rsid w:val="00435089"/>
    <w:rsid w:val="0043588D"/>
    <w:rsid w:val="00435C62"/>
    <w:rsid w:val="004363F0"/>
    <w:rsid w:val="00436614"/>
    <w:rsid w:val="00436A1F"/>
    <w:rsid w:val="0043701D"/>
    <w:rsid w:val="0043741E"/>
    <w:rsid w:val="00437CBD"/>
    <w:rsid w:val="00440921"/>
    <w:rsid w:val="00441070"/>
    <w:rsid w:val="0044128A"/>
    <w:rsid w:val="004416C6"/>
    <w:rsid w:val="00441A98"/>
    <w:rsid w:val="00441B25"/>
    <w:rsid w:val="004420AE"/>
    <w:rsid w:val="00442484"/>
    <w:rsid w:val="0044262C"/>
    <w:rsid w:val="00442681"/>
    <w:rsid w:val="00442E80"/>
    <w:rsid w:val="00442FEA"/>
    <w:rsid w:val="00443184"/>
    <w:rsid w:val="00444726"/>
    <w:rsid w:val="004449A8"/>
    <w:rsid w:val="00444B82"/>
    <w:rsid w:val="00445023"/>
    <w:rsid w:val="00445F75"/>
    <w:rsid w:val="00446419"/>
    <w:rsid w:val="0044710D"/>
    <w:rsid w:val="004476E1"/>
    <w:rsid w:val="00450707"/>
    <w:rsid w:val="004507BD"/>
    <w:rsid w:val="00451D51"/>
    <w:rsid w:val="00452805"/>
    <w:rsid w:val="004529BE"/>
    <w:rsid w:val="00452A4A"/>
    <w:rsid w:val="00452E7B"/>
    <w:rsid w:val="00452FF4"/>
    <w:rsid w:val="00453402"/>
    <w:rsid w:val="00453AD7"/>
    <w:rsid w:val="00454430"/>
    <w:rsid w:val="0045455F"/>
    <w:rsid w:val="00454684"/>
    <w:rsid w:val="00454F27"/>
    <w:rsid w:val="00454FFB"/>
    <w:rsid w:val="00455D7D"/>
    <w:rsid w:val="00456310"/>
    <w:rsid w:val="00456684"/>
    <w:rsid w:val="00457357"/>
    <w:rsid w:val="00457C10"/>
    <w:rsid w:val="00457CCB"/>
    <w:rsid w:val="004600C6"/>
    <w:rsid w:val="00460360"/>
    <w:rsid w:val="004603B7"/>
    <w:rsid w:val="0046060C"/>
    <w:rsid w:val="00460744"/>
    <w:rsid w:val="004608E7"/>
    <w:rsid w:val="004611F4"/>
    <w:rsid w:val="00461ABB"/>
    <w:rsid w:val="00461B70"/>
    <w:rsid w:val="00461F4B"/>
    <w:rsid w:val="004625A3"/>
    <w:rsid w:val="00462834"/>
    <w:rsid w:val="00462927"/>
    <w:rsid w:val="004633A5"/>
    <w:rsid w:val="00463720"/>
    <w:rsid w:val="00463B3D"/>
    <w:rsid w:val="00463BBC"/>
    <w:rsid w:val="00463CF4"/>
    <w:rsid w:val="0046425B"/>
    <w:rsid w:val="0046489A"/>
    <w:rsid w:val="00464912"/>
    <w:rsid w:val="0046519E"/>
    <w:rsid w:val="004652FB"/>
    <w:rsid w:val="00465A48"/>
    <w:rsid w:val="00465BEC"/>
    <w:rsid w:val="004660D8"/>
    <w:rsid w:val="00466BD2"/>
    <w:rsid w:val="00467677"/>
    <w:rsid w:val="004676F1"/>
    <w:rsid w:val="0046783E"/>
    <w:rsid w:val="004679C4"/>
    <w:rsid w:val="00467A3F"/>
    <w:rsid w:val="00467D1C"/>
    <w:rsid w:val="004706D3"/>
    <w:rsid w:val="00470F63"/>
    <w:rsid w:val="0047117D"/>
    <w:rsid w:val="004712E0"/>
    <w:rsid w:val="00471845"/>
    <w:rsid w:val="004719B1"/>
    <w:rsid w:val="00471E22"/>
    <w:rsid w:val="00471E67"/>
    <w:rsid w:val="00471F7A"/>
    <w:rsid w:val="0047226D"/>
    <w:rsid w:val="00472D53"/>
    <w:rsid w:val="0047345B"/>
    <w:rsid w:val="004737CE"/>
    <w:rsid w:val="004738FE"/>
    <w:rsid w:val="00473958"/>
    <w:rsid w:val="004739FF"/>
    <w:rsid w:val="00473EE5"/>
    <w:rsid w:val="0047448E"/>
    <w:rsid w:val="004747D3"/>
    <w:rsid w:val="00474CC8"/>
    <w:rsid w:val="00474F2E"/>
    <w:rsid w:val="0047505D"/>
    <w:rsid w:val="004752B6"/>
    <w:rsid w:val="0047530B"/>
    <w:rsid w:val="004753BF"/>
    <w:rsid w:val="004759F6"/>
    <w:rsid w:val="0047702D"/>
    <w:rsid w:val="00477096"/>
    <w:rsid w:val="004770B2"/>
    <w:rsid w:val="00477C20"/>
    <w:rsid w:val="00477F77"/>
    <w:rsid w:val="00480C99"/>
    <w:rsid w:val="00480DD7"/>
    <w:rsid w:val="0048123A"/>
    <w:rsid w:val="004813B0"/>
    <w:rsid w:val="00481631"/>
    <w:rsid w:val="0048191B"/>
    <w:rsid w:val="00481A8E"/>
    <w:rsid w:val="004821D9"/>
    <w:rsid w:val="00482489"/>
    <w:rsid w:val="00482A72"/>
    <w:rsid w:val="00482BE5"/>
    <w:rsid w:val="00483401"/>
    <w:rsid w:val="00483699"/>
    <w:rsid w:val="004839CC"/>
    <w:rsid w:val="00483A0D"/>
    <w:rsid w:val="00483C55"/>
    <w:rsid w:val="004841F4"/>
    <w:rsid w:val="0048478F"/>
    <w:rsid w:val="00484CDE"/>
    <w:rsid w:val="00485533"/>
    <w:rsid w:val="00487150"/>
    <w:rsid w:val="00487584"/>
    <w:rsid w:val="00487AB2"/>
    <w:rsid w:val="00487D36"/>
    <w:rsid w:val="004908DB"/>
    <w:rsid w:val="00491560"/>
    <w:rsid w:val="004919FA"/>
    <w:rsid w:val="00491A69"/>
    <w:rsid w:val="00491F6F"/>
    <w:rsid w:val="004922E1"/>
    <w:rsid w:val="00493213"/>
    <w:rsid w:val="00494352"/>
    <w:rsid w:val="0049508C"/>
    <w:rsid w:val="004956F9"/>
    <w:rsid w:val="00495918"/>
    <w:rsid w:val="00495926"/>
    <w:rsid w:val="00496139"/>
    <w:rsid w:val="004961C6"/>
    <w:rsid w:val="00496AD0"/>
    <w:rsid w:val="00496DE1"/>
    <w:rsid w:val="0049709B"/>
    <w:rsid w:val="00497933"/>
    <w:rsid w:val="00497C0B"/>
    <w:rsid w:val="004A044D"/>
    <w:rsid w:val="004A0723"/>
    <w:rsid w:val="004A0988"/>
    <w:rsid w:val="004A15EE"/>
    <w:rsid w:val="004A1BBD"/>
    <w:rsid w:val="004A20E4"/>
    <w:rsid w:val="004A2243"/>
    <w:rsid w:val="004A23E3"/>
    <w:rsid w:val="004A2AF4"/>
    <w:rsid w:val="004A2C3F"/>
    <w:rsid w:val="004A2CDB"/>
    <w:rsid w:val="004A35B3"/>
    <w:rsid w:val="004A3F14"/>
    <w:rsid w:val="004A4716"/>
    <w:rsid w:val="004A4913"/>
    <w:rsid w:val="004A4A9E"/>
    <w:rsid w:val="004A5408"/>
    <w:rsid w:val="004A580B"/>
    <w:rsid w:val="004A5B3E"/>
    <w:rsid w:val="004A5FA7"/>
    <w:rsid w:val="004A69A5"/>
    <w:rsid w:val="004A6BC3"/>
    <w:rsid w:val="004A79AE"/>
    <w:rsid w:val="004B02DF"/>
    <w:rsid w:val="004B0805"/>
    <w:rsid w:val="004B081C"/>
    <w:rsid w:val="004B08E4"/>
    <w:rsid w:val="004B0F3C"/>
    <w:rsid w:val="004B1C8B"/>
    <w:rsid w:val="004B2418"/>
    <w:rsid w:val="004B2BC0"/>
    <w:rsid w:val="004B30B0"/>
    <w:rsid w:val="004B33D2"/>
    <w:rsid w:val="004B3543"/>
    <w:rsid w:val="004B3621"/>
    <w:rsid w:val="004B4575"/>
    <w:rsid w:val="004B45AE"/>
    <w:rsid w:val="004B46B4"/>
    <w:rsid w:val="004B4823"/>
    <w:rsid w:val="004B496F"/>
    <w:rsid w:val="004B4B76"/>
    <w:rsid w:val="004B4CEF"/>
    <w:rsid w:val="004B54F6"/>
    <w:rsid w:val="004B58E4"/>
    <w:rsid w:val="004B6738"/>
    <w:rsid w:val="004B695E"/>
    <w:rsid w:val="004B6A92"/>
    <w:rsid w:val="004C058A"/>
    <w:rsid w:val="004C0E4B"/>
    <w:rsid w:val="004C0FD1"/>
    <w:rsid w:val="004C10EF"/>
    <w:rsid w:val="004C1115"/>
    <w:rsid w:val="004C1237"/>
    <w:rsid w:val="004C16A7"/>
    <w:rsid w:val="004C1820"/>
    <w:rsid w:val="004C184D"/>
    <w:rsid w:val="004C19FC"/>
    <w:rsid w:val="004C21BE"/>
    <w:rsid w:val="004C2A06"/>
    <w:rsid w:val="004C2D84"/>
    <w:rsid w:val="004C2ECC"/>
    <w:rsid w:val="004C347B"/>
    <w:rsid w:val="004C4158"/>
    <w:rsid w:val="004C41A7"/>
    <w:rsid w:val="004C41F0"/>
    <w:rsid w:val="004C42FF"/>
    <w:rsid w:val="004C44AB"/>
    <w:rsid w:val="004C4653"/>
    <w:rsid w:val="004C5061"/>
    <w:rsid w:val="004C538E"/>
    <w:rsid w:val="004C53C8"/>
    <w:rsid w:val="004C5612"/>
    <w:rsid w:val="004C5B12"/>
    <w:rsid w:val="004C623B"/>
    <w:rsid w:val="004C67CC"/>
    <w:rsid w:val="004C6AF8"/>
    <w:rsid w:val="004C7032"/>
    <w:rsid w:val="004C7196"/>
    <w:rsid w:val="004C75AF"/>
    <w:rsid w:val="004C7EB0"/>
    <w:rsid w:val="004D01BF"/>
    <w:rsid w:val="004D035D"/>
    <w:rsid w:val="004D0643"/>
    <w:rsid w:val="004D0703"/>
    <w:rsid w:val="004D08F3"/>
    <w:rsid w:val="004D0C5F"/>
    <w:rsid w:val="004D1221"/>
    <w:rsid w:val="004D17EF"/>
    <w:rsid w:val="004D218B"/>
    <w:rsid w:val="004D258A"/>
    <w:rsid w:val="004D27B4"/>
    <w:rsid w:val="004D2BD2"/>
    <w:rsid w:val="004D2FB5"/>
    <w:rsid w:val="004D30D6"/>
    <w:rsid w:val="004D4A76"/>
    <w:rsid w:val="004D4AA0"/>
    <w:rsid w:val="004D4B74"/>
    <w:rsid w:val="004D52D8"/>
    <w:rsid w:val="004D5433"/>
    <w:rsid w:val="004D5A1D"/>
    <w:rsid w:val="004D5B4F"/>
    <w:rsid w:val="004D5B9B"/>
    <w:rsid w:val="004D6480"/>
    <w:rsid w:val="004D7228"/>
    <w:rsid w:val="004D73C3"/>
    <w:rsid w:val="004D7405"/>
    <w:rsid w:val="004D794A"/>
    <w:rsid w:val="004E181F"/>
    <w:rsid w:val="004E194B"/>
    <w:rsid w:val="004E1A27"/>
    <w:rsid w:val="004E2020"/>
    <w:rsid w:val="004E216E"/>
    <w:rsid w:val="004E2EAA"/>
    <w:rsid w:val="004E424D"/>
    <w:rsid w:val="004E497B"/>
    <w:rsid w:val="004E5395"/>
    <w:rsid w:val="004E54A1"/>
    <w:rsid w:val="004E6279"/>
    <w:rsid w:val="004E6822"/>
    <w:rsid w:val="004E6D93"/>
    <w:rsid w:val="004E6E23"/>
    <w:rsid w:val="004E6E92"/>
    <w:rsid w:val="004E7AD6"/>
    <w:rsid w:val="004E7B81"/>
    <w:rsid w:val="004F0708"/>
    <w:rsid w:val="004F0DC3"/>
    <w:rsid w:val="004F1628"/>
    <w:rsid w:val="004F234D"/>
    <w:rsid w:val="004F2704"/>
    <w:rsid w:val="004F27EE"/>
    <w:rsid w:val="004F3377"/>
    <w:rsid w:val="004F33AF"/>
    <w:rsid w:val="004F3451"/>
    <w:rsid w:val="004F36AB"/>
    <w:rsid w:val="004F39CB"/>
    <w:rsid w:val="004F452C"/>
    <w:rsid w:val="004F4919"/>
    <w:rsid w:val="004F532E"/>
    <w:rsid w:val="004F5366"/>
    <w:rsid w:val="004F5776"/>
    <w:rsid w:val="004F57F7"/>
    <w:rsid w:val="004F5C23"/>
    <w:rsid w:val="004F5F29"/>
    <w:rsid w:val="004F735F"/>
    <w:rsid w:val="004F7CDE"/>
    <w:rsid w:val="005002BC"/>
    <w:rsid w:val="00500995"/>
    <w:rsid w:val="005009F5"/>
    <w:rsid w:val="00500E6C"/>
    <w:rsid w:val="00500FCE"/>
    <w:rsid w:val="00501214"/>
    <w:rsid w:val="005017B1"/>
    <w:rsid w:val="00501A12"/>
    <w:rsid w:val="00501B8B"/>
    <w:rsid w:val="00501F19"/>
    <w:rsid w:val="00502114"/>
    <w:rsid w:val="005022A2"/>
    <w:rsid w:val="0050234F"/>
    <w:rsid w:val="00503F8E"/>
    <w:rsid w:val="00504822"/>
    <w:rsid w:val="00504CCF"/>
    <w:rsid w:val="00504D34"/>
    <w:rsid w:val="00505027"/>
    <w:rsid w:val="00505651"/>
    <w:rsid w:val="00505C83"/>
    <w:rsid w:val="00506583"/>
    <w:rsid w:val="00506833"/>
    <w:rsid w:val="0050699B"/>
    <w:rsid w:val="00506BCF"/>
    <w:rsid w:val="005076B5"/>
    <w:rsid w:val="00507D79"/>
    <w:rsid w:val="00510134"/>
    <w:rsid w:val="0051061F"/>
    <w:rsid w:val="00510BD8"/>
    <w:rsid w:val="00511063"/>
    <w:rsid w:val="005113FB"/>
    <w:rsid w:val="005118CC"/>
    <w:rsid w:val="00512A20"/>
    <w:rsid w:val="00512BFF"/>
    <w:rsid w:val="00512D51"/>
    <w:rsid w:val="00512E81"/>
    <w:rsid w:val="005130C8"/>
    <w:rsid w:val="005133B2"/>
    <w:rsid w:val="005139FA"/>
    <w:rsid w:val="00513A7D"/>
    <w:rsid w:val="00514149"/>
    <w:rsid w:val="005142E4"/>
    <w:rsid w:val="005146F5"/>
    <w:rsid w:val="0051497E"/>
    <w:rsid w:val="00514C58"/>
    <w:rsid w:val="00514D5D"/>
    <w:rsid w:val="005155FD"/>
    <w:rsid w:val="00515C72"/>
    <w:rsid w:val="0051612C"/>
    <w:rsid w:val="00516678"/>
    <w:rsid w:val="005169E6"/>
    <w:rsid w:val="00516FFA"/>
    <w:rsid w:val="005171F0"/>
    <w:rsid w:val="005177C6"/>
    <w:rsid w:val="00517DFA"/>
    <w:rsid w:val="00517E07"/>
    <w:rsid w:val="00517EE2"/>
    <w:rsid w:val="00517F8E"/>
    <w:rsid w:val="00520043"/>
    <w:rsid w:val="00520415"/>
    <w:rsid w:val="00520539"/>
    <w:rsid w:val="00520B51"/>
    <w:rsid w:val="00520CA2"/>
    <w:rsid w:val="0052115F"/>
    <w:rsid w:val="0052138D"/>
    <w:rsid w:val="005217DE"/>
    <w:rsid w:val="00521A38"/>
    <w:rsid w:val="00521AD9"/>
    <w:rsid w:val="00521C21"/>
    <w:rsid w:val="00521CA9"/>
    <w:rsid w:val="0052223A"/>
    <w:rsid w:val="00522523"/>
    <w:rsid w:val="005228AA"/>
    <w:rsid w:val="00523272"/>
    <w:rsid w:val="00523957"/>
    <w:rsid w:val="00523E49"/>
    <w:rsid w:val="0052411D"/>
    <w:rsid w:val="005241E5"/>
    <w:rsid w:val="005241F0"/>
    <w:rsid w:val="005246B0"/>
    <w:rsid w:val="0052488C"/>
    <w:rsid w:val="00525294"/>
    <w:rsid w:val="0052594F"/>
    <w:rsid w:val="005259D7"/>
    <w:rsid w:val="00525E7D"/>
    <w:rsid w:val="005267EF"/>
    <w:rsid w:val="005268D3"/>
    <w:rsid w:val="00526C93"/>
    <w:rsid w:val="00526FA6"/>
    <w:rsid w:val="00527347"/>
    <w:rsid w:val="00527507"/>
    <w:rsid w:val="00527770"/>
    <w:rsid w:val="00527ACE"/>
    <w:rsid w:val="00530DBC"/>
    <w:rsid w:val="00530ECA"/>
    <w:rsid w:val="005312B4"/>
    <w:rsid w:val="00531D13"/>
    <w:rsid w:val="00532172"/>
    <w:rsid w:val="00532800"/>
    <w:rsid w:val="0053285A"/>
    <w:rsid w:val="00532874"/>
    <w:rsid w:val="00532B53"/>
    <w:rsid w:val="00532D71"/>
    <w:rsid w:val="0053313B"/>
    <w:rsid w:val="00533384"/>
    <w:rsid w:val="005336CF"/>
    <w:rsid w:val="00534602"/>
    <w:rsid w:val="0053526B"/>
    <w:rsid w:val="005354BF"/>
    <w:rsid w:val="005354E0"/>
    <w:rsid w:val="00535EA6"/>
    <w:rsid w:val="0053750B"/>
    <w:rsid w:val="00537570"/>
    <w:rsid w:val="00537759"/>
    <w:rsid w:val="0053785A"/>
    <w:rsid w:val="0053796D"/>
    <w:rsid w:val="00537FA1"/>
    <w:rsid w:val="0054092E"/>
    <w:rsid w:val="00541085"/>
    <w:rsid w:val="00541348"/>
    <w:rsid w:val="00541815"/>
    <w:rsid w:val="00541859"/>
    <w:rsid w:val="00541AB5"/>
    <w:rsid w:val="00541B69"/>
    <w:rsid w:val="005428F5"/>
    <w:rsid w:val="00542B98"/>
    <w:rsid w:val="00542E0F"/>
    <w:rsid w:val="0054333A"/>
    <w:rsid w:val="005437DE"/>
    <w:rsid w:val="005437FA"/>
    <w:rsid w:val="005440C3"/>
    <w:rsid w:val="00544499"/>
    <w:rsid w:val="005453BF"/>
    <w:rsid w:val="00545639"/>
    <w:rsid w:val="00545D6F"/>
    <w:rsid w:val="005464F7"/>
    <w:rsid w:val="00546513"/>
    <w:rsid w:val="005469F2"/>
    <w:rsid w:val="00546AD5"/>
    <w:rsid w:val="00546CDA"/>
    <w:rsid w:val="00546E4C"/>
    <w:rsid w:val="00546F6F"/>
    <w:rsid w:val="00546FE7"/>
    <w:rsid w:val="0055026A"/>
    <w:rsid w:val="005502B1"/>
    <w:rsid w:val="00550A6C"/>
    <w:rsid w:val="00550C52"/>
    <w:rsid w:val="0055165C"/>
    <w:rsid w:val="00551D3F"/>
    <w:rsid w:val="005520F2"/>
    <w:rsid w:val="00552499"/>
    <w:rsid w:val="00553784"/>
    <w:rsid w:val="005537F4"/>
    <w:rsid w:val="00553F85"/>
    <w:rsid w:val="00554149"/>
    <w:rsid w:val="00554756"/>
    <w:rsid w:val="00554EEB"/>
    <w:rsid w:val="00554FAF"/>
    <w:rsid w:val="00555D4E"/>
    <w:rsid w:val="00555F16"/>
    <w:rsid w:val="005561E7"/>
    <w:rsid w:val="00556733"/>
    <w:rsid w:val="00556A4A"/>
    <w:rsid w:val="005574D4"/>
    <w:rsid w:val="00557D6F"/>
    <w:rsid w:val="00560DA4"/>
    <w:rsid w:val="00561049"/>
    <w:rsid w:val="00561301"/>
    <w:rsid w:val="00561374"/>
    <w:rsid w:val="00562024"/>
    <w:rsid w:val="005620C6"/>
    <w:rsid w:val="005621D8"/>
    <w:rsid w:val="00562225"/>
    <w:rsid w:val="0056273C"/>
    <w:rsid w:val="005629F5"/>
    <w:rsid w:val="00562A5C"/>
    <w:rsid w:val="005633FA"/>
    <w:rsid w:val="00563538"/>
    <w:rsid w:val="00563CD1"/>
    <w:rsid w:val="00563F18"/>
    <w:rsid w:val="00564330"/>
    <w:rsid w:val="00565635"/>
    <w:rsid w:val="00565995"/>
    <w:rsid w:val="00565BD1"/>
    <w:rsid w:val="00565BE2"/>
    <w:rsid w:val="00565FEC"/>
    <w:rsid w:val="005661B5"/>
    <w:rsid w:val="005662AD"/>
    <w:rsid w:val="00566445"/>
    <w:rsid w:val="00566AE1"/>
    <w:rsid w:val="00570030"/>
    <w:rsid w:val="005705FF"/>
    <w:rsid w:val="00570B3A"/>
    <w:rsid w:val="00571D52"/>
    <w:rsid w:val="00572B1C"/>
    <w:rsid w:val="0057312E"/>
    <w:rsid w:val="00573C0B"/>
    <w:rsid w:val="00573DFE"/>
    <w:rsid w:val="00573FD5"/>
    <w:rsid w:val="00575394"/>
    <w:rsid w:val="005753CB"/>
    <w:rsid w:val="005759A8"/>
    <w:rsid w:val="00575ECD"/>
    <w:rsid w:val="00576107"/>
    <w:rsid w:val="00576262"/>
    <w:rsid w:val="00576335"/>
    <w:rsid w:val="00576A2A"/>
    <w:rsid w:val="00576D5B"/>
    <w:rsid w:val="00576E4D"/>
    <w:rsid w:val="00577D5E"/>
    <w:rsid w:val="00577E06"/>
    <w:rsid w:val="00580511"/>
    <w:rsid w:val="00580917"/>
    <w:rsid w:val="00581156"/>
    <w:rsid w:val="0058225E"/>
    <w:rsid w:val="0058341B"/>
    <w:rsid w:val="00584E44"/>
    <w:rsid w:val="005851B8"/>
    <w:rsid w:val="0058529A"/>
    <w:rsid w:val="00585BC7"/>
    <w:rsid w:val="00585EA1"/>
    <w:rsid w:val="00586046"/>
    <w:rsid w:val="005866B3"/>
    <w:rsid w:val="005866D0"/>
    <w:rsid w:val="00586DA1"/>
    <w:rsid w:val="005877DB"/>
    <w:rsid w:val="00587D93"/>
    <w:rsid w:val="005901A7"/>
    <w:rsid w:val="00590229"/>
    <w:rsid w:val="0059079B"/>
    <w:rsid w:val="00590958"/>
    <w:rsid w:val="00590D9F"/>
    <w:rsid w:val="00590F40"/>
    <w:rsid w:val="00591BF6"/>
    <w:rsid w:val="00592040"/>
    <w:rsid w:val="00592CA1"/>
    <w:rsid w:val="00593296"/>
    <w:rsid w:val="005932EC"/>
    <w:rsid w:val="0059362F"/>
    <w:rsid w:val="00594113"/>
    <w:rsid w:val="0059444F"/>
    <w:rsid w:val="00594544"/>
    <w:rsid w:val="005950B6"/>
    <w:rsid w:val="0059510B"/>
    <w:rsid w:val="005953E1"/>
    <w:rsid w:val="005954D1"/>
    <w:rsid w:val="00595525"/>
    <w:rsid w:val="00595601"/>
    <w:rsid w:val="0059607D"/>
    <w:rsid w:val="0059616A"/>
    <w:rsid w:val="005965DF"/>
    <w:rsid w:val="005970A8"/>
    <w:rsid w:val="005971E2"/>
    <w:rsid w:val="0059759F"/>
    <w:rsid w:val="005976F8"/>
    <w:rsid w:val="005977B9"/>
    <w:rsid w:val="00597D8E"/>
    <w:rsid w:val="005A0225"/>
    <w:rsid w:val="005A04A5"/>
    <w:rsid w:val="005A08C5"/>
    <w:rsid w:val="005A09BA"/>
    <w:rsid w:val="005A0D27"/>
    <w:rsid w:val="005A0D87"/>
    <w:rsid w:val="005A21EF"/>
    <w:rsid w:val="005A243A"/>
    <w:rsid w:val="005A2AE9"/>
    <w:rsid w:val="005A35E3"/>
    <w:rsid w:val="005A37C2"/>
    <w:rsid w:val="005A46DD"/>
    <w:rsid w:val="005A4E0E"/>
    <w:rsid w:val="005A4FBC"/>
    <w:rsid w:val="005A52D1"/>
    <w:rsid w:val="005A5AB9"/>
    <w:rsid w:val="005A60E5"/>
    <w:rsid w:val="005A6101"/>
    <w:rsid w:val="005A674B"/>
    <w:rsid w:val="005A69E4"/>
    <w:rsid w:val="005A6AA9"/>
    <w:rsid w:val="005A7563"/>
    <w:rsid w:val="005A78D1"/>
    <w:rsid w:val="005B02F3"/>
    <w:rsid w:val="005B041B"/>
    <w:rsid w:val="005B0661"/>
    <w:rsid w:val="005B08F4"/>
    <w:rsid w:val="005B0A0F"/>
    <w:rsid w:val="005B1251"/>
    <w:rsid w:val="005B1641"/>
    <w:rsid w:val="005B1728"/>
    <w:rsid w:val="005B1B30"/>
    <w:rsid w:val="005B1C5A"/>
    <w:rsid w:val="005B20A1"/>
    <w:rsid w:val="005B2EE6"/>
    <w:rsid w:val="005B31AB"/>
    <w:rsid w:val="005B3204"/>
    <w:rsid w:val="005B35C8"/>
    <w:rsid w:val="005B3AF4"/>
    <w:rsid w:val="005B3B67"/>
    <w:rsid w:val="005B44DA"/>
    <w:rsid w:val="005B4927"/>
    <w:rsid w:val="005B4A8F"/>
    <w:rsid w:val="005B53BE"/>
    <w:rsid w:val="005B5464"/>
    <w:rsid w:val="005B5840"/>
    <w:rsid w:val="005B78BF"/>
    <w:rsid w:val="005B7C51"/>
    <w:rsid w:val="005B7CAF"/>
    <w:rsid w:val="005B7EDA"/>
    <w:rsid w:val="005B7FA9"/>
    <w:rsid w:val="005B7FCA"/>
    <w:rsid w:val="005B7FE3"/>
    <w:rsid w:val="005C00E7"/>
    <w:rsid w:val="005C055E"/>
    <w:rsid w:val="005C0FA9"/>
    <w:rsid w:val="005C1292"/>
    <w:rsid w:val="005C15CF"/>
    <w:rsid w:val="005C1A26"/>
    <w:rsid w:val="005C1AFD"/>
    <w:rsid w:val="005C2205"/>
    <w:rsid w:val="005C2604"/>
    <w:rsid w:val="005C3061"/>
    <w:rsid w:val="005C3069"/>
    <w:rsid w:val="005C372D"/>
    <w:rsid w:val="005C37EE"/>
    <w:rsid w:val="005C3A78"/>
    <w:rsid w:val="005C3BD4"/>
    <w:rsid w:val="005C3F04"/>
    <w:rsid w:val="005C4AD5"/>
    <w:rsid w:val="005C4C4E"/>
    <w:rsid w:val="005C5C98"/>
    <w:rsid w:val="005C60C4"/>
    <w:rsid w:val="005C6A91"/>
    <w:rsid w:val="005C6D5A"/>
    <w:rsid w:val="005C6EBF"/>
    <w:rsid w:val="005C77F8"/>
    <w:rsid w:val="005C7C66"/>
    <w:rsid w:val="005D00A2"/>
    <w:rsid w:val="005D10A5"/>
    <w:rsid w:val="005D12DC"/>
    <w:rsid w:val="005D16FA"/>
    <w:rsid w:val="005D192F"/>
    <w:rsid w:val="005D1E8B"/>
    <w:rsid w:val="005D2202"/>
    <w:rsid w:val="005D23F9"/>
    <w:rsid w:val="005D26AC"/>
    <w:rsid w:val="005D2BBF"/>
    <w:rsid w:val="005D3121"/>
    <w:rsid w:val="005D3FB3"/>
    <w:rsid w:val="005D4397"/>
    <w:rsid w:val="005D45E8"/>
    <w:rsid w:val="005D4931"/>
    <w:rsid w:val="005D525C"/>
    <w:rsid w:val="005D543B"/>
    <w:rsid w:val="005D57FF"/>
    <w:rsid w:val="005D7219"/>
    <w:rsid w:val="005D7C20"/>
    <w:rsid w:val="005D7E95"/>
    <w:rsid w:val="005E0994"/>
    <w:rsid w:val="005E0CE8"/>
    <w:rsid w:val="005E21C0"/>
    <w:rsid w:val="005E2719"/>
    <w:rsid w:val="005E2B94"/>
    <w:rsid w:val="005E3368"/>
    <w:rsid w:val="005E340F"/>
    <w:rsid w:val="005E36E6"/>
    <w:rsid w:val="005E3AC6"/>
    <w:rsid w:val="005E3B83"/>
    <w:rsid w:val="005E3E1D"/>
    <w:rsid w:val="005E44CA"/>
    <w:rsid w:val="005E4D31"/>
    <w:rsid w:val="005E4E50"/>
    <w:rsid w:val="005E562F"/>
    <w:rsid w:val="005E58D5"/>
    <w:rsid w:val="005E66B2"/>
    <w:rsid w:val="005E6AD9"/>
    <w:rsid w:val="005E7076"/>
    <w:rsid w:val="005E736D"/>
    <w:rsid w:val="005E79A7"/>
    <w:rsid w:val="005F0113"/>
    <w:rsid w:val="005F0304"/>
    <w:rsid w:val="005F1DFB"/>
    <w:rsid w:val="005F200E"/>
    <w:rsid w:val="005F2BD9"/>
    <w:rsid w:val="005F2FE0"/>
    <w:rsid w:val="005F326B"/>
    <w:rsid w:val="005F3B69"/>
    <w:rsid w:val="005F4634"/>
    <w:rsid w:val="005F4958"/>
    <w:rsid w:val="005F5AF6"/>
    <w:rsid w:val="005F5EC3"/>
    <w:rsid w:val="005F71DE"/>
    <w:rsid w:val="005F797C"/>
    <w:rsid w:val="005F7EF1"/>
    <w:rsid w:val="006000F5"/>
    <w:rsid w:val="00600D60"/>
    <w:rsid w:val="0060199A"/>
    <w:rsid w:val="00601F73"/>
    <w:rsid w:val="0060317E"/>
    <w:rsid w:val="006032A8"/>
    <w:rsid w:val="006035BB"/>
    <w:rsid w:val="00603DDA"/>
    <w:rsid w:val="0060422C"/>
    <w:rsid w:val="006047CF"/>
    <w:rsid w:val="00604D84"/>
    <w:rsid w:val="006055AA"/>
    <w:rsid w:val="00605642"/>
    <w:rsid w:val="006059C6"/>
    <w:rsid w:val="00605AB0"/>
    <w:rsid w:val="00605AE2"/>
    <w:rsid w:val="00605C27"/>
    <w:rsid w:val="006060E2"/>
    <w:rsid w:val="0060635C"/>
    <w:rsid w:val="0060650A"/>
    <w:rsid w:val="0060657C"/>
    <w:rsid w:val="00606948"/>
    <w:rsid w:val="00606C7E"/>
    <w:rsid w:val="00606D0B"/>
    <w:rsid w:val="00606DFC"/>
    <w:rsid w:val="00606E60"/>
    <w:rsid w:val="006072B0"/>
    <w:rsid w:val="00607806"/>
    <w:rsid w:val="00607F92"/>
    <w:rsid w:val="00610031"/>
    <w:rsid w:val="0061082A"/>
    <w:rsid w:val="006109B8"/>
    <w:rsid w:val="00610C8C"/>
    <w:rsid w:val="00611B76"/>
    <w:rsid w:val="00612796"/>
    <w:rsid w:val="006133ED"/>
    <w:rsid w:val="0061377B"/>
    <w:rsid w:val="0061389F"/>
    <w:rsid w:val="00613BCA"/>
    <w:rsid w:val="00613FC7"/>
    <w:rsid w:val="006141DE"/>
    <w:rsid w:val="00614E35"/>
    <w:rsid w:val="00615CCD"/>
    <w:rsid w:val="00616156"/>
    <w:rsid w:val="006162CB"/>
    <w:rsid w:val="0061670B"/>
    <w:rsid w:val="00616CBE"/>
    <w:rsid w:val="00616CF2"/>
    <w:rsid w:val="00616E21"/>
    <w:rsid w:val="006173FF"/>
    <w:rsid w:val="00617574"/>
    <w:rsid w:val="0061766D"/>
    <w:rsid w:val="0061794A"/>
    <w:rsid w:val="00617B65"/>
    <w:rsid w:val="00617FE9"/>
    <w:rsid w:val="00620404"/>
    <w:rsid w:val="00620C06"/>
    <w:rsid w:val="00622704"/>
    <w:rsid w:val="00622B12"/>
    <w:rsid w:val="00622B83"/>
    <w:rsid w:val="00622E0D"/>
    <w:rsid w:val="00622F23"/>
    <w:rsid w:val="006234FA"/>
    <w:rsid w:val="006239BB"/>
    <w:rsid w:val="00623E53"/>
    <w:rsid w:val="006248AC"/>
    <w:rsid w:val="006260BE"/>
    <w:rsid w:val="0062722B"/>
    <w:rsid w:val="00627278"/>
    <w:rsid w:val="006277A3"/>
    <w:rsid w:val="00627919"/>
    <w:rsid w:val="006303BC"/>
    <w:rsid w:val="006306B7"/>
    <w:rsid w:val="006308CA"/>
    <w:rsid w:val="006309E5"/>
    <w:rsid w:val="00631032"/>
    <w:rsid w:val="00631F68"/>
    <w:rsid w:val="00632135"/>
    <w:rsid w:val="00632C48"/>
    <w:rsid w:val="006333AB"/>
    <w:rsid w:val="0063369A"/>
    <w:rsid w:val="00633930"/>
    <w:rsid w:val="00633CCB"/>
    <w:rsid w:val="0063487C"/>
    <w:rsid w:val="0063495A"/>
    <w:rsid w:val="00634F9A"/>
    <w:rsid w:val="00635279"/>
    <w:rsid w:val="0063535D"/>
    <w:rsid w:val="00635512"/>
    <w:rsid w:val="0063649D"/>
    <w:rsid w:val="00636760"/>
    <w:rsid w:val="00636934"/>
    <w:rsid w:val="00636E76"/>
    <w:rsid w:val="00636F7F"/>
    <w:rsid w:val="00636F87"/>
    <w:rsid w:val="006375EF"/>
    <w:rsid w:val="006401F2"/>
    <w:rsid w:val="006403A6"/>
    <w:rsid w:val="00641AFB"/>
    <w:rsid w:val="00641CB0"/>
    <w:rsid w:val="00641E95"/>
    <w:rsid w:val="006421E7"/>
    <w:rsid w:val="006427DA"/>
    <w:rsid w:val="00642853"/>
    <w:rsid w:val="006431EB"/>
    <w:rsid w:val="00643307"/>
    <w:rsid w:val="00643B86"/>
    <w:rsid w:val="00644B75"/>
    <w:rsid w:val="00644C24"/>
    <w:rsid w:val="006451EF"/>
    <w:rsid w:val="006457A2"/>
    <w:rsid w:val="00645809"/>
    <w:rsid w:val="0064592D"/>
    <w:rsid w:val="00645F11"/>
    <w:rsid w:val="0064618A"/>
    <w:rsid w:val="0064651C"/>
    <w:rsid w:val="0064693E"/>
    <w:rsid w:val="00646E04"/>
    <w:rsid w:val="006470AD"/>
    <w:rsid w:val="0064722B"/>
    <w:rsid w:val="006502D5"/>
    <w:rsid w:val="00650326"/>
    <w:rsid w:val="00650BC1"/>
    <w:rsid w:val="00650DC9"/>
    <w:rsid w:val="00650E30"/>
    <w:rsid w:val="0065144C"/>
    <w:rsid w:val="00651597"/>
    <w:rsid w:val="006522B3"/>
    <w:rsid w:val="006526ED"/>
    <w:rsid w:val="00652786"/>
    <w:rsid w:val="006536AD"/>
    <w:rsid w:val="00653CD2"/>
    <w:rsid w:val="00653D65"/>
    <w:rsid w:val="00654D64"/>
    <w:rsid w:val="00654F81"/>
    <w:rsid w:val="00655009"/>
    <w:rsid w:val="00655131"/>
    <w:rsid w:val="0065597B"/>
    <w:rsid w:val="00655D63"/>
    <w:rsid w:val="0065649F"/>
    <w:rsid w:val="00656BEA"/>
    <w:rsid w:val="00657560"/>
    <w:rsid w:val="00657BCE"/>
    <w:rsid w:val="00657FD3"/>
    <w:rsid w:val="0066082B"/>
    <w:rsid w:val="00660B41"/>
    <w:rsid w:val="006614BD"/>
    <w:rsid w:val="0066155A"/>
    <w:rsid w:val="006615B6"/>
    <w:rsid w:val="00661A1B"/>
    <w:rsid w:val="0066217F"/>
    <w:rsid w:val="00662769"/>
    <w:rsid w:val="00662B23"/>
    <w:rsid w:val="00662DF3"/>
    <w:rsid w:val="006637C6"/>
    <w:rsid w:val="00663822"/>
    <w:rsid w:val="00663A58"/>
    <w:rsid w:val="00663E30"/>
    <w:rsid w:val="00665040"/>
    <w:rsid w:val="0066522A"/>
    <w:rsid w:val="0066655C"/>
    <w:rsid w:val="0066678D"/>
    <w:rsid w:val="00666CE2"/>
    <w:rsid w:val="006672B0"/>
    <w:rsid w:val="00667633"/>
    <w:rsid w:val="00667762"/>
    <w:rsid w:val="00667A86"/>
    <w:rsid w:val="00667F7C"/>
    <w:rsid w:val="00670672"/>
    <w:rsid w:val="00670933"/>
    <w:rsid w:val="00670EE1"/>
    <w:rsid w:val="006713C3"/>
    <w:rsid w:val="0067153E"/>
    <w:rsid w:val="006716A0"/>
    <w:rsid w:val="00671B5F"/>
    <w:rsid w:val="00672086"/>
    <w:rsid w:val="00672198"/>
    <w:rsid w:val="00672293"/>
    <w:rsid w:val="006729E5"/>
    <w:rsid w:val="00672F17"/>
    <w:rsid w:val="0067314B"/>
    <w:rsid w:val="006732D4"/>
    <w:rsid w:val="00673643"/>
    <w:rsid w:val="00673A34"/>
    <w:rsid w:val="00674091"/>
    <w:rsid w:val="00674243"/>
    <w:rsid w:val="006746BC"/>
    <w:rsid w:val="00674B5C"/>
    <w:rsid w:val="00674FFA"/>
    <w:rsid w:val="00675302"/>
    <w:rsid w:val="00675390"/>
    <w:rsid w:val="0067586B"/>
    <w:rsid w:val="00675A2F"/>
    <w:rsid w:val="00675E55"/>
    <w:rsid w:val="00675FF4"/>
    <w:rsid w:val="006760AC"/>
    <w:rsid w:val="00676383"/>
    <w:rsid w:val="0067639F"/>
    <w:rsid w:val="006763BA"/>
    <w:rsid w:val="00676849"/>
    <w:rsid w:val="0067698F"/>
    <w:rsid w:val="00676BA4"/>
    <w:rsid w:val="00676C22"/>
    <w:rsid w:val="00677DB9"/>
    <w:rsid w:val="006819CD"/>
    <w:rsid w:val="00683186"/>
    <w:rsid w:val="006838D6"/>
    <w:rsid w:val="00683A44"/>
    <w:rsid w:val="006845E4"/>
    <w:rsid w:val="006846F3"/>
    <w:rsid w:val="00684C2F"/>
    <w:rsid w:val="00684CA7"/>
    <w:rsid w:val="00684E7F"/>
    <w:rsid w:val="00685FA6"/>
    <w:rsid w:val="0068619B"/>
    <w:rsid w:val="00686A7C"/>
    <w:rsid w:val="00686FDD"/>
    <w:rsid w:val="0068716C"/>
    <w:rsid w:val="00687296"/>
    <w:rsid w:val="00687B21"/>
    <w:rsid w:val="00687CBB"/>
    <w:rsid w:val="00687DE1"/>
    <w:rsid w:val="00690133"/>
    <w:rsid w:val="00690379"/>
    <w:rsid w:val="00690444"/>
    <w:rsid w:val="00691128"/>
    <w:rsid w:val="00691DA6"/>
    <w:rsid w:val="00692509"/>
    <w:rsid w:val="00692512"/>
    <w:rsid w:val="00692C7A"/>
    <w:rsid w:val="00692EC8"/>
    <w:rsid w:val="00692EEB"/>
    <w:rsid w:val="00692F91"/>
    <w:rsid w:val="00693088"/>
    <w:rsid w:val="00693111"/>
    <w:rsid w:val="006934FF"/>
    <w:rsid w:val="00693A8A"/>
    <w:rsid w:val="00693D2C"/>
    <w:rsid w:val="00693D3F"/>
    <w:rsid w:val="006941DB"/>
    <w:rsid w:val="00694948"/>
    <w:rsid w:val="00694C89"/>
    <w:rsid w:val="00695B72"/>
    <w:rsid w:val="00695F9E"/>
    <w:rsid w:val="0069609B"/>
    <w:rsid w:val="006961BD"/>
    <w:rsid w:val="006962C3"/>
    <w:rsid w:val="006967E6"/>
    <w:rsid w:val="006967F2"/>
    <w:rsid w:val="00697524"/>
    <w:rsid w:val="00697946"/>
    <w:rsid w:val="006A0112"/>
    <w:rsid w:val="006A0A75"/>
    <w:rsid w:val="006A16FA"/>
    <w:rsid w:val="006A1A67"/>
    <w:rsid w:val="006A20DC"/>
    <w:rsid w:val="006A2A8C"/>
    <w:rsid w:val="006A2B3B"/>
    <w:rsid w:val="006A2BB0"/>
    <w:rsid w:val="006A2D08"/>
    <w:rsid w:val="006A2EC5"/>
    <w:rsid w:val="006A3973"/>
    <w:rsid w:val="006A4948"/>
    <w:rsid w:val="006A4E16"/>
    <w:rsid w:val="006A4FFF"/>
    <w:rsid w:val="006A56AA"/>
    <w:rsid w:val="006A571A"/>
    <w:rsid w:val="006A6B76"/>
    <w:rsid w:val="006A6B89"/>
    <w:rsid w:val="006A78E0"/>
    <w:rsid w:val="006A792D"/>
    <w:rsid w:val="006A7DC9"/>
    <w:rsid w:val="006B04C9"/>
    <w:rsid w:val="006B0556"/>
    <w:rsid w:val="006B0DC2"/>
    <w:rsid w:val="006B0F4A"/>
    <w:rsid w:val="006B14EF"/>
    <w:rsid w:val="006B229E"/>
    <w:rsid w:val="006B26B9"/>
    <w:rsid w:val="006B2C24"/>
    <w:rsid w:val="006B30BD"/>
    <w:rsid w:val="006B37D6"/>
    <w:rsid w:val="006B41E5"/>
    <w:rsid w:val="006B47A4"/>
    <w:rsid w:val="006B53CD"/>
    <w:rsid w:val="006B5974"/>
    <w:rsid w:val="006B5C0E"/>
    <w:rsid w:val="006B6161"/>
    <w:rsid w:val="006B63B1"/>
    <w:rsid w:val="006B72E0"/>
    <w:rsid w:val="006B77F6"/>
    <w:rsid w:val="006B7E49"/>
    <w:rsid w:val="006C0923"/>
    <w:rsid w:val="006C09C2"/>
    <w:rsid w:val="006C0F8F"/>
    <w:rsid w:val="006C14B6"/>
    <w:rsid w:val="006C1DE4"/>
    <w:rsid w:val="006C239C"/>
    <w:rsid w:val="006C4486"/>
    <w:rsid w:val="006C458D"/>
    <w:rsid w:val="006C4721"/>
    <w:rsid w:val="006C4A2C"/>
    <w:rsid w:val="006C4D71"/>
    <w:rsid w:val="006C6508"/>
    <w:rsid w:val="006C699A"/>
    <w:rsid w:val="006C699F"/>
    <w:rsid w:val="006C6AC9"/>
    <w:rsid w:val="006C6B75"/>
    <w:rsid w:val="006C6F15"/>
    <w:rsid w:val="006C7215"/>
    <w:rsid w:val="006C74F7"/>
    <w:rsid w:val="006C763A"/>
    <w:rsid w:val="006C7D26"/>
    <w:rsid w:val="006D06AD"/>
    <w:rsid w:val="006D07F9"/>
    <w:rsid w:val="006D1516"/>
    <w:rsid w:val="006D163F"/>
    <w:rsid w:val="006D21FF"/>
    <w:rsid w:val="006D267E"/>
    <w:rsid w:val="006D26F0"/>
    <w:rsid w:val="006D2860"/>
    <w:rsid w:val="006D29FC"/>
    <w:rsid w:val="006D3A01"/>
    <w:rsid w:val="006D3F94"/>
    <w:rsid w:val="006D4BD7"/>
    <w:rsid w:val="006D4C2E"/>
    <w:rsid w:val="006D4DB1"/>
    <w:rsid w:val="006D5192"/>
    <w:rsid w:val="006D5315"/>
    <w:rsid w:val="006D568D"/>
    <w:rsid w:val="006D627F"/>
    <w:rsid w:val="006D654F"/>
    <w:rsid w:val="006D6C4F"/>
    <w:rsid w:val="006D6E14"/>
    <w:rsid w:val="006D73B7"/>
    <w:rsid w:val="006D7C99"/>
    <w:rsid w:val="006E06FC"/>
    <w:rsid w:val="006E092C"/>
    <w:rsid w:val="006E15F7"/>
    <w:rsid w:val="006E1A80"/>
    <w:rsid w:val="006E20BC"/>
    <w:rsid w:val="006E2995"/>
    <w:rsid w:val="006E2B88"/>
    <w:rsid w:val="006E2CFF"/>
    <w:rsid w:val="006E303C"/>
    <w:rsid w:val="006E31BD"/>
    <w:rsid w:val="006E4623"/>
    <w:rsid w:val="006E48BB"/>
    <w:rsid w:val="006E5526"/>
    <w:rsid w:val="006E5B47"/>
    <w:rsid w:val="006E73D0"/>
    <w:rsid w:val="006F0412"/>
    <w:rsid w:val="006F0524"/>
    <w:rsid w:val="006F0AF5"/>
    <w:rsid w:val="006F0FD7"/>
    <w:rsid w:val="006F1206"/>
    <w:rsid w:val="006F15C7"/>
    <w:rsid w:val="006F16BE"/>
    <w:rsid w:val="006F16C0"/>
    <w:rsid w:val="006F175A"/>
    <w:rsid w:val="006F19AF"/>
    <w:rsid w:val="006F1C13"/>
    <w:rsid w:val="006F23C1"/>
    <w:rsid w:val="006F24F7"/>
    <w:rsid w:val="006F2963"/>
    <w:rsid w:val="006F2A1D"/>
    <w:rsid w:val="006F2BC4"/>
    <w:rsid w:val="006F2F66"/>
    <w:rsid w:val="006F30D6"/>
    <w:rsid w:val="006F4D00"/>
    <w:rsid w:val="006F4DC6"/>
    <w:rsid w:val="006F4EF3"/>
    <w:rsid w:val="006F50D9"/>
    <w:rsid w:val="006F52E0"/>
    <w:rsid w:val="006F56FE"/>
    <w:rsid w:val="006F5781"/>
    <w:rsid w:val="006F5803"/>
    <w:rsid w:val="006F5BE8"/>
    <w:rsid w:val="006F6164"/>
    <w:rsid w:val="006F63E3"/>
    <w:rsid w:val="006F764D"/>
    <w:rsid w:val="006F7DFC"/>
    <w:rsid w:val="006F7E1E"/>
    <w:rsid w:val="0070016E"/>
    <w:rsid w:val="007006AC"/>
    <w:rsid w:val="00700859"/>
    <w:rsid w:val="0070096D"/>
    <w:rsid w:val="007013E9"/>
    <w:rsid w:val="00701DCD"/>
    <w:rsid w:val="00702215"/>
    <w:rsid w:val="00702410"/>
    <w:rsid w:val="007025C8"/>
    <w:rsid w:val="007028FC"/>
    <w:rsid w:val="00702901"/>
    <w:rsid w:val="00702A43"/>
    <w:rsid w:val="00702B56"/>
    <w:rsid w:val="0070379B"/>
    <w:rsid w:val="00703BF0"/>
    <w:rsid w:val="00703D8C"/>
    <w:rsid w:val="0070420A"/>
    <w:rsid w:val="00704856"/>
    <w:rsid w:val="00704E27"/>
    <w:rsid w:val="007050A0"/>
    <w:rsid w:val="007051CC"/>
    <w:rsid w:val="00705A42"/>
    <w:rsid w:val="00706173"/>
    <w:rsid w:val="007061A2"/>
    <w:rsid w:val="007061B7"/>
    <w:rsid w:val="007065F4"/>
    <w:rsid w:val="0070681E"/>
    <w:rsid w:val="00706AE2"/>
    <w:rsid w:val="00706C5A"/>
    <w:rsid w:val="00706FFE"/>
    <w:rsid w:val="007070AD"/>
    <w:rsid w:val="0070723A"/>
    <w:rsid w:val="007076EB"/>
    <w:rsid w:val="00707BFB"/>
    <w:rsid w:val="00710A98"/>
    <w:rsid w:val="00710B70"/>
    <w:rsid w:val="00710BC9"/>
    <w:rsid w:val="00710E79"/>
    <w:rsid w:val="00710F16"/>
    <w:rsid w:val="00711108"/>
    <w:rsid w:val="00711112"/>
    <w:rsid w:val="00711808"/>
    <w:rsid w:val="00711B03"/>
    <w:rsid w:val="00711B0E"/>
    <w:rsid w:val="0071218C"/>
    <w:rsid w:val="00712BCA"/>
    <w:rsid w:val="00713A04"/>
    <w:rsid w:val="00713ED2"/>
    <w:rsid w:val="00714020"/>
    <w:rsid w:val="00714D32"/>
    <w:rsid w:val="00715B06"/>
    <w:rsid w:val="00715C90"/>
    <w:rsid w:val="00715E89"/>
    <w:rsid w:val="0071685D"/>
    <w:rsid w:val="00716CA4"/>
    <w:rsid w:val="00716FA0"/>
    <w:rsid w:val="00716FC7"/>
    <w:rsid w:val="00717ECD"/>
    <w:rsid w:val="00717F4E"/>
    <w:rsid w:val="0072014B"/>
    <w:rsid w:val="0072030F"/>
    <w:rsid w:val="00720612"/>
    <w:rsid w:val="0072112D"/>
    <w:rsid w:val="00721E88"/>
    <w:rsid w:val="00722035"/>
    <w:rsid w:val="0072205E"/>
    <w:rsid w:val="00722C6A"/>
    <w:rsid w:val="0072359A"/>
    <w:rsid w:val="0072389F"/>
    <w:rsid w:val="00724BFF"/>
    <w:rsid w:val="00724C01"/>
    <w:rsid w:val="00724FF5"/>
    <w:rsid w:val="00725016"/>
    <w:rsid w:val="007269F2"/>
    <w:rsid w:val="00726FB1"/>
    <w:rsid w:val="00727291"/>
    <w:rsid w:val="007273C2"/>
    <w:rsid w:val="0072780D"/>
    <w:rsid w:val="00727E0E"/>
    <w:rsid w:val="00727F21"/>
    <w:rsid w:val="007301F4"/>
    <w:rsid w:val="00730270"/>
    <w:rsid w:val="00730B4D"/>
    <w:rsid w:val="00730E44"/>
    <w:rsid w:val="00730F3B"/>
    <w:rsid w:val="007312A6"/>
    <w:rsid w:val="00731BE1"/>
    <w:rsid w:val="0073209C"/>
    <w:rsid w:val="00732285"/>
    <w:rsid w:val="00732F27"/>
    <w:rsid w:val="00733988"/>
    <w:rsid w:val="00733FF5"/>
    <w:rsid w:val="0073408E"/>
    <w:rsid w:val="00734505"/>
    <w:rsid w:val="00734572"/>
    <w:rsid w:val="00734688"/>
    <w:rsid w:val="00735379"/>
    <w:rsid w:val="00735F4B"/>
    <w:rsid w:val="00736932"/>
    <w:rsid w:val="00736C93"/>
    <w:rsid w:val="00737132"/>
    <w:rsid w:val="007372E8"/>
    <w:rsid w:val="00737371"/>
    <w:rsid w:val="007377B5"/>
    <w:rsid w:val="00737AD0"/>
    <w:rsid w:val="00737D0D"/>
    <w:rsid w:val="00737E32"/>
    <w:rsid w:val="007400B3"/>
    <w:rsid w:val="007404B4"/>
    <w:rsid w:val="00740BBF"/>
    <w:rsid w:val="00740C39"/>
    <w:rsid w:val="007411C1"/>
    <w:rsid w:val="007411C3"/>
    <w:rsid w:val="007420EF"/>
    <w:rsid w:val="007422D0"/>
    <w:rsid w:val="007424DD"/>
    <w:rsid w:val="00742C7A"/>
    <w:rsid w:val="00742EE3"/>
    <w:rsid w:val="00742EE8"/>
    <w:rsid w:val="00742EF1"/>
    <w:rsid w:val="007433FC"/>
    <w:rsid w:val="007442D4"/>
    <w:rsid w:val="00744580"/>
    <w:rsid w:val="007445B2"/>
    <w:rsid w:val="00744622"/>
    <w:rsid w:val="00744A8C"/>
    <w:rsid w:val="00744D90"/>
    <w:rsid w:val="00745134"/>
    <w:rsid w:val="00745F5F"/>
    <w:rsid w:val="007461CA"/>
    <w:rsid w:val="007467B8"/>
    <w:rsid w:val="007467BE"/>
    <w:rsid w:val="00746879"/>
    <w:rsid w:val="00746B85"/>
    <w:rsid w:val="00747963"/>
    <w:rsid w:val="00750000"/>
    <w:rsid w:val="00750286"/>
    <w:rsid w:val="00750EAB"/>
    <w:rsid w:val="00751381"/>
    <w:rsid w:val="0075166C"/>
    <w:rsid w:val="007516F5"/>
    <w:rsid w:val="00751AE2"/>
    <w:rsid w:val="00751D61"/>
    <w:rsid w:val="00751FB1"/>
    <w:rsid w:val="0075220D"/>
    <w:rsid w:val="00752EF7"/>
    <w:rsid w:val="007543E5"/>
    <w:rsid w:val="00754C6B"/>
    <w:rsid w:val="00754E58"/>
    <w:rsid w:val="00754E59"/>
    <w:rsid w:val="00754FE5"/>
    <w:rsid w:val="00755596"/>
    <w:rsid w:val="00755A66"/>
    <w:rsid w:val="00756032"/>
    <w:rsid w:val="00756505"/>
    <w:rsid w:val="00756A53"/>
    <w:rsid w:val="00756E63"/>
    <w:rsid w:val="00756FB8"/>
    <w:rsid w:val="00757053"/>
    <w:rsid w:val="007578C4"/>
    <w:rsid w:val="00757D27"/>
    <w:rsid w:val="00757F93"/>
    <w:rsid w:val="00757FE3"/>
    <w:rsid w:val="007602FF"/>
    <w:rsid w:val="007607B6"/>
    <w:rsid w:val="00760980"/>
    <w:rsid w:val="00760D68"/>
    <w:rsid w:val="0076139A"/>
    <w:rsid w:val="007614C4"/>
    <w:rsid w:val="0076191C"/>
    <w:rsid w:val="00761C4B"/>
    <w:rsid w:val="00761EB9"/>
    <w:rsid w:val="00761F40"/>
    <w:rsid w:val="0076246B"/>
    <w:rsid w:val="007624E8"/>
    <w:rsid w:val="00762632"/>
    <w:rsid w:val="00763B0D"/>
    <w:rsid w:val="00764C00"/>
    <w:rsid w:val="00765144"/>
    <w:rsid w:val="00765503"/>
    <w:rsid w:val="00765525"/>
    <w:rsid w:val="007657EE"/>
    <w:rsid w:val="00765D1E"/>
    <w:rsid w:val="00766905"/>
    <w:rsid w:val="0076694C"/>
    <w:rsid w:val="0076760E"/>
    <w:rsid w:val="0077016A"/>
    <w:rsid w:val="00770592"/>
    <w:rsid w:val="0077121C"/>
    <w:rsid w:val="00771601"/>
    <w:rsid w:val="00771A19"/>
    <w:rsid w:val="0077208A"/>
    <w:rsid w:val="007720B2"/>
    <w:rsid w:val="00772F1C"/>
    <w:rsid w:val="00773B8F"/>
    <w:rsid w:val="00773BFE"/>
    <w:rsid w:val="00773F33"/>
    <w:rsid w:val="0077433B"/>
    <w:rsid w:val="00774615"/>
    <w:rsid w:val="00774882"/>
    <w:rsid w:val="00776200"/>
    <w:rsid w:val="0077632A"/>
    <w:rsid w:val="007766FD"/>
    <w:rsid w:val="00776F60"/>
    <w:rsid w:val="0077735E"/>
    <w:rsid w:val="00777A69"/>
    <w:rsid w:val="00777C4C"/>
    <w:rsid w:val="00777E56"/>
    <w:rsid w:val="00780A0F"/>
    <w:rsid w:val="00780B94"/>
    <w:rsid w:val="00780C7D"/>
    <w:rsid w:val="00780E4E"/>
    <w:rsid w:val="00780EDD"/>
    <w:rsid w:val="00781E74"/>
    <w:rsid w:val="00782838"/>
    <w:rsid w:val="00782842"/>
    <w:rsid w:val="007835A3"/>
    <w:rsid w:val="00783BF2"/>
    <w:rsid w:val="00783C79"/>
    <w:rsid w:val="00783FEE"/>
    <w:rsid w:val="00784C76"/>
    <w:rsid w:val="00784F85"/>
    <w:rsid w:val="0078612C"/>
    <w:rsid w:val="00786B45"/>
    <w:rsid w:val="00786B5E"/>
    <w:rsid w:val="00786C8E"/>
    <w:rsid w:val="00786F01"/>
    <w:rsid w:val="00787BA5"/>
    <w:rsid w:val="00787DBB"/>
    <w:rsid w:val="00790474"/>
    <w:rsid w:val="00790694"/>
    <w:rsid w:val="00790941"/>
    <w:rsid w:val="00790B19"/>
    <w:rsid w:val="0079135E"/>
    <w:rsid w:val="00791DA2"/>
    <w:rsid w:val="007920A7"/>
    <w:rsid w:val="00792252"/>
    <w:rsid w:val="00793300"/>
    <w:rsid w:val="007933D2"/>
    <w:rsid w:val="00793B9B"/>
    <w:rsid w:val="00793D43"/>
    <w:rsid w:val="00793EAC"/>
    <w:rsid w:val="00794013"/>
    <w:rsid w:val="00794549"/>
    <w:rsid w:val="00794BE4"/>
    <w:rsid w:val="00794D49"/>
    <w:rsid w:val="00794D6C"/>
    <w:rsid w:val="00794FC7"/>
    <w:rsid w:val="0079513A"/>
    <w:rsid w:val="00795362"/>
    <w:rsid w:val="00795648"/>
    <w:rsid w:val="00795770"/>
    <w:rsid w:val="00795F84"/>
    <w:rsid w:val="0079611D"/>
    <w:rsid w:val="00796BA0"/>
    <w:rsid w:val="00796E66"/>
    <w:rsid w:val="00797321"/>
    <w:rsid w:val="00797B3A"/>
    <w:rsid w:val="007A0AC7"/>
    <w:rsid w:val="007A0BE5"/>
    <w:rsid w:val="007A175D"/>
    <w:rsid w:val="007A1861"/>
    <w:rsid w:val="007A1945"/>
    <w:rsid w:val="007A2BE1"/>
    <w:rsid w:val="007A2E54"/>
    <w:rsid w:val="007A3469"/>
    <w:rsid w:val="007A347C"/>
    <w:rsid w:val="007A39B0"/>
    <w:rsid w:val="007A3A66"/>
    <w:rsid w:val="007A4352"/>
    <w:rsid w:val="007A59AE"/>
    <w:rsid w:val="007A5B8C"/>
    <w:rsid w:val="007A5C47"/>
    <w:rsid w:val="007A5F0C"/>
    <w:rsid w:val="007A629F"/>
    <w:rsid w:val="007A6A9E"/>
    <w:rsid w:val="007A6C1D"/>
    <w:rsid w:val="007A72F8"/>
    <w:rsid w:val="007A784F"/>
    <w:rsid w:val="007B0472"/>
    <w:rsid w:val="007B080D"/>
    <w:rsid w:val="007B0A0B"/>
    <w:rsid w:val="007B14F2"/>
    <w:rsid w:val="007B18FB"/>
    <w:rsid w:val="007B1AA0"/>
    <w:rsid w:val="007B2372"/>
    <w:rsid w:val="007B2AE8"/>
    <w:rsid w:val="007B35F8"/>
    <w:rsid w:val="007B3B22"/>
    <w:rsid w:val="007B43AF"/>
    <w:rsid w:val="007B564A"/>
    <w:rsid w:val="007B57C2"/>
    <w:rsid w:val="007B588F"/>
    <w:rsid w:val="007B5DD3"/>
    <w:rsid w:val="007B6C91"/>
    <w:rsid w:val="007B7073"/>
    <w:rsid w:val="007B7888"/>
    <w:rsid w:val="007B7DCE"/>
    <w:rsid w:val="007B7F19"/>
    <w:rsid w:val="007C053D"/>
    <w:rsid w:val="007C07B5"/>
    <w:rsid w:val="007C0890"/>
    <w:rsid w:val="007C0F7A"/>
    <w:rsid w:val="007C1093"/>
    <w:rsid w:val="007C1454"/>
    <w:rsid w:val="007C19C8"/>
    <w:rsid w:val="007C1CD4"/>
    <w:rsid w:val="007C1E6A"/>
    <w:rsid w:val="007C295E"/>
    <w:rsid w:val="007C2A73"/>
    <w:rsid w:val="007C2E2F"/>
    <w:rsid w:val="007C2FC7"/>
    <w:rsid w:val="007C349A"/>
    <w:rsid w:val="007C3656"/>
    <w:rsid w:val="007C38BF"/>
    <w:rsid w:val="007C3A31"/>
    <w:rsid w:val="007C40F5"/>
    <w:rsid w:val="007C46BF"/>
    <w:rsid w:val="007C4E95"/>
    <w:rsid w:val="007C52A6"/>
    <w:rsid w:val="007C5AEC"/>
    <w:rsid w:val="007C612B"/>
    <w:rsid w:val="007C697A"/>
    <w:rsid w:val="007C6E6E"/>
    <w:rsid w:val="007C7159"/>
    <w:rsid w:val="007C74C2"/>
    <w:rsid w:val="007C7B95"/>
    <w:rsid w:val="007C7DA5"/>
    <w:rsid w:val="007D0123"/>
    <w:rsid w:val="007D0E81"/>
    <w:rsid w:val="007D115F"/>
    <w:rsid w:val="007D14B8"/>
    <w:rsid w:val="007D1B4D"/>
    <w:rsid w:val="007D1D14"/>
    <w:rsid w:val="007D1E02"/>
    <w:rsid w:val="007D1E0D"/>
    <w:rsid w:val="007D1E1A"/>
    <w:rsid w:val="007D23B3"/>
    <w:rsid w:val="007D3008"/>
    <w:rsid w:val="007D3065"/>
    <w:rsid w:val="007D3132"/>
    <w:rsid w:val="007D358D"/>
    <w:rsid w:val="007D383E"/>
    <w:rsid w:val="007D3976"/>
    <w:rsid w:val="007D3EC7"/>
    <w:rsid w:val="007D4701"/>
    <w:rsid w:val="007D4867"/>
    <w:rsid w:val="007D4C2E"/>
    <w:rsid w:val="007D4F3A"/>
    <w:rsid w:val="007D4F5E"/>
    <w:rsid w:val="007D570D"/>
    <w:rsid w:val="007D59DE"/>
    <w:rsid w:val="007D5DF0"/>
    <w:rsid w:val="007D626E"/>
    <w:rsid w:val="007D6425"/>
    <w:rsid w:val="007D6454"/>
    <w:rsid w:val="007D6770"/>
    <w:rsid w:val="007D7381"/>
    <w:rsid w:val="007D793F"/>
    <w:rsid w:val="007E0F04"/>
    <w:rsid w:val="007E266E"/>
    <w:rsid w:val="007E2BD5"/>
    <w:rsid w:val="007E35FF"/>
    <w:rsid w:val="007E3895"/>
    <w:rsid w:val="007E4A75"/>
    <w:rsid w:val="007E4B96"/>
    <w:rsid w:val="007E4C6C"/>
    <w:rsid w:val="007E512D"/>
    <w:rsid w:val="007E5526"/>
    <w:rsid w:val="007E5ADB"/>
    <w:rsid w:val="007E6523"/>
    <w:rsid w:val="007E6955"/>
    <w:rsid w:val="007E6A35"/>
    <w:rsid w:val="007E7174"/>
    <w:rsid w:val="007E7782"/>
    <w:rsid w:val="007E7BE7"/>
    <w:rsid w:val="007F002B"/>
    <w:rsid w:val="007F006A"/>
    <w:rsid w:val="007F0B43"/>
    <w:rsid w:val="007F0FA4"/>
    <w:rsid w:val="007F16C0"/>
    <w:rsid w:val="007F17C0"/>
    <w:rsid w:val="007F1B5D"/>
    <w:rsid w:val="007F1E9E"/>
    <w:rsid w:val="007F24EA"/>
    <w:rsid w:val="007F2667"/>
    <w:rsid w:val="007F29C5"/>
    <w:rsid w:val="007F2C2B"/>
    <w:rsid w:val="007F312A"/>
    <w:rsid w:val="007F348C"/>
    <w:rsid w:val="007F4BC6"/>
    <w:rsid w:val="007F56B6"/>
    <w:rsid w:val="007F56D5"/>
    <w:rsid w:val="007F56F2"/>
    <w:rsid w:val="007F57B0"/>
    <w:rsid w:val="007F63E3"/>
    <w:rsid w:val="007F66B4"/>
    <w:rsid w:val="007F6BB6"/>
    <w:rsid w:val="007F71AC"/>
    <w:rsid w:val="007F7788"/>
    <w:rsid w:val="00800FC2"/>
    <w:rsid w:val="00801004"/>
    <w:rsid w:val="00801A5B"/>
    <w:rsid w:val="00801C47"/>
    <w:rsid w:val="00801FBC"/>
    <w:rsid w:val="00802AAF"/>
    <w:rsid w:val="00802DCF"/>
    <w:rsid w:val="00802E16"/>
    <w:rsid w:val="00802F0C"/>
    <w:rsid w:val="00803813"/>
    <w:rsid w:val="00804D02"/>
    <w:rsid w:val="00805405"/>
    <w:rsid w:val="00805803"/>
    <w:rsid w:val="00805B29"/>
    <w:rsid w:val="00805CB6"/>
    <w:rsid w:val="00805FBA"/>
    <w:rsid w:val="00806464"/>
    <w:rsid w:val="008069A1"/>
    <w:rsid w:val="0080727B"/>
    <w:rsid w:val="008076CC"/>
    <w:rsid w:val="00807EA7"/>
    <w:rsid w:val="00807F69"/>
    <w:rsid w:val="00807F9A"/>
    <w:rsid w:val="00807FC9"/>
    <w:rsid w:val="00810AAD"/>
    <w:rsid w:val="00810FD6"/>
    <w:rsid w:val="00811DD4"/>
    <w:rsid w:val="00811F55"/>
    <w:rsid w:val="0081277D"/>
    <w:rsid w:val="00812C96"/>
    <w:rsid w:val="0081316A"/>
    <w:rsid w:val="0081374C"/>
    <w:rsid w:val="008138BB"/>
    <w:rsid w:val="008139D8"/>
    <w:rsid w:val="00813CC3"/>
    <w:rsid w:val="0081404F"/>
    <w:rsid w:val="0081417A"/>
    <w:rsid w:val="008142BD"/>
    <w:rsid w:val="0081479C"/>
    <w:rsid w:val="00814DB2"/>
    <w:rsid w:val="00814ED5"/>
    <w:rsid w:val="00815179"/>
    <w:rsid w:val="008151F7"/>
    <w:rsid w:val="00815372"/>
    <w:rsid w:val="008157BC"/>
    <w:rsid w:val="00815E79"/>
    <w:rsid w:val="00815FDC"/>
    <w:rsid w:val="008168C5"/>
    <w:rsid w:val="00816953"/>
    <w:rsid w:val="008169D7"/>
    <w:rsid w:val="00816CC4"/>
    <w:rsid w:val="00816D5C"/>
    <w:rsid w:val="00816E4B"/>
    <w:rsid w:val="00816E84"/>
    <w:rsid w:val="0081706D"/>
    <w:rsid w:val="0081728C"/>
    <w:rsid w:val="00817C63"/>
    <w:rsid w:val="00817E2B"/>
    <w:rsid w:val="0082044F"/>
    <w:rsid w:val="00821105"/>
    <w:rsid w:val="00821470"/>
    <w:rsid w:val="00821B87"/>
    <w:rsid w:val="00822322"/>
    <w:rsid w:val="00822D33"/>
    <w:rsid w:val="0082375F"/>
    <w:rsid w:val="00823C05"/>
    <w:rsid w:val="00823FED"/>
    <w:rsid w:val="00824550"/>
    <w:rsid w:val="0082469F"/>
    <w:rsid w:val="00824DE9"/>
    <w:rsid w:val="00824F10"/>
    <w:rsid w:val="00825900"/>
    <w:rsid w:val="008259D9"/>
    <w:rsid w:val="00825D2D"/>
    <w:rsid w:val="0082621B"/>
    <w:rsid w:val="00826459"/>
    <w:rsid w:val="008273C6"/>
    <w:rsid w:val="0082747E"/>
    <w:rsid w:val="008306A9"/>
    <w:rsid w:val="00830D1D"/>
    <w:rsid w:val="0083242E"/>
    <w:rsid w:val="00832A5C"/>
    <w:rsid w:val="00832D05"/>
    <w:rsid w:val="00833EB7"/>
    <w:rsid w:val="00834025"/>
    <w:rsid w:val="00834AFA"/>
    <w:rsid w:val="00834C23"/>
    <w:rsid w:val="008353C4"/>
    <w:rsid w:val="008357F7"/>
    <w:rsid w:val="0083618D"/>
    <w:rsid w:val="0083637A"/>
    <w:rsid w:val="00836453"/>
    <w:rsid w:val="00836ED0"/>
    <w:rsid w:val="00837109"/>
    <w:rsid w:val="008372BA"/>
    <w:rsid w:val="00837358"/>
    <w:rsid w:val="00837657"/>
    <w:rsid w:val="00840104"/>
    <w:rsid w:val="0084033C"/>
    <w:rsid w:val="00840964"/>
    <w:rsid w:val="00840D3B"/>
    <w:rsid w:val="00840E74"/>
    <w:rsid w:val="00840E7A"/>
    <w:rsid w:val="0084101C"/>
    <w:rsid w:val="008413A8"/>
    <w:rsid w:val="00841F4C"/>
    <w:rsid w:val="00842275"/>
    <w:rsid w:val="0084272D"/>
    <w:rsid w:val="00842BEE"/>
    <w:rsid w:val="00843222"/>
    <w:rsid w:val="008437EE"/>
    <w:rsid w:val="00843DE7"/>
    <w:rsid w:val="00844295"/>
    <w:rsid w:val="00844B20"/>
    <w:rsid w:val="00844B96"/>
    <w:rsid w:val="00845B5B"/>
    <w:rsid w:val="008464AD"/>
    <w:rsid w:val="00846748"/>
    <w:rsid w:val="008468B1"/>
    <w:rsid w:val="00846C49"/>
    <w:rsid w:val="00846CE7"/>
    <w:rsid w:val="00847007"/>
    <w:rsid w:val="008476BE"/>
    <w:rsid w:val="00847844"/>
    <w:rsid w:val="00847E24"/>
    <w:rsid w:val="0085099D"/>
    <w:rsid w:val="00850BED"/>
    <w:rsid w:val="00850E13"/>
    <w:rsid w:val="0085145C"/>
    <w:rsid w:val="008518B5"/>
    <w:rsid w:val="008522FD"/>
    <w:rsid w:val="0085241D"/>
    <w:rsid w:val="008524D4"/>
    <w:rsid w:val="00852680"/>
    <w:rsid w:val="00852BDA"/>
    <w:rsid w:val="00852C96"/>
    <w:rsid w:val="00852FD4"/>
    <w:rsid w:val="008539F6"/>
    <w:rsid w:val="00853B43"/>
    <w:rsid w:val="00853D7C"/>
    <w:rsid w:val="00853E42"/>
    <w:rsid w:val="00854006"/>
    <w:rsid w:val="00854024"/>
    <w:rsid w:val="008541C4"/>
    <w:rsid w:val="00854B3B"/>
    <w:rsid w:val="00854E0D"/>
    <w:rsid w:val="008552B9"/>
    <w:rsid w:val="008554DA"/>
    <w:rsid w:val="00855717"/>
    <w:rsid w:val="00855773"/>
    <w:rsid w:val="00855F50"/>
    <w:rsid w:val="00855F65"/>
    <w:rsid w:val="00856278"/>
    <w:rsid w:val="00856673"/>
    <w:rsid w:val="008574C3"/>
    <w:rsid w:val="00857E9B"/>
    <w:rsid w:val="008604A1"/>
    <w:rsid w:val="00860612"/>
    <w:rsid w:val="008608F5"/>
    <w:rsid w:val="00860BC5"/>
    <w:rsid w:val="00861C4C"/>
    <w:rsid w:val="00861EA2"/>
    <w:rsid w:val="008622AA"/>
    <w:rsid w:val="00862399"/>
    <w:rsid w:val="00862505"/>
    <w:rsid w:val="00862CA5"/>
    <w:rsid w:val="00863123"/>
    <w:rsid w:val="008641B5"/>
    <w:rsid w:val="0086461F"/>
    <w:rsid w:val="0086471F"/>
    <w:rsid w:val="00864787"/>
    <w:rsid w:val="00864D16"/>
    <w:rsid w:val="00865094"/>
    <w:rsid w:val="00865B05"/>
    <w:rsid w:val="0086601D"/>
    <w:rsid w:val="008660BD"/>
    <w:rsid w:val="008663F0"/>
    <w:rsid w:val="00867470"/>
    <w:rsid w:val="00867D9B"/>
    <w:rsid w:val="00870074"/>
    <w:rsid w:val="008700D2"/>
    <w:rsid w:val="0087050E"/>
    <w:rsid w:val="008706BE"/>
    <w:rsid w:val="00870854"/>
    <w:rsid w:val="00871483"/>
    <w:rsid w:val="00871957"/>
    <w:rsid w:val="00871ED0"/>
    <w:rsid w:val="00871FF5"/>
    <w:rsid w:val="00872D15"/>
    <w:rsid w:val="008732AE"/>
    <w:rsid w:val="00873992"/>
    <w:rsid w:val="00873D0A"/>
    <w:rsid w:val="00874A21"/>
    <w:rsid w:val="00875BE6"/>
    <w:rsid w:val="00875F33"/>
    <w:rsid w:val="008761FD"/>
    <w:rsid w:val="00877056"/>
    <w:rsid w:val="00877A3F"/>
    <w:rsid w:val="00877AC9"/>
    <w:rsid w:val="00877B65"/>
    <w:rsid w:val="0088046E"/>
    <w:rsid w:val="008804A3"/>
    <w:rsid w:val="008808DA"/>
    <w:rsid w:val="0088096B"/>
    <w:rsid w:val="00880A58"/>
    <w:rsid w:val="00880BED"/>
    <w:rsid w:val="00880D31"/>
    <w:rsid w:val="00881A64"/>
    <w:rsid w:val="00882005"/>
    <w:rsid w:val="0088204D"/>
    <w:rsid w:val="00882175"/>
    <w:rsid w:val="00882C46"/>
    <w:rsid w:val="00882D11"/>
    <w:rsid w:val="0088303C"/>
    <w:rsid w:val="00883C1D"/>
    <w:rsid w:val="00883EBF"/>
    <w:rsid w:val="00884E26"/>
    <w:rsid w:val="008851C2"/>
    <w:rsid w:val="00885B87"/>
    <w:rsid w:val="00885BF0"/>
    <w:rsid w:val="00885C75"/>
    <w:rsid w:val="00885DB4"/>
    <w:rsid w:val="0088669B"/>
    <w:rsid w:val="00886BD3"/>
    <w:rsid w:val="00890036"/>
    <w:rsid w:val="00890566"/>
    <w:rsid w:val="00890897"/>
    <w:rsid w:val="008909F9"/>
    <w:rsid w:val="00891D2B"/>
    <w:rsid w:val="00891D79"/>
    <w:rsid w:val="00892584"/>
    <w:rsid w:val="0089303C"/>
    <w:rsid w:val="008935B9"/>
    <w:rsid w:val="00893F80"/>
    <w:rsid w:val="008945A3"/>
    <w:rsid w:val="00894A1B"/>
    <w:rsid w:val="00895023"/>
    <w:rsid w:val="008952EF"/>
    <w:rsid w:val="00895E58"/>
    <w:rsid w:val="008962AB"/>
    <w:rsid w:val="00896953"/>
    <w:rsid w:val="00896954"/>
    <w:rsid w:val="00896E3E"/>
    <w:rsid w:val="00896EFA"/>
    <w:rsid w:val="008975E7"/>
    <w:rsid w:val="00897D57"/>
    <w:rsid w:val="00897F1E"/>
    <w:rsid w:val="008A0DCD"/>
    <w:rsid w:val="008A0F6B"/>
    <w:rsid w:val="008A1132"/>
    <w:rsid w:val="008A22BB"/>
    <w:rsid w:val="008A2993"/>
    <w:rsid w:val="008A2A9D"/>
    <w:rsid w:val="008A2FAB"/>
    <w:rsid w:val="008A335E"/>
    <w:rsid w:val="008A349E"/>
    <w:rsid w:val="008A3945"/>
    <w:rsid w:val="008A3E6E"/>
    <w:rsid w:val="008A4319"/>
    <w:rsid w:val="008A504A"/>
    <w:rsid w:val="008A52B5"/>
    <w:rsid w:val="008A5495"/>
    <w:rsid w:val="008A561C"/>
    <w:rsid w:val="008A585A"/>
    <w:rsid w:val="008A5A59"/>
    <w:rsid w:val="008A6D25"/>
    <w:rsid w:val="008A70A9"/>
    <w:rsid w:val="008A7172"/>
    <w:rsid w:val="008A734A"/>
    <w:rsid w:val="008A7641"/>
    <w:rsid w:val="008A7D7E"/>
    <w:rsid w:val="008A7F1A"/>
    <w:rsid w:val="008B0024"/>
    <w:rsid w:val="008B02E7"/>
    <w:rsid w:val="008B0B73"/>
    <w:rsid w:val="008B12BB"/>
    <w:rsid w:val="008B13C3"/>
    <w:rsid w:val="008B147A"/>
    <w:rsid w:val="008B1842"/>
    <w:rsid w:val="008B2BB4"/>
    <w:rsid w:val="008B2D0A"/>
    <w:rsid w:val="008B2FF8"/>
    <w:rsid w:val="008B3060"/>
    <w:rsid w:val="008B32FB"/>
    <w:rsid w:val="008B372E"/>
    <w:rsid w:val="008B3D52"/>
    <w:rsid w:val="008B3D9D"/>
    <w:rsid w:val="008B3ED7"/>
    <w:rsid w:val="008B4006"/>
    <w:rsid w:val="008B4089"/>
    <w:rsid w:val="008B4561"/>
    <w:rsid w:val="008B4857"/>
    <w:rsid w:val="008B49BF"/>
    <w:rsid w:val="008B55E5"/>
    <w:rsid w:val="008B59AD"/>
    <w:rsid w:val="008B5D42"/>
    <w:rsid w:val="008B67B9"/>
    <w:rsid w:val="008B6F86"/>
    <w:rsid w:val="008B70B4"/>
    <w:rsid w:val="008B753B"/>
    <w:rsid w:val="008B7635"/>
    <w:rsid w:val="008B7710"/>
    <w:rsid w:val="008C010D"/>
    <w:rsid w:val="008C0460"/>
    <w:rsid w:val="008C054A"/>
    <w:rsid w:val="008C0E0B"/>
    <w:rsid w:val="008C153B"/>
    <w:rsid w:val="008C1C04"/>
    <w:rsid w:val="008C1F30"/>
    <w:rsid w:val="008C225C"/>
    <w:rsid w:val="008C2737"/>
    <w:rsid w:val="008C2A1B"/>
    <w:rsid w:val="008C3B8C"/>
    <w:rsid w:val="008C3EE1"/>
    <w:rsid w:val="008C41C0"/>
    <w:rsid w:val="008C42EF"/>
    <w:rsid w:val="008C47AF"/>
    <w:rsid w:val="008C4C8A"/>
    <w:rsid w:val="008C5170"/>
    <w:rsid w:val="008C57BA"/>
    <w:rsid w:val="008C67D6"/>
    <w:rsid w:val="008C685F"/>
    <w:rsid w:val="008C6DEC"/>
    <w:rsid w:val="008C6EB1"/>
    <w:rsid w:val="008C733E"/>
    <w:rsid w:val="008D0161"/>
    <w:rsid w:val="008D098F"/>
    <w:rsid w:val="008D10F0"/>
    <w:rsid w:val="008D17B7"/>
    <w:rsid w:val="008D17DF"/>
    <w:rsid w:val="008D1D8B"/>
    <w:rsid w:val="008D319D"/>
    <w:rsid w:val="008D35E5"/>
    <w:rsid w:val="008D3DC4"/>
    <w:rsid w:val="008D4265"/>
    <w:rsid w:val="008D4621"/>
    <w:rsid w:val="008D49D6"/>
    <w:rsid w:val="008D4F9A"/>
    <w:rsid w:val="008D511E"/>
    <w:rsid w:val="008D53E0"/>
    <w:rsid w:val="008D5A95"/>
    <w:rsid w:val="008D5E5B"/>
    <w:rsid w:val="008D60C4"/>
    <w:rsid w:val="008D66DC"/>
    <w:rsid w:val="008D7679"/>
    <w:rsid w:val="008D78A5"/>
    <w:rsid w:val="008D78C4"/>
    <w:rsid w:val="008D7B4B"/>
    <w:rsid w:val="008E0BFB"/>
    <w:rsid w:val="008E1167"/>
    <w:rsid w:val="008E17A8"/>
    <w:rsid w:val="008E1BF0"/>
    <w:rsid w:val="008E1C81"/>
    <w:rsid w:val="008E214A"/>
    <w:rsid w:val="008E29C4"/>
    <w:rsid w:val="008E29C8"/>
    <w:rsid w:val="008E2C0B"/>
    <w:rsid w:val="008E2DDC"/>
    <w:rsid w:val="008E3006"/>
    <w:rsid w:val="008E3CA5"/>
    <w:rsid w:val="008E4139"/>
    <w:rsid w:val="008E42D9"/>
    <w:rsid w:val="008E45CE"/>
    <w:rsid w:val="008E514A"/>
    <w:rsid w:val="008E5C1C"/>
    <w:rsid w:val="008E5D8E"/>
    <w:rsid w:val="008E6F25"/>
    <w:rsid w:val="008E7527"/>
    <w:rsid w:val="008E7A97"/>
    <w:rsid w:val="008E7C7E"/>
    <w:rsid w:val="008E7DAC"/>
    <w:rsid w:val="008F036F"/>
    <w:rsid w:val="008F0C3A"/>
    <w:rsid w:val="008F18E9"/>
    <w:rsid w:val="008F1E4F"/>
    <w:rsid w:val="008F2087"/>
    <w:rsid w:val="008F21C9"/>
    <w:rsid w:val="008F273B"/>
    <w:rsid w:val="008F3097"/>
    <w:rsid w:val="008F3456"/>
    <w:rsid w:val="008F364D"/>
    <w:rsid w:val="008F3D3B"/>
    <w:rsid w:val="008F3FD1"/>
    <w:rsid w:val="008F4504"/>
    <w:rsid w:val="008F4821"/>
    <w:rsid w:val="008F4F36"/>
    <w:rsid w:val="008F4FBC"/>
    <w:rsid w:val="008F5A4D"/>
    <w:rsid w:val="008F6188"/>
    <w:rsid w:val="008F6538"/>
    <w:rsid w:val="008F6B63"/>
    <w:rsid w:val="008F6EEE"/>
    <w:rsid w:val="008F6F8B"/>
    <w:rsid w:val="008F7EBF"/>
    <w:rsid w:val="0090074F"/>
    <w:rsid w:val="00900926"/>
    <w:rsid w:val="00900A37"/>
    <w:rsid w:val="00900A91"/>
    <w:rsid w:val="00901028"/>
    <w:rsid w:val="00901623"/>
    <w:rsid w:val="00901F97"/>
    <w:rsid w:val="0090264C"/>
    <w:rsid w:val="009028F3"/>
    <w:rsid w:val="00902A93"/>
    <w:rsid w:val="00902EE0"/>
    <w:rsid w:val="00903153"/>
    <w:rsid w:val="00903FAF"/>
    <w:rsid w:val="00903FBE"/>
    <w:rsid w:val="0090454F"/>
    <w:rsid w:val="00904D7C"/>
    <w:rsid w:val="00904EA7"/>
    <w:rsid w:val="00905175"/>
    <w:rsid w:val="009053D2"/>
    <w:rsid w:val="00905532"/>
    <w:rsid w:val="00905E5C"/>
    <w:rsid w:val="00905F1F"/>
    <w:rsid w:val="0090683C"/>
    <w:rsid w:val="0090699E"/>
    <w:rsid w:val="00906F03"/>
    <w:rsid w:val="00907195"/>
    <w:rsid w:val="009072A1"/>
    <w:rsid w:val="0090746C"/>
    <w:rsid w:val="00910389"/>
    <w:rsid w:val="00910447"/>
    <w:rsid w:val="009104D0"/>
    <w:rsid w:val="00910B44"/>
    <w:rsid w:val="00910D97"/>
    <w:rsid w:val="009110D2"/>
    <w:rsid w:val="0091115B"/>
    <w:rsid w:val="009112D6"/>
    <w:rsid w:val="009113AC"/>
    <w:rsid w:val="00911774"/>
    <w:rsid w:val="00911D72"/>
    <w:rsid w:val="009124F6"/>
    <w:rsid w:val="0091295C"/>
    <w:rsid w:val="00912C42"/>
    <w:rsid w:val="00912CD1"/>
    <w:rsid w:val="0091328E"/>
    <w:rsid w:val="009134D3"/>
    <w:rsid w:val="0091379A"/>
    <w:rsid w:val="00913AB7"/>
    <w:rsid w:val="009144A1"/>
    <w:rsid w:val="009145EF"/>
    <w:rsid w:val="00914E0A"/>
    <w:rsid w:val="00914F0C"/>
    <w:rsid w:val="00914F98"/>
    <w:rsid w:val="00916063"/>
    <w:rsid w:val="00916258"/>
    <w:rsid w:val="009166AC"/>
    <w:rsid w:val="009170BF"/>
    <w:rsid w:val="009176DE"/>
    <w:rsid w:val="00917A33"/>
    <w:rsid w:val="00917A6D"/>
    <w:rsid w:val="009200F8"/>
    <w:rsid w:val="00920400"/>
    <w:rsid w:val="009206F4"/>
    <w:rsid w:val="00921595"/>
    <w:rsid w:val="0092183D"/>
    <w:rsid w:val="00923225"/>
    <w:rsid w:val="00923D09"/>
    <w:rsid w:val="00924271"/>
    <w:rsid w:val="00924615"/>
    <w:rsid w:val="00924B6B"/>
    <w:rsid w:val="00925250"/>
    <w:rsid w:val="00925997"/>
    <w:rsid w:val="00925C8D"/>
    <w:rsid w:val="00926330"/>
    <w:rsid w:val="00926A36"/>
    <w:rsid w:val="00926D49"/>
    <w:rsid w:val="00927C6B"/>
    <w:rsid w:val="00930709"/>
    <w:rsid w:val="009307F7"/>
    <w:rsid w:val="009314A8"/>
    <w:rsid w:val="009316C1"/>
    <w:rsid w:val="00931D5B"/>
    <w:rsid w:val="00931DBD"/>
    <w:rsid w:val="00931FB3"/>
    <w:rsid w:val="009322C4"/>
    <w:rsid w:val="00932821"/>
    <w:rsid w:val="009328FC"/>
    <w:rsid w:val="00932948"/>
    <w:rsid w:val="00932A1E"/>
    <w:rsid w:val="00932D13"/>
    <w:rsid w:val="00933369"/>
    <w:rsid w:val="00933D43"/>
    <w:rsid w:val="00933D7B"/>
    <w:rsid w:val="009340DE"/>
    <w:rsid w:val="009343BA"/>
    <w:rsid w:val="009344C5"/>
    <w:rsid w:val="00935338"/>
    <w:rsid w:val="0093545F"/>
    <w:rsid w:val="00935F5B"/>
    <w:rsid w:val="0093691D"/>
    <w:rsid w:val="00936A0C"/>
    <w:rsid w:val="00936DC6"/>
    <w:rsid w:val="00936F83"/>
    <w:rsid w:val="009371C3"/>
    <w:rsid w:val="00937D57"/>
    <w:rsid w:val="009401A4"/>
    <w:rsid w:val="00940C88"/>
    <w:rsid w:val="00940FE4"/>
    <w:rsid w:val="00940FF7"/>
    <w:rsid w:val="0094110C"/>
    <w:rsid w:val="00941555"/>
    <w:rsid w:val="00942AEF"/>
    <w:rsid w:val="00943605"/>
    <w:rsid w:val="00943F88"/>
    <w:rsid w:val="0094427F"/>
    <w:rsid w:val="0094448D"/>
    <w:rsid w:val="00944540"/>
    <w:rsid w:val="0094459A"/>
    <w:rsid w:val="009451D7"/>
    <w:rsid w:val="00945537"/>
    <w:rsid w:val="00945CD1"/>
    <w:rsid w:val="00945D06"/>
    <w:rsid w:val="00945EC0"/>
    <w:rsid w:val="00946A7F"/>
    <w:rsid w:val="00946AD2"/>
    <w:rsid w:val="00946B4B"/>
    <w:rsid w:val="00946DA9"/>
    <w:rsid w:val="00947555"/>
    <w:rsid w:val="009475B1"/>
    <w:rsid w:val="00947620"/>
    <w:rsid w:val="00947672"/>
    <w:rsid w:val="00950797"/>
    <w:rsid w:val="00951579"/>
    <w:rsid w:val="00951925"/>
    <w:rsid w:val="00951CFF"/>
    <w:rsid w:val="0095241E"/>
    <w:rsid w:val="00952A26"/>
    <w:rsid w:val="00952BAF"/>
    <w:rsid w:val="00952C3A"/>
    <w:rsid w:val="00952DB7"/>
    <w:rsid w:val="00952E24"/>
    <w:rsid w:val="0095315F"/>
    <w:rsid w:val="009533ED"/>
    <w:rsid w:val="00953625"/>
    <w:rsid w:val="00953925"/>
    <w:rsid w:val="0095398B"/>
    <w:rsid w:val="00953BFC"/>
    <w:rsid w:val="00954EBC"/>
    <w:rsid w:val="009550F8"/>
    <w:rsid w:val="0095529E"/>
    <w:rsid w:val="009552D0"/>
    <w:rsid w:val="009554B5"/>
    <w:rsid w:val="009554C1"/>
    <w:rsid w:val="00955810"/>
    <w:rsid w:val="009559FA"/>
    <w:rsid w:val="00955A23"/>
    <w:rsid w:val="00955D80"/>
    <w:rsid w:val="00957206"/>
    <w:rsid w:val="0095729E"/>
    <w:rsid w:val="009572A5"/>
    <w:rsid w:val="009577AF"/>
    <w:rsid w:val="009578C9"/>
    <w:rsid w:val="00957BD7"/>
    <w:rsid w:val="00960FC2"/>
    <w:rsid w:val="0096187A"/>
    <w:rsid w:val="00961CDA"/>
    <w:rsid w:val="00961D77"/>
    <w:rsid w:val="00961E23"/>
    <w:rsid w:val="009623B9"/>
    <w:rsid w:val="009625D5"/>
    <w:rsid w:val="009628C6"/>
    <w:rsid w:val="00962A1A"/>
    <w:rsid w:val="00962B65"/>
    <w:rsid w:val="009632BC"/>
    <w:rsid w:val="00963600"/>
    <w:rsid w:val="009638BD"/>
    <w:rsid w:val="00963E14"/>
    <w:rsid w:val="00964FD4"/>
    <w:rsid w:val="00965733"/>
    <w:rsid w:val="00965843"/>
    <w:rsid w:val="00965B34"/>
    <w:rsid w:val="009665A2"/>
    <w:rsid w:val="00966777"/>
    <w:rsid w:val="009669D5"/>
    <w:rsid w:val="00966F18"/>
    <w:rsid w:val="0096768C"/>
    <w:rsid w:val="00967725"/>
    <w:rsid w:val="00970424"/>
    <w:rsid w:val="009718A1"/>
    <w:rsid w:val="00972067"/>
    <w:rsid w:val="00972D62"/>
    <w:rsid w:val="00973507"/>
    <w:rsid w:val="0097377A"/>
    <w:rsid w:val="00973A7B"/>
    <w:rsid w:val="00974719"/>
    <w:rsid w:val="00974C52"/>
    <w:rsid w:val="00974F04"/>
    <w:rsid w:val="00975D43"/>
    <w:rsid w:val="00975F30"/>
    <w:rsid w:val="009761F1"/>
    <w:rsid w:val="00976A50"/>
    <w:rsid w:val="009770EE"/>
    <w:rsid w:val="0097771D"/>
    <w:rsid w:val="009778B3"/>
    <w:rsid w:val="00977F68"/>
    <w:rsid w:val="00980234"/>
    <w:rsid w:val="00980555"/>
    <w:rsid w:val="009810E4"/>
    <w:rsid w:val="00981404"/>
    <w:rsid w:val="00981975"/>
    <w:rsid w:val="00981AFE"/>
    <w:rsid w:val="00982102"/>
    <w:rsid w:val="00982866"/>
    <w:rsid w:val="0098370A"/>
    <w:rsid w:val="009837AE"/>
    <w:rsid w:val="0098397B"/>
    <w:rsid w:val="00983B40"/>
    <w:rsid w:val="009840D3"/>
    <w:rsid w:val="0098455A"/>
    <w:rsid w:val="00984B49"/>
    <w:rsid w:val="00984B65"/>
    <w:rsid w:val="00984D26"/>
    <w:rsid w:val="009857A1"/>
    <w:rsid w:val="00985803"/>
    <w:rsid w:val="00985A1B"/>
    <w:rsid w:val="00985D50"/>
    <w:rsid w:val="009865A1"/>
    <w:rsid w:val="00986AEB"/>
    <w:rsid w:val="00986BAD"/>
    <w:rsid w:val="00986BDA"/>
    <w:rsid w:val="009873F9"/>
    <w:rsid w:val="00987D01"/>
    <w:rsid w:val="009906C5"/>
    <w:rsid w:val="00990959"/>
    <w:rsid w:val="00991397"/>
    <w:rsid w:val="00991520"/>
    <w:rsid w:val="009916C7"/>
    <w:rsid w:val="009938B2"/>
    <w:rsid w:val="00993A94"/>
    <w:rsid w:val="00993E66"/>
    <w:rsid w:val="00993FB6"/>
    <w:rsid w:val="00994500"/>
    <w:rsid w:val="00994D2E"/>
    <w:rsid w:val="00994FC1"/>
    <w:rsid w:val="009950BB"/>
    <w:rsid w:val="00996A5E"/>
    <w:rsid w:val="00996DA9"/>
    <w:rsid w:val="009970A0"/>
    <w:rsid w:val="009A082E"/>
    <w:rsid w:val="009A0E4B"/>
    <w:rsid w:val="009A1476"/>
    <w:rsid w:val="009A1972"/>
    <w:rsid w:val="009A1A65"/>
    <w:rsid w:val="009A1B51"/>
    <w:rsid w:val="009A1CAD"/>
    <w:rsid w:val="009A1EBC"/>
    <w:rsid w:val="009A2672"/>
    <w:rsid w:val="009A2E2D"/>
    <w:rsid w:val="009A314E"/>
    <w:rsid w:val="009A3270"/>
    <w:rsid w:val="009A3EEC"/>
    <w:rsid w:val="009A4129"/>
    <w:rsid w:val="009A4B5A"/>
    <w:rsid w:val="009A4BC3"/>
    <w:rsid w:val="009A4E6B"/>
    <w:rsid w:val="009A4F50"/>
    <w:rsid w:val="009A5A15"/>
    <w:rsid w:val="009A5A7A"/>
    <w:rsid w:val="009A5E99"/>
    <w:rsid w:val="009A5FF8"/>
    <w:rsid w:val="009A639A"/>
    <w:rsid w:val="009A63CC"/>
    <w:rsid w:val="009A687F"/>
    <w:rsid w:val="009A6A24"/>
    <w:rsid w:val="009A7256"/>
    <w:rsid w:val="009A73CC"/>
    <w:rsid w:val="009A74EF"/>
    <w:rsid w:val="009A7650"/>
    <w:rsid w:val="009A7AF3"/>
    <w:rsid w:val="009A7BAE"/>
    <w:rsid w:val="009B19DA"/>
    <w:rsid w:val="009B1ADA"/>
    <w:rsid w:val="009B2708"/>
    <w:rsid w:val="009B2C18"/>
    <w:rsid w:val="009B2E51"/>
    <w:rsid w:val="009B2F10"/>
    <w:rsid w:val="009B38FB"/>
    <w:rsid w:val="009B3E88"/>
    <w:rsid w:val="009B3F7B"/>
    <w:rsid w:val="009B423D"/>
    <w:rsid w:val="009B46D7"/>
    <w:rsid w:val="009B4BC5"/>
    <w:rsid w:val="009B4F68"/>
    <w:rsid w:val="009B57F4"/>
    <w:rsid w:val="009B5DD8"/>
    <w:rsid w:val="009B60CE"/>
    <w:rsid w:val="009B635D"/>
    <w:rsid w:val="009B64CF"/>
    <w:rsid w:val="009B665F"/>
    <w:rsid w:val="009B67A0"/>
    <w:rsid w:val="009B67C1"/>
    <w:rsid w:val="009B6836"/>
    <w:rsid w:val="009B6C77"/>
    <w:rsid w:val="009B7364"/>
    <w:rsid w:val="009B7541"/>
    <w:rsid w:val="009B7C8A"/>
    <w:rsid w:val="009C008A"/>
    <w:rsid w:val="009C0316"/>
    <w:rsid w:val="009C03C8"/>
    <w:rsid w:val="009C054E"/>
    <w:rsid w:val="009C0798"/>
    <w:rsid w:val="009C1064"/>
    <w:rsid w:val="009C1345"/>
    <w:rsid w:val="009C168B"/>
    <w:rsid w:val="009C1B27"/>
    <w:rsid w:val="009C1D18"/>
    <w:rsid w:val="009C1FCA"/>
    <w:rsid w:val="009C2210"/>
    <w:rsid w:val="009C2A8E"/>
    <w:rsid w:val="009C39F7"/>
    <w:rsid w:val="009C431C"/>
    <w:rsid w:val="009C4CC1"/>
    <w:rsid w:val="009C4EB6"/>
    <w:rsid w:val="009C5641"/>
    <w:rsid w:val="009C56E5"/>
    <w:rsid w:val="009C5A32"/>
    <w:rsid w:val="009C66FC"/>
    <w:rsid w:val="009C6DE0"/>
    <w:rsid w:val="009C735F"/>
    <w:rsid w:val="009D0E4F"/>
    <w:rsid w:val="009D2C8E"/>
    <w:rsid w:val="009D2FC9"/>
    <w:rsid w:val="009D35A7"/>
    <w:rsid w:val="009D36EB"/>
    <w:rsid w:val="009D3CCC"/>
    <w:rsid w:val="009D3D3F"/>
    <w:rsid w:val="009D3F34"/>
    <w:rsid w:val="009D46C0"/>
    <w:rsid w:val="009D4B8B"/>
    <w:rsid w:val="009D4E8A"/>
    <w:rsid w:val="009D5367"/>
    <w:rsid w:val="009D56F1"/>
    <w:rsid w:val="009D59D4"/>
    <w:rsid w:val="009D5DCD"/>
    <w:rsid w:val="009D5F16"/>
    <w:rsid w:val="009D6A11"/>
    <w:rsid w:val="009D6A7F"/>
    <w:rsid w:val="009D76FC"/>
    <w:rsid w:val="009D7CE2"/>
    <w:rsid w:val="009D7D49"/>
    <w:rsid w:val="009E0A57"/>
    <w:rsid w:val="009E144A"/>
    <w:rsid w:val="009E1AB5"/>
    <w:rsid w:val="009E1D41"/>
    <w:rsid w:val="009E1DD9"/>
    <w:rsid w:val="009E1E2D"/>
    <w:rsid w:val="009E2453"/>
    <w:rsid w:val="009E2629"/>
    <w:rsid w:val="009E2C2C"/>
    <w:rsid w:val="009E2FA0"/>
    <w:rsid w:val="009E31BF"/>
    <w:rsid w:val="009E320D"/>
    <w:rsid w:val="009E3BD7"/>
    <w:rsid w:val="009E3C14"/>
    <w:rsid w:val="009E43B3"/>
    <w:rsid w:val="009E4903"/>
    <w:rsid w:val="009E4C6D"/>
    <w:rsid w:val="009E4D84"/>
    <w:rsid w:val="009E4E63"/>
    <w:rsid w:val="009E502E"/>
    <w:rsid w:val="009E5688"/>
    <w:rsid w:val="009E56D0"/>
    <w:rsid w:val="009E5791"/>
    <w:rsid w:val="009E58D1"/>
    <w:rsid w:val="009E59DC"/>
    <w:rsid w:val="009E5A57"/>
    <w:rsid w:val="009E5F46"/>
    <w:rsid w:val="009E685E"/>
    <w:rsid w:val="009E6E07"/>
    <w:rsid w:val="009E6F91"/>
    <w:rsid w:val="009E7371"/>
    <w:rsid w:val="009E7D1C"/>
    <w:rsid w:val="009F0174"/>
    <w:rsid w:val="009F1517"/>
    <w:rsid w:val="009F1B3A"/>
    <w:rsid w:val="009F1BFD"/>
    <w:rsid w:val="009F32AA"/>
    <w:rsid w:val="009F3631"/>
    <w:rsid w:val="009F38A8"/>
    <w:rsid w:val="009F399E"/>
    <w:rsid w:val="009F3C9D"/>
    <w:rsid w:val="009F3DB5"/>
    <w:rsid w:val="009F3FC6"/>
    <w:rsid w:val="009F50DC"/>
    <w:rsid w:val="009F540C"/>
    <w:rsid w:val="009F58B3"/>
    <w:rsid w:val="009F5B98"/>
    <w:rsid w:val="009F67D3"/>
    <w:rsid w:val="009F6D14"/>
    <w:rsid w:val="009F7431"/>
    <w:rsid w:val="00A0012D"/>
    <w:rsid w:val="00A00243"/>
    <w:rsid w:val="00A006BC"/>
    <w:rsid w:val="00A009A6"/>
    <w:rsid w:val="00A0122A"/>
    <w:rsid w:val="00A012CB"/>
    <w:rsid w:val="00A016E8"/>
    <w:rsid w:val="00A025E4"/>
    <w:rsid w:val="00A02BB1"/>
    <w:rsid w:val="00A02BBA"/>
    <w:rsid w:val="00A02FD9"/>
    <w:rsid w:val="00A032A6"/>
    <w:rsid w:val="00A037BA"/>
    <w:rsid w:val="00A039E2"/>
    <w:rsid w:val="00A03D76"/>
    <w:rsid w:val="00A040DD"/>
    <w:rsid w:val="00A0462E"/>
    <w:rsid w:val="00A04A90"/>
    <w:rsid w:val="00A04FBF"/>
    <w:rsid w:val="00A05BB1"/>
    <w:rsid w:val="00A05C30"/>
    <w:rsid w:val="00A05EA2"/>
    <w:rsid w:val="00A06105"/>
    <w:rsid w:val="00A06A57"/>
    <w:rsid w:val="00A06EC2"/>
    <w:rsid w:val="00A077EA"/>
    <w:rsid w:val="00A07ED9"/>
    <w:rsid w:val="00A07F0B"/>
    <w:rsid w:val="00A1035C"/>
    <w:rsid w:val="00A10455"/>
    <w:rsid w:val="00A1057C"/>
    <w:rsid w:val="00A108FB"/>
    <w:rsid w:val="00A10C8D"/>
    <w:rsid w:val="00A10E4F"/>
    <w:rsid w:val="00A10EB7"/>
    <w:rsid w:val="00A11058"/>
    <w:rsid w:val="00A113DA"/>
    <w:rsid w:val="00A11A56"/>
    <w:rsid w:val="00A12546"/>
    <w:rsid w:val="00A12615"/>
    <w:rsid w:val="00A12F54"/>
    <w:rsid w:val="00A13FE9"/>
    <w:rsid w:val="00A14353"/>
    <w:rsid w:val="00A14637"/>
    <w:rsid w:val="00A1493F"/>
    <w:rsid w:val="00A14B79"/>
    <w:rsid w:val="00A14DCD"/>
    <w:rsid w:val="00A153DF"/>
    <w:rsid w:val="00A156A7"/>
    <w:rsid w:val="00A15C61"/>
    <w:rsid w:val="00A164FE"/>
    <w:rsid w:val="00A16AC1"/>
    <w:rsid w:val="00A16BC1"/>
    <w:rsid w:val="00A17723"/>
    <w:rsid w:val="00A178FC"/>
    <w:rsid w:val="00A17C36"/>
    <w:rsid w:val="00A17D97"/>
    <w:rsid w:val="00A17F0E"/>
    <w:rsid w:val="00A20634"/>
    <w:rsid w:val="00A2079D"/>
    <w:rsid w:val="00A21350"/>
    <w:rsid w:val="00A21721"/>
    <w:rsid w:val="00A2198C"/>
    <w:rsid w:val="00A21B39"/>
    <w:rsid w:val="00A22196"/>
    <w:rsid w:val="00A228DB"/>
    <w:rsid w:val="00A2291D"/>
    <w:rsid w:val="00A2295A"/>
    <w:rsid w:val="00A2337F"/>
    <w:rsid w:val="00A23BCC"/>
    <w:rsid w:val="00A23F4A"/>
    <w:rsid w:val="00A23F58"/>
    <w:rsid w:val="00A24051"/>
    <w:rsid w:val="00A24593"/>
    <w:rsid w:val="00A24A63"/>
    <w:rsid w:val="00A24BDB"/>
    <w:rsid w:val="00A25287"/>
    <w:rsid w:val="00A25A80"/>
    <w:rsid w:val="00A25DCB"/>
    <w:rsid w:val="00A25F59"/>
    <w:rsid w:val="00A26819"/>
    <w:rsid w:val="00A26915"/>
    <w:rsid w:val="00A26AD2"/>
    <w:rsid w:val="00A26CF4"/>
    <w:rsid w:val="00A2748E"/>
    <w:rsid w:val="00A277DC"/>
    <w:rsid w:val="00A27C70"/>
    <w:rsid w:val="00A27D59"/>
    <w:rsid w:val="00A27ED5"/>
    <w:rsid w:val="00A30C3A"/>
    <w:rsid w:val="00A3178E"/>
    <w:rsid w:val="00A319C5"/>
    <w:rsid w:val="00A3208F"/>
    <w:rsid w:val="00A3299B"/>
    <w:rsid w:val="00A332ED"/>
    <w:rsid w:val="00A33432"/>
    <w:rsid w:val="00A3372A"/>
    <w:rsid w:val="00A3376B"/>
    <w:rsid w:val="00A3437D"/>
    <w:rsid w:val="00A34687"/>
    <w:rsid w:val="00A347C1"/>
    <w:rsid w:val="00A34A38"/>
    <w:rsid w:val="00A35063"/>
    <w:rsid w:val="00A3533E"/>
    <w:rsid w:val="00A35814"/>
    <w:rsid w:val="00A35840"/>
    <w:rsid w:val="00A363EA"/>
    <w:rsid w:val="00A368A2"/>
    <w:rsid w:val="00A36BB0"/>
    <w:rsid w:val="00A374A0"/>
    <w:rsid w:val="00A375A8"/>
    <w:rsid w:val="00A375FB"/>
    <w:rsid w:val="00A37885"/>
    <w:rsid w:val="00A408CE"/>
    <w:rsid w:val="00A4098C"/>
    <w:rsid w:val="00A40AA9"/>
    <w:rsid w:val="00A40DB4"/>
    <w:rsid w:val="00A410CC"/>
    <w:rsid w:val="00A41102"/>
    <w:rsid w:val="00A41228"/>
    <w:rsid w:val="00A4165F"/>
    <w:rsid w:val="00A41FBD"/>
    <w:rsid w:val="00A42281"/>
    <w:rsid w:val="00A42796"/>
    <w:rsid w:val="00A42DB2"/>
    <w:rsid w:val="00A42E45"/>
    <w:rsid w:val="00A43276"/>
    <w:rsid w:val="00A43774"/>
    <w:rsid w:val="00A43781"/>
    <w:rsid w:val="00A442D4"/>
    <w:rsid w:val="00A442E7"/>
    <w:rsid w:val="00A44454"/>
    <w:rsid w:val="00A44BBD"/>
    <w:rsid w:val="00A4502B"/>
    <w:rsid w:val="00A450AF"/>
    <w:rsid w:val="00A45324"/>
    <w:rsid w:val="00A454C1"/>
    <w:rsid w:val="00A45E02"/>
    <w:rsid w:val="00A4685A"/>
    <w:rsid w:val="00A4785F"/>
    <w:rsid w:val="00A478EF"/>
    <w:rsid w:val="00A47CC0"/>
    <w:rsid w:val="00A50445"/>
    <w:rsid w:val="00A5050B"/>
    <w:rsid w:val="00A507E3"/>
    <w:rsid w:val="00A50D4C"/>
    <w:rsid w:val="00A50DD4"/>
    <w:rsid w:val="00A51588"/>
    <w:rsid w:val="00A515B7"/>
    <w:rsid w:val="00A51734"/>
    <w:rsid w:val="00A51E06"/>
    <w:rsid w:val="00A51E16"/>
    <w:rsid w:val="00A53778"/>
    <w:rsid w:val="00A53796"/>
    <w:rsid w:val="00A53976"/>
    <w:rsid w:val="00A53CF1"/>
    <w:rsid w:val="00A5442F"/>
    <w:rsid w:val="00A54D73"/>
    <w:rsid w:val="00A54D94"/>
    <w:rsid w:val="00A54EF4"/>
    <w:rsid w:val="00A55793"/>
    <w:rsid w:val="00A558DD"/>
    <w:rsid w:val="00A5693F"/>
    <w:rsid w:val="00A56E0A"/>
    <w:rsid w:val="00A572F8"/>
    <w:rsid w:val="00A60150"/>
    <w:rsid w:val="00A60671"/>
    <w:rsid w:val="00A6079C"/>
    <w:rsid w:val="00A60937"/>
    <w:rsid w:val="00A60ECE"/>
    <w:rsid w:val="00A60FE9"/>
    <w:rsid w:val="00A61302"/>
    <w:rsid w:val="00A61791"/>
    <w:rsid w:val="00A61CC2"/>
    <w:rsid w:val="00A6204D"/>
    <w:rsid w:val="00A620F2"/>
    <w:rsid w:val="00A62176"/>
    <w:rsid w:val="00A6228D"/>
    <w:rsid w:val="00A6242A"/>
    <w:rsid w:val="00A6268E"/>
    <w:rsid w:val="00A627C4"/>
    <w:rsid w:val="00A62A83"/>
    <w:rsid w:val="00A62E2C"/>
    <w:rsid w:val="00A63705"/>
    <w:rsid w:val="00A63A69"/>
    <w:rsid w:val="00A63F8A"/>
    <w:rsid w:val="00A64294"/>
    <w:rsid w:val="00A64A29"/>
    <w:rsid w:val="00A64FE3"/>
    <w:rsid w:val="00A6505C"/>
    <w:rsid w:val="00A65146"/>
    <w:rsid w:val="00A658C0"/>
    <w:rsid w:val="00A65A64"/>
    <w:rsid w:val="00A65AF8"/>
    <w:rsid w:val="00A661D6"/>
    <w:rsid w:val="00A66238"/>
    <w:rsid w:val="00A67291"/>
    <w:rsid w:val="00A67614"/>
    <w:rsid w:val="00A70043"/>
    <w:rsid w:val="00A70DC3"/>
    <w:rsid w:val="00A70E9E"/>
    <w:rsid w:val="00A70EA5"/>
    <w:rsid w:val="00A70F0F"/>
    <w:rsid w:val="00A710D4"/>
    <w:rsid w:val="00A712C0"/>
    <w:rsid w:val="00A71362"/>
    <w:rsid w:val="00A71472"/>
    <w:rsid w:val="00A714D5"/>
    <w:rsid w:val="00A7182F"/>
    <w:rsid w:val="00A719FE"/>
    <w:rsid w:val="00A71ED4"/>
    <w:rsid w:val="00A72F31"/>
    <w:rsid w:val="00A73458"/>
    <w:rsid w:val="00A74410"/>
    <w:rsid w:val="00A74496"/>
    <w:rsid w:val="00A74B16"/>
    <w:rsid w:val="00A74C95"/>
    <w:rsid w:val="00A74DFD"/>
    <w:rsid w:val="00A74EC6"/>
    <w:rsid w:val="00A75178"/>
    <w:rsid w:val="00A7522D"/>
    <w:rsid w:val="00A75352"/>
    <w:rsid w:val="00A759F4"/>
    <w:rsid w:val="00A75DDB"/>
    <w:rsid w:val="00A75E44"/>
    <w:rsid w:val="00A75F46"/>
    <w:rsid w:val="00A760CE"/>
    <w:rsid w:val="00A76365"/>
    <w:rsid w:val="00A764AB"/>
    <w:rsid w:val="00A76E13"/>
    <w:rsid w:val="00A76ED2"/>
    <w:rsid w:val="00A77E48"/>
    <w:rsid w:val="00A803D0"/>
    <w:rsid w:val="00A80862"/>
    <w:rsid w:val="00A80A96"/>
    <w:rsid w:val="00A8117F"/>
    <w:rsid w:val="00A815AB"/>
    <w:rsid w:val="00A81AED"/>
    <w:rsid w:val="00A81D24"/>
    <w:rsid w:val="00A82282"/>
    <w:rsid w:val="00A82501"/>
    <w:rsid w:val="00A82654"/>
    <w:rsid w:val="00A83B69"/>
    <w:rsid w:val="00A849B6"/>
    <w:rsid w:val="00A84AA5"/>
    <w:rsid w:val="00A85343"/>
    <w:rsid w:val="00A85E77"/>
    <w:rsid w:val="00A8650F"/>
    <w:rsid w:val="00A867F9"/>
    <w:rsid w:val="00A868D9"/>
    <w:rsid w:val="00A86B1D"/>
    <w:rsid w:val="00A86C75"/>
    <w:rsid w:val="00A8712D"/>
    <w:rsid w:val="00A876B2"/>
    <w:rsid w:val="00A90B97"/>
    <w:rsid w:val="00A90D47"/>
    <w:rsid w:val="00A9194A"/>
    <w:rsid w:val="00A919DE"/>
    <w:rsid w:val="00A91AF1"/>
    <w:rsid w:val="00A91D44"/>
    <w:rsid w:val="00A91F4E"/>
    <w:rsid w:val="00A928DB"/>
    <w:rsid w:val="00A92A20"/>
    <w:rsid w:val="00A92DCE"/>
    <w:rsid w:val="00A92E21"/>
    <w:rsid w:val="00A932BE"/>
    <w:rsid w:val="00A934B2"/>
    <w:rsid w:val="00A939A6"/>
    <w:rsid w:val="00A93F0D"/>
    <w:rsid w:val="00A947DE"/>
    <w:rsid w:val="00A94938"/>
    <w:rsid w:val="00A94B7A"/>
    <w:rsid w:val="00A95351"/>
    <w:rsid w:val="00A9593D"/>
    <w:rsid w:val="00A9598C"/>
    <w:rsid w:val="00A96B36"/>
    <w:rsid w:val="00A96D6C"/>
    <w:rsid w:val="00A9700E"/>
    <w:rsid w:val="00A97E1A"/>
    <w:rsid w:val="00AA0BE3"/>
    <w:rsid w:val="00AA0CA4"/>
    <w:rsid w:val="00AA1024"/>
    <w:rsid w:val="00AA13B9"/>
    <w:rsid w:val="00AA2100"/>
    <w:rsid w:val="00AA2360"/>
    <w:rsid w:val="00AA308C"/>
    <w:rsid w:val="00AA3604"/>
    <w:rsid w:val="00AA4D73"/>
    <w:rsid w:val="00AA4D81"/>
    <w:rsid w:val="00AA4F7C"/>
    <w:rsid w:val="00AA5AF7"/>
    <w:rsid w:val="00AA5D39"/>
    <w:rsid w:val="00AA5F6E"/>
    <w:rsid w:val="00AA6C2F"/>
    <w:rsid w:val="00AA71E6"/>
    <w:rsid w:val="00AA7A49"/>
    <w:rsid w:val="00AB145B"/>
    <w:rsid w:val="00AB1589"/>
    <w:rsid w:val="00AB1CF7"/>
    <w:rsid w:val="00AB20E9"/>
    <w:rsid w:val="00AB22A6"/>
    <w:rsid w:val="00AB2A84"/>
    <w:rsid w:val="00AB2D10"/>
    <w:rsid w:val="00AB30F9"/>
    <w:rsid w:val="00AB3183"/>
    <w:rsid w:val="00AB32A9"/>
    <w:rsid w:val="00AB3F60"/>
    <w:rsid w:val="00AB4822"/>
    <w:rsid w:val="00AB4AE3"/>
    <w:rsid w:val="00AB4E7E"/>
    <w:rsid w:val="00AB4F46"/>
    <w:rsid w:val="00AB57EE"/>
    <w:rsid w:val="00AB5C32"/>
    <w:rsid w:val="00AB63DC"/>
    <w:rsid w:val="00AB71C7"/>
    <w:rsid w:val="00AB7925"/>
    <w:rsid w:val="00AB7FFC"/>
    <w:rsid w:val="00AC0291"/>
    <w:rsid w:val="00AC04CB"/>
    <w:rsid w:val="00AC0A2A"/>
    <w:rsid w:val="00AC0D4F"/>
    <w:rsid w:val="00AC1037"/>
    <w:rsid w:val="00AC1379"/>
    <w:rsid w:val="00AC14AE"/>
    <w:rsid w:val="00AC1779"/>
    <w:rsid w:val="00AC1800"/>
    <w:rsid w:val="00AC18FC"/>
    <w:rsid w:val="00AC1B1F"/>
    <w:rsid w:val="00AC1BC9"/>
    <w:rsid w:val="00AC1F29"/>
    <w:rsid w:val="00AC20A9"/>
    <w:rsid w:val="00AC2182"/>
    <w:rsid w:val="00AC231D"/>
    <w:rsid w:val="00AC278D"/>
    <w:rsid w:val="00AC28AB"/>
    <w:rsid w:val="00AC2D41"/>
    <w:rsid w:val="00AC329C"/>
    <w:rsid w:val="00AC3565"/>
    <w:rsid w:val="00AC35A1"/>
    <w:rsid w:val="00AC3F8E"/>
    <w:rsid w:val="00AC43CE"/>
    <w:rsid w:val="00AC4699"/>
    <w:rsid w:val="00AC6737"/>
    <w:rsid w:val="00AC68D3"/>
    <w:rsid w:val="00AC6DF8"/>
    <w:rsid w:val="00AC7A57"/>
    <w:rsid w:val="00AD023A"/>
    <w:rsid w:val="00AD054A"/>
    <w:rsid w:val="00AD0C4F"/>
    <w:rsid w:val="00AD0E88"/>
    <w:rsid w:val="00AD1B05"/>
    <w:rsid w:val="00AD2178"/>
    <w:rsid w:val="00AD2388"/>
    <w:rsid w:val="00AD2396"/>
    <w:rsid w:val="00AD28F4"/>
    <w:rsid w:val="00AD2B70"/>
    <w:rsid w:val="00AD30F7"/>
    <w:rsid w:val="00AD366E"/>
    <w:rsid w:val="00AD3B1C"/>
    <w:rsid w:val="00AD3B89"/>
    <w:rsid w:val="00AD46A8"/>
    <w:rsid w:val="00AD4CA7"/>
    <w:rsid w:val="00AD4FBE"/>
    <w:rsid w:val="00AD5290"/>
    <w:rsid w:val="00AD56BD"/>
    <w:rsid w:val="00AD5751"/>
    <w:rsid w:val="00AD582C"/>
    <w:rsid w:val="00AD5A1E"/>
    <w:rsid w:val="00AD69F4"/>
    <w:rsid w:val="00AD6DFB"/>
    <w:rsid w:val="00AD7396"/>
    <w:rsid w:val="00AD76C2"/>
    <w:rsid w:val="00AD7CB5"/>
    <w:rsid w:val="00AE01D1"/>
    <w:rsid w:val="00AE02C7"/>
    <w:rsid w:val="00AE0303"/>
    <w:rsid w:val="00AE0614"/>
    <w:rsid w:val="00AE146C"/>
    <w:rsid w:val="00AE1E12"/>
    <w:rsid w:val="00AE3090"/>
    <w:rsid w:val="00AE330B"/>
    <w:rsid w:val="00AE3907"/>
    <w:rsid w:val="00AE3EC1"/>
    <w:rsid w:val="00AE4708"/>
    <w:rsid w:val="00AE4E2A"/>
    <w:rsid w:val="00AE4F71"/>
    <w:rsid w:val="00AE5236"/>
    <w:rsid w:val="00AE5276"/>
    <w:rsid w:val="00AE5512"/>
    <w:rsid w:val="00AE5D96"/>
    <w:rsid w:val="00AE62EB"/>
    <w:rsid w:val="00AE6855"/>
    <w:rsid w:val="00AE7D14"/>
    <w:rsid w:val="00AE7DF6"/>
    <w:rsid w:val="00AF00AA"/>
    <w:rsid w:val="00AF0735"/>
    <w:rsid w:val="00AF07F9"/>
    <w:rsid w:val="00AF0B7B"/>
    <w:rsid w:val="00AF0E51"/>
    <w:rsid w:val="00AF0FAB"/>
    <w:rsid w:val="00AF0FFA"/>
    <w:rsid w:val="00AF12A0"/>
    <w:rsid w:val="00AF15DE"/>
    <w:rsid w:val="00AF16EB"/>
    <w:rsid w:val="00AF277E"/>
    <w:rsid w:val="00AF3107"/>
    <w:rsid w:val="00AF3169"/>
    <w:rsid w:val="00AF3733"/>
    <w:rsid w:val="00AF3FB6"/>
    <w:rsid w:val="00AF456F"/>
    <w:rsid w:val="00AF468D"/>
    <w:rsid w:val="00AF4C65"/>
    <w:rsid w:val="00AF4CDD"/>
    <w:rsid w:val="00AF5343"/>
    <w:rsid w:val="00AF5389"/>
    <w:rsid w:val="00AF5490"/>
    <w:rsid w:val="00AF5937"/>
    <w:rsid w:val="00AF5E7D"/>
    <w:rsid w:val="00AF66FE"/>
    <w:rsid w:val="00AF6E7B"/>
    <w:rsid w:val="00AF6FA2"/>
    <w:rsid w:val="00AF72FF"/>
    <w:rsid w:val="00AF7D85"/>
    <w:rsid w:val="00AF7F71"/>
    <w:rsid w:val="00AF7FAB"/>
    <w:rsid w:val="00B00BCF"/>
    <w:rsid w:val="00B00DBB"/>
    <w:rsid w:val="00B00E8D"/>
    <w:rsid w:val="00B011AE"/>
    <w:rsid w:val="00B01907"/>
    <w:rsid w:val="00B01BD6"/>
    <w:rsid w:val="00B027CA"/>
    <w:rsid w:val="00B02B48"/>
    <w:rsid w:val="00B02D87"/>
    <w:rsid w:val="00B036A9"/>
    <w:rsid w:val="00B03B71"/>
    <w:rsid w:val="00B03E77"/>
    <w:rsid w:val="00B04798"/>
    <w:rsid w:val="00B04887"/>
    <w:rsid w:val="00B04A4F"/>
    <w:rsid w:val="00B04A53"/>
    <w:rsid w:val="00B04B03"/>
    <w:rsid w:val="00B05B6D"/>
    <w:rsid w:val="00B061BD"/>
    <w:rsid w:val="00B06B69"/>
    <w:rsid w:val="00B070F9"/>
    <w:rsid w:val="00B0746B"/>
    <w:rsid w:val="00B07760"/>
    <w:rsid w:val="00B0779B"/>
    <w:rsid w:val="00B07911"/>
    <w:rsid w:val="00B07AB0"/>
    <w:rsid w:val="00B07BB3"/>
    <w:rsid w:val="00B07D9A"/>
    <w:rsid w:val="00B102A2"/>
    <w:rsid w:val="00B10D5A"/>
    <w:rsid w:val="00B11597"/>
    <w:rsid w:val="00B11984"/>
    <w:rsid w:val="00B126E8"/>
    <w:rsid w:val="00B12DD2"/>
    <w:rsid w:val="00B12E95"/>
    <w:rsid w:val="00B13128"/>
    <w:rsid w:val="00B1333E"/>
    <w:rsid w:val="00B13873"/>
    <w:rsid w:val="00B13A4B"/>
    <w:rsid w:val="00B14007"/>
    <w:rsid w:val="00B1479F"/>
    <w:rsid w:val="00B14E76"/>
    <w:rsid w:val="00B15601"/>
    <w:rsid w:val="00B15785"/>
    <w:rsid w:val="00B1643C"/>
    <w:rsid w:val="00B1647E"/>
    <w:rsid w:val="00B16E5C"/>
    <w:rsid w:val="00B171D3"/>
    <w:rsid w:val="00B178DF"/>
    <w:rsid w:val="00B179C8"/>
    <w:rsid w:val="00B17B77"/>
    <w:rsid w:val="00B17BF4"/>
    <w:rsid w:val="00B17DA0"/>
    <w:rsid w:val="00B17E91"/>
    <w:rsid w:val="00B20BD9"/>
    <w:rsid w:val="00B20FAA"/>
    <w:rsid w:val="00B210BD"/>
    <w:rsid w:val="00B21784"/>
    <w:rsid w:val="00B21E9F"/>
    <w:rsid w:val="00B22093"/>
    <w:rsid w:val="00B228D4"/>
    <w:rsid w:val="00B2295F"/>
    <w:rsid w:val="00B22D73"/>
    <w:rsid w:val="00B22FAE"/>
    <w:rsid w:val="00B23DD8"/>
    <w:rsid w:val="00B2401C"/>
    <w:rsid w:val="00B242C8"/>
    <w:rsid w:val="00B24889"/>
    <w:rsid w:val="00B24D97"/>
    <w:rsid w:val="00B24ECB"/>
    <w:rsid w:val="00B2508A"/>
    <w:rsid w:val="00B256A0"/>
    <w:rsid w:val="00B259AD"/>
    <w:rsid w:val="00B25D8D"/>
    <w:rsid w:val="00B25F10"/>
    <w:rsid w:val="00B26356"/>
    <w:rsid w:val="00B2682D"/>
    <w:rsid w:val="00B26841"/>
    <w:rsid w:val="00B26A36"/>
    <w:rsid w:val="00B26F77"/>
    <w:rsid w:val="00B27549"/>
    <w:rsid w:val="00B277C3"/>
    <w:rsid w:val="00B27B9E"/>
    <w:rsid w:val="00B27C06"/>
    <w:rsid w:val="00B30092"/>
    <w:rsid w:val="00B3121E"/>
    <w:rsid w:val="00B315AD"/>
    <w:rsid w:val="00B31800"/>
    <w:rsid w:val="00B31CCB"/>
    <w:rsid w:val="00B32058"/>
    <w:rsid w:val="00B32350"/>
    <w:rsid w:val="00B32D07"/>
    <w:rsid w:val="00B3451F"/>
    <w:rsid w:val="00B3456B"/>
    <w:rsid w:val="00B346EF"/>
    <w:rsid w:val="00B3471E"/>
    <w:rsid w:val="00B349A2"/>
    <w:rsid w:val="00B35919"/>
    <w:rsid w:val="00B35D6F"/>
    <w:rsid w:val="00B36375"/>
    <w:rsid w:val="00B368B6"/>
    <w:rsid w:val="00B36A1E"/>
    <w:rsid w:val="00B36EE1"/>
    <w:rsid w:val="00B36F04"/>
    <w:rsid w:val="00B3792C"/>
    <w:rsid w:val="00B37B28"/>
    <w:rsid w:val="00B37CE1"/>
    <w:rsid w:val="00B41AAF"/>
    <w:rsid w:val="00B424A1"/>
    <w:rsid w:val="00B4306E"/>
    <w:rsid w:val="00B43AE5"/>
    <w:rsid w:val="00B44AA4"/>
    <w:rsid w:val="00B44DFB"/>
    <w:rsid w:val="00B45CCF"/>
    <w:rsid w:val="00B45D03"/>
    <w:rsid w:val="00B45E0C"/>
    <w:rsid w:val="00B45F3E"/>
    <w:rsid w:val="00B46009"/>
    <w:rsid w:val="00B46109"/>
    <w:rsid w:val="00B46307"/>
    <w:rsid w:val="00B466F4"/>
    <w:rsid w:val="00B46C79"/>
    <w:rsid w:val="00B46CC7"/>
    <w:rsid w:val="00B46DEE"/>
    <w:rsid w:val="00B46FFC"/>
    <w:rsid w:val="00B472CF"/>
    <w:rsid w:val="00B47446"/>
    <w:rsid w:val="00B507FC"/>
    <w:rsid w:val="00B50A38"/>
    <w:rsid w:val="00B50C5E"/>
    <w:rsid w:val="00B516C1"/>
    <w:rsid w:val="00B51840"/>
    <w:rsid w:val="00B51BC4"/>
    <w:rsid w:val="00B51CE5"/>
    <w:rsid w:val="00B51E7F"/>
    <w:rsid w:val="00B520BF"/>
    <w:rsid w:val="00B52C0B"/>
    <w:rsid w:val="00B532D4"/>
    <w:rsid w:val="00B53A1F"/>
    <w:rsid w:val="00B544DC"/>
    <w:rsid w:val="00B54A96"/>
    <w:rsid w:val="00B554CF"/>
    <w:rsid w:val="00B554F5"/>
    <w:rsid w:val="00B55D55"/>
    <w:rsid w:val="00B56517"/>
    <w:rsid w:val="00B57A2B"/>
    <w:rsid w:val="00B57A96"/>
    <w:rsid w:val="00B6000B"/>
    <w:rsid w:val="00B60DA7"/>
    <w:rsid w:val="00B61021"/>
    <w:rsid w:val="00B61DDC"/>
    <w:rsid w:val="00B623DF"/>
    <w:rsid w:val="00B62883"/>
    <w:rsid w:val="00B62A73"/>
    <w:rsid w:val="00B62D97"/>
    <w:rsid w:val="00B648D5"/>
    <w:rsid w:val="00B64DF8"/>
    <w:rsid w:val="00B65918"/>
    <w:rsid w:val="00B65A4A"/>
    <w:rsid w:val="00B65AFE"/>
    <w:rsid w:val="00B65F89"/>
    <w:rsid w:val="00B660D4"/>
    <w:rsid w:val="00B66949"/>
    <w:rsid w:val="00B67CD1"/>
    <w:rsid w:val="00B708AB"/>
    <w:rsid w:val="00B70ACE"/>
    <w:rsid w:val="00B70D64"/>
    <w:rsid w:val="00B70F29"/>
    <w:rsid w:val="00B71072"/>
    <w:rsid w:val="00B714C2"/>
    <w:rsid w:val="00B71C11"/>
    <w:rsid w:val="00B72089"/>
    <w:rsid w:val="00B7220F"/>
    <w:rsid w:val="00B722BD"/>
    <w:rsid w:val="00B72442"/>
    <w:rsid w:val="00B7293F"/>
    <w:rsid w:val="00B72EF1"/>
    <w:rsid w:val="00B72EFD"/>
    <w:rsid w:val="00B73719"/>
    <w:rsid w:val="00B73AF4"/>
    <w:rsid w:val="00B73B51"/>
    <w:rsid w:val="00B73B76"/>
    <w:rsid w:val="00B74470"/>
    <w:rsid w:val="00B74594"/>
    <w:rsid w:val="00B75A71"/>
    <w:rsid w:val="00B75B6A"/>
    <w:rsid w:val="00B76DD2"/>
    <w:rsid w:val="00B774E1"/>
    <w:rsid w:val="00B80066"/>
    <w:rsid w:val="00B814EC"/>
    <w:rsid w:val="00B81D46"/>
    <w:rsid w:val="00B81F3D"/>
    <w:rsid w:val="00B825ED"/>
    <w:rsid w:val="00B82B6F"/>
    <w:rsid w:val="00B82C8A"/>
    <w:rsid w:val="00B832CF"/>
    <w:rsid w:val="00B83327"/>
    <w:rsid w:val="00B8350F"/>
    <w:rsid w:val="00B8395E"/>
    <w:rsid w:val="00B83B27"/>
    <w:rsid w:val="00B83B7B"/>
    <w:rsid w:val="00B84103"/>
    <w:rsid w:val="00B8411A"/>
    <w:rsid w:val="00B8462C"/>
    <w:rsid w:val="00B85D15"/>
    <w:rsid w:val="00B85EF1"/>
    <w:rsid w:val="00B86197"/>
    <w:rsid w:val="00B86586"/>
    <w:rsid w:val="00B86E16"/>
    <w:rsid w:val="00B86F13"/>
    <w:rsid w:val="00B8773A"/>
    <w:rsid w:val="00B877AF"/>
    <w:rsid w:val="00B87FB1"/>
    <w:rsid w:val="00B901FA"/>
    <w:rsid w:val="00B9048C"/>
    <w:rsid w:val="00B90E87"/>
    <w:rsid w:val="00B90EFA"/>
    <w:rsid w:val="00B90FC2"/>
    <w:rsid w:val="00B91026"/>
    <w:rsid w:val="00B9116E"/>
    <w:rsid w:val="00B91525"/>
    <w:rsid w:val="00B9179B"/>
    <w:rsid w:val="00B91E62"/>
    <w:rsid w:val="00B91FC6"/>
    <w:rsid w:val="00B92779"/>
    <w:rsid w:val="00B92796"/>
    <w:rsid w:val="00B93535"/>
    <w:rsid w:val="00B937B6"/>
    <w:rsid w:val="00B93923"/>
    <w:rsid w:val="00B93CC1"/>
    <w:rsid w:val="00B94643"/>
    <w:rsid w:val="00B94670"/>
    <w:rsid w:val="00B95E08"/>
    <w:rsid w:val="00B95E38"/>
    <w:rsid w:val="00B9695E"/>
    <w:rsid w:val="00B96E48"/>
    <w:rsid w:val="00B97446"/>
    <w:rsid w:val="00B97AF2"/>
    <w:rsid w:val="00B97E21"/>
    <w:rsid w:val="00BA0053"/>
    <w:rsid w:val="00BA02A0"/>
    <w:rsid w:val="00BA053A"/>
    <w:rsid w:val="00BA0A44"/>
    <w:rsid w:val="00BA1466"/>
    <w:rsid w:val="00BA1C90"/>
    <w:rsid w:val="00BA20EF"/>
    <w:rsid w:val="00BA25DA"/>
    <w:rsid w:val="00BA2AB7"/>
    <w:rsid w:val="00BA310C"/>
    <w:rsid w:val="00BA325C"/>
    <w:rsid w:val="00BA32CD"/>
    <w:rsid w:val="00BA444B"/>
    <w:rsid w:val="00BA4EF9"/>
    <w:rsid w:val="00BA5D7A"/>
    <w:rsid w:val="00BA5E76"/>
    <w:rsid w:val="00BA60AD"/>
    <w:rsid w:val="00BA67E5"/>
    <w:rsid w:val="00BA768F"/>
    <w:rsid w:val="00BA7997"/>
    <w:rsid w:val="00BA7D75"/>
    <w:rsid w:val="00BB0094"/>
    <w:rsid w:val="00BB0377"/>
    <w:rsid w:val="00BB0A47"/>
    <w:rsid w:val="00BB0AB3"/>
    <w:rsid w:val="00BB169D"/>
    <w:rsid w:val="00BB1D26"/>
    <w:rsid w:val="00BB1D3C"/>
    <w:rsid w:val="00BB1FEE"/>
    <w:rsid w:val="00BB2267"/>
    <w:rsid w:val="00BB2B2B"/>
    <w:rsid w:val="00BB30D1"/>
    <w:rsid w:val="00BB35A9"/>
    <w:rsid w:val="00BB36C0"/>
    <w:rsid w:val="00BB3822"/>
    <w:rsid w:val="00BB431D"/>
    <w:rsid w:val="00BB439F"/>
    <w:rsid w:val="00BB4739"/>
    <w:rsid w:val="00BB5079"/>
    <w:rsid w:val="00BB5CF8"/>
    <w:rsid w:val="00BB6632"/>
    <w:rsid w:val="00BB6ED3"/>
    <w:rsid w:val="00BB6FC4"/>
    <w:rsid w:val="00BB7033"/>
    <w:rsid w:val="00BB71B6"/>
    <w:rsid w:val="00BB7BF7"/>
    <w:rsid w:val="00BB7F31"/>
    <w:rsid w:val="00BC0025"/>
    <w:rsid w:val="00BC05A4"/>
    <w:rsid w:val="00BC05F2"/>
    <w:rsid w:val="00BC100F"/>
    <w:rsid w:val="00BC1124"/>
    <w:rsid w:val="00BC1939"/>
    <w:rsid w:val="00BC2324"/>
    <w:rsid w:val="00BC2667"/>
    <w:rsid w:val="00BC2A03"/>
    <w:rsid w:val="00BC2DA2"/>
    <w:rsid w:val="00BC2EF7"/>
    <w:rsid w:val="00BC3A10"/>
    <w:rsid w:val="00BC4344"/>
    <w:rsid w:val="00BC46A1"/>
    <w:rsid w:val="00BC4781"/>
    <w:rsid w:val="00BC54CD"/>
    <w:rsid w:val="00BC559C"/>
    <w:rsid w:val="00BC620D"/>
    <w:rsid w:val="00BC641C"/>
    <w:rsid w:val="00BC64AC"/>
    <w:rsid w:val="00BC6798"/>
    <w:rsid w:val="00BC698A"/>
    <w:rsid w:val="00BC7157"/>
    <w:rsid w:val="00BC7726"/>
    <w:rsid w:val="00BC79CE"/>
    <w:rsid w:val="00BC7B3D"/>
    <w:rsid w:val="00BC7DE8"/>
    <w:rsid w:val="00BC7F31"/>
    <w:rsid w:val="00BD0450"/>
    <w:rsid w:val="00BD0BDF"/>
    <w:rsid w:val="00BD0CF4"/>
    <w:rsid w:val="00BD0D46"/>
    <w:rsid w:val="00BD195A"/>
    <w:rsid w:val="00BD2436"/>
    <w:rsid w:val="00BD270D"/>
    <w:rsid w:val="00BD3C96"/>
    <w:rsid w:val="00BD3DC9"/>
    <w:rsid w:val="00BD3E28"/>
    <w:rsid w:val="00BD3E9A"/>
    <w:rsid w:val="00BD46C4"/>
    <w:rsid w:val="00BD4F9E"/>
    <w:rsid w:val="00BD5124"/>
    <w:rsid w:val="00BD519B"/>
    <w:rsid w:val="00BD56CB"/>
    <w:rsid w:val="00BD64CB"/>
    <w:rsid w:val="00BD6B50"/>
    <w:rsid w:val="00BD77E1"/>
    <w:rsid w:val="00BD7AF1"/>
    <w:rsid w:val="00BE01F1"/>
    <w:rsid w:val="00BE02C4"/>
    <w:rsid w:val="00BE1574"/>
    <w:rsid w:val="00BE17F2"/>
    <w:rsid w:val="00BE1831"/>
    <w:rsid w:val="00BE1EA2"/>
    <w:rsid w:val="00BE21C5"/>
    <w:rsid w:val="00BE23CC"/>
    <w:rsid w:val="00BE260F"/>
    <w:rsid w:val="00BE2C97"/>
    <w:rsid w:val="00BE39E9"/>
    <w:rsid w:val="00BE4360"/>
    <w:rsid w:val="00BE443B"/>
    <w:rsid w:val="00BE4995"/>
    <w:rsid w:val="00BE4A0F"/>
    <w:rsid w:val="00BE4B96"/>
    <w:rsid w:val="00BE4C14"/>
    <w:rsid w:val="00BE52A2"/>
    <w:rsid w:val="00BE5AC7"/>
    <w:rsid w:val="00BE5AEB"/>
    <w:rsid w:val="00BE6189"/>
    <w:rsid w:val="00BE61C2"/>
    <w:rsid w:val="00BE6210"/>
    <w:rsid w:val="00BE6221"/>
    <w:rsid w:val="00BE6D51"/>
    <w:rsid w:val="00BE7275"/>
    <w:rsid w:val="00BE73DE"/>
    <w:rsid w:val="00BE7FBE"/>
    <w:rsid w:val="00BF193E"/>
    <w:rsid w:val="00BF2699"/>
    <w:rsid w:val="00BF2EA4"/>
    <w:rsid w:val="00BF2F7C"/>
    <w:rsid w:val="00BF3464"/>
    <w:rsid w:val="00BF376C"/>
    <w:rsid w:val="00BF3C6A"/>
    <w:rsid w:val="00BF48F2"/>
    <w:rsid w:val="00BF4CC8"/>
    <w:rsid w:val="00BF5692"/>
    <w:rsid w:val="00BF57C7"/>
    <w:rsid w:val="00BF6180"/>
    <w:rsid w:val="00BF6463"/>
    <w:rsid w:val="00BF6A99"/>
    <w:rsid w:val="00BF6F89"/>
    <w:rsid w:val="00BF75D8"/>
    <w:rsid w:val="00C00174"/>
    <w:rsid w:val="00C00954"/>
    <w:rsid w:val="00C00A34"/>
    <w:rsid w:val="00C01B90"/>
    <w:rsid w:val="00C01EC8"/>
    <w:rsid w:val="00C021FC"/>
    <w:rsid w:val="00C02D50"/>
    <w:rsid w:val="00C02EAC"/>
    <w:rsid w:val="00C03A07"/>
    <w:rsid w:val="00C03D00"/>
    <w:rsid w:val="00C041AC"/>
    <w:rsid w:val="00C045D0"/>
    <w:rsid w:val="00C04BCB"/>
    <w:rsid w:val="00C052A4"/>
    <w:rsid w:val="00C0586D"/>
    <w:rsid w:val="00C0592E"/>
    <w:rsid w:val="00C06089"/>
    <w:rsid w:val="00C0620D"/>
    <w:rsid w:val="00C06415"/>
    <w:rsid w:val="00C065A0"/>
    <w:rsid w:val="00C06834"/>
    <w:rsid w:val="00C06EB3"/>
    <w:rsid w:val="00C07081"/>
    <w:rsid w:val="00C074BE"/>
    <w:rsid w:val="00C07636"/>
    <w:rsid w:val="00C07A05"/>
    <w:rsid w:val="00C07A59"/>
    <w:rsid w:val="00C1048E"/>
    <w:rsid w:val="00C1078C"/>
    <w:rsid w:val="00C1088A"/>
    <w:rsid w:val="00C11208"/>
    <w:rsid w:val="00C1124A"/>
    <w:rsid w:val="00C115C7"/>
    <w:rsid w:val="00C122E8"/>
    <w:rsid w:val="00C127FD"/>
    <w:rsid w:val="00C1392F"/>
    <w:rsid w:val="00C13A64"/>
    <w:rsid w:val="00C13E0B"/>
    <w:rsid w:val="00C1461E"/>
    <w:rsid w:val="00C155E6"/>
    <w:rsid w:val="00C15B17"/>
    <w:rsid w:val="00C161DC"/>
    <w:rsid w:val="00C16205"/>
    <w:rsid w:val="00C17ADE"/>
    <w:rsid w:val="00C17EF7"/>
    <w:rsid w:val="00C20264"/>
    <w:rsid w:val="00C20352"/>
    <w:rsid w:val="00C215D5"/>
    <w:rsid w:val="00C215E0"/>
    <w:rsid w:val="00C217A1"/>
    <w:rsid w:val="00C21AF0"/>
    <w:rsid w:val="00C229CD"/>
    <w:rsid w:val="00C22A39"/>
    <w:rsid w:val="00C22B17"/>
    <w:rsid w:val="00C233FF"/>
    <w:rsid w:val="00C23881"/>
    <w:rsid w:val="00C23D59"/>
    <w:rsid w:val="00C243E2"/>
    <w:rsid w:val="00C2458B"/>
    <w:rsid w:val="00C24638"/>
    <w:rsid w:val="00C24681"/>
    <w:rsid w:val="00C246AC"/>
    <w:rsid w:val="00C24974"/>
    <w:rsid w:val="00C24C62"/>
    <w:rsid w:val="00C25D51"/>
    <w:rsid w:val="00C26B64"/>
    <w:rsid w:val="00C2703B"/>
    <w:rsid w:val="00C27367"/>
    <w:rsid w:val="00C3006D"/>
    <w:rsid w:val="00C30124"/>
    <w:rsid w:val="00C301F4"/>
    <w:rsid w:val="00C30C10"/>
    <w:rsid w:val="00C30FE5"/>
    <w:rsid w:val="00C3113C"/>
    <w:rsid w:val="00C312A4"/>
    <w:rsid w:val="00C3146D"/>
    <w:rsid w:val="00C317AE"/>
    <w:rsid w:val="00C3203F"/>
    <w:rsid w:val="00C32418"/>
    <w:rsid w:val="00C326B3"/>
    <w:rsid w:val="00C328F5"/>
    <w:rsid w:val="00C32DCD"/>
    <w:rsid w:val="00C32FA1"/>
    <w:rsid w:val="00C331BA"/>
    <w:rsid w:val="00C344B9"/>
    <w:rsid w:val="00C345C7"/>
    <w:rsid w:val="00C3463B"/>
    <w:rsid w:val="00C346EC"/>
    <w:rsid w:val="00C348DF"/>
    <w:rsid w:val="00C349DD"/>
    <w:rsid w:val="00C34B11"/>
    <w:rsid w:val="00C354BB"/>
    <w:rsid w:val="00C35B5D"/>
    <w:rsid w:val="00C3644D"/>
    <w:rsid w:val="00C36772"/>
    <w:rsid w:val="00C367E2"/>
    <w:rsid w:val="00C37046"/>
    <w:rsid w:val="00C37794"/>
    <w:rsid w:val="00C37916"/>
    <w:rsid w:val="00C37FC0"/>
    <w:rsid w:val="00C40236"/>
    <w:rsid w:val="00C405FB"/>
    <w:rsid w:val="00C40C7A"/>
    <w:rsid w:val="00C4130F"/>
    <w:rsid w:val="00C4136A"/>
    <w:rsid w:val="00C4145B"/>
    <w:rsid w:val="00C41523"/>
    <w:rsid w:val="00C4203F"/>
    <w:rsid w:val="00C42AA0"/>
    <w:rsid w:val="00C42BF7"/>
    <w:rsid w:val="00C44490"/>
    <w:rsid w:val="00C447FF"/>
    <w:rsid w:val="00C45159"/>
    <w:rsid w:val="00C4522C"/>
    <w:rsid w:val="00C452BF"/>
    <w:rsid w:val="00C457A4"/>
    <w:rsid w:val="00C45863"/>
    <w:rsid w:val="00C468DD"/>
    <w:rsid w:val="00C46F39"/>
    <w:rsid w:val="00C47027"/>
    <w:rsid w:val="00C474FE"/>
    <w:rsid w:val="00C47774"/>
    <w:rsid w:val="00C47A98"/>
    <w:rsid w:val="00C50074"/>
    <w:rsid w:val="00C50CE2"/>
    <w:rsid w:val="00C51A07"/>
    <w:rsid w:val="00C51B35"/>
    <w:rsid w:val="00C51C37"/>
    <w:rsid w:val="00C52498"/>
    <w:rsid w:val="00C52779"/>
    <w:rsid w:val="00C52B6C"/>
    <w:rsid w:val="00C53212"/>
    <w:rsid w:val="00C53B32"/>
    <w:rsid w:val="00C55195"/>
    <w:rsid w:val="00C55276"/>
    <w:rsid w:val="00C55985"/>
    <w:rsid w:val="00C55BD7"/>
    <w:rsid w:val="00C56096"/>
    <w:rsid w:val="00C56F6A"/>
    <w:rsid w:val="00C572C7"/>
    <w:rsid w:val="00C57808"/>
    <w:rsid w:val="00C57FFB"/>
    <w:rsid w:val="00C60070"/>
    <w:rsid w:val="00C602B9"/>
    <w:rsid w:val="00C60C90"/>
    <w:rsid w:val="00C6229F"/>
    <w:rsid w:val="00C62474"/>
    <w:rsid w:val="00C62614"/>
    <w:rsid w:val="00C62CD4"/>
    <w:rsid w:val="00C6325F"/>
    <w:rsid w:val="00C63A56"/>
    <w:rsid w:val="00C63B3C"/>
    <w:rsid w:val="00C63B5E"/>
    <w:rsid w:val="00C63F8D"/>
    <w:rsid w:val="00C650ED"/>
    <w:rsid w:val="00C6556F"/>
    <w:rsid w:val="00C660DF"/>
    <w:rsid w:val="00C6635C"/>
    <w:rsid w:val="00C6636D"/>
    <w:rsid w:val="00C66456"/>
    <w:rsid w:val="00C66A62"/>
    <w:rsid w:val="00C66F86"/>
    <w:rsid w:val="00C670F2"/>
    <w:rsid w:val="00C67742"/>
    <w:rsid w:val="00C67C9B"/>
    <w:rsid w:val="00C67FEC"/>
    <w:rsid w:val="00C70980"/>
    <w:rsid w:val="00C70E8D"/>
    <w:rsid w:val="00C71708"/>
    <w:rsid w:val="00C71B98"/>
    <w:rsid w:val="00C72FF0"/>
    <w:rsid w:val="00C73166"/>
    <w:rsid w:val="00C731D3"/>
    <w:rsid w:val="00C73AF6"/>
    <w:rsid w:val="00C73ED3"/>
    <w:rsid w:val="00C743E9"/>
    <w:rsid w:val="00C74459"/>
    <w:rsid w:val="00C74760"/>
    <w:rsid w:val="00C749D7"/>
    <w:rsid w:val="00C74A1D"/>
    <w:rsid w:val="00C74BE5"/>
    <w:rsid w:val="00C74D92"/>
    <w:rsid w:val="00C75B9C"/>
    <w:rsid w:val="00C75C15"/>
    <w:rsid w:val="00C76048"/>
    <w:rsid w:val="00C760AE"/>
    <w:rsid w:val="00C76242"/>
    <w:rsid w:val="00C766EC"/>
    <w:rsid w:val="00C7675B"/>
    <w:rsid w:val="00C7679A"/>
    <w:rsid w:val="00C76BE4"/>
    <w:rsid w:val="00C772D6"/>
    <w:rsid w:val="00C7794E"/>
    <w:rsid w:val="00C77C24"/>
    <w:rsid w:val="00C80ADC"/>
    <w:rsid w:val="00C80BE7"/>
    <w:rsid w:val="00C813D7"/>
    <w:rsid w:val="00C8160D"/>
    <w:rsid w:val="00C820AC"/>
    <w:rsid w:val="00C821F4"/>
    <w:rsid w:val="00C8247F"/>
    <w:rsid w:val="00C82840"/>
    <w:rsid w:val="00C8372E"/>
    <w:rsid w:val="00C8394D"/>
    <w:rsid w:val="00C839D0"/>
    <w:rsid w:val="00C83E09"/>
    <w:rsid w:val="00C83E11"/>
    <w:rsid w:val="00C84011"/>
    <w:rsid w:val="00C842F1"/>
    <w:rsid w:val="00C8448E"/>
    <w:rsid w:val="00C84843"/>
    <w:rsid w:val="00C84C54"/>
    <w:rsid w:val="00C84E06"/>
    <w:rsid w:val="00C84EB1"/>
    <w:rsid w:val="00C84F16"/>
    <w:rsid w:val="00C85243"/>
    <w:rsid w:val="00C85559"/>
    <w:rsid w:val="00C8591F"/>
    <w:rsid w:val="00C86713"/>
    <w:rsid w:val="00C86850"/>
    <w:rsid w:val="00C86B02"/>
    <w:rsid w:val="00C8712B"/>
    <w:rsid w:val="00C87396"/>
    <w:rsid w:val="00C879C3"/>
    <w:rsid w:val="00C87B34"/>
    <w:rsid w:val="00C9053C"/>
    <w:rsid w:val="00C906C7"/>
    <w:rsid w:val="00C90BC5"/>
    <w:rsid w:val="00C9103D"/>
    <w:rsid w:val="00C913A4"/>
    <w:rsid w:val="00C9186C"/>
    <w:rsid w:val="00C92061"/>
    <w:rsid w:val="00C921C3"/>
    <w:rsid w:val="00C92212"/>
    <w:rsid w:val="00C92F43"/>
    <w:rsid w:val="00C936FD"/>
    <w:rsid w:val="00C93C57"/>
    <w:rsid w:val="00C93EC9"/>
    <w:rsid w:val="00C94520"/>
    <w:rsid w:val="00C946B9"/>
    <w:rsid w:val="00C947CA"/>
    <w:rsid w:val="00C94B11"/>
    <w:rsid w:val="00C9538C"/>
    <w:rsid w:val="00C958DE"/>
    <w:rsid w:val="00C95BEE"/>
    <w:rsid w:val="00C95DB3"/>
    <w:rsid w:val="00C96089"/>
    <w:rsid w:val="00C96287"/>
    <w:rsid w:val="00C962D0"/>
    <w:rsid w:val="00C964B9"/>
    <w:rsid w:val="00C965CB"/>
    <w:rsid w:val="00C9667A"/>
    <w:rsid w:val="00C96999"/>
    <w:rsid w:val="00C96EE0"/>
    <w:rsid w:val="00C96FD9"/>
    <w:rsid w:val="00C971C4"/>
    <w:rsid w:val="00C97223"/>
    <w:rsid w:val="00C97238"/>
    <w:rsid w:val="00C97857"/>
    <w:rsid w:val="00C97966"/>
    <w:rsid w:val="00C97C07"/>
    <w:rsid w:val="00CA043E"/>
    <w:rsid w:val="00CA0735"/>
    <w:rsid w:val="00CA1290"/>
    <w:rsid w:val="00CA13CB"/>
    <w:rsid w:val="00CA142F"/>
    <w:rsid w:val="00CA16BA"/>
    <w:rsid w:val="00CA1B3A"/>
    <w:rsid w:val="00CA2205"/>
    <w:rsid w:val="00CA2ADB"/>
    <w:rsid w:val="00CA35C1"/>
    <w:rsid w:val="00CA3A2D"/>
    <w:rsid w:val="00CA3C3B"/>
    <w:rsid w:val="00CA43D8"/>
    <w:rsid w:val="00CA4940"/>
    <w:rsid w:val="00CA5CB9"/>
    <w:rsid w:val="00CA6958"/>
    <w:rsid w:val="00CA6998"/>
    <w:rsid w:val="00CA6FDC"/>
    <w:rsid w:val="00CA768F"/>
    <w:rsid w:val="00CA7B19"/>
    <w:rsid w:val="00CA7DCF"/>
    <w:rsid w:val="00CA7E0A"/>
    <w:rsid w:val="00CB0290"/>
    <w:rsid w:val="00CB04D8"/>
    <w:rsid w:val="00CB0AFA"/>
    <w:rsid w:val="00CB1782"/>
    <w:rsid w:val="00CB18FA"/>
    <w:rsid w:val="00CB1CF2"/>
    <w:rsid w:val="00CB1E0D"/>
    <w:rsid w:val="00CB2317"/>
    <w:rsid w:val="00CB2503"/>
    <w:rsid w:val="00CB2753"/>
    <w:rsid w:val="00CB2B8D"/>
    <w:rsid w:val="00CB2DB6"/>
    <w:rsid w:val="00CB4890"/>
    <w:rsid w:val="00CB4D24"/>
    <w:rsid w:val="00CB4DCC"/>
    <w:rsid w:val="00CB514A"/>
    <w:rsid w:val="00CB5197"/>
    <w:rsid w:val="00CB5AFD"/>
    <w:rsid w:val="00CB5F9C"/>
    <w:rsid w:val="00CB6937"/>
    <w:rsid w:val="00CB75D5"/>
    <w:rsid w:val="00CB7C44"/>
    <w:rsid w:val="00CB7D6D"/>
    <w:rsid w:val="00CB7DE6"/>
    <w:rsid w:val="00CC03D4"/>
    <w:rsid w:val="00CC0A16"/>
    <w:rsid w:val="00CC0F0A"/>
    <w:rsid w:val="00CC1927"/>
    <w:rsid w:val="00CC199D"/>
    <w:rsid w:val="00CC2041"/>
    <w:rsid w:val="00CC2851"/>
    <w:rsid w:val="00CC299E"/>
    <w:rsid w:val="00CC2C7E"/>
    <w:rsid w:val="00CC356E"/>
    <w:rsid w:val="00CC37CB"/>
    <w:rsid w:val="00CC47D6"/>
    <w:rsid w:val="00CC4CBD"/>
    <w:rsid w:val="00CC5B69"/>
    <w:rsid w:val="00CC642B"/>
    <w:rsid w:val="00CC660E"/>
    <w:rsid w:val="00CC6C49"/>
    <w:rsid w:val="00CC6C5E"/>
    <w:rsid w:val="00CC7108"/>
    <w:rsid w:val="00CC7375"/>
    <w:rsid w:val="00CC76D1"/>
    <w:rsid w:val="00CC7C3E"/>
    <w:rsid w:val="00CC7D4C"/>
    <w:rsid w:val="00CD0309"/>
    <w:rsid w:val="00CD08AE"/>
    <w:rsid w:val="00CD0F27"/>
    <w:rsid w:val="00CD10C6"/>
    <w:rsid w:val="00CD17B9"/>
    <w:rsid w:val="00CD1AC8"/>
    <w:rsid w:val="00CD2064"/>
    <w:rsid w:val="00CD26AE"/>
    <w:rsid w:val="00CD338E"/>
    <w:rsid w:val="00CD38D2"/>
    <w:rsid w:val="00CD397F"/>
    <w:rsid w:val="00CD4042"/>
    <w:rsid w:val="00CD40A5"/>
    <w:rsid w:val="00CD4C19"/>
    <w:rsid w:val="00CD4EE9"/>
    <w:rsid w:val="00CD4F41"/>
    <w:rsid w:val="00CD5027"/>
    <w:rsid w:val="00CD5129"/>
    <w:rsid w:val="00CD57E7"/>
    <w:rsid w:val="00CD597F"/>
    <w:rsid w:val="00CD5C34"/>
    <w:rsid w:val="00CD6988"/>
    <w:rsid w:val="00CD77FE"/>
    <w:rsid w:val="00CD7893"/>
    <w:rsid w:val="00CD7C23"/>
    <w:rsid w:val="00CE04F1"/>
    <w:rsid w:val="00CE0958"/>
    <w:rsid w:val="00CE0E04"/>
    <w:rsid w:val="00CE0E34"/>
    <w:rsid w:val="00CE1BE9"/>
    <w:rsid w:val="00CE2BE5"/>
    <w:rsid w:val="00CE2C2F"/>
    <w:rsid w:val="00CE360B"/>
    <w:rsid w:val="00CE44D7"/>
    <w:rsid w:val="00CE479D"/>
    <w:rsid w:val="00CE4964"/>
    <w:rsid w:val="00CE4EED"/>
    <w:rsid w:val="00CE5255"/>
    <w:rsid w:val="00CE5427"/>
    <w:rsid w:val="00CE59EE"/>
    <w:rsid w:val="00CE5C61"/>
    <w:rsid w:val="00CE5E42"/>
    <w:rsid w:val="00CE6048"/>
    <w:rsid w:val="00CE6521"/>
    <w:rsid w:val="00CE6896"/>
    <w:rsid w:val="00CE6B7D"/>
    <w:rsid w:val="00CE6DE8"/>
    <w:rsid w:val="00CE6E96"/>
    <w:rsid w:val="00CE6FAF"/>
    <w:rsid w:val="00CE74B0"/>
    <w:rsid w:val="00CE7579"/>
    <w:rsid w:val="00CE7771"/>
    <w:rsid w:val="00CE7ADE"/>
    <w:rsid w:val="00CF02A4"/>
    <w:rsid w:val="00CF174A"/>
    <w:rsid w:val="00CF1778"/>
    <w:rsid w:val="00CF19AD"/>
    <w:rsid w:val="00CF1BF5"/>
    <w:rsid w:val="00CF257D"/>
    <w:rsid w:val="00CF3009"/>
    <w:rsid w:val="00CF3E60"/>
    <w:rsid w:val="00CF4334"/>
    <w:rsid w:val="00CF4361"/>
    <w:rsid w:val="00CF6085"/>
    <w:rsid w:val="00CF6344"/>
    <w:rsid w:val="00CF6721"/>
    <w:rsid w:val="00CF687F"/>
    <w:rsid w:val="00CF6FBD"/>
    <w:rsid w:val="00CF79D5"/>
    <w:rsid w:val="00D00F65"/>
    <w:rsid w:val="00D01A10"/>
    <w:rsid w:val="00D01AE7"/>
    <w:rsid w:val="00D02337"/>
    <w:rsid w:val="00D02586"/>
    <w:rsid w:val="00D029F1"/>
    <w:rsid w:val="00D02CA2"/>
    <w:rsid w:val="00D02D6A"/>
    <w:rsid w:val="00D02FC0"/>
    <w:rsid w:val="00D02FE3"/>
    <w:rsid w:val="00D031C1"/>
    <w:rsid w:val="00D0343E"/>
    <w:rsid w:val="00D03A3B"/>
    <w:rsid w:val="00D04041"/>
    <w:rsid w:val="00D043CC"/>
    <w:rsid w:val="00D046E2"/>
    <w:rsid w:val="00D04B73"/>
    <w:rsid w:val="00D04E81"/>
    <w:rsid w:val="00D050A8"/>
    <w:rsid w:val="00D057E9"/>
    <w:rsid w:val="00D0599D"/>
    <w:rsid w:val="00D05B02"/>
    <w:rsid w:val="00D05B96"/>
    <w:rsid w:val="00D06BB3"/>
    <w:rsid w:val="00D070BB"/>
    <w:rsid w:val="00D0775B"/>
    <w:rsid w:val="00D078C5"/>
    <w:rsid w:val="00D07AA1"/>
    <w:rsid w:val="00D07C37"/>
    <w:rsid w:val="00D102E3"/>
    <w:rsid w:val="00D104B0"/>
    <w:rsid w:val="00D108CD"/>
    <w:rsid w:val="00D10A2B"/>
    <w:rsid w:val="00D10DE4"/>
    <w:rsid w:val="00D10F90"/>
    <w:rsid w:val="00D110FA"/>
    <w:rsid w:val="00D1119C"/>
    <w:rsid w:val="00D11F18"/>
    <w:rsid w:val="00D1233C"/>
    <w:rsid w:val="00D128B9"/>
    <w:rsid w:val="00D139EE"/>
    <w:rsid w:val="00D13A4F"/>
    <w:rsid w:val="00D13AEB"/>
    <w:rsid w:val="00D1447E"/>
    <w:rsid w:val="00D1454B"/>
    <w:rsid w:val="00D14602"/>
    <w:rsid w:val="00D1477D"/>
    <w:rsid w:val="00D147BD"/>
    <w:rsid w:val="00D15326"/>
    <w:rsid w:val="00D158D7"/>
    <w:rsid w:val="00D15C21"/>
    <w:rsid w:val="00D15DF2"/>
    <w:rsid w:val="00D171B9"/>
    <w:rsid w:val="00D17954"/>
    <w:rsid w:val="00D17AD6"/>
    <w:rsid w:val="00D203FA"/>
    <w:rsid w:val="00D20663"/>
    <w:rsid w:val="00D20E4C"/>
    <w:rsid w:val="00D215CB"/>
    <w:rsid w:val="00D22350"/>
    <w:rsid w:val="00D223F3"/>
    <w:rsid w:val="00D22F40"/>
    <w:rsid w:val="00D231C2"/>
    <w:rsid w:val="00D2346F"/>
    <w:rsid w:val="00D2381C"/>
    <w:rsid w:val="00D23D14"/>
    <w:rsid w:val="00D24D7E"/>
    <w:rsid w:val="00D25A65"/>
    <w:rsid w:val="00D25F69"/>
    <w:rsid w:val="00D26212"/>
    <w:rsid w:val="00D2638E"/>
    <w:rsid w:val="00D26A27"/>
    <w:rsid w:val="00D27B3B"/>
    <w:rsid w:val="00D27ECF"/>
    <w:rsid w:val="00D30602"/>
    <w:rsid w:val="00D3176B"/>
    <w:rsid w:val="00D320D6"/>
    <w:rsid w:val="00D324C2"/>
    <w:rsid w:val="00D32F6A"/>
    <w:rsid w:val="00D3376C"/>
    <w:rsid w:val="00D33FB3"/>
    <w:rsid w:val="00D34794"/>
    <w:rsid w:val="00D34968"/>
    <w:rsid w:val="00D35200"/>
    <w:rsid w:val="00D355DF"/>
    <w:rsid w:val="00D3588B"/>
    <w:rsid w:val="00D35F10"/>
    <w:rsid w:val="00D360CC"/>
    <w:rsid w:val="00D367DE"/>
    <w:rsid w:val="00D368D1"/>
    <w:rsid w:val="00D36B3D"/>
    <w:rsid w:val="00D3725D"/>
    <w:rsid w:val="00D3726F"/>
    <w:rsid w:val="00D377A1"/>
    <w:rsid w:val="00D378CE"/>
    <w:rsid w:val="00D378FB"/>
    <w:rsid w:val="00D37963"/>
    <w:rsid w:val="00D37B6F"/>
    <w:rsid w:val="00D37CA8"/>
    <w:rsid w:val="00D37D24"/>
    <w:rsid w:val="00D37F6D"/>
    <w:rsid w:val="00D40019"/>
    <w:rsid w:val="00D4033A"/>
    <w:rsid w:val="00D417FA"/>
    <w:rsid w:val="00D41DE9"/>
    <w:rsid w:val="00D41F95"/>
    <w:rsid w:val="00D4248E"/>
    <w:rsid w:val="00D42AC0"/>
    <w:rsid w:val="00D42F11"/>
    <w:rsid w:val="00D436FB"/>
    <w:rsid w:val="00D43AB7"/>
    <w:rsid w:val="00D44003"/>
    <w:rsid w:val="00D4535C"/>
    <w:rsid w:val="00D455B9"/>
    <w:rsid w:val="00D457C6"/>
    <w:rsid w:val="00D45A88"/>
    <w:rsid w:val="00D45A8E"/>
    <w:rsid w:val="00D45E3E"/>
    <w:rsid w:val="00D464D6"/>
    <w:rsid w:val="00D46851"/>
    <w:rsid w:val="00D469B4"/>
    <w:rsid w:val="00D4724E"/>
    <w:rsid w:val="00D47710"/>
    <w:rsid w:val="00D47B91"/>
    <w:rsid w:val="00D47E7D"/>
    <w:rsid w:val="00D506E6"/>
    <w:rsid w:val="00D50ED0"/>
    <w:rsid w:val="00D515BB"/>
    <w:rsid w:val="00D51D96"/>
    <w:rsid w:val="00D521AC"/>
    <w:rsid w:val="00D521BE"/>
    <w:rsid w:val="00D527F2"/>
    <w:rsid w:val="00D52C91"/>
    <w:rsid w:val="00D5321D"/>
    <w:rsid w:val="00D538E7"/>
    <w:rsid w:val="00D53D76"/>
    <w:rsid w:val="00D53ECE"/>
    <w:rsid w:val="00D53FDD"/>
    <w:rsid w:val="00D55BD9"/>
    <w:rsid w:val="00D55C19"/>
    <w:rsid w:val="00D55D12"/>
    <w:rsid w:val="00D56A54"/>
    <w:rsid w:val="00D570AE"/>
    <w:rsid w:val="00D579AD"/>
    <w:rsid w:val="00D57CD5"/>
    <w:rsid w:val="00D57DAB"/>
    <w:rsid w:val="00D57E1F"/>
    <w:rsid w:val="00D60502"/>
    <w:rsid w:val="00D6072E"/>
    <w:rsid w:val="00D60775"/>
    <w:rsid w:val="00D61805"/>
    <w:rsid w:val="00D61917"/>
    <w:rsid w:val="00D61ADB"/>
    <w:rsid w:val="00D61BBA"/>
    <w:rsid w:val="00D61DB4"/>
    <w:rsid w:val="00D61E4F"/>
    <w:rsid w:val="00D62037"/>
    <w:rsid w:val="00D620A8"/>
    <w:rsid w:val="00D6239F"/>
    <w:rsid w:val="00D62F91"/>
    <w:rsid w:val="00D631A8"/>
    <w:rsid w:val="00D63C10"/>
    <w:rsid w:val="00D6442A"/>
    <w:rsid w:val="00D64A26"/>
    <w:rsid w:val="00D64C59"/>
    <w:rsid w:val="00D64E90"/>
    <w:rsid w:val="00D65320"/>
    <w:rsid w:val="00D657A7"/>
    <w:rsid w:val="00D65F74"/>
    <w:rsid w:val="00D663DD"/>
    <w:rsid w:val="00D6666B"/>
    <w:rsid w:val="00D66F32"/>
    <w:rsid w:val="00D67524"/>
    <w:rsid w:val="00D67C36"/>
    <w:rsid w:val="00D7014D"/>
    <w:rsid w:val="00D70397"/>
    <w:rsid w:val="00D70DB1"/>
    <w:rsid w:val="00D70F5E"/>
    <w:rsid w:val="00D71817"/>
    <w:rsid w:val="00D718DB"/>
    <w:rsid w:val="00D71CBA"/>
    <w:rsid w:val="00D728A6"/>
    <w:rsid w:val="00D732A1"/>
    <w:rsid w:val="00D734EF"/>
    <w:rsid w:val="00D73E44"/>
    <w:rsid w:val="00D7435B"/>
    <w:rsid w:val="00D7451A"/>
    <w:rsid w:val="00D74626"/>
    <w:rsid w:val="00D74A45"/>
    <w:rsid w:val="00D74C00"/>
    <w:rsid w:val="00D74EEC"/>
    <w:rsid w:val="00D7534B"/>
    <w:rsid w:val="00D756A8"/>
    <w:rsid w:val="00D757EC"/>
    <w:rsid w:val="00D75F10"/>
    <w:rsid w:val="00D75F91"/>
    <w:rsid w:val="00D76B06"/>
    <w:rsid w:val="00D77138"/>
    <w:rsid w:val="00D772DD"/>
    <w:rsid w:val="00D777BE"/>
    <w:rsid w:val="00D8044B"/>
    <w:rsid w:val="00D81305"/>
    <w:rsid w:val="00D81BA8"/>
    <w:rsid w:val="00D82849"/>
    <w:rsid w:val="00D828AA"/>
    <w:rsid w:val="00D83611"/>
    <w:rsid w:val="00D83921"/>
    <w:rsid w:val="00D84130"/>
    <w:rsid w:val="00D84891"/>
    <w:rsid w:val="00D85A30"/>
    <w:rsid w:val="00D86551"/>
    <w:rsid w:val="00D86559"/>
    <w:rsid w:val="00D86756"/>
    <w:rsid w:val="00D86779"/>
    <w:rsid w:val="00D86945"/>
    <w:rsid w:val="00D86A03"/>
    <w:rsid w:val="00D86DCF"/>
    <w:rsid w:val="00D877F9"/>
    <w:rsid w:val="00D8790B"/>
    <w:rsid w:val="00D905AE"/>
    <w:rsid w:val="00D90BDB"/>
    <w:rsid w:val="00D90BDD"/>
    <w:rsid w:val="00D911BB"/>
    <w:rsid w:val="00D91352"/>
    <w:rsid w:val="00D9172A"/>
    <w:rsid w:val="00D91D32"/>
    <w:rsid w:val="00D9270C"/>
    <w:rsid w:val="00D937B0"/>
    <w:rsid w:val="00D93AE7"/>
    <w:rsid w:val="00D93B2A"/>
    <w:rsid w:val="00D93B2F"/>
    <w:rsid w:val="00D94271"/>
    <w:rsid w:val="00D943FC"/>
    <w:rsid w:val="00D946E1"/>
    <w:rsid w:val="00D947FE"/>
    <w:rsid w:val="00D948C6"/>
    <w:rsid w:val="00D94A32"/>
    <w:rsid w:val="00D94D7A"/>
    <w:rsid w:val="00D9503B"/>
    <w:rsid w:val="00D951AC"/>
    <w:rsid w:val="00D951B3"/>
    <w:rsid w:val="00D956EB"/>
    <w:rsid w:val="00D95DD6"/>
    <w:rsid w:val="00D95F7E"/>
    <w:rsid w:val="00D95FA5"/>
    <w:rsid w:val="00D9670D"/>
    <w:rsid w:val="00D97083"/>
    <w:rsid w:val="00D978CA"/>
    <w:rsid w:val="00D97B33"/>
    <w:rsid w:val="00D97BF9"/>
    <w:rsid w:val="00D97C31"/>
    <w:rsid w:val="00DA029C"/>
    <w:rsid w:val="00DA0373"/>
    <w:rsid w:val="00DA04CF"/>
    <w:rsid w:val="00DA091C"/>
    <w:rsid w:val="00DA0C17"/>
    <w:rsid w:val="00DA0D49"/>
    <w:rsid w:val="00DA0FB4"/>
    <w:rsid w:val="00DA14EA"/>
    <w:rsid w:val="00DA151E"/>
    <w:rsid w:val="00DA173D"/>
    <w:rsid w:val="00DA1F5C"/>
    <w:rsid w:val="00DA2009"/>
    <w:rsid w:val="00DA22C5"/>
    <w:rsid w:val="00DA24AD"/>
    <w:rsid w:val="00DA25A7"/>
    <w:rsid w:val="00DA2D74"/>
    <w:rsid w:val="00DA3245"/>
    <w:rsid w:val="00DA32EE"/>
    <w:rsid w:val="00DA3AE2"/>
    <w:rsid w:val="00DA3F41"/>
    <w:rsid w:val="00DA43C0"/>
    <w:rsid w:val="00DA4749"/>
    <w:rsid w:val="00DA4B4A"/>
    <w:rsid w:val="00DA4EFE"/>
    <w:rsid w:val="00DA52ED"/>
    <w:rsid w:val="00DA5821"/>
    <w:rsid w:val="00DA5837"/>
    <w:rsid w:val="00DA6982"/>
    <w:rsid w:val="00DA6E22"/>
    <w:rsid w:val="00DB00A9"/>
    <w:rsid w:val="00DB0171"/>
    <w:rsid w:val="00DB01F1"/>
    <w:rsid w:val="00DB0411"/>
    <w:rsid w:val="00DB04F4"/>
    <w:rsid w:val="00DB11C1"/>
    <w:rsid w:val="00DB12CD"/>
    <w:rsid w:val="00DB12F7"/>
    <w:rsid w:val="00DB1881"/>
    <w:rsid w:val="00DB1E9E"/>
    <w:rsid w:val="00DB3442"/>
    <w:rsid w:val="00DB3A79"/>
    <w:rsid w:val="00DB3D11"/>
    <w:rsid w:val="00DB4047"/>
    <w:rsid w:val="00DB40AC"/>
    <w:rsid w:val="00DB4E9B"/>
    <w:rsid w:val="00DB5EFD"/>
    <w:rsid w:val="00DB6CA0"/>
    <w:rsid w:val="00DB7564"/>
    <w:rsid w:val="00DC04F0"/>
    <w:rsid w:val="00DC0576"/>
    <w:rsid w:val="00DC0670"/>
    <w:rsid w:val="00DC0B55"/>
    <w:rsid w:val="00DC0C54"/>
    <w:rsid w:val="00DC14E2"/>
    <w:rsid w:val="00DC154C"/>
    <w:rsid w:val="00DC25BD"/>
    <w:rsid w:val="00DC2A39"/>
    <w:rsid w:val="00DC31A0"/>
    <w:rsid w:val="00DC31E4"/>
    <w:rsid w:val="00DC32B2"/>
    <w:rsid w:val="00DC3426"/>
    <w:rsid w:val="00DC3FC9"/>
    <w:rsid w:val="00DC4573"/>
    <w:rsid w:val="00DC45B9"/>
    <w:rsid w:val="00DC469F"/>
    <w:rsid w:val="00DC48DF"/>
    <w:rsid w:val="00DC4943"/>
    <w:rsid w:val="00DC4B55"/>
    <w:rsid w:val="00DC4B9F"/>
    <w:rsid w:val="00DC5C07"/>
    <w:rsid w:val="00DC5F7C"/>
    <w:rsid w:val="00DC60D6"/>
    <w:rsid w:val="00DC7817"/>
    <w:rsid w:val="00DC799A"/>
    <w:rsid w:val="00DC7EC2"/>
    <w:rsid w:val="00DC7FB3"/>
    <w:rsid w:val="00DD03F0"/>
    <w:rsid w:val="00DD044C"/>
    <w:rsid w:val="00DD060D"/>
    <w:rsid w:val="00DD11C6"/>
    <w:rsid w:val="00DD1237"/>
    <w:rsid w:val="00DD1F93"/>
    <w:rsid w:val="00DD2406"/>
    <w:rsid w:val="00DD2515"/>
    <w:rsid w:val="00DD2F8A"/>
    <w:rsid w:val="00DD34A8"/>
    <w:rsid w:val="00DD4580"/>
    <w:rsid w:val="00DD471C"/>
    <w:rsid w:val="00DD4885"/>
    <w:rsid w:val="00DD4D90"/>
    <w:rsid w:val="00DD53C4"/>
    <w:rsid w:val="00DD54B2"/>
    <w:rsid w:val="00DD573F"/>
    <w:rsid w:val="00DD5AE7"/>
    <w:rsid w:val="00DD5B52"/>
    <w:rsid w:val="00DD5CCC"/>
    <w:rsid w:val="00DD5CD8"/>
    <w:rsid w:val="00DD65C2"/>
    <w:rsid w:val="00DD6E2B"/>
    <w:rsid w:val="00DD7535"/>
    <w:rsid w:val="00DD75A2"/>
    <w:rsid w:val="00DD7822"/>
    <w:rsid w:val="00DE011A"/>
    <w:rsid w:val="00DE02BA"/>
    <w:rsid w:val="00DE03CD"/>
    <w:rsid w:val="00DE0754"/>
    <w:rsid w:val="00DE124F"/>
    <w:rsid w:val="00DE1739"/>
    <w:rsid w:val="00DE1B52"/>
    <w:rsid w:val="00DE2593"/>
    <w:rsid w:val="00DE27B3"/>
    <w:rsid w:val="00DE2EB1"/>
    <w:rsid w:val="00DE375B"/>
    <w:rsid w:val="00DE38E8"/>
    <w:rsid w:val="00DE3ED2"/>
    <w:rsid w:val="00DE46DF"/>
    <w:rsid w:val="00DE50B3"/>
    <w:rsid w:val="00DE5339"/>
    <w:rsid w:val="00DE55B4"/>
    <w:rsid w:val="00DE5B6F"/>
    <w:rsid w:val="00DE630D"/>
    <w:rsid w:val="00DE652B"/>
    <w:rsid w:val="00DE672F"/>
    <w:rsid w:val="00DE75B1"/>
    <w:rsid w:val="00DE7CE2"/>
    <w:rsid w:val="00DE7E57"/>
    <w:rsid w:val="00DF00F5"/>
    <w:rsid w:val="00DF0235"/>
    <w:rsid w:val="00DF032D"/>
    <w:rsid w:val="00DF114A"/>
    <w:rsid w:val="00DF1BBF"/>
    <w:rsid w:val="00DF2400"/>
    <w:rsid w:val="00DF2DB9"/>
    <w:rsid w:val="00DF2E99"/>
    <w:rsid w:val="00DF3220"/>
    <w:rsid w:val="00DF363E"/>
    <w:rsid w:val="00DF3BB0"/>
    <w:rsid w:val="00DF408B"/>
    <w:rsid w:val="00DF5BB3"/>
    <w:rsid w:val="00DF5C76"/>
    <w:rsid w:val="00DF5EF2"/>
    <w:rsid w:val="00DF6A3D"/>
    <w:rsid w:val="00DF6DC9"/>
    <w:rsid w:val="00DF7713"/>
    <w:rsid w:val="00DF78AA"/>
    <w:rsid w:val="00DF7A62"/>
    <w:rsid w:val="00E002C0"/>
    <w:rsid w:val="00E00493"/>
    <w:rsid w:val="00E008C7"/>
    <w:rsid w:val="00E00FE5"/>
    <w:rsid w:val="00E01D51"/>
    <w:rsid w:val="00E01E2B"/>
    <w:rsid w:val="00E02C48"/>
    <w:rsid w:val="00E031A5"/>
    <w:rsid w:val="00E0330D"/>
    <w:rsid w:val="00E036E0"/>
    <w:rsid w:val="00E041BF"/>
    <w:rsid w:val="00E04389"/>
    <w:rsid w:val="00E047B0"/>
    <w:rsid w:val="00E04965"/>
    <w:rsid w:val="00E04A2F"/>
    <w:rsid w:val="00E0534D"/>
    <w:rsid w:val="00E056A0"/>
    <w:rsid w:val="00E056D3"/>
    <w:rsid w:val="00E05DBF"/>
    <w:rsid w:val="00E0665A"/>
    <w:rsid w:val="00E06E26"/>
    <w:rsid w:val="00E06FA0"/>
    <w:rsid w:val="00E0764A"/>
    <w:rsid w:val="00E10393"/>
    <w:rsid w:val="00E1048C"/>
    <w:rsid w:val="00E105B9"/>
    <w:rsid w:val="00E1078F"/>
    <w:rsid w:val="00E108C1"/>
    <w:rsid w:val="00E10918"/>
    <w:rsid w:val="00E10D9B"/>
    <w:rsid w:val="00E1135F"/>
    <w:rsid w:val="00E11445"/>
    <w:rsid w:val="00E1205E"/>
    <w:rsid w:val="00E122A6"/>
    <w:rsid w:val="00E1284F"/>
    <w:rsid w:val="00E12D37"/>
    <w:rsid w:val="00E12F26"/>
    <w:rsid w:val="00E130BE"/>
    <w:rsid w:val="00E13254"/>
    <w:rsid w:val="00E1353F"/>
    <w:rsid w:val="00E136AA"/>
    <w:rsid w:val="00E13C1B"/>
    <w:rsid w:val="00E14007"/>
    <w:rsid w:val="00E140A6"/>
    <w:rsid w:val="00E14D77"/>
    <w:rsid w:val="00E155D3"/>
    <w:rsid w:val="00E166FB"/>
    <w:rsid w:val="00E1673F"/>
    <w:rsid w:val="00E1758E"/>
    <w:rsid w:val="00E1761B"/>
    <w:rsid w:val="00E1762A"/>
    <w:rsid w:val="00E17972"/>
    <w:rsid w:val="00E2034F"/>
    <w:rsid w:val="00E20474"/>
    <w:rsid w:val="00E20B1B"/>
    <w:rsid w:val="00E20F92"/>
    <w:rsid w:val="00E21315"/>
    <w:rsid w:val="00E22214"/>
    <w:rsid w:val="00E2234D"/>
    <w:rsid w:val="00E226F4"/>
    <w:rsid w:val="00E226FB"/>
    <w:rsid w:val="00E227E8"/>
    <w:rsid w:val="00E22F5B"/>
    <w:rsid w:val="00E2319C"/>
    <w:rsid w:val="00E23636"/>
    <w:rsid w:val="00E23A3C"/>
    <w:rsid w:val="00E24A18"/>
    <w:rsid w:val="00E24B6E"/>
    <w:rsid w:val="00E24C79"/>
    <w:rsid w:val="00E24CC2"/>
    <w:rsid w:val="00E2537E"/>
    <w:rsid w:val="00E25D3A"/>
    <w:rsid w:val="00E26621"/>
    <w:rsid w:val="00E26890"/>
    <w:rsid w:val="00E26B68"/>
    <w:rsid w:val="00E26E5C"/>
    <w:rsid w:val="00E278AE"/>
    <w:rsid w:val="00E27BD9"/>
    <w:rsid w:val="00E3145C"/>
    <w:rsid w:val="00E32229"/>
    <w:rsid w:val="00E3260E"/>
    <w:rsid w:val="00E328AD"/>
    <w:rsid w:val="00E32BA6"/>
    <w:rsid w:val="00E32E94"/>
    <w:rsid w:val="00E33155"/>
    <w:rsid w:val="00E338FD"/>
    <w:rsid w:val="00E351BB"/>
    <w:rsid w:val="00E35246"/>
    <w:rsid w:val="00E35B87"/>
    <w:rsid w:val="00E361EA"/>
    <w:rsid w:val="00E364EC"/>
    <w:rsid w:val="00E3652C"/>
    <w:rsid w:val="00E36985"/>
    <w:rsid w:val="00E36E2D"/>
    <w:rsid w:val="00E3733C"/>
    <w:rsid w:val="00E37C37"/>
    <w:rsid w:val="00E37F72"/>
    <w:rsid w:val="00E40C80"/>
    <w:rsid w:val="00E412CD"/>
    <w:rsid w:val="00E4195C"/>
    <w:rsid w:val="00E421E4"/>
    <w:rsid w:val="00E4289A"/>
    <w:rsid w:val="00E429C4"/>
    <w:rsid w:val="00E42D5F"/>
    <w:rsid w:val="00E43122"/>
    <w:rsid w:val="00E44949"/>
    <w:rsid w:val="00E44A8B"/>
    <w:rsid w:val="00E44AAB"/>
    <w:rsid w:val="00E45293"/>
    <w:rsid w:val="00E45E73"/>
    <w:rsid w:val="00E461F7"/>
    <w:rsid w:val="00E46305"/>
    <w:rsid w:val="00E46ED2"/>
    <w:rsid w:val="00E46FFC"/>
    <w:rsid w:val="00E50209"/>
    <w:rsid w:val="00E50388"/>
    <w:rsid w:val="00E50587"/>
    <w:rsid w:val="00E50E25"/>
    <w:rsid w:val="00E512C6"/>
    <w:rsid w:val="00E524CC"/>
    <w:rsid w:val="00E529A4"/>
    <w:rsid w:val="00E52D71"/>
    <w:rsid w:val="00E53136"/>
    <w:rsid w:val="00E53BA8"/>
    <w:rsid w:val="00E5406D"/>
    <w:rsid w:val="00E540B3"/>
    <w:rsid w:val="00E54669"/>
    <w:rsid w:val="00E54770"/>
    <w:rsid w:val="00E54C42"/>
    <w:rsid w:val="00E55152"/>
    <w:rsid w:val="00E559FB"/>
    <w:rsid w:val="00E55D23"/>
    <w:rsid w:val="00E55F9A"/>
    <w:rsid w:val="00E571A3"/>
    <w:rsid w:val="00E57564"/>
    <w:rsid w:val="00E57693"/>
    <w:rsid w:val="00E57BDD"/>
    <w:rsid w:val="00E57DE6"/>
    <w:rsid w:val="00E600AA"/>
    <w:rsid w:val="00E600B8"/>
    <w:rsid w:val="00E60526"/>
    <w:rsid w:val="00E6090E"/>
    <w:rsid w:val="00E60F4D"/>
    <w:rsid w:val="00E6166D"/>
    <w:rsid w:val="00E61C52"/>
    <w:rsid w:val="00E61D26"/>
    <w:rsid w:val="00E61FEC"/>
    <w:rsid w:val="00E62263"/>
    <w:rsid w:val="00E626C4"/>
    <w:rsid w:val="00E6274A"/>
    <w:rsid w:val="00E62FC9"/>
    <w:rsid w:val="00E6441A"/>
    <w:rsid w:val="00E64485"/>
    <w:rsid w:val="00E64588"/>
    <w:rsid w:val="00E64BA8"/>
    <w:rsid w:val="00E659F8"/>
    <w:rsid w:val="00E65D91"/>
    <w:rsid w:val="00E66271"/>
    <w:rsid w:val="00E66599"/>
    <w:rsid w:val="00E66979"/>
    <w:rsid w:val="00E66B41"/>
    <w:rsid w:val="00E66CE4"/>
    <w:rsid w:val="00E67319"/>
    <w:rsid w:val="00E67AC1"/>
    <w:rsid w:val="00E67C2E"/>
    <w:rsid w:val="00E67FF9"/>
    <w:rsid w:val="00E70139"/>
    <w:rsid w:val="00E711D0"/>
    <w:rsid w:val="00E7193F"/>
    <w:rsid w:val="00E720D9"/>
    <w:rsid w:val="00E7242A"/>
    <w:rsid w:val="00E725F4"/>
    <w:rsid w:val="00E72740"/>
    <w:rsid w:val="00E72746"/>
    <w:rsid w:val="00E72762"/>
    <w:rsid w:val="00E72CFA"/>
    <w:rsid w:val="00E7369E"/>
    <w:rsid w:val="00E73973"/>
    <w:rsid w:val="00E73AF2"/>
    <w:rsid w:val="00E73D34"/>
    <w:rsid w:val="00E7444C"/>
    <w:rsid w:val="00E756D6"/>
    <w:rsid w:val="00E75730"/>
    <w:rsid w:val="00E75F1B"/>
    <w:rsid w:val="00E768D1"/>
    <w:rsid w:val="00E76952"/>
    <w:rsid w:val="00E76B08"/>
    <w:rsid w:val="00E76B73"/>
    <w:rsid w:val="00E77465"/>
    <w:rsid w:val="00E77DF3"/>
    <w:rsid w:val="00E80558"/>
    <w:rsid w:val="00E8129F"/>
    <w:rsid w:val="00E81E0A"/>
    <w:rsid w:val="00E81EF3"/>
    <w:rsid w:val="00E82314"/>
    <w:rsid w:val="00E825DA"/>
    <w:rsid w:val="00E82D24"/>
    <w:rsid w:val="00E835D3"/>
    <w:rsid w:val="00E842B4"/>
    <w:rsid w:val="00E845B1"/>
    <w:rsid w:val="00E84B2C"/>
    <w:rsid w:val="00E85585"/>
    <w:rsid w:val="00E86A6B"/>
    <w:rsid w:val="00E86DED"/>
    <w:rsid w:val="00E87063"/>
    <w:rsid w:val="00E8715F"/>
    <w:rsid w:val="00E8762E"/>
    <w:rsid w:val="00E877C2"/>
    <w:rsid w:val="00E87D87"/>
    <w:rsid w:val="00E9011C"/>
    <w:rsid w:val="00E902C7"/>
    <w:rsid w:val="00E909CF"/>
    <w:rsid w:val="00E91452"/>
    <w:rsid w:val="00E918C1"/>
    <w:rsid w:val="00E91AE5"/>
    <w:rsid w:val="00E91B59"/>
    <w:rsid w:val="00E91B81"/>
    <w:rsid w:val="00E92028"/>
    <w:rsid w:val="00E926D8"/>
    <w:rsid w:val="00E92731"/>
    <w:rsid w:val="00E92DF6"/>
    <w:rsid w:val="00E93345"/>
    <w:rsid w:val="00E935E0"/>
    <w:rsid w:val="00E937AF"/>
    <w:rsid w:val="00E937B8"/>
    <w:rsid w:val="00E93F67"/>
    <w:rsid w:val="00E95D0C"/>
    <w:rsid w:val="00E96251"/>
    <w:rsid w:val="00E96923"/>
    <w:rsid w:val="00E96994"/>
    <w:rsid w:val="00E972B9"/>
    <w:rsid w:val="00EA0C16"/>
    <w:rsid w:val="00EA1217"/>
    <w:rsid w:val="00EA165B"/>
    <w:rsid w:val="00EA1678"/>
    <w:rsid w:val="00EA1E0D"/>
    <w:rsid w:val="00EA225C"/>
    <w:rsid w:val="00EA2449"/>
    <w:rsid w:val="00EA2EB2"/>
    <w:rsid w:val="00EA3F32"/>
    <w:rsid w:val="00EA419A"/>
    <w:rsid w:val="00EA4462"/>
    <w:rsid w:val="00EA4AD6"/>
    <w:rsid w:val="00EA4B0F"/>
    <w:rsid w:val="00EA56FF"/>
    <w:rsid w:val="00EA6892"/>
    <w:rsid w:val="00EA7265"/>
    <w:rsid w:val="00EB04DB"/>
    <w:rsid w:val="00EB0573"/>
    <w:rsid w:val="00EB11EE"/>
    <w:rsid w:val="00EB1C3E"/>
    <w:rsid w:val="00EB228D"/>
    <w:rsid w:val="00EB286D"/>
    <w:rsid w:val="00EB2A67"/>
    <w:rsid w:val="00EB30DC"/>
    <w:rsid w:val="00EB3122"/>
    <w:rsid w:val="00EB455F"/>
    <w:rsid w:val="00EB4617"/>
    <w:rsid w:val="00EB48EE"/>
    <w:rsid w:val="00EB555B"/>
    <w:rsid w:val="00EB5D57"/>
    <w:rsid w:val="00EB7048"/>
    <w:rsid w:val="00EB7412"/>
    <w:rsid w:val="00EB7572"/>
    <w:rsid w:val="00EB7857"/>
    <w:rsid w:val="00EB79EE"/>
    <w:rsid w:val="00EC0969"/>
    <w:rsid w:val="00EC09E7"/>
    <w:rsid w:val="00EC0BBA"/>
    <w:rsid w:val="00EC1144"/>
    <w:rsid w:val="00EC2119"/>
    <w:rsid w:val="00EC25FE"/>
    <w:rsid w:val="00EC2E22"/>
    <w:rsid w:val="00EC2F7B"/>
    <w:rsid w:val="00EC33B1"/>
    <w:rsid w:val="00EC3887"/>
    <w:rsid w:val="00EC3A88"/>
    <w:rsid w:val="00EC3BC2"/>
    <w:rsid w:val="00EC3EA9"/>
    <w:rsid w:val="00EC5112"/>
    <w:rsid w:val="00EC51B5"/>
    <w:rsid w:val="00EC5580"/>
    <w:rsid w:val="00EC58B1"/>
    <w:rsid w:val="00EC64D2"/>
    <w:rsid w:val="00EC71B5"/>
    <w:rsid w:val="00EC788F"/>
    <w:rsid w:val="00EC7CCA"/>
    <w:rsid w:val="00ED005E"/>
    <w:rsid w:val="00ED0B3B"/>
    <w:rsid w:val="00ED0CEB"/>
    <w:rsid w:val="00ED1828"/>
    <w:rsid w:val="00ED199F"/>
    <w:rsid w:val="00ED1DE6"/>
    <w:rsid w:val="00ED241B"/>
    <w:rsid w:val="00ED2487"/>
    <w:rsid w:val="00ED37FF"/>
    <w:rsid w:val="00ED4285"/>
    <w:rsid w:val="00ED59AD"/>
    <w:rsid w:val="00ED62BA"/>
    <w:rsid w:val="00ED63D8"/>
    <w:rsid w:val="00ED67B7"/>
    <w:rsid w:val="00ED68A3"/>
    <w:rsid w:val="00ED6EB5"/>
    <w:rsid w:val="00ED6F46"/>
    <w:rsid w:val="00ED74E4"/>
    <w:rsid w:val="00ED7537"/>
    <w:rsid w:val="00ED7BE0"/>
    <w:rsid w:val="00EE010D"/>
    <w:rsid w:val="00EE0E37"/>
    <w:rsid w:val="00EE1034"/>
    <w:rsid w:val="00EE176A"/>
    <w:rsid w:val="00EE24E1"/>
    <w:rsid w:val="00EE2A5F"/>
    <w:rsid w:val="00EE38B6"/>
    <w:rsid w:val="00EE424E"/>
    <w:rsid w:val="00EE53FB"/>
    <w:rsid w:val="00EE57A6"/>
    <w:rsid w:val="00EE5D28"/>
    <w:rsid w:val="00EE6676"/>
    <w:rsid w:val="00EE6CDE"/>
    <w:rsid w:val="00EE6D93"/>
    <w:rsid w:val="00EE72A1"/>
    <w:rsid w:val="00EE7564"/>
    <w:rsid w:val="00EE763D"/>
    <w:rsid w:val="00EF0214"/>
    <w:rsid w:val="00EF0765"/>
    <w:rsid w:val="00EF0C0F"/>
    <w:rsid w:val="00EF1564"/>
    <w:rsid w:val="00EF1B88"/>
    <w:rsid w:val="00EF1E35"/>
    <w:rsid w:val="00EF22EA"/>
    <w:rsid w:val="00EF289D"/>
    <w:rsid w:val="00EF28D4"/>
    <w:rsid w:val="00EF295E"/>
    <w:rsid w:val="00EF2D87"/>
    <w:rsid w:val="00EF2EEF"/>
    <w:rsid w:val="00EF2FD8"/>
    <w:rsid w:val="00EF3305"/>
    <w:rsid w:val="00EF33A4"/>
    <w:rsid w:val="00EF3E69"/>
    <w:rsid w:val="00EF4B5D"/>
    <w:rsid w:val="00EF4C46"/>
    <w:rsid w:val="00EF4FF3"/>
    <w:rsid w:val="00EF52EA"/>
    <w:rsid w:val="00EF5389"/>
    <w:rsid w:val="00EF5835"/>
    <w:rsid w:val="00EF5A05"/>
    <w:rsid w:val="00EF60EA"/>
    <w:rsid w:val="00EF6235"/>
    <w:rsid w:val="00EF64DE"/>
    <w:rsid w:val="00EF6667"/>
    <w:rsid w:val="00EF6C88"/>
    <w:rsid w:val="00EF6DFF"/>
    <w:rsid w:val="00EF7038"/>
    <w:rsid w:val="00EF70A2"/>
    <w:rsid w:val="00EF70D6"/>
    <w:rsid w:val="00EF772F"/>
    <w:rsid w:val="00EF7E0C"/>
    <w:rsid w:val="00EF7EEB"/>
    <w:rsid w:val="00F00235"/>
    <w:rsid w:val="00F0050F"/>
    <w:rsid w:val="00F006E8"/>
    <w:rsid w:val="00F00B1B"/>
    <w:rsid w:val="00F023CD"/>
    <w:rsid w:val="00F02E0D"/>
    <w:rsid w:val="00F0359F"/>
    <w:rsid w:val="00F03A7B"/>
    <w:rsid w:val="00F04069"/>
    <w:rsid w:val="00F04180"/>
    <w:rsid w:val="00F044DD"/>
    <w:rsid w:val="00F047F2"/>
    <w:rsid w:val="00F0502A"/>
    <w:rsid w:val="00F06169"/>
    <w:rsid w:val="00F06AC2"/>
    <w:rsid w:val="00F06B29"/>
    <w:rsid w:val="00F07DB0"/>
    <w:rsid w:val="00F10347"/>
    <w:rsid w:val="00F10AB8"/>
    <w:rsid w:val="00F10C32"/>
    <w:rsid w:val="00F10F5F"/>
    <w:rsid w:val="00F111C3"/>
    <w:rsid w:val="00F11428"/>
    <w:rsid w:val="00F12456"/>
    <w:rsid w:val="00F1295B"/>
    <w:rsid w:val="00F137C2"/>
    <w:rsid w:val="00F14881"/>
    <w:rsid w:val="00F15762"/>
    <w:rsid w:val="00F15CC8"/>
    <w:rsid w:val="00F15E28"/>
    <w:rsid w:val="00F16B77"/>
    <w:rsid w:val="00F1733E"/>
    <w:rsid w:val="00F17583"/>
    <w:rsid w:val="00F17697"/>
    <w:rsid w:val="00F1788D"/>
    <w:rsid w:val="00F17BEB"/>
    <w:rsid w:val="00F17C04"/>
    <w:rsid w:val="00F17CD7"/>
    <w:rsid w:val="00F20A27"/>
    <w:rsid w:val="00F21440"/>
    <w:rsid w:val="00F2164D"/>
    <w:rsid w:val="00F219D7"/>
    <w:rsid w:val="00F22408"/>
    <w:rsid w:val="00F22C8E"/>
    <w:rsid w:val="00F22FEE"/>
    <w:rsid w:val="00F23581"/>
    <w:rsid w:val="00F236DA"/>
    <w:rsid w:val="00F249D1"/>
    <w:rsid w:val="00F24BA9"/>
    <w:rsid w:val="00F24E20"/>
    <w:rsid w:val="00F24E22"/>
    <w:rsid w:val="00F25045"/>
    <w:rsid w:val="00F260A3"/>
    <w:rsid w:val="00F261F6"/>
    <w:rsid w:val="00F2642A"/>
    <w:rsid w:val="00F26D72"/>
    <w:rsid w:val="00F26DE8"/>
    <w:rsid w:val="00F27222"/>
    <w:rsid w:val="00F276C3"/>
    <w:rsid w:val="00F30311"/>
    <w:rsid w:val="00F30AF3"/>
    <w:rsid w:val="00F30BB6"/>
    <w:rsid w:val="00F3114F"/>
    <w:rsid w:val="00F3130E"/>
    <w:rsid w:val="00F3180B"/>
    <w:rsid w:val="00F31AEB"/>
    <w:rsid w:val="00F32E7B"/>
    <w:rsid w:val="00F33120"/>
    <w:rsid w:val="00F338A3"/>
    <w:rsid w:val="00F34338"/>
    <w:rsid w:val="00F34699"/>
    <w:rsid w:val="00F348B1"/>
    <w:rsid w:val="00F34E3E"/>
    <w:rsid w:val="00F35297"/>
    <w:rsid w:val="00F35760"/>
    <w:rsid w:val="00F367BF"/>
    <w:rsid w:val="00F36A07"/>
    <w:rsid w:val="00F37180"/>
    <w:rsid w:val="00F3797D"/>
    <w:rsid w:val="00F4089C"/>
    <w:rsid w:val="00F4228D"/>
    <w:rsid w:val="00F42DE6"/>
    <w:rsid w:val="00F42DFA"/>
    <w:rsid w:val="00F42E10"/>
    <w:rsid w:val="00F430AA"/>
    <w:rsid w:val="00F43ABF"/>
    <w:rsid w:val="00F443DB"/>
    <w:rsid w:val="00F443E0"/>
    <w:rsid w:val="00F44582"/>
    <w:rsid w:val="00F44A09"/>
    <w:rsid w:val="00F44B72"/>
    <w:rsid w:val="00F44ECD"/>
    <w:rsid w:val="00F45ED5"/>
    <w:rsid w:val="00F46ACA"/>
    <w:rsid w:val="00F46F70"/>
    <w:rsid w:val="00F4741E"/>
    <w:rsid w:val="00F47A75"/>
    <w:rsid w:val="00F47B6D"/>
    <w:rsid w:val="00F47C4B"/>
    <w:rsid w:val="00F50B27"/>
    <w:rsid w:val="00F51685"/>
    <w:rsid w:val="00F5195B"/>
    <w:rsid w:val="00F51E68"/>
    <w:rsid w:val="00F51EA0"/>
    <w:rsid w:val="00F522B2"/>
    <w:rsid w:val="00F5230E"/>
    <w:rsid w:val="00F52E49"/>
    <w:rsid w:val="00F52F1E"/>
    <w:rsid w:val="00F535D5"/>
    <w:rsid w:val="00F53960"/>
    <w:rsid w:val="00F54FE5"/>
    <w:rsid w:val="00F554B1"/>
    <w:rsid w:val="00F55926"/>
    <w:rsid w:val="00F55CF4"/>
    <w:rsid w:val="00F568A5"/>
    <w:rsid w:val="00F56C9C"/>
    <w:rsid w:val="00F57715"/>
    <w:rsid w:val="00F579F3"/>
    <w:rsid w:val="00F60175"/>
    <w:rsid w:val="00F6039E"/>
    <w:rsid w:val="00F603E7"/>
    <w:rsid w:val="00F60972"/>
    <w:rsid w:val="00F60A0E"/>
    <w:rsid w:val="00F60F59"/>
    <w:rsid w:val="00F60FF5"/>
    <w:rsid w:val="00F61900"/>
    <w:rsid w:val="00F62048"/>
    <w:rsid w:val="00F63309"/>
    <w:rsid w:val="00F63325"/>
    <w:rsid w:val="00F636AB"/>
    <w:rsid w:val="00F637E0"/>
    <w:rsid w:val="00F63A3B"/>
    <w:rsid w:val="00F63C63"/>
    <w:rsid w:val="00F63F5B"/>
    <w:rsid w:val="00F64112"/>
    <w:rsid w:val="00F64522"/>
    <w:rsid w:val="00F647C3"/>
    <w:rsid w:val="00F648BB"/>
    <w:rsid w:val="00F64CB0"/>
    <w:rsid w:val="00F64D99"/>
    <w:rsid w:val="00F64E4C"/>
    <w:rsid w:val="00F65C65"/>
    <w:rsid w:val="00F66536"/>
    <w:rsid w:val="00F666FF"/>
    <w:rsid w:val="00F669C5"/>
    <w:rsid w:val="00F66B79"/>
    <w:rsid w:val="00F677DE"/>
    <w:rsid w:val="00F677E2"/>
    <w:rsid w:val="00F67D96"/>
    <w:rsid w:val="00F67EC7"/>
    <w:rsid w:val="00F67FA9"/>
    <w:rsid w:val="00F70035"/>
    <w:rsid w:val="00F7053C"/>
    <w:rsid w:val="00F70797"/>
    <w:rsid w:val="00F7088E"/>
    <w:rsid w:val="00F715A0"/>
    <w:rsid w:val="00F7166F"/>
    <w:rsid w:val="00F71A14"/>
    <w:rsid w:val="00F71B7A"/>
    <w:rsid w:val="00F71C3F"/>
    <w:rsid w:val="00F71EE0"/>
    <w:rsid w:val="00F7236E"/>
    <w:rsid w:val="00F7289E"/>
    <w:rsid w:val="00F737DD"/>
    <w:rsid w:val="00F739FC"/>
    <w:rsid w:val="00F74070"/>
    <w:rsid w:val="00F74238"/>
    <w:rsid w:val="00F74478"/>
    <w:rsid w:val="00F746D2"/>
    <w:rsid w:val="00F746F1"/>
    <w:rsid w:val="00F74924"/>
    <w:rsid w:val="00F75120"/>
    <w:rsid w:val="00F75388"/>
    <w:rsid w:val="00F757C9"/>
    <w:rsid w:val="00F75B41"/>
    <w:rsid w:val="00F75FAC"/>
    <w:rsid w:val="00F75FD7"/>
    <w:rsid w:val="00F7613F"/>
    <w:rsid w:val="00F76413"/>
    <w:rsid w:val="00F76EB8"/>
    <w:rsid w:val="00F773E2"/>
    <w:rsid w:val="00F77CE3"/>
    <w:rsid w:val="00F80208"/>
    <w:rsid w:val="00F80760"/>
    <w:rsid w:val="00F80982"/>
    <w:rsid w:val="00F809C6"/>
    <w:rsid w:val="00F80C75"/>
    <w:rsid w:val="00F80D1A"/>
    <w:rsid w:val="00F81B2F"/>
    <w:rsid w:val="00F81C37"/>
    <w:rsid w:val="00F81CE2"/>
    <w:rsid w:val="00F820AF"/>
    <w:rsid w:val="00F82112"/>
    <w:rsid w:val="00F8275E"/>
    <w:rsid w:val="00F82EE3"/>
    <w:rsid w:val="00F83857"/>
    <w:rsid w:val="00F839C0"/>
    <w:rsid w:val="00F83F2D"/>
    <w:rsid w:val="00F847B0"/>
    <w:rsid w:val="00F84A23"/>
    <w:rsid w:val="00F84B24"/>
    <w:rsid w:val="00F84CFC"/>
    <w:rsid w:val="00F85DDA"/>
    <w:rsid w:val="00F864B0"/>
    <w:rsid w:val="00F86F72"/>
    <w:rsid w:val="00F87A0E"/>
    <w:rsid w:val="00F87B23"/>
    <w:rsid w:val="00F90235"/>
    <w:rsid w:val="00F9029E"/>
    <w:rsid w:val="00F90C2B"/>
    <w:rsid w:val="00F915DB"/>
    <w:rsid w:val="00F91849"/>
    <w:rsid w:val="00F91D56"/>
    <w:rsid w:val="00F92206"/>
    <w:rsid w:val="00F924F4"/>
    <w:rsid w:val="00F92858"/>
    <w:rsid w:val="00F929B9"/>
    <w:rsid w:val="00F92FAC"/>
    <w:rsid w:val="00F93461"/>
    <w:rsid w:val="00F9364C"/>
    <w:rsid w:val="00F93D00"/>
    <w:rsid w:val="00F93EA5"/>
    <w:rsid w:val="00F940C6"/>
    <w:rsid w:val="00F9417F"/>
    <w:rsid w:val="00F94B66"/>
    <w:rsid w:val="00F94DC2"/>
    <w:rsid w:val="00F94F92"/>
    <w:rsid w:val="00F950F7"/>
    <w:rsid w:val="00F95413"/>
    <w:rsid w:val="00F9590D"/>
    <w:rsid w:val="00F95C62"/>
    <w:rsid w:val="00F95EB0"/>
    <w:rsid w:val="00F960FA"/>
    <w:rsid w:val="00F962E9"/>
    <w:rsid w:val="00F96578"/>
    <w:rsid w:val="00F96E99"/>
    <w:rsid w:val="00F97589"/>
    <w:rsid w:val="00FA1394"/>
    <w:rsid w:val="00FA15EC"/>
    <w:rsid w:val="00FA1AA1"/>
    <w:rsid w:val="00FA1CE3"/>
    <w:rsid w:val="00FA1DDF"/>
    <w:rsid w:val="00FA1E45"/>
    <w:rsid w:val="00FA1EA5"/>
    <w:rsid w:val="00FA292C"/>
    <w:rsid w:val="00FA31A2"/>
    <w:rsid w:val="00FA3410"/>
    <w:rsid w:val="00FA37ED"/>
    <w:rsid w:val="00FA3A70"/>
    <w:rsid w:val="00FA3C79"/>
    <w:rsid w:val="00FA3D27"/>
    <w:rsid w:val="00FA4E5F"/>
    <w:rsid w:val="00FA4FA9"/>
    <w:rsid w:val="00FA544F"/>
    <w:rsid w:val="00FA5853"/>
    <w:rsid w:val="00FA5B79"/>
    <w:rsid w:val="00FA6033"/>
    <w:rsid w:val="00FA621C"/>
    <w:rsid w:val="00FA64C7"/>
    <w:rsid w:val="00FA72B1"/>
    <w:rsid w:val="00FA758E"/>
    <w:rsid w:val="00FA7ADA"/>
    <w:rsid w:val="00FB19C6"/>
    <w:rsid w:val="00FB2289"/>
    <w:rsid w:val="00FB22B3"/>
    <w:rsid w:val="00FB24BC"/>
    <w:rsid w:val="00FB2D72"/>
    <w:rsid w:val="00FB2E01"/>
    <w:rsid w:val="00FB2E50"/>
    <w:rsid w:val="00FB3155"/>
    <w:rsid w:val="00FB3E58"/>
    <w:rsid w:val="00FB4018"/>
    <w:rsid w:val="00FB410A"/>
    <w:rsid w:val="00FB43EE"/>
    <w:rsid w:val="00FB4CD9"/>
    <w:rsid w:val="00FB4E2E"/>
    <w:rsid w:val="00FB523F"/>
    <w:rsid w:val="00FB5527"/>
    <w:rsid w:val="00FB6504"/>
    <w:rsid w:val="00FB68AD"/>
    <w:rsid w:val="00FB6C88"/>
    <w:rsid w:val="00FB72E3"/>
    <w:rsid w:val="00FB7E99"/>
    <w:rsid w:val="00FC00CA"/>
    <w:rsid w:val="00FC0234"/>
    <w:rsid w:val="00FC04CE"/>
    <w:rsid w:val="00FC04FE"/>
    <w:rsid w:val="00FC2364"/>
    <w:rsid w:val="00FC2446"/>
    <w:rsid w:val="00FC2EA8"/>
    <w:rsid w:val="00FC389C"/>
    <w:rsid w:val="00FC3976"/>
    <w:rsid w:val="00FC399B"/>
    <w:rsid w:val="00FC3D2E"/>
    <w:rsid w:val="00FC3E1A"/>
    <w:rsid w:val="00FC4654"/>
    <w:rsid w:val="00FC4CF8"/>
    <w:rsid w:val="00FC4EFC"/>
    <w:rsid w:val="00FC5BAE"/>
    <w:rsid w:val="00FC5E40"/>
    <w:rsid w:val="00FC5ED1"/>
    <w:rsid w:val="00FC5FE5"/>
    <w:rsid w:val="00FC6155"/>
    <w:rsid w:val="00FC688C"/>
    <w:rsid w:val="00FC6AE1"/>
    <w:rsid w:val="00FC6B50"/>
    <w:rsid w:val="00FC6BFD"/>
    <w:rsid w:val="00FC6C18"/>
    <w:rsid w:val="00FC70D9"/>
    <w:rsid w:val="00FC7278"/>
    <w:rsid w:val="00FC755F"/>
    <w:rsid w:val="00FC76FD"/>
    <w:rsid w:val="00FC7923"/>
    <w:rsid w:val="00FD024C"/>
    <w:rsid w:val="00FD03C1"/>
    <w:rsid w:val="00FD1930"/>
    <w:rsid w:val="00FD199A"/>
    <w:rsid w:val="00FD1DEA"/>
    <w:rsid w:val="00FD1FF2"/>
    <w:rsid w:val="00FD27CC"/>
    <w:rsid w:val="00FD31C1"/>
    <w:rsid w:val="00FD31D0"/>
    <w:rsid w:val="00FD3322"/>
    <w:rsid w:val="00FD35D1"/>
    <w:rsid w:val="00FD3A50"/>
    <w:rsid w:val="00FD3B1E"/>
    <w:rsid w:val="00FD4C6D"/>
    <w:rsid w:val="00FD5023"/>
    <w:rsid w:val="00FD5639"/>
    <w:rsid w:val="00FD571B"/>
    <w:rsid w:val="00FD5D7F"/>
    <w:rsid w:val="00FD5FAE"/>
    <w:rsid w:val="00FD6994"/>
    <w:rsid w:val="00FD7BA6"/>
    <w:rsid w:val="00FE02A9"/>
    <w:rsid w:val="00FE0D7B"/>
    <w:rsid w:val="00FE10EF"/>
    <w:rsid w:val="00FE132A"/>
    <w:rsid w:val="00FE1A2E"/>
    <w:rsid w:val="00FE1D03"/>
    <w:rsid w:val="00FE23CE"/>
    <w:rsid w:val="00FE266D"/>
    <w:rsid w:val="00FE2703"/>
    <w:rsid w:val="00FE30A1"/>
    <w:rsid w:val="00FE33B7"/>
    <w:rsid w:val="00FE34BC"/>
    <w:rsid w:val="00FE3568"/>
    <w:rsid w:val="00FE380D"/>
    <w:rsid w:val="00FE3891"/>
    <w:rsid w:val="00FE3DB3"/>
    <w:rsid w:val="00FE4CE3"/>
    <w:rsid w:val="00FE4E21"/>
    <w:rsid w:val="00FE536C"/>
    <w:rsid w:val="00FE5990"/>
    <w:rsid w:val="00FE6044"/>
    <w:rsid w:val="00FE6228"/>
    <w:rsid w:val="00FE6FCB"/>
    <w:rsid w:val="00FE71FE"/>
    <w:rsid w:val="00FE7517"/>
    <w:rsid w:val="00FE760A"/>
    <w:rsid w:val="00FE7DC9"/>
    <w:rsid w:val="00FF0204"/>
    <w:rsid w:val="00FF09D2"/>
    <w:rsid w:val="00FF0A7C"/>
    <w:rsid w:val="00FF0F13"/>
    <w:rsid w:val="00FF14D4"/>
    <w:rsid w:val="00FF156C"/>
    <w:rsid w:val="00FF1CB2"/>
    <w:rsid w:val="00FF2199"/>
    <w:rsid w:val="00FF2812"/>
    <w:rsid w:val="00FF2AE8"/>
    <w:rsid w:val="00FF34C6"/>
    <w:rsid w:val="00FF36D5"/>
    <w:rsid w:val="00FF37FF"/>
    <w:rsid w:val="00FF381F"/>
    <w:rsid w:val="00FF3C6A"/>
    <w:rsid w:val="00FF402B"/>
    <w:rsid w:val="00FF408F"/>
    <w:rsid w:val="00FF4403"/>
    <w:rsid w:val="00FF4568"/>
    <w:rsid w:val="00FF4596"/>
    <w:rsid w:val="00FF47DE"/>
    <w:rsid w:val="00FF4AA2"/>
    <w:rsid w:val="00FF4E27"/>
    <w:rsid w:val="00FF50A6"/>
    <w:rsid w:val="00FF5BDF"/>
    <w:rsid w:val="00FF5D42"/>
    <w:rsid w:val="00FF609B"/>
    <w:rsid w:val="00FF6D26"/>
    <w:rsid w:val="00FF6DB5"/>
    <w:rsid w:val="00FF6F47"/>
    <w:rsid w:val="00FF721C"/>
    <w:rsid w:val="00FF7D5E"/>
    <w:rsid w:val="00FF7D8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90"/>
    <o:shapelayout v:ext="edit">
      <o:idmap v:ext="edit" data="2"/>
    </o:shapelayout>
  </w:shapeDefaults>
  <w:decimalSymbol w:val=","/>
  <w:listSeparator w:val=";"/>
  <w14:docId w14:val="185EEC27"/>
  <w15:docId w15:val="{6C77B02C-EF6E-4E81-80F8-C4667BA3058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t-EE" w:eastAsia="et-E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272DDF"/>
    <w:rPr>
      <w:rFonts w:ascii="Calibri" w:hAnsi="Calibri"/>
      <w:sz w:val="24"/>
      <w:szCs w:val="24"/>
    </w:rPr>
  </w:style>
  <w:style w:type="paragraph" w:styleId="1">
    <w:name w:val="heading 1"/>
    <w:aliases w:val="REK 2 Заголовок"/>
    <w:basedOn w:val="a0"/>
    <w:next w:val="a0"/>
    <w:link w:val="10"/>
    <w:autoRedefine/>
    <w:qFormat/>
    <w:rsid w:val="00E136AA"/>
    <w:pPr>
      <w:keepNext/>
      <w:spacing w:before="240" w:after="120" w:line="360" w:lineRule="auto"/>
      <w:outlineLvl w:val="0"/>
    </w:pPr>
    <w:rPr>
      <w:rFonts w:ascii="Arial" w:hAnsi="Arial" w:cs="Arial"/>
      <w:b/>
      <w:bCs/>
      <w:color w:val="E36C0A" w:themeColor="accent6" w:themeShade="BF"/>
      <w:kern w:val="32"/>
      <w:szCs w:val="32"/>
    </w:rPr>
  </w:style>
  <w:style w:type="paragraph" w:styleId="3">
    <w:name w:val="heading 3"/>
    <w:basedOn w:val="a0"/>
    <w:next w:val="a0"/>
    <w:link w:val="30"/>
    <w:qFormat/>
    <w:rsid w:val="00631F68"/>
    <w:pPr>
      <w:keepNext/>
      <w:outlineLvl w:val="2"/>
    </w:pPr>
    <w:rPr>
      <w:b/>
      <w:bCs/>
    </w:rPr>
  </w:style>
  <w:style w:type="paragraph" w:styleId="5">
    <w:name w:val="heading 5"/>
    <w:basedOn w:val="a0"/>
    <w:next w:val="a0"/>
    <w:qFormat/>
    <w:rsid w:val="00AF0735"/>
    <w:pPr>
      <w:spacing w:before="240" w:after="60"/>
      <w:outlineLvl w:val="4"/>
    </w:pPr>
    <w:rPr>
      <w:b/>
      <w:bCs/>
      <w:i/>
      <w:iCs/>
      <w:sz w:val="26"/>
      <w:szCs w:val="26"/>
    </w:rPr>
  </w:style>
  <w:style w:type="paragraph" w:styleId="6">
    <w:name w:val="heading 6"/>
    <w:basedOn w:val="a0"/>
    <w:next w:val="a0"/>
    <w:qFormat/>
    <w:rsid w:val="00AF0735"/>
    <w:pPr>
      <w:spacing w:before="240" w:after="60"/>
      <w:outlineLvl w:val="5"/>
    </w:pPr>
    <w:rPr>
      <w:b/>
      <w:bCs/>
      <w:sz w:val="22"/>
      <w:szCs w:val="2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30">
    <w:name w:val="Заголовок 3 Знак"/>
    <w:basedOn w:val="a1"/>
    <w:link w:val="3"/>
    <w:locked/>
    <w:rsid w:val="00631F68"/>
    <w:rPr>
      <w:b/>
      <w:bCs/>
      <w:sz w:val="24"/>
      <w:szCs w:val="24"/>
      <w:lang w:val="et-EE" w:eastAsia="en-US" w:bidi="ar-SA"/>
    </w:rPr>
  </w:style>
  <w:style w:type="paragraph" w:styleId="a4">
    <w:name w:val="Body Text"/>
    <w:basedOn w:val="a0"/>
    <w:rsid w:val="006D627F"/>
    <w:pPr>
      <w:jc w:val="both"/>
    </w:pPr>
  </w:style>
  <w:style w:type="paragraph" w:styleId="a5">
    <w:name w:val="Body Text Indent"/>
    <w:basedOn w:val="a0"/>
    <w:rsid w:val="006D627F"/>
    <w:pPr>
      <w:ind w:left="720"/>
      <w:jc w:val="both"/>
    </w:pPr>
  </w:style>
  <w:style w:type="paragraph" w:styleId="a6">
    <w:name w:val="Balloon Text"/>
    <w:basedOn w:val="a0"/>
    <w:semiHidden/>
    <w:rsid w:val="008E4139"/>
    <w:rPr>
      <w:rFonts w:ascii="Tahoma" w:hAnsi="Tahoma" w:cs="Tahoma"/>
      <w:sz w:val="16"/>
      <w:szCs w:val="16"/>
    </w:rPr>
  </w:style>
  <w:style w:type="paragraph" w:styleId="a7">
    <w:name w:val="List Bullet"/>
    <w:basedOn w:val="a0"/>
    <w:rsid w:val="00631F68"/>
    <w:pPr>
      <w:ind w:left="283" w:hanging="283"/>
    </w:pPr>
    <w:rPr>
      <w:szCs w:val="20"/>
    </w:rPr>
  </w:style>
  <w:style w:type="paragraph" w:styleId="2">
    <w:name w:val="Body Text 2"/>
    <w:basedOn w:val="a0"/>
    <w:rsid w:val="00631F68"/>
    <w:pPr>
      <w:spacing w:after="120" w:line="480" w:lineRule="auto"/>
    </w:pPr>
  </w:style>
  <w:style w:type="paragraph" w:styleId="a8">
    <w:name w:val="header"/>
    <w:basedOn w:val="a0"/>
    <w:link w:val="a9"/>
    <w:uiPriority w:val="99"/>
    <w:rsid w:val="003C641D"/>
    <w:pPr>
      <w:tabs>
        <w:tab w:val="center" w:pos="4153"/>
        <w:tab w:val="right" w:pos="8306"/>
      </w:tabs>
      <w:overflowPunct w:val="0"/>
      <w:autoSpaceDE w:val="0"/>
      <w:autoSpaceDN w:val="0"/>
      <w:adjustRightInd w:val="0"/>
    </w:pPr>
    <w:rPr>
      <w:rFonts w:ascii="Arial" w:hAnsi="Arial"/>
      <w:sz w:val="20"/>
      <w:szCs w:val="20"/>
    </w:rPr>
  </w:style>
  <w:style w:type="character" w:customStyle="1" w:styleId="a9">
    <w:name w:val="Верхний колонтитул Знак"/>
    <w:basedOn w:val="a1"/>
    <w:link w:val="a8"/>
    <w:uiPriority w:val="99"/>
    <w:rsid w:val="00385EBD"/>
    <w:rPr>
      <w:rFonts w:ascii="Arial" w:hAnsi="Arial"/>
      <w:lang w:eastAsia="en-US"/>
    </w:rPr>
  </w:style>
  <w:style w:type="paragraph" w:styleId="31">
    <w:name w:val="Body Text 3"/>
    <w:basedOn w:val="a0"/>
    <w:rsid w:val="00F677E2"/>
    <w:pPr>
      <w:spacing w:after="120"/>
    </w:pPr>
    <w:rPr>
      <w:sz w:val="16"/>
      <w:szCs w:val="16"/>
    </w:rPr>
  </w:style>
  <w:style w:type="character" w:styleId="aa">
    <w:name w:val="Strong"/>
    <w:basedOn w:val="a1"/>
    <w:uiPriority w:val="22"/>
    <w:qFormat/>
    <w:rsid w:val="00F677E2"/>
    <w:rPr>
      <w:b/>
      <w:bCs/>
    </w:rPr>
  </w:style>
  <w:style w:type="character" w:customStyle="1" w:styleId="Heading3Char">
    <w:name w:val="Heading 3 Char"/>
    <w:basedOn w:val="a1"/>
    <w:rsid w:val="00F3130E"/>
    <w:rPr>
      <w:b/>
      <w:bCs/>
      <w:sz w:val="24"/>
      <w:szCs w:val="24"/>
      <w:lang w:val="et-EE" w:eastAsia="en-US" w:bidi="ar-SA"/>
    </w:rPr>
  </w:style>
  <w:style w:type="paragraph" w:customStyle="1" w:styleId="REK">
    <w:name w:val="REK Загаловок"/>
    <w:basedOn w:val="1"/>
    <w:autoRedefine/>
    <w:qFormat/>
    <w:rsid w:val="006C6508"/>
    <w:pPr>
      <w:jc w:val="both"/>
    </w:pPr>
    <w:rPr>
      <w:sz w:val="28"/>
      <w:szCs w:val="28"/>
    </w:rPr>
  </w:style>
  <w:style w:type="character" w:styleId="ab">
    <w:name w:val="Hyperlink"/>
    <w:basedOn w:val="a1"/>
    <w:uiPriority w:val="99"/>
    <w:unhideWhenUsed/>
    <w:rsid w:val="00D17AD6"/>
    <w:rPr>
      <w:color w:val="0000FF"/>
      <w:u w:val="single"/>
    </w:rPr>
  </w:style>
  <w:style w:type="paragraph" w:styleId="11">
    <w:name w:val="toc 1"/>
    <w:basedOn w:val="a0"/>
    <w:next w:val="a0"/>
    <w:autoRedefine/>
    <w:uiPriority w:val="39"/>
    <w:rsid w:val="007A347C"/>
    <w:pPr>
      <w:tabs>
        <w:tab w:val="left" w:pos="567"/>
        <w:tab w:val="right" w:leader="dot" w:pos="9457"/>
      </w:tabs>
      <w:spacing w:line="252" w:lineRule="auto"/>
    </w:pPr>
    <w:rPr>
      <w:rFonts w:cs="Calibri"/>
    </w:rPr>
  </w:style>
  <w:style w:type="paragraph" w:styleId="32">
    <w:name w:val="toc 3"/>
    <w:basedOn w:val="a0"/>
    <w:next w:val="a0"/>
    <w:autoRedefine/>
    <w:uiPriority w:val="39"/>
    <w:rsid w:val="00D17AD6"/>
    <w:pPr>
      <w:ind w:left="480"/>
    </w:pPr>
  </w:style>
  <w:style w:type="paragraph" w:styleId="ac">
    <w:name w:val="Title"/>
    <w:basedOn w:val="a0"/>
    <w:next w:val="a0"/>
    <w:link w:val="ad"/>
    <w:qFormat/>
    <w:rsid w:val="00A277DC"/>
    <w:pPr>
      <w:spacing w:before="240" w:after="60"/>
      <w:jc w:val="center"/>
      <w:outlineLvl w:val="0"/>
    </w:pPr>
    <w:rPr>
      <w:rFonts w:ascii="Cambria" w:hAnsi="Cambria"/>
      <w:b/>
      <w:bCs/>
      <w:kern w:val="28"/>
      <w:sz w:val="32"/>
      <w:szCs w:val="32"/>
    </w:rPr>
  </w:style>
  <w:style w:type="character" w:customStyle="1" w:styleId="ad">
    <w:name w:val="Заголовок Знак"/>
    <w:basedOn w:val="a1"/>
    <w:link w:val="ac"/>
    <w:rsid w:val="00A277DC"/>
    <w:rPr>
      <w:rFonts w:ascii="Cambria" w:eastAsia="Times New Roman" w:hAnsi="Cambria" w:cs="Times New Roman"/>
      <w:b/>
      <w:bCs/>
      <w:kern w:val="28"/>
      <w:sz w:val="32"/>
      <w:szCs w:val="32"/>
      <w:lang w:val="en-GB" w:eastAsia="en-US"/>
    </w:rPr>
  </w:style>
  <w:style w:type="paragraph" w:customStyle="1" w:styleId="REK0">
    <w:name w:val="REK обычный"/>
    <w:basedOn w:val="a0"/>
    <w:link w:val="REK1"/>
    <w:autoRedefine/>
    <w:qFormat/>
    <w:rsid w:val="00425AC4"/>
    <w:pPr>
      <w:spacing w:after="120" w:line="360" w:lineRule="auto"/>
      <w:jc w:val="both"/>
    </w:pPr>
    <w:rPr>
      <w:rFonts w:ascii="Arial" w:hAnsi="Arial" w:cs="Calibri"/>
      <w:bCs/>
      <w:sz w:val="20"/>
      <w:szCs w:val="20"/>
      <w:shd w:val="clear" w:color="auto" w:fill="FFFFFF"/>
    </w:rPr>
  </w:style>
  <w:style w:type="paragraph" w:styleId="ae">
    <w:name w:val="Subtitle"/>
    <w:basedOn w:val="a0"/>
    <w:next w:val="a0"/>
    <w:link w:val="af"/>
    <w:qFormat/>
    <w:rsid w:val="0022472A"/>
    <w:pPr>
      <w:spacing w:after="60"/>
      <w:jc w:val="center"/>
      <w:outlineLvl w:val="1"/>
    </w:pPr>
    <w:rPr>
      <w:rFonts w:ascii="Cambria" w:hAnsi="Cambria"/>
    </w:rPr>
  </w:style>
  <w:style w:type="character" w:customStyle="1" w:styleId="af">
    <w:name w:val="Подзаголовок Знак"/>
    <w:basedOn w:val="a1"/>
    <w:link w:val="ae"/>
    <w:rsid w:val="0022472A"/>
    <w:rPr>
      <w:rFonts w:ascii="Cambria" w:eastAsia="Times New Roman" w:hAnsi="Cambria" w:cs="Times New Roman"/>
      <w:sz w:val="24"/>
      <w:szCs w:val="24"/>
      <w:lang w:val="en-GB" w:eastAsia="en-US"/>
    </w:rPr>
  </w:style>
  <w:style w:type="paragraph" w:styleId="af0">
    <w:name w:val="footer"/>
    <w:basedOn w:val="a0"/>
    <w:link w:val="af1"/>
    <w:uiPriority w:val="99"/>
    <w:rsid w:val="0022472A"/>
    <w:pPr>
      <w:tabs>
        <w:tab w:val="center" w:pos="4536"/>
        <w:tab w:val="right" w:pos="9072"/>
      </w:tabs>
    </w:pPr>
  </w:style>
  <w:style w:type="character" w:customStyle="1" w:styleId="af1">
    <w:name w:val="Нижний колонтитул Знак"/>
    <w:basedOn w:val="a1"/>
    <w:link w:val="af0"/>
    <w:uiPriority w:val="99"/>
    <w:rsid w:val="0022472A"/>
    <w:rPr>
      <w:sz w:val="24"/>
      <w:szCs w:val="24"/>
      <w:lang w:val="en-GB" w:eastAsia="en-US"/>
    </w:rPr>
  </w:style>
  <w:style w:type="paragraph" w:customStyle="1" w:styleId="koostaja">
    <w:name w:val="koostaja"/>
    <w:basedOn w:val="a0"/>
    <w:next w:val="a0"/>
    <w:rsid w:val="00066124"/>
    <w:pPr>
      <w:suppressAutoHyphens/>
      <w:spacing w:before="480"/>
    </w:pPr>
    <w:rPr>
      <w:lang w:eastAsia="ar-SA"/>
    </w:rPr>
  </w:style>
  <w:style w:type="paragraph" w:customStyle="1" w:styleId="kirjapealkiri">
    <w:name w:val="kirjapealkiri"/>
    <w:basedOn w:val="a0"/>
    <w:next w:val="a0"/>
    <w:rsid w:val="00066124"/>
    <w:pPr>
      <w:suppressAutoHyphens/>
      <w:spacing w:before="960" w:after="240"/>
      <w:ind w:right="4253"/>
    </w:pPr>
    <w:rPr>
      <w:lang w:eastAsia="ar-SA"/>
    </w:rPr>
  </w:style>
  <w:style w:type="character" w:styleId="af2">
    <w:name w:val="FollowedHyperlink"/>
    <w:basedOn w:val="a1"/>
    <w:uiPriority w:val="99"/>
    <w:unhideWhenUsed/>
    <w:rsid w:val="00742EF1"/>
    <w:rPr>
      <w:color w:val="800080"/>
      <w:u w:val="single"/>
    </w:rPr>
  </w:style>
  <w:style w:type="paragraph" w:customStyle="1" w:styleId="xl814">
    <w:name w:val="xl814"/>
    <w:basedOn w:val="a0"/>
    <w:rsid w:val="00742EF1"/>
    <w:pPr>
      <w:spacing w:before="100" w:beforeAutospacing="1" w:after="100" w:afterAutospacing="1"/>
    </w:pPr>
    <w:rPr>
      <w:rFonts w:ascii="Arial" w:hAnsi="Arial" w:cs="Arial"/>
      <w:b/>
      <w:bCs/>
    </w:rPr>
  </w:style>
  <w:style w:type="paragraph" w:customStyle="1" w:styleId="xl815">
    <w:name w:val="xl815"/>
    <w:basedOn w:val="a0"/>
    <w:rsid w:val="00742EF1"/>
    <w:pPr>
      <w:spacing w:before="100" w:beforeAutospacing="1" w:after="100" w:afterAutospacing="1"/>
    </w:pPr>
    <w:rPr>
      <w:rFonts w:ascii="Arial" w:hAnsi="Arial" w:cs="Arial"/>
    </w:rPr>
  </w:style>
  <w:style w:type="paragraph" w:customStyle="1" w:styleId="xl816">
    <w:name w:val="xl816"/>
    <w:basedOn w:val="a0"/>
    <w:rsid w:val="00742EF1"/>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817">
    <w:name w:val="xl817"/>
    <w:basedOn w:val="a0"/>
    <w:rsid w:val="00742EF1"/>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818">
    <w:name w:val="xl818"/>
    <w:basedOn w:val="a0"/>
    <w:rsid w:val="00742EF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19">
    <w:name w:val="xl819"/>
    <w:basedOn w:val="a0"/>
    <w:rsid w:val="00742EF1"/>
    <w:pPr>
      <w:spacing w:before="100" w:beforeAutospacing="1" w:after="100" w:afterAutospacing="1"/>
    </w:pPr>
    <w:rPr>
      <w:rFonts w:ascii="Arial" w:hAnsi="Arial" w:cs="Arial"/>
      <w:b/>
      <w:bCs/>
    </w:rPr>
  </w:style>
  <w:style w:type="paragraph" w:customStyle="1" w:styleId="xl820">
    <w:name w:val="xl820"/>
    <w:basedOn w:val="a0"/>
    <w:rsid w:val="00742EF1"/>
    <w:pPr>
      <w:pBdr>
        <w:left w:val="single" w:sz="4" w:space="0" w:color="auto"/>
        <w:bottom w:val="single" w:sz="4" w:space="0" w:color="auto"/>
      </w:pBdr>
      <w:spacing w:before="100" w:beforeAutospacing="1" w:after="100" w:afterAutospacing="1"/>
      <w:jc w:val="center"/>
      <w:textAlignment w:val="center"/>
    </w:pPr>
    <w:rPr>
      <w:rFonts w:ascii="Arial" w:hAnsi="Arial" w:cs="Arial"/>
      <w:sz w:val="18"/>
      <w:szCs w:val="18"/>
    </w:rPr>
  </w:style>
  <w:style w:type="paragraph" w:customStyle="1" w:styleId="xl821">
    <w:name w:val="xl821"/>
    <w:basedOn w:val="a0"/>
    <w:rsid w:val="00742EF1"/>
    <w:pPr>
      <w:pBdr>
        <w:left w:val="single" w:sz="4" w:space="0" w:color="auto"/>
        <w:bottom w:val="single" w:sz="4" w:space="0" w:color="auto"/>
      </w:pBdr>
      <w:spacing w:before="100" w:beforeAutospacing="1" w:after="100" w:afterAutospacing="1"/>
      <w:jc w:val="center"/>
      <w:textAlignment w:val="center"/>
    </w:pPr>
    <w:rPr>
      <w:rFonts w:ascii="Arial" w:hAnsi="Arial" w:cs="Arial"/>
      <w:sz w:val="18"/>
      <w:szCs w:val="18"/>
    </w:rPr>
  </w:style>
  <w:style w:type="paragraph" w:customStyle="1" w:styleId="xl822">
    <w:name w:val="xl822"/>
    <w:basedOn w:val="a0"/>
    <w:rsid w:val="00742EF1"/>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rPr>
  </w:style>
  <w:style w:type="paragraph" w:customStyle="1" w:styleId="xl823">
    <w:name w:val="xl823"/>
    <w:basedOn w:val="a0"/>
    <w:rsid w:val="00742EF1"/>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rPr>
  </w:style>
  <w:style w:type="paragraph" w:customStyle="1" w:styleId="xl824">
    <w:name w:val="xl824"/>
    <w:basedOn w:val="a0"/>
    <w:rsid w:val="00742E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rPr>
  </w:style>
  <w:style w:type="paragraph" w:customStyle="1" w:styleId="xl825">
    <w:name w:val="xl825"/>
    <w:basedOn w:val="a0"/>
    <w:rsid w:val="00742EF1"/>
    <w:pPr>
      <w:pBdr>
        <w:left w:val="single" w:sz="4" w:space="0" w:color="auto"/>
      </w:pBdr>
      <w:spacing w:before="100" w:beforeAutospacing="1" w:after="100" w:afterAutospacing="1"/>
      <w:jc w:val="center"/>
      <w:textAlignment w:val="center"/>
    </w:pPr>
    <w:rPr>
      <w:rFonts w:ascii="Arial" w:hAnsi="Arial" w:cs="Arial"/>
      <w:sz w:val="18"/>
      <w:szCs w:val="18"/>
    </w:rPr>
  </w:style>
  <w:style w:type="paragraph" w:customStyle="1" w:styleId="xl826">
    <w:name w:val="xl826"/>
    <w:basedOn w:val="a0"/>
    <w:rsid w:val="00742EF1"/>
    <w:pPr>
      <w:pBdr>
        <w:left w:val="single" w:sz="4" w:space="0" w:color="auto"/>
      </w:pBdr>
      <w:spacing w:before="100" w:beforeAutospacing="1" w:after="100" w:afterAutospacing="1"/>
      <w:jc w:val="center"/>
      <w:textAlignment w:val="center"/>
    </w:pPr>
    <w:rPr>
      <w:rFonts w:ascii="Arial" w:hAnsi="Arial" w:cs="Arial"/>
      <w:sz w:val="18"/>
      <w:szCs w:val="18"/>
    </w:rPr>
  </w:style>
  <w:style w:type="paragraph" w:customStyle="1" w:styleId="xl827">
    <w:name w:val="xl827"/>
    <w:basedOn w:val="a0"/>
    <w:rsid w:val="00742EF1"/>
    <w:pPr>
      <w:pBdr>
        <w:left w:val="single" w:sz="4" w:space="0" w:color="auto"/>
      </w:pBdr>
      <w:spacing w:before="100" w:beforeAutospacing="1" w:after="100" w:afterAutospacing="1"/>
      <w:jc w:val="center"/>
      <w:textAlignment w:val="center"/>
    </w:pPr>
    <w:rPr>
      <w:rFonts w:ascii="Arial" w:hAnsi="Arial" w:cs="Arial"/>
      <w:sz w:val="18"/>
      <w:szCs w:val="18"/>
    </w:rPr>
  </w:style>
  <w:style w:type="paragraph" w:customStyle="1" w:styleId="xl828">
    <w:name w:val="xl828"/>
    <w:basedOn w:val="a0"/>
    <w:rsid w:val="00742EF1"/>
    <w:pPr>
      <w:pBdr>
        <w:left w:val="single" w:sz="4" w:space="0" w:color="auto"/>
      </w:pBdr>
      <w:spacing w:before="100" w:beforeAutospacing="1" w:after="100" w:afterAutospacing="1"/>
      <w:jc w:val="center"/>
      <w:textAlignment w:val="center"/>
    </w:pPr>
    <w:rPr>
      <w:rFonts w:ascii="Arial" w:hAnsi="Arial" w:cs="Arial"/>
      <w:sz w:val="18"/>
      <w:szCs w:val="18"/>
    </w:rPr>
  </w:style>
  <w:style w:type="paragraph" w:customStyle="1" w:styleId="xl829">
    <w:name w:val="xl829"/>
    <w:basedOn w:val="a0"/>
    <w:rsid w:val="00742EF1"/>
    <w:pPr>
      <w:spacing w:before="100" w:beforeAutospacing="1" w:after="100" w:afterAutospacing="1"/>
    </w:pPr>
    <w:rPr>
      <w:rFonts w:ascii="Arial" w:hAnsi="Arial" w:cs="Arial"/>
      <w:sz w:val="18"/>
      <w:szCs w:val="18"/>
    </w:rPr>
  </w:style>
  <w:style w:type="paragraph" w:customStyle="1" w:styleId="xl830">
    <w:name w:val="xl830"/>
    <w:basedOn w:val="a0"/>
    <w:rsid w:val="00742EF1"/>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831">
    <w:name w:val="xl831"/>
    <w:basedOn w:val="a0"/>
    <w:rsid w:val="00742EF1"/>
    <w:pPr>
      <w:spacing w:before="100" w:beforeAutospacing="1" w:after="100" w:afterAutospacing="1"/>
      <w:jc w:val="center"/>
      <w:textAlignment w:val="center"/>
    </w:pPr>
    <w:rPr>
      <w:rFonts w:ascii="Arial" w:hAnsi="Arial" w:cs="Arial"/>
      <w:sz w:val="16"/>
      <w:szCs w:val="16"/>
    </w:rPr>
  </w:style>
  <w:style w:type="paragraph" w:customStyle="1" w:styleId="xl832">
    <w:name w:val="xl832"/>
    <w:basedOn w:val="a0"/>
    <w:rsid w:val="00742EF1"/>
    <w:pPr>
      <w:pBdr>
        <w:left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833">
    <w:name w:val="xl833"/>
    <w:basedOn w:val="a0"/>
    <w:rsid w:val="00742EF1"/>
    <w:pPr>
      <w:pBdr>
        <w:top w:val="single" w:sz="4" w:space="0" w:color="auto"/>
        <w:lef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834">
    <w:name w:val="xl834"/>
    <w:basedOn w:val="a0"/>
    <w:rsid w:val="00742EF1"/>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835">
    <w:name w:val="xl835"/>
    <w:basedOn w:val="a0"/>
    <w:rsid w:val="00742EF1"/>
    <w:pPr>
      <w:pBdr>
        <w:bottom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836">
    <w:name w:val="xl836"/>
    <w:basedOn w:val="a0"/>
    <w:rsid w:val="00742EF1"/>
    <w:pPr>
      <w:pBdr>
        <w:left w:val="single" w:sz="4" w:space="0" w:color="auto"/>
        <w:bottom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837">
    <w:name w:val="xl837"/>
    <w:basedOn w:val="a0"/>
    <w:rsid w:val="00742E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38">
    <w:name w:val="xl838"/>
    <w:basedOn w:val="a0"/>
    <w:rsid w:val="00742EF1"/>
    <w:pPr>
      <w:pBdr>
        <w:left w:val="single" w:sz="4" w:space="0" w:color="auto"/>
        <w:bottom w:val="single" w:sz="4" w:space="0" w:color="auto"/>
      </w:pBdr>
      <w:spacing w:before="100" w:beforeAutospacing="1" w:after="100" w:afterAutospacing="1"/>
      <w:jc w:val="center"/>
      <w:textAlignment w:val="center"/>
    </w:pPr>
    <w:rPr>
      <w:rFonts w:ascii="Arial" w:hAnsi="Arial" w:cs="Arial"/>
      <w:sz w:val="18"/>
      <w:szCs w:val="18"/>
    </w:rPr>
  </w:style>
  <w:style w:type="paragraph" w:customStyle="1" w:styleId="xl839">
    <w:name w:val="xl839"/>
    <w:basedOn w:val="a0"/>
    <w:rsid w:val="00742EF1"/>
    <w:pPr>
      <w:pBdr>
        <w:bottom w:val="single" w:sz="4" w:space="0" w:color="auto"/>
      </w:pBdr>
      <w:spacing w:before="100" w:beforeAutospacing="1" w:after="100" w:afterAutospacing="1"/>
      <w:jc w:val="center"/>
      <w:textAlignment w:val="center"/>
    </w:pPr>
    <w:rPr>
      <w:rFonts w:ascii="Arial" w:hAnsi="Arial" w:cs="Arial"/>
      <w:sz w:val="18"/>
      <w:szCs w:val="18"/>
    </w:rPr>
  </w:style>
  <w:style w:type="paragraph" w:customStyle="1" w:styleId="xl840">
    <w:name w:val="xl840"/>
    <w:basedOn w:val="a0"/>
    <w:rsid w:val="00742E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rPr>
  </w:style>
  <w:style w:type="paragraph" w:customStyle="1" w:styleId="xl841">
    <w:name w:val="xl841"/>
    <w:basedOn w:val="a0"/>
    <w:rsid w:val="00742EF1"/>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rPr>
  </w:style>
  <w:style w:type="paragraph" w:customStyle="1" w:styleId="xl842">
    <w:name w:val="xl842"/>
    <w:basedOn w:val="a0"/>
    <w:rsid w:val="00742E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rPr>
  </w:style>
  <w:style w:type="paragraph" w:customStyle="1" w:styleId="xl843">
    <w:name w:val="xl843"/>
    <w:basedOn w:val="a0"/>
    <w:rsid w:val="00742EF1"/>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rPr>
  </w:style>
  <w:style w:type="paragraph" w:customStyle="1" w:styleId="xl844">
    <w:name w:val="xl844"/>
    <w:basedOn w:val="a0"/>
    <w:rsid w:val="00742EF1"/>
    <w:pPr>
      <w:pBdr>
        <w:left w:val="single" w:sz="4" w:space="0" w:color="auto"/>
        <w:bottom w:val="single" w:sz="4" w:space="0" w:color="auto"/>
      </w:pBdr>
      <w:spacing w:before="100" w:beforeAutospacing="1" w:after="100" w:afterAutospacing="1"/>
      <w:jc w:val="center"/>
      <w:textAlignment w:val="center"/>
    </w:pPr>
    <w:rPr>
      <w:rFonts w:ascii="Arial" w:hAnsi="Arial" w:cs="Arial"/>
      <w:sz w:val="18"/>
      <w:szCs w:val="18"/>
    </w:rPr>
  </w:style>
  <w:style w:type="paragraph" w:customStyle="1" w:styleId="xl845">
    <w:name w:val="xl845"/>
    <w:basedOn w:val="a0"/>
    <w:rsid w:val="00742E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rPr>
  </w:style>
  <w:style w:type="paragraph" w:customStyle="1" w:styleId="xl846">
    <w:name w:val="xl846"/>
    <w:basedOn w:val="a0"/>
    <w:rsid w:val="00742E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47">
    <w:name w:val="xl847"/>
    <w:basedOn w:val="a0"/>
    <w:rsid w:val="00742EF1"/>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rPr>
  </w:style>
  <w:style w:type="paragraph" w:customStyle="1" w:styleId="xl848">
    <w:name w:val="xl848"/>
    <w:basedOn w:val="a0"/>
    <w:rsid w:val="00742EF1"/>
    <w:pPr>
      <w:pBdr>
        <w:bottom w:val="single" w:sz="4" w:space="0" w:color="auto"/>
      </w:pBdr>
      <w:spacing w:before="100" w:beforeAutospacing="1" w:after="100" w:afterAutospacing="1"/>
      <w:jc w:val="center"/>
      <w:textAlignment w:val="center"/>
    </w:pPr>
    <w:rPr>
      <w:rFonts w:ascii="Arial" w:hAnsi="Arial" w:cs="Arial"/>
      <w:sz w:val="18"/>
      <w:szCs w:val="18"/>
    </w:rPr>
  </w:style>
  <w:style w:type="paragraph" w:customStyle="1" w:styleId="xl849">
    <w:name w:val="xl849"/>
    <w:basedOn w:val="a0"/>
    <w:rsid w:val="00742E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rPr>
  </w:style>
  <w:style w:type="paragraph" w:customStyle="1" w:styleId="xl850">
    <w:name w:val="xl850"/>
    <w:basedOn w:val="a0"/>
    <w:rsid w:val="00742EF1"/>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jc w:val="center"/>
      <w:textAlignment w:val="center"/>
    </w:pPr>
    <w:rPr>
      <w:rFonts w:ascii="Arial" w:hAnsi="Arial" w:cs="Arial"/>
      <w:b/>
      <w:bCs/>
      <w:sz w:val="18"/>
      <w:szCs w:val="18"/>
    </w:rPr>
  </w:style>
  <w:style w:type="paragraph" w:customStyle="1" w:styleId="xl851">
    <w:name w:val="xl851"/>
    <w:basedOn w:val="a0"/>
    <w:rsid w:val="00742EF1"/>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jc w:val="center"/>
      <w:textAlignment w:val="center"/>
    </w:pPr>
    <w:rPr>
      <w:rFonts w:ascii="Arial" w:hAnsi="Arial" w:cs="Arial"/>
      <w:b/>
      <w:bCs/>
      <w:sz w:val="18"/>
      <w:szCs w:val="18"/>
    </w:rPr>
  </w:style>
  <w:style w:type="paragraph" w:customStyle="1" w:styleId="xl852">
    <w:name w:val="xl852"/>
    <w:basedOn w:val="a0"/>
    <w:rsid w:val="00742EF1"/>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jc w:val="center"/>
      <w:textAlignment w:val="center"/>
    </w:pPr>
    <w:rPr>
      <w:rFonts w:ascii="Arial" w:hAnsi="Arial" w:cs="Arial"/>
      <w:b/>
      <w:bCs/>
      <w:sz w:val="18"/>
      <w:szCs w:val="18"/>
    </w:rPr>
  </w:style>
  <w:style w:type="paragraph" w:customStyle="1" w:styleId="xl853">
    <w:name w:val="xl853"/>
    <w:basedOn w:val="a0"/>
    <w:rsid w:val="00742EF1"/>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jc w:val="center"/>
      <w:textAlignment w:val="center"/>
    </w:pPr>
    <w:rPr>
      <w:rFonts w:ascii="Arial" w:hAnsi="Arial" w:cs="Arial"/>
      <w:b/>
      <w:bCs/>
      <w:sz w:val="18"/>
      <w:szCs w:val="18"/>
    </w:rPr>
  </w:style>
  <w:style w:type="paragraph" w:customStyle="1" w:styleId="xl854">
    <w:name w:val="xl854"/>
    <w:basedOn w:val="a0"/>
    <w:rsid w:val="00742EF1"/>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jc w:val="center"/>
      <w:textAlignment w:val="center"/>
    </w:pPr>
    <w:rPr>
      <w:rFonts w:ascii="Arial" w:hAnsi="Arial" w:cs="Arial"/>
      <w:b/>
      <w:bCs/>
      <w:sz w:val="18"/>
      <w:szCs w:val="18"/>
    </w:rPr>
  </w:style>
  <w:style w:type="paragraph" w:customStyle="1" w:styleId="xl855">
    <w:name w:val="xl855"/>
    <w:basedOn w:val="a0"/>
    <w:rsid w:val="00742EF1"/>
    <w:pPr>
      <w:pBdr>
        <w:left w:val="single" w:sz="4" w:space="0" w:color="auto"/>
        <w:bottom w:val="single" w:sz="4" w:space="0" w:color="auto"/>
      </w:pBdr>
      <w:spacing w:before="100" w:beforeAutospacing="1" w:after="100" w:afterAutospacing="1"/>
      <w:jc w:val="center"/>
      <w:textAlignment w:val="center"/>
    </w:pPr>
    <w:rPr>
      <w:rFonts w:ascii="Arial" w:hAnsi="Arial" w:cs="Arial"/>
    </w:rPr>
  </w:style>
  <w:style w:type="paragraph" w:customStyle="1" w:styleId="xl856">
    <w:name w:val="xl856"/>
    <w:basedOn w:val="a0"/>
    <w:rsid w:val="00742EF1"/>
    <w:pPr>
      <w:spacing w:before="100" w:beforeAutospacing="1" w:after="100" w:afterAutospacing="1"/>
    </w:pPr>
    <w:rPr>
      <w:rFonts w:ascii="Arial" w:hAnsi="Arial" w:cs="Arial"/>
      <w:b/>
      <w:bCs/>
      <w:color w:val="FF0000"/>
    </w:rPr>
  </w:style>
  <w:style w:type="paragraph" w:customStyle="1" w:styleId="xl857">
    <w:name w:val="xl857"/>
    <w:basedOn w:val="a0"/>
    <w:rsid w:val="00742EF1"/>
    <w:pPr>
      <w:pBdr>
        <w:left w:val="single" w:sz="4" w:space="0" w:color="auto"/>
        <w:right w:val="single" w:sz="4" w:space="0" w:color="auto"/>
      </w:pBdr>
      <w:spacing w:before="100" w:beforeAutospacing="1" w:after="100" w:afterAutospacing="1"/>
      <w:jc w:val="center"/>
      <w:textAlignment w:val="center"/>
    </w:pPr>
  </w:style>
  <w:style w:type="paragraph" w:customStyle="1" w:styleId="xl858">
    <w:name w:val="xl858"/>
    <w:basedOn w:val="a0"/>
    <w:rsid w:val="00742EF1"/>
    <w:pPr>
      <w:pBdr>
        <w:left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859">
    <w:name w:val="xl859"/>
    <w:basedOn w:val="a0"/>
    <w:rsid w:val="00742EF1"/>
    <w:pPr>
      <w:pBdr>
        <w:left w:val="single" w:sz="4" w:space="0" w:color="auto"/>
        <w:right w:val="single" w:sz="4" w:space="0" w:color="auto"/>
      </w:pBdr>
      <w:spacing w:before="100" w:beforeAutospacing="1" w:after="100" w:afterAutospacing="1"/>
      <w:textAlignment w:val="center"/>
    </w:pPr>
  </w:style>
  <w:style w:type="paragraph" w:customStyle="1" w:styleId="xl860">
    <w:name w:val="xl860"/>
    <w:basedOn w:val="a0"/>
    <w:rsid w:val="00742EF1"/>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61">
    <w:name w:val="xl861"/>
    <w:basedOn w:val="a0"/>
    <w:rsid w:val="00742EF1"/>
    <w:pPr>
      <w:pBdr>
        <w:top w:val="single" w:sz="4" w:space="0" w:color="auto"/>
        <w:lef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862">
    <w:name w:val="xl862"/>
    <w:basedOn w:val="a0"/>
    <w:rsid w:val="00742EF1"/>
    <w:pPr>
      <w:pBdr>
        <w:left w:val="single" w:sz="4" w:space="0" w:color="auto"/>
        <w:bottom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863">
    <w:name w:val="xl863"/>
    <w:basedOn w:val="a0"/>
    <w:rsid w:val="00742EF1"/>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864">
    <w:name w:val="xl864"/>
    <w:basedOn w:val="a0"/>
    <w:rsid w:val="00742EF1"/>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865">
    <w:name w:val="xl865"/>
    <w:basedOn w:val="a0"/>
    <w:rsid w:val="00742E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866">
    <w:name w:val="xl866"/>
    <w:basedOn w:val="a0"/>
    <w:rsid w:val="00742EF1"/>
    <w:pPr>
      <w:pBdr>
        <w:lef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867">
    <w:name w:val="xl867"/>
    <w:basedOn w:val="a0"/>
    <w:rsid w:val="00742E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868">
    <w:name w:val="xl868"/>
    <w:basedOn w:val="a0"/>
    <w:rsid w:val="00742EF1"/>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869">
    <w:name w:val="xl869"/>
    <w:basedOn w:val="a0"/>
    <w:rsid w:val="00742EF1"/>
    <w:pPr>
      <w:pBdr>
        <w:top w:val="single" w:sz="4" w:space="0" w:color="auto"/>
        <w:bottom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870">
    <w:name w:val="xl870"/>
    <w:basedOn w:val="a0"/>
    <w:rsid w:val="00742EF1"/>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871">
    <w:name w:val="xl871"/>
    <w:basedOn w:val="a0"/>
    <w:rsid w:val="00742EF1"/>
    <w:pPr>
      <w:pBdr>
        <w:lef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872">
    <w:name w:val="xl872"/>
    <w:basedOn w:val="a0"/>
    <w:rsid w:val="00742EF1"/>
    <w:pPr>
      <w:spacing w:before="100" w:beforeAutospacing="1" w:after="100" w:afterAutospacing="1"/>
      <w:jc w:val="center"/>
      <w:textAlignment w:val="center"/>
    </w:pPr>
    <w:rPr>
      <w:rFonts w:ascii="Arial" w:hAnsi="Arial" w:cs="Arial"/>
      <w:sz w:val="16"/>
      <w:szCs w:val="16"/>
    </w:rPr>
  </w:style>
  <w:style w:type="paragraph" w:customStyle="1" w:styleId="xl873">
    <w:name w:val="xl873"/>
    <w:basedOn w:val="a0"/>
    <w:rsid w:val="00742EF1"/>
    <w:pPr>
      <w:pBdr>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874">
    <w:name w:val="xl874"/>
    <w:basedOn w:val="a0"/>
    <w:rsid w:val="00742EF1"/>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hAnsi="Arial" w:cs="Arial"/>
      <w:b/>
      <w:bCs/>
    </w:rPr>
  </w:style>
  <w:style w:type="paragraph" w:customStyle="1" w:styleId="font5">
    <w:name w:val="font5"/>
    <w:basedOn w:val="a0"/>
    <w:rsid w:val="00C74760"/>
    <w:pPr>
      <w:spacing w:before="100" w:beforeAutospacing="1" w:after="100" w:afterAutospacing="1"/>
    </w:pPr>
    <w:rPr>
      <w:rFonts w:ascii="Arial" w:hAnsi="Arial" w:cs="Arial"/>
      <w:color w:val="000000"/>
      <w:sz w:val="18"/>
      <w:szCs w:val="18"/>
      <w:lang w:val="ru-RU" w:eastAsia="ru-RU"/>
    </w:rPr>
  </w:style>
  <w:style w:type="paragraph" w:customStyle="1" w:styleId="font6">
    <w:name w:val="font6"/>
    <w:basedOn w:val="a0"/>
    <w:rsid w:val="00C74760"/>
    <w:pPr>
      <w:spacing w:before="100" w:beforeAutospacing="1" w:after="100" w:afterAutospacing="1"/>
    </w:pPr>
    <w:rPr>
      <w:rFonts w:ascii="Arial" w:hAnsi="Arial" w:cs="Arial"/>
      <w:sz w:val="18"/>
      <w:szCs w:val="18"/>
      <w:lang w:val="ru-RU" w:eastAsia="ru-RU"/>
    </w:rPr>
  </w:style>
  <w:style w:type="paragraph" w:customStyle="1" w:styleId="xl875">
    <w:name w:val="xl875"/>
    <w:basedOn w:val="a0"/>
    <w:rsid w:val="00C74760"/>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ru-RU" w:eastAsia="ru-RU"/>
    </w:rPr>
  </w:style>
  <w:style w:type="paragraph" w:customStyle="1" w:styleId="xl876">
    <w:name w:val="xl876"/>
    <w:basedOn w:val="a0"/>
    <w:rsid w:val="00C74760"/>
    <w:pPr>
      <w:pBdr>
        <w:top w:val="single" w:sz="4" w:space="0" w:color="auto"/>
        <w:left w:val="single" w:sz="4" w:space="0" w:color="auto"/>
      </w:pBdr>
      <w:spacing w:before="100" w:beforeAutospacing="1" w:after="100" w:afterAutospacing="1"/>
      <w:jc w:val="center"/>
      <w:textAlignment w:val="center"/>
    </w:pPr>
    <w:rPr>
      <w:rFonts w:ascii="Arial" w:hAnsi="Arial" w:cs="Arial"/>
      <w:b/>
      <w:bCs/>
      <w:sz w:val="18"/>
      <w:szCs w:val="18"/>
      <w:lang w:val="ru-RU" w:eastAsia="ru-RU"/>
    </w:rPr>
  </w:style>
  <w:style w:type="paragraph" w:customStyle="1" w:styleId="xl877">
    <w:name w:val="xl877"/>
    <w:basedOn w:val="a0"/>
    <w:rsid w:val="00C74760"/>
    <w:pPr>
      <w:pBdr>
        <w:top w:val="single" w:sz="4"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ru-RU" w:eastAsia="ru-RU"/>
    </w:rPr>
  </w:style>
  <w:style w:type="paragraph" w:customStyle="1" w:styleId="xl878">
    <w:name w:val="xl878"/>
    <w:basedOn w:val="a0"/>
    <w:rsid w:val="00C74760"/>
    <w:pPr>
      <w:pBdr>
        <w:top w:val="single" w:sz="8" w:space="0" w:color="auto"/>
        <w:left w:val="single" w:sz="8" w:space="0" w:color="auto"/>
        <w:bottom w:val="single" w:sz="8" w:space="0" w:color="auto"/>
      </w:pBdr>
      <w:spacing w:before="100" w:beforeAutospacing="1" w:after="100" w:afterAutospacing="1"/>
      <w:jc w:val="right"/>
      <w:textAlignment w:val="center"/>
    </w:pPr>
    <w:rPr>
      <w:rFonts w:ascii="Arial" w:hAnsi="Arial" w:cs="Arial"/>
      <w:b/>
      <w:bCs/>
      <w:sz w:val="18"/>
      <w:szCs w:val="18"/>
      <w:lang w:val="ru-RU" w:eastAsia="ru-RU"/>
    </w:rPr>
  </w:style>
  <w:style w:type="paragraph" w:customStyle="1" w:styleId="xl879">
    <w:name w:val="xl879"/>
    <w:basedOn w:val="a0"/>
    <w:rsid w:val="00C74760"/>
    <w:pPr>
      <w:pBdr>
        <w:top w:val="single" w:sz="8" w:space="0" w:color="auto"/>
        <w:bottom w:val="single" w:sz="8" w:space="0" w:color="auto"/>
      </w:pBdr>
      <w:spacing w:before="100" w:beforeAutospacing="1" w:after="100" w:afterAutospacing="1"/>
      <w:jc w:val="right"/>
      <w:textAlignment w:val="center"/>
    </w:pPr>
    <w:rPr>
      <w:rFonts w:ascii="Arial" w:hAnsi="Arial" w:cs="Arial"/>
      <w:b/>
      <w:bCs/>
      <w:sz w:val="18"/>
      <w:szCs w:val="18"/>
      <w:lang w:val="ru-RU" w:eastAsia="ru-RU"/>
    </w:rPr>
  </w:style>
  <w:style w:type="paragraph" w:customStyle="1" w:styleId="xl880">
    <w:name w:val="xl880"/>
    <w:basedOn w:val="a0"/>
    <w:rsid w:val="00C74760"/>
    <w:pPr>
      <w:pBdr>
        <w:top w:val="single" w:sz="8" w:space="0" w:color="auto"/>
        <w:left w:val="single" w:sz="8" w:space="0" w:color="auto"/>
        <w:bottom w:val="single" w:sz="8" w:space="0" w:color="auto"/>
        <w:right w:val="single" w:sz="8" w:space="0" w:color="auto"/>
      </w:pBdr>
      <w:shd w:val="clear" w:color="000000" w:fill="D7E4BC"/>
      <w:spacing w:before="100" w:beforeAutospacing="1" w:after="100" w:afterAutospacing="1"/>
      <w:jc w:val="center"/>
      <w:textAlignment w:val="center"/>
    </w:pPr>
    <w:rPr>
      <w:rFonts w:ascii="Arial" w:hAnsi="Arial" w:cs="Arial"/>
      <w:b/>
      <w:bCs/>
      <w:sz w:val="18"/>
      <w:szCs w:val="18"/>
      <w:lang w:val="ru-RU" w:eastAsia="ru-RU"/>
    </w:rPr>
  </w:style>
  <w:style w:type="paragraph" w:customStyle="1" w:styleId="xl881">
    <w:name w:val="xl881"/>
    <w:basedOn w:val="a0"/>
    <w:rsid w:val="00C74760"/>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ru-RU" w:eastAsia="ru-RU"/>
    </w:rPr>
  </w:style>
  <w:style w:type="paragraph" w:customStyle="1" w:styleId="xl882">
    <w:name w:val="xl882"/>
    <w:basedOn w:val="a0"/>
    <w:rsid w:val="00C74760"/>
    <w:pPr>
      <w:pBdr>
        <w:top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ru-RU" w:eastAsia="ru-RU"/>
    </w:rPr>
  </w:style>
  <w:style w:type="paragraph" w:customStyle="1" w:styleId="xl883">
    <w:name w:val="xl883"/>
    <w:basedOn w:val="a0"/>
    <w:rsid w:val="00C74760"/>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ru-RU" w:eastAsia="ru-RU"/>
    </w:rPr>
  </w:style>
  <w:style w:type="paragraph" w:customStyle="1" w:styleId="xl884">
    <w:name w:val="xl884"/>
    <w:basedOn w:val="a0"/>
    <w:rsid w:val="00C74760"/>
    <w:pPr>
      <w:pBdr>
        <w:left w:val="single" w:sz="4" w:space="0" w:color="auto"/>
        <w:bottom w:val="single" w:sz="4" w:space="0" w:color="auto"/>
        <w:right w:val="single" w:sz="4" w:space="0" w:color="auto"/>
      </w:pBdr>
      <w:spacing w:before="100" w:beforeAutospacing="1" w:after="100" w:afterAutospacing="1"/>
      <w:jc w:val="center"/>
    </w:pPr>
    <w:rPr>
      <w:rFonts w:ascii="Arial" w:hAnsi="Arial" w:cs="Arial"/>
      <w:sz w:val="18"/>
      <w:szCs w:val="18"/>
      <w:lang w:val="ru-RU" w:eastAsia="ru-RU"/>
    </w:rPr>
  </w:style>
  <w:style w:type="paragraph" w:customStyle="1" w:styleId="xl885">
    <w:name w:val="xl885"/>
    <w:basedOn w:val="a0"/>
    <w:rsid w:val="00C74760"/>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ru-RU" w:eastAsia="ru-RU"/>
    </w:rPr>
  </w:style>
  <w:style w:type="paragraph" w:customStyle="1" w:styleId="xl886">
    <w:name w:val="xl886"/>
    <w:basedOn w:val="a0"/>
    <w:rsid w:val="00C74760"/>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ru-RU" w:eastAsia="ru-RU"/>
    </w:rPr>
  </w:style>
  <w:style w:type="paragraph" w:customStyle="1" w:styleId="xl887">
    <w:name w:val="xl887"/>
    <w:basedOn w:val="a0"/>
    <w:rsid w:val="00C74760"/>
    <w:pPr>
      <w:pBdr>
        <w:left w:val="single" w:sz="4" w:space="0" w:color="auto"/>
        <w:bottom w:val="single" w:sz="4" w:space="0" w:color="auto"/>
        <w:right w:val="single" w:sz="4" w:space="0" w:color="auto"/>
      </w:pBdr>
      <w:spacing w:before="100" w:beforeAutospacing="1" w:after="100" w:afterAutospacing="1"/>
      <w:jc w:val="center"/>
    </w:pPr>
    <w:rPr>
      <w:rFonts w:ascii="Arial" w:hAnsi="Arial" w:cs="Arial"/>
      <w:sz w:val="18"/>
      <w:szCs w:val="18"/>
      <w:lang w:val="ru-RU" w:eastAsia="ru-RU"/>
    </w:rPr>
  </w:style>
  <w:style w:type="paragraph" w:customStyle="1" w:styleId="xl888">
    <w:name w:val="xl888"/>
    <w:basedOn w:val="a0"/>
    <w:rsid w:val="00C74760"/>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ru-RU" w:eastAsia="ru-RU"/>
    </w:rPr>
  </w:style>
  <w:style w:type="paragraph" w:customStyle="1" w:styleId="xl889">
    <w:name w:val="xl889"/>
    <w:basedOn w:val="a0"/>
    <w:rsid w:val="00C7476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18"/>
      <w:szCs w:val="18"/>
      <w:lang w:val="ru-RU" w:eastAsia="ru-RU"/>
    </w:rPr>
  </w:style>
  <w:style w:type="paragraph" w:customStyle="1" w:styleId="xl890">
    <w:name w:val="xl890"/>
    <w:basedOn w:val="a0"/>
    <w:rsid w:val="00C7476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ru-RU" w:eastAsia="ru-RU"/>
    </w:rPr>
  </w:style>
  <w:style w:type="paragraph" w:customStyle="1" w:styleId="xl891">
    <w:name w:val="xl891"/>
    <w:basedOn w:val="a0"/>
    <w:rsid w:val="00C74760"/>
    <w:pPr>
      <w:pBdr>
        <w:top w:val="single" w:sz="4" w:space="0" w:color="auto"/>
        <w:left w:val="single" w:sz="4" w:space="0" w:color="auto"/>
        <w:right w:val="single" w:sz="4" w:space="0" w:color="auto"/>
      </w:pBdr>
      <w:spacing w:before="100" w:beforeAutospacing="1" w:after="100" w:afterAutospacing="1"/>
      <w:jc w:val="center"/>
    </w:pPr>
    <w:rPr>
      <w:rFonts w:ascii="Arial" w:hAnsi="Arial" w:cs="Arial"/>
      <w:sz w:val="18"/>
      <w:szCs w:val="18"/>
      <w:lang w:val="ru-RU" w:eastAsia="ru-RU"/>
    </w:rPr>
  </w:style>
  <w:style w:type="paragraph" w:customStyle="1" w:styleId="xl892">
    <w:name w:val="xl892"/>
    <w:basedOn w:val="a0"/>
    <w:rsid w:val="00C74760"/>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ru-RU" w:eastAsia="ru-RU"/>
    </w:rPr>
  </w:style>
  <w:style w:type="paragraph" w:customStyle="1" w:styleId="xl893">
    <w:name w:val="xl893"/>
    <w:basedOn w:val="a0"/>
    <w:rsid w:val="00C74760"/>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ru-RU" w:eastAsia="ru-RU"/>
    </w:rPr>
  </w:style>
  <w:style w:type="paragraph" w:customStyle="1" w:styleId="xl894">
    <w:name w:val="xl894"/>
    <w:basedOn w:val="a0"/>
    <w:rsid w:val="00C74760"/>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ru-RU" w:eastAsia="ru-RU"/>
    </w:rPr>
  </w:style>
  <w:style w:type="paragraph" w:customStyle="1" w:styleId="xl895">
    <w:name w:val="xl895"/>
    <w:basedOn w:val="a0"/>
    <w:rsid w:val="00C74760"/>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ru-RU" w:eastAsia="ru-RU"/>
    </w:rPr>
  </w:style>
  <w:style w:type="paragraph" w:customStyle="1" w:styleId="xl896">
    <w:name w:val="xl896"/>
    <w:basedOn w:val="a0"/>
    <w:rsid w:val="00C74760"/>
    <w:pPr>
      <w:pBdr>
        <w:top w:val="single" w:sz="8" w:space="0" w:color="auto"/>
        <w:bottom w:val="single" w:sz="8" w:space="0" w:color="auto"/>
        <w:right w:val="single" w:sz="8" w:space="0" w:color="auto"/>
      </w:pBdr>
      <w:spacing w:before="100" w:beforeAutospacing="1" w:after="100" w:afterAutospacing="1"/>
      <w:jc w:val="right"/>
      <w:textAlignment w:val="center"/>
    </w:pPr>
    <w:rPr>
      <w:rFonts w:ascii="Arial" w:hAnsi="Arial" w:cs="Arial"/>
      <w:b/>
      <w:bCs/>
      <w:sz w:val="18"/>
      <w:szCs w:val="18"/>
      <w:lang w:val="ru-RU" w:eastAsia="ru-RU"/>
    </w:rPr>
  </w:style>
  <w:style w:type="paragraph" w:customStyle="1" w:styleId="xl897">
    <w:name w:val="xl897"/>
    <w:basedOn w:val="a0"/>
    <w:rsid w:val="00C74760"/>
    <w:pPr>
      <w:pBdr>
        <w:left w:val="single" w:sz="4" w:space="0" w:color="auto"/>
        <w:bottom w:val="single" w:sz="4" w:space="0" w:color="auto"/>
        <w:right w:val="single" w:sz="4" w:space="0" w:color="auto"/>
      </w:pBdr>
      <w:spacing w:before="100" w:beforeAutospacing="1" w:after="100" w:afterAutospacing="1"/>
      <w:jc w:val="center"/>
    </w:pPr>
    <w:rPr>
      <w:rFonts w:ascii="Arial" w:hAnsi="Arial" w:cs="Arial"/>
      <w:sz w:val="18"/>
      <w:szCs w:val="18"/>
      <w:lang w:val="ru-RU" w:eastAsia="ru-RU"/>
    </w:rPr>
  </w:style>
  <w:style w:type="paragraph" w:customStyle="1" w:styleId="xl898">
    <w:name w:val="xl898"/>
    <w:basedOn w:val="a0"/>
    <w:rsid w:val="00C74760"/>
    <w:pPr>
      <w:pBdr>
        <w:left w:val="single" w:sz="4" w:space="0" w:color="auto"/>
        <w:bottom w:val="single" w:sz="4" w:space="0" w:color="auto"/>
        <w:right w:val="single" w:sz="4" w:space="0" w:color="auto"/>
      </w:pBdr>
      <w:spacing w:before="100" w:beforeAutospacing="1" w:after="100" w:afterAutospacing="1"/>
      <w:jc w:val="center"/>
    </w:pPr>
    <w:rPr>
      <w:rFonts w:ascii="Arial" w:hAnsi="Arial" w:cs="Arial"/>
      <w:sz w:val="18"/>
      <w:szCs w:val="18"/>
      <w:lang w:val="ru-RU" w:eastAsia="ru-RU"/>
    </w:rPr>
  </w:style>
  <w:style w:type="paragraph" w:customStyle="1" w:styleId="xl899">
    <w:name w:val="xl899"/>
    <w:basedOn w:val="a0"/>
    <w:rsid w:val="00C74760"/>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ru-RU" w:eastAsia="ru-RU"/>
    </w:rPr>
  </w:style>
  <w:style w:type="paragraph" w:customStyle="1" w:styleId="xl900">
    <w:name w:val="xl900"/>
    <w:basedOn w:val="a0"/>
    <w:rsid w:val="00C7476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18"/>
      <w:szCs w:val="18"/>
      <w:lang w:val="ru-RU" w:eastAsia="ru-RU"/>
    </w:rPr>
  </w:style>
  <w:style w:type="paragraph" w:customStyle="1" w:styleId="xl901">
    <w:name w:val="xl901"/>
    <w:basedOn w:val="a0"/>
    <w:rsid w:val="00C7476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ru-RU" w:eastAsia="ru-RU"/>
    </w:rPr>
  </w:style>
  <w:style w:type="paragraph" w:customStyle="1" w:styleId="xl902">
    <w:name w:val="xl902"/>
    <w:basedOn w:val="a0"/>
    <w:rsid w:val="00C7476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ru-RU" w:eastAsia="ru-RU"/>
    </w:rPr>
  </w:style>
  <w:style w:type="paragraph" w:customStyle="1" w:styleId="xl903">
    <w:name w:val="xl903"/>
    <w:basedOn w:val="a0"/>
    <w:rsid w:val="00C74760"/>
    <w:pPr>
      <w:spacing w:before="100" w:beforeAutospacing="1" w:after="100" w:afterAutospacing="1"/>
      <w:jc w:val="center"/>
      <w:textAlignment w:val="center"/>
    </w:pPr>
    <w:rPr>
      <w:rFonts w:ascii="Arial" w:hAnsi="Arial" w:cs="Arial"/>
      <w:sz w:val="18"/>
      <w:szCs w:val="18"/>
      <w:lang w:val="ru-RU" w:eastAsia="ru-RU"/>
    </w:rPr>
  </w:style>
  <w:style w:type="paragraph" w:customStyle="1" w:styleId="xl904">
    <w:name w:val="xl904"/>
    <w:basedOn w:val="a0"/>
    <w:rsid w:val="00C74760"/>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ru-RU" w:eastAsia="ru-RU"/>
    </w:rPr>
  </w:style>
  <w:style w:type="paragraph" w:customStyle="1" w:styleId="xl905">
    <w:name w:val="xl905"/>
    <w:basedOn w:val="a0"/>
    <w:rsid w:val="00C74760"/>
    <w:pPr>
      <w:pBdr>
        <w:top w:val="single" w:sz="4"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ru-RU" w:eastAsia="ru-RU"/>
    </w:rPr>
  </w:style>
  <w:style w:type="paragraph" w:customStyle="1" w:styleId="xl906">
    <w:name w:val="xl906"/>
    <w:basedOn w:val="a0"/>
    <w:rsid w:val="00C74760"/>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ru-RU" w:eastAsia="ru-RU"/>
    </w:rPr>
  </w:style>
  <w:style w:type="paragraph" w:customStyle="1" w:styleId="xl907">
    <w:name w:val="xl907"/>
    <w:basedOn w:val="a0"/>
    <w:rsid w:val="00C74760"/>
    <w:pPr>
      <w:pBdr>
        <w:top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ru-RU" w:eastAsia="ru-RU"/>
    </w:rPr>
  </w:style>
  <w:style w:type="paragraph" w:customStyle="1" w:styleId="xl908">
    <w:name w:val="xl908"/>
    <w:basedOn w:val="a0"/>
    <w:rsid w:val="00C74760"/>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ru-RU" w:eastAsia="ru-RU"/>
    </w:rPr>
  </w:style>
  <w:style w:type="paragraph" w:customStyle="1" w:styleId="xl909">
    <w:name w:val="xl909"/>
    <w:basedOn w:val="a0"/>
    <w:rsid w:val="00C74760"/>
    <w:pPr>
      <w:pBdr>
        <w:left w:val="single" w:sz="4" w:space="0" w:color="auto"/>
        <w:bottom w:val="single" w:sz="4" w:space="0" w:color="auto"/>
        <w:right w:val="single" w:sz="4" w:space="0" w:color="auto"/>
      </w:pBdr>
      <w:spacing w:before="100" w:beforeAutospacing="1" w:after="100" w:afterAutospacing="1"/>
      <w:jc w:val="center"/>
    </w:pPr>
    <w:rPr>
      <w:rFonts w:ascii="Arial" w:hAnsi="Arial" w:cs="Arial"/>
      <w:sz w:val="18"/>
      <w:szCs w:val="18"/>
      <w:lang w:val="ru-RU" w:eastAsia="ru-RU"/>
    </w:rPr>
  </w:style>
  <w:style w:type="paragraph" w:customStyle="1" w:styleId="xl910">
    <w:name w:val="xl910"/>
    <w:basedOn w:val="a0"/>
    <w:rsid w:val="00C74760"/>
    <w:pPr>
      <w:pBdr>
        <w:top w:val="single" w:sz="8"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Arial" w:hAnsi="Arial" w:cs="Arial"/>
      <w:b/>
      <w:bCs/>
      <w:sz w:val="18"/>
      <w:szCs w:val="18"/>
      <w:lang w:val="ru-RU" w:eastAsia="ru-RU"/>
    </w:rPr>
  </w:style>
  <w:style w:type="paragraph" w:customStyle="1" w:styleId="xl911">
    <w:name w:val="xl911"/>
    <w:basedOn w:val="a0"/>
    <w:rsid w:val="00C74760"/>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color w:val="000000"/>
      <w:sz w:val="18"/>
      <w:szCs w:val="18"/>
      <w:lang w:val="ru-RU" w:eastAsia="ru-RU"/>
    </w:rPr>
  </w:style>
  <w:style w:type="paragraph" w:customStyle="1" w:styleId="xl912">
    <w:name w:val="xl912"/>
    <w:basedOn w:val="a0"/>
    <w:rsid w:val="00C7476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18"/>
      <w:szCs w:val="18"/>
      <w:lang w:val="ru-RU" w:eastAsia="ru-RU"/>
    </w:rPr>
  </w:style>
  <w:style w:type="paragraph" w:customStyle="1" w:styleId="xl913">
    <w:name w:val="xl913"/>
    <w:basedOn w:val="a0"/>
    <w:rsid w:val="00C74760"/>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18"/>
      <w:szCs w:val="18"/>
      <w:lang w:val="ru-RU" w:eastAsia="ru-RU"/>
    </w:rPr>
  </w:style>
  <w:style w:type="paragraph" w:customStyle="1" w:styleId="xl914">
    <w:name w:val="xl914"/>
    <w:basedOn w:val="a0"/>
    <w:rsid w:val="00C7476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18"/>
      <w:szCs w:val="18"/>
      <w:lang w:val="ru-RU" w:eastAsia="ru-RU"/>
    </w:rPr>
  </w:style>
  <w:style w:type="paragraph" w:customStyle="1" w:styleId="xl915">
    <w:name w:val="xl915"/>
    <w:basedOn w:val="a0"/>
    <w:rsid w:val="00C7476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18"/>
      <w:szCs w:val="18"/>
      <w:lang w:val="ru-RU" w:eastAsia="ru-RU"/>
    </w:rPr>
  </w:style>
  <w:style w:type="paragraph" w:customStyle="1" w:styleId="xl916">
    <w:name w:val="xl916"/>
    <w:basedOn w:val="a0"/>
    <w:rsid w:val="00C7476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18"/>
      <w:szCs w:val="18"/>
      <w:lang w:val="ru-RU" w:eastAsia="ru-RU"/>
    </w:rPr>
  </w:style>
  <w:style w:type="paragraph" w:customStyle="1" w:styleId="xl917">
    <w:name w:val="xl917"/>
    <w:basedOn w:val="a0"/>
    <w:rsid w:val="00C74760"/>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ru-RU" w:eastAsia="ru-RU"/>
    </w:rPr>
  </w:style>
  <w:style w:type="paragraph" w:customStyle="1" w:styleId="xl918">
    <w:name w:val="xl918"/>
    <w:basedOn w:val="a0"/>
    <w:rsid w:val="00C7476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ru-RU" w:eastAsia="ru-RU"/>
    </w:rPr>
  </w:style>
  <w:style w:type="paragraph" w:customStyle="1" w:styleId="xl919">
    <w:name w:val="xl919"/>
    <w:basedOn w:val="a0"/>
    <w:rsid w:val="00C7476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ru-RU" w:eastAsia="ru-RU"/>
    </w:rPr>
  </w:style>
  <w:style w:type="paragraph" w:customStyle="1" w:styleId="xl920">
    <w:name w:val="xl920"/>
    <w:basedOn w:val="a0"/>
    <w:rsid w:val="00C74760"/>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ru-RU" w:eastAsia="ru-RU"/>
    </w:rPr>
  </w:style>
  <w:style w:type="paragraph" w:customStyle="1" w:styleId="xl921">
    <w:name w:val="xl921"/>
    <w:basedOn w:val="a0"/>
    <w:rsid w:val="00C74760"/>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18"/>
      <w:szCs w:val="18"/>
      <w:lang w:val="ru-RU" w:eastAsia="ru-RU"/>
    </w:rPr>
  </w:style>
  <w:style w:type="paragraph" w:customStyle="1" w:styleId="xl922">
    <w:name w:val="xl922"/>
    <w:basedOn w:val="a0"/>
    <w:rsid w:val="00C7476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ru-RU" w:eastAsia="ru-RU"/>
    </w:rPr>
  </w:style>
  <w:style w:type="paragraph" w:customStyle="1" w:styleId="xl923">
    <w:name w:val="xl923"/>
    <w:basedOn w:val="a0"/>
    <w:rsid w:val="00C74760"/>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ru-RU" w:eastAsia="ru-RU"/>
    </w:rPr>
  </w:style>
  <w:style w:type="paragraph" w:customStyle="1" w:styleId="xl924">
    <w:name w:val="xl924"/>
    <w:basedOn w:val="a0"/>
    <w:rsid w:val="00C74760"/>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18"/>
      <w:szCs w:val="18"/>
      <w:lang w:val="ru-RU" w:eastAsia="ru-RU"/>
    </w:rPr>
  </w:style>
  <w:style w:type="paragraph" w:customStyle="1" w:styleId="xl925">
    <w:name w:val="xl925"/>
    <w:basedOn w:val="a0"/>
    <w:rsid w:val="00C7476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ru-RU" w:eastAsia="ru-RU"/>
    </w:rPr>
  </w:style>
  <w:style w:type="paragraph" w:customStyle="1" w:styleId="xl926">
    <w:name w:val="xl926"/>
    <w:basedOn w:val="a0"/>
    <w:rsid w:val="00C7476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18"/>
      <w:szCs w:val="18"/>
      <w:lang w:val="ru-RU" w:eastAsia="ru-RU"/>
    </w:rPr>
  </w:style>
  <w:style w:type="paragraph" w:customStyle="1" w:styleId="xl927">
    <w:name w:val="xl927"/>
    <w:basedOn w:val="a0"/>
    <w:rsid w:val="00C7476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18"/>
      <w:szCs w:val="18"/>
      <w:lang w:val="ru-RU" w:eastAsia="ru-RU"/>
    </w:rPr>
  </w:style>
  <w:style w:type="paragraph" w:customStyle="1" w:styleId="xl928">
    <w:name w:val="xl928"/>
    <w:basedOn w:val="a0"/>
    <w:rsid w:val="00C7476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ru-RU" w:eastAsia="ru-RU"/>
    </w:rPr>
  </w:style>
  <w:style w:type="paragraph" w:customStyle="1" w:styleId="xl929">
    <w:name w:val="xl929"/>
    <w:basedOn w:val="a0"/>
    <w:rsid w:val="00C7476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ru-RU" w:eastAsia="ru-RU"/>
    </w:rPr>
  </w:style>
  <w:style w:type="paragraph" w:customStyle="1" w:styleId="xl930">
    <w:name w:val="xl930"/>
    <w:basedOn w:val="a0"/>
    <w:rsid w:val="00C7476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ru-RU" w:eastAsia="ru-RU"/>
    </w:rPr>
  </w:style>
  <w:style w:type="paragraph" w:customStyle="1" w:styleId="xl931">
    <w:name w:val="xl931"/>
    <w:basedOn w:val="a0"/>
    <w:rsid w:val="00C74760"/>
    <w:pPr>
      <w:spacing w:before="100" w:beforeAutospacing="1" w:after="100" w:afterAutospacing="1"/>
      <w:jc w:val="center"/>
      <w:textAlignment w:val="center"/>
    </w:pPr>
    <w:rPr>
      <w:rFonts w:ascii="Arial" w:hAnsi="Arial" w:cs="Arial"/>
      <w:sz w:val="18"/>
      <w:szCs w:val="18"/>
      <w:lang w:val="ru-RU" w:eastAsia="ru-RU"/>
    </w:rPr>
  </w:style>
  <w:style w:type="paragraph" w:customStyle="1" w:styleId="xl932">
    <w:name w:val="xl932"/>
    <w:basedOn w:val="a0"/>
    <w:rsid w:val="00C7476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18"/>
      <w:szCs w:val="18"/>
      <w:lang w:val="ru-RU" w:eastAsia="ru-RU"/>
    </w:rPr>
  </w:style>
  <w:style w:type="paragraph" w:customStyle="1" w:styleId="xl933">
    <w:name w:val="xl933"/>
    <w:basedOn w:val="a0"/>
    <w:rsid w:val="00C7476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ru-RU" w:eastAsia="ru-RU"/>
    </w:rPr>
  </w:style>
  <w:style w:type="paragraph" w:customStyle="1" w:styleId="xl934">
    <w:name w:val="xl934"/>
    <w:basedOn w:val="a0"/>
    <w:rsid w:val="00C7476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ru-RU" w:eastAsia="ru-RU"/>
    </w:rPr>
  </w:style>
  <w:style w:type="paragraph" w:customStyle="1" w:styleId="xl935">
    <w:name w:val="xl935"/>
    <w:basedOn w:val="a0"/>
    <w:rsid w:val="00C74760"/>
    <w:pPr>
      <w:pBdr>
        <w:top w:val="single" w:sz="4" w:space="0" w:color="auto"/>
        <w:left w:val="single" w:sz="4" w:space="0" w:color="auto"/>
      </w:pBdr>
      <w:spacing w:before="100" w:beforeAutospacing="1" w:after="100" w:afterAutospacing="1"/>
      <w:jc w:val="center"/>
      <w:textAlignment w:val="center"/>
    </w:pPr>
    <w:rPr>
      <w:rFonts w:ascii="Arial" w:hAnsi="Arial" w:cs="Arial"/>
      <w:sz w:val="18"/>
      <w:szCs w:val="18"/>
      <w:lang w:val="ru-RU" w:eastAsia="ru-RU"/>
    </w:rPr>
  </w:style>
  <w:style w:type="paragraph" w:customStyle="1" w:styleId="xl936">
    <w:name w:val="xl936"/>
    <w:basedOn w:val="a0"/>
    <w:rsid w:val="00C74760"/>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18"/>
      <w:szCs w:val="18"/>
      <w:lang w:val="ru-RU" w:eastAsia="ru-RU"/>
    </w:rPr>
  </w:style>
  <w:style w:type="paragraph" w:customStyle="1" w:styleId="xl937">
    <w:name w:val="xl937"/>
    <w:basedOn w:val="a0"/>
    <w:rsid w:val="00C74760"/>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ru-RU" w:eastAsia="ru-RU"/>
    </w:rPr>
  </w:style>
  <w:style w:type="paragraph" w:customStyle="1" w:styleId="xl938">
    <w:name w:val="xl938"/>
    <w:basedOn w:val="a0"/>
    <w:rsid w:val="00C74760"/>
    <w:pPr>
      <w:pBdr>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ru-RU" w:eastAsia="ru-RU"/>
    </w:rPr>
  </w:style>
  <w:style w:type="paragraph" w:customStyle="1" w:styleId="xl939">
    <w:name w:val="xl939"/>
    <w:basedOn w:val="a0"/>
    <w:rsid w:val="00C74760"/>
    <w:pPr>
      <w:pBdr>
        <w:top w:val="single" w:sz="4" w:space="0" w:color="auto"/>
        <w:left w:val="single" w:sz="4" w:space="0" w:color="auto"/>
        <w:right w:val="single" w:sz="4" w:space="0" w:color="auto"/>
      </w:pBdr>
      <w:spacing w:before="100" w:beforeAutospacing="1" w:after="100" w:afterAutospacing="1"/>
    </w:pPr>
    <w:rPr>
      <w:rFonts w:ascii="Arial" w:hAnsi="Arial" w:cs="Arial"/>
      <w:sz w:val="18"/>
      <w:szCs w:val="18"/>
      <w:lang w:val="ru-RU" w:eastAsia="ru-RU"/>
    </w:rPr>
  </w:style>
  <w:style w:type="paragraph" w:customStyle="1" w:styleId="xl940">
    <w:name w:val="xl940"/>
    <w:basedOn w:val="a0"/>
    <w:rsid w:val="00C74760"/>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ru-RU" w:eastAsia="ru-RU"/>
    </w:rPr>
  </w:style>
  <w:style w:type="paragraph" w:customStyle="1" w:styleId="xl941">
    <w:name w:val="xl941"/>
    <w:basedOn w:val="a0"/>
    <w:rsid w:val="00C74760"/>
    <w:pPr>
      <w:pBdr>
        <w:left w:val="single" w:sz="8" w:space="0" w:color="auto"/>
        <w:bottom w:val="single" w:sz="8" w:space="0" w:color="auto"/>
        <w:right w:val="single" w:sz="8" w:space="0" w:color="auto"/>
      </w:pBdr>
      <w:shd w:val="clear" w:color="000000" w:fill="D7E4BC"/>
      <w:spacing w:before="100" w:beforeAutospacing="1" w:after="100" w:afterAutospacing="1"/>
      <w:jc w:val="center"/>
      <w:textAlignment w:val="center"/>
    </w:pPr>
    <w:rPr>
      <w:rFonts w:ascii="Arial" w:hAnsi="Arial" w:cs="Arial"/>
      <w:b/>
      <w:bCs/>
      <w:sz w:val="18"/>
      <w:szCs w:val="18"/>
      <w:lang w:val="ru-RU" w:eastAsia="ru-RU"/>
    </w:rPr>
  </w:style>
  <w:style w:type="paragraph" w:customStyle="1" w:styleId="xl942">
    <w:name w:val="xl942"/>
    <w:basedOn w:val="a0"/>
    <w:rsid w:val="00C74760"/>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ru-RU" w:eastAsia="ru-RU"/>
    </w:rPr>
  </w:style>
  <w:style w:type="paragraph" w:customStyle="1" w:styleId="xl943">
    <w:name w:val="xl943"/>
    <w:basedOn w:val="a0"/>
    <w:rsid w:val="00C74760"/>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ru-RU" w:eastAsia="ru-RU"/>
    </w:rPr>
  </w:style>
  <w:style w:type="paragraph" w:customStyle="1" w:styleId="xl944">
    <w:name w:val="xl944"/>
    <w:basedOn w:val="a0"/>
    <w:rsid w:val="00C74760"/>
    <w:pPr>
      <w:pBdr>
        <w:top w:val="single" w:sz="4" w:space="0" w:color="auto"/>
        <w:left w:val="single" w:sz="4" w:space="0" w:color="auto"/>
        <w:bottom w:val="single" w:sz="4" w:space="0" w:color="auto"/>
      </w:pBdr>
      <w:spacing w:before="100" w:beforeAutospacing="1" w:after="100" w:afterAutospacing="1"/>
      <w:jc w:val="right"/>
      <w:textAlignment w:val="center"/>
    </w:pPr>
    <w:rPr>
      <w:b/>
      <w:bCs/>
      <w:color w:val="000000"/>
      <w:sz w:val="18"/>
      <w:szCs w:val="18"/>
      <w:lang w:val="ru-RU" w:eastAsia="ru-RU"/>
    </w:rPr>
  </w:style>
  <w:style w:type="paragraph" w:customStyle="1" w:styleId="xl945">
    <w:name w:val="xl945"/>
    <w:basedOn w:val="a0"/>
    <w:rsid w:val="00C74760"/>
    <w:pPr>
      <w:pBdr>
        <w:top w:val="single" w:sz="4" w:space="0" w:color="auto"/>
        <w:bottom w:val="single" w:sz="4" w:space="0" w:color="auto"/>
      </w:pBdr>
      <w:spacing w:before="100" w:beforeAutospacing="1" w:after="100" w:afterAutospacing="1"/>
      <w:jc w:val="right"/>
      <w:textAlignment w:val="center"/>
    </w:pPr>
    <w:rPr>
      <w:b/>
      <w:bCs/>
      <w:color w:val="000000"/>
      <w:sz w:val="18"/>
      <w:szCs w:val="18"/>
      <w:lang w:val="ru-RU" w:eastAsia="ru-RU"/>
    </w:rPr>
  </w:style>
  <w:style w:type="paragraph" w:customStyle="1" w:styleId="xl946">
    <w:name w:val="xl946"/>
    <w:basedOn w:val="a0"/>
    <w:rsid w:val="00C74760"/>
    <w:pPr>
      <w:pBdr>
        <w:top w:val="single" w:sz="4" w:space="0" w:color="auto"/>
        <w:left w:val="single" w:sz="4" w:space="0" w:color="auto"/>
        <w:bottom w:val="single" w:sz="4" w:space="0" w:color="auto"/>
      </w:pBdr>
      <w:spacing w:before="100" w:beforeAutospacing="1" w:after="100" w:afterAutospacing="1"/>
      <w:jc w:val="center"/>
      <w:textAlignment w:val="center"/>
    </w:pPr>
    <w:rPr>
      <w:b/>
      <w:bCs/>
      <w:sz w:val="18"/>
      <w:szCs w:val="18"/>
      <w:lang w:val="ru-RU" w:eastAsia="ru-RU"/>
    </w:rPr>
  </w:style>
  <w:style w:type="paragraph" w:customStyle="1" w:styleId="xl947">
    <w:name w:val="xl947"/>
    <w:basedOn w:val="a0"/>
    <w:rsid w:val="00C7476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color w:val="000000"/>
      <w:sz w:val="18"/>
      <w:szCs w:val="18"/>
      <w:lang w:val="ru-RU" w:eastAsia="ru-RU"/>
    </w:rPr>
  </w:style>
  <w:style w:type="paragraph" w:customStyle="1" w:styleId="xl948">
    <w:name w:val="xl948"/>
    <w:basedOn w:val="a0"/>
    <w:rsid w:val="00C74760"/>
    <w:pPr>
      <w:pBdr>
        <w:top w:val="single" w:sz="8" w:space="0" w:color="auto"/>
        <w:left w:val="single" w:sz="8" w:space="0" w:color="auto"/>
        <w:bottom w:val="single" w:sz="4" w:space="0" w:color="auto"/>
        <w:right w:val="single" w:sz="8" w:space="0" w:color="auto"/>
      </w:pBdr>
      <w:shd w:val="clear" w:color="000000" w:fill="D7E4BC"/>
      <w:spacing w:before="100" w:beforeAutospacing="1" w:after="100" w:afterAutospacing="1"/>
      <w:jc w:val="center"/>
      <w:textAlignment w:val="center"/>
    </w:pPr>
    <w:rPr>
      <w:rFonts w:ascii="Arial" w:hAnsi="Arial" w:cs="Arial"/>
      <w:b/>
      <w:bCs/>
      <w:sz w:val="18"/>
      <w:szCs w:val="18"/>
      <w:lang w:val="ru-RU" w:eastAsia="ru-RU"/>
    </w:rPr>
  </w:style>
  <w:style w:type="paragraph" w:customStyle="1" w:styleId="xl949">
    <w:name w:val="xl949"/>
    <w:basedOn w:val="a0"/>
    <w:rsid w:val="00C74760"/>
    <w:pPr>
      <w:pBdr>
        <w:top w:val="single" w:sz="4" w:space="0" w:color="auto"/>
        <w:left w:val="single" w:sz="8" w:space="0" w:color="auto"/>
        <w:bottom w:val="single" w:sz="4" w:space="0" w:color="auto"/>
        <w:right w:val="single" w:sz="8" w:space="0" w:color="auto"/>
      </w:pBdr>
      <w:shd w:val="clear" w:color="000000" w:fill="D7E4BC"/>
      <w:spacing w:before="100" w:beforeAutospacing="1" w:after="100" w:afterAutospacing="1"/>
      <w:jc w:val="center"/>
      <w:textAlignment w:val="center"/>
    </w:pPr>
    <w:rPr>
      <w:rFonts w:ascii="Arial" w:hAnsi="Arial" w:cs="Arial"/>
      <w:b/>
      <w:bCs/>
      <w:sz w:val="18"/>
      <w:szCs w:val="18"/>
      <w:lang w:val="ru-RU" w:eastAsia="ru-RU"/>
    </w:rPr>
  </w:style>
  <w:style w:type="paragraph" w:customStyle="1" w:styleId="xl950">
    <w:name w:val="xl950"/>
    <w:basedOn w:val="a0"/>
    <w:rsid w:val="00C74760"/>
    <w:pPr>
      <w:pBdr>
        <w:top w:val="single" w:sz="4" w:space="0" w:color="auto"/>
        <w:left w:val="single" w:sz="4" w:space="0" w:color="auto"/>
        <w:bottom w:val="single" w:sz="4" w:space="0" w:color="auto"/>
      </w:pBdr>
      <w:shd w:val="clear" w:color="000000" w:fill="FDE9D9"/>
      <w:spacing w:before="100" w:beforeAutospacing="1" w:after="100" w:afterAutospacing="1"/>
      <w:jc w:val="center"/>
      <w:textAlignment w:val="center"/>
    </w:pPr>
    <w:rPr>
      <w:b/>
      <w:bCs/>
      <w:sz w:val="18"/>
      <w:szCs w:val="18"/>
      <w:lang w:val="ru-RU" w:eastAsia="ru-RU"/>
    </w:rPr>
  </w:style>
  <w:style w:type="paragraph" w:customStyle="1" w:styleId="xl951">
    <w:name w:val="xl951"/>
    <w:basedOn w:val="a0"/>
    <w:rsid w:val="00C74760"/>
    <w:pPr>
      <w:pBdr>
        <w:top w:val="single" w:sz="4" w:space="0" w:color="auto"/>
        <w:left w:val="single" w:sz="8" w:space="0" w:color="auto"/>
        <w:bottom w:val="single" w:sz="8" w:space="0" w:color="auto"/>
        <w:right w:val="single" w:sz="8" w:space="0" w:color="auto"/>
      </w:pBdr>
      <w:shd w:val="clear" w:color="000000" w:fill="D7E4BC"/>
      <w:spacing w:before="100" w:beforeAutospacing="1" w:after="100" w:afterAutospacing="1"/>
      <w:jc w:val="center"/>
      <w:textAlignment w:val="center"/>
    </w:pPr>
    <w:rPr>
      <w:rFonts w:ascii="Arial" w:hAnsi="Arial" w:cs="Arial"/>
      <w:b/>
      <w:bCs/>
      <w:sz w:val="18"/>
      <w:szCs w:val="18"/>
      <w:lang w:val="ru-RU" w:eastAsia="ru-RU"/>
    </w:rPr>
  </w:style>
  <w:style w:type="paragraph" w:customStyle="1" w:styleId="xl952">
    <w:name w:val="xl952"/>
    <w:basedOn w:val="a0"/>
    <w:rsid w:val="00C74760"/>
    <w:pPr>
      <w:spacing w:before="100" w:beforeAutospacing="1" w:after="100" w:afterAutospacing="1"/>
      <w:jc w:val="center"/>
      <w:textAlignment w:val="center"/>
    </w:pPr>
    <w:rPr>
      <w:rFonts w:ascii="Arial" w:hAnsi="Arial" w:cs="Arial"/>
      <w:b/>
      <w:bCs/>
      <w:sz w:val="18"/>
      <w:szCs w:val="18"/>
      <w:lang w:val="ru-RU" w:eastAsia="ru-RU"/>
    </w:rPr>
  </w:style>
  <w:style w:type="paragraph" w:customStyle="1" w:styleId="xl953">
    <w:name w:val="xl953"/>
    <w:basedOn w:val="a0"/>
    <w:rsid w:val="00C74760"/>
    <w:pPr>
      <w:pBdr>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rFonts w:ascii="Arial" w:hAnsi="Arial" w:cs="Arial"/>
      <w:b/>
      <w:bCs/>
      <w:sz w:val="18"/>
      <w:szCs w:val="18"/>
      <w:lang w:val="ru-RU" w:eastAsia="ru-RU"/>
    </w:rPr>
  </w:style>
  <w:style w:type="paragraph" w:customStyle="1" w:styleId="xl954">
    <w:name w:val="xl954"/>
    <w:basedOn w:val="a0"/>
    <w:rsid w:val="00C74760"/>
    <w:pPr>
      <w:pBdr>
        <w:left w:val="single" w:sz="4" w:space="0" w:color="auto"/>
        <w:bottom w:val="single" w:sz="4" w:space="0" w:color="auto"/>
      </w:pBdr>
      <w:shd w:val="clear" w:color="000000" w:fill="FDE9D9"/>
      <w:spacing w:before="100" w:beforeAutospacing="1" w:after="100" w:afterAutospacing="1"/>
      <w:jc w:val="center"/>
      <w:textAlignment w:val="center"/>
    </w:pPr>
    <w:rPr>
      <w:rFonts w:ascii="Arial" w:hAnsi="Arial" w:cs="Arial"/>
      <w:b/>
      <w:bCs/>
      <w:sz w:val="18"/>
      <w:szCs w:val="18"/>
      <w:lang w:val="ru-RU" w:eastAsia="ru-RU"/>
    </w:rPr>
  </w:style>
  <w:style w:type="paragraph" w:customStyle="1" w:styleId="xl955">
    <w:name w:val="xl955"/>
    <w:basedOn w:val="a0"/>
    <w:rsid w:val="00C74760"/>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18"/>
      <w:szCs w:val="18"/>
      <w:lang w:val="ru-RU" w:eastAsia="ru-RU"/>
    </w:rPr>
  </w:style>
  <w:style w:type="paragraph" w:styleId="a">
    <w:name w:val="List Paragraph"/>
    <w:aliases w:val="REK список"/>
    <w:basedOn w:val="a0"/>
    <w:autoRedefine/>
    <w:uiPriority w:val="34"/>
    <w:qFormat/>
    <w:rsid w:val="003E4051"/>
    <w:pPr>
      <w:numPr>
        <w:numId w:val="2"/>
      </w:numPr>
      <w:spacing w:after="120" w:line="360" w:lineRule="auto"/>
      <w:ind w:left="357" w:hanging="357"/>
      <w:contextualSpacing/>
      <w:jc w:val="both"/>
    </w:pPr>
    <w:rPr>
      <w:rFonts w:ascii="Arial" w:hAnsi="Arial" w:cs="Arial"/>
      <w:sz w:val="20"/>
    </w:rPr>
  </w:style>
  <w:style w:type="paragraph" w:customStyle="1" w:styleId="WW-BodyText2">
    <w:name w:val="WW-Body Text 2"/>
    <w:basedOn w:val="a0"/>
    <w:rsid w:val="00DB12F7"/>
    <w:pPr>
      <w:suppressAutoHyphens/>
      <w:jc w:val="both"/>
    </w:pPr>
    <w:rPr>
      <w:szCs w:val="20"/>
      <w:lang w:eastAsia="zh-CN"/>
    </w:rPr>
  </w:style>
  <w:style w:type="paragraph" w:customStyle="1" w:styleId="xl3363">
    <w:name w:val="xl3363"/>
    <w:basedOn w:val="a0"/>
    <w:rsid w:val="00136838"/>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3364">
    <w:name w:val="xl3364"/>
    <w:basedOn w:val="a0"/>
    <w:rsid w:val="00136838"/>
    <w:pPr>
      <w:spacing w:before="100" w:beforeAutospacing="1" w:after="100" w:afterAutospacing="1"/>
      <w:jc w:val="center"/>
      <w:textAlignment w:val="center"/>
    </w:pPr>
    <w:rPr>
      <w:rFonts w:ascii="Arial" w:hAnsi="Arial" w:cs="Arial"/>
      <w:sz w:val="16"/>
      <w:szCs w:val="16"/>
    </w:rPr>
  </w:style>
  <w:style w:type="paragraph" w:customStyle="1" w:styleId="xl3365">
    <w:name w:val="xl3365"/>
    <w:basedOn w:val="a0"/>
    <w:rsid w:val="00136838"/>
    <w:pPr>
      <w:pBdr>
        <w:left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3366">
    <w:name w:val="xl3366"/>
    <w:basedOn w:val="a0"/>
    <w:rsid w:val="00136838"/>
    <w:pPr>
      <w:pBdr>
        <w:top w:val="single" w:sz="4" w:space="0" w:color="auto"/>
        <w:lef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3367">
    <w:name w:val="xl3367"/>
    <w:basedOn w:val="a0"/>
    <w:rsid w:val="00136838"/>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3368">
    <w:name w:val="xl3368"/>
    <w:basedOn w:val="a0"/>
    <w:rsid w:val="00136838"/>
    <w:pPr>
      <w:pBdr>
        <w:bottom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3369">
    <w:name w:val="xl3369"/>
    <w:basedOn w:val="a0"/>
    <w:rsid w:val="00136838"/>
    <w:pPr>
      <w:pBdr>
        <w:left w:val="single" w:sz="4" w:space="0" w:color="auto"/>
        <w:bottom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3370">
    <w:name w:val="xl3370"/>
    <w:basedOn w:val="a0"/>
    <w:rsid w:val="00136838"/>
    <w:pPr>
      <w:spacing w:before="100" w:beforeAutospacing="1" w:after="100" w:afterAutospacing="1"/>
    </w:pPr>
    <w:rPr>
      <w:rFonts w:ascii="Arial" w:hAnsi="Arial" w:cs="Arial"/>
      <w:sz w:val="18"/>
      <w:szCs w:val="18"/>
    </w:rPr>
  </w:style>
  <w:style w:type="paragraph" w:customStyle="1" w:styleId="xl3371">
    <w:name w:val="xl3371"/>
    <w:basedOn w:val="a0"/>
    <w:rsid w:val="00136838"/>
    <w:pPr>
      <w:spacing w:before="100" w:beforeAutospacing="1" w:after="100" w:afterAutospacing="1"/>
    </w:pPr>
    <w:rPr>
      <w:rFonts w:ascii="Arial" w:hAnsi="Arial" w:cs="Arial"/>
    </w:rPr>
  </w:style>
  <w:style w:type="paragraph" w:customStyle="1" w:styleId="xl3372">
    <w:name w:val="xl3372"/>
    <w:basedOn w:val="a0"/>
    <w:rsid w:val="0013683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rPr>
  </w:style>
  <w:style w:type="paragraph" w:customStyle="1" w:styleId="xl3373">
    <w:name w:val="xl3373"/>
    <w:basedOn w:val="a0"/>
    <w:rsid w:val="00136838"/>
    <w:pPr>
      <w:pBdr>
        <w:top w:val="single" w:sz="4" w:space="0" w:color="auto"/>
        <w:left w:val="single" w:sz="4" w:space="0" w:color="auto"/>
        <w:bottom w:val="single" w:sz="4" w:space="0" w:color="auto"/>
      </w:pBdr>
      <w:spacing w:before="100" w:beforeAutospacing="1" w:after="100" w:afterAutospacing="1"/>
    </w:pPr>
    <w:rPr>
      <w:rFonts w:ascii="Arial" w:hAnsi="Arial" w:cs="Arial"/>
    </w:rPr>
  </w:style>
  <w:style w:type="paragraph" w:customStyle="1" w:styleId="xl3374">
    <w:name w:val="xl3374"/>
    <w:basedOn w:val="a0"/>
    <w:rsid w:val="00136838"/>
    <w:pPr>
      <w:pBdr>
        <w:top w:val="single" w:sz="4" w:space="0" w:color="auto"/>
        <w:bottom w:val="single" w:sz="4" w:space="0" w:color="auto"/>
      </w:pBdr>
      <w:spacing w:before="100" w:beforeAutospacing="1" w:after="100" w:afterAutospacing="1"/>
    </w:pPr>
    <w:rPr>
      <w:rFonts w:ascii="Arial" w:hAnsi="Arial" w:cs="Arial"/>
    </w:rPr>
  </w:style>
  <w:style w:type="paragraph" w:customStyle="1" w:styleId="xl3375">
    <w:name w:val="xl3375"/>
    <w:basedOn w:val="a0"/>
    <w:rsid w:val="00136838"/>
    <w:pPr>
      <w:pBdr>
        <w:left w:val="single" w:sz="4" w:space="0" w:color="auto"/>
        <w:bottom w:val="single" w:sz="4" w:space="0" w:color="auto"/>
        <w:right w:val="single" w:sz="4" w:space="0" w:color="auto"/>
      </w:pBdr>
      <w:spacing w:before="100" w:beforeAutospacing="1" w:after="100" w:afterAutospacing="1"/>
    </w:pPr>
    <w:rPr>
      <w:rFonts w:ascii="Arial" w:hAnsi="Arial" w:cs="Arial"/>
    </w:rPr>
  </w:style>
  <w:style w:type="paragraph" w:customStyle="1" w:styleId="xl3376">
    <w:name w:val="xl3376"/>
    <w:basedOn w:val="a0"/>
    <w:rsid w:val="00136838"/>
    <w:pPr>
      <w:pBdr>
        <w:top w:val="single" w:sz="4" w:space="0" w:color="auto"/>
        <w:left w:val="single" w:sz="4" w:space="0" w:color="auto"/>
        <w:bottom w:val="single" w:sz="4" w:space="0" w:color="auto"/>
      </w:pBdr>
      <w:spacing w:before="100" w:beforeAutospacing="1" w:after="100" w:afterAutospacing="1"/>
    </w:pPr>
    <w:rPr>
      <w:rFonts w:ascii="Arial" w:hAnsi="Arial" w:cs="Arial"/>
      <w:b/>
      <w:bCs/>
    </w:rPr>
  </w:style>
  <w:style w:type="paragraph" w:customStyle="1" w:styleId="xl3377">
    <w:name w:val="xl3377"/>
    <w:basedOn w:val="a0"/>
    <w:rsid w:val="00136838"/>
    <w:pPr>
      <w:pBdr>
        <w:left w:val="single" w:sz="4" w:space="0" w:color="auto"/>
        <w:bottom w:val="single" w:sz="4" w:space="0" w:color="auto"/>
        <w:right w:val="single" w:sz="4" w:space="0" w:color="auto"/>
      </w:pBdr>
      <w:spacing w:before="100" w:beforeAutospacing="1" w:after="100" w:afterAutospacing="1"/>
      <w:jc w:val="center"/>
    </w:pPr>
    <w:rPr>
      <w:rFonts w:ascii="Arial" w:hAnsi="Arial" w:cs="Arial"/>
      <w:b/>
      <w:bCs/>
    </w:rPr>
  </w:style>
  <w:style w:type="paragraph" w:customStyle="1" w:styleId="xl3378">
    <w:name w:val="xl3378"/>
    <w:basedOn w:val="a0"/>
    <w:rsid w:val="00136838"/>
    <w:pPr>
      <w:pBdr>
        <w:left w:val="single" w:sz="4" w:space="0" w:color="auto"/>
        <w:bottom w:val="single" w:sz="4" w:space="0" w:color="auto"/>
      </w:pBdr>
      <w:spacing w:before="100" w:beforeAutospacing="1" w:after="100" w:afterAutospacing="1"/>
      <w:jc w:val="center"/>
    </w:pPr>
    <w:rPr>
      <w:rFonts w:ascii="Arial" w:hAnsi="Arial" w:cs="Arial"/>
      <w:b/>
      <w:bCs/>
    </w:rPr>
  </w:style>
  <w:style w:type="paragraph" w:customStyle="1" w:styleId="xl3379">
    <w:name w:val="xl3379"/>
    <w:basedOn w:val="a0"/>
    <w:rsid w:val="0013683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rPr>
  </w:style>
  <w:style w:type="paragraph" w:customStyle="1" w:styleId="xl3380">
    <w:name w:val="xl3380"/>
    <w:basedOn w:val="a0"/>
    <w:rsid w:val="0013683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3381">
    <w:name w:val="xl3381"/>
    <w:basedOn w:val="a0"/>
    <w:rsid w:val="0013683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3382">
    <w:name w:val="xl3382"/>
    <w:basedOn w:val="a0"/>
    <w:rsid w:val="0013683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3383">
    <w:name w:val="xl3383"/>
    <w:basedOn w:val="a0"/>
    <w:rsid w:val="00136838"/>
    <w:pPr>
      <w:pBdr>
        <w:bottom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3384">
    <w:name w:val="xl3384"/>
    <w:basedOn w:val="a0"/>
    <w:rsid w:val="0013683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3385">
    <w:name w:val="xl3385"/>
    <w:basedOn w:val="a0"/>
    <w:rsid w:val="00136838"/>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3386">
    <w:name w:val="xl3386"/>
    <w:basedOn w:val="a0"/>
    <w:rsid w:val="00136838"/>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3387">
    <w:name w:val="xl3387"/>
    <w:basedOn w:val="a0"/>
    <w:rsid w:val="0013683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16"/>
      <w:szCs w:val="16"/>
    </w:rPr>
  </w:style>
  <w:style w:type="paragraph" w:customStyle="1" w:styleId="xl3388">
    <w:name w:val="xl3388"/>
    <w:basedOn w:val="a0"/>
    <w:rsid w:val="0013683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sz w:val="18"/>
      <w:szCs w:val="18"/>
    </w:rPr>
  </w:style>
  <w:style w:type="paragraph" w:customStyle="1" w:styleId="xl3389">
    <w:name w:val="xl3389"/>
    <w:basedOn w:val="a0"/>
    <w:rsid w:val="00136838"/>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rFonts w:ascii="Arial" w:hAnsi="Arial" w:cs="Arial"/>
      <w:b/>
      <w:bCs/>
      <w:sz w:val="18"/>
      <w:szCs w:val="18"/>
    </w:rPr>
  </w:style>
  <w:style w:type="paragraph" w:customStyle="1" w:styleId="xl3390">
    <w:name w:val="xl3390"/>
    <w:basedOn w:val="a0"/>
    <w:rsid w:val="0013683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sz w:val="18"/>
      <w:szCs w:val="18"/>
    </w:rPr>
  </w:style>
  <w:style w:type="paragraph" w:customStyle="1" w:styleId="xl3391">
    <w:name w:val="xl3391"/>
    <w:basedOn w:val="a0"/>
    <w:rsid w:val="00136838"/>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rFonts w:ascii="Arial" w:hAnsi="Arial" w:cs="Arial"/>
      <w:b/>
      <w:bCs/>
      <w:sz w:val="18"/>
      <w:szCs w:val="18"/>
    </w:rPr>
  </w:style>
  <w:style w:type="paragraph" w:customStyle="1" w:styleId="xl3392">
    <w:name w:val="xl3392"/>
    <w:basedOn w:val="a0"/>
    <w:rsid w:val="0013683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sz w:val="18"/>
      <w:szCs w:val="18"/>
    </w:rPr>
  </w:style>
  <w:style w:type="paragraph" w:customStyle="1" w:styleId="xl3393">
    <w:name w:val="xl3393"/>
    <w:basedOn w:val="a0"/>
    <w:rsid w:val="00136838"/>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rFonts w:ascii="Arial" w:hAnsi="Arial" w:cs="Arial"/>
      <w:b/>
      <w:bCs/>
      <w:sz w:val="18"/>
      <w:szCs w:val="18"/>
    </w:rPr>
  </w:style>
  <w:style w:type="paragraph" w:customStyle="1" w:styleId="xl3394">
    <w:name w:val="xl3394"/>
    <w:basedOn w:val="a0"/>
    <w:rsid w:val="00136838"/>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3395">
    <w:name w:val="xl3395"/>
    <w:basedOn w:val="a0"/>
    <w:rsid w:val="00136838"/>
    <w:pPr>
      <w:pBdr>
        <w:left w:val="single" w:sz="4" w:space="0" w:color="auto"/>
        <w:bottom w:val="single" w:sz="4" w:space="0" w:color="auto"/>
        <w:right w:val="single" w:sz="4" w:space="0" w:color="auto"/>
      </w:pBdr>
      <w:spacing w:before="100" w:beforeAutospacing="1" w:after="100" w:afterAutospacing="1"/>
      <w:jc w:val="center"/>
    </w:pPr>
    <w:rPr>
      <w:rFonts w:ascii="Arial" w:hAnsi="Arial" w:cs="Arial"/>
      <w:b/>
      <w:bCs/>
      <w:sz w:val="18"/>
      <w:szCs w:val="18"/>
    </w:rPr>
  </w:style>
  <w:style w:type="paragraph" w:customStyle="1" w:styleId="xl3396">
    <w:name w:val="xl3396"/>
    <w:basedOn w:val="a0"/>
    <w:rsid w:val="00136838"/>
    <w:pPr>
      <w:pBdr>
        <w:left w:val="single" w:sz="4" w:space="0" w:color="auto"/>
        <w:bottom w:val="single" w:sz="4" w:space="0" w:color="auto"/>
        <w:right w:val="single" w:sz="4" w:space="0" w:color="auto"/>
      </w:pBdr>
      <w:spacing w:before="100" w:beforeAutospacing="1" w:after="100" w:afterAutospacing="1"/>
      <w:jc w:val="center"/>
    </w:pPr>
    <w:rPr>
      <w:rFonts w:ascii="Arial" w:hAnsi="Arial" w:cs="Arial"/>
      <w:b/>
      <w:bCs/>
      <w:sz w:val="18"/>
      <w:szCs w:val="18"/>
    </w:rPr>
  </w:style>
  <w:style w:type="paragraph" w:customStyle="1" w:styleId="xl3397">
    <w:name w:val="xl3397"/>
    <w:basedOn w:val="a0"/>
    <w:rsid w:val="00136838"/>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3398">
    <w:name w:val="xl3398"/>
    <w:basedOn w:val="a0"/>
    <w:rsid w:val="00136838"/>
    <w:pPr>
      <w:pBdr>
        <w:left w:val="single" w:sz="4" w:space="0" w:color="auto"/>
        <w:bottom w:val="single" w:sz="4" w:space="0" w:color="auto"/>
        <w:right w:val="single" w:sz="4" w:space="0" w:color="auto"/>
      </w:pBdr>
      <w:spacing w:before="100" w:beforeAutospacing="1" w:after="100" w:afterAutospacing="1"/>
      <w:jc w:val="center"/>
    </w:pPr>
    <w:rPr>
      <w:rFonts w:ascii="Arial" w:hAnsi="Arial" w:cs="Arial"/>
      <w:b/>
      <w:bCs/>
      <w:sz w:val="18"/>
      <w:szCs w:val="18"/>
    </w:rPr>
  </w:style>
  <w:style w:type="paragraph" w:customStyle="1" w:styleId="xl3399">
    <w:name w:val="xl3399"/>
    <w:basedOn w:val="a0"/>
    <w:rsid w:val="0013683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3400">
    <w:name w:val="xl3400"/>
    <w:basedOn w:val="a0"/>
    <w:rsid w:val="0013683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3401">
    <w:name w:val="xl3401"/>
    <w:basedOn w:val="a0"/>
    <w:rsid w:val="00136838"/>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3402">
    <w:name w:val="xl3402"/>
    <w:basedOn w:val="a0"/>
    <w:rsid w:val="00136838"/>
    <w:pPr>
      <w:spacing w:before="100" w:beforeAutospacing="1" w:after="100" w:afterAutospacing="1"/>
    </w:pPr>
    <w:rPr>
      <w:rFonts w:ascii="Arial" w:hAnsi="Arial" w:cs="Arial"/>
      <w:sz w:val="16"/>
      <w:szCs w:val="16"/>
    </w:rPr>
  </w:style>
  <w:style w:type="paragraph" w:customStyle="1" w:styleId="xl3403">
    <w:name w:val="xl3403"/>
    <w:basedOn w:val="a0"/>
    <w:rsid w:val="00136838"/>
    <w:pPr>
      <w:spacing w:before="100" w:beforeAutospacing="1" w:after="100" w:afterAutospacing="1"/>
      <w:textAlignment w:val="center"/>
    </w:pPr>
    <w:rPr>
      <w:rFonts w:ascii="Arial" w:hAnsi="Arial" w:cs="Arial"/>
      <w:sz w:val="16"/>
      <w:szCs w:val="16"/>
    </w:rPr>
  </w:style>
  <w:style w:type="paragraph" w:customStyle="1" w:styleId="xl3404">
    <w:name w:val="xl3404"/>
    <w:basedOn w:val="a0"/>
    <w:rsid w:val="0013683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16"/>
      <w:szCs w:val="16"/>
    </w:rPr>
  </w:style>
  <w:style w:type="paragraph" w:customStyle="1" w:styleId="xl3405">
    <w:name w:val="xl3405"/>
    <w:basedOn w:val="a0"/>
    <w:rsid w:val="00136838"/>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3406">
    <w:name w:val="xl3406"/>
    <w:basedOn w:val="a0"/>
    <w:rsid w:val="00136838"/>
    <w:pPr>
      <w:pBdr>
        <w:left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3407">
    <w:name w:val="xl3407"/>
    <w:basedOn w:val="a0"/>
    <w:rsid w:val="00136838"/>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3408">
    <w:name w:val="xl3408"/>
    <w:basedOn w:val="a0"/>
    <w:rsid w:val="00136838"/>
    <w:pPr>
      <w:pBdr>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b/>
      <w:bCs/>
      <w:sz w:val="18"/>
      <w:szCs w:val="18"/>
    </w:rPr>
  </w:style>
  <w:style w:type="paragraph" w:customStyle="1" w:styleId="xl3409">
    <w:name w:val="xl3409"/>
    <w:basedOn w:val="a0"/>
    <w:rsid w:val="00136838"/>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b/>
      <w:bCs/>
      <w:sz w:val="18"/>
      <w:szCs w:val="18"/>
    </w:rPr>
  </w:style>
  <w:style w:type="paragraph" w:customStyle="1" w:styleId="xl3410">
    <w:name w:val="xl3410"/>
    <w:basedOn w:val="a0"/>
    <w:rsid w:val="00136838"/>
    <w:pPr>
      <w:pBdr>
        <w:top w:val="single" w:sz="4" w:space="0" w:color="auto"/>
        <w:left w:val="single" w:sz="4" w:space="0" w:color="auto"/>
        <w:bottom w:val="single" w:sz="4" w:space="0" w:color="auto"/>
      </w:pBdr>
      <w:spacing w:before="100" w:beforeAutospacing="1" w:after="100" w:afterAutospacing="1"/>
      <w:jc w:val="right"/>
      <w:textAlignment w:val="center"/>
    </w:pPr>
    <w:rPr>
      <w:rFonts w:ascii="Arial" w:hAnsi="Arial" w:cs="Arial"/>
      <w:b/>
      <w:bCs/>
      <w:sz w:val="18"/>
      <w:szCs w:val="18"/>
    </w:rPr>
  </w:style>
  <w:style w:type="paragraph" w:customStyle="1" w:styleId="xl3411">
    <w:name w:val="xl3411"/>
    <w:basedOn w:val="a0"/>
    <w:rsid w:val="00136838"/>
    <w:pPr>
      <w:pBdr>
        <w:top w:val="single" w:sz="4" w:space="0" w:color="auto"/>
        <w:bottom w:val="single" w:sz="4" w:space="0" w:color="auto"/>
      </w:pBdr>
      <w:spacing w:before="100" w:beforeAutospacing="1" w:after="100" w:afterAutospacing="1"/>
      <w:jc w:val="right"/>
      <w:textAlignment w:val="center"/>
    </w:pPr>
    <w:rPr>
      <w:rFonts w:ascii="Arial" w:hAnsi="Arial" w:cs="Arial"/>
      <w:b/>
      <w:bCs/>
      <w:sz w:val="18"/>
      <w:szCs w:val="18"/>
    </w:rPr>
  </w:style>
  <w:style w:type="paragraph" w:customStyle="1" w:styleId="xl3412">
    <w:name w:val="xl3412"/>
    <w:basedOn w:val="a0"/>
    <w:rsid w:val="00136838"/>
    <w:pPr>
      <w:pBdr>
        <w:top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b/>
      <w:bCs/>
      <w:sz w:val="18"/>
      <w:szCs w:val="18"/>
    </w:rPr>
  </w:style>
  <w:style w:type="paragraph" w:customStyle="1" w:styleId="xl3413">
    <w:name w:val="xl3413"/>
    <w:basedOn w:val="a0"/>
    <w:rsid w:val="00136838"/>
    <w:pPr>
      <w:pBdr>
        <w:top w:val="single" w:sz="4" w:space="0" w:color="auto"/>
        <w:left w:val="single" w:sz="4" w:space="0" w:color="auto"/>
        <w:bottom w:val="single" w:sz="8" w:space="0" w:color="auto"/>
      </w:pBdr>
      <w:spacing w:before="100" w:beforeAutospacing="1" w:after="100" w:afterAutospacing="1"/>
      <w:jc w:val="right"/>
      <w:textAlignment w:val="center"/>
    </w:pPr>
    <w:rPr>
      <w:rFonts w:ascii="Arial" w:hAnsi="Arial" w:cs="Arial"/>
      <w:sz w:val="16"/>
      <w:szCs w:val="16"/>
    </w:rPr>
  </w:style>
  <w:style w:type="paragraph" w:customStyle="1" w:styleId="xl3414">
    <w:name w:val="xl3414"/>
    <w:basedOn w:val="a0"/>
    <w:rsid w:val="00136838"/>
    <w:pPr>
      <w:pBdr>
        <w:top w:val="single" w:sz="4" w:space="0" w:color="auto"/>
        <w:bottom w:val="single" w:sz="8" w:space="0" w:color="auto"/>
      </w:pBdr>
      <w:spacing w:before="100" w:beforeAutospacing="1" w:after="100" w:afterAutospacing="1"/>
      <w:jc w:val="right"/>
      <w:textAlignment w:val="center"/>
    </w:pPr>
    <w:rPr>
      <w:rFonts w:ascii="Arial" w:hAnsi="Arial" w:cs="Arial"/>
      <w:sz w:val="16"/>
      <w:szCs w:val="16"/>
    </w:rPr>
  </w:style>
  <w:style w:type="paragraph" w:customStyle="1" w:styleId="xl3415">
    <w:name w:val="xl3415"/>
    <w:basedOn w:val="a0"/>
    <w:rsid w:val="00136838"/>
    <w:pPr>
      <w:pBdr>
        <w:top w:val="single" w:sz="4" w:space="0" w:color="auto"/>
        <w:bottom w:val="single" w:sz="8" w:space="0" w:color="auto"/>
        <w:right w:val="single" w:sz="4" w:space="0" w:color="auto"/>
      </w:pBdr>
      <w:spacing w:before="100" w:beforeAutospacing="1" w:after="100" w:afterAutospacing="1"/>
      <w:jc w:val="right"/>
      <w:textAlignment w:val="center"/>
    </w:pPr>
    <w:rPr>
      <w:rFonts w:ascii="Arial" w:hAnsi="Arial" w:cs="Arial"/>
      <w:sz w:val="16"/>
      <w:szCs w:val="16"/>
    </w:rPr>
  </w:style>
  <w:style w:type="paragraph" w:customStyle="1" w:styleId="xl3416">
    <w:name w:val="xl3416"/>
    <w:basedOn w:val="a0"/>
    <w:rsid w:val="00136838"/>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3417">
    <w:name w:val="xl3417"/>
    <w:basedOn w:val="a0"/>
    <w:rsid w:val="00136838"/>
    <w:pPr>
      <w:pBdr>
        <w:top w:val="single" w:sz="4" w:space="0" w:color="auto"/>
        <w:bottom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3418">
    <w:name w:val="xl3418"/>
    <w:basedOn w:val="a0"/>
    <w:rsid w:val="00136838"/>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3419">
    <w:name w:val="xl3419"/>
    <w:basedOn w:val="a0"/>
    <w:rsid w:val="00136838"/>
    <w:pPr>
      <w:pBdr>
        <w:top w:val="single" w:sz="4" w:space="0" w:color="auto"/>
        <w:lef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3420">
    <w:name w:val="xl3420"/>
    <w:basedOn w:val="a0"/>
    <w:rsid w:val="00136838"/>
    <w:pPr>
      <w:pBdr>
        <w:left w:val="single" w:sz="4" w:space="0" w:color="auto"/>
        <w:bottom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3421">
    <w:name w:val="xl3421"/>
    <w:basedOn w:val="a0"/>
    <w:rsid w:val="00136838"/>
    <w:pPr>
      <w:pBdr>
        <w:lef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3422">
    <w:name w:val="xl3422"/>
    <w:basedOn w:val="a0"/>
    <w:rsid w:val="00136838"/>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right"/>
      <w:textAlignment w:val="center"/>
    </w:pPr>
    <w:rPr>
      <w:rFonts w:ascii="Arial" w:hAnsi="Arial" w:cs="Arial"/>
      <w:b/>
      <w:bCs/>
      <w:sz w:val="18"/>
      <w:szCs w:val="18"/>
    </w:rPr>
  </w:style>
  <w:style w:type="paragraph" w:customStyle="1" w:styleId="xl3361">
    <w:name w:val="xl3361"/>
    <w:basedOn w:val="a0"/>
    <w:rsid w:val="000E169B"/>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3362">
    <w:name w:val="xl3362"/>
    <w:basedOn w:val="a0"/>
    <w:rsid w:val="000E169B"/>
    <w:pPr>
      <w:spacing w:before="100" w:beforeAutospacing="1" w:after="100" w:afterAutospacing="1"/>
      <w:jc w:val="center"/>
      <w:textAlignment w:val="center"/>
    </w:pPr>
    <w:rPr>
      <w:rFonts w:ascii="Arial" w:hAnsi="Arial" w:cs="Arial"/>
      <w:sz w:val="16"/>
      <w:szCs w:val="16"/>
    </w:rPr>
  </w:style>
  <w:style w:type="paragraph" w:customStyle="1" w:styleId="xl3423">
    <w:name w:val="xl3423"/>
    <w:basedOn w:val="a0"/>
    <w:rsid w:val="000E169B"/>
    <w:pPr>
      <w:pBdr>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b/>
      <w:bCs/>
      <w:sz w:val="18"/>
      <w:szCs w:val="18"/>
    </w:rPr>
  </w:style>
  <w:style w:type="paragraph" w:customStyle="1" w:styleId="xl3424">
    <w:name w:val="xl3424"/>
    <w:basedOn w:val="a0"/>
    <w:rsid w:val="000E169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b/>
      <w:bCs/>
      <w:sz w:val="18"/>
      <w:szCs w:val="18"/>
    </w:rPr>
  </w:style>
  <w:style w:type="paragraph" w:customStyle="1" w:styleId="xl3425">
    <w:name w:val="xl3425"/>
    <w:basedOn w:val="a0"/>
    <w:rsid w:val="000E169B"/>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3426">
    <w:name w:val="xl3426"/>
    <w:basedOn w:val="a0"/>
    <w:rsid w:val="000E169B"/>
    <w:pPr>
      <w:pBdr>
        <w:top w:val="single" w:sz="4" w:space="0" w:color="auto"/>
        <w:bottom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3427">
    <w:name w:val="xl3427"/>
    <w:basedOn w:val="a0"/>
    <w:rsid w:val="000E169B"/>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3428">
    <w:name w:val="xl3428"/>
    <w:basedOn w:val="a0"/>
    <w:rsid w:val="000E169B"/>
    <w:pPr>
      <w:pBdr>
        <w:top w:val="single" w:sz="4" w:space="0" w:color="auto"/>
        <w:lef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3429">
    <w:name w:val="xl3429"/>
    <w:basedOn w:val="a0"/>
    <w:rsid w:val="000E169B"/>
    <w:pPr>
      <w:pBdr>
        <w:left w:val="single" w:sz="4" w:space="0" w:color="auto"/>
        <w:bottom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3430">
    <w:name w:val="xl3430"/>
    <w:basedOn w:val="a0"/>
    <w:rsid w:val="000E169B"/>
    <w:pPr>
      <w:pBdr>
        <w:lef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3431">
    <w:name w:val="xl3431"/>
    <w:basedOn w:val="a0"/>
    <w:rsid w:val="000E169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right"/>
      <w:textAlignment w:val="center"/>
    </w:pPr>
    <w:rPr>
      <w:rFonts w:ascii="Arial" w:hAnsi="Arial" w:cs="Arial"/>
      <w:b/>
      <w:bCs/>
      <w:sz w:val="18"/>
      <w:szCs w:val="18"/>
    </w:rPr>
  </w:style>
  <w:style w:type="paragraph" w:customStyle="1" w:styleId="xl3432">
    <w:name w:val="xl3432"/>
    <w:basedOn w:val="a0"/>
    <w:rsid w:val="000E169B"/>
    <w:pPr>
      <w:pBdr>
        <w:left w:val="single" w:sz="4" w:space="0" w:color="auto"/>
        <w:bottom w:val="single" w:sz="4" w:space="0" w:color="auto"/>
        <w:right w:val="single" w:sz="4" w:space="0" w:color="auto"/>
      </w:pBdr>
      <w:spacing w:before="100" w:beforeAutospacing="1" w:after="100" w:afterAutospacing="1"/>
      <w:jc w:val="right"/>
    </w:pPr>
    <w:rPr>
      <w:rFonts w:ascii="Arial" w:hAnsi="Arial" w:cs="Arial"/>
      <w:b/>
      <w:bCs/>
      <w:sz w:val="18"/>
      <w:szCs w:val="18"/>
    </w:rPr>
  </w:style>
  <w:style w:type="paragraph" w:customStyle="1" w:styleId="xl3970">
    <w:name w:val="xl3970"/>
    <w:basedOn w:val="a0"/>
    <w:rsid w:val="00037E08"/>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3971">
    <w:name w:val="xl3971"/>
    <w:basedOn w:val="a0"/>
    <w:rsid w:val="00037E08"/>
    <w:pPr>
      <w:spacing w:before="100" w:beforeAutospacing="1" w:after="100" w:afterAutospacing="1"/>
      <w:jc w:val="center"/>
      <w:textAlignment w:val="center"/>
    </w:pPr>
    <w:rPr>
      <w:rFonts w:ascii="Arial" w:hAnsi="Arial" w:cs="Arial"/>
      <w:sz w:val="16"/>
      <w:szCs w:val="16"/>
    </w:rPr>
  </w:style>
  <w:style w:type="paragraph" w:customStyle="1" w:styleId="xl3972">
    <w:name w:val="xl3972"/>
    <w:basedOn w:val="a0"/>
    <w:rsid w:val="00037E08"/>
    <w:pPr>
      <w:pBdr>
        <w:left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3973">
    <w:name w:val="xl3973"/>
    <w:basedOn w:val="a0"/>
    <w:rsid w:val="00037E08"/>
    <w:pPr>
      <w:pBdr>
        <w:top w:val="single" w:sz="4" w:space="0" w:color="auto"/>
        <w:lef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3974">
    <w:name w:val="xl3974"/>
    <w:basedOn w:val="a0"/>
    <w:rsid w:val="00037E08"/>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3975">
    <w:name w:val="xl3975"/>
    <w:basedOn w:val="a0"/>
    <w:rsid w:val="00037E08"/>
    <w:pPr>
      <w:pBdr>
        <w:bottom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3976">
    <w:name w:val="xl3976"/>
    <w:basedOn w:val="a0"/>
    <w:rsid w:val="00037E08"/>
    <w:pPr>
      <w:pBdr>
        <w:left w:val="single" w:sz="4" w:space="0" w:color="auto"/>
        <w:bottom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3977">
    <w:name w:val="xl3977"/>
    <w:basedOn w:val="a0"/>
    <w:rsid w:val="00037E08"/>
    <w:pPr>
      <w:spacing w:before="100" w:beforeAutospacing="1" w:after="100" w:afterAutospacing="1"/>
    </w:pPr>
    <w:rPr>
      <w:rFonts w:ascii="Arial" w:hAnsi="Arial" w:cs="Arial"/>
      <w:sz w:val="18"/>
      <w:szCs w:val="18"/>
    </w:rPr>
  </w:style>
  <w:style w:type="paragraph" w:customStyle="1" w:styleId="xl3978">
    <w:name w:val="xl3978"/>
    <w:basedOn w:val="a0"/>
    <w:rsid w:val="00037E08"/>
    <w:pPr>
      <w:spacing w:before="100" w:beforeAutospacing="1" w:after="100" w:afterAutospacing="1"/>
    </w:pPr>
    <w:rPr>
      <w:rFonts w:ascii="Arial" w:hAnsi="Arial" w:cs="Arial"/>
    </w:rPr>
  </w:style>
  <w:style w:type="paragraph" w:customStyle="1" w:styleId="xl3979">
    <w:name w:val="xl3979"/>
    <w:basedOn w:val="a0"/>
    <w:rsid w:val="00037E0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rPr>
  </w:style>
  <w:style w:type="paragraph" w:customStyle="1" w:styleId="xl3980">
    <w:name w:val="xl3980"/>
    <w:basedOn w:val="a0"/>
    <w:rsid w:val="00037E08"/>
    <w:pPr>
      <w:pBdr>
        <w:top w:val="single" w:sz="4" w:space="0" w:color="auto"/>
        <w:left w:val="single" w:sz="4" w:space="0" w:color="auto"/>
        <w:bottom w:val="single" w:sz="4" w:space="0" w:color="auto"/>
      </w:pBdr>
      <w:spacing w:before="100" w:beforeAutospacing="1" w:after="100" w:afterAutospacing="1"/>
    </w:pPr>
    <w:rPr>
      <w:rFonts w:ascii="Arial" w:hAnsi="Arial" w:cs="Arial"/>
    </w:rPr>
  </w:style>
  <w:style w:type="paragraph" w:customStyle="1" w:styleId="xl3981">
    <w:name w:val="xl3981"/>
    <w:basedOn w:val="a0"/>
    <w:rsid w:val="00037E08"/>
    <w:pPr>
      <w:pBdr>
        <w:top w:val="single" w:sz="4" w:space="0" w:color="auto"/>
        <w:bottom w:val="single" w:sz="4" w:space="0" w:color="auto"/>
      </w:pBdr>
      <w:spacing w:before="100" w:beforeAutospacing="1" w:after="100" w:afterAutospacing="1"/>
    </w:pPr>
    <w:rPr>
      <w:rFonts w:ascii="Arial" w:hAnsi="Arial" w:cs="Arial"/>
    </w:rPr>
  </w:style>
  <w:style w:type="paragraph" w:customStyle="1" w:styleId="xl3982">
    <w:name w:val="xl3982"/>
    <w:basedOn w:val="a0"/>
    <w:rsid w:val="00037E08"/>
    <w:pPr>
      <w:pBdr>
        <w:left w:val="single" w:sz="4" w:space="0" w:color="auto"/>
        <w:bottom w:val="single" w:sz="4" w:space="0" w:color="auto"/>
        <w:right w:val="single" w:sz="4" w:space="0" w:color="auto"/>
      </w:pBdr>
      <w:spacing w:before="100" w:beforeAutospacing="1" w:after="100" w:afterAutospacing="1"/>
    </w:pPr>
    <w:rPr>
      <w:rFonts w:ascii="Arial" w:hAnsi="Arial" w:cs="Arial"/>
    </w:rPr>
  </w:style>
  <w:style w:type="paragraph" w:customStyle="1" w:styleId="xl3983">
    <w:name w:val="xl3983"/>
    <w:basedOn w:val="a0"/>
    <w:rsid w:val="00037E08"/>
    <w:pPr>
      <w:pBdr>
        <w:top w:val="single" w:sz="4" w:space="0" w:color="auto"/>
        <w:left w:val="single" w:sz="4" w:space="0" w:color="auto"/>
        <w:bottom w:val="single" w:sz="4" w:space="0" w:color="auto"/>
      </w:pBdr>
      <w:spacing w:before="100" w:beforeAutospacing="1" w:after="100" w:afterAutospacing="1"/>
    </w:pPr>
    <w:rPr>
      <w:rFonts w:ascii="Arial" w:hAnsi="Arial" w:cs="Arial"/>
      <w:b/>
      <w:bCs/>
    </w:rPr>
  </w:style>
  <w:style w:type="paragraph" w:customStyle="1" w:styleId="xl3984">
    <w:name w:val="xl3984"/>
    <w:basedOn w:val="a0"/>
    <w:rsid w:val="00037E08"/>
    <w:pPr>
      <w:pBdr>
        <w:left w:val="single" w:sz="4" w:space="0" w:color="auto"/>
        <w:bottom w:val="single" w:sz="4" w:space="0" w:color="auto"/>
        <w:right w:val="single" w:sz="4" w:space="0" w:color="auto"/>
      </w:pBdr>
      <w:spacing w:before="100" w:beforeAutospacing="1" w:after="100" w:afterAutospacing="1"/>
      <w:jc w:val="center"/>
    </w:pPr>
    <w:rPr>
      <w:rFonts w:ascii="Arial" w:hAnsi="Arial" w:cs="Arial"/>
      <w:b/>
      <w:bCs/>
    </w:rPr>
  </w:style>
  <w:style w:type="paragraph" w:customStyle="1" w:styleId="xl3985">
    <w:name w:val="xl3985"/>
    <w:basedOn w:val="a0"/>
    <w:rsid w:val="00037E08"/>
    <w:pPr>
      <w:pBdr>
        <w:left w:val="single" w:sz="4" w:space="0" w:color="auto"/>
        <w:bottom w:val="single" w:sz="4" w:space="0" w:color="auto"/>
      </w:pBdr>
      <w:spacing w:before="100" w:beforeAutospacing="1" w:after="100" w:afterAutospacing="1"/>
      <w:jc w:val="center"/>
    </w:pPr>
    <w:rPr>
      <w:rFonts w:ascii="Arial" w:hAnsi="Arial" w:cs="Arial"/>
      <w:b/>
      <w:bCs/>
    </w:rPr>
  </w:style>
  <w:style w:type="paragraph" w:customStyle="1" w:styleId="xl3986">
    <w:name w:val="xl3986"/>
    <w:basedOn w:val="a0"/>
    <w:rsid w:val="00037E0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rPr>
  </w:style>
  <w:style w:type="paragraph" w:customStyle="1" w:styleId="xl3987">
    <w:name w:val="xl3987"/>
    <w:basedOn w:val="a0"/>
    <w:rsid w:val="00037E0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3988">
    <w:name w:val="xl3988"/>
    <w:basedOn w:val="a0"/>
    <w:rsid w:val="00037E0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3989">
    <w:name w:val="xl3989"/>
    <w:basedOn w:val="a0"/>
    <w:rsid w:val="00037E0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3990">
    <w:name w:val="xl3990"/>
    <w:basedOn w:val="a0"/>
    <w:rsid w:val="00037E08"/>
    <w:pPr>
      <w:pBdr>
        <w:bottom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3991">
    <w:name w:val="xl3991"/>
    <w:basedOn w:val="a0"/>
    <w:rsid w:val="00037E0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3992">
    <w:name w:val="xl3992"/>
    <w:basedOn w:val="a0"/>
    <w:rsid w:val="00037E08"/>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3993">
    <w:name w:val="xl3993"/>
    <w:basedOn w:val="a0"/>
    <w:rsid w:val="00037E08"/>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3994">
    <w:name w:val="xl3994"/>
    <w:basedOn w:val="a0"/>
    <w:rsid w:val="00037E0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16"/>
      <w:szCs w:val="16"/>
    </w:rPr>
  </w:style>
  <w:style w:type="paragraph" w:customStyle="1" w:styleId="xl3995">
    <w:name w:val="xl3995"/>
    <w:basedOn w:val="a0"/>
    <w:rsid w:val="00037E0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sz w:val="18"/>
      <w:szCs w:val="18"/>
    </w:rPr>
  </w:style>
  <w:style w:type="paragraph" w:customStyle="1" w:styleId="xl3996">
    <w:name w:val="xl3996"/>
    <w:basedOn w:val="a0"/>
    <w:rsid w:val="00037E08"/>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rFonts w:ascii="Arial" w:hAnsi="Arial" w:cs="Arial"/>
      <w:b/>
      <w:bCs/>
      <w:sz w:val="18"/>
      <w:szCs w:val="18"/>
    </w:rPr>
  </w:style>
  <w:style w:type="paragraph" w:customStyle="1" w:styleId="xl3997">
    <w:name w:val="xl3997"/>
    <w:basedOn w:val="a0"/>
    <w:rsid w:val="00037E0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sz w:val="18"/>
      <w:szCs w:val="18"/>
    </w:rPr>
  </w:style>
  <w:style w:type="paragraph" w:customStyle="1" w:styleId="xl3998">
    <w:name w:val="xl3998"/>
    <w:basedOn w:val="a0"/>
    <w:rsid w:val="00037E08"/>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rFonts w:ascii="Arial" w:hAnsi="Arial" w:cs="Arial"/>
      <w:b/>
      <w:bCs/>
      <w:sz w:val="18"/>
      <w:szCs w:val="18"/>
    </w:rPr>
  </w:style>
  <w:style w:type="paragraph" w:customStyle="1" w:styleId="xl3999">
    <w:name w:val="xl3999"/>
    <w:basedOn w:val="a0"/>
    <w:rsid w:val="00037E0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sz w:val="18"/>
      <w:szCs w:val="18"/>
    </w:rPr>
  </w:style>
  <w:style w:type="paragraph" w:customStyle="1" w:styleId="xl4000">
    <w:name w:val="xl4000"/>
    <w:basedOn w:val="a0"/>
    <w:rsid w:val="00037E08"/>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rFonts w:ascii="Arial" w:hAnsi="Arial" w:cs="Arial"/>
      <w:b/>
      <w:bCs/>
      <w:sz w:val="18"/>
      <w:szCs w:val="18"/>
    </w:rPr>
  </w:style>
  <w:style w:type="paragraph" w:customStyle="1" w:styleId="xl4001">
    <w:name w:val="xl4001"/>
    <w:basedOn w:val="a0"/>
    <w:rsid w:val="00037E08"/>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4002">
    <w:name w:val="xl4002"/>
    <w:basedOn w:val="a0"/>
    <w:rsid w:val="00037E08"/>
    <w:pPr>
      <w:pBdr>
        <w:left w:val="single" w:sz="4" w:space="0" w:color="auto"/>
        <w:bottom w:val="single" w:sz="4" w:space="0" w:color="auto"/>
        <w:right w:val="single" w:sz="4" w:space="0" w:color="auto"/>
      </w:pBdr>
      <w:spacing w:before="100" w:beforeAutospacing="1" w:after="100" w:afterAutospacing="1"/>
      <w:jc w:val="center"/>
    </w:pPr>
    <w:rPr>
      <w:rFonts w:ascii="Arial" w:hAnsi="Arial" w:cs="Arial"/>
      <w:b/>
      <w:bCs/>
      <w:sz w:val="18"/>
      <w:szCs w:val="18"/>
    </w:rPr>
  </w:style>
  <w:style w:type="paragraph" w:customStyle="1" w:styleId="xl4003">
    <w:name w:val="xl4003"/>
    <w:basedOn w:val="a0"/>
    <w:rsid w:val="00037E08"/>
    <w:pPr>
      <w:pBdr>
        <w:left w:val="single" w:sz="4" w:space="0" w:color="auto"/>
        <w:bottom w:val="single" w:sz="4" w:space="0" w:color="auto"/>
        <w:right w:val="single" w:sz="4" w:space="0" w:color="auto"/>
      </w:pBdr>
      <w:spacing w:before="100" w:beforeAutospacing="1" w:after="100" w:afterAutospacing="1"/>
      <w:jc w:val="center"/>
    </w:pPr>
    <w:rPr>
      <w:rFonts w:ascii="Arial" w:hAnsi="Arial" w:cs="Arial"/>
      <w:b/>
      <w:bCs/>
      <w:sz w:val="18"/>
      <w:szCs w:val="18"/>
    </w:rPr>
  </w:style>
  <w:style w:type="paragraph" w:customStyle="1" w:styleId="xl4004">
    <w:name w:val="xl4004"/>
    <w:basedOn w:val="a0"/>
    <w:rsid w:val="00037E08"/>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4005">
    <w:name w:val="xl4005"/>
    <w:basedOn w:val="a0"/>
    <w:rsid w:val="00037E08"/>
    <w:pPr>
      <w:pBdr>
        <w:left w:val="single" w:sz="4" w:space="0" w:color="auto"/>
        <w:bottom w:val="single" w:sz="4" w:space="0" w:color="auto"/>
        <w:right w:val="single" w:sz="4" w:space="0" w:color="auto"/>
      </w:pBdr>
      <w:spacing w:before="100" w:beforeAutospacing="1" w:after="100" w:afterAutospacing="1"/>
      <w:jc w:val="center"/>
    </w:pPr>
    <w:rPr>
      <w:rFonts w:ascii="Arial" w:hAnsi="Arial" w:cs="Arial"/>
      <w:b/>
      <w:bCs/>
      <w:sz w:val="18"/>
      <w:szCs w:val="18"/>
    </w:rPr>
  </w:style>
  <w:style w:type="paragraph" w:customStyle="1" w:styleId="xl4006">
    <w:name w:val="xl4006"/>
    <w:basedOn w:val="a0"/>
    <w:rsid w:val="00037E0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4007">
    <w:name w:val="xl4007"/>
    <w:basedOn w:val="a0"/>
    <w:rsid w:val="00037E0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4008">
    <w:name w:val="xl4008"/>
    <w:basedOn w:val="a0"/>
    <w:rsid w:val="00037E08"/>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4009">
    <w:name w:val="xl4009"/>
    <w:basedOn w:val="a0"/>
    <w:rsid w:val="00037E08"/>
    <w:pPr>
      <w:spacing w:before="100" w:beforeAutospacing="1" w:after="100" w:afterAutospacing="1"/>
    </w:pPr>
    <w:rPr>
      <w:rFonts w:ascii="Arial" w:hAnsi="Arial" w:cs="Arial"/>
      <w:sz w:val="16"/>
      <w:szCs w:val="16"/>
    </w:rPr>
  </w:style>
  <w:style w:type="paragraph" w:customStyle="1" w:styleId="xl4010">
    <w:name w:val="xl4010"/>
    <w:basedOn w:val="a0"/>
    <w:rsid w:val="00037E08"/>
    <w:pPr>
      <w:spacing w:before="100" w:beforeAutospacing="1" w:after="100" w:afterAutospacing="1"/>
      <w:textAlignment w:val="center"/>
    </w:pPr>
    <w:rPr>
      <w:rFonts w:ascii="Arial" w:hAnsi="Arial" w:cs="Arial"/>
      <w:sz w:val="16"/>
      <w:szCs w:val="16"/>
    </w:rPr>
  </w:style>
  <w:style w:type="paragraph" w:customStyle="1" w:styleId="xl4011">
    <w:name w:val="xl4011"/>
    <w:basedOn w:val="a0"/>
    <w:rsid w:val="00037E0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16"/>
      <w:szCs w:val="16"/>
    </w:rPr>
  </w:style>
  <w:style w:type="paragraph" w:customStyle="1" w:styleId="xl4012">
    <w:name w:val="xl4012"/>
    <w:basedOn w:val="a0"/>
    <w:rsid w:val="00037E08"/>
    <w:pPr>
      <w:pBdr>
        <w:top w:val="single" w:sz="4" w:space="0" w:color="auto"/>
        <w:lef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4013">
    <w:name w:val="xl4013"/>
    <w:basedOn w:val="a0"/>
    <w:rsid w:val="00037E08"/>
    <w:pPr>
      <w:pBdr>
        <w:left w:val="single" w:sz="4" w:space="0" w:color="auto"/>
        <w:bottom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4014">
    <w:name w:val="xl4014"/>
    <w:basedOn w:val="a0"/>
    <w:rsid w:val="00037E08"/>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4015">
    <w:name w:val="xl4015"/>
    <w:basedOn w:val="a0"/>
    <w:rsid w:val="00037E08"/>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4016">
    <w:name w:val="xl4016"/>
    <w:basedOn w:val="a0"/>
    <w:rsid w:val="00037E08"/>
    <w:pPr>
      <w:pBdr>
        <w:top w:val="single" w:sz="4" w:space="0" w:color="auto"/>
        <w:left w:val="single" w:sz="4" w:space="0" w:color="auto"/>
        <w:bottom w:val="single" w:sz="4" w:space="0" w:color="auto"/>
      </w:pBdr>
      <w:spacing w:before="100" w:beforeAutospacing="1" w:after="100" w:afterAutospacing="1"/>
      <w:jc w:val="right"/>
      <w:textAlignment w:val="center"/>
    </w:pPr>
    <w:rPr>
      <w:rFonts w:ascii="Arial" w:hAnsi="Arial" w:cs="Arial"/>
      <w:b/>
      <w:bCs/>
      <w:sz w:val="18"/>
      <w:szCs w:val="18"/>
    </w:rPr>
  </w:style>
  <w:style w:type="paragraph" w:customStyle="1" w:styleId="xl4017">
    <w:name w:val="xl4017"/>
    <w:basedOn w:val="a0"/>
    <w:rsid w:val="00037E08"/>
    <w:pPr>
      <w:pBdr>
        <w:top w:val="single" w:sz="4" w:space="0" w:color="auto"/>
        <w:bottom w:val="single" w:sz="4" w:space="0" w:color="auto"/>
      </w:pBdr>
      <w:spacing w:before="100" w:beforeAutospacing="1" w:after="100" w:afterAutospacing="1"/>
      <w:jc w:val="right"/>
      <w:textAlignment w:val="center"/>
    </w:pPr>
    <w:rPr>
      <w:rFonts w:ascii="Arial" w:hAnsi="Arial" w:cs="Arial"/>
      <w:b/>
      <w:bCs/>
      <w:sz w:val="18"/>
      <w:szCs w:val="18"/>
    </w:rPr>
  </w:style>
  <w:style w:type="paragraph" w:customStyle="1" w:styleId="xl4018">
    <w:name w:val="xl4018"/>
    <w:basedOn w:val="a0"/>
    <w:rsid w:val="00037E08"/>
    <w:pPr>
      <w:pBdr>
        <w:top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b/>
      <w:bCs/>
      <w:sz w:val="18"/>
      <w:szCs w:val="18"/>
    </w:rPr>
  </w:style>
  <w:style w:type="paragraph" w:customStyle="1" w:styleId="xl4019">
    <w:name w:val="xl4019"/>
    <w:basedOn w:val="a0"/>
    <w:rsid w:val="00037E08"/>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right"/>
      <w:textAlignment w:val="center"/>
    </w:pPr>
    <w:rPr>
      <w:rFonts w:ascii="Arial" w:hAnsi="Arial" w:cs="Arial"/>
      <w:b/>
      <w:bCs/>
      <w:sz w:val="18"/>
      <w:szCs w:val="18"/>
    </w:rPr>
  </w:style>
  <w:style w:type="paragraph" w:customStyle="1" w:styleId="xl4020">
    <w:name w:val="xl4020"/>
    <w:basedOn w:val="a0"/>
    <w:rsid w:val="00037E08"/>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4021">
    <w:name w:val="xl4021"/>
    <w:basedOn w:val="a0"/>
    <w:rsid w:val="00037E08"/>
    <w:pPr>
      <w:pBdr>
        <w:top w:val="single" w:sz="4" w:space="0" w:color="auto"/>
        <w:bottom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4022">
    <w:name w:val="xl4022"/>
    <w:basedOn w:val="a0"/>
    <w:rsid w:val="00037E08"/>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4023">
    <w:name w:val="xl4023"/>
    <w:basedOn w:val="a0"/>
    <w:rsid w:val="00037E08"/>
    <w:pPr>
      <w:pBdr>
        <w:lef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4024">
    <w:name w:val="xl4024"/>
    <w:basedOn w:val="a0"/>
    <w:rsid w:val="00037E08"/>
    <w:pPr>
      <w:pBdr>
        <w:left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4025">
    <w:name w:val="xl4025"/>
    <w:basedOn w:val="a0"/>
    <w:rsid w:val="00037E08"/>
    <w:pPr>
      <w:pBdr>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b/>
      <w:bCs/>
      <w:sz w:val="18"/>
      <w:szCs w:val="18"/>
    </w:rPr>
  </w:style>
  <w:style w:type="paragraph" w:customStyle="1" w:styleId="xl4026">
    <w:name w:val="xl4026"/>
    <w:basedOn w:val="a0"/>
    <w:rsid w:val="00037E08"/>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b/>
      <w:bCs/>
      <w:sz w:val="18"/>
      <w:szCs w:val="18"/>
    </w:rPr>
  </w:style>
  <w:style w:type="paragraph" w:customStyle="1" w:styleId="xl4027">
    <w:name w:val="xl4027"/>
    <w:basedOn w:val="a0"/>
    <w:rsid w:val="00037E08"/>
    <w:pPr>
      <w:pBdr>
        <w:top w:val="single" w:sz="4" w:space="0" w:color="auto"/>
        <w:left w:val="single" w:sz="4" w:space="0" w:color="auto"/>
        <w:bottom w:val="single" w:sz="8" w:space="0" w:color="auto"/>
      </w:pBdr>
      <w:spacing w:before="100" w:beforeAutospacing="1" w:after="100" w:afterAutospacing="1"/>
      <w:jc w:val="right"/>
      <w:textAlignment w:val="center"/>
    </w:pPr>
    <w:rPr>
      <w:rFonts w:ascii="Arial" w:hAnsi="Arial" w:cs="Arial"/>
      <w:sz w:val="16"/>
      <w:szCs w:val="16"/>
    </w:rPr>
  </w:style>
  <w:style w:type="paragraph" w:customStyle="1" w:styleId="xl4028">
    <w:name w:val="xl4028"/>
    <w:basedOn w:val="a0"/>
    <w:rsid w:val="00037E08"/>
    <w:pPr>
      <w:pBdr>
        <w:top w:val="single" w:sz="4" w:space="0" w:color="auto"/>
        <w:bottom w:val="single" w:sz="8" w:space="0" w:color="auto"/>
      </w:pBdr>
      <w:spacing w:before="100" w:beforeAutospacing="1" w:after="100" w:afterAutospacing="1"/>
      <w:jc w:val="right"/>
      <w:textAlignment w:val="center"/>
    </w:pPr>
    <w:rPr>
      <w:rFonts w:ascii="Arial" w:hAnsi="Arial" w:cs="Arial"/>
      <w:sz w:val="16"/>
      <w:szCs w:val="16"/>
    </w:rPr>
  </w:style>
  <w:style w:type="paragraph" w:customStyle="1" w:styleId="xl4029">
    <w:name w:val="xl4029"/>
    <w:basedOn w:val="a0"/>
    <w:rsid w:val="00037E08"/>
    <w:pPr>
      <w:pBdr>
        <w:top w:val="single" w:sz="4" w:space="0" w:color="auto"/>
        <w:bottom w:val="single" w:sz="8" w:space="0" w:color="auto"/>
        <w:right w:val="single" w:sz="4" w:space="0" w:color="auto"/>
      </w:pBdr>
      <w:spacing w:before="100" w:beforeAutospacing="1" w:after="100" w:afterAutospacing="1"/>
      <w:jc w:val="right"/>
      <w:textAlignment w:val="center"/>
    </w:pPr>
    <w:rPr>
      <w:rFonts w:ascii="Arial" w:hAnsi="Arial" w:cs="Arial"/>
      <w:sz w:val="16"/>
      <w:szCs w:val="16"/>
    </w:rPr>
  </w:style>
  <w:style w:type="paragraph" w:customStyle="1" w:styleId="xl4030">
    <w:name w:val="xl4030"/>
    <w:basedOn w:val="a0"/>
    <w:rsid w:val="00037E08"/>
    <w:pPr>
      <w:spacing w:before="100" w:beforeAutospacing="1" w:after="100" w:afterAutospacing="1"/>
    </w:pPr>
    <w:rPr>
      <w:rFonts w:ascii="Arial" w:hAnsi="Arial" w:cs="Arial"/>
      <w:sz w:val="16"/>
      <w:szCs w:val="16"/>
    </w:rPr>
  </w:style>
  <w:style w:type="paragraph" w:customStyle="1" w:styleId="font7">
    <w:name w:val="font7"/>
    <w:basedOn w:val="a0"/>
    <w:rsid w:val="003864A8"/>
    <w:pPr>
      <w:spacing w:before="100" w:beforeAutospacing="1" w:after="100" w:afterAutospacing="1"/>
    </w:pPr>
    <w:rPr>
      <w:rFonts w:ascii="Arial" w:hAnsi="Arial" w:cs="Arial"/>
      <w:color w:val="000000"/>
      <w:sz w:val="16"/>
      <w:szCs w:val="16"/>
    </w:rPr>
  </w:style>
  <w:style w:type="paragraph" w:customStyle="1" w:styleId="font8">
    <w:name w:val="font8"/>
    <w:basedOn w:val="a0"/>
    <w:rsid w:val="003864A8"/>
    <w:pPr>
      <w:spacing w:before="100" w:beforeAutospacing="1" w:after="100" w:afterAutospacing="1"/>
    </w:pPr>
    <w:rPr>
      <w:rFonts w:ascii="Arial" w:hAnsi="Arial" w:cs="Arial"/>
      <w:color w:val="000000"/>
      <w:sz w:val="16"/>
      <w:szCs w:val="16"/>
    </w:rPr>
  </w:style>
  <w:style w:type="character" w:styleId="af3">
    <w:name w:val="Emphasis"/>
    <w:basedOn w:val="a1"/>
    <w:uiPriority w:val="20"/>
    <w:qFormat/>
    <w:rsid w:val="009176DE"/>
    <w:rPr>
      <w:b/>
      <w:bCs/>
      <w:i w:val="0"/>
      <w:iCs w:val="0"/>
    </w:rPr>
  </w:style>
  <w:style w:type="character" w:customStyle="1" w:styleId="st">
    <w:name w:val="st"/>
    <w:basedOn w:val="a1"/>
    <w:rsid w:val="009176DE"/>
  </w:style>
  <w:style w:type="paragraph" w:customStyle="1" w:styleId="xl4031">
    <w:name w:val="xl4031"/>
    <w:basedOn w:val="a0"/>
    <w:rsid w:val="003B7BAE"/>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4032">
    <w:name w:val="xl4032"/>
    <w:basedOn w:val="a0"/>
    <w:rsid w:val="003B7BAE"/>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4033">
    <w:name w:val="xl4033"/>
    <w:basedOn w:val="a0"/>
    <w:rsid w:val="003B7BAE"/>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4034">
    <w:name w:val="xl4034"/>
    <w:basedOn w:val="a0"/>
    <w:rsid w:val="003B7BAE"/>
    <w:pPr>
      <w:pBdr>
        <w:top w:val="single" w:sz="4" w:space="0" w:color="auto"/>
        <w:left w:val="single" w:sz="4" w:space="0" w:color="auto"/>
        <w:bottom w:val="single" w:sz="8" w:space="0" w:color="auto"/>
        <w:right w:val="single" w:sz="4" w:space="0" w:color="auto"/>
      </w:pBdr>
      <w:shd w:val="clear" w:color="000000" w:fill="FDE9D9"/>
      <w:spacing w:before="100" w:beforeAutospacing="1" w:after="100" w:afterAutospacing="1"/>
      <w:jc w:val="center"/>
      <w:textAlignment w:val="center"/>
    </w:pPr>
    <w:rPr>
      <w:rFonts w:ascii="Arial" w:hAnsi="Arial" w:cs="Arial"/>
      <w:sz w:val="16"/>
      <w:szCs w:val="16"/>
    </w:rPr>
  </w:style>
  <w:style w:type="paragraph" w:customStyle="1" w:styleId="xl4035">
    <w:name w:val="xl4035"/>
    <w:basedOn w:val="a0"/>
    <w:rsid w:val="003B7BAE"/>
    <w:pPr>
      <w:pBdr>
        <w:top w:val="single" w:sz="4" w:space="0" w:color="auto"/>
        <w:left w:val="single" w:sz="4" w:space="0" w:color="auto"/>
        <w:bottom w:val="single" w:sz="4" w:space="0" w:color="auto"/>
      </w:pBdr>
      <w:spacing w:before="100" w:beforeAutospacing="1" w:after="100" w:afterAutospacing="1"/>
      <w:jc w:val="right"/>
      <w:textAlignment w:val="center"/>
    </w:pPr>
    <w:rPr>
      <w:rFonts w:ascii="Arial" w:hAnsi="Arial" w:cs="Arial"/>
      <w:b/>
      <w:bCs/>
      <w:sz w:val="18"/>
      <w:szCs w:val="18"/>
    </w:rPr>
  </w:style>
  <w:style w:type="paragraph" w:customStyle="1" w:styleId="xl4036">
    <w:name w:val="xl4036"/>
    <w:basedOn w:val="a0"/>
    <w:rsid w:val="003B7BAE"/>
    <w:pPr>
      <w:pBdr>
        <w:top w:val="single" w:sz="4" w:space="0" w:color="auto"/>
        <w:bottom w:val="single" w:sz="4" w:space="0" w:color="auto"/>
      </w:pBdr>
      <w:spacing w:before="100" w:beforeAutospacing="1" w:after="100" w:afterAutospacing="1"/>
      <w:jc w:val="right"/>
      <w:textAlignment w:val="center"/>
    </w:pPr>
    <w:rPr>
      <w:rFonts w:ascii="Arial" w:hAnsi="Arial" w:cs="Arial"/>
      <w:b/>
      <w:bCs/>
      <w:sz w:val="18"/>
      <w:szCs w:val="18"/>
    </w:rPr>
  </w:style>
  <w:style w:type="paragraph" w:customStyle="1" w:styleId="xl4037">
    <w:name w:val="xl4037"/>
    <w:basedOn w:val="a0"/>
    <w:rsid w:val="003B7BAE"/>
    <w:pPr>
      <w:pBdr>
        <w:top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b/>
      <w:bCs/>
      <w:sz w:val="18"/>
      <w:szCs w:val="18"/>
    </w:rPr>
  </w:style>
  <w:style w:type="paragraph" w:customStyle="1" w:styleId="xl4038">
    <w:name w:val="xl4038"/>
    <w:basedOn w:val="a0"/>
    <w:rsid w:val="003B7BAE"/>
    <w:pPr>
      <w:pBdr>
        <w:left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4039">
    <w:name w:val="xl4039"/>
    <w:basedOn w:val="a0"/>
    <w:rsid w:val="003B7BAE"/>
    <w:pPr>
      <w:pBdr>
        <w:top w:val="single" w:sz="4" w:space="0" w:color="auto"/>
        <w:left w:val="single" w:sz="4" w:space="0" w:color="auto"/>
        <w:bottom w:val="single" w:sz="4" w:space="0" w:color="auto"/>
      </w:pBdr>
      <w:shd w:val="clear" w:color="000000" w:fill="EAF1DD"/>
      <w:spacing w:before="100" w:beforeAutospacing="1" w:after="100" w:afterAutospacing="1"/>
      <w:jc w:val="center"/>
      <w:textAlignment w:val="center"/>
    </w:pPr>
    <w:rPr>
      <w:rFonts w:ascii="Arial" w:hAnsi="Arial" w:cs="Arial"/>
      <w:sz w:val="16"/>
      <w:szCs w:val="16"/>
    </w:rPr>
  </w:style>
  <w:style w:type="paragraph" w:customStyle="1" w:styleId="xl4040">
    <w:name w:val="xl4040"/>
    <w:basedOn w:val="a0"/>
    <w:rsid w:val="003B7BAE"/>
    <w:pPr>
      <w:pBdr>
        <w:top w:val="single" w:sz="4" w:space="0" w:color="auto"/>
        <w:bottom w:val="single" w:sz="4" w:space="0" w:color="auto"/>
      </w:pBdr>
      <w:shd w:val="clear" w:color="000000" w:fill="EAF1DD"/>
      <w:spacing w:before="100" w:beforeAutospacing="1" w:after="100" w:afterAutospacing="1"/>
      <w:jc w:val="center"/>
      <w:textAlignment w:val="center"/>
    </w:pPr>
    <w:rPr>
      <w:rFonts w:ascii="Arial" w:hAnsi="Arial" w:cs="Arial"/>
      <w:sz w:val="16"/>
      <w:szCs w:val="16"/>
    </w:rPr>
  </w:style>
  <w:style w:type="paragraph" w:customStyle="1" w:styleId="xl4041">
    <w:name w:val="xl4041"/>
    <w:basedOn w:val="a0"/>
    <w:rsid w:val="003B7BA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sz w:val="16"/>
      <w:szCs w:val="16"/>
    </w:rPr>
  </w:style>
  <w:style w:type="paragraph" w:customStyle="1" w:styleId="xl4042">
    <w:name w:val="xl4042"/>
    <w:basedOn w:val="a0"/>
    <w:rsid w:val="003B7BAE"/>
    <w:pPr>
      <w:pBdr>
        <w:top w:val="single" w:sz="4" w:space="0" w:color="auto"/>
        <w:left w:val="single" w:sz="4" w:space="0" w:color="auto"/>
        <w:bottom w:val="single" w:sz="4" w:space="0" w:color="auto"/>
      </w:pBdr>
      <w:shd w:val="clear" w:color="000000" w:fill="B8CCE4"/>
      <w:spacing w:before="100" w:beforeAutospacing="1" w:after="100" w:afterAutospacing="1"/>
      <w:jc w:val="right"/>
      <w:textAlignment w:val="center"/>
    </w:pPr>
    <w:rPr>
      <w:rFonts w:ascii="Arial" w:hAnsi="Arial" w:cs="Arial"/>
      <w:b/>
      <w:bCs/>
      <w:sz w:val="18"/>
      <w:szCs w:val="18"/>
    </w:rPr>
  </w:style>
  <w:style w:type="paragraph" w:customStyle="1" w:styleId="xl4043">
    <w:name w:val="xl4043"/>
    <w:basedOn w:val="a0"/>
    <w:rsid w:val="003B7BAE"/>
    <w:pPr>
      <w:pBdr>
        <w:top w:val="single" w:sz="4" w:space="0" w:color="auto"/>
        <w:bottom w:val="single" w:sz="4" w:space="0" w:color="auto"/>
      </w:pBdr>
      <w:shd w:val="clear" w:color="000000" w:fill="B8CCE4"/>
      <w:spacing w:before="100" w:beforeAutospacing="1" w:after="100" w:afterAutospacing="1"/>
      <w:jc w:val="right"/>
      <w:textAlignment w:val="center"/>
    </w:pPr>
    <w:rPr>
      <w:rFonts w:ascii="Arial" w:hAnsi="Arial" w:cs="Arial"/>
      <w:b/>
      <w:bCs/>
      <w:sz w:val="18"/>
      <w:szCs w:val="18"/>
    </w:rPr>
  </w:style>
  <w:style w:type="paragraph" w:customStyle="1" w:styleId="xl4044">
    <w:name w:val="xl4044"/>
    <w:basedOn w:val="a0"/>
    <w:rsid w:val="003B7BAE"/>
    <w:pPr>
      <w:pBdr>
        <w:top w:val="single" w:sz="4" w:space="0" w:color="auto"/>
        <w:bottom w:val="single" w:sz="4" w:space="0" w:color="auto"/>
        <w:right w:val="single" w:sz="4" w:space="0" w:color="auto"/>
      </w:pBdr>
      <w:shd w:val="clear" w:color="000000" w:fill="B8CCE4"/>
      <w:spacing w:before="100" w:beforeAutospacing="1" w:after="100" w:afterAutospacing="1"/>
      <w:jc w:val="right"/>
      <w:textAlignment w:val="center"/>
    </w:pPr>
    <w:rPr>
      <w:rFonts w:ascii="Arial" w:hAnsi="Arial" w:cs="Arial"/>
      <w:b/>
      <w:bCs/>
      <w:sz w:val="18"/>
      <w:szCs w:val="18"/>
    </w:rPr>
  </w:style>
  <w:style w:type="paragraph" w:customStyle="1" w:styleId="xl4045">
    <w:name w:val="xl4045"/>
    <w:basedOn w:val="a0"/>
    <w:rsid w:val="003B7BAE"/>
    <w:pPr>
      <w:pBdr>
        <w:bottom w:val="single" w:sz="4" w:space="0" w:color="auto"/>
        <w:right w:val="single" w:sz="4" w:space="0" w:color="auto"/>
      </w:pBdr>
      <w:spacing w:before="100" w:beforeAutospacing="1" w:after="100" w:afterAutospacing="1"/>
      <w:jc w:val="right"/>
      <w:textAlignment w:val="center"/>
    </w:pPr>
    <w:rPr>
      <w:rFonts w:ascii="Arial" w:hAnsi="Arial" w:cs="Arial"/>
      <w:b/>
      <w:bCs/>
      <w:sz w:val="16"/>
      <w:szCs w:val="16"/>
    </w:rPr>
  </w:style>
  <w:style w:type="paragraph" w:customStyle="1" w:styleId="xl4046">
    <w:name w:val="xl4046"/>
    <w:basedOn w:val="a0"/>
    <w:rsid w:val="003B7BAE"/>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rFonts w:ascii="Arial" w:hAnsi="Arial" w:cs="Arial"/>
      <w:sz w:val="16"/>
      <w:szCs w:val="16"/>
    </w:rPr>
  </w:style>
  <w:style w:type="paragraph" w:customStyle="1" w:styleId="xl4047">
    <w:name w:val="xl4047"/>
    <w:basedOn w:val="a0"/>
    <w:rsid w:val="003B7BAE"/>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4048">
    <w:name w:val="xl4048"/>
    <w:basedOn w:val="a0"/>
    <w:rsid w:val="003B7BAE"/>
    <w:pPr>
      <w:pBdr>
        <w:left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4049">
    <w:name w:val="xl4049"/>
    <w:basedOn w:val="a0"/>
    <w:rsid w:val="003B7BAE"/>
    <w:pPr>
      <w:pBdr>
        <w:left w:val="single" w:sz="4" w:space="0" w:color="auto"/>
        <w:bottom w:val="single" w:sz="4" w:space="0" w:color="auto"/>
      </w:pBdr>
      <w:spacing w:before="100" w:beforeAutospacing="1" w:after="100" w:afterAutospacing="1"/>
      <w:jc w:val="right"/>
      <w:textAlignment w:val="center"/>
    </w:pPr>
    <w:rPr>
      <w:rFonts w:ascii="Arial" w:hAnsi="Arial" w:cs="Arial"/>
      <w:b/>
      <w:bCs/>
      <w:sz w:val="16"/>
      <w:szCs w:val="16"/>
    </w:rPr>
  </w:style>
  <w:style w:type="paragraph" w:customStyle="1" w:styleId="xl4050">
    <w:name w:val="xl4050"/>
    <w:basedOn w:val="a0"/>
    <w:rsid w:val="003B7BAE"/>
    <w:pPr>
      <w:pBdr>
        <w:bottom w:val="single" w:sz="4" w:space="0" w:color="auto"/>
      </w:pBdr>
      <w:spacing w:before="100" w:beforeAutospacing="1" w:after="100" w:afterAutospacing="1"/>
      <w:jc w:val="right"/>
      <w:textAlignment w:val="center"/>
    </w:pPr>
    <w:rPr>
      <w:rFonts w:ascii="Arial" w:hAnsi="Arial" w:cs="Arial"/>
      <w:b/>
      <w:bCs/>
      <w:sz w:val="16"/>
      <w:szCs w:val="16"/>
    </w:rPr>
  </w:style>
  <w:style w:type="paragraph" w:customStyle="1" w:styleId="xl4051">
    <w:name w:val="xl4051"/>
    <w:basedOn w:val="a0"/>
    <w:rsid w:val="003B7BAE"/>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4052">
    <w:name w:val="xl4052"/>
    <w:basedOn w:val="a0"/>
    <w:rsid w:val="003B7BAE"/>
    <w:pPr>
      <w:pBdr>
        <w:left w:val="single" w:sz="4" w:space="0" w:color="auto"/>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4053">
    <w:name w:val="xl4053"/>
    <w:basedOn w:val="a0"/>
    <w:rsid w:val="003B7BAE"/>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4054">
    <w:name w:val="xl4054"/>
    <w:basedOn w:val="a0"/>
    <w:rsid w:val="003B7BAE"/>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4055">
    <w:name w:val="xl4055"/>
    <w:basedOn w:val="a0"/>
    <w:rsid w:val="003B7BAE"/>
    <w:pPr>
      <w:pBdr>
        <w:left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4056">
    <w:name w:val="xl4056"/>
    <w:basedOn w:val="a0"/>
    <w:rsid w:val="003B7BAE"/>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4057">
    <w:name w:val="xl4057"/>
    <w:basedOn w:val="a0"/>
    <w:rsid w:val="003B7BAE"/>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4058">
    <w:name w:val="xl4058"/>
    <w:basedOn w:val="a0"/>
    <w:rsid w:val="003B7BAE"/>
    <w:pPr>
      <w:pBdr>
        <w:left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4059">
    <w:name w:val="xl4059"/>
    <w:basedOn w:val="a0"/>
    <w:rsid w:val="003B7BAE"/>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font9">
    <w:name w:val="font9"/>
    <w:basedOn w:val="a0"/>
    <w:rsid w:val="00794549"/>
    <w:pPr>
      <w:spacing w:before="100" w:beforeAutospacing="1" w:after="100" w:afterAutospacing="1"/>
    </w:pPr>
    <w:rPr>
      <w:rFonts w:ascii="Arial" w:hAnsi="Arial" w:cs="Arial"/>
      <w:color w:val="000000"/>
      <w:sz w:val="16"/>
      <w:szCs w:val="16"/>
    </w:rPr>
  </w:style>
  <w:style w:type="paragraph" w:customStyle="1" w:styleId="xl43952">
    <w:name w:val="xl43952"/>
    <w:basedOn w:val="a0"/>
    <w:rsid w:val="00E266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43953">
    <w:name w:val="xl43953"/>
    <w:basedOn w:val="a0"/>
    <w:rsid w:val="00E266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43954">
    <w:name w:val="xl43954"/>
    <w:basedOn w:val="a0"/>
    <w:rsid w:val="00E2662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16"/>
      <w:szCs w:val="16"/>
    </w:rPr>
  </w:style>
  <w:style w:type="paragraph" w:customStyle="1" w:styleId="xl43955">
    <w:name w:val="xl43955"/>
    <w:basedOn w:val="a0"/>
    <w:rsid w:val="00E266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6"/>
      <w:szCs w:val="16"/>
    </w:rPr>
  </w:style>
  <w:style w:type="paragraph" w:customStyle="1" w:styleId="xl43956">
    <w:name w:val="xl43956"/>
    <w:basedOn w:val="a0"/>
    <w:rsid w:val="00E266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43957">
    <w:name w:val="xl43957"/>
    <w:basedOn w:val="a0"/>
    <w:rsid w:val="00E2662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16"/>
      <w:szCs w:val="16"/>
    </w:rPr>
  </w:style>
  <w:style w:type="paragraph" w:customStyle="1" w:styleId="xl43958">
    <w:name w:val="xl43958"/>
    <w:basedOn w:val="a0"/>
    <w:rsid w:val="00E2662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16"/>
      <w:szCs w:val="16"/>
    </w:rPr>
  </w:style>
  <w:style w:type="paragraph" w:customStyle="1" w:styleId="xl43959">
    <w:name w:val="xl43959"/>
    <w:basedOn w:val="a0"/>
    <w:rsid w:val="00E266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6"/>
      <w:szCs w:val="16"/>
    </w:rPr>
  </w:style>
  <w:style w:type="paragraph" w:customStyle="1" w:styleId="xl43960">
    <w:name w:val="xl43960"/>
    <w:basedOn w:val="a0"/>
    <w:rsid w:val="00E266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43961">
    <w:name w:val="xl43961"/>
    <w:basedOn w:val="a0"/>
    <w:rsid w:val="00E26621"/>
    <w:pPr>
      <w:spacing w:before="100" w:beforeAutospacing="1" w:after="100" w:afterAutospacing="1"/>
    </w:pPr>
    <w:rPr>
      <w:rFonts w:ascii="Arial" w:hAnsi="Arial" w:cs="Arial"/>
      <w:sz w:val="16"/>
      <w:szCs w:val="16"/>
    </w:rPr>
  </w:style>
  <w:style w:type="paragraph" w:customStyle="1" w:styleId="xl43962">
    <w:name w:val="xl43962"/>
    <w:basedOn w:val="a0"/>
    <w:rsid w:val="00E266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43963">
    <w:name w:val="xl43963"/>
    <w:basedOn w:val="a0"/>
    <w:rsid w:val="00E2662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16"/>
      <w:szCs w:val="16"/>
    </w:rPr>
  </w:style>
  <w:style w:type="paragraph" w:customStyle="1" w:styleId="xl43964">
    <w:name w:val="xl43964"/>
    <w:basedOn w:val="a0"/>
    <w:rsid w:val="00E2662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16"/>
      <w:szCs w:val="16"/>
    </w:rPr>
  </w:style>
  <w:style w:type="paragraph" w:customStyle="1" w:styleId="xl43965">
    <w:name w:val="xl43965"/>
    <w:basedOn w:val="a0"/>
    <w:rsid w:val="00E26621"/>
    <w:pPr>
      <w:spacing w:before="100" w:beforeAutospacing="1" w:after="100" w:afterAutospacing="1"/>
    </w:pPr>
    <w:rPr>
      <w:rFonts w:ascii="Arial" w:hAnsi="Arial" w:cs="Arial"/>
      <w:sz w:val="16"/>
      <w:szCs w:val="16"/>
    </w:rPr>
  </w:style>
  <w:style w:type="paragraph" w:customStyle="1" w:styleId="xl43966">
    <w:name w:val="xl43966"/>
    <w:basedOn w:val="a0"/>
    <w:rsid w:val="00E266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6"/>
      <w:szCs w:val="16"/>
    </w:rPr>
  </w:style>
  <w:style w:type="paragraph" w:customStyle="1" w:styleId="xl43967">
    <w:name w:val="xl43967"/>
    <w:basedOn w:val="a0"/>
    <w:rsid w:val="00E26621"/>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43968">
    <w:name w:val="xl43968"/>
    <w:basedOn w:val="a0"/>
    <w:rsid w:val="00E266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43969">
    <w:name w:val="xl43969"/>
    <w:basedOn w:val="a0"/>
    <w:rsid w:val="00E266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43970">
    <w:name w:val="xl43970"/>
    <w:basedOn w:val="a0"/>
    <w:rsid w:val="00E266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43971">
    <w:name w:val="xl43971"/>
    <w:basedOn w:val="a0"/>
    <w:rsid w:val="00E26621"/>
    <w:pPr>
      <w:pBdr>
        <w:left w:val="single" w:sz="4" w:space="0" w:color="auto"/>
        <w:bottom w:val="single" w:sz="4" w:space="0" w:color="auto"/>
        <w:right w:val="single" w:sz="4" w:space="0" w:color="auto"/>
      </w:pBdr>
      <w:spacing w:before="100" w:beforeAutospacing="1" w:after="100" w:afterAutospacing="1"/>
      <w:jc w:val="center"/>
    </w:pPr>
    <w:rPr>
      <w:rFonts w:ascii="Arial" w:hAnsi="Arial" w:cs="Arial"/>
      <w:sz w:val="16"/>
      <w:szCs w:val="16"/>
    </w:rPr>
  </w:style>
  <w:style w:type="paragraph" w:customStyle="1" w:styleId="xl43972">
    <w:name w:val="xl43972"/>
    <w:basedOn w:val="a0"/>
    <w:rsid w:val="00E266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43973">
    <w:name w:val="xl43973"/>
    <w:basedOn w:val="a0"/>
    <w:rsid w:val="00E26621"/>
    <w:pPr>
      <w:spacing w:before="100" w:beforeAutospacing="1" w:after="100" w:afterAutospacing="1"/>
    </w:pPr>
    <w:rPr>
      <w:rFonts w:ascii="Arial" w:hAnsi="Arial" w:cs="Arial"/>
      <w:b/>
      <w:bCs/>
      <w:sz w:val="16"/>
      <w:szCs w:val="16"/>
    </w:rPr>
  </w:style>
  <w:style w:type="paragraph" w:customStyle="1" w:styleId="xl43974">
    <w:name w:val="xl43974"/>
    <w:basedOn w:val="a0"/>
    <w:rsid w:val="00E26621"/>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43975">
    <w:name w:val="xl43975"/>
    <w:basedOn w:val="a0"/>
    <w:rsid w:val="00E26621"/>
    <w:pPr>
      <w:spacing w:before="100" w:beforeAutospacing="1" w:after="100" w:afterAutospacing="1"/>
      <w:textAlignment w:val="center"/>
    </w:pPr>
    <w:rPr>
      <w:rFonts w:ascii="Arial" w:hAnsi="Arial" w:cs="Arial"/>
      <w:sz w:val="16"/>
      <w:szCs w:val="16"/>
    </w:rPr>
  </w:style>
  <w:style w:type="paragraph" w:customStyle="1" w:styleId="xl43976">
    <w:name w:val="xl43976"/>
    <w:basedOn w:val="a0"/>
    <w:rsid w:val="00E26621"/>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43977">
    <w:name w:val="xl43977"/>
    <w:basedOn w:val="a0"/>
    <w:rsid w:val="00E26621"/>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43978">
    <w:name w:val="xl43978"/>
    <w:basedOn w:val="a0"/>
    <w:rsid w:val="00E26621"/>
    <w:pPr>
      <w:pBdr>
        <w:left w:val="single" w:sz="4" w:space="0" w:color="auto"/>
        <w:bottom w:val="single" w:sz="8"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43979">
    <w:name w:val="xl43979"/>
    <w:basedOn w:val="a0"/>
    <w:rsid w:val="00E266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6"/>
      <w:szCs w:val="16"/>
    </w:rPr>
  </w:style>
  <w:style w:type="paragraph" w:customStyle="1" w:styleId="xl43980">
    <w:name w:val="xl43980"/>
    <w:basedOn w:val="a0"/>
    <w:rsid w:val="00E266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0000"/>
      <w:sz w:val="16"/>
      <w:szCs w:val="16"/>
    </w:rPr>
  </w:style>
  <w:style w:type="paragraph" w:customStyle="1" w:styleId="xl43981">
    <w:name w:val="xl43981"/>
    <w:basedOn w:val="a0"/>
    <w:rsid w:val="00E266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6"/>
      <w:szCs w:val="16"/>
    </w:rPr>
  </w:style>
  <w:style w:type="paragraph" w:customStyle="1" w:styleId="xl43982">
    <w:name w:val="xl43982"/>
    <w:basedOn w:val="a0"/>
    <w:rsid w:val="00E266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6"/>
      <w:szCs w:val="16"/>
    </w:rPr>
  </w:style>
  <w:style w:type="paragraph" w:customStyle="1" w:styleId="xl43983">
    <w:name w:val="xl43983"/>
    <w:basedOn w:val="a0"/>
    <w:rsid w:val="00E26621"/>
    <w:pPr>
      <w:pBdr>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6"/>
      <w:szCs w:val="16"/>
    </w:rPr>
  </w:style>
  <w:style w:type="paragraph" w:customStyle="1" w:styleId="xl43984">
    <w:name w:val="xl43984"/>
    <w:basedOn w:val="a0"/>
    <w:rsid w:val="00E266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6"/>
      <w:szCs w:val="16"/>
    </w:rPr>
  </w:style>
  <w:style w:type="paragraph" w:customStyle="1" w:styleId="xl43985">
    <w:name w:val="xl43985"/>
    <w:basedOn w:val="a0"/>
    <w:rsid w:val="00E26621"/>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43986">
    <w:name w:val="xl43986"/>
    <w:basedOn w:val="a0"/>
    <w:rsid w:val="00E266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43987">
    <w:name w:val="xl43987"/>
    <w:basedOn w:val="a0"/>
    <w:rsid w:val="00E266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43988">
    <w:name w:val="xl43988"/>
    <w:basedOn w:val="a0"/>
    <w:rsid w:val="00E26621"/>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43989">
    <w:name w:val="xl43989"/>
    <w:basedOn w:val="a0"/>
    <w:rsid w:val="00E266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43990">
    <w:name w:val="xl43990"/>
    <w:basedOn w:val="a0"/>
    <w:rsid w:val="00E26621"/>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43991">
    <w:name w:val="xl43991"/>
    <w:basedOn w:val="a0"/>
    <w:rsid w:val="00E26621"/>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43992">
    <w:name w:val="xl43992"/>
    <w:basedOn w:val="a0"/>
    <w:rsid w:val="00E26621"/>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43993">
    <w:name w:val="xl43993"/>
    <w:basedOn w:val="a0"/>
    <w:rsid w:val="00E26621"/>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43994">
    <w:name w:val="xl43994"/>
    <w:basedOn w:val="a0"/>
    <w:rsid w:val="00E26621"/>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43995">
    <w:name w:val="xl43995"/>
    <w:basedOn w:val="a0"/>
    <w:rsid w:val="00E26621"/>
    <w:pPr>
      <w:pBdr>
        <w:top w:val="single" w:sz="4" w:space="0" w:color="auto"/>
        <w:left w:val="single" w:sz="4" w:space="0" w:color="auto"/>
        <w:bottom w:val="single" w:sz="8" w:space="0" w:color="auto"/>
        <w:right w:val="single" w:sz="4" w:space="0" w:color="auto"/>
      </w:pBdr>
      <w:spacing w:before="100" w:beforeAutospacing="1" w:after="100" w:afterAutospacing="1"/>
      <w:textAlignment w:val="center"/>
    </w:pPr>
    <w:rPr>
      <w:rFonts w:ascii="Arial" w:hAnsi="Arial" w:cs="Arial"/>
      <w:sz w:val="16"/>
      <w:szCs w:val="16"/>
    </w:rPr>
  </w:style>
  <w:style w:type="paragraph" w:customStyle="1" w:styleId="xl43996">
    <w:name w:val="xl43996"/>
    <w:basedOn w:val="a0"/>
    <w:rsid w:val="00E26621"/>
    <w:pPr>
      <w:pBdr>
        <w:left w:val="single" w:sz="4" w:space="0" w:color="auto"/>
        <w:bottom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43997">
    <w:name w:val="xl43997"/>
    <w:basedOn w:val="a0"/>
    <w:rsid w:val="00E26621"/>
    <w:pPr>
      <w:pBdr>
        <w:left w:val="single" w:sz="4" w:space="0" w:color="auto"/>
        <w:bottom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43998">
    <w:name w:val="xl43998"/>
    <w:basedOn w:val="a0"/>
    <w:rsid w:val="00E26621"/>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43999">
    <w:name w:val="xl43999"/>
    <w:basedOn w:val="a0"/>
    <w:rsid w:val="00E26621"/>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44000">
    <w:name w:val="xl44000"/>
    <w:basedOn w:val="a0"/>
    <w:rsid w:val="00E26621"/>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44001">
    <w:name w:val="xl44001"/>
    <w:basedOn w:val="a0"/>
    <w:rsid w:val="00E266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6"/>
      <w:szCs w:val="16"/>
    </w:rPr>
  </w:style>
  <w:style w:type="paragraph" w:customStyle="1" w:styleId="xl44002">
    <w:name w:val="xl44002"/>
    <w:basedOn w:val="a0"/>
    <w:rsid w:val="00E26621"/>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44003">
    <w:name w:val="xl44003"/>
    <w:basedOn w:val="a0"/>
    <w:rsid w:val="00E26621"/>
    <w:pPr>
      <w:pBdr>
        <w:left w:val="single" w:sz="4" w:space="0" w:color="auto"/>
        <w:bottom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44004">
    <w:name w:val="xl44004"/>
    <w:basedOn w:val="a0"/>
    <w:rsid w:val="00E26621"/>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44005">
    <w:name w:val="xl44005"/>
    <w:basedOn w:val="a0"/>
    <w:rsid w:val="00E26621"/>
    <w:pPr>
      <w:pBdr>
        <w:left w:val="single" w:sz="4" w:space="0" w:color="auto"/>
        <w:bottom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44006">
    <w:name w:val="xl44006"/>
    <w:basedOn w:val="a0"/>
    <w:rsid w:val="00E26621"/>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44007">
    <w:name w:val="xl44007"/>
    <w:basedOn w:val="a0"/>
    <w:rsid w:val="00E26621"/>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44008">
    <w:name w:val="xl44008"/>
    <w:basedOn w:val="a0"/>
    <w:rsid w:val="00E26621"/>
    <w:pPr>
      <w:pBdr>
        <w:top w:val="single" w:sz="4" w:space="0" w:color="auto"/>
        <w:left w:val="single" w:sz="4" w:space="0" w:color="auto"/>
        <w:right w:val="single" w:sz="4" w:space="0" w:color="auto"/>
      </w:pBdr>
      <w:spacing w:before="100" w:beforeAutospacing="1" w:after="100" w:afterAutospacing="1"/>
      <w:textAlignment w:val="center"/>
    </w:pPr>
    <w:rPr>
      <w:rFonts w:ascii="Arial" w:hAnsi="Arial" w:cs="Arial"/>
      <w:sz w:val="16"/>
      <w:szCs w:val="16"/>
    </w:rPr>
  </w:style>
  <w:style w:type="paragraph" w:customStyle="1" w:styleId="xl44009">
    <w:name w:val="xl44009"/>
    <w:basedOn w:val="a0"/>
    <w:rsid w:val="00E266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0000"/>
      <w:sz w:val="16"/>
      <w:szCs w:val="16"/>
    </w:rPr>
  </w:style>
  <w:style w:type="paragraph" w:customStyle="1" w:styleId="xl44010">
    <w:name w:val="xl44010"/>
    <w:basedOn w:val="a0"/>
    <w:rsid w:val="00E266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6"/>
      <w:szCs w:val="16"/>
    </w:rPr>
  </w:style>
  <w:style w:type="paragraph" w:customStyle="1" w:styleId="xl44011">
    <w:name w:val="xl44011"/>
    <w:basedOn w:val="a0"/>
    <w:rsid w:val="00E26621"/>
    <w:pPr>
      <w:pBdr>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6"/>
      <w:szCs w:val="16"/>
    </w:rPr>
  </w:style>
  <w:style w:type="paragraph" w:customStyle="1" w:styleId="xl44012">
    <w:name w:val="xl44012"/>
    <w:basedOn w:val="a0"/>
    <w:rsid w:val="00E266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6"/>
      <w:szCs w:val="16"/>
    </w:rPr>
  </w:style>
  <w:style w:type="paragraph" w:customStyle="1" w:styleId="xl44013">
    <w:name w:val="xl44013"/>
    <w:basedOn w:val="a0"/>
    <w:rsid w:val="00E266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44014">
    <w:name w:val="xl44014"/>
    <w:basedOn w:val="a0"/>
    <w:rsid w:val="00E266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6"/>
      <w:szCs w:val="16"/>
    </w:rPr>
  </w:style>
  <w:style w:type="paragraph" w:customStyle="1" w:styleId="xl44015">
    <w:name w:val="xl44015"/>
    <w:basedOn w:val="a0"/>
    <w:rsid w:val="00E26621"/>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44016">
    <w:name w:val="xl44016"/>
    <w:basedOn w:val="a0"/>
    <w:rsid w:val="00E26621"/>
    <w:pPr>
      <w:spacing w:before="100" w:beforeAutospacing="1" w:after="100" w:afterAutospacing="1"/>
      <w:jc w:val="center"/>
      <w:textAlignment w:val="center"/>
    </w:pPr>
    <w:rPr>
      <w:rFonts w:ascii="Arial" w:hAnsi="Arial" w:cs="Arial"/>
      <w:sz w:val="16"/>
      <w:szCs w:val="16"/>
    </w:rPr>
  </w:style>
  <w:style w:type="paragraph" w:customStyle="1" w:styleId="xl44017">
    <w:name w:val="xl44017"/>
    <w:basedOn w:val="a0"/>
    <w:rsid w:val="00E26621"/>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44018">
    <w:name w:val="xl44018"/>
    <w:basedOn w:val="a0"/>
    <w:rsid w:val="00E26621"/>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44019">
    <w:name w:val="xl44019"/>
    <w:basedOn w:val="a0"/>
    <w:rsid w:val="00E26621"/>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44020">
    <w:name w:val="xl44020"/>
    <w:basedOn w:val="a0"/>
    <w:rsid w:val="00E26621"/>
    <w:pPr>
      <w:pBdr>
        <w:left w:val="single" w:sz="4" w:space="0" w:color="auto"/>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44021">
    <w:name w:val="xl44021"/>
    <w:basedOn w:val="a0"/>
    <w:rsid w:val="00E26621"/>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44022">
    <w:name w:val="xl44022"/>
    <w:basedOn w:val="a0"/>
    <w:rsid w:val="00E26621"/>
    <w:pPr>
      <w:pBdr>
        <w:left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44023">
    <w:name w:val="xl44023"/>
    <w:basedOn w:val="a0"/>
    <w:rsid w:val="00E2662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sz w:val="16"/>
      <w:szCs w:val="16"/>
    </w:rPr>
  </w:style>
  <w:style w:type="paragraph" w:customStyle="1" w:styleId="xl44024">
    <w:name w:val="xl44024"/>
    <w:basedOn w:val="a0"/>
    <w:rsid w:val="00E26621"/>
    <w:pPr>
      <w:pBdr>
        <w:top w:val="single" w:sz="4" w:space="0" w:color="auto"/>
        <w:left w:val="single" w:sz="4" w:space="0" w:color="auto"/>
        <w:bottom w:val="single" w:sz="4" w:space="0" w:color="auto"/>
      </w:pBdr>
      <w:spacing w:before="100" w:beforeAutospacing="1" w:after="100" w:afterAutospacing="1"/>
      <w:jc w:val="center"/>
    </w:pPr>
    <w:rPr>
      <w:rFonts w:ascii="Arial" w:hAnsi="Arial" w:cs="Arial"/>
      <w:b/>
      <w:bCs/>
      <w:sz w:val="16"/>
      <w:szCs w:val="16"/>
    </w:rPr>
  </w:style>
  <w:style w:type="paragraph" w:customStyle="1" w:styleId="xl44025">
    <w:name w:val="xl44025"/>
    <w:basedOn w:val="a0"/>
    <w:rsid w:val="00E26621"/>
    <w:pPr>
      <w:pBdr>
        <w:top w:val="single" w:sz="4" w:space="0" w:color="auto"/>
        <w:bottom w:val="single" w:sz="4" w:space="0" w:color="auto"/>
      </w:pBdr>
      <w:spacing w:before="100" w:beforeAutospacing="1" w:after="100" w:afterAutospacing="1"/>
      <w:jc w:val="center"/>
    </w:pPr>
    <w:rPr>
      <w:rFonts w:ascii="Arial" w:hAnsi="Arial" w:cs="Arial"/>
      <w:b/>
      <w:bCs/>
      <w:sz w:val="16"/>
      <w:szCs w:val="16"/>
    </w:rPr>
  </w:style>
  <w:style w:type="paragraph" w:customStyle="1" w:styleId="xl44026">
    <w:name w:val="xl44026"/>
    <w:basedOn w:val="a0"/>
    <w:rsid w:val="00E26621"/>
    <w:pPr>
      <w:pBdr>
        <w:bottom w:val="single" w:sz="4" w:space="0" w:color="auto"/>
      </w:pBdr>
      <w:spacing w:before="100" w:beforeAutospacing="1" w:after="100" w:afterAutospacing="1"/>
      <w:jc w:val="center"/>
    </w:pPr>
    <w:rPr>
      <w:rFonts w:ascii="Arial" w:hAnsi="Arial" w:cs="Arial"/>
      <w:b/>
      <w:bCs/>
      <w:sz w:val="16"/>
      <w:szCs w:val="16"/>
    </w:rPr>
  </w:style>
  <w:style w:type="paragraph" w:customStyle="1" w:styleId="xl44027">
    <w:name w:val="xl44027"/>
    <w:basedOn w:val="a0"/>
    <w:rsid w:val="00E26621"/>
    <w:pPr>
      <w:pBdr>
        <w:top w:val="single" w:sz="4" w:space="0" w:color="auto"/>
        <w:bottom w:val="single" w:sz="4" w:space="0" w:color="auto"/>
        <w:right w:val="single" w:sz="4" w:space="0" w:color="auto"/>
      </w:pBdr>
      <w:spacing w:before="100" w:beforeAutospacing="1" w:after="100" w:afterAutospacing="1"/>
      <w:jc w:val="center"/>
    </w:pPr>
    <w:rPr>
      <w:rFonts w:ascii="Arial" w:hAnsi="Arial" w:cs="Arial"/>
      <w:b/>
      <w:bCs/>
      <w:sz w:val="16"/>
      <w:szCs w:val="16"/>
    </w:rPr>
  </w:style>
  <w:style w:type="paragraph" w:customStyle="1" w:styleId="xl44028">
    <w:name w:val="xl44028"/>
    <w:basedOn w:val="a0"/>
    <w:rsid w:val="00E26621"/>
    <w:pPr>
      <w:pBdr>
        <w:left w:val="single" w:sz="4" w:space="0" w:color="auto"/>
        <w:bottom w:val="single" w:sz="4" w:space="0" w:color="auto"/>
        <w:right w:val="single" w:sz="4" w:space="0" w:color="auto"/>
      </w:pBdr>
      <w:spacing w:before="100" w:beforeAutospacing="1" w:after="100" w:afterAutospacing="1"/>
      <w:jc w:val="center"/>
    </w:pPr>
    <w:rPr>
      <w:rFonts w:ascii="Arial" w:hAnsi="Arial" w:cs="Arial"/>
      <w:b/>
      <w:bCs/>
      <w:sz w:val="16"/>
      <w:szCs w:val="16"/>
    </w:rPr>
  </w:style>
  <w:style w:type="paragraph" w:customStyle="1" w:styleId="xl44029">
    <w:name w:val="xl44029"/>
    <w:basedOn w:val="a0"/>
    <w:rsid w:val="00E26621"/>
    <w:pPr>
      <w:pBdr>
        <w:top w:val="single" w:sz="8" w:space="0" w:color="auto"/>
        <w:left w:val="single" w:sz="4" w:space="0" w:color="auto"/>
        <w:bottom w:val="single" w:sz="4" w:space="0" w:color="auto"/>
      </w:pBdr>
      <w:spacing w:before="100" w:beforeAutospacing="1" w:after="100" w:afterAutospacing="1"/>
      <w:jc w:val="center"/>
    </w:pPr>
    <w:rPr>
      <w:rFonts w:ascii="Arial" w:hAnsi="Arial" w:cs="Arial"/>
      <w:b/>
      <w:bCs/>
      <w:sz w:val="16"/>
      <w:szCs w:val="16"/>
    </w:rPr>
  </w:style>
  <w:style w:type="paragraph" w:customStyle="1" w:styleId="xl44030">
    <w:name w:val="xl44030"/>
    <w:basedOn w:val="a0"/>
    <w:rsid w:val="00E26621"/>
    <w:pPr>
      <w:pBdr>
        <w:top w:val="single" w:sz="8" w:space="0" w:color="auto"/>
        <w:bottom w:val="single" w:sz="4" w:space="0" w:color="auto"/>
      </w:pBdr>
      <w:spacing w:before="100" w:beforeAutospacing="1" w:after="100" w:afterAutospacing="1"/>
      <w:jc w:val="center"/>
    </w:pPr>
    <w:rPr>
      <w:rFonts w:ascii="Arial" w:hAnsi="Arial" w:cs="Arial"/>
      <w:b/>
      <w:bCs/>
      <w:sz w:val="16"/>
      <w:szCs w:val="16"/>
    </w:rPr>
  </w:style>
  <w:style w:type="paragraph" w:customStyle="1" w:styleId="xl44031">
    <w:name w:val="xl44031"/>
    <w:basedOn w:val="a0"/>
    <w:rsid w:val="00E26621"/>
    <w:pPr>
      <w:pBdr>
        <w:top w:val="single" w:sz="8" w:space="0" w:color="auto"/>
        <w:bottom w:val="single" w:sz="4" w:space="0" w:color="auto"/>
        <w:right w:val="single" w:sz="4" w:space="0" w:color="auto"/>
      </w:pBdr>
      <w:spacing w:before="100" w:beforeAutospacing="1" w:after="100" w:afterAutospacing="1"/>
      <w:jc w:val="center"/>
    </w:pPr>
    <w:rPr>
      <w:rFonts w:ascii="Arial" w:hAnsi="Arial" w:cs="Arial"/>
      <w:b/>
      <w:bCs/>
      <w:sz w:val="16"/>
      <w:szCs w:val="16"/>
    </w:rPr>
  </w:style>
  <w:style w:type="paragraph" w:customStyle="1" w:styleId="xl44032">
    <w:name w:val="xl44032"/>
    <w:basedOn w:val="a0"/>
    <w:rsid w:val="00E26621"/>
    <w:pPr>
      <w:pBdr>
        <w:top w:val="single" w:sz="8" w:space="0" w:color="auto"/>
        <w:left w:val="single" w:sz="4" w:space="0" w:color="auto"/>
        <w:bottom w:val="single" w:sz="4" w:space="0" w:color="auto"/>
      </w:pBdr>
      <w:spacing w:before="100" w:beforeAutospacing="1" w:after="100" w:afterAutospacing="1"/>
      <w:jc w:val="center"/>
    </w:pPr>
    <w:rPr>
      <w:rFonts w:ascii="Arial" w:hAnsi="Arial" w:cs="Arial"/>
      <w:b/>
      <w:bCs/>
      <w:sz w:val="16"/>
      <w:szCs w:val="16"/>
    </w:rPr>
  </w:style>
  <w:style w:type="paragraph" w:customStyle="1" w:styleId="xl44033">
    <w:name w:val="xl44033"/>
    <w:basedOn w:val="a0"/>
    <w:rsid w:val="00E26621"/>
    <w:pPr>
      <w:pBdr>
        <w:top w:val="single" w:sz="8" w:space="0" w:color="auto"/>
        <w:bottom w:val="single" w:sz="4" w:space="0" w:color="auto"/>
      </w:pBdr>
      <w:spacing w:before="100" w:beforeAutospacing="1" w:after="100" w:afterAutospacing="1"/>
      <w:jc w:val="center"/>
    </w:pPr>
    <w:rPr>
      <w:rFonts w:ascii="Arial" w:hAnsi="Arial" w:cs="Arial"/>
      <w:b/>
      <w:bCs/>
      <w:sz w:val="16"/>
      <w:szCs w:val="16"/>
    </w:rPr>
  </w:style>
  <w:style w:type="paragraph" w:customStyle="1" w:styleId="xl44034">
    <w:name w:val="xl44034"/>
    <w:basedOn w:val="a0"/>
    <w:rsid w:val="00E26621"/>
    <w:pPr>
      <w:pBdr>
        <w:top w:val="single" w:sz="8" w:space="0" w:color="auto"/>
        <w:bottom w:val="single" w:sz="4" w:space="0" w:color="auto"/>
        <w:right w:val="single" w:sz="4" w:space="0" w:color="auto"/>
      </w:pBdr>
      <w:spacing w:before="100" w:beforeAutospacing="1" w:after="100" w:afterAutospacing="1"/>
      <w:jc w:val="center"/>
    </w:pPr>
    <w:rPr>
      <w:rFonts w:ascii="Arial" w:hAnsi="Arial" w:cs="Arial"/>
      <w:b/>
      <w:bCs/>
      <w:sz w:val="16"/>
      <w:szCs w:val="16"/>
    </w:rPr>
  </w:style>
  <w:style w:type="paragraph" w:customStyle="1" w:styleId="xl44035">
    <w:name w:val="xl44035"/>
    <w:basedOn w:val="a0"/>
    <w:rsid w:val="00E26621"/>
    <w:pPr>
      <w:pBdr>
        <w:left w:val="single" w:sz="4" w:space="0" w:color="auto"/>
        <w:bottom w:val="single" w:sz="8" w:space="0" w:color="auto"/>
        <w:right w:val="single" w:sz="4" w:space="0" w:color="auto"/>
      </w:pBdr>
      <w:spacing w:before="100" w:beforeAutospacing="1" w:after="100" w:afterAutospacing="1"/>
      <w:textAlignment w:val="center"/>
    </w:pPr>
    <w:rPr>
      <w:rFonts w:ascii="Arial" w:hAnsi="Arial" w:cs="Arial"/>
      <w:sz w:val="16"/>
      <w:szCs w:val="16"/>
    </w:rPr>
  </w:style>
  <w:style w:type="paragraph" w:customStyle="1" w:styleId="xl44036">
    <w:name w:val="xl44036"/>
    <w:basedOn w:val="a0"/>
    <w:rsid w:val="00E26621"/>
    <w:pPr>
      <w:pBdr>
        <w:left w:val="single" w:sz="4" w:space="0" w:color="auto"/>
        <w:bottom w:val="single" w:sz="8"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44037">
    <w:name w:val="xl44037"/>
    <w:basedOn w:val="a0"/>
    <w:rsid w:val="00CB1CF2"/>
    <w:pPr>
      <w:pBdr>
        <w:left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44038">
    <w:name w:val="xl44038"/>
    <w:basedOn w:val="a0"/>
    <w:rsid w:val="00CB1CF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b/>
      <w:bCs/>
      <w:sz w:val="18"/>
      <w:szCs w:val="18"/>
    </w:rPr>
  </w:style>
  <w:style w:type="paragraph" w:customStyle="1" w:styleId="xl44039">
    <w:name w:val="xl44039"/>
    <w:basedOn w:val="a0"/>
    <w:rsid w:val="00CB1CF2"/>
    <w:pPr>
      <w:pBdr>
        <w:left w:val="single" w:sz="4" w:space="0" w:color="auto"/>
        <w:bottom w:val="single" w:sz="4" w:space="0" w:color="auto"/>
        <w:right w:val="single" w:sz="4" w:space="0" w:color="auto"/>
      </w:pBdr>
      <w:spacing w:before="100" w:beforeAutospacing="1" w:after="100" w:afterAutospacing="1"/>
      <w:jc w:val="right"/>
    </w:pPr>
    <w:rPr>
      <w:rFonts w:ascii="Arial" w:hAnsi="Arial" w:cs="Arial"/>
      <w:b/>
      <w:bCs/>
      <w:sz w:val="18"/>
      <w:szCs w:val="18"/>
    </w:rPr>
  </w:style>
  <w:style w:type="paragraph" w:customStyle="1" w:styleId="xl44040">
    <w:name w:val="xl44040"/>
    <w:basedOn w:val="a0"/>
    <w:rsid w:val="00CB1CF2"/>
    <w:pPr>
      <w:pBdr>
        <w:left w:val="single" w:sz="4" w:space="0" w:color="auto"/>
        <w:bottom w:val="single" w:sz="8"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44041">
    <w:name w:val="xl44041"/>
    <w:basedOn w:val="a0"/>
    <w:rsid w:val="00CB1CF2"/>
    <w:pPr>
      <w:pBdr>
        <w:left w:val="single" w:sz="4" w:space="0" w:color="auto"/>
        <w:bottom w:val="single" w:sz="8" w:space="0" w:color="auto"/>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44042">
    <w:name w:val="xl44042"/>
    <w:basedOn w:val="a0"/>
    <w:rsid w:val="00CB1CF2"/>
    <w:pPr>
      <w:pBdr>
        <w:left w:val="single" w:sz="4" w:space="0" w:color="auto"/>
        <w:bottom w:val="single" w:sz="8" w:space="0" w:color="auto"/>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44043">
    <w:name w:val="xl44043"/>
    <w:basedOn w:val="a0"/>
    <w:rsid w:val="00C5321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sz w:val="16"/>
      <w:szCs w:val="16"/>
    </w:rPr>
  </w:style>
  <w:style w:type="paragraph" w:customStyle="1" w:styleId="xl44044">
    <w:name w:val="xl44044"/>
    <w:basedOn w:val="a0"/>
    <w:rsid w:val="00C53212"/>
    <w:pPr>
      <w:pBdr>
        <w:left w:val="single" w:sz="4" w:space="0" w:color="auto"/>
        <w:bottom w:val="single" w:sz="4" w:space="0" w:color="auto"/>
      </w:pBdr>
      <w:spacing w:before="100" w:beforeAutospacing="1" w:after="100" w:afterAutospacing="1"/>
      <w:jc w:val="center"/>
    </w:pPr>
    <w:rPr>
      <w:rFonts w:ascii="Arial" w:hAnsi="Arial" w:cs="Arial"/>
      <w:b/>
      <w:bCs/>
      <w:sz w:val="16"/>
      <w:szCs w:val="16"/>
    </w:rPr>
  </w:style>
  <w:style w:type="paragraph" w:customStyle="1" w:styleId="xl44045">
    <w:name w:val="xl44045"/>
    <w:basedOn w:val="a0"/>
    <w:rsid w:val="00C53212"/>
    <w:pPr>
      <w:pBdr>
        <w:bottom w:val="single" w:sz="4" w:space="0" w:color="auto"/>
      </w:pBdr>
      <w:spacing w:before="100" w:beforeAutospacing="1" w:after="100" w:afterAutospacing="1"/>
      <w:jc w:val="center"/>
    </w:pPr>
    <w:rPr>
      <w:rFonts w:ascii="Arial" w:hAnsi="Arial" w:cs="Arial"/>
      <w:b/>
      <w:bCs/>
      <w:sz w:val="16"/>
      <w:szCs w:val="16"/>
    </w:rPr>
  </w:style>
  <w:style w:type="paragraph" w:customStyle="1" w:styleId="xl44046">
    <w:name w:val="xl44046"/>
    <w:basedOn w:val="a0"/>
    <w:rsid w:val="00C53212"/>
    <w:pPr>
      <w:pBdr>
        <w:top w:val="single" w:sz="4" w:space="0" w:color="auto"/>
        <w:bottom w:val="single" w:sz="4" w:space="0" w:color="auto"/>
        <w:right w:val="single" w:sz="4" w:space="0" w:color="auto"/>
      </w:pBdr>
      <w:spacing w:before="100" w:beforeAutospacing="1" w:after="100" w:afterAutospacing="1"/>
      <w:jc w:val="center"/>
    </w:pPr>
    <w:rPr>
      <w:rFonts w:ascii="Arial" w:hAnsi="Arial" w:cs="Arial"/>
      <w:b/>
      <w:bCs/>
      <w:sz w:val="16"/>
      <w:szCs w:val="16"/>
    </w:rPr>
  </w:style>
  <w:style w:type="paragraph" w:customStyle="1" w:styleId="xl44047">
    <w:name w:val="xl44047"/>
    <w:basedOn w:val="a0"/>
    <w:rsid w:val="00C53212"/>
    <w:pPr>
      <w:pBdr>
        <w:left w:val="single" w:sz="4" w:space="0" w:color="auto"/>
        <w:bottom w:val="single" w:sz="4" w:space="0" w:color="auto"/>
        <w:right w:val="single" w:sz="4" w:space="0" w:color="auto"/>
      </w:pBdr>
      <w:spacing w:before="100" w:beforeAutospacing="1" w:after="100" w:afterAutospacing="1"/>
      <w:jc w:val="center"/>
    </w:pPr>
    <w:rPr>
      <w:rFonts w:ascii="Arial" w:hAnsi="Arial" w:cs="Arial"/>
      <w:b/>
      <w:bCs/>
      <w:sz w:val="16"/>
      <w:szCs w:val="16"/>
    </w:rPr>
  </w:style>
  <w:style w:type="paragraph" w:customStyle="1" w:styleId="xl44048">
    <w:name w:val="xl44048"/>
    <w:basedOn w:val="a0"/>
    <w:rsid w:val="00C53212"/>
    <w:pPr>
      <w:pBdr>
        <w:top w:val="single" w:sz="8" w:space="0" w:color="auto"/>
        <w:left w:val="single" w:sz="4" w:space="0" w:color="auto"/>
        <w:bottom w:val="single" w:sz="4" w:space="0" w:color="auto"/>
      </w:pBdr>
      <w:spacing w:before="100" w:beforeAutospacing="1" w:after="100" w:afterAutospacing="1"/>
      <w:jc w:val="center"/>
    </w:pPr>
    <w:rPr>
      <w:rFonts w:ascii="Arial" w:hAnsi="Arial" w:cs="Arial"/>
      <w:b/>
      <w:bCs/>
      <w:sz w:val="16"/>
      <w:szCs w:val="16"/>
    </w:rPr>
  </w:style>
  <w:style w:type="paragraph" w:customStyle="1" w:styleId="xl44049">
    <w:name w:val="xl44049"/>
    <w:basedOn w:val="a0"/>
    <w:rsid w:val="00C53212"/>
    <w:pPr>
      <w:pBdr>
        <w:top w:val="single" w:sz="8" w:space="0" w:color="auto"/>
        <w:bottom w:val="single" w:sz="4" w:space="0" w:color="auto"/>
      </w:pBdr>
      <w:spacing w:before="100" w:beforeAutospacing="1" w:after="100" w:afterAutospacing="1"/>
      <w:jc w:val="center"/>
    </w:pPr>
    <w:rPr>
      <w:rFonts w:ascii="Arial" w:hAnsi="Arial" w:cs="Arial"/>
      <w:b/>
      <w:bCs/>
      <w:sz w:val="16"/>
      <w:szCs w:val="16"/>
    </w:rPr>
  </w:style>
  <w:style w:type="paragraph" w:customStyle="1" w:styleId="xl44050">
    <w:name w:val="xl44050"/>
    <w:basedOn w:val="a0"/>
    <w:rsid w:val="00C53212"/>
    <w:pPr>
      <w:pBdr>
        <w:top w:val="single" w:sz="8" w:space="0" w:color="auto"/>
        <w:bottom w:val="single" w:sz="4" w:space="0" w:color="auto"/>
        <w:right w:val="single" w:sz="4" w:space="0" w:color="auto"/>
      </w:pBdr>
      <w:spacing w:before="100" w:beforeAutospacing="1" w:after="100" w:afterAutospacing="1"/>
      <w:jc w:val="center"/>
    </w:pPr>
    <w:rPr>
      <w:rFonts w:ascii="Arial" w:hAnsi="Arial" w:cs="Arial"/>
      <w:b/>
      <w:bCs/>
      <w:sz w:val="16"/>
      <w:szCs w:val="16"/>
    </w:rPr>
  </w:style>
  <w:style w:type="paragraph" w:customStyle="1" w:styleId="xl44051">
    <w:name w:val="xl44051"/>
    <w:basedOn w:val="a0"/>
    <w:rsid w:val="00C53212"/>
    <w:pPr>
      <w:pBdr>
        <w:top w:val="single" w:sz="8" w:space="0" w:color="auto"/>
        <w:left w:val="single" w:sz="4" w:space="0" w:color="auto"/>
        <w:bottom w:val="single" w:sz="4" w:space="0" w:color="auto"/>
      </w:pBdr>
      <w:spacing w:before="100" w:beforeAutospacing="1" w:after="100" w:afterAutospacing="1"/>
      <w:jc w:val="center"/>
    </w:pPr>
    <w:rPr>
      <w:rFonts w:ascii="Arial" w:hAnsi="Arial" w:cs="Arial"/>
      <w:b/>
      <w:bCs/>
      <w:sz w:val="16"/>
      <w:szCs w:val="16"/>
    </w:rPr>
  </w:style>
  <w:style w:type="paragraph" w:customStyle="1" w:styleId="xl44052">
    <w:name w:val="xl44052"/>
    <w:basedOn w:val="a0"/>
    <w:rsid w:val="00C53212"/>
    <w:pPr>
      <w:pBdr>
        <w:top w:val="single" w:sz="8" w:space="0" w:color="auto"/>
        <w:bottom w:val="single" w:sz="4" w:space="0" w:color="auto"/>
      </w:pBdr>
      <w:spacing w:before="100" w:beforeAutospacing="1" w:after="100" w:afterAutospacing="1"/>
      <w:jc w:val="center"/>
    </w:pPr>
    <w:rPr>
      <w:rFonts w:ascii="Arial" w:hAnsi="Arial" w:cs="Arial"/>
      <w:b/>
      <w:bCs/>
      <w:sz w:val="16"/>
      <w:szCs w:val="16"/>
    </w:rPr>
  </w:style>
  <w:style w:type="paragraph" w:customStyle="1" w:styleId="xl44053">
    <w:name w:val="xl44053"/>
    <w:basedOn w:val="a0"/>
    <w:rsid w:val="00C53212"/>
    <w:pPr>
      <w:pBdr>
        <w:top w:val="single" w:sz="8" w:space="0" w:color="auto"/>
        <w:bottom w:val="single" w:sz="4" w:space="0" w:color="auto"/>
        <w:right w:val="single" w:sz="4" w:space="0" w:color="auto"/>
      </w:pBdr>
      <w:spacing w:before="100" w:beforeAutospacing="1" w:after="100" w:afterAutospacing="1"/>
      <w:jc w:val="center"/>
    </w:pPr>
    <w:rPr>
      <w:rFonts w:ascii="Arial" w:hAnsi="Arial" w:cs="Arial"/>
      <w:b/>
      <w:bCs/>
      <w:sz w:val="16"/>
      <w:szCs w:val="16"/>
    </w:rPr>
  </w:style>
  <w:style w:type="paragraph" w:customStyle="1" w:styleId="xl44054">
    <w:name w:val="xl44054"/>
    <w:basedOn w:val="a0"/>
    <w:rsid w:val="00A24A63"/>
    <w:pPr>
      <w:pBdr>
        <w:left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44055">
    <w:name w:val="xl44055"/>
    <w:basedOn w:val="a0"/>
    <w:rsid w:val="00A24A6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44056">
    <w:name w:val="xl44056"/>
    <w:basedOn w:val="a0"/>
    <w:rsid w:val="00A24A63"/>
    <w:pPr>
      <w:pBdr>
        <w:left w:val="single" w:sz="4" w:space="0" w:color="auto"/>
        <w:bottom w:val="single" w:sz="4" w:space="0" w:color="auto"/>
      </w:pBdr>
      <w:spacing w:before="100" w:beforeAutospacing="1" w:after="100" w:afterAutospacing="1"/>
      <w:jc w:val="right"/>
      <w:textAlignment w:val="center"/>
    </w:pPr>
    <w:rPr>
      <w:rFonts w:ascii="Arial" w:hAnsi="Arial" w:cs="Arial"/>
      <w:b/>
      <w:bCs/>
      <w:sz w:val="16"/>
      <w:szCs w:val="16"/>
    </w:rPr>
  </w:style>
  <w:style w:type="paragraph" w:customStyle="1" w:styleId="xl44057">
    <w:name w:val="xl44057"/>
    <w:basedOn w:val="a0"/>
    <w:rsid w:val="00A24A63"/>
    <w:pPr>
      <w:pBdr>
        <w:bottom w:val="single" w:sz="4" w:space="0" w:color="auto"/>
      </w:pBdr>
      <w:spacing w:before="100" w:beforeAutospacing="1" w:after="100" w:afterAutospacing="1"/>
      <w:jc w:val="right"/>
      <w:textAlignment w:val="center"/>
    </w:pPr>
    <w:rPr>
      <w:rFonts w:ascii="Arial" w:hAnsi="Arial" w:cs="Arial"/>
      <w:b/>
      <w:bCs/>
      <w:sz w:val="16"/>
      <w:szCs w:val="16"/>
    </w:rPr>
  </w:style>
  <w:style w:type="paragraph" w:customStyle="1" w:styleId="xl44058">
    <w:name w:val="xl44058"/>
    <w:basedOn w:val="a0"/>
    <w:rsid w:val="00A24A63"/>
    <w:pPr>
      <w:pBdr>
        <w:bottom w:val="single" w:sz="4" w:space="0" w:color="auto"/>
        <w:right w:val="single" w:sz="4" w:space="0" w:color="auto"/>
      </w:pBdr>
      <w:spacing w:before="100" w:beforeAutospacing="1" w:after="100" w:afterAutospacing="1"/>
      <w:jc w:val="right"/>
      <w:textAlignment w:val="center"/>
    </w:pPr>
    <w:rPr>
      <w:rFonts w:ascii="Arial" w:hAnsi="Arial" w:cs="Arial"/>
      <w:b/>
      <w:bCs/>
      <w:sz w:val="16"/>
      <w:szCs w:val="16"/>
    </w:rPr>
  </w:style>
  <w:style w:type="paragraph" w:customStyle="1" w:styleId="xl44059">
    <w:name w:val="xl44059"/>
    <w:basedOn w:val="a0"/>
    <w:rsid w:val="00A24A63"/>
    <w:pPr>
      <w:pBdr>
        <w:top w:val="single" w:sz="4" w:space="0" w:color="auto"/>
        <w:left w:val="single" w:sz="4" w:space="0" w:color="auto"/>
        <w:bottom w:val="single" w:sz="4" w:space="0" w:color="auto"/>
      </w:pBdr>
      <w:spacing w:before="100" w:beforeAutospacing="1" w:after="100" w:afterAutospacing="1"/>
      <w:jc w:val="right"/>
      <w:textAlignment w:val="center"/>
    </w:pPr>
    <w:rPr>
      <w:rFonts w:ascii="Arial" w:hAnsi="Arial" w:cs="Arial"/>
      <w:b/>
      <w:bCs/>
      <w:sz w:val="18"/>
      <w:szCs w:val="18"/>
    </w:rPr>
  </w:style>
  <w:style w:type="paragraph" w:customStyle="1" w:styleId="xl44060">
    <w:name w:val="xl44060"/>
    <w:basedOn w:val="a0"/>
    <w:rsid w:val="00A24A63"/>
    <w:pPr>
      <w:pBdr>
        <w:top w:val="single" w:sz="4" w:space="0" w:color="auto"/>
        <w:bottom w:val="single" w:sz="4" w:space="0" w:color="auto"/>
      </w:pBdr>
      <w:spacing w:before="100" w:beforeAutospacing="1" w:after="100" w:afterAutospacing="1"/>
      <w:jc w:val="right"/>
      <w:textAlignment w:val="center"/>
    </w:pPr>
    <w:rPr>
      <w:rFonts w:ascii="Arial" w:hAnsi="Arial" w:cs="Arial"/>
      <w:b/>
      <w:bCs/>
      <w:sz w:val="18"/>
      <w:szCs w:val="18"/>
    </w:rPr>
  </w:style>
  <w:style w:type="paragraph" w:customStyle="1" w:styleId="xl44061">
    <w:name w:val="xl44061"/>
    <w:basedOn w:val="a0"/>
    <w:rsid w:val="00A24A63"/>
    <w:pPr>
      <w:pBdr>
        <w:top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b/>
      <w:bCs/>
      <w:sz w:val="18"/>
      <w:szCs w:val="18"/>
    </w:rPr>
  </w:style>
  <w:style w:type="paragraph" w:customStyle="1" w:styleId="xl44062">
    <w:name w:val="xl44062"/>
    <w:basedOn w:val="a0"/>
    <w:rsid w:val="00A24A63"/>
    <w:pPr>
      <w:pBdr>
        <w:top w:val="single" w:sz="4" w:space="0" w:color="auto"/>
        <w:left w:val="single" w:sz="4" w:space="0" w:color="auto"/>
        <w:bottom w:val="single" w:sz="4" w:space="0" w:color="auto"/>
      </w:pBdr>
      <w:shd w:val="clear" w:color="000000" w:fill="B8CCE4"/>
      <w:spacing w:before="100" w:beforeAutospacing="1" w:after="100" w:afterAutospacing="1"/>
      <w:jc w:val="right"/>
      <w:textAlignment w:val="center"/>
    </w:pPr>
    <w:rPr>
      <w:rFonts w:ascii="Arial" w:hAnsi="Arial" w:cs="Arial"/>
      <w:b/>
      <w:bCs/>
      <w:sz w:val="18"/>
      <w:szCs w:val="18"/>
    </w:rPr>
  </w:style>
  <w:style w:type="paragraph" w:customStyle="1" w:styleId="xl44063">
    <w:name w:val="xl44063"/>
    <w:basedOn w:val="a0"/>
    <w:rsid w:val="00A24A63"/>
    <w:pPr>
      <w:pBdr>
        <w:top w:val="single" w:sz="4" w:space="0" w:color="auto"/>
        <w:bottom w:val="single" w:sz="4" w:space="0" w:color="auto"/>
      </w:pBdr>
      <w:shd w:val="clear" w:color="000000" w:fill="B8CCE4"/>
      <w:spacing w:before="100" w:beforeAutospacing="1" w:after="100" w:afterAutospacing="1"/>
      <w:jc w:val="right"/>
      <w:textAlignment w:val="center"/>
    </w:pPr>
    <w:rPr>
      <w:rFonts w:ascii="Arial" w:hAnsi="Arial" w:cs="Arial"/>
      <w:b/>
      <w:bCs/>
      <w:sz w:val="18"/>
      <w:szCs w:val="18"/>
    </w:rPr>
  </w:style>
  <w:style w:type="paragraph" w:customStyle="1" w:styleId="xl44064">
    <w:name w:val="xl44064"/>
    <w:basedOn w:val="a0"/>
    <w:rsid w:val="00A24A63"/>
    <w:pPr>
      <w:pBdr>
        <w:top w:val="single" w:sz="4" w:space="0" w:color="auto"/>
        <w:bottom w:val="single" w:sz="4" w:space="0" w:color="auto"/>
        <w:right w:val="single" w:sz="4" w:space="0" w:color="auto"/>
      </w:pBdr>
      <w:shd w:val="clear" w:color="000000" w:fill="B8CCE4"/>
      <w:spacing w:before="100" w:beforeAutospacing="1" w:after="100" w:afterAutospacing="1"/>
      <w:jc w:val="right"/>
      <w:textAlignment w:val="center"/>
    </w:pPr>
    <w:rPr>
      <w:rFonts w:ascii="Arial" w:hAnsi="Arial" w:cs="Arial"/>
      <w:b/>
      <w:bCs/>
      <w:sz w:val="18"/>
      <w:szCs w:val="18"/>
    </w:rPr>
  </w:style>
  <w:style w:type="paragraph" w:customStyle="1" w:styleId="xl44065">
    <w:name w:val="xl44065"/>
    <w:basedOn w:val="a0"/>
    <w:rsid w:val="00A24A63"/>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rFonts w:ascii="Arial" w:hAnsi="Arial" w:cs="Arial"/>
      <w:sz w:val="16"/>
      <w:szCs w:val="16"/>
    </w:rPr>
  </w:style>
  <w:style w:type="paragraph" w:customStyle="1" w:styleId="xl44066">
    <w:name w:val="xl44066"/>
    <w:basedOn w:val="a0"/>
    <w:rsid w:val="00A24A63"/>
    <w:pPr>
      <w:pBdr>
        <w:top w:val="single" w:sz="4" w:space="0" w:color="auto"/>
        <w:left w:val="single" w:sz="4" w:space="0" w:color="auto"/>
        <w:bottom w:val="single" w:sz="4" w:space="0" w:color="auto"/>
      </w:pBdr>
      <w:shd w:val="clear" w:color="000000" w:fill="EAF1DD"/>
      <w:spacing w:before="100" w:beforeAutospacing="1" w:after="100" w:afterAutospacing="1"/>
      <w:jc w:val="center"/>
      <w:textAlignment w:val="center"/>
    </w:pPr>
    <w:rPr>
      <w:rFonts w:ascii="Arial" w:hAnsi="Arial" w:cs="Arial"/>
      <w:sz w:val="16"/>
      <w:szCs w:val="16"/>
    </w:rPr>
  </w:style>
  <w:style w:type="paragraph" w:customStyle="1" w:styleId="xl44067">
    <w:name w:val="xl44067"/>
    <w:basedOn w:val="a0"/>
    <w:rsid w:val="00A24A63"/>
    <w:pPr>
      <w:pBdr>
        <w:top w:val="single" w:sz="4" w:space="0" w:color="auto"/>
        <w:bottom w:val="single" w:sz="4" w:space="0" w:color="auto"/>
      </w:pBdr>
      <w:shd w:val="clear" w:color="000000" w:fill="EAF1DD"/>
      <w:spacing w:before="100" w:beforeAutospacing="1" w:after="100" w:afterAutospacing="1"/>
      <w:jc w:val="center"/>
      <w:textAlignment w:val="center"/>
    </w:pPr>
    <w:rPr>
      <w:rFonts w:ascii="Arial" w:hAnsi="Arial" w:cs="Arial"/>
      <w:sz w:val="16"/>
      <w:szCs w:val="16"/>
    </w:rPr>
  </w:style>
  <w:style w:type="paragraph" w:customStyle="1" w:styleId="xl44068">
    <w:name w:val="xl44068"/>
    <w:basedOn w:val="a0"/>
    <w:rsid w:val="00A24A63"/>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44069">
    <w:name w:val="xl44069"/>
    <w:basedOn w:val="a0"/>
    <w:rsid w:val="00A24A63"/>
    <w:pPr>
      <w:pBdr>
        <w:left w:val="single" w:sz="4" w:space="0" w:color="auto"/>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44070">
    <w:name w:val="xl44070"/>
    <w:basedOn w:val="a0"/>
    <w:rsid w:val="00A24A6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44071">
    <w:name w:val="xl44071"/>
    <w:basedOn w:val="a0"/>
    <w:rsid w:val="00A24A63"/>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44072">
    <w:name w:val="xl44072"/>
    <w:basedOn w:val="a0"/>
    <w:rsid w:val="00A24A63"/>
    <w:pPr>
      <w:pBdr>
        <w:left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44073">
    <w:name w:val="xl44073"/>
    <w:basedOn w:val="a0"/>
    <w:rsid w:val="00A24A6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44074">
    <w:name w:val="xl44074"/>
    <w:basedOn w:val="a0"/>
    <w:rsid w:val="00A24A63"/>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44075">
    <w:name w:val="xl44075"/>
    <w:basedOn w:val="a0"/>
    <w:rsid w:val="00A24A63"/>
    <w:pPr>
      <w:pBdr>
        <w:left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44076">
    <w:name w:val="xl44076"/>
    <w:basedOn w:val="a0"/>
    <w:rsid w:val="00A24A6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44077">
    <w:name w:val="xl44077"/>
    <w:basedOn w:val="a0"/>
    <w:rsid w:val="00A24A63"/>
    <w:pPr>
      <w:pBdr>
        <w:top w:val="single" w:sz="4" w:space="0" w:color="auto"/>
        <w:left w:val="single" w:sz="4" w:space="0" w:color="auto"/>
        <w:bottom w:val="single" w:sz="4" w:space="0" w:color="auto"/>
      </w:pBdr>
      <w:spacing w:before="100" w:beforeAutospacing="1" w:after="100" w:afterAutospacing="1"/>
      <w:jc w:val="center"/>
    </w:pPr>
    <w:rPr>
      <w:rFonts w:ascii="Arial" w:hAnsi="Arial" w:cs="Arial"/>
      <w:b/>
      <w:bCs/>
      <w:sz w:val="16"/>
      <w:szCs w:val="16"/>
    </w:rPr>
  </w:style>
  <w:style w:type="paragraph" w:customStyle="1" w:styleId="xl44078">
    <w:name w:val="xl44078"/>
    <w:basedOn w:val="a0"/>
    <w:rsid w:val="00A24A63"/>
    <w:pPr>
      <w:pBdr>
        <w:top w:val="single" w:sz="4" w:space="0" w:color="auto"/>
        <w:bottom w:val="single" w:sz="4" w:space="0" w:color="auto"/>
      </w:pBdr>
      <w:spacing w:before="100" w:beforeAutospacing="1" w:after="100" w:afterAutospacing="1"/>
      <w:jc w:val="center"/>
    </w:pPr>
    <w:rPr>
      <w:rFonts w:ascii="Arial" w:hAnsi="Arial" w:cs="Arial"/>
      <w:b/>
      <w:bCs/>
      <w:sz w:val="16"/>
      <w:szCs w:val="16"/>
    </w:rPr>
  </w:style>
  <w:style w:type="paragraph" w:customStyle="1" w:styleId="xl44079">
    <w:name w:val="xl44079"/>
    <w:basedOn w:val="a0"/>
    <w:rsid w:val="00A24A63"/>
    <w:pPr>
      <w:pBdr>
        <w:top w:val="single" w:sz="8" w:space="0" w:color="auto"/>
        <w:left w:val="single" w:sz="4" w:space="0" w:color="auto"/>
        <w:bottom w:val="single" w:sz="4" w:space="0" w:color="auto"/>
      </w:pBdr>
      <w:spacing w:before="100" w:beforeAutospacing="1" w:after="100" w:afterAutospacing="1"/>
      <w:jc w:val="right"/>
      <w:textAlignment w:val="center"/>
    </w:pPr>
    <w:rPr>
      <w:rFonts w:ascii="Arial" w:hAnsi="Arial" w:cs="Arial"/>
      <w:b/>
      <w:bCs/>
      <w:sz w:val="16"/>
      <w:szCs w:val="16"/>
    </w:rPr>
  </w:style>
  <w:style w:type="paragraph" w:customStyle="1" w:styleId="xl44080">
    <w:name w:val="xl44080"/>
    <w:basedOn w:val="a0"/>
    <w:rsid w:val="00A24A63"/>
    <w:pPr>
      <w:pBdr>
        <w:top w:val="single" w:sz="8" w:space="0" w:color="auto"/>
        <w:bottom w:val="single" w:sz="4" w:space="0" w:color="auto"/>
      </w:pBdr>
      <w:spacing w:before="100" w:beforeAutospacing="1" w:after="100" w:afterAutospacing="1"/>
      <w:jc w:val="right"/>
      <w:textAlignment w:val="center"/>
    </w:pPr>
    <w:rPr>
      <w:rFonts w:ascii="Arial" w:hAnsi="Arial" w:cs="Arial"/>
      <w:b/>
      <w:bCs/>
      <w:sz w:val="16"/>
      <w:szCs w:val="16"/>
    </w:rPr>
  </w:style>
  <w:style w:type="paragraph" w:customStyle="1" w:styleId="xl44081">
    <w:name w:val="xl44081"/>
    <w:basedOn w:val="a0"/>
    <w:rsid w:val="00A24A63"/>
    <w:pPr>
      <w:pBdr>
        <w:top w:val="single" w:sz="8" w:space="0" w:color="auto"/>
        <w:bottom w:val="single" w:sz="4" w:space="0" w:color="auto"/>
        <w:right w:val="single" w:sz="4" w:space="0" w:color="auto"/>
      </w:pBdr>
      <w:spacing w:before="100" w:beforeAutospacing="1" w:after="100" w:afterAutospacing="1"/>
      <w:jc w:val="right"/>
      <w:textAlignment w:val="center"/>
    </w:pPr>
    <w:rPr>
      <w:rFonts w:ascii="Arial" w:hAnsi="Arial" w:cs="Arial"/>
      <w:b/>
      <w:bCs/>
      <w:sz w:val="16"/>
      <w:szCs w:val="16"/>
    </w:rPr>
  </w:style>
  <w:style w:type="paragraph" w:customStyle="1" w:styleId="xl44082">
    <w:name w:val="xl44082"/>
    <w:basedOn w:val="a0"/>
    <w:rsid w:val="00A24A63"/>
    <w:pPr>
      <w:pBdr>
        <w:top w:val="single" w:sz="4" w:space="0" w:color="auto"/>
        <w:left w:val="single" w:sz="4" w:space="0" w:color="auto"/>
        <w:bottom w:val="single" w:sz="4" w:space="0" w:color="auto"/>
      </w:pBdr>
      <w:spacing w:before="100" w:beforeAutospacing="1" w:after="100" w:afterAutospacing="1"/>
      <w:jc w:val="center"/>
    </w:pPr>
    <w:rPr>
      <w:rFonts w:ascii="Arial" w:hAnsi="Arial" w:cs="Arial"/>
      <w:b/>
      <w:bCs/>
      <w:sz w:val="16"/>
      <w:szCs w:val="16"/>
    </w:rPr>
  </w:style>
  <w:style w:type="paragraph" w:customStyle="1" w:styleId="xl44083">
    <w:name w:val="xl44083"/>
    <w:basedOn w:val="a0"/>
    <w:rsid w:val="00A24A63"/>
    <w:pPr>
      <w:pBdr>
        <w:top w:val="single" w:sz="4" w:space="0" w:color="auto"/>
        <w:bottom w:val="single" w:sz="4" w:space="0" w:color="auto"/>
      </w:pBdr>
      <w:spacing w:before="100" w:beforeAutospacing="1" w:after="100" w:afterAutospacing="1"/>
      <w:jc w:val="center"/>
    </w:pPr>
    <w:rPr>
      <w:rFonts w:ascii="Arial" w:hAnsi="Arial" w:cs="Arial"/>
      <w:b/>
      <w:bCs/>
      <w:sz w:val="16"/>
      <w:szCs w:val="16"/>
    </w:rPr>
  </w:style>
  <w:style w:type="paragraph" w:customStyle="1" w:styleId="xl44084">
    <w:name w:val="xl44084"/>
    <w:basedOn w:val="a0"/>
    <w:rsid w:val="00A24A63"/>
    <w:pPr>
      <w:pBdr>
        <w:top w:val="single" w:sz="4" w:space="0" w:color="auto"/>
        <w:bottom w:val="single" w:sz="4" w:space="0" w:color="auto"/>
        <w:right w:val="single" w:sz="4" w:space="0" w:color="auto"/>
      </w:pBdr>
      <w:spacing w:before="100" w:beforeAutospacing="1" w:after="100" w:afterAutospacing="1"/>
      <w:jc w:val="center"/>
    </w:pPr>
    <w:rPr>
      <w:rFonts w:ascii="Arial" w:hAnsi="Arial" w:cs="Arial"/>
      <w:b/>
      <w:bCs/>
      <w:sz w:val="16"/>
      <w:szCs w:val="16"/>
    </w:rPr>
  </w:style>
  <w:style w:type="paragraph" w:customStyle="1" w:styleId="xl50273">
    <w:name w:val="xl50273"/>
    <w:basedOn w:val="a0"/>
    <w:rsid w:val="00E725F4"/>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50274">
    <w:name w:val="xl50274"/>
    <w:basedOn w:val="a0"/>
    <w:rsid w:val="00E725F4"/>
    <w:pPr>
      <w:spacing w:before="100" w:beforeAutospacing="1" w:after="100" w:afterAutospacing="1"/>
      <w:jc w:val="center"/>
      <w:textAlignment w:val="center"/>
    </w:pPr>
    <w:rPr>
      <w:rFonts w:ascii="Arial" w:hAnsi="Arial" w:cs="Arial"/>
      <w:sz w:val="16"/>
      <w:szCs w:val="16"/>
    </w:rPr>
  </w:style>
  <w:style w:type="paragraph" w:customStyle="1" w:styleId="xl50275">
    <w:name w:val="xl50275"/>
    <w:basedOn w:val="a0"/>
    <w:rsid w:val="00E725F4"/>
    <w:pPr>
      <w:pBdr>
        <w:left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50276">
    <w:name w:val="xl50276"/>
    <w:basedOn w:val="a0"/>
    <w:rsid w:val="00E725F4"/>
    <w:pPr>
      <w:pBdr>
        <w:top w:val="single" w:sz="4" w:space="0" w:color="auto"/>
        <w:lef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50277">
    <w:name w:val="xl50277"/>
    <w:basedOn w:val="a0"/>
    <w:rsid w:val="00E725F4"/>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50278">
    <w:name w:val="xl50278"/>
    <w:basedOn w:val="a0"/>
    <w:rsid w:val="00E725F4"/>
    <w:pPr>
      <w:pBdr>
        <w:bottom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50279">
    <w:name w:val="xl50279"/>
    <w:basedOn w:val="a0"/>
    <w:rsid w:val="00E725F4"/>
    <w:pPr>
      <w:pBdr>
        <w:left w:val="single" w:sz="4" w:space="0" w:color="auto"/>
        <w:bottom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50280">
    <w:name w:val="xl50280"/>
    <w:basedOn w:val="a0"/>
    <w:rsid w:val="00E725F4"/>
    <w:pPr>
      <w:spacing w:before="100" w:beforeAutospacing="1" w:after="100" w:afterAutospacing="1"/>
    </w:pPr>
    <w:rPr>
      <w:rFonts w:ascii="Arial" w:hAnsi="Arial" w:cs="Arial"/>
      <w:sz w:val="18"/>
      <w:szCs w:val="18"/>
    </w:rPr>
  </w:style>
  <w:style w:type="paragraph" w:customStyle="1" w:styleId="xl50281">
    <w:name w:val="xl50281"/>
    <w:basedOn w:val="a0"/>
    <w:rsid w:val="00E725F4"/>
    <w:pPr>
      <w:spacing w:before="100" w:beforeAutospacing="1" w:after="100" w:afterAutospacing="1"/>
    </w:pPr>
    <w:rPr>
      <w:rFonts w:ascii="Arial" w:hAnsi="Arial" w:cs="Arial"/>
    </w:rPr>
  </w:style>
  <w:style w:type="paragraph" w:customStyle="1" w:styleId="xl50282">
    <w:name w:val="xl50282"/>
    <w:basedOn w:val="a0"/>
    <w:rsid w:val="00E725F4"/>
    <w:pPr>
      <w:spacing w:before="100" w:beforeAutospacing="1" w:after="100" w:afterAutospacing="1"/>
      <w:jc w:val="center"/>
      <w:textAlignment w:val="center"/>
    </w:pPr>
  </w:style>
  <w:style w:type="paragraph" w:customStyle="1" w:styleId="xl50283">
    <w:name w:val="xl50283"/>
    <w:basedOn w:val="a0"/>
    <w:rsid w:val="00E725F4"/>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rPr>
  </w:style>
  <w:style w:type="paragraph" w:customStyle="1" w:styleId="xl50284">
    <w:name w:val="xl50284"/>
    <w:basedOn w:val="a0"/>
    <w:rsid w:val="00E725F4"/>
    <w:pPr>
      <w:pBdr>
        <w:top w:val="single" w:sz="4" w:space="0" w:color="auto"/>
        <w:left w:val="single" w:sz="4" w:space="0" w:color="auto"/>
        <w:bottom w:val="single" w:sz="4" w:space="0" w:color="auto"/>
      </w:pBdr>
      <w:spacing w:before="100" w:beforeAutospacing="1" w:after="100" w:afterAutospacing="1"/>
    </w:pPr>
    <w:rPr>
      <w:rFonts w:ascii="Arial" w:hAnsi="Arial" w:cs="Arial"/>
    </w:rPr>
  </w:style>
  <w:style w:type="paragraph" w:customStyle="1" w:styleId="xl50285">
    <w:name w:val="xl50285"/>
    <w:basedOn w:val="a0"/>
    <w:rsid w:val="00E725F4"/>
    <w:pPr>
      <w:pBdr>
        <w:top w:val="single" w:sz="4" w:space="0" w:color="auto"/>
        <w:bottom w:val="single" w:sz="4" w:space="0" w:color="auto"/>
      </w:pBdr>
      <w:spacing w:before="100" w:beforeAutospacing="1" w:after="100" w:afterAutospacing="1"/>
    </w:pPr>
    <w:rPr>
      <w:rFonts w:ascii="Arial" w:hAnsi="Arial" w:cs="Arial"/>
    </w:rPr>
  </w:style>
  <w:style w:type="paragraph" w:customStyle="1" w:styleId="xl50286">
    <w:name w:val="xl50286"/>
    <w:basedOn w:val="a0"/>
    <w:rsid w:val="00E725F4"/>
    <w:pPr>
      <w:pBdr>
        <w:left w:val="single" w:sz="4" w:space="0" w:color="auto"/>
        <w:bottom w:val="single" w:sz="4" w:space="0" w:color="auto"/>
        <w:right w:val="single" w:sz="4" w:space="0" w:color="auto"/>
      </w:pBdr>
      <w:spacing w:before="100" w:beforeAutospacing="1" w:after="100" w:afterAutospacing="1"/>
    </w:pPr>
    <w:rPr>
      <w:rFonts w:ascii="Arial" w:hAnsi="Arial" w:cs="Arial"/>
    </w:rPr>
  </w:style>
  <w:style w:type="paragraph" w:customStyle="1" w:styleId="xl50287">
    <w:name w:val="xl50287"/>
    <w:basedOn w:val="a0"/>
    <w:rsid w:val="00E725F4"/>
    <w:pPr>
      <w:pBdr>
        <w:left w:val="single" w:sz="4" w:space="0" w:color="auto"/>
        <w:bottom w:val="single" w:sz="4" w:space="0" w:color="auto"/>
        <w:right w:val="single" w:sz="4" w:space="0" w:color="auto"/>
      </w:pBdr>
      <w:spacing w:before="100" w:beforeAutospacing="1" w:after="100" w:afterAutospacing="1"/>
      <w:jc w:val="center"/>
    </w:pPr>
    <w:rPr>
      <w:rFonts w:ascii="Arial" w:hAnsi="Arial" w:cs="Arial"/>
      <w:b/>
      <w:bCs/>
    </w:rPr>
  </w:style>
  <w:style w:type="paragraph" w:customStyle="1" w:styleId="xl50288">
    <w:name w:val="xl50288"/>
    <w:basedOn w:val="a0"/>
    <w:rsid w:val="00E725F4"/>
    <w:pPr>
      <w:pBdr>
        <w:left w:val="single" w:sz="4" w:space="0" w:color="auto"/>
        <w:bottom w:val="single" w:sz="4" w:space="0" w:color="auto"/>
      </w:pBdr>
      <w:spacing w:before="100" w:beforeAutospacing="1" w:after="100" w:afterAutospacing="1"/>
      <w:jc w:val="center"/>
    </w:pPr>
    <w:rPr>
      <w:rFonts w:ascii="Arial" w:hAnsi="Arial" w:cs="Arial"/>
      <w:b/>
      <w:bCs/>
    </w:rPr>
  </w:style>
  <w:style w:type="paragraph" w:customStyle="1" w:styleId="xl50289">
    <w:name w:val="xl50289"/>
    <w:basedOn w:val="a0"/>
    <w:rsid w:val="00E725F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rPr>
  </w:style>
  <w:style w:type="paragraph" w:customStyle="1" w:styleId="xl50290">
    <w:name w:val="xl50290"/>
    <w:basedOn w:val="a0"/>
    <w:rsid w:val="00E725F4"/>
    <w:pPr>
      <w:pBdr>
        <w:bottom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50291">
    <w:name w:val="xl50291"/>
    <w:basedOn w:val="a0"/>
    <w:rsid w:val="00E725F4"/>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50292">
    <w:name w:val="xl50292"/>
    <w:basedOn w:val="a0"/>
    <w:rsid w:val="00E725F4"/>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50293">
    <w:name w:val="xl50293"/>
    <w:basedOn w:val="a0"/>
    <w:rsid w:val="00E725F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50294">
    <w:name w:val="xl50294"/>
    <w:basedOn w:val="a0"/>
    <w:rsid w:val="00E725F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sz w:val="18"/>
      <w:szCs w:val="18"/>
    </w:rPr>
  </w:style>
  <w:style w:type="paragraph" w:customStyle="1" w:styleId="xl50295">
    <w:name w:val="xl50295"/>
    <w:basedOn w:val="a0"/>
    <w:rsid w:val="00E725F4"/>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rFonts w:ascii="Arial" w:hAnsi="Arial" w:cs="Arial"/>
      <w:b/>
      <w:bCs/>
      <w:sz w:val="18"/>
      <w:szCs w:val="18"/>
    </w:rPr>
  </w:style>
  <w:style w:type="paragraph" w:customStyle="1" w:styleId="xl50296">
    <w:name w:val="xl50296"/>
    <w:basedOn w:val="a0"/>
    <w:rsid w:val="00E725F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sz w:val="18"/>
      <w:szCs w:val="18"/>
    </w:rPr>
  </w:style>
  <w:style w:type="paragraph" w:customStyle="1" w:styleId="xl50297">
    <w:name w:val="xl50297"/>
    <w:basedOn w:val="a0"/>
    <w:rsid w:val="00E725F4"/>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rFonts w:ascii="Arial" w:hAnsi="Arial" w:cs="Arial"/>
      <w:b/>
      <w:bCs/>
      <w:sz w:val="18"/>
      <w:szCs w:val="18"/>
    </w:rPr>
  </w:style>
  <w:style w:type="paragraph" w:customStyle="1" w:styleId="xl50298">
    <w:name w:val="xl50298"/>
    <w:basedOn w:val="a0"/>
    <w:rsid w:val="00E725F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sz w:val="18"/>
      <w:szCs w:val="18"/>
    </w:rPr>
  </w:style>
  <w:style w:type="paragraph" w:customStyle="1" w:styleId="xl50299">
    <w:name w:val="xl50299"/>
    <w:basedOn w:val="a0"/>
    <w:rsid w:val="00E725F4"/>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rFonts w:ascii="Arial" w:hAnsi="Arial" w:cs="Arial"/>
      <w:b/>
      <w:bCs/>
      <w:sz w:val="18"/>
      <w:szCs w:val="18"/>
    </w:rPr>
  </w:style>
  <w:style w:type="paragraph" w:customStyle="1" w:styleId="xl50300">
    <w:name w:val="xl50300"/>
    <w:basedOn w:val="a0"/>
    <w:rsid w:val="00E725F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50301">
    <w:name w:val="xl50301"/>
    <w:basedOn w:val="a0"/>
    <w:rsid w:val="00E725F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50302">
    <w:name w:val="xl50302"/>
    <w:basedOn w:val="a0"/>
    <w:rsid w:val="00E725F4"/>
    <w:pPr>
      <w:spacing w:before="100" w:beforeAutospacing="1" w:after="100" w:afterAutospacing="1"/>
    </w:pPr>
    <w:rPr>
      <w:rFonts w:ascii="Arial" w:hAnsi="Arial" w:cs="Arial"/>
      <w:sz w:val="16"/>
      <w:szCs w:val="16"/>
    </w:rPr>
  </w:style>
  <w:style w:type="paragraph" w:customStyle="1" w:styleId="xl50303">
    <w:name w:val="xl50303"/>
    <w:basedOn w:val="a0"/>
    <w:rsid w:val="00E725F4"/>
    <w:pPr>
      <w:spacing w:before="100" w:beforeAutospacing="1" w:after="100" w:afterAutospacing="1"/>
      <w:textAlignment w:val="center"/>
    </w:pPr>
    <w:rPr>
      <w:rFonts w:ascii="Arial" w:hAnsi="Arial" w:cs="Arial"/>
      <w:sz w:val="16"/>
      <w:szCs w:val="16"/>
    </w:rPr>
  </w:style>
  <w:style w:type="paragraph" w:customStyle="1" w:styleId="xl50304">
    <w:name w:val="xl50304"/>
    <w:basedOn w:val="a0"/>
    <w:rsid w:val="00E725F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ascii="Arial" w:hAnsi="Arial" w:cs="Arial"/>
      <w:sz w:val="16"/>
      <w:szCs w:val="16"/>
    </w:rPr>
  </w:style>
  <w:style w:type="paragraph" w:customStyle="1" w:styleId="xl50305">
    <w:name w:val="xl50305"/>
    <w:basedOn w:val="a0"/>
    <w:rsid w:val="00E725F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ascii="Arial" w:hAnsi="Arial" w:cs="Arial"/>
      <w:sz w:val="16"/>
      <w:szCs w:val="16"/>
    </w:rPr>
  </w:style>
  <w:style w:type="paragraph" w:customStyle="1" w:styleId="xl50306">
    <w:name w:val="xl50306"/>
    <w:basedOn w:val="a0"/>
    <w:rsid w:val="00E725F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ascii="Arial" w:hAnsi="Arial" w:cs="Arial"/>
      <w:sz w:val="16"/>
      <w:szCs w:val="16"/>
    </w:rPr>
  </w:style>
  <w:style w:type="paragraph" w:customStyle="1" w:styleId="xl50307">
    <w:name w:val="xl50307"/>
    <w:basedOn w:val="a0"/>
    <w:rsid w:val="00E725F4"/>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50308">
    <w:name w:val="xl50308"/>
    <w:basedOn w:val="a0"/>
    <w:rsid w:val="00E725F4"/>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rFonts w:ascii="Arial" w:hAnsi="Arial" w:cs="Arial"/>
      <w:sz w:val="16"/>
      <w:szCs w:val="16"/>
    </w:rPr>
  </w:style>
  <w:style w:type="paragraph" w:customStyle="1" w:styleId="xl50309">
    <w:name w:val="xl50309"/>
    <w:basedOn w:val="a0"/>
    <w:rsid w:val="00E725F4"/>
    <w:pPr>
      <w:spacing w:before="100" w:beforeAutospacing="1" w:after="100" w:afterAutospacing="1"/>
      <w:jc w:val="center"/>
      <w:textAlignment w:val="center"/>
    </w:pPr>
    <w:rPr>
      <w:rFonts w:ascii="Arial" w:hAnsi="Arial" w:cs="Arial"/>
      <w:b/>
      <w:bCs/>
    </w:rPr>
  </w:style>
  <w:style w:type="paragraph" w:customStyle="1" w:styleId="xl50310">
    <w:name w:val="xl50310"/>
    <w:basedOn w:val="a0"/>
    <w:rsid w:val="00E725F4"/>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50311">
    <w:name w:val="xl50311"/>
    <w:basedOn w:val="a0"/>
    <w:rsid w:val="00E725F4"/>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rFonts w:ascii="Arial" w:hAnsi="Arial" w:cs="Arial"/>
      <w:sz w:val="16"/>
      <w:szCs w:val="16"/>
    </w:rPr>
  </w:style>
  <w:style w:type="paragraph" w:customStyle="1" w:styleId="xl50312">
    <w:name w:val="xl50312"/>
    <w:basedOn w:val="a0"/>
    <w:rsid w:val="00E725F4"/>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rFonts w:ascii="Arial" w:hAnsi="Arial" w:cs="Arial"/>
      <w:sz w:val="16"/>
      <w:szCs w:val="16"/>
    </w:rPr>
  </w:style>
  <w:style w:type="paragraph" w:customStyle="1" w:styleId="xl50313">
    <w:name w:val="xl50313"/>
    <w:basedOn w:val="a0"/>
    <w:rsid w:val="00E725F4"/>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50314">
    <w:name w:val="xl50314"/>
    <w:basedOn w:val="a0"/>
    <w:rsid w:val="00E725F4"/>
    <w:pPr>
      <w:spacing w:before="100" w:beforeAutospacing="1" w:after="100" w:afterAutospacing="1"/>
      <w:textAlignment w:val="center"/>
    </w:pPr>
    <w:rPr>
      <w:rFonts w:ascii="Arial" w:hAnsi="Arial" w:cs="Arial"/>
      <w:color w:val="FF0000"/>
      <w:sz w:val="16"/>
      <w:szCs w:val="16"/>
    </w:rPr>
  </w:style>
  <w:style w:type="paragraph" w:customStyle="1" w:styleId="xl50315">
    <w:name w:val="xl50315"/>
    <w:basedOn w:val="a0"/>
    <w:rsid w:val="00E725F4"/>
    <w:pPr>
      <w:pBdr>
        <w:top w:val="single" w:sz="4" w:space="0" w:color="auto"/>
        <w:left w:val="single" w:sz="4" w:space="0" w:color="auto"/>
        <w:right w:val="single" w:sz="4" w:space="0" w:color="auto"/>
      </w:pBdr>
      <w:spacing w:before="100" w:beforeAutospacing="1" w:after="100" w:afterAutospacing="1"/>
      <w:jc w:val="center"/>
    </w:pPr>
    <w:rPr>
      <w:rFonts w:ascii="Arial" w:hAnsi="Arial" w:cs="Arial"/>
      <w:sz w:val="16"/>
      <w:szCs w:val="16"/>
    </w:rPr>
  </w:style>
  <w:style w:type="paragraph" w:customStyle="1" w:styleId="xl50316">
    <w:name w:val="xl50316"/>
    <w:basedOn w:val="a0"/>
    <w:rsid w:val="00E725F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50317">
    <w:name w:val="xl50317"/>
    <w:basedOn w:val="a0"/>
    <w:rsid w:val="00E725F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16"/>
      <w:szCs w:val="16"/>
    </w:rPr>
  </w:style>
  <w:style w:type="paragraph" w:customStyle="1" w:styleId="xl50318">
    <w:name w:val="xl50318"/>
    <w:basedOn w:val="a0"/>
    <w:rsid w:val="00E725F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sz w:val="18"/>
      <w:szCs w:val="18"/>
    </w:rPr>
  </w:style>
  <w:style w:type="paragraph" w:customStyle="1" w:styleId="xl50319">
    <w:name w:val="xl50319"/>
    <w:basedOn w:val="a0"/>
    <w:rsid w:val="00E725F4"/>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rFonts w:ascii="Arial" w:hAnsi="Arial" w:cs="Arial"/>
      <w:b/>
      <w:bCs/>
      <w:sz w:val="18"/>
      <w:szCs w:val="18"/>
    </w:rPr>
  </w:style>
  <w:style w:type="paragraph" w:customStyle="1" w:styleId="xl50320">
    <w:name w:val="xl50320"/>
    <w:basedOn w:val="a0"/>
    <w:rsid w:val="00E725F4"/>
    <w:pPr>
      <w:pBdr>
        <w:top w:val="single" w:sz="4" w:space="0" w:color="auto"/>
        <w:bottom w:val="single" w:sz="4" w:space="0" w:color="auto"/>
      </w:pBdr>
      <w:spacing w:before="100" w:beforeAutospacing="1" w:after="100" w:afterAutospacing="1"/>
    </w:pPr>
    <w:rPr>
      <w:rFonts w:ascii="Arial" w:hAnsi="Arial" w:cs="Arial"/>
      <w:b/>
      <w:bCs/>
    </w:rPr>
  </w:style>
  <w:style w:type="paragraph" w:customStyle="1" w:styleId="xl50321">
    <w:name w:val="xl50321"/>
    <w:basedOn w:val="a0"/>
    <w:rsid w:val="00E725F4"/>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50322">
    <w:name w:val="xl50322"/>
    <w:basedOn w:val="a0"/>
    <w:rsid w:val="00E725F4"/>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50323">
    <w:name w:val="xl50323"/>
    <w:basedOn w:val="a0"/>
    <w:rsid w:val="00E725F4"/>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50324">
    <w:name w:val="xl50324"/>
    <w:basedOn w:val="a0"/>
    <w:rsid w:val="00E725F4"/>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50325">
    <w:name w:val="xl50325"/>
    <w:basedOn w:val="a0"/>
    <w:rsid w:val="00E725F4"/>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50326">
    <w:name w:val="xl50326"/>
    <w:basedOn w:val="a0"/>
    <w:rsid w:val="00E725F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50327">
    <w:name w:val="xl50327"/>
    <w:basedOn w:val="a0"/>
    <w:rsid w:val="00E725F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50328">
    <w:name w:val="xl50328"/>
    <w:basedOn w:val="a0"/>
    <w:rsid w:val="00E725F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50329">
    <w:name w:val="xl50329"/>
    <w:basedOn w:val="a0"/>
    <w:rsid w:val="00E725F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50330">
    <w:name w:val="xl50330"/>
    <w:basedOn w:val="a0"/>
    <w:rsid w:val="00E725F4"/>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50331">
    <w:name w:val="xl50331"/>
    <w:basedOn w:val="a0"/>
    <w:rsid w:val="00E725F4"/>
    <w:pPr>
      <w:pBdr>
        <w:top w:val="single" w:sz="4" w:space="0" w:color="auto"/>
        <w:left w:val="single" w:sz="4" w:space="0" w:color="auto"/>
        <w:bottom w:val="single" w:sz="4" w:space="0" w:color="auto"/>
      </w:pBdr>
      <w:spacing w:before="100" w:beforeAutospacing="1" w:after="100" w:afterAutospacing="1"/>
    </w:pPr>
    <w:rPr>
      <w:rFonts w:ascii="Arial" w:hAnsi="Arial" w:cs="Arial"/>
      <w:b/>
      <w:bCs/>
    </w:rPr>
  </w:style>
  <w:style w:type="paragraph" w:customStyle="1" w:styleId="xl50332">
    <w:name w:val="xl50332"/>
    <w:basedOn w:val="a0"/>
    <w:rsid w:val="00E725F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ascii="Arial" w:hAnsi="Arial" w:cs="Arial"/>
      <w:sz w:val="16"/>
      <w:szCs w:val="16"/>
    </w:rPr>
  </w:style>
  <w:style w:type="paragraph" w:customStyle="1" w:styleId="xl50333">
    <w:name w:val="xl50333"/>
    <w:basedOn w:val="a0"/>
    <w:rsid w:val="00E725F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ascii="Arial" w:hAnsi="Arial" w:cs="Arial"/>
      <w:sz w:val="16"/>
      <w:szCs w:val="16"/>
    </w:rPr>
  </w:style>
  <w:style w:type="paragraph" w:customStyle="1" w:styleId="xl50334">
    <w:name w:val="xl50334"/>
    <w:basedOn w:val="a0"/>
    <w:rsid w:val="00E725F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ascii="Arial" w:hAnsi="Arial" w:cs="Arial"/>
      <w:sz w:val="16"/>
      <w:szCs w:val="16"/>
    </w:rPr>
  </w:style>
  <w:style w:type="paragraph" w:customStyle="1" w:styleId="xl50335">
    <w:name w:val="xl50335"/>
    <w:basedOn w:val="a0"/>
    <w:rsid w:val="00E725F4"/>
    <w:pPr>
      <w:spacing w:before="100" w:beforeAutospacing="1" w:after="100" w:afterAutospacing="1"/>
      <w:jc w:val="center"/>
      <w:textAlignment w:val="center"/>
    </w:pPr>
    <w:rPr>
      <w:rFonts w:ascii="Arial" w:hAnsi="Arial" w:cs="Arial"/>
      <w:sz w:val="16"/>
      <w:szCs w:val="16"/>
    </w:rPr>
  </w:style>
  <w:style w:type="paragraph" w:customStyle="1" w:styleId="xl50336">
    <w:name w:val="xl50336"/>
    <w:basedOn w:val="a0"/>
    <w:rsid w:val="00E725F4"/>
    <w:pPr>
      <w:pBdr>
        <w:top w:val="single" w:sz="4" w:space="0" w:color="auto"/>
        <w:left w:val="single" w:sz="4" w:space="0" w:color="auto"/>
        <w:bottom w:val="single" w:sz="4" w:space="0" w:color="auto"/>
        <w:right w:val="single" w:sz="4" w:space="0" w:color="auto"/>
      </w:pBdr>
      <w:shd w:val="clear" w:color="000000" w:fill="E5E0EC"/>
      <w:spacing w:before="100" w:beforeAutospacing="1" w:after="100" w:afterAutospacing="1"/>
      <w:jc w:val="center"/>
      <w:textAlignment w:val="center"/>
    </w:pPr>
    <w:rPr>
      <w:rFonts w:ascii="Arial" w:hAnsi="Arial" w:cs="Arial"/>
      <w:sz w:val="16"/>
      <w:szCs w:val="16"/>
    </w:rPr>
  </w:style>
  <w:style w:type="paragraph" w:customStyle="1" w:styleId="xl50337">
    <w:name w:val="xl50337"/>
    <w:basedOn w:val="a0"/>
    <w:rsid w:val="00E725F4"/>
    <w:pPr>
      <w:pBdr>
        <w:top w:val="single" w:sz="4" w:space="0" w:color="auto"/>
        <w:left w:val="single" w:sz="4" w:space="0" w:color="auto"/>
        <w:bottom w:val="single" w:sz="4" w:space="0" w:color="auto"/>
        <w:right w:val="single" w:sz="4" w:space="0" w:color="auto"/>
      </w:pBdr>
      <w:shd w:val="clear" w:color="000000" w:fill="E5E0EC"/>
      <w:spacing w:before="100" w:beforeAutospacing="1" w:after="100" w:afterAutospacing="1"/>
      <w:jc w:val="center"/>
      <w:textAlignment w:val="center"/>
    </w:pPr>
    <w:rPr>
      <w:rFonts w:ascii="Arial" w:hAnsi="Arial" w:cs="Arial"/>
      <w:sz w:val="16"/>
      <w:szCs w:val="16"/>
    </w:rPr>
  </w:style>
  <w:style w:type="paragraph" w:customStyle="1" w:styleId="xl50338">
    <w:name w:val="xl50338"/>
    <w:basedOn w:val="a0"/>
    <w:rsid w:val="00E725F4"/>
    <w:pPr>
      <w:pBdr>
        <w:top w:val="single" w:sz="4" w:space="0" w:color="auto"/>
        <w:left w:val="single" w:sz="4" w:space="0" w:color="auto"/>
        <w:bottom w:val="single" w:sz="4" w:space="0" w:color="auto"/>
        <w:right w:val="single" w:sz="4" w:space="0" w:color="auto"/>
      </w:pBdr>
      <w:shd w:val="clear" w:color="000000" w:fill="E5E0EC"/>
      <w:spacing w:before="100" w:beforeAutospacing="1" w:after="100" w:afterAutospacing="1"/>
      <w:jc w:val="center"/>
    </w:pPr>
    <w:rPr>
      <w:rFonts w:ascii="Arial" w:hAnsi="Arial" w:cs="Arial"/>
      <w:sz w:val="16"/>
      <w:szCs w:val="16"/>
    </w:rPr>
  </w:style>
  <w:style w:type="paragraph" w:customStyle="1" w:styleId="xl50339">
    <w:name w:val="xl50339"/>
    <w:basedOn w:val="a0"/>
    <w:rsid w:val="00E725F4"/>
    <w:pPr>
      <w:pBdr>
        <w:top w:val="single" w:sz="4" w:space="0" w:color="auto"/>
        <w:left w:val="single" w:sz="4" w:space="0" w:color="auto"/>
        <w:bottom w:val="single" w:sz="4" w:space="0" w:color="auto"/>
        <w:right w:val="single" w:sz="4" w:space="0" w:color="auto"/>
      </w:pBdr>
      <w:shd w:val="clear" w:color="000000" w:fill="E5E0EC"/>
      <w:spacing w:before="100" w:beforeAutospacing="1" w:after="100" w:afterAutospacing="1"/>
      <w:jc w:val="center"/>
      <w:textAlignment w:val="center"/>
    </w:pPr>
    <w:rPr>
      <w:rFonts w:ascii="Arial" w:hAnsi="Arial" w:cs="Arial"/>
      <w:sz w:val="16"/>
      <w:szCs w:val="16"/>
    </w:rPr>
  </w:style>
  <w:style w:type="paragraph" w:customStyle="1" w:styleId="xl50340">
    <w:name w:val="xl50340"/>
    <w:basedOn w:val="a0"/>
    <w:rsid w:val="00E725F4"/>
    <w:pPr>
      <w:pBdr>
        <w:top w:val="single" w:sz="4" w:space="0" w:color="auto"/>
        <w:left w:val="single" w:sz="4" w:space="0" w:color="auto"/>
        <w:bottom w:val="single" w:sz="4" w:space="0" w:color="auto"/>
        <w:right w:val="single" w:sz="4" w:space="0" w:color="auto"/>
      </w:pBdr>
      <w:shd w:val="clear" w:color="000000" w:fill="E5E0EC"/>
      <w:spacing w:before="100" w:beforeAutospacing="1" w:after="100" w:afterAutospacing="1"/>
      <w:jc w:val="center"/>
      <w:textAlignment w:val="center"/>
    </w:pPr>
    <w:rPr>
      <w:rFonts w:ascii="Arial" w:hAnsi="Arial" w:cs="Arial"/>
      <w:sz w:val="16"/>
      <w:szCs w:val="16"/>
    </w:rPr>
  </w:style>
  <w:style w:type="paragraph" w:customStyle="1" w:styleId="xl50341">
    <w:name w:val="xl50341"/>
    <w:basedOn w:val="a0"/>
    <w:rsid w:val="00E725F4"/>
    <w:pPr>
      <w:pBdr>
        <w:top w:val="single" w:sz="4" w:space="0" w:color="auto"/>
        <w:left w:val="single" w:sz="4" w:space="0" w:color="auto"/>
        <w:bottom w:val="single" w:sz="4" w:space="0" w:color="auto"/>
        <w:right w:val="single" w:sz="4" w:space="0" w:color="auto"/>
      </w:pBdr>
      <w:shd w:val="clear" w:color="000000" w:fill="E5E0EC"/>
      <w:spacing w:before="100" w:beforeAutospacing="1" w:after="100" w:afterAutospacing="1"/>
      <w:jc w:val="center"/>
      <w:textAlignment w:val="center"/>
    </w:pPr>
    <w:rPr>
      <w:rFonts w:ascii="Arial" w:hAnsi="Arial" w:cs="Arial"/>
      <w:b/>
      <w:bCs/>
      <w:sz w:val="16"/>
      <w:szCs w:val="16"/>
    </w:rPr>
  </w:style>
  <w:style w:type="paragraph" w:customStyle="1" w:styleId="xl50342">
    <w:name w:val="xl50342"/>
    <w:basedOn w:val="a0"/>
    <w:rsid w:val="00E725F4"/>
    <w:pPr>
      <w:pBdr>
        <w:top w:val="single" w:sz="4" w:space="0" w:color="auto"/>
        <w:left w:val="single" w:sz="4" w:space="0" w:color="auto"/>
        <w:bottom w:val="single" w:sz="4" w:space="0" w:color="auto"/>
        <w:right w:val="single" w:sz="4" w:space="0" w:color="auto"/>
      </w:pBdr>
      <w:shd w:val="clear" w:color="000000" w:fill="E5E0EC"/>
      <w:spacing w:before="100" w:beforeAutospacing="1" w:after="100" w:afterAutospacing="1"/>
      <w:jc w:val="center"/>
      <w:textAlignment w:val="center"/>
    </w:pPr>
    <w:rPr>
      <w:rFonts w:ascii="Arial" w:hAnsi="Arial" w:cs="Arial"/>
      <w:b/>
      <w:bCs/>
      <w:sz w:val="16"/>
      <w:szCs w:val="16"/>
    </w:rPr>
  </w:style>
  <w:style w:type="paragraph" w:customStyle="1" w:styleId="xl50343">
    <w:name w:val="xl50343"/>
    <w:basedOn w:val="a0"/>
    <w:rsid w:val="00E725F4"/>
    <w:pPr>
      <w:pBdr>
        <w:top w:val="single" w:sz="4" w:space="0" w:color="auto"/>
        <w:left w:val="single" w:sz="4" w:space="0" w:color="auto"/>
        <w:bottom w:val="single" w:sz="4" w:space="0" w:color="auto"/>
        <w:right w:val="single" w:sz="4" w:space="0" w:color="auto"/>
      </w:pBdr>
      <w:shd w:val="clear" w:color="000000" w:fill="E5E0EC"/>
      <w:spacing w:before="100" w:beforeAutospacing="1" w:after="100" w:afterAutospacing="1"/>
      <w:jc w:val="center"/>
      <w:textAlignment w:val="center"/>
    </w:pPr>
    <w:rPr>
      <w:rFonts w:ascii="Arial" w:hAnsi="Arial" w:cs="Arial"/>
      <w:sz w:val="16"/>
      <w:szCs w:val="16"/>
    </w:rPr>
  </w:style>
  <w:style w:type="paragraph" w:customStyle="1" w:styleId="xl50344">
    <w:name w:val="xl50344"/>
    <w:basedOn w:val="a0"/>
    <w:rsid w:val="00E725F4"/>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50345">
    <w:name w:val="xl50345"/>
    <w:basedOn w:val="a0"/>
    <w:rsid w:val="00E725F4"/>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50346">
    <w:name w:val="xl50346"/>
    <w:basedOn w:val="a0"/>
    <w:rsid w:val="00E725F4"/>
    <w:pPr>
      <w:pBdr>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ascii="Arial" w:hAnsi="Arial" w:cs="Arial"/>
      <w:b/>
      <w:bCs/>
      <w:sz w:val="18"/>
      <w:szCs w:val="18"/>
    </w:rPr>
  </w:style>
  <w:style w:type="paragraph" w:customStyle="1" w:styleId="xl50347">
    <w:name w:val="xl50347"/>
    <w:basedOn w:val="a0"/>
    <w:rsid w:val="00E725F4"/>
    <w:pPr>
      <w:pBdr>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ascii="Arial" w:hAnsi="Arial" w:cs="Arial"/>
      <w:b/>
      <w:bCs/>
      <w:sz w:val="18"/>
      <w:szCs w:val="18"/>
    </w:rPr>
  </w:style>
  <w:style w:type="paragraph" w:customStyle="1" w:styleId="xl50348">
    <w:name w:val="xl50348"/>
    <w:basedOn w:val="a0"/>
    <w:rsid w:val="00E725F4"/>
    <w:pPr>
      <w:pBdr>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ascii="Arial" w:hAnsi="Arial" w:cs="Arial"/>
      <w:b/>
      <w:bCs/>
      <w:sz w:val="18"/>
      <w:szCs w:val="18"/>
    </w:rPr>
  </w:style>
  <w:style w:type="paragraph" w:customStyle="1" w:styleId="xl50349">
    <w:name w:val="xl50349"/>
    <w:basedOn w:val="a0"/>
    <w:rsid w:val="00E725F4"/>
    <w:pPr>
      <w:pBdr>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ascii="Arial" w:hAnsi="Arial" w:cs="Arial"/>
      <w:b/>
      <w:bCs/>
      <w:sz w:val="18"/>
      <w:szCs w:val="18"/>
    </w:rPr>
  </w:style>
  <w:style w:type="paragraph" w:customStyle="1" w:styleId="xl50350">
    <w:name w:val="xl50350"/>
    <w:basedOn w:val="a0"/>
    <w:rsid w:val="00E725F4"/>
    <w:pPr>
      <w:pBdr>
        <w:top w:val="single" w:sz="4" w:space="0" w:color="auto"/>
        <w:left w:val="single" w:sz="4" w:space="0" w:color="auto"/>
        <w:right w:val="single" w:sz="4" w:space="0" w:color="auto"/>
      </w:pBdr>
      <w:shd w:val="clear" w:color="000000" w:fill="E5E0EC"/>
      <w:spacing w:before="100" w:beforeAutospacing="1" w:after="100" w:afterAutospacing="1"/>
      <w:jc w:val="center"/>
      <w:textAlignment w:val="center"/>
    </w:pPr>
    <w:rPr>
      <w:rFonts w:ascii="Arial" w:hAnsi="Arial" w:cs="Arial"/>
      <w:sz w:val="16"/>
      <w:szCs w:val="16"/>
    </w:rPr>
  </w:style>
  <w:style w:type="paragraph" w:customStyle="1" w:styleId="xl50351">
    <w:name w:val="xl50351"/>
    <w:basedOn w:val="a0"/>
    <w:rsid w:val="00E725F4"/>
    <w:pPr>
      <w:pBdr>
        <w:top w:val="single" w:sz="4" w:space="0" w:color="auto"/>
        <w:left w:val="single" w:sz="4" w:space="0" w:color="auto"/>
        <w:right w:val="single" w:sz="4" w:space="0" w:color="auto"/>
      </w:pBdr>
      <w:shd w:val="clear" w:color="000000" w:fill="E5E0EC"/>
      <w:spacing w:before="100" w:beforeAutospacing="1" w:after="100" w:afterAutospacing="1"/>
      <w:jc w:val="center"/>
    </w:pPr>
    <w:rPr>
      <w:rFonts w:ascii="Arial" w:hAnsi="Arial" w:cs="Arial"/>
      <w:sz w:val="16"/>
      <w:szCs w:val="16"/>
    </w:rPr>
  </w:style>
  <w:style w:type="paragraph" w:customStyle="1" w:styleId="xl50352">
    <w:name w:val="xl50352"/>
    <w:basedOn w:val="a0"/>
    <w:rsid w:val="00E725F4"/>
    <w:pPr>
      <w:pBdr>
        <w:top w:val="single" w:sz="4" w:space="0" w:color="auto"/>
        <w:left w:val="single" w:sz="4" w:space="0" w:color="auto"/>
        <w:right w:val="single" w:sz="4" w:space="0" w:color="auto"/>
      </w:pBdr>
      <w:shd w:val="clear" w:color="000000" w:fill="E5E0EC"/>
      <w:spacing w:before="100" w:beforeAutospacing="1" w:after="100" w:afterAutospacing="1"/>
      <w:jc w:val="center"/>
      <w:textAlignment w:val="center"/>
    </w:pPr>
    <w:rPr>
      <w:rFonts w:ascii="Arial" w:hAnsi="Arial" w:cs="Arial"/>
      <w:sz w:val="16"/>
      <w:szCs w:val="16"/>
    </w:rPr>
  </w:style>
  <w:style w:type="paragraph" w:customStyle="1" w:styleId="xl50353">
    <w:name w:val="xl50353"/>
    <w:basedOn w:val="a0"/>
    <w:rsid w:val="00E725F4"/>
    <w:pPr>
      <w:pBdr>
        <w:top w:val="single" w:sz="4" w:space="0" w:color="auto"/>
        <w:left w:val="single" w:sz="4" w:space="0" w:color="auto"/>
        <w:right w:val="single" w:sz="4" w:space="0" w:color="auto"/>
      </w:pBdr>
      <w:shd w:val="clear" w:color="000000" w:fill="E5E0EC"/>
      <w:spacing w:before="100" w:beforeAutospacing="1" w:after="100" w:afterAutospacing="1"/>
      <w:jc w:val="center"/>
      <w:textAlignment w:val="center"/>
    </w:pPr>
    <w:rPr>
      <w:rFonts w:ascii="Arial" w:hAnsi="Arial" w:cs="Arial"/>
      <w:sz w:val="16"/>
      <w:szCs w:val="16"/>
    </w:rPr>
  </w:style>
  <w:style w:type="paragraph" w:customStyle="1" w:styleId="xl50354">
    <w:name w:val="xl50354"/>
    <w:basedOn w:val="a0"/>
    <w:rsid w:val="00E725F4"/>
    <w:pPr>
      <w:pBdr>
        <w:top w:val="single" w:sz="4" w:space="0" w:color="auto"/>
        <w:left w:val="single" w:sz="4" w:space="0" w:color="auto"/>
        <w:right w:val="single" w:sz="4" w:space="0" w:color="auto"/>
      </w:pBdr>
      <w:shd w:val="clear" w:color="000000" w:fill="E5E0EC"/>
      <w:spacing w:before="100" w:beforeAutospacing="1" w:after="100" w:afterAutospacing="1"/>
      <w:jc w:val="center"/>
      <w:textAlignment w:val="center"/>
    </w:pPr>
    <w:rPr>
      <w:rFonts w:ascii="Arial" w:hAnsi="Arial" w:cs="Arial"/>
      <w:b/>
      <w:bCs/>
      <w:sz w:val="16"/>
      <w:szCs w:val="16"/>
    </w:rPr>
  </w:style>
  <w:style w:type="paragraph" w:customStyle="1" w:styleId="xl50355">
    <w:name w:val="xl50355"/>
    <w:basedOn w:val="a0"/>
    <w:rsid w:val="00E725F4"/>
    <w:pPr>
      <w:pBdr>
        <w:top w:val="single" w:sz="4" w:space="0" w:color="auto"/>
        <w:left w:val="single" w:sz="4" w:space="0" w:color="auto"/>
        <w:right w:val="single" w:sz="4" w:space="0" w:color="auto"/>
      </w:pBdr>
      <w:shd w:val="clear" w:color="000000" w:fill="E5E0EC"/>
      <w:spacing w:before="100" w:beforeAutospacing="1" w:after="100" w:afterAutospacing="1"/>
      <w:jc w:val="center"/>
      <w:textAlignment w:val="center"/>
    </w:pPr>
    <w:rPr>
      <w:rFonts w:ascii="Arial" w:hAnsi="Arial" w:cs="Arial"/>
      <w:b/>
      <w:bCs/>
      <w:sz w:val="16"/>
      <w:szCs w:val="16"/>
    </w:rPr>
  </w:style>
  <w:style w:type="paragraph" w:customStyle="1" w:styleId="xl50356">
    <w:name w:val="xl50356"/>
    <w:basedOn w:val="a0"/>
    <w:rsid w:val="00E725F4"/>
    <w:pPr>
      <w:pBdr>
        <w:top w:val="single" w:sz="4" w:space="0" w:color="auto"/>
        <w:left w:val="single" w:sz="4" w:space="0" w:color="auto"/>
        <w:right w:val="single" w:sz="4" w:space="0" w:color="auto"/>
      </w:pBdr>
      <w:shd w:val="clear" w:color="000000" w:fill="E5E0EC"/>
      <w:spacing w:before="100" w:beforeAutospacing="1" w:after="100" w:afterAutospacing="1"/>
      <w:jc w:val="center"/>
      <w:textAlignment w:val="center"/>
    </w:pPr>
    <w:rPr>
      <w:rFonts w:ascii="Arial" w:hAnsi="Arial" w:cs="Arial"/>
      <w:sz w:val="16"/>
      <w:szCs w:val="16"/>
    </w:rPr>
  </w:style>
  <w:style w:type="paragraph" w:customStyle="1" w:styleId="xl50357">
    <w:name w:val="xl50357"/>
    <w:basedOn w:val="a0"/>
    <w:rsid w:val="00E725F4"/>
    <w:pPr>
      <w:pBdr>
        <w:top w:val="single" w:sz="4" w:space="0" w:color="auto"/>
        <w:left w:val="single" w:sz="4" w:space="0" w:color="auto"/>
        <w:bottom w:val="single" w:sz="4" w:space="0" w:color="auto"/>
        <w:right w:val="single" w:sz="4" w:space="0" w:color="auto"/>
      </w:pBdr>
      <w:shd w:val="clear" w:color="000000" w:fill="E5E0EC"/>
      <w:spacing w:before="100" w:beforeAutospacing="1" w:after="100" w:afterAutospacing="1"/>
      <w:jc w:val="center"/>
    </w:pPr>
    <w:rPr>
      <w:rFonts w:ascii="Arial" w:hAnsi="Arial" w:cs="Arial"/>
      <w:b/>
      <w:bCs/>
      <w:sz w:val="18"/>
      <w:szCs w:val="18"/>
    </w:rPr>
  </w:style>
  <w:style w:type="paragraph" w:customStyle="1" w:styleId="xl50358">
    <w:name w:val="xl50358"/>
    <w:basedOn w:val="a0"/>
    <w:rsid w:val="00E725F4"/>
    <w:pPr>
      <w:pBdr>
        <w:top w:val="single" w:sz="4" w:space="0" w:color="auto"/>
        <w:left w:val="single" w:sz="4" w:space="0" w:color="auto"/>
        <w:bottom w:val="single" w:sz="4" w:space="0" w:color="auto"/>
        <w:right w:val="single" w:sz="4" w:space="0" w:color="auto"/>
      </w:pBdr>
      <w:shd w:val="clear" w:color="000000" w:fill="E5E0EC"/>
      <w:spacing w:before="100" w:beforeAutospacing="1" w:after="100" w:afterAutospacing="1"/>
      <w:jc w:val="center"/>
    </w:pPr>
    <w:rPr>
      <w:rFonts w:ascii="Arial" w:hAnsi="Arial" w:cs="Arial"/>
      <w:b/>
      <w:bCs/>
      <w:sz w:val="18"/>
      <w:szCs w:val="18"/>
    </w:rPr>
  </w:style>
  <w:style w:type="paragraph" w:customStyle="1" w:styleId="xl50359">
    <w:name w:val="xl50359"/>
    <w:basedOn w:val="a0"/>
    <w:rsid w:val="00E725F4"/>
    <w:pPr>
      <w:pBdr>
        <w:top w:val="single" w:sz="4" w:space="0" w:color="auto"/>
        <w:left w:val="single" w:sz="4" w:space="0" w:color="auto"/>
        <w:bottom w:val="single" w:sz="4" w:space="0" w:color="auto"/>
        <w:right w:val="single" w:sz="4" w:space="0" w:color="auto"/>
      </w:pBdr>
      <w:shd w:val="clear" w:color="000000" w:fill="E5E0EC"/>
      <w:spacing w:before="100" w:beforeAutospacing="1" w:after="100" w:afterAutospacing="1"/>
      <w:jc w:val="center"/>
    </w:pPr>
    <w:rPr>
      <w:rFonts w:ascii="Arial" w:hAnsi="Arial" w:cs="Arial"/>
      <w:b/>
      <w:bCs/>
      <w:sz w:val="18"/>
      <w:szCs w:val="18"/>
    </w:rPr>
  </w:style>
  <w:style w:type="paragraph" w:customStyle="1" w:styleId="xl50360">
    <w:name w:val="xl50360"/>
    <w:basedOn w:val="a0"/>
    <w:rsid w:val="00E725F4"/>
    <w:pPr>
      <w:pBdr>
        <w:top w:val="single" w:sz="4" w:space="0" w:color="auto"/>
        <w:left w:val="single" w:sz="4" w:space="0" w:color="auto"/>
        <w:bottom w:val="single" w:sz="4" w:space="0" w:color="auto"/>
        <w:right w:val="single" w:sz="4" w:space="0" w:color="auto"/>
      </w:pBdr>
      <w:shd w:val="clear" w:color="000000" w:fill="E5E0EC"/>
      <w:spacing w:before="100" w:beforeAutospacing="1" w:after="100" w:afterAutospacing="1"/>
      <w:jc w:val="center"/>
    </w:pPr>
    <w:rPr>
      <w:rFonts w:ascii="Arial" w:hAnsi="Arial" w:cs="Arial"/>
      <w:b/>
      <w:bCs/>
      <w:sz w:val="18"/>
      <w:szCs w:val="18"/>
    </w:rPr>
  </w:style>
  <w:style w:type="paragraph" w:customStyle="1" w:styleId="xl50361">
    <w:name w:val="xl50361"/>
    <w:basedOn w:val="a0"/>
    <w:rsid w:val="00E725F4"/>
    <w:pPr>
      <w:pBdr>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rFonts w:ascii="Arial" w:hAnsi="Arial" w:cs="Arial"/>
      <w:sz w:val="16"/>
      <w:szCs w:val="16"/>
    </w:rPr>
  </w:style>
  <w:style w:type="paragraph" w:customStyle="1" w:styleId="xl50362">
    <w:name w:val="xl50362"/>
    <w:basedOn w:val="a0"/>
    <w:rsid w:val="00E725F4"/>
    <w:pPr>
      <w:pBdr>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rFonts w:ascii="Arial" w:hAnsi="Arial" w:cs="Arial"/>
      <w:sz w:val="16"/>
      <w:szCs w:val="16"/>
    </w:rPr>
  </w:style>
  <w:style w:type="paragraph" w:customStyle="1" w:styleId="xl50363">
    <w:name w:val="xl50363"/>
    <w:basedOn w:val="a0"/>
    <w:rsid w:val="00E725F4"/>
    <w:pPr>
      <w:pBdr>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rFonts w:ascii="Arial" w:hAnsi="Arial" w:cs="Arial"/>
      <w:sz w:val="16"/>
      <w:szCs w:val="16"/>
    </w:rPr>
  </w:style>
  <w:style w:type="paragraph" w:customStyle="1" w:styleId="xl50364">
    <w:name w:val="xl50364"/>
    <w:basedOn w:val="a0"/>
    <w:rsid w:val="00E725F4"/>
    <w:pPr>
      <w:pBdr>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rFonts w:ascii="Arial" w:hAnsi="Arial" w:cs="Arial"/>
      <w:sz w:val="16"/>
      <w:szCs w:val="16"/>
    </w:rPr>
  </w:style>
  <w:style w:type="paragraph" w:customStyle="1" w:styleId="xl50365">
    <w:name w:val="xl50365"/>
    <w:basedOn w:val="a0"/>
    <w:rsid w:val="00E725F4"/>
    <w:pPr>
      <w:pBdr>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rFonts w:ascii="Arial" w:hAnsi="Arial" w:cs="Arial"/>
      <w:sz w:val="16"/>
      <w:szCs w:val="16"/>
    </w:rPr>
  </w:style>
  <w:style w:type="paragraph" w:customStyle="1" w:styleId="xl50366">
    <w:name w:val="xl50366"/>
    <w:basedOn w:val="a0"/>
    <w:rsid w:val="00E725F4"/>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rFonts w:ascii="Arial" w:hAnsi="Arial" w:cs="Arial"/>
      <w:sz w:val="16"/>
      <w:szCs w:val="16"/>
    </w:rPr>
  </w:style>
  <w:style w:type="paragraph" w:customStyle="1" w:styleId="xl50367">
    <w:name w:val="xl50367"/>
    <w:basedOn w:val="a0"/>
    <w:rsid w:val="00E725F4"/>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pPr>
    <w:rPr>
      <w:rFonts w:ascii="Arial" w:hAnsi="Arial" w:cs="Arial"/>
      <w:b/>
      <w:bCs/>
      <w:sz w:val="18"/>
      <w:szCs w:val="18"/>
    </w:rPr>
  </w:style>
  <w:style w:type="paragraph" w:customStyle="1" w:styleId="xl50368">
    <w:name w:val="xl50368"/>
    <w:basedOn w:val="a0"/>
    <w:rsid w:val="00E725F4"/>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pPr>
    <w:rPr>
      <w:rFonts w:ascii="Arial" w:hAnsi="Arial" w:cs="Arial"/>
      <w:b/>
      <w:bCs/>
      <w:sz w:val="18"/>
      <w:szCs w:val="18"/>
    </w:rPr>
  </w:style>
  <w:style w:type="paragraph" w:customStyle="1" w:styleId="xl50369">
    <w:name w:val="xl50369"/>
    <w:basedOn w:val="a0"/>
    <w:rsid w:val="00E725F4"/>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pPr>
    <w:rPr>
      <w:rFonts w:ascii="Arial" w:hAnsi="Arial" w:cs="Arial"/>
      <w:b/>
      <w:bCs/>
      <w:sz w:val="18"/>
      <w:szCs w:val="18"/>
    </w:rPr>
  </w:style>
  <w:style w:type="paragraph" w:customStyle="1" w:styleId="xl50370">
    <w:name w:val="xl50370"/>
    <w:basedOn w:val="a0"/>
    <w:rsid w:val="00E725F4"/>
    <w:pPr>
      <w:pBdr>
        <w:left w:val="single" w:sz="4" w:space="0" w:color="auto"/>
        <w:bottom w:val="single" w:sz="4" w:space="0" w:color="auto"/>
        <w:right w:val="single" w:sz="4" w:space="0" w:color="auto"/>
      </w:pBdr>
      <w:shd w:val="clear" w:color="000000" w:fill="F4DCDD"/>
      <w:spacing w:before="100" w:beforeAutospacing="1" w:after="100" w:afterAutospacing="1"/>
      <w:jc w:val="center"/>
      <w:textAlignment w:val="center"/>
    </w:pPr>
    <w:rPr>
      <w:rFonts w:ascii="Arial" w:hAnsi="Arial" w:cs="Arial"/>
      <w:sz w:val="16"/>
      <w:szCs w:val="16"/>
    </w:rPr>
  </w:style>
  <w:style w:type="paragraph" w:customStyle="1" w:styleId="xl50371">
    <w:name w:val="xl50371"/>
    <w:basedOn w:val="a0"/>
    <w:rsid w:val="00E725F4"/>
    <w:pPr>
      <w:pBdr>
        <w:left w:val="single" w:sz="4" w:space="0" w:color="auto"/>
        <w:bottom w:val="single" w:sz="4" w:space="0" w:color="auto"/>
        <w:right w:val="single" w:sz="4" w:space="0" w:color="auto"/>
      </w:pBdr>
      <w:shd w:val="clear" w:color="000000" w:fill="F4DCDD"/>
      <w:spacing w:before="100" w:beforeAutospacing="1" w:after="100" w:afterAutospacing="1"/>
      <w:jc w:val="center"/>
      <w:textAlignment w:val="center"/>
    </w:pPr>
    <w:rPr>
      <w:rFonts w:ascii="Arial" w:hAnsi="Arial" w:cs="Arial"/>
      <w:sz w:val="16"/>
      <w:szCs w:val="16"/>
    </w:rPr>
  </w:style>
  <w:style w:type="paragraph" w:customStyle="1" w:styleId="xl50372">
    <w:name w:val="xl50372"/>
    <w:basedOn w:val="a0"/>
    <w:rsid w:val="00E725F4"/>
    <w:pPr>
      <w:pBdr>
        <w:left w:val="single" w:sz="4" w:space="0" w:color="auto"/>
        <w:bottom w:val="single" w:sz="4" w:space="0" w:color="auto"/>
        <w:right w:val="single" w:sz="4" w:space="0" w:color="auto"/>
      </w:pBdr>
      <w:shd w:val="clear" w:color="000000" w:fill="F4DCDD"/>
      <w:spacing w:before="100" w:beforeAutospacing="1" w:after="100" w:afterAutospacing="1"/>
      <w:jc w:val="center"/>
      <w:textAlignment w:val="center"/>
    </w:pPr>
    <w:rPr>
      <w:rFonts w:ascii="Arial" w:hAnsi="Arial" w:cs="Arial"/>
      <w:sz w:val="16"/>
      <w:szCs w:val="16"/>
    </w:rPr>
  </w:style>
  <w:style w:type="paragraph" w:customStyle="1" w:styleId="xl50373">
    <w:name w:val="xl50373"/>
    <w:basedOn w:val="a0"/>
    <w:rsid w:val="00E725F4"/>
    <w:pPr>
      <w:pBdr>
        <w:left w:val="single" w:sz="4" w:space="0" w:color="auto"/>
        <w:bottom w:val="single" w:sz="4" w:space="0" w:color="auto"/>
        <w:right w:val="single" w:sz="4" w:space="0" w:color="auto"/>
      </w:pBdr>
      <w:shd w:val="clear" w:color="000000" w:fill="F4DCDD"/>
      <w:spacing w:before="100" w:beforeAutospacing="1" w:after="100" w:afterAutospacing="1"/>
      <w:jc w:val="center"/>
      <w:textAlignment w:val="center"/>
    </w:pPr>
    <w:rPr>
      <w:rFonts w:ascii="Arial" w:hAnsi="Arial" w:cs="Arial"/>
      <w:sz w:val="16"/>
      <w:szCs w:val="16"/>
    </w:rPr>
  </w:style>
  <w:style w:type="paragraph" w:customStyle="1" w:styleId="xl50374">
    <w:name w:val="xl50374"/>
    <w:basedOn w:val="a0"/>
    <w:rsid w:val="00E725F4"/>
    <w:pPr>
      <w:pBdr>
        <w:left w:val="single" w:sz="4" w:space="0" w:color="auto"/>
        <w:bottom w:val="single" w:sz="4" w:space="0" w:color="auto"/>
        <w:right w:val="single" w:sz="4" w:space="0" w:color="auto"/>
      </w:pBdr>
      <w:shd w:val="clear" w:color="000000" w:fill="F4DCDD"/>
      <w:spacing w:before="100" w:beforeAutospacing="1" w:after="100" w:afterAutospacing="1"/>
      <w:jc w:val="center"/>
      <w:textAlignment w:val="center"/>
    </w:pPr>
    <w:rPr>
      <w:rFonts w:ascii="Arial" w:hAnsi="Arial" w:cs="Arial"/>
      <w:sz w:val="16"/>
      <w:szCs w:val="16"/>
    </w:rPr>
  </w:style>
  <w:style w:type="paragraph" w:customStyle="1" w:styleId="xl50375">
    <w:name w:val="xl50375"/>
    <w:basedOn w:val="a0"/>
    <w:rsid w:val="00E725F4"/>
    <w:pPr>
      <w:pBdr>
        <w:top w:val="single" w:sz="4" w:space="0" w:color="auto"/>
        <w:left w:val="single" w:sz="4" w:space="0" w:color="auto"/>
        <w:bottom w:val="single" w:sz="4" w:space="0" w:color="auto"/>
        <w:right w:val="single" w:sz="4" w:space="0" w:color="auto"/>
      </w:pBdr>
      <w:shd w:val="clear" w:color="000000" w:fill="F4DCDD"/>
      <w:spacing w:before="100" w:beforeAutospacing="1" w:after="100" w:afterAutospacing="1"/>
      <w:jc w:val="center"/>
      <w:textAlignment w:val="center"/>
    </w:pPr>
    <w:rPr>
      <w:rFonts w:ascii="Arial" w:hAnsi="Arial" w:cs="Arial"/>
      <w:sz w:val="16"/>
      <w:szCs w:val="16"/>
    </w:rPr>
  </w:style>
  <w:style w:type="paragraph" w:customStyle="1" w:styleId="xl50376">
    <w:name w:val="xl50376"/>
    <w:basedOn w:val="a0"/>
    <w:rsid w:val="00E725F4"/>
    <w:pPr>
      <w:pBdr>
        <w:top w:val="single" w:sz="4" w:space="0" w:color="auto"/>
        <w:left w:val="single" w:sz="4" w:space="0" w:color="auto"/>
        <w:bottom w:val="single" w:sz="4" w:space="0" w:color="auto"/>
        <w:right w:val="single" w:sz="4" w:space="0" w:color="auto"/>
      </w:pBdr>
      <w:shd w:val="clear" w:color="000000" w:fill="F4DCDD"/>
      <w:spacing w:before="100" w:beforeAutospacing="1" w:after="100" w:afterAutospacing="1"/>
      <w:jc w:val="center"/>
      <w:textAlignment w:val="center"/>
    </w:pPr>
    <w:rPr>
      <w:rFonts w:ascii="Arial" w:hAnsi="Arial" w:cs="Arial"/>
      <w:sz w:val="16"/>
      <w:szCs w:val="16"/>
    </w:rPr>
  </w:style>
  <w:style w:type="paragraph" w:customStyle="1" w:styleId="xl50377">
    <w:name w:val="xl50377"/>
    <w:basedOn w:val="a0"/>
    <w:rsid w:val="00E725F4"/>
    <w:pPr>
      <w:pBdr>
        <w:top w:val="single" w:sz="4" w:space="0" w:color="auto"/>
        <w:left w:val="single" w:sz="4" w:space="0" w:color="auto"/>
        <w:bottom w:val="single" w:sz="4" w:space="0" w:color="auto"/>
        <w:right w:val="single" w:sz="4" w:space="0" w:color="auto"/>
      </w:pBdr>
      <w:shd w:val="clear" w:color="000000" w:fill="F4DCDD"/>
      <w:spacing w:before="100" w:beforeAutospacing="1" w:after="100" w:afterAutospacing="1"/>
      <w:jc w:val="center"/>
      <w:textAlignment w:val="center"/>
    </w:pPr>
    <w:rPr>
      <w:rFonts w:ascii="Arial" w:hAnsi="Arial" w:cs="Arial"/>
      <w:sz w:val="16"/>
      <w:szCs w:val="16"/>
    </w:rPr>
  </w:style>
  <w:style w:type="paragraph" w:customStyle="1" w:styleId="xl50378">
    <w:name w:val="xl50378"/>
    <w:basedOn w:val="a0"/>
    <w:rsid w:val="00E725F4"/>
    <w:pPr>
      <w:pBdr>
        <w:top w:val="single" w:sz="4" w:space="0" w:color="auto"/>
        <w:left w:val="single" w:sz="4" w:space="0" w:color="auto"/>
        <w:bottom w:val="single" w:sz="4" w:space="0" w:color="auto"/>
        <w:right w:val="single" w:sz="4" w:space="0" w:color="auto"/>
      </w:pBdr>
      <w:shd w:val="clear" w:color="000000" w:fill="F4DCDD"/>
      <w:spacing w:before="100" w:beforeAutospacing="1" w:after="100" w:afterAutospacing="1"/>
      <w:jc w:val="center"/>
    </w:pPr>
    <w:rPr>
      <w:rFonts w:ascii="Arial" w:hAnsi="Arial" w:cs="Arial"/>
      <w:b/>
      <w:bCs/>
      <w:sz w:val="18"/>
      <w:szCs w:val="18"/>
    </w:rPr>
  </w:style>
  <w:style w:type="paragraph" w:customStyle="1" w:styleId="xl50379">
    <w:name w:val="xl50379"/>
    <w:basedOn w:val="a0"/>
    <w:rsid w:val="00E725F4"/>
    <w:pPr>
      <w:pBdr>
        <w:top w:val="single" w:sz="4" w:space="0" w:color="auto"/>
        <w:left w:val="single" w:sz="4" w:space="0" w:color="auto"/>
        <w:bottom w:val="single" w:sz="4" w:space="0" w:color="auto"/>
        <w:right w:val="single" w:sz="4" w:space="0" w:color="auto"/>
      </w:pBdr>
      <w:shd w:val="clear" w:color="000000" w:fill="F4DCDD"/>
      <w:spacing w:before="100" w:beforeAutospacing="1" w:after="100" w:afterAutospacing="1"/>
      <w:jc w:val="center"/>
    </w:pPr>
    <w:rPr>
      <w:rFonts w:ascii="Arial" w:hAnsi="Arial" w:cs="Arial"/>
      <w:b/>
      <w:bCs/>
      <w:sz w:val="18"/>
      <w:szCs w:val="18"/>
    </w:rPr>
  </w:style>
  <w:style w:type="paragraph" w:customStyle="1" w:styleId="xl50380">
    <w:name w:val="xl50380"/>
    <w:basedOn w:val="a0"/>
    <w:rsid w:val="00E725F4"/>
    <w:pPr>
      <w:pBdr>
        <w:top w:val="single" w:sz="4" w:space="0" w:color="auto"/>
        <w:left w:val="single" w:sz="4" w:space="0" w:color="auto"/>
        <w:bottom w:val="single" w:sz="4" w:space="0" w:color="auto"/>
        <w:right w:val="single" w:sz="4" w:space="0" w:color="auto"/>
      </w:pBdr>
      <w:shd w:val="clear" w:color="000000" w:fill="F4DCDD"/>
      <w:spacing w:before="100" w:beforeAutospacing="1" w:after="100" w:afterAutospacing="1"/>
      <w:jc w:val="center"/>
    </w:pPr>
    <w:rPr>
      <w:rFonts w:ascii="Arial" w:hAnsi="Arial" w:cs="Arial"/>
      <w:b/>
      <w:bCs/>
      <w:sz w:val="18"/>
      <w:szCs w:val="18"/>
    </w:rPr>
  </w:style>
  <w:style w:type="paragraph" w:customStyle="1" w:styleId="xl50381">
    <w:name w:val="xl50381"/>
    <w:basedOn w:val="a0"/>
    <w:rsid w:val="00E725F4"/>
    <w:pPr>
      <w:pBdr>
        <w:left w:val="single" w:sz="4" w:space="0" w:color="auto"/>
        <w:bottom w:val="single" w:sz="4" w:space="0" w:color="auto"/>
        <w:right w:val="single" w:sz="4" w:space="0" w:color="auto"/>
      </w:pBdr>
      <w:shd w:val="clear" w:color="000000" w:fill="E5E0EC"/>
      <w:spacing w:before="100" w:beforeAutospacing="1" w:after="100" w:afterAutospacing="1"/>
      <w:jc w:val="center"/>
      <w:textAlignment w:val="center"/>
    </w:pPr>
    <w:rPr>
      <w:rFonts w:ascii="Arial" w:hAnsi="Arial" w:cs="Arial"/>
      <w:sz w:val="16"/>
      <w:szCs w:val="16"/>
    </w:rPr>
  </w:style>
  <w:style w:type="paragraph" w:customStyle="1" w:styleId="xl50382">
    <w:name w:val="xl50382"/>
    <w:basedOn w:val="a0"/>
    <w:rsid w:val="00E725F4"/>
    <w:pPr>
      <w:pBdr>
        <w:left w:val="single" w:sz="4" w:space="0" w:color="auto"/>
        <w:bottom w:val="single" w:sz="4" w:space="0" w:color="auto"/>
        <w:right w:val="single" w:sz="4" w:space="0" w:color="auto"/>
      </w:pBdr>
      <w:shd w:val="clear" w:color="000000" w:fill="F4DCDD"/>
      <w:spacing w:before="100" w:beforeAutospacing="1" w:after="100" w:afterAutospacing="1"/>
      <w:jc w:val="center"/>
      <w:textAlignment w:val="center"/>
    </w:pPr>
    <w:rPr>
      <w:rFonts w:ascii="Arial" w:hAnsi="Arial" w:cs="Arial"/>
      <w:b/>
      <w:bCs/>
      <w:sz w:val="16"/>
      <w:szCs w:val="16"/>
    </w:rPr>
  </w:style>
  <w:style w:type="paragraph" w:customStyle="1" w:styleId="xl50383">
    <w:name w:val="xl50383"/>
    <w:basedOn w:val="a0"/>
    <w:rsid w:val="00E725F4"/>
    <w:pPr>
      <w:pBdr>
        <w:top w:val="single" w:sz="4" w:space="0" w:color="auto"/>
        <w:left w:val="single" w:sz="4" w:space="0" w:color="auto"/>
        <w:bottom w:val="single" w:sz="4" w:space="0" w:color="auto"/>
        <w:right w:val="single" w:sz="4" w:space="0" w:color="auto"/>
      </w:pBdr>
      <w:shd w:val="clear" w:color="000000" w:fill="F4DCDD"/>
      <w:spacing w:before="100" w:beforeAutospacing="1" w:after="100" w:afterAutospacing="1"/>
      <w:jc w:val="center"/>
      <w:textAlignment w:val="center"/>
    </w:pPr>
    <w:rPr>
      <w:rFonts w:ascii="Arial" w:hAnsi="Arial" w:cs="Arial"/>
      <w:sz w:val="16"/>
      <w:szCs w:val="16"/>
    </w:rPr>
  </w:style>
  <w:style w:type="paragraph" w:customStyle="1" w:styleId="xl50384">
    <w:name w:val="xl50384"/>
    <w:basedOn w:val="a0"/>
    <w:rsid w:val="00E725F4"/>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rFonts w:ascii="Arial" w:hAnsi="Arial" w:cs="Arial"/>
      <w:sz w:val="16"/>
      <w:szCs w:val="16"/>
    </w:rPr>
  </w:style>
  <w:style w:type="paragraph" w:customStyle="1" w:styleId="xl50385">
    <w:name w:val="xl50385"/>
    <w:basedOn w:val="a0"/>
    <w:rsid w:val="00E725F4"/>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rFonts w:ascii="Arial" w:hAnsi="Arial" w:cs="Arial"/>
      <w:b/>
      <w:bCs/>
      <w:sz w:val="16"/>
      <w:szCs w:val="16"/>
    </w:rPr>
  </w:style>
  <w:style w:type="paragraph" w:customStyle="1" w:styleId="xl50386">
    <w:name w:val="xl50386"/>
    <w:basedOn w:val="a0"/>
    <w:rsid w:val="00E725F4"/>
    <w:pPr>
      <w:pBdr>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rFonts w:ascii="Arial" w:hAnsi="Arial" w:cs="Arial"/>
      <w:b/>
      <w:bCs/>
      <w:sz w:val="16"/>
      <w:szCs w:val="16"/>
    </w:rPr>
  </w:style>
  <w:style w:type="paragraph" w:customStyle="1" w:styleId="xl50387">
    <w:name w:val="xl50387"/>
    <w:basedOn w:val="a0"/>
    <w:rsid w:val="00E725F4"/>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pPr>
    <w:rPr>
      <w:rFonts w:ascii="Arial" w:hAnsi="Arial" w:cs="Arial"/>
      <w:b/>
      <w:bCs/>
      <w:sz w:val="18"/>
      <w:szCs w:val="18"/>
    </w:rPr>
  </w:style>
  <w:style w:type="paragraph" w:customStyle="1" w:styleId="xl50388">
    <w:name w:val="xl50388"/>
    <w:basedOn w:val="a0"/>
    <w:rsid w:val="00E725F4"/>
    <w:pPr>
      <w:pBdr>
        <w:top w:val="single" w:sz="4" w:space="0" w:color="auto"/>
        <w:left w:val="single" w:sz="4" w:space="0" w:color="auto"/>
        <w:bottom w:val="single" w:sz="4" w:space="0" w:color="auto"/>
        <w:right w:val="single" w:sz="4" w:space="0" w:color="auto"/>
      </w:pBdr>
      <w:shd w:val="clear" w:color="000000" w:fill="F4DCDD"/>
      <w:spacing w:before="100" w:beforeAutospacing="1" w:after="100" w:afterAutospacing="1"/>
      <w:jc w:val="right"/>
      <w:textAlignment w:val="center"/>
    </w:pPr>
    <w:rPr>
      <w:rFonts w:ascii="Arial" w:hAnsi="Arial" w:cs="Arial"/>
      <w:b/>
      <w:bCs/>
      <w:sz w:val="18"/>
      <w:szCs w:val="18"/>
    </w:rPr>
  </w:style>
  <w:style w:type="paragraph" w:customStyle="1" w:styleId="xl50389">
    <w:name w:val="xl50389"/>
    <w:basedOn w:val="a0"/>
    <w:rsid w:val="00E725F4"/>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b/>
      <w:bCs/>
      <w:sz w:val="18"/>
      <w:szCs w:val="18"/>
    </w:rPr>
  </w:style>
  <w:style w:type="paragraph" w:customStyle="1" w:styleId="xl50390">
    <w:name w:val="xl50390"/>
    <w:basedOn w:val="a0"/>
    <w:rsid w:val="00E725F4"/>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right"/>
      <w:textAlignment w:val="center"/>
    </w:pPr>
    <w:rPr>
      <w:rFonts w:ascii="Arial" w:hAnsi="Arial" w:cs="Arial"/>
      <w:b/>
      <w:bCs/>
      <w:sz w:val="18"/>
      <w:szCs w:val="18"/>
    </w:rPr>
  </w:style>
  <w:style w:type="paragraph" w:customStyle="1" w:styleId="xl50391">
    <w:name w:val="xl50391"/>
    <w:basedOn w:val="a0"/>
    <w:rsid w:val="00E725F4"/>
    <w:pPr>
      <w:pBdr>
        <w:left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50392">
    <w:name w:val="xl50392"/>
    <w:basedOn w:val="a0"/>
    <w:rsid w:val="00E725F4"/>
    <w:pPr>
      <w:pBdr>
        <w:top w:val="single" w:sz="4" w:space="0" w:color="auto"/>
        <w:lef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50393">
    <w:name w:val="xl50393"/>
    <w:basedOn w:val="a0"/>
    <w:rsid w:val="00E725F4"/>
    <w:pPr>
      <w:pBdr>
        <w:left w:val="single" w:sz="4" w:space="0" w:color="auto"/>
        <w:bottom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50394">
    <w:name w:val="xl50394"/>
    <w:basedOn w:val="a0"/>
    <w:rsid w:val="00E725F4"/>
    <w:pPr>
      <w:pBdr>
        <w:lef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50395">
    <w:name w:val="xl50395"/>
    <w:basedOn w:val="a0"/>
    <w:rsid w:val="00E725F4"/>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50396">
    <w:name w:val="xl50396"/>
    <w:basedOn w:val="a0"/>
    <w:rsid w:val="00E725F4"/>
    <w:pPr>
      <w:pBdr>
        <w:top w:val="single" w:sz="4" w:space="0" w:color="auto"/>
        <w:bottom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50397">
    <w:name w:val="xl50397"/>
    <w:basedOn w:val="a0"/>
    <w:rsid w:val="00E725F4"/>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50398">
    <w:name w:val="xl50398"/>
    <w:basedOn w:val="a0"/>
    <w:rsid w:val="00E725F4"/>
    <w:pPr>
      <w:pBdr>
        <w:top w:val="single" w:sz="4" w:space="0" w:color="auto"/>
        <w:left w:val="single" w:sz="4" w:space="0" w:color="auto"/>
        <w:bottom w:val="single" w:sz="4" w:space="0" w:color="auto"/>
        <w:right w:val="single" w:sz="4" w:space="0" w:color="auto"/>
      </w:pBdr>
      <w:shd w:val="clear" w:color="000000" w:fill="E5E0EC"/>
      <w:spacing w:before="100" w:beforeAutospacing="1" w:after="100" w:afterAutospacing="1"/>
      <w:jc w:val="right"/>
      <w:textAlignment w:val="center"/>
    </w:pPr>
    <w:rPr>
      <w:rFonts w:ascii="Arial" w:hAnsi="Arial" w:cs="Arial"/>
      <w:b/>
      <w:bCs/>
      <w:sz w:val="18"/>
      <w:szCs w:val="18"/>
    </w:rPr>
  </w:style>
  <w:style w:type="paragraph" w:customStyle="1" w:styleId="xl50399">
    <w:name w:val="xl50399"/>
    <w:basedOn w:val="a0"/>
    <w:rsid w:val="00E725F4"/>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right"/>
      <w:textAlignment w:val="center"/>
    </w:pPr>
    <w:rPr>
      <w:rFonts w:ascii="Arial" w:hAnsi="Arial" w:cs="Arial"/>
      <w:b/>
      <w:bCs/>
      <w:sz w:val="18"/>
      <w:szCs w:val="18"/>
    </w:rPr>
  </w:style>
  <w:style w:type="paragraph" w:customStyle="1" w:styleId="xl50400">
    <w:name w:val="xl50400"/>
    <w:basedOn w:val="a0"/>
    <w:rsid w:val="00E725F4"/>
    <w:pPr>
      <w:pBdr>
        <w:left w:val="single" w:sz="4" w:space="0" w:color="auto"/>
        <w:bottom w:val="single" w:sz="4" w:space="0" w:color="auto"/>
        <w:right w:val="single" w:sz="4" w:space="0" w:color="auto"/>
      </w:pBdr>
      <w:shd w:val="clear" w:color="000000" w:fill="EAF1DD"/>
      <w:spacing w:before="100" w:beforeAutospacing="1" w:after="100" w:afterAutospacing="1"/>
      <w:jc w:val="right"/>
    </w:pPr>
    <w:rPr>
      <w:rFonts w:ascii="Arial" w:hAnsi="Arial" w:cs="Arial"/>
      <w:b/>
      <w:bCs/>
      <w:sz w:val="18"/>
      <w:szCs w:val="18"/>
    </w:rPr>
  </w:style>
  <w:style w:type="paragraph" w:customStyle="1" w:styleId="xl53428">
    <w:name w:val="xl53428"/>
    <w:basedOn w:val="a0"/>
    <w:rsid w:val="00C7679A"/>
    <w:pPr>
      <w:spacing w:before="100" w:beforeAutospacing="1" w:after="100" w:afterAutospacing="1"/>
      <w:jc w:val="center"/>
      <w:textAlignment w:val="center"/>
    </w:pPr>
    <w:rPr>
      <w:rFonts w:ascii="Arial" w:hAnsi="Arial" w:cs="Arial"/>
      <w:sz w:val="16"/>
      <w:szCs w:val="16"/>
    </w:rPr>
  </w:style>
  <w:style w:type="paragraph" w:customStyle="1" w:styleId="xl53429">
    <w:name w:val="xl53429"/>
    <w:basedOn w:val="a0"/>
    <w:rsid w:val="00C7679A"/>
    <w:pPr>
      <w:pBdr>
        <w:left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53430">
    <w:name w:val="xl53430"/>
    <w:basedOn w:val="a0"/>
    <w:rsid w:val="00C7679A"/>
    <w:pPr>
      <w:pBdr>
        <w:top w:val="single" w:sz="4" w:space="0" w:color="auto"/>
        <w:lef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53431">
    <w:name w:val="xl53431"/>
    <w:basedOn w:val="a0"/>
    <w:rsid w:val="00C7679A"/>
    <w:pPr>
      <w:pBdr>
        <w:bottom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53432">
    <w:name w:val="xl53432"/>
    <w:basedOn w:val="a0"/>
    <w:rsid w:val="00C7679A"/>
    <w:pPr>
      <w:pBdr>
        <w:left w:val="single" w:sz="4" w:space="0" w:color="auto"/>
        <w:bottom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53433">
    <w:name w:val="xl53433"/>
    <w:basedOn w:val="a0"/>
    <w:rsid w:val="00C7679A"/>
    <w:pPr>
      <w:spacing w:before="100" w:beforeAutospacing="1" w:after="100" w:afterAutospacing="1"/>
    </w:pPr>
    <w:rPr>
      <w:rFonts w:ascii="Arial" w:hAnsi="Arial" w:cs="Arial"/>
      <w:sz w:val="18"/>
      <w:szCs w:val="18"/>
    </w:rPr>
  </w:style>
  <w:style w:type="paragraph" w:customStyle="1" w:styleId="xl53434">
    <w:name w:val="xl53434"/>
    <w:basedOn w:val="a0"/>
    <w:rsid w:val="00C7679A"/>
    <w:pPr>
      <w:spacing w:before="100" w:beforeAutospacing="1" w:after="100" w:afterAutospacing="1"/>
    </w:pPr>
    <w:rPr>
      <w:rFonts w:ascii="Arial" w:hAnsi="Arial" w:cs="Arial"/>
    </w:rPr>
  </w:style>
  <w:style w:type="paragraph" w:customStyle="1" w:styleId="xl53435">
    <w:name w:val="xl53435"/>
    <w:basedOn w:val="a0"/>
    <w:rsid w:val="00C7679A"/>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53436">
    <w:name w:val="xl53436"/>
    <w:basedOn w:val="a0"/>
    <w:rsid w:val="00C7679A"/>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53437">
    <w:name w:val="xl53437"/>
    <w:basedOn w:val="a0"/>
    <w:rsid w:val="00C7679A"/>
    <w:pPr>
      <w:spacing w:before="100" w:beforeAutospacing="1" w:after="100" w:afterAutospacing="1"/>
      <w:jc w:val="center"/>
      <w:textAlignment w:val="center"/>
    </w:pPr>
  </w:style>
  <w:style w:type="paragraph" w:customStyle="1" w:styleId="xl53438">
    <w:name w:val="xl53438"/>
    <w:basedOn w:val="a0"/>
    <w:rsid w:val="00C7679A"/>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rPr>
  </w:style>
  <w:style w:type="paragraph" w:customStyle="1" w:styleId="xl53439">
    <w:name w:val="xl53439"/>
    <w:basedOn w:val="a0"/>
    <w:rsid w:val="00C7679A"/>
    <w:pPr>
      <w:pBdr>
        <w:top w:val="single" w:sz="4" w:space="0" w:color="auto"/>
        <w:left w:val="single" w:sz="4" w:space="0" w:color="auto"/>
        <w:bottom w:val="single" w:sz="4" w:space="0" w:color="auto"/>
      </w:pBdr>
      <w:spacing w:before="100" w:beforeAutospacing="1" w:after="100" w:afterAutospacing="1"/>
    </w:pPr>
    <w:rPr>
      <w:rFonts w:ascii="Arial" w:hAnsi="Arial" w:cs="Arial"/>
    </w:rPr>
  </w:style>
  <w:style w:type="paragraph" w:customStyle="1" w:styleId="xl53440">
    <w:name w:val="xl53440"/>
    <w:basedOn w:val="a0"/>
    <w:rsid w:val="00C7679A"/>
    <w:pPr>
      <w:pBdr>
        <w:top w:val="single" w:sz="4" w:space="0" w:color="auto"/>
        <w:bottom w:val="single" w:sz="4" w:space="0" w:color="auto"/>
      </w:pBdr>
      <w:spacing w:before="100" w:beforeAutospacing="1" w:after="100" w:afterAutospacing="1"/>
    </w:pPr>
    <w:rPr>
      <w:rFonts w:ascii="Arial" w:hAnsi="Arial" w:cs="Arial"/>
    </w:rPr>
  </w:style>
  <w:style w:type="paragraph" w:customStyle="1" w:styleId="xl53441">
    <w:name w:val="xl53441"/>
    <w:basedOn w:val="a0"/>
    <w:rsid w:val="00C7679A"/>
    <w:pPr>
      <w:pBdr>
        <w:left w:val="single" w:sz="4" w:space="0" w:color="auto"/>
        <w:bottom w:val="single" w:sz="4" w:space="0" w:color="auto"/>
        <w:right w:val="single" w:sz="4" w:space="0" w:color="auto"/>
      </w:pBdr>
      <w:spacing w:before="100" w:beforeAutospacing="1" w:after="100" w:afterAutospacing="1"/>
    </w:pPr>
    <w:rPr>
      <w:rFonts w:ascii="Arial" w:hAnsi="Arial" w:cs="Arial"/>
    </w:rPr>
  </w:style>
  <w:style w:type="paragraph" w:customStyle="1" w:styleId="xl53442">
    <w:name w:val="xl53442"/>
    <w:basedOn w:val="a0"/>
    <w:rsid w:val="00C7679A"/>
    <w:pPr>
      <w:pBdr>
        <w:left w:val="single" w:sz="4" w:space="0" w:color="auto"/>
        <w:bottom w:val="single" w:sz="4" w:space="0" w:color="auto"/>
        <w:right w:val="single" w:sz="4" w:space="0" w:color="auto"/>
      </w:pBdr>
      <w:spacing w:before="100" w:beforeAutospacing="1" w:after="100" w:afterAutospacing="1"/>
      <w:jc w:val="center"/>
    </w:pPr>
    <w:rPr>
      <w:rFonts w:ascii="Arial" w:hAnsi="Arial" w:cs="Arial"/>
      <w:b/>
      <w:bCs/>
    </w:rPr>
  </w:style>
  <w:style w:type="paragraph" w:customStyle="1" w:styleId="xl53443">
    <w:name w:val="xl53443"/>
    <w:basedOn w:val="a0"/>
    <w:rsid w:val="00C7679A"/>
    <w:pPr>
      <w:pBdr>
        <w:left w:val="single" w:sz="4" w:space="0" w:color="auto"/>
        <w:bottom w:val="single" w:sz="4" w:space="0" w:color="auto"/>
      </w:pBdr>
      <w:spacing w:before="100" w:beforeAutospacing="1" w:after="100" w:afterAutospacing="1"/>
      <w:jc w:val="center"/>
    </w:pPr>
    <w:rPr>
      <w:rFonts w:ascii="Arial" w:hAnsi="Arial" w:cs="Arial"/>
      <w:b/>
      <w:bCs/>
    </w:rPr>
  </w:style>
  <w:style w:type="paragraph" w:customStyle="1" w:styleId="xl53444">
    <w:name w:val="xl53444"/>
    <w:basedOn w:val="a0"/>
    <w:rsid w:val="00C7679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rPr>
  </w:style>
  <w:style w:type="paragraph" w:customStyle="1" w:styleId="xl53445">
    <w:name w:val="xl53445"/>
    <w:basedOn w:val="a0"/>
    <w:rsid w:val="00C7679A"/>
    <w:pPr>
      <w:pBdr>
        <w:bottom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53446">
    <w:name w:val="xl53446"/>
    <w:basedOn w:val="a0"/>
    <w:rsid w:val="00C7679A"/>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53447">
    <w:name w:val="xl53447"/>
    <w:basedOn w:val="a0"/>
    <w:rsid w:val="00C7679A"/>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53448">
    <w:name w:val="xl53448"/>
    <w:basedOn w:val="a0"/>
    <w:rsid w:val="00C767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53449">
    <w:name w:val="xl53449"/>
    <w:basedOn w:val="a0"/>
    <w:rsid w:val="00C7679A"/>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rFonts w:ascii="Arial" w:hAnsi="Arial" w:cs="Arial"/>
      <w:b/>
      <w:bCs/>
      <w:sz w:val="18"/>
      <w:szCs w:val="18"/>
    </w:rPr>
  </w:style>
  <w:style w:type="paragraph" w:customStyle="1" w:styleId="xl53450">
    <w:name w:val="xl53450"/>
    <w:basedOn w:val="a0"/>
    <w:rsid w:val="00C7679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sz w:val="18"/>
      <w:szCs w:val="18"/>
    </w:rPr>
  </w:style>
  <w:style w:type="paragraph" w:customStyle="1" w:styleId="xl53451">
    <w:name w:val="xl53451"/>
    <w:basedOn w:val="a0"/>
    <w:rsid w:val="00C7679A"/>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rFonts w:ascii="Arial" w:hAnsi="Arial" w:cs="Arial"/>
      <w:b/>
      <w:bCs/>
      <w:sz w:val="18"/>
      <w:szCs w:val="18"/>
    </w:rPr>
  </w:style>
  <w:style w:type="paragraph" w:customStyle="1" w:styleId="xl53452">
    <w:name w:val="xl53452"/>
    <w:basedOn w:val="a0"/>
    <w:rsid w:val="00C7679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sz w:val="18"/>
      <w:szCs w:val="18"/>
    </w:rPr>
  </w:style>
  <w:style w:type="paragraph" w:customStyle="1" w:styleId="xl53453">
    <w:name w:val="xl53453"/>
    <w:basedOn w:val="a0"/>
    <w:rsid w:val="00C7679A"/>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rFonts w:ascii="Arial" w:hAnsi="Arial" w:cs="Arial"/>
      <w:b/>
      <w:bCs/>
      <w:sz w:val="18"/>
      <w:szCs w:val="18"/>
    </w:rPr>
  </w:style>
  <w:style w:type="paragraph" w:customStyle="1" w:styleId="xl53454">
    <w:name w:val="xl53454"/>
    <w:basedOn w:val="a0"/>
    <w:rsid w:val="00C767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53455">
    <w:name w:val="xl53455"/>
    <w:basedOn w:val="a0"/>
    <w:rsid w:val="00C767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53456">
    <w:name w:val="xl53456"/>
    <w:basedOn w:val="a0"/>
    <w:rsid w:val="00C7679A"/>
    <w:pPr>
      <w:spacing w:before="100" w:beforeAutospacing="1" w:after="100" w:afterAutospacing="1"/>
    </w:pPr>
    <w:rPr>
      <w:rFonts w:ascii="Arial" w:hAnsi="Arial" w:cs="Arial"/>
      <w:sz w:val="16"/>
      <w:szCs w:val="16"/>
    </w:rPr>
  </w:style>
  <w:style w:type="paragraph" w:customStyle="1" w:styleId="xl53457">
    <w:name w:val="xl53457"/>
    <w:basedOn w:val="a0"/>
    <w:rsid w:val="00C7679A"/>
    <w:pPr>
      <w:spacing w:before="100" w:beforeAutospacing="1" w:after="100" w:afterAutospacing="1"/>
      <w:textAlignment w:val="center"/>
    </w:pPr>
    <w:rPr>
      <w:rFonts w:ascii="Arial" w:hAnsi="Arial" w:cs="Arial"/>
      <w:sz w:val="16"/>
      <w:szCs w:val="16"/>
    </w:rPr>
  </w:style>
  <w:style w:type="paragraph" w:customStyle="1" w:styleId="xl53458">
    <w:name w:val="xl53458"/>
    <w:basedOn w:val="a0"/>
    <w:rsid w:val="00C7679A"/>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ascii="Arial" w:hAnsi="Arial" w:cs="Arial"/>
      <w:sz w:val="16"/>
      <w:szCs w:val="16"/>
    </w:rPr>
  </w:style>
  <w:style w:type="paragraph" w:customStyle="1" w:styleId="xl53459">
    <w:name w:val="xl53459"/>
    <w:basedOn w:val="a0"/>
    <w:rsid w:val="00C7679A"/>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ascii="Arial" w:hAnsi="Arial" w:cs="Arial"/>
      <w:sz w:val="16"/>
      <w:szCs w:val="16"/>
    </w:rPr>
  </w:style>
  <w:style w:type="paragraph" w:customStyle="1" w:styleId="xl53460">
    <w:name w:val="xl53460"/>
    <w:basedOn w:val="a0"/>
    <w:rsid w:val="00C7679A"/>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ascii="Arial" w:hAnsi="Arial" w:cs="Arial"/>
      <w:sz w:val="16"/>
      <w:szCs w:val="16"/>
    </w:rPr>
  </w:style>
  <w:style w:type="paragraph" w:customStyle="1" w:styleId="xl53461">
    <w:name w:val="xl53461"/>
    <w:basedOn w:val="a0"/>
    <w:rsid w:val="00C7679A"/>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53462">
    <w:name w:val="xl53462"/>
    <w:basedOn w:val="a0"/>
    <w:rsid w:val="00C7679A"/>
    <w:pPr>
      <w:spacing w:before="100" w:beforeAutospacing="1" w:after="100" w:afterAutospacing="1"/>
      <w:jc w:val="center"/>
      <w:textAlignment w:val="center"/>
    </w:pPr>
    <w:rPr>
      <w:rFonts w:ascii="Arial" w:hAnsi="Arial" w:cs="Arial"/>
      <w:b/>
      <w:bCs/>
    </w:rPr>
  </w:style>
  <w:style w:type="paragraph" w:customStyle="1" w:styleId="xl53463">
    <w:name w:val="xl53463"/>
    <w:basedOn w:val="a0"/>
    <w:rsid w:val="00C767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53464">
    <w:name w:val="xl53464"/>
    <w:basedOn w:val="a0"/>
    <w:rsid w:val="00C7679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sz w:val="18"/>
      <w:szCs w:val="18"/>
    </w:rPr>
  </w:style>
  <w:style w:type="paragraph" w:customStyle="1" w:styleId="xl53465">
    <w:name w:val="xl53465"/>
    <w:basedOn w:val="a0"/>
    <w:rsid w:val="00C767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53466">
    <w:name w:val="xl53466"/>
    <w:basedOn w:val="a0"/>
    <w:rsid w:val="00C767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53467">
    <w:name w:val="xl53467"/>
    <w:basedOn w:val="a0"/>
    <w:rsid w:val="00C7679A"/>
    <w:pPr>
      <w:spacing w:before="100" w:beforeAutospacing="1" w:after="100" w:afterAutospacing="1"/>
      <w:textAlignment w:val="center"/>
    </w:pPr>
    <w:rPr>
      <w:rFonts w:ascii="Arial" w:hAnsi="Arial" w:cs="Arial"/>
      <w:color w:val="FF0000"/>
      <w:sz w:val="16"/>
      <w:szCs w:val="16"/>
    </w:rPr>
  </w:style>
  <w:style w:type="paragraph" w:customStyle="1" w:styleId="xl53468">
    <w:name w:val="xl53468"/>
    <w:basedOn w:val="a0"/>
    <w:rsid w:val="00C7679A"/>
    <w:pPr>
      <w:pBdr>
        <w:top w:val="single" w:sz="4" w:space="0" w:color="auto"/>
        <w:bottom w:val="single" w:sz="4" w:space="0" w:color="auto"/>
      </w:pBdr>
      <w:spacing w:before="100" w:beforeAutospacing="1" w:after="100" w:afterAutospacing="1"/>
    </w:pPr>
    <w:rPr>
      <w:rFonts w:ascii="Arial" w:hAnsi="Arial" w:cs="Arial"/>
      <w:b/>
      <w:bCs/>
    </w:rPr>
  </w:style>
  <w:style w:type="paragraph" w:customStyle="1" w:styleId="xl53469">
    <w:name w:val="xl53469"/>
    <w:basedOn w:val="a0"/>
    <w:rsid w:val="00C7679A"/>
    <w:pPr>
      <w:pBdr>
        <w:top w:val="single" w:sz="4" w:space="0" w:color="auto"/>
        <w:left w:val="single" w:sz="4" w:space="0" w:color="auto"/>
        <w:bottom w:val="single" w:sz="4" w:space="0" w:color="auto"/>
      </w:pBdr>
      <w:spacing w:before="100" w:beforeAutospacing="1" w:after="100" w:afterAutospacing="1"/>
    </w:pPr>
    <w:rPr>
      <w:rFonts w:ascii="Arial" w:hAnsi="Arial" w:cs="Arial"/>
      <w:b/>
      <w:bCs/>
    </w:rPr>
  </w:style>
  <w:style w:type="paragraph" w:customStyle="1" w:styleId="xl53470">
    <w:name w:val="xl53470"/>
    <w:basedOn w:val="a0"/>
    <w:rsid w:val="00C7679A"/>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53471">
    <w:name w:val="xl53471"/>
    <w:basedOn w:val="a0"/>
    <w:rsid w:val="00C7679A"/>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53472">
    <w:name w:val="xl53472"/>
    <w:basedOn w:val="a0"/>
    <w:rsid w:val="00C7679A"/>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53473">
    <w:name w:val="xl53473"/>
    <w:basedOn w:val="a0"/>
    <w:rsid w:val="00C7679A"/>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53474">
    <w:name w:val="xl53474"/>
    <w:basedOn w:val="a0"/>
    <w:rsid w:val="00C7679A"/>
    <w:pPr>
      <w:pBdr>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rFonts w:ascii="Arial" w:hAnsi="Arial" w:cs="Arial"/>
      <w:sz w:val="16"/>
      <w:szCs w:val="16"/>
    </w:rPr>
  </w:style>
  <w:style w:type="paragraph" w:customStyle="1" w:styleId="xl53475">
    <w:name w:val="xl53475"/>
    <w:basedOn w:val="a0"/>
    <w:rsid w:val="00C7679A"/>
    <w:pPr>
      <w:pBdr>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rFonts w:ascii="Arial" w:hAnsi="Arial" w:cs="Arial"/>
      <w:sz w:val="16"/>
      <w:szCs w:val="16"/>
    </w:rPr>
  </w:style>
  <w:style w:type="paragraph" w:customStyle="1" w:styleId="xl53476">
    <w:name w:val="xl53476"/>
    <w:basedOn w:val="a0"/>
    <w:rsid w:val="00C7679A"/>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ascii="Arial" w:hAnsi="Arial" w:cs="Arial"/>
      <w:sz w:val="16"/>
      <w:szCs w:val="16"/>
    </w:rPr>
  </w:style>
  <w:style w:type="paragraph" w:customStyle="1" w:styleId="xl53477">
    <w:name w:val="xl53477"/>
    <w:basedOn w:val="a0"/>
    <w:rsid w:val="00C7679A"/>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ascii="Arial" w:hAnsi="Arial" w:cs="Arial"/>
      <w:sz w:val="16"/>
      <w:szCs w:val="16"/>
    </w:rPr>
  </w:style>
  <w:style w:type="paragraph" w:customStyle="1" w:styleId="xl53478">
    <w:name w:val="xl53478"/>
    <w:basedOn w:val="a0"/>
    <w:rsid w:val="00C7679A"/>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ascii="Arial" w:hAnsi="Arial" w:cs="Arial"/>
      <w:sz w:val="16"/>
      <w:szCs w:val="16"/>
    </w:rPr>
  </w:style>
  <w:style w:type="paragraph" w:customStyle="1" w:styleId="xl53479">
    <w:name w:val="xl53479"/>
    <w:basedOn w:val="a0"/>
    <w:rsid w:val="00C7679A"/>
    <w:pPr>
      <w:pBdr>
        <w:top w:val="single" w:sz="4" w:space="0" w:color="auto"/>
        <w:left w:val="single" w:sz="4" w:space="0" w:color="auto"/>
        <w:bottom w:val="single" w:sz="4" w:space="0" w:color="auto"/>
        <w:right w:val="single" w:sz="4" w:space="0" w:color="auto"/>
      </w:pBdr>
      <w:shd w:val="clear" w:color="000000" w:fill="E5E0EC"/>
      <w:spacing w:before="100" w:beforeAutospacing="1" w:after="100" w:afterAutospacing="1"/>
      <w:jc w:val="center"/>
      <w:textAlignment w:val="center"/>
    </w:pPr>
    <w:rPr>
      <w:rFonts w:ascii="Arial" w:hAnsi="Arial" w:cs="Arial"/>
      <w:sz w:val="16"/>
      <w:szCs w:val="16"/>
    </w:rPr>
  </w:style>
  <w:style w:type="paragraph" w:customStyle="1" w:styleId="xl53480">
    <w:name w:val="xl53480"/>
    <w:basedOn w:val="a0"/>
    <w:rsid w:val="00C7679A"/>
    <w:pPr>
      <w:pBdr>
        <w:top w:val="single" w:sz="4" w:space="0" w:color="auto"/>
        <w:left w:val="single" w:sz="4" w:space="0" w:color="auto"/>
        <w:bottom w:val="single" w:sz="4" w:space="0" w:color="auto"/>
        <w:right w:val="single" w:sz="4" w:space="0" w:color="auto"/>
      </w:pBdr>
      <w:shd w:val="clear" w:color="000000" w:fill="E5E0EC"/>
      <w:spacing w:before="100" w:beforeAutospacing="1" w:after="100" w:afterAutospacing="1"/>
      <w:jc w:val="center"/>
      <w:textAlignment w:val="center"/>
    </w:pPr>
    <w:rPr>
      <w:rFonts w:ascii="Arial" w:hAnsi="Arial" w:cs="Arial"/>
      <w:sz w:val="16"/>
      <w:szCs w:val="16"/>
    </w:rPr>
  </w:style>
  <w:style w:type="paragraph" w:customStyle="1" w:styleId="xl53481">
    <w:name w:val="xl53481"/>
    <w:basedOn w:val="a0"/>
    <w:rsid w:val="00C7679A"/>
    <w:pPr>
      <w:pBdr>
        <w:top w:val="single" w:sz="4" w:space="0" w:color="auto"/>
        <w:left w:val="single" w:sz="4" w:space="0" w:color="auto"/>
        <w:bottom w:val="single" w:sz="4" w:space="0" w:color="auto"/>
        <w:right w:val="single" w:sz="4" w:space="0" w:color="auto"/>
      </w:pBdr>
      <w:shd w:val="clear" w:color="000000" w:fill="E5E0EC"/>
      <w:spacing w:before="100" w:beforeAutospacing="1" w:after="100" w:afterAutospacing="1"/>
      <w:jc w:val="center"/>
      <w:textAlignment w:val="center"/>
    </w:pPr>
    <w:rPr>
      <w:rFonts w:ascii="Arial" w:hAnsi="Arial" w:cs="Arial"/>
      <w:sz w:val="16"/>
      <w:szCs w:val="16"/>
    </w:rPr>
  </w:style>
  <w:style w:type="paragraph" w:customStyle="1" w:styleId="xl53482">
    <w:name w:val="xl53482"/>
    <w:basedOn w:val="a0"/>
    <w:rsid w:val="00C7679A"/>
    <w:pPr>
      <w:pBdr>
        <w:top w:val="single" w:sz="4" w:space="0" w:color="auto"/>
        <w:left w:val="single" w:sz="4" w:space="0" w:color="auto"/>
        <w:bottom w:val="single" w:sz="4" w:space="0" w:color="auto"/>
        <w:right w:val="single" w:sz="4" w:space="0" w:color="auto"/>
      </w:pBdr>
      <w:shd w:val="clear" w:color="000000" w:fill="E5E0EC"/>
      <w:spacing w:before="100" w:beforeAutospacing="1" w:after="100" w:afterAutospacing="1"/>
      <w:jc w:val="center"/>
      <w:textAlignment w:val="center"/>
    </w:pPr>
    <w:rPr>
      <w:rFonts w:ascii="Arial" w:hAnsi="Arial" w:cs="Arial"/>
      <w:sz w:val="16"/>
      <w:szCs w:val="16"/>
    </w:rPr>
  </w:style>
  <w:style w:type="paragraph" w:customStyle="1" w:styleId="xl53483">
    <w:name w:val="xl53483"/>
    <w:basedOn w:val="a0"/>
    <w:rsid w:val="00C7679A"/>
    <w:pPr>
      <w:pBdr>
        <w:top w:val="single" w:sz="4" w:space="0" w:color="auto"/>
        <w:left w:val="single" w:sz="4" w:space="0" w:color="auto"/>
        <w:bottom w:val="single" w:sz="4" w:space="0" w:color="auto"/>
        <w:right w:val="single" w:sz="4" w:space="0" w:color="auto"/>
      </w:pBdr>
      <w:shd w:val="clear" w:color="000000" w:fill="E5E0EC"/>
      <w:spacing w:before="100" w:beforeAutospacing="1" w:after="100" w:afterAutospacing="1"/>
      <w:jc w:val="center"/>
      <w:textAlignment w:val="center"/>
    </w:pPr>
    <w:rPr>
      <w:rFonts w:ascii="Arial" w:hAnsi="Arial" w:cs="Arial"/>
      <w:sz w:val="16"/>
      <w:szCs w:val="16"/>
    </w:rPr>
  </w:style>
  <w:style w:type="paragraph" w:customStyle="1" w:styleId="xl53484">
    <w:name w:val="xl53484"/>
    <w:basedOn w:val="a0"/>
    <w:rsid w:val="00C7679A"/>
    <w:pPr>
      <w:pBdr>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ascii="Arial" w:hAnsi="Arial" w:cs="Arial"/>
      <w:b/>
      <w:bCs/>
      <w:sz w:val="18"/>
      <w:szCs w:val="18"/>
    </w:rPr>
  </w:style>
  <w:style w:type="paragraph" w:customStyle="1" w:styleId="xl53485">
    <w:name w:val="xl53485"/>
    <w:basedOn w:val="a0"/>
    <w:rsid w:val="00C7679A"/>
    <w:pPr>
      <w:pBdr>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ascii="Arial" w:hAnsi="Arial" w:cs="Arial"/>
      <w:b/>
      <w:bCs/>
      <w:sz w:val="18"/>
      <w:szCs w:val="18"/>
    </w:rPr>
  </w:style>
  <w:style w:type="paragraph" w:customStyle="1" w:styleId="xl53486">
    <w:name w:val="xl53486"/>
    <w:basedOn w:val="a0"/>
    <w:rsid w:val="00C7679A"/>
    <w:pPr>
      <w:pBdr>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ascii="Arial" w:hAnsi="Arial" w:cs="Arial"/>
      <w:b/>
      <w:bCs/>
      <w:sz w:val="18"/>
      <w:szCs w:val="18"/>
    </w:rPr>
  </w:style>
  <w:style w:type="paragraph" w:customStyle="1" w:styleId="xl53487">
    <w:name w:val="xl53487"/>
    <w:basedOn w:val="a0"/>
    <w:rsid w:val="00C7679A"/>
    <w:pPr>
      <w:pBdr>
        <w:top w:val="single" w:sz="4" w:space="0" w:color="auto"/>
        <w:left w:val="single" w:sz="4" w:space="0" w:color="auto"/>
        <w:right w:val="single" w:sz="4" w:space="0" w:color="auto"/>
      </w:pBdr>
      <w:shd w:val="clear" w:color="000000" w:fill="E5E0EC"/>
      <w:spacing w:before="100" w:beforeAutospacing="1" w:after="100" w:afterAutospacing="1"/>
      <w:jc w:val="center"/>
      <w:textAlignment w:val="center"/>
    </w:pPr>
    <w:rPr>
      <w:rFonts w:ascii="Arial" w:hAnsi="Arial" w:cs="Arial"/>
      <w:sz w:val="16"/>
      <w:szCs w:val="16"/>
    </w:rPr>
  </w:style>
  <w:style w:type="paragraph" w:customStyle="1" w:styleId="xl53488">
    <w:name w:val="xl53488"/>
    <w:basedOn w:val="a0"/>
    <w:rsid w:val="00C7679A"/>
    <w:pPr>
      <w:pBdr>
        <w:top w:val="single" w:sz="4" w:space="0" w:color="auto"/>
        <w:left w:val="single" w:sz="4" w:space="0" w:color="auto"/>
        <w:right w:val="single" w:sz="4" w:space="0" w:color="auto"/>
      </w:pBdr>
      <w:shd w:val="clear" w:color="000000" w:fill="E5E0EC"/>
      <w:spacing w:before="100" w:beforeAutospacing="1" w:after="100" w:afterAutospacing="1"/>
      <w:jc w:val="center"/>
      <w:textAlignment w:val="center"/>
    </w:pPr>
    <w:rPr>
      <w:rFonts w:ascii="Arial" w:hAnsi="Arial" w:cs="Arial"/>
      <w:sz w:val="16"/>
      <w:szCs w:val="16"/>
    </w:rPr>
  </w:style>
  <w:style w:type="paragraph" w:customStyle="1" w:styleId="xl53489">
    <w:name w:val="xl53489"/>
    <w:basedOn w:val="a0"/>
    <w:rsid w:val="00C7679A"/>
    <w:pPr>
      <w:pBdr>
        <w:top w:val="single" w:sz="4" w:space="0" w:color="auto"/>
        <w:left w:val="single" w:sz="4" w:space="0" w:color="auto"/>
        <w:right w:val="single" w:sz="4" w:space="0" w:color="auto"/>
      </w:pBdr>
      <w:shd w:val="clear" w:color="000000" w:fill="E5E0EC"/>
      <w:spacing w:before="100" w:beforeAutospacing="1" w:after="100" w:afterAutospacing="1"/>
      <w:jc w:val="center"/>
      <w:textAlignment w:val="center"/>
    </w:pPr>
    <w:rPr>
      <w:rFonts w:ascii="Arial" w:hAnsi="Arial" w:cs="Arial"/>
      <w:sz w:val="16"/>
      <w:szCs w:val="16"/>
    </w:rPr>
  </w:style>
  <w:style w:type="paragraph" w:customStyle="1" w:styleId="xl53490">
    <w:name w:val="xl53490"/>
    <w:basedOn w:val="a0"/>
    <w:rsid w:val="00C7679A"/>
    <w:pPr>
      <w:pBdr>
        <w:top w:val="single" w:sz="4" w:space="0" w:color="auto"/>
        <w:left w:val="single" w:sz="4" w:space="0" w:color="auto"/>
        <w:right w:val="single" w:sz="4" w:space="0" w:color="auto"/>
      </w:pBdr>
      <w:shd w:val="clear" w:color="000000" w:fill="E5E0EC"/>
      <w:spacing w:before="100" w:beforeAutospacing="1" w:after="100" w:afterAutospacing="1"/>
      <w:jc w:val="center"/>
      <w:textAlignment w:val="center"/>
    </w:pPr>
    <w:rPr>
      <w:rFonts w:ascii="Arial" w:hAnsi="Arial" w:cs="Arial"/>
      <w:sz w:val="16"/>
      <w:szCs w:val="16"/>
    </w:rPr>
  </w:style>
  <w:style w:type="paragraph" w:customStyle="1" w:styleId="xl53491">
    <w:name w:val="xl53491"/>
    <w:basedOn w:val="a0"/>
    <w:rsid w:val="00C7679A"/>
    <w:pPr>
      <w:pBdr>
        <w:top w:val="single" w:sz="4" w:space="0" w:color="auto"/>
        <w:left w:val="single" w:sz="4" w:space="0" w:color="auto"/>
        <w:bottom w:val="single" w:sz="4" w:space="0" w:color="auto"/>
        <w:right w:val="single" w:sz="4" w:space="0" w:color="auto"/>
      </w:pBdr>
      <w:shd w:val="clear" w:color="000000" w:fill="E5E0EC"/>
      <w:spacing w:before="100" w:beforeAutospacing="1" w:after="100" w:afterAutospacing="1"/>
      <w:jc w:val="center"/>
    </w:pPr>
    <w:rPr>
      <w:rFonts w:ascii="Arial" w:hAnsi="Arial" w:cs="Arial"/>
      <w:b/>
      <w:bCs/>
      <w:sz w:val="18"/>
      <w:szCs w:val="18"/>
    </w:rPr>
  </w:style>
  <w:style w:type="paragraph" w:customStyle="1" w:styleId="xl53492">
    <w:name w:val="xl53492"/>
    <w:basedOn w:val="a0"/>
    <w:rsid w:val="00C7679A"/>
    <w:pPr>
      <w:pBdr>
        <w:top w:val="single" w:sz="4" w:space="0" w:color="auto"/>
        <w:left w:val="single" w:sz="4" w:space="0" w:color="auto"/>
        <w:bottom w:val="single" w:sz="4" w:space="0" w:color="auto"/>
        <w:right w:val="single" w:sz="4" w:space="0" w:color="auto"/>
      </w:pBdr>
      <w:shd w:val="clear" w:color="000000" w:fill="E5E0EC"/>
      <w:spacing w:before="100" w:beforeAutospacing="1" w:after="100" w:afterAutospacing="1"/>
      <w:jc w:val="center"/>
    </w:pPr>
    <w:rPr>
      <w:rFonts w:ascii="Arial" w:hAnsi="Arial" w:cs="Arial"/>
      <w:b/>
      <w:bCs/>
      <w:sz w:val="18"/>
      <w:szCs w:val="18"/>
    </w:rPr>
  </w:style>
  <w:style w:type="paragraph" w:customStyle="1" w:styleId="xl53493">
    <w:name w:val="xl53493"/>
    <w:basedOn w:val="a0"/>
    <w:rsid w:val="00C7679A"/>
    <w:pPr>
      <w:pBdr>
        <w:top w:val="single" w:sz="4" w:space="0" w:color="auto"/>
        <w:left w:val="single" w:sz="4" w:space="0" w:color="auto"/>
        <w:bottom w:val="single" w:sz="4" w:space="0" w:color="auto"/>
        <w:right w:val="single" w:sz="4" w:space="0" w:color="auto"/>
      </w:pBdr>
      <w:shd w:val="clear" w:color="000000" w:fill="E5E0EC"/>
      <w:spacing w:before="100" w:beforeAutospacing="1" w:after="100" w:afterAutospacing="1"/>
      <w:jc w:val="center"/>
    </w:pPr>
    <w:rPr>
      <w:rFonts w:ascii="Arial" w:hAnsi="Arial" w:cs="Arial"/>
      <w:b/>
      <w:bCs/>
      <w:sz w:val="18"/>
      <w:szCs w:val="18"/>
    </w:rPr>
  </w:style>
  <w:style w:type="paragraph" w:customStyle="1" w:styleId="xl53494">
    <w:name w:val="xl53494"/>
    <w:basedOn w:val="a0"/>
    <w:rsid w:val="00C7679A"/>
    <w:pPr>
      <w:pBdr>
        <w:top w:val="single" w:sz="4" w:space="0" w:color="auto"/>
        <w:left w:val="single" w:sz="4" w:space="0" w:color="auto"/>
        <w:bottom w:val="single" w:sz="4" w:space="0" w:color="auto"/>
        <w:right w:val="single" w:sz="4" w:space="0" w:color="auto"/>
      </w:pBdr>
      <w:shd w:val="clear" w:color="000000" w:fill="E5E0EC"/>
      <w:spacing w:before="100" w:beforeAutospacing="1" w:after="100" w:afterAutospacing="1"/>
      <w:jc w:val="center"/>
      <w:textAlignment w:val="center"/>
    </w:pPr>
    <w:rPr>
      <w:rFonts w:ascii="Arial" w:hAnsi="Arial" w:cs="Arial"/>
      <w:sz w:val="16"/>
      <w:szCs w:val="16"/>
    </w:rPr>
  </w:style>
  <w:style w:type="paragraph" w:customStyle="1" w:styleId="xl53495">
    <w:name w:val="xl53495"/>
    <w:basedOn w:val="a0"/>
    <w:rsid w:val="00C7679A"/>
    <w:pPr>
      <w:pBdr>
        <w:top w:val="single" w:sz="4" w:space="0" w:color="auto"/>
        <w:left w:val="single" w:sz="4" w:space="0" w:color="auto"/>
        <w:right w:val="single" w:sz="4" w:space="0" w:color="auto"/>
      </w:pBdr>
      <w:shd w:val="clear" w:color="000000" w:fill="E5E0EC"/>
      <w:spacing w:before="100" w:beforeAutospacing="1" w:after="100" w:afterAutospacing="1"/>
      <w:jc w:val="center"/>
      <w:textAlignment w:val="center"/>
    </w:pPr>
    <w:rPr>
      <w:rFonts w:ascii="Arial" w:hAnsi="Arial" w:cs="Arial"/>
      <w:sz w:val="16"/>
      <w:szCs w:val="16"/>
    </w:rPr>
  </w:style>
  <w:style w:type="paragraph" w:customStyle="1" w:styleId="xl53496">
    <w:name w:val="xl53496"/>
    <w:basedOn w:val="a0"/>
    <w:rsid w:val="00C7679A"/>
    <w:pPr>
      <w:pBdr>
        <w:top w:val="single" w:sz="4" w:space="0" w:color="auto"/>
        <w:left w:val="single" w:sz="4" w:space="0" w:color="auto"/>
        <w:right w:val="single" w:sz="4" w:space="0" w:color="auto"/>
      </w:pBdr>
      <w:shd w:val="clear" w:color="000000" w:fill="E5E0EC"/>
      <w:spacing w:before="100" w:beforeAutospacing="1" w:after="100" w:afterAutospacing="1"/>
      <w:jc w:val="center"/>
      <w:textAlignment w:val="center"/>
    </w:pPr>
    <w:rPr>
      <w:rFonts w:ascii="Arial" w:hAnsi="Arial" w:cs="Arial"/>
      <w:sz w:val="16"/>
      <w:szCs w:val="16"/>
    </w:rPr>
  </w:style>
  <w:style w:type="paragraph" w:customStyle="1" w:styleId="xl53497">
    <w:name w:val="xl53497"/>
    <w:basedOn w:val="a0"/>
    <w:rsid w:val="00C7679A"/>
    <w:pPr>
      <w:pBdr>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rFonts w:ascii="Arial" w:hAnsi="Arial" w:cs="Arial"/>
      <w:sz w:val="16"/>
      <w:szCs w:val="16"/>
    </w:rPr>
  </w:style>
  <w:style w:type="paragraph" w:customStyle="1" w:styleId="xl53498">
    <w:name w:val="xl53498"/>
    <w:basedOn w:val="a0"/>
    <w:rsid w:val="00C7679A"/>
    <w:pPr>
      <w:pBdr>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rFonts w:ascii="Arial" w:hAnsi="Arial" w:cs="Arial"/>
      <w:sz w:val="16"/>
      <w:szCs w:val="16"/>
    </w:rPr>
  </w:style>
  <w:style w:type="paragraph" w:customStyle="1" w:styleId="xl53499">
    <w:name w:val="xl53499"/>
    <w:basedOn w:val="a0"/>
    <w:rsid w:val="00C7679A"/>
    <w:pPr>
      <w:pBdr>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rFonts w:ascii="Arial" w:hAnsi="Arial" w:cs="Arial"/>
      <w:sz w:val="16"/>
      <w:szCs w:val="16"/>
    </w:rPr>
  </w:style>
  <w:style w:type="paragraph" w:customStyle="1" w:styleId="xl53500">
    <w:name w:val="xl53500"/>
    <w:basedOn w:val="a0"/>
    <w:rsid w:val="00C7679A"/>
    <w:pPr>
      <w:pBdr>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rFonts w:ascii="Arial" w:hAnsi="Arial" w:cs="Arial"/>
      <w:sz w:val="16"/>
      <w:szCs w:val="16"/>
    </w:rPr>
  </w:style>
  <w:style w:type="paragraph" w:customStyle="1" w:styleId="xl53501">
    <w:name w:val="xl53501"/>
    <w:basedOn w:val="a0"/>
    <w:rsid w:val="00C7679A"/>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rFonts w:ascii="Arial" w:hAnsi="Arial" w:cs="Arial"/>
      <w:sz w:val="16"/>
      <w:szCs w:val="16"/>
    </w:rPr>
  </w:style>
  <w:style w:type="paragraph" w:customStyle="1" w:styleId="xl53502">
    <w:name w:val="xl53502"/>
    <w:basedOn w:val="a0"/>
    <w:rsid w:val="00C7679A"/>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pPr>
    <w:rPr>
      <w:rFonts w:ascii="Arial" w:hAnsi="Arial" w:cs="Arial"/>
      <w:b/>
      <w:bCs/>
      <w:sz w:val="18"/>
      <w:szCs w:val="18"/>
    </w:rPr>
  </w:style>
  <w:style w:type="paragraph" w:customStyle="1" w:styleId="xl53503">
    <w:name w:val="xl53503"/>
    <w:basedOn w:val="a0"/>
    <w:rsid w:val="00C7679A"/>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pPr>
    <w:rPr>
      <w:rFonts w:ascii="Arial" w:hAnsi="Arial" w:cs="Arial"/>
      <w:b/>
      <w:bCs/>
      <w:sz w:val="18"/>
      <w:szCs w:val="18"/>
    </w:rPr>
  </w:style>
  <w:style w:type="paragraph" w:customStyle="1" w:styleId="xl53504">
    <w:name w:val="xl53504"/>
    <w:basedOn w:val="a0"/>
    <w:rsid w:val="00C7679A"/>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pPr>
    <w:rPr>
      <w:rFonts w:ascii="Arial" w:hAnsi="Arial" w:cs="Arial"/>
      <w:b/>
      <w:bCs/>
      <w:sz w:val="18"/>
      <w:szCs w:val="18"/>
    </w:rPr>
  </w:style>
  <w:style w:type="paragraph" w:customStyle="1" w:styleId="xl53505">
    <w:name w:val="xl53505"/>
    <w:basedOn w:val="a0"/>
    <w:rsid w:val="00C7679A"/>
    <w:pPr>
      <w:pBdr>
        <w:left w:val="single" w:sz="4" w:space="0" w:color="auto"/>
        <w:bottom w:val="single" w:sz="4" w:space="0" w:color="auto"/>
        <w:right w:val="single" w:sz="4" w:space="0" w:color="auto"/>
      </w:pBdr>
      <w:shd w:val="clear" w:color="000000" w:fill="F4DCDD"/>
      <w:spacing w:before="100" w:beforeAutospacing="1" w:after="100" w:afterAutospacing="1"/>
      <w:jc w:val="center"/>
      <w:textAlignment w:val="center"/>
    </w:pPr>
    <w:rPr>
      <w:rFonts w:ascii="Arial" w:hAnsi="Arial" w:cs="Arial"/>
      <w:sz w:val="16"/>
      <w:szCs w:val="16"/>
    </w:rPr>
  </w:style>
  <w:style w:type="paragraph" w:customStyle="1" w:styleId="xl53506">
    <w:name w:val="xl53506"/>
    <w:basedOn w:val="a0"/>
    <w:rsid w:val="00C7679A"/>
    <w:pPr>
      <w:pBdr>
        <w:left w:val="single" w:sz="4" w:space="0" w:color="auto"/>
        <w:bottom w:val="single" w:sz="4" w:space="0" w:color="auto"/>
        <w:right w:val="single" w:sz="4" w:space="0" w:color="auto"/>
      </w:pBdr>
      <w:shd w:val="clear" w:color="000000" w:fill="F4DCDD"/>
      <w:spacing w:before="100" w:beforeAutospacing="1" w:after="100" w:afterAutospacing="1"/>
      <w:jc w:val="center"/>
      <w:textAlignment w:val="center"/>
    </w:pPr>
    <w:rPr>
      <w:rFonts w:ascii="Arial" w:hAnsi="Arial" w:cs="Arial"/>
      <w:sz w:val="16"/>
      <w:szCs w:val="16"/>
    </w:rPr>
  </w:style>
  <w:style w:type="paragraph" w:customStyle="1" w:styleId="xl53507">
    <w:name w:val="xl53507"/>
    <w:basedOn w:val="a0"/>
    <w:rsid w:val="00C7679A"/>
    <w:pPr>
      <w:pBdr>
        <w:left w:val="single" w:sz="4" w:space="0" w:color="auto"/>
        <w:bottom w:val="single" w:sz="4" w:space="0" w:color="auto"/>
        <w:right w:val="single" w:sz="4" w:space="0" w:color="auto"/>
      </w:pBdr>
      <w:shd w:val="clear" w:color="000000" w:fill="F4DCDD"/>
      <w:spacing w:before="100" w:beforeAutospacing="1" w:after="100" w:afterAutospacing="1"/>
      <w:jc w:val="center"/>
      <w:textAlignment w:val="center"/>
    </w:pPr>
    <w:rPr>
      <w:rFonts w:ascii="Arial" w:hAnsi="Arial" w:cs="Arial"/>
      <w:sz w:val="16"/>
      <w:szCs w:val="16"/>
    </w:rPr>
  </w:style>
  <w:style w:type="paragraph" w:customStyle="1" w:styleId="xl53508">
    <w:name w:val="xl53508"/>
    <w:basedOn w:val="a0"/>
    <w:rsid w:val="00C7679A"/>
    <w:pPr>
      <w:pBdr>
        <w:left w:val="single" w:sz="4" w:space="0" w:color="auto"/>
        <w:bottom w:val="single" w:sz="4" w:space="0" w:color="auto"/>
        <w:right w:val="single" w:sz="4" w:space="0" w:color="auto"/>
      </w:pBdr>
      <w:shd w:val="clear" w:color="000000" w:fill="F4DCDD"/>
      <w:spacing w:before="100" w:beforeAutospacing="1" w:after="100" w:afterAutospacing="1"/>
      <w:jc w:val="center"/>
      <w:textAlignment w:val="center"/>
    </w:pPr>
    <w:rPr>
      <w:rFonts w:ascii="Arial" w:hAnsi="Arial" w:cs="Arial"/>
      <w:sz w:val="16"/>
      <w:szCs w:val="16"/>
    </w:rPr>
  </w:style>
  <w:style w:type="paragraph" w:customStyle="1" w:styleId="xl53509">
    <w:name w:val="xl53509"/>
    <w:basedOn w:val="a0"/>
    <w:rsid w:val="00C7679A"/>
    <w:pPr>
      <w:pBdr>
        <w:top w:val="single" w:sz="4" w:space="0" w:color="auto"/>
        <w:left w:val="single" w:sz="4" w:space="0" w:color="auto"/>
        <w:bottom w:val="single" w:sz="4" w:space="0" w:color="auto"/>
        <w:right w:val="single" w:sz="4" w:space="0" w:color="auto"/>
      </w:pBdr>
      <w:shd w:val="clear" w:color="000000" w:fill="F4DCDD"/>
      <w:spacing w:before="100" w:beforeAutospacing="1" w:after="100" w:afterAutospacing="1"/>
      <w:jc w:val="center"/>
    </w:pPr>
    <w:rPr>
      <w:rFonts w:ascii="Arial" w:hAnsi="Arial" w:cs="Arial"/>
      <w:b/>
      <w:bCs/>
      <w:sz w:val="18"/>
      <w:szCs w:val="18"/>
    </w:rPr>
  </w:style>
  <w:style w:type="paragraph" w:customStyle="1" w:styleId="xl53510">
    <w:name w:val="xl53510"/>
    <w:basedOn w:val="a0"/>
    <w:rsid w:val="00C7679A"/>
    <w:pPr>
      <w:pBdr>
        <w:top w:val="single" w:sz="4" w:space="0" w:color="auto"/>
        <w:left w:val="single" w:sz="4" w:space="0" w:color="auto"/>
        <w:bottom w:val="single" w:sz="4" w:space="0" w:color="auto"/>
        <w:right w:val="single" w:sz="4" w:space="0" w:color="auto"/>
      </w:pBdr>
      <w:shd w:val="clear" w:color="000000" w:fill="F4DCDD"/>
      <w:spacing w:before="100" w:beforeAutospacing="1" w:after="100" w:afterAutospacing="1"/>
      <w:jc w:val="center"/>
    </w:pPr>
    <w:rPr>
      <w:rFonts w:ascii="Arial" w:hAnsi="Arial" w:cs="Arial"/>
      <w:b/>
      <w:bCs/>
      <w:sz w:val="18"/>
      <w:szCs w:val="18"/>
    </w:rPr>
  </w:style>
  <w:style w:type="paragraph" w:customStyle="1" w:styleId="xl53511">
    <w:name w:val="xl53511"/>
    <w:basedOn w:val="a0"/>
    <w:rsid w:val="00C7679A"/>
    <w:pPr>
      <w:pBdr>
        <w:top w:val="single" w:sz="4" w:space="0" w:color="auto"/>
        <w:left w:val="single" w:sz="4" w:space="0" w:color="auto"/>
        <w:bottom w:val="single" w:sz="4" w:space="0" w:color="auto"/>
        <w:right w:val="single" w:sz="4" w:space="0" w:color="auto"/>
      </w:pBdr>
      <w:shd w:val="clear" w:color="000000" w:fill="F4DCDD"/>
      <w:spacing w:before="100" w:beforeAutospacing="1" w:after="100" w:afterAutospacing="1"/>
      <w:jc w:val="center"/>
    </w:pPr>
    <w:rPr>
      <w:rFonts w:ascii="Arial" w:hAnsi="Arial" w:cs="Arial"/>
      <w:b/>
      <w:bCs/>
      <w:sz w:val="18"/>
      <w:szCs w:val="18"/>
    </w:rPr>
  </w:style>
  <w:style w:type="paragraph" w:customStyle="1" w:styleId="xl53512">
    <w:name w:val="xl53512"/>
    <w:basedOn w:val="a0"/>
    <w:rsid w:val="00C7679A"/>
    <w:pPr>
      <w:pBdr>
        <w:left w:val="single" w:sz="4" w:space="0" w:color="auto"/>
        <w:bottom w:val="single" w:sz="4" w:space="0" w:color="auto"/>
        <w:right w:val="single" w:sz="4" w:space="0" w:color="auto"/>
      </w:pBdr>
      <w:shd w:val="clear" w:color="000000" w:fill="F4DCDD"/>
      <w:spacing w:before="100" w:beforeAutospacing="1" w:after="100" w:afterAutospacing="1"/>
      <w:jc w:val="center"/>
      <w:textAlignment w:val="center"/>
    </w:pPr>
    <w:rPr>
      <w:rFonts w:ascii="Arial" w:hAnsi="Arial" w:cs="Arial"/>
      <w:sz w:val="16"/>
      <w:szCs w:val="16"/>
    </w:rPr>
  </w:style>
  <w:style w:type="paragraph" w:customStyle="1" w:styleId="xl53513">
    <w:name w:val="xl53513"/>
    <w:basedOn w:val="a0"/>
    <w:rsid w:val="00C7679A"/>
    <w:pPr>
      <w:pBdr>
        <w:left w:val="single" w:sz="4" w:space="0" w:color="auto"/>
        <w:bottom w:val="single" w:sz="4" w:space="0" w:color="auto"/>
        <w:right w:val="single" w:sz="4" w:space="0" w:color="auto"/>
      </w:pBdr>
      <w:shd w:val="clear" w:color="000000" w:fill="F4DCDD"/>
      <w:spacing w:before="100" w:beforeAutospacing="1" w:after="100" w:afterAutospacing="1"/>
      <w:jc w:val="center"/>
      <w:textAlignment w:val="center"/>
    </w:pPr>
    <w:rPr>
      <w:rFonts w:ascii="Arial" w:hAnsi="Arial" w:cs="Arial"/>
      <w:sz w:val="16"/>
      <w:szCs w:val="16"/>
    </w:rPr>
  </w:style>
  <w:style w:type="paragraph" w:customStyle="1" w:styleId="xl53514">
    <w:name w:val="xl53514"/>
    <w:basedOn w:val="a0"/>
    <w:rsid w:val="00C7679A"/>
    <w:pPr>
      <w:pBdr>
        <w:top w:val="single" w:sz="4" w:space="0" w:color="auto"/>
        <w:left w:val="single" w:sz="4" w:space="0" w:color="auto"/>
        <w:bottom w:val="single" w:sz="4" w:space="0" w:color="auto"/>
        <w:right w:val="single" w:sz="4" w:space="0" w:color="auto"/>
      </w:pBdr>
      <w:shd w:val="clear" w:color="000000" w:fill="F4DCDD"/>
      <w:spacing w:before="100" w:beforeAutospacing="1" w:after="100" w:afterAutospacing="1"/>
      <w:jc w:val="right"/>
      <w:textAlignment w:val="center"/>
    </w:pPr>
    <w:rPr>
      <w:rFonts w:ascii="Arial" w:hAnsi="Arial" w:cs="Arial"/>
      <w:b/>
      <w:bCs/>
      <w:sz w:val="18"/>
      <w:szCs w:val="18"/>
    </w:rPr>
  </w:style>
  <w:style w:type="paragraph" w:customStyle="1" w:styleId="xl53515">
    <w:name w:val="xl53515"/>
    <w:basedOn w:val="a0"/>
    <w:rsid w:val="00C7679A"/>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b/>
      <w:bCs/>
      <w:sz w:val="18"/>
      <w:szCs w:val="18"/>
    </w:rPr>
  </w:style>
  <w:style w:type="paragraph" w:customStyle="1" w:styleId="xl53516">
    <w:name w:val="xl53516"/>
    <w:basedOn w:val="a0"/>
    <w:rsid w:val="00C7679A"/>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right"/>
      <w:textAlignment w:val="center"/>
    </w:pPr>
    <w:rPr>
      <w:rFonts w:ascii="Arial" w:hAnsi="Arial" w:cs="Arial"/>
      <w:b/>
      <w:bCs/>
      <w:sz w:val="18"/>
      <w:szCs w:val="18"/>
    </w:rPr>
  </w:style>
  <w:style w:type="paragraph" w:customStyle="1" w:styleId="xl53517">
    <w:name w:val="xl53517"/>
    <w:basedOn w:val="a0"/>
    <w:rsid w:val="00C7679A"/>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53518">
    <w:name w:val="xl53518"/>
    <w:basedOn w:val="a0"/>
    <w:rsid w:val="00C7679A"/>
    <w:pPr>
      <w:pBdr>
        <w:left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53519">
    <w:name w:val="xl53519"/>
    <w:basedOn w:val="a0"/>
    <w:rsid w:val="00C7679A"/>
    <w:pPr>
      <w:pBdr>
        <w:top w:val="single" w:sz="4" w:space="0" w:color="auto"/>
        <w:lef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53520">
    <w:name w:val="xl53520"/>
    <w:basedOn w:val="a0"/>
    <w:rsid w:val="00C7679A"/>
    <w:pPr>
      <w:pBdr>
        <w:left w:val="single" w:sz="4" w:space="0" w:color="auto"/>
        <w:bottom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53521">
    <w:name w:val="xl53521"/>
    <w:basedOn w:val="a0"/>
    <w:rsid w:val="00C7679A"/>
    <w:pPr>
      <w:pBdr>
        <w:lef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53522">
    <w:name w:val="xl53522"/>
    <w:basedOn w:val="a0"/>
    <w:rsid w:val="00C7679A"/>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53523">
    <w:name w:val="xl53523"/>
    <w:basedOn w:val="a0"/>
    <w:rsid w:val="00C7679A"/>
    <w:pPr>
      <w:pBdr>
        <w:top w:val="single" w:sz="4" w:space="0" w:color="auto"/>
        <w:bottom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53524">
    <w:name w:val="xl53524"/>
    <w:basedOn w:val="a0"/>
    <w:rsid w:val="00C7679A"/>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53525">
    <w:name w:val="xl53525"/>
    <w:basedOn w:val="a0"/>
    <w:rsid w:val="00C7679A"/>
    <w:pPr>
      <w:pBdr>
        <w:top w:val="single" w:sz="4" w:space="0" w:color="auto"/>
        <w:left w:val="single" w:sz="4" w:space="0" w:color="auto"/>
        <w:bottom w:val="single" w:sz="4" w:space="0" w:color="auto"/>
        <w:right w:val="single" w:sz="4" w:space="0" w:color="auto"/>
      </w:pBdr>
      <w:shd w:val="clear" w:color="000000" w:fill="E5E0EC"/>
      <w:spacing w:before="100" w:beforeAutospacing="1" w:after="100" w:afterAutospacing="1"/>
      <w:jc w:val="right"/>
      <w:textAlignment w:val="center"/>
    </w:pPr>
    <w:rPr>
      <w:rFonts w:ascii="Arial" w:hAnsi="Arial" w:cs="Arial"/>
      <w:b/>
      <w:bCs/>
      <w:sz w:val="18"/>
      <w:szCs w:val="18"/>
    </w:rPr>
  </w:style>
  <w:style w:type="paragraph" w:customStyle="1" w:styleId="xl53526">
    <w:name w:val="xl53526"/>
    <w:basedOn w:val="a0"/>
    <w:rsid w:val="00C7679A"/>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right"/>
      <w:textAlignment w:val="center"/>
    </w:pPr>
    <w:rPr>
      <w:rFonts w:ascii="Arial" w:hAnsi="Arial" w:cs="Arial"/>
      <w:b/>
      <w:bCs/>
      <w:sz w:val="18"/>
      <w:szCs w:val="18"/>
    </w:rPr>
  </w:style>
  <w:style w:type="paragraph" w:customStyle="1" w:styleId="xl53527">
    <w:name w:val="xl53527"/>
    <w:basedOn w:val="a0"/>
    <w:rsid w:val="00C7679A"/>
    <w:pPr>
      <w:pBdr>
        <w:left w:val="single" w:sz="4" w:space="0" w:color="auto"/>
        <w:bottom w:val="single" w:sz="4" w:space="0" w:color="auto"/>
        <w:right w:val="single" w:sz="4" w:space="0" w:color="auto"/>
      </w:pBdr>
      <w:shd w:val="clear" w:color="000000" w:fill="EAF1DD"/>
      <w:spacing w:before="100" w:beforeAutospacing="1" w:after="100" w:afterAutospacing="1"/>
      <w:jc w:val="right"/>
    </w:pPr>
    <w:rPr>
      <w:rFonts w:ascii="Arial" w:hAnsi="Arial" w:cs="Arial"/>
      <w:b/>
      <w:bCs/>
      <w:sz w:val="18"/>
      <w:szCs w:val="18"/>
    </w:rPr>
  </w:style>
  <w:style w:type="paragraph" w:styleId="af4">
    <w:name w:val="No Spacing"/>
    <w:uiPriority w:val="1"/>
    <w:qFormat/>
    <w:rsid w:val="00CA768F"/>
    <w:rPr>
      <w:sz w:val="24"/>
      <w:szCs w:val="24"/>
      <w:lang w:eastAsia="en-US"/>
    </w:rPr>
  </w:style>
  <w:style w:type="character" w:customStyle="1" w:styleId="errormessage">
    <w:name w:val="errormessage"/>
    <w:rsid w:val="009C1064"/>
  </w:style>
  <w:style w:type="paragraph" w:customStyle="1" w:styleId="TableContents">
    <w:name w:val="Table Contents"/>
    <w:basedOn w:val="a0"/>
    <w:rsid w:val="003D53FB"/>
    <w:pPr>
      <w:widowControl w:val="0"/>
      <w:suppressLineNumbers/>
      <w:suppressAutoHyphens/>
      <w:spacing w:line="238" w:lineRule="exact"/>
      <w:jc w:val="both"/>
    </w:pPr>
    <w:rPr>
      <w:rFonts w:eastAsia="SimSun"/>
      <w:kern w:val="1"/>
      <w:lang w:eastAsia="zh-CN" w:bidi="hi-IN"/>
    </w:rPr>
  </w:style>
  <w:style w:type="paragraph" w:customStyle="1" w:styleId="AK">
    <w:name w:val="AK"/>
    <w:autoRedefine/>
    <w:qFormat/>
    <w:rsid w:val="003D53FB"/>
    <w:pPr>
      <w:keepNext/>
      <w:keepLines/>
      <w:suppressLineNumbers/>
    </w:pPr>
    <w:rPr>
      <w:rFonts w:eastAsia="SimSun"/>
      <w:bCs/>
      <w:kern w:val="1"/>
      <w:lang w:eastAsia="zh-CN" w:bidi="hi-IN"/>
    </w:rPr>
  </w:style>
  <w:style w:type="paragraph" w:customStyle="1" w:styleId="Adressaat">
    <w:name w:val="Adressaat"/>
    <w:autoRedefine/>
    <w:qFormat/>
    <w:rsid w:val="004B6A92"/>
    <w:rPr>
      <w:rFonts w:ascii="Arial" w:eastAsia="SimSun" w:hAnsi="Arial" w:cs="Arial"/>
      <w:i/>
      <w:iCs/>
      <w:color w:val="7F7F7F" w:themeColor="text1" w:themeTint="80"/>
      <w:kern w:val="24"/>
      <w:u w:val="dash"/>
      <w:lang w:eastAsia="zh-CN" w:bidi="hi-IN"/>
    </w:rPr>
  </w:style>
  <w:style w:type="paragraph" w:customStyle="1" w:styleId="Snum">
    <w:name w:val="Sõnum"/>
    <w:autoRedefine/>
    <w:qFormat/>
    <w:rsid w:val="003D53FB"/>
    <w:pPr>
      <w:jc w:val="both"/>
    </w:pPr>
    <w:rPr>
      <w:rFonts w:eastAsia="SimSun"/>
      <w:kern w:val="1"/>
      <w:sz w:val="24"/>
      <w:szCs w:val="24"/>
      <w:lang w:eastAsia="zh-CN" w:bidi="hi-IN"/>
    </w:rPr>
  </w:style>
  <w:style w:type="paragraph" w:customStyle="1" w:styleId="Normal1">
    <w:name w:val="Normal1"/>
    <w:basedOn w:val="a0"/>
    <w:uiPriority w:val="99"/>
    <w:rsid w:val="003D53FB"/>
    <w:pPr>
      <w:autoSpaceDE w:val="0"/>
      <w:autoSpaceDN w:val="0"/>
      <w:jc w:val="both"/>
    </w:pPr>
  </w:style>
  <w:style w:type="paragraph" w:customStyle="1" w:styleId="Default">
    <w:name w:val="Default"/>
    <w:rsid w:val="003D53FB"/>
    <w:pPr>
      <w:autoSpaceDE w:val="0"/>
      <w:autoSpaceDN w:val="0"/>
      <w:adjustRightInd w:val="0"/>
    </w:pPr>
    <w:rPr>
      <w:color w:val="000000"/>
      <w:sz w:val="24"/>
      <w:szCs w:val="24"/>
    </w:rPr>
  </w:style>
  <w:style w:type="paragraph" w:customStyle="1" w:styleId="Bold">
    <w:name w:val="Bold"/>
    <w:basedOn w:val="Normal1"/>
    <w:uiPriority w:val="99"/>
    <w:rsid w:val="003D53FB"/>
    <w:pPr>
      <w:autoSpaceDE/>
      <w:autoSpaceDN/>
    </w:pPr>
    <w:rPr>
      <w:b/>
      <w:bCs/>
      <w:lang w:eastAsia="en-US"/>
    </w:rPr>
  </w:style>
  <w:style w:type="paragraph" w:customStyle="1" w:styleId="msonormal0">
    <w:name w:val="msonormal"/>
    <w:basedOn w:val="a0"/>
    <w:rsid w:val="004C67CC"/>
    <w:pPr>
      <w:spacing w:before="100" w:beforeAutospacing="1" w:after="100" w:afterAutospacing="1"/>
    </w:pPr>
  </w:style>
  <w:style w:type="character" w:customStyle="1" w:styleId="font791">
    <w:name w:val="font791"/>
    <w:basedOn w:val="a1"/>
    <w:rsid w:val="00893F80"/>
    <w:rPr>
      <w:rFonts w:ascii="Calibri" w:hAnsi="Calibri" w:cs="Calibri" w:hint="default"/>
      <w:b w:val="0"/>
      <w:bCs w:val="0"/>
      <w:i w:val="0"/>
      <w:iCs w:val="0"/>
      <w:strike w:val="0"/>
      <w:dstrike w:val="0"/>
      <w:color w:val="auto"/>
      <w:sz w:val="16"/>
      <w:szCs w:val="16"/>
      <w:u w:val="none"/>
      <w:effect w:val="none"/>
    </w:rPr>
  </w:style>
  <w:style w:type="character" w:customStyle="1" w:styleId="font781">
    <w:name w:val="font781"/>
    <w:basedOn w:val="a1"/>
    <w:rsid w:val="00893F80"/>
    <w:rPr>
      <w:rFonts w:ascii="Arial" w:hAnsi="Arial" w:cs="Arial" w:hint="default"/>
      <w:b w:val="0"/>
      <w:bCs w:val="0"/>
      <w:i w:val="0"/>
      <w:iCs w:val="0"/>
      <w:strike w:val="0"/>
      <w:dstrike w:val="0"/>
      <w:color w:val="auto"/>
      <w:sz w:val="16"/>
      <w:szCs w:val="16"/>
      <w:u w:val="none"/>
      <w:effect w:val="none"/>
    </w:rPr>
  </w:style>
  <w:style w:type="character" w:customStyle="1" w:styleId="font451">
    <w:name w:val="font451"/>
    <w:basedOn w:val="a1"/>
    <w:rsid w:val="0000598C"/>
    <w:rPr>
      <w:rFonts w:ascii="Arial" w:hAnsi="Arial" w:cs="Arial" w:hint="default"/>
      <w:b w:val="0"/>
      <w:bCs w:val="0"/>
      <w:i w:val="0"/>
      <w:iCs w:val="0"/>
      <w:strike w:val="0"/>
      <w:dstrike w:val="0"/>
      <w:color w:val="auto"/>
      <w:sz w:val="16"/>
      <w:szCs w:val="16"/>
      <w:u w:val="none"/>
      <w:effect w:val="none"/>
    </w:rPr>
  </w:style>
  <w:style w:type="character" w:customStyle="1" w:styleId="font821">
    <w:name w:val="font821"/>
    <w:basedOn w:val="a1"/>
    <w:rsid w:val="0000598C"/>
    <w:rPr>
      <w:rFonts w:ascii="Arial" w:hAnsi="Arial" w:cs="Arial" w:hint="default"/>
      <w:b w:val="0"/>
      <w:bCs w:val="0"/>
      <w:i w:val="0"/>
      <w:iCs w:val="0"/>
      <w:strike w:val="0"/>
      <w:dstrike w:val="0"/>
      <w:color w:val="000000"/>
      <w:sz w:val="16"/>
      <w:szCs w:val="16"/>
      <w:u w:val="none"/>
      <w:effect w:val="none"/>
    </w:rPr>
  </w:style>
  <w:style w:type="character" w:customStyle="1" w:styleId="font801">
    <w:name w:val="font801"/>
    <w:basedOn w:val="a1"/>
    <w:rsid w:val="0000598C"/>
    <w:rPr>
      <w:rFonts w:ascii="Arial" w:hAnsi="Arial" w:cs="Arial" w:hint="default"/>
      <w:b w:val="0"/>
      <w:bCs w:val="0"/>
      <w:i w:val="0"/>
      <w:iCs w:val="0"/>
      <w:strike w:val="0"/>
      <w:dstrike w:val="0"/>
      <w:color w:val="000000"/>
      <w:sz w:val="16"/>
      <w:szCs w:val="16"/>
      <w:u w:val="none"/>
      <w:effect w:val="none"/>
    </w:rPr>
  </w:style>
  <w:style w:type="character" w:customStyle="1" w:styleId="font1101">
    <w:name w:val="font1101"/>
    <w:basedOn w:val="a1"/>
    <w:rsid w:val="0000598C"/>
    <w:rPr>
      <w:rFonts w:ascii="Arial" w:hAnsi="Arial" w:cs="Arial" w:hint="default"/>
      <w:b w:val="0"/>
      <w:bCs w:val="0"/>
      <w:i/>
      <w:iCs/>
      <w:strike w:val="0"/>
      <w:dstrike w:val="0"/>
      <w:color w:val="0070C0"/>
      <w:sz w:val="16"/>
      <w:szCs w:val="16"/>
      <w:u w:val="none"/>
      <w:effect w:val="none"/>
    </w:rPr>
  </w:style>
  <w:style w:type="character" w:customStyle="1" w:styleId="font1171">
    <w:name w:val="font1171"/>
    <w:basedOn w:val="a1"/>
    <w:rsid w:val="00D657A7"/>
    <w:rPr>
      <w:rFonts w:ascii="Arial" w:hAnsi="Arial" w:cs="Arial" w:hint="default"/>
      <w:b w:val="0"/>
      <w:bCs w:val="0"/>
      <w:i w:val="0"/>
      <w:iCs w:val="0"/>
      <w:strike w:val="0"/>
      <w:dstrike w:val="0"/>
      <w:color w:val="auto"/>
      <w:sz w:val="16"/>
      <w:szCs w:val="16"/>
      <w:u w:val="none"/>
      <w:effect w:val="none"/>
    </w:rPr>
  </w:style>
  <w:style w:type="character" w:customStyle="1" w:styleId="font971">
    <w:name w:val="font971"/>
    <w:basedOn w:val="a1"/>
    <w:rsid w:val="00383812"/>
    <w:rPr>
      <w:rFonts w:ascii="Arial" w:hAnsi="Arial" w:cs="Arial" w:hint="default"/>
      <w:b/>
      <w:bCs/>
      <w:i w:val="0"/>
      <w:iCs w:val="0"/>
      <w:strike w:val="0"/>
      <w:dstrike w:val="0"/>
      <w:color w:val="auto"/>
      <w:sz w:val="16"/>
      <w:szCs w:val="16"/>
      <w:u w:val="none"/>
      <w:effect w:val="none"/>
    </w:rPr>
  </w:style>
  <w:style w:type="character" w:customStyle="1" w:styleId="font771">
    <w:name w:val="font771"/>
    <w:basedOn w:val="a1"/>
    <w:rsid w:val="00383812"/>
    <w:rPr>
      <w:rFonts w:ascii="Arial" w:hAnsi="Arial" w:cs="Arial" w:hint="default"/>
      <w:b/>
      <w:bCs/>
      <w:i w:val="0"/>
      <w:iCs w:val="0"/>
      <w:strike w:val="0"/>
      <w:dstrike w:val="0"/>
      <w:color w:val="auto"/>
      <w:sz w:val="16"/>
      <w:szCs w:val="16"/>
      <w:u w:val="none"/>
      <w:effect w:val="none"/>
    </w:rPr>
  </w:style>
  <w:style w:type="character" w:customStyle="1" w:styleId="font461">
    <w:name w:val="font461"/>
    <w:basedOn w:val="a1"/>
    <w:rsid w:val="00A20634"/>
    <w:rPr>
      <w:rFonts w:ascii="Arial" w:hAnsi="Arial" w:cs="Arial" w:hint="default"/>
      <w:b w:val="0"/>
      <w:bCs w:val="0"/>
      <w:i w:val="0"/>
      <w:iCs w:val="0"/>
      <w:strike w:val="0"/>
      <w:dstrike w:val="0"/>
      <w:color w:val="auto"/>
      <w:sz w:val="16"/>
      <w:szCs w:val="16"/>
      <w:u w:val="none"/>
      <w:effect w:val="none"/>
    </w:rPr>
  </w:style>
  <w:style w:type="character" w:customStyle="1" w:styleId="font831">
    <w:name w:val="font831"/>
    <w:basedOn w:val="a1"/>
    <w:rsid w:val="00A20634"/>
    <w:rPr>
      <w:rFonts w:ascii="Arial" w:hAnsi="Arial" w:cs="Arial" w:hint="default"/>
      <w:b w:val="0"/>
      <w:bCs w:val="0"/>
      <w:i w:val="0"/>
      <w:iCs w:val="0"/>
      <w:strike w:val="0"/>
      <w:dstrike w:val="0"/>
      <w:color w:val="000000"/>
      <w:sz w:val="16"/>
      <w:szCs w:val="16"/>
      <w:u w:val="none"/>
      <w:effect w:val="none"/>
    </w:rPr>
  </w:style>
  <w:style w:type="character" w:customStyle="1" w:styleId="font811">
    <w:name w:val="font811"/>
    <w:basedOn w:val="a1"/>
    <w:rsid w:val="00A20634"/>
    <w:rPr>
      <w:rFonts w:ascii="Arial" w:hAnsi="Arial" w:cs="Arial" w:hint="default"/>
      <w:b w:val="0"/>
      <w:bCs w:val="0"/>
      <w:i w:val="0"/>
      <w:iCs w:val="0"/>
      <w:strike w:val="0"/>
      <w:dstrike w:val="0"/>
      <w:color w:val="000000"/>
      <w:sz w:val="16"/>
      <w:szCs w:val="16"/>
      <w:u w:val="none"/>
      <w:effect w:val="none"/>
    </w:rPr>
  </w:style>
  <w:style w:type="character" w:customStyle="1" w:styleId="font1141">
    <w:name w:val="font1141"/>
    <w:basedOn w:val="a1"/>
    <w:rsid w:val="00A20634"/>
    <w:rPr>
      <w:rFonts w:ascii="Arial" w:hAnsi="Arial" w:cs="Arial" w:hint="default"/>
      <w:b w:val="0"/>
      <w:bCs w:val="0"/>
      <w:i/>
      <w:iCs/>
      <w:strike w:val="0"/>
      <w:dstrike w:val="0"/>
      <w:color w:val="0070C0"/>
      <w:sz w:val="16"/>
      <w:szCs w:val="16"/>
      <w:u w:val="none"/>
      <w:effect w:val="none"/>
    </w:rPr>
  </w:style>
  <w:style w:type="character" w:customStyle="1" w:styleId="font1161">
    <w:name w:val="font1161"/>
    <w:basedOn w:val="a1"/>
    <w:rsid w:val="00DF114A"/>
    <w:rPr>
      <w:rFonts w:ascii="Arial" w:hAnsi="Arial" w:cs="Arial" w:hint="default"/>
      <w:b w:val="0"/>
      <w:bCs w:val="0"/>
      <w:i w:val="0"/>
      <w:iCs w:val="0"/>
      <w:strike w:val="0"/>
      <w:dstrike w:val="0"/>
      <w:color w:val="auto"/>
      <w:sz w:val="16"/>
      <w:szCs w:val="16"/>
      <w:u w:val="none"/>
      <w:effect w:val="none"/>
    </w:rPr>
  </w:style>
  <w:style w:type="character" w:customStyle="1" w:styleId="font981">
    <w:name w:val="font981"/>
    <w:basedOn w:val="a1"/>
    <w:rsid w:val="0060635C"/>
    <w:rPr>
      <w:rFonts w:ascii="Arial" w:hAnsi="Arial" w:cs="Arial" w:hint="default"/>
      <w:b/>
      <w:bCs/>
      <w:i w:val="0"/>
      <w:iCs w:val="0"/>
      <w:strike w:val="0"/>
      <w:dstrike w:val="0"/>
      <w:color w:val="auto"/>
      <w:sz w:val="16"/>
      <w:szCs w:val="16"/>
      <w:u w:val="none"/>
      <w:effect w:val="none"/>
    </w:rPr>
  </w:style>
  <w:style w:type="character" w:customStyle="1" w:styleId="font1191">
    <w:name w:val="font1191"/>
    <w:basedOn w:val="a1"/>
    <w:rsid w:val="00254068"/>
    <w:rPr>
      <w:rFonts w:ascii="Arial" w:hAnsi="Arial" w:cs="Arial" w:hint="default"/>
      <w:b w:val="0"/>
      <w:bCs w:val="0"/>
      <w:i w:val="0"/>
      <w:iCs w:val="0"/>
      <w:strike w:val="0"/>
      <w:dstrike w:val="0"/>
      <w:color w:val="auto"/>
      <w:sz w:val="20"/>
      <w:szCs w:val="20"/>
      <w:u w:val="none"/>
      <w:effect w:val="none"/>
    </w:rPr>
  </w:style>
  <w:style w:type="character" w:customStyle="1" w:styleId="font141">
    <w:name w:val="font141"/>
    <w:basedOn w:val="a1"/>
    <w:rsid w:val="00254068"/>
    <w:rPr>
      <w:rFonts w:ascii="Arial" w:hAnsi="Arial" w:cs="Arial" w:hint="default"/>
      <w:b w:val="0"/>
      <w:bCs w:val="0"/>
      <w:i w:val="0"/>
      <w:iCs w:val="0"/>
      <w:strike w:val="0"/>
      <w:dstrike w:val="0"/>
      <w:color w:val="auto"/>
      <w:sz w:val="20"/>
      <w:szCs w:val="20"/>
      <w:u w:val="none"/>
      <w:effect w:val="none"/>
    </w:rPr>
  </w:style>
  <w:style w:type="character" w:customStyle="1" w:styleId="fontstyle01">
    <w:name w:val="fontstyle01"/>
    <w:basedOn w:val="a1"/>
    <w:rsid w:val="004747D3"/>
    <w:rPr>
      <w:rFonts w:ascii="Times New Roman" w:hAnsi="Times New Roman" w:cs="Times New Roman" w:hint="default"/>
      <w:b/>
      <w:bCs/>
      <w:i w:val="0"/>
      <w:iCs w:val="0"/>
      <w:color w:val="000000"/>
      <w:sz w:val="24"/>
      <w:szCs w:val="24"/>
    </w:rPr>
  </w:style>
  <w:style w:type="character" w:customStyle="1" w:styleId="fontstyle21">
    <w:name w:val="fontstyle21"/>
    <w:basedOn w:val="a1"/>
    <w:rsid w:val="004747D3"/>
    <w:rPr>
      <w:rFonts w:ascii="Times New Roman" w:hAnsi="Times New Roman" w:cs="Times New Roman" w:hint="default"/>
      <w:b w:val="0"/>
      <w:bCs w:val="0"/>
      <w:i w:val="0"/>
      <w:iCs w:val="0"/>
      <w:color w:val="000000"/>
      <w:sz w:val="24"/>
      <w:szCs w:val="24"/>
    </w:rPr>
  </w:style>
  <w:style w:type="paragraph" w:styleId="af5">
    <w:name w:val="caption"/>
    <w:aliases w:val="REK Название"/>
    <w:basedOn w:val="a0"/>
    <w:next w:val="a0"/>
    <w:autoRedefine/>
    <w:unhideWhenUsed/>
    <w:rsid w:val="006C6508"/>
    <w:pPr>
      <w:spacing w:before="240" w:after="120" w:line="360" w:lineRule="auto"/>
      <w:jc w:val="both"/>
    </w:pPr>
    <w:rPr>
      <w:rFonts w:ascii="Arial" w:eastAsiaTheme="majorEastAsia" w:hAnsi="Arial"/>
      <w:b/>
      <w:iCs/>
      <w:color w:val="E36C0A" w:themeColor="accent6" w:themeShade="BF"/>
      <w:szCs w:val="22"/>
    </w:rPr>
  </w:style>
  <w:style w:type="paragraph" w:customStyle="1" w:styleId="12">
    <w:name w:val="Абзац списка1"/>
    <w:basedOn w:val="a0"/>
    <w:rsid w:val="004E181F"/>
    <w:pPr>
      <w:spacing w:after="200" w:line="276" w:lineRule="auto"/>
      <w:ind w:left="720"/>
    </w:pPr>
    <w:rPr>
      <w:sz w:val="22"/>
      <w:szCs w:val="22"/>
    </w:rPr>
  </w:style>
  <w:style w:type="paragraph" w:customStyle="1" w:styleId="aadress">
    <w:name w:val="aadress"/>
    <w:basedOn w:val="a0"/>
    <w:rsid w:val="004E181F"/>
    <w:pPr>
      <w:suppressAutoHyphens/>
    </w:pPr>
    <w:rPr>
      <w:lang w:eastAsia="ar-SA"/>
    </w:rPr>
  </w:style>
  <w:style w:type="paragraph" w:customStyle="1" w:styleId="adressaat0">
    <w:name w:val="adressaat"/>
    <w:basedOn w:val="a0"/>
    <w:rsid w:val="004E181F"/>
    <w:pPr>
      <w:suppressAutoHyphens/>
    </w:pPr>
    <w:rPr>
      <w:lang w:eastAsia="ar-SA"/>
    </w:rPr>
  </w:style>
  <w:style w:type="character" w:customStyle="1" w:styleId="fontstyle31">
    <w:name w:val="fontstyle31"/>
    <w:basedOn w:val="a1"/>
    <w:rsid w:val="004E181F"/>
    <w:rPr>
      <w:rFonts w:ascii="TimesNewRomanPS-BoldMT" w:hAnsi="TimesNewRomanPS-BoldMT" w:hint="default"/>
      <w:b/>
      <w:bCs/>
      <w:i w:val="0"/>
      <w:iCs w:val="0"/>
      <w:color w:val="000000"/>
      <w:sz w:val="24"/>
      <w:szCs w:val="24"/>
    </w:rPr>
  </w:style>
  <w:style w:type="character" w:customStyle="1" w:styleId="fontstyle11">
    <w:name w:val="fontstyle11"/>
    <w:basedOn w:val="a1"/>
    <w:rsid w:val="00DD2515"/>
    <w:rPr>
      <w:rFonts w:ascii="Times-Bold" w:hAnsi="Times-Bold" w:hint="default"/>
      <w:b/>
      <w:bCs/>
      <w:i w:val="0"/>
      <w:iCs w:val="0"/>
      <w:color w:val="000000"/>
      <w:sz w:val="24"/>
      <w:szCs w:val="24"/>
    </w:rPr>
  </w:style>
  <w:style w:type="character" w:styleId="af6">
    <w:name w:val="Unresolved Mention"/>
    <w:basedOn w:val="a1"/>
    <w:uiPriority w:val="99"/>
    <w:semiHidden/>
    <w:unhideWhenUsed/>
    <w:rsid w:val="009554B5"/>
    <w:rPr>
      <w:color w:val="605E5C"/>
      <w:shd w:val="clear" w:color="auto" w:fill="E1DFDD"/>
    </w:rPr>
  </w:style>
  <w:style w:type="character" w:styleId="af7">
    <w:name w:val="Placeholder Text"/>
    <w:basedOn w:val="a1"/>
    <w:uiPriority w:val="99"/>
    <w:semiHidden/>
    <w:rsid w:val="00335F3F"/>
    <w:rPr>
      <w:color w:val="808080"/>
    </w:rPr>
  </w:style>
  <w:style w:type="paragraph" w:customStyle="1" w:styleId="20">
    <w:name w:val="Стиль2"/>
    <w:basedOn w:val="a0"/>
    <w:qFormat/>
    <w:rsid w:val="00D47710"/>
  </w:style>
  <w:style w:type="paragraph" w:customStyle="1" w:styleId="REKpildid">
    <w:name w:val="REK pildid"/>
    <w:autoRedefine/>
    <w:qFormat/>
    <w:rsid w:val="00CC4CBD"/>
    <w:pPr>
      <w:spacing w:before="120" w:line="360" w:lineRule="auto"/>
      <w:jc w:val="both"/>
    </w:pPr>
    <w:rPr>
      <w:rFonts w:ascii="Arial" w:eastAsia="SimSun" w:hAnsi="Arial"/>
      <w:b/>
      <w:kern w:val="1"/>
      <w:szCs w:val="24"/>
      <w:lang w:eastAsia="zh-CN" w:bidi="hi-IN"/>
    </w:rPr>
  </w:style>
  <w:style w:type="paragraph" w:customStyle="1" w:styleId="font10">
    <w:name w:val="font10"/>
    <w:basedOn w:val="a0"/>
    <w:rsid w:val="00B07AB0"/>
    <w:pPr>
      <w:spacing w:before="100" w:beforeAutospacing="1" w:after="100" w:afterAutospacing="1"/>
    </w:pPr>
    <w:rPr>
      <w:rFonts w:ascii="Arial" w:hAnsi="Arial" w:cs="Arial"/>
      <w:i/>
      <w:iCs/>
      <w:sz w:val="20"/>
      <w:szCs w:val="20"/>
    </w:rPr>
  </w:style>
  <w:style w:type="paragraph" w:customStyle="1" w:styleId="font11">
    <w:name w:val="font11"/>
    <w:basedOn w:val="a0"/>
    <w:rsid w:val="00B07AB0"/>
    <w:pPr>
      <w:spacing w:before="100" w:beforeAutospacing="1" w:after="100" w:afterAutospacing="1"/>
    </w:pPr>
    <w:rPr>
      <w:rFonts w:cs="Calibri"/>
      <w:sz w:val="20"/>
      <w:szCs w:val="20"/>
    </w:rPr>
  </w:style>
  <w:style w:type="paragraph" w:customStyle="1" w:styleId="default0">
    <w:name w:val="default"/>
    <w:basedOn w:val="a0"/>
    <w:rsid w:val="002A2829"/>
    <w:rPr>
      <w:rFonts w:ascii="Times New Roman" w:hAnsi="Times New Roman"/>
      <w:color w:val="000000"/>
    </w:rPr>
  </w:style>
  <w:style w:type="paragraph" w:customStyle="1" w:styleId="font12">
    <w:name w:val="font12"/>
    <w:basedOn w:val="a0"/>
    <w:rsid w:val="00AF0E51"/>
    <w:pPr>
      <w:spacing w:before="100" w:beforeAutospacing="1" w:after="100" w:afterAutospacing="1"/>
    </w:pPr>
    <w:rPr>
      <w:rFonts w:ascii="Arial" w:hAnsi="Arial" w:cs="Arial"/>
      <w:i/>
      <w:iCs/>
      <w:sz w:val="20"/>
      <w:szCs w:val="20"/>
    </w:rPr>
  </w:style>
  <w:style w:type="character" w:customStyle="1" w:styleId="tyhik">
    <w:name w:val="tyhik"/>
    <w:basedOn w:val="a1"/>
    <w:rsid w:val="00434773"/>
  </w:style>
  <w:style w:type="character" w:customStyle="1" w:styleId="10">
    <w:name w:val="Заголовок 1 Знак"/>
    <w:aliases w:val="REK 2 Заголовок Знак"/>
    <w:basedOn w:val="a1"/>
    <w:link w:val="1"/>
    <w:rsid w:val="00E136AA"/>
    <w:rPr>
      <w:rFonts w:ascii="Arial" w:hAnsi="Arial" w:cs="Arial"/>
      <w:b/>
      <w:bCs/>
      <w:color w:val="E36C0A" w:themeColor="accent6" w:themeShade="BF"/>
      <w:kern w:val="32"/>
      <w:sz w:val="24"/>
      <w:szCs w:val="32"/>
    </w:rPr>
  </w:style>
  <w:style w:type="character" w:styleId="af8">
    <w:name w:val="Intense Emphasis"/>
    <w:basedOn w:val="a1"/>
    <w:uiPriority w:val="21"/>
    <w:qFormat/>
    <w:rsid w:val="00A24593"/>
    <w:rPr>
      <w:i/>
      <w:iCs/>
      <w:color w:val="4F81BD" w:themeColor="accent1"/>
    </w:rPr>
  </w:style>
  <w:style w:type="paragraph" w:customStyle="1" w:styleId="font1">
    <w:name w:val="font1"/>
    <w:basedOn w:val="a0"/>
    <w:rsid w:val="0003356F"/>
    <w:pPr>
      <w:spacing w:before="100" w:beforeAutospacing="1" w:after="100" w:afterAutospacing="1"/>
    </w:pPr>
    <w:rPr>
      <w:rFonts w:cs="Calibri"/>
      <w:color w:val="000000"/>
      <w:sz w:val="22"/>
      <w:szCs w:val="22"/>
    </w:rPr>
  </w:style>
  <w:style w:type="character" w:customStyle="1" w:styleId="REK1">
    <w:name w:val="REK обычный Знак"/>
    <w:basedOn w:val="a1"/>
    <w:link w:val="REK0"/>
    <w:rsid w:val="00DA32EE"/>
    <w:rPr>
      <w:rFonts w:ascii="Arial" w:hAnsi="Arial" w:cs="Calibri"/>
      <w:bCs/>
    </w:rPr>
  </w:style>
  <w:style w:type="paragraph" w:styleId="af9">
    <w:name w:val="TOC Heading"/>
    <w:basedOn w:val="1"/>
    <w:next w:val="a0"/>
    <w:uiPriority w:val="39"/>
    <w:unhideWhenUsed/>
    <w:qFormat/>
    <w:rsid w:val="0053526B"/>
    <w:pPr>
      <w:keepLines/>
      <w:spacing w:after="0" w:line="240" w:lineRule="auto"/>
      <w:outlineLvl w:val="9"/>
    </w:pPr>
    <w:rPr>
      <w:rFonts w:asciiTheme="majorHAnsi" w:eastAsiaTheme="majorEastAsia" w:hAnsiTheme="majorHAnsi" w:cstheme="majorBidi"/>
      <w:b w:val="0"/>
      <w:bCs w:val="0"/>
      <w:color w:val="365F91" w:themeColor="accent1" w:themeShade="BF"/>
      <w:kern w:val="0"/>
      <w:sz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6214">
      <w:bodyDiv w:val="1"/>
      <w:marLeft w:val="0"/>
      <w:marRight w:val="0"/>
      <w:marTop w:val="0"/>
      <w:marBottom w:val="0"/>
      <w:divBdr>
        <w:top w:val="none" w:sz="0" w:space="0" w:color="auto"/>
        <w:left w:val="none" w:sz="0" w:space="0" w:color="auto"/>
        <w:bottom w:val="none" w:sz="0" w:space="0" w:color="auto"/>
        <w:right w:val="none" w:sz="0" w:space="0" w:color="auto"/>
      </w:divBdr>
    </w:div>
    <w:div w:id="1905084">
      <w:bodyDiv w:val="1"/>
      <w:marLeft w:val="0"/>
      <w:marRight w:val="0"/>
      <w:marTop w:val="0"/>
      <w:marBottom w:val="0"/>
      <w:divBdr>
        <w:top w:val="none" w:sz="0" w:space="0" w:color="auto"/>
        <w:left w:val="none" w:sz="0" w:space="0" w:color="auto"/>
        <w:bottom w:val="none" w:sz="0" w:space="0" w:color="auto"/>
        <w:right w:val="none" w:sz="0" w:space="0" w:color="auto"/>
      </w:divBdr>
    </w:div>
    <w:div w:id="4869585">
      <w:bodyDiv w:val="1"/>
      <w:marLeft w:val="0"/>
      <w:marRight w:val="0"/>
      <w:marTop w:val="0"/>
      <w:marBottom w:val="0"/>
      <w:divBdr>
        <w:top w:val="none" w:sz="0" w:space="0" w:color="auto"/>
        <w:left w:val="none" w:sz="0" w:space="0" w:color="auto"/>
        <w:bottom w:val="none" w:sz="0" w:space="0" w:color="auto"/>
        <w:right w:val="none" w:sz="0" w:space="0" w:color="auto"/>
      </w:divBdr>
    </w:div>
    <w:div w:id="5593714">
      <w:bodyDiv w:val="1"/>
      <w:marLeft w:val="0"/>
      <w:marRight w:val="0"/>
      <w:marTop w:val="0"/>
      <w:marBottom w:val="0"/>
      <w:divBdr>
        <w:top w:val="none" w:sz="0" w:space="0" w:color="auto"/>
        <w:left w:val="none" w:sz="0" w:space="0" w:color="auto"/>
        <w:bottom w:val="none" w:sz="0" w:space="0" w:color="auto"/>
        <w:right w:val="none" w:sz="0" w:space="0" w:color="auto"/>
      </w:divBdr>
    </w:div>
    <w:div w:id="7799356">
      <w:bodyDiv w:val="1"/>
      <w:marLeft w:val="0"/>
      <w:marRight w:val="0"/>
      <w:marTop w:val="0"/>
      <w:marBottom w:val="0"/>
      <w:divBdr>
        <w:top w:val="none" w:sz="0" w:space="0" w:color="auto"/>
        <w:left w:val="none" w:sz="0" w:space="0" w:color="auto"/>
        <w:bottom w:val="none" w:sz="0" w:space="0" w:color="auto"/>
        <w:right w:val="none" w:sz="0" w:space="0" w:color="auto"/>
      </w:divBdr>
    </w:div>
    <w:div w:id="8534614">
      <w:bodyDiv w:val="1"/>
      <w:marLeft w:val="0"/>
      <w:marRight w:val="0"/>
      <w:marTop w:val="0"/>
      <w:marBottom w:val="0"/>
      <w:divBdr>
        <w:top w:val="none" w:sz="0" w:space="0" w:color="auto"/>
        <w:left w:val="none" w:sz="0" w:space="0" w:color="auto"/>
        <w:bottom w:val="none" w:sz="0" w:space="0" w:color="auto"/>
        <w:right w:val="none" w:sz="0" w:space="0" w:color="auto"/>
      </w:divBdr>
    </w:div>
    <w:div w:id="11030646">
      <w:bodyDiv w:val="1"/>
      <w:marLeft w:val="0"/>
      <w:marRight w:val="0"/>
      <w:marTop w:val="0"/>
      <w:marBottom w:val="0"/>
      <w:divBdr>
        <w:top w:val="none" w:sz="0" w:space="0" w:color="auto"/>
        <w:left w:val="none" w:sz="0" w:space="0" w:color="auto"/>
        <w:bottom w:val="none" w:sz="0" w:space="0" w:color="auto"/>
        <w:right w:val="none" w:sz="0" w:space="0" w:color="auto"/>
      </w:divBdr>
    </w:div>
    <w:div w:id="11302441">
      <w:bodyDiv w:val="1"/>
      <w:marLeft w:val="0"/>
      <w:marRight w:val="0"/>
      <w:marTop w:val="0"/>
      <w:marBottom w:val="0"/>
      <w:divBdr>
        <w:top w:val="none" w:sz="0" w:space="0" w:color="auto"/>
        <w:left w:val="none" w:sz="0" w:space="0" w:color="auto"/>
        <w:bottom w:val="none" w:sz="0" w:space="0" w:color="auto"/>
        <w:right w:val="none" w:sz="0" w:space="0" w:color="auto"/>
      </w:divBdr>
    </w:div>
    <w:div w:id="12728045">
      <w:bodyDiv w:val="1"/>
      <w:marLeft w:val="0"/>
      <w:marRight w:val="0"/>
      <w:marTop w:val="0"/>
      <w:marBottom w:val="0"/>
      <w:divBdr>
        <w:top w:val="none" w:sz="0" w:space="0" w:color="auto"/>
        <w:left w:val="none" w:sz="0" w:space="0" w:color="auto"/>
        <w:bottom w:val="none" w:sz="0" w:space="0" w:color="auto"/>
        <w:right w:val="none" w:sz="0" w:space="0" w:color="auto"/>
      </w:divBdr>
    </w:div>
    <w:div w:id="12998980">
      <w:bodyDiv w:val="1"/>
      <w:marLeft w:val="0"/>
      <w:marRight w:val="0"/>
      <w:marTop w:val="0"/>
      <w:marBottom w:val="0"/>
      <w:divBdr>
        <w:top w:val="none" w:sz="0" w:space="0" w:color="auto"/>
        <w:left w:val="none" w:sz="0" w:space="0" w:color="auto"/>
        <w:bottom w:val="none" w:sz="0" w:space="0" w:color="auto"/>
        <w:right w:val="none" w:sz="0" w:space="0" w:color="auto"/>
      </w:divBdr>
    </w:div>
    <w:div w:id="13070968">
      <w:bodyDiv w:val="1"/>
      <w:marLeft w:val="0"/>
      <w:marRight w:val="0"/>
      <w:marTop w:val="0"/>
      <w:marBottom w:val="0"/>
      <w:divBdr>
        <w:top w:val="none" w:sz="0" w:space="0" w:color="auto"/>
        <w:left w:val="none" w:sz="0" w:space="0" w:color="auto"/>
        <w:bottom w:val="none" w:sz="0" w:space="0" w:color="auto"/>
        <w:right w:val="none" w:sz="0" w:space="0" w:color="auto"/>
      </w:divBdr>
    </w:div>
    <w:div w:id="13969404">
      <w:bodyDiv w:val="1"/>
      <w:marLeft w:val="0"/>
      <w:marRight w:val="0"/>
      <w:marTop w:val="0"/>
      <w:marBottom w:val="0"/>
      <w:divBdr>
        <w:top w:val="none" w:sz="0" w:space="0" w:color="auto"/>
        <w:left w:val="none" w:sz="0" w:space="0" w:color="auto"/>
        <w:bottom w:val="none" w:sz="0" w:space="0" w:color="auto"/>
        <w:right w:val="none" w:sz="0" w:space="0" w:color="auto"/>
      </w:divBdr>
    </w:div>
    <w:div w:id="19942794">
      <w:bodyDiv w:val="1"/>
      <w:marLeft w:val="0"/>
      <w:marRight w:val="0"/>
      <w:marTop w:val="0"/>
      <w:marBottom w:val="0"/>
      <w:divBdr>
        <w:top w:val="none" w:sz="0" w:space="0" w:color="auto"/>
        <w:left w:val="none" w:sz="0" w:space="0" w:color="auto"/>
        <w:bottom w:val="none" w:sz="0" w:space="0" w:color="auto"/>
        <w:right w:val="none" w:sz="0" w:space="0" w:color="auto"/>
      </w:divBdr>
    </w:div>
    <w:div w:id="20132475">
      <w:bodyDiv w:val="1"/>
      <w:marLeft w:val="0"/>
      <w:marRight w:val="0"/>
      <w:marTop w:val="0"/>
      <w:marBottom w:val="0"/>
      <w:divBdr>
        <w:top w:val="none" w:sz="0" w:space="0" w:color="auto"/>
        <w:left w:val="none" w:sz="0" w:space="0" w:color="auto"/>
        <w:bottom w:val="none" w:sz="0" w:space="0" w:color="auto"/>
        <w:right w:val="none" w:sz="0" w:space="0" w:color="auto"/>
      </w:divBdr>
    </w:div>
    <w:div w:id="20281389">
      <w:bodyDiv w:val="1"/>
      <w:marLeft w:val="0"/>
      <w:marRight w:val="120"/>
      <w:marTop w:val="0"/>
      <w:marBottom w:val="0"/>
      <w:divBdr>
        <w:top w:val="none" w:sz="0" w:space="0" w:color="auto"/>
        <w:left w:val="none" w:sz="0" w:space="0" w:color="auto"/>
        <w:bottom w:val="none" w:sz="0" w:space="0" w:color="auto"/>
        <w:right w:val="none" w:sz="0" w:space="0" w:color="auto"/>
      </w:divBdr>
      <w:divsChild>
        <w:div w:id="463743496">
          <w:marLeft w:val="0"/>
          <w:marRight w:val="0"/>
          <w:marTop w:val="0"/>
          <w:marBottom w:val="0"/>
          <w:divBdr>
            <w:top w:val="none" w:sz="0" w:space="0" w:color="auto"/>
            <w:left w:val="none" w:sz="0" w:space="0" w:color="auto"/>
            <w:bottom w:val="none" w:sz="0" w:space="0" w:color="auto"/>
            <w:right w:val="none" w:sz="0" w:space="0" w:color="auto"/>
          </w:divBdr>
        </w:div>
      </w:divsChild>
    </w:div>
    <w:div w:id="20396501">
      <w:bodyDiv w:val="1"/>
      <w:marLeft w:val="0"/>
      <w:marRight w:val="0"/>
      <w:marTop w:val="0"/>
      <w:marBottom w:val="0"/>
      <w:divBdr>
        <w:top w:val="none" w:sz="0" w:space="0" w:color="auto"/>
        <w:left w:val="none" w:sz="0" w:space="0" w:color="auto"/>
        <w:bottom w:val="none" w:sz="0" w:space="0" w:color="auto"/>
        <w:right w:val="none" w:sz="0" w:space="0" w:color="auto"/>
      </w:divBdr>
    </w:div>
    <w:div w:id="21397007">
      <w:bodyDiv w:val="1"/>
      <w:marLeft w:val="0"/>
      <w:marRight w:val="0"/>
      <w:marTop w:val="0"/>
      <w:marBottom w:val="0"/>
      <w:divBdr>
        <w:top w:val="none" w:sz="0" w:space="0" w:color="auto"/>
        <w:left w:val="none" w:sz="0" w:space="0" w:color="auto"/>
        <w:bottom w:val="none" w:sz="0" w:space="0" w:color="auto"/>
        <w:right w:val="none" w:sz="0" w:space="0" w:color="auto"/>
      </w:divBdr>
    </w:div>
    <w:div w:id="23215653">
      <w:bodyDiv w:val="1"/>
      <w:marLeft w:val="0"/>
      <w:marRight w:val="0"/>
      <w:marTop w:val="0"/>
      <w:marBottom w:val="0"/>
      <w:divBdr>
        <w:top w:val="none" w:sz="0" w:space="0" w:color="auto"/>
        <w:left w:val="none" w:sz="0" w:space="0" w:color="auto"/>
        <w:bottom w:val="none" w:sz="0" w:space="0" w:color="auto"/>
        <w:right w:val="none" w:sz="0" w:space="0" w:color="auto"/>
      </w:divBdr>
    </w:div>
    <w:div w:id="27947961">
      <w:bodyDiv w:val="1"/>
      <w:marLeft w:val="0"/>
      <w:marRight w:val="0"/>
      <w:marTop w:val="0"/>
      <w:marBottom w:val="0"/>
      <w:divBdr>
        <w:top w:val="none" w:sz="0" w:space="0" w:color="auto"/>
        <w:left w:val="none" w:sz="0" w:space="0" w:color="auto"/>
        <w:bottom w:val="none" w:sz="0" w:space="0" w:color="auto"/>
        <w:right w:val="none" w:sz="0" w:space="0" w:color="auto"/>
      </w:divBdr>
    </w:div>
    <w:div w:id="30308162">
      <w:bodyDiv w:val="1"/>
      <w:marLeft w:val="0"/>
      <w:marRight w:val="0"/>
      <w:marTop w:val="0"/>
      <w:marBottom w:val="0"/>
      <w:divBdr>
        <w:top w:val="none" w:sz="0" w:space="0" w:color="auto"/>
        <w:left w:val="none" w:sz="0" w:space="0" w:color="auto"/>
        <w:bottom w:val="none" w:sz="0" w:space="0" w:color="auto"/>
        <w:right w:val="none" w:sz="0" w:space="0" w:color="auto"/>
      </w:divBdr>
    </w:div>
    <w:div w:id="35544592">
      <w:bodyDiv w:val="1"/>
      <w:marLeft w:val="0"/>
      <w:marRight w:val="0"/>
      <w:marTop w:val="0"/>
      <w:marBottom w:val="0"/>
      <w:divBdr>
        <w:top w:val="none" w:sz="0" w:space="0" w:color="auto"/>
        <w:left w:val="none" w:sz="0" w:space="0" w:color="auto"/>
        <w:bottom w:val="none" w:sz="0" w:space="0" w:color="auto"/>
        <w:right w:val="none" w:sz="0" w:space="0" w:color="auto"/>
      </w:divBdr>
    </w:div>
    <w:div w:id="35930730">
      <w:bodyDiv w:val="1"/>
      <w:marLeft w:val="0"/>
      <w:marRight w:val="0"/>
      <w:marTop w:val="0"/>
      <w:marBottom w:val="0"/>
      <w:divBdr>
        <w:top w:val="none" w:sz="0" w:space="0" w:color="auto"/>
        <w:left w:val="none" w:sz="0" w:space="0" w:color="auto"/>
        <w:bottom w:val="none" w:sz="0" w:space="0" w:color="auto"/>
        <w:right w:val="none" w:sz="0" w:space="0" w:color="auto"/>
      </w:divBdr>
    </w:div>
    <w:div w:id="37626121">
      <w:bodyDiv w:val="1"/>
      <w:marLeft w:val="0"/>
      <w:marRight w:val="0"/>
      <w:marTop w:val="0"/>
      <w:marBottom w:val="0"/>
      <w:divBdr>
        <w:top w:val="none" w:sz="0" w:space="0" w:color="auto"/>
        <w:left w:val="none" w:sz="0" w:space="0" w:color="auto"/>
        <w:bottom w:val="none" w:sz="0" w:space="0" w:color="auto"/>
        <w:right w:val="none" w:sz="0" w:space="0" w:color="auto"/>
      </w:divBdr>
    </w:div>
    <w:div w:id="38020238">
      <w:bodyDiv w:val="1"/>
      <w:marLeft w:val="0"/>
      <w:marRight w:val="0"/>
      <w:marTop w:val="0"/>
      <w:marBottom w:val="0"/>
      <w:divBdr>
        <w:top w:val="none" w:sz="0" w:space="0" w:color="auto"/>
        <w:left w:val="none" w:sz="0" w:space="0" w:color="auto"/>
        <w:bottom w:val="none" w:sz="0" w:space="0" w:color="auto"/>
        <w:right w:val="none" w:sz="0" w:space="0" w:color="auto"/>
      </w:divBdr>
    </w:div>
    <w:div w:id="39518983">
      <w:bodyDiv w:val="1"/>
      <w:marLeft w:val="0"/>
      <w:marRight w:val="0"/>
      <w:marTop w:val="0"/>
      <w:marBottom w:val="0"/>
      <w:divBdr>
        <w:top w:val="none" w:sz="0" w:space="0" w:color="auto"/>
        <w:left w:val="none" w:sz="0" w:space="0" w:color="auto"/>
        <w:bottom w:val="none" w:sz="0" w:space="0" w:color="auto"/>
        <w:right w:val="none" w:sz="0" w:space="0" w:color="auto"/>
      </w:divBdr>
    </w:div>
    <w:div w:id="39717990">
      <w:bodyDiv w:val="1"/>
      <w:marLeft w:val="0"/>
      <w:marRight w:val="0"/>
      <w:marTop w:val="0"/>
      <w:marBottom w:val="0"/>
      <w:divBdr>
        <w:top w:val="none" w:sz="0" w:space="0" w:color="auto"/>
        <w:left w:val="none" w:sz="0" w:space="0" w:color="auto"/>
        <w:bottom w:val="none" w:sz="0" w:space="0" w:color="auto"/>
        <w:right w:val="none" w:sz="0" w:space="0" w:color="auto"/>
      </w:divBdr>
    </w:div>
    <w:div w:id="40177020">
      <w:bodyDiv w:val="1"/>
      <w:marLeft w:val="0"/>
      <w:marRight w:val="0"/>
      <w:marTop w:val="0"/>
      <w:marBottom w:val="0"/>
      <w:divBdr>
        <w:top w:val="none" w:sz="0" w:space="0" w:color="auto"/>
        <w:left w:val="none" w:sz="0" w:space="0" w:color="auto"/>
        <w:bottom w:val="none" w:sz="0" w:space="0" w:color="auto"/>
        <w:right w:val="none" w:sz="0" w:space="0" w:color="auto"/>
      </w:divBdr>
    </w:div>
    <w:div w:id="40986841">
      <w:bodyDiv w:val="1"/>
      <w:marLeft w:val="0"/>
      <w:marRight w:val="0"/>
      <w:marTop w:val="0"/>
      <w:marBottom w:val="0"/>
      <w:divBdr>
        <w:top w:val="none" w:sz="0" w:space="0" w:color="auto"/>
        <w:left w:val="none" w:sz="0" w:space="0" w:color="auto"/>
        <w:bottom w:val="none" w:sz="0" w:space="0" w:color="auto"/>
        <w:right w:val="none" w:sz="0" w:space="0" w:color="auto"/>
      </w:divBdr>
    </w:div>
    <w:div w:id="41830092">
      <w:bodyDiv w:val="1"/>
      <w:marLeft w:val="0"/>
      <w:marRight w:val="0"/>
      <w:marTop w:val="0"/>
      <w:marBottom w:val="0"/>
      <w:divBdr>
        <w:top w:val="none" w:sz="0" w:space="0" w:color="auto"/>
        <w:left w:val="none" w:sz="0" w:space="0" w:color="auto"/>
        <w:bottom w:val="none" w:sz="0" w:space="0" w:color="auto"/>
        <w:right w:val="none" w:sz="0" w:space="0" w:color="auto"/>
      </w:divBdr>
    </w:div>
    <w:div w:id="42560514">
      <w:bodyDiv w:val="1"/>
      <w:marLeft w:val="0"/>
      <w:marRight w:val="0"/>
      <w:marTop w:val="0"/>
      <w:marBottom w:val="0"/>
      <w:divBdr>
        <w:top w:val="none" w:sz="0" w:space="0" w:color="auto"/>
        <w:left w:val="none" w:sz="0" w:space="0" w:color="auto"/>
        <w:bottom w:val="none" w:sz="0" w:space="0" w:color="auto"/>
        <w:right w:val="none" w:sz="0" w:space="0" w:color="auto"/>
      </w:divBdr>
    </w:div>
    <w:div w:id="44527981">
      <w:bodyDiv w:val="1"/>
      <w:marLeft w:val="0"/>
      <w:marRight w:val="0"/>
      <w:marTop w:val="0"/>
      <w:marBottom w:val="0"/>
      <w:divBdr>
        <w:top w:val="none" w:sz="0" w:space="0" w:color="auto"/>
        <w:left w:val="none" w:sz="0" w:space="0" w:color="auto"/>
        <w:bottom w:val="none" w:sz="0" w:space="0" w:color="auto"/>
        <w:right w:val="none" w:sz="0" w:space="0" w:color="auto"/>
      </w:divBdr>
    </w:div>
    <w:div w:id="45031674">
      <w:bodyDiv w:val="1"/>
      <w:marLeft w:val="0"/>
      <w:marRight w:val="0"/>
      <w:marTop w:val="0"/>
      <w:marBottom w:val="0"/>
      <w:divBdr>
        <w:top w:val="none" w:sz="0" w:space="0" w:color="auto"/>
        <w:left w:val="none" w:sz="0" w:space="0" w:color="auto"/>
        <w:bottom w:val="none" w:sz="0" w:space="0" w:color="auto"/>
        <w:right w:val="none" w:sz="0" w:space="0" w:color="auto"/>
      </w:divBdr>
    </w:div>
    <w:div w:id="48497889">
      <w:bodyDiv w:val="1"/>
      <w:marLeft w:val="0"/>
      <w:marRight w:val="0"/>
      <w:marTop w:val="0"/>
      <w:marBottom w:val="0"/>
      <w:divBdr>
        <w:top w:val="none" w:sz="0" w:space="0" w:color="auto"/>
        <w:left w:val="none" w:sz="0" w:space="0" w:color="auto"/>
        <w:bottom w:val="none" w:sz="0" w:space="0" w:color="auto"/>
        <w:right w:val="none" w:sz="0" w:space="0" w:color="auto"/>
      </w:divBdr>
    </w:div>
    <w:div w:id="50349820">
      <w:bodyDiv w:val="1"/>
      <w:marLeft w:val="0"/>
      <w:marRight w:val="0"/>
      <w:marTop w:val="0"/>
      <w:marBottom w:val="0"/>
      <w:divBdr>
        <w:top w:val="none" w:sz="0" w:space="0" w:color="auto"/>
        <w:left w:val="none" w:sz="0" w:space="0" w:color="auto"/>
        <w:bottom w:val="none" w:sz="0" w:space="0" w:color="auto"/>
        <w:right w:val="none" w:sz="0" w:space="0" w:color="auto"/>
      </w:divBdr>
    </w:div>
    <w:div w:id="53168225">
      <w:bodyDiv w:val="1"/>
      <w:marLeft w:val="0"/>
      <w:marRight w:val="0"/>
      <w:marTop w:val="0"/>
      <w:marBottom w:val="0"/>
      <w:divBdr>
        <w:top w:val="none" w:sz="0" w:space="0" w:color="auto"/>
        <w:left w:val="none" w:sz="0" w:space="0" w:color="auto"/>
        <w:bottom w:val="none" w:sz="0" w:space="0" w:color="auto"/>
        <w:right w:val="none" w:sz="0" w:space="0" w:color="auto"/>
      </w:divBdr>
    </w:div>
    <w:div w:id="55974422">
      <w:bodyDiv w:val="1"/>
      <w:marLeft w:val="0"/>
      <w:marRight w:val="0"/>
      <w:marTop w:val="0"/>
      <w:marBottom w:val="0"/>
      <w:divBdr>
        <w:top w:val="none" w:sz="0" w:space="0" w:color="auto"/>
        <w:left w:val="none" w:sz="0" w:space="0" w:color="auto"/>
        <w:bottom w:val="none" w:sz="0" w:space="0" w:color="auto"/>
        <w:right w:val="none" w:sz="0" w:space="0" w:color="auto"/>
      </w:divBdr>
    </w:div>
    <w:div w:id="55980328">
      <w:bodyDiv w:val="1"/>
      <w:marLeft w:val="0"/>
      <w:marRight w:val="0"/>
      <w:marTop w:val="0"/>
      <w:marBottom w:val="0"/>
      <w:divBdr>
        <w:top w:val="none" w:sz="0" w:space="0" w:color="auto"/>
        <w:left w:val="none" w:sz="0" w:space="0" w:color="auto"/>
        <w:bottom w:val="none" w:sz="0" w:space="0" w:color="auto"/>
        <w:right w:val="none" w:sz="0" w:space="0" w:color="auto"/>
      </w:divBdr>
    </w:div>
    <w:div w:id="56979318">
      <w:bodyDiv w:val="1"/>
      <w:marLeft w:val="0"/>
      <w:marRight w:val="0"/>
      <w:marTop w:val="0"/>
      <w:marBottom w:val="0"/>
      <w:divBdr>
        <w:top w:val="none" w:sz="0" w:space="0" w:color="auto"/>
        <w:left w:val="none" w:sz="0" w:space="0" w:color="auto"/>
        <w:bottom w:val="none" w:sz="0" w:space="0" w:color="auto"/>
        <w:right w:val="none" w:sz="0" w:space="0" w:color="auto"/>
      </w:divBdr>
    </w:div>
    <w:div w:id="57628599">
      <w:bodyDiv w:val="1"/>
      <w:marLeft w:val="0"/>
      <w:marRight w:val="0"/>
      <w:marTop w:val="0"/>
      <w:marBottom w:val="0"/>
      <w:divBdr>
        <w:top w:val="none" w:sz="0" w:space="0" w:color="auto"/>
        <w:left w:val="none" w:sz="0" w:space="0" w:color="auto"/>
        <w:bottom w:val="none" w:sz="0" w:space="0" w:color="auto"/>
        <w:right w:val="none" w:sz="0" w:space="0" w:color="auto"/>
      </w:divBdr>
    </w:div>
    <w:div w:id="58989592">
      <w:bodyDiv w:val="1"/>
      <w:marLeft w:val="0"/>
      <w:marRight w:val="0"/>
      <w:marTop w:val="0"/>
      <w:marBottom w:val="0"/>
      <w:divBdr>
        <w:top w:val="none" w:sz="0" w:space="0" w:color="auto"/>
        <w:left w:val="none" w:sz="0" w:space="0" w:color="auto"/>
        <w:bottom w:val="none" w:sz="0" w:space="0" w:color="auto"/>
        <w:right w:val="none" w:sz="0" w:space="0" w:color="auto"/>
      </w:divBdr>
    </w:div>
    <w:div w:id="61948319">
      <w:bodyDiv w:val="1"/>
      <w:marLeft w:val="0"/>
      <w:marRight w:val="0"/>
      <w:marTop w:val="0"/>
      <w:marBottom w:val="0"/>
      <w:divBdr>
        <w:top w:val="none" w:sz="0" w:space="0" w:color="auto"/>
        <w:left w:val="none" w:sz="0" w:space="0" w:color="auto"/>
        <w:bottom w:val="none" w:sz="0" w:space="0" w:color="auto"/>
        <w:right w:val="none" w:sz="0" w:space="0" w:color="auto"/>
      </w:divBdr>
    </w:div>
    <w:div w:id="62723166">
      <w:bodyDiv w:val="1"/>
      <w:marLeft w:val="0"/>
      <w:marRight w:val="0"/>
      <w:marTop w:val="0"/>
      <w:marBottom w:val="0"/>
      <w:divBdr>
        <w:top w:val="none" w:sz="0" w:space="0" w:color="auto"/>
        <w:left w:val="none" w:sz="0" w:space="0" w:color="auto"/>
        <w:bottom w:val="none" w:sz="0" w:space="0" w:color="auto"/>
        <w:right w:val="none" w:sz="0" w:space="0" w:color="auto"/>
      </w:divBdr>
    </w:div>
    <w:div w:id="70936496">
      <w:bodyDiv w:val="1"/>
      <w:marLeft w:val="0"/>
      <w:marRight w:val="0"/>
      <w:marTop w:val="0"/>
      <w:marBottom w:val="0"/>
      <w:divBdr>
        <w:top w:val="none" w:sz="0" w:space="0" w:color="auto"/>
        <w:left w:val="none" w:sz="0" w:space="0" w:color="auto"/>
        <w:bottom w:val="none" w:sz="0" w:space="0" w:color="auto"/>
        <w:right w:val="none" w:sz="0" w:space="0" w:color="auto"/>
      </w:divBdr>
    </w:div>
    <w:div w:id="71322874">
      <w:bodyDiv w:val="1"/>
      <w:marLeft w:val="0"/>
      <w:marRight w:val="0"/>
      <w:marTop w:val="0"/>
      <w:marBottom w:val="0"/>
      <w:divBdr>
        <w:top w:val="none" w:sz="0" w:space="0" w:color="auto"/>
        <w:left w:val="none" w:sz="0" w:space="0" w:color="auto"/>
        <w:bottom w:val="none" w:sz="0" w:space="0" w:color="auto"/>
        <w:right w:val="none" w:sz="0" w:space="0" w:color="auto"/>
      </w:divBdr>
    </w:div>
    <w:div w:id="72169217">
      <w:bodyDiv w:val="1"/>
      <w:marLeft w:val="0"/>
      <w:marRight w:val="0"/>
      <w:marTop w:val="0"/>
      <w:marBottom w:val="0"/>
      <w:divBdr>
        <w:top w:val="none" w:sz="0" w:space="0" w:color="auto"/>
        <w:left w:val="none" w:sz="0" w:space="0" w:color="auto"/>
        <w:bottom w:val="none" w:sz="0" w:space="0" w:color="auto"/>
        <w:right w:val="none" w:sz="0" w:space="0" w:color="auto"/>
      </w:divBdr>
    </w:div>
    <w:div w:id="73818676">
      <w:bodyDiv w:val="1"/>
      <w:marLeft w:val="0"/>
      <w:marRight w:val="0"/>
      <w:marTop w:val="0"/>
      <w:marBottom w:val="0"/>
      <w:divBdr>
        <w:top w:val="none" w:sz="0" w:space="0" w:color="auto"/>
        <w:left w:val="none" w:sz="0" w:space="0" w:color="auto"/>
        <w:bottom w:val="none" w:sz="0" w:space="0" w:color="auto"/>
        <w:right w:val="none" w:sz="0" w:space="0" w:color="auto"/>
      </w:divBdr>
    </w:div>
    <w:div w:id="80226701">
      <w:bodyDiv w:val="1"/>
      <w:marLeft w:val="0"/>
      <w:marRight w:val="0"/>
      <w:marTop w:val="0"/>
      <w:marBottom w:val="0"/>
      <w:divBdr>
        <w:top w:val="none" w:sz="0" w:space="0" w:color="auto"/>
        <w:left w:val="none" w:sz="0" w:space="0" w:color="auto"/>
        <w:bottom w:val="none" w:sz="0" w:space="0" w:color="auto"/>
        <w:right w:val="none" w:sz="0" w:space="0" w:color="auto"/>
      </w:divBdr>
    </w:div>
    <w:div w:id="87507925">
      <w:bodyDiv w:val="1"/>
      <w:marLeft w:val="0"/>
      <w:marRight w:val="0"/>
      <w:marTop w:val="0"/>
      <w:marBottom w:val="0"/>
      <w:divBdr>
        <w:top w:val="none" w:sz="0" w:space="0" w:color="auto"/>
        <w:left w:val="none" w:sz="0" w:space="0" w:color="auto"/>
        <w:bottom w:val="none" w:sz="0" w:space="0" w:color="auto"/>
        <w:right w:val="none" w:sz="0" w:space="0" w:color="auto"/>
      </w:divBdr>
    </w:div>
    <w:div w:id="90128203">
      <w:bodyDiv w:val="1"/>
      <w:marLeft w:val="0"/>
      <w:marRight w:val="0"/>
      <w:marTop w:val="0"/>
      <w:marBottom w:val="0"/>
      <w:divBdr>
        <w:top w:val="none" w:sz="0" w:space="0" w:color="auto"/>
        <w:left w:val="none" w:sz="0" w:space="0" w:color="auto"/>
        <w:bottom w:val="none" w:sz="0" w:space="0" w:color="auto"/>
        <w:right w:val="none" w:sz="0" w:space="0" w:color="auto"/>
      </w:divBdr>
    </w:div>
    <w:div w:id="91555438">
      <w:bodyDiv w:val="1"/>
      <w:marLeft w:val="0"/>
      <w:marRight w:val="0"/>
      <w:marTop w:val="0"/>
      <w:marBottom w:val="0"/>
      <w:divBdr>
        <w:top w:val="none" w:sz="0" w:space="0" w:color="auto"/>
        <w:left w:val="none" w:sz="0" w:space="0" w:color="auto"/>
        <w:bottom w:val="none" w:sz="0" w:space="0" w:color="auto"/>
        <w:right w:val="none" w:sz="0" w:space="0" w:color="auto"/>
      </w:divBdr>
    </w:div>
    <w:div w:id="92019252">
      <w:bodyDiv w:val="1"/>
      <w:marLeft w:val="0"/>
      <w:marRight w:val="0"/>
      <w:marTop w:val="0"/>
      <w:marBottom w:val="0"/>
      <w:divBdr>
        <w:top w:val="none" w:sz="0" w:space="0" w:color="auto"/>
        <w:left w:val="none" w:sz="0" w:space="0" w:color="auto"/>
        <w:bottom w:val="none" w:sz="0" w:space="0" w:color="auto"/>
        <w:right w:val="none" w:sz="0" w:space="0" w:color="auto"/>
      </w:divBdr>
    </w:div>
    <w:div w:id="92092045">
      <w:bodyDiv w:val="1"/>
      <w:marLeft w:val="0"/>
      <w:marRight w:val="0"/>
      <w:marTop w:val="0"/>
      <w:marBottom w:val="0"/>
      <w:divBdr>
        <w:top w:val="none" w:sz="0" w:space="0" w:color="auto"/>
        <w:left w:val="none" w:sz="0" w:space="0" w:color="auto"/>
        <w:bottom w:val="none" w:sz="0" w:space="0" w:color="auto"/>
        <w:right w:val="none" w:sz="0" w:space="0" w:color="auto"/>
      </w:divBdr>
    </w:div>
    <w:div w:id="93015225">
      <w:bodyDiv w:val="1"/>
      <w:marLeft w:val="0"/>
      <w:marRight w:val="0"/>
      <w:marTop w:val="0"/>
      <w:marBottom w:val="0"/>
      <w:divBdr>
        <w:top w:val="none" w:sz="0" w:space="0" w:color="auto"/>
        <w:left w:val="none" w:sz="0" w:space="0" w:color="auto"/>
        <w:bottom w:val="none" w:sz="0" w:space="0" w:color="auto"/>
        <w:right w:val="none" w:sz="0" w:space="0" w:color="auto"/>
      </w:divBdr>
    </w:div>
    <w:div w:id="93477096">
      <w:bodyDiv w:val="1"/>
      <w:marLeft w:val="0"/>
      <w:marRight w:val="0"/>
      <w:marTop w:val="0"/>
      <w:marBottom w:val="0"/>
      <w:divBdr>
        <w:top w:val="none" w:sz="0" w:space="0" w:color="auto"/>
        <w:left w:val="none" w:sz="0" w:space="0" w:color="auto"/>
        <w:bottom w:val="none" w:sz="0" w:space="0" w:color="auto"/>
        <w:right w:val="none" w:sz="0" w:space="0" w:color="auto"/>
      </w:divBdr>
    </w:div>
    <w:div w:id="94253146">
      <w:bodyDiv w:val="1"/>
      <w:marLeft w:val="0"/>
      <w:marRight w:val="0"/>
      <w:marTop w:val="0"/>
      <w:marBottom w:val="0"/>
      <w:divBdr>
        <w:top w:val="none" w:sz="0" w:space="0" w:color="auto"/>
        <w:left w:val="none" w:sz="0" w:space="0" w:color="auto"/>
        <w:bottom w:val="none" w:sz="0" w:space="0" w:color="auto"/>
        <w:right w:val="none" w:sz="0" w:space="0" w:color="auto"/>
      </w:divBdr>
      <w:divsChild>
        <w:div w:id="1880388466">
          <w:marLeft w:val="0"/>
          <w:marRight w:val="0"/>
          <w:marTop w:val="0"/>
          <w:marBottom w:val="0"/>
          <w:divBdr>
            <w:top w:val="none" w:sz="0" w:space="0" w:color="auto"/>
            <w:left w:val="none" w:sz="0" w:space="0" w:color="auto"/>
            <w:bottom w:val="none" w:sz="0" w:space="0" w:color="auto"/>
            <w:right w:val="none" w:sz="0" w:space="0" w:color="auto"/>
          </w:divBdr>
          <w:divsChild>
            <w:div w:id="609165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328638">
      <w:bodyDiv w:val="1"/>
      <w:marLeft w:val="0"/>
      <w:marRight w:val="0"/>
      <w:marTop w:val="0"/>
      <w:marBottom w:val="0"/>
      <w:divBdr>
        <w:top w:val="none" w:sz="0" w:space="0" w:color="auto"/>
        <w:left w:val="none" w:sz="0" w:space="0" w:color="auto"/>
        <w:bottom w:val="none" w:sz="0" w:space="0" w:color="auto"/>
        <w:right w:val="none" w:sz="0" w:space="0" w:color="auto"/>
      </w:divBdr>
    </w:div>
    <w:div w:id="94717220">
      <w:bodyDiv w:val="1"/>
      <w:marLeft w:val="0"/>
      <w:marRight w:val="0"/>
      <w:marTop w:val="0"/>
      <w:marBottom w:val="0"/>
      <w:divBdr>
        <w:top w:val="none" w:sz="0" w:space="0" w:color="auto"/>
        <w:left w:val="none" w:sz="0" w:space="0" w:color="auto"/>
        <w:bottom w:val="none" w:sz="0" w:space="0" w:color="auto"/>
        <w:right w:val="none" w:sz="0" w:space="0" w:color="auto"/>
      </w:divBdr>
    </w:div>
    <w:div w:id="95442231">
      <w:bodyDiv w:val="1"/>
      <w:marLeft w:val="0"/>
      <w:marRight w:val="0"/>
      <w:marTop w:val="0"/>
      <w:marBottom w:val="0"/>
      <w:divBdr>
        <w:top w:val="none" w:sz="0" w:space="0" w:color="auto"/>
        <w:left w:val="none" w:sz="0" w:space="0" w:color="auto"/>
        <w:bottom w:val="none" w:sz="0" w:space="0" w:color="auto"/>
        <w:right w:val="none" w:sz="0" w:space="0" w:color="auto"/>
      </w:divBdr>
    </w:div>
    <w:div w:id="98260387">
      <w:bodyDiv w:val="1"/>
      <w:marLeft w:val="0"/>
      <w:marRight w:val="0"/>
      <w:marTop w:val="0"/>
      <w:marBottom w:val="0"/>
      <w:divBdr>
        <w:top w:val="none" w:sz="0" w:space="0" w:color="auto"/>
        <w:left w:val="none" w:sz="0" w:space="0" w:color="auto"/>
        <w:bottom w:val="none" w:sz="0" w:space="0" w:color="auto"/>
        <w:right w:val="none" w:sz="0" w:space="0" w:color="auto"/>
      </w:divBdr>
    </w:div>
    <w:div w:id="100152029">
      <w:bodyDiv w:val="1"/>
      <w:marLeft w:val="0"/>
      <w:marRight w:val="0"/>
      <w:marTop w:val="0"/>
      <w:marBottom w:val="0"/>
      <w:divBdr>
        <w:top w:val="none" w:sz="0" w:space="0" w:color="auto"/>
        <w:left w:val="none" w:sz="0" w:space="0" w:color="auto"/>
        <w:bottom w:val="none" w:sz="0" w:space="0" w:color="auto"/>
        <w:right w:val="none" w:sz="0" w:space="0" w:color="auto"/>
      </w:divBdr>
    </w:div>
    <w:div w:id="100883050">
      <w:bodyDiv w:val="1"/>
      <w:marLeft w:val="0"/>
      <w:marRight w:val="0"/>
      <w:marTop w:val="0"/>
      <w:marBottom w:val="0"/>
      <w:divBdr>
        <w:top w:val="none" w:sz="0" w:space="0" w:color="auto"/>
        <w:left w:val="none" w:sz="0" w:space="0" w:color="auto"/>
        <w:bottom w:val="none" w:sz="0" w:space="0" w:color="auto"/>
        <w:right w:val="none" w:sz="0" w:space="0" w:color="auto"/>
      </w:divBdr>
    </w:div>
    <w:div w:id="102002487">
      <w:bodyDiv w:val="1"/>
      <w:marLeft w:val="0"/>
      <w:marRight w:val="0"/>
      <w:marTop w:val="0"/>
      <w:marBottom w:val="0"/>
      <w:divBdr>
        <w:top w:val="none" w:sz="0" w:space="0" w:color="auto"/>
        <w:left w:val="none" w:sz="0" w:space="0" w:color="auto"/>
        <w:bottom w:val="none" w:sz="0" w:space="0" w:color="auto"/>
        <w:right w:val="none" w:sz="0" w:space="0" w:color="auto"/>
      </w:divBdr>
    </w:div>
    <w:div w:id="105470604">
      <w:bodyDiv w:val="1"/>
      <w:marLeft w:val="0"/>
      <w:marRight w:val="0"/>
      <w:marTop w:val="0"/>
      <w:marBottom w:val="0"/>
      <w:divBdr>
        <w:top w:val="none" w:sz="0" w:space="0" w:color="auto"/>
        <w:left w:val="none" w:sz="0" w:space="0" w:color="auto"/>
        <w:bottom w:val="none" w:sz="0" w:space="0" w:color="auto"/>
        <w:right w:val="none" w:sz="0" w:space="0" w:color="auto"/>
      </w:divBdr>
    </w:div>
    <w:div w:id="105777264">
      <w:bodyDiv w:val="1"/>
      <w:marLeft w:val="0"/>
      <w:marRight w:val="0"/>
      <w:marTop w:val="0"/>
      <w:marBottom w:val="0"/>
      <w:divBdr>
        <w:top w:val="none" w:sz="0" w:space="0" w:color="auto"/>
        <w:left w:val="none" w:sz="0" w:space="0" w:color="auto"/>
        <w:bottom w:val="none" w:sz="0" w:space="0" w:color="auto"/>
        <w:right w:val="none" w:sz="0" w:space="0" w:color="auto"/>
      </w:divBdr>
    </w:div>
    <w:div w:id="115758294">
      <w:bodyDiv w:val="1"/>
      <w:marLeft w:val="0"/>
      <w:marRight w:val="0"/>
      <w:marTop w:val="0"/>
      <w:marBottom w:val="0"/>
      <w:divBdr>
        <w:top w:val="none" w:sz="0" w:space="0" w:color="auto"/>
        <w:left w:val="none" w:sz="0" w:space="0" w:color="auto"/>
        <w:bottom w:val="none" w:sz="0" w:space="0" w:color="auto"/>
        <w:right w:val="none" w:sz="0" w:space="0" w:color="auto"/>
      </w:divBdr>
    </w:div>
    <w:div w:id="116265658">
      <w:bodyDiv w:val="1"/>
      <w:marLeft w:val="0"/>
      <w:marRight w:val="0"/>
      <w:marTop w:val="0"/>
      <w:marBottom w:val="0"/>
      <w:divBdr>
        <w:top w:val="none" w:sz="0" w:space="0" w:color="auto"/>
        <w:left w:val="none" w:sz="0" w:space="0" w:color="auto"/>
        <w:bottom w:val="none" w:sz="0" w:space="0" w:color="auto"/>
        <w:right w:val="none" w:sz="0" w:space="0" w:color="auto"/>
      </w:divBdr>
    </w:div>
    <w:div w:id="119078991">
      <w:bodyDiv w:val="1"/>
      <w:marLeft w:val="0"/>
      <w:marRight w:val="0"/>
      <w:marTop w:val="0"/>
      <w:marBottom w:val="0"/>
      <w:divBdr>
        <w:top w:val="none" w:sz="0" w:space="0" w:color="auto"/>
        <w:left w:val="none" w:sz="0" w:space="0" w:color="auto"/>
        <w:bottom w:val="none" w:sz="0" w:space="0" w:color="auto"/>
        <w:right w:val="none" w:sz="0" w:space="0" w:color="auto"/>
      </w:divBdr>
    </w:div>
    <w:div w:id="119224436">
      <w:bodyDiv w:val="1"/>
      <w:marLeft w:val="0"/>
      <w:marRight w:val="0"/>
      <w:marTop w:val="0"/>
      <w:marBottom w:val="0"/>
      <w:divBdr>
        <w:top w:val="none" w:sz="0" w:space="0" w:color="auto"/>
        <w:left w:val="none" w:sz="0" w:space="0" w:color="auto"/>
        <w:bottom w:val="none" w:sz="0" w:space="0" w:color="auto"/>
        <w:right w:val="none" w:sz="0" w:space="0" w:color="auto"/>
      </w:divBdr>
    </w:div>
    <w:div w:id="121046933">
      <w:bodyDiv w:val="1"/>
      <w:marLeft w:val="0"/>
      <w:marRight w:val="0"/>
      <w:marTop w:val="0"/>
      <w:marBottom w:val="0"/>
      <w:divBdr>
        <w:top w:val="none" w:sz="0" w:space="0" w:color="auto"/>
        <w:left w:val="none" w:sz="0" w:space="0" w:color="auto"/>
        <w:bottom w:val="none" w:sz="0" w:space="0" w:color="auto"/>
        <w:right w:val="none" w:sz="0" w:space="0" w:color="auto"/>
      </w:divBdr>
    </w:div>
    <w:div w:id="121384087">
      <w:bodyDiv w:val="1"/>
      <w:marLeft w:val="0"/>
      <w:marRight w:val="0"/>
      <w:marTop w:val="0"/>
      <w:marBottom w:val="0"/>
      <w:divBdr>
        <w:top w:val="none" w:sz="0" w:space="0" w:color="auto"/>
        <w:left w:val="none" w:sz="0" w:space="0" w:color="auto"/>
        <w:bottom w:val="none" w:sz="0" w:space="0" w:color="auto"/>
        <w:right w:val="none" w:sz="0" w:space="0" w:color="auto"/>
      </w:divBdr>
    </w:div>
    <w:div w:id="123432977">
      <w:bodyDiv w:val="1"/>
      <w:marLeft w:val="0"/>
      <w:marRight w:val="0"/>
      <w:marTop w:val="0"/>
      <w:marBottom w:val="0"/>
      <w:divBdr>
        <w:top w:val="none" w:sz="0" w:space="0" w:color="auto"/>
        <w:left w:val="none" w:sz="0" w:space="0" w:color="auto"/>
        <w:bottom w:val="none" w:sz="0" w:space="0" w:color="auto"/>
        <w:right w:val="none" w:sz="0" w:space="0" w:color="auto"/>
      </w:divBdr>
    </w:div>
    <w:div w:id="123543088">
      <w:bodyDiv w:val="1"/>
      <w:marLeft w:val="0"/>
      <w:marRight w:val="0"/>
      <w:marTop w:val="0"/>
      <w:marBottom w:val="0"/>
      <w:divBdr>
        <w:top w:val="none" w:sz="0" w:space="0" w:color="auto"/>
        <w:left w:val="none" w:sz="0" w:space="0" w:color="auto"/>
        <w:bottom w:val="none" w:sz="0" w:space="0" w:color="auto"/>
        <w:right w:val="none" w:sz="0" w:space="0" w:color="auto"/>
      </w:divBdr>
    </w:div>
    <w:div w:id="124004166">
      <w:bodyDiv w:val="1"/>
      <w:marLeft w:val="0"/>
      <w:marRight w:val="0"/>
      <w:marTop w:val="0"/>
      <w:marBottom w:val="0"/>
      <w:divBdr>
        <w:top w:val="none" w:sz="0" w:space="0" w:color="auto"/>
        <w:left w:val="none" w:sz="0" w:space="0" w:color="auto"/>
        <w:bottom w:val="none" w:sz="0" w:space="0" w:color="auto"/>
        <w:right w:val="none" w:sz="0" w:space="0" w:color="auto"/>
      </w:divBdr>
    </w:div>
    <w:div w:id="126320354">
      <w:bodyDiv w:val="1"/>
      <w:marLeft w:val="0"/>
      <w:marRight w:val="0"/>
      <w:marTop w:val="0"/>
      <w:marBottom w:val="0"/>
      <w:divBdr>
        <w:top w:val="none" w:sz="0" w:space="0" w:color="auto"/>
        <w:left w:val="none" w:sz="0" w:space="0" w:color="auto"/>
        <w:bottom w:val="none" w:sz="0" w:space="0" w:color="auto"/>
        <w:right w:val="none" w:sz="0" w:space="0" w:color="auto"/>
      </w:divBdr>
    </w:div>
    <w:div w:id="127675243">
      <w:bodyDiv w:val="1"/>
      <w:marLeft w:val="0"/>
      <w:marRight w:val="0"/>
      <w:marTop w:val="0"/>
      <w:marBottom w:val="0"/>
      <w:divBdr>
        <w:top w:val="none" w:sz="0" w:space="0" w:color="auto"/>
        <w:left w:val="none" w:sz="0" w:space="0" w:color="auto"/>
        <w:bottom w:val="none" w:sz="0" w:space="0" w:color="auto"/>
        <w:right w:val="none" w:sz="0" w:space="0" w:color="auto"/>
      </w:divBdr>
    </w:div>
    <w:div w:id="128283623">
      <w:bodyDiv w:val="1"/>
      <w:marLeft w:val="0"/>
      <w:marRight w:val="0"/>
      <w:marTop w:val="0"/>
      <w:marBottom w:val="0"/>
      <w:divBdr>
        <w:top w:val="none" w:sz="0" w:space="0" w:color="auto"/>
        <w:left w:val="none" w:sz="0" w:space="0" w:color="auto"/>
        <w:bottom w:val="none" w:sz="0" w:space="0" w:color="auto"/>
        <w:right w:val="none" w:sz="0" w:space="0" w:color="auto"/>
      </w:divBdr>
    </w:div>
    <w:div w:id="133068269">
      <w:bodyDiv w:val="1"/>
      <w:marLeft w:val="0"/>
      <w:marRight w:val="0"/>
      <w:marTop w:val="0"/>
      <w:marBottom w:val="0"/>
      <w:divBdr>
        <w:top w:val="none" w:sz="0" w:space="0" w:color="auto"/>
        <w:left w:val="none" w:sz="0" w:space="0" w:color="auto"/>
        <w:bottom w:val="none" w:sz="0" w:space="0" w:color="auto"/>
        <w:right w:val="none" w:sz="0" w:space="0" w:color="auto"/>
      </w:divBdr>
    </w:div>
    <w:div w:id="135997593">
      <w:bodyDiv w:val="1"/>
      <w:marLeft w:val="0"/>
      <w:marRight w:val="0"/>
      <w:marTop w:val="0"/>
      <w:marBottom w:val="0"/>
      <w:divBdr>
        <w:top w:val="none" w:sz="0" w:space="0" w:color="auto"/>
        <w:left w:val="none" w:sz="0" w:space="0" w:color="auto"/>
        <w:bottom w:val="none" w:sz="0" w:space="0" w:color="auto"/>
        <w:right w:val="none" w:sz="0" w:space="0" w:color="auto"/>
      </w:divBdr>
    </w:div>
    <w:div w:id="136190976">
      <w:bodyDiv w:val="1"/>
      <w:marLeft w:val="0"/>
      <w:marRight w:val="0"/>
      <w:marTop w:val="0"/>
      <w:marBottom w:val="0"/>
      <w:divBdr>
        <w:top w:val="none" w:sz="0" w:space="0" w:color="auto"/>
        <w:left w:val="none" w:sz="0" w:space="0" w:color="auto"/>
        <w:bottom w:val="none" w:sz="0" w:space="0" w:color="auto"/>
        <w:right w:val="none" w:sz="0" w:space="0" w:color="auto"/>
      </w:divBdr>
    </w:div>
    <w:div w:id="136725700">
      <w:bodyDiv w:val="1"/>
      <w:marLeft w:val="0"/>
      <w:marRight w:val="0"/>
      <w:marTop w:val="0"/>
      <w:marBottom w:val="0"/>
      <w:divBdr>
        <w:top w:val="none" w:sz="0" w:space="0" w:color="auto"/>
        <w:left w:val="none" w:sz="0" w:space="0" w:color="auto"/>
        <w:bottom w:val="none" w:sz="0" w:space="0" w:color="auto"/>
        <w:right w:val="none" w:sz="0" w:space="0" w:color="auto"/>
      </w:divBdr>
    </w:div>
    <w:div w:id="142355795">
      <w:bodyDiv w:val="1"/>
      <w:marLeft w:val="0"/>
      <w:marRight w:val="0"/>
      <w:marTop w:val="0"/>
      <w:marBottom w:val="0"/>
      <w:divBdr>
        <w:top w:val="none" w:sz="0" w:space="0" w:color="auto"/>
        <w:left w:val="none" w:sz="0" w:space="0" w:color="auto"/>
        <w:bottom w:val="none" w:sz="0" w:space="0" w:color="auto"/>
        <w:right w:val="none" w:sz="0" w:space="0" w:color="auto"/>
      </w:divBdr>
    </w:div>
    <w:div w:id="144323099">
      <w:bodyDiv w:val="1"/>
      <w:marLeft w:val="0"/>
      <w:marRight w:val="0"/>
      <w:marTop w:val="0"/>
      <w:marBottom w:val="0"/>
      <w:divBdr>
        <w:top w:val="none" w:sz="0" w:space="0" w:color="auto"/>
        <w:left w:val="none" w:sz="0" w:space="0" w:color="auto"/>
        <w:bottom w:val="none" w:sz="0" w:space="0" w:color="auto"/>
        <w:right w:val="none" w:sz="0" w:space="0" w:color="auto"/>
      </w:divBdr>
    </w:div>
    <w:div w:id="145897181">
      <w:bodyDiv w:val="1"/>
      <w:marLeft w:val="0"/>
      <w:marRight w:val="0"/>
      <w:marTop w:val="0"/>
      <w:marBottom w:val="0"/>
      <w:divBdr>
        <w:top w:val="none" w:sz="0" w:space="0" w:color="auto"/>
        <w:left w:val="none" w:sz="0" w:space="0" w:color="auto"/>
        <w:bottom w:val="none" w:sz="0" w:space="0" w:color="auto"/>
        <w:right w:val="none" w:sz="0" w:space="0" w:color="auto"/>
      </w:divBdr>
    </w:div>
    <w:div w:id="146556910">
      <w:bodyDiv w:val="1"/>
      <w:marLeft w:val="0"/>
      <w:marRight w:val="0"/>
      <w:marTop w:val="0"/>
      <w:marBottom w:val="0"/>
      <w:divBdr>
        <w:top w:val="none" w:sz="0" w:space="0" w:color="auto"/>
        <w:left w:val="none" w:sz="0" w:space="0" w:color="auto"/>
        <w:bottom w:val="none" w:sz="0" w:space="0" w:color="auto"/>
        <w:right w:val="none" w:sz="0" w:space="0" w:color="auto"/>
      </w:divBdr>
    </w:div>
    <w:div w:id="146628308">
      <w:bodyDiv w:val="1"/>
      <w:marLeft w:val="0"/>
      <w:marRight w:val="0"/>
      <w:marTop w:val="0"/>
      <w:marBottom w:val="0"/>
      <w:divBdr>
        <w:top w:val="none" w:sz="0" w:space="0" w:color="auto"/>
        <w:left w:val="none" w:sz="0" w:space="0" w:color="auto"/>
        <w:bottom w:val="none" w:sz="0" w:space="0" w:color="auto"/>
        <w:right w:val="none" w:sz="0" w:space="0" w:color="auto"/>
      </w:divBdr>
    </w:div>
    <w:div w:id="149836881">
      <w:bodyDiv w:val="1"/>
      <w:marLeft w:val="0"/>
      <w:marRight w:val="0"/>
      <w:marTop w:val="0"/>
      <w:marBottom w:val="0"/>
      <w:divBdr>
        <w:top w:val="none" w:sz="0" w:space="0" w:color="auto"/>
        <w:left w:val="none" w:sz="0" w:space="0" w:color="auto"/>
        <w:bottom w:val="none" w:sz="0" w:space="0" w:color="auto"/>
        <w:right w:val="none" w:sz="0" w:space="0" w:color="auto"/>
      </w:divBdr>
    </w:div>
    <w:div w:id="155612066">
      <w:bodyDiv w:val="1"/>
      <w:marLeft w:val="0"/>
      <w:marRight w:val="0"/>
      <w:marTop w:val="0"/>
      <w:marBottom w:val="0"/>
      <w:divBdr>
        <w:top w:val="none" w:sz="0" w:space="0" w:color="auto"/>
        <w:left w:val="none" w:sz="0" w:space="0" w:color="auto"/>
        <w:bottom w:val="none" w:sz="0" w:space="0" w:color="auto"/>
        <w:right w:val="none" w:sz="0" w:space="0" w:color="auto"/>
      </w:divBdr>
    </w:div>
    <w:div w:id="156381346">
      <w:bodyDiv w:val="1"/>
      <w:marLeft w:val="0"/>
      <w:marRight w:val="0"/>
      <w:marTop w:val="0"/>
      <w:marBottom w:val="0"/>
      <w:divBdr>
        <w:top w:val="none" w:sz="0" w:space="0" w:color="auto"/>
        <w:left w:val="none" w:sz="0" w:space="0" w:color="auto"/>
        <w:bottom w:val="none" w:sz="0" w:space="0" w:color="auto"/>
        <w:right w:val="none" w:sz="0" w:space="0" w:color="auto"/>
      </w:divBdr>
    </w:div>
    <w:div w:id="158695271">
      <w:bodyDiv w:val="1"/>
      <w:marLeft w:val="0"/>
      <w:marRight w:val="0"/>
      <w:marTop w:val="0"/>
      <w:marBottom w:val="0"/>
      <w:divBdr>
        <w:top w:val="none" w:sz="0" w:space="0" w:color="auto"/>
        <w:left w:val="none" w:sz="0" w:space="0" w:color="auto"/>
        <w:bottom w:val="none" w:sz="0" w:space="0" w:color="auto"/>
        <w:right w:val="none" w:sz="0" w:space="0" w:color="auto"/>
      </w:divBdr>
    </w:div>
    <w:div w:id="165557734">
      <w:bodyDiv w:val="1"/>
      <w:marLeft w:val="0"/>
      <w:marRight w:val="0"/>
      <w:marTop w:val="0"/>
      <w:marBottom w:val="0"/>
      <w:divBdr>
        <w:top w:val="none" w:sz="0" w:space="0" w:color="auto"/>
        <w:left w:val="none" w:sz="0" w:space="0" w:color="auto"/>
        <w:bottom w:val="none" w:sz="0" w:space="0" w:color="auto"/>
        <w:right w:val="none" w:sz="0" w:space="0" w:color="auto"/>
      </w:divBdr>
    </w:div>
    <w:div w:id="166336905">
      <w:bodyDiv w:val="1"/>
      <w:marLeft w:val="0"/>
      <w:marRight w:val="0"/>
      <w:marTop w:val="0"/>
      <w:marBottom w:val="0"/>
      <w:divBdr>
        <w:top w:val="none" w:sz="0" w:space="0" w:color="auto"/>
        <w:left w:val="none" w:sz="0" w:space="0" w:color="auto"/>
        <w:bottom w:val="none" w:sz="0" w:space="0" w:color="auto"/>
        <w:right w:val="none" w:sz="0" w:space="0" w:color="auto"/>
      </w:divBdr>
    </w:div>
    <w:div w:id="168180800">
      <w:bodyDiv w:val="1"/>
      <w:marLeft w:val="0"/>
      <w:marRight w:val="0"/>
      <w:marTop w:val="0"/>
      <w:marBottom w:val="0"/>
      <w:divBdr>
        <w:top w:val="none" w:sz="0" w:space="0" w:color="auto"/>
        <w:left w:val="none" w:sz="0" w:space="0" w:color="auto"/>
        <w:bottom w:val="none" w:sz="0" w:space="0" w:color="auto"/>
        <w:right w:val="none" w:sz="0" w:space="0" w:color="auto"/>
      </w:divBdr>
    </w:div>
    <w:div w:id="171652681">
      <w:bodyDiv w:val="1"/>
      <w:marLeft w:val="0"/>
      <w:marRight w:val="0"/>
      <w:marTop w:val="0"/>
      <w:marBottom w:val="0"/>
      <w:divBdr>
        <w:top w:val="none" w:sz="0" w:space="0" w:color="auto"/>
        <w:left w:val="none" w:sz="0" w:space="0" w:color="auto"/>
        <w:bottom w:val="none" w:sz="0" w:space="0" w:color="auto"/>
        <w:right w:val="none" w:sz="0" w:space="0" w:color="auto"/>
      </w:divBdr>
    </w:div>
    <w:div w:id="173964072">
      <w:bodyDiv w:val="1"/>
      <w:marLeft w:val="0"/>
      <w:marRight w:val="0"/>
      <w:marTop w:val="0"/>
      <w:marBottom w:val="0"/>
      <w:divBdr>
        <w:top w:val="none" w:sz="0" w:space="0" w:color="auto"/>
        <w:left w:val="none" w:sz="0" w:space="0" w:color="auto"/>
        <w:bottom w:val="none" w:sz="0" w:space="0" w:color="auto"/>
        <w:right w:val="none" w:sz="0" w:space="0" w:color="auto"/>
      </w:divBdr>
    </w:div>
    <w:div w:id="181863661">
      <w:bodyDiv w:val="1"/>
      <w:marLeft w:val="0"/>
      <w:marRight w:val="0"/>
      <w:marTop w:val="0"/>
      <w:marBottom w:val="0"/>
      <w:divBdr>
        <w:top w:val="none" w:sz="0" w:space="0" w:color="auto"/>
        <w:left w:val="none" w:sz="0" w:space="0" w:color="auto"/>
        <w:bottom w:val="none" w:sz="0" w:space="0" w:color="auto"/>
        <w:right w:val="none" w:sz="0" w:space="0" w:color="auto"/>
      </w:divBdr>
    </w:div>
    <w:div w:id="182136573">
      <w:bodyDiv w:val="1"/>
      <w:marLeft w:val="0"/>
      <w:marRight w:val="0"/>
      <w:marTop w:val="0"/>
      <w:marBottom w:val="0"/>
      <w:divBdr>
        <w:top w:val="none" w:sz="0" w:space="0" w:color="auto"/>
        <w:left w:val="none" w:sz="0" w:space="0" w:color="auto"/>
        <w:bottom w:val="none" w:sz="0" w:space="0" w:color="auto"/>
        <w:right w:val="none" w:sz="0" w:space="0" w:color="auto"/>
      </w:divBdr>
    </w:div>
    <w:div w:id="183448727">
      <w:bodyDiv w:val="1"/>
      <w:marLeft w:val="0"/>
      <w:marRight w:val="0"/>
      <w:marTop w:val="0"/>
      <w:marBottom w:val="0"/>
      <w:divBdr>
        <w:top w:val="none" w:sz="0" w:space="0" w:color="auto"/>
        <w:left w:val="none" w:sz="0" w:space="0" w:color="auto"/>
        <w:bottom w:val="none" w:sz="0" w:space="0" w:color="auto"/>
        <w:right w:val="none" w:sz="0" w:space="0" w:color="auto"/>
      </w:divBdr>
    </w:div>
    <w:div w:id="185171834">
      <w:bodyDiv w:val="1"/>
      <w:marLeft w:val="0"/>
      <w:marRight w:val="0"/>
      <w:marTop w:val="0"/>
      <w:marBottom w:val="0"/>
      <w:divBdr>
        <w:top w:val="none" w:sz="0" w:space="0" w:color="auto"/>
        <w:left w:val="none" w:sz="0" w:space="0" w:color="auto"/>
        <w:bottom w:val="none" w:sz="0" w:space="0" w:color="auto"/>
        <w:right w:val="none" w:sz="0" w:space="0" w:color="auto"/>
      </w:divBdr>
    </w:div>
    <w:div w:id="187643176">
      <w:bodyDiv w:val="1"/>
      <w:marLeft w:val="0"/>
      <w:marRight w:val="0"/>
      <w:marTop w:val="0"/>
      <w:marBottom w:val="0"/>
      <w:divBdr>
        <w:top w:val="none" w:sz="0" w:space="0" w:color="auto"/>
        <w:left w:val="none" w:sz="0" w:space="0" w:color="auto"/>
        <w:bottom w:val="none" w:sz="0" w:space="0" w:color="auto"/>
        <w:right w:val="none" w:sz="0" w:space="0" w:color="auto"/>
      </w:divBdr>
    </w:div>
    <w:div w:id="192116261">
      <w:bodyDiv w:val="1"/>
      <w:marLeft w:val="0"/>
      <w:marRight w:val="0"/>
      <w:marTop w:val="0"/>
      <w:marBottom w:val="0"/>
      <w:divBdr>
        <w:top w:val="none" w:sz="0" w:space="0" w:color="auto"/>
        <w:left w:val="none" w:sz="0" w:space="0" w:color="auto"/>
        <w:bottom w:val="none" w:sz="0" w:space="0" w:color="auto"/>
        <w:right w:val="none" w:sz="0" w:space="0" w:color="auto"/>
      </w:divBdr>
    </w:div>
    <w:div w:id="192617557">
      <w:bodyDiv w:val="1"/>
      <w:marLeft w:val="0"/>
      <w:marRight w:val="0"/>
      <w:marTop w:val="0"/>
      <w:marBottom w:val="0"/>
      <w:divBdr>
        <w:top w:val="none" w:sz="0" w:space="0" w:color="auto"/>
        <w:left w:val="none" w:sz="0" w:space="0" w:color="auto"/>
        <w:bottom w:val="none" w:sz="0" w:space="0" w:color="auto"/>
        <w:right w:val="none" w:sz="0" w:space="0" w:color="auto"/>
      </w:divBdr>
    </w:div>
    <w:div w:id="198129056">
      <w:bodyDiv w:val="1"/>
      <w:marLeft w:val="0"/>
      <w:marRight w:val="0"/>
      <w:marTop w:val="0"/>
      <w:marBottom w:val="0"/>
      <w:divBdr>
        <w:top w:val="none" w:sz="0" w:space="0" w:color="auto"/>
        <w:left w:val="none" w:sz="0" w:space="0" w:color="auto"/>
        <w:bottom w:val="none" w:sz="0" w:space="0" w:color="auto"/>
        <w:right w:val="none" w:sz="0" w:space="0" w:color="auto"/>
      </w:divBdr>
    </w:div>
    <w:div w:id="199561070">
      <w:bodyDiv w:val="1"/>
      <w:marLeft w:val="0"/>
      <w:marRight w:val="0"/>
      <w:marTop w:val="0"/>
      <w:marBottom w:val="0"/>
      <w:divBdr>
        <w:top w:val="none" w:sz="0" w:space="0" w:color="auto"/>
        <w:left w:val="none" w:sz="0" w:space="0" w:color="auto"/>
        <w:bottom w:val="none" w:sz="0" w:space="0" w:color="auto"/>
        <w:right w:val="none" w:sz="0" w:space="0" w:color="auto"/>
      </w:divBdr>
    </w:div>
    <w:div w:id="200090085">
      <w:bodyDiv w:val="1"/>
      <w:marLeft w:val="0"/>
      <w:marRight w:val="0"/>
      <w:marTop w:val="0"/>
      <w:marBottom w:val="0"/>
      <w:divBdr>
        <w:top w:val="none" w:sz="0" w:space="0" w:color="auto"/>
        <w:left w:val="none" w:sz="0" w:space="0" w:color="auto"/>
        <w:bottom w:val="none" w:sz="0" w:space="0" w:color="auto"/>
        <w:right w:val="none" w:sz="0" w:space="0" w:color="auto"/>
      </w:divBdr>
    </w:div>
    <w:div w:id="200437533">
      <w:bodyDiv w:val="1"/>
      <w:marLeft w:val="0"/>
      <w:marRight w:val="0"/>
      <w:marTop w:val="0"/>
      <w:marBottom w:val="0"/>
      <w:divBdr>
        <w:top w:val="none" w:sz="0" w:space="0" w:color="auto"/>
        <w:left w:val="none" w:sz="0" w:space="0" w:color="auto"/>
        <w:bottom w:val="none" w:sz="0" w:space="0" w:color="auto"/>
        <w:right w:val="none" w:sz="0" w:space="0" w:color="auto"/>
      </w:divBdr>
    </w:div>
    <w:div w:id="200554131">
      <w:bodyDiv w:val="1"/>
      <w:marLeft w:val="0"/>
      <w:marRight w:val="0"/>
      <w:marTop w:val="0"/>
      <w:marBottom w:val="0"/>
      <w:divBdr>
        <w:top w:val="none" w:sz="0" w:space="0" w:color="auto"/>
        <w:left w:val="none" w:sz="0" w:space="0" w:color="auto"/>
        <w:bottom w:val="none" w:sz="0" w:space="0" w:color="auto"/>
        <w:right w:val="none" w:sz="0" w:space="0" w:color="auto"/>
      </w:divBdr>
    </w:div>
    <w:div w:id="212542729">
      <w:bodyDiv w:val="1"/>
      <w:marLeft w:val="0"/>
      <w:marRight w:val="0"/>
      <w:marTop w:val="0"/>
      <w:marBottom w:val="0"/>
      <w:divBdr>
        <w:top w:val="none" w:sz="0" w:space="0" w:color="auto"/>
        <w:left w:val="none" w:sz="0" w:space="0" w:color="auto"/>
        <w:bottom w:val="none" w:sz="0" w:space="0" w:color="auto"/>
        <w:right w:val="none" w:sz="0" w:space="0" w:color="auto"/>
      </w:divBdr>
    </w:div>
    <w:div w:id="215316831">
      <w:bodyDiv w:val="1"/>
      <w:marLeft w:val="0"/>
      <w:marRight w:val="0"/>
      <w:marTop w:val="0"/>
      <w:marBottom w:val="0"/>
      <w:divBdr>
        <w:top w:val="none" w:sz="0" w:space="0" w:color="auto"/>
        <w:left w:val="none" w:sz="0" w:space="0" w:color="auto"/>
        <w:bottom w:val="none" w:sz="0" w:space="0" w:color="auto"/>
        <w:right w:val="none" w:sz="0" w:space="0" w:color="auto"/>
      </w:divBdr>
    </w:div>
    <w:div w:id="215972139">
      <w:bodyDiv w:val="1"/>
      <w:marLeft w:val="0"/>
      <w:marRight w:val="0"/>
      <w:marTop w:val="0"/>
      <w:marBottom w:val="0"/>
      <w:divBdr>
        <w:top w:val="none" w:sz="0" w:space="0" w:color="auto"/>
        <w:left w:val="none" w:sz="0" w:space="0" w:color="auto"/>
        <w:bottom w:val="none" w:sz="0" w:space="0" w:color="auto"/>
        <w:right w:val="none" w:sz="0" w:space="0" w:color="auto"/>
      </w:divBdr>
    </w:div>
    <w:div w:id="217254212">
      <w:bodyDiv w:val="1"/>
      <w:marLeft w:val="0"/>
      <w:marRight w:val="0"/>
      <w:marTop w:val="0"/>
      <w:marBottom w:val="0"/>
      <w:divBdr>
        <w:top w:val="none" w:sz="0" w:space="0" w:color="auto"/>
        <w:left w:val="none" w:sz="0" w:space="0" w:color="auto"/>
        <w:bottom w:val="none" w:sz="0" w:space="0" w:color="auto"/>
        <w:right w:val="none" w:sz="0" w:space="0" w:color="auto"/>
      </w:divBdr>
    </w:div>
    <w:div w:id="218327919">
      <w:bodyDiv w:val="1"/>
      <w:marLeft w:val="0"/>
      <w:marRight w:val="0"/>
      <w:marTop w:val="0"/>
      <w:marBottom w:val="0"/>
      <w:divBdr>
        <w:top w:val="none" w:sz="0" w:space="0" w:color="auto"/>
        <w:left w:val="none" w:sz="0" w:space="0" w:color="auto"/>
        <w:bottom w:val="none" w:sz="0" w:space="0" w:color="auto"/>
        <w:right w:val="none" w:sz="0" w:space="0" w:color="auto"/>
      </w:divBdr>
    </w:div>
    <w:div w:id="218787481">
      <w:bodyDiv w:val="1"/>
      <w:marLeft w:val="0"/>
      <w:marRight w:val="0"/>
      <w:marTop w:val="0"/>
      <w:marBottom w:val="0"/>
      <w:divBdr>
        <w:top w:val="none" w:sz="0" w:space="0" w:color="auto"/>
        <w:left w:val="none" w:sz="0" w:space="0" w:color="auto"/>
        <w:bottom w:val="none" w:sz="0" w:space="0" w:color="auto"/>
        <w:right w:val="none" w:sz="0" w:space="0" w:color="auto"/>
      </w:divBdr>
    </w:div>
    <w:div w:id="218977946">
      <w:bodyDiv w:val="1"/>
      <w:marLeft w:val="0"/>
      <w:marRight w:val="0"/>
      <w:marTop w:val="0"/>
      <w:marBottom w:val="0"/>
      <w:divBdr>
        <w:top w:val="none" w:sz="0" w:space="0" w:color="auto"/>
        <w:left w:val="none" w:sz="0" w:space="0" w:color="auto"/>
        <w:bottom w:val="none" w:sz="0" w:space="0" w:color="auto"/>
        <w:right w:val="none" w:sz="0" w:space="0" w:color="auto"/>
      </w:divBdr>
    </w:div>
    <w:div w:id="219220003">
      <w:bodyDiv w:val="1"/>
      <w:marLeft w:val="0"/>
      <w:marRight w:val="0"/>
      <w:marTop w:val="0"/>
      <w:marBottom w:val="0"/>
      <w:divBdr>
        <w:top w:val="none" w:sz="0" w:space="0" w:color="auto"/>
        <w:left w:val="none" w:sz="0" w:space="0" w:color="auto"/>
        <w:bottom w:val="none" w:sz="0" w:space="0" w:color="auto"/>
        <w:right w:val="none" w:sz="0" w:space="0" w:color="auto"/>
      </w:divBdr>
    </w:div>
    <w:div w:id="223177844">
      <w:bodyDiv w:val="1"/>
      <w:marLeft w:val="0"/>
      <w:marRight w:val="0"/>
      <w:marTop w:val="0"/>
      <w:marBottom w:val="0"/>
      <w:divBdr>
        <w:top w:val="none" w:sz="0" w:space="0" w:color="auto"/>
        <w:left w:val="none" w:sz="0" w:space="0" w:color="auto"/>
        <w:bottom w:val="none" w:sz="0" w:space="0" w:color="auto"/>
        <w:right w:val="none" w:sz="0" w:space="0" w:color="auto"/>
      </w:divBdr>
    </w:div>
    <w:div w:id="224145078">
      <w:bodyDiv w:val="1"/>
      <w:marLeft w:val="0"/>
      <w:marRight w:val="0"/>
      <w:marTop w:val="0"/>
      <w:marBottom w:val="0"/>
      <w:divBdr>
        <w:top w:val="none" w:sz="0" w:space="0" w:color="auto"/>
        <w:left w:val="none" w:sz="0" w:space="0" w:color="auto"/>
        <w:bottom w:val="none" w:sz="0" w:space="0" w:color="auto"/>
        <w:right w:val="none" w:sz="0" w:space="0" w:color="auto"/>
      </w:divBdr>
    </w:div>
    <w:div w:id="224489459">
      <w:bodyDiv w:val="1"/>
      <w:marLeft w:val="0"/>
      <w:marRight w:val="0"/>
      <w:marTop w:val="0"/>
      <w:marBottom w:val="0"/>
      <w:divBdr>
        <w:top w:val="none" w:sz="0" w:space="0" w:color="auto"/>
        <w:left w:val="none" w:sz="0" w:space="0" w:color="auto"/>
        <w:bottom w:val="none" w:sz="0" w:space="0" w:color="auto"/>
        <w:right w:val="none" w:sz="0" w:space="0" w:color="auto"/>
      </w:divBdr>
    </w:div>
    <w:div w:id="224491948">
      <w:bodyDiv w:val="1"/>
      <w:marLeft w:val="0"/>
      <w:marRight w:val="0"/>
      <w:marTop w:val="0"/>
      <w:marBottom w:val="0"/>
      <w:divBdr>
        <w:top w:val="none" w:sz="0" w:space="0" w:color="auto"/>
        <w:left w:val="none" w:sz="0" w:space="0" w:color="auto"/>
        <w:bottom w:val="none" w:sz="0" w:space="0" w:color="auto"/>
        <w:right w:val="none" w:sz="0" w:space="0" w:color="auto"/>
      </w:divBdr>
    </w:div>
    <w:div w:id="227619551">
      <w:bodyDiv w:val="1"/>
      <w:marLeft w:val="0"/>
      <w:marRight w:val="0"/>
      <w:marTop w:val="0"/>
      <w:marBottom w:val="0"/>
      <w:divBdr>
        <w:top w:val="none" w:sz="0" w:space="0" w:color="auto"/>
        <w:left w:val="none" w:sz="0" w:space="0" w:color="auto"/>
        <w:bottom w:val="none" w:sz="0" w:space="0" w:color="auto"/>
        <w:right w:val="none" w:sz="0" w:space="0" w:color="auto"/>
      </w:divBdr>
    </w:div>
    <w:div w:id="229848934">
      <w:bodyDiv w:val="1"/>
      <w:marLeft w:val="0"/>
      <w:marRight w:val="0"/>
      <w:marTop w:val="0"/>
      <w:marBottom w:val="0"/>
      <w:divBdr>
        <w:top w:val="none" w:sz="0" w:space="0" w:color="auto"/>
        <w:left w:val="none" w:sz="0" w:space="0" w:color="auto"/>
        <w:bottom w:val="none" w:sz="0" w:space="0" w:color="auto"/>
        <w:right w:val="none" w:sz="0" w:space="0" w:color="auto"/>
      </w:divBdr>
    </w:div>
    <w:div w:id="230624593">
      <w:bodyDiv w:val="1"/>
      <w:marLeft w:val="0"/>
      <w:marRight w:val="0"/>
      <w:marTop w:val="0"/>
      <w:marBottom w:val="0"/>
      <w:divBdr>
        <w:top w:val="none" w:sz="0" w:space="0" w:color="auto"/>
        <w:left w:val="none" w:sz="0" w:space="0" w:color="auto"/>
        <w:bottom w:val="none" w:sz="0" w:space="0" w:color="auto"/>
        <w:right w:val="none" w:sz="0" w:space="0" w:color="auto"/>
      </w:divBdr>
    </w:div>
    <w:div w:id="235287817">
      <w:bodyDiv w:val="1"/>
      <w:marLeft w:val="0"/>
      <w:marRight w:val="0"/>
      <w:marTop w:val="0"/>
      <w:marBottom w:val="0"/>
      <w:divBdr>
        <w:top w:val="none" w:sz="0" w:space="0" w:color="auto"/>
        <w:left w:val="none" w:sz="0" w:space="0" w:color="auto"/>
        <w:bottom w:val="none" w:sz="0" w:space="0" w:color="auto"/>
        <w:right w:val="none" w:sz="0" w:space="0" w:color="auto"/>
      </w:divBdr>
    </w:div>
    <w:div w:id="240409870">
      <w:bodyDiv w:val="1"/>
      <w:marLeft w:val="0"/>
      <w:marRight w:val="0"/>
      <w:marTop w:val="0"/>
      <w:marBottom w:val="0"/>
      <w:divBdr>
        <w:top w:val="none" w:sz="0" w:space="0" w:color="auto"/>
        <w:left w:val="none" w:sz="0" w:space="0" w:color="auto"/>
        <w:bottom w:val="none" w:sz="0" w:space="0" w:color="auto"/>
        <w:right w:val="none" w:sz="0" w:space="0" w:color="auto"/>
      </w:divBdr>
    </w:div>
    <w:div w:id="240724886">
      <w:bodyDiv w:val="1"/>
      <w:marLeft w:val="0"/>
      <w:marRight w:val="0"/>
      <w:marTop w:val="0"/>
      <w:marBottom w:val="0"/>
      <w:divBdr>
        <w:top w:val="none" w:sz="0" w:space="0" w:color="auto"/>
        <w:left w:val="none" w:sz="0" w:space="0" w:color="auto"/>
        <w:bottom w:val="none" w:sz="0" w:space="0" w:color="auto"/>
        <w:right w:val="none" w:sz="0" w:space="0" w:color="auto"/>
      </w:divBdr>
    </w:div>
    <w:div w:id="243035177">
      <w:bodyDiv w:val="1"/>
      <w:marLeft w:val="0"/>
      <w:marRight w:val="0"/>
      <w:marTop w:val="0"/>
      <w:marBottom w:val="0"/>
      <w:divBdr>
        <w:top w:val="none" w:sz="0" w:space="0" w:color="auto"/>
        <w:left w:val="none" w:sz="0" w:space="0" w:color="auto"/>
        <w:bottom w:val="none" w:sz="0" w:space="0" w:color="auto"/>
        <w:right w:val="none" w:sz="0" w:space="0" w:color="auto"/>
      </w:divBdr>
    </w:div>
    <w:div w:id="246616459">
      <w:bodyDiv w:val="1"/>
      <w:marLeft w:val="0"/>
      <w:marRight w:val="0"/>
      <w:marTop w:val="0"/>
      <w:marBottom w:val="0"/>
      <w:divBdr>
        <w:top w:val="none" w:sz="0" w:space="0" w:color="auto"/>
        <w:left w:val="none" w:sz="0" w:space="0" w:color="auto"/>
        <w:bottom w:val="none" w:sz="0" w:space="0" w:color="auto"/>
        <w:right w:val="none" w:sz="0" w:space="0" w:color="auto"/>
      </w:divBdr>
    </w:div>
    <w:div w:id="247226968">
      <w:bodyDiv w:val="1"/>
      <w:marLeft w:val="0"/>
      <w:marRight w:val="0"/>
      <w:marTop w:val="0"/>
      <w:marBottom w:val="0"/>
      <w:divBdr>
        <w:top w:val="none" w:sz="0" w:space="0" w:color="auto"/>
        <w:left w:val="none" w:sz="0" w:space="0" w:color="auto"/>
        <w:bottom w:val="none" w:sz="0" w:space="0" w:color="auto"/>
        <w:right w:val="none" w:sz="0" w:space="0" w:color="auto"/>
      </w:divBdr>
    </w:div>
    <w:div w:id="247622319">
      <w:bodyDiv w:val="1"/>
      <w:marLeft w:val="0"/>
      <w:marRight w:val="0"/>
      <w:marTop w:val="0"/>
      <w:marBottom w:val="0"/>
      <w:divBdr>
        <w:top w:val="none" w:sz="0" w:space="0" w:color="auto"/>
        <w:left w:val="none" w:sz="0" w:space="0" w:color="auto"/>
        <w:bottom w:val="none" w:sz="0" w:space="0" w:color="auto"/>
        <w:right w:val="none" w:sz="0" w:space="0" w:color="auto"/>
      </w:divBdr>
    </w:div>
    <w:div w:id="248662934">
      <w:bodyDiv w:val="1"/>
      <w:marLeft w:val="0"/>
      <w:marRight w:val="0"/>
      <w:marTop w:val="0"/>
      <w:marBottom w:val="0"/>
      <w:divBdr>
        <w:top w:val="none" w:sz="0" w:space="0" w:color="auto"/>
        <w:left w:val="none" w:sz="0" w:space="0" w:color="auto"/>
        <w:bottom w:val="none" w:sz="0" w:space="0" w:color="auto"/>
        <w:right w:val="none" w:sz="0" w:space="0" w:color="auto"/>
      </w:divBdr>
    </w:div>
    <w:div w:id="254437204">
      <w:bodyDiv w:val="1"/>
      <w:marLeft w:val="0"/>
      <w:marRight w:val="0"/>
      <w:marTop w:val="0"/>
      <w:marBottom w:val="0"/>
      <w:divBdr>
        <w:top w:val="none" w:sz="0" w:space="0" w:color="auto"/>
        <w:left w:val="none" w:sz="0" w:space="0" w:color="auto"/>
        <w:bottom w:val="none" w:sz="0" w:space="0" w:color="auto"/>
        <w:right w:val="none" w:sz="0" w:space="0" w:color="auto"/>
      </w:divBdr>
    </w:div>
    <w:div w:id="260726756">
      <w:bodyDiv w:val="1"/>
      <w:marLeft w:val="0"/>
      <w:marRight w:val="0"/>
      <w:marTop w:val="0"/>
      <w:marBottom w:val="0"/>
      <w:divBdr>
        <w:top w:val="none" w:sz="0" w:space="0" w:color="auto"/>
        <w:left w:val="none" w:sz="0" w:space="0" w:color="auto"/>
        <w:bottom w:val="none" w:sz="0" w:space="0" w:color="auto"/>
        <w:right w:val="none" w:sz="0" w:space="0" w:color="auto"/>
      </w:divBdr>
    </w:div>
    <w:div w:id="262615576">
      <w:bodyDiv w:val="1"/>
      <w:marLeft w:val="0"/>
      <w:marRight w:val="0"/>
      <w:marTop w:val="0"/>
      <w:marBottom w:val="0"/>
      <w:divBdr>
        <w:top w:val="none" w:sz="0" w:space="0" w:color="auto"/>
        <w:left w:val="none" w:sz="0" w:space="0" w:color="auto"/>
        <w:bottom w:val="none" w:sz="0" w:space="0" w:color="auto"/>
        <w:right w:val="none" w:sz="0" w:space="0" w:color="auto"/>
      </w:divBdr>
    </w:div>
    <w:div w:id="263535609">
      <w:bodyDiv w:val="1"/>
      <w:marLeft w:val="0"/>
      <w:marRight w:val="0"/>
      <w:marTop w:val="0"/>
      <w:marBottom w:val="0"/>
      <w:divBdr>
        <w:top w:val="none" w:sz="0" w:space="0" w:color="auto"/>
        <w:left w:val="none" w:sz="0" w:space="0" w:color="auto"/>
        <w:bottom w:val="none" w:sz="0" w:space="0" w:color="auto"/>
        <w:right w:val="none" w:sz="0" w:space="0" w:color="auto"/>
      </w:divBdr>
    </w:div>
    <w:div w:id="264117750">
      <w:bodyDiv w:val="1"/>
      <w:marLeft w:val="0"/>
      <w:marRight w:val="0"/>
      <w:marTop w:val="0"/>
      <w:marBottom w:val="0"/>
      <w:divBdr>
        <w:top w:val="none" w:sz="0" w:space="0" w:color="auto"/>
        <w:left w:val="none" w:sz="0" w:space="0" w:color="auto"/>
        <w:bottom w:val="none" w:sz="0" w:space="0" w:color="auto"/>
        <w:right w:val="none" w:sz="0" w:space="0" w:color="auto"/>
      </w:divBdr>
    </w:div>
    <w:div w:id="264849657">
      <w:bodyDiv w:val="1"/>
      <w:marLeft w:val="0"/>
      <w:marRight w:val="0"/>
      <w:marTop w:val="0"/>
      <w:marBottom w:val="0"/>
      <w:divBdr>
        <w:top w:val="none" w:sz="0" w:space="0" w:color="auto"/>
        <w:left w:val="none" w:sz="0" w:space="0" w:color="auto"/>
        <w:bottom w:val="none" w:sz="0" w:space="0" w:color="auto"/>
        <w:right w:val="none" w:sz="0" w:space="0" w:color="auto"/>
      </w:divBdr>
    </w:div>
    <w:div w:id="265160759">
      <w:bodyDiv w:val="1"/>
      <w:marLeft w:val="0"/>
      <w:marRight w:val="0"/>
      <w:marTop w:val="0"/>
      <w:marBottom w:val="0"/>
      <w:divBdr>
        <w:top w:val="none" w:sz="0" w:space="0" w:color="auto"/>
        <w:left w:val="none" w:sz="0" w:space="0" w:color="auto"/>
        <w:bottom w:val="none" w:sz="0" w:space="0" w:color="auto"/>
        <w:right w:val="none" w:sz="0" w:space="0" w:color="auto"/>
      </w:divBdr>
    </w:div>
    <w:div w:id="265701495">
      <w:bodyDiv w:val="1"/>
      <w:marLeft w:val="0"/>
      <w:marRight w:val="0"/>
      <w:marTop w:val="0"/>
      <w:marBottom w:val="0"/>
      <w:divBdr>
        <w:top w:val="none" w:sz="0" w:space="0" w:color="auto"/>
        <w:left w:val="none" w:sz="0" w:space="0" w:color="auto"/>
        <w:bottom w:val="none" w:sz="0" w:space="0" w:color="auto"/>
        <w:right w:val="none" w:sz="0" w:space="0" w:color="auto"/>
      </w:divBdr>
    </w:div>
    <w:div w:id="265846766">
      <w:bodyDiv w:val="1"/>
      <w:marLeft w:val="0"/>
      <w:marRight w:val="0"/>
      <w:marTop w:val="0"/>
      <w:marBottom w:val="0"/>
      <w:divBdr>
        <w:top w:val="none" w:sz="0" w:space="0" w:color="auto"/>
        <w:left w:val="none" w:sz="0" w:space="0" w:color="auto"/>
        <w:bottom w:val="none" w:sz="0" w:space="0" w:color="auto"/>
        <w:right w:val="none" w:sz="0" w:space="0" w:color="auto"/>
      </w:divBdr>
    </w:div>
    <w:div w:id="267130004">
      <w:bodyDiv w:val="1"/>
      <w:marLeft w:val="0"/>
      <w:marRight w:val="0"/>
      <w:marTop w:val="0"/>
      <w:marBottom w:val="0"/>
      <w:divBdr>
        <w:top w:val="none" w:sz="0" w:space="0" w:color="auto"/>
        <w:left w:val="none" w:sz="0" w:space="0" w:color="auto"/>
        <w:bottom w:val="none" w:sz="0" w:space="0" w:color="auto"/>
        <w:right w:val="none" w:sz="0" w:space="0" w:color="auto"/>
      </w:divBdr>
    </w:div>
    <w:div w:id="267589002">
      <w:bodyDiv w:val="1"/>
      <w:marLeft w:val="0"/>
      <w:marRight w:val="0"/>
      <w:marTop w:val="0"/>
      <w:marBottom w:val="0"/>
      <w:divBdr>
        <w:top w:val="none" w:sz="0" w:space="0" w:color="auto"/>
        <w:left w:val="none" w:sz="0" w:space="0" w:color="auto"/>
        <w:bottom w:val="none" w:sz="0" w:space="0" w:color="auto"/>
        <w:right w:val="none" w:sz="0" w:space="0" w:color="auto"/>
      </w:divBdr>
    </w:div>
    <w:div w:id="269094582">
      <w:bodyDiv w:val="1"/>
      <w:marLeft w:val="0"/>
      <w:marRight w:val="0"/>
      <w:marTop w:val="0"/>
      <w:marBottom w:val="0"/>
      <w:divBdr>
        <w:top w:val="none" w:sz="0" w:space="0" w:color="auto"/>
        <w:left w:val="none" w:sz="0" w:space="0" w:color="auto"/>
        <w:bottom w:val="none" w:sz="0" w:space="0" w:color="auto"/>
        <w:right w:val="none" w:sz="0" w:space="0" w:color="auto"/>
      </w:divBdr>
    </w:div>
    <w:div w:id="270361111">
      <w:bodyDiv w:val="1"/>
      <w:marLeft w:val="0"/>
      <w:marRight w:val="0"/>
      <w:marTop w:val="0"/>
      <w:marBottom w:val="0"/>
      <w:divBdr>
        <w:top w:val="none" w:sz="0" w:space="0" w:color="auto"/>
        <w:left w:val="none" w:sz="0" w:space="0" w:color="auto"/>
        <w:bottom w:val="none" w:sz="0" w:space="0" w:color="auto"/>
        <w:right w:val="none" w:sz="0" w:space="0" w:color="auto"/>
      </w:divBdr>
    </w:div>
    <w:div w:id="273027471">
      <w:bodyDiv w:val="1"/>
      <w:marLeft w:val="0"/>
      <w:marRight w:val="0"/>
      <w:marTop w:val="0"/>
      <w:marBottom w:val="0"/>
      <w:divBdr>
        <w:top w:val="none" w:sz="0" w:space="0" w:color="auto"/>
        <w:left w:val="none" w:sz="0" w:space="0" w:color="auto"/>
        <w:bottom w:val="none" w:sz="0" w:space="0" w:color="auto"/>
        <w:right w:val="none" w:sz="0" w:space="0" w:color="auto"/>
      </w:divBdr>
    </w:div>
    <w:div w:id="275216986">
      <w:bodyDiv w:val="1"/>
      <w:marLeft w:val="0"/>
      <w:marRight w:val="0"/>
      <w:marTop w:val="0"/>
      <w:marBottom w:val="0"/>
      <w:divBdr>
        <w:top w:val="none" w:sz="0" w:space="0" w:color="auto"/>
        <w:left w:val="none" w:sz="0" w:space="0" w:color="auto"/>
        <w:bottom w:val="none" w:sz="0" w:space="0" w:color="auto"/>
        <w:right w:val="none" w:sz="0" w:space="0" w:color="auto"/>
      </w:divBdr>
    </w:div>
    <w:div w:id="276524140">
      <w:bodyDiv w:val="1"/>
      <w:marLeft w:val="0"/>
      <w:marRight w:val="0"/>
      <w:marTop w:val="0"/>
      <w:marBottom w:val="0"/>
      <w:divBdr>
        <w:top w:val="none" w:sz="0" w:space="0" w:color="auto"/>
        <w:left w:val="none" w:sz="0" w:space="0" w:color="auto"/>
        <w:bottom w:val="none" w:sz="0" w:space="0" w:color="auto"/>
        <w:right w:val="none" w:sz="0" w:space="0" w:color="auto"/>
      </w:divBdr>
    </w:div>
    <w:div w:id="276914891">
      <w:bodyDiv w:val="1"/>
      <w:marLeft w:val="0"/>
      <w:marRight w:val="0"/>
      <w:marTop w:val="0"/>
      <w:marBottom w:val="0"/>
      <w:divBdr>
        <w:top w:val="none" w:sz="0" w:space="0" w:color="auto"/>
        <w:left w:val="none" w:sz="0" w:space="0" w:color="auto"/>
        <w:bottom w:val="none" w:sz="0" w:space="0" w:color="auto"/>
        <w:right w:val="none" w:sz="0" w:space="0" w:color="auto"/>
      </w:divBdr>
    </w:div>
    <w:div w:id="279722899">
      <w:bodyDiv w:val="1"/>
      <w:marLeft w:val="0"/>
      <w:marRight w:val="0"/>
      <w:marTop w:val="0"/>
      <w:marBottom w:val="0"/>
      <w:divBdr>
        <w:top w:val="none" w:sz="0" w:space="0" w:color="auto"/>
        <w:left w:val="none" w:sz="0" w:space="0" w:color="auto"/>
        <w:bottom w:val="none" w:sz="0" w:space="0" w:color="auto"/>
        <w:right w:val="none" w:sz="0" w:space="0" w:color="auto"/>
      </w:divBdr>
    </w:div>
    <w:div w:id="279918259">
      <w:bodyDiv w:val="1"/>
      <w:marLeft w:val="0"/>
      <w:marRight w:val="0"/>
      <w:marTop w:val="0"/>
      <w:marBottom w:val="0"/>
      <w:divBdr>
        <w:top w:val="none" w:sz="0" w:space="0" w:color="auto"/>
        <w:left w:val="none" w:sz="0" w:space="0" w:color="auto"/>
        <w:bottom w:val="none" w:sz="0" w:space="0" w:color="auto"/>
        <w:right w:val="none" w:sz="0" w:space="0" w:color="auto"/>
      </w:divBdr>
    </w:div>
    <w:div w:id="280307445">
      <w:bodyDiv w:val="1"/>
      <w:marLeft w:val="0"/>
      <w:marRight w:val="120"/>
      <w:marTop w:val="0"/>
      <w:marBottom w:val="0"/>
      <w:divBdr>
        <w:top w:val="none" w:sz="0" w:space="0" w:color="auto"/>
        <w:left w:val="none" w:sz="0" w:space="0" w:color="auto"/>
        <w:bottom w:val="none" w:sz="0" w:space="0" w:color="auto"/>
        <w:right w:val="none" w:sz="0" w:space="0" w:color="auto"/>
      </w:divBdr>
      <w:divsChild>
        <w:div w:id="838079003">
          <w:marLeft w:val="0"/>
          <w:marRight w:val="0"/>
          <w:marTop w:val="0"/>
          <w:marBottom w:val="0"/>
          <w:divBdr>
            <w:top w:val="none" w:sz="0" w:space="0" w:color="auto"/>
            <w:left w:val="none" w:sz="0" w:space="0" w:color="auto"/>
            <w:bottom w:val="none" w:sz="0" w:space="0" w:color="auto"/>
            <w:right w:val="none" w:sz="0" w:space="0" w:color="auto"/>
          </w:divBdr>
        </w:div>
      </w:divsChild>
    </w:div>
    <w:div w:id="281496900">
      <w:bodyDiv w:val="1"/>
      <w:marLeft w:val="0"/>
      <w:marRight w:val="0"/>
      <w:marTop w:val="0"/>
      <w:marBottom w:val="0"/>
      <w:divBdr>
        <w:top w:val="none" w:sz="0" w:space="0" w:color="auto"/>
        <w:left w:val="none" w:sz="0" w:space="0" w:color="auto"/>
        <w:bottom w:val="none" w:sz="0" w:space="0" w:color="auto"/>
        <w:right w:val="none" w:sz="0" w:space="0" w:color="auto"/>
      </w:divBdr>
    </w:div>
    <w:div w:id="281618034">
      <w:bodyDiv w:val="1"/>
      <w:marLeft w:val="0"/>
      <w:marRight w:val="0"/>
      <w:marTop w:val="0"/>
      <w:marBottom w:val="0"/>
      <w:divBdr>
        <w:top w:val="none" w:sz="0" w:space="0" w:color="auto"/>
        <w:left w:val="none" w:sz="0" w:space="0" w:color="auto"/>
        <w:bottom w:val="none" w:sz="0" w:space="0" w:color="auto"/>
        <w:right w:val="none" w:sz="0" w:space="0" w:color="auto"/>
      </w:divBdr>
    </w:div>
    <w:div w:id="283922563">
      <w:bodyDiv w:val="1"/>
      <w:marLeft w:val="0"/>
      <w:marRight w:val="0"/>
      <w:marTop w:val="0"/>
      <w:marBottom w:val="0"/>
      <w:divBdr>
        <w:top w:val="none" w:sz="0" w:space="0" w:color="auto"/>
        <w:left w:val="none" w:sz="0" w:space="0" w:color="auto"/>
        <w:bottom w:val="none" w:sz="0" w:space="0" w:color="auto"/>
        <w:right w:val="none" w:sz="0" w:space="0" w:color="auto"/>
      </w:divBdr>
    </w:div>
    <w:div w:id="283926121">
      <w:bodyDiv w:val="1"/>
      <w:marLeft w:val="0"/>
      <w:marRight w:val="0"/>
      <w:marTop w:val="0"/>
      <w:marBottom w:val="0"/>
      <w:divBdr>
        <w:top w:val="none" w:sz="0" w:space="0" w:color="auto"/>
        <w:left w:val="none" w:sz="0" w:space="0" w:color="auto"/>
        <w:bottom w:val="none" w:sz="0" w:space="0" w:color="auto"/>
        <w:right w:val="none" w:sz="0" w:space="0" w:color="auto"/>
      </w:divBdr>
    </w:div>
    <w:div w:id="285047990">
      <w:bodyDiv w:val="1"/>
      <w:marLeft w:val="0"/>
      <w:marRight w:val="0"/>
      <w:marTop w:val="0"/>
      <w:marBottom w:val="0"/>
      <w:divBdr>
        <w:top w:val="none" w:sz="0" w:space="0" w:color="auto"/>
        <w:left w:val="none" w:sz="0" w:space="0" w:color="auto"/>
        <w:bottom w:val="none" w:sz="0" w:space="0" w:color="auto"/>
        <w:right w:val="none" w:sz="0" w:space="0" w:color="auto"/>
      </w:divBdr>
    </w:div>
    <w:div w:id="285893975">
      <w:bodyDiv w:val="1"/>
      <w:marLeft w:val="0"/>
      <w:marRight w:val="0"/>
      <w:marTop w:val="0"/>
      <w:marBottom w:val="0"/>
      <w:divBdr>
        <w:top w:val="none" w:sz="0" w:space="0" w:color="auto"/>
        <w:left w:val="none" w:sz="0" w:space="0" w:color="auto"/>
        <w:bottom w:val="none" w:sz="0" w:space="0" w:color="auto"/>
        <w:right w:val="none" w:sz="0" w:space="0" w:color="auto"/>
      </w:divBdr>
    </w:div>
    <w:div w:id="286858664">
      <w:bodyDiv w:val="1"/>
      <w:marLeft w:val="0"/>
      <w:marRight w:val="0"/>
      <w:marTop w:val="0"/>
      <w:marBottom w:val="0"/>
      <w:divBdr>
        <w:top w:val="none" w:sz="0" w:space="0" w:color="auto"/>
        <w:left w:val="none" w:sz="0" w:space="0" w:color="auto"/>
        <w:bottom w:val="none" w:sz="0" w:space="0" w:color="auto"/>
        <w:right w:val="none" w:sz="0" w:space="0" w:color="auto"/>
      </w:divBdr>
    </w:div>
    <w:div w:id="287708263">
      <w:bodyDiv w:val="1"/>
      <w:marLeft w:val="0"/>
      <w:marRight w:val="0"/>
      <w:marTop w:val="0"/>
      <w:marBottom w:val="0"/>
      <w:divBdr>
        <w:top w:val="none" w:sz="0" w:space="0" w:color="auto"/>
        <w:left w:val="none" w:sz="0" w:space="0" w:color="auto"/>
        <w:bottom w:val="none" w:sz="0" w:space="0" w:color="auto"/>
        <w:right w:val="none" w:sz="0" w:space="0" w:color="auto"/>
      </w:divBdr>
    </w:div>
    <w:div w:id="288240150">
      <w:bodyDiv w:val="1"/>
      <w:marLeft w:val="0"/>
      <w:marRight w:val="0"/>
      <w:marTop w:val="0"/>
      <w:marBottom w:val="0"/>
      <w:divBdr>
        <w:top w:val="none" w:sz="0" w:space="0" w:color="auto"/>
        <w:left w:val="none" w:sz="0" w:space="0" w:color="auto"/>
        <w:bottom w:val="none" w:sz="0" w:space="0" w:color="auto"/>
        <w:right w:val="none" w:sz="0" w:space="0" w:color="auto"/>
      </w:divBdr>
    </w:div>
    <w:div w:id="289437854">
      <w:bodyDiv w:val="1"/>
      <w:marLeft w:val="0"/>
      <w:marRight w:val="0"/>
      <w:marTop w:val="0"/>
      <w:marBottom w:val="0"/>
      <w:divBdr>
        <w:top w:val="none" w:sz="0" w:space="0" w:color="auto"/>
        <w:left w:val="none" w:sz="0" w:space="0" w:color="auto"/>
        <w:bottom w:val="none" w:sz="0" w:space="0" w:color="auto"/>
        <w:right w:val="none" w:sz="0" w:space="0" w:color="auto"/>
      </w:divBdr>
    </w:div>
    <w:div w:id="290326369">
      <w:bodyDiv w:val="1"/>
      <w:marLeft w:val="0"/>
      <w:marRight w:val="0"/>
      <w:marTop w:val="0"/>
      <w:marBottom w:val="0"/>
      <w:divBdr>
        <w:top w:val="none" w:sz="0" w:space="0" w:color="auto"/>
        <w:left w:val="none" w:sz="0" w:space="0" w:color="auto"/>
        <w:bottom w:val="none" w:sz="0" w:space="0" w:color="auto"/>
        <w:right w:val="none" w:sz="0" w:space="0" w:color="auto"/>
      </w:divBdr>
    </w:div>
    <w:div w:id="291328015">
      <w:bodyDiv w:val="1"/>
      <w:marLeft w:val="0"/>
      <w:marRight w:val="0"/>
      <w:marTop w:val="0"/>
      <w:marBottom w:val="0"/>
      <w:divBdr>
        <w:top w:val="none" w:sz="0" w:space="0" w:color="auto"/>
        <w:left w:val="none" w:sz="0" w:space="0" w:color="auto"/>
        <w:bottom w:val="none" w:sz="0" w:space="0" w:color="auto"/>
        <w:right w:val="none" w:sz="0" w:space="0" w:color="auto"/>
      </w:divBdr>
    </w:div>
    <w:div w:id="291639486">
      <w:bodyDiv w:val="1"/>
      <w:marLeft w:val="0"/>
      <w:marRight w:val="0"/>
      <w:marTop w:val="0"/>
      <w:marBottom w:val="0"/>
      <w:divBdr>
        <w:top w:val="none" w:sz="0" w:space="0" w:color="auto"/>
        <w:left w:val="none" w:sz="0" w:space="0" w:color="auto"/>
        <w:bottom w:val="none" w:sz="0" w:space="0" w:color="auto"/>
        <w:right w:val="none" w:sz="0" w:space="0" w:color="auto"/>
      </w:divBdr>
    </w:div>
    <w:div w:id="294063975">
      <w:bodyDiv w:val="1"/>
      <w:marLeft w:val="0"/>
      <w:marRight w:val="0"/>
      <w:marTop w:val="0"/>
      <w:marBottom w:val="0"/>
      <w:divBdr>
        <w:top w:val="none" w:sz="0" w:space="0" w:color="auto"/>
        <w:left w:val="none" w:sz="0" w:space="0" w:color="auto"/>
        <w:bottom w:val="none" w:sz="0" w:space="0" w:color="auto"/>
        <w:right w:val="none" w:sz="0" w:space="0" w:color="auto"/>
      </w:divBdr>
    </w:div>
    <w:div w:id="294677685">
      <w:bodyDiv w:val="1"/>
      <w:marLeft w:val="0"/>
      <w:marRight w:val="0"/>
      <w:marTop w:val="0"/>
      <w:marBottom w:val="0"/>
      <w:divBdr>
        <w:top w:val="none" w:sz="0" w:space="0" w:color="auto"/>
        <w:left w:val="none" w:sz="0" w:space="0" w:color="auto"/>
        <w:bottom w:val="none" w:sz="0" w:space="0" w:color="auto"/>
        <w:right w:val="none" w:sz="0" w:space="0" w:color="auto"/>
      </w:divBdr>
    </w:div>
    <w:div w:id="297882201">
      <w:bodyDiv w:val="1"/>
      <w:marLeft w:val="0"/>
      <w:marRight w:val="0"/>
      <w:marTop w:val="0"/>
      <w:marBottom w:val="0"/>
      <w:divBdr>
        <w:top w:val="none" w:sz="0" w:space="0" w:color="auto"/>
        <w:left w:val="none" w:sz="0" w:space="0" w:color="auto"/>
        <w:bottom w:val="none" w:sz="0" w:space="0" w:color="auto"/>
        <w:right w:val="none" w:sz="0" w:space="0" w:color="auto"/>
      </w:divBdr>
    </w:div>
    <w:div w:id="298265271">
      <w:bodyDiv w:val="1"/>
      <w:marLeft w:val="0"/>
      <w:marRight w:val="0"/>
      <w:marTop w:val="0"/>
      <w:marBottom w:val="0"/>
      <w:divBdr>
        <w:top w:val="none" w:sz="0" w:space="0" w:color="auto"/>
        <w:left w:val="none" w:sz="0" w:space="0" w:color="auto"/>
        <w:bottom w:val="none" w:sz="0" w:space="0" w:color="auto"/>
        <w:right w:val="none" w:sz="0" w:space="0" w:color="auto"/>
      </w:divBdr>
    </w:div>
    <w:div w:id="300237428">
      <w:bodyDiv w:val="1"/>
      <w:marLeft w:val="0"/>
      <w:marRight w:val="0"/>
      <w:marTop w:val="0"/>
      <w:marBottom w:val="0"/>
      <w:divBdr>
        <w:top w:val="none" w:sz="0" w:space="0" w:color="auto"/>
        <w:left w:val="none" w:sz="0" w:space="0" w:color="auto"/>
        <w:bottom w:val="none" w:sz="0" w:space="0" w:color="auto"/>
        <w:right w:val="none" w:sz="0" w:space="0" w:color="auto"/>
      </w:divBdr>
    </w:div>
    <w:div w:id="301083885">
      <w:bodyDiv w:val="1"/>
      <w:marLeft w:val="0"/>
      <w:marRight w:val="0"/>
      <w:marTop w:val="0"/>
      <w:marBottom w:val="0"/>
      <w:divBdr>
        <w:top w:val="none" w:sz="0" w:space="0" w:color="auto"/>
        <w:left w:val="none" w:sz="0" w:space="0" w:color="auto"/>
        <w:bottom w:val="none" w:sz="0" w:space="0" w:color="auto"/>
        <w:right w:val="none" w:sz="0" w:space="0" w:color="auto"/>
      </w:divBdr>
    </w:div>
    <w:div w:id="302317782">
      <w:bodyDiv w:val="1"/>
      <w:marLeft w:val="0"/>
      <w:marRight w:val="0"/>
      <w:marTop w:val="0"/>
      <w:marBottom w:val="0"/>
      <w:divBdr>
        <w:top w:val="none" w:sz="0" w:space="0" w:color="auto"/>
        <w:left w:val="none" w:sz="0" w:space="0" w:color="auto"/>
        <w:bottom w:val="none" w:sz="0" w:space="0" w:color="auto"/>
        <w:right w:val="none" w:sz="0" w:space="0" w:color="auto"/>
      </w:divBdr>
    </w:div>
    <w:div w:id="305743349">
      <w:bodyDiv w:val="1"/>
      <w:marLeft w:val="0"/>
      <w:marRight w:val="0"/>
      <w:marTop w:val="0"/>
      <w:marBottom w:val="0"/>
      <w:divBdr>
        <w:top w:val="none" w:sz="0" w:space="0" w:color="auto"/>
        <w:left w:val="none" w:sz="0" w:space="0" w:color="auto"/>
        <w:bottom w:val="none" w:sz="0" w:space="0" w:color="auto"/>
        <w:right w:val="none" w:sz="0" w:space="0" w:color="auto"/>
      </w:divBdr>
    </w:div>
    <w:div w:id="307587084">
      <w:bodyDiv w:val="1"/>
      <w:marLeft w:val="0"/>
      <w:marRight w:val="0"/>
      <w:marTop w:val="0"/>
      <w:marBottom w:val="0"/>
      <w:divBdr>
        <w:top w:val="none" w:sz="0" w:space="0" w:color="auto"/>
        <w:left w:val="none" w:sz="0" w:space="0" w:color="auto"/>
        <w:bottom w:val="none" w:sz="0" w:space="0" w:color="auto"/>
        <w:right w:val="none" w:sz="0" w:space="0" w:color="auto"/>
      </w:divBdr>
    </w:div>
    <w:div w:id="308362240">
      <w:bodyDiv w:val="1"/>
      <w:marLeft w:val="0"/>
      <w:marRight w:val="0"/>
      <w:marTop w:val="0"/>
      <w:marBottom w:val="0"/>
      <w:divBdr>
        <w:top w:val="none" w:sz="0" w:space="0" w:color="auto"/>
        <w:left w:val="none" w:sz="0" w:space="0" w:color="auto"/>
        <w:bottom w:val="none" w:sz="0" w:space="0" w:color="auto"/>
        <w:right w:val="none" w:sz="0" w:space="0" w:color="auto"/>
      </w:divBdr>
    </w:div>
    <w:div w:id="309406506">
      <w:bodyDiv w:val="1"/>
      <w:marLeft w:val="0"/>
      <w:marRight w:val="0"/>
      <w:marTop w:val="0"/>
      <w:marBottom w:val="0"/>
      <w:divBdr>
        <w:top w:val="none" w:sz="0" w:space="0" w:color="auto"/>
        <w:left w:val="none" w:sz="0" w:space="0" w:color="auto"/>
        <w:bottom w:val="none" w:sz="0" w:space="0" w:color="auto"/>
        <w:right w:val="none" w:sz="0" w:space="0" w:color="auto"/>
      </w:divBdr>
    </w:div>
    <w:div w:id="311371174">
      <w:bodyDiv w:val="1"/>
      <w:marLeft w:val="0"/>
      <w:marRight w:val="0"/>
      <w:marTop w:val="0"/>
      <w:marBottom w:val="0"/>
      <w:divBdr>
        <w:top w:val="none" w:sz="0" w:space="0" w:color="auto"/>
        <w:left w:val="none" w:sz="0" w:space="0" w:color="auto"/>
        <w:bottom w:val="none" w:sz="0" w:space="0" w:color="auto"/>
        <w:right w:val="none" w:sz="0" w:space="0" w:color="auto"/>
      </w:divBdr>
    </w:div>
    <w:div w:id="313225369">
      <w:bodyDiv w:val="1"/>
      <w:marLeft w:val="0"/>
      <w:marRight w:val="0"/>
      <w:marTop w:val="0"/>
      <w:marBottom w:val="0"/>
      <w:divBdr>
        <w:top w:val="none" w:sz="0" w:space="0" w:color="auto"/>
        <w:left w:val="none" w:sz="0" w:space="0" w:color="auto"/>
        <w:bottom w:val="none" w:sz="0" w:space="0" w:color="auto"/>
        <w:right w:val="none" w:sz="0" w:space="0" w:color="auto"/>
      </w:divBdr>
    </w:div>
    <w:div w:id="315453156">
      <w:bodyDiv w:val="1"/>
      <w:marLeft w:val="0"/>
      <w:marRight w:val="0"/>
      <w:marTop w:val="0"/>
      <w:marBottom w:val="0"/>
      <w:divBdr>
        <w:top w:val="none" w:sz="0" w:space="0" w:color="auto"/>
        <w:left w:val="none" w:sz="0" w:space="0" w:color="auto"/>
        <w:bottom w:val="none" w:sz="0" w:space="0" w:color="auto"/>
        <w:right w:val="none" w:sz="0" w:space="0" w:color="auto"/>
      </w:divBdr>
    </w:div>
    <w:div w:id="315573616">
      <w:bodyDiv w:val="1"/>
      <w:marLeft w:val="0"/>
      <w:marRight w:val="0"/>
      <w:marTop w:val="0"/>
      <w:marBottom w:val="0"/>
      <w:divBdr>
        <w:top w:val="none" w:sz="0" w:space="0" w:color="auto"/>
        <w:left w:val="none" w:sz="0" w:space="0" w:color="auto"/>
        <w:bottom w:val="none" w:sz="0" w:space="0" w:color="auto"/>
        <w:right w:val="none" w:sz="0" w:space="0" w:color="auto"/>
      </w:divBdr>
    </w:div>
    <w:div w:id="315767262">
      <w:bodyDiv w:val="1"/>
      <w:marLeft w:val="0"/>
      <w:marRight w:val="0"/>
      <w:marTop w:val="0"/>
      <w:marBottom w:val="0"/>
      <w:divBdr>
        <w:top w:val="none" w:sz="0" w:space="0" w:color="auto"/>
        <w:left w:val="none" w:sz="0" w:space="0" w:color="auto"/>
        <w:bottom w:val="none" w:sz="0" w:space="0" w:color="auto"/>
        <w:right w:val="none" w:sz="0" w:space="0" w:color="auto"/>
      </w:divBdr>
    </w:div>
    <w:div w:id="319231425">
      <w:bodyDiv w:val="1"/>
      <w:marLeft w:val="0"/>
      <w:marRight w:val="0"/>
      <w:marTop w:val="0"/>
      <w:marBottom w:val="0"/>
      <w:divBdr>
        <w:top w:val="none" w:sz="0" w:space="0" w:color="auto"/>
        <w:left w:val="none" w:sz="0" w:space="0" w:color="auto"/>
        <w:bottom w:val="none" w:sz="0" w:space="0" w:color="auto"/>
        <w:right w:val="none" w:sz="0" w:space="0" w:color="auto"/>
      </w:divBdr>
    </w:div>
    <w:div w:id="320892903">
      <w:bodyDiv w:val="1"/>
      <w:marLeft w:val="0"/>
      <w:marRight w:val="0"/>
      <w:marTop w:val="0"/>
      <w:marBottom w:val="0"/>
      <w:divBdr>
        <w:top w:val="none" w:sz="0" w:space="0" w:color="auto"/>
        <w:left w:val="none" w:sz="0" w:space="0" w:color="auto"/>
        <w:bottom w:val="none" w:sz="0" w:space="0" w:color="auto"/>
        <w:right w:val="none" w:sz="0" w:space="0" w:color="auto"/>
      </w:divBdr>
    </w:div>
    <w:div w:id="321157580">
      <w:bodyDiv w:val="1"/>
      <w:marLeft w:val="0"/>
      <w:marRight w:val="0"/>
      <w:marTop w:val="0"/>
      <w:marBottom w:val="0"/>
      <w:divBdr>
        <w:top w:val="none" w:sz="0" w:space="0" w:color="auto"/>
        <w:left w:val="none" w:sz="0" w:space="0" w:color="auto"/>
        <w:bottom w:val="none" w:sz="0" w:space="0" w:color="auto"/>
        <w:right w:val="none" w:sz="0" w:space="0" w:color="auto"/>
      </w:divBdr>
    </w:div>
    <w:div w:id="322898040">
      <w:bodyDiv w:val="1"/>
      <w:marLeft w:val="0"/>
      <w:marRight w:val="0"/>
      <w:marTop w:val="0"/>
      <w:marBottom w:val="0"/>
      <w:divBdr>
        <w:top w:val="none" w:sz="0" w:space="0" w:color="auto"/>
        <w:left w:val="none" w:sz="0" w:space="0" w:color="auto"/>
        <w:bottom w:val="none" w:sz="0" w:space="0" w:color="auto"/>
        <w:right w:val="none" w:sz="0" w:space="0" w:color="auto"/>
      </w:divBdr>
    </w:div>
    <w:div w:id="324865992">
      <w:bodyDiv w:val="1"/>
      <w:marLeft w:val="0"/>
      <w:marRight w:val="0"/>
      <w:marTop w:val="0"/>
      <w:marBottom w:val="0"/>
      <w:divBdr>
        <w:top w:val="none" w:sz="0" w:space="0" w:color="auto"/>
        <w:left w:val="none" w:sz="0" w:space="0" w:color="auto"/>
        <w:bottom w:val="none" w:sz="0" w:space="0" w:color="auto"/>
        <w:right w:val="none" w:sz="0" w:space="0" w:color="auto"/>
      </w:divBdr>
    </w:div>
    <w:div w:id="325743356">
      <w:bodyDiv w:val="1"/>
      <w:marLeft w:val="0"/>
      <w:marRight w:val="120"/>
      <w:marTop w:val="0"/>
      <w:marBottom w:val="0"/>
      <w:divBdr>
        <w:top w:val="none" w:sz="0" w:space="0" w:color="auto"/>
        <w:left w:val="none" w:sz="0" w:space="0" w:color="auto"/>
        <w:bottom w:val="none" w:sz="0" w:space="0" w:color="auto"/>
        <w:right w:val="none" w:sz="0" w:space="0" w:color="auto"/>
      </w:divBdr>
      <w:divsChild>
        <w:div w:id="1151941833">
          <w:marLeft w:val="0"/>
          <w:marRight w:val="0"/>
          <w:marTop w:val="0"/>
          <w:marBottom w:val="0"/>
          <w:divBdr>
            <w:top w:val="none" w:sz="0" w:space="0" w:color="auto"/>
            <w:left w:val="none" w:sz="0" w:space="0" w:color="auto"/>
            <w:bottom w:val="none" w:sz="0" w:space="0" w:color="auto"/>
            <w:right w:val="none" w:sz="0" w:space="0" w:color="auto"/>
          </w:divBdr>
        </w:div>
      </w:divsChild>
    </w:div>
    <w:div w:id="327681111">
      <w:bodyDiv w:val="1"/>
      <w:marLeft w:val="0"/>
      <w:marRight w:val="0"/>
      <w:marTop w:val="0"/>
      <w:marBottom w:val="0"/>
      <w:divBdr>
        <w:top w:val="none" w:sz="0" w:space="0" w:color="auto"/>
        <w:left w:val="none" w:sz="0" w:space="0" w:color="auto"/>
        <w:bottom w:val="none" w:sz="0" w:space="0" w:color="auto"/>
        <w:right w:val="none" w:sz="0" w:space="0" w:color="auto"/>
      </w:divBdr>
    </w:div>
    <w:div w:id="328338816">
      <w:bodyDiv w:val="1"/>
      <w:marLeft w:val="0"/>
      <w:marRight w:val="0"/>
      <w:marTop w:val="0"/>
      <w:marBottom w:val="0"/>
      <w:divBdr>
        <w:top w:val="none" w:sz="0" w:space="0" w:color="auto"/>
        <w:left w:val="none" w:sz="0" w:space="0" w:color="auto"/>
        <w:bottom w:val="none" w:sz="0" w:space="0" w:color="auto"/>
        <w:right w:val="none" w:sz="0" w:space="0" w:color="auto"/>
      </w:divBdr>
    </w:div>
    <w:div w:id="332727421">
      <w:bodyDiv w:val="1"/>
      <w:marLeft w:val="0"/>
      <w:marRight w:val="0"/>
      <w:marTop w:val="0"/>
      <w:marBottom w:val="0"/>
      <w:divBdr>
        <w:top w:val="none" w:sz="0" w:space="0" w:color="auto"/>
        <w:left w:val="none" w:sz="0" w:space="0" w:color="auto"/>
        <w:bottom w:val="none" w:sz="0" w:space="0" w:color="auto"/>
        <w:right w:val="none" w:sz="0" w:space="0" w:color="auto"/>
      </w:divBdr>
    </w:div>
    <w:div w:id="334722077">
      <w:bodyDiv w:val="1"/>
      <w:marLeft w:val="0"/>
      <w:marRight w:val="0"/>
      <w:marTop w:val="0"/>
      <w:marBottom w:val="0"/>
      <w:divBdr>
        <w:top w:val="none" w:sz="0" w:space="0" w:color="auto"/>
        <w:left w:val="none" w:sz="0" w:space="0" w:color="auto"/>
        <w:bottom w:val="none" w:sz="0" w:space="0" w:color="auto"/>
        <w:right w:val="none" w:sz="0" w:space="0" w:color="auto"/>
      </w:divBdr>
    </w:div>
    <w:div w:id="336275173">
      <w:bodyDiv w:val="1"/>
      <w:marLeft w:val="0"/>
      <w:marRight w:val="0"/>
      <w:marTop w:val="0"/>
      <w:marBottom w:val="0"/>
      <w:divBdr>
        <w:top w:val="none" w:sz="0" w:space="0" w:color="auto"/>
        <w:left w:val="none" w:sz="0" w:space="0" w:color="auto"/>
        <w:bottom w:val="none" w:sz="0" w:space="0" w:color="auto"/>
        <w:right w:val="none" w:sz="0" w:space="0" w:color="auto"/>
      </w:divBdr>
    </w:div>
    <w:div w:id="348454957">
      <w:bodyDiv w:val="1"/>
      <w:marLeft w:val="0"/>
      <w:marRight w:val="0"/>
      <w:marTop w:val="0"/>
      <w:marBottom w:val="0"/>
      <w:divBdr>
        <w:top w:val="none" w:sz="0" w:space="0" w:color="auto"/>
        <w:left w:val="none" w:sz="0" w:space="0" w:color="auto"/>
        <w:bottom w:val="none" w:sz="0" w:space="0" w:color="auto"/>
        <w:right w:val="none" w:sz="0" w:space="0" w:color="auto"/>
      </w:divBdr>
    </w:div>
    <w:div w:id="349182582">
      <w:bodyDiv w:val="1"/>
      <w:marLeft w:val="0"/>
      <w:marRight w:val="0"/>
      <w:marTop w:val="0"/>
      <w:marBottom w:val="0"/>
      <w:divBdr>
        <w:top w:val="none" w:sz="0" w:space="0" w:color="auto"/>
        <w:left w:val="none" w:sz="0" w:space="0" w:color="auto"/>
        <w:bottom w:val="none" w:sz="0" w:space="0" w:color="auto"/>
        <w:right w:val="none" w:sz="0" w:space="0" w:color="auto"/>
      </w:divBdr>
    </w:div>
    <w:div w:id="350029641">
      <w:bodyDiv w:val="1"/>
      <w:marLeft w:val="0"/>
      <w:marRight w:val="0"/>
      <w:marTop w:val="0"/>
      <w:marBottom w:val="0"/>
      <w:divBdr>
        <w:top w:val="none" w:sz="0" w:space="0" w:color="auto"/>
        <w:left w:val="none" w:sz="0" w:space="0" w:color="auto"/>
        <w:bottom w:val="none" w:sz="0" w:space="0" w:color="auto"/>
        <w:right w:val="none" w:sz="0" w:space="0" w:color="auto"/>
      </w:divBdr>
    </w:div>
    <w:div w:id="350953353">
      <w:bodyDiv w:val="1"/>
      <w:marLeft w:val="0"/>
      <w:marRight w:val="0"/>
      <w:marTop w:val="0"/>
      <w:marBottom w:val="0"/>
      <w:divBdr>
        <w:top w:val="none" w:sz="0" w:space="0" w:color="auto"/>
        <w:left w:val="none" w:sz="0" w:space="0" w:color="auto"/>
        <w:bottom w:val="none" w:sz="0" w:space="0" w:color="auto"/>
        <w:right w:val="none" w:sz="0" w:space="0" w:color="auto"/>
      </w:divBdr>
    </w:div>
    <w:div w:id="351300062">
      <w:bodyDiv w:val="1"/>
      <w:marLeft w:val="0"/>
      <w:marRight w:val="0"/>
      <w:marTop w:val="0"/>
      <w:marBottom w:val="0"/>
      <w:divBdr>
        <w:top w:val="none" w:sz="0" w:space="0" w:color="auto"/>
        <w:left w:val="none" w:sz="0" w:space="0" w:color="auto"/>
        <w:bottom w:val="none" w:sz="0" w:space="0" w:color="auto"/>
        <w:right w:val="none" w:sz="0" w:space="0" w:color="auto"/>
      </w:divBdr>
    </w:div>
    <w:div w:id="352347104">
      <w:bodyDiv w:val="1"/>
      <w:marLeft w:val="0"/>
      <w:marRight w:val="0"/>
      <w:marTop w:val="0"/>
      <w:marBottom w:val="0"/>
      <w:divBdr>
        <w:top w:val="none" w:sz="0" w:space="0" w:color="auto"/>
        <w:left w:val="none" w:sz="0" w:space="0" w:color="auto"/>
        <w:bottom w:val="none" w:sz="0" w:space="0" w:color="auto"/>
        <w:right w:val="none" w:sz="0" w:space="0" w:color="auto"/>
      </w:divBdr>
    </w:div>
    <w:div w:id="355077965">
      <w:bodyDiv w:val="1"/>
      <w:marLeft w:val="0"/>
      <w:marRight w:val="0"/>
      <w:marTop w:val="0"/>
      <w:marBottom w:val="0"/>
      <w:divBdr>
        <w:top w:val="none" w:sz="0" w:space="0" w:color="auto"/>
        <w:left w:val="none" w:sz="0" w:space="0" w:color="auto"/>
        <w:bottom w:val="none" w:sz="0" w:space="0" w:color="auto"/>
        <w:right w:val="none" w:sz="0" w:space="0" w:color="auto"/>
      </w:divBdr>
    </w:div>
    <w:div w:id="357464620">
      <w:bodyDiv w:val="1"/>
      <w:marLeft w:val="0"/>
      <w:marRight w:val="0"/>
      <w:marTop w:val="0"/>
      <w:marBottom w:val="0"/>
      <w:divBdr>
        <w:top w:val="none" w:sz="0" w:space="0" w:color="auto"/>
        <w:left w:val="none" w:sz="0" w:space="0" w:color="auto"/>
        <w:bottom w:val="none" w:sz="0" w:space="0" w:color="auto"/>
        <w:right w:val="none" w:sz="0" w:space="0" w:color="auto"/>
      </w:divBdr>
    </w:div>
    <w:div w:id="359361504">
      <w:bodyDiv w:val="1"/>
      <w:marLeft w:val="0"/>
      <w:marRight w:val="0"/>
      <w:marTop w:val="0"/>
      <w:marBottom w:val="0"/>
      <w:divBdr>
        <w:top w:val="none" w:sz="0" w:space="0" w:color="auto"/>
        <w:left w:val="none" w:sz="0" w:space="0" w:color="auto"/>
        <w:bottom w:val="none" w:sz="0" w:space="0" w:color="auto"/>
        <w:right w:val="none" w:sz="0" w:space="0" w:color="auto"/>
      </w:divBdr>
    </w:div>
    <w:div w:id="360787210">
      <w:bodyDiv w:val="1"/>
      <w:marLeft w:val="0"/>
      <w:marRight w:val="0"/>
      <w:marTop w:val="0"/>
      <w:marBottom w:val="0"/>
      <w:divBdr>
        <w:top w:val="none" w:sz="0" w:space="0" w:color="auto"/>
        <w:left w:val="none" w:sz="0" w:space="0" w:color="auto"/>
        <w:bottom w:val="none" w:sz="0" w:space="0" w:color="auto"/>
        <w:right w:val="none" w:sz="0" w:space="0" w:color="auto"/>
      </w:divBdr>
    </w:div>
    <w:div w:id="363019868">
      <w:bodyDiv w:val="1"/>
      <w:marLeft w:val="0"/>
      <w:marRight w:val="0"/>
      <w:marTop w:val="0"/>
      <w:marBottom w:val="0"/>
      <w:divBdr>
        <w:top w:val="none" w:sz="0" w:space="0" w:color="auto"/>
        <w:left w:val="none" w:sz="0" w:space="0" w:color="auto"/>
        <w:bottom w:val="none" w:sz="0" w:space="0" w:color="auto"/>
        <w:right w:val="none" w:sz="0" w:space="0" w:color="auto"/>
      </w:divBdr>
    </w:div>
    <w:div w:id="368385304">
      <w:bodyDiv w:val="1"/>
      <w:marLeft w:val="0"/>
      <w:marRight w:val="0"/>
      <w:marTop w:val="0"/>
      <w:marBottom w:val="0"/>
      <w:divBdr>
        <w:top w:val="none" w:sz="0" w:space="0" w:color="auto"/>
        <w:left w:val="none" w:sz="0" w:space="0" w:color="auto"/>
        <w:bottom w:val="none" w:sz="0" w:space="0" w:color="auto"/>
        <w:right w:val="none" w:sz="0" w:space="0" w:color="auto"/>
      </w:divBdr>
    </w:div>
    <w:div w:id="369846150">
      <w:bodyDiv w:val="1"/>
      <w:marLeft w:val="0"/>
      <w:marRight w:val="0"/>
      <w:marTop w:val="0"/>
      <w:marBottom w:val="0"/>
      <w:divBdr>
        <w:top w:val="none" w:sz="0" w:space="0" w:color="auto"/>
        <w:left w:val="none" w:sz="0" w:space="0" w:color="auto"/>
        <w:bottom w:val="none" w:sz="0" w:space="0" w:color="auto"/>
        <w:right w:val="none" w:sz="0" w:space="0" w:color="auto"/>
      </w:divBdr>
    </w:div>
    <w:div w:id="370881807">
      <w:bodyDiv w:val="1"/>
      <w:marLeft w:val="0"/>
      <w:marRight w:val="0"/>
      <w:marTop w:val="0"/>
      <w:marBottom w:val="0"/>
      <w:divBdr>
        <w:top w:val="none" w:sz="0" w:space="0" w:color="auto"/>
        <w:left w:val="none" w:sz="0" w:space="0" w:color="auto"/>
        <w:bottom w:val="none" w:sz="0" w:space="0" w:color="auto"/>
        <w:right w:val="none" w:sz="0" w:space="0" w:color="auto"/>
      </w:divBdr>
    </w:div>
    <w:div w:id="374038887">
      <w:bodyDiv w:val="1"/>
      <w:marLeft w:val="0"/>
      <w:marRight w:val="0"/>
      <w:marTop w:val="0"/>
      <w:marBottom w:val="0"/>
      <w:divBdr>
        <w:top w:val="none" w:sz="0" w:space="0" w:color="auto"/>
        <w:left w:val="none" w:sz="0" w:space="0" w:color="auto"/>
        <w:bottom w:val="none" w:sz="0" w:space="0" w:color="auto"/>
        <w:right w:val="none" w:sz="0" w:space="0" w:color="auto"/>
      </w:divBdr>
    </w:div>
    <w:div w:id="375470008">
      <w:bodyDiv w:val="1"/>
      <w:marLeft w:val="0"/>
      <w:marRight w:val="0"/>
      <w:marTop w:val="0"/>
      <w:marBottom w:val="0"/>
      <w:divBdr>
        <w:top w:val="none" w:sz="0" w:space="0" w:color="auto"/>
        <w:left w:val="none" w:sz="0" w:space="0" w:color="auto"/>
        <w:bottom w:val="none" w:sz="0" w:space="0" w:color="auto"/>
        <w:right w:val="none" w:sz="0" w:space="0" w:color="auto"/>
      </w:divBdr>
    </w:div>
    <w:div w:id="375470364">
      <w:bodyDiv w:val="1"/>
      <w:marLeft w:val="0"/>
      <w:marRight w:val="0"/>
      <w:marTop w:val="0"/>
      <w:marBottom w:val="0"/>
      <w:divBdr>
        <w:top w:val="none" w:sz="0" w:space="0" w:color="auto"/>
        <w:left w:val="none" w:sz="0" w:space="0" w:color="auto"/>
        <w:bottom w:val="none" w:sz="0" w:space="0" w:color="auto"/>
        <w:right w:val="none" w:sz="0" w:space="0" w:color="auto"/>
      </w:divBdr>
    </w:div>
    <w:div w:id="378088739">
      <w:bodyDiv w:val="1"/>
      <w:marLeft w:val="0"/>
      <w:marRight w:val="0"/>
      <w:marTop w:val="0"/>
      <w:marBottom w:val="0"/>
      <w:divBdr>
        <w:top w:val="none" w:sz="0" w:space="0" w:color="auto"/>
        <w:left w:val="none" w:sz="0" w:space="0" w:color="auto"/>
        <w:bottom w:val="none" w:sz="0" w:space="0" w:color="auto"/>
        <w:right w:val="none" w:sz="0" w:space="0" w:color="auto"/>
      </w:divBdr>
    </w:div>
    <w:div w:id="378363024">
      <w:bodyDiv w:val="1"/>
      <w:marLeft w:val="0"/>
      <w:marRight w:val="0"/>
      <w:marTop w:val="0"/>
      <w:marBottom w:val="0"/>
      <w:divBdr>
        <w:top w:val="none" w:sz="0" w:space="0" w:color="auto"/>
        <w:left w:val="none" w:sz="0" w:space="0" w:color="auto"/>
        <w:bottom w:val="none" w:sz="0" w:space="0" w:color="auto"/>
        <w:right w:val="none" w:sz="0" w:space="0" w:color="auto"/>
      </w:divBdr>
    </w:div>
    <w:div w:id="380911122">
      <w:bodyDiv w:val="1"/>
      <w:marLeft w:val="0"/>
      <w:marRight w:val="0"/>
      <w:marTop w:val="0"/>
      <w:marBottom w:val="0"/>
      <w:divBdr>
        <w:top w:val="none" w:sz="0" w:space="0" w:color="auto"/>
        <w:left w:val="none" w:sz="0" w:space="0" w:color="auto"/>
        <w:bottom w:val="none" w:sz="0" w:space="0" w:color="auto"/>
        <w:right w:val="none" w:sz="0" w:space="0" w:color="auto"/>
      </w:divBdr>
    </w:div>
    <w:div w:id="381289440">
      <w:bodyDiv w:val="1"/>
      <w:marLeft w:val="0"/>
      <w:marRight w:val="0"/>
      <w:marTop w:val="0"/>
      <w:marBottom w:val="0"/>
      <w:divBdr>
        <w:top w:val="none" w:sz="0" w:space="0" w:color="auto"/>
        <w:left w:val="none" w:sz="0" w:space="0" w:color="auto"/>
        <w:bottom w:val="none" w:sz="0" w:space="0" w:color="auto"/>
        <w:right w:val="none" w:sz="0" w:space="0" w:color="auto"/>
      </w:divBdr>
    </w:div>
    <w:div w:id="381557741">
      <w:bodyDiv w:val="1"/>
      <w:marLeft w:val="0"/>
      <w:marRight w:val="0"/>
      <w:marTop w:val="0"/>
      <w:marBottom w:val="0"/>
      <w:divBdr>
        <w:top w:val="none" w:sz="0" w:space="0" w:color="auto"/>
        <w:left w:val="none" w:sz="0" w:space="0" w:color="auto"/>
        <w:bottom w:val="none" w:sz="0" w:space="0" w:color="auto"/>
        <w:right w:val="none" w:sz="0" w:space="0" w:color="auto"/>
      </w:divBdr>
    </w:div>
    <w:div w:id="383023626">
      <w:bodyDiv w:val="1"/>
      <w:marLeft w:val="0"/>
      <w:marRight w:val="0"/>
      <w:marTop w:val="0"/>
      <w:marBottom w:val="0"/>
      <w:divBdr>
        <w:top w:val="none" w:sz="0" w:space="0" w:color="auto"/>
        <w:left w:val="none" w:sz="0" w:space="0" w:color="auto"/>
        <w:bottom w:val="none" w:sz="0" w:space="0" w:color="auto"/>
        <w:right w:val="none" w:sz="0" w:space="0" w:color="auto"/>
      </w:divBdr>
    </w:div>
    <w:div w:id="385881465">
      <w:bodyDiv w:val="1"/>
      <w:marLeft w:val="0"/>
      <w:marRight w:val="0"/>
      <w:marTop w:val="0"/>
      <w:marBottom w:val="0"/>
      <w:divBdr>
        <w:top w:val="none" w:sz="0" w:space="0" w:color="auto"/>
        <w:left w:val="none" w:sz="0" w:space="0" w:color="auto"/>
        <w:bottom w:val="none" w:sz="0" w:space="0" w:color="auto"/>
        <w:right w:val="none" w:sz="0" w:space="0" w:color="auto"/>
      </w:divBdr>
    </w:div>
    <w:div w:id="389381128">
      <w:bodyDiv w:val="1"/>
      <w:marLeft w:val="0"/>
      <w:marRight w:val="0"/>
      <w:marTop w:val="0"/>
      <w:marBottom w:val="0"/>
      <w:divBdr>
        <w:top w:val="none" w:sz="0" w:space="0" w:color="auto"/>
        <w:left w:val="none" w:sz="0" w:space="0" w:color="auto"/>
        <w:bottom w:val="none" w:sz="0" w:space="0" w:color="auto"/>
        <w:right w:val="none" w:sz="0" w:space="0" w:color="auto"/>
      </w:divBdr>
    </w:div>
    <w:div w:id="391779792">
      <w:bodyDiv w:val="1"/>
      <w:marLeft w:val="0"/>
      <w:marRight w:val="0"/>
      <w:marTop w:val="0"/>
      <w:marBottom w:val="0"/>
      <w:divBdr>
        <w:top w:val="none" w:sz="0" w:space="0" w:color="auto"/>
        <w:left w:val="none" w:sz="0" w:space="0" w:color="auto"/>
        <w:bottom w:val="none" w:sz="0" w:space="0" w:color="auto"/>
        <w:right w:val="none" w:sz="0" w:space="0" w:color="auto"/>
      </w:divBdr>
    </w:div>
    <w:div w:id="393042189">
      <w:bodyDiv w:val="1"/>
      <w:marLeft w:val="0"/>
      <w:marRight w:val="0"/>
      <w:marTop w:val="0"/>
      <w:marBottom w:val="0"/>
      <w:divBdr>
        <w:top w:val="none" w:sz="0" w:space="0" w:color="auto"/>
        <w:left w:val="none" w:sz="0" w:space="0" w:color="auto"/>
        <w:bottom w:val="none" w:sz="0" w:space="0" w:color="auto"/>
        <w:right w:val="none" w:sz="0" w:space="0" w:color="auto"/>
      </w:divBdr>
    </w:div>
    <w:div w:id="394163293">
      <w:bodyDiv w:val="1"/>
      <w:marLeft w:val="0"/>
      <w:marRight w:val="0"/>
      <w:marTop w:val="0"/>
      <w:marBottom w:val="0"/>
      <w:divBdr>
        <w:top w:val="none" w:sz="0" w:space="0" w:color="auto"/>
        <w:left w:val="none" w:sz="0" w:space="0" w:color="auto"/>
        <w:bottom w:val="none" w:sz="0" w:space="0" w:color="auto"/>
        <w:right w:val="none" w:sz="0" w:space="0" w:color="auto"/>
      </w:divBdr>
    </w:div>
    <w:div w:id="397822559">
      <w:bodyDiv w:val="1"/>
      <w:marLeft w:val="0"/>
      <w:marRight w:val="0"/>
      <w:marTop w:val="0"/>
      <w:marBottom w:val="0"/>
      <w:divBdr>
        <w:top w:val="none" w:sz="0" w:space="0" w:color="auto"/>
        <w:left w:val="none" w:sz="0" w:space="0" w:color="auto"/>
        <w:bottom w:val="none" w:sz="0" w:space="0" w:color="auto"/>
        <w:right w:val="none" w:sz="0" w:space="0" w:color="auto"/>
      </w:divBdr>
    </w:div>
    <w:div w:id="398552665">
      <w:bodyDiv w:val="1"/>
      <w:marLeft w:val="0"/>
      <w:marRight w:val="0"/>
      <w:marTop w:val="0"/>
      <w:marBottom w:val="0"/>
      <w:divBdr>
        <w:top w:val="none" w:sz="0" w:space="0" w:color="auto"/>
        <w:left w:val="none" w:sz="0" w:space="0" w:color="auto"/>
        <w:bottom w:val="none" w:sz="0" w:space="0" w:color="auto"/>
        <w:right w:val="none" w:sz="0" w:space="0" w:color="auto"/>
      </w:divBdr>
    </w:div>
    <w:div w:id="402069227">
      <w:bodyDiv w:val="1"/>
      <w:marLeft w:val="0"/>
      <w:marRight w:val="0"/>
      <w:marTop w:val="0"/>
      <w:marBottom w:val="0"/>
      <w:divBdr>
        <w:top w:val="none" w:sz="0" w:space="0" w:color="auto"/>
        <w:left w:val="none" w:sz="0" w:space="0" w:color="auto"/>
        <w:bottom w:val="none" w:sz="0" w:space="0" w:color="auto"/>
        <w:right w:val="none" w:sz="0" w:space="0" w:color="auto"/>
      </w:divBdr>
    </w:div>
    <w:div w:id="402413402">
      <w:bodyDiv w:val="1"/>
      <w:marLeft w:val="0"/>
      <w:marRight w:val="0"/>
      <w:marTop w:val="0"/>
      <w:marBottom w:val="0"/>
      <w:divBdr>
        <w:top w:val="none" w:sz="0" w:space="0" w:color="auto"/>
        <w:left w:val="none" w:sz="0" w:space="0" w:color="auto"/>
        <w:bottom w:val="none" w:sz="0" w:space="0" w:color="auto"/>
        <w:right w:val="none" w:sz="0" w:space="0" w:color="auto"/>
      </w:divBdr>
    </w:div>
    <w:div w:id="406152034">
      <w:bodyDiv w:val="1"/>
      <w:marLeft w:val="0"/>
      <w:marRight w:val="0"/>
      <w:marTop w:val="0"/>
      <w:marBottom w:val="0"/>
      <w:divBdr>
        <w:top w:val="none" w:sz="0" w:space="0" w:color="auto"/>
        <w:left w:val="none" w:sz="0" w:space="0" w:color="auto"/>
        <w:bottom w:val="none" w:sz="0" w:space="0" w:color="auto"/>
        <w:right w:val="none" w:sz="0" w:space="0" w:color="auto"/>
      </w:divBdr>
    </w:div>
    <w:div w:id="407189220">
      <w:bodyDiv w:val="1"/>
      <w:marLeft w:val="0"/>
      <w:marRight w:val="0"/>
      <w:marTop w:val="0"/>
      <w:marBottom w:val="0"/>
      <w:divBdr>
        <w:top w:val="none" w:sz="0" w:space="0" w:color="auto"/>
        <w:left w:val="none" w:sz="0" w:space="0" w:color="auto"/>
        <w:bottom w:val="none" w:sz="0" w:space="0" w:color="auto"/>
        <w:right w:val="none" w:sz="0" w:space="0" w:color="auto"/>
      </w:divBdr>
    </w:div>
    <w:div w:id="407925675">
      <w:bodyDiv w:val="1"/>
      <w:marLeft w:val="0"/>
      <w:marRight w:val="0"/>
      <w:marTop w:val="0"/>
      <w:marBottom w:val="0"/>
      <w:divBdr>
        <w:top w:val="none" w:sz="0" w:space="0" w:color="auto"/>
        <w:left w:val="none" w:sz="0" w:space="0" w:color="auto"/>
        <w:bottom w:val="none" w:sz="0" w:space="0" w:color="auto"/>
        <w:right w:val="none" w:sz="0" w:space="0" w:color="auto"/>
      </w:divBdr>
    </w:div>
    <w:div w:id="409081462">
      <w:bodyDiv w:val="1"/>
      <w:marLeft w:val="0"/>
      <w:marRight w:val="0"/>
      <w:marTop w:val="0"/>
      <w:marBottom w:val="0"/>
      <w:divBdr>
        <w:top w:val="none" w:sz="0" w:space="0" w:color="auto"/>
        <w:left w:val="none" w:sz="0" w:space="0" w:color="auto"/>
        <w:bottom w:val="none" w:sz="0" w:space="0" w:color="auto"/>
        <w:right w:val="none" w:sz="0" w:space="0" w:color="auto"/>
      </w:divBdr>
    </w:div>
    <w:div w:id="409277849">
      <w:bodyDiv w:val="1"/>
      <w:marLeft w:val="0"/>
      <w:marRight w:val="0"/>
      <w:marTop w:val="0"/>
      <w:marBottom w:val="0"/>
      <w:divBdr>
        <w:top w:val="none" w:sz="0" w:space="0" w:color="auto"/>
        <w:left w:val="none" w:sz="0" w:space="0" w:color="auto"/>
        <w:bottom w:val="none" w:sz="0" w:space="0" w:color="auto"/>
        <w:right w:val="none" w:sz="0" w:space="0" w:color="auto"/>
      </w:divBdr>
    </w:div>
    <w:div w:id="409499426">
      <w:bodyDiv w:val="1"/>
      <w:marLeft w:val="0"/>
      <w:marRight w:val="0"/>
      <w:marTop w:val="0"/>
      <w:marBottom w:val="0"/>
      <w:divBdr>
        <w:top w:val="none" w:sz="0" w:space="0" w:color="auto"/>
        <w:left w:val="none" w:sz="0" w:space="0" w:color="auto"/>
        <w:bottom w:val="none" w:sz="0" w:space="0" w:color="auto"/>
        <w:right w:val="none" w:sz="0" w:space="0" w:color="auto"/>
      </w:divBdr>
    </w:div>
    <w:div w:id="409695775">
      <w:bodyDiv w:val="1"/>
      <w:marLeft w:val="0"/>
      <w:marRight w:val="0"/>
      <w:marTop w:val="0"/>
      <w:marBottom w:val="0"/>
      <w:divBdr>
        <w:top w:val="none" w:sz="0" w:space="0" w:color="auto"/>
        <w:left w:val="none" w:sz="0" w:space="0" w:color="auto"/>
        <w:bottom w:val="none" w:sz="0" w:space="0" w:color="auto"/>
        <w:right w:val="none" w:sz="0" w:space="0" w:color="auto"/>
      </w:divBdr>
    </w:div>
    <w:div w:id="410007752">
      <w:bodyDiv w:val="1"/>
      <w:marLeft w:val="0"/>
      <w:marRight w:val="0"/>
      <w:marTop w:val="0"/>
      <w:marBottom w:val="0"/>
      <w:divBdr>
        <w:top w:val="none" w:sz="0" w:space="0" w:color="auto"/>
        <w:left w:val="none" w:sz="0" w:space="0" w:color="auto"/>
        <w:bottom w:val="none" w:sz="0" w:space="0" w:color="auto"/>
        <w:right w:val="none" w:sz="0" w:space="0" w:color="auto"/>
      </w:divBdr>
    </w:div>
    <w:div w:id="411971947">
      <w:bodyDiv w:val="1"/>
      <w:marLeft w:val="0"/>
      <w:marRight w:val="0"/>
      <w:marTop w:val="0"/>
      <w:marBottom w:val="0"/>
      <w:divBdr>
        <w:top w:val="none" w:sz="0" w:space="0" w:color="auto"/>
        <w:left w:val="none" w:sz="0" w:space="0" w:color="auto"/>
        <w:bottom w:val="none" w:sz="0" w:space="0" w:color="auto"/>
        <w:right w:val="none" w:sz="0" w:space="0" w:color="auto"/>
      </w:divBdr>
    </w:div>
    <w:div w:id="413933985">
      <w:bodyDiv w:val="1"/>
      <w:marLeft w:val="0"/>
      <w:marRight w:val="0"/>
      <w:marTop w:val="0"/>
      <w:marBottom w:val="0"/>
      <w:divBdr>
        <w:top w:val="none" w:sz="0" w:space="0" w:color="auto"/>
        <w:left w:val="none" w:sz="0" w:space="0" w:color="auto"/>
        <w:bottom w:val="none" w:sz="0" w:space="0" w:color="auto"/>
        <w:right w:val="none" w:sz="0" w:space="0" w:color="auto"/>
      </w:divBdr>
    </w:div>
    <w:div w:id="414908782">
      <w:bodyDiv w:val="1"/>
      <w:marLeft w:val="0"/>
      <w:marRight w:val="0"/>
      <w:marTop w:val="0"/>
      <w:marBottom w:val="0"/>
      <w:divBdr>
        <w:top w:val="none" w:sz="0" w:space="0" w:color="auto"/>
        <w:left w:val="none" w:sz="0" w:space="0" w:color="auto"/>
        <w:bottom w:val="none" w:sz="0" w:space="0" w:color="auto"/>
        <w:right w:val="none" w:sz="0" w:space="0" w:color="auto"/>
      </w:divBdr>
    </w:div>
    <w:div w:id="415832965">
      <w:bodyDiv w:val="1"/>
      <w:marLeft w:val="0"/>
      <w:marRight w:val="0"/>
      <w:marTop w:val="0"/>
      <w:marBottom w:val="0"/>
      <w:divBdr>
        <w:top w:val="none" w:sz="0" w:space="0" w:color="auto"/>
        <w:left w:val="none" w:sz="0" w:space="0" w:color="auto"/>
        <w:bottom w:val="none" w:sz="0" w:space="0" w:color="auto"/>
        <w:right w:val="none" w:sz="0" w:space="0" w:color="auto"/>
      </w:divBdr>
    </w:div>
    <w:div w:id="418063841">
      <w:bodyDiv w:val="1"/>
      <w:marLeft w:val="0"/>
      <w:marRight w:val="0"/>
      <w:marTop w:val="0"/>
      <w:marBottom w:val="0"/>
      <w:divBdr>
        <w:top w:val="none" w:sz="0" w:space="0" w:color="auto"/>
        <w:left w:val="none" w:sz="0" w:space="0" w:color="auto"/>
        <w:bottom w:val="none" w:sz="0" w:space="0" w:color="auto"/>
        <w:right w:val="none" w:sz="0" w:space="0" w:color="auto"/>
      </w:divBdr>
    </w:div>
    <w:div w:id="418336284">
      <w:bodyDiv w:val="1"/>
      <w:marLeft w:val="0"/>
      <w:marRight w:val="0"/>
      <w:marTop w:val="0"/>
      <w:marBottom w:val="0"/>
      <w:divBdr>
        <w:top w:val="none" w:sz="0" w:space="0" w:color="auto"/>
        <w:left w:val="none" w:sz="0" w:space="0" w:color="auto"/>
        <w:bottom w:val="none" w:sz="0" w:space="0" w:color="auto"/>
        <w:right w:val="none" w:sz="0" w:space="0" w:color="auto"/>
      </w:divBdr>
    </w:div>
    <w:div w:id="420831930">
      <w:bodyDiv w:val="1"/>
      <w:marLeft w:val="0"/>
      <w:marRight w:val="0"/>
      <w:marTop w:val="0"/>
      <w:marBottom w:val="0"/>
      <w:divBdr>
        <w:top w:val="none" w:sz="0" w:space="0" w:color="auto"/>
        <w:left w:val="none" w:sz="0" w:space="0" w:color="auto"/>
        <w:bottom w:val="none" w:sz="0" w:space="0" w:color="auto"/>
        <w:right w:val="none" w:sz="0" w:space="0" w:color="auto"/>
      </w:divBdr>
    </w:div>
    <w:div w:id="421339457">
      <w:bodyDiv w:val="1"/>
      <w:marLeft w:val="0"/>
      <w:marRight w:val="0"/>
      <w:marTop w:val="0"/>
      <w:marBottom w:val="0"/>
      <w:divBdr>
        <w:top w:val="none" w:sz="0" w:space="0" w:color="auto"/>
        <w:left w:val="none" w:sz="0" w:space="0" w:color="auto"/>
        <w:bottom w:val="none" w:sz="0" w:space="0" w:color="auto"/>
        <w:right w:val="none" w:sz="0" w:space="0" w:color="auto"/>
      </w:divBdr>
    </w:div>
    <w:div w:id="422268681">
      <w:bodyDiv w:val="1"/>
      <w:marLeft w:val="0"/>
      <w:marRight w:val="0"/>
      <w:marTop w:val="0"/>
      <w:marBottom w:val="0"/>
      <w:divBdr>
        <w:top w:val="none" w:sz="0" w:space="0" w:color="auto"/>
        <w:left w:val="none" w:sz="0" w:space="0" w:color="auto"/>
        <w:bottom w:val="none" w:sz="0" w:space="0" w:color="auto"/>
        <w:right w:val="none" w:sz="0" w:space="0" w:color="auto"/>
      </w:divBdr>
    </w:div>
    <w:div w:id="425732837">
      <w:bodyDiv w:val="1"/>
      <w:marLeft w:val="0"/>
      <w:marRight w:val="0"/>
      <w:marTop w:val="0"/>
      <w:marBottom w:val="0"/>
      <w:divBdr>
        <w:top w:val="none" w:sz="0" w:space="0" w:color="auto"/>
        <w:left w:val="none" w:sz="0" w:space="0" w:color="auto"/>
        <w:bottom w:val="none" w:sz="0" w:space="0" w:color="auto"/>
        <w:right w:val="none" w:sz="0" w:space="0" w:color="auto"/>
      </w:divBdr>
    </w:div>
    <w:div w:id="429735800">
      <w:bodyDiv w:val="1"/>
      <w:marLeft w:val="0"/>
      <w:marRight w:val="0"/>
      <w:marTop w:val="0"/>
      <w:marBottom w:val="0"/>
      <w:divBdr>
        <w:top w:val="none" w:sz="0" w:space="0" w:color="auto"/>
        <w:left w:val="none" w:sz="0" w:space="0" w:color="auto"/>
        <w:bottom w:val="none" w:sz="0" w:space="0" w:color="auto"/>
        <w:right w:val="none" w:sz="0" w:space="0" w:color="auto"/>
      </w:divBdr>
    </w:div>
    <w:div w:id="431171920">
      <w:bodyDiv w:val="1"/>
      <w:marLeft w:val="0"/>
      <w:marRight w:val="0"/>
      <w:marTop w:val="0"/>
      <w:marBottom w:val="0"/>
      <w:divBdr>
        <w:top w:val="none" w:sz="0" w:space="0" w:color="auto"/>
        <w:left w:val="none" w:sz="0" w:space="0" w:color="auto"/>
        <w:bottom w:val="none" w:sz="0" w:space="0" w:color="auto"/>
        <w:right w:val="none" w:sz="0" w:space="0" w:color="auto"/>
      </w:divBdr>
    </w:div>
    <w:div w:id="431556672">
      <w:bodyDiv w:val="1"/>
      <w:marLeft w:val="0"/>
      <w:marRight w:val="0"/>
      <w:marTop w:val="0"/>
      <w:marBottom w:val="0"/>
      <w:divBdr>
        <w:top w:val="none" w:sz="0" w:space="0" w:color="auto"/>
        <w:left w:val="none" w:sz="0" w:space="0" w:color="auto"/>
        <w:bottom w:val="none" w:sz="0" w:space="0" w:color="auto"/>
        <w:right w:val="none" w:sz="0" w:space="0" w:color="auto"/>
      </w:divBdr>
    </w:div>
    <w:div w:id="435179303">
      <w:bodyDiv w:val="1"/>
      <w:marLeft w:val="0"/>
      <w:marRight w:val="0"/>
      <w:marTop w:val="0"/>
      <w:marBottom w:val="0"/>
      <w:divBdr>
        <w:top w:val="none" w:sz="0" w:space="0" w:color="auto"/>
        <w:left w:val="none" w:sz="0" w:space="0" w:color="auto"/>
        <w:bottom w:val="none" w:sz="0" w:space="0" w:color="auto"/>
        <w:right w:val="none" w:sz="0" w:space="0" w:color="auto"/>
      </w:divBdr>
    </w:div>
    <w:div w:id="437262288">
      <w:bodyDiv w:val="1"/>
      <w:marLeft w:val="0"/>
      <w:marRight w:val="0"/>
      <w:marTop w:val="0"/>
      <w:marBottom w:val="0"/>
      <w:divBdr>
        <w:top w:val="none" w:sz="0" w:space="0" w:color="auto"/>
        <w:left w:val="none" w:sz="0" w:space="0" w:color="auto"/>
        <w:bottom w:val="none" w:sz="0" w:space="0" w:color="auto"/>
        <w:right w:val="none" w:sz="0" w:space="0" w:color="auto"/>
      </w:divBdr>
    </w:div>
    <w:div w:id="438573840">
      <w:bodyDiv w:val="1"/>
      <w:marLeft w:val="0"/>
      <w:marRight w:val="0"/>
      <w:marTop w:val="0"/>
      <w:marBottom w:val="0"/>
      <w:divBdr>
        <w:top w:val="none" w:sz="0" w:space="0" w:color="auto"/>
        <w:left w:val="none" w:sz="0" w:space="0" w:color="auto"/>
        <w:bottom w:val="none" w:sz="0" w:space="0" w:color="auto"/>
        <w:right w:val="none" w:sz="0" w:space="0" w:color="auto"/>
      </w:divBdr>
    </w:div>
    <w:div w:id="441151427">
      <w:bodyDiv w:val="1"/>
      <w:marLeft w:val="0"/>
      <w:marRight w:val="0"/>
      <w:marTop w:val="0"/>
      <w:marBottom w:val="0"/>
      <w:divBdr>
        <w:top w:val="none" w:sz="0" w:space="0" w:color="auto"/>
        <w:left w:val="none" w:sz="0" w:space="0" w:color="auto"/>
        <w:bottom w:val="none" w:sz="0" w:space="0" w:color="auto"/>
        <w:right w:val="none" w:sz="0" w:space="0" w:color="auto"/>
      </w:divBdr>
    </w:div>
    <w:div w:id="443037166">
      <w:bodyDiv w:val="1"/>
      <w:marLeft w:val="0"/>
      <w:marRight w:val="0"/>
      <w:marTop w:val="0"/>
      <w:marBottom w:val="0"/>
      <w:divBdr>
        <w:top w:val="none" w:sz="0" w:space="0" w:color="auto"/>
        <w:left w:val="none" w:sz="0" w:space="0" w:color="auto"/>
        <w:bottom w:val="none" w:sz="0" w:space="0" w:color="auto"/>
        <w:right w:val="none" w:sz="0" w:space="0" w:color="auto"/>
      </w:divBdr>
    </w:div>
    <w:div w:id="444428807">
      <w:bodyDiv w:val="1"/>
      <w:marLeft w:val="0"/>
      <w:marRight w:val="0"/>
      <w:marTop w:val="0"/>
      <w:marBottom w:val="0"/>
      <w:divBdr>
        <w:top w:val="none" w:sz="0" w:space="0" w:color="auto"/>
        <w:left w:val="none" w:sz="0" w:space="0" w:color="auto"/>
        <w:bottom w:val="none" w:sz="0" w:space="0" w:color="auto"/>
        <w:right w:val="none" w:sz="0" w:space="0" w:color="auto"/>
      </w:divBdr>
    </w:div>
    <w:div w:id="447941667">
      <w:bodyDiv w:val="1"/>
      <w:marLeft w:val="0"/>
      <w:marRight w:val="0"/>
      <w:marTop w:val="0"/>
      <w:marBottom w:val="0"/>
      <w:divBdr>
        <w:top w:val="none" w:sz="0" w:space="0" w:color="auto"/>
        <w:left w:val="none" w:sz="0" w:space="0" w:color="auto"/>
        <w:bottom w:val="none" w:sz="0" w:space="0" w:color="auto"/>
        <w:right w:val="none" w:sz="0" w:space="0" w:color="auto"/>
      </w:divBdr>
    </w:div>
    <w:div w:id="448479295">
      <w:bodyDiv w:val="1"/>
      <w:marLeft w:val="0"/>
      <w:marRight w:val="0"/>
      <w:marTop w:val="0"/>
      <w:marBottom w:val="0"/>
      <w:divBdr>
        <w:top w:val="none" w:sz="0" w:space="0" w:color="auto"/>
        <w:left w:val="none" w:sz="0" w:space="0" w:color="auto"/>
        <w:bottom w:val="none" w:sz="0" w:space="0" w:color="auto"/>
        <w:right w:val="none" w:sz="0" w:space="0" w:color="auto"/>
      </w:divBdr>
    </w:div>
    <w:div w:id="449055587">
      <w:bodyDiv w:val="1"/>
      <w:marLeft w:val="0"/>
      <w:marRight w:val="0"/>
      <w:marTop w:val="0"/>
      <w:marBottom w:val="0"/>
      <w:divBdr>
        <w:top w:val="none" w:sz="0" w:space="0" w:color="auto"/>
        <w:left w:val="none" w:sz="0" w:space="0" w:color="auto"/>
        <w:bottom w:val="none" w:sz="0" w:space="0" w:color="auto"/>
        <w:right w:val="none" w:sz="0" w:space="0" w:color="auto"/>
      </w:divBdr>
    </w:div>
    <w:div w:id="449281715">
      <w:bodyDiv w:val="1"/>
      <w:marLeft w:val="0"/>
      <w:marRight w:val="0"/>
      <w:marTop w:val="0"/>
      <w:marBottom w:val="0"/>
      <w:divBdr>
        <w:top w:val="none" w:sz="0" w:space="0" w:color="auto"/>
        <w:left w:val="none" w:sz="0" w:space="0" w:color="auto"/>
        <w:bottom w:val="none" w:sz="0" w:space="0" w:color="auto"/>
        <w:right w:val="none" w:sz="0" w:space="0" w:color="auto"/>
      </w:divBdr>
    </w:div>
    <w:div w:id="452334987">
      <w:bodyDiv w:val="1"/>
      <w:marLeft w:val="0"/>
      <w:marRight w:val="0"/>
      <w:marTop w:val="0"/>
      <w:marBottom w:val="0"/>
      <w:divBdr>
        <w:top w:val="none" w:sz="0" w:space="0" w:color="auto"/>
        <w:left w:val="none" w:sz="0" w:space="0" w:color="auto"/>
        <w:bottom w:val="none" w:sz="0" w:space="0" w:color="auto"/>
        <w:right w:val="none" w:sz="0" w:space="0" w:color="auto"/>
      </w:divBdr>
    </w:div>
    <w:div w:id="456526920">
      <w:bodyDiv w:val="1"/>
      <w:marLeft w:val="0"/>
      <w:marRight w:val="0"/>
      <w:marTop w:val="0"/>
      <w:marBottom w:val="0"/>
      <w:divBdr>
        <w:top w:val="none" w:sz="0" w:space="0" w:color="auto"/>
        <w:left w:val="none" w:sz="0" w:space="0" w:color="auto"/>
        <w:bottom w:val="none" w:sz="0" w:space="0" w:color="auto"/>
        <w:right w:val="none" w:sz="0" w:space="0" w:color="auto"/>
      </w:divBdr>
    </w:div>
    <w:div w:id="459689165">
      <w:bodyDiv w:val="1"/>
      <w:marLeft w:val="0"/>
      <w:marRight w:val="0"/>
      <w:marTop w:val="0"/>
      <w:marBottom w:val="0"/>
      <w:divBdr>
        <w:top w:val="none" w:sz="0" w:space="0" w:color="auto"/>
        <w:left w:val="none" w:sz="0" w:space="0" w:color="auto"/>
        <w:bottom w:val="none" w:sz="0" w:space="0" w:color="auto"/>
        <w:right w:val="none" w:sz="0" w:space="0" w:color="auto"/>
      </w:divBdr>
    </w:div>
    <w:div w:id="462431948">
      <w:bodyDiv w:val="1"/>
      <w:marLeft w:val="0"/>
      <w:marRight w:val="0"/>
      <w:marTop w:val="0"/>
      <w:marBottom w:val="0"/>
      <w:divBdr>
        <w:top w:val="none" w:sz="0" w:space="0" w:color="auto"/>
        <w:left w:val="none" w:sz="0" w:space="0" w:color="auto"/>
        <w:bottom w:val="none" w:sz="0" w:space="0" w:color="auto"/>
        <w:right w:val="none" w:sz="0" w:space="0" w:color="auto"/>
      </w:divBdr>
    </w:div>
    <w:div w:id="463617976">
      <w:bodyDiv w:val="1"/>
      <w:marLeft w:val="0"/>
      <w:marRight w:val="0"/>
      <w:marTop w:val="0"/>
      <w:marBottom w:val="0"/>
      <w:divBdr>
        <w:top w:val="none" w:sz="0" w:space="0" w:color="auto"/>
        <w:left w:val="none" w:sz="0" w:space="0" w:color="auto"/>
        <w:bottom w:val="none" w:sz="0" w:space="0" w:color="auto"/>
        <w:right w:val="none" w:sz="0" w:space="0" w:color="auto"/>
      </w:divBdr>
    </w:div>
    <w:div w:id="468789442">
      <w:bodyDiv w:val="1"/>
      <w:marLeft w:val="0"/>
      <w:marRight w:val="0"/>
      <w:marTop w:val="0"/>
      <w:marBottom w:val="0"/>
      <w:divBdr>
        <w:top w:val="none" w:sz="0" w:space="0" w:color="auto"/>
        <w:left w:val="none" w:sz="0" w:space="0" w:color="auto"/>
        <w:bottom w:val="none" w:sz="0" w:space="0" w:color="auto"/>
        <w:right w:val="none" w:sz="0" w:space="0" w:color="auto"/>
      </w:divBdr>
    </w:div>
    <w:div w:id="471098072">
      <w:bodyDiv w:val="1"/>
      <w:marLeft w:val="0"/>
      <w:marRight w:val="0"/>
      <w:marTop w:val="0"/>
      <w:marBottom w:val="0"/>
      <w:divBdr>
        <w:top w:val="none" w:sz="0" w:space="0" w:color="auto"/>
        <w:left w:val="none" w:sz="0" w:space="0" w:color="auto"/>
        <w:bottom w:val="none" w:sz="0" w:space="0" w:color="auto"/>
        <w:right w:val="none" w:sz="0" w:space="0" w:color="auto"/>
      </w:divBdr>
    </w:div>
    <w:div w:id="471870617">
      <w:bodyDiv w:val="1"/>
      <w:marLeft w:val="0"/>
      <w:marRight w:val="0"/>
      <w:marTop w:val="0"/>
      <w:marBottom w:val="0"/>
      <w:divBdr>
        <w:top w:val="none" w:sz="0" w:space="0" w:color="auto"/>
        <w:left w:val="none" w:sz="0" w:space="0" w:color="auto"/>
        <w:bottom w:val="none" w:sz="0" w:space="0" w:color="auto"/>
        <w:right w:val="none" w:sz="0" w:space="0" w:color="auto"/>
      </w:divBdr>
    </w:div>
    <w:div w:id="472912950">
      <w:bodyDiv w:val="1"/>
      <w:marLeft w:val="0"/>
      <w:marRight w:val="0"/>
      <w:marTop w:val="0"/>
      <w:marBottom w:val="0"/>
      <w:divBdr>
        <w:top w:val="none" w:sz="0" w:space="0" w:color="auto"/>
        <w:left w:val="none" w:sz="0" w:space="0" w:color="auto"/>
        <w:bottom w:val="none" w:sz="0" w:space="0" w:color="auto"/>
        <w:right w:val="none" w:sz="0" w:space="0" w:color="auto"/>
      </w:divBdr>
    </w:div>
    <w:div w:id="473261420">
      <w:bodyDiv w:val="1"/>
      <w:marLeft w:val="0"/>
      <w:marRight w:val="0"/>
      <w:marTop w:val="0"/>
      <w:marBottom w:val="0"/>
      <w:divBdr>
        <w:top w:val="none" w:sz="0" w:space="0" w:color="auto"/>
        <w:left w:val="none" w:sz="0" w:space="0" w:color="auto"/>
        <w:bottom w:val="none" w:sz="0" w:space="0" w:color="auto"/>
        <w:right w:val="none" w:sz="0" w:space="0" w:color="auto"/>
      </w:divBdr>
    </w:div>
    <w:div w:id="474566061">
      <w:bodyDiv w:val="1"/>
      <w:marLeft w:val="0"/>
      <w:marRight w:val="0"/>
      <w:marTop w:val="0"/>
      <w:marBottom w:val="0"/>
      <w:divBdr>
        <w:top w:val="none" w:sz="0" w:space="0" w:color="auto"/>
        <w:left w:val="none" w:sz="0" w:space="0" w:color="auto"/>
        <w:bottom w:val="none" w:sz="0" w:space="0" w:color="auto"/>
        <w:right w:val="none" w:sz="0" w:space="0" w:color="auto"/>
      </w:divBdr>
    </w:div>
    <w:div w:id="478301154">
      <w:bodyDiv w:val="1"/>
      <w:marLeft w:val="0"/>
      <w:marRight w:val="0"/>
      <w:marTop w:val="0"/>
      <w:marBottom w:val="0"/>
      <w:divBdr>
        <w:top w:val="none" w:sz="0" w:space="0" w:color="auto"/>
        <w:left w:val="none" w:sz="0" w:space="0" w:color="auto"/>
        <w:bottom w:val="none" w:sz="0" w:space="0" w:color="auto"/>
        <w:right w:val="none" w:sz="0" w:space="0" w:color="auto"/>
      </w:divBdr>
    </w:div>
    <w:div w:id="481313488">
      <w:bodyDiv w:val="1"/>
      <w:marLeft w:val="0"/>
      <w:marRight w:val="0"/>
      <w:marTop w:val="0"/>
      <w:marBottom w:val="0"/>
      <w:divBdr>
        <w:top w:val="none" w:sz="0" w:space="0" w:color="auto"/>
        <w:left w:val="none" w:sz="0" w:space="0" w:color="auto"/>
        <w:bottom w:val="none" w:sz="0" w:space="0" w:color="auto"/>
        <w:right w:val="none" w:sz="0" w:space="0" w:color="auto"/>
      </w:divBdr>
    </w:div>
    <w:div w:id="482769957">
      <w:bodyDiv w:val="1"/>
      <w:marLeft w:val="0"/>
      <w:marRight w:val="0"/>
      <w:marTop w:val="0"/>
      <w:marBottom w:val="0"/>
      <w:divBdr>
        <w:top w:val="none" w:sz="0" w:space="0" w:color="auto"/>
        <w:left w:val="none" w:sz="0" w:space="0" w:color="auto"/>
        <w:bottom w:val="none" w:sz="0" w:space="0" w:color="auto"/>
        <w:right w:val="none" w:sz="0" w:space="0" w:color="auto"/>
      </w:divBdr>
    </w:div>
    <w:div w:id="483934021">
      <w:bodyDiv w:val="1"/>
      <w:marLeft w:val="0"/>
      <w:marRight w:val="0"/>
      <w:marTop w:val="0"/>
      <w:marBottom w:val="0"/>
      <w:divBdr>
        <w:top w:val="none" w:sz="0" w:space="0" w:color="auto"/>
        <w:left w:val="none" w:sz="0" w:space="0" w:color="auto"/>
        <w:bottom w:val="none" w:sz="0" w:space="0" w:color="auto"/>
        <w:right w:val="none" w:sz="0" w:space="0" w:color="auto"/>
      </w:divBdr>
    </w:div>
    <w:div w:id="486166666">
      <w:bodyDiv w:val="1"/>
      <w:marLeft w:val="0"/>
      <w:marRight w:val="0"/>
      <w:marTop w:val="0"/>
      <w:marBottom w:val="0"/>
      <w:divBdr>
        <w:top w:val="none" w:sz="0" w:space="0" w:color="auto"/>
        <w:left w:val="none" w:sz="0" w:space="0" w:color="auto"/>
        <w:bottom w:val="none" w:sz="0" w:space="0" w:color="auto"/>
        <w:right w:val="none" w:sz="0" w:space="0" w:color="auto"/>
      </w:divBdr>
    </w:div>
    <w:div w:id="487325991">
      <w:bodyDiv w:val="1"/>
      <w:marLeft w:val="0"/>
      <w:marRight w:val="0"/>
      <w:marTop w:val="0"/>
      <w:marBottom w:val="0"/>
      <w:divBdr>
        <w:top w:val="none" w:sz="0" w:space="0" w:color="auto"/>
        <w:left w:val="none" w:sz="0" w:space="0" w:color="auto"/>
        <w:bottom w:val="none" w:sz="0" w:space="0" w:color="auto"/>
        <w:right w:val="none" w:sz="0" w:space="0" w:color="auto"/>
      </w:divBdr>
    </w:div>
    <w:div w:id="492137396">
      <w:bodyDiv w:val="1"/>
      <w:marLeft w:val="0"/>
      <w:marRight w:val="0"/>
      <w:marTop w:val="0"/>
      <w:marBottom w:val="0"/>
      <w:divBdr>
        <w:top w:val="none" w:sz="0" w:space="0" w:color="auto"/>
        <w:left w:val="none" w:sz="0" w:space="0" w:color="auto"/>
        <w:bottom w:val="none" w:sz="0" w:space="0" w:color="auto"/>
        <w:right w:val="none" w:sz="0" w:space="0" w:color="auto"/>
      </w:divBdr>
    </w:div>
    <w:div w:id="492139215">
      <w:bodyDiv w:val="1"/>
      <w:marLeft w:val="0"/>
      <w:marRight w:val="0"/>
      <w:marTop w:val="0"/>
      <w:marBottom w:val="0"/>
      <w:divBdr>
        <w:top w:val="none" w:sz="0" w:space="0" w:color="auto"/>
        <w:left w:val="none" w:sz="0" w:space="0" w:color="auto"/>
        <w:bottom w:val="none" w:sz="0" w:space="0" w:color="auto"/>
        <w:right w:val="none" w:sz="0" w:space="0" w:color="auto"/>
      </w:divBdr>
    </w:div>
    <w:div w:id="493186002">
      <w:bodyDiv w:val="1"/>
      <w:marLeft w:val="0"/>
      <w:marRight w:val="0"/>
      <w:marTop w:val="0"/>
      <w:marBottom w:val="0"/>
      <w:divBdr>
        <w:top w:val="none" w:sz="0" w:space="0" w:color="auto"/>
        <w:left w:val="none" w:sz="0" w:space="0" w:color="auto"/>
        <w:bottom w:val="none" w:sz="0" w:space="0" w:color="auto"/>
        <w:right w:val="none" w:sz="0" w:space="0" w:color="auto"/>
      </w:divBdr>
    </w:div>
    <w:div w:id="493225833">
      <w:bodyDiv w:val="1"/>
      <w:marLeft w:val="0"/>
      <w:marRight w:val="0"/>
      <w:marTop w:val="0"/>
      <w:marBottom w:val="0"/>
      <w:divBdr>
        <w:top w:val="none" w:sz="0" w:space="0" w:color="auto"/>
        <w:left w:val="none" w:sz="0" w:space="0" w:color="auto"/>
        <w:bottom w:val="none" w:sz="0" w:space="0" w:color="auto"/>
        <w:right w:val="none" w:sz="0" w:space="0" w:color="auto"/>
      </w:divBdr>
    </w:div>
    <w:div w:id="505442040">
      <w:bodyDiv w:val="1"/>
      <w:marLeft w:val="0"/>
      <w:marRight w:val="0"/>
      <w:marTop w:val="0"/>
      <w:marBottom w:val="0"/>
      <w:divBdr>
        <w:top w:val="none" w:sz="0" w:space="0" w:color="auto"/>
        <w:left w:val="none" w:sz="0" w:space="0" w:color="auto"/>
        <w:bottom w:val="none" w:sz="0" w:space="0" w:color="auto"/>
        <w:right w:val="none" w:sz="0" w:space="0" w:color="auto"/>
      </w:divBdr>
    </w:div>
    <w:div w:id="509948115">
      <w:bodyDiv w:val="1"/>
      <w:marLeft w:val="0"/>
      <w:marRight w:val="0"/>
      <w:marTop w:val="0"/>
      <w:marBottom w:val="0"/>
      <w:divBdr>
        <w:top w:val="none" w:sz="0" w:space="0" w:color="auto"/>
        <w:left w:val="none" w:sz="0" w:space="0" w:color="auto"/>
        <w:bottom w:val="none" w:sz="0" w:space="0" w:color="auto"/>
        <w:right w:val="none" w:sz="0" w:space="0" w:color="auto"/>
      </w:divBdr>
    </w:div>
    <w:div w:id="512839230">
      <w:bodyDiv w:val="1"/>
      <w:marLeft w:val="0"/>
      <w:marRight w:val="0"/>
      <w:marTop w:val="0"/>
      <w:marBottom w:val="0"/>
      <w:divBdr>
        <w:top w:val="none" w:sz="0" w:space="0" w:color="auto"/>
        <w:left w:val="none" w:sz="0" w:space="0" w:color="auto"/>
        <w:bottom w:val="none" w:sz="0" w:space="0" w:color="auto"/>
        <w:right w:val="none" w:sz="0" w:space="0" w:color="auto"/>
      </w:divBdr>
    </w:div>
    <w:div w:id="513614375">
      <w:bodyDiv w:val="1"/>
      <w:marLeft w:val="0"/>
      <w:marRight w:val="0"/>
      <w:marTop w:val="0"/>
      <w:marBottom w:val="0"/>
      <w:divBdr>
        <w:top w:val="none" w:sz="0" w:space="0" w:color="auto"/>
        <w:left w:val="none" w:sz="0" w:space="0" w:color="auto"/>
        <w:bottom w:val="none" w:sz="0" w:space="0" w:color="auto"/>
        <w:right w:val="none" w:sz="0" w:space="0" w:color="auto"/>
      </w:divBdr>
    </w:div>
    <w:div w:id="517545098">
      <w:bodyDiv w:val="1"/>
      <w:marLeft w:val="0"/>
      <w:marRight w:val="0"/>
      <w:marTop w:val="0"/>
      <w:marBottom w:val="0"/>
      <w:divBdr>
        <w:top w:val="none" w:sz="0" w:space="0" w:color="auto"/>
        <w:left w:val="none" w:sz="0" w:space="0" w:color="auto"/>
        <w:bottom w:val="none" w:sz="0" w:space="0" w:color="auto"/>
        <w:right w:val="none" w:sz="0" w:space="0" w:color="auto"/>
      </w:divBdr>
    </w:div>
    <w:div w:id="517625981">
      <w:bodyDiv w:val="1"/>
      <w:marLeft w:val="0"/>
      <w:marRight w:val="0"/>
      <w:marTop w:val="0"/>
      <w:marBottom w:val="0"/>
      <w:divBdr>
        <w:top w:val="none" w:sz="0" w:space="0" w:color="auto"/>
        <w:left w:val="none" w:sz="0" w:space="0" w:color="auto"/>
        <w:bottom w:val="none" w:sz="0" w:space="0" w:color="auto"/>
        <w:right w:val="none" w:sz="0" w:space="0" w:color="auto"/>
      </w:divBdr>
    </w:div>
    <w:div w:id="518082053">
      <w:bodyDiv w:val="1"/>
      <w:marLeft w:val="0"/>
      <w:marRight w:val="0"/>
      <w:marTop w:val="0"/>
      <w:marBottom w:val="0"/>
      <w:divBdr>
        <w:top w:val="none" w:sz="0" w:space="0" w:color="auto"/>
        <w:left w:val="none" w:sz="0" w:space="0" w:color="auto"/>
        <w:bottom w:val="none" w:sz="0" w:space="0" w:color="auto"/>
        <w:right w:val="none" w:sz="0" w:space="0" w:color="auto"/>
      </w:divBdr>
    </w:div>
    <w:div w:id="518158649">
      <w:bodyDiv w:val="1"/>
      <w:marLeft w:val="0"/>
      <w:marRight w:val="0"/>
      <w:marTop w:val="0"/>
      <w:marBottom w:val="0"/>
      <w:divBdr>
        <w:top w:val="none" w:sz="0" w:space="0" w:color="auto"/>
        <w:left w:val="none" w:sz="0" w:space="0" w:color="auto"/>
        <w:bottom w:val="none" w:sz="0" w:space="0" w:color="auto"/>
        <w:right w:val="none" w:sz="0" w:space="0" w:color="auto"/>
      </w:divBdr>
    </w:div>
    <w:div w:id="518276469">
      <w:bodyDiv w:val="1"/>
      <w:marLeft w:val="0"/>
      <w:marRight w:val="0"/>
      <w:marTop w:val="0"/>
      <w:marBottom w:val="0"/>
      <w:divBdr>
        <w:top w:val="none" w:sz="0" w:space="0" w:color="auto"/>
        <w:left w:val="none" w:sz="0" w:space="0" w:color="auto"/>
        <w:bottom w:val="none" w:sz="0" w:space="0" w:color="auto"/>
        <w:right w:val="none" w:sz="0" w:space="0" w:color="auto"/>
      </w:divBdr>
    </w:div>
    <w:div w:id="519854218">
      <w:bodyDiv w:val="1"/>
      <w:marLeft w:val="0"/>
      <w:marRight w:val="0"/>
      <w:marTop w:val="0"/>
      <w:marBottom w:val="0"/>
      <w:divBdr>
        <w:top w:val="none" w:sz="0" w:space="0" w:color="auto"/>
        <w:left w:val="none" w:sz="0" w:space="0" w:color="auto"/>
        <w:bottom w:val="none" w:sz="0" w:space="0" w:color="auto"/>
        <w:right w:val="none" w:sz="0" w:space="0" w:color="auto"/>
      </w:divBdr>
    </w:div>
    <w:div w:id="520358208">
      <w:bodyDiv w:val="1"/>
      <w:marLeft w:val="0"/>
      <w:marRight w:val="0"/>
      <w:marTop w:val="0"/>
      <w:marBottom w:val="0"/>
      <w:divBdr>
        <w:top w:val="none" w:sz="0" w:space="0" w:color="auto"/>
        <w:left w:val="none" w:sz="0" w:space="0" w:color="auto"/>
        <w:bottom w:val="none" w:sz="0" w:space="0" w:color="auto"/>
        <w:right w:val="none" w:sz="0" w:space="0" w:color="auto"/>
      </w:divBdr>
    </w:div>
    <w:div w:id="521819135">
      <w:bodyDiv w:val="1"/>
      <w:marLeft w:val="0"/>
      <w:marRight w:val="0"/>
      <w:marTop w:val="0"/>
      <w:marBottom w:val="0"/>
      <w:divBdr>
        <w:top w:val="none" w:sz="0" w:space="0" w:color="auto"/>
        <w:left w:val="none" w:sz="0" w:space="0" w:color="auto"/>
        <w:bottom w:val="none" w:sz="0" w:space="0" w:color="auto"/>
        <w:right w:val="none" w:sz="0" w:space="0" w:color="auto"/>
      </w:divBdr>
    </w:div>
    <w:div w:id="525559456">
      <w:bodyDiv w:val="1"/>
      <w:marLeft w:val="0"/>
      <w:marRight w:val="0"/>
      <w:marTop w:val="0"/>
      <w:marBottom w:val="0"/>
      <w:divBdr>
        <w:top w:val="none" w:sz="0" w:space="0" w:color="auto"/>
        <w:left w:val="none" w:sz="0" w:space="0" w:color="auto"/>
        <w:bottom w:val="none" w:sz="0" w:space="0" w:color="auto"/>
        <w:right w:val="none" w:sz="0" w:space="0" w:color="auto"/>
      </w:divBdr>
    </w:div>
    <w:div w:id="527567625">
      <w:bodyDiv w:val="1"/>
      <w:marLeft w:val="0"/>
      <w:marRight w:val="0"/>
      <w:marTop w:val="0"/>
      <w:marBottom w:val="0"/>
      <w:divBdr>
        <w:top w:val="none" w:sz="0" w:space="0" w:color="auto"/>
        <w:left w:val="none" w:sz="0" w:space="0" w:color="auto"/>
        <w:bottom w:val="none" w:sz="0" w:space="0" w:color="auto"/>
        <w:right w:val="none" w:sz="0" w:space="0" w:color="auto"/>
      </w:divBdr>
    </w:div>
    <w:div w:id="528179314">
      <w:bodyDiv w:val="1"/>
      <w:marLeft w:val="0"/>
      <w:marRight w:val="0"/>
      <w:marTop w:val="0"/>
      <w:marBottom w:val="0"/>
      <w:divBdr>
        <w:top w:val="none" w:sz="0" w:space="0" w:color="auto"/>
        <w:left w:val="none" w:sz="0" w:space="0" w:color="auto"/>
        <w:bottom w:val="none" w:sz="0" w:space="0" w:color="auto"/>
        <w:right w:val="none" w:sz="0" w:space="0" w:color="auto"/>
      </w:divBdr>
    </w:div>
    <w:div w:id="531111404">
      <w:bodyDiv w:val="1"/>
      <w:marLeft w:val="0"/>
      <w:marRight w:val="0"/>
      <w:marTop w:val="0"/>
      <w:marBottom w:val="0"/>
      <w:divBdr>
        <w:top w:val="none" w:sz="0" w:space="0" w:color="auto"/>
        <w:left w:val="none" w:sz="0" w:space="0" w:color="auto"/>
        <w:bottom w:val="none" w:sz="0" w:space="0" w:color="auto"/>
        <w:right w:val="none" w:sz="0" w:space="0" w:color="auto"/>
      </w:divBdr>
    </w:div>
    <w:div w:id="531651703">
      <w:bodyDiv w:val="1"/>
      <w:marLeft w:val="0"/>
      <w:marRight w:val="0"/>
      <w:marTop w:val="0"/>
      <w:marBottom w:val="0"/>
      <w:divBdr>
        <w:top w:val="none" w:sz="0" w:space="0" w:color="auto"/>
        <w:left w:val="none" w:sz="0" w:space="0" w:color="auto"/>
        <w:bottom w:val="none" w:sz="0" w:space="0" w:color="auto"/>
        <w:right w:val="none" w:sz="0" w:space="0" w:color="auto"/>
      </w:divBdr>
    </w:div>
    <w:div w:id="531693623">
      <w:bodyDiv w:val="1"/>
      <w:marLeft w:val="0"/>
      <w:marRight w:val="0"/>
      <w:marTop w:val="0"/>
      <w:marBottom w:val="0"/>
      <w:divBdr>
        <w:top w:val="none" w:sz="0" w:space="0" w:color="auto"/>
        <w:left w:val="none" w:sz="0" w:space="0" w:color="auto"/>
        <w:bottom w:val="none" w:sz="0" w:space="0" w:color="auto"/>
        <w:right w:val="none" w:sz="0" w:space="0" w:color="auto"/>
      </w:divBdr>
    </w:div>
    <w:div w:id="536312472">
      <w:bodyDiv w:val="1"/>
      <w:marLeft w:val="0"/>
      <w:marRight w:val="0"/>
      <w:marTop w:val="0"/>
      <w:marBottom w:val="0"/>
      <w:divBdr>
        <w:top w:val="none" w:sz="0" w:space="0" w:color="auto"/>
        <w:left w:val="none" w:sz="0" w:space="0" w:color="auto"/>
        <w:bottom w:val="none" w:sz="0" w:space="0" w:color="auto"/>
        <w:right w:val="none" w:sz="0" w:space="0" w:color="auto"/>
      </w:divBdr>
    </w:div>
    <w:div w:id="537209325">
      <w:bodyDiv w:val="1"/>
      <w:marLeft w:val="0"/>
      <w:marRight w:val="0"/>
      <w:marTop w:val="0"/>
      <w:marBottom w:val="0"/>
      <w:divBdr>
        <w:top w:val="none" w:sz="0" w:space="0" w:color="auto"/>
        <w:left w:val="none" w:sz="0" w:space="0" w:color="auto"/>
        <w:bottom w:val="none" w:sz="0" w:space="0" w:color="auto"/>
        <w:right w:val="none" w:sz="0" w:space="0" w:color="auto"/>
      </w:divBdr>
    </w:div>
    <w:div w:id="538710644">
      <w:bodyDiv w:val="1"/>
      <w:marLeft w:val="0"/>
      <w:marRight w:val="0"/>
      <w:marTop w:val="0"/>
      <w:marBottom w:val="0"/>
      <w:divBdr>
        <w:top w:val="none" w:sz="0" w:space="0" w:color="auto"/>
        <w:left w:val="none" w:sz="0" w:space="0" w:color="auto"/>
        <w:bottom w:val="none" w:sz="0" w:space="0" w:color="auto"/>
        <w:right w:val="none" w:sz="0" w:space="0" w:color="auto"/>
      </w:divBdr>
    </w:div>
    <w:div w:id="542332362">
      <w:bodyDiv w:val="1"/>
      <w:marLeft w:val="0"/>
      <w:marRight w:val="0"/>
      <w:marTop w:val="0"/>
      <w:marBottom w:val="0"/>
      <w:divBdr>
        <w:top w:val="none" w:sz="0" w:space="0" w:color="auto"/>
        <w:left w:val="none" w:sz="0" w:space="0" w:color="auto"/>
        <w:bottom w:val="none" w:sz="0" w:space="0" w:color="auto"/>
        <w:right w:val="none" w:sz="0" w:space="0" w:color="auto"/>
      </w:divBdr>
    </w:div>
    <w:div w:id="544952613">
      <w:bodyDiv w:val="1"/>
      <w:marLeft w:val="0"/>
      <w:marRight w:val="0"/>
      <w:marTop w:val="0"/>
      <w:marBottom w:val="0"/>
      <w:divBdr>
        <w:top w:val="none" w:sz="0" w:space="0" w:color="auto"/>
        <w:left w:val="none" w:sz="0" w:space="0" w:color="auto"/>
        <w:bottom w:val="none" w:sz="0" w:space="0" w:color="auto"/>
        <w:right w:val="none" w:sz="0" w:space="0" w:color="auto"/>
      </w:divBdr>
    </w:div>
    <w:div w:id="551380273">
      <w:bodyDiv w:val="1"/>
      <w:marLeft w:val="0"/>
      <w:marRight w:val="0"/>
      <w:marTop w:val="0"/>
      <w:marBottom w:val="0"/>
      <w:divBdr>
        <w:top w:val="none" w:sz="0" w:space="0" w:color="auto"/>
        <w:left w:val="none" w:sz="0" w:space="0" w:color="auto"/>
        <w:bottom w:val="none" w:sz="0" w:space="0" w:color="auto"/>
        <w:right w:val="none" w:sz="0" w:space="0" w:color="auto"/>
      </w:divBdr>
    </w:div>
    <w:div w:id="551428431">
      <w:bodyDiv w:val="1"/>
      <w:marLeft w:val="0"/>
      <w:marRight w:val="0"/>
      <w:marTop w:val="0"/>
      <w:marBottom w:val="0"/>
      <w:divBdr>
        <w:top w:val="none" w:sz="0" w:space="0" w:color="auto"/>
        <w:left w:val="none" w:sz="0" w:space="0" w:color="auto"/>
        <w:bottom w:val="none" w:sz="0" w:space="0" w:color="auto"/>
        <w:right w:val="none" w:sz="0" w:space="0" w:color="auto"/>
      </w:divBdr>
    </w:div>
    <w:div w:id="552928725">
      <w:bodyDiv w:val="1"/>
      <w:marLeft w:val="0"/>
      <w:marRight w:val="0"/>
      <w:marTop w:val="0"/>
      <w:marBottom w:val="0"/>
      <w:divBdr>
        <w:top w:val="none" w:sz="0" w:space="0" w:color="auto"/>
        <w:left w:val="none" w:sz="0" w:space="0" w:color="auto"/>
        <w:bottom w:val="none" w:sz="0" w:space="0" w:color="auto"/>
        <w:right w:val="none" w:sz="0" w:space="0" w:color="auto"/>
      </w:divBdr>
    </w:div>
    <w:div w:id="553736644">
      <w:bodyDiv w:val="1"/>
      <w:marLeft w:val="0"/>
      <w:marRight w:val="0"/>
      <w:marTop w:val="0"/>
      <w:marBottom w:val="0"/>
      <w:divBdr>
        <w:top w:val="none" w:sz="0" w:space="0" w:color="auto"/>
        <w:left w:val="none" w:sz="0" w:space="0" w:color="auto"/>
        <w:bottom w:val="none" w:sz="0" w:space="0" w:color="auto"/>
        <w:right w:val="none" w:sz="0" w:space="0" w:color="auto"/>
      </w:divBdr>
    </w:div>
    <w:div w:id="555775430">
      <w:bodyDiv w:val="1"/>
      <w:marLeft w:val="0"/>
      <w:marRight w:val="0"/>
      <w:marTop w:val="0"/>
      <w:marBottom w:val="0"/>
      <w:divBdr>
        <w:top w:val="none" w:sz="0" w:space="0" w:color="auto"/>
        <w:left w:val="none" w:sz="0" w:space="0" w:color="auto"/>
        <w:bottom w:val="none" w:sz="0" w:space="0" w:color="auto"/>
        <w:right w:val="none" w:sz="0" w:space="0" w:color="auto"/>
      </w:divBdr>
    </w:div>
    <w:div w:id="556547281">
      <w:bodyDiv w:val="1"/>
      <w:marLeft w:val="0"/>
      <w:marRight w:val="0"/>
      <w:marTop w:val="0"/>
      <w:marBottom w:val="0"/>
      <w:divBdr>
        <w:top w:val="none" w:sz="0" w:space="0" w:color="auto"/>
        <w:left w:val="none" w:sz="0" w:space="0" w:color="auto"/>
        <w:bottom w:val="none" w:sz="0" w:space="0" w:color="auto"/>
        <w:right w:val="none" w:sz="0" w:space="0" w:color="auto"/>
      </w:divBdr>
    </w:div>
    <w:div w:id="556861598">
      <w:bodyDiv w:val="1"/>
      <w:marLeft w:val="0"/>
      <w:marRight w:val="0"/>
      <w:marTop w:val="0"/>
      <w:marBottom w:val="0"/>
      <w:divBdr>
        <w:top w:val="none" w:sz="0" w:space="0" w:color="auto"/>
        <w:left w:val="none" w:sz="0" w:space="0" w:color="auto"/>
        <w:bottom w:val="none" w:sz="0" w:space="0" w:color="auto"/>
        <w:right w:val="none" w:sz="0" w:space="0" w:color="auto"/>
      </w:divBdr>
    </w:div>
    <w:div w:id="557474811">
      <w:bodyDiv w:val="1"/>
      <w:marLeft w:val="0"/>
      <w:marRight w:val="0"/>
      <w:marTop w:val="0"/>
      <w:marBottom w:val="0"/>
      <w:divBdr>
        <w:top w:val="none" w:sz="0" w:space="0" w:color="auto"/>
        <w:left w:val="none" w:sz="0" w:space="0" w:color="auto"/>
        <w:bottom w:val="none" w:sz="0" w:space="0" w:color="auto"/>
        <w:right w:val="none" w:sz="0" w:space="0" w:color="auto"/>
      </w:divBdr>
    </w:div>
    <w:div w:id="564804690">
      <w:bodyDiv w:val="1"/>
      <w:marLeft w:val="0"/>
      <w:marRight w:val="0"/>
      <w:marTop w:val="0"/>
      <w:marBottom w:val="0"/>
      <w:divBdr>
        <w:top w:val="none" w:sz="0" w:space="0" w:color="auto"/>
        <w:left w:val="none" w:sz="0" w:space="0" w:color="auto"/>
        <w:bottom w:val="none" w:sz="0" w:space="0" w:color="auto"/>
        <w:right w:val="none" w:sz="0" w:space="0" w:color="auto"/>
      </w:divBdr>
    </w:div>
    <w:div w:id="564996051">
      <w:bodyDiv w:val="1"/>
      <w:marLeft w:val="0"/>
      <w:marRight w:val="0"/>
      <w:marTop w:val="0"/>
      <w:marBottom w:val="0"/>
      <w:divBdr>
        <w:top w:val="none" w:sz="0" w:space="0" w:color="auto"/>
        <w:left w:val="none" w:sz="0" w:space="0" w:color="auto"/>
        <w:bottom w:val="none" w:sz="0" w:space="0" w:color="auto"/>
        <w:right w:val="none" w:sz="0" w:space="0" w:color="auto"/>
      </w:divBdr>
    </w:div>
    <w:div w:id="565722373">
      <w:bodyDiv w:val="1"/>
      <w:marLeft w:val="0"/>
      <w:marRight w:val="0"/>
      <w:marTop w:val="0"/>
      <w:marBottom w:val="0"/>
      <w:divBdr>
        <w:top w:val="none" w:sz="0" w:space="0" w:color="auto"/>
        <w:left w:val="none" w:sz="0" w:space="0" w:color="auto"/>
        <w:bottom w:val="none" w:sz="0" w:space="0" w:color="auto"/>
        <w:right w:val="none" w:sz="0" w:space="0" w:color="auto"/>
      </w:divBdr>
    </w:div>
    <w:div w:id="566838689">
      <w:bodyDiv w:val="1"/>
      <w:marLeft w:val="0"/>
      <w:marRight w:val="0"/>
      <w:marTop w:val="0"/>
      <w:marBottom w:val="0"/>
      <w:divBdr>
        <w:top w:val="none" w:sz="0" w:space="0" w:color="auto"/>
        <w:left w:val="none" w:sz="0" w:space="0" w:color="auto"/>
        <w:bottom w:val="none" w:sz="0" w:space="0" w:color="auto"/>
        <w:right w:val="none" w:sz="0" w:space="0" w:color="auto"/>
      </w:divBdr>
    </w:div>
    <w:div w:id="567036363">
      <w:bodyDiv w:val="1"/>
      <w:marLeft w:val="0"/>
      <w:marRight w:val="0"/>
      <w:marTop w:val="0"/>
      <w:marBottom w:val="0"/>
      <w:divBdr>
        <w:top w:val="none" w:sz="0" w:space="0" w:color="auto"/>
        <w:left w:val="none" w:sz="0" w:space="0" w:color="auto"/>
        <w:bottom w:val="none" w:sz="0" w:space="0" w:color="auto"/>
        <w:right w:val="none" w:sz="0" w:space="0" w:color="auto"/>
      </w:divBdr>
    </w:div>
    <w:div w:id="569197137">
      <w:bodyDiv w:val="1"/>
      <w:marLeft w:val="0"/>
      <w:marRight w:val="0"/>
      <w:marTop w:val="0"/>
      <w:marBottom w:val="0"/>
      <w:divBdr>
        <w:top w:val="none" w:sz="0" w:space="0" w:color="auto"/>
        <w:left w:val="none" w:sz="0" w:space="0" w:color="auto"/>
        <w:bottom w:val="none" w:sz="0" w:space="0" w:color="auto"/>
        <w:right w:val="none" w:sz="0" w:space="0" w:color="auto"/>
      </w:divBdr>
    </w:div>
    <w:div w:id="569968079">
      <w:bodyDiv w:val="1"/>
      <w:marLeft w:val="0"/>
      <w:marRight w:val="0"/>
      <w:marTop w:val="0"/>
      <w:marBottom w:val="0"/>
      <w:divBdr>
        <w:top w:val="none" w:sz="0" w:space="0" w:color="auto"/>
        <w:left w:val="none" w:sz="0" w:space="0" w:color="auto"/>
        <w:bottom w:val="none" w:sz="0" w:space="0" w:color="auto"/>
        <w:right w:val="none" w:sz="0" w:space="0" w:color="auto"/>
      </w:divBdr>
    </w:div>
    <w:div w:id="570163994">
      <w:bodyDiv w:val="1"/>
      <w:marLeft w:val="0"/>
      <w:marRight w:val="0"/>
      <w:marTop w:val="0"/>
      <w:marBottom w:val="0"/>
      <w:divBdr>
        <w:top w:val="none" w:sz="0" w:space="0" w:color="auto"/>
        <w:left w:val="none" w:sz="0" w:space="0" w:color="auto"/>
        <w:bottom w:val="none" w:sz="0" w:space="0" w:color="auto"/>
        <w:right w:val="none" w:sz="0" w:space="0" w:color="auto"/>
      </w:divBdr>
    </w:div>
    <w:div w:id="574439200">
      <w:bodyDiv w:val="1"/>
      <w:marLeft w:val="0"/>
      <w:marRight w:val="0"/>
      <w:marTop w:val="0"/>
      <w:marBottom w:val="0"/>
      <w:divBdr>
        <w:top w:val="none" w:sz="0" w:space="0" w:color="auto"/>
        <w:left w:val="none" w:sz="0" w:space="0" w:color="auto"/>
        <w:bottom w:val="none" w:sz="0" w:space="0" w:color="auto"/>
        <w:right w:val="none" w:sz="0" w:space="0" w:color="auto"/>
      </w:divBdr>
    </w:div>
    <w:div w:id="576864703">
      <w:bodyDiv w:val="1"/>
      <w:marLeft w:val="0"/>
      <w:marRight w:val="0"/>
      <w:marTop w:val="0"/>
      <w:marBottom w:val="0"/>
      <w:divBdr>
        <w:top w:val="none" w:sz="0" w:space="0" w:color="auto"/>
        <w:left w:val="none" w:sz="0" w:space="0" w:color="auto"/>
        <w:bottom w:val="none" w:sz="0" w:space="0" w:color="auto"/>
        <w:right w:val="none" w:sz="0" w:space="0" w:color="auto"/>
      </w:divBdr>
    </w:div>
    <w:div w:id="577136716">
      <w:bodyDiv w:val="1"/>
      <w:marLeft w:val="0"/>
      <w:marRight w:val="0"/>
      <w:marTop w:val="0"/>
      <w:marBottom w:val="0"/>
      <w:divBdr>
        <w:top w:val="none" w:sz="0" w:space="0" w:color="auto"/>
        <w:left w:val="none" w:sz="0" w:space="0" w:color="auto"/>
        <w:bottom w:val="none" w:sz="0" w:space="0" w:color="auto"/>
        <w:right w:val="none" w:sz="0" w:space="0" w:color="auto"/>
      </w:divBdr>
    </w:div>
    <w:div w:id="579095802">
      <w:bodyDiv w:val="1"/>
      <w:marLeft w:val="0"/>
      <w:marRight w:val="0"/>
      <w:marTop w:val="0"/>
      <w:marBottom w:val="0"/>
      <w:divBdr>
        <w:top w:val="none" w:sz="0" w:space="0" w:color="auto"/>
        <w:left w:val="none" w:sz="0" w:space="0" w:color="auto"/>
        <w:bottom w:val="none" w:sz="0" w:space="0" w:color="auto"/>
        <w:right w:val="none" w:sz="0" w:space="0" w:color="auto"/>
      </w:divBdr>
    </w:div>
    <w:div w:id="582026773">
      <w:bodyDiv w:val="1"/>
      <w:marLeft w:val="0"/>
      <w:marRight w:val="0"/>
      <w:marTop w:val="0"/>
      <w:marBottom w:val="0"/>
      <w:divBdr>
        <w:top w:val="none" w:sz="0" w:space="0" w:color="auto"/>
        <w:left w:val="none" w:sz="0" w:space="0" w:color="auto"/>
        <w:bottom w:val="none" w:sz="0" w:space="0" w:color="auto"/>
        <w:right w:val="none" w:sz="0" w:space="0" w:color="auto"/>
      </w:divBdr>
    </w:div>
    <w:div w:id="585848253">
      <w:bodyDiv w:val="1"/>
      <w:marLeft w:val="0"/>
      <w:marRight w:val="0"/>
      <w:marTop w:val="0"/>
      <w:marBottom w:val="0"/>
      <w:divBdr>
        <w:top w:val="none" w:sz="0" w:space="0" w:color="auto"/>
        <w:left w:val="none" w:sz="0" w:space="0" w:color="auto"/>
        <w:bottom w:val="none" w:sz="0" w:space="0" w:color="auto"/>
        <w:right w:val="none" w:sz="0" w:space="0" w:color="auto"/>
      </w:divBdr>
    </w:div>
    <w:div w:id="588927052">
      <w:bodyDiv w:val="1"/>
      <w:marLeft w:val="0"/>
      <w:marRight w:val="0"/>
      <w:marTop w:val="0"/>
      <w:marBottom w:val="0"/>
      <w:divBdr>
        <w:top w:val="none" w:sz="0" w:space="0" w:color="auto"/>
        <w:left w:val="none" w:sz="0" w:space="0" w:color="auto"/>
        <w:bottom w:val="none" w:sz="0" w:space="0" w:color="auto"/>
        <w:right w:val="none" w:sz="0" w:space="0" w:color="auto"/>
      </w:divBdr>
    </w:div>
    <w:div w:id="589777555">
      <w:bodyDiv w:val="1"/>
      <w:marLeft w:val="0"/>
      <w:marRight w:val="0"/>
      <w:marTop w:val="0"/>
      <w:marBottom w:val="0"/>
      <w:divBdr>
        <w:top w:val="none" w:sz="0" w:space="0" w:color="auto"/>
        <w:left w:val="none" w:sz="0" w:space="0" w:color="auto"/>
        <w:bottom w:val="none" w:sz="0" w:space="0" w:color="auto"/>
        <w:right w:val="none" w:sz="0" w:space="0" w:color="auto"/>
      </w:divBdr>
    </w:div>
    <w:div w:id="589894626">
      <w:bodyDiv w:val="1"/>
      <w:marLeft w:val="0"/>
      <w:marRight w:val="0"/>
      <w:marTop w:val="0"/>
      <w:marBottom w:val="0"/>
      <w:divBdr>
        <w:top w:val="none" w:sz="0" w:space="0" w:color="auto"/>
        <w:left w:val="none" w:sz="0" w:space="0" w:color="auto"/>
        <w:bottom w:val="none" w:sz="0" w:space="0" w:color="auto"/>
        <w:right w:val="none" w:sz="0" w:space="0" w:color="auto"/>
      </w:divBdr>
    </w:div>
    <w:div w:id="591161778">
      <w:bodyDiv w:val="1"/>
      <w:marLeft w:val="0"/>
      <w:marRight w:val="0"/>
      <w:marTop w:val="0"/>
      <w:marBottom w:val="0"/>
      <w:divBdr>
        <w:top w:val="none" w:sz="0" w:space="0" w:color="auto"/>
        <w:left w:val="none" w:sz="0" w:space="0" w:color="auto"/>
        <w:bottom w:val="none" w:sz="0" w:space="0" w:color="auto"/>
        <w:right w:val="none" w:sz="0" w:space="0" w:color="auto"/>
      </w:divBdr>
    </w:div>
    <w:div w:id="591672134">
      <w:bodyDiv w:val="1"/>
      <w:marLeft w:val="0"/>
      <w:marRight w:val="0"/>
      <w:marTop w:val="0"/>
      <w:marBottom w:val="0"/>
      <w:divBdr>
        <w:top w:val="none" w:sz="0" w:space="0" w:color="auto"/>
        <w:left w:val="none" w:sz="0" w:space="0" w:color="auto"/>
        <w:bottom w:val="none" w:sz="0" w:space="0" w:color="auto"/>
        <w:right w:val="none" w:sz="0" w:space="0" w:color="auto"/>
      </w:divBdr>
    </w:div>
    <w:div w:id="592468928">
      <w:bodyDiv w:val="1"/>
      <w:marLeft w:val="0"/>
      <w:marRight w:val="0"/>
      <w:marTop w:val="0"/>
      <w:marBottom w:val="0"/>
      <w:divBdr>
        <w:top w:val="none" w:sz="0" w:space="0" w:color="auto"/>
        <w:left w:val="none" w:sz="0" w:space="0" w:color="auto"/>
        <w:bottom w:val="none" w:sz="0" w:space="0" w:color="auto"/>
        <w:right w:val="none" w:sz="0" w:space="0" w:color="auto"/>
      </w:divBdr>
    </w:div>
    <w:div w:id="592518622">
      <w:bodyDiv w:val="1"/>
      <w:marLeft w:val="0"/>
      <w:marRight w:val="0"/>
      <w:marTop w:val="0"/>
      <w:marBottom w:val="0"/>
      <w:divBdr>
        <w:top w:val="none" w:sz="0" w:space="0" w:color="auto"/>
        <w:left w:val="none" w:sz="0" w:space="0" w:color="auto"/>
        <w:bottom w:val="none" w:sz="0" w:space="0" w:color="auto"/>
        <w:right w:val="none" w:sz="0" w:space="0" w:color="auto"/>
      </w:divBdr>
    </w:div>
    <w:div w:id="592857415">
      <w:bodyDiv w:val="1"/>
      <w:marLeft w:val="0"/>
      <w:marRight w:val="0"/>
      <w:marTop w:val="0"/>
      <w:marBottom w:val="0"/>
      <w:divBdr>
        <w:top w:val="none" w:sz="0" w:space="0" w:color="auto"/>
        <w:left w:val="none" w:sz="0" w:space="0" w:color="auto"/>
        <w:bottom w:val="none" w:sz="0" w:space="0" w:color="auto"/>
        <w:right w:val="none" w:sz="0" w:space="0" w:color="auto"/>
      </w:divBdr>
    </w:div>
    <w:div w:id="593126275">
      <w:bodyDiv w:val="1"/>
      <w:marLeft w:val="0"/>
      <w:marRight w:val="0"/>
      <w:marTop w:val="0"/>
      <w:marBottom w:val="0"/>
      <w:divBdr>
        <w:top w:val="none" w:sz="0" w:space="0" w:color="auto"/>
        <w:left w:val="none" w:sz="0" w:space="0" w:color="auto"/>
        <w:bottom w:val="none" w:sz="0" w:space="0" w:color="auto"/>
        <w:right w:val="none" w:sz="0" w:space="0" w:color="auto"/>
      </w:divBdr>
    </w:div>
    <w:div w:id="598176761">
      <w:bodyDiv w:val="1"/>
      <w:marLeft w:val="0"/>
      <w:marRight w:val="0"/>
      <w:marTop w:val="0"/>
      <w:marBottom w:val="0"/>
      <w:divBdr>
        <w:top w:val="none" w:sz="0" w:space="0" w:color="auto"/>
        <w:left w:val="none" w:sz="0" w:space="0" w:color="auto"/>
        <w:bottom w:val="none" w:sz="0" w:space="0" w:color="auto"/>
        <w:right w:val="none" w:sz="0" w:space="0" w:color="auto"/>
      </w:divBdr>
    </w:div>
    <w:div w:id="598877345">
      <w:bodyDiv w:val="1"/>
      <w:marLeft w:val="0"/>
      <w:marRight w:val="0"/>
      <w:marTop w:val="0"/>
      <w:marBottom w:val="0"/>
      <w:divBdr>
        <w:top w:val="none" w:sz="0" w:space="0" w:color="auto"/>
        <w:left w:val="none" w:sz="0" w:space="0" w:color="auto"/>
        <w:bottom w:val="none" w:sz="0" w:space="0" w:color="auto"/>
        <w:right w:val="none" w:sz="0" w:space="0" w:color="auto"/>
      </w:divBdr>
    </w:div>
    <w:div w:id="599794326">
      <w:bodyDiv w:val="1"/>
      <w:marLeft w:val="0"/>
      <w:marRight w:val="0"/>
      <w:marTop w:val="0"/>
      <w:marBottom w:val="0"/>
      <w:divBdr>
        <w:top w:val="none" w:sz="0" w:space="0" w:color="auto"/>
        <w:left w:val="none" w:sz="0" w:space="0" w:color="auto"/>
        <w:bottom w:val="none" w:sz="0" w:space="0" w:color="auto"/>
        <w:right w:val="none" w:sz="0" w:space="0" w:color="auto"/>
      </w:divBdr>
    </w:div>
    <w:div w:id="606811587">
      <w:bodyDiv w:val="1"/>
      <w:marLeft w:val="0"/>
      <w:marRight w:val="0"/>
      <w:marTop w:val="0"/>
      <w:marBottom w:val="0"/>
      <w:divBdr>
        <w:top w:val="none" w:sz="0" w:space="0" w:color="auto"/>
        <w:left w:val="none" w:sz="0" w:space="0" w:color="auto"/>
        <w:bottom w:val="none" w:sz="0" w:space="0" w:color="auto"/>
        <w:right w:val="none" w:sz="0" w:space="0" w:color="auto"/>
      </w:divBdr>
    </w:div>
    <w:div w:id="607548381">
      <w:bodyDiv w:val="1"/>
      <w:marLeft w:val="0"/>
      <w:marRight w:val="0"/>
      <w:marTop w:val="0"/>
      <w:marBottom w:val="0"/>
      <w:divBdr>
        <w:top w:val="none" w:sz="0" w:space="0" w:color="auto"/>
        <w:left w:val="none" w:sz="0" w:space="0" w:color="auto"/>
        <w:bottom w:val="none" w:sz="0" w:space="0" w:color="auto"/>
        <w:right w:val="none" w:sz="0" w:space="0" w:color="auto"/>
      </w:divBdr>
    </w:div>
    <w:div w:id="607584744">
      <w:bodyDiv w:val="1"/>
      <w:marLeft w:val="0"/>
      <w:marRight w:val="0"/>
      <w:marTop w:val="0"/>
      <w:marBottom w:val="0"/>
      <w:divBdr>
        <w:top w:val="none" w:sz="0" w:space="0" w:color="auto"/>
        <w:left w:val="none" w:sz="0" w:space="0" w:color="auto"/>
        <w:bottom w:val="none" w:sz="0" w:space="0" w:color="auto"/>
        <w:right w:val="none" w:sz="0" w:space="0" w:color="auto"/>
      </w:divBdr>
    </w:div>
    <w:div w:id="607781006">
      <w:bodyDiv w:val="1"/>
      <w:marLeft w:val="0"/>
      <w:marRight w:val="0"/>
      <w:marTop w:val="0"/>
      <w:marBottom w:val="0"/>
      <w:divBdr>
        <w:top w:val="none" w:sz="0" w:space="0" w:color="auto"/>
        <w:left w:val="none" w:sz="0" w:space="0" w:color="auto"/>
        <w:bottom w:val="none" w:sz="0" w:space="0" w:color="auto"/>
        <w:right w:val="none" w:sz="0" w:space="0" w:color="auto"/>
      </w:divBdr>
    </w:div>
    <w:div w:id="611010082">
      <w:bodyDiv w:val="1"/>
      <w:marLeft w:val="0"/>
      <w:marRight w:val="0"/>
      <w:marTop w:val="0"/>
      <w:marBottom w:val="0"/>
      <w:divBdr>
        <w:top w:val="none" w:sz="0" w:space="0" w:color="auto"/>
        <w:left w:val="none" w:sz="0" w:space="0" w:color="auto"/>
        <w:bottom w:val="none" w:sz="0" w:space="0" w:color="auto"/>
        <w:right w:val="none" w:sz="0" w:space="0" w:color="auto"/>
      </w:divBdr>
    </w:div>
    <w:div w:id="613483381">
      <w:bodyDiv w:val="1"/>
      <w:marLeft w:val="0"/>
      <w:marRight w:val="0"/>
      <w:marTop w:val="0"/>
      <w:marBottom w:val="0"/>
      <w:divBdr>
        <w:top w:val="none" w:sz="0" w:space="0" w:color="auto"/>
        <w:left w:val="none" w:sz="0" w:space="0" w:color="auto"/>
        <w:bottom w:val="none" w:sz="0" w:space="0" w:color="auto"/>
        <w:right w:val="none" w:sz="0" w:space="0" w:color="auto"/>
      </w:divBdr>
    </w:div>
    <w:div w:id="613561310">
      <w:bodyDiv w:val="1"/>
      <w:marLeft w:val="0"/>
      <w:marRight w:val="0"/>
      <w:marTop w:val="0"/>
      <w:marBottom w:val="0"/>
      <w:divBdr>
        <w:top w:val="none" w:sz="0" w:space="0" w:color="auto"/>
        <w:left w:val="none" w:sz="0" w:space="0" w:color="auto"/>
        <w:bottom w:val="none" w:sz="0" w:space="0" w:color="auto"/>
        <w:right w:val="none" w:sz="0" w:space="0" w:color="auto"/>
      </w:divBdr>
    </w:div>
    <w:div w:id="613637099">
      <w:bodyDiv w:val="1"/>
      <w:marLeft w:val="0"/>
      <w:marRight w:val="0"/>
      <w:marTop w:val="0"/>
      <w:marBottom w:val="0"/>
      <w:divBdr>
        <w:top w:val="none" w:sz="0" w:space="0" w:color="auto"/>
        <w:left w:val="none" w:sz="0" w:space="0" w:color="auto"/>
        <w:bottom w:val="none" w:sz="0" w:space="0" w:color="auto"/>
        <w:right w:val="none" w:sz="0" w:space="0" w:color="auto"/>
      </w:divBdr>
    </w:div>
    <w:div w:id="616327347">
      <w:bodyDiv w:val="1"/>
      <w:marLeft w:val="0"/>
      <w:marRight w:val="0"/>
      <w:marTop w:val="0"/>
      <w:marBottom w:val="0"/>
      <w:divBdr>
        <w:top w:val="none" w:sz="0" w:space="0" w:color="auto"/>
        <w:left w:val="none" w:sz="0" w:space="0" w:color="auto"/>
        <w:bottom w:val="none" w:sz="0" w:space="0" w:color="auto"/>
        <w:right w:val="none" w:sz="0" w:space="0" w:color="auto"/>
      </w:divBdr>
    </w:div>
    <w:div w:id="617686537">
      <w:bodyDiv w:val="1"/>
      <w:marLeft w:val="0"/>
      <w:marRight w:val="0"/>
      <w:marTop w:val="0"/>
      <w:marBottom w:val="0"/>
      <w:divBdr>
        <w:top w:val="none" w:sz="0" w:space="0" w:color="auto"/>
        <w:left w:val="none" w:sz="0" w:space="0" w:color="auto"/>
        <w:bottom w:val="none" w:sz="0" w:space="0" w:color="auto"/>
        <w:right w:val="none" w:sz="0" w:space="0" w:color="auto"/>
      </w:divBdr>
    </w:div>
    <w:div w:id="621424223">
      <w:bodyDiv w:val="1"/>
      <w:marLeft w:val="0"/>
      <w:marRight w:val="0"/>
      <w:marTop w:val="0"/>
      <w:marBottom w:val="0"/>
      <w:divBdr>
        <w:top w:val="none" w:sz="0" w:space="0" w:color="auto"/>
        <w:left w:val="none" w:sz="0" w:space="0" w:color="auto"/>
        <w:bottom w:val="none" w:sz="0" w:space="0" w:color="auto"/>
        <w:right w:val="none" w:sz="0" w:space="0" w:color="auto"/>
      </w:divBdr>
    </w:div>
    <w:div w:id="622813739">
      <w:bodyDiv w:val="1"/>
      <w:marLeft w:val="0"/>
      <w:marRight w:val="0"/>
      <w:marTop w:val="0"/>
      <w:marBottom w:val="0"/>
      <w:divBdr>
        <w:top w:val="none" w:sz="0" w:space="0" w:color="auto"/>
        <w:left w:val="none" w:sz="0" w:space="0" w:color="auto"/>
        <w:bottom w:val="none" w:sz="0" w:space="0" w:color="auto"/>
        <w:right w:val="none" w:sz="0" w:space="0" w:color="auto"/>
      </w:divBdr>
    </w:div>
    <w:div w:id="627665867">
      <w:bodyDiv w:val="1"/>
      <w:marLeft w:val="0"/>
      <w:marRight w:val="0"/>
      <w:marTop w:val="0"/>
      <w:marBottom w:val="0"/>
      <w:divBdr>
        <w:top w:val="none" w:sz="0" w:space="0" w:color="auto"/>
        <w:left w:val="none" w:sz="0" w:space="0" w:color="auto"/>
        <w:bottom w:val="none" w:sz="0" w:space="0" w:color="auto"/>
        <w:right w:val="none" w:sz="0" w:space="0" w:color="auto"/>
      </w:divBdr>
    </w:div>
    <w:div w:id="631012355">
      <w:bodyDiv w:val="1"/>
      <w:marLeft w:val="0"/>
      <w:marRight w:val="0"/>
      <w:marTop w:val="0"/>
      <w:marBottom w:val="0"/>
      <w:divBdr>
        <w:top w:val="none" w:sz="0" w:space="0" w:color="auto"/>
        <w:left w:val="none" w:sz="0" w:space="0" w:color="auto"/>
        <w:bottom w:val="none" w:sz="0" w:space="0" w:color="auto"/>
        <w:right w:val="none" w:sz="0" w:space="0" w:color="auto"/>
      </w:divBdr>
    </w:div>
    <w:div w:id="634407981">
      <w:bodyDiv w:val="1"/>
      <w:marLeft w:val="0"/>
      <w:marRight w:val="0"/>
      <w:marTop w:val="0"/>
      <w:marBottom w:val="0"/>
      <w:divBdr>
        <w:top w:val="none" w:sz="0" w:space="0" w:color="auto"/>
        <w:left w:val="none" w:sz="0" w:space="0" w:color="auto"/>
        <w:bottom w:val="none" w:sz="0" w:space="0" w:color="auto"/>
        <w:right w:val="none" w:sz="0" w:space="0" w:color="auto"/>
      </w:divBdr>
    </w:div>
    <w:div w:id="634486771">
      <w:bodyDiv w:val="1"/>
      <w:marLeft w:val="0"/>
      <w:marRight w:val="0"/>
      <w:marTop w:val="0"/>
      <w:marBottom w:val="0"/>
      <w:divBdr>
        <w:top w:val="none" w:sz="0" w:space="0" w:color="auto"/>
        <w:left w:val="none" w:sz="0" w:space="0" w:color="auto"/>
        <w:bottom w:val="none" w:sz="0" w:space="0" w:color="auto"/>
        <w:right w:val="none" w:sz="0" w:space="0" w:color="auto"/>
      </w:divBdr>
    </w:div>
    <w:div w:id="636840468">
      <w:bodyDiv w:val="1"/>
      <w:marLeft w:val="0"/>
      <w:marRight w:val="0"/>
      <w:marTop w:val="0"/>
      <w:marBottom w:val="0"/>
      <w:divBdr>
        <w:top w:val="none" w:sz="0" w:space="0" w:color="auto"/>
        <w:left w:val="none" w:sz="0" w:space="0" w:color="auto"/>
        <w:bottom w:val="none" w:sz="0" w:space="0" w:color="auto"/>
        <w:right w:val="none" w:sz="0" w:space="0" w:color="auto"/>
      </w:divBdr>
    </w:div>
    <w:div w:id="640109816">
      <w:bodyDiv w:val="1"/>
      <w:marLeft w:val="0"/>
      <w:marRight w:val="0"/>
      <w:marTop w:val="0"/>
      <w:marBottom w:val="0"/>
      <w:divBdr>
        <w:top w:val="none" w:sz="0" w:space="0" w:color="auto"/>
        <w:left w:val="none" w:sz="0" w:space="0" w:color="auto"/>
        <w:bottom w:val="none" w:sz="0" w:space="0" w:color="auto"/>
        <w:right w:val="none" w:sz="0" w:space="0" w:color="auto"/>
      </w:divBdr>
    </w:div>
    <w:div w:id="640961517">
      <w:bodyDiv w:val="1"/>
      <w:marLeft w:val="0"/>
      <w:marRight w:val="0"/>
      <w:marTop w:val="0"/>
      <w:marBottom w:val="0"/>
      <w:divBdr>
        <w:top w:val="none" w:sz="0" w:space="0" w:color="auto"/>
        <w:left w:val="none" w:sz="0" w:space="0" w:color="auto"/>
        <w:bottom w:val="none" w:sz="0" w:space="0" w:color="auto"/>
        <w:right w:val="none" w:sz="0" w:space="0" w:color="auto"/>
      </w:divBdr>
    </w:div>
    <w:div w:id="643699108">
      <w:bodyDiv w:val="1"/>
      <w:marLeft w:val="0"/>
      <w:marRight w:val="0"/>
      <w:marTop w:val="0"/>
      <w:marBottom w:val="0"/>
      <w:divBdr>
        <w:top w:val="none" w:sz="0" w:space="0" w:color="auto"/>
        <w:left w:val="none" w:sz="0" w:space="0" w:color="auto"/>
        <w:bottom w:val="none" w:sz="0" w:space="0" w:color="auto"/>
        <w:right w:val="none" w:sz="0" w:space="0" w:color="auto"/>
      </w:divBdr>
    </w:div>
    <w:div w:id="645088288">
      <w:bodyDiv w:val="1"/>
      <w:marLeft w:val="0"/>
      <w:marRight w:val="0"/>
      <w:marTop w:val="0"/>
      <w:marBottom w:val="0"/>
      <w:divBdr>
        <w:top w:val="none" w:sz="0" w:space="0" w:color="auto"/>
        <w:left w:val="none" w:sz="0" w:space="0" w:color="auto"/>
        <w:bottom w:val="none" w:sz="0" w:space="0" w:color="auto"/>
        <w:right w:val="none" w:sz="0" w:space="0" w:color="auto"/>
      </w:divBdr>
    </w:div>
    <w:div w:id="646402216">
      <w:bodyDiv w:val="1"/>
      <w:marLeft w:val="0"/>
      <w:marRight w:val="0"/>
      <w:marTop w:val="0"/>
      <w:marBottom w:val="0"/>
      <w:divBdr>
        <w:top w:val="none" w:sz="0" w:space="0" w:color="auto"/>
        <w:left w:val="none" w:sz="0" w:space="0" w:color="auto"/>
        <w:bottom w:val="none" w:sz="0" w:space="0" w:color="auto"/>
        <w:right w:val="none" w:sz="0" w:space="0" w:color="auto"/>
      </w:divBdr>
    </w:div>
    <w:div w:id="652952089">
      <w:bodyDiv w:val="1"/>
      <w:marLeft w:val="0"/>
      <w:marRight w:val="0"/>
      <w:marTop w:val="0"/>
      <w:marBottom w:val="0"/>
      <w:divBdr>
        <w:top w:val="none" w:sz="0" w:space="0" w:color="auto"/>
        <w:left w:val="none" w:sz="0" w:space="0" w:color="auto"/>
        <w:bottom w:val="none" w:sz="0" w:space="0" w:color="auto"/>
        <w:right w:val="none" w:sz="0" w:space="0" w:color="auto"/>
      </w:divBdr>
    </w:div>
    <w:div w:id="655182134">
      <w:bodyDiv w:val="1"/>
      <w:marLeft w:val="0"/>
      <w:marRight w:val="0"/>
      <w:marTop w:val="0"/>
      <w:marBottom w:val="0"/>
      <w:divBdr>
        <w:top w:val="none" w:sz="0" w:space="0" w:color="auto"/>
        <w:left w:val="none" w:sz="0" w:space="0" w:color="auto"/>
        <w:bottom w:val="none" w:sz="0" w:space="0" w:color="auto"/>
        <w:right w:val="none" w:sz="0" w:space="0" w:color="auto"/>
      </w:divBdr>
    </w:div>
    <w:div w:id="656420658">
      <w:bodyDiv w:val="1"/>
      <w:marLeft w:val="0"/>
      <w:marRight w:val="0"/>
      <w:marTop w:val="0"/>
      <w:marBottom w:val="0"/>
      <w:divBdr>
        <w:top w:val="none" w:sz="0" w:space="0" w:color="auto"/>
        <w:left w:val="none" w:sz="0" w:space="0" w:color="auto"/>
        <w:bottom w:val="none" w:sz="0" w:space="0" w:color="auto"/>
        <w:right w:val="none" w:sz="0" w:space="0" w:color="auto"/>
      </w:divBdr>
    </w:div>
    <w:div w:id="657265629">
      <w:bodyDiv w:val="1"/>
      <w:marLeft w:val="0"/>
      <w:marRight w:val="0"/>
      <w:marTop w:val="0"/>
      <w:marBottom w:val="0"/>
      <w:divBdr>
        <w:top w:val="none" w:sz="0" w:space="0" w:color="auto"/>
        <w:left w:val="none" w:sz="0" w:space="0" w:color="auto"/>
        <w:bottom w:val="none" w:sz="0" w:space="0" w:color="auto"/>
        <w:right w:val="none" w:sz="0" w:space="0" w:color="auto"/>
      </w:divBdr>
    </w:div>
    <w:div w:id="660276159">
      <w:bodyDiv w:val="1"/>
      <w:marLeft w:val="0"/>
      <w:marRight w:val="0"/>
      <w:marTop w:val="0"/>
      <w:marBottom w:val="0"/>
      <w:divBdr>
        <w:top w:val="none" w:sz="0" w:space="0" w:color="auto"/>
        <w:left w:val="none" w:sz="0" w:space="0" w:color="auto"/>
        <w:bottom w:val="none" w:sz="0" w:space="0" w:color="auto"/>
        <w:right w:val="none" w:sz="0" w:space="0" w:color="auto"/>
      </w:divBdr>
    </w:div>
    <w:div w:id="665010874">
      <w:bodyDiv w:val="1"/>
      <w:marLeft w:val="0"/>
      <w:marRight w:val="0"/>
      <w:marTop w:val="0"/>
      <w:marBottom w:val="0"/>
      <w:divBdr>
        <w:top w:val="none" w:sz="0" w:space="0" w:color="auto"/>
        <w:left w:val="none" w:sz="0" w:space="0" w:color="auto"/>
        <w:bottom w:val="none" w:sz="0" w:space="0" w:color="auto"/>
        <w:right w:val="none" w:sz="0" w:space="0" w:color="auto"/>
      </w:divBdr>
    </w:div>
    <w:div w:id="665523903">
      <w:bodyDiv w:val="1"/>
      <w:marLeft w:val="0"/>
      <w:marRight w:val="0"/>
      <w:marTop w:val="0"/>
      <w:marBottom w:val="0"/>
      <w:divBdr>
        <w:top w:val="none" w:sz="0" w:space="0" w:color="auto"/>
        <w:left w:val="none" w:sz="0" w:space="0" w:color="auto"/>
        <w:bottom w:val="none" w:sz="0" w:space="0" w:color="auto"/>
        <w:right w:val="none" w:sz="0" w:space="0" w:color="auto"/>
      </w:divBdr>
    </w:div>
    <w:div w:id="666057203">
      <w:bodyDiv w:val="1"/>
      <w:marLeft w:val="0"/>
      <w:marRight w:val="0"/>
      <w:marTop w:val="0"/>
      <w:marBottom w:val="0"/>
      <w:divBdr>
        <w:top w:val="none" w:sz="0" w:space="0" w:color="auto"/>
        <w:left w:val="none" w:sz="0" w:space="0" w:color="auto"/>
        <w:bottom w:val="none" w:sz="0" w:space="0" w:color="auto"/>
        <w:right w:val="none" w:sz="0" w:space="0" w:color="auto"/>
      </w:divBdr>
    </w:div>
    <w:div w:id="668606834">
      <w:bodyDiv w:val="1"/>
      <w:marLeft w:val="0"/>
      <w:marRight w:val="0"/>
      <w:marTop w:val="0"/>
      <w:marBottom w:val="0"/>
      <w:divBdr>
        <w:top w:val="none" w:sz="0" w:space="0" w:color="auto"/>
        <w:left w:val="none" w:sz="0" w:space="0" w:color="auto"/>
        <w:bottom w:val="none" w:sz="0" w:space="0" w:color="auto"/>
        <w:right w:val="none" w:sz="0" w:space="0" w:color="auto"/>
      </w:divBdr>
    </w:div>
    <w:div w:id="669910714">
      <w:bodyDiv w:val="1"/>
      <w:marLeft w:val="0"/>
      <w:marRight w:val="0"/>
      <w:marTop w:val="0"/>
      <w:marBottom w:val="0"/>
      <w:divBdr>
        <w:top w:val="none" w:sz="0" w:space="0" w:color="auto"/>
        <w:left w:val="none" w:sz="0" w:space="0" w:color="auto"/>
        <w:bottom w:val="none" w:sz="0" w:space="0" w:color="auto"/>
        <w:right w:val="none" w:sz="0" w:space="0" w:color="auto"/>
      </w:divBdr>
    </w:div>
    <w:div w:id="672294706">
      <w:bodyDiv w:val="1"/>
      <w:marLeft w:val="0"/>
      <w:marRight w:val="0"/>
      <w:marTop w:val="0"/>
      <w:marBottom w:val="0"/>
      <w:divBdr>
        <w:top w:val="none" w:sz="0" w:space="0" w:color="auto"/>
        <w:left w:val="none" w:sz="0" w:space="0" w:color="auto"/>
        <w:bottom w:val="none" w:sz="0" w:space="0" w:color="auto"/>
        <w:right w:val="none" w:sz="0" w:space="0" w:color="auto"/>
      </w:divBdr>
    </w:div>
    <w:div w:id="673411346">
      <w:bodyDiv w:val="1"/>
      <w:marLeft w:val="0"/>
      <w:marRight w:val="0"/>
      <w:marTop w:val="0"/>
      <w:marBottom w:val="0"/>
      <w:divBdr>
        <w:top w:val="none" w:sz="0" w:space="0" w:color="auto"/>
        <w:left w:val="none" w:sz="0" w:space="0" w:color="auto"/>
        <w:bottom w:val="none" w:sz="0" w:space="0" w:color="auto"/>
        <w:right w:val="none" w:sz="0" w:space="0" w:color="auto"/>
      </w:divBdr>
    </w:div>
    <w:div w:id="673848153">
      <w:bodyDiv w:val="1"/>
      <w:marLeft w:val="0"/>
      <w:marRight w:val="0"/>
      <w:marTop w:val="0"/>
      <w:marBottom w:val="0"/>
      <w:divBdr>
        <w:top w:val="none" w:sz="0" w:space="0" w:color="auto"/>
        <w:left w:val="none" w:sz="0" w:space="0" w:color="auto"/>
        <w:bottom w:val="none" w:sz="0" w:space="0" w:color="auto"/>
        <w:right w:val="none" w:sz="0" w:space="0" w:color="auto"/>
      </w:divBdr>
    </w:div>
    <w:div w:id="674260641">
      <w:bodyDiv w:val="1"/>
      <w:marLeft w:val="0"/>
      <w:marRight w:val="0"/>
      <w:marTop w:val="0"/>
      <w:marBottom w:val="0"/>
      <w:divBdr>
        <w:top w:val="none" w:sz="0" w:space="0" w:color="auto"/>
        <w:left w:val="none" w:sz="0" w:space="0" w:color="auto"/>
        <w:bottom w:val="none" w:sz="0" w:space="0" w:color="auto"/>
        <w:right w:val="none" w:sz="0" w:space="0" w:color="auto"/>
      </w:divBdr>
    </w:div>
    <w:div w:id="675687706">
      <w:bodyDiv w:val="1"/>
      <w:marLeft w:val="0"/>
      <w:marRight w:val="0"/>
      <w:marTop w:val="0"/>
      <w:marBottom w:val="0"/>
      <w:divBdr>
        <w:top w:val="none" w:sz="0" w:space="0" w:color="auto"/>
        <w:left w:val="none" w:sz="0" w:space="0" w:color="auto"/>
        <w:bottom w:val="none" w:sz="0" w:space="0" w:color="auto"/>
        <w:right w:val="none" w:sz="0" w:space="0" w:color="auto"/>
      </w:divBdr>
    </w:div>
    <w:div w:id="678852991">
      <w:bodyDiv w:val="1"/>
      <w:marLeft w:val="0"/>
      <w:marRight w:val="0"/>
      <w:marTop w:val="0"/>
      <w:marBottom w:val="0"/>
      <w:divBdr>
        <w:top w:val="none" w:sz="0" w:space="0" w:color="auto"/>
        <w:left w:val="none" w:sz="0" w:space="0" w:color="auto"/>
        <w:bottom w:val="none" w:sz="0" w:space="0" w:color="auto"/>
        <w:right w:val="none" w:sz="0" w:space="0" w:color="auto"/>
      </w:divBdr>
    </w:div>
    <w:div w:id="679699934">
      <w:bodyDiv w:val="1"/>
      <w:marLeft w:val="0"/>
      <w:marRight w:val="0"/>
      <w:marTop w:val="0"/>
      <w:marBottom w:val="0"/>
      <w:divBdr>
        <w:top w:val="none" w:sz="0" w:space="0" w:color="auto"/>
        <w:left w:val="none" w:sz="0" w:space="0" w:color="auto"/>
        <w:bottom w:val="none" w:sz="0" w:space="0" w:color="auto"/>
        <w:right w:val="none" w:sz="0" w:space="0" w:color="auto"/>
      </w:divBdr>
    </w:div>
    <w:div w:id="680742152">
      <w:bodyDiv w:val="1"/>
      <w:marLeft w:val="0"/>
      <w:marRight w:val="0"/>
      <w:marTop w:val="0"/>
      <w:marBottom w:val="0"/>
      <w:divBdr>
        <w:top w:val="none" w:sz="0" w:space="0" w:color="auto"/>
        <w:left w:val="none" w:sz="0" w:space="0" w:color="auto"/>
        <w:bottom w:val="none" w:sz="0" w:space="0" w:color="auto"/>
        <w:right w:val="none" w:sz="0" w:space="0" w:color="auto"/>
      </w:divBdr>
    </w:div>
    <w:div w:id="681664082">
      <w:bodyDiv w:val="1"/>
      <w:marLeft w:val="0"/>
      <w:marRight w:val="0"/>
      <w:marTop w:val="0"/>
      <w:marBottom w:val="0"/>
      <w:divBdr>
        <w:top w:val="none" w:sz="0" w:space="0" w:color="auto"/>
        <w:left w:val="none" w:sz="0" w:space="0" w:color="auto"/>
        <w:bottom w:val="none" w:sz="0" w:space="0" w:color="auto"/>
        <w:right w:val="none" w:sz="0" w:space="0" w:color="auto"/>
      </w:divBdr>
    </w:div>
    <w:div w:id="683021373">
      <w:bodyDiv w:val="1"/>
      <w:marLeft w:val="0"/>
      <w:marRight w:val="0"/>
      <w:marTop w:val="0"/>
      <w:marBottom w:val="0"/>
      <w:divBdr>
        <w:top w:val="none" w:sz="0" w:space="0" w:color="auto"/>
        <w:left w:val="none" w:sz="0" w:space="0" w:color="auto"/>
        <w:bottom w:val="none" w:sz="0" w:space="0" w:color="auto"/>
        <w:right w:val="none" w:sz="0" w:space="0" w:color="auto"/>
      </w:divBdr>
    </w:div>
    <w:div w:id="685064359">
      <w:bodyDiv w:val="1"/>
      <w:marLeft w:val="0"/>
      <w:marRight w:val="0"/>
      <w:marTop w:val="0"/>
      <w:marBottom w:val="0"/>
      <w:divBdr>
        <w:top w:val="none" w:sz="0" w:space="0" w:color="auto"/>
        <w:left w:val="none" w:sz="0" w:space="0" w:color="auto"/>
        <w:bottom w:val="none" w:sz="0" w:space="0" w:color="auto"/>
        <w:right w:val="none" w:sz="0" w:space="0" w:color="auto"/>
      </w:divBdr>
    </w:div>
    <w:div w:id="686178556">
      <w:bodyDiv w:val="1"/>
      <w:marLeft w:val="0"/>
      <w:marRight w:val="0"/>
      <w:marTop w:val="0"/>
      <w:marBottom w:val="0"/>
      <w:divBdr>
        <w:top w:val="none" w:sz="0" w:space="0" w:color="auto"/>
        <w:left w:val="none" w:sz="0" w:space="0" w:color="auto"/>
        <w:bottom w:val="none" w:sz="0" w:space="0" w:color="auto"/>
        <w:right w:val="none" w:sz="0" w:space="0" w:color="auto"/>
      </w:divBdr>
    </w:div>
    <w:div w:id="690763395">
      <w:bodyDiv w:val="1"/>
      <w:marLeft w:val="0"/>
      <w:marRight w:val="0"/>
      <w:marTop w:val="0"/>
      <w:marBottom w:val="0"/>
      <w:divBdr>
        <w:top w:val="none" w:sz="0" w:space="0" w:color="auto"/>
        <w:left w:val="none" w:sz="0" w:space="0" w:color="auto"/>
        <w:bottom w:val="none" w:sz="0" w:space="0" w:color="auto"/>
        <w:right w:val="none" w:sz="0" w:space="0" w:color="auto"/>
      </w:divBdr>
    </w:div>
    <w:div w:id="692658488">
      <w:bodyDiv w:val="1"/>
      <w:marLeft w:val="0"/>
      <w:marRight w:val="0"/>
      <w:marTop w:val="0"/>
      <w:marBottom w:val="0"/>
      <w:divBdr>
        <w:top w:val="none" w:sz="0" w:space="0" w:color="auto"/>
        <w:left w:val="none" w:sz="0" w:space="0" w:color="auto"/>
        <w:bottom w:val="none" w:sz="0" w:space="0" w:color="auto"/>
        <w:right w:val="none" w:sz="0" w:space="0" w:color="auto"/>
      </w:divBdr>
    </w:div>
    <w:div w:id="693312448">
      <w:bodyDiv w:val="1"/>
      <w:marLeft w:val="0"/>
      <w:marRight w:val="0"/>
      <w:marTop w:val="0"/>
      <w:marBottom w:val="0"/>
      <w:divBdr>
        <w:top w:val="none" w:sz="0" w:space="0" w:color="auto"/>
        <w:left w:val="none" w:sz="0" w:space="0" w:color="auto"/>
        <w:bottom w:val="none" w:sz="0" w:space="0" w:color="auto"/>
        <w:right w:val="none" w:sz="0" w:space="0" w:color="auto"/>
      </w:divBdr>
    </w:div>
    <w:div w:id="694116872">
      <w:bodyDiv w:val="1"/>
      <w:marLeft w:val="0"/>
      <w:marRight w:val="0"/>
      <w:marTop w:val="0"/>
      <w:marBottom w:val="0"/>
      <w:divBdr>
        <w:top w:val="none" w:sz="0" w:space="0" w:color="auto"/>
        <w:left w:val="none" w:sz="0" w:space="0" w:color="auto"/>
        <w:bottom w:val="none" w:sz="0" w:space="0" w:color="auto"/>
        <w:right w:val="none" w:sz="0" w:space="0" w:color="auto"/>
      </w:divBdr>
    </w:div>
    <w:div w:id="701830978">
      <w:bodyDiv w:val="1"/>
      <w:marLeft w:val="0"/>
      <w:marRight w:val="0"/>
      <w:marTop w:val="0"/>
      <w:marBottom w:val="0"/>
      <w:divBdr>
        <w:top w:val="none" w:sz="0" w:space="0" w:color="auto"/>
        <w:left w:val="none" w:sz="0" w:space="0" w:color="auto"/>
        <w:bottom w:val="none" w:sz="0" w:space="0" w:color="auto"/>
        <w:right w:val="none" w:sz="0" w:space="0" w:color="auto"/>
      </w:divBdr>
    </w:div>
    <w:div w:id="702945248">
      <w:bodyDiv w:val="1"/>
      <w:marLeft w:val="0"/>
      <w:marRight w:val="0"/>
      <w:marTop w:val="0"/>
      <w:marBottom w:val="0"/>
      <w:divBdr>
        <w:top w:val="none" w:sz="0" w:space="0" w:color="auto"/>
        <w:left w:val="none" w:sz="0" w:space="0" w:color="auto"/>
        <w:bottom w:val="none" w:sz="0" w:space="0" w:color="auto"/>
        <w:right w:val="none" w:sz="0" w:space="0" w:color="auto"/>
      </w:divBdr>
    </w:div>
    <w:div w:id="704402512">
      <w:bodyDiv w:val="1"/>
      <w:marLeft w:val="0"/>
      <w:marRight w:val="0"/>
      <w:marTop w:val="0"/>
      <w:marBottom w:val="0"/>
      <w:divBdr>
        <w:top w:val="none" w:sz="0" w:space="0" w:color="auto"/>
        <w:left w:val="none" w:sz="0" w:space="0" w:color="auto"/>
        <w:bottom w:val="none" w:sz="0" w:space="0" w:color="auto"/>
        <w:right w:val="none" w:sz="0" w:space="0" w:color="auto"/>
      </w:divBdr>
    </w:div>
    <w:div w:id="706754874">
      <w:bodyDiv w:val="1"/>
      <w:marLeft w:val="0"/>
      <w:marRight w:val="0"/>
      <w:marTop w:val="0"/>
      <w:marBottom w:val="0"/>
      <w:divBdr>
        <w:top w:val="none" w:sz="0" w:space="0" w:color="auto"/>
        <w:left w:val="none" w:sz="0" w:space="0" w:color="auto"/>
        <w:bottom w:val="none" w:sz="0" w:space="0" w:color="auto"/>
        <w:right w:val="none" w:sz="0" w:space="0" w:color="auto"/>
      </w:divBdr>
    </w:div>
    <w:div w:id="709692230">
      <w:bodyDiv w:val="1"/>
      <w:marLeft w:val="0"/>
      <w:marRight w:val="0"/>
      <w:marTop w:val="0"/>
      <w:marBottom w:val="0"/>
      <w:divBdr>
        <w:top w:val="none" w:sz="0" w:space="0" w:color="auto"/>
        <w:left w:val="none" w:sz="0" w:space="0" w:color="auto"/>
        <w:bottom w:val="none" w:sz="0" w:space="0" w:color="auto"/>
        <w:right w:val="none" w:sz="0" w:space="0" w:color="auto"/>
      </w:divBdr>
    </w:div>
    <w:div w:id="711424418">
      <w:bodyDiv w:val="1"/>
      <w:marLeft w:val="0"/>
      <w:marRight w:val="0"/>
      <w:marTop w:val="0"/>
      <w:marBottom w:val="0"/>
      <w:divBdr>
        <w:top w:val="none" w:sz="0" w:space="0" w:color="auto"/>
        <w:left w:val="none" w:sz="0" w:space="0" w:color="auto"/>
        <w:bottom w:val="none" w:sz="0" w:space="0" w:color="auto"/>
        <w:right w:val="none" w:sz="0" w:space="0" w:color="auto"/>
      </w:divBdr>
    </w:div>
    <w:div w:id="712778613">
      <w:bodyDiv w:val="1"/>
      <w:marLeft w:val="0"/>
      <w:marRight w:val="0"/>
      <w:marTop w:val="0"/>
      <w:marBottom w:val="0"/>
      <w:divBdr>
        <w:top w:val="none" w:sz="0" w:space="0" w:color="auto"/>
        <w:left w:val="none" w:sz="0" w:space="0" w:color="auto"/>
        <w:bottom w:val="none" w:sz="0" w:space="0" w:color="auto"/>
        <w:right w:val="none" w:sz="0" w:space="0" w:color="auto"/>
      </w:divBdr>
    </w:div>
    <w:div w:id="717053540">
      <w:bodyDiv w:val="1"/>
      <w:marLeft w:val="0"/>
      <w:marRight w:val="0"/>
      <w:marTop w:val="0"/>
      <w:marBottom w:val="0"/>
      <w:divBdr>
        <w:top w:val="none" w:sz="0" w:space="0" w:color="auto"/>
        <w:left w:val="none" w:sz="0" w:space="0" w:color="auto"/>
        <w:bottom w:val="none" w:sz="0" w:space="0" w:color="auto"/>
        <w:right w:val="none" w:sz="0" w:space="0" w:color="auto"/>
      </w:divBdr>
    </w:div>
    <w:div w:id="719592755">
      <w:bodyDiv w:val="1"/>
      <w:marLeft w:val="0"/>
      <w:marRight w:val="0"/>
      <w:marTop w:val="0"/>
      <w:marBottom w:val="0"/>
      <w:divBdr>
        <w:top w:val="none" w:sz="0" w:space="0" w:color="auto"/>
        <w:left w:val="none" w:sz="0" w:space="0" w:color="auto"/>
        <w:bottom w:val="none" w:sz="0" w:space="0" w:color="auto"/>
        <w:right w:val="none" w:sz="0" w:space="0" w:color="auto"/>
      </w:divBdr>
    </w:div>
    <w:div w:id="720790743">
      <w:bodyDiv w:val="1"/>
      <w:marLeft w:val="0"/>
      <w:marRight w:val="0"/>
      <w:marTop w:val="0"/>
      <w:marBottom w:val="0"/>
      <w:divBdr>
        <w:top w:val="none" w:sz="0" w:space="0" w:color="auto"/>
        <w:left w:val="none" w:sz="0" w:space="0" w:color="auto"/>
        <w:bottom w:val="none" w:sz="0" w:space="0" w:color="auto"/>
        <w:right w:val="none" w:sz="0" w:space="0" w:color="auto"/>
      </w:divBdr>
    </w:div>
    <w:div w:id="721372086">
      <w:bodyDiv w:val="1"/>
      <w:marLeft w:val="0"/>
      <w:marRight w:val="0"/>
      <w:marTop w:val="0"/>
      <w:marBottom w:val="0"/>
      <w:divBdr>
        <w:top w:val="none" w:sz="0" w:space="0" w:color="auto"/>
        <w:left w:val="none" w:sz="0" w:space="0" w:color="auto"/>
        <w:bottom w:val="none" w:sz="0" w:space="0" w:color="auto"/>
        <w:right w:val="none" w:sz="0" w:space="0" w:color="auto"/>
      </w:divBdr>
    </w:div>
    <w:div w:id="722144456">
      <w:bodyDiv w:val="1"/>
      <w:marLeft w:val="0"/>
      <w:marRight w:val="0"/>
      <w:marTop w:val="0"/>
      <w:marBottom w:val="0"/>
      <w:divBdr>
        <w:top w:val="none" w:sz="0" w:space="0" w:color="auto"/>
        <w:left w:val="none" w:sz="0" w:space="0" w:color="auto"/>
        <w:bottom w:val="none" w:sz="0" w:space="0" w:color="auto"/>
        <w:right w:val="none" w:sz="0" w:space="0" w:color="auto"/>
      </w:divBdr>
    </w:div>
    <w:div w:id="724764284">
      <w:bodyDiv w:val="1"/>
      <w:marLeft w:val="0"/>
      <w:marRight w:val="0"/>
      <w:marTop w:val="0"/>
      <w:marBottom w:val="0"/>
      <w:divBdr>
        <w:top w:val="none" w:sz="0" w:space="0" w:color="auto"/>
        <w:left w:val="none" w:sz="0" w:space="0" w:color="auto"/>
        <w:bottom w:val="none" w:sz="0" w:space="0" w:color="auto"/>
        <w:right w:val="none" w:sz="0" w:space="0" w:color="auto"/>
      </w:divBdr>
    </w:div>
    <w:div w:id="724960197">
      <w:bodyDiv w:val="1"/>
      <w:marLeft w:val="0"/>
      <w:marRight w:val="0"/>
      <w:marTop w:val="0"/>
      <w:marBottom w:val="0"/>
      <w:divBdr>
        <w:top w:val="none" w:sz="0" w:space="0" w:color="auto"/>
        <w:left w:val="none" w:sz="0" w:space="0" w:color="auto"/>
        <w:bottom w:val="none" w:sz="0" w:space="0" w:color="auto"/>
        <w:right w:val="none" w:sz="0" w:space="0" w:color="auto"/>
      </w:divBdr>
    </w:div>
    <w:div w:id="725420828">
      <w:bodyDiv w:val="1"/>
      <w:marLeft w:val="0"/>
      <w:marRight w:val="0"/>
      <w:marTop w:val="0"/>
      <w:marBottom w:val="0"/>
      <w:divBdr>
        <w:top w:val="none" w:sz="0" w:space="0" w:color="auto"/>
        <w:left w:val="none" w:sz="0" w:space="0" w:color="auto"/>
        <w:bottom w:val="none" w:sz="0" w:space="0" w:color="auto"/>
        <w:right w:val="none" w:sz="0" w:space="0" w:color="auto"/>
      </w:divBdr>
    </w:div>
    <w:div w:id="727001184">
      <w:bodyDiv w:val="1"/>
      <w:marLeft w:val="0"/>
      <w:marRight w:val="0"/>
      <w:marTop w:val="0"/>
      <w:marBottom w:val="0"/>
      <w:divBdr>
        <w:top w:val="none" w:sz="0" w:space="0" w:color="auto"/>
        <w:left w:val="none" w:sz="0" w:space="0" w:color="auto"/>
        <w:bottom w:val="none" w:sz="0" w:space="0" w:color="auto"/>
        <w:right w:val="none" w:sz="0" w:space="0" w:color="auto"/>
      </w:divBdr>
    </w:div>
    <w:div w:id="728311601">
      <w:bodyDiv w:val="1"/>
      <w:marLeft w:val="0"/>
      <w:marRight w:val="0"/>
      <w:marTop w:val="0"/>
      <w:marBottom w:val="0"/>
      <w:divBdr>
        <w:top w:val="none" w:sz="0" w:space="0" w:color="auto"/>
        <w:left w:val="none" w:sz="0" w:space="0" w:color="auto"/>
        <w:bottom w:val="none" w:sz="0" w:space="0" w:color="auto"/>
        <w:right w:val="none" w:sz="0" w:space="0" w:color="auto"/>
      </w:divBdr>
    </w:div>
    <w:div w:id="733048511">
      <w:bodyDiv w:val="1"/>
      <w:marLeft w:val="0"/>
      <w:marRight w:val="0"/>
      <w:marTop w:val="0"/>
      <w:marBottom w:val="0"/>
      <w:divBdr>
        <w:top w:val="none" w:sz="0" w:space="0" w:color="auto"/>
        <w:left w:val="none" w:sz="0" w:space="0" w:color="auto"/>
        <w:bottom w:val="none" w:sz="0" w:space="0" w:color="auto"/>
        <w:right w:val="none" w:sz="0" w:space="0" w:color="auto"/>
      </w:divBdr>
    </w:div>
    <w:div w:id="733158111">
      <w:bodyDiv w:val="1"/>
      <w:marLeft w:val="0"/>
      <w:marRight w:val="0"/>
      <w:marTop w:val="0"/>
      <w:marBottom w:val="0"/>
      <w:divBdr>
        <w:top w:val="none" w:sz="0" w:space="0" w:color="auto"/>
        <w:left w:val="none" w:sz="0" w:space="0" w:color="auto"/>
        <w:bottom w:val="none" w:sz="0" w:space="0" w:color="auto"/>
        <w:right w:val="none" w:sz="0" w:space="0" w:color="auto"/>
      </w:divBdr>
    </w:div>
    <w:div w:id="734283819">
      <w:bodyDiv w:val="1"/>
      <w:marLeft w:val="0"/>
      <w:marRight w:val="0"/>
      <w:marTop w:val="0"/>
      <w:marBottom w:val="0"/>
      <w:divBdr>
        <w:top w:val="none" w:sz="0" w:space="0" w:color="auto"/>
        <w:left w:val="none" w:sz="0" w:space="0" w:color="auto"/>
        <w:bottom w:val="none" w:sz="0" w:space="0" w:color="auto"/>
        <w:right w:val="none" w:sz="0" w:space="0" w:color="auto"/>
      </w:divBdr>
    </w:div>
    <w:div w:id="735975155">
      <w:bodyDiv w:val="1"/>
      <w:marLeft w:val="0"/>
      <w:marRight w:val="0"/>
      <w:marTop w:val="0"/>
      <w:marBottom w:val="0"/>
      <w:divBdr>
        <w:top w:val="none" w:sz="0" w:space="0" w:color="auto"/>
        <w:left w:val="none" w:sz="0" w:space="0" w:color="auto"/>
        <w:bottom w:val="none" w:sz="0" w:space="0" w:color="auto"/>
        <w:right w:val="none" w:sz="0" w:space="0" w:color="auto"/>
      </w:divBdr>
    </w:div>
    <w:div w:id="736323625">
      <w:bodyDiv w:val="1"/>
      <w:marLeft w:val="0"/>
      <w:marRight w:val="0"/>
      <w:marTop w:val="0"/>
      <w:marBottom w:val="0"/>
      <w:divBdr>
        <w:top w:val="none" w:sz="0" w:space="0" w:color="auto"/>
        <w:left w:val="none" w:sz="0" w:space="0" w:color="auto"/>
        <w:bottom w:val="none" w:sz="0" w:space="0" w:color="auto"/>
        <w:right w:val="none" w:sz="0" w:space="0" w:color="auto"/>
      </w:divBdr>
    </w:div>
    <w:div w:id="738788834">
      <w:bodyDiv w:val="1"/>
      <w:marLeft w:val="0"/>
      <w:marRight w:val="0"/>
      <w:marTop w:val="0"/>
      <w:marBottom w:val="0"/>
      <w:divBdr>
        <w:top w:val="none" w:sz="0" w:space="0" w:color="auto"/>
        <w:left w:val="none" w:sz="0" w:space="0" w:color="auto"/>
        <w:bottom w:val="none" w:sz="0" w:space="0" w:color="auto"/>
        <w:right w:val="none" w:sz="0" w:space="0" w:color="auto"/>
      </w:divBdr>
    </w:div>
    <w:div w:id="742066842">
      <w:bodyDiv w:val="1"/>
      <w:marLeft w:val="0"/>
      <w:marRight w:val="0"/>
      <w:marTop w:val="0"/>
      <w:marBottom w:val="0"/>
      <w:divBdr>
        <w:top w:val="none" w:sz="0" w:space="0" w:color="auto"/>
        <w:left w:val="none" w:sz="0" w:space="0" w:color="auto"/>
        <w:bottom w:val="none" w:sz="0" w:space="0" w:color="auto"/>
        <w:right w:val="none" w:sz="0" w:space="0" w:color="auto"/>
      </w:divBdr>
    </w:div>
    <w:div w:id="743067315">
      <w:bodyDiv w:val="1"/>
      <w:marLeft w:val="0"/>
      <w:marRight w:val="0"/>
      <w:marTop w:val="0"/>
      <w:marBottom w:val="0"/>
      <w:divBdr>
        <w:top w:val="none" w:sz="0" w:space="0" w:color="auto"/>
        <w:left w:val="none" w:sz="0" w:space="0" w:color="auto"/>
        <w:bottom w:val="none" w:sz="0" w:space="0" w:color="auto"/>
        <w:right w:val="none" w:sz="0" w:space="0" w:color="auto"/>
      </w:divBdr>
    </w:div>
    <w:div w:id="743183340">
      <w:bodyDiv w:val="1"/>
      <w:marLeft w:val="0"/>
      <w:marRight w:val="0"/>
      <w:marTop w:val="0"/>
      <w:marBottom w:val="0"/>
      <w:divBdr>
        <w:top w:val="none" w:sz="0" w:space="0" w:color="auto"/>
        <w:left w:val="none" w:sz="0" w:space="0" w:color="auto"/>
        <w:bottom w:val="none" w:sz="0" w:space="0" w:color="auto"/>
        <w:right w:val="none" w:sz="0" w:space="0" w:color="auto"/>
      </w:divBdr>
    </w:div>
    <w:div w:id="743257224">
      <w:bodyDiv w:val="1"/>
      <w:marLeft w:val="0"/>
      <w:marRight w:val="120"/>
      <w:marTop w:val="0"/>
      <w:marBottom w:val="0"/>
      <w:divBdr>
        <w:top w:val="none" w:sz="0" w:space="0" w:color="auto"/>
        <w:left w:val="none" w:sz="0" w:space="0" w:color="auto"/>
        <w:bottom w:val="none" w:sz="0" w:space="0" w:color="auto"/>
        <w:right w:val="none" w:sz="0" w:space="0" w:color="auto"/>
      </w:divBdr>
      <w:divsChild>
        <w:div w:id="468933850">
          <w:marLeft w:val="0"/>
          <w:marRight w:val="0"/>
          <w:marTop w:val="0"/>
          <w:marBottom w:val="0"/>
          <w:divBdr>
            <w:top w:val="none" w:sz="0" w:space="0" w:color="auto"/>
            <w:left w:val="none" w:sz="0" w:space="0" w:color="auto"/>
            <w:bottom w:val="none" w:sz="0" w:space="0" w:color="auto"/>
            <w:right w:val="none" w:sz="0" w:space="0" w:color="auto"/>
          </w:divBdr>
        </w:div>
      </w:divsChild>
    </w:div>
    <w:div w:id="743262516">
      <w:bodyDiv w:val="1"/>
      <w:marLeft w:val="0"/>
      <w:marRight w:val="0"/>
      <w:marTop w:val="0"/>
      <w:marBottom w:val="0"/>
      <w:divBdr>
        <w:top w:val="none" w:sz="0" w:space="0" w:color="auto"/>
        <w:left w:val="none" w:sz="0" w:space="0" w:color="auto"/>
        <w:bottom w:val="none" w:sz="0" w:space="0" w:color="auto"/>
        <w:right w:val="none" w:sz="0" w:space="0" w:color="auto"/>
      </w:divBdr>
    </w:div>
    <w:div w:id="745227516">
      <w:bodyDiv w:val="1"/>
      <w:marLeft w:val="0"/>
      <w:marRight w:val="0"/>
      <w:marTop w:val="0"/>
      <w:marBottom w:val="0"/>
      <w:divBdr>
        <w:top w:val="none" w:sz="0" w:space="0" w:color="auto"/>
        <w:left w:val="none" w:sz="0" w:space="0" w:color="auto"/>
        <w:bottom w:val="none" w:sz="0" w:space="0" w:color="auto"/>
        <w:right w:val="none" w:sz="0" w:space="0" w:color="auto"/>
      </w:divBdr>
    </w:div>
    <w:div w:id="745228031">
      <w:bodyDiv w:val="1"/>
      <w:marLeft w:val="0"/>
      <w:marRight w:val="0"/>
      <w:marTop w:val="0"/>
      <w:marBottom w:val="0"/>
      <w:divBdr>
        <w:top w:val="none" w:sz="0" w:space="0" w:color="auto"/>
        <w:left w:val="none" w:sz="0" w:space="0" w:color="auto"/>
        <w:bottom w:val="none" w:sz="0" w:space="0" w:color="auto"/>
        <w:right w:val="none" w:sz="0" w:space="0" w:color="auto"/>
      </w:divBdr>
    </w:div>
    <w:div w:id="747389866">
      <w:bodyDiv w:val="1"/>
      <w:marLeft w:val="0"/>
      <w:marRight w:val="0"/>
      <w:marTop w:val="0"/>
      <w:marBottom w:val="0"/>
      <w:divBdr>
        <w:top w:val="none" w:sz="0" w:space="0" w:color="auto"/>
        <w:left w:val="none" w:sz="0" w:space="0" w:color="auto"/>
        <w:bottom w:val="none" w:sz="0" w:space="0" w:color="auto"/>
        <w:right w:val="none" w:sz="0" w:space="0" w:color="auto"/>
      </w:divBdr>
    </w:div>
    <w:div w:id="749236041">
      <w:bodyDiv w:val="1"/>
      <w:marLeft w:val="0"/>
      <w:marRight w:val="0"/>
      <w:marTop w:val="0"/>
      <w:marBottom w:val="0"/>
      <w:divBdr>
        <w:top w:val="none" w:sz="0" w:space="0" w:color="auto"/>
        <w:left w:val="none" w:sz="0" w:space="0" w:color="auto"/>
        <w:bottom w:val="none" w:sz="0" w:space="0" w:color="auto"/>
        <w:right w:val="none" w:sz="0" w:space="0" w:color="auto"/>
      </w:divBdr>
    </w:div>
    <w:div w:id="750466264">
      <w:bodyDiv w:val="1"/>
      <w:marLeft w:val="0"/>
      <w:marRight w:val="0"/>
      <w:marTop w:val="0"/>
      <w:marBottom w:val="0"/>
      <w:divBdr>
        <w:top w:val="none" w:sz="0" w:space="0" w:color="auto"/>
        <w:left w:val="none" w:sz="0" w:space="0" w:color="auto"/>
        <w:bottom w:val="none" w:sz="0" w:space="0" w:color="auto"/>
        <w:right w:val="none" w:sz="0" w:space="0" w:color="auto"/>
      </w:divBdr>
    </w:div>
    <w:div w:id="750586637">
      <w:bodyDiv w:val="1"/>
      <w:marLeft w:val="0"/>
      <w:marRight w:val="0"/>
      <w:marTop w:val="0"/>
      <w:marBottom w:val="0"/>
      <w:divBdr>
        <w:top w:val="none" w:sz="0" w:space="0" w:color="auto"/>
        <w:left w:val="none" w:sz="0" w:space="0" w:color="auto"/>
        <w:bottom w:val="none" w:sz="0" w:space="0" w:color="auto"/>
        <w:right w:val="none" w:sz="0" w:space="0" w:color="auto"/>
      </w:divBdr>
    </w:div>
    <w:div w:id="753405265">
      <w:bodyDiv w:val="1"/>
      <w:marLeft w:val="0"/>
      <w:marRight w:val="0"/>
      <w:marTop w:val="0"/>
      <w:marBottom w:val="0"/>
      <w:divBdr>
        <w:top w:val="none" w:sz="0" w:space="0" w:color="auto"/>
        <w:left w:val="none" w:sz="0" w:space="0" w:color="auto"/>
        <w:bottom w:val="none" w:sz="0" w:space="0" w:color="auto"/>
        <w:right w:val="none" w:sz="0" w:space="0" w:color="auto"/>
      </w:divBdr>
    </w:div>
    <w:div w:id="753665940">
      <w:bodyDiv w:val="1"/>
      <w:marLeft w:val="0"/>
      <w:marRight w:val="0"/>
      <w:marTop w:val="0"/>
      <w:marBottom w:val="0"/>
      <w:divBdr>
        <w:top w:val="none" w:sz="0" w:space="0" w:color="auto"/>
        <w:left w:val="none" w:sz="0" w:space="0" w:color="auto"/>
        <w:bottom w:val="none" w:sz="0" w:space="0" w:color="auto"/>
        <w:right w:val="none" w:sz="0" w:space="0" w:color="auto"/>
      </w:divBdr>
    </w:div>
    <w:div w:id="753745154">
      <w:bodyDiv w:val="1"/>
      <w:marLeft w:val="0"/>
      <w:marRight w:val="0"/>
      <w:marTop w:val="0"/>
      <w:marBottom w:val="0"/>
      <w:divBdr>
        <w:top w:val="none" w:sz="0" w:space="0" w:color="auto"/>
        <w:left w:val="none" w:sz="0" w:space="0" w:color="auto"/>
        <w:bottom w:val="none" w:sz="0" w:space="0" w:color="auto"/>
        <w:right w:val="none" w:sz="0" w:space="0" w:color="auto"/>
      </w:divBdr>
    </w:div>
    <w:div w:id="759300830">
      <w:bodyDiv w:val="1"/>
      <w:marLeft w:val="0"/>
      <w:marRight w:val="0"/>
      <w:marTop w:val="0"/>
      <w:marBottom w:val="0"/>
      <w:divBdr>
        <w:top w:val="none" w:sz="0" w:space="0" w:color="auto"/>
        <w:left w:val="none" w:sz="0" w:space="0" w:color="auto"/>
        <w:bottom w:val="none" w:sz="0" w:space="0" w:color="auto"/>
        <w:right w:val="none" w:sz="0" w:space="0" w:color="auto"/>
      </w:divBdr>
    </w:div>
    <w:div w:id="761142931">
      <w:bodyDiv w:val="1"/>
      <w:marLeft w:val="0"/>
      <w:marRight w:val="0"/>
      <w:marTop w:val="0"/>
      <w:marBottom w:val="0"/>
      <w:divBdr>
        <w:top w:val="none" w:sz="0" w:space="0" w:color="auto"/>
        <w:left w:val="none" w:sz="0" w:space="0" w:color="auto"/>
        <w:bottom w:val="none" w:sz="0" w:space="0" w:color="auto"/>
        <w:right w:val="none" w:sz="0" w:space="0" w:color="auto"/>
      </w:divBdr>
    </w:div>
    <w:div w:id="763499147">
      <w:bodyDiv w:val="1"/>
      <w:marLeft w:val="0"/>
      <w:marRight w:val="0"/>
      <w:marTop w:val="0"/>
      <w:marBottom w:val="0"/>
      <w:divBdr>
        <w:top w:val="none" w:sz="0" w:space="0" w:color="auto"/>
        <w:left w:val="none" w:sz="0" w:space="0" w:color="auto"/>
        <w:bottom w:val="none" w:sz="0" w:space="0" w:color="auto"/>
        <w:right w:val="none" w:sz="0" w:space="0" w:color="auto"/>
      </w:divBdr>
    </w:div>
    <w:div w:id="769545096">
      <w:bodyDiv w:val="1"/>
      <w:marLeft w:val="0"/>
      <w:marRight w:val="0"/>
      <w:marTop w:val="0"/>
      <w:marBottom w:val="0"/>
      <w:divBdr>
        <w:top w:val="none" w:sz="0" w:space="0" w:color="auto"/>
        <w:left w:val="none" w:sz="0" w:space="0" w:color="auto"/>
        <w:bottom w:val="none" w:sz="0" w:space="0" w:color="auto"/>
        <w:right w:val="none" w:sz="0" w:space="0" w:color="auto"/>
      </w:divBdr>
    </w:div>
    <w:div w:id="769589702">
      <w:bodyDiv w:val="1"/>
      <w:marLeft w:val="0"/>
      <w:marRight w:val="0"/>
      <w:marTop w:val="0"/>
      <w:marBottom w:val="0"/>
      <w:divBdr>
        <w:top w:val="none" w:sz="0" w:space="0" w:color="auto"/>
        <w:left w:val="none" w:sz="0" w:space="0" w:color="auto"/>
        <w:bottom w:val="none" w:sz="0" w:space="0" w:color="auto"/>
        <w:right w:val="none" w:sz="0" w:space="0" w:color="auto"/>
      </w:divBdr>
    </w:div>
    <w:div w:id="770272671">
      <w:bodyDiv w:val="1"/>
      <w:marLeft w:val="0"/>
      <w:marRight w:val="0"/>
      <w:marTop w:val="0"/>
      <w:marBottom w:val="0"/>
      <w:divBdr>
        <w:top w:val="none" w:sz="0" w:space="0" w:color="auto"/>
        <w:left w:val="none" w:sz="0" w:space="0" w:color="auto"/>
        <w:bottom w:val="none" w:sz="0" w:space="0" w:color="auto"/>
        <w:right w:val="none" w:sz="0" w:space="0" w:color="auto"/>
      </w:divBdr>
    </w:div>
    <w:div w:id="772822294">
      <w:bodyDiv w:val="1"/>
      <w:marLeft w:val="0"/>
      <w:marRight w:val="0"/>
      <w:marTop w:val="0"/>
      <w:marBottom w:val="0"/>
      <w:divBdr>
        <w:top w:val="none" w:sz="0" w:space="0" w:color="auto"/>
        <w:left w:val="none" w:sz="0" w:space="0" w:color="auto"/>
        <w:bottom w:val="none" w:sz="0" w:space="0" w:color="auto"/>
        <w:right w:val="none" w:sz="0" w:space="0" w:color="auto"/>
      </w:divBdr>
    </w:div>
    <w:div w:id="773090293">
      <w:bodyDiv w:val="1"/>
      <w:marLeft w:val="0"/>
      <w:marRight w:val="0"/>
      <w:marTop w:val="0"/>
      <w:marBottom w:val="0"/>
      <w:divBdr>
        <w:top w:val="none" w:sz="0" w:space="0" w:color="auto"/>
        <w:left w:val="none" w:sz="0" w:space="0" w:color="auto"/>
        <w:bottom w:val="none" w:sz="0" w:space="0" w:color="auto"/>
        <w:right w:val="none" w:sz="0" w:space="0" w:color="auto"/>
      </w:divBdr>
    </w:div>
    <w:div w:id="773405759">
      <w:bodyDiv w:val="1"/>
      <w:marLeft w:val="0"/>
      <w:marRight w:val="0"/>
      <w:marTop w:val="0"/>
      <w:marBottom w:val="0"/>
      <w:divBdr>
        <w:top w:val="none" w:sz="0" w:space="0" w:color="auto"/>
        <w:left w:val="none" w:sz="0" w:space="0" w:color="auto"/>
        <w:bottom w:val="none" w:sz="0" w:space="0" w:color="auto"/>
        <w:right w:val="none" w:sz="0" w:space="0" w:color="auto"/>
      </w:divBdr>
    </w:div>
    <w:div w:id="774833317">
      <w:bodyDiv w:val="1"/>
      <w:marLeft w:val="0"/>
      <w:marRight w:val="0"/>
      <w:marTop w:val="0"/>
      <w:marBottom w:val="0"/>
      <w:divBdr>
        <w:top w:val="none" w:sz="0" w:space="0" w:color="auto"/>
        <w:left w:val="none" w:sz="0" w:space="0" w:color="auto"/>
        <w:bottom w:val="none" w:sz="0" w:space="0" w:color="auto"/>
        <w:right w:val="none" w:sz="0" w:space="0" w:color="auto"/>
      </w:divBdr>
    </w:div>
    <w:div w:id="775514861">
      <w:bodyDiv w:val="1"/>
      <w:marLeft w:val="0"/>
      <w:marRight w:val="0"/>
      <w:marTop w:val="0"/>
      <w:marBottom w:val="0"/>
      <w:divBdr>
        <w:top w:val="none" w:sz="0" w:space="0" w:color="auto"/>
        <w:left w:val="none" w:sz="0" w:space="0" w:color="auto"/>
        <w:bottom w:val="none" w:sz="0" w:space="0" w:color="auto"/>
        <w:right w:val="none" w:sz="0" w:space="0" w:color="auto"/>
      </w:divBdr>
    </w:div>
    <w:div w:id="776217599">
      <w:bodyDiv w:val="1"/>
      <w:marLeft w:val="0"/>
      <w:marRight w:val="0"/>
      <w:marTop w:val="0"/>
      <w:marBottom w:val="0"/>
      <w:divBdr>
        <w:top w:val="none" w:sz="0" w:space="0" w:color="auto"/>
        <w:left w:val="none" w:sz="0" w:space="0" w:color="auto"/>
        <w:bottom w:val="none" w:sz="0" w:space="0" w:color="auto"/>
        <w:right w:val="none" w:sz="0" w:space="0" w:color="auto"/>
      </w:divBdr>
    </w:div>
    <w:div w:id="779374913">
      <w:bodyDiv w:val="1"/>
      <w:marLeft w:val="0"/>
      <w:marRight w:val="0"/>
      <w:marTop w:val="0"/>
      <w:marBottom w:val="0"/>
      <w:divBdr>
        <w:top w:val="none" w:sz="0" w:space="0" w:color="auto"/>
        <w:left w:val="none" w:sz="0" w:space="0" w:color="auto"/>
        <w:bottom w:val="none" w:sz="0" w:space="0" w:color="auto"/>
        <w:right w:val="none" w:sz="0" w:space="0" w:color="auto"/>
      </w:divBdr>
    </w:div>
    <w:div w:id="781267083">
      <w:bodyDiv w:val="1"/>
      <w:marLeft w:val="0"/>
      <w:marRight w:val="0"/>
      <w:marTop w:val="0"/>
      <w:marBottom w:val="0"/>
      <w:divBdr>
        <w:top w:val="none" w:sz="0" w:space="0" w:color="auto"/>
        <w:left w:val="none" w:sz="0" w:space="0" w:color="auto"/>
        <w:bottom w:val="none" w:sz="0" w:space="0" w:color="auto"/>
        <w:right w:val="none" w:sz="0" w:space="0" w:color="auto"/>
      </w:divBdr>
    </w:div>
    <w:div w:id="782460769">
      <w:bodyDiv w:val="1"/>
      <w:marLeft w:val="0"/>
      <w:marRight w:val="0"/>
      <w:marTop w:val="0"/>
      <w:marBottom w:val="0"/>
      <w:divBdr>
        <w:top w:val="none" w:sz="0" w:space="0" w:color="auto"/>
        <w:left w:val="none" w:sz="0" w:space="0" w:color="auto"/>
        <w:bottom w:val="none" w:sz="0" w:space="0" w:color="auto"/>
        <w:right w:val="none" w:sz="0" w:space="0" w:color="auto"/>
      </w:divBdr>
    </w:div>
    <w:div w:id="783889664">
      <w:bodyDiv w:val="1"/>
      <w:marLeft w:val="0"/>
      <w:marRight w:val="0"/>
      <w:marTop w:val="0"/>
      <w:marBottom w:val="0"/>
      <w:divBdr>
        <w:top w:val="none" w:sz="0" w:space="0" w:color="auto"/>
        <w:left w:val="none" w:sz="0" w:space="0" w:color="auto"/>
        <w:bottom w:val="none" w:sz="0" w:space="0" w:color="auto"/>
        <w:right w:val="none" w:sz="0" w:space="0" w:color="auto"/>
      </w:divBdr>
    </w:div>
    <w:div w:id="784277640">
      <w:bodyDiv w:val="1"/>
      <w:marLeft w:val="0"/>
      <w:marRight w:val="0"/>
      <w:marTop w:val="0"/>
      <w:marBottom w:val="0"/>
      <w:divBdr>
        <w:top w:val="none" w:sz="0" w:space="0" w:color="auto"/>
        <w:left w:val="none" w:sz="0" w:space="0" w:color="auto"/>
        <w:bottom w:val="none" w:sz="0" w:space="0" w:color="auto"/>
        <w:right w:val="none" w:sz="0" w:space="0" w:color="auto"/>
      </w:divBdr>
    </w:div>
    <w:div w:id="788401311">
      <w:bodyDiv w:val="1"/>
      <w:marLeft w:val="0"/>
      <w:marRight w:val="0"/>
      <w:marTop w:val="0"/>
      <w:marBottom w:val="0"/>
      <w:divBdr>
        <w:top w:val="none" w:sz="0" w:space="0" w:color="auto"/>
        <w:left w:val="none" w:sz="0" w:space="0" w:color="auto"/>
        <w:bottom w:val="none" w:sz="0" w:space="0" w:color="auto"/>
        <w:right w:val="none" w:sz="0" w:space="0" w:color="auto"/>
      </w:divBdr>
    </w:div>
    <w:div w:id="789476291">
      <w:bodyDiv w:val="1"/>
      <w:marLeft w:val="0"/>
      <w:marRight w:val="0"/>
      <w:marTop w:val="0"/>
      <w:marBottom w:val="0"/>
      <w:divBdr>
        <w:top w:val="none" w:sz="0" w:space="0" w:color="auto"/>
        <w:left w:val="none" w:sz="0" w:space="0" w:color="auto"/>
        <w:bottom w:val="none" w:sz="0" w:space="0" w:color="auto"/>
        <w:right w:val="none" w:sz="0" w:space="0" w:color="auto"/>
      </w:divBdr>
    </w:div>
    <w:div w:id="789860356">
      <w:bodyDiv w:val="1"/>
      <w:marLeft w:val="0"/>
      <w:marRight w:val="0"/>
      <w:marTop w:val="0"/>
      <w:marBottom w:val="0"/>
      <w:divBdr>
        <w:top w:val="none" w:sz="0" w:space="0" w:color="auto"/>
        <w:left w:val="none" w:sz="0" w:space="0" w:color="auto"/>
        <w:bottom w:val="none" w:sz="0" w:space="0" w:color="auto"/>
        <w:right w:val="none" w:sz="0" w:space="0" w:color="auto"/>
      </w:divBdr>
    </w:div>
    <w:div w:id="790051379">
      <w:bodyDiv w:val="1"/>
      <w:marLeft w:val="0"/>
      <w:marRight w:val="0"/>
      <w:marTop w:val="0"/>
      <w:marBottom w:val="0"/>
      <w:divBdr>
        <w:top w:val="none" w:sz="0" w:space="0" w:color="auto"/>
        <w:left w:val="none" w:sz="0" w:space="0" w:color="auto"/>
        <w:bottom w:val="none" w:sz="0" w:space="0" w:color="auto"/>
        <w:right w:val="none" w:sz="0" w:space="0" w:color="auto"/>
      </w:divBdr>
    </w:div>
    <w:div w:id="792402729">
      <w:bodyDiv w:val="1"/>
      <w:marLeft w:val="0"/>
      <w:marRight w:val="0"/>
      <w:marTop w:val="0"/>
      <w:marBottom w:val="0"/>
      <w:divBdr>
        <w:top w:val="none" w:sz="0" w:space="0" w:color="auto"/>
        <w:left w:val="none" w:sz="0" w:space="0" w:color="auto"/>
        <w:bottom w:val="none" w:sz="0" w:space="0" w:color="auto"/>
        <w:right w:val="none" w:sz="0" w:space="0" w:color="auto"/>
      </w:divBdr>
    </w:div>
    <w:div w:id="796336747">
      <w:bodyDiv w:val="1"/>
      <w:marLeft w:val="0"/>
      <w:marRight w:val="0"/>
      <w:marTop w:val="0"/>
      <w:marBottom w:val="0"/>
      <w:divBdr>
        <w:top w:val="none" w:sz="0" w:space="0" w:color="auto"/>
        <w:left w:val="none" w:sz="0" w:space="0" w:color="auto"/>
        <w:bottom w:val="none" w:sz="0" w:space="0" w:color="auto"/>
        <w:right w:val="none" w:sz="0" w:space="0" w:color="auto"/>
      </w:divBdr>
    </w:div>
    <w:div w:id="799686658">
      <w:bodyDiv w:val="1"/>
      <w:marLeft w:val="0"/>
      <w:marRight w:val="0"/>
      <w:marTop w:val="0"/>
      <w:marBottom w:val="0"/>
      <w:divBdr>
        <w:top w:val="none" w:sz="0" w:space="0" w:color="auto"/>
        <w:left w:val="none" w:sz="0" w:space="0" w:color="auto"/>
        <w:bottom w:val="none" w:sz="0" w:space="0" w:color="auto"/>
        <w:right w:val="none" w:sz="0" w:space="0" w:color="auto"/>
      </w:divBdr>
    </w:div>
    <w:div w:id="804391657">
      <w:bodyDiv w:val="1"/>
      <w:marLeft w:val="0"/>
      <w:marRight w:val="0"/>
      <w:marTop w:val="0"/>
      <w:marBottom w:val="0"/>
      <w:divBdr>
        <w:top w:val="none" w:sz="0" w:space="0" w:color="auto"/>
        <w:left w:val="none" w:sz="0" w:space="0" w:color="auto"/>
        <w:bottom w:val="none" w:sz="0" w:space="0" w:color="auto"/>
        <w:right w:val="none" w:sz="0" w:space="0" w:color="auto"/>
      </w:divBdr>
    </w:div>
    <w:div w:id="804928873">
      <w:bodyDiv w:val="1"/>
      <w:marLeft w:val="0"/>
      <w:marRight w:val="0"/>
      <w:marTop w:val="0"/>
      <w:marBottom w:val="0"/>
      <w:divBdr>
        <w:top w:val="none" w:sz="0" w:space="0" w:color="auto"/>
        <w:left w:val="none" w:sz="0" w:space="0" w:color="auto"/>
        <w:bottom w:val="none" w:sz="0" w:space="0" w:color="auto"/>
        <w:right w:val="none" w:sz="0" w:space="0" w:color="auto"/>
      </w:divBdr>
    </w:div>
    <w:div w:id="805011272">
      <w:bodyDiv w:val="1"/>
      <w:marLeft w:val="0"/>
      <w:marRight w:val="0"/>
      <w:marTop w:val="0"/>
      <w:marBottom w:val="0"/>
      <w:divBdr>
        <w:top w:val="none" w:sz="0" w:space="0" w:color="auto"/>
        <w:left w:val="none" w:sz="0" w:space="0" w:color="auto"/>
        <w:bottom w:val="none" w:sz="0" w:space="0" w:color="auto"/>
        <w:right w:val="none" w:sz="0" w:space="0" w:color="auto"/>
      </w:divBdr>
    </w:div>
    <w:div w:id="805125546">
      <w:bodyDiv w:val="1"/>
      <w:marLeft w:val="0"/>
      <w:marRight w:val="0"/>
      <w:marTop w:val="0"/>
      <w:marBottom w:val="0"/>
      <w:divBdr>
        <w:top w:val="none" w:sz="0" w:space="0" w:color="auto"/>
        <w:left w:val="none" w:sz="0" w:space="0" w:color="auto"/>
        <w:bottom w:val="none" w:sz="0" w:space="0" w:color="auto"/>
        <w:right w:val="none" w:sz="0" w:space="0" w:color="auto"/>
      </w:divBdr>
    </w:div>
    <w:div w:id="805663740">
      <w:bodyDiv w:val="1"/>
      <w:marLeft w:val="0"/>
      <w:marRight w:val="0"/>
      <w:marTop w:val="0"/>
      <w:marBottom w:val="0"/>
      <w:divBdr>
        <w:top w:val="none" w:sz="0" w:space="0" w:color="auto"/>
        <w:left w:val="none" w:sz="0" w:space="0" w:color="auto"/>
        <w:bottom w:val="none" w:sz="0" w:space="0" w:color="auto"/>
        <w:right w:val="none" w:sz="0" w:space="0" w:color="auto"/>
      </w:divBdr>
    </w:div>
    <w:div w:id="806166142">
      <w:bodyDiv w:val="1"/>
      <w:marLeft w:val="0"/>
      <w:marRight w:val="0"/>
      <w:marTop w:val="0"/>
      <w:marBottom w:val="0"/>
      <w:divBdr>
        <w:top w:val="none" w:sz="0" w:space="0" w:color="auto"/>
        <w:left w:val="none" w:sz="0" w:space="0" w:color="auto"/>
        <w:bottom w:val="none" w:sz="0" w:space="0" w:color="auto"/>
        <w:right w:val="none" w:sz="0" w:space="0" w:color="auto"/>
      </w:divBdr>
    </w:div>
    <w:div w:id="807670116">
      <w:bodyDiv w:val="1"/>
      <w:marLeft w:val="0"/>
      <w:marRight w:val="0"/>
      <w:marTop w:val="0"/>
      <w:marBottom w:val="0"/>
      <w:divBdr>
        <w:top w:val="none" w:sz="0" w:space="0" w:color="auto"/>
        <w:left w:val="none" w:sz="0" w:space="0" w:color="auto"/>
        <w:bottom w:val="none" w:sz="0" w:space="0" w:color="auto"/>
        <w:right w:val="none" w:sz="0" w:space="0" w:color="auto"/>
      </w:divBdr>
    </w:div>
    <w:div w:id="807820827">
      <w:bodyDiv w:val="1"/>
      <w:marLeft w:val="0"/>
      <w:marRight w:val="0"/>
      <w:marTop w:val="0"/>
      <w:marBottom w:val="0"/>
      <w:divBdr>
        <w:top w:val="none" w:sz="0" w:space="0" w:color="auto"/>
        <w:left w:val="none" w:sz="0" w:space="0" w:color="auto"/>
        <w:bottom w:val="none" w:sz="0" w:space="0" w:color="auto"/>
        <w:right w:val="none" w:sz="0" w:space="0" w:color="auto"/>
      </w:divBdr>
    </w:div>
    <w:div w:id="808472802">
      <w:bodyDiv w:val="1"/>
      <w:marLeft w:val="0"/>
      <w:marRight w:val="0"/>
      <w:marTop w:val="0"/>
      <w:marBottom w:val="0"/>
      <w:divBdr>
        <w:top w:val="none" w:sz="0" w:space="0" w:color="auto"/>
        <w:left w:val="none" w:sz="0" w:space="0" w:color="auto"/>
        <w:bottom w:val="none" w:sz="0" w:space="0" w:color="auto"/>
        <w:right w:val="none" w:sz="0" w:space="0" w:color="auto"/>
      </w:divBdr>
    </w:div>
    <w:div w:id="808670615">
      <w:bodyDiv w:val="1"/>
      <w:marLeft w:val="0"/>
      <w:marRight w:val="0"/>
      <w:marTop w:val="0"/>
      <w:marBottom w:val="0"/>
      <w:divBdr>
        <w:top w:val="none" w:sz="0" w:space="0" w:color="auto"/>
        <w:left w:val="none" w:sz="0" w:space="0" w:color="auto"/>
        <w:bottom w:val="none" w:sz="0" w:space="0" w:color="auto"/>
        <w:right w:val="none" w:sz="0" w:space="0" w:color="auto"/>
      </w:divBdr>
    </w:div>
    <w:div w:id="813571369">
      <w:bodyDiv w:val="1"/>
      <w:marLeft w:val="0"/>
      <w:marRight w:val="0"/>
      <w:marTop w:val="0"/>
      <w:marBottom w:val="0"/>
      <w:divBdr>
        <w:top w:val="none" w:sz="0" w:space="0" w:color="auto"/>
        <w:left w:val="none" w:sz="0" w:space="0" w:color="auto"/>
        <w:bottom w:val="none" w:sz="0" w:space="0" w:color="auto"/>
        <w:right w:val="none" w:sz="0" w:space="0" w:color="auto"/>
      </w:divBdr>
    </w:div>
    <w:div w:id="817452372">
      <w:bodyDiv w:val="1"/>
      <w:marLeft w:val="0"/>
      <w:marRight w:val="0"/>
      <w:marTop w:val="0"/>
      <w:marBottom w:val="0"/>
      <w:divBdr>
        <w:top w:val="none" w:sz="0" w:space="0" w:color="auto"/>
        <w:left w:val="none" w:sz="0" w:space="0" w:color="auto"/>
        <w:bottom w:val="none" w:sz="0" w:space="0" w:color="auto"/>
        <w:right w:val="none" w:sz="0" w:space="0" w:color="auto"/>
      </w:divBdr>
    </w:div>
    <w:div w:id="817838625">
      <w:bodyDiv w:val="1"/>
      <w:marLeft w:val="0"/>
      <w:marRight w:val="0"/>
      <w:marTop w:val="0"/>
      <w:marBottom w:val="0"/>
      <w:divBdr>
        <w:top w:val="none" w:sz="0" w:space="0" w:color="auto"/>
        <w:left w:val="none" w:sz="0" w:space="0" w:color="auto"/>
        <w:bottom w:val="none" w:sz="0" w:space="0" w:color="auto"/>
        <w:right w:val="none" w:sz="0" w:space="0" w:color="auto"/>
      </w:divBdr>
    </w:div>
    <w:div w:id="821965623">
      <w:bodyDiv w:val="1"/>
      <w:marLeft w:val="0"/>
      <w:marRight w:val="0"/>
      <w:marTop w:val="0"/>
      <w:marBottom w:val="0"/>
      <w:divBdr>
        <w:top w:val="none" w:sz="0" w:space="0" w:color="auto"/>
        <w:left w:val="none" w:sz="0" w:space="0" w:color="auto"/>
        <w:bottom w:val="none" w:sz="0" w:space="0" w:color="auto"/>
        <w:right w:val="none" w:sz="0" w:space="0" w:color="auto"/>
      </w:divBdr>
    </w:div>
    <w:div w:id="822550638">
      <w:bodyDiv w:val="1"/>
      <w:marLeft w:val="0"/>
      <w:marRight w:val="0"/>
      <w:marTop w:val="0"/>
      <w:marBottom w:val="0"/>
      <w:divBdr>
        <w:top w:val="none" w:sz="0" w:space="0" w:color="auto"/>
        <w:left w:val="none" w:sz="0" w:space="0" w:color="auto"/>
        <w:bottom w:val="none" w:sz="0" w:space="0" w:color="auto"/>
        <w:right w:val="none" w:sz="0" w:space="0" w:color="auto"/>
      </w:divBdr>
    </w:div>
    <w:div w:id="822624363">
      <w:bodyDiv w:val="1"/>
      <w:marLeft w:val="0"/>
      <w:marRight w:val="0"/>
      <w:marTop w:val="0"/>
      <w:marBottom w:val="0"/>
      <w:divBdr>
        <w:top w:val="none" w:sz="0" w:space="0" w:color="auto"/>
        <w:left w:val="none" w:sz="0" w:space="0" w:color="auto"/>
        <w:bottom w:val="none" w:sz="0" w:space="0" w:color="auto"/>
        <w:right w:val="none" w:sz="0" w:space="0" w:color="auto"/>
      </w:divBdr>
    </w:div>
    <w:div w:id="823008844">
      <w:bodyDiv w:val="1"/>
      <w:marLeft w:val="0"/>
      <w:marRight w:val="0"/>
      <w:marTop w:val="0"/>
      <w:marBottom w:val="0"/>
      <w:divBdr>
        <w:top w:val="none" w:sz="0" w:space="0" w:color="auto"/>
        <w:left w:val="none" w:sz="0" w:space="0" w:color="auto"/>
        <w:bottom w:val="none" w:sz="0" w:space="0" w:color="auto"/>
        <w:right w:val="none" w:sz="0" w:space="0" w:color="auto"/>
      </w:divBdr>
    </w:div>
    <w:div w:id="827986666">
      <w:bodyDiv w:val="1"/>
      <w:marLeft w:val="0"/>
      <w:marRight w:val="0"/>
      <w:marTop w:val="0"/>
      <w:marBottom w:val="0"/>
      <w:divBdr>
        <w:top w:val="none" w:sz="0" w:space="0" w:color="auto"/>
        <w:left w:val="none" w:sz="0" w:space="0" w:color="auto"/>
        <w:bottom w:val="none" w:sz="0" w:space="0" w:color="auto"/>
        <w:right w:val="none" w:sz="0" w:space="0" w:color="auto"/>
      </w:divBdr>
    </w:div>
    <w:div w:id="829447504">
      <w:bodyDiv w:val="1"/>
      <w:marLeft w:val="0"/>
      <w:marRight w:val="0"/>
      <w:marTop w:val="0"/>
      <w:marBottom w:val="0"/>
      <w:divBdr>
        <w:top w:val="none" w:sz="0" w:space="0" w:color="auto"/>
        <w:left w:val="none" w:sz="0" w:space="0" w:color="auto"/>
        <w:bottom w:val="none" w:sz="0" w:space="0" w:color="auto"/>
        <w:right w:val="none" w:sz="0" w:space="0" w:color="auto"/>
      </w:divBdr>
    </w:div>
    <w:div w:id="830873592">
      <w:bodyDiv w:val="1"/>
      <w:marLeft w:val="0"/>
      <w:marRight w:val="0"/>
      <w:marTop w:val="0"/>
      <w:marBottom w:val="0"/>
      <w:divBdr>
        <w:top w:val="none" w:sz="0" w:space="0" w:color="auto"/>
        <w:left w:val="none" w:sz="0" w:space="0" w:color="auto"/>
        <w:bottom w:val="none" w:sz="0" w:space="0" w:color="auto"/>
        <w:right w:val="none" w:sz="0" w:space="0" w:color="auto"/>
      </w:divBdr>
    </w:div>
    <w:div w:id="834493383">
      <w:bodyDiv w:val="1"/>
      <w:marLeft w:val="0"/>
      <w:marRight w:val="0"/>
      <w:marTop w:val="0"/>
      <w:marBottom w:val="0"/>
      <w:divBdr>
        <w:top w:val="none" w:sz="0" w:space="0" w:color="auto"/>
        <w:left w:val="none" w:sz="0" w:space="0" w:color="auto"/>
        <w:bottom w:val="none" w:sz="0" w:space="0" w:color="auto"/>
        <w:right w:val="none" w:sz="0" w:space="0" w:color="auto"/>
      </w:divBdr>
    </w:div>
    <w:div w:id="836769840">
      <w:bodyDiv w:val="1"/>
      <w:marLeft w:val="0"/>
      <w:marRight w:val="0"/>
      <w:marTop w:val="0"/>
      <w:marBottom w:val="0"/>
      <w:divBdr>
        <w:top w:val="none" w:sz="0" w:space="0" w:color="auto"/>
        <w:left w:val="none" w:sz="0" w:space="0" w:color="auto"/>
        <w:bottom w:val="none" w:sz="0" w:space="0" w:color="auto"/>
        <w:right w:val="none" w:sz="0" w:space="0" w:color="auto"/>
      </w:divBdr>
    </w:div>
    <w:div w:id="840002406">
      <w:bodyDiv w:val="1"/>
      <w:marLeft w:val="0"/>
      <w:marRight w:val="0"/>
      <w:marTop w:val="0"/>
      <w:marBottom w:val="0"/>
      <w:divBdr>
        <w:top w:val="none" w:sz="0" w:space="0" w:color="auto"/>
        <w:left w:val="none" w:sz="0" w:space="0" w:color="auto"/>
        <w:bottom w:val="none" w:sz="0" w:space="0" w:color="auto"/>
        <w:right w:val="none" w:sz="0" w:space="0" w:color="auto"/>
      </w:divBdr>
    </w:div>
    <w:div w:id="840579728">
      <w:bodyDiv w:val="1"/>
      <w:marLeft w:val="0"/>
      <w:marRight w:val="0"/>
      <w:marTop w:val="0"/>
      <w:marBottom w:val="0"/>
      <w:divBdr>
        <w:top w:val="none" w:sz="0" w:space="0" w:color="auto"/>
        <w:left w:val="none" w:sz="0" w:space="0" w:color="auto"/>
        <w:bottom w:val="none" w:sz="0" w:space="0" w:color="auto"/>
        <w:right w:val="none" w:sz="0" w:space="0" w:color="auto"/>
      </w:divBdr>
    </w:div>
    <w:div w:id="841628966">
      <w:bodyDiv w:val="1"/>
      <w:marLeft w:val="0"/>
      <w:marRight w:val="0"/>
      <w:marTop w:val="0"/>
      <w:marBottom w:val="0"/>
      <w:divBdr>
        <w:top w:val="none" w:sz="0" w:space="0" w:color="auto"/>
        <w:left w:val="none" w:sz="0" w:space="0" w:color="auto"/>
        <w:bottom w:val="none" w:sz="0" w:space="0" w:color="auto"/>
        <w:right w:val="none" w:sz="0" w:space="0" w:color="auto"/>
      </w:divBdr>
    </w:div>
    <w:div w:id="842431796">
      <w:bodyDiv w:val="1"/>
      <w:marLeft w:val="0"/>
      <w:marRight w:val="0"/>
      <w:marTop w:val="0"/>
      <w:marBottom w:val="0"/>
      <w:divBdr>
        <w:top w:val="none" w:sz="0" w:space="0" w:color="auto"/>
        <w:left w:val="none" w:sz="0" w:space="0" w:color="auto"/>
        <w:bottom w:val="none" w:sz="0" w:space="0" w:color="auto"/>
        <w:right w:val="none" w:sz="0" w:space="0" w:color="auto"/>
      </w:divBdr>
    </w:div>
    <w:div w:id="845097957">
      <w:bodyDiv w:val="1"/>
      <w:marLeft w:val="0"/>
      <w:marRight w:val="0"/>
      <w:marTop w:val="0"/>
      <w:marBottom w:val="0"/>
      <w:divBdr>
        <w:top w:val="none" w:sz="0" w:space="0" w:color="auto"/>
        <w:left w:val="none" w:sz="0" w:space="0" w:color="auto"/>
        <w:bottom w:val="none" w:sz="0" w:space="0" w:color="auto"/>
        <w:right w:val="none" w:sz="0" w:space="0" w:color="auto"/>
      </w:divBdr>
    </w:div>
    <w:div w:id="845245505">
      <w:bodyDiv w:val="1"/>
      <w:marLeft w:val="0"/>
      <w:marRight w:val="0"/>
      <w:marTop w:val="0"/>
      <w:marBottom w:val="0"/>
      <w:divBdr>
        <w:top w:val="none" w:sz="0" w:space="0" w:color="auto"/>
        <w:left w:val="none" w:sz="0" w:space="0" w:color="auto"/>
        <w:bottom w:val="none" w:sz="0" w:space="0" w:color="auto"/>
        <w:right w:val="none" w:sz="0" w:space="0" w:color="auto"/>
      </w:divBdr>
    </w:div>
    <w:div w:id="845441032">
      <w:bodyDiv w:val="1"/>
      <w:marLeft w:val="0"/>
      <w:marRight w:val="0"/>
      <w:marTop w:val="0"/>
      <w:marBottom w:val="0"/>
      <w:divBdr>
        <w:top w:val="none" w:sz="0" w:space="0" w:color="auto"/>
        <w:left w:val="none" w:sz="0" w:space="0" w:color="auto"/>
        <w:bottom w:val="none" w:sz="0" w:space="0" w:color="auto"/>
        <w:right w:val="none" w:sz="0" w:space="0" w:color="auto"/>
      </w:divBdr>
    </w:div>
    <w:div w:id="847599138">
      <w:bodyDiv w:val="1"/>
      <w:marLeft w:val="0"/>
      <w:marRight w:val="0"/>
      <w:marTop w:val="0"/>
      <w:marBottom w:val="0"/>
      <w:divBdr>
        <w:top w:val="none" w:sz="0" w:space="0" w:color="auto"/>
        <w:left w:val="none" w:sz="0" w:space="0" w:color="auto"/>
        <w:bottom w:val="none" w:sz="0" w:space="0" w:color="auto"/>
        <w:right w:val="none" w:sz="0" w:space="0" w:color="auto"/>
      </w:divBdr>
    </w:div>
    <w:div w:id="856121972">
      <w:bodyDiv w:val="1"/>
      <w:marLeft w:val="0"/>
      <w:marRight w:val="0"/>
      <w:marTop w:val="0"/>
      <w:marBottom w:val="0"/>
      <w:divBdr>
        <w:top w:val="none" w:sz="0" w:space="0" w:color="auto"/>
        <w:left w:val="none" w:sz="0" w:space="0" w:color="auto"/>
        <w:bottom w:val="none" w:sz="0" w:space="0" w:color="auto"/>
        <w:right w:val="none" w:sz="0" w:space="0" w:color="auto"/>
      </w:divBdr>
    </w:div>
    <w:div w:id="856428639">
      <w:bodyDiv w:val="1"/>
      <w:marLeft w:val="0"/>
      <w:marRight w:val="0"/>
      <w:marTop w:val="0"/>
      <w:marBottom w:val="0"/>
      <w:divBdr>
        <w:top w:val="none" w:sz="0" w:space="0" w:color="auto"/>
        <w:left w:val="none" w:sz="0" w:space="0" w:color="auto"/>
        <w:bottom w:val="none" w:sz="0" w:space="0" w:color="auto"/>
        <w:right w:val="none" w:sz="0" w:space="0" w:color="auto"/>
      </w:divBdr>
    </w:div>
    <w:div w:id="856695755">
      <w:bodyDiv w:val="1"/>
      <w:marLeft w:val="0"/>
      <w:marRight w:val="0"/>
      <w:marTop w:val="0"/>
      <w:marBottom w:val="0"/>
      <w:divBdr>
        <w:top w:val="none" w:sz="0" w:space="0" w:color="auto"/>
        <w:left w:val="none" w:sz="0" w:space="0" w:color="auto"/>
        <w:bottom w:val="none" w:sz="0" w:space="0" w:color="auto"/>
        <w:right w:val="none" w:sz="0" w:space="0" w:color="auto"/>
      </w:divBdr>
    </w:div>
    <w:div w:id="857044178">
      <w:bodyDiv w:val="1"/>
      <w:marLeft w:val="0"/>
      <w:marRight w:val="0"/>
      <w:marTop w:val="0"/>
      <w:marBottom w:val="0"/>
      <w:divBdr>
        <w:top w:val="none" w:sz="0" w:space="0" w:color="auto"/>
        <w:left w:val="none" w:sz="0" w:space="0" w:color="auto"/>
        <w:bottom w:val="none" w:sz="0" w:space="0" w:color="auto"/>
        <w:right w:val="none" w:sz="0" w:space="0" w:color="auto"/>
      </w:divBdr>
    </w:div>
    <w:div w:id="862405422">
      <w:bodyDiv w:val="1"/>
      <w:marLeft w:val="0"/>
      <w:marRight w:val="0"/>
      <w:marTop w:val="0"/>
      <w:marBottom w:val="0"/>
      <w:divBdr>
        <w:top w:val="none" w:sz="0" w:space="0" w:color="auto"/>
        <w:left w:val="none" w:sz="0" w:space="0" w:color="auto"/>
        <w:bottom w:val="none" w:sz="0" w:space="0" w:color="auto"/>
        <w:right w:val="none" w:sz="0" w:space="0" w:color="auto"/>
      </w:divBdr>
    </w:div>
    <w:div w:id="863641320">
      <w:bodyDiv w:val="1"/>
      <w:marLeft w:val="0"/>
      <w:marRight w:val="0"/>
      <w:marTop w:val="0"/>
      <w:marBottom w:val="0"/>
      <w:divBdr>
        <w:top w:val="none" w:sz="0" w:space="0" w:color="auto"/>
        <w:left w:val="none" w:sz="0" w:space="0" w:color="auto"/>
        <w:bottom w:val="none" w:sz="0" w:space="0" w:color="auto"/>
        <w:right w:val="none" w:sz="0" w:space="0" w:color="auto"/>
      </w:divBdr>
    </w:div>
    <w:div w:id="864489472">
      <w:bodyDiv w:val="1"/>
      <w:marLeft w:val="0"/>
      <w:marRight w:val="0"/>
      <w:marTop w:val="0"/>
      <w:marBottom w:val="0"/>
      <w:divBdr>
        <w:top w:val="none" w:sz="0" w:space="0" w:color="auto"/>
        <w:left w:val="none" w:sz="0" w:space="0" w:color="auto"/>
        <w:bottom w:val="none" w:sz="0" w:space="0" w:color="auto"/>
        <w:right w:val="none" w:sz="0" w:space="0" w:color="auto"/>
      </w:divBdr>
    </w:div>
    <w:div w:id="868836028">
      <w:bodyDiv w:val="1"/>
      <w:marLeft w:val="0"/>
      <w:marRight w:val="0"/>
      <w:marTop w:val="0"/>
      <w:marBottom w:val="0"/>
      <w:divBdr>
        <w:top w:val="none" w:sz="0" w:space="0" w:color="auto"/>
        <w:left w:val="none" w:sz="0" w:space="0" w:color="auto"/>
        <w:bottom w:val="none" w:sz="0" w:space="0" w:color="auto"/>
        <w:right w:val="none" w:sz="0" w:space="0" w:color="auto"/>
      </w:divBdr>
    </w:div>
    <w:div w:id="870149252">
      <w:bodyDiv w:val="1"/>
      <w:marLeft w:val="0"/>
      <w:marRight w:val="0"/>
      <w:marTop w:val="0"/>
      <w:marBottom w:val="0"/>
      <w:divBdr>
        <w:top w:val="none" w:sz="0" w:space="0" w:color="auto"/>
        <w:left w:val="none" w:sz="0" w:space="0" w:color="auto"/>
        <w:bottom w:val="none" w:sz="0" w:space="0" w:color="auto"/>
        <w:right w:val="none" w:sz="0" w:space="0" w:color="auto"/>
      </w:divBdr>
    </w:div>
    <w:div w:id="871957079">
      <w:bodyDiv w:val="1"/>
      <w:marLeft w:val="0"/>
      <w:marRight w:val="0"/>
      <w:marTop w:val="0"/>
      <w:marBottom w:val="0"/>
      <w:divBdr>
        <w:top w:val="none" w:sz="0" w:space="0" w:color="auto"/>
        <w:left w:val="none" w:sz="0" w:space="0" w:color="auto"/>
        <w:bottom w:val="none" w:sz="0" w:space="0" w:color="auto"/>
        <w:right w:val="none" w:sz="0" w:space="0" w:color="auto"/>
      </w:divBdr>
    </w:div>
    <w:div w:id="878516490">
      <w:bodyDiv w:val="1"/>
      <w:marLeft w:val="0"/>
      <w:marRight w:val="0"/>
      <w:marTop w:val="0"/>
      <w:marBottom w:val="0"/>
      <w:divBdr>
        <w:top w:val="none" w:sz="0" w:space="0" w:color="auto"/>
        <w:left w:val="none" w:sz="0" w:space="0" w:color="auto"/>
        <w:bottom w:val="none" w:sz="0" w:space="0" w:color="auto"/>
        <w:right w:val="none" w:sz="0" w:space="0" w:color="auto"/>
      </w:divBdr>
    </w:div>
    <w:div w:id="879636115">
      <w:bodyDiv w:val="1"/>
      <w:marLeft w:val="0"/>
      <w:marRight w:val="0"/>
      <w:marTop w:val="0"/>
      <w:marBottom w:val="0"/>
      <w:divBdr>
        <w:top w:val="none" w:sz="0" w:space="0" w:color="auto"/>
        <w:left w:val="none" w:sz="0" w:space="0" w:color="auto"/>
        <w:bottom w:val="none" w:sz="0" w:space="0" w:color="auto"/>
        <w:right w:val="none" w:sz="0" w:space="0" w:color="auto"/>
      </w:divBdr>
    </w:div>
    <w:div w:id="879711772">
      <w:bodyDiv w:val="1"/>
      <w:marLeft w:val="0"/>
      <w:marRight w:val="0"/>
      <w:marTop w:val="0"/>
      <w:marBottom w:val="0"/>
      <w:divBdr>
        <w:top w:val="none" w:sz="0" w:space="0" w:color="auto"/>
        <w:left w:val="none" w:sz="0" w:space="0" w:color="auto"/>
        <w:bottom w:val="none" w:sz="0" w:space="0" w:color="auto"/>
        <w:right w:val="none" w:sz="0" w:space="0" w:color="auto"/>
      </w:divBdr>
    </w:div>
    <w:div w:id="886796980">
      <w:bodyDiv w:val="1"/>
      <w:marLeft w:val="0"/>
      <w:marRight w:val="0"/>
      <w:marTop w:val="0"/>
      <w:marBottom w:val="0"/>
      <w:divBdr>
        <w:top w:val="none" w:sz="0" w:space="0" w:color="auto"/>
        <w:left w:val="none" w:sz="0" w:space="0" w:color="auto"/>
        <w:bottom w:val="none" w:sz="0" w:space="0" w:color="auto"/>
        <w:right w:val="none" w:sz="0" w:space="0" w:color="auto"/>
      </w:divBdr>
    </w:div>
    <w:div w:id="889072919">
      <w:bodyDiv w:val="1"/>
      <w:marLeft w:val="0"/>
      <w:marRight w:val="0"/>
      <w:marTop w:val="0"/>
      <w:marBottom w:val="0"/>
      <w:divBdr>
        <w:top w:val="none" w:sz="0" w:space="0" w:color="auto"/>
        <w:left w:val="none" w:sz="0" w:space="0" w:color="auto"/>
        <w:bottom w:val="none" w:sz="0" w:space="0" w:color="auto"/>
        <w:right w:val="none" w:sz="0" w:space="0" w:color="auto"/>
      </w:divBdr>
    </w:div>
    <w:div w:id="889653582">
      <w:bodyDiv w:val="1"/>
      <w:marLeft w:val="0"/>
      <w:marRight w:val="0"/>
      <w:marTop w:val="0"/>
      <w:marBottom w:val="0"/>
      <w:divBdr>
        <w:top w:val="none" w:sz="0" w:space="0" w:color="auto"/>
        <w:left w:val="none" w:sz="0" w:space="0" w:color="auto"/>
        <w:bottom w:val="none" w:sz="0" w:space="0" w:color="auto"/>
        <w:right w:val="none" w:sz="0" w:space="0" w:color="auto"/>
      </w:divBdr>
    </w:div>
    <w:div w:id="890000110">
      <w:bodyDiv w:val="1"/>
      <w:marLeft w:val="0"/>
      <w:marRight w:val="0"/>
      <w:marTop w:val="0"/>
      <w:marBottom w:val="0"/>
      <w:divBdr>
        <w:top w:val="none" w:sz="0" w:space="0" w:color="auto"/>
        <w:left w:val="none" w:sz="0" w:space="0" w:color="auto"/>
        <w:bottom w:val="none" w:sz="0" w:space="0" w:color="auto"/>
        <w:right w:val="none" w:sz="0" w:space="0" w:color="auto"/>
      </w:divBdr>
    </w:div>
    <w:div w:id="890195506">
      <w:bodyDiv w:val="1"/>
      <w:marLeft w:val="0"/>
      <w:marRight w:val="0"/>
      <w:marTop w:val="0"/>
      <w:marBottom w:val="0"/>
      <w:divBdr>
        <w:top w:val="none" w:sz="0" w:space="0" w:color="auto"/>
        <w:left w:val="none" w:sz="0" w:space="0" w:color="auto"/>
        <w:bottom w:val="none" w:sz="0" w:space="0" w:color="auto"/>
        <w:right w:val="none" w:sz="0" w:space="0" w:color="auto"/>
      </w:divBdr>
    </w:div>
    <w:div w:id="897594012">
      <w:bodyDiv w:val="1"/>
      <w:marLeft w:val="0"/>
      <w:marRight w:val="0"/>
      <w:marTop w:val="0"/>
      <w:marBottom w:val="0"/>
      <w:divBdr>
        <w:top w:val="none" w:sz="0" w:space="0" w:color="auto"/>
        <w:left w:val="none" w:sz="0" w:space="0" w:color="auto"/>
        <w:bottom w:val="none" w:sz="0" w:space="0" w:color="auto"/>
        <w:right w:val="none" w:sz="0" w:space="0" w:color="auto"/>
      </w:divBdr>
    </w:div>
    <w:div w:id="902831326">
      <w:bodyDiv w:val="1"/>
      <w:marLeft w:val="0"/>
      <w:marRight w:val="0"/>
      <w:marTop w:val="0"/>
      <w:marBottom w:val="0"/>
      <w:divBdr>
        <w:top w:val="none" w:sz="0" w:space="0" w:color="auto"/>
        <w:left w:val="none" w:sz="0" w:space="0" w:color="auto"/>
        <w:bottom w:val="none" w:sz="0" w:space="0" w:color="auto"/>
        <w:right w:val="none" w:sz="0" w:space="0" w:color="auto"/>
      </w:divBdr>
    </w:div>
    <w:div w:id="903176627">
      <w:bodyDiv w:val="1"/>
      <w:marLeft w:val="0"/>
      <w:marRight w:val="0"/>
      <w:marTop w:val="0"/>
      <w:marBottom w:val="0"/>
      <w:divBdr>
        <w:top w:val="none" w:sz="0" w:space="0" w:color="auto"/>
        <w:left w:val="none" w:sz="0" w:space="0" w:color="auto"/>
        <w:bottom w:val="none" w:sz="0" w:space="0" w:color="auto"/>
        <w:right w:val="none" w:sz="0" w:space="0" w:color="auto"/>
      </w:divBdr>
    </w:div>
    <w:div w:id="903368453">
      <w:bodyDiv w:val="1"/>
      <w:marLeft w:val="0"/>
      <w:marRight w:val="0"/>
      <w:marTop w:val="0"/>
      <w:marBottom w:val="0"/>
      <w:divBdr>
        <w:top w:val="none" w:sz="0" w:space="0" w:color="auto"/>
        <w:left w:val="none" w:sz="0" w:space="0" w:color="auto"/>
        <w:bottom w:val="none" w:sz="0" w:space="0" w:color="auto"/>
        <w:right w:val="none" w:sz="0" w:space="0" w:color="auto"/>
      </w:divBdr>
    </w:div>
    <w:div w:id="904097988">
      <w:bodyDiv w:val="1"/>
      <w:marLeft w:val="0"/>
      <w:marRight w:val="0"/>
      <w:marTop w:val="0"/>
      <w:marBottom w:val="0"/>
      <w:divBdr>
        <w:top w:val="none" w:sz="0" w:space="0" w:color="auto"/>
        <w:left w:val="none" w:sz="0" w:space="0" w:color="auto"/>
        <w:bottom w:val="none" w:sz="0" w:space="0" w:color="auto"/>
        <w:right w:val="none" w:sz="0" w:space="0" w:color="auto"/>
      </w:divBdr>
    </w:div>
    <w:div w:id="907694546">
      <w:bodyDiv w:val="1"/>
      <w:marLeft w:val="0"/>
      <w:marRight w:val="0"/>
      <w:marTop w:val="0"/>
      <w:marBottom w:val="0"/>
      <w:divBdr>
        <w:top w:val="none" w:sz="0" w:space="0" w:color="auto"/>
        <w:left w:val="none" w:sz="0" w:space="0" w:color="auto"/>
        <w:bottom w:val="none" w:sz="0" w:space="0" w:color="auto"/>
        <w:right w:val="none" w:sz="0" w:space="0" w:color="auto"/>
      </w:divBdr>
    </w:div>
    <w:div w:id="909996547">
      <w:bodyDiv w:val="1"/>
      <w:marLeft w:val="0"/>
      <w:marRight w:val="0"/>
      <w:marTop w:val="0"/>
      <w:marBottom w:val="0"/>
      <w:divBdr>
        <w:top w:val="none" w:sz="0" w:space="0" w:color="auto"/>
        <w:left w:val="none" w:sz="0" w:space="0" w:color="auto"/>
        <w:bottom w:val="none" w:sz="0" w:space="0" w:color="auto"/>
        <w:right w:val="none" w:sz="0" w:space="0" w:color="auto"/>
      </w:divBdr>
    </w:div>
    <w:div w:id="911502142">
      <w:bodyDiv w:val="1"/>
      <w:marLeft w:val="0"/>
      <w:marRight w:val="0"/>
      <w:marTop w:val="0"/>
      <w:marBottom w:val="0"/>
      <w:divBdr>
        <w:top w:val="none" w:sz="0" w:space="0" w:color="auto"/>
        <w:left w:val="none" w:sz="0" w:space="0" w:color="auto"/>
        <w:bottom w:val="none" w:sz="0" w:space="0" w:color="auto"/>
        <w:right w:val="none" w:sz="0" w:space="0" w:color="auto"/>
      </w:divBdr>
    </w:div>
    <w:div w:id="913315431">
      <w:bodyDiv w:val="1"/>
      <w:marLeft w:val="0"/>
      <w:marRight w:val="0"/>
      <w:marTop w:val="0"/>
      <w:marBottom w:val="0"/>
      <w:divBdr>
        <w:top w:val="none" w:sz="0" w:space="0" w:color="auto"/>
        <w:left w:val="none" w:sz="0" w:space="0" w:color="auto"/>
        <w:bottom w:val="none" w:sz="0" w:space="0" w:color="auto"/>
        <w:right w:val="none" w:sz="0" w:space="0" w:color="auto"/>
      </w:divBdr>
    </w:div>
    <w:div w:id="914365580">
      <w:bodyDiv w:val="1"/>
      <w:marLeft w:val="0"/>
      <w:marRight w:val="0"/>
      <w:marTop w:val="0"/>
      <w:marBottom w:val="0"/>
      <w:divBdr>
        <w:top w:val="none" w:sz="0" w:space="0" w:color="auto"/>
        <w:left w:val="none" w:sz="0" w:space="0" w:color="auto"/>
        <w:bottom w:val="none" w:sz="0" w:space="0" w:color="auto"/>
        <w:right w:val="none" w:sz="0" w:space="0" w:color="auto"/>
      </w:divBdr>
    </w:div>
    <w:div w:id="916551978">
      <w:bodyDiv w:val="1"/>
      <w:marLeft w:val="0"/>
      <w:marRight w:val="0"/>
      <w:marTop w:val="0"/>
      <w:marBottom w:val="0"/>
      <w:divBdr>
        <w:top w:val="none" w:sz="0" w:space="0" w:color="auto"/>
        <w:left w:val="none" w:sz="0" w:space="0" w:color="auto"/>
        <w:bottom w:val="none" w:sz="0" w:space="0" w:color="auto"/>
        <w:right w:val="none" w:sz="0" w:space="0" w:color="auto"/>
      </w:divBdr>
    </w:div>
    <w:div w:id="916986114">
      <w:bodyDiv w:val="1"/>
      <w:marLeft w:val="0"/>
      <w:marRight w:val="0"/>
      <w:marTop w:val="0"/>
      <w:marBottom w:val="0"/>
      <w:divBdr>
        <w:top w:val="none" w:sz="0" w:space="0" w:color="auto"/>
        <w:left w:val="none" w:sz="0" w:space="0" w:color="auto"/>
        <w:bottom w:val="none" w:sz="0" w:space="0" w:color="auto"/>
        <w:right w:val="none" w:sz="0" w:space="0" w:color="auto"/>
      </w:divBdr>
    </w:div>
    <w:div w:id="918368783">
      <w:bodyDiv w:val="1"/>
      <w:marLeft w:val="0"/>
      <w:marRight w:val="0"/>
      <w:marTop w:val="0"/>
      <w:marBottom w:val="0"/>
      <w:divBdr>
        <w:top w:val="none" w:sz="0" w:space="0" w:color="auto"/>
        <w:left w:val="none" w:sz="0" w:space="0" w:color="auto"/>
        <w:bottom w:val="none" w:sz="0" w:space="0" w:color="auto"/>
        <w:right w:val="none" w:sz="0" w:space="0" w:color="auto"/>
      </w:divBdr>
    </w:div>
    <w:div w:id="922762323">
      <w:bodyDiv w:val="1"/>
      <w:marLeft w:val="0"/>
      <w:marRight w:val="0"/>
      <w:marTop w:val="0"/>
      <w:marBottom w:val="0"/>
      <w:divBdr>
        <w:top w:val="none" w:sz="0" w:space="0" w:color="auto"/>
        <w:left w:val="none" w:sz="0" w:space="0" w:color="auto"/>
        <w:bottom w:val="none" w:sz="0" w:space="0" w:color="auto"/>
        <w:right w:val="none" w:sz="0" w:space="0" w:color="auto"/>
      </w:divBdr>
    </w:div>
    <w:div w:id="924610491">
      <w:bodyDiv w:val="1"/>
      <w:marLeft w:val="0"/>
      <w:marRight w:val="0"/>
      <w:marTop w:val="0"/>
      <w:marBottom w:val="0"/>
      <w:divBdr>
        <w:top w:val="none" w:sz="0" w:space="0" w:color="auto"/>
        <w:left w:val="none" w:sz="0" w:space="0" w:color="auto"/>
        <w:bottom w:val="none" w:sz="0" w:space="0" w:color="auto"/>
        <w:right w:val="none" w:sz="0" w:space="0" w:color="auto"/>
      </w:divBdr>
    </w:div>
    <w:div w:id="928003765">
      <w:bodyDiv w:val="1"/>
      <w:marLeft w:val="0"/>
      <w:marRight w:val="0"/>
      <w:marTop w:val="0"/>
      <w:marBottom w:val="0"/>
      <w:divBdr>
        <w:top w:val="none" w:sz="0" w:space="0" w:color="auto"/>
        <w:left w:val="none" w:sz="0" w:space="0" w:color="auto"/>
        <w:bottom w:val="none" w:sz="0" w:space="0" w:color="auto"/>
        <w:right w:val="none" w:sz="0" w:space="0" w:color="auto"/>
      </w:divBdr>
    </w:div>
    <w:div w:id="928926135">
      <w:bodyDiv w:val="1"/>
      <w:marLeft w:val="0"/>
      <w:marRight w:val="0"/>
      <w:marTop w:val="0"/>
      <w:marBottom w:val="0"/>
      <w:divBdr>
        <w:top w:val="none" w:sz="0" w:space="0" w:color="auto"/>
        <w:left w:val="none" w:sz="0" w:space="0" w:color="auto"/>
        <w:bottom w:val="none" w:sz="0" w:space="0" w:color="auto"/>
        <w:right w:val="none" w:sz="0" w:space="0" w:color="auto"/>
      </w:divBdr>
    </w:div>
    <w:div w:id="929462057">
      <w:bodyDiv w:val="1"/>
      <w:marLeft w:val="0"/>
      <w:marRight w:val="0"/>
      <w:marTop w:val="0"/>
      <w:marBottom w:val="0"/>
      <w:divBdr>
        <w:top w:val="none" w:sz="0" w:space="0" w:color="auto"/>
        <w:left w:val="none" w:sz="0" w:space="0" w:color="auto"/>
        <w:bottom w:val="none" w:sz="0" w:space="0" w:color="auto"/>
        <w:right w:val="none" w:sz="0" w:space="0" w:color="auto"/>
      </w:divBdr>
    </w:div>
    <w:div w:id="930243006">
      <w:bodyDiv w:val="1"/>
      <w:marLeft w:val="0"/>
      <w:marRight w:val="0"/>
      <w:marTop w:val="0"/>
      <w:marBottom w:val="0"/>
      <w:divBdr>
        <w:top w:val="none" w:sz="0" w:space="0" w:color="auto"/>
        <w:left w:val="none" w:sz="0" w:space="0" w:color="auto"/>
        <w:bottom w:val="none" w:sz="0" w:space="0" w:color="auto"/>
        <w:right w:val="none" w:sz="0" w:space="0" w:color="auto"/>
      </w:divBdr>
    </w:div>
    <w:div w:id="933437759">
      <w:bodyDiv w:val="1"/>
      <w:marLeft w:val="0"/>
      <w:marRight w:val="0"/>
      <w:marTop w:val="0"/>
      <w:marBottom w:val="0"/>
      <w:divBdr>
        <w:top w:val="none" w:sz="0" w:space="0" w:color="auto"/>
        <w:left w:val="none" w:sz="0" w:space="0" w:color="auto"/>
        <w:bottom w:val="none" w:sz="0" w:space="0" w:color="auto"/>
        <w:right w:val="none" w:sz="0" w:space="0" w:color="auto"/>
      </w:divBdr>
    </w:div>
    <w:div w:id="939919608">
      <w:bodyDiv w:val="1"/>
      <w:marLeft w:val="0"/>
      <w:marRight w:val="0"/>
      <w:marTop w:val="0"/>
      <w:marBottom w:val="0"/>
      <w:divBdr>
        <w:top w:val="none" w:sz="0" w:space="0" w:color="auto"/>
        <w:left w:val="none" w:sz="0" w:space="0" w:color="auto"/>
        <w:bottom w:val="none" w:sz="0" w:space="0" w:color="auto"/>
        <w:right w:val="none" w:sz="0" w:space="0" w:color="auto"/>
      </w:divBdr>
    </w:div>
    <w:div w:id="946540104">
      <w:bodyDiv w:val="1"/>
      <w:marLeft w:val="0"/>
      <w:marRight w:val="0"/>
      <w:marTop w:val="0"/>
      <w:marBottom w:val="0"/>
      <w:divBdr>
        <w:top w:val="none" w:sz="0" w:space="0" w:color="auto"/>
        <w:left w:val="none" w:sz="0" w:space="0" w:color="auto"/>
        <w:bottom w:val="none" w:sz="0" w:space="0" w:color="auto"/>
        <w:right w:val="none" w:sz="0" w:space="0" w:color="auto"/>
      </w:divBdr>
    </w:div>
    <w:div w:id="946548506">
      <w:bodyDiv w:val="1"/>
      <w:marLeft w:val="0"/>
      <w:marRight w:val="0"/>
      <w:marTop w:val="0"/>
      <w:marBottom w:val="0"/>
      <w:divBdr>
        <w:top w:val="none" w:sz="0" w:space="0" w:color="auto"/>
        <w:left w:val="none" w:sz="0" w:space="0" w:color="auto"/>
        <w:bottom w:val="none" w:sz="0" w:space="0" w:color="auto"/>
        <w:right w:val="none" w:sz="0" w:space="0" w:color="auto"/>
      </w:divBdr>
    </w:div>
    <w:div w:id="946892944">
      <w:bodyDiv w:val="1"/>
      <w:marLeft w:val="0"/>
      <w:marRight w:val="0"/>
      <w:marTop w:val="0"/>
      <w:marBottom w:val="0"/>
      <w:divBdr>
        <w:top w:val="none" w:sz="0" w:space="0" w:color="auto"/>
        <w:left w:val="none" w:sz="0" w:space="0" w:color="auto"/>
        <w:bottom w:val="none" w:sz="0" w:space="0" w:color="auto"/>
        <w:right w:val="none" w:sz="0" w:space="0" w:color="auto"/>
      </w:divBdr>
    </w:div>
    <w:div w:id="948049131">
      <w:bodyDiv w:val="1"/>
      <w:marLeft w:val="0"/>
      <w:marRight w:val="0"/>
      <w:marTop w:val="0"/>
      <w:marBottom w:val="0"/>
      <w:divBdr>
        <w:top w:val="none" w:sz="0" w:space="0" w:color="auto"/>
        <w:left w:val="none" w:sz="0" w:space="0" w:color="auto"/>
        <w:bottom w:val="none" w:sz="0" w:space="0" w:color="auto"/>
        <w:right w:val="none" w:sz="0" w:space="0" w:color="auto"/>
      </w:divBdr>
    </w:div>
    <w:div w:id="948660096">
      <w:bodyDiv w:val="1"/>
      <w:marLeft w:val="0"/>
      <w:marRight w:val="0"/>
      <w:marTop w:val="0"/>
      <w:marBottom w:val="0"/>
      <w:divBdr>
        <w:top w:val="none" w:sz="0" w:space="0" w:color="auto"/>
        <w:left w:val="none" w:sz="0" w:space="0" w:color="auto"/>
        <w:bottom w:val="none" w:sz="0" w:space="0" w:color="auto"/>
        <w:right w:val="none" w:sz="0" w:space="0" w:color="auto"/>
      </w:divBdr>
    </w:div>
    <w:div w:id="950473706">
      <w:bodyDiv w:val="1"/>
      <w:marLeft w:val="0"/>
      <w:marRight w:val="0"/>
      <w:marTop w:val="0"/>
      <w:marBottom w:val="0"/>
      <w:divBdr>
        <w:top w:val="none" w:sz="0" w:space="0" w:color="auto"/>
        <w:left w:val="none" w:sz="0" w:space="0" w:color="auto"/>
        <w:bottom w:val="none" w:sz="0" w:space="0" w:color="auto"/>
        <w:right w:val="none" w:sz="0" w:space="0" w:color="auto"/>
      </w:divBdr>
    </w:div>
    <w:div w:id="952059108">
      <w:bodyDiv w:val="1"/>
      <w:marLeft w:val="0"/>
      <w:marRight w:val="0"/>
      <w:marTop w:val="0"/>
      <w:marBottom w:val="0"/>
      <w:divBdr>
        <w:top w:val="none" w:sz="0" w:space="0" w:color="auto"/>
        <w:left w:val="none" w:sz="0" w:space="0" w:color="auto"/>
        <w:bottom w:val="none" w:sz="0" w:space="0" w:color="auto"/>
        <w:right w:val="none" w:sz="0" w:space="0" w:color="auto"/>
      </w:divBdr>
    </w:div>
    <w:div w:id="953974447">
      <w:bodyDiv w:val="1"/>
      <w:marLeft w:val="0"/>
      <w:marRight w:val="0"/>
      <w:marTop w:val="0"/>
      <w:marBottom w:val="0"/>
      <w:divBdr>
        <w:top w:val="none" w:sz="0" w:space="0" w:color="auto"/>
        <w:left w:val="none" w:sz="0" w:space="0" w:color="auto"/>
        <w:bottom w:val="none" w:sz="0" w:space="0" w:color="auto"/>
        <w:right w:val="none" w:sz="0" w:space="0" w:color="auto"/>
      </w:divBdr>
    </w:div>
    <w:div w:id="955789195">
      <w:bodyDiv w:val="1"/>
      <w:marLeft w:val="0"/>
      <w:marRight w:val="0"/>
      <w:marTop w:val="0"/>
      <w:marBottom w:val="0"/>
      <w:divBdr>
        <w:top w:val="none" w:sz="0" w:space="0" w:color="auto"/>
        <w:left w:val="none" w:sz="0" w:space="0" w:color="auto"/>
        <w:bottom w:val="none" w:sz="0" w:space="0" w:color="auto"/>
        <w:right w:val="none" w:sz="0" w:space="0" w:color="auto"/>
      </w:divBdr>
    </w:div>
    <w:div w:id="961306021">
      <w:bodyDiv w:val="1"/>
      <w:marLeft w:val="0"/>
      <w:marRight w:val="0"/>
      <w:marTop w:val="0"/>
      <w:marBottom w:val="0"/>
      <w:divBdr>
        <w:top w:val="none" w:sz="0" w:space="0" w:color="auto"/>
        <w:left w:val="none" w:sz="0" w:space="0" w:color="auto"/>
        <w:bottom w:val="none" w:sz="0" w:space="0" w:color="auto"/>
        <w:right w:val="none" w:sz="0" w:space="0" w:color="auto"/>
      </w:divBdr>
    </w:div>
    <w:div w:id="962005019">
      <w:bodyDiv w:val="1"/>
      <w:marLeft w:val="0"/>
      <w:marRight w:val="0"/>
      <w:marTop w:val="0"/>
      <w:marBottom w:val="0"/>
      <w:divBdr>
        <w:top w:val="none" w:sz="0" w:space="0" w:color="auto"/>
        <w:left w:val="none" w:sz="0" w:space="0" w:color="auto"/>
        <w:bottom w:val="none" w:sz="0" w:space="0" w:color="auto"/>
        <w:right w:val="none" w:sz="0" w:space="0" w:color="auto"/>
      </w:divBdr>
    </w:div>
    <w:div w:id="964774036">
      <w:bodyDiv w:val="1"/>
      <w:marLeft w:val="0"/>
      <w:marRight w:val="0"/>
      <w:marTop w:val="0"/>
      <w:marBottom w:val="0"/>
      <w:divBdr>
        <w:top w:val="none" w:sz="0" w:space="0" w:color="auto"/>
        <w:left w:val="none" w:sz="0" w:space="0" w:color="auto"/>
        <w:bottom w:val="none" w:sz="0" w:space="0" w:color="auto"/>
        <w:right w:val="none" w:sz="0" w:space="0" w:color="auto"/>
      </w:divBdr>
    </w:div>
    <w:div w:id="965045631">
      <w:bodyDiv w:val="1"/>
      <w:marLeft w:val="0"/>
      <w:marRight w:val="0"/>
      <w:marTop w:val="0"/>
      <w:marBottom w:val="0"/>
      <w:divBdr>
        <w:top w:val="none" w:sz="0" w:space="0" w:color="auto"/>
        <w:left w:val="none" w:sz="0" w:space="0" w:color="auto"/>
        <w:bottom w:val="none" w:sz="0" w:space="0" w:color="auto"/>
        <w:right w:val="none" w:sz="0" w:space="0" w:color="auto"/>
      </w:divBdr>
    </w:div>
    <w:div w:id="971131462">
      <w:bodyDiv w:val="1"/>
      <w:marLeft w:val="0"/>
      <w:marRight w:val="0"/>
      <w:marTop w:val="0"/>
      <w:marBottom w:val="0"/>
      <w:divBdr>
        <w:top w:val="none" w:sz="0" w:space="0" w:color="auto"/>
        <w:left w:val="none" w:sz="0" w:space="0" w:color="auto"/>
        <w:bottom w:val="none" w:sz="0" w:space="0" w:color="auto"/>
        <w:right w:val="none" w:sz="0" w:space="0" w:color="auto"/>
      </w:divBdr>
    </w:div>
    <w:div w:id="972715833">
      <w:bodyDiv w:val="1"/>
      <w:marLeft w:val="0"/>
      <w:marRight w:val="0"/>
      <w:marTop w:val="0"/>
      <w:marBottom w:val="0"/>
      <w:divBdr>
        <w:top w:val="none" w:sz="0" w:space="0" w:color="auto"/>
        <w:left w:val="none" w:sz="0" w:space="0" w:color="auto"/>
        <w:bottom w:val="none" w:sz="0" w:space="0" w:color="auto"/>
        <w:right w:val="none" w:sz="0" w:space="0" w:color="auto"/>
      </w:divBdr>
    </w:div>
    <w:div w:id="974993233">
      <w:bodyDiv w:val="1"/>
      <w:marLeft w:val="0"/>
      <w:marRight w:val="0"/>
      <w:marTop w:val="0"/>
      <w:marBottom w:val="0"/>
      <w:divBdr>
        <w:top w:val="none" w:sz="0" w:space="0" w:color="auto"/>
        <w:left w:val="none" w:sz="0" w:space="0" w:color="auto"/>
        <w:bottom w:val="none" w:sz="0" w:space="0" w:color="auto"/>
        <w:right w:val="none" w:sz="0" w:space="0" w:color="auto"/>
      </w:divBdr>
    </w:div>
    <w:div w:id="975648008">
      <w:bodyDiv w:val="1"/>
      <w:marLeft w:val="0"/>
      <w:marRight w:val="0"/>
      <w:marTop w:val="0"/>
      <w:marBottom w:val="0"/>
      <w:divBdr>
        <w:top w:val="none" w:sz="0" w:space="0" w:color="auto"/>
        <w:left w:val="none" w:sz="0" w:space="0" w:color="auto"/>
        <w:bottom w:val="none" w:sz="0" w:space="0" w:color="auto"/>
        <w:right w:val="none" w:sz="0" w:space="0" w:color="auto"/>
      </w:divBdr>
    </w:div>
    <w:div w:id="977149774">
      <w:bodyDiv w:val="1"/>
      <w:marLeft w:val="0"/>
      <w:marRight w:val="120"/>
      <w:marTop w:val="0"/>
      <w:marBottom w:val="0"/>
      <w:divBdr>
        <w:top w:val="none" w:sz="0" w:space="0" w:color="auto"/>
        <w:left w:val="none" w:sz="0" w:space="0" w:color="auto"/>
        <w:bottom w:val="none" w:sz="0" w:space="0" w:color="auto"/>
        <w:right w:val="none" w:sz="0" w:space="0" w:color="auto"/>
      </w:divBdr>
      <w:divsChild>
        <w:div w:id="1674064677">
          <w:marLeft w:val="0"/>
          <w:marRight w:val="0"/>
          <w:marTop w:val="0"/>
          <w:marBottom w:val="0"/>
          <w:divBdr>
            <w:top w:val="none" w:sz="0" w:space="0" w:color="auto"/>
            <w:left w:val="none" w:sz="0" w:space="0" w:color="auto"/>
            <w:bottom w:val="none" w:sz="0" w:space="0" w:color="auto"/>
            <w:right w:val="none" w:sz="0" w:space="0" w:color="auto"/>
          </w:divBdr>
        </w:div>
      </w:divsChild>
    </w:div>
    <w:div w:id="980234169">
      <w:bodyDiv w:val="1"/>
      <w:marLeft w:val="0"/>
      <w:marRight w:val="0"/>
      <w:marTop w:val="0"/>
      <w:marBottom w:val="0"/>
      <w:divBdr>
        <w:top w:val="none" w:sz="0" w:space="0" w:color="auto"/>
        <w:left w:val="none" w:sz="0" w:space="0" w:color="auto"/>
        <w:bottom w:val="none" w:sz="0" w:space="0" w:color="auto"/>
        <w:right w:val="none" w:sz="0" w:space="0" w:color="auto"/>
      </w:divBdr>
    </w:div>
    <w:div w:id="981427762">
      <w:bodyDiv w:val="1"/>
      <w:marLeft w:val="0"/>
      <w:marRight w:val="0"/>
      <w:marTop w:val="0"/>
      <w:marBottom w:val="0"/>
      <w:divBdr>
        <w:top w:val="none" w:sz="0" w:space="0" w:color="auto"/>
        <w:left w:val="none" w:sz="0" w:space="0" w:color="auto"/>
        <w:bottom w:val="none" w:sz="0" w:space="0" w:color="auto"/>
        <w:right w:val="none" w:sz="0" w:space="0" w:color="auto"/>
      </w:divBdr>
    </w:div>
    <w:div w:id="983311040">
      <w:bodyDiv w:val="1"/>
      <w:marLeft w:val="0"/>
      <w:marRight w:val="0"/>
      <w:marTop w:val="0"/>
      <w:marBottom w:val="0"/>
      <w:divBdr>
        <w:top w:val="none" w:sz="0" w:space="0" w:color="auto"/>
        <w:left w:val="none" w:sz="0" w:space="0" w:color="auto"/>
        <w:bottom w:val="none" w:sz="0" w:space="0" w:color="auto"/>
        <w:right w:val="none" w:sz="0" w:space="0" w:color="auto"/>
      </w:divBdr>
    </w:div>
    <w:div w:id="986592893">
      <w:bodyDiv w:val="1"/>
      <w:marLeft w:val="0"/>
      <w:marRight w:val="0"/>
      <w:marTop w:val="0"/>
      <w:marBottom w:val="0"/>
      <w:divBdr>
        <w:top w:val="none" w:sz="0" w:space="0" w:color="auto"/>
        <w:left w:val="none" w:sz="0" w:space="0" w:color="auto"/>
        <w:bottom w:val="none" w:sz="0" w:space="0" w:color="auto"/>
        <w:right w:val="none" w:sz="0" w:space="0" w:color="auto"/>
      </w:divBdr>
    </w:div>
    <w:div w:id="988439034">
      <w:bodyDiv w:val="1"/>
      <w:marLeft w:val="0"/>
      <w:marRight w:val="0"/>
      <w:marTop w:val="0"/>
      <w:marBottom w:val="0"/>
      <w:divBdr>
        <w:top w:val="none" w:sz="0" w:space="0" w:color="auto"/>
        <w:left w:val="none" w:sz="0" w:space="0" w:color="auto"/>
        <w:bottom w:val="none" w:sz="0" w:space="0" w:color="auto"/>
        <w:right w:val="none" w:sz="0" w:space="0" w:color="auto"/>
      </w:divBdr>
    </w:div>
    <w:div w:id="988554307">
      <w:bodyDiv w:val="1"/>
      <w:marLeft w:val="0"/>
      <w:marRight w:val="0"/>
      <w:marTop w:val="0"/>
      <w:marBottom w:val="0"/>
      <w:divBdr>
        <w:top w:val="none" w:sz="0" w:space="0" w:color="auto"/>
        <w:left w:val="none" w:sz="0" w:space="0" w:color="auto"/>
        <w:bottom w:val="none" w:sz="0" w:space="0" w:color="auto"/>
        <w:right w:val="none" w:sz="0" w:space="0" w:color="auto"/>
      </w:divBdr>
    </w:div>
    <w:div w:id="991832897">
      <w:bodyDiv w:val="1"/>
      <w:marLeft w:val="0"/>
      <w:marRight w:val="0"/>
      <w:marTop w:val="0"/>
      <w:marBottom w:val="0"/>
      <w:divBdr>
        <w:top w:val="none" w:sz="0" w:space="0" w:color="auto"/>
        <w:left w:val="none" w:sz="0" w:space="0" w:color="auto"/>
        <w:bottom w:val="none" w:sz="0" w:space="0" w:color="auto"/>
        <w:right w:val="none" w:sz="0" w:space="0" w:color="auto"/>
      </w:divBdr>
    </w:div>
    <w:div w:id="998773355">
      <w:bodyDiv w:val="1"/>
      <w:marLeft w:val="0"/>
      <w:marRight w:val="0"/>
      <w:marTop w:val="0"/>
      <w:marBottom w:val="0"/>
      <w:divBdr>
        <w:top w:val="none" w:sz="0" w:space="0" w:color="auto"/>
        <w:left w:val="none" w:sz="0" w:space="0" w:color="auto"/>
        <w:bottom w:val="none" w:sz="0" w:space="0" w:color="auto"/>
        <w:right w:val="none" w:sz="0" w:space="0" w:color="auto"/>
      </w:divBdr>
    </w:div>
    <w:div w:id="999965877">
      <w:bodyDiv w:val="1"/>
      <w:marLeft w:val="0"/>
      <w:marRight w:val="0"/>
      <w:marTop w:val="0"/>
      <w:marBottom w:val="0"/>
      <w:divBdr>
        <w:top w:val="none" w:sz="0" w:space="0" w:color="auto"/>
        <w:left w:val="none" w:sz="0" w:space="0" w:color="auto"/>
        <w:bottom w:val="none" w:sz="0" w:space="0" w:color="auto"/>
        <w:right w:val="none" w:sz="0" w:space="0" w:color="auto"/>
      </w:divBdr>
    </w:div>
    <w:div w:id="1004825559">
      <w:bodyDiv w:val="1"/>
      <w:marLeft w:val="0"/>
      <w:marRight w:val="0"/>
      <w:marTop w:val="0"/>
      <w:marBottom w:val="0"/>
      <w:divBdr>
        <w:top w:val="none" w:sz="0" w:space="0" w:color="auto"/>
        <w:left w:val="none" w:sz="0" w:space="0" w:color="auto"/>
        <w:bottom w:val="none" w:sz="0" w:space="0" w:color="auto"/>
        <w:right w:val="none" w:sz="0" w:space="0" w:color="auto"/>
      </w:divBdr>
    </w:div>
    <w:div w:id="1010522904">
      <w:bodyDiv w:val="1"/>
      <w:marLeft w:val="0"/>
      <w:marRight w:val="0"/>
      <w:marTop w:val="0"/>
      <w:marBottom w:val="0"/>
      <w:divBdr>
        <w:top w:val="none" w:sz="0" w:space="0" w:color="auto"/>
        <w:left w:val="none" w:sz="0" w:space="0" w:color="auto"/>
        <w:bottom w:val="none" w:sz="0" w:space="0" w:color="auto"/>
        <w:right w:val="none" w:sz="0" w:space="0" w:color="auto"/>
      </w:divBdr>
    </w:div>
    <w:div w:id="1010643843">
      <w:bodyDiv w:val="1"/>
      <w:marLeft w:val="0"/>
      <w:marRight w:val="0"/>
      <w:marTop w:val="0"/>
      <w:marBottom w:val="0"/>
      <w:divBdr>
        <w:top w:val="none" w:sz="0" w:space="0" w:color="auto"/>
        <w:left w:val="none" w:sz="0" w:space="0" w:color="auto"/>
        <w:bottom w:val="none" w:sz="0" w:space="0" w:color="auto"/>
        <w:right w:val="none" w:sz="0" w:space="0" w:color="auto"/>
      </w:divBdr>
    </w:div>
    <w:div w:id="1012336868">
      <w:bodyDiv w:val="1"/>
      <w:marLeft w:val="0"/>
      <w:marRight w:val="0"/>
      <w:marTop w:val="0"/>
      <w:marBottom w:val="0"/>
      <w:divBdr>
        <w:top w:val="none" w:sz="0" w:space="0" w:color="auto"/>
        <w:left w:val="none" w:sz="0" w:space="0" w:color="auto"/>
        <w:bottom w:val="none" w:sz="0" w:space="0" w:color="auto"/>
        <w:right w:val="none" w:sz="0" w:space="0" w:color="auto"/>
      </w:divBdr>
    </w:div>
    <w:div w:id="1014260667">
      <w:bodyDiv w:val="1"/>
      <w:marLeft w:val="0"/>
      <w:marRight w:val="0"/>
      <w:marTop w:val="0"/>
      <w:marBottom w:val="0"/>
      <w:divBdr>
        <w:top w:val="none" w:sz="0" w:space="0" w:color="auto"/>
        <w:left w:val="none" w:sz="0" w:space="0" w:color="auto"/>
        <w:bottom w:val="none" w:sz="0" w:space="0" w:color="auto"/>
        <w:right w:val="none" w:sz="0" w:space="0" w:color="auto"/>
      </w:divBdr>
    </w:div>
    <w:div w:id="1015886231">
      <w:bodyDiv w:val="1"/>
      <w:marLeft w:val="0"/>
      <w:marRight w:val="0"/>
      <w:marTop w:val="0"/>
      <w:marBottom w:val="0"/>
      <w:divBdr>
        <w:top w:val="none" w:sz="0" w:space="0" w:color="auto"/>
        <w:left w:val="none" w:sz="0" w:space="0" w:color="auto"/>
        <w:bottom w:val="none" w:sz="0" w:space="0" w:color="auto"/>
        <w:right w:val="none" w:sz="0" w:space="0" w:color="auto"/>
      </w:divBdr>
    </w:div>
    <w:div w:id="1017195708">
      <w:bodyDiv w:val="1"/>
      <w:marLeft w:val="0"/>
      <w:marRight w:val="0"/>
      <w:marTop w:val="0"/>
      <w:marBottom w:val="0"/>
      <w:divBdr>
        <w:top w:val="none" w:sz="0" w:space="0" w:color="auto"/>
        <w:left w:val="none" w:sz="0" w:space="0" w:color="auto"/>
        <w:bottom w:val="none" w:sz="0" w:space="0" w:color="auto"/>
        <w:right w:val="none" w:sz="0" w:space="0" w:color="auto"/>
      </w:divBdr>
    </w:div>
    <w:div w:id="1018972687">
      <w:bodyDiv w:val="1"/>
      <w:marLeft w:val="0"/>
      <w:marRight w:val="0"/>
      <w:marTop w:val="0"/>
      <w:marBottom w:val="0"/>
      <w:divBdr>
        <w:top w:val="none" w:sz="0" w:space="0" w:color="auto"/>
        <w:left w:val="none" w:sz="0" w:space="0" w:color="auto"/>
        <w:bottom w:val="none" w:sz="0" w:space="0" w:color="auto"/>
        <w:right w:val="none" w:sz="0" w:space="0" w:color="auto"/>
      </w:divBdr>
    </w:div>
    <w:div w:id="1019814328">
      <w:bodyDiv w:val="1"/>
      <w:marLeft w:val="0"/>
      <w:marRight w:val="0"/>
      <w:marTop w:val="0"/>
      <w:marBottom w:val="0"/>
      <w:divBdr>
        <w:top w:val="none" w:sz="0" w:space="0" w:color="auto"/>
        <w:left w:val="none" w:sz="0" w:space="0" w:color="auto"/>
        <w:bottom w:val="none" w:sz="0" w:space="0" w:color="auto"/>
        <w:right w:val="none" w:sz="0" w:space="0" w:color="auto"/>
      </w:divBdr>
    </w:div>
    <w:div w:id="1020813405">
      <w:bodyDiv w:val="1"/>
      <w:marLeft w:val="0"/>
      <w:marRight w:val="0"/>
      <w:marTop w:val="0"/>
      <w:marBottom w:val="0"/>
      <w:divBdr>
        <w:top w:val="none" w:sz="0" w:space="0" w:color="auto"/>
        <w:left w:val="none" w:sz="0" w:space="0" w:color="auto"/>
        <w:bottom w:val="none" w:sz="0" w:space="0" w:color="auto"/>
        <w:right w:val="none" w:sz="0" w:space="0" w:color="auto"/>
      </w:divBdr>
    </w:div>
    <w:div w:id="1022130307">
      <w:bodyDiv w:val="1"/>
      <w:marLeft w:val="0"/>
      <w:marRight w:val="0"/>
      <w:marTop w:val="0"/>
      <w:marBottom w:val="0"/>
      <w:divBdr>
        <w:top w:val="none" w:sz="0" w:space="0" w:color="auto"/>
        <w:left w:val="none" w:sz="0" w:space="0" w:color="auto"/>
        <w:bottom w:val="none" w:sz="0" w:space="0" w:color="auto"/>
        <w:right w:val="none" w:sz="0" w:space="0" w:color="auto"/>
      </w:divBdr>
    </w:div>
    <w:div w:id="1026174749">
      <w:bodyDiv w:val="1"/>
      <w:marLeft w:val="0"/>
      <w:marRight w:val="0"/>
      <w:marTop w:val="0"/>
      <w:marBottom w:val="0"/>
      <w:divBdr>
        <w:top w:val="none" w:sz="0" w:space="0" w:color="auto"/>
        <w:left w:val="none" w:sz="0" w:space="0" w:color="auto"/>
        <w:bottom w:val="none" w:sz="0" w:space="0" w:color="auto"/>
        <w:right w:val="none" w:sz="0" w:space="0" w:color="auto"/>
      </w:divBdr>
    </w:div>
    <w:div w:id="1026755848">
      <w:bodyDiv w:val="1"/>
      <w:marLeft w:val="0"/>
      <w:marRight w:val="0"/>
      <w:marTop w:val="0"/>
      <w:marBottom w:val="0"/>
      <w:divBdr>
        <w:top w:val="none" w:sz="0" w:space="0" w:color="auto"/>
        <w:left w:val="none" w:sz="0" w:space="0" w:color="auto"/>
        <w:bottom w:val="none" w:sz="0" w:space="0" w:color="auto"/>
        <w:right w:val="none" w:sz="0" w:space="0" w:color="auto"/>
      </w:divBdr>
    </w:div>
    <w:div w:id="1028216424">
      <w:bodyDiv w:val="1"/>
      <w:marLeft w:val="0"/>
      <w:marRight w:val="0"/>
      <w:marTop w:val="0"/>
      <w:marBottom w:val="0"/>
      <w:divBdr>
        <w:top w:val="none" w:sz="0" w:space="0" w:color="auto"/>
        <w:left w:val="none" w:sz="0" w:space="0" w:color="auto"/>
        <w:bottom w:val="none" w:sz="0" w:space="0" w:color="auto"/>
        <w:right w:val="none" w:sz="0" w:space="0" w:color="auto"/>
      </w:divBdr>
    </w:div>
    <w:div w:id="1028405964">
      <w:bodyDiv w:val="1"/>
      <w:marLeft w:val="0"/>
      <w:marRight w:val="0"/>
      <w:marTop w:val="0"/>
      <w:marBottom w:val="0"/>
      <w:divBdr>
        <w:top w:val="none" w:sz="0" w:space="0" w:color="auto"/>
        <w:left w:val="none" w:sz="0" w:space="0" w:color="auto"/>
        <w:bottom w:val="none" w:sz="0" w:space="0" w:color="auto"/>
        <w:right w:val="none" w:sz="0" w:space="0" w:color="auto"/>
      </w:divBdr>
    </w:div>
    <w:div w:id="1032343884">
      <w:bodyDiv w:val="1"/>
      <w:marLeft w:val="0"/>
      <w:marRight w:val="0"/>
      <w:marTop w:val="0"/>
      <w:marBottom w:val="0"/>
      <w:divBdr>
        <w:top w:val="none" w:sz="0" w:space="0" w:color="auto"/>
        <w:left w:val="none" w:sz="0" w:space="0" w:color="auto"/>
        <w:bottom w:val="none" w:sz="0" w:space="0" w:color="auto"/>
        <w:right w:val="none" w:sz="0" w:space="0" w:color="auto"/>
      </w:divBdr>
    </w:div>
    <w:div w:id="1033730636">
      <w:bodyDiv w:val="1"/>
      <w:marLeft w:val="0"/>
      <w:marRight w:val="0"/>
      <w:marTop w:val="0"/>
      <w:marBottom w:val="0"/>
      <w:divBdr>
        <w:top w:val="none" w:sz="0" w:space="0" w:color="auto"/>
        <w:left w:val="none" w:sz="0" w:space="0" w:color="auto"/>
        <w:bottom w:val="none" w:sz="0" w:space="0" w:color="auto"/>
        <w:right w:val="none" w:sz="0" w:space="0" w:color="auto"/>
      </w:divBdr>
    </w:div>
    <w:div w:id="1034158488">
      <w:bodyDiv w:val="1"/>
      <w:marLeft w:val="0"/>
      <w:marRight w:val="0"/>
      <w:marTop w:val="0"/>
      <w:marBottom w:val="0"/>
      <w:divBdr>
        <w:top w:val="none" w:sz="0" w:space="0" w:color="auto"/>
        <w:left w:val="none" w:sz="0" w:space="0" w:color="auto"/>
        <w:bottom w:val="none" w:sz="0" w:space="0" w:color="auto"/>
        <w:right w:val="none" w:sz="0" w:space="0" w:color="auto"/>
      </w:divBdr>
    </w:div>
    <w:div w:id="1039089901">
      <w:bodyDiv w:val="1"/>
      <w:marLeft w:val="0"/>
      <w:marRight w:val="0"/>
      <w:marTop w:val="0"/>
      <w:marBottom w:val="0"/>
      <w:divBdr>
        <w:top w:val="none" w:sz="0" w:space="0" w:color="auto"/>
        <w:left w:val="none" w:sz="0" w:space="0" w:color="auto"/>
        <w:bottom w:val="none" w:sz="0" w:space="0" w:color="auto"/>
        <w:right w:val="none" w:sz="0" w:space="0" w:color="auto"/>
      </w:divBdr>
    </w:div>
    <w:div w:id="1039431870">
      <w:bodyDiv w:val="1"/>
      <w:marLeft w:val="0"/>
      <w:marRight w:val="0"/>
      <w:marTop w:val="0"/>
      <w:marBottom w:val="0"/>
      <w:divBdr>
        <w:top w:val="none" w:sz="0" w:space="0" w:color="auto"/>
        <w:left w:val="none" w:sz="0" w:space="0" w:color="auto"/>
        <w:bottom w:val="none" w:sz="0" w:space="0" w:color="auto"/>
        <w:right w:val="none" w:sz="0" w:space="0" w:color="auto"/>
      </w:divBdr>
    </w:div>
    <w:div w:id="1039938568">
      <w:bodyDiv w:val="1"/>
      <w:marLeft w:val="0"/>
      <w:marRight w:val="0"/>
      <w:marTop w:val="0"/>
      <w:marBottom w:val="0"/>
      <w:divBdr>
        <w:top w:val="none" w:sz="0" w:space="0" w:color="auto"/>
        <w:left w:val="none" w:sz="0" w:space="0" w:color="auto"/>
        <w:bottom w:val="none" w:sz="0" w:space="0" w:color="auto"/>
        <w:right w:val="none" w:sz="0" w:space="0" w:color="auto"/>
      </w:divBdr>
    </w:div>
    <w:div w:id="1041203196">
      <w:bodyDiv w:val="1"/>
      <w:marLeft w:val="0"/>
      <w:marRight w:val="0"/>
      <w:marTop w:val="0"/>
      <w:marBottom w:val="0"/>
      <w:divBdr>
        <w:top w:val="none" w:sz="0" w:space="0" w:color="auto"/>
        <w:left w:val="none" w:sz="0" w:space="0" w:color="auto"/>
        <w:bottom w:val="none" w:sz="0" w:space="0" w:color="auto"/>
        <w:right w:val="none" w:sz="0" w:space="0" w:color="auto"/>
      </w:divBdr>
    </w:div>
    <w:div w:id="1042091313">
      <w:bodyDiv w:val="1"/>
      <w:marLeft w:val="0"/>
      <w:marRight w:val="0"/>
      <w:marTop w:val="0"/>
      <w:marBottom w:val="0"/>
      <w:divBdr>
        <w:top w:val="none" w:sz="0" w:space="0" w:color="auto"/>
        <w:left w:val="none" w:sz="0" w:space="0" w:color="auto"/>
        <w:bottom w:val="none" w:sz="0" w:space="0" w:color="auto"/>
        <w:right w:val="none" w:sz="0" w:space="0" w:color="auto"/>
      </w:divBdr>
    </w:div>
    <w:div w:id="1045830160">
      <w:bodyDiv w:val="1"/>
      <w:marLeft w:val="0"/>
      <w:marRight w:val="0"/>
      <w:marTop w:val="0"/>
      <w:marBottom w:val="0"/>
      <w:divBdr>
        <w:top w:val="none" w:sz="0" w:space="0" w:color="auto"/>
        <w:left w:val="none" w:sz="0" w:space="0" w:color="auto"/>
        <w:bottom w:val="none" w:sz="0" w:space="0" w:color="auto"/>
        <w:right w:val="none" w:sz="0" w:space="0" w:color="auto"/>
      </w:divBdr>
    </w:div>
    <w:div w:id="1048258330">
      <w:bodyDiv w:val="1"/>
      <w:marLeft w:val="0"/>
      <w:marRight w:val="0"/>
      <w:marTop w:val="0"/>
      <w:marBottom w:val="0"/>
      <w:divBdr>
        <w:top w:val="none" w:sz="0" w:space="0" w:color="auto"/>
        <w:left w:val="none" w:sz="0" w:space="0" w:color="auto"/>
        <w:bottom w:val="none" w:sz="0" w:space="0" w:color="auto"/>
        <w:right w:val="none" w:sz="0" w:space="0" w:color="auto"/>
      </w:divBdr>
    </w:div>
    <w:div w:id="1050615438">
      <w:bodyDiv w:val="1"/>
      <w:marLeft w:val="0"/>
      <w:marRight w:val="0"/>
      <w:marTop w:val="0"/>
      <w:marBottom w:val="0"/>
      <w:divBdr>
        <w:top w:val="none" w:sz="0" w:space="0" w:color="auto"/>
        <w:left w:val="none" w:sz="0" w:space="0" w:color="auto"/>
        <w:bottom w:val="none" w:sz="0" w:space="0" w:color="auto"/>
        <w:right w:val="none" w:sz="0" w:space="0" w:color="auto"/>
      </w:divBdr>
    </w:div>
    <w:div w:id="1051268580">
      <w:bodyDiv w:val="1"/>
      <w:marLeft w:val="0"/>
      <w:marRight w:val="0"/>
      <w:marTop w:val="0"/>
      <w:marBottom w:val="0"/>
      <w:divBdr>
        <w:top w:val="none" w:sz="0" w:space="0" w:color="auto"/>
        <w:left w:val="none" w:sz="0" w:space="0" w:color="auto"/>
        <w:bottom w:val="none" w:sz="0" w:space="0" w:color="auto"/>
        <w:right w:val="none" w:sz="0" w:space="0" w:color="auto"/>
      </w:divBdr>
    </w:div>
    <w:div w:id="1053963307">
      <w:bodyDiv w:val="1"/>
      <w:marLeft w:val="0"/>
      <w:marRight w:val="0"/>
      <w:marTop w:val="0"/>
      <w:marBottom w:val="0"/>
      <w:divBdr>
        <w:top w:val="none" w:sz="0" w:space="0" w:color="auto"/>
        <w:left w:val="none" w:sz="0" w:space="0" w:color="auto"/>
        <w:bottom w:val="none" w:sz="0" w:space="0" w:color="auto"/>
        <w:right w:val="none" w:sz="0" w:space="0" w:color="auto"/>
      </w:divBdr>
    </w:div>
    <w:div w:id="1056122292">
      <w:bodyDiv w:val="1"/>
      <w:marLeft w:val="0"/>
      <w:marRight w:val="0"/>
      <w:marTop w:val="0"/>
      <w:marBottom w:val="0"/>
      <w:divBdr>
        <w:top w:val="none" w:sz="0" w:space="0" w:color="auto"/>
        <w:left w:val="none" w:sz="0" w:space="0" w:color="auto"/>
        <w:bottom w:val="none" w:sz="0" w:space="0" w:color="auto"/>
        <w:right w:val="none" w:sz="0" w:space="0" w:color="auto"/>
      </w:divBdr>
    </w:div>
    <w:div w:id="1056977763">
      <w:bodyDiv w:val="1"/>
      <w:marLeft w:val="0"/>
      <w:marRight w:val="0"/>
      <w:marTop w:val="0"/>
      <w:marBottom w:val="0"/>
      <w:divBdr>
        <w:top w:val="none" w:sz="0" w:space="0" w:color="auto"/>
        <w:left w:val="none" w:sz="0" w:space="0" w:color="auto"/>
        <w:bottom w:val="none" w:sz="0" w:space="0" w:color="auto"/>
        <w:right w:val="none" w:sz="0" w:space="0" w:color="auto"/>
      </w:divBdr>
    </w:div>
    <w:div w:id="1057974731">
      <w:bodyDiv w:val="1"/>
      <w:marLeft w:val="0"/>
      <w:marRight w:val="0"/>
      <w:marTop w:val="0"/>
      <w:marBottom w:val="0"/>
      <w:divBdr>
        <w:top w:val="none" w:sz="0" w:space="0" w:color="auto"/>
        <w:left w:val="none" w:sz="0" w:space="0" w:color="auto"/>
        <w:bottom w:val="none" w:sz="0" w:space="0" w:color="auto"/>
        <w:right w:val="none" w:sz="0" w:space="0" w:color="auto"/>
      </w:divBdr>
    </w:div>
    <w:div w:id="1058482112">
      <w:bodyDiv w:val="1"/>
      <w:marLeft w:val="0"/>
      <w:marRight w:val="0"/>
      <w:marTop w:val="0"/>
      <w:marBottom w:val="0"/>
      <w:divBdr>
        <w:top w:val="none" w:sz="0" w:space="0" w:color="auto"/>
        <w:left w:val="none" w:sz="0" w:space="0" w:color="auto"/>
        <w:bottom w:val="none" w:sz="0" w:space="0" w:color="auto"/>
        <w:right w:val="none" w:sz="0" w:space="0" w:color="auto"/>
      </w:divBdr>
    </w:div>
    <w:div w:id="1061322370">
      <w:bodyDiv w:val="1"/>
      <w:marLeft w:val="0"/>
      <w:marRight w:val="0"/>
      <w:marTop w:val="0"/>
      <w:marBottom w:val="0"/>
      <w:divBdr>
        <w:top w:val="none" w:sz="0" w:space="0" w:color="auto"/>
        <w:left w:val="none" w:sz="0" w:space="0" w:color="auto"/>
        <w:bottom w:val="none" w:sz="0" w:space="0" w:color="auto"/>
        <w:right w:val="none" w:sz="0" w:space="0" w:color="auto"/>
      </w:divBdr>
    </w:div>
    <w:div w:id="1061946787">
      <w:bodyDiv w:val="1"/>
      <w:marLeft w:val="0"/>
      <w:marRight w:val="0"/>
      <w:marTop w:val="0"/>
      <w:marBottom w:val="0"/>
      <w:divBdr>
        <w:top w:val="none" w:sz="0" w:space="0" w:color="auto"/>
        <w:left w:val="none" w:sz="0" w:space="0" w:color="auto"/>
        <w:bottom w:val="none" w:sz="0" w:space="0" w:color="auto"/>
        <w:right w:val="none" w:sz="0" w:space="0" w:color="auto"/>
      </w:divBdr>
    </w:div>
    <w:div w:id="1062021912">
      <w:bodyDiv w:val="1"/>
      <w:marLeft w:val="0"/>
      <w:marRight w:val="0"/>
      <w:marTop w:val="0"/>
      <w:marBottom w:val="0"/>
      <w:divBdr>
        <w:top w:val="none" w:sz="0" w:space="0" w:color="auto"/>
        <w:left w:val="none" w:sz="0" w:space="0" w:color="auto"/>
        <w:bottom w:val="none" w:sz="0" w:space="0" w:color="auto"/>
        <w:right w:val="none" w:sz="0" w:space="0" w:color="auto"/>
      </w:divBdr>
    </w:div>
    <w:div w:id="1063941175">
      <w:bodyDiv w:val="1"/>
      <w:marLeft w:val="0"/>
      <w:marRight w:val="0"/>
      <w:marTop w:val="0"/>
      <w:marBottom w:val="0"/>
      <w:divBdr>
        <w:top w:val="none" w:sz="0" w:space="0" w:color="auto"/>
        <w:left w:val="none" w:sz="0" w:space="0" w:color="auto"/>
        <w:bottom w:val="none" w:sz="0" w:space="0" w:color="auto"/>
        <w:right w:val="none" w:sz="0" w:space="0" w:color="auto"/>
      </w:divBdr>
    </w:div>
    <w:div w:id="1065682839">
      <w:bodyDiv w:val="1"/>
      <w:marLeft w:val="0"/>
      <w:marRight w:val="0"/>
      <w:marTop w:val="0"/>
      <w:marBottom w:val="0"/>
      <w:divBdr>
        <w:top w:val="none" w:sz="0" w:space="0" w:color="auto"/>
        <w:left w:val="none" w:sz="0" w:space="0" w:color="auto"/>
        <w:bottom w:val="none" w:sz="0" w:space="0" w:color="auto"/>
        <w:right w:val="none" w:sz="0" w:space="0" w:color="auto"/>
      </w:divBdr>
    </w:div>
    <w:div w:id="1067724398">
      <w:bodyDiv w:val="1"/>
      <w:marLeft w:val="0"/>
      <w:marRight w:val="120"/>
      <w:marTop w:val="0"/>
      <w:marBottom w:val="0"/>
      <w:divBdr>
        <w:top w:val="none" w:sz="0" w:space="0" w:color="auto"/>
        <w:left w:val="none" w:sz="0" w:space="0" w:color="auto"/>
        <w:bottom w:val="none" w:sz="0" w:space="0" w:color="auto"/>
        <w:right w:val="none" w:sz="0" w:space="0" w:color="auto"/>
      </w:divBdr>
      <w:divsChild>
        <w:div w:id="1359741954">
          <w:marLeft w:val="0"/>
          <w:marRight w:val="0"/>
          <w:marTop w:val="0"/>
          <w:marBottom w:val="0"/>
          <w:divBdr>
            <w:top w:val="none" w:sz="0" w:space="0" w:color="auto"/>
            <w:left w:val="none" w:sz="0" w:space="0" w:color="auto"/>
            <w:bottom w:val="none" w:sz="0" w:space="0" w:color="auto"/>
            <w:right w:val="none" w:sz="0" w:space="0" w:color="auto"/>
          </w:divBdr>
        </w:div>
      </w:divsChild>
    </w:div>
    <w:div w:id="1069959253">
      <w:bodyDiv w:val="1"/>
      <w:marLeft w:val="0"/>
      <w:marRight w:val="0"/>
      <w:marTop w:val="0"/>
      <w:marBottom w:val="0"/>
      <w:divBdr>
        <w:top w:val="none" w:sz="0" w:space="0" w:color="auto"/>
        <w:left w:val="none" w:sz="0" w:space="0" w:color="auto"/>
        <w:bottom w:val="none" w:sz="0" w:space="0" w:color="auto"/>
        <w:right w:val="none" w:sz="0" w:space="0" w:color="auto"/>
      </w:divBdr>
    </w:div>
    <w:div w:id="1071195694">
      <w:bodyDiv w:val="1"/>
      <w:marLeft w:val="0"/>
      <w:marRight w:val="0"/>
      <w:marTop w:val="0"/>
      <w:marBottom w:val="0"/>
      <w:divBdr>
        <w:top w:val="none" w:sz="0" w:space="0" w:color="auto"/>
        <w:left w:val="none" w:sz="0" w:space="0" w:color="auto"/>
        <w:bottom w:val="none" w:sz="0" w:space="0" w:color="auto"/>
        <w:right w:val="none" w:sz="0" w:space="0" w:color="auto"/>
      </w:divBdr>
    </w:div>
    <w:div w:id="1072503004">
      <w:bodyDiv w:val="1"/>
      <w:marLeft w:val="0"/>
      <w:marRight w:val="0"/>
      <w:marTop w:val="0"/>
      <w:marBottom w:val="0"/>
      <w:divBdr>
        <w:top w:val="none" w:sz="0" w:space="0" w:color="auto"/>
        <w:left w:val="none" w:sz="0" w:space="0" w:color="auto"/>
        <w:bottom w:val="none" w:sz="0" w:space="0" w:color="auto"/>
        <w:right w:val="none" w:sz="0" w:space="0" w:color="auto"/>
      </w:divBdr>
    </w:div>
    <w:div w:id="1076779426">
      <w:bodyDiv w:val="1"/>
      <w:marLeft w:val="0"/>
      <w:marRight w:val="0"/>
      <w:marTop w:val="0"/>
      <w:marBottom w:val="0"/>
      <w:divBdr>
        <w:top w:val="none" w:sz="0" w:space="0" w:color="auto"/>
        <w:left w:val="none" w:sz="0" w:space="0" w:color="auto"/>
        <w:bottom w:val="none" w:sz="0" w:space="0" w:color="auto"/>
        <w:right w:val="none" w:sz="0" w:space="0" w:color="auto"/>
      </w:divBdr>
    </w:div>
    <w:div w:id="1079447826">
      <w:bodyDiv w:val="1"/>
      <w:marLeft w:val="0"/>
      <w:marRight w:val="0"/>
      <w:marTop w:val="0"/>
      <w:marBottom w:val="0"/>
      <w:divBdr>
        <w:top w:val="none" w:sz="0" w:space="0" w:color="auto"/>
        <w:left w:val="none" w:sz="0" w:space="0" w:color="auto"/>
        <w:bottom w:val="none" w:sz="0" w:space="0" w:color="auto"/>
        <w:right w:val="none" w:sz="0" w:space="0" w:color="auto"/>
      </w:divBdr>
    </w:div>
    <w:div w:id="1079596126">
      <w:bodyDiv w:val="1"/>
      <w:marLeft w:val="0"/>
      <w:marRight w:val="0"/>
      <w:marTop w:val="0"/>
      <w:marBottom w:val="0"/>
      <w:divBdr>
        <w:top w:val="none" w:sz="0" w:space="0" w:color="auto"/>
        <w:left w:val="none" w:sz="0" w:space="0" w:color="auto"/>
        <w:bottom w:val="none" w:sz="0" w:space="0" w:color="auto"/>
        <w:right w:val="none" w:sz="0" w:space="0" w:color="auto"/>
      </w:divBdr>
    </w:div>
    <w:div w:id="1081871766">
      <w:bodyDiv w:val="1"/>
      <w:marLeft w:val="0"/>
      <w:marRight w:val="0"/>
      <w:marTop w:val="0"/>
      <w:marBottom w:val="0"/>
      <w:divBdr>
        <w:top w:val="none" w:sz="0" w:space="0" w:color="auto"/>
        <w:left w:val="none" w:sz="0" w:space="0" w:color="auto"/>
        <w:bottom w:val="none" w:sz="0" w:space="0" w:color="auto"/>
        <w:right w:val="none" w:sz="0" w:space="0" w:color="auto"/>
      </w:divBdr>
    </w:div>
    <w:div w:id="1084760229">
      <w:bodyDiv w:val="1"/>
      <w:marLeft w:val="0"/>
      <w:marRight w:val="0"/>
      <w:marTop w:val="0"/>
      <w:marBottom w:val="0"/>
      <w:divBdr>
        <w:top w:val="none" w:sz="0" w:space="0" w:color="auto"/>
        <w:left w:val="none" w:sz="0" w:space="0" w:color="auto"/>
        <w:bottom w:val="none" w:sz="0" w:space="0" w:color="auto"/>
        <w:right w:val="none" w:sz="0" w:space="0" w:color="auto"/>
      </w:divBdr>
    </w:div>
    <w:div w:id="1085419836">
      <w:bodyDiv w:val="1"/>
      <w:marLeft w:val="0"/>
      <w:marRight w:val="0"/>
      <w:marTop w:val="0"/>
      <w:marBottom w:val="0"/>
      <w:divBdr>
        <w:top w:val="none" w:sz="0" w:space="0" w:color="auto"/>
        <w:left w:val="none" w:sz="0" w:space="0" w:color="auto"/>
        <w:bottom w:val="none" w:sz="0" w:space="0" w:color="auto"/>
        <w:right w:val="none" w:sz="0" w:space="0" w:color="auto"/>
      </w:divBdr>
    </w:div>
    <w:div w:id="1089038459">
      <w:bodyDiv w:val="1"/>
      <w:marLeft w:val="0"/>
      <w:marRight w:val="0"/>
      <w:marTop w:val="0"/>
      <w:marBottom w:val="0"/>
      <w:divBdr>
        <w:top w:val="none" w:sz="0" w:space="0" w:color="auto"/>
        <w:left w:val="none" w:sz="0" w:space="0" w:color="auto"/>
        <w:bottom w:val="none" w:sz="0" w:space="0" w:color="auto"/>
        <w:right w:val="none" w:sz="0" w:space="0" w:color="auto"/>
      </w:divBdr>
    </w:div>
    <w:div w:id="1090203144">
      <w:bodyDiv w:val="1"/>
      <w:marLeft w:val="0"/>
      <w:marRight w:val="0"/>
      <w:marTop w:val="0"/>
      <w:marBottom w:val="0"/>
      <w:divBdr>
        <w:top w:val="none" w:sz="0" w:space="0" w:color="auto"/>
        <w:left w:val="none" w:sz="0" w:space="0" w:color="auto"/>
        <w:bottom w:val="none" w:sz="0" w:space="0" w:color="auto"/>
        <w:right w:val="none" w:sz="0" w:space="0" w:color="auto"/>
      </w:divBdr>
    </w:div>
    <w:div w:id="1092160939">
      <w:bodyDiv w:val="1"/>
      <w:marLeft w:val="0"/>
      <w:marRight w:val="0"/>
      <w:marTop w:val="0"/>
      <w:marBottom w:val="0"/>
      <w:divBdr>
        <w:top w:val="none" w:sz="0" w:space="0" w:color="auto"/>
        <w:left w:val="none" w:sz="0" w:space="0" w:color="auto"/>
        <w:bottom w:val="none" w:sz="0" w:space="0" w:color="auto"/>
        <w:right w:val="none" w:sz="0" w:space="0" w:color="auto"/>
      </w:divBdr>
    </w:div>
    <w:div w:id="1092773596">
      <w:bodyDiv w:val="1"/>
      <w:marLeft w:val="0"/>
      <w:marRight w:val="0"/>
      <w:marTop w:val="0"/>
      <w:marBottom w:val="0"/>
      <w:divBdr>
        <w:top w:val="none" w:sz="0" w:space="0" w:color="auto"/>
        <w:left w:val="none" w:sz="0" w:space="0" w:color="auto"/>
        <w:bottom w:val="none" w:sz="0" w:space="0" w:color="auto"/>
        <w:right w:val="none" w:sz="0" w:space="0" w:color="auto"/>
      </w:divBdr>
    </w:div>
    <w:div w:id="1094208663">
      <w:bodyDiv w:val="1"/>
      <w:marLeft w:val="0"/>
      <w:marRight w:val="0"/>
      <w:marTop w:val="0"/>
      <w:marBottom w:val="0"/>
      <w:divBdr>
        <w:top w:val="none" w:sz="0" w:space="0" w:color="auto"/>
        <w:left w:val="none" w:sz="0" w:space="0" w:color="auto"/>
        <w:bottom w:val="none" w:sz="0" w:space="0" w:color="auto"/>
        <w:right w:val="none" w:sz="0" w:space="0" w:color="auto"/>
      </w:divBdr>
    </w:div>
    <w:div w:id="1097016375">
      <w:bodyDiv w:val="1"/>
      <w:marLeft w:val="0"/>
      <w:marRight w:val="0"/>
      <w:marTop w:val="0"/>
      <w:marBottom w:val="0"/>
      <w:divBdr>
        <w:top w:val="none" w:sz="0" w:space="0" w:color="auto"/>
        <w:left w:val="none" w:sz="0" w:space="0" w:color="auto"/>
        <w:bottom w:val="none" w:sz="0" w:space="0" w:color="auto"/>
        <w:right w:val="none" w:sz="0" w:space="0" w:color="auto"/>
      </w:divBdr>
    </w:div>
    <w:div w:id="1101028218">
      <w:bodyDiv w:val="1"/>
      <w:marLeft w:val="0"/>
      <w:marRight w:val="0"/>
      <w:marTop w:val="0"/>
      <w:marBottom w:val="0"/>
      <w:divBdr>
        <w:top w:val="none" w:sz="0" w:space="0" w:color="auto"/>
        <w:left w:val="none" w:sz="0" w:space="0" w:color="auto"/>
        <w:bottom w:val="none" w:sz="0" w:space="0" w:color="auto"/>
        <w:right w:val="none" w:sz="0" w:space="0" w:color="auto"/>
      </w:divBdr>
    </w:div>
    <w:div w:id="1102653204">
      <w:bodyDiv w:val="1"/>
      <w:marLeft w:val="0"/>
      <w:marRight w:val="0"/>
      <w:marTop w:val="0"/>
      <w:marBottom w:val="0"/>
      <w:divBdr>
        <w:top w:val="none" w:sz="0" w:space="0" w:color="auto"/>
        <w:left w:val="none" w:sz="0" w:space="0" w:color="auto"/>
        <w:bottom w:val="none" w:sz="0" w:space="0" w:color="auto"/>
        <w:right w:val="none" w:sz="0" w:space="0" w:color="auto"/>
      </w:divBdr>
    </w:div>
    <w:div w:id="1105224895">
      <w:bodyDiv w:val="1"/>
      <w:marLeft w:val="0"/>
      <w:marRight w:val="0"/>
      <w:marTop w:val="0"/>
      <w:marBottom w:val="0"/>
      <w:divBdr>
        <w:top w:val="none" w:sz="0" w:space="0" w:color="auto"/>
        <w:left w:val="none" w:sz="0" w:space="0" w:color="auto"/>
        <w:bottom w:val="none" w:sz="0" w:space="0" w:color="auto"/>
        <w:right w:val="none" w:sz="0" w:space="0" w:color="auto"/>
      </w:divBdr>
    </w:div>
    <w:div w:id="1106265855">
      <w:bodyDiv w:val="1"/>
      <w:marLeft w:val="0"/>
      <w:marRight w:val="0"/>
      <w:marTop w:val="0"/>
      <w:marBottom w:val="0"/>
      <w:divBdr>
        <w:top w:val="none" w:sz="0" w:space="0" w:color="auto"/>
        <w:left w:val="none" w:sz="0" w:space="0" w:color="auto"/>
        <w:bottom w:val="none" w:sz="0" w:space="0" w:color="auto"/>
        <w:right w:val="none" w:sz="0" w:space="0" w:color="auto"/>
      </w:divBdr>
    </w:div>
    <w:div w:id="1107165557">
      <w:bodyDiv w:val="1"/>
      <w:marLeft w:val="0"/>
      <w:marRight w:val="0"/>
      <w:marTop w:val="0"/>
      <w:marBottom w:val="0"/>
      <w:divBdr>
        <w:top w:val="none" w:sz="0" w:space="0" w:color="auto"/>
        <w:left w:val="none" w:sz="0" w:space="0" w:color="auto"/>
        <w:bottom w:val="none" w:sz="0" w:space="0" w:color="auto"/>
        <w:right w:val="none" w:sz="0" w:space="0" w:color="auto"/>
      </w:divBdr>
    </w:div>
    <w:div w:id="1107777663">
      <w:bodyDiv w:val="1"/>
      <w:marLeft w:val="0"/>
      <w:marRight w:val="0"/>
      <w:marTop w:val="0"/>
      <w:marBottom w:val="0"/>
      <w:divBdr>
        <w:top w:val="none" w:sz="0" w:space="0" w:color="auto"/>
        <w:left w:val="none" w:sz="0" w:space="0" w:color="auto"/>
        <w:bottom w:val="none" w:sz="0" w:space="0" w:color="auto"/>
        <w:right w:val="none" w:sz="0" w:space="0" w:color="auto"/>
      </w:divBdr>
    </w:div>
    <w:div w:id="1108504235">
      <w:bodyDiv w:val="1"/>
      <w:marLeft w:val="0"/>
      <w:marRight w:val="0"/>
      <w:marTop w:val="0"/>
      <w:marBottom w:val="0"/>
      <w:divBdr>
        <w:top w:val="none" w:sz="0" w:space="0" w:color="auto"/>
        <w:left w:val="none" w:sz="0" w:space="0" w:color="auto"/>
        <w:bottom w:val="none" w:sz="0" w:space="0" w:color="auto"/>
        <w:right w:val="none" w:sz="0" w:space="0" w:color="auto"/>
      </w:divBdr>
    </w:div>
    <w:div w:id="1117796636">
      <w:bodyDiv w:val="1"/>
      <w:marLeft w:val="0"/>
      <w:marRight w:val="0"/>
      <w:marTop w:val="0"/>
      <w:marBottom w:val="0"/>
      <w:divBdr>
        <w:top w:val="none" w:sz="0" w:space="0" w:color="auto"/>
        <w:left w:val="none" w:sz="0" w:space="0" w:color="auto"/>
        <w:bottom w:val="none" w:sz="0" w:space="0" w:color="auto"/>
        <w:right w:val="none" w:sz="0" w:space="0" w:color="auto"/>
      </w:divBdr>
    </w:div>
    <w:div w:id="1118258558">
      <w:bodyDiv w:val="1"/>
      <w:marLeft w:val="0"/>
      <w:marRight w:val="0"/>
      <w:marTop w:val="0"/>
      <w:marBottom w:val="0"/>
      <w:divBdr>
        <w:top w:val="none" w:sz="0" w:space="0" w:color="auto"/>
        <w:left w:val="none" w:sz="0" w:space="0" w:color="auto"/>
        <w:bottom w:val="none" w:sz="0" w:space="0" w:color="auto"/>
        <w:right w:val="none" w:sz="0" w:space="0" w:color="auto"/>
      </w:divBdr>
    </w:div>
    <w:div w:id="1119029136">
      <w:bodyDiv w:val="1"/>
      <w:marLeft w:val="0"/>
      <w:marRight w:val="0"/>
      <w:marTop w:val="0"/>
      <w:marBottom w:val="0"/>
      <w:divBdr>
        <w:top w:val="none" w:sz="0" w:space="0" w:color="auto"/>
        <w:left w:val="none" w:sz="0" w:space="0" w:color="auto"/>
        <w:bottom w:val="none" w:sz="0" w:space="0" w:color="auto"/>
        <w:right w:val="none" w:sz="0" w:space="0" w:color="auto"/>
      </w:divBdr>
    </w:div>
    <w:div w:id="1121070790">
      <w:bodyDiv w:val="1"/>
      <w:marLeft w:val="0"/>
      <w:marRight w:val="0"/>
      <w:marTop w:val="0"/>
      <w:marBottom w:val="0"/>
      <w:divBdr>
        <w:top w:val="none" w:sz="0" w:space="0" w:color="auto"/>
        <w:left w:val="none" w:sz="0" w:space="0" w:color="auto"/>
        <w:bottom w:val="none" w:sz="0" w:space="0" w:color="auto"/>
        <w:right w:val="none" w:sz="0" w:space="0" w:color="auto"/>
      </w:divBdr>
    </w:div>
    <w:div w:id="1121219531">
      <w:bodyDiv w:val="1"/>
      <w:marLeft w:val="0"/>
      <w:marRight w:val="0"/>
      <w:marTop w:val="0"/>
      <w:marBottom w:val="0"/>
      <w:divBdr>
        <w:top w:val="none" w:sz="0" w:space="0" w:color="auto"/>
        <w:left w:val="none" w:sz="0" w:space="0" w:color="auto"/>
        <w:bottom w:val="none" w:sz="0" w:space="0" w:color="auto"/>
        <w:right w:val="none" w:sz="0" w:space="0" w:color="auto"/>
      </w:divBdr>
    </w:div>
    <w:div w:id="1124273371">
      <w:bodyDiv w:val="1"/>
      <w:marLeft w:val="0"/>
      <w:marRight w:val="0"/>
      <w:marTop w:val="0"/>
      <w:marBottom w:val="0"/>
      <w:divBdr>
        <w:top w:val="none" w:sz="0" w:space="0" w:color="auto"/>
        <w:left w:val="none" w:sz="0" w:space="0" w:color="auto"/>
        <w:bottom w:val="none" w:sz="0" w:space="0" w:color="auto"/>
        <w:right w:val="none" w:sz="0" w:space="0" w:color="auto"/>
      </w:divBdr>
    </w:div>
    <w:div w:id="1124812468">
      <w:bodyDiv w:val="1"/>
      <w:marLeft w:val="0"/>
      <w:marRight w:val="0"/>
      <w:marTop w:val="0"/>
      <w:marBottom w:val="0"/>
      <w:divBdr>
        <w:top w:val="none" w:sz="0" w:space="0" w:color="auto"/>
        <w:left w:val="none" w:sz="0" w:space="0" w:color="auto"/>
        <w:bottom w:val="none" w:sz="0" w:space="0" w:color="auto"/>
        <w:right w:val="none" w:sz="0" w:space="0" w:color="auto"/>
      </w:divBdr>
    </w:div>
    <w:div w:id="1125856635">
      <w:bodyDiv w:val="1"/>
      <w:marLeft w:val="0"/>
      <w:marRight w:val="0"/>
      <w:marTop w:val="0"/>
      <w:marBottom w:val="0"/>
      <w:divBdr>
        <w:top w:val="none" w:sz="0" w:space="0" w:color="auto"/>
        <w:left w:val="none" w:sz="0" w:space="0" w:color="auto"/>
        <w:bottom w:val="none" w:sz="0" w:space="0" w:color="auto"/>
        <w:right w:val="none" w:sz="0" w:space="0" w:color="auto"/>
      </w:divBdr>
    </w:div>
    <w:div w:id="1128085063">
      <w:bodyDiv w:val="1"/>
      <w:marLeft w:val="0"/>
      <w:marRight w:val="0"/>
      <w:marTop w:val="0"/>
      <w:marBottom w:val="0"/>
      <w:divBdr>
        <w:top w:val="none" w:sz="0" w:space="0" w:color="auto"/>
        <w:left w:val="none" w:sz="0" w:space="0" w:color="auto"/>
        <w:bottom w:val="none" w:sz="0" w:space="0" w:color="auto"/>
        <w:right w:val="none" w:sz="0" w:space="0" w:color="auto"/>
      </w:divBdr>
    </w:div>
    <w:div w:id="1133905284">
      <w:bodyDiv w:val="1"/>
      <w:marLeft w:val="0"/>
      <w:marRight w:val="0"/>
      <w:marTop w:val="0"/>
      <w:marBottom w:val="0"/>
      <w:divBdr>
        <w:top w:val="none" w:sz="0" w:space="0" w:color="auto"/>
        <w:left w:val="none" w:sz="0" w:space="0" w:color="auto"/>
        <w:bottom w:val="none" w:sz="0" w:space="0" w:color="auto"/>
        <w:right w:val="none" w:sz="0" w:space="0" w:color="auto"/>
      </w:divBdr>
    </w:div>
    <w:div w:id="1135291850">
      <w:bodyDiv w:val="1"/>
      <w:marLeft w:val="0"/>
      <w:marRight w:val="0"/>
      <w:marTop w:val="0"/>
      <w:marBottom w:val="0"/>
      <w:divBdr>
        <w:top w:val="none" w:sz="0" w:space="0" w:color="auto"/>
        <w:left w:val="none" w:sz="0" w:space="0" w:color="auto"/>
        <w:bottom w:val="none" w:sz="0" w:space="0" w:color="auto"/>
        <w:right w:val="none" w:sz="0" w:space="0" w:color="auto"/>
      </w:divBdr>
    </w:div>
    <w:div w:id="1142694844">
      <w:bodyDiv w:val="1"/>
      <w:marLeft w:val="0"/>
      <w:marRight w:val="0"/>
      <w:marTop w:val="0"/>
      <w:marBottom w:val="0"/>
      <w:divBdr>
        <w:top w:val="none" w:sz="0" w:space="0" w:color="auto"/>
        <w:left w:val="none" w:sz="0" w:space="0" w:color="auto"/>
        <w:bottom w:val="none" w:sz="0" w:space="0" w:color="auto"/>
        <w:right w:val="none" w:sz="0" w:space="0" w:color="auto"/>
      </w:divBdr>
    </w:div>
    <w:div w:id="1148595515">
      <w:bodyDiv w:val="1"/>
      <w:marLeft w:val="0"/>
      <w:marRight w:val="0"/>
      <w:marTop w:val="0"/>
      <w:marBottom w:val="0"/>
      <w:divBdr>
        <w:top w:val="none" w:sz="0" w:space="0" w:color="auto"/>
        <w:left w:val="none" w:sz="0" w:space="0" w:color="auto"/>
        <w:bottom w:val="none" w:sz="0" w:space="0" w:color="auto"/>
        <w:right w:val="none" w:sz="0" w:space="0" w:color="auto"/>
      </w:divBdr>
    </w:div>
    <w:div w:id="1152720686">
      <w:bodyDiv w:val="1"/>
      <w:marLeft w:val="0"/>
      <w:marRight w:val="0"/>
      <w:marTop w:val="0"/>
      <w:marBottom w:val="0"/>
      <w:divBdr>
        <w:top w:val="none" w:sz="0" w:space="0" w:color="auto"/>
        <w:left w:val="none" w:sz="0" w:space="0" w:color="auto"/>
        <w:bottom w:val="none" w:sz="0" w:space="0" w:color="auto"/>
        <w:right w:val="none" w:sz="0" w:space="0" w:color="auto"/>
      </w:divBdr>
    </w:div>
    <w:div w:id="1155340731">
      <w:bodyDiv w:val="1"/>
      <w:marLeft w:val="0"/>
      <w:marRight w:val="0"/>
      <w:marTop w:val="0"/>
      <w:marBottom w:val="0"/>
      <w:divBdr>
        <w:top w:val="none" w:sz="0" w:space="0" w:color="auto"/>
        <w:left w:val="none" w:sz="0" w:space="0" w:color="auto"/>
        <w:bottom w:val="none" w:sz="0" w:space="0" w:color="auto"/>
        <w:right w:val="none" w:sz="0" w:space="0" w:color="auto"/>
      </w:divBdr>
    </w:div>
    <w:div w:id="1156720920">
      <w:bodyDiv w:val="1"/>
      <w:marLeft w:val="0"/>
      <w:marRight w:val="0"/>
      <w:marTop w:val="0"/>
      <w:marBottom w:val="0"/>
      <w:divBdr>
        <w:top w:val="none" w:sz="0" w:space="0" w:color="auto"/>
        <w:left w:val="none" w:sz="0" w:space="0" w:color="auto"/>
        <w:bottom w:val="none" w:sz="0" w:space="0" w:color="auto"/>
        <w:right w:val="none" w:sz="0" w:space="0" w:color="auto"/>
      </w:divBdr>
    </w:div>
    <w:div w:id="1160924449">
      <w:bodyDiv w:val="1"/>
      <w:marLeft w:val="0"/>
      <w:marRight w:val="0"/>
      <w:marTop w:val="0"/>
      <w:marBottom w:val="0"/>
      <w:divBdr>
        <w:top w:val="none" w:sz="0" w:space="0" w:color="auto"/>
        <w:left w:val="none" w:sz="0" w:space="0" w:color="auto"/>
        <w:bottom w:val="none" w:sz="0" w:space="0" w:color="auto"/>
        <w:right w:val="none" w:sz="0" w:space="0" w:color="auto"/>
      </w:divBdr>
    </w:div>
    <w:div w:id="1161506774">
      <w:bodyDiv w:val="1"/>
      <w:marLeft w:val="0"/>
      <w:marRight w:val="0"/>
      <w:marTop w:val="0"/>
      <w:marBottom w:val="0"/>
      <w:divBdr>
        <w:top w:val="none" w:sz="0" w:space="0" w:color="auto"/>
        <w:left w:val="none" w:sz="0" w:space="0" w:color="auto"/>
        <w:bottom w:val="none" w:sz="0" w:space="0" w:color="auto"/>
        <w:right w:val="none" w:sz="0" w:space="0" w:color="auto"/>
      </w:divBdr>
    </w:div>
    <w:div w:id="1164128315">
      <w:bodyDiv w:val="1"/>
      <w:marLeft w:val="0"/>
      <w:marRight w:val="0"/>
      <w:marTop w:val="0"/>
      <w:marBottom w:val="0"/>
      <w:divBdr>
        <w:top w:val="none" w:sz="0" w:space="0" w:color="auto"/>
        <w:left w:val="none" w:sz="0" w:space="0" w:color="auto"/>
        <w:bottom w:val="none" w:sz="0" w:space="0" w:color="auto"/>
        <w:right w:val="none" w:sz="0" w:space="0" w:color="auto"/>
      </w:divBdr>
    </w:div>
    <w:div w:id="1166627132">
      <w:bodyDiv w:val="1"/>
      <w:marLeft w:val="0"/>
      <w:marRight w:val="0"/>
      <w:marTop w:val="0"/>
      <w:marBottom w:val="0"/>
      <w:divBdr>
        <w:top w:val="none" w:sz="0" w:space="0" w:color="auto"/>
        <w:left w:val="none" w:sz="0" w:space="0" w:color="auto"/>
        <w:bottom w:val="none" w:sz="0" w:space="0" w:color="auto"/>
        <w:right w:val="none" w:sz="0" w:space="0" w:color="auto"/>
      </w:divBdr>
    </w:div>
    <w:div w:id="1167284267">
      <w:bodyDiv w:val="1"/>
      <w:marLeft w:val="0"/>
      <w:marRight w:val="0"/>
      <w:marTop w:val="0"/>
      <w:marBottom w:val="0"/>
      <w:divBdr>
        <w:top w:val="none" w:sz="0" w:space="0" w:color="auto"/>
        <w:left w:val="none" w:sz="0" w:space="0" w:color="auto"/>
        <w:bottom w:val="none" w:sz="0" w:space="0" w:color="auto"/>
        <w:right w:val="none" w:sz="0" w:space="0" w:color="auto"/>
      </w:divBdr>
    </w:div>
    <w:div w:id="1178278091">
      <w:bodyDiv w:val="1"/>
      <w:marLeft w:val="0"/>
      <w:marRight w:val="0"/>
      <w:marTop w:val="0"/>
      <w:marBottom w:val="0"/>
      <w:divBdr>
        <w:top w:val="none" w:sz="0" w:space="0" w:color="auto"/>
        <w:left w:val="none" w:sz="0" w:space="0" w:color="auto"/>
        <w:bottom w:val="none" w:sz="0" w:space="0" w:color="auto"/>
        <w:right w:val="none" w:sz="0" w:space="0" w:color="auto"/>
      </w:divBdr>
    </w:div>
    <w:div w:id="1179198647">
      <w:bodyDiv w:val="1"/>
      <w:marLeft w:val="0"/>
      <w:marRight w:val="0"/>
      <w:marTop w:val="0"/>
      <w:marBottom w:val="0"/>
      <w:divBdr>
        <w:top w:val="none" w:sz="0" w:space="0" w:color="auto"/>
        <w:left w:val="none" w:sz="0" w:space="0" w:color="auto"/>
        <w:bottom w:val="none" w:sz="0" w:space="0" w:color="auto"/>
        <w:right w:val="none" w:sz="0" w:space="0" w:color="auto"/>
      </w:divBdr>
    </w:div>
    <w:div w:id="1181433865">
      <w:bodyDiv w:val="1"/>
      <w:marLeft w:val="0"/>
      <w:marRight w:val="0"/>
      <w:marTop w:val="0"/>
      <w:marBottom w:val="0"/>
      <w:divBdr>
        <w:top w:val="none" w:sz="0" w:space="0" w:color="auto"/>
        <w:left w:val="none" w:sz="0" w:space="0" w:color="auto"/>
        <w:bottom w:val="none" w:sz="0" w:space="0" w:color="auto"/>
        <w:right w:val="none" w:sz="0" w:space="0" w:color="auto"/>
      </w:divBdr>
    </w:div>
    <w:div w:id="1184902012">
      <w:bodyDiv w:val="1"/>
      <w:marLeft w:val="0"/>
      <w:marRight w:val="0"/>
      <w:marTop w:val="0"/>
      <w:marBottom w:val="0"/>
      <w:divBdr>
        <w:top w:val="none" w:sz="0" w:space="0" w:color="auto"/>
        <w:left w:val="none" w:sz="0" w:space="0" w:color="auto"/>
        <w:bottom w:val="none" w:sz="0" w:space="0" w:color="auto"/>
        <w:right w:val="none" w:sz="0" w:space="0" w:color="auto"/>
      </w:divBdr>
    </w:div>
    <w:div w:id="1184973864">
      <w:bodyDiv w:val="1"/>
      <w:marLeft w:val="0"/>
      <w:marRight w:val="0"/>
      <w:marTop w:val="0"/>
      <w:marBottom w:val="0"/>
      <w:divBdr>
        <w:top w:val="none" w:sz="0" w:space="0" w:color="auto"/>
        <w:left w:val="none" w:sz="0" w:space="0" w:color="auto"/>
        <w:bottom w:val="none" w:sz="0" w:space="0" w:color="auto"/>
        <w:right w:val="none" w:sz="0" w:space="0" w:color="auto"/>
      </w:divBdr>
    </w:div>
    <w:div w:id="1187208459">
      <w:bodyDiv w:val="1"/>
      <w:marLeft w:val="0"/>
      <w:marRight w:val="0"/>
      <w:marTop w:val="0"/>
      <w:marBottom w:val="0"/>
      <w:divBdr>
        <w:top w:val="none" w:sz="0" w:space="0" w:color="auto"/>
        <w:left w:val="none" w:sz="0" w:space="0" w:color="auto"/>
        <w:bottom w:val="none" w:sz="0" w:space="0" w:color="auto"/>
        <w:right w:val="none" w:sz="0" w:space="0" w:color="auto"/>
      </w:divBdr>
    </w:div>
    <w:div w:id="1188911004">
      <w:bodyDiv w:val="1"/>
      <w:marLeft w:val="0"/>
      <w:marRight w:val="0"/>
      <w:marTop w:val="0"/>
      <w:marBottom w:val="0"/>
      <w:divBdr>
        <w:top w:val="none" w:sz="0" w:space="0" w:color="auto"/>
        <w:left w:val="none" w:sz="0" w:space="0" w:color="auto"/>
        <w:bottom w:val="none" w:sz="0" w:space="0" w:color="auto"/>
        <w:right w:val="none" w:sz="0" w:space="0" w:color="auto"/>
      </w:divBdr>
    </w:div>
    <w:div w:id="1190147432">
      <w:bodyDiv w:val="1"/>
      <w:marLeft w:val="0"/>
      <w:marRight w:val="0"/>
      <w:marTop w:val="0"/>
      <w:marBottom w:val="0"/>
      <w:divBdr>
        <w:top w:val="none" w:sz="0" w:space="0" w:color="auto"/>
        <w:left w:val="none" w:sz="0" w:space="0" w:color="auto"/>
        <w:bottom w:val="none" w:sz="0" w:space="0" w:color="auto"/>
        <w:right w:val="none" w:sz="0" w:space="0" w:color="auto"/>
      </w:divBdr>
    </w:div>
    <w:div w:id="1192962090">
      <w:bodyDiv w:val="1"/>
      <w:marLeft w:val="0"/>
      <w:marRight w:val="0"/>
      <w:marTop w:val="0"/>
      <w:marBottom w:val="0"/>
      <w:divBdr>
        <w:top w:val="none" w:sz="0" w:space="0" w:color="auto"/>
        <w:left w:val="none" w:sz="0" w:space="0" w:color="auto"/>
        <w:bottom w:val="none" w:sz="0" w:space="0" w:color="auto"/>
        <w:right w:val="none" w:sz="0" w:space="0" w:color="auto"/>
      </w:divBdr>
    </w:div>
    <w:div w:id="1202355084">
      <w:bodyDiv w:val="1"/>
      <w:marLeft w:val="0"/>
      <w:marRight w:val="0"/>
      <w:marTop w:val="0"/>
      <w:marBottom w:val="0"/>
      <w:divBdr>
        <w:top w:val="none" w:sz="0" w:space="0" w:color="auto"/>
        <w:left w:val="none" w:sz="0" w:space="0" w:color="auto"/>
        <w:bottom w:val="none" w:sz="0" w:space="0" w:color="auto"/>
        <w:right w:val="none" w:sz="0" w:space="0" w:color="auto"/>
      </w:divBdr>
    </w:div>
    <w:div w:id="1203131155">
      <w:bodyDiv w:val="1"/>
      <w:marLeft w:val="0"/>
      <w:marRight w:val="0"/>
      <w:marTop w:val="0"/>
      <w:marBottom w:val="0"/>
      <w:divBdr>
        <w:top w:val="none" w:sz="0" w:space="0" w:color="auto"/>
        <w:left w:val="none" w:sz="0" w:space="0" w:color="auto"/>
        <w:bottom w:val="none" w:sz="0" w:space="0" w:color="auto"/>
        <w:right w:val="none" w:sz="0" w:space="0" w:color="auto"/>
      </w:divBdr>
    </w:div>
    <w:div w:id="1205404749">
      <w:bodyDiv w:val="1"/>
      <w:marLeft w:val="0"/>
      <w:marRight w:val="0"/>
      <w:marTop w:val="0"/>
      <w:marBottom w:val="0"/>
      <w:divBdr>
        <w:top w:val="none" w:sz="0" w:space="0" w:color="auto"/>
        <w:left w:val="none" w:sz="0" w:space="0" w:color="auto"/>
        <w:bottom w:val="none" w:sz="0" w:space="0" w:color="auto"/>
        <w:right w:val="none" w:sz="0" w:space="0" w:color="auto"/>
      </w:divBdr>
    </w:div>
    <w:div w:id="1208491319">
      <w:bodyDiv w:val="1"/>
      <w:marLeft w:val="0"/>
      <w:marRight w:val="0"/>
      <w:marTop w:val="0"/>
      <w:marBottom w:val="0"/>
      <w:divBdr>
        <w:top w:val="none" w:sz="0" w:space="0" w:color="auto"/>
        <w:left w:val="none" w:sz="0" w:space="0" w:color="auto"/>
        <w:bottom w:val="none" w:sz="0" w:space="0" w:color="auto"/>
        <w:right w:val="none" w:sz="0" w:space="0" w:color="auto"/>
      </w:divBdr>
    </w:div>
    <w:div w:id="1208908945">
      <w:bodyDiv w:val="1"/>
      <w:marLeft w:val="0"/>
      <w:marRight w:val="0"/>
      <w:marTop w:val="0"/>
      <w:marBottom w:val="0"/>
      <w:divBdr>
        <w:top w:val="none" w:sz="0" w:space="0" w:color="auto"/>
        <w:left w:val="none" w:sz="0" w:space="0" w:color="auto"/>
        <w:bottom w:val="none" w:sz="0" w:space="0" w:color="auto"/>
        <w:right w:val="none" w:sz="0" w:space="0" w:color="auto"/>
      </w:divBdr>
    </w:div>
    <w:div w:id="1209418061">
      <w:bodyDiv w:val="1"/>
      <w:marLeft w:val="0"/>
      <w:marRight w:val="0"/>
      <w:marTop w:val="0"/>
      <w:marBottom w:val="0"/>
      <w:divBdr>
        <w:top w:val="none" w:sz="0" w:space="0" w:color="auto"/>
        <w:left w:val="none" w:sz="0" w:space="0" w:color="auto"/>
        <w:bottom w:val="none" w:sz="0" w:space="0" w:color="auto"/>
        <w:right w:val="none" w:sz="0" w:space="0" w:color="auto"/>
      </w:divBdr>
    </w:div>
    <w:div w:id="1209882149">
      <w:bodyDiv w:val="1"/>
      <w:marLeft w:val="0"/>
      <w:marRight w:val="0"/>
      <w:marTop w:val="0"/>
      <w:marBottom w:val="0"/>
      <w:divBdr>
        <w:top w:val="none" w:sz="0" w:space="0" w:color="auto"/>
        <w:left w:val="none" w:sz="0" w:space="0" w:color="auto"/>
        <w:bottom w:val="none" w:sz="0" w:space="0" w:color="auto"/>
        <w:right w:val="none" w:sz="0" w:space="0" w:color="auto"/>
      </w:divBdr>
    </w:div>
    <w:div w:id="1213541716">
      <w:bodyDiv w:val="1"/>
      <w:marLeft w:val="0"/>
      <w:marRight w:val="0"/>
      <w:marTop w:val="0"/>
      <w:marBottom w:val="0"/>
      <w:divBdr>
        <w:top w:val="none" w:sz="0" w:space="0" w:color="auto"/>
        <w:left w:val="none" w:sz="0" w:space="0" w:color="auto"/>
        <w:bottom w:val="none" w:sz="0" w:space="0" w:color="auto"/>
        <w:right w:val="none" w:sz="0" w:space="0" w:color="auto"/>
      </w:divBdr>
    </w:div>
    <w:div w:id="1216773699">
      <w:bodyDiv w:val="1"/>
      <w:marLeft w:val="0"/>
      <w:marRight w:val="0"/>
      <w:marTop w:val="0"/>
      <w:marBottom w:val="0"/>
      <w:divBdr>
        <w:top w:val="none" w:sz="0" w:space="0" w:color="auto"/>
        <w:left w:val="none" w:sz="0" w:space="0" w:color="auto"/>
        <w:bottom w:val="none" w:sz="0" w:space="0" w:color="auto"/>
        <w:right w:val="none" w:sz="0" w:space="0" w:color="auto"/>
      </w:divBdr>
    </w:div>
    <w:div w:id="1219246920">
      <w:bodyDiv w:val="1"/>
      <w:marLeft w:val="0"/>
      <w:marRight w:val="0"/>
      <w:marTop w:val="0"/>
      <w:marBottom w:val="0"/>
      <w:divBdr>
        <w:top w:val="none" w:sz="0" w:space="0" w:color="auto"/>
        <w:left w:val="none" w:sz="0" w:space="0" w:color="auto"/>
        <w:bottom w:val="none" w:sz="0" w:space="0" w:color="auto"/>
        <w:right w:val="none" w:sz="0" w:space="0" w:color="auto"/>
      </w:divBdr>
    </w:div>
    <w:div w:id="1222138336">
      <w:bodyDiv w:val="1"/>
      <w:marLeft w:val="0"/>
      <w:marRight w:val="0"/>
      <w:marTop w:val="0"/>
      <w:marBottom w:val="0"/>
      <w:divBdr>
        <w:top w:val="none" w:sz="0" w:space="0" w:color="auto"/>
        <w:left w:val="none" w:sz="0" w:space="0" w:color="auto"/>
        <w:bottom w:val="none" w:sz="0" w:space="0" w:color="auto"/>
        <w:right w:val="none" w:sz="0" w:space="0" w:color="auto"/>
      </w:divBdr>
    </w:div>
    <w:div w:id="1222591949">
      <w:bodyDiv w:val="1"/>
      <w:marLeft w:val="0"/>
      <w:marRight w:val="0"/>
      <w:marTop w:val="0"/>
      <w:marBottom w:val="0"/>
      <w:divBdr>
        <w:top w:val="none" w:sz="0" w:space="0" w:color="auto"/>
        <w:left w:val="none" w:sz="0" w:space="0" w:color="auto"/>
        <w:bottom w:val="none" w:sz="0" w:space="0" w:color="auto"/>
        <w:right w:val="none" w:sz="0" w:space="0" w:color="auto"/>
      </w:divBdr>
    </w:div>
    <w:div w:id="1227106015">
      <w:bodyDiv w:val="1"/>
      <w:marLeft w:val="0"/>
      <w:marRight w:val="0"/>
      <w:marTop w:val="0"/>
      <w:marBottom w:val="0"/>
      <w:divBdr>
        <w:top w:val="none" w:sz="0" w:space="0" w:color="auto"/>
        <w:left w:val="none" w:sz="0" w:space="0" w:color="auto"/>
        <w:bottom w:val="none" w:sz="0" w:space="0" w:color="auto"/>
        <w:right w:val="none" w:sz="0" w:space="0" w:color="auto"/>
      </w:divBdr>
    </w:div>
    <w:div w:id="1229195619">
      <w:bodyDiv w:val="1"/>
      <w:marLeft w:val="0"/>
      <w:marRight w:val="0"/>
      <w:marTop w:val="0"/>
      <w:marBottom w:val="0"/>
      <w:divBdr>
        <w:top w:val="none" w:sz="0" w:space="0" w:color="auto"/>
        <w:left w:val="none" w:sz="0" w:space="0" w:color="auto"/>
        <w:bottom w:val="none" w:sz="0" w:space="0" w:color="auto"/>
        <w:right w:val="none" w:sz="0" w:space="0" w:color="auto"/>
      </w:divBdr>
    </w:div>
    <w:div w:id="1231185695">
      <w:bodyDiv w:val="1"/>
      <w:marLeft w:val="0"/>
      <w:marRight w:val="0"/>
      <w:marTop w:val="0"/>
      <w:marBottom w:val="0"/>
      <w:divBdr>
        <w:top w:val="none" w:sz="0" w:space="0" w:color="auto"/>
        <w:left w:val="none" w:sz="0" w:space="0" w:color="auto"/>
        <w:bottom w:val="none" w:sz="0" w:space="0" w:color="auto"/>
        <w:right w:val="none" w:sz="0" w:space="0" w:color="auto"/>
      </w:divBdr>
    </w:div>
    <w:div w:id="1232547127">
      <w:bodyDiv w:val="1"/>
      <w:marLeft w:val="0"/>
      <w:marRight w:val="0"/>
      <w:marTop w:val="0"/>
      <w:marBottom w:val="0"/>
      <w:divBdr>
        <w:top w:val="none" w:sz="0" w:space="0" w:color="auto"/>
        <w:left w:val="none" w:sz="0" w:space="0" w:color="auto"/>
        <w:bottom w:val="none" w:sz="0" w:space="0" w:color="auto"/>
        <w:right w:val="none" w:sz="0" w:space="0" w:color="auto"/>
      </w:divBdr>
    </w:div>
    <w:div w:id="1232813230">
      <w:bodyDiv w:val="1"/>
      <w:marLeft w:val="0"/>
      <w:marRight w:val="0"/>
      <w:marTop w:val="0"/>
      <w:marBottom w:val="0"/>
      <w:divBdr>
        <w:top w:val="none" w:sz="0" w:space="0" w:color="auto"/>
        <w:left w:val="none" w:sz="0" w:space="0" w:color="auto"/>
        <w:bottom w:val="none" w:sz="0" w:space="0" w:color="auto"/>
        <w:right w:val="none" w:sz="0" w:space="0" w:color="auto"/>
      </w:divBdr>
    </w:div>
    <w:div w:id="1233585049">
      <w:bodyDiv w:val="1"/>
      <w:marLeft w:val="0"/>
      <w:marRight w:val="0"/>
      <w:marTop w:val="0"/>
      <w:marBottom w:val="0"/>
      <w:divBdr>
        <w:top w:val="none" w:sz="0" w:space="0" w:color="auto"/>
        <w:left w:val="none" w:sz="0" w:space="0" w:color="auto"/>
        <w:bottom w:val="none" w:sz="0" w:space="0" w:color="auto"/>
        <w:right w:val="none" w:sz="0" w:space="0" w:color="auto"/>
      </w:divBdr>
    </w:div>
    <w:div w:id="1234202109">
      <w:bodyDiv w:val="1"/>
      <w:marLeft w:val="0"/>
      <w:marRight w:val="0"/>
      <w:marTop w:val="0"/>
      <w:marBottom w:val="0"/>
      <w:divBdr>
        <w:top w:val="none" w:sz="0" w:space="0" w:color="auto"/>
        <w:left w:val="none" w:sz="0" w:space="0" w:color="auto"/>
        <w:bottom w:val="none" w:sz="0" w:space="0" w:color="auto"/>
        <w:right w:val="none" w:sz="0" w:space="0" w:color="auto"/>
      </w:divBdr>
    </w:div>
    <w:div w:id="1238780374">
      <w:bodyDiv w:val="1"/>
      <w:marLeft w:val="0"/>
      <w:marRight w:val="0"/>
      <w:marTop w:val="0"/>
      <w:marBottom w:val="0"/>
      <w:divBdr>
        <w:top w:val="none" w:sz="0" w:space="0" w:color="auto"/>
        <w:left w:val="none" w:sz="0" w:space="0" w:color="auto"/>
        <w:bottom w:val="none" w:sz="0" w:space="0" w:color="auto"/>
        <w:right w:val="none" w:sz="0" w:space="0" w:color="auto"/>
      </w:divBdr>
    </w:div>
    <w:div w:id="1240991082">
      <w:bodyDiv w:val="1"/>
      <w:marLeft w:val="0"/>
      <w:marRight w:val="0"/>
      <w:marTop w:val="0"/>
      <w:marBottom w:val="0"/>
      <w:divBdr>
        <w:top w:val="none" w:sz="0" w:space="0" w:color="auto"/>
        <w:left w:val="none" w:sz="0" w:space="0" w:color="auto"/>
        <w:bottom w:val="none" w:sz="0" w:space="0" w:color="auto"/>
        <w:right w:val="none" w:sz="0" w:space="0" w:color="auto"/>
      </w:divBdr>
    </w:div>
    <w:div w:id="1241327229">
      <w:bodyDiv w:val="1"/>
      <w:marLeft w:val="0"/>
      <w:marRight w:val="0"/>
      <w:marTop w:val="0"/>
      <w:marBottom w:val="0"/>
      <w:divBdr>
        <w:top w:val="none" w:sz="0" w:space="0" w:color="auto"/>
        <w:left w:val="none" w:sz="0" w:space="0" w:color="auto"/>
        <w:bottom w:val="none" w:sz="0" w:space="0" w:color="auto"/>
        <w:right w:val="none" w:sz="0" w:space="0" w:color="auto"/>
      </w:divBdr>
    </w:div>
    <w:div w:id="1241601936">
      <w:bodyDiv w:val="1"/>
      <w:marLeft w:val="0"/>
      <w:marRight w:val="0"/>
      <w:marTop w:val="0"/>
      <w:marBottom w:val="0"/>
      <w:divBdr>
        <w:top w:val="none" w:sz="0" w:space="0" w:color="auto"/>
        <w:left w:val="none" w:sz="0" w:space="0" w:color="auto"/>
        <w:bottom w:val="none" w:sz="0" w:space="0" w:color="auto"/>
        <w:right w:val="none" w:sz="0" w:space="0" w:color="auto"/>
      </w:divBdr>
    </w:div>
    <w:div w:id="1245913000">
      <w:bodyDiv w:val="1"/>
      <w:marLeft w:val="0"/>
      <w:marRight w:val="0"/>
      <w:marTop w:val="0"/>
      <w:marBottom w:val="0"/>
      <w:divBdr>
        <w:top w:val="none" w:sz="0" w:space="0" w:color="auto"/>
        <w:left w:val="none" w:sz="0" w:space="0" w:color="auto"/>
        <w:bottom w:val="none" w:sz="0" w:space="0" w:color="auto"/>
        <w:right w:val="none" w:sz="0" w:space="0" w:color="auto"/>
      </w:divBdr>
    </w:div>
    <w:div w:id="1246574506">
      <w:bodyDiv w:val="1"/>
      <w:marLeft w:val="0"/>
      <w:marRight w:val="0"/>
      <w:marTop w:val="0"/>
      <w:marBottom w:val="0"/>
      <w:divBdr>
        <w:top w:val="none" w:sz="0" w:space="0" w:color="auto"/>
        <w:left w:val="none" w:sz="0" w:space="0" w:color="auto"/>
        <w:bottom w:val="none" w:sz="0" w:space="0" w:color="auto"/>
        <w:right w:val="none" w:sz="0" w:space="0" w:color="auto"/>
      </w:divBdr>
    </w:div>
    <w:div w:id="1249658614">
      <w:bodyDiv w:val="1"/>
      <w:marLeft w:val="0"/>
      <w:marRight w:val="0"/>
      <w:marTop w:val="0"/>
      <w:marBottom w:val="0"/>
      <w:divBdr>
        <w:top w:val="none" w:sz="0" w:space="0" w:color="auto"/>
        <w:left w:val="none" w:sz="0" w:space="0" w:color="auto"/>
        <w:bottom w:val="none" w:sz="0" w:space="0" w:color="auto"/>
        <w:right w:val="none" w:sz="0" w:space="0" w:color="auto"/>
      </w:divBdr>
    </w:div>
    <w:div w:id="1251356904">
      <w:bodyDiv w:val="1"/>
      <w:marLeft w:val="0"/>
      <w:marRight w:val="0"/>
      <w:marTop w:val="0"/>
      <w:marBottom w:val="0"/>
      <w:divBdr>
        <w:top w:val="none" w:sz="0" w:space="0" w:color="auto"/>
        <w:left w:val="none" w:sz="0" w:space="0" w:color="auto"/>
        <w:bottom w:val="none" w:sz="0" w:space="0" w:color="auto"/>
        <w:right w:val="none" w:sz="0" w:space="0" w:color="auto"/>
      </w:divBdr>
    </w:div>
    <w:div w:id="1251817357">
      <w:bodyDiv w:val="1"/>
      <w:marLeft w:val="0"/>
      <w:marRight w:val="0"/>
      <w:marTop w:val="0"/>
      <w:marBottom w:val="0"/>
      <w:divBdr>
        <w:top w:val="none" w:sz="0" w:space="0" w:color="auto"/>
        <w:left w:val="none" w:sz="0" w:space="0" w:color="auto"/>
        <w:bottom w:val="none" w:sz="0" w:space="0" w:color="auto"/>
        <w:right w:val="none" w:sz="0" w:space="0" w:color="auto"/>
      </w:divBdr>
    </w:div>
    <w:div w:id="1254436127">
      <w:bodyDiv w:val="1"/>
      <w:marLeft w:val="0"/>
      <w:marRight w:val="0"/>
      <w:marTop w:val="0"/>
      <w:marBottom w:val="0"/>
      <w:divBdr>
        <w:top w:val="none" w:sz="0" w:space="0" w:color="auto"/>
        <w:left w:val="none" w:sz="0" w:space="0" w:color="auto"/>
        <w:bottom w:val="none" w:sz="0" w:space="0" w:color="auto"/>
        <w:right w:val="none" w:sz="0" w:space="0" w:color="auto"/>
      </w:divBdr>
    </w:div>
    <w:div w:id="1256550424">
      <w:bodyDiv w:val="1"/>
      <w:marLeft w:val="0"/>
      <w:marRight w:val="0"/>
      <w:marTop w:val="0"/>
      <w:marBottom w:val="0"/>
      <w:divBdr>
        <w:top w:val="none" w:sz="0" w:space="0" w:color="auto"/>
        <w:left w:val="none" w:sz="0" w:space="0" w:color="auto"/>
        <w:bottom w:val="none" w:sz="0" w:space="0" w:color="auto"/>
        <w:right w:val="none" w:sz="0" w:space="0" w:color="auto"/>
      </w:divBdr>
    </w:div>
    <w:div w:id="1260288552">
      <w:bodyDiv w:val="1"/>
      <w:marLeft w:val="0"/>
      <w:marRight w:val="0"/>
      <w:marTop w:val="0"/>
      <w:marBottom w:val="0"/>
      <w:divBdr>
        <w:top w:val="none" w:sz="0" w:space="0" w:color="auto"/>
        <w:left w:val="none" w:sz="0" w:space="0" w:color="auto"/>
        <w:bottom w:val="none" w:sz="0" w:space="0" w:color="auto"/>
        <w:right w:val="none" w:sz="0" w:space="0" w:color="auto"/>
      </w:divBdr>
    </w:div>
    <w:div w:id="1260992459">
      <w:bodyDiv w:val="1"/>
      <w:marLeft w:val="0"/>
      <w:marRight w:val="0"/>
      <w:marTop w:val="0"/>
      <w:marBottom w:val="0"/>
      <w:divBdr>
        <w:top w:val="none" w:sz="0" w:space="0" w:color="auto"/>
        <w:left w:val="none" w:sz="0" w:space="0" w:color="auto"/>
        <w:bottom w:val="none" w:sz="0" w:space="0" w:color="auto"/>
        <w:right w:val="none" w:sz="0" w:space="0" w:color="auto"/>
      </w:divBdr>
    </w:div>
    <w:div w:id="1262298051">
      <w:bodyDiv w:val="1"/>
      <w:marLeft w:val="0"/>
      <w:marRight w:val="0"/>
      <w:marTop w:val="0"/>
      <w:marBottom w:val="0"/>
      <w:divBdr>
        <w:top w:val="none" w:sz="0" w:space="0" w:color="auto"/>
        <w:left w:val="none" w:sz="0" w:space="0" w:color="auto"/>
        <w:bottom w:val="none" w:sz="0" w:space="0" w:color="auto"/>
        <w:right w:val="none" w:sz="0" w:space="0" w:color="auto"/>
      </w:divBdr>
    </w:div>
    <w:div w:id="1270745542">
      <w:bodyDiv w:val="1"/>
      <w:marLeft w:val="0"/>
      <w:marRight w:val="0"/>
      <w:marTop w:val="0"/>
      <w:marBottom w:val="0"/>
      <w:divBdr>
        <w:top w:val="none" w:sz="0" w:space="0" w:color="auto"/>
        <w:left w:val="none" w:sz="0" w:space="0" w:color="auto"/>
        <w:bottom w:val="none" w:sz="0" w:space="0" w:color="auto"/>
        <w:right w:val="none" w:sz="0" w:space="0" w:color="auto"/>
      </w:divBdr>
    </w:div>
    <w:div w:id="1271739356">
      <w:bodyDiv w:val="1"/>
      <w:marLeft w:val="0"/>
      <w:marRight w:val="0"/>
      <w:marTop w:val="0"/>
      <w:marBottom w:val="0"/>
      <w:divBdr>
        <w:top w:val="none" w:sz="0" w:space="0" w:color="auto"/>
        <w:left w:val="none" w:sz="0" w:space="0" w:color="auto"/>
        <w:bottom w:val="none" w:sz="0" w:space="0" w:color="auto"/>
        <w:right w:val="none" w:sz="0" w:space="0" w:color="auto"/>
      </w:divBdr>
    </w:div>
    <w:div w:id="1272014221">
      <w:bodyDiv w:val="1"/>
      <w:marLeft w:val="0"/>
      <w:marRight w:val="0"/>
      <w:marTop w:val="0"/>
      <w:marBottom w:val="0"/>
      <w:divBdr>
        <w:top w:val="none" w:sz="0" w:space="0" w:color="auto"/>
        <w:left w:val="none" w:sz="0" w:space="0" w:color="auto"/>
        <w:bottom w:val="none" w:sz="0" w:space="0" w:color="auto"/>
        <w:right w:val="none" w:sz="0" w:space="0" w:color="auto"/>
      </w:divBdr>
    </w:div>
    <w:div w:id="1273512741">
      <w:bodyDiv w:val="1"/>
      <w:marLeft w:val="0"/>
      <w:marRight w:val="0"/>
      <w:marTop w:val="0"/>
      <w:marBottom w:val="0"/>
      <w:divBdr>
        <w:top w:val="none" w:sz="0" w:space="0" w:color="auto"/>
        <w:left w:val="none" w:sz="0" w:space="0" w:color="auto"/>
        <w:bottom w:val="none" w:sz="0" w:space="0" w:color="auto"/>
        <w:right w:val="none" w:sz="0" w:space="0" w:color="auto"/>
      </w:divBdr>
    </w:div>
    <w:div w:id="1275595878">
      <w:bodyDiv w:val="1"/>
      <w:marLeft w:val="0"/>
      <w:marRight w:val="0"/>
      <w:marTop w:val="0"/>
      <w:marBottom w:val="0"/>
      <w:divBdr>
        <w:top w:val="none" w:sz="0" w:space="0" w:color="auto"/>
        <w:left w:val="none" w:sz="0" w:space="0" w:color="auto"/>
        <w:bottom w:val="none" w:sz="0" w:space="0" w:color="auto"/>
        <w:right w:val="none" w:sz="0" w:space="0" w:color="auto"/>
      </w:divBdr>
    </w:div>
    <w:div w:id="1278368420">
      <w:bodyDiv w:val="1"/>
      <w:marLeft w:val="0"/>
      <w:marRight w:val="0"/>
      <w:marTop w:val="0"/>
      <w:marBottom w:val="0"/>
      <w:divBdr>
        <w:top w:val="none" w:sz="0" w:space="0" w:color="auto"/>
        <w:left w:val="none" w:sz="0" w:space="0" w:color="auto"/>
        <w:bottom w:val="none" w:sz="0" w:space="0" w:color="auto"/>
        <w:right w:val="none" w:sz="0" w:space="0" w:color="auto"/>
      </w:divBdr>
    </w:div>
    <w:div w:id="1283656775">
      <w:bodyDiv w:val="1"/>
      <w:marLeft w:val="0"/>
      <w:marRight w:val="0"/>
      <w:marTop w:val="0"/>
      <w:marBottom w:val="0"/>
      <w:divBdr>
        <w:top w:val="none" w:sz="0" w:space="0" w:color="auto"/>
        <w:left w:val="none" w:sz="0" w:space="0" w:color="auto"/>
        <w:bottom w:val="none" w:sz="0" w:space="0" w:color="auto"/>
        <w:right w:val="none" w:sz="0" w:space="0" w:color="auto"/>
      </w:divBdr>
    </w:div>
    <w:div w:id="1292713752">
      <w:bodyDiv w:val="1"/>
      <w:marLeft w:val="0"/>
      <w:marRight w:val="0"/>
      <w:marTop w:val="0"/>
      <w:marBottom w:val="0"/>
      <w:divBdr>
        <w:top w:val="none" w:sz="0" w:space="0" w:color="auto"/>
        <w:left w:val="none" w:sz="0" w:space="0" w:color="auto"/>
        <w:bottom w:val="none" w:sz="0" w:space="0" w:color="auto"/>
        <w:right w:val="none" w:sz="0" w:space="0" w:color="auto"/>
      </w:divBdr>
    </w:div>
    <w:div w:id="1292981243">
      <w:bodyDiv w:val="1"/>
      <w:marLeft w:val="0"/>
      <w:marRight w:val="0"/>
      <w:marTop w:val="0"/>
      <w:marBottom w:val="0"/>
      <w:divBdr>
        <w:top w:val="none" w:sz="0" w:space="0" w:color="auto"/>
        <w:left w:val="none" w:sz="0" w:space="0" w:color="auto"/>
        <w:bottom w:val="none" w:sz="0" w:space="0" w:color="auto"/>
        <w:right w:val="none" w:sz="0" w:space="0" w:color="auto"/>
      </w:divBdr>
    </w:div>
    <w:div w:id="1304191774">
      <w:bodyDiv w:val="1"/>
      <w:marLeft w:val="0"/>
      <w:marRight w:val="0"/>
      <w:marTop w:val="0"/>
      <w:marBottom w:val="0"/>
      <w:divBdr>
        <w:top w:val="none" w:sz="0" w:space="0" w:color="auto"/>
        <w:left w:val="none" w:sz="0" w:space="0" w:color="auto"/>
        <w:bottom w:val="none" w:sz="0" w:space="0" w:color="auto"/>
        <w:right w:val="none" w:sz="0" w:space="0" w:color="auto"/>
      </w:divBdr>
    </w:div>
    <w:div w:id="1304847715">
      <w:bodyDiv w:val="1"/>
      <w:marLeft w:val="0"/>
      <w:marRight w:val="0"/>
      <w:marTop w:val="0"/>
      <w:marBottom w:val="0"/>
      <w:divBdr>
        <w:top w:val="none" w:sz="0" w:space="0" w:color="auto"/>
        <w:left w:val="none" w:sz="0" w:space="0" w:color="auto"/>
        <w:bottom w:val="none" w:sz="0" w:space="0" w:color="auto"/>
        <w:right w:val="none" w:sz="0" w:space="0" w:color="auto"/>
      </w:divBdr>
    </w:div>
    <w:div w:id="1305743932">
      <w:bodyDiv w:val="1"/>
      <w:marLeft w:val="0"/>
      <w:marRight w:val="0"/>
      <w:marTop w:val="0"/>
      <w:marBottom w:val="0"/>
      <w:divBdr>
        <w:top w:val="none" w:sz="0" w:space="0" w:color="auto"/>
        <w:left w:val="none" w:sz="0" w:space="0" w:color="auto"/>
        <w:bottom w:val="none" w:sz="0" w:space="0" w:color="auto"/>
        <w:right w:val="none" w:sz="0" w:space="0" w:color="auto"/>
      </w:divBdr>
    </w:div>
    <w:div w:id="1306395920">
      <w:bodyDiv w:val="1"/>
      <w:marLeft w:val="0"/>
      <w:marRight w:val="0"/>
      <w:marTop w:val="0"/>
      <w:marBottom w:val="0"/>
      <w:divBdr>
        <w:top w:val="none" w:sz="0" w:space="0" w:color="auto"/>
        <w:left w:val="none" w:sz="0" w:space="0" w:color="auto"/>
        <w:bottom w:val="none" w:sz="0" w:space="0" w:color="auto"/>
        <w:right w:val="none" w:sz="0" w:space="0" w:color="auto"/>
      </w:divBdr>
    </w:div>
    <w:div w:id="1308124419">
      <w:bodyDiv w:val="1"/>
      <w:marLeft w:val="0"/>
      <w:marRight w:val="0"/>
      <w:marTop w:val="0"/>
      <w:marBottom w:val="0"/>
      <w:divBdr>
        <w:top w:val="none" w:sz="0" w:space="0" w:color="auto"/>
        <w:left w:val="none" w:sz="0" w:space="0" w:color="auto"/>
        <w:bottom w:val="none" w:sz="0" w:space="0" w:color="auto"/>
        <w:right w:val="none" w:sz="0" w:space="0" w:color="auto"/>
      </w:divBdr>
    </w:div>
    <w:div w:id="1308437075">
      <w:bodyDiv w:val="1"/>
      <w:marLeft w:val="0"/>
      <w:marRight w:val="0"/>
      <w:marTop w:val="0"/>
      <w:marBottom w:val="0"/>
      <w:divBdr>
        <w:top w:val="none" w:sz="0" w:space="0" w:color="auto"/>
        <w:left w:val="none" w:sz="0" w:space="0" w:color="auto"/>
        <w:bottom w:val="none" w:sz="0" w:space="0" w:color="auto"/>
        <w:right w:val="none" w:sz="0" w:space="0" w:color="auto"/>
      </w:divBdr>
    </w:div>
    <w:div w:id="1309213093">
      <w:bodyDiv w:val="1"/>
      <w:marLeft w:val="0"/>
      <w:marRight w:val="0"/>
      <w:marTop w:val="0"/>
      <w:marBottom w:val="0"/>
      <w:divBdr>
        <w:top w:val="none" w:sz="0" w:space="0" w:color="auto"/>
        <w:left w:val="none" w:sz="0" w:space="0" w:color="auto"/>
        <w:bottom w:val="none" w:sz="0" w:space="0" w:color="auto"/>
        <w:right w:val="none" w:sz="0" w:space="0" w:color="auto"/>
      </w:divBdr>
    </w:div>
    <w:div w:id="1310086759">
      <w:bodyDiv w:val="1"/>
      <w:marLeft w:val="0"/>
      <w:marRight w:val="0"/>
      <w:marTop w:val="0"/>
      <w:marBottom w:val="0"/>
      <w:divBdr>
        <w:top w:val="none" w:sz="0" w:space="0" w:color="auto"/>
        <w:left w:val="none" w:sz="0" w:space="0" w:color="auto"/>
        <w:bottom w:val="none" w:sz="0" w:space="0" w:color="auto"/>
        <w:right w:val="none" w:sz="0" w:space="0" w:color="auto"/>
      </w:divBdr>
    </w:div>
    <w:div w:id="1310524108">
      <w:bodyDiv w:val="1"/>
      <w:marLeft w:val="0"/>
      <w:marRight w:val="0"/>
      <w:marTop w:val="0"/>
      <w:marBottom w:val="0"/>
      <w:divBdr>
        <w:top w:val="none" w:sz="0" w:space="0" w:color="auto"/>
        <w:left w:val="none" w:sz="0" w:space="0" w:color="auto"/>
        <w:bottom w:val="none" w:sz="0" w:space="0" w:color="auto"/>
        <w:right w:val="none" w:sz="0" w:space="0" w:color="auto"/>
      </w:divBdr>
    </w:div>
    <w:div w:id="1311057039">
      <w:bodyDiv w:val="1"/>
      <w:marLeft w:val="0"/>
      <w:marRight w:val="0"/>
      <w:marTop w:val="0"/>
      <w:marBottom w:val="0"/>
      <w:divBdr>
        <w:top w:val="none" w:sz="0" w:space="0" w:color="auto"/>
        <w:left w:val="none" w:sz="0" w:space="0" w:color="auto"/>
        <w:bottom w:val="none" w:sz="0" w:space="0" w:color="auto"/>
        <w:right w:val="none" w:sz="0" w:space="0" w:color="auto"/>
      </w:divBdr>
    </w:div>
    <w:div w:id="1313873687">
      <w:bodyDiv w:val="1"/>
      <w:marLeft w:val="0"/>
      <w:marRight w:val="0"/>
      <w:marTop w:val="0"/>
      <w:marBottom w:val="0"/>
      <w:divBdr>
        <w:top w:val="none" w:sz="0" w:space="0" w:color="auto"/>
        <w:left w:val="none" w:sz="0" w:space="0" w:color="auto"/>
        <w:bottom w:val="none" w:sz="0" w:space="0" w:color="auto"/>
        <w:right w:val="none" w:sz="0" w:space="0" w:color="auto"/>
      </w:divBdr>
    </w:div>
    <w:div w:id="1317340225">
      <w:bodyDiv w:val="1"/>
      <w:marLeft w:val="0"/>
      <w:marRight w:val="0"/>
      <w:marTop w:val="0"/>
      <w:marBottom w:val="0"/>
      <w:divBdr>
        <w:top w:val="none" w:sz="0" w:space="0" w:color="auto"/>
        <w:left w:val="none" w:sz="0" w:space="0" w:color="auto"/>
        <w:bottom w:val="none" w:sz="0" w:space="0" w:color="auto"/>
        <w:right w:val="none" w:sz="0" w:space="0" w:color="auto"/>
      </w:divBdr>
    </w:div>
    <w:div w:id="1317761667">
      <w:bodyDiv w:val="1"/>
      <w:marLeft w:val="0"/>
      <w:marRight w:val="0"/>
      <w:marTop w:val="0"/>
      <w:marBottom w:val="0"/>
      <w:divBdr>
        <w:top w:val="none" w:sz="0" w:space="0" w:color="auto"/>
        <w:left w:val="none" w:sz="0" w:space="0" w:color="auto"/>
        <w:bottom w:val="none" w:sz="0" w:space="0" w:color="auto"/>
        <w:right w:val="none" w:sz="0" w:space="0" w:color="auto"/>
      </w:divBdr>
    </w:div>
    <w:div w:id="1317958356">
      <w:bodyDiv w:val="1"/>
      <w:marLeft w:val="0"/>
      <w:marRight w:val="0"/>
      <w:marTop w:val="0"/>
      <w:marBottom w:val="0"/>
      <w:divBdr>
        <w:top w:val="none" w:sz="0" w:space="0" w:color="auto"/>
        <w:left w:val="none" w:sz="0" w:space="0" w:color="auto"/>
        <w:bottom w:val="none" w:sz="0" w:space="0" w:color="auto"/>
        <w:right w:val="none" w:sz="0" w:space="0" w:color="auto"/>
      </w:divBdr>
    </w:div>
    <w:div w:id="1318025795">
      <w:bodyDiv w:val="1"/>
      <w:marLeft w:val="0"/>
      <w:marRight w:val="0"/>
      <w:marTop w:val="0"/>
      <w:marBottom w:val="0"/>
      <w:divBdr>
        <w:top w:val="none" w:sz="0" w:space="0" w:color="auto"/>
        <w:left w:val="none" w:sz="0" w:space="0" w:color="auto"/>
        <w:bottom w:val="none" w:sz="0" w:space="0" w:color="auto"/>
        <w:right w:val="none" w:sz="0" w:space="0" w:color="auto"/>
      </w:divBdr>
    </w:div>
    <w:div w:id="1319109967">
      <w:bodyDiv w:val="1"/>
      <w:marLeft w:val="0"/>
      <w:marRight w:val="0"/>
      <w:marTop w:val="0"/>
      <w:marBottom w:val="0"/>
      <w:divBdr>
        <w:top w:val="none" w:sz="0" w:space="0" w:color="auto"/>
        <w:left w:val="none" w:sz="0" w:space="0" w:color="auto"/>
        <w:bottom w:val="none" w:sz="0" w:space="0" w:color="auto"/>
        <w:right w:val="none" w:sz="0" w:space="0" w:color="auto"/>
      </w:divBdr>
    </w:div>
    <w:div w:id="1319924333">
      <w:bodyDiv w:val="1"/>
      <w:marLeft w:val="0"/>
      <w:marRight w:val="0"/>
      <w:marTop w:val="0"/>
      <w:marBottom w:val="0"/>
      <w:divBdr>
        <w:top w:val="none" w:sz="0" w:space="0" w:color="auto"/>
        <w:left w:val="none" w:sz="0" w:space="0" w:color="auto"/>
        <w:bottom w:val="none" w:sz="0" w:space="0" w:color="auto"/>
        <w:right w:val="none" w:sz="0" w:space="0" w:color="auto"/>
      </w:divBdr>
    </w:div>
    <w:div w:id="1320381662">
      <w:bodyDiv w:val="1"/>
      <w:marLeft w:val="0"/>
      <w:marRight w:val="120"/>
      <w:marTop w:val="0"/>
      <w:marBottom w:val="0"/>
      <w:divBdr>
        <w:top w:val="none" w:sz="0" w:space="0" w:color="auto"/>
        <w:left w:val="none" w:sz="0" w:space="0" w:color="auto"/>
        <w:bottom w:val="none" w:sz="0" w:space="0" w:color="auto"/>
        <w:right w:val="none" w:sz="0" w:space="0" w:color="auto"/>
      </w:divBdr>
      <w:divsChild>
        <w:div w:id="67389894">
          <w:marLeft w:val="0"/>
          <w:marRight w:val="0"/>
          <w:marTop w:val="0"/>
          <w:marBottom w:val="0"/>
          <w:divBdr>
            <w:top w:val="none" w:sz="0" w:space="0" w:color="auto"/>
            <w:left w:val="none" w:sz="0" w:space="0" w:color="auto"/>
            <w:bottom w:val="none" w:sz="0" w:space="0" w:color="auto"/>
            <w:right w:val="none" w:sz="0" w:space="0" w:color="auto"/>
          </w:divBdr>
        </w:div>
      </w:divsChild>
    </w:div>
    <w:div w:id="1320498953">
      <w:bodyDiv w:val="1"/>
      <w:marLeft w:val="0"/>
      <w:marRight w:val="0"/>
      <w:marTop w:val="0"/>
      <w:marBottom w:val="0"/>
      <w:divBdr>
        <w:top w:val="none" w:sz="0" w:space="0" w:color="auto"/>
        <w:left w:val="none" w:sz="0" w:space="0" w:color="auto"/>
        <w:bottom w:val="none" w:sz="0" w:space="0" w:color="auto"/>
        <w:right w:val="none" w:sz="0" w:space="0" w:color="auto"/>
      </w:divBdr>
    </w:div>
    <w:div w:id="1323435768">
      <w:bodyDiv w:val="1"/>
      <w:marLeft w:val="0"/>
      <w:marRight w:val="0"/>
      <w:marTop w:val="0"/>
      <w:marBottom w:val="0"/>
      <w:divBdr>
        <w:top w:val="none" w:sz="0" w:space="0" w:color="auto"/>
        <w:left w:val="none" w:sz="0" w:space="0" w:color="auto"/>
        <w:bottom w:val="none" w:sz="0" w:space="0" w:color="auto"/>
        <w:right w:val="none" w:sz="0" w:space="0" w:color="auto"/>
      </w:divBdr>
    </w:div>
    <w:div w:id="1324701899">
      <w:bodyDiv w:val="1"/>
      <w:marLeft w:val="0"/>
      <w:marRight w:val="0"/>
      <w:marTop w:val="0"/>
      <w:marBottom w:val="0"/>
      <w:divBdr>
        <w:top w:val="none" w:sz="0" w:space="0" w:color="auto"/>
        <w:left w:val="none" w:sz="0" w:space="0" w:color="auto"/>
        <w:bottom w:val="none" w:sz="0" w:space="0" w:color="auto"/>
        <w:right w:val="none" w:sz="0" w:space="0" w:color="auto"/>
      </w:divBdr>
    </w:div>
    <w:div w:id="1325280629">
      <w:bodyDiv w:val="1"/>
      <w:marLeft w:val="0"/>
      <w:marRight w:val="0"/>
      <w:marTop w:val="0"/>
      <w:marBottom w:val="0"/>
      <w:divBdr>
        <w:top w:val="none" w:sz="0" w:space="0" w:color="auto"/>
        <w:left w:val="none" w:sz="0" w:space="0" w:color="auto"/>
        <w:bottom w:val="none" w:sz="0" w:space="0" w:color="auto"/>
        <w:right w:val="none" w:sz="0" w:space="0" w:color="auto"/>
      </w:divBdr>
    </w:div>
    <w:div w:id="1326126641">
      <w:bodyDiv w:val="1"/>
      <w:marLeft w:val="0"/>
      <w:marRight w:val="0"/>
      <w:marTop w:val="0"/>
      <w:marBottom w:val="0"/>
      <w:divBdr>
        <w:top w:val="none" w:sz="0" w:space="0" w:color="auto"/>
        <w:left w:val="none" w:sz="0" w:space="0" w:color="auto"/>
        <w:bottom w:val="none" w:sz="0" w:space="0" w:color="auto"/>
        <w:right w:val="none" w:sz="0" w:space="0" w:color="auto"/>
      </w:divBdr>
    </w:div>
    <w:div w:id="1326975657">
      <w:bodyDiv w:val="1"/>
      <w:marLeft w:val="0"/>
      <w:marRight w:val="0"/>
      <w:marTop w:val="0"/>
      <w:marBottom w:val="0"/>
      <w:divBdr>
        <w:top w:val="none" w:sz="0" w:space="0" w:color="auto"/>
        <w:left w:val="none" w:sz="0" w:space="0" w:color="auto"/>
        <w:bottom w:val="none" w:sz="0" w:space="0" w:color="auto"/>
        <w:right w:val="none" w:sz="0" w:space="0" w:color="auto"/>
      </w:divBdr>
    </w:div>
    <w:div w:id="1329019700">
      <w:bodyDiv w:val="1"/>
      <w:marLeft w:val="0"/>
      <w:marRight w:val="0"/>
      <w:marTop w:val="0"/>
      <w:marBottom w:val="0"/>
      <w:divBdr>
        <w:top w:val="none" w:sz="0" w:space="0" w:color="auto"/>
        <w:left w:val="none" w:sz="0" w:space="0" w:color="auto"/>
        <w:bottom w:val="none" w:sz="0" w:space="0" w:color="auto"/>
        <w:right w:val="none" w:sz="0" w:space="0" w:color="auto"/>
      </w:divBdr>
    </w:div>
    <w:div w:id="1329938799">
      <w:bodyDiv w:val="1"/>
      <w:marLeft w:val="0"/>
      <w:marRight w:val="0"/>
      <w:marTop w:val="0"/>
      <w:marBottom w:val="0"/>
      <w:divBdr>
        <w:top w:val="none" w:sz="0" w:space="0" w:color="auto"/>
        <w:left w:val="none" w:sz="0" w:space="0" w:color="auto"/>
        <w:bottom w:val="none" w:sz="0" w:space="0" w:color="auto"/>
        <w:right w:val="none" w:sz="0" w:space="0" w:color="auto"/>
      </w:divBdr>
    </w:div>
    <w:div w:id="1335262078">
      <w:bodyDiv w:val="1"/>
      <w:marLeft w:val="0"/>
      <w:marRight w:val="0"/>
      <w:marTop w:val="0"/>
      <w:marBottom w:val="0"/>
      <w:divBdr>
        <w:top w:val="none" w:sz="0" w:space="0" w:color="auto"/>
        <w:left w:val="none" w:sz="0" w:space="0" w:color="auto"/>
        <w:bottom w:val="none" w:sz="0" w:space="0" w:color="auto"/>
        <w:right w:val="none" w:sz="0" w:space="0" w:color="auto"/>
      </w:divBdr>
    </w:div>
    <w:div w:id="1337884058">
      <w:bodyDiv w:val="1"/>
      <w:marLeft w:val="0"/>
      <w:marRight w:val="0"/>
      <w:marTop w:val="0"/>
      <w:marBottom w:val="0"/>
      <w:divBdr>
        <w:top w:val="none" w:sz="0" w:space="0" w:color="auto"/>
        <w:left w:val="none" w:sz="0" w:space="0" w:color="auto"/>
        <w:bottom w:val="none" w:sz="0" w:space="0" w:color="auto"/>
        <w:right w:val="none" w:sz="0" w:space="0" w:color="auto"/>
      </w:divBdr>
    </w:div>
    <w:div w:id="1337995433">
      <w:bodyDiv w:val="1"/>
      <w:marLeft w:val="0"/>
      <w:marRight w:val="0"/>
      <w:marTop w:val="0"/>
      <w:marBottom w:val="0"/>
      <w:divBdr>
        <w:top w:val="none" w:sz="0" w:space="0" w:color="auto"/>
        <w:left w:val="none" w:sz="0" w:space="0" w:color="auto"/>
        <w:bottom w:val="none" w:sz="0" w:space="0" w:color="auto"/>
        <w:right w:val="none" w:sz="0" w:space="0" w:color="auto"/>
      </w:divBdr>
    </w:div>
    <w:div w:id="1338843848">
      <w:bodyDiv w:val="1"/>
      <w:marLeft w:val="0"/>
      <w:marRight w:val="0"/>
      <w:marTop w:val="0"/>
      <w:marBottom w:val="0"/>
      <w:divBdr>
        <w:top w:val="none" w:sz="0" w:space="0" w:color="auto"/>
        <w:left w:val="none" w:sz="0" w:space="0" w:color="auto"/>
        <w:bottom w:val="none" w:sz="0" w:space="0" w:color="auto"/>
        <w:right w:val="none" w:sz="0" w:space="0" w:color="auto"/>
      </w:divBdr>
    </w:div>
    <w:div w:id="1340962368">
      <w:bodyDiv w:val="1"/>
      <w:marLeft w:val="0"/>
      <w:marRight w:val="0"/>
      <w:marTop w:val="0"/>
      <w:marBottom w:val="0"/>
      <w:divBdr>
        <w:top w:val="none" w:sz="0" w:space="0" w:color="auto"/>
        <w:left w:val="none" w:sz="0" w:space="0" w:color="auto"/>
        <w:bottom w:val="none" w:sz="0" w:space="0" w:color="auto"/>
        <w:right w:val="none" w:sz="0" w:space="0" w:color="auto"/>
      </w:divBdr>
    </w:div>
    <w:div w:id="1343387930">
      <w:bodyDiv w:val="1"/>
      <w:marLeft w:val="0"/>
      <w:marRight w:val="0"/>
      <w:marTop w:val="0"/>
      <w:marBottom w:val="0"/>
      <w:divBdr>
        <w:top w:val="none" w:sz="0" w:space="0" w:color="auto"/>
        <w:left w:val="none" w:sz="0" w:space="0" w:color="auto"/>
        <w:bottom w:val="none" w:sz="0" w:space="0" w:color="auto"/>
        <w:right w:val="none" w:sz="0" w:space="0" w:color="auto"/>
      </w:divBdr>
    </w:div>
    <w:div w:id="1344282747">
      <w:bodyDiv w:val="1"/>
      <w:marLeft w:val="0"/>
      <w:marRight w:val="0"/>
      <w:marTop w:val="0"/>
      <w:marBottom w:val="0"/>
      <w:divBdr>
        <w:top w:val="none" w:sz="0" w:space="0" w:color="auto"/>
        <w:left w:val="none" w:sz="0" w:space="0" w:color="auto"/>
        <w:bottom w:val="none" w:sz="0" w:space="0" w:color="auto"/>
        <w:right w:val="none" w:sz="0" w:space="0" w:color="auto"/>
      </w:divBdr>
    </w:div>
    <w:div w:id="1345127860">
      <w:bodyDiv w:val="1"/>
      <w:marLeft w:val="0"/>
      <w:marRight w:val="0"/>
      <w:marTop w:val="0"/>
      <w:marBottom w:val="0"/>
      <w:divBdr>
        <w:top w:val="none" w:sz="0" w:space="0" w:color="auto"/>
        <w:left w:val="none" w:sz="0" w:space="0" w:color="auto"/>
        <w:bottom w:val="none" w:sz="0" w:space="0" w:color="auto"/>
        <w:right w:val="none" w:sz="0" w:space="0" w:color="auto"/>
      </w:divBdr>
    </w:div>
    <w:div w:id="1349521628">
      <w:bodyDiv w:val="1"/>
      <w:marLeft w:val="0"/>
      <w:marRight w:val="0"/>
      <w:marTop w:val="0"/>
      <w:marBottom w:val="0"/>
      <w:divBdr>
        <w:top w:val="none" w:sz="0" w:space="0" w:color="auto"/>
        <w:left w:val="none" w:sz="0" w:space="0" w:color="auto"/>
        <w:bottom w:val="none" w:sz="0" w:space="0" w:color="auto"/>
        <w:right w:val="none" w:sz="0" w:space="0" w:color="auto"/>
      </w:divBdr>
    </w:div>
    <w:div w:id="1352759427">
      <w:bodyDiv w:val="1"/>
      <w:marLeft w:val="0"/>
      <w:marRight w:val="0"/>
      <w:marTop w:val="0"/>
      <w:marBottom w:val="0"/>
      <w:divBdr>
        <w:top w:val="none" w:sz="0" w:space="0" w:color="auto"/>
        <w:left w:val="none" w:sz="0" w:space="0" w:color="auto"/>
        <w:bottom w:val="none" w:sz="0" w:space="0" w:color="auto"/>
        <w:right w:val="none" w:sz="0" w:space="0" w:color="auto"/>
      </w:divBdr>
    </w:div>
    <w:div w:id="1353069592">
      <w:bodyDiv w:val="1"/>
      <w:marLeft w:val="0"/>
      <w:marRight w:val="0"/>
      <w:marTop w:val="0"/>
      <w:marBottom w:val="0"/>
      <w:divBdr>
        <w:top w:val="none" w:sz="0" w:space="0" w:color="auto"/>
        <w:left w:val="none" w:sz="0" w:space="0" w:color="auto"/>
        <w:bottom w:val="none" w:sz="0" w:space="0" w:color="auto"/>
        <w:right w:val="none" w:sz="0" w:space="0" w:color="auto"/>
      </w:divBdr>
    </w:div>
    <w:div w:id="1355305626">
      <w:bodyDiv w:val="1"/>
      <w:marLeft w:val="0"/>
      <w:marRight w:val="0"/>
      <w:marTop w:val="0"/>
      <w:marBottom w:val="0"/>
      <w:divBdr>
        <w:top w:val="none" w:sz="0" w:space="0" w:color="auto"/>
        <w:left w:val="none" w:sz="0" w:space="0" w:color="auto"/>
        <w:bottom w:val="none" w:sz="0" w:space="0" w:color="auto"/>
        <w:right w:val="none" w:sz="0" w:space="0" w:color="auto"/>
      </w:divBdr>
    </w:div>
    <w:div w:id="1355840438">
      <w:bodyDiv w:val="1"/>
      <w:marLeft w:val="0"/>
      <w:marRight w:val="0"/>
      <w:marTop w:val="0"/>
      <w:marBottom w:val="0"/>
      <w:divBdr>
        <w:top w:val="none" w:sz="0" w:space="0" w:color="auto"/>
        <w:left w:val="none" w:sz="0" w:space="0" w:color="auto"/>
        <w:bottom w:val="none" w:sz="0" w:space="0" w:color="auto"/>
        <w:right w:val="none" w:sz="0" w:space="0" w:color="auto"/>
      </w:divBdr>
    </w:div>
    <w:div w:id="1356536140">
      <w:bodyDiv w:val="1"/>
      <w:marLeft w:val="0"/>
      <w:marRight w:val="0"/>
      <w:marTop w:val="0"/>
      <w:marBottom w:val="0"/>
      <w:divBdr>
        <w:top w:val="none" w:sz="0" w:space="0" w:color="auto"/>
        <w:left w:val="none" w:sz="0" w:space="0" w:color="auto"/>
        <w:bottom w:val="none" w:sz="0" w:space="0" w:color="auto"/>
        <w:right w:val="none" w:sz="0" w:space="0" w:color="auto"/>
      </w:divBdr>
    </w:div>
    <w:div w:id="1357194345">
      <w:bodyDiv w:val="1"/>
      <w:marLeft w:val="0"/>
      <w:marRight w:val="0"/>
      <w:marTop w:val="0"/>
      <w:marBottom w:val="0"/>
      <w:divBdr>
        <w:top w:val="none" w:sz="0" w:space="0" w:color="auto"/>
        <w:left w:val="none" w:sz="0" w:space="0" w:color="auto"/>
        <w:bottom w:val="none" w:sz="0" w:space="0" w:color="auto"/>
        <w:right w:val="none" w:sz="0" w:space="0" w:color="auto"/>
      </w:divBdr>
    </w:div>
    <w:div w:id="1358041908">
      <w:bodyDiv w:val="1"/>
      <w:marLeft w:val="0"/>
      <w:marRight w:val="0"/>
      <w:marTop w:val="0"/>
      <w:marBottom w:val="0"/>
      <w:divBdr>
        <w:top w:val="none" w:sz="0" w:space="0" w:color="auto"/>
        <w:left w:val="none" w:sz="0" w:space="0" w:color="auto"/>
        <w:bottom w:val="none" w:sz="0" w:space="0" w:color="auto"/>
        <w:right w:val="none" w:sz="0" w:space="0" w:color="auto"/>
      </w:divBdr>
    </w:div>
    <w:div w:id="1363239364">
      <w:bodyDiv w:val="1"/>
      <w:marLeft w:val="0"/>
      <w:marRight w:val="0"/>
      <w:marTop w:val="0"/>
      <w:marBottom w:val="0"/>
      <w:divBdr>
        <w:top w:val="none" w:sz="0" w:space="0" w:color="auto"/>
        <w:left w:val="none" w:sz="0" w:space="0" w:color="auto"/>
        <w:bottom w:val="none" w:sz="0" w:space="0" w:color="auto"/>
        <w:right w:val="none" w:sz="0" w:space="0" w:color="auto"/>
      </w:divBdr>
    </w:div>
    <w:div w:id="1368261272">
      <w:bodyDiv w:val="1"/>
      <w:marLeft w:val="0"/>
      <w:marRight w:val="0"/>
      <w:marTop w:val="0"/>
      <w:marBottom w:val="0"/>
      <w:divBdr>
        <w:top w:val="none" w:sz="0" w:space="0" w:color="auto"/>
        <w:left w:val="none" w:sz="0" w:space="0" w:color="auto"/>
        <w:bottom w:val="none" w:sz="0" w:space="0" w:color="auto"/>
        <w:right w:val="none" w:sz="0" w:space="0" w:color="auto"/>
      </w:divBdr>
    </w:div>
    <w:div w:id="1368335979">
      <w:bodyDiv w:val="1"/>
      <w:marLeft w:val="0"/>
      <w:marRight w:val="0"/>
      <w:marTop w:val="0"/>
      <w:marBottom w:val="0"/>
      <w:divBdr>
        <w:top w:val="none" w:sz="0" w:space="0" w:color="auto"/>
        <w:left w:val="none" w:sz="0" w:space="0" w:color="auto"/>
        <w:bottom w:val="none" w:sz="0" w:space="0" w:color="auto"/>
        <w:right w:val="none" w:sz="0" w:space="0" w:color="auto"/>
      </w:divBdr>
    </w:div>
    <w:div w:id="1368991330">
      <w:bodyDiv w:val="1"/>
      <w:marLeft w:val="0"/>
      <w:marRight w:val="0"/>
      <w:marTop w:val="0"/>
      <w:marBottom w:val="0"/>
      <w:divBdr>
        <w:top w:val="none" w:sz="0" w:space="0" w:color="auto"/>
        <w:left w:val="none" w:sz="0" w:space="0" w:color="auto"/>
        <w:bottom w:val="none" w:sz="0" w:space="0" w:color="auto"/>
        <w:right w:val="none" w:sz="0" w:space="0" w:color="auto"/>
      </w:divBdr>
    </w:div>
    <w:div w:id="1374309843">
      <w:bodyDiv w:val="1"/>
      <w:marLeft w:val="0"/>
      <w:marRight w:val="0"/>
      <w:marTop w:val="0"/>
      <w:marBottom w:val="0"/>
      <w:divBdr>
        <w:top w:val="none" w:sz="0" w:space="0" w:color="auto"/>
        <w:left w:val="none" w:sz="0" w:space="0" w:color="auto"/>
        <w:bottom w:val="none" w:sz="0" w:space="0" w:color="auto"/>
        <w:right w:val="none" w:sz="0" w:space="0" w:color="auto"/>
      </w:divBdr>
    </w:div>
    <w:div w:id="1378354579">
      <w:bodyDiv w:val="1"/>
      <w:marLeft w:val="0"/>
      <w:marRight w:val="0"/>
      <w:marTop w:val="0"/>
      <w:marBottom w:val="0"/>
      <w:divBdr>
        <w:top w:val="none" w:sz="0" w:space="0" w:color="auto"/>
        <w:left w:val="none" w:sz="0" w:space="0" w:color="auto"/>
        <w:bottom w:val="none" w:sz="0" w:space="0" w:color="auto"/>
        <w:right w:val="none" w:sz="0" w:space="0" w:color="auto"/>
      </w:divBdr>
    </w:div>
    <w:div w:id="1380082151">
      <w:bodyDiv w:val="1"/>
      <w:marLeft w:val="0"/>
      <w:marRight w:val="0"/>
      <w:marTop w:val="0"/>
      <w:marBottom w:val="0"/>
      <w:divBdr>
        <w:top w:val="none" w:sz="0" w:space="0" w:color="auto"/>
        <w:left w:val="none" w:sz="0" w:space="0" w:color="auto"/>
        <w:bottom w:val="none" w:sz="0" w:space="0" w:color="auto"/>
        <w:right w:val="none" w:sz="0" w:space="0" w:color="auto"/>
      </w:divBdr>
    </w:div>
    <w:div w:id="1380786846">
      <w:bodyDiv w:val="1"/>
      <w:marLeft w:val="0"/>
      <w:marRight w:val="0"/>
      <w:marTop w:val="0"/>
      <w:marBottom w:val="0"/>
      <w:divBdr>
        <w:top w:val="none" w:sz="0" w:space="0" w:color="auto"/>
        <w:left w:val="none" w:sz="0" w:space="0" w:color="auto"/>
        <w:bottom w:val="none" w:sz="0" w:space="0" w:color="auto"/>
        <w:right w:val="none" w:sz="0" w:space="0" w:color="auto"/>
      </w:divBdr>
    </w:div>
    <w:div w:id="1380788342">
      <w:bodyDiv w:val="1"/>
      <w:marLeft w:val="0"/>
      <w:marRight w:val="0"/>
      <w:marTop w:val="0"/>
      <w:marBottom w:val="0"/>
      <w:divBdr>
        <w:top w:val="none" w:sz="0" w:space="0" w:color="auto"/>
        <w:left w:val="none" w:sz="0" w:space="0" w:color="auto"/>
        <w:bottom w:val="none" w:sz="0" w:space="0" w:color="auto"/>
        <w:right w:val="none" w:sz="0" w:space="0" w:color="auto"/>
      </w:divBdr>
    </w:div>
    <w:div w:id="1381703920">
      <w:bodyDiv w:val="1"/>
      <w:marLeft w:val="0"/>
      <w:marRight w:val="0"/>
      <w:marTop w:val="0"/>
      <w:marBottom w:val="0"/>
      <w:divBdr>
        <w:top w:val="none" w:sz="0" w:space="0" w:color="auto"/>
        <w:left w:val="none" w:sz="0" w:space="0" w:color="auto"/>
        <w:bottom w:val="none" w:sz="0" w:space="0" w:color="auto"/>
        <w:right w:val="none" w:sz="0" w:space="0" w:color="auto"/>
      </w:divBdr>
    </w:div>
    <w:div w:id="1382630491">
      <w:bodyDiv w:val="1"/>
      <w:marLeft w:val="0"/>
      <w:marRight w:val="0"/>
      <w:marTop w:val="0"/>
      <w:marBottom w:val="0"/>
      <w:divBdr>
        <w:top w:val="none" w:sz="0" w:space="0" w:color="auto"/>
        <w:left w:val="none" w:sz="0" w:space="0" w:color="auto"/>
        <w:bottom w:val="none" w:sz="0" w:space="0" w:color="auto"/>
        <w:right w:val="none" w:sz="0" w:space="0" w:color="auto"/>
      </w:divBdr>
    </w:div>
    <w:div w:id="1382633964">
      <w:bodyDiv w:val="1"/>
      <w:marLeft w:val="0"/>
      <w:marRight w:val="0"/>
      <w:marTop w:val="0"/>
      <w:marBottom w:val="0"/>
      <w:divBdr>
        <w:top w:val="none" w:sz="0" w:space="0" w:color="auto"/>
        <w:left w:val="none" w:sz="0" w:space="0" w:color="auto"/>
        <w:bottom w:val="none" w:sz="0" w:space="0" w:color="auto"/>
        <w:right w:val="none" w:sz="0" w:space="0" w:color="auto"/>
      </w:divBdr>
    </w:div>
    <w:div w:id="1383090682">
      <w:bodyDiv w:val="1"/>
      <w:marLeft w:val="0"/>
      <w:marRight w:val="0"/>
      <w:marTop w:val="0"/>
      <w:marBottom w:val="0"/>
      <w:divBdr>
        <w:top w:val="none" w:sz="0" w:space="0" w:color="auto"/>
        <w:left w:val="none" w:sz="0" w:space="0" w:color="auto"/>
        <w:bottom w:val="none" w:sz="0" w:space="0" w:color="auto"/>
        <w:right w:val="none" w:sz="0" w:space="0" w:color="auto"/>
      </w:divBdr>
    </w:div>
    <w:div w:id="1383752338">
      <w:bodyDiv w:val="1"/>
      <w:marLeft w:val="0"/>
      <w:marRight w:val="0"/>
      <w:marTop w:val="0"/>
      <w:marBottom w:val="0"/>
      <w:divBdr>
        <w:top w:val="none" w:sz="0" w:space="0" w:color="auto"/>
        <w:left w:val="none" w:sz="0" w:space="0" w:color="auto"/>
        <w:bottom w:val="none" w:sz="0" w:space="0" w:color="auto"/>
        <w:right w:val="none" w:sz="0" w:space="0" w:color="auto"/>
      </w:divBdr>
    </w:div>
    <w:div w:id="1389377380">
      <w:bodyDiv w:val="1"/>
      <w:marLeft w:val="0"/>
      <w:marRight w:val="0"/>
      <w:marTop w:val="0"/>
      <w:marBottom w:val="0"/>
      <w:divBdr>
        <w:top w:val="none" w:sz="0" w:space="0" w:color="auto"/>
        <w:left w:val="none" w:sz="0" w:space="0" w:color="auto"/>
        <w:bottom w:val="none" w:sz="0" w:space="0" w:color="auto"/>
        <w:right w:val="none" w:sz="0" w:space="0" w:color="auto"/>
      </w:divBdr>
    </w:div>
    <w:div w:id="1392968857">
      <w:bodyDiv w:val="1"/>
      <w:marLeft w:val="0"/>
      <w:marRight w:val="0"/>
      <w:marTop w:val="0"/>
      <w:marBottom w:val="0"/>
      <w:divBdr>
        <w:top w:val="none" w:sz="0" w:space="0" w:color="auto"/>
        <w:left w:val="none" w:sz="0" w:space="0" w:color="auto"/>
        <w:bottom w:val="none" w:sz="0" w:space="0" w:color="auto"/>
        <w:right w:val="none" w:sz="0" w:space="0" w:color="auto"/>
      </w:divBdr>
    </w:div>
    <w:div w:id="1393457100">
      <w:bodyDiv w:val="1"/>
      <w:marLeft w:val="0"/>
      <w:marRight w:val="0"/>
      <w:marTop w:val="0"/>
      <w:marBottom w:val="0"/>
      <w:divBdr>
        <w:top w:val="none" w:sz="0" w:space="0" w:color="auto"/>
        <w:left w:val="none" w:sz="0" w:space="0" w:color="auto"/>
        <w:bottom w:val="none" w:sz="0" w:space="0" w:color="auto"/>
        <w:right w:val="none" w:sz="0" w:space="0" w:color="auto"/>
      </w:divBdr>
    </w:div>
    <w:div w:id="1395659746">
      <w:bodyDiv w:val="1"/>
      <w:marLeft w:val="0"/>
      <w:marRight w:val="0"/>
      <w:marTop w:val="0"/>
      <w:marBottom w:val="0"/>
      <w:divBdr>
        <w:top w:val="none" w:sz="0" w:space="0" w:color="auto"/>
        <w:left w:val="none" w:sz="0" w:space="0" w:color="auto"/>
        <w:bottom w:val="none" w:sz="0" w:space="0" w:color="auto"/>
        <w:right w:val="none" w:sz="0" w:space="0" w:color="auto"/>
      </w:divBdr>
    </w:div>
    <w:div w:id="1397823028">
      <w:bodyDiv w:val="1"/>
      <w:marLeft w:val="0"/>
      <w:marRight w:val="0"/>
      <w:marTop w:val="0"/>
      <w:marBottom w:val="0"/>
      <w:divBdr>
        <w:top w:val="none" w:sz="0" w:space="0" w:color="auto"/>
        <w:left w:val="none" w:sz="0" w:space="0" w:color="auto"/>
        <w:bottom w:val="none" w:sz="0" w:space="0" w:color="auto"/>
        <w:right w:val="none" w:sz="0" w:space="0" w:color="auto"/>
      </w:divBdr>
    </w:div>
    <w:div w:id="1397968049">
      <w:bodyDiv w:val="1"/>
      <w:marLeft w:val="0"/>
      <w:marRight w:val="0"/>
      <w:marTop w:val="0"/>
      <w:marBottom w:val="0"/>
      <w:divBdr>
        <w:top w:val="none" w:sz="0" w:space="0" w:color="auto"/>
        <w:left w:val="none" w:sz="0" w:space="0" w:color="auto"/>
        <w:bottom w:val="none" w:sz="0" w:space="0" w:color="auto"/>
        <w:right w:val="none" w:sz="0" w:space="0" w:color="auto"/>
      </w:divBdr>
    </w:div>
    <w:div w:id="1398238151">
      <w:bodyDiv w:val="1"/>
      <w:marLeft w:val="0"/>
      <w:marRight w:val="0"/>
      <w:marTop w:val="0"/>
      <w:marBottom w:val="0"/>
      <w:divBdr>
        <w:top w:val="none" w:sz="0" w:space="0" w:color="auto"/>
        <w:left w:val="none" w:sz="0" w:space="0" w:color="auto"/>
        <w:bottom w:val="none" w:sz="0" w:space="0" w:color="auto"/>
        <w:right w:val="none" w:sz="0" w:space="0" w:color="auto"/>
      </w:divBdr>
    </w:div>
    <w:div w:id="1400253754">
      <w:bodyDiv w:val="1"/>
      <w:marLeft w:val="0"/>
      <w:marRight w:val="0"/>
      <w:marTop w:val="0"/>
      <w:marBottom w:val="0"/>
      <w:divBdr>
        <w:top w:val="none" w:sz="0" w:space="0" w:color="auto"/>
        <w:left w:val="none" w:sz="0" w:space="0" w:color="auto"/>
        <w:bottom w:val="none" w:sz="0" w:space="0" w:color="auto"/>
        <w:right w:val="none" w:sz="0" w:space="0" w:color="auto"/>
      </w:divBdr>
    </w:div>
    <w:div w:id="1401054704">
      <w:bodyDiv w:val="1"/>
      <w:marLeft w:val="0"/>
      <w:marRight w:val="0"/>
      <w:marTop w:val="0"/>
      <w:marBottom w:val="0"/>
      <w:divBdr>
        <w:top w:val="none" w:sz="0" w:space="0" w:color="auto"/>
        <w:left w:val="none" w:sz="0" w:space="0" w:color="auto"/>
        <w:bottom w:val="none" w:sz="0" w:space="0" w:color="auto"/>
        <w:right w:val="none" w:sz="0" w:space="0" w:color="auto"/>
      </w:divBdr>
    </w:div>
    <w:div w:id="1402488509">
      <w:bodyDiv w:val="1"/>
      <w:marLeft w:val="0"/>
      <w:marRight w:val="0"/>
      <w:marTop w:val="0"/>
      <w:marBottom w:val="0"/>
      <w:divBdr>
        <w:top w:val="none" w:sz="0" w:space="0" w:color="auto"/>
        <w:left w:val="none" w:sz="0" w:space="0" w:color="auto"/>
        <w:bottom w:val="none" w:sz="0" w:space="0" w:color="auto"/>
        <w:right w:val="none" w:sz="0" w:space="0" w:color="auto"/>
      </w:divBdr>
    </w:div>
    <w:div w:id="1406877450">
      <w:bodyDiv w:val="1"/>
      <w:marLeft w:val="0"/>
      <w:marRight w:val="0"/>
      <w:marTop w:val="0"/>
      <w:marBottom w:val="0"/>
      <w:divBdr>
        <w:top w:val="none" w:sz="0" w:space="0" w:color="auto"/>
        <w:left w:val="none" w:sz="0" w:space="0" w:color="auto"/>
        <w:bottom w:val="none" w:sz="0" w:space="0" w:color="auto"/>
        <w:right w:val="none" w:sz="0" w:space="0" w:color="auto"/>
      </w:divBdr>
    </w:div>
    <w:div w:id="1406948851">
      <w:bodyDiv w:val="1"/>
      <w:marLeft w:val="0"/>
      <w:marRight w:val="0"/>
      <w:marTop w:val="0"/>
      <w:marBottom w:val="0"/>
      <w:divBdr>
        <w:top w:val="none" w:sz="0" w:space="0" w:color="auto"/>
        <w:left w:val="none" w:sz="0" w:space="0" w:color="auto"/>
        <w:bottom w:val="none" w:sz="0" w:space="0" w:color="auto"/>
        <w:right w:val="none" w:sz="0" w:space="0" w:color="auto"/>
      </w:divBdr>
    </w:div>
    <w:div w:id="1408303733">
      <w:bodyDiv w:val="1"/>
      <w:marLeft w:val="0"/>
      <w:marRight w:val="0"/>
      <w:marTop w:val="0"/>
      <w:marBottom w:val="0"/>
      <w:divBdr>
        <w:top w:val="none" w:sz="0" w:space="0" w:color="auto"/>
        <w:left w:val="none" w:sz="0" w:space="0" w:color="auto"/>
        <w:bottom w:val="none" w:sz="0" w:space="0" w:color="auto"/>
        <w:right w:val="none" w:sz="0" w:space="0" w:color="auto"/>
      </w:divBdr>
    </w:div>
    <w:div w:id="1408574619">
      <w:bodyDiv w:val="1"/>
      <w:marLeft w:val="0"/>
      <w:marRight w:val="0"/>
      <w:marTop w:val="0"/>
      <w:marBottom w:val="0"/>
      <w:divBdr>
        <w:top w:val="none" w:sz="0" w:space="0" w:color="auto"/>
        <w:left w:val="none" w:sz="0" w:space="0" w:color="auto"/>
        <w:bottom w:val="none" w:sz="0" w:space="0" w:color="auto"/>
        <w:right w:val="none" w:sz="0" w:space="0" w:color="auto"/>
      </w:divBdr>
    </w:div>
    <w:div w:id="1408923225">
      <w:bodyDiv w:val="1"/>
      <w:marLeft w:val="0"/>
      <w:marRight w:val="0"/>
      <w:marTop w:val="0"/>
      <w:marBottom w:val="0"/>
      <w:divBdr>
        <w:top w:val="none" w:sz="0" w:space="0" w:color="auto"/>
        <w:left w:val="none" w:sz="0" w:space="0" w:color="auto"/>
        <w:bottom w:val="none" w:sz="0" w:space="0" w:color="auto"/>
        <w:right w:val="none" w:sz="0" w:space="0" w:color="auto"/>
      </w:divBdr>
    </w:div>
    <w:div w:id="1411930957">
      <w:bodyDiv w:val="1"/>
      <w:marLeft w:val="0"/>
      <w:marRight w:val="0"/>
      <w:marTop w:val="0"/>
      <w:marBottom w:val="0"/>
      <w:divBdr>
        <w:top w:val="none" w:sz="0" w:space="0" w:color="auto"/>
        <w:left w:val="none" w:sz="0" w:space="0" w:color="auto"/>
        <w:bottom w:val="none" w:sz="0" w:space="0" w:color="auto"/>
        <w:right w:val="none" w:sz="0" w:space="0" w:color="auto"/>
      </w:divBdr>
    </w:div>
    <w:div w:id="1415930103">
      <w:bodyDiv w:val="1"/>
      <w:marLeft w:val="0"/>
      <w:marRight w:val="0"/>
      <w:marTop w:val="0"/>
      <w:marBottom w:val="0"/>
      <w:divBdr>
        <w:top w:val="none" w:sz="0" w:space="0" w:color="auto"/>
        <w:left w:val="none" w:sz="0" w:space="0" w:color="auto"/>
        <w:bottom w:val="none" w:sz="0" w:space="0" w:color="auto"/>
        <w:right w:val="none" w:sz="0" w:space="0" w:color="auto"/>
      </w:divBdr>
    </w:div>
    <w:div w:id="1416629433">
      <w:bodyDiv w:val="1"/>
      <w:marLeft w:val="0"/>
      <w:marRight w:val="0"/>
      <w:marTop w:val="0"/>
      <w:marBottom w:val="0"/>
      <w:divBdr>
        <w:top w:val="none" w:sz="0" w:space="0" w:color="auto"/>
        <w:left w:val="none" w:sz="0" w:space="0" w:color="auto"/>
        <w:bottom w:val="none" w:sz="0" w:space="0" w:color="auto"/>
        <w:right w:val="none" w:sz="0" w:space="0" w:color="auto"/>
      </w:divBdr>
    </w:div>
    <w:div w:id="1418484013">
      <w:bodyDiv w:val="1"/>
      <w:marLeft w:val="0"/>
      <w:marRight w:val="0"/>
      <w:marTop w:val="0"/>
      <w:marBottom w:val="0"/>
      <w:divBdr>
        <w:top w:val="none" w:sz="0" w:space="0" w:color="auto"/>
        <w:left w:val="none" w:sz="0" w:space="0" w:color="auto"/>
        <w:bottom w:val="none" w:sz="0" w:space="0" w:color="auto"/>
        <w:right w:val="none" w:sz="0" w:space="0" w:color="auto"/>
      </w:divBdr>
    </w:div>
    <w:div w:id="1418674324">
      <w:bodyDiv w:val="1"/>
      <w:marLeft w:val="0"/>
      <w:marRight w:val="0"/>
      <w:marTop w:val="0"/>
      <w:marBottom w:val="0"/>
      <w:divBdr>
        <w:top w:val="none" w:sz="0" w:space="0" w:color="auto"/>
        <w:left w:val="none" w:sz="0" w:space="0" w:color="auto"/>
        <w:bottom w:val="none" w:sz="0" w:space="0" w:color="auto"/>
        <w:right w:val="none" w:sz="0" w:space="0" w:color="auto"/>
      </w:divBdr>
    </w:div>
    <w:div w:id="1420710347">
      <w:bodyDiv w:val="1"/>
      <w:marLeft w:val="0"/>
      <w:marRight w:val="0"/>
      <w:marTop w:val="0"/>
      <w:marBottom w:val="0"/>
      <w:divBdr>
        <w:top w:val="none" w:sz="0" w:space="0" w:color="auto"/>
        <w:left w:val="none" w:sz="0" w:space="0" w:color="auto"/>
        <w:bottom w:val="none" w:sz="0" w:space="0" w:color="auto"/>
        <w:right w:val="none" w:sz="0" w:space="0" w:color="auto"/>
      </w:divBdr>
    </w:div>
    <w:div w:id="1423334083">
      <w:bodyDiv w:val="1"/>
      <w:marLeft w:val="0"/>
      <w:marRight w:val="120"/>
      <w:marTop w:val="0"/>
      <w:marBottom w:val="0"/>
      <w:divBdr>
        <w:top w:val="none" w:sz="0" w:space="0" w:color="auto"/>
        <w:left w:val="none" w:sz="0" w:space="0" w:color="auto"/>
        <w:bottom w:val="none" w:sz="0" w:space="0" w:color="auto"/>
        <w:right w:val="none" w:sz="0" w:space="0" w:color="auto"/>
      </w:divBdr>
      <w:divsChild>
        <w:div w:id="1876965295">
          <w:marLeft w:val="0"/>
          <w:marRight w:val="0"/>
          <w:marTop w:val="0"/>
          <w:marBottom w:val="0"/>
          <w:divBdr>
            <w:top w:val="none" w:sz="0" w:space="0" w:color="auto"/>
            <w:left w:val="none" w:sz="0" w:space="0" w:color="auto"/>
            <w:bottom w:val="none" w:sz="0" w:space="0" w:color="auto"/>
            <w:right w:val="none" w:sz="0" w:space="0" w:color="auto"/>
          </w:divBdr>
        </w:div>
      </w:divsChild>
    </w:div>
    <w:div w:id="1424451298">
      <w:bodyDiv w:val="1"/>
      <w:marLeft w:val="0"/>
      <w:marRight w:val="0"/>
      <w:marTop w:val="0"/>
      <w:marBottom w:val="0"/>
      <w:divBdr>
        <w:top w:val="none" w:sz="0" w:space="0" w:color="auto"/>
        <w:left w:val="none" w:sz="0" w:space="0" w:color="auto"/>
        <w:bottom w:val="none" w:sz="0" w:space="0" w:color="auto"/>
        <w:right w:val="none" w:sz="0" w:space="0" w:color="auto"/>
      </w:divBdr>
    </w:div>
    <w:div w:id="1425107673">
      <w:bodyDiv w:val="1"/>
      <w:marLeft w:val="0"/>
      <w:marRight w:val="0"/>
      <w:marTop w:val="0"/>
      <w:marBottom w:val="0"/>
      <w:divBdr>
        <w:top w:val="none" w:sz="0" w:space="0" w:color="auto"/>
        <w:left w:val="none" w:sz="0" w:space="0" w:color="auto"/>
        <w:bottom w:val="none" w:sz="0" w:space="0" w:color="auto"/>
        <w:right w:val="none" w:sz="0" w:space="0" w:color="auto"/>
      </w:divBdr>
      <w:divsChild>
        <w:div w:id="1150249823">
          <w:marLeft w:val="0"/>
          <w:marRight w:val="0"/>
          <w:marTop w:val="0"/>
          <w:marBottom w:val="0"/>
          <w:divBdr>
            <w:top w:val="none" w:sz="0" w:space="0" w:color="auto"/>
            <w:left w:val="none" w:sz="0" w:space="0" w:color="auto"/>
            <w:bottom w:val="none" w:sz="0" w:space="0" w:color="auto"/>
            <w:right w:val="none" w:sz="0" w:space="0" w:color="auto"/>
          </w:divBdr>
          <w:divsChild>
            <w:div w:id="279803530">
              <w:marLeft w:val="0"/>
              <w:marRight w:val="0"/>
              <w:marTop w:val="0"/>
              <w:marBottom w:val="0"/>
              <w:divBdr>
                <w:top w:val="none" w:sz="0" w:space="0" w:color="auto"/>
                <w:left w:val="none" w:sz="0" w:space="0" w:color="auto"/>
                <w:bottom w:val="none" w:sz="0" w:space="0" w:color="auto"/>
                <w:right w:val="none" w:sz="0" w:space="0" w:color="auto"/>
              </w:divBdr>
              <w:divsChild>
                <w:div w:id="2144537955">
                  <w:marLeft w:val="0"/>
                  <w:marRight w:val="0"/>
                  <w:marTop w:val="0"/>
                  <w:marBottom w:val="0"/>
                  <w:divBdr>
                    <w:top w:val="none" w:sz="0" w:space="0" w:color="auto"/>
                    <w:left w:val="none" w:sz="0" w:space="0" w:color="auto"/>
                    <w:bottom w:val="none" w:sz="0" w:space="0" w:color="auto"/>
                    <w:right w:val="none" w:sz="0" w:space="0" w:color="auto"/>
                  </w:divBdr>
                  <w:divsChild>
                    <w:div w:id="1682663448">
                      <w:marLeft w:val="0"/>
                      <w:marRight w:val="0"/>
                      <w:marTop w:val="0"/>
                      <w:marBottom w:val="0"/>
                      <w:divBdr>
                        <w:top w:val="none" w:sz="0" w:space="0" w:color="auto"/>
                        <w:left w:val="none" w:sz="0" w:space="0" w:color="auto"/>
                        <w:bottom w:val="none" w:sz="0" w:space="0" w:color="auto"/>
                        <w:right w:val="none" w:sz="0" w:space="0" w:color="auto"/>
                      </w:divBdr>
                      <w:divsChild>
                        <w:div w:id="1392269341">
                          <w:marLeft w:val="0"/>
                          <w:marRight w:val="0"/>
                          <w:marTop w:val="0"/>
                          <w:marBottom w:val="0"/>
                          <w:divBdr>
                            <w:top w:val="none" w:sz="0" w:space="0" w:color="auto"/>
                            <w:left w:val="none" w:sz="0" w:space="0" w:color="auto"/>
                            <w:bottom w:val="none" w:sz="0" w:space="0" w:color="auto"/>
                            <w:right w:val="none" w:sz="0" w:space="0" w:color="auto"/>
                          </w:divBdr>
                          <w:divsChild>
                            <w:div w:id="1089734985">
                              <w:marLeft w:val="0"/>
                              <w:marRight w:val="0"/>
                              <w:marTop w:val="0"/>
                              <w:marBottom w:val="0"/>
                              <w:divBdr>
                                <w:top w:val="none" w:sz="0" w:space="0" w:color="auto"/>
                                <w:left w:val="none" w:sz="0" w:space="0" w:color="auto"/>
                                <w:bottom w:val="none" w:sz="0" w:space="0" w:color="auto"/>
                                <w:right w:val="none" w:sz="0" w:space="0" w:color="auto"/>
                              </w:divBdr>
                              <w:divsChild>
                                <w:div w:id="1256939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25111005">
      <w:bodyDiv w:val="1"/>
      <w:marLeft w:val="0"/>
      <w:marRight w:val="0"/>
      <w:marTop w:val="0"/>
      <w:marBottom w:val="0"/>
      <w:divBdr>
        <w:top w:val="none" w:sz="0" w:space="0" w:color="auto"/>
        <w:left w:val="none" w:sz="0" w:space="0" w:color="auto"/>
        <w:bottom w:val="none" w:sz="0" w:space="0" w:color="auto"/>
        <w:right w:val="none" w:sz="0" w:space="0" w:color="auto"/>
      </w:divBdr>
    </w:div>
    <w:div w:id="1425833355">
      <w:bodyDiv w:val="1"/>
      <w:marLeft w:val="0"/>
      <w:marRight w:val="0"/>
      <w:marTop w:val="0"/>
      <w:marBottom w:val="0"/>
      <w:divBdr>
        <w:top w:val="none" w:sz="0" w:space="0" w:color="auto"/>
        <w:left w:val="none" w:sz="0" w:space="0" w:color="auto"/>
        <w:bottom w:val="none" w:sz="0" w:space="0" w:color="auto"/>
        <w:right w:val="none" w:sz="0" w:space="0" w:color="auto"/>
      </w:divBdr>
    </w:div>
    <w:div w:id="1426488923">
      <w:bodyDiv w:val="1"/>
      <w:marLeft w:val="0"/>
      <w:marRight w:val="0"/>
      <w:marTop w:val="0"/>
      <w:marBottom w:val="0"/>
      <w:divBdr>
        <w:top w:val="none" w:sz="0" w:space="0" w:color="auto"/>
        <w:left w:val="none" w:sz="0" w:space="0" w:color="auto"/>
        <w:bottom w:val="none" w:sz="0" w:space="0" w:color="auto"/>
        <w:right w:val="none" w:sz="0" w:space="0" w:color="auto"/>
      </w:divBdr>
    </w:div>
    <w:div w:id="1428572872">
      <w:bodyDiv w:val="1"/>
      <w:marLeft w:val="0"/>
      <w:marRight w:val="0"/>
      <w:marTop w:val="0"/>
      <w:marBottom w:val="0"/>
      <w:divBdr>
        <w:top w:val="none" w:sz="0" w:space="0" w:color="auto"/>
        <w:left w:val="none" w:sz="0" w:space="0" w:color="auto"/>
        <w:bottom w:val="none" w:sz="0" w:space="0" w:color="auto"/>
        <w:right w:val="none" w:sz="0" w:space="0" w:color="auto"/>
      </w:divBdr>
    </w:div>
    <w:div w:id="1431319504">
      <w:bodyDiv w:val="1"/>
      <w:marLeft w:val="0"/>
      <w:marRight w:val="0"/>
      <w:marTop w:val="0"/>
      <w:marBottom w:val="0"/>
      <w:divBdr>
        <w:top w:val="none" w:sz="0" w:space="0" w:color="auto"/>
        <w:left w:val="none" w:sz="0" w:space="0" w:color="auto"/>
        <w:bottom w:val="none" w:sz="0" w:space="0" w:color="auto"/>
        <w:right w:val="none" w:sz="0" w:space="0" w:color="auto"/>
      </w:divBdr>
    </w:div>
    <w:div w:id="1438406074">
      <w:bodyDiv w:val="1"/>
      <w:marLeft w:val="0"/>
      <w:marRight w:val="0"/>
      <w:marTop w:val="0"/>
      <w:marBottom w:val="0"/>
      <w:divBdr>
        <w:top w:val="none" w:sz="0" w:space="0" w:color="auto"/>
        <w:left w:val="none" w:sz="0" w:space="0" w:color="auto"/>
        <w:bottom w:val="none" w:sz="0" w:space="0" w:color="auto"/>
        <w:right w:val="none" w:sz="0" w:space="0" w:color="auto"/>
      </w:divBdr>
    </w:div>
    <w:div w:id="1438912860">
      <w:bodyDiv w:val="1"/>
      <w:marLeft w:val="0"/>
      <w:marRight w:val="0"/>
      <w:marTop w:val="0"/>
      <w:marBottom w:val="0"/>
      <w:divBdr>
        <w:top w:val="none" w:sz="0" w:space="0" w:color="auto"/>
        <w:left w:val="none" w:sz="0" w:space="0" w:color="auto"/>
        <w:bottom w:val="none" w:sz="0" w:space="0" w:color="auto"/>
        <w:right w:val="none" w:sz="0" w:space="0" w:color="auto"/>
      </w:divBdr>
    </w:div>
    <w:div w:id="1439520321">
      <w:bodyDiv w:val="1"/>
      <w:marLeft w:val="0"/>
      <w:marRight w:val="0"/>
      <w:marTop w:val="0"/>
      <w:marBottom w:val="0"/>
      <w:divBdr>
        <w:top w:val="none" w:sz="0" w:space="0" w:color="auto"/>
        <w:left w:val="none" w:sz="0" w:space="0" w:color="auto"/>
        <w:bottom w:val="none" w:sz="0" w:space="0" w:color="auto"/>
        <w:right w:val="none" w:sz="0" w:space="0" w:color="auto"/>
      </w:divBdr>
    </w:div>
    <w:div w:id="1443652698">
      <w:bodyDiv w:val="1"/>
      <w:marLeft w:val="0"/>
      <w:marRight w:val="0"/>
      <w:marTop w:val="0"/>
      <w:marBottom w:val="0"/>
      <w:divBdr>
        <w:top w:val="none" w:sz="0" w:space="0" w:color="auto"/>
        <w:left w:val="none" w:sz="0" w:space="0" w:color="auto"/>
        <w:bottom w:val="none" w:sz="0" w:space="0" w:color="auto"/>
        <w:right w:val="none" w:sz="0" w:space="0" w:color="auto"/>
      </w:divBdr>
    </w:div>
    <w:div w:id="1445734325">
      <w:bodyDiv w:val="1"/>
      <w:marLeft w:val="0"/>
      <w:marRight w:val="0"/>
      <w:marTop w:val="0"/>
      <w:marBottom w:val="0"/>
      <w:divBdr>
        <w:top w:val="none" w:sz="0" w:space="0" w:color="auto"/>
        <w:left w:val="none" w:sz="0" w:space="0" w:color="auto"/>
        <w:bottom w:val="none" w:sz="0" w:space="0" w:color="auto"/>
        <w:right w:val="none" w:sz="0" w:space="0" w:color="auto"/>
      </w:divBdr>
    </w:div>
    <w:div w:id="1447625099">
      <w:bodyDiv w:val="1"/>
      <w:marLeft w:val="0"/>
      <w:marRight w:val="0"/>
      <w:marTop w:val="0"/>
      <w:marBottom w:val="0"/>
      <w:divBdr>
        <w:top w:val="none" w:sz="0" w:space="0" w:color="auto"/>
        <w:left w:val="none" w:sz="0" w:space="0" w:color="auto"/>
        <w:bottom w:val="none" w:sz="0" w:space="0" w:color="auto"/>
        <w:right w:val="none" w:sz="0" w:space="0" w:color="auto"/>
      </w:divBdr>
    </w:div>
    <w:div w:id="1449351071">
      <w:bodyDiv w:val="1"/>
      <w:marLeft w:val="0"/>
      <w:marRight w:val="0"/>
      <w:marTop w:val="0"/>
      <w:marBottom w:val="0"/>
      <w:divBdr>
        <w:top w:val="none" w:sz="0" w:space="0" w:color="auto"/>
        <w:left w:val="none" w:sz="0" w:space="0" w:color="auto"/>
        <w:bottom w:val="none" w:sz="0" w:space="0" w:color="auto"/>
        <w:right w:val="none" w:sz="0" w:space="0" w:color="auto"/>
      </w:divBdr>
    </w:div>
    <w:div w:id="1450317453">
      <w:bodyDiv w:val="1"/>
      <w:marLeft w:val="0"/>
      <w:marRight w:val="0"/>
      <w:marTop w:val="0"/>
      <w:marBottom w:val="0"/>
      <w:divBdr>
        <w:top w:val="none" w:sz="0" w:space="0" w:color="auto"/>
        <w:left w:val="none" w:sz="0" w:space="0" w:color="auto"/>
        <w:bottom w:val="none" w:sz="0" w:space="0" w:color="auto"/>
        <w:right w:val="none" w:sz="0" w:space="0" w:color="auto"/>
      </w:divBdr>
    </w:div>
    <w:div w:id="1450977619">
      <w:bodyDiv w:val="1"/>
      <w:marLeft w:val="0"/>
      <w:marRight w:val="0"/>
      <w:marTop w:val="0"/>
      <w:marBottom w:val="0"/>
      <w:divBdr>
        <w:top w:val="none" w:sz="0" w:space="0" w:color="auto"/>
        <w:left w:val="none" w:sz="0" w:space="0" w:color="auto"/>
        <w:bottom w:val="none" w:sz="0" w:space="0" w:color="auto"/>
        <w:right w:val="none" w:sz="0" w:space="0" w:color="auto"/>
      </w:divBdr>
    </w:div>
    <w:div w:id="1452087245">
      <w:bodyDiv w:val="1"/>
      <w:marLeft w:val="0"/>
      <w:marRight w:val="0"/>
      <w:marTop w:val="0"/>
      <w:marBottom w:val="0"/>
      <w:divBdr>
        <w:top w:val="none" w:sz="0" w:space="0" w:color="auto"/>
        <w:left w:val="none" w:sz="0" w:space="0" w:color="auto"/>
        <w:bottom w:val="none" w:sz="0" w:space="0" w:color="auto"/>
        <w:right w:val="none" w:sz="0" w:space="0" w:color="auto"/>
      </w:divBdr>
    </w:div>
    <w:div w:id="1453742134">
      <w:bodyDiv w:val="1"/>
      <w:marLeft w:val="0"/>
      <w:marRight w:val="0"/>
      <w:marTop w:val="0"/>
      <w:marBottom w:val="0"/>
      <w:divBdr>
        <w:top w:val="none" w:sz="0" w:space="0" w:color="auto"/>
        <w:left w:val="none" w:sz="0" w:space="0" w:color="auto"/>
        <w:bottom w:val="none" w:sz="0" w:space="0" w:color="auto"/>
        <w:right w:val="none" w:sz="0" w:space="0" w:color="auto"/>
      </w:divBdr>
    </w:div>
    <w:div w:id="1456367960">
      <w:bodyDiv w:val="1"/>
      <w:marLeft w:val="0"/>
      <w:marRight w:val="0"/>
      <w:marTop w:val="0"/>
      <w:marBottom w:val="0"/>
      <w:divBdr>
        <w:top w:val="none" w:sz="0" w:space="0" w:color="auto"/>
        <w:left w:val="none" w:sz="0" w:space="0" w:color="auto"/>
        <w:bottom w:val="none" w:sz="0" w:space="0" w:color="auto"/>
        <w:right w:val="none" w:sz="0" w:space="0" w:color="auto"/>
      </w:divBdr>
    </w:div>
    <w:div w:id="1457220346">
      <w:bodyDiv w:val="1"/>
      <w:marLeft w:val="0"/>
      <w:marRight w:val="0"/>
      <w:marTop w:val="0"/>
      <w:marBottom w:val="0"/>
      <w:divBdr>
        <w:top w:val="none" w:sz="0" w:space="0" w:color="auto"/>
        <w:left w:val="none" w:sz="0" w:space="0" w:color="auto"/>
        <w:bottom w:val="none" w:sz="0" w:space="0" w:color="auto"/>
        <w:right w:val="none" w:sz="0" w:space="0" w:color="auto"/>
      </w:divBdr>
    </w:div>
    <w:div w:id="1458062086">
      <w:bodyDiv w:val="1"/>
      <w:marLeft w:val="0"/>
      <w:marRight w:val="0"/>
      <w:marTop w:val="0"/>
      <w:marBottom w:val="0"/>
      <w:divBdr>
        <w:top w:val="none" w:sz="0" w:space="0" w:color="auto"/>
        <w:left w:val="none" w:sz="0" w:space="0" w:color="auto"/>
        <w:bottom w:val="none" w:sz="0" w:space="0" w:color="auto"/>
        <w:right w:val="none" w:sz="0" w:space="0" w:color="auto"/>
      </w:divBdr>
    </w:div>
    <w:div w:id="1459031491">
      <w:bodyDiv w:val="1"/>
      <w:marLeft w:val="0"/>
      <w:marRight w:val="0"/>
      <w:marTop w:val="0"/>
      <w:marBottom w:val="0"/>
      <w:divBdr>
        <w:top w:val="none" w:sz="0" w:space="0" w:color="auto"/>
        <w:left w:val="none" w:sz="0" w:space="0" w:color="auto"/>
        <w:bottom w:val="none" w:sz="0" w:space="0" w:color="auto"/>
        <w:right w:val="none" w:sz="0" w:space="0" w:color="auto"/>
      </w:divBdr>
    </w:div>
    <w:div w:id="1462846142">
      <w:bodyDiv w:val="1"/>
      <w:marLeft w:val="0"/>
      <w:marRight w:val="0"/>
      <w:marTop w:val="0"/>
      <w:marBottom w:val="0"/>
      <w:divBdr>
        <w:top w:val="none" w:sz="0" w:space="0" w:color="auto"/>
        <w:left w:val="none" w:sz="0" w:space="0" w:color="auto"/>
        <w:bottom w:val="none" w:sz="0" w:space="0" w:color="auto"/>
        <w:right w:val="none" w:sz="0" w:space="0" w:color="auto"/>
      </w:divBdr>
    </w:div>
    <w:div w:id="1468476745">
      <w:bodyDiv w:val="1"/>
      <w:marLeft w:val="0"/>
      <w:marRight w:val="0"/>
      <w:marTop w:val="0"/>
      <w:marBottom w:val="0"/>
      <w:divBdr>
        <w:top w:val="none" w:sz="0" w:space="0" w:color="auto"/>
        <w:left w:val="none" w:sz="0" w:space="0" w:color="auto"/>
        <w:bottom w:val="none" w:sz="0" w:space="0" w:color="auto"/>
        <w:right w:val="none" w:sz="0" w:space="0" w:color="auto"/>
      </w:divBdr>
    </w:div>
    <w:div w:id="1468746344">
      <w:bodyDiv w:val="1"/>
      <w:marLeft w:val="0"/>
      <w:marRight w:val="0"/>
      <w:marTop w:val="0"/>
      <w:marBottom w:val="0"/>
      <w:divBdr>
        <w:top w:val="none" w:sz="0" w:space="0" w:color="auto"/>
        <w:left w:val="none" w:sz="0" w:space="0" w:color="auto"/>
        <w:bottom w:val="none" w:sz="0" w:space="0" w:color="auto"/>
        <w:right w:val="none" w:sz="0" w:space="0" w:color="auto"/>
      </w:divBdr>
    </w:div>
    <w:div w:id="1469278937">
      <w:bodyDiv w:val="1"/>
      <w:marLeft w:val="0"/>
      <w:marRight w:val="0"/>
      <w:marTop w:val="0"/>
      <w:marBottom w:val="0"/>
      <w:divBdr>
        <w:top w:val="none" w:sz="0" w:space="0" w:color="auto"/>
        <w:left w:val="none" w:sz="0" w:space="0" w:color="auto"/>
        <w:bottom w:val="none" w:sz="0" w:space="0" w:color="auto"/>
        <w:right w:val="none" w:sz="0" w:space="0" w:color="auto"/>
      </w:divBdr>
    </w:div>
    <w:div w:id="1470394113">
      <w:bodyDiv w:val="1"/>
      <w:marLeft w:val="0"/>
      <w:marRight w:val="0"/>
      <w:marTop w:val="0"/>
      <w:marBottom w:val="0"/>
      <w:divBdr>
        <w:top w:val="none" w:sz="0" w:space="0" w:color="auto"/>
        <w:left w:val="none" w:sz="0" w:space="0" w:color="auto"/>
        <w:bottom w:val="none" w:sz="0" w:space="0" w:color="auto"/>
        <w:right w:val="none" w:sz="0" w:space="0" w:color="auto"/>
      </w:divBdr>
    </w:div>
    <w:div w:id="1473600044">
      <w:bodyDiv w:val="1"/>
      <w:marLeft w:val="0"/>
      <w:marRight w:val="0"/>
      <w:marTop w:val="0"/>
      <w:marBottom w:val="0"/>
      <w:divBdr>
        <w:top w:val="none" w:sz="0" w:space="0" w:color="auto"/>
        <w:left w:val="none" w:sz="0" w:space="0" w:color="auto"/>
        <w:bottom w:val="none" w:sz="0" w:space="0" w:color="auto"/>
        <w:right w:val="none" w:sz="0" w:space="0" w:color="auto"/>
      </w:divBdr>
    </w:div>
    <w:div w:id="1473717297">
      <w:bodyDiv w:val="1"/>
      <w:marLeft w:val="0"/>
      <w:marRight w:val="0"/>
      <w:marTop w:val="0"/>
      <w:marBottom w:val="0"/>
      <w:divBdr>
        <w:top w:val="none" w:sz="0" w:space="0" w:color="auto"/>
        <w:left w:val="none" w:sz="0" w:space="0" w:color="auto"/>
        <w:bottom w:val="none" w:sz="0" w:space="0" w:color="auto"/>
        <w:right w:val="none" w:sz="0" w:space="0" w:color="auto"/>
      </w:divBdr>
    </w:div>
    <w:div w:id="1477723682">
      <w:bodyDiv w:val="1"/>
      <w:marLeft w:val="0"/>
      <w:marRight w:val="0"/>
      <w:marTop w:val="0"/>
      <w:marBottom w:val="0"/>
      <w:divBdr>
        <w:top w:val="none" w:sz="0" w:space="0" w:color="auto"/>
        <w:left w:val="none" w:sz="0" w:space="0" w:color="auto"/>
        <w:bottom w:val="none" w:sz="0" w:space="0" w:color="auto"/>
        <w:right w:val="none" w:sz="0" w:space="0" w:color="auto"/>
      </w:divBdr>
    </w:div>
    <w:div w:id="1481118230">
      <w:bodyDiv w:val="1"/>
      <w:marLeft w:val="0"/>
      <w:marRight w:val="0"/>
      <w:marTop w:val="0"/>
      <w:marBottom w:val="0"/>
      <w:divBdr>
        <w:top w:val="none" w:sz="0" w:space="0" w:color="auto"/>
        <w:left w:val="none" w:sz="0" w:space="0" w:color="auto"/>
        <w:bottom w:val="none" w:sz="0" w:space="0" w:color="auto"/>
        <w:right w:val="none" w:sz="0" w:space="0" w:color="auto"/>
      </w:divBdr>
    </w:div>
    <w:div w:id="1484812741">
      <w:bodyDiv w:val="1"/>
      <w:marLeft w:val="0"/>
      <w:marRight w:val="0"/>
      <w:marTop w:val="0"/>
      <w:marBottom w:val="0"/>
      <w:divBdr>
        <w:top w:val="none" w:sz="0" w:space="0" w:color="auto"/>
        <w:left w:val="none" w:sz="0" w:space="0" w:color="auto"/>
        <w:bottom w:val="none" w:sz="0" w:space="0" w:color="auto"/>
        <w:right w:val="none" w:sz="0" w:space="0" w:color="auto"/>
      </w:divBdr>
    </w:div>
    <w:div w:id="1485462953">
      <w:bodyDiv w:val="1"/>
      <w:marLeft w:val="0"/>
      <w:marRight w:val="0"/>
      <w:marTop w:val="0"/>
      <w:marBottom w:val="0"/>
      <w:divBdr>
        <w:top w:val="none" w:sz="0" w:space="0" w:color="auto"/>
        <w:left w:val="none" w:sz="0" w:space="0" w:color="auto"/>
        <w:bottom w:val="none" w:sz="0" w:space="0" w:color="auto"/>
        <w:right w:val="none" w:sz="0" w:space="0" w:color="auto"/>
      </w:divBdr>
    </w:div>
    <w:div w:id="1488091901">
      <w:bodyDiv w:val="1"/>
      <w:marLeft w:val="0"/>
      <w:marRight w:val="0"/>
      <w:marTop w:val="0"/>
      <w:marBottom w:val="0"/>
      <w:divBdr>
        <w:top w:val="none" w:sz="0" w:space="0" w:color="auto"/>
        <w:left w:val="none" w:sz="0" w:space="0" w:color="auto"/>
        <w:bottom w:val="none" w:sz="0" w:space="0" w:color="auto"/>
        <w:right w:val="none" w:sz="0" w:space="0" w:color="auto"/>
      </w:divBdr>
    </w:div>
    <w:div w:id="1490749167">
      <w:bodyDiv w:val="1"/>
      <w:marLeft w:val="0"/>
      <w:marRight w:val="0"/>
      <w:marTop w:val="0"/>
      <w:marBottom w:val="0"/>
      <w:divBdr>
        <w:top w:val="none" w:sz="0" w:space="0" w:color="auto"/>
        <w:left w:val="none" w:sz="0" w:space="0" w:color="auto"/>
        <w:bottom w:val="none" w:sz="0" w:space="0" w:color="auto"/>
        <w:right w:val="none" w:sz="0" w:space="0" w:color="auto"/>
      </w:divBdr>
    </w:div>
    <w:div w:id="1492063929">
      <w:bodyDiv w:val="1"/>
      <w:marLeft w:val="0"/>
      <w:marRight w:val="0"/>
      <w:marTop w:val="0"/>
      <w:marBottom w:val="0"/>
      <w:divBdr>
        <w:top w:val="none" w:sz="0" w:space="0" w:color="auto"/>
        <w:left w:val="none" w:sz="0" w:space="0" w:color="auto"/>
        <w:bottom w:val="none" w:sz="0" w:space="0" w:color="auto"/>
        <w:right w:val="none" w:sz="0" w:space="0" w:color="auto"/>
      </w:divBdr>
    </w:div>
    <w:div w:id="1495603074">
      <w:bodyDiv w:val="1"/>
      <w:marLeft w:val="0"/>
      <w:marRight w:val="0"/>
      <w:marTop w:val="0"/>
      <w:marBottom w:val="0"/>
      <w:divBdr>
        <w:top w:val="none" w:sz="0" w:space="0" w:color="auto"/>
        <w:left w:val="none" w:sz="0" w:space="0" w:color="auto"/>
        <w:bottom w:val="none" w:sz="0" w:space="0" w:color="auto"/>
        <w:right w:val="none" w:sz="0" w:space="0" w:color="auto"/>
      </w:divBdr>
    </w:div>
    <w:div w:id="1496342604">
      <w:bodyDiv w:val="1"/>
      <w:marLeft w:val="0"/>
      <w:marRight w:val="0"/>
      <w:marTop w:val="0"/>
      <w:marBottom w:val="0"/>
      <w:divBdr>
        <w:top w:val="none" w:sz="0" w:space="0" w:color="auto"/>
        <w:left w:val="none" w:sz="0" w:space="0" w:color="auto"/>
        <w:bottom w:val="none" w:sz="0" w:space="0" w:color="auto"/>
        <w:right w:val="none" w:sz="0" w:space="0" w:color="auto"/>
      </w:divBdr>
    </w:div>
    <w:div w:id="1498883547">
      <w:bodyDiv w:val="1"/>
      <w:marLeft w:val="0"/>
      <w:marRight w:val="0"/>
      <w:marTop w:val="0"/>
      <w:marBottom w:val="0"/>
      <w:divBdr>
        <w:top w:val="none" w:sz="0" w:space="0" w:color="auto"/>
        <w:left w:val="none" w:sz="0" w:space="0" w:color="auto"/>
        <w:bottom w:val="none" w:sz="0" w:space="0" w:color="auto"/>
        <w:right w:val="none" w:sz="0" w:space="0" w:color="auto"/>
      </w:divBdr>
    </w:div>
    <w:div w:id="1499687627">
      <w:bodyDiv w:val="1"/>
      <w:marLeft w:val="0"/>
      <w:marRight w:val="0"/>
      <w:marTop w:val="0"/>
      <w:marBottom w:val="0"/>
      <w:divBdr>
        <w:top w:val="none" w:sz="0" w:space="0" w:color="auto"/>
        <w:left w:val="none" w:sz="0" w:space="0" w:color="auto"/>
        <w:bottom w:val="none" w:sz="0" w:space="0" w:color="auto"/>
        <w:right w:val="none" w:sz="0" w:space="0" w:color="auto"/>
      </w:divBdr>
    </w:div>
    <w:div w:id="1501196010">
      <w:bodyDiv w:val="1"/>
      <w:marLeft w:val="0"/>
      <w:marRight w:val="0"/>
      <w:marTop w:val="0"/>
      <w:marBottom w:val="0"/>
      <w:divBdr>
        <w:top w:val="none" w:sz="0" w:space="0" w:color="auto"/>
        <w:left w:val="none" w:sz="0" w:space="0" w:color="auto"/>
        <w:bottom w:val="none" w:sz="0" w:space="0" w:color="auto"/>
        <w:right w:val="none" w:sz="0" w:space="0" w:color="auto"/>
      </w:divBdr>
    </w:div>
    <w:div w:id="1502621746">
      <w:bodyDiv w:val="1"/>
      <w:marLeft w:val="0"/>
      <w:marRight w:val="0"/>
      <w:marTop w:val="0"/>
      <w:marBottom w:val="0"/>
      <w:divBdr>
        <w:top w:val="none" w:sz="0" w:space="0" w:color="auto"/>
        <w:left w:val="none" w:sz="0" w:space="0" w:color="auto"/>
        <w:bottom w:val="none" w:sz="0" w:space="0" w:color="auto"/>
        <w:right w:val="none" w:sz="0" w:space="0" w:color="auto"/>
      </w:divBdr>
    </w:div>
    <w:div w:id="1503546830">
      <w:bodyDiv w:val="1"/>
      <w:marLeft w:val="0"/>
      <w:marRight w:val="0"/>
      <w:marTop w:val="0"/>
      <w:marBottom w:val="0"/>
      <w:divBdr>
        <w:top w:val="none" w:sz="0" w:space="0" w:color="auto"/>
        <w:left w:val="none" w:sz="0" w:space="0" w:color="auto"/>
        <w:bottom w:val="none" w:sz="0" w:space="0" w:color="auto"/>
        <w:right w:val="none" w:sz="0" w:space="0" w:color="auto"/>
      </w:divBdr>
    </w:div>
    <w:div w:id="1506283537">
      <w:bodyDiv w:val="1"/>
      <w:marLeft w:val="0"/>
      <w:marRight w:val="0"/>
      <w:marTop w:val="0"/>
      <w:marBottom w:val="0"/>
      <w:divBdr>
        <w:top w:val="none" w:sz="0" w:space="0" w:color="auto"/>
        <w:left w:val="none" w:sz="0" w:space="0" w:color="auto"/>
        <w:bottom w:val="none" w:sz="0" w:space="0" w:color="auto"/>
        <w:right w:val="none" w:sz="0" w:space="0" w:color="auto"/>
      </w:divBdr>
    </w:div>
    <w:div w:id="1510563172">
      <w:bodyDiv w:val="1"/>
      <w:marLeft w:val="0"/>
      <w:marRight w:val="0"/>
      <w:marTop w:val="0"/>
      <w:marBottom w:val="0"/>
      <w:divBdr>
        <w:top w:val="none" w:sz="0" w:space="0" w:color="auto"/>
        <w:left w:val="none" w:sz="0" w:space="0" w:color="auto"/>
        <w:bottom w:val="none" w:sz="0" w:space="0" w:color="auto"/>
        <w:right w:val="none" w:sz="0" w:space="0" w:color="auto"/>
      </w:divBdr>
    </w:div>
    <w:div w:id="1510868390">
      <w:bodyDiv w:val="1"/>
      <w:marLeft w:val="0"/>
      <w:marRight w:val="0"/>
      <w:marTop w:val="0"/>
      <w:marBottom w:val="0"/>
      <w:divBdr>
        <w:top w:val="none" w:sz="0" w:space="0" w:color="auto"/>
        <w:left w:val="none" w:sz="0" w:space="0" w:color="auto"/>
        <w:bottom w:val="none" w:sz="0" w:space="0" w:color="auto"/>
        <w:right w:val="none" w:sz="0" w:space="0" w:color="auto"/>
      </w:divBdr>
    </w:div>
    <w:div w:id="1512641247">
      <w:bodyDiv w:val="1"/>
      <w:marLeft w:val="0"/>
      <w:marRight w:val="0"/>
      <w:marTop w:val="0"/>
      <w:marBottom w:val="0"/>
      <w:divBdr>
        <w:top w:val="none" w:sz="0" w:space="0" w:color="auto"/>
        <w:left w:val="none" w:sz="0" w:space="0" w:color="auto"/>
        <w:bottom w:val="none" w:sz="0" w:space="0" w:color="auto"/>
        <w:right w:val="none" w:sz="0" w:space="0" w:color="auto"/>
      </w:divBdr>
    </w:div>
    <w:div w:id="1512798869">
      <w:bodyDiv w:val="1"/>
      <w:marLeft w:val="0"/>
      <w:marRight w:val="0"/>
      <w:marTop w:val="0"/>
      <w:marBottom w:val="0"/>
      <w:divBdr>
        <w:top w:val="none" w:sz="0" w:space="0" w:color="auto"/>
        <w:left w:val="none" w:sz="0" w:space="0" w:color="auto"/>
        <w:bottom w:val="none" w:sz="0" w:space="0" w:color="auto"/>
        <w:right w:val="none" w:sz="0" w:space="0" w:color="auto"/>
      </w:divBdr>
    </w:div>
    <w:div w:id="1516263774">
      <w:bodyDiv w:val="1"/>
      <w:marLeft w:val="0"/>
      <w:marRight w:val="0"/>
      <w:marTop w:val="0"/>
      <w:marBottom w:val="0"/>
      <w:divBdr>
        <w:top w:val="none" w:sz="0" w:space="0" w:color="auto"/>
        <w:left w:val="none" w:sz="0" w:space="0" w:color="auto"/>
        <w:bottom w:val="none" w:sz="0" w:space="0" w:color="auto"/>
        <w:right w:val="none" w:sz="0" w:space="0" w:color="auto"/>
      </w:divBdr>
    </w:div>
    <w:div w:id="1516504231">
      <w:bodyDiv w:val="1"/>
      <w:marLeft w:val="0"/>
      <w:marRight w:val="0"/>
      <w:marTop w:val="0"/>
      <w:marBottom w:val="0"/>
      <w:divBdr>
        <w:top w:val="none" w:sz="0" w:space="0" w:color="auto"/>
        <w:left w:val="none" w:sz="0" w:space="0" w:color="auto"/>
        <w:bottom w:val="none" w:sz="0" w:space="0" w:color="auto"/>
        <w:right w:val="none" w:sz="0" w:space="0" w:color="auto"/>
      </w:divBdr>
    </w:div>
    <w:div w:id="1517958563">
      <w:bodyDiv w:val="1"/>
      <w:marLeft w:val="0"/>
      <w:marRight w:val="0"/>
      <w:marTop w:val="0"/>
      <w:marBottom w:val="0"/>
      <w:divBdr>
        <w:top w:val="none" w:sz="0" w:space="0" w:color="auto"/>
        <w:left w:val="none" w:sz="0" w:space="0" w:color="auto"/>
        <w:bottom w:val="none" w:sz="0" w:space="0" w:color="auto"/>
        <w:right w:val="none" w:sz="0" w:space="0" w:color="auto"/>
      </w:divBdr>
    </w:div>
    <w:div w:id="1519392276">
      <w:bodyDiv w:val="1"/>
      <w:marLeft w:val="0"/>
      <w:marRight w:val="0"/>
      <w:marTop w:val="0"/>
      <w:marBottom w:val="0"/>
      <w:divBdr>
        <w:top w:val="none" w:sz="0" w:space="0" w:color="auto"/>
        <w:left w:val="none" w:sz="0" w:space="0" w:color="auto"/>
        <w:bottom w:val="none" w:sz="0" w:space="0" w:color="auto"/>
        <w:right w:val="none" w:sz="0" w:space="0" w:color="auto"/>
      </w:divBdr>
    </w:div>
    <w:div w:id="1521427494">
      <w:bodyDiv w:val="1"/>
      <w:marLeft w:val="0"/>
      <w:marRight w:val="0"/>
      <w:marTop w:val="0"/>
      <w:marBottom w:val="0"/>
      <w:divBdr>
        <w:top w:val="none" w:sz="0" w:space="0" w:color="auto"/>
        <w:left w:val="none" w:sz="0" w:space="0" w:color="auto"/>
        <w:bottom w:val="none" w:sz="0" w:space="0" w:color="auto"/>
        <w:right w:val="none" w:sz="0" w:space="0" w:color="auto"/>
      </w:divBdr>
    </w:div>
    <w:div w:id="1525511841">
      <w:bodyDiv w:val="1"/>
      <w:marLeft w:val="0"/>
      <w:marRight w:val="0"/>
      <w:marTop w:val="0"/>
      <w:marBottom w:val="0"/>
      <w:divBdr>
        <w:top w:val="none" w:sz="0" w:space="0" w:color="auto"/>
        <w:left w:val="none" w:sz="0" w:space="0" w:color="auto"/>
        <w:bottom w:val="none" w:sz="0" w:space="0" w:color="auto"/>
        <w:right w:val="none" w:sz="0" w:space="0" w:color="auto"/>
      </w:divBdr>
    </w:div>
    <w:div w:id="1526137004">
      <w:bodyDiv w:val="1"/>
      <w:marLeft w:val="0"/>
      <w:marRight w:val="120"/>
      <w:marTop w:val="0"/>
      <w:marBottom w:val="0"/>
      <w:divBdr>
        <w:top w:val="none" w:sz="0" w:space="0" w:color="auto"/>
        <w:left w:val="none" w:sz="0" w:space="0" w:color="auto"/>
        <w:bottom w:val="none" w:sz="0" w:space="0" w:color="auto"/>
        <w:right w:val="none" w:sz="0" w:space="0" w:color="auto"/>
      </w:divBdr>
      <w:divsChild>
        <w:div w:id="880019372">
          <w:marLeft w:val="0"/>
          <w:marRight w:val="0"/>
          <w:marTop w:val="0"/>
          <w:marBottom w:val="0"/>
          <w:divBdr>
            <w:top w:val="none" w:sz="0" w:space="0" w:color="auto"/>
            <w:left w:val="none" w:sz="0" w:space="0" w:color="auto"/>
            <w:bottom w:val="none" w:sz="0" w:space="0" w:color="auto"/>
            <w:right w:val="none" w:sz="0" w:space="0" w:color="auto"/>
          </w:divBdr>
          <w:divsChild>
            <w:div w:id="1516117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7256296">
      <w:bodyDiv w:val="1"/>
      <w:marLeft w:val="0"/>
      <w:marRight w:val="0"/>
      <w:marTop w:val="0"/>
      <w:marBottom w:val="0"/>
      <w:divBdr>
        <w:top w:val="none" w:sz="0" w:space="0" w:color="auto"/>
        <w:left w:val="none" w:sz="0" w:space="0" w:color="auto"/>
        <w:bottom w:val="none" w:sz="0" w:space="0" w:color="auto"/>
        <w:right w:val="none" w:sz="0" w:space="0" w:color="auto"/>
      </w:divBdr>
    </w:div>
    <w:div w:id="1527672721">
      <w:bodyDiv w:val="1"/>
      <w:marLeft w:val="0"/>
      <w:marRight w:val="0"/>
      <w:marTop w:val="0"/>
      <w:marBottom w:val="0"/>
      <w:divBdr>
        <w:top w:val="none" w:sz="0" w:space="0" w:color="auto"/>
        <w:left w:val="none" w:sz="0" w:space="0" w:color="auto"/>
        <w:bottom w:val="none" w:sz="0" w:space="0" w:color="auto"/>
        <w:right w:val="none" w:sz="0" w:space="0" w:color="auto"/>
      </w:divBdr>
    </w:div>
    <w:div w:id="1528180614">
      <w:bodyDiv w:val="1"/>
      <w:marLeft w:val="0"/>
      <w:marRight w:val="0"/>
      <w:marTop w:val="0"/>
      <w:marBottom w:val="0"/>
      <w:divBdr>
        <w:top w:val="none" w:sz="0" w:space="0" w:color="auto"/>
        <w:left w:val="none" w:sz="0" w:space="0" w:color="auto"/>
        <w:bottom w:val="none" w:sz="0" w:space="0" w:color="auto"/>
        <w:right w:val="none" w:sz="0" w:space="0" w:color="auto"/>
      </w:divBdr>
    </w:div>
    <w:div w:id="1533305360">
      <w:bodyDiv w:val="1"/>
      <w:marLeft w:val="0"/>
      <w:marRight w:val="0"/>
      <w:marTop w:val="0"/>
      <w:marBottom w:val="0"/>
      <w:divBdr>
        <w:top w:val="none" w:sz="0" w:space="0" w:color="auto"/>
        <w:left w:val="none" w:sz="0" w:space="0" w:color="auto"/>
        <w:bottom w:val="none" w:sz="0" w:space="0" w:color="auto"/>
        <w:right w:val="none" w:sz="0" w:space="0" w:color="auto"/>
      </w:divBdr>
    </w:div>
    <w:div w:id="1533566299">
      <w:bodyDiv w:val="1"/>
      <w:marLeft w:val="0"/>
      <w:marRight w:val="0"/>
      <w:marTop w:val="0"/>
      <w:marBottom w:val="0"/>
      <w:divBdr>
        <w:top w:val="none" w:sz="0" w:space="0" w:color="auto"/>
        <w:left w:val="none" w:sz="0" w:space="0" w:color="auto"/>
        <w:bottom w:val="none" w:sz="0" w:space="0" w:color="auto"/>
        <w:right w:val="none" w:sz="0" w:space="0" w:color="auto"/>
      </w:divBdr>
    </w:div>
    <w:div w:id="1534997101">
      <w:bodyDiv w:val="1"/>
      <w:marLeft w:val="0"/>
      <w:marRight w:val="0"/>
      <w:marTop w:val="0"/>
      <w:marBottom w:val="0"/>
      <w:divBdr>
        <w:top w:val="none" w:sz="0" w:space="0" w:color="auto"/>
        <w:left w:val="none" w:sz="0" w:space="0" w:color="auto"/>
        <w:bottom w:val="none" w:sz="0" w:space="0" w:color="auto"/>
        <w:right w:val="none" w:sz="0" w:space="0" w:color="auto"/>
      </w:divBdr>
    </w:div>
    <w:div w:id="1537959873">
      <w:bodyDiv w:val="1"/>
      <w:marLeft w:val="0"/>
      <w:marRight w:val="0"/>
      <w:marTop w:val="0"/>
      <w:marBottom w:val="0"/>
      <w:divBdr>
        <w:top w:val="none" w:sz="0" w:space="0" w:color="auto"/>
        <w:left w:val="none" w:sz="0" w:space="0" w:color="auto"/>
        <w:bottom w:val="none" w:sz="0" w:space="0" w:color="auto"/>
        <w:right w:val="none" w:sz="0" w:space="0" w:color="auto"/>
      </w:divBdr>
    </w:div>
    <w:div w:id="1540514427">
      <w:bodyDiv w:val="1"/>
      <w:marLeft w:val="0"/>
      <w:marRight w:val="0"/>
      <w:marTop w:val="0"/>
      <w:marBottom w:val="0"/>
      <w:divBdr>
        <w:top w:val="none" w:sz="0" w:space="0" w:color="auto"/>
        <w:left w:val="none" w:sz="0" w:space="0" w:color="auto"/>
        <w:bottom w:val="none" w:sz="0" w:space="0" w:color="auto"/>
        <w:right w:val="none" w:sz="0" w:space="0" w:color="auto"/>
      </w:divBdr>
    </w:div>
    <w:div w:id="1545094408">
      <w:bodyDiv w:val="1"/>
      <w:marLeft w:val="0"/>
      <w:marRight w:val="0"/>
      <w:marTop w:val="0"/>
      <w:marBottom w:val="0"/>
      <w:divBdr>
        <w:top w:val="none" w:sz="0" w:space="0" w:color="auto"/>
        <w:left w:val="none" w:sz="0" w:space="0" w:color="auto"/>
        <w:bottom w:val="none" w:sz="0" w:space="0" w:color="auto"/>
        <w:right w:val="none" w:sz="0" w:space="0" w:color="auto"/>
      </w:divBdr>
    </w:div>
    <w:div w:id="1550604045">
      <w:bodyDiv w:val="1"/>
      <w:marLeft w:val="0"/>
      <w:marRight w:val="0"/>
      <w:marTop w:val="0"/>
      <w:marBottom w:val="0"/>
      <w:divBdr>
        <w:top w:val="none" w:sz="0" w:space="0" w:color="auto"/>
        <w:left w:val="none" w:sz="0" w:space="0" w:color="auto"/>
        <w:bottom w:val="none" w:sz="0" w:space="0" w:color="auto"/>
        <w:right w:val="none" w:sz="0" w:space="0" w:color="auto"/>
      </w:divBdr>
    </w:div>
    <w:div w:id="1551843993">
      <w:bodyDiv w:val="1"/>
      <w:marLeft w:val="0"/>
      <w:marRight w:val="0"/>
      <w:marTop w:val="0"/>
      <w:marBottom w:val="0"/>
      <w:divBdr>
        <w:top w:val="none" w:sz="0" w:space="0" w:color="auto"/>
        <w:left w:val="none" w:sz="0" w:space="0" w:color="auto"/>
        <w:bottom w:val="none" w:sz="0" w:space="0" w:color="auto"/>
        <w:right w:val="none" w:sz="0" w:space="0" w:color="auto"/>
      </w:divBdr>
    </w:div>
    <w:div w:id="1552185875">
      <w:bodyDiv w:val="1"/>
      <w:marLeft w:val="0"/>
      <w:marRight w:val="0"/>
      <w:marTop w:val="0"/>
      <w:marBottom w:val="0"/>
      <w:divBdr>
        <w:top w:val="none" w:sz="0" w:space="0" w:color="auto"/>
        <w:left w:val="none" w:sz="0" w:space="0" w:color="auto"/>
        <w:bottom w:val="none" w:sz="0" w:space="0" w:color="auto"/>
        <w:right w:val="none" w:sz="0" w:space="0" w:color="auto"/>
      </w:divBdr>
    </w:div>
    <w:div w:id="1553956168">
      <w:bodyDiv w:val="1"/>
      <w:marLeft w:val="0"/>
      <w:marRight w:val="0"/>
      <w:marTop w:val="0"/>
      <w:marBottom w:val="0"/>
      <w:divBdr>
        <w:top w:val="none" w:sz="0" w:space="0" w:color="auto"/>
        <w:left w:val="none" w:sz="0" w:space="0" w:color="auto"/>
        <w:bottom w:val="none" w:sz="0" w:space="0" w:color="auto"/>
        <w:right w:val="none" w:sz="0" w:space="0" w:color="auto"/>
      </w:divBdr>
    </w:div>
    <w:div w:id="1554580664">
      <w:bodyDiv w:val="1"/>
      <w:marLeft w:val="0"/>
      <w:marRight w:val="0"/>
      <w:marTop w:val="0"/>
      <w:marBottom w:val="0"/>
      <w:divBdr>
        <w:top w:val="none" w:sz="0" w:space="0" w:color="auto"/>
        <w:left w:val="none" w:sz="0" w:space="0" w:color="auto"/>
        <w:bottom w:val="none" w:sz="0" w:space="0" w:color="auto"/>
        <w:right w:val="none" w:sz="0" w:space="0" w:color="auto"/>
      </w:divBdr>
    </w:div>
    <w:div w:id="1556113770">
      <w:bodyDiv w:val="1"/>
      <w:marLeft w:val="0"/>
      <w:marRight w:val="0"/>
      <w:marTop w:val="0"/>
      <w:marBottom w:val="0"/>
      <w:divBdr>
        <w:top w:val="none" w:sz="0" w:space="0" w:color="auto"/>
        <w:left w:val="none" w:sz="0" w:space="0" w:color="auto"/>
        <w:bottom w:val="none" w:sz="0" w:space="0" w:color="auto"/>
        <w:right w:val="none" w:sz="0" w:space="0" w:color="auto"/>
      </w:divBdr>
    </w:div>
    <w:div w:id="1559394640">
      <w:bodyDiv w:val="1"/>
      <w:marLeft w:val="0"/>
      <w:marRight w:val="0"/>
      <w:marTop w:val="0"/>
      <w:marBottom w:val="0"/>
      <w:divBdr>
        <w:top w:val="none" w:sz="0" w:space="0" w:color="auto"/>
        <w:left w:val="none" w:sz="0" w:space="0" w:color="auto"/>
        <w:bottom w:val="none" w:sz="0" w:space="0" w:color="auto"/>
        <w:right w:val="none" w:sz="0" w:space="0" w:color="auto"/>
      </w:divBdr>
    </w:div>
    <w:div w:id="1564875761">
      <w:bodyDiv w:val="1"/>
      <w:marLeft w:val="0"/>
      <w:marRight w:val="0"/>
      <w:marTop w:val="0"/>
      <w:marBottom w:val="0"/>
      <w:divBdr>
        <w:top w:val="none" w:sz="0" w:space="0" w:color="auto"/>
        <w:left w:val="none" w:sz="0" w:space="0" w:color="auto"/>
        <w:bottom w:val="none" w:sz="0" w:space="0" w:color="auto"/>
        <w:right w:val="none" w:sz="0" w:space="0" w:color="auto"/>
      </w:divBdr>
    </w:div>
    <w:div w:id="1566185469">
      <w:bodyDiv w:val="1"/>
      <w:marLeft w:val="0"/>
      <w:marRight w:val="0"/>
      <w:marTop w:val="0"/>
      <w:marBottom w:val="0"/>
      <w:divBdr>
        <w:top w:val="none" w:sz="0" w:space="0" w:color="auto"/>
        <w:left w:val="none" w:sz="0" w:space="0" w:color="auto"/>
        <w:bottom w:val="none" w:sz="0" w:space="0" w:color="auto"/>
        <w:right w:val="none" w:sz="0" w:space="0" w:color="auto"/>
      </w:divBdr>
    </w:div>
    <w:div w:id="1568420398">
      <w:bodyDiv w:val="1"/>
      <w:marLeft w:val="0"/>
      <w:marRight w:val="0"/>
      <w:marTop w:val="0"/>
      <w:marBottom w:val="0"/>
      <w:divBdr>
        <w:top w:val="none" w:sz="0" w:space="0" w:color="auto"/>
        <w:left w:val="none" w:sz="0" w:space="0" w:color="auto"/>
        <w:bottom w:val="none" w:sz="0" w:space="0" w:color="auto"/>
        <w:right w:val="none" w:sz="0" w:space="0" w:color="auto"/>
      </w:divBdr>
    </w:div>
    <w:div w:id="1569419039">
      <w:bodyDiv w:val="1"/>
      <w:marLeft w:val="0"/>
      <w:marRight w:val="0"/>
      <w:marTop w:val="0"/>
      <w:marBottom w:val="0"/>
      <w:divBdr>
        <w:top w:val="none" w:sz="0" w:space="0" w:color="auto"/>
        <w:left w:val="none" w:sz="0" w:space="0" w:color="auto"/>
        <w:bottom w:val="none" w:sz="0" w:space="0" w:color="auto"/>
        <w:right w:val="none" w:sz="0" w:space="0" w:color="auto"/>
      </w:divBdr>
    </w:div>
    <w:div w:id="1570337843">
      <w:bodyDiv w:val="1"/>
      <w:marLeft w:val="0"/>
      <w:marRight w:val="0"/>
      <w:marTop w:val="0"/>
      <w:marBottom w:val="0"/>
      <w:divBdr>
        <w:top w:val="none" w:sz="0" w:space="0" w:color="auto"/>
        <w:left w:val="none" w:sz="0" w:space="0" w:color="auto"/>
        <w:bottom w:val="none" w:sz="0" w:space="0" w:color="auto"/>
        <w:right w:val="none" w:sz="0" w:space="0" w:color="auto"/>
      </w:divBdr>
    </w:div>
    <w:div w:id="1570573274">
      <w:bodyDiv w:val="1"/>
      <w:marLeft w:val="0"/>
      <w:marRight w:val="0"/>
      <w:marTop w:val="0"/>
      <w:marBottom w:val="0"/>
      <w:divBdr>
        <w:top w:val="none" w:sz="0" w:space="0" w:color="auto"/>
        <w:left w:val="none" w:sz="0" w:space="0" w:color="auto"/>
        <w:bottom w:val="none" w:sz="0" w:space="0" w:color="auto"/>
        <w:right w:val="none" w:sz="0" w:space="0" w:color="auto"/>
      </w:divBdr>
    </w:div>
    <w:div w:id="1570798870">
      <w:bodyDiv w:val="1"/>
      <w:marLeft w:val="0"/>
      <w:marRight w:val="0"/>
      <w:marTop w:val="0"/>
      <w:marBottom w:val="0"/>
      <w:divBdr>
        <w:top w:val="none" w:sz="0" w:space="0" w:color="auto"/>
        <w:left w:val="none" w:sz="0" w:space="0" w:color="auto"/>
        <w:bottom w:val="none" w:sz="0" w:space="0" w:color="auto"/>
        <w:right w:val="none" w:sz="0" w:space="0" w:color="auto"/>
      </w:divBdr>
    </w:div>
    <w:div w:id="1571578271">
      <w:bodyDiv w:val="1"/>
      <w:marLeft w:val="0"/>
      <w:marRight w:val="0"/>
      <w:marTop w:val="0"/>
      <w:marBottom w:val="0"/>
      <w:divBdr>
        <w:top w:val="none" w:sz="0" w:space="0" w:color="auto"/>
        <w:left w:val="none" w:sz="0" w:space="0" w:color="auto"/>
        <w:bottom w:val="none" w:sz="0" w:space="0" w:color="auto"/>
        <w:right w:val="none" w:sz="0" w:space="0" w:color="auto"/>
      </w:divBdr>
    </w:div>
    <w:div w:id="1571886939">
      <w:bodyDiv w:val="1"/>
      <w:marLeft w:val="0"/>
      <w:marRight w:val="0"/>
      <w:marTop w:val="0"/>
      <w:marBottom w:val="0"/>
      <w:divBdr>
        <w:top w:val="none" w:sz="0" w:space="0" w:color="auto"/>
        <w:left w:val="none" w:sz="0" w:space="0" w:color="auto"/>
        <w:bottom w:val="none" w:sz="0" w:space="0" w:color="auto"/>
        <w:right w:val="none" w:sz="0" w:space="0" w:color="auto"/>
      </w:divBdr>
    </w:div>
    <w:div w:id="1572503492">
      <w:bodyDiv w:val="1"/>
      <w:marLeft w:val="0"/>
      <w:marRight w:val="0"/>
      <w:marTop w:val="0"/>
      <w:marBottom w:val="0"/>
      <w:divBdr>
        <w:top w:val="none" w:sz="0" w:space="0" w:color="auto"/>
        <w:left w:val="none" w:sz="0" w:space="0" w:color="auto"/>
        <w:bottom w:val="none" w:sz="0" w:space="0" w:color="auto"/>
        <w:right w:val="none" w:sz="0" w:space="0" w:color="auto"/>
      </w:divBdr>
    </w:div>
    <w:div w:id="1576209516">
      <w:bodyDiv w:val="1"/>
      <w:marLeft w:val="0"/>
      <w:marRight w:val="0"/>
      <w:marTop w:val="0"/>
      <w:marBottom w:val="0"/>
      <w:divBdr>
        <w:top w:val="none" w:sz="0" w:space="0" w:color="auto"/>
        <w:left w:val="none" w:sz="0" w:space="0" w:color="auto"/>
        <w:bottom w:val="none" w:sz="0" w:space="0" w:color="auto"/>
        <w:right w:val="none" w:sz="0" w:space="0" w:color="auto"/>
      </w:divBdr>
    </w:div>
    <w:div w:id="1576360919">
      <w:bodyDiv w:val="1"/>
      <w:marLeft w:val="0"/>
      <w:marRight w:val="0"/>
      <w:marTop w:val="0"/>
      <w:marBottom w:val="0"/>
      <w:divBdr>
        <w:top w:val="none" w:sz="0" w:space="0" w:color="auto"/>
        <w:left w:val="none" w:sz="0" w:space="0" w:color="auto"/>
        <w:bottom w:val="none" w:sz="0" w:space="0" w:color="auto"/>
        <w:right w:val="none" w:sz="0" w:space="0" w:color="auto"/>
      </w:divBdr>
    </w:div>
    <w:div w:id="1576937405">
      <w:bodyDiv w:val="1"/>
      <w:marLeft w:val="0"/>
      <w:marRight w:val="0"/>
      <w:marTop w:val="0"/>
      <w:marBottom w:val="0"/>
      <w:divBdr>
        <w:top w:val="none" w:sz="0" w:space="0" w:color="auto"/>
        <w:left w:val="none" w:sz="0" w:space="0" w:color="auto"/>
        <w:bottom w:val="none" w:sz="0" w:space="0" w:color="auto"/>
        <w:right w:val="none" w:sz="0" w:space="0" w:color="auto"/>
      </w:divBdr>
    </w:div>
    <w:div w:id="1578783132">
      <w:bodyDiv w:val="1"/>
      <w:marLeft w:val="0"/>
      <w:marRight w:val="0"/>
      <w:marTop w:val="0"/>
      <w:marBottom w:val="0"/>
      <w:divBdr>
        <w:top w:val="none" w:sz="0" w:space="0" w:color="auto"/>
        <w:left w:val="none" w:sz="0" w:space="0" w:color="auto"/>
        <w:bottom w:val="none" w:sz="0" w:space="0" w:color="auto"/>
        <w:right w:val="none" w:sz="0" w:space="0" w:color="auto"/>
      </w:divBdr>
    </w:div>
    <w:div w:id="1582523588">
      <w:bodyDiv w:val="1"/>
      <w:marLeft w:val="0"/>
      <w:marRight w:val="0"/>
      <w:marTop w:val="0"/>
      <w:marBottom w:val="0"/>
      <w:divBdr>
        <w:top w:val="none" w:sz="0" w:space="0" w:color="auto"/>
        <w:left w:val="none" w:sz="0" w:space="0" w:color="auto"/>
        <w:bottom w:val="none" w:sz="0" w:space="0" w:color="auto"/>
        <w:right w:val="none" w:sz="0" w:space="0" w:color="auto"/>
      </w:divBdr>
    </w:div>
    <w:div w:id="1583025121">
      <w:bodyDiv w:val="1"/>
      <w:marLeft w:val="0"/>
      <w:marRight w:val="0"/>
      <w:marTop w:val="0"/>
      <w:marBottom w:val="0"/>
      <w:divBdr>
        <w:top w:val="none" w:sz="0" w:space="0" w:color="auto"/>
        <w:left w:val="none" w:sz="0" w:space="0" w:color="auto"/>
        <w:bottom w:val="none" w:sz="0" w:space="0" w:color="auto"/>
        <w:right w:val="none" w:sz="0" w:space="0" w:color="auto"/>
      </w:divBdr>
    </w:div>
    <w:div w:id="1583372981">
      <w:bodyDiv w:val="1"/>
      <w:marLeft w:val="0"/>
      <w:marRight w:val="0"/>
      <w:marTop w:val="0"/>
      <w:marBottom w:val="0"/>
      <w:divBdr>
        <w:top w:val="none" w:sz="0" w:space="0" w:color="auto"/>
        <w:left w:val="none" w:sz="0" w:space="0" w:color="auto"/>
        <w:bottom w:val="none" w:sz="0" w:space="0" w:color="auto"/>
        <w:right w:val="none" w:sz="0" w:space="0" w:color="auto"/>
      </w:divBdr>
    </w:div>
    <w:div w:id="1586453268">
      <w:bodyDiv w:val="1"/>
      <w:marLeft w:val="0"/>
      <w:marRight w:val="0"/>
      <w:marTop w:val="0"/>
      <w:marBottom w:val="0"/>
      <w:divBdr>
        <w:top w:val="none" w:sz="0" w:space="0" w:color="auto"/>
        <w:left w:val="none" w:sz="0" w:space="0" w:color="auto"/>
        <w:bottom w:val="none" w:sz="0" w:space="0" w:color="auto"/>
        <w:right w:val="none" w:sz="0" w:space="0" w:color="auto"/>
      </w:divBdr>
    </w:div>
    <w:div w:id="1589847488">
      <w:bodyDiv w:val="1"/>
      <w:marLeft w:val="0"/>
      <w:marRight w:val="120"/>
      <w:marTop w:val="0"/>
      <w:marBottom w:val="0"/>
      <w:divBdr>
        <w:top w:val="none" w:sz="0" w:space="0" w:color="auto"/>
        <w:left w:val="none" w:sz="0" w:space="0" w:color="auto"/>
        <w:bottom w:val="none" w:sz="0" w:space="0" w:color="auto"/>
        <w:right w:val="none" w:sz="0" w:space="0" w:color="auto"/>
      </w:divBdr>
      <w:divsChild>
        <w:div w:id="551116462">
          <w:marLeft w:val="0"/>
          <w:marRight w:val="0"/>
          <w:marTop w:val="0"/>
          <w:marBottom w:val="0"/>
          <w:divBdr>
            <w:top w:val="none" w:sz="0" w:space="0" w:color="auto"/>
            <w:left w:val="none" w:sz="0" w:space="0" w:color="auto"/>
            <w:bottom w:val="none" w:sz="0" w:space="0" w:color="auto"/>
            <w:right w:val="none" w:sz="0" w:space="0" w:color="auto"/>
          </w:divBdr>
        </w:div>
      </w:divsChild>
    </w:div>
    <w:div w:id="1590116978">
      <w:bodyDiv w:val="1"/>
      <w:marLeft w:val="0"/>
      <w:marRight w:val="0"/>
      <w:marTop w:val="0"/>
      <w:marBottom w:val="0"/>
      <w:divBdr>
        <w:top w:val="none" w:sz="0" w:space="0" w:color="auto"/>
        <w:left w:val="none" w:sz="0" w:space="0" w:color="auto"/>
        <w:bottom w:val="none" w:sz="0" w:space="0" w:color="auto"/>
        <w:right w:val="none" w:sz="0" w:space="0" w:color="auto"/>
      </w:divBdr>
    </w:div>
    <w:div w:id="1591040060">
      <w:bodyDiv w:val="1"/>
      <w:marLeft w:val="0"/>
      <w:marRight w:val="0"/>
      <w:marTop w:val="0"/>
      <w:marBottom w:val="0"/>
      <w:divBdr>
        <w:top w:val="none" w:sz="0" w:space="0" w:color="auto"/>
        <w:left w:val="none" w:sz="0" w:space="0" w:color="auto"/>
        <w:bottom w:val="none" w:sz="0" w:space="0" w:color="auto"/>
        <w:right w:val="none" w:sz="0" w:space="0" w:color="auto"/>
      </w:divBdr>
    </w:div>
    <w:div w:id="1591233667">
      <w:bodyDiv w:val="1"/>
      <w:marLeft w:val="0"/>
      <w:marRight w:val="0"/>
      <w:marTop w:val="0"/>
      <w:marBottom w:val="0"/>
      <w:divBdr>
        <w:top w:val="none" w:sz="0" w:space="0" w:color="auto"/>
        <w:left w:val="none" w:sz="0" w:space="0" w:color="auto"/>
        <w:bottom w:val="none" w:sz="0" w:space="0" w:color="auto"/>
        <w:right w:val="none" w:sz="0" w:space="0" w:color="auto"/>
      </w:divBdr>
    </w:div>
    <w:div w:id="1593122911">
      <w:bodyDiv w:val="1"/>
      <w:marLeft w:val="0"/>
      <w:marRight w:val="0"/>
      <w:marTop w:val="0"/>
      <w:marBottom w:val="0"/>
      <w:divBdr>
        <w:top w:val="none" w:sz="0" w:space="0" w:color="auto"/>
        <w:left w:val="none" w:sz="0" w:space="0" w:color="auto"/>
        <w:bottom w:val="none" w:sz="0" w:space="0" w:color="auto"/>
        <w:right w:val="none" w:sz="0" w:space="0" w:color="auto"/>
      </w:divBdr>
    </w:div>
    <w:div w:id="1600522717">
      <w:bodyDiv w:val="1"/>
      <w:marLeft w:val="0"/>
      <w:marRight w:val="0"/>
      <w:marTop w:val="0"/>
      <w:marBottom w:val="0"/>
      <w:divBdr>
        <w:top w:val="none" w:sz="0" w:space="0" w:color="auto"/>
        <w:left w:val="none" w:sz="0" w:space="0" w:color="auto"/>
        <w:bottom w:val="none" w:sz="0" w:space="0" w:color="auto"/>
        <w:right w:val="none" w:sz="0" w:space="0" w:color="auto"/>
      </w:divBdr>
    </w:div>
    <w:div w:id="1600874458">
      <w:bodyDiv w:val="1"/>
      <w:marLeft w:val="0"/>
      <w:marRight w:val="0"/>
      <w:marTop w:val="0"/>
      <w:marBottom w:val="0"/>
      <w:divBdr>
        <w:top w:val="none" w:sz="0" w:space="0" w:color="auto"/>
        <w:left w:val="none" w:sz="0" w:space="0" w:color="auto"/>
        <w:bottom w:val="none" w:sz="0" w:space="0" w:color="auto"/>
        <w:right w:val="none" w:sz="0" w:space="0" w:color="auto"/>
      </w:divBdr>
    </w:div>
    <w:div w:id="1604875799">
      <w:bodyDiv w:val="1"/>
      <w:marLeft w:val="0"/>
      <w:marRight w:val="0"/>
      <w:marTop w:val="0"/>
      <w:marBottom w:val="0"/>
      <w:divBdr>
        <w:top w:val="none" w:sz="0" w:space="0" w:color="auto"/>
        <w:left w:val="none" w:sz="0" w:space="0" w:color="auto"/>
        <w:bottom w:val="none" w:sz="0" w:space="0" w:color="auto"/>
        <w:right w:val="none" w:sz="0" w:space="0" w:color="auto"/>
      </w:divBdr>
    </w:div>
    <w:div w:id="1605304674">
      <w:bodyDiv w:val="1"/>
      <w:marLeft w:val="0"/>
      <w:marRight w:val="0"/>
      <w:marTop w:val="0"/>
      <w:marBottom w:val="0"/>
      <w:divBdr>
        <w:top w:val="none" w:sz="0" w:space="0" w:color="auto"/>
        <w:left w:val="none" w:sz="0" w:space="0" w:color="auto"/>
        <w:bottom w:val="none" w:sz="0" w:space="0" w:color="auto"/>
        <w:right w:val="none" w:sz="0" w:space="0" w:color="auto"/>
      </w:divBdr>
    </w:div>
    <w:div w:id="1609895075">
      <w:bodyDiv w:val="1"/>
      <w:marLeft w:val="0"/>
      <w:marRight w:val="0"/>
      <w:marTop w:val="0"/>
      <w:marBottom w:val="0"/>
      <w:divBdr>
        <w:top w:val="none" w:sz="0" w:space="0" w:color="auto"/>
        <w:left w:val="none" w:sz="0" w:space="0" w:color="auto"/>
        <w:bottom w:val="none" w:sz="0" w:space="0" w:color="auto"/>
        <w:right w:val="none" w:sz="0" w:space="0" w:color="auto"/>
      </w:divBdr>
    </w:div>
    <w:div w:id="1611157150">
      <w:bodyDiv w:val="1"/>
      <w:marLeft w:val="0"/>
      <w:marRight w:val="0"/>
      <w:marTop w:val="0"/>
      <w:marBottom w:val="0"/>
      <w:divBdr>
        <w:top w:val="none" w:sz="0" w:space="0" w:color="auto"/>
        <w:left w:val="none" w:sz="0" w:space="0" w:color="auto"/>
        <w:bottom w:val="none" w:sz="0" w:space="0" w:color="auto"/>
        <w:right w:val="none" w:sz="0" w:space="0" w:color="auto"/>
      </w:divBdr>
    </w:div>
    <w:div w:id="1611204201">
      <w:bodyDiv w:val="1"/>
      <w:marLeft w:val="0"/>
      <w:marRight w:val="0"/>
      <w:marTop w:val="0"/>
      <w:marBottom w:val="0"/>
      <w:divBdr>
        <w:top w:val="none" w:sz="0" w:space="0" w:color="auto"/>
        <w:left w:val="none" w:sz="0" w:space="0" w:color="auto"/>
        <w:bottom w:val="none" w:sz="0" w:space="0" w:color="auto"/>
        <w:right w:val="none" w:sz="0" w:space="0" w:color="auto"/>
      </w:divBdr>
    </w:div>
    <w:div w:id="1612276064">
      <w:bodyDiv w:val="1"/>
      <w:marLeft w:val="0"/>
      <w:marRight w:val="0"/>
      <w:marTop w:val="0"/>
      <w:marBottom w:val="0"/>
      <w:divBdr>
        <w:top w:val="none" w:sz="0" w:space="0" w:color="auto"/>
        <w:left w:val="none" w:sz="0" w:space="0" w:color="auto"/>
        <w:bottom w:val="none" w:sz="0" w:space="0" w:color="auto"/>
        <w:right w:val="none" w:sz="0" w:space="0" w:color="auto"/>
      </w:divBdr>
    </w:div>
    <w:div w:id="1614943021">
      <w:bodyDiv w:val="1"/>
      <w:marLeft w:val="0"/>
      <w:marRight w:val="0"/>
      <w:marTop w:val="0"/>
      <w:marBottom w:val="0"/>
      <w:divBdr>
        <w:top w:val="none" w:sz="0" w:space="0" w:color="auto"/>
        <w:left w:val="none" w:sz="0" w:space="0" w:color="auto"/>
        <w:bottom w:val="none" w:sz="0" w:space="0" w:color="auto"/>
        <w:right w:val="none" w:sz="0" w:space="0" w:color="auto"/>
      </w:divBdr>
    </w:div>
    <w:div w:id="1615553736">
      <w:bodyDiv w:val="1"/>
      <w:marLeft w:val="0"/>
      <w:marRight w:val="0"/>
      <w:marTop w:val="0"/>
      <w:marBottom w:val="0"/>
      <w:divBdr>
        <w:top w:val="none" w:sz="0" w:space="0" w:color="auto"/>
        <w:left w:val="none" w:sz="0" w:space="0" w:color="auto"/>
        <w:bottom w:val="none" w:sz="0" w:space="0" w:color="auto"/>
        <w:right w:val="none" w:sz="0" w:space="0" w:color="auto"/>
      </w:divBdr>
    </w:div>
    <w:div w:id="1617174227">
      <w:bodyDiv w:val="1"/>
      <w:marLeft w:val="0"/>
      <w:marRight w:val="0"/>
      <w:marTop w:val="0"/>
      <w:marBottom w:val="0"/>
      <w:divBdr>
        <w:top w:val="none" w:sz="0" w:space="0" w:color="auto"/>
        <w:left w:val="none" w:sz="0" w:space="0" w:color="auto"/>
        <w:bottom w:val="none" w:sz="0" w:space="0" w:color="auto"/>
        <w:right w:val="none" w:sz="0" w:space="0" w:color="auto"/>
      </w:divBdr>
    </w:div>
    <w:div w:id="1619411106">
      <w:bodyDiv w:val="1"/>
      <w:marLeft w:val="0"/>
      <w:marRight w:val="0"/>
      <w:marTop w:val="0"/>
      <w:marBottom w:val="0"/>
      <w:divBdr>
        <w:top w:val="none" w:sz="0" w:space="0" w:color="auto"/>
        <w:left w:val="none" w:sz="0" w:space="0" w:color="auto"/>
        <w:bottom w:val="none" w:sz="0" w:space="0" w:color="auto"/>
        <w:right w:val="none" w:sz="0" w:space="0" w:color="auto"/>
      </w:divBdr>
    </w:div>
    <w:div w:id="1622108850">
      <w:bodyDiv w:val="1"/>
      <w:marLeft w:val="0"/>
      <w:marRight w:val="0"/>
      <w:marTop w:val="0"/>
      <w:marBottom w:val="0"/>
      <w:divBdr>
        <w:top w:val="none" w:sz="0" w:space="0" w:color="auto"/>
        <w:left w:val="none" w:sz="0" w:space="0" w:color="auto"/>
        <w:bottom w:val="none" w:sz="0" w:space="0" w:color="auto"/>
        <w:right w:val="none" w:sz="0" w:space="0" w:color="auto"/>
      </w:divBdr>
    </w:div>
    <w:div w:id="1624459785">
      <w:bodyDiv w:val="1"/>
      <w:marLeft w:val="0"/>
      <w:marRight w:val="0"/>
      <w:marTop w:val="0"/>
      <w:marBottom w:val="0"/>
      <w:divBdr>
        <w:top w:val="none" w:sz="0" w:space="0" w:color="auto"/>
        <w:left w:val="none" w:sz="0" w:space="0" w:color="auto"/>
        <w:bottom w:val="none" w:sz="0" w:space="0" w:color="auto"/>
        <w:right w:val="none" w:sz="0" w:space="0" w:color="auto"/>
      </w:divBdr>
    </w:div>
    <w:div w:id="1624917172">
      <w:bodyDiv w:val="1"/>
      <w:marLeft w:val="0"/>
      <w:marRight w:val="0"/>
      <w:marTop w:val="0"/>
      <w:marBottom w:val="0"/>
      <w:divBdr>
        <w:top w:val="none" w:sz="0" w:space="0" w:color="auto"/>
        <w:left w:val="none" w:sz="0" w:space="0" w:color="auto"/>
        <w:bottom w:val="none" w:sz="0" w:space="0" w:color="auto"/>
        <w:right w:val="none" w:sz="0" w:space="0" w:color="auto"/>
      </w:divBdr>
    </w:div>
    <w:div w:id="1628655859">
      <w:bodyDiv w:val="1"/>
      <w:marLeft w:val="0"/>
      <w:marRight w:val="0"/>
      <w:marTop w:val="0"/>
      <w:marBottom w:val="0"/>
      <w:divBdr>
        <w:top w:val="none" w:sz="0" w:space="0" w:color="auto"/>
        <w:left w:val="none" w:sz="0" w:space="0" w:color="auto"/>
        <w:bottom w:val="none" w:sz="0" w:space="0" w:color="auto"/>
        <w:right w:val="none" w:sz="0" w:space="0" w:color="auto"/>
      </w:divBdr>
    </w:div>
    <w:div w:id="1640767735">
      <w:bodyDiv w:val="1"/>
      <w:marLeft w:val="0"/>
      <w:marRight w:val="0"/>
      <w:marTop w:val="0"/>
      <w:marBottom w:val="0"/>
      <w:divBdr>
        <w:top w:val="none" w:sz="0" w:space="0" w:color="auto"/>
        <w:left w:val="none" w:sz="0" w:space="0" w:color="auto"/>
        <w:bottom w:val="none" w:sz="0" w:space="0" w:color="auto"/>
        <w:right w:val="none" w:sz="0" w:space="0" w:color="auto"/>
      </w:divBdr>
    </w:div>
    <w:div w:id="1642536804">
      <w:bodyDiv w:val="1"/>
      <w:marLeft w:val="0"/>
      <w:marRight w:val="0"/>
      <w:marTop w:val="0"/>
      <w:marBottom w:val="0"/>
      <w:divBdr>
        <w:top w:val="none" w:sz="0" w:space="0" w:color="auto"/>
        <w:left w:val="none" w:sz="0" w:space="0" w:color="auto"/>
        <w:bottom w:val="none" w:sz="0" w:space="0" w:color="auto"/>
        <w:right w:val="none" w:sz="0" w:space="0" w:color="auto"/>
      </w:divBdr>
    </w:div>
    <w:div w:id="1643267227">
      <w:bodyDiv w:val="1"/>
      <w:marLeft w:val="0"/>
      <w:marRight w:val="0"/>
      <w:marTop w:val="0"/>
      <w:marBottom w:val="0"/>
      <w:divBdr>
        <w:top w:val="none" w:sz="0" w:space="0" w:color="auto"/>
        <w:left w:val="none" w:sz="0" w:space="0" w:color="auto"/>
        <w:bottom w:val="none" w:sz="0" w:space="0" w:color="auto"/>
        <w:right w:val="none" w:sz="0" w:space="0" w:color="auto"/>
      </w:divBdr>
    </w:div>
    <w:div w:id="1644652562">
      <w:bodyDiv w:val="1"/>
      <w:marLeft w:val="0"/>
      <w:marRight w:val="0"/>
      <w:marTop w:val="0"/>
      <w:marBottom w:val="0"/>
      <w:divBdr>
        <w:top w:val="none" w:sz="0" w:space="0" w:color="auto"/>
        <w:left w:val="none" w:sz="0" w:space="0" w:color="auto"/>
        <w:bottom w:val="none" w:sz="0" w:space="0" w:color="auto"/>
        <w:right w:val="none" w:sz="0" w:space="0" w:color="auto"/>
      </w:divBdr>
    </w:div>
    <w:div w:id="1644701100">
      <w:bodyDiv w:val="1"/>
      <w:marLeft w:val="0"/>
      <w:marRight w:val="0"/>
      <w:marTop w:val="0"/>
      <w:marBottom w:val="0"/>
      <w:divBdr>
        <w:top w:val="none" w:sz="0" w:space="0" w:color="auto"/>
        <w:left w:val="none" w:sz="0" w:space="0" w:color="auto"/>
        <w:bottom w:val="none" w:sz="0" w:space="0" w:color="auto"/>
        <w:right w:val="none" w:sz="0" w:space="0" w:color="auto"/>
      </w:divBdr>
    </w:div>
    <w:div w:id="1646086552">
      <w:bodyDiv w:val="1"/>
      <w:marLeft w:val="0"/>
      <w:marRight w:val="0"/>
      <w:marTop w:val="0"/>
      <w:marBottom w:val="0"/>
      <w:divBdr>
        <w:top w:val="none" w:sz="0" w:space="0" w:color="auto"/>
        <w:left w:val="none" w:sz="0" w:space="0" w:color="auto"/>
        <w:bottom w:val="none" w:sz="0" w:space="0" w:color="auto"/>
        <w:right w:val="none" w:sz="0" w:space="0" w:color="auto"/>
      </w:divBdr>
    </w:div>
    <w:div w:id="1649746088">
      <w:bodyDiv w:val="1"/>
      <w:marLeft w:val="0"/>
      <w:marRight w:val="0"/>
      <w:marTop w:val="0"/>
      <w:marBottom w:val="0"/>
      <w:divBdr>
        <w:top w:val="none" w:sz="0" w:space="0" w:color="auto"/>
        <w:left w:val="none" w:sz="0" w:space="0" w:color="auto"/>
        <w:bottom w:val="none" w:sz="0" w:space="0" w:color="auto"/>
        <w:right w:val="none" w:sz="0" w:space="0" w:color="auto"/>
      </w:divBdr>
    </w:div>
    <w:div w:id="1650204485">
      <w:bodyDiv w:val="1"/>
      <w:marLeft w:val="0"/>
      <w:marRight w:val="0"/>
      <w:marTop w:val="0"/>
      <w:marBottom w:val="0"/>
      <w:divBdr>
        <w:top w:val="none" w:sz="0" w:space="0" w:color="auto"/>
        <w:left w:val="none" w:sz="0" w:space="0" w:color="auto"/>
        <w:bottom w:val="none" w:sz="0" w:space="0" w:color="auto"/>
        <w:right w:val="none" w:sz="0" w:space="0" w:color="auto"/>
      </w:divBdr>
    </w:div>
    <w:div w:id="1650213304">
      <w:bodyDiv w:val="1"/>
      <w:marLeft w:val="0"/>
      <w:marRight w:val="0"/>
      <w:marTop w:val="0"/>
      <w:marBottom w:val="0"/>
      <w:divBdr>
        <w:top w:val="none" w:sz="0" w:space="0" w:color="auto"/>
        <w:left w:val="none" w:sz="0" w:space="0" w:color="auto"/>
        <w:bottom w:val="none" w:sz="0" w:space="0" w:color="auto"/>
        <w:right w:val="none" w:sz="0" w:space="0" w:color="auto"/>
      </w:divBdr>
    </w:div>
    <w:div w:id="1651136059">
      <w:bodyDiv w:val="1"/>
      <w:marLeft w:val="0"/>
      <w:marRight w:val="0"/>
      <w:marTop w:val="0"/>
      <w:marBottom w:val="0"/>
      <w:divBdr>
        <w:top w:val="none" w:sz="0" w:space="0" w:color="auto"/>
        <w:left w:val="none" w:sz="0" w:space="0" w:color="auto"/>
        <w:bottom w:val="none" w:sz="0" w:space="0" w:color="auto"/>
        <w:right w:val="none" w:sz="0" w:space="0" w:color="auto"/>
      </w:divBdr>
    </w:div>
    <w:div w:id="1651715102">
      <w:bodyDiv w:val="1"/>
      <w:marLeft w:val="0"/>
      <w:marRight w:val="0"/>
      <w:marTop w:val="0"/>
      <w:marBottom w:val="0"/>
      <w:divBdr>
        <w:top w:val="none" w:sz="0" w:space="0" w:color="auto"/>
        <w:left w:val="none" w:sz="0" w:space="0" w:color="auto"/>
        <w:bottom w:val="none" w:sz="0" w:space="0" w:color="auto"/>
        <w:right w:val="none" w:sz="0" w:space="0" w:color="auto"/>
      </w:divBdr>
    </w:div>
    <w:div w:id="1654216742">
      <w:bodyDiv w:val="1"/>
      <w:marLeft w:val="0"/>
      <w:marRight w:val="0"/>
      <w:marTop w:val="0"/>
      <w:marBottom w:val="0"/>
      <w:divBdr>
        <w:top w:val="none" w:sz="0" w:space="0" w:color="auto"/>
        <w:left w:val="none" w:sz="0" w:space="0" w:color="auto"/>
        <w:bottom w:val="none" w:sz="0" w:space="0" w:color="auto"/>
        <w:right w:val="none" w:sz="0" w:space="0" w:color="auto"/>
      </w:divBdr>
    </w:div>
    <w:div w:id="1655838483">
      <w:bodyDiv w:val="1"/>
      <w:marLeft w:val="0"/>
      <w:marRight w:val="0"/>
      <w:marTop w:val="0"/>
      <w:marBottom w:val="0"/>
      <w:divBdr>
        <w:top w:val="none" w:sz="0" w:space="0" w:color="auto"/>
        <w:left w:val="none" w:sz="0" w:space="0" w:color="auto"/>
        <w:bottom w:val="none" w:sz="0" w:space="0" w:color="auto"/>
        <w:right w:val="none" w:sz="0" w:space="0" w:color="auto"/>
      </w:divBdr>
    </w:div>
    <w:div w:id="1657805795">
      <w:bodyDiv w:val="1"/>
      <w:marLeft w:val="0"/>
      <w:marRight w:val="0"/>
      <w:marTop w:val="0"/>
      <w:marBottom w:val="0"/>
      <w:divBdr>
        <w:top w:val="none" w:sz="0" w:space="0" w:color="auto"/>
        <w:left w:val="none" w:sz="0" w:space="0" w:color="auto"/>
        <w:bottom w:val="none" w:sz="0" w:space="0" w:color="auto"/>
        <w:right w:val="none" w:sz="0" w:space="0" w:color="auto"/>
      </w:divBdr>
    </w:div>
    <w:div w:id="1660621880">
      <w:bodyDiv w:val="1"/>
      <w:marLeft w:val="0"/>
      <w:marRight w:val="0"/>
      <w:marTop w:val="0"/>
      <w:marBottom w:val="0"/>
      <w:divBdr>
        <w:top w:val="none" w:sz="0" w:space="0" w:color="auto"/>
        <w:left w:val="none" w:sz="0" w:space="0" w:color="auto"/>
        <w:bottom w:val="none" w:sz="0" w:space="0" w:color="auto"/>
        <w:right w:val="none" w:sz="0" w:space="0" w:color="auto"/>
      </w:divBdr>
    </w:div>
    <w:div w:id="1664235835">
      <w:bodyDiv w:val="1"/>
      <w:marLeft w:val="0"/>
      <w:marRight w:val="0"/>
      <w:marTop w:val="0"/>
      <w:marBottom w:val="0"/>
      <w:divBdr>
        <w:top w:val="none" w:sz="0" w:space="0" w:color="auto"/>
        <w:left w:val="none" w:sz="0" w:space="0" w:color="auto"/>
        <w:bottom w:val="none" w:sz="0" w:space="0" w:color="auto"/>
        <w:right w:val="none" w:sz="0" w:space="0" w:color="auto"/>
      </w:divBdr>
    </w:div>
    <w:div w:id="1664310624">
      <w:bodyDiv w:val="1"/>
      <w:marLeft w:val="0"/>
      <w:marRight w:val="0"/>
      <w:marTop w:val="0"/>
      <w:marBottom w:val="0"/>
      <w:divBdr>
        <w:top w:val="none" w:sz="0" w:space="0" w:color="auto"/>
        <w:left w:val="none" w:sz="0" w:space="0" w:color="auto"/>
        <w:bottom w:val="none" w:sz="0" w:space="0" w:color="auto"/>
        <w:right w:val="none" w:sz="0" w:space="0" w:color="auto"/>
      </w:divBdr>
    </w:div>
    <w:div w:id="1666472739">
      <w:bodyDiv w:val="1"/>
      <w:marLeft w:val="0"/>
      <w:marRight w:val="0"/>
      <w:marTop w:val="0"/>
      <w:marBottom w:val="0"/>
      <w:divBdr>
        <w:top w:val="none" w:sz="0" w:space="0" w:color="auto"/>
        <w:left w:val="none" w:sz="0" w:space="0" w:color="auto"/>
        <w:bottom w:val="none" w:sz="0" w:space="0" w:color="auto"/>
        <w:right w:val="none" w:sz="0" w:space="0" w:color="auto"/>
      </w:divBdr>
    </w:div>
    <w:div w:id="1666592928">
      <w:bodyDiv w:val="1"/>
      <w:marLeft w:val="0"/>
      <w:marRight w:val="0"/>
      <w:marTop w:val="0"/>
      <w:marBottom w:val="0"/>
      <w:divBdr>
        <w:top w:val="none" w:sz="0" w:space="0" w:color="auto"/>
        <w:left w:val="none" w:sz="0" w:space="0" w:color="auto"/>
        <w:bottom w:val="none" w:sz="0" w:space="0" w:color="auto"/>
        <w:right w:val="none" w:sz="0" w:space="0" w:color="auto"/>
      </w:divBdr>
    </w:div>
    <w:div w:id="1666740488">
      <w:bodyDiv w:val="1"/>
      <w:marLeft w:val="0"/>
      <w:marRight w:val="0"/>
      <w:marTop w:val="0"/>
      <w:marBottom w:val="0"/>
      <w:divBdr>
        <w:top w:val="none" w:sz="0" w:space="0" w:color="auto"/>
        <w:left w:val="none" w:sz="0" w:space="0" w:color="auto"/>
        <w:bottom w:val="none" w:sz="0" w:space="0" w:color="auto"/>
        <w:right w:val="none" w:sz="0" w:space="0" w:color="auto"/>
      </w:divBdr>
    </w:div>
    <w:div w:id="1666862642">
      <w:bodyDiv w:val="1"/>
      <w:marLeft w:val="0"/>
      <w:marRight w:val="0"/>
      <w:marTop w:val="0"/>
      <w:marBottom w:val="0"/>
      <w:divBdr>
        <w:top w:val="none" w:sz="0" w:space="0" w:color="auto"/>
        <w:left w:val="none" w:sz="0" w:space="0" w:color="auto"/>
        <w:bottom w:val="none" w:sz="0" w:space="0" w:color="auto"/>
        <w:right w:val="none" w:sz="0" w:space="0" w:color="auto"/>
      </w:divBdr>
    </w:div>
    <w:div w:id="1667857617">
      <w:bodyDiv w:val="1"/>
      <w:marLeft w:val="0"/>
      <w:marRight w:val="0"/>
      <w:marTop w:val="0"/>
      <w:marBottom w:val="0"/>
      <w:divBdr>
        <w:top w:val="none" w:sz="0" w:space="0" w:color="auto"/>
        <w:left w:val="none" w:sz="0" w:space="0" w:color="auto"/>
        <w:bottom w:val="none" w:sz="0" w:space="0" w:color="auto"/>
        <w:right w:val="none" w:sz="0" w:space="0" w:color="auto"/>
      </w:divBdr>
    </w:div>
    <w:div w:id="1668173766">
      <w:bodyDiv w:val="1"/>
      <w:marLeft w:val="0"/>
      <w:marRight w:val="0"/>
      <w:marTop w:val="0"/>
      <w:marBottom w:val="0"/>
      <w:divBdr>
        <w:top w:val="none" w:sz="0" w:space="0" w:color="auto"/>
        <w:left w:val="none" w:sz="0" w:space="0" w:color="auto"/>
        <w:bottom w:val="none" w:sz="0" w:space="0" w:color="auto"/>
        <w:right w:val="none" w:sz="0" w:space="0" w:color="auto"/>
      </w:divBdr>
    </w:div>
    <w:div w:id="1669361944">
      <w:bodyDiv w:val="1"/>
      <w:marLeft w:val="0"/>
      <w:marRight w:val="0"/>
      <w:marTop w:val="0"/>
      <w:marBottom w:val="0"/>
      <w:divBdr>
        <w:top w:val="none" w:sz="0" w:space="0" w:color="auto"/>
        <w:left w:val="none" w:sz="0" w:space="0" w:color="auto"/>
        <w:bottom w:val="none" w:sz="0" w:space="0" w:color="auto"/>
        <w:right w:val="none" w:sz="0" w:space="0" w:color="auto"/>
      </w:divBdr>
    </w:div>
    <w:div w:id="1670447665">
      <w:bodyDiv w:val="1"/>
      <w:marLeft w:val="0"/>
      <w:marRight w:val="0"/>
      <w:marTop w:val="0"/>
      <w:marBottom w:val="0"/>
      <w:divBdr>
        <w:top w:val="none" w:sz="0" w:space="0" w:color="auto"/>
        <w:left w:val="none" w:sz="0" w:space="0" w:color="auto"/>
        <w:bottom w:val="none" w:sz="0" w:space="0" w:color="auto"/>
        <w:right w:val="none" w:sz="0" w:space="0" w:color="auto"/>
      </w:divBdr>
    </w:div>
    <w:div w:id="1671256199">
      <w:bodyDiv w:val="1"/>
      <w:marLeft w:val="0"/>
      <w:marRight w:val="0"/>
      <w:marTop w:val="0"/>
      <w:marBottom w:val="0"/>
      <w:divBdr>
        <w:top w:val="none" w:sz="0" w:space="0" w:color="auto"/>
        <w:left w:val="none" w:sz="0" w:space="0" w:color="auto"/>
        <w:bottom w:val="none" w:sz="0" w:space="0" w:color="auto"/>
        <w:right w:val="none" w:sz="0" w:space="0" w:color="auto"/>
      </w:divBdr>
    </w:div>
    <w:div w:id="1673876933">
      <w:bodyDiv w:val="1"/>
      <w:marLeft w:val="0"/>
      <w:marRight w:val="0"/>
      <w:marTop w:val="0"/>
      <w:marBottom w:val="0"/>
      <w:divBdr>
        <w:top w:val="none" w:sz="0" w:space="0" w:color="auto"/>
        <w:left w:val="none" w:sz="0" w:space="0" w:color="auto"/>
        <w:bottom w:val="none" w:sz="0" w:space="0" w:color="auto"/>
        <w:right w:val="none" w:sz="0" w:space="0" w:color="auto"/>
      </w:divBdr>
    </w:div>
    <w:div w:id="1674797601">
      <w:bodyDiv w:val="1"/>
      <w:marLeft w:val="0"/>
      <w:marRight w:val="0"/>
      <w:marTop w:val="0"/>
      <w:marBottom w:val="0"/>
      <w:divBdr>
        <w:top w:val="none" w:sz="0" w:space="0" w:color="auto"/>
        <w:left w:val="none" w:sz="0" w:space="0" w:color="auto"/>
        <w:bottom w:val="none" w:sz="0" w:space="0" w:color="auto"/>
        <w:right w:val="none" w:sz="0" w:space="0" w:color="auto"/>
      </w:divBdr>
    </w:div>
    <w:div w:id="1677263410">
      <w:bodyDiv w:val="1"/>
      <w:marLeft w:val="0"/>
      <w:marRight w:val="0"/>
      <w:marTop w:val="0"/>
      <w:marBottom w:val="0"/>
      <w:divBdr>
        <w:top w:val="none" w:sz="0" w:space="0" w:color="auto"/>
        <w:left w:val="none" w:sz="0" w:space="0" w:color="auto"/>
        <w:bottom w:val="none" w:sz="0" w:space="0" w:color="auto"/>
        <w:right w:val="none" w:sz="0" w:space="0" w:color="auto"/>
      </w:divBdr>
    </w:div>
    <w:div w:id="1679581534">
      <w:bodyDiv w:val="1"/>
      <w:marLeft w:val="0"/>
      <w:marRight w:val="0"/>
      <w:marTop w:val="0"/>
      <w:marBottom w:val="0"/>
      <w:divBdr>
        <w:top w:val="none" w:sz="0" w:space="0" w:color="auto"/>
        <w:left w:val="none" w:sz="0" w:space="0" w:color="auto"/>
        <w:bottom w:val="none" w:sz="0" w:space="0" w:color="auto"/>
        <w:right w:val="none" w:sz="0" w:space="0" w:color="auto"/>
      </w:divBdr>
    </w:div>
    <w:div w:id="1680699076">
      <w:bodyDiv w:val="1"/>
      <w:marLeft w:val="0"/>
      <w:marRight w:val="0"/>
      <w:marTop w:val="0"/>
      <w:marBottom w:val="0"/>
      <w:divBdr>
        <w:top w:val="none" w:sz="0" w:space="0" w:color="auto"/>
        <w:left w:val="none" w:sz="0" w:space="0" w:color="auto"/>
        <w:bottom w:val="none" w:sz="0" w:space="0" w:color="auto"/>
        <w:right w:val="none" w:sz="0" w:space="0" w:color="auto"/>
      </w:divBdr>
    </w:div>
    <w:div w:id="1682586264">
      <w:bodyDiv w:val="1"/>
      <w:marLeft w:val="0"/>
      <w:marRight w:val="0"/>
      <w:marTop w:val="0"/>
      <w:marBottom w:val="0"/>
      <w:divBdr>
        <w:top w:val="none" w:sz="0" w:space="0" w:color="auto"/>
        <w:left w:val="none" w:sz="0" w:space="0" w:color="auto"/>
        <w:bottom w:val="none" w:sz="0" w:space="0" w:color="auto"/>
        <w:right w:val="none" w:sz="0" w:space="0" w:color="auto"/>
      </w:divBdr>
    </w:div>
    <w:div w:id="1682967283">
      <w:bodyDiv w:val="1"/>
      <w:marLeft w:val="0"/>
      <w:marRight w:val="0"/>
      <w:marTop w:val="0"/>
      <w:marBottom w:val="0"/>
      <w:divBdr>
        <w:top w:val="none" w:sz="0" w:space="0" w:color="auto"/>
        <w:left w:val="none" w:sz="0" w:space="0" w:color="auto"/>
        <w:bottom w:val="none" w:sz="0" w:space="0" w:color="auto"/>
        <w:right w:val="none" w:sz="0" w:space="0" w:color="auto"/>
      </w:divBdr>
    </w:div>
    <w:div w:id="1690595046">
      <w:bodyDiv w:val="1"/>
      <w:marLeft w:val="0"/>
      <w:marRight w:val="0"/>
      <w:marTop w:val="0"/>
      <w:marBottom w:val="0"/>
      <w:divBdr>
        <w:top w:val="none" w:sz="0" w:space="0" w:color="auto"/>
        <w:left w:val="none" w:sz="0" w:space="0" w:color="auto"/>
        <w:bottom w:val="none" w:sz="0" w:space="0" w:color="auto"/>
        <w:right w:val="none" w:sz="0" w:space="0" w:color="auto"/>
      </w:divBdr>
    </w:div>
    <w:div w:id="1692880579">
      <w:bodyDiv w:val="1"/>
      <w:marLeft w:val="0"/>
      <w:marRight w:val="0"/>
      <w:marTop w:val="0"/>
      <w:marBottom w:val="0"/>
      <w:divBdr>
        <w:top w:val="none" w:sz="0" w:space="0" w:color="auto"/>
        <w:left w:val="none" w:sz="0" w:space="0" w:color="auto"/>
        <w:bottom w:val="none" w:sz="0" w:space="0" w:color="auto"/>
        <w:right w:val="none" w:sz="0" w:space="0" w:color="auto"/>
      </w:divBdr>
    </w:div>
    <w:div w:id="1694456784">
      <w:bodyDiv w:val="1"/>
      <w:marLeft w:val="0"/>
      <w:marRight w:val="0"/>
      <w:marTop w:val="0"/>
      <w:marBottom w:val="0"/>
      <w:divBdr>
        <w:top w:val="none" w:sz="0" w:space="0" w:color="auto"/>
        <w:left w:val="none" w:sz="0" w:space="0" w:color="auto"/>
        <w:bottom w:val="none" w:sz="0" w:space="0" w:color="auto"/>
        <w:right w:val="none" w:sz="0" w:space="0" w:color="auto"/>
      </w:divBdr>
    </w:div>
    <w:div w:id="1695182451">
      <w:bodyDiv w:val="1"/>
      <w:marLeft w:val="0"/>
      <w:marRight w:val="0"/>
      <w:marTop w:val="0"/>
      <w:marBottom w:val="0"/>
      <w:divBdr>
        <w:top w:val="none" w:sz="0" w:space="0" w:color="auto"/>
        <w:left w:val="none" w:sz="0" w:space="0" w:color="auto"/>
        <w:bottom w:val="none" w:sz="0" w:space="0" w:color="auto"/>
        <w:right w:val="none" w:sz="0" w:space="0" w:color="auto"/>
      </w:divBdr>
    </w:div>
    <w:div w:id="1695693058">
      <w:bodyDiv w:val="1"/>
      <w:marLeft w:val="0"/>
      <w:marRight w:val="0"/>
      <w:marTop w:val="0"/>
      <w:marBottom w:val="0"/>
      <w:divBdr>
        <w:top w:val="none" w:sz="0" w:space="0" w:color="auto"/>
        <w:left w:val="none" w:sz="0" w:space="0" w:color="auto"/>
        <w:bottom w:val="none" w:sz="0" w:space="0" w:color="auto"/>
        <w:right w:val="none" w:sz="0" w:space="0" w:color="auto"/>
      </w:divBdr>
    </w:div>
    <w:div w:id="1696804478">
      <w:bodyDiv w:val="1"/>
      <w:marLeft w:val="0"/>
      <w:marRight w:val="0"/>
      <w:marTop w:val="0"/>
      <w:marBottom w:val="0"/>
      <w:divBdr>
        <w:top w:val="none" w:sz="0" w:space="0" w:color="auto"/>
        <w:left w:val="none" w:sz="0" w:space="0" w:color="auto"/>
        <w:bottom w:val="none" w:sz="0" w:space="0" w:color="auto"/>
        <w:right w:val="none" w:sz="0" w:space="0" w:color="auto"/>
      </w:divBdr>
    </w:div>
    <w:div w:id="1705060036">
      <w:bodyDiv w:val="1"/>
      <w:marLeft w:val="0"/>
      <w:marRight w:val="0"/>
      <w:marTop w:val="0"/>
      <w:marBottom w:val="0"/>
      <w:divBdr>
        <w:top w:val="none" w:sz="0" w:space="0" w:color="auto"/>
        <w:left w:val="none" w:sz="0" w:space="0" w:color="auto"/>
        <w:bottom w:val="none" w:sz="0" w:space="0" w:color="auto"/>
        <w:right w:val="none" w:sz="0" w:space="0" w:color="auto"/>
      </w:divBdr>
    </w:div>
    <w:div w:id="1709642090">
      <w:bodyDiv w:val="1"/>
      <w:marLeft w:val="0"/>
      <w:marRight w:val="0"/>
      <w:marTop w:val="0"/>
      <w:marBottom w:val="0"/>
      <w:divBdr>
        <w:top w:val="none" w:sz="0" w:space="0" w:color="auto"/>
        <w:left w:val="none" w:sz="0" w:space="0" w:color="auto"/>
        <w:bottom w:val="none" w:sz="0" w:space="0" w:color="auto"/>
        <w:right w:val="none" w:sz="0" w:space="0" w:color="auto"/>
      </w:divBdr>
    </w:div>
    <w:div w:id="1711301697">
      <w:bodyDiv w:val="1"/>
      <w:marLeft w:val="0"/>
      <w:marRight w:val="0"/>
      <w:marTop w:val="0"/>
      <w:marBottom w:val="0"/>
      <w:divBdr>
        <w:top w:val="none" w:sz="0" w:space="0" w:color="auto"/>
        <w:left w:val="none" w:sz="0" w:space="0" w:color="auto"/>
        <w:bottom w:val="none" w:sz="0" w:space="0" w:color="auto"/>
        <w:right w:val="none" w:sz="0" w:space="0" w:color="auto"/>
      </w:divBdr>
    </w:div>
    <w:div w:id="1714966630">
      <w:bodyDiv w:val="1"/>
      <w:marLeft w:val="0"/>
      <w:marRight w:val="0"/>
      <w:marTop w:val="0"/>
      <w:marBottom w:val="0"/>
      <w:divBdr>
        <w:top w:val="none" w:sz="0" w:space="0" w:color="auto"/>
        <w:left w:val="none" w:sz="0" w:space="0" w:color="auto"/>
        <w:bottom w:val="none" w:sz="0" w:space="0" w:color="auto"/>
        <w:right w:val="none" w:sz="0" w:space="0" w:color="auto"/>
      </w:divBdr>
    </w:div>
    <w:div w:id="1715614733">
      <w:bodyDiv w:val="1"/>
      <w:marLeft w:val="0"/>
      <w:marRight w:val="0"/>
      <w:marTop w:val="0"/>
      <w:marBottom w:val="0"/>
      <w:divBdr>
        <w:top w:val="none" w:sz="0" w:space="0" w:color="auto"/>
        <w:left w:val="none" w:sz="0" w:space="0" w:color="auto"/>
        <w:bottom w:val="none" w:sz="0" w:space="0" w:color="auto"/>
        <w:right w:val="none" w:sz="0" w:space="0" w:color="auto"/>
      </w:divBdr>
    </w:div>
    <w:div w:id="1716734673">
      <w:bodyDiv w:val="1"/>
      <w:marLeft w:val="0"/>
      <w:marRight w:val="0"/>
      <w:marTop w:val="0"/>
      <w:marBottom w:val="0"/>
      <w:divBdr>
        <w:top w:val="none" w:sz="0" w:space="0" w:color="auto"/>
        <w:left w:val="none" w:sz="0" w:space="0" w:color="auto"/>
        <w:bottom w:val="none" w:sz="0" w:space="0" w:color="auto"/>
        <w:right w:val="none" w:sz="0" w:space="0" w:color="auto"/>
      </w:divBdr>
    </w:div>
    <w:div w:id="1718043815">
      <w:bodyDiv w:val="1"/>
      <w:marLeft w:val="0"/>
      <w:marRight w:val="0"/>
      <w:marTop w:val="0"/>
      <w:marBottom w:val="0"/>
      <w:divBdr>
        <w:top w:val="none" w:sz="0" w:space="0" w:color="auto"/>
        <w:left w:val="none" w:sz="0" w:space="0" w:color="auto"/>
        <w:bottom w:val="none" w:sz="0" w:space="0" w:color="auto"/>
        <w:right w:val="none" w:sz="0" w:space="0" w:color="auto"/>
      </w:divBdr>
    </w:div>
    <w:div w:id="1719620041">
      <w:bodyDiv w:val="1"/>
      <w:marLeft w:val="0"/>
      <w:marRight w:val="0"/>
      <w:marTop w:val="0"/>
      <w:marBottom w:val="0"/>
      <w:divBdr>
        <w:top w:val="none" w:sz="0" w:space="0" w:color="auto"/>
        <w:left w:val="none" w:sz="0" w:space="0" w:color="auto"/>
        <w:bottom w:val="none" w:sz="0" w:space="0" w:color="auto"/>
        <w:right w:val="none" w:sz="0" w:space="0" w:color="auto"/>
      </w:divBdr>
    </w:div>
    <w:div w:id="1720124285">
      <w:bodyDiv w:val="1"/>
      <w:marLeft w:val="0"/>
      <w:marRight w:val="0"/>
      <w:marTop w:val="0"/>
      <w:marBottom w:val="0"/>
      <w:divBdr>
        <w:top w:val="none" w:sz="0" w:space="0" w:color="auto"/>
        <w:left w:val="none" w:sz="0" w:space="0" w:color="auto"/>
        <w:bottom w:val="none" w:sz="0" w:space="0" w:color="auto"/>
        <w:right w:val="none" w:sz="0" w:space="0" w:color="auto"/>
      </w:divBdr>
    </w:div>
    <w:div w:id="1720399182">
      <w:bodyDiv w:val="1"/>
      <w:marLeft w:val="0"/>
      <w:marRight w:val="0"/>
      <w:marTop w:val="0"/>
      <w:marBottom w:val="0"/>
      <w:divBdr>
        <w:top w:val="none" w:sz="0" w:space="0" w:color="auto"/>
        <w:left w:val="none" w:sz="0" w:space="0" w:color="auto"/>
        <w:bottom w:val="none" w:sz="0" w:space="0" w:color="auto"/>
        <w:right w:val="none" w:sz="0" w:space="0" w:color="auto"/>
      </w:divBdr>
    </w:div>
    <w:div w:id="1720861883">
      <w:bodyDiv w:val="1"/>
      <w:marLeft w:val="0"/>
      <w:marRight w:val="0"/>
      <w:marTop w:val="0"/>
      <w:marBottom w:val="0"/>
      <w:divBdr>
        <w:top w:val="none" w:sz="0" w:space="0" w:color="auto"/>
        <w:left w:val="none" w:sz="0" w:space="0" w:color="auto"/>
        <w:bottom w:val="none" w:sz="0" w:space="0" w:color="auto"/>
        <w:right w:val="none" w:sz="0" w:space="0" w:color="auto"/>
      </w:divBdr>
    </w:div>
    <w:div w:id="1721128878">
      <w:bodyDiv w:val="1"/>
      <w:marLeft w:val="0"/>
      <w:marRight w:val="0"/>
      <w:marTop w:val="0"/>
      <w:marBottom w:val="0"/>
      <w:divBdr>
        <w:top w:val="none" w:sz="0" w:space="0" w:color="auto"/>
        <w:left w:val="none" w:sz="0" w:space="0" w:color="auto"/>
        <w:bottom w:val="none" w:sz="0" w:space="0" w:color="auto"/>
        <w:right w:val="none" w:sz="0" w:space="0" w:color="auto"/>
      </w:divBdr>
    </w:div>
    <w:div w:id="1721397183">
      <w:bodyDiv w:val="1"/>
      <w:marLeft w:val="0"/>
      <w:marRight w:val="0"/>
      <w:marTop w:val="0"/>
      <w:marBottom w:val="0"/>
      <w:divBdr>
        <w:top w:val="none" w:sz="0" w:space="0" w:color="auto"/>
        <w:left w:val="none" w:sz="0" w:space="0" w:color="auto"/>
        <w:bottom w:val="none" w:sz="0" w:space="0" w:color="auto"/>
        <w:right w:val="none" w:sz="0" w:space="0" w:color="auto"/>
      </w:divBdr>
    </w:div>
    <w:div w:id="1722174344">
      <w:bodyDiv w:val="1"/>
      <w:marLeft w:val="0"/>
      <w:marRight w:val="0"/>
      <w:marTop w:val="0"/>
      <w:marBottom w:val="0"/>
      <w:divBdr>
        <w:top w:val="none" w:sz="0" w:space="0" w:color="auto"/>
        <w:left w:val="none" w:sz="0" w:space="0" w:color="auto"/>
        <w:bottom w:val="none" w:sz="0" w:space="0" w:color="auto"/>
        <w:right w:val="none" w:sz="0" w:space="0" w:color="auto"/>
      </w:divBdr>
    </w:div>
    <w:div w:id="1725249628">
      <w:bodyDiv w:val="1"/>
      <w:marLeft w:val="0"/>
      <w:marRight w:val="0"/>
      <w:marTop w:val="0"/>
      <w:marBottom w:val="0"/>
      <w:divBdr>
        <w:top w:val="none" w:sz="0" w:space="0" w:color="auto"/>
        <w:left w:val="none" w:sz="0" w:space="0" w:color="auto"/>
        <w:bottom w:val="none" w:sz="0" w:space="0" w:color="auto"/>
        <w:right w:val="none" w:sz="0" w:space="0" w:color="auto"/>
      </w:divBdr>
    </w:div>
    <w:div w:id="1727877854">
      <w:bodyDiv w:val="1"/>
      <w:marLeft w:val="0"/>
      <w:marRight w:val="0"/>
      <w:marTop w:val="0"/>
      <w:marBottom w:val="0"/>
      <w:divBdr>
        <w:top w:val="none" w:sz="0" w:space="0" w:color="auto"/>
        <w:left w:val="none" w:sz="0" w:space="0" w:color="auto"/>
        <w:bottom w:val="none" w:sz="0" w:space="0" w:color="auto"/>
        <w:right w:val="none" w:sz="0" w:space="0" w:color="auto"/>
      </w:divBdr>
    </w:div>
    <w:div w:id="1728331922">
      <w:bodyDiv w:val="1"/>
      <w:marLeft w:val="0"/>
      <w:marRight w:val="0"/>
      <w:marTop w:val="0"/>
      <w:marBottom w:val="0"/>
      <w:divBdr>
        <w:top w:val="none" w:sz="0" w:space="0" w:color="auto"/>
        <w:left w:val="none" w:sz="0" w:space="0" w:color="auto"/>
        <w:bottom w:val="none" w:sz="0" w:space="0" w:color="auto"/>
        <w:right w:val="none" w:sz="0" w:space="0" w:color="auto"/>
      </w:divBdr>
    </w:div>
    <w:div w:id="1728914965">
      <w:bodyDiv w:val="1"/>
      <w:marLeft w:val="0"/>
      <w:marRight w:val="0"/>
      <w:marTop w:val="0"/>
      <w:marBottom w:val="0"/>
      <w:divBdr>
        <w:top w:val="none" w:sz="0" w:space="0" w:color="auto"/>
        <w:left w:val="none" w:sz="0" w:space="0" w:color="auto"/>
        <w:bottom w:val="none" w:sz="0" w:space="0" w:color="auto"/>
        <w:right w:val="none" w:sz="0" w:space="0" w:color="auto"/>
      </w:divBdr>
    </w:div>
    <w:div w:id="1729374788">
      <w:bodyDiv w:val="1"/>
      <w:marLeft w:val="0"/>
      <w:marRight w:val="0"/>
      <w:marTop w:val="0"/>
      <w:marBottom w:val="0"/>
      <w:divBdr>
        <w:top w:val="none" w:sz="0" w:space="0" w:color="auto"/>
        <w:left w:val="none" w:sz="0" w:space="0" w:color="auto"/>
        <w:bottom w:val="none" w:sz="0" w:space="0" w:color="auto"/>
        <w:right w:val="none" w:sz="0" w:space="0" w:color="auto"/>
      </w:divBdr>
    </w:div>
    <w:div w:id="1729841004">
      <w:bodyDiv w:val="1"/>
      <w:marLeft w:val="0"/>
      <w:marRight w:val="0"/>
      <w:marTop w:val="0"/>
      <w:marBottom w:val="0"/>
      <w:divBdr>
        <w:top w:val="none" w:sz="0" w:space="0" w:color="auto"/>
        <w:left w:val="none" w:sz="0" w:space="0" w:color="auto"/>
        <w:bottom w:val="none" w:sz="0" w:space="0" w:color="auto"/>
        <w:right w:val="none" w:sz="0" w:space="0" w:color="auto"/>
      </w:divBdr>
    </w:div>
    <w:div w:id="1730378543">
      <w:bodyDiv w:val="1"/>
      <w:marLeft w:val="0"/>
      <w:marRight w:val="0"/>
      <w:marTop w:val="0"/>
      <w:marBottom w:val="0"/>
      <w:divBdr>
        <w:top w:val="none" w:sz="0" w:space="0" w:color="auto"/>
        <w:left w:val="none" w:sz="0" w:space="0" w:color="auto"/>
        <w:bottom w:val="none" w:sz="0" w:space="0" w:color="auto"/>
        <w:right w:val="none" w:sz="0" w:space="0" w:color="auto"/>
      </w:divBdr>
    </w:div>
    <w:div w:id="1730761809">
      <w:bodyDiv w:val="1"/>
      <w:marLeft w:val="0"/>
      <w:marRight w:val="0"/>
      <w:marTop w:val="0"/>
      <w:marBottom w:val="0"/>
      <w:divBdr>
        <w:top w:val="none" w:sz="0" w:space="0" w:color="auto"/>
        <w:left w:val="none" w:sz="0" w:space="0" w:color="auto"/>
        <w:bottom w:val="none" w:sz="0" w:space="0" w:color="auto"/>
        <w:right w:val="none" w:sz="0" w:space="0" w:color="auto"/>
      </w:divBdr>
    </w:div>
    <w:div w:id="1733429549">
      <w:bodyDiv w:val="1"/>
      <w:marLeft w:val="0"/>
      <w:marRight w:val="0"/>
      <w:marTop w:val="0"/>
      <w:marBottom w:val="0"/>
      <w:divBdr>
        <w:top w:val="none" w:sz="0" w:space="0" w:color="auto"/>
        <w:left w:val="none" w:sz="0" w:space="0" w:color="auto"/>
        <w:bottom w:val="none" w:sz="0" w:space="0" w:color="auto"/>
        <w:right w:val="none" w:sz="0" w:space="0" w:color="auto"/>
      </w:divBdr>
    </w:div>
    <w:div w:id="1734766769">
      <w:bodyDiv w:val="1"/>
      <w:marLeft w:val="0"/>
      <w:marRight w:val="0"/>
      <w:marTop w:val="0"/>
      <w:marBottom w:val="0"/>
      <w:divBdr>
        <w:top w:val="none" w:sz="0" w:space="0" w:color="auto"/>
        <w:left w:val="none" w:sz="0" w:space="0" w:color="auto"/>
        <w:bottom w:val="none" w:sz="0" w:space="0" w:color="auto"/>
        <w:right w:val="none" w:sz="0" w:space="0" w:color="auto"/>
      </w:divBdr>
    </w:div>
    <w:div w:id="1734768230">
      <w:bodyDiv w:val="1"/>
      <w:marLeft w:val="0"/>
      <w:marRight w:val="0"/>
      <w:marTop w:val="0"/>
      <w:marBottom w:val="0"/>
      <w:divBdr>
        <w:top w:val="none" w:sz="0" w:space="0" w:color="auto"/>
        <w:left w:val="none" w:sz="0" w:space="0" w:color="auto"/>
        <w:bottom w:val="none" w:sz="0" w:space="0" w:color="auto"/>
        <w:right w:val="none" w:sz="0" w:space="0" w:color="auto"/>
      </w:divBdr>
    </w:div>
    <w:div w:id="1735926022">
      <w:bodyDiv w:val="1"/>
      <w:marLeft w:val="0"/>
      <w:marRight w:val="0"/>
      <w:marTop w:val="0"/>
      <w:marBottom w:val="0"/>
      <w:divBdr>
        <w:top w:val="none" w:sz="0" w:space="0" w:color="auto"/>
        <w:left w:val="none" w:sz="0" w:space="0" w:color="auto"/>
        <w:bottom w:val="none" w:sz="0" w:space="0" w:color="auto"/>
        <w:right w:val="none" w:sz="0" w:space="0" w:color="auto"/>
      </w:divBdr>
    </w:div>
    <w:div w:id="1736707822">
      <w:bodyDiv w:val="1"/>
      <w:marLeft w:val="0"/>
      <w:marRight w:val="0"/>
      <w:marTop w:val="0"/>
      <w:marBottom w:val="0"/>
      <w:divBdr>
        <w:top w:val="none" w:sz="0" w:space="0" w:color="auto"/>
        <w:left w:val="none" w:sz="0" w:space="0" w:color="auto"/>
        <w:bottom w:val="none" w:sz="0" w:space="0" w:color="auto"/>
        <w:right w:val="none" w:sz="0" w:space="0" w:color="auto"/>
      </w:divBdr>
    </w:div>
    <w:div w:id="1741056483">
      <w:bodyDiv w:val="1"/>
      <w:marLeft w:val="0"/>
      <w:marRight w:val="0"/>
      <w:marTop w:val="0"/>
      <w:marBottom w:val="0"/>
      <w:divBdr>
        <w:top w:val="none" w:sz="0" w:space="0" w:color="auto"/>
        <w:left w:val="none" w:sz="0" w:space="0" w:color="auto"/>
        <w:bottom w:val="none" w:sz="0" w:space="0" w:color="auto"/>
        <w:right w:val="none" w:sz="0" w:space="0" w:color="auto"/>
      </w:divBdr>
    </w:div>
    <w:div w:id="1748066582">
      <w:bodyDiv w:val="1"/>
      <w:marLeft w:val="0"/>
      <w:marRight w:val="0"/>
      <w:marTop w:val="0"/>
      <w:marBottom w:val="0"/>
      <w:divBdr>
        <w:top w:val="none" w:sz="0" w:space="0" w:color="auto"/>
        <w:left w:val="none" w:sz="0" w:space="0" w:color="auto"/>
        <w:bottom w:val="none" w:sz="0" w:space="0" w:color="auto"/>
        <w:right w:val="none" w:sz="0" w:space="0" w:color="auto"/>
      </w:divBdr>
    </w:div>
    <w:div w:id="1748959942">
      <w:bodyDiv w:val="1"/>
      <w:marLeft w:val="0"/>
      <w:marRight w:val="0"/>
      <w:marTop w:val="0"/>
      <w:marBottom w:val="0"/>
      <w:divBdr>
        <w:top w:val="none" w:sz="0" w:space="0" w:color="auto"/>
        <w:left w:val="none" w:sz="0" w:space="0" w:color="auto"/>
        <w:bottom w:val="none" w:sz="0" w:space="0" w:color="auto"/>
        <w:right w:val="none" w:sz="0" w:space="0" w:color="auto"/>
      </w:divBdr>
    </w:div>
    <w:div w:id="1749039833">
      <w:bodyDiv w:val="1"/>
      <w:marLeft w:val="0"/>
      <w:marRight w:val="0"/>
      <w:marTop w:val="0"/>
      <w:marBottom w:val="0"/>
      <w:divBdr>
        <w:top w:val="none" w:sz="0" w:space="0" w:color="auto"/>
        <w:left w:val="none" w:sz="0" w:space="0" w:color="auto"/>
        <w:bottom w:val="none" w:sz="0" w:space="0" w:color="auto"/>
        <w:right w:val="none" w:sz="0" w:space="0" w:color="auto"/>
      </w:divBdr>
    </w:div>
    <w:div w:id="1751342524">
      <w:bodyDiv w:val="1"/>
      <w:marLeft w:val="0"/>
      <w:marRight w:val="0"/>
      <w:marTop w:val="0"/>
      <w:marBottom w:val="0"/>
      <w:divBdr>
        <w:top w:val="none" w:sz="0" w:space="0" w:color="auto"/>
        <w:left w:val="none" w:sz="0" w:space="0" w:color="auto"/>
        <w:bottom w:val="none" w:sz="0" w:space="0" w:color="auto"/>
        <w:right w:val="none" w:sz="0" w:space="0" w:color="auto"/>
      </w:divBdr>
    </w:div>
    <w:div w:id="1751656644">
      <w:bodyDiv w:val="1"/>
      <w:marLeft w:val="0"/>
      <w:marRight w:val="0"/>
      <w:marTop w:val="0"/>
      <w:marBottom w:val="0"/>
      <w:divBdr>
        <w:top w:val="none" w:sz="0" w:space="0" w:color="auto"/>
        <w:left w:val="none" w:sz="0" w:space="0" w:color="auto"/>
        <w:bottom w:val="none" w:sz="0" w:space="0" w:color="auto"/>
        <w:right w:val="none" w:sz="0" w:space="0" w:color="auto"/>
      </w:divBdr>
    </w:div>
    <w:div w:id="1752773609">
      <w:bodyDiv w:val="1"/>
      <w:marLeft w:val="0"/>
      <w:marRight w:val="0"/>
      <w:marTop w:val="0"/>
      <w:marBottom w:val="0"/>
      <w:divBdr>
        <w:top w:val="none" w:sz="0" w:space="0" w:color="auto"/>
        <w:left w:val="none" w:sz="0" w:space="0" w:color="auto"/>
        <w:bottom w:val="none" w:sz="0" w:space="0" w:color="auto"/>
        <w:right w:val="none" w:sz="0" w:space="0" w:color="auto"/>
      </w:divBdr>
    </w:div>
    <w:div w:id="1754356095">
      <w:bodyDiv w:val="1"/>
      <w:marLeft w:val="0"/>
      <w:marRight w:val="0"/>
      <w:marTop w:val="0"/>
      <w:marBottom w:val="0"/>
      <w:divBdr>
        <w:top w:val="none" w:sz="0" w:space="0" w:color="auto"/>
        <w:left w:val="none" w:sz="0" w:space="0" w:color="auto"/>
        <w:bottom w:val="none" w:sz="0" w:space="0" w:color="auto"/>
        <w:right w:val="none" w:sz="0" w:space="0" w:color="auto"/>
      </w:divBdr>
    </w:div>
    <w:div w:id="1758407883">
      <w:bodyDiv w:val="1"/>
      <w:marLeft w:val="0"/>
      <w:marRight w:val="0"/>
      <w:marTop w:val="0"/>
      <w:marBottom w:val="0"/>
      <w:divBdr>
        <w:top w:val="none" w:sz="0" w:space="0" w:color="auto"/>
        <w:left w:val="none" w:sz="0" w:space="0" w:color="auto"/>
        <w:bottom w:val="none" w:sz="0" w:space="0" w:color="auto"/>
        <w:right w:val="none" w:sz="0" w:space="0" w:color="auto"/>
      </w:divBdr>
    </w:div>
    <w:div w:id="1759054603">
      <w:bodyDiv w:val="1"/>
      <w:marLeft w:val="0"/>
      <w:marRight w:val="0"/>
      <w:marTop w:val="0"/>
      <w:marBottom w:val="0"/>
      <w:divBdr>
        <w:top w:val="none" w:sz="0" w:space="0" w:color="auto"/>
        <w:left w:val="none" w:sz="0" w:space="0" w:color="auto"/>
        <w:bottom w:val="none" w:sz="0" w:space="0" w:color="auto"/>
        <w:right w:val="none" w:sz="0" w:space="0" w:color="auto"/>
      </w:divBdr>
    </w:div>
    <w:div w:id="1759129557">
      <w:bodyDiv w:val="1"/>
      <w:marLeft w:val="0"/>
      <w:marRight w:val="0"/>
      <w:marTop w:val="0"/>
      <w:marBottom w:val="0"/>
      <w:divBdr>
        <w:top w:val="none" w:sz="0" w:space="0" w:color="auto"/>
        <w:left w:val="none" w:sz="0" w:space="0" w:color="auto"/>
        <w:bottom w:val="none" w:sz="0" w:space="0" w:color="auto"/>
        <w:right w:val="none" w:sz="0" w:space="0" w:color="auto"/>
      </w:divBdr>
    </w:div>
    <w:div w:id="1759987032">
      <w:bodyDiv w:val="1"/>
      <w:marLeft w:val="0"/>
      <w:marRight w:val="0"/>
      <w:marTop w:val="0"/>
      <w:marBottom w:val="0"/>
      <w:divBdr>
        <w:top w:val="none" w:sz="0" w:space="0" w:color="auto"/>
        <w:left w:val="none" w:sz="0" w:space="0" w:color="auto"/>
        <w:bottom w:val="none" w:sz="0" w:space="0" w:color="auto"/>
        <w:right w:val="none" w:sz="0" w:space="0" w:color="auto"/>
      </w:divBdr>
    </w:div>
    <w:div w:id="1763145466">
      <w:bodyDiv w:val="1"/>
      <w:marLeft w:val="0"/>
      <w:marRight w:val="0"/>
      <w:marTop w:val="0"/>
      <w:marBottom w:val="0"/>
      <w:divBdr>
        <w:top w:val="none" w:sz="0" w:space="0" w:color="auto"/>
        <w:left w:val="none" w:sz="0" w:space="0" w:color="auto"/>
        <w:bottom w:val="none" w:sz="0" w:space="0" w:color="auto"/>
        <w:right w:val="none" w:sz="0" w:space="0" w:color="auto"/>
      </w:divBdr>
    </w:div>
    <w:div w:id="1766001363">
      <w:bodyDiv w:val="1"/>
      <w:marLeft w:val="0"/>
      <w:marRight w:val="0"/>
      <w:marTop w:val="0"/>
      <w:marBottom w:val="0"/>
      <w:divBdr>
        <w:top w:val="none" w:sz="0" w:space="0" w:color="auto"/>
        <w:left w:val="none" w:sz="0" w:space="0" w:color="auto"/>
        <w:bottom w:val="none" w:sz="0" w:space="0" w:color="auto"/>
        <w:right w:val="none" w:sz="0" w:space="0" w:color="auto"/>
      </w:divBdr>
    </w:div>
    <w:div w:id="1766413346">
      <w:bodyDiv w:val="1"/>
      <w:marLeft w:val="0"/>
      <w:marRight w:val="0"/>
      <w:marTop w:val="0"/>
      <w:marBottom w:val="0"/>
      <w:divBdr>
        <w:top w:val="none" w:sz="0" w:space="0" w:color="auto"/>
        <w:left w:val="none" w:sz="0" w:space="0" w:color="auto"/>
        <w:bottom w:val="none" w:sz="0" w:space="0" w:color="auto"/>
        <w:right w:val="none" w:sz="0" w:space="0" w:color="auto"/>
      </w:divBdr>
    </w:div>
    <w:div w:id="1767185888">
      <w:bodyDiv w:val="1"/>
      <w:marLeft w:val="0"/>
      <w:marRight w:val="0"/>
      <w:marTop w:val="0"/>
      <w:marBottom w:val="0"/>
      <w:divBdr>
        <w:top w:val="none" w:sz="0" w:space="0" w:color="auto"/>
        <w:left w:val="none" w:sz="0" w:space="0" w:color="auto"/>
        <w:bottom w:val="none" w:sz="0" w:space="0" w:color="auto"/>
        <w:right w:val="none" w:sz="0" w:space="0" w:color="auto"/>
      </w:divBdr>
    </w:div>
    <w:div w:id="1768230040">
      <w:bodyDiv w:val="1"/>
      <w:marLeft w:val="0"/>
      <w:marRight w:val="0"/>
      <w:marTop w:val="0"/>
      <w:marBottom w:val="0"/>
      <w:divBdr>
        <w:top w:val="none" w:sz="0" w:space="0" w:color="auto"/>
        <w:left w:val="none" w:sz="0" w:space="0" w:color="auto"/>
        <w:bottom w:val="none" w:sz="0" w:space="0" w:color="auto"/>
        <w:right w:val="none" w:sz="0" w:space="0" w:color="auto"/>
      </w:divBdr>
    </w:div>
    <w:div w:id="1769884474">
      <w:bodyDiv w:val="1"/>
      <w:marLeft w:val="0"/>
      <w:marRight w:val="0"/>
      <w:marTop w:val="0"/>
      <w:marBottom w:val="0"/>
      <w:divBdr>
        <w:top w:val="none" w:sz="0" w:space="0" w:color="auto"/>
        <w:left w:val="none" w:sz="0" w:space="0" w:color="auto"/>
        <w:bottom w:val="none" w:sz="0" w:space="0" w:color="auto"/>
        <w:right w:val="none" w:sz="0" w:space="0" w:color="auto"/>
      </w:divBdr>
    </w:div>
    <w:div w:id="1774783602">
      <w:bodyDiv w:val="1"/>
      <w:marLeft w:val="0"/>
      <w:marRight w:val="0"/>
      <w:marTop w:val="0"/>
      <w:marBottom w:val="0"/>
      <w:divBdr>
        <w:top w:val="none" w:sz="0" w:space="0" w:color="auto"/>
        <w:left w:val="none" w:sz="0" w:space="0" w:color="auto"/>
        <w:bottom w:val="none" w:sz="0" w:space="0" w:color="auto"/>
        <w:right w:val="none" w:sz="0" w:space="0" w:color="auto"/>
      </w:divBdr>
    </w:div>
    <w:div w:id="1777020883">
      <w:bodyDiv w:val="1"/>
      <w:marLeft w:val="0"/>
      <w:marRight w:val="0"/>
      <w:marTop w:val="0"/>
      <w:marBottom w:val="0"/>
      <w:divBdr>
        <w:top w:val="none" w:sz="0" w:space="0" w:color="auto"/>
        <w:left w:val="none" w:sz="0" w:space="0" w:color="auto"/>
        <w:bottom w:val="none" w:sz="0" w:space="0" w:color="auto"/>
        <w:right w:val="none" w:sz="0" w:space="0" w:color="auto"/>
      </w:divBdr>
    </w:div>
    <w:div w:id="1779720525">
      <w:bodyDiv w:val="1"/>
      <w:marLeft w:val="0"/>
      <w:marRight w:val="0"/>
      <w:marTop w:val="0"/>
      <w:marBottom w:val="0"/>
      <w:divBdr>
        <w:top w:val="none" w:sz="0" w:space="0" w:color="auto"/>
        <w:left w:val="none" w:sz="0" w:space="0" w:color="auto"/>
        <w:bottom w:val="none" w:sz="0" w:space="0" w:color="auto"/>
        <w:right w:val="none" w:sz="0" w:space="0" w:color="auto"/>
      </w:divBdr>
    </w:div>
    <w:div w:id="1780490501">
      <w:bodyDiv w:val="1"/>
      <w:marLeft w:val="0"/>
      <w:marRight w:val="0"/>
      <w:marTop w:val="0"/>
      <w:marBottom w:val="0"/>
      <w:divBdr>
        <w:top w:val="none" w:sz="0" w:space="0" w:color="auto"/>
        <w:left w:val="none" w:sz="0" w:space="0" w:color="auto"/>
        <w:bottom w:val="none" w:sz="0" w:space="0" w:color="auto"/>
        <w:right w:val="none" w:sz="0" w:space="0" w:color="auto"/>
      </w:divBdr>
    </w:div>
    <w:div w:id="1780877284">
      <w:bodyDiv w:val="1"/>
      <w:marLeft w:val="0"/>
      <w:marRight w:val="0"/>
      <w:marTop w:val="0"/>
      <w:marBottom w:val="0"/>
      <w:divBdr>
        <w:top w:val="none" w:sz="0" w:space="0" w:color="auto"/>
        <w:left w:val="none" w:sz="0" w:space="0" w:color="auto"/>
        <w:bottom w:val="none" w:sz="0" w:space="0" w:color="auto"/>
        <w:right w:val="none" w:sz="0" w:space="0" w:color="auto"/>
      </w:divBdr>
    </w:div>
    <w:div w:id="1781561727">
      <w:bodyDiv w:val="1"/>
      <w:marLeft w:val="0"/>
      <w:marRight w:val="0"/>
      <w:marTop w:val="0"/>
      <w:marBottom w:val="0"/>
      <w:divBdr>
        <w:top w:val="none" w:sz="0" w:space="0" w:color="auto"/>
        <w:left w:val="none" w:sz="0" w:space="0" w:color="auto"/>
        <w:bottom w:val="none" w:sz="0" w:space="0" w:color="auto"/>
        <w:right w:val="none" w:sz="0" w:space="0" w:color="auto"/>
      </w:divBdr>
    </w:div>
    <w:div w:id="1785228983">
      <w:bodyDiv w:val="1"/>
      <w:marLeft w:val="0"/>
      <w:marRight w:val="0"/>
      <w:marTop w:val="0"/>
      <w:marBottom w:val="0"/>
      <w:divBdr>
        <w:top w:val="none" w:sz="0" w:space="0" w:color="auto"/>
        <w:left w:val="none" w:sz="0" w:space="0" w:color="auto"/>
        <w:bottom w:val="none" w:sz="0" w:space="0" w:color="auto"/>
        <w:right w:val="none" w:sz="0" w:space="0" w:color="auto"/>
      </w:divBdr>
    </w:div>
    <w:div w:id="1787460414">
      <w:bodyDiv w:val="1"/>
      <w:marLeft w:val="0"/>
      <w:marRight w:val="0"/>
      <w:marTop w:val="0"/>
      <w:marBottom w:val="0"/>
      <w:divBdr>
        <w:top w:val="none" w:sz="0" w:space="0" w:color="auto"/>
        <w:left w:val="none" w:sz="0" w:space="0" w:color="auto"/>
        <w:bottom w:val="none" w:sz="0" w:space="0" w:color="auto"/>
        <w:right w:val="none" w:sz="0" w:space="0" w:color="auto"/>
      </w:divBdr>
    </w:div>
    <w:div w:id="1787692465">
      <w:bodyDiv w:val="1"/>
      <w:marLeft w:val="0"/>
      <w:marRight w:val="0"/>
      <w:marTop w:val="0"/>
      <w:marBottom w:val="0"/>
      <w:divBdr>
        <w:top w:val="none" w:sz="0" w:space="0" w:color="auto"/>
        <w:left w:val="none" w:sz="0" w:space="0" w:color="auto"/>
        <w:bottom w:val="none" w:sz="0" w:space="0" w:color="auto"/>
        <w:right w:val="none" w:sz="0" w:space="0" w:color="auto"/>
      </w:divBdr>
    </w:div>
    <w:div w:id="1789856860">
      <w:bodyDiv w:val="1"/>
      <w:marLeft w:val="0"/>
      <w:marRight w:val="0"/>
      <w:marTop w:val="0"/>
      <w:marBottom w:val="0"/>
      <w:divBdr>
        <w:top w:val="none" w:sz="0" w:space="0" w:color="auto"/>
        <w:left w:val="none" w:sz="0" w:space="0" w:color="auto"/>
        <w:bottom w:val="none" w:sz="0" w:space="0" w:color="auto"/>
        <w:right w:val="none" w:sz="0" w:space="0" w:color="auto"/>
      </w:divBdr>
    </w:div>
    <w:div w:id="1791625091">
      <w:bodyDiv w:val="1"/>
      <w:marLeft w:val="0"/>
      <w:marRight w:val="0"/>
      <w:marTop w:val="0"/>
      <w:marBottom w:val="0"/>
      <w:divBdr>
        <w:top w:val="none" w:sz="0" w:space="0" w:color="auto"/>
        <w:left w:val="none" w:sz="0" w:space="0" w:color="auto"/>
        <w:bottom w:val="none" w:sz="0" w:space="0" w:color="auto"/>
        <w:right w:val="none" w:sz="0" w:space="0" w:color="auto"/>
      </w:divBdr>
    </w:div>
    <w:div w:id="1792555054">
      <w:bodyDiv w:val="1"/>
      <w:marLeft w:val="0"/>
      <w:marRight w:val="0"/>
      <w:marTop w:val="0"/>
      <w:marBottom w:val="0"/>
      <w:divBdr>
        <w:top w:val="none" w:sz="0" w:space="0" w:color="auto"/>
        <w:left w:val="none" w:sz="0" w:space="0" w:color="auto"/>
        <w:bottom w:val="none" w:sz="0" w:space="0" w:color="auto"/>
        <w:right w:val="none" w:sz="0" w:space="0" w:color="auto"/>
      </w:divBdr>
    </w:div>
    <w:div w:id="1792741490">
      <w:bodyDiv w:val="1"/>
      <w:marLeft w:val="0"/>
      <w:marRight w:val="0"/>
      <w:marTop w:val="0"/>
      <w:marBottom w:val="0"/>
      <w:divBdr>
        <w:top w:val="none" w:sz="0" w:space="0" w:color="auto"/>
        <w:left w:val="none" w:sz="0" w:space="0" w:color="auto"/>
        <w:bottom w:val="none" w:sz="0" w:space="0" w:color="auto"/>
        <w:right w:val="none" w:sz="0" w:space="0" w:color="auto"/>
      </w:divBdr>
    </w:div>
    <w:div w:id="1794639089">
      <w:bodyDiv w:val="1"/>
      <w:marLeft w:val="0"/>
      <w:marRight w:val="0"/>
      <w:marTop w:val="0"/>
      <w:marBottom w:val="0"/>
      <w:divBdr>
        <w:top w:val="none" w:sz="0" w:space="0" w:color="auto"/>
        <w:left w:val="none" w:sz="0" w:space="0" w:color="auto"/>
        <w:bottom w:val="none" w:sz="0" w:space="0" w:color="auto"/>
        <w:right w:val="none" w:sz="0" w:space="0" w:color="auto"/>
      </w:divBdr>
    </w:div>
    <w:div w:id="1796751049">
      <w:bodyDiv w:val="1"/>
      <w:marLeft w:val="0"/>
      <w:marRight w:val="0"/>
      <w:marTop w:val="0"/>
      <w:marBottom w:val="0"/>
      <w:divBdr>
        <w:top w:val="none" w:sz="0" w:space="0" w:color="auto"/>
        <w:left w:val="none" w:sz="0" w:space="0" w:color="auto"/>
        <w:bottom w:val="none" w:sz="0" w:space="0" w:color="auto"/>
        <w:right w:val="none" w:sz="0" w:space="0" w:color="auto"/>
      </w:divBdr>
    </w:div>
    <w:div w:id="1801722999">
      <w:bodyDiv w:val="1"/>
      <w:marLeft w:val="0"/>
      <w:marRight w:val="0"/>
      <w:marTop w:val="0"/>
      <w:marBottom w:val="0"/>
      <w:divBdr>
        <w:top w:val="none" w:sz="0" w:space="0" w:color="auto"/>
        <w:left w:val="none" w:sz="0" w:space="0" w:color="auto"/>
        <w:bottom w:val="none" w:sz="0" w:space="0" w:color="auto"/>
        <w:right w:val="none" w:sz="0" w:space="0" w:color="auto"/>
      </w:divBdr>
    </w:div>
    <w:div w:id="1805927696">
      <w:bodyDiv w:val="1"/>
      <w:marLeft w:val="0"/>
      <w:marRight w:val="0"/>
      <w:marTop w:val="0"/>
      <w:marBottom w:val="0"/>
      <w:divBdr>
        <w:top w:val="none" w:sz="0" w:space="0" w:color="auto"/>
        <w:left w:val="none" w:sz="0" w:space="0" w:color="auto"/>
        <w:bottom w:val="none" w:sz="0" w:space="0" w:color="auto"/>
        <w:right w:val="none" w:sz="0" w:space="0" w:color="auto"/>
      </w:divBdr>
    </w:div>
    <w:div w:id="1807699185">
      <w:bodyDiv w:val="1"/>
      <w:marLeft w:val="0"/>
      <w:marRight w:val="0"/>
      <w:marTop w:val="0"/>
      <w:marBottom w:val="0"/>
      <w:divBdr>
        <w:top w:val="none" w:sz="0" w:space="0" w:color="auto"/>
        <w:left w:val="none" w:sz="0" w:space="0" w:color="auto"/>
        <w:bottom w:val="none" w:sz="0" w:space="0" w:color="auto"/>
        <w:right w:val="none" w:sz="0" w:space="0" w:color="auto"/>
      </w:divBdr>
    </w:div>
    <w:div w:id="1808666603">
      <w:bodyDiv w:val="1"/>
      <w:marLeft w:val="0"/>
      <w:marRight w:val="0"/>
      <w:marTop w:val="0"/>
      <w:marBottom w:val="0"/>
      <w:divBdr>
        <w:top w:val="none" w:sz="0" w:space="0" w:color="auto"/>
        <w:left w:val="none" w:sz="0" w:space="0" w:color="auto"/>
        <w:bottom w:val="none" w:sz="0" w:space="0" w:color="auto"/>
        <w:right w:val="none" w:sz="0" w:space="0" w:color="auto"/>
      </w:divBdr>
    </w:div>
    <w:div w:id="1810904752">
      <w:bodyDiv w:val="1"/>
      <w:marLeft w:val="0"/>
      <w:marRight w:val="0"/>
      <w:marTop w:val="0"/>
      <w:marBottom w:val="0"/>
      <w:divBdr>
        <w:top w:val="none" w:sz="0" w:space="0" w:color="auto"/>
        <w:left w:val="none" w:sz="0" w:space="0" w:color="auto"/>
        <w:bottom w:val="none" w:sz="0" w:space="0" w:color="auto"/>
        <w:right w:val="none" w:sz="0" w:space="0" w:color="auto"/>
      </w:divBdr>
    </w:div>
    <w:div w:id="1811243344">
      <w:bodyDiv w:val="1"/>
      <w:marLeft w:val="0"/>
      <w:marRight w:val="0"/>
      <w:marTop w:val="0"/>
      <w:marBottom w:val="0"/>
      <w:divBdr>
        <w:top w:val="none" w:sz="0" w:space="0" w:color="auto"/>
        <w:left w:val="none" w:sz="0" w:space="0" w:color="auto"/>
        <w:bottom w:val="none" w:sz="0" w:space="0" w:color="auto"/>
        <w:right w:val="none" w:sz="0" w:space="0" w:color="auto"/>
      </w:divBdr>
    </w:div>
    <w:div w:id="1812599546">
      <w:bodyDiv w:val="1"/>
      <w:marLeft w:val="0"/>
      <w:marRight w:val="0"/>
      <w:marTop w:val="0"/>
      <w:marBottom w:val="0"/>
      <w:divBdr>
        <w:top w:val="none" w:sz="0" w:space="0" w:color="auto"/>
        <w:left w:val="none" w:sz="0" w:space="0" w:color="auto"/>
        <w:bottom w:val="none" w:sz="0" w:space="0" w:color="auto"/>
        <w:right w:val="none" w:sz="0" w:space="0" w:color="auto"/>
      </w:divBdr>
    </w:div>
    <w:div w:id="1812944139">
      <w:bodyDiv w:val="1"/>
      <w:marLeft w:val="0"/>
      <w:marRight w:val="0"/>
      <w:marTop w:val="0"/>
      <w:marBottom w:val="0"/>
      <w:divBdr>
        <w:top w:val="none" w:sz="0" w:space="0" w:color="auto"/>
        <w:left w:val="none" w:sz="0" w:space="0" w:color="auto"/>
        <w:bottom w:val="none" w:sz="0" w:space="0" w:color="auto"/>
        <w:right w:val="none" w:sz="0" w:space="0" w:color="auto"/>
      </w:divBdr>
    </w:div>
    <w:div w:id="1815099445">
      <w:bodyDiv w:val="1"/>
      <w:marLeft w:val="0"/>
      <w:marRight w:val="0"/>
      <w:marTop w:val="0"/>
      <w:marBottom w:val="0"/>
      <w:divBdr>
        <w:top w:val="none" w:sz="0" w:space="0" w:color="auto"/>
        <w:left w:val="none" w:sz="0" w:space="0" w:color="auto"/>
        <w:bottom w:val="none" w:sz="0" w:space="0" w:color="auto"/>
        <w:right w:val="none" w:sz="0" w:space="0" w:color="auto"/>
      </w:divBdr>
    </w:div>
    <w:div w:id="1819883909">
      <w:bodyDiv w:val="1"/>
      <w:marLeft w:val="0"/>
      <w:marRight w:val="0"/>
      <w:marTop w:val="0"/>
      <w:marBottom w:val="0"/>
      <w:divBdr>
        <w:top w:val="none" w:sz="0" w:space="0" w:color="auto"/>
        <w:left w:val="none" w:sz="0" w:space="0" w:color="auto"/>
        <w:bottom w:val="none" w:sz="0" w:space="0" w:color="auto"/>
        <w:right w:val="none" w:sz="0" w:space="0" w:color="auto"/>
      </w:divBdr>
    </w:div>
    <w:div w:id="1824346603">
      <w:bodyDiv w:val="1"/>
      <w:marLeft w:val="0"/>
      <w:marRight w:val="0"/>
      <w:marTop w:val="0"/>
      <w:marBottom w:val="0"/>
      <w:divBdr>
        <w:top w:val="none" w:sz="0" w:space="0" w:color="auto"/>
        <w:left w:val="none" w:sz="0" w:space="0" w:color="auto"/>
        <w:bottom w:val="none" w:sz="0" w:space="0" w:color="auto"/>
        <w:right w:val="none" w:sz="0" w:space="0" w:color="auto"/>
      </w:divBdr>
    </w:div>
    <w:div w:id="1825733055">
      <w:bodyDiv w:val="1"/>
      <w:marLeft w:val="0"/>
      <w:marRight w:val="0"/>
      <w:marTop w:val="0"/>
      <w:marBottom w:val="0"/>
      <w:divBdr>
        <w:top w:val="none" w:sz="0" w:space="0" w:color="auto"/>
        <w:left w:val="none" w:sz="0" w:space="0" w:color="auto"/>
        <w:bottom w:val="none" w:sz="0" w:space="0" w:color="auto"/>
        <w:right w:val="none" w:sz="0" w:space="0" w:color="auto"/>
      </w:divBdr>
    </w:div>
    <w:div w:id="1827503541">
      <w:bodyDiv w:val="1"/>
      <w:marLeft w:val="0"/>
      <w:marRight w:val="0"/>
      <w:marTop w:val="0"/>
      <w:marBottom w:val="0"/>
      <w:divBdr>
        <w:top w:val="none" w:sz="0" w:space="0" w:color="auto"/>
        <w:left w:val="none" w:sz="0" w:space="0" w:color="auto"/>
        <w:bottom w:val="none" w:sz="0" w:space="0" w:color="auto"/>
        <w:right w:val="none" w:sz="0" w:space="0" w:color="auto"/>
      </w:divBdr>
    </w:div>
    <w:div w:id="1830444742">
      <w:bodyDiv w:val="1"/>
      <w:marLeft w:val="0"/>
      <w:marRight w:val="0"/>
      <w:marTop w:val="0"/>
      <w:marBottom w:val="0"/>
      <w:divBdr>
        <w:top w:val="none" w:sz="0" w:space="0" w:color="auto"/>
        <w:left w:val="none" w:sz="0" w:space="0" w:color="auto"/>
        <w:bottom w:val="none" w:sz="0" w:space="0" w:color="auto"/>
        <w:right w:val="none" w:sz="0" w:space="0" w:color="auto"/>
      </w:divBdr>
    </w:div>
    <w:div w:id="1830827233">
      <w:bodyDiv w:val="1"/>
      <w:marLeft w:val="0"/>
      <w:marRight w:val="0"/>
      <w:marTop w:val="0"/>
      <w:marBottom w:val="0"/>
      <w:divBdr>
        <w:top w:val="none" w:sz="0" w:space="0" w:color="auto"/>
        <w:left w:val="none" w:sz="0" w:space="0" w:color="auto"/>
        <w:bottom w:val="none" w:sz="0" w:space="0" w:color="auto"/>
        <w:right w:val="none" w:sz="0" w:space="0" w:color="auto"/>
      </w:divBdr>
    </w:div>
    <w:div w:id="1830831222">
      <w:bodyDiv w:val="1"/>
      <w:marLeft w:val="0"/>
      <w:marRight w:val="0"/>
      <w:marTop w:val="0"/>
      <w:marBottom w:val="0"/>
      <w:divBdr>
        <w:top w:val="none" w:sz="0" w:space="0" w:color="auto"/>
        <w:left w:val="none" w:sz="0" w:space="0" w:color="auto"/>
        <w:bottom w:val="none" w:sz="0" w:space="0" w:color="auto"/>
        <w:right w:val="none" w:sz="0" w:space="0" w:color="auto"/>
      </w:divBdr>
    </w:div>
    <w:div w:id="1830900046">
      <w:bodyDiv w:val="1"/>
      <w:marLeft w:val="0"/>
      <w:marRight w:val="0"/>
      <w:marTop w:val="0"/>
      <w:marBottom w:val="0"/>
      <w:divBdr>
        <w:top w:val="none" w:sz="0" w:space="0" w:color="auto"/>
        <w:left w:val="none" w:sz="0" w:space="0" w:color="auto"/>
        <w:bottom w:val="none" w:sz="0" w:space="0" w:color="auto"/>
        <w:right w:val="none" w:sz="0" w:space="0" w:color="auto"/>
      </w:divBdr>
    </w:div>
    <w:div w:id="1836187828">
      <w:bodyDiv w:val="1"/>
      <w:marLeft w:val="0"/>
      <w:marRight w:val="0"/>
      <w:marTop w:val="0"/>
      <w:marBottom w:val="0"/>
      <w:divBdr>
        <w:top w:val="none" w:sz="0" w:space="0" w:color="auto"/>
        <w:left w:val="none" w:sz="0" w:space="0" w:color="auto"/>
        <w:bottom w:val="none" w:sz="0" w:space="0" w:color="auto"/>
        <w:right w:val="none" w:sz="0" w:space="0" w:color="auto"/>
      </w:divBdr>
    </w:div>
    <w:div w:id="1836410808">
      <w:bodyDiv w:val="1"/>
      <w:marLeft w:val="0"/>
      <w:marRight w:val="0"/>
      <w:marTop w:val="0"/>
      <w:marBottom w:val="0"/>
      <w:divBdr>
        <w:top w:val="none" w:sz="0" w:space="0" w:color="auto"/>
        <w:left w:val="none" w:sz="0" w:space="0" w:color="auto"/>
        <w:bottom w:val="none" w:sz="0" w:space="0" w:color="auto"/>
        <w:right w:val="none" w:sz="0" w:space="0" w:color="auto"/>
      </w:divBdr>
    </w:div>
    <w:div w:id="1836531126">
      <w:bodyDiv w:val="1"/>
      <w:marLeft w:val="0"/>
      <w:marRight w:val="0"/>
      <w:marTop w:val="0"/>
      <w:marBottom w:val="0"/>
      <w:divBdr>
        <w:top w:val="none" w:sz="0" w:space="0" w:color="auto"/>
        <w:left w:val="none" w:sz="0" w:space="0" w:color="auto"/>
        <w:bottom w:val="none" w:sz="0" w:space="0" w:color="auto"/>
        <w:right w:val="none" w:sz="0" w:space="0" w:color="auto"/>
      </w:divBdr>
    </w:div>
    <w:div w:id="1840845274">
      <w:bodyDiv w:val="1"/>
      <w:marLeft w:val="0"/>
      <w:marRight w:val="0"/>
      <w:marTop w:val="0"/>
      <w:marBottom w:val="0"/>
      <w:divBdr>
        <w:top w:val="none" w:sz="0" w:space="0" w:color="auto"/>
        <w:left w:val="none" w:sz="0" w:space="0" w:color="auto"/>
        <w:bottom w:val="none" w:sz="0" w:space="0" w:color="auto"/>
        <w:right w:val="none" w:sz="0" w:space="0" w:color="auto"/>
      </w:divBdr>
    </w:div>
    <w:div w:id="1842305883">
      <w:bodyDiv w:val="1"/>
      <w:marLeft w:val="0"/>
      <w:marRight w:val="0"/>
      <w:marTop w:val="0"/>
      <w:marBottom w:val="0"/>
      <w:divBdr>
        <w:top w:val="none" w:sz="0" w:space="0" w:color="auto"/>
        <w:left w:val="none" w:sz="0" w:space="0" w:color="auto"/>
        <w:bottom w:val="none" w:sz="0" w:space="0" w:color="auto"/>
        <w:right w:val="none" w:sz="0" w:space="0" w:color="auto"/>
      </w:divBdr>
    </w:div>
    <w:div w:id="1842504331">
      <w:bodyDiv w:val="1"/>
      <w:marLeft w:val="0"/>
      <w:marRight w:val="0"/>
      <w:marTop w:val="0"/>
      <w:marBottom w:val="0"/>
      <w:divBdr>
        <w:top w:val="none" w:sz="0" w:space="0" w:color="auto"/>
        <w:left w:val="none" w:sz="0" w:space="0" w:color="auto"/>
        <w:bottom w:val="none" w:sz="0" w:space="0" w:color="auto"/>
        <w:right w:val="none" w:sz="0" w:space="0" w:color="auto"/>
      </w:divBdr>
    </w:div>
    <w:div w:id="1848639725">
      <w:bodyDiv w:val="1"/>
      <w:marLeft w:val="0"/>
      <w:marRight w:val="0"/>
      <w:marTop w:val="0"/>
      <w:marBottom w:val="0"/>
      <w:divBdr>
        <w:top w:val="none" w:sz="0" w:space="0" w:color="auto"/>
        <w:left w:val="none" w:sz="0" w:space="0" w:color="auto"/>
        <w:bottom w:val="none" w:sz="0" w:space="0" w:color="auto"/>
        <w:right w:val="none" w:sz="0" w:space="0" w:color="auto"/>
      </w:divBdr>
    </w:div>
    <w:div w:id="1850560927">
      <w:bodyDiv w:val="1"/>
      <w:marLeft w:val="0"/>
      <w:marRight w:val="0"/>
      <w:marTop w:val="0"/>
      <w:marBottom w:val="0"/>
      <w:divBdr>
        <w:top w:val="none" w:sz="0" w:space="0" w:color="auto"/>
        <w:left w:val="none" w:sz="0" w:space="0" w:color="auto"/>
        <w:bottom w:val="none" w:sz="0" w:space="0" w:color="auto"/>
        <w:right w:val="none" w:sz="0" w:space="0" w:color="auto"/>
      </w:divBdr>
    </w:div>
    <w:div w:id="1852451012">
      <w:bodyDiv w:val="1"/>
      <w:marLeft w:val="0"/>
      <w:marRight w:val="0"/>
      <w:marTop w:val="0"/>
      <w:marBottom w:val="0"/>
      <w:divBdr>
        <w:top w:val="none" w:sz="0" w:space="0" w:color="auto"/>
        <w:left w:val="none" w:sz="0" w:space="0" w:color="auto"/>
        <w:bottom w:val="none" w:sz="0" w:space="0" w:color="auto"/>
        <w:right w:val="none" w:sz="0" w:space="0" w:color="auto"/>
      </w:divBdr>
    </w:div>
    <w:div w:id="1853841063">
      <w:bodyDiv w:val="1"/>
      <w:marLeft w:val="0"/>
      <w:marRight w:val="0"/>
      <w:marTop w:val="0"/>
      <w:marBottom w:val="0"/>
      <w:divBdr>
        <w:top w:val="none" w:sz="0" w:space="0" w:color="auto"/>
        <w:left w:val="none" w:sz="0" w:space="0" w:color="auto"/>
        <w:bottom w:val="none" w:sz="0" w:space="0" w:color="auto"/>
        <w:right w:val="none" w:sz="0" w:space="0" w:color="auto"/>
      </w:divBdr>
    </w:div>
    <w:div w:id="1858428384">
      <w:bodyDiv w:val="1"/>
      <w:marLeft w:val="0"/>
      <w:marRight w:val="0"/>
      <w:marTop w:val="0"/>
      <w:marBottom w:val="0"/>
      <w:divBdr>
        <w:top w:val="none" w:sz="0" w:space="0" w:color="auto"/>
        <w:left w:val="none" w:sz="0" w:space="0" w:color="auto"/>
        <w:bottom w:val="none" w:sz="0" w:space="0" w:color="auto"/>
        <w:right w:val="none" w:sz="0" w:space="0" w:color="auto"/>
      </w:divBdr>
    </w:div>
    <w:div w:id="1859392336">
      <w:bodyDiv w:val="1"/>
      <w:marLeft w:val="0"/>
      <w:marRight w:val="0"/>
      <w:marTop w:val="0"/>
      <w:marBottom w:val="0"/>
      <w:divBdr>
        <w:top w:val="none" w:sz="0" w:space="0" w:color="auto"/>
        <w:left w:val="none" w:sz="0" w:space="0" w:color="auto"/>
        <w:bottom w:val="none" w:sz="0" w:space="0" w:color="auto"/>
        <w:right w:val="none" w:sz="0" w:space="0" w:color="auto"/>
      </w:divBdr>
    </w:div>
    <w:div w:id="1862427270">
      <w:bodyDiv w:val="1"/>
      <w:marLeft w:val="0"/>
      <w:marRight w:val="0"/>
      <w:marTop w:val="0"/>
      <w:marBottom w:val="0"/>
      <w:divBdr>
        <w:top w:val="none" w:sz="0" w:space="0" w:color="auto"/>
        <w:left w:val="none" w:sz="0" w:space="0" w:color="auto"/>
        <w:bottom w:val="none" w:sz="0" w:space="0" w:color="auto"/>
        <w:right w:val="none" w:sz="0" w:space="0" w:color="auto"/>
      </w:divBdr>
    </w:div>
    <w:div w:id="1866671104">
      <w:bodyDiv w:val="1"/>
      <w:marLeft w:val="0"/>
      <w:marRight w:val="0"/>
      <w:marTop w:val="0"/>
      <w:marBottom w:val="0"/>
      <w:divBdr>
        <w:top w:val="none" w:sz="0" w:space="0" w:color="auto"/>
        <w:left w:val="none" w:sz="0" w:space="0" w:color="auto"/>
        <w:bottom w:val="none" w:sz="0" w:space="0" w:color="auto"/>
        <w:right w:val="none" w:sz="0" w:space="0" w:color="auto"/>
      </w:divBdr>
    </w:div>
    <w:div w:id="1868788817">
      <w:bodyDiv w:val="1"/>
      <w:marLeft w:val="0"/>
      <w:marRight w:val="0"/>
      <w:marTop w:val="0"/>
      <w:marBottom w:val="0"/>
      <w:divBdr>
        <w:top w:val="none" w:sz="0" w:space="0" w:color="auto"/>
        <w:left w:val="none" w:sz="0" w:space="0" w:color="auto"/>
        <w:bottom w:val="none" w:sz="0" w:space="0" w:color="auto"/>
        <w:right w:val="none" w:sz="0" w:space="0" w:color="auto"/>
      </w:divBdr>
    </w:div>
    <w:div w:id="1872063712">
      <w:bodyDiv w:val="1"/>
      <w:marLeft w:val="0"/>
      <w:marRight w:val="0"/>
      <w:marTop w:val="0"/>
      <w:marBottom w:val="0"/>
      <w:divBdr>
        <w:top w:val="none" w:sz="0" w:space="0" w:color="auto"/>
        <w:left w:val="none" w:sz="0" w:space="0" w:color="auto"/>
        <w:bottom w:val="none" w:sz="0" w:space="0" w:color="auto"/>
        <w:right w:val="none" w:sz="0" w:space="0" w:color="auto"/>
      </w:divBdr>
    </w:div>
    <w:div w:id="1874415105">
      <w:bodyDiv w:val="1"/>
      <w:marLeft w:val="0"/>
      <w:marRight w:val="0"/>
      <w:marTop w:val="0"/>
      <w:marBottom w:val="0"/>
      <w:divBdr>
        <w:top w:val="none" w:sz="0" w:space="0" w:color="auto"/>
        <w:left w:val="none" w:sz="0" w:space="0" w:color="auto"/>
        <w:bottom w:val="none" w:sz="0" w:space="0" w:color="auto"/>
        <w:right w:val="none" w:sz="0" w:space="0" w:color="auto"/>
      </w:divBdr>
    </w:div>
    <w:div w:id="1875577331">
      <w:bodyDiv w:val="1"/>
      <w:marLeft w:val="0"/>
      <w:marRight w:val="0"/>
      <w:marTop w:val="0"/>
      <w:marBottom w:val="0"/>
      <w:divBdr>
        <w:top w:val="none" w:sz="0" w:space="0" w:color="auto"/>
        <w:left w:val="none" w:sz="0" w:space="0" w:color="auto"/>
        <w:bottom w:val="none" w:sz="0" w:space="0" w:color="auto"/>
        <w:right w:val="none" w:sz="0" w:space="0" w:color="auto"/>
      </w:divBdr>
    </w:div>
    <w:div w:id="1875803877">
      <w:bodyDiv w:val="1"/>
      <w:marLeft w:val="0"/>
      <w:marRight w:val="0"/>
      <w:marTop w:val="0"/>
      <w:marBottom w:val="0"/>
      <w:divBdr>
        <w:top w:val="none" w:sz="0" w:space="0" w:color="auto"/>
        <w:left w:val="none" w:sz="0" w:space="0" w:color="auto"/>
        <w:bottom w:val="none" w:sz="0" w:space="0" w:color="auto"/>
        <w:right w:val="none" w:sz="0" w:space="0" w:color="auto"/>
      </w:divBdr>
    </w:div>
    <w:div w:id="1876386399">
      <w:bodyDiv w:val="1"/>
      <w:marLeft w:val="0"/>
      <w:marRight w:val="0"/>
      <w:marTop w:val="0"/>
      <w:marBottom w:val="0"/>
      <w:divBdr>
        <w:top w:val="none" w:sz="0" w:space="0" w:color="auto"/>
        <w:left w:val="none" w:sz="0" w:space="0" w:color="auto"/>
        <w:bottom w:val="none" w:sz="0" w:space="0" w:color="auto"/>
        <w:right w:val="none" w:sz="0" w:space="0" w:color="auto"/>
      </w:divBdr>
    </w:div>
    <w:div w:id="1877698412">
      <w:bodyDiv w:val="1"/>
      <w:marLeft w:val="0"/>
      <w:marRight w:val="0"/>
      <w:marTop w:val="0"/>
      <w:marBottom w:val="0"/>
      <w:divBdr>
        <w:top w:val="none" w:sz="0" w:space="0" w:color="auto"/>
        <w:left w:val="none" w:sz="0" w:space="0" w:color="auto"/>
        <w:bottom w:val="none" w:sz="0" w:space="0" w:color="auto"/>
        <w:right w:val="none" w:sz="0" w:space="0" w:color="auto"/>
      </w:divBdr>
    </w:div>
    <w:div w:id="1882086607">
      <w:bodyDiv w:val="1"/>
      <w:marLeft w:val="0"/>
      <w:marRight w:val="0"/>
      <w:marTop w:val="0"/>
      <w:marBottom w:val="0"/>
      <w:divBdr>
        <w:top w:val="none" w:sz="0" w:space="0" w:color="auto"/>
        <w:left w:val="none" w:sz="0" w:space="0" w:color="auto"/>
        <w:bottom w:val="none" w:sz="0" w:space="0" w:color="auto"/>
        <w:right w:val="none" w:sz="0" w:space="0" w:color="auto"/>
      </w:divBdr>
    </w:div>
    <w:div w:id="1882133979">
      <w:bodyDiv w:val="1"/>
      <w:marLeft w:val="0"/>
      <w:marRight w:val="0"/>
      <w:marTop w:val="0"/>
      <w:marBottom w:val="0"/>
      <w:divBdr>
        <w:top w:val="none" w:sz="0" w:space="0" w:color="auto"/>
        <w:left w:val="none" w:sz="0" w:space="0" w:color="auto"/>
        <w:bottom w:val="none" w:sz="0" w:space="0" w:color="auto"/>
        <w:right w:val="none" w:sz="0" w:space="0" w:color="auto"/>
      </w:divBdr>
    </w:div>
    <w:div w:id="1885409079">
      <w:bodyDiv w:val="1"/>
      <w:marLeft w:val="0"/>
      <w:marRight w:val="0"/>
      <w:marTop w:val="0"/>
      <w:marBottom w:val="0"/>
      <w:divBdr>
        <w:top w:val="none" w:sz="0" w:space="0" w:color="auto"/>
        <w:left w:val="none" w:sz="0" w:space="0" w:color="auto"/>
        <w:bottom w:val="none" w:sz="0" w:space="0" w:color="auto"/>
        <w:right w:val="none" w:sz="0" w:space="0" w:color="auto"/>
      </w:divBdr>
    </w:div>
    <w:div w:id="1886142962">
      <w:bodyDiv w:val="1"/>
      <w:marLeft w:val="0"/>
      <w:marRight w:val="0"/>
      <w:marTop w:val="0"/>
      <w:marBottom w:val="0"/>
      <w:divBdr>
        <w:top w:val="none" w:sz="0" w:space="0" w:color="auto"/>
        <w:left w:val="none" w:sz="0" w:space="0" w:color="auto"/>
        <w:bottom w:val="none" w:sz="0" w:space="0" w:color="auto"/>
        <w:right w:val="none" w:sz="0" w:space="0" w:color="auto"/>
      </w:divBdr>
    </w:div>
    <w:div w:id="1890652246">
      <w:bodyDiv w:val="1"/>
      <w:marLeft w:val="0"/>
      <w:marRight w:val="0"/>
      <w:marTop w:val="0"/>
      <w:marBottom w:val="0"/>
      <w:divBdr>
        <w:top w:val="none" w:sz="0" w:space="0" w:color="auto"/>
        <w:left w:val="none" w:sz="0" w:space="0" w:color="auto"/>
        <w:bottom w:val="none" w:sz="0" w:space="0" w:color="auto"/>
        <w:right w:val="none" w:sz="0" w:space="0" w:color="auto"/>
      </w:divBdr>
    </w:div>
    <w:div w:id="1891569352">
      <w:bodyDiv w:val="1"/>
      <w:marLeft w:val="0"/>
      <w:marRight w:val="0"/>
      <w:marTop w:val="0"/>
      <w:marBottom w:val="0"/>
      <w:divBdr>
        <w:top w:val="none" w:sz="0" w:space="0" w:color="auto"/>
        <w:left w:val="none" w:sz="0" w:space="0" w:color="auto"/>
        <w:bottom w:val="none" w:sz="0" w:space="0" w:color="auto"/>
        <w:right w:val="none" w:sz="0" w:space="0" w:color="auto"/>
      </w:divBdr>
    </w:div>
    <w:div w:id="1892301204">
      <w:bodyDiv w:val="1"/>
      <w:marLeft w:val="0"/>
      <w:marRight w:val="0"/>
      <w:marTop w:val="0"/>
      <w:marBottom w:val="0"/>
      <w:divBdr>
        <w:top w:val="none" w:sz="0" w:space="0" w:color="auto"/>
        <w:left w:val="none" w:sz="0" w:space="0" w:color="auto"/>
        <w:bottom w:val="none" w:sz="0" w:space="0" w:color="auto"/>
        <w:right w:val="none" w:sz="0" w:space="0" w:color="auto"/>
      </w:divBdr>
    </w:div>
    <w:div w:id="1894854454">
      <w:bodyDiv w:val="1"/>
      <w:marLeft w:val="0"/>
      <w:marRight w:val="0"/>
      <w:marTop w:val="0"/>
      <w:marBottom w:val="0"/>
      <w:divBdr>
        <w:top w:val="none" w:sz="0" w:space="0" w:color="auto"/>
        <w:left w:val="none" w:sz="0" w:space="0" w:color="auto"/>
        <w:bottom w:val="none" w:sz="0" w:space="0" w:color="auto"/>
        <w:right w:val="none" w:sz="0" w:space="0" w:color="auto"/>
      </w:divBdr>
    </w:div>
    <w:div w:id="1898782160">
      <w:bodyDiv w:val="1"/>
      <w:marLeft w:val="0"/>
      <w:marRight w:val="0"/>
      <w:marTop w:val="0"/>
      <w:marBottom w:val="0"/>
      <w:divBdr>
        <w:top w:val="none" w:sz="0" w:space="0" w:color="auto"/>
        <w:left w:val="none" w:sz="0" w:space="0" w:color="auto"/>
        <w:bottom w:val="none" w:sz="0" w:space="0" w:color="auto"/>
        <w:right w:val="none" w:sz="0" w:space="0" w:color="auto"/>
      </w:divBdr>
    </w:div>
    <w:div w:id="1900550484">
      <w:bodyDiv w:val="1"/>
      <w:marLeft w:val="0"/>
      <w:marRight w:val="0"/>
      <w:marTop w:val="0"/>
      <w:marBottom w:val="0"/>
      <w:divBdr>
        <w:top w:val="none" w:sz="0" w:space="0" w:color="auto"/>
        <w:left w:val="none" w:sz="0" w:space="0" w:color="auto"/>
        <w:bottom w:val="none" w:sz="0" w:space="0" w:color="auto"/>
        <w:right w:val="none" w:sz="0" w:space="0" w:color="auto"/>
      </w:divBdr>
    </w:div>
    <w:div w:id="1901018346">
      <w:bodyDiv w:val="1"/>
      <w:marLeft w:val="0"/>
      <w:marRight w:val="0"/>
      <w:marTop w:val="0"/>
      <w:marBottom w:val="0"/>
      <w:divBdr>
        <w:top w:val="none" w:sz="0" w:space="0" w:color="auto"/>
        <w:left w:val="none" w:sz="0" w:space="0" w:color="auto"/>
        <w:bottom w:val="none" w:sz="0" w:space="0" w:color="auto"/>
        <w:right w:val="none" w:sz="0" w:space="0" w:color="auto"/>
      </w:divBdr>
    </w:div>
    <w:div w:id="1902054873">
      <w:bodyDiv w:val="1"/>
      <w:marLeft w:val="0"/>
      <w:marRight w:val="0"/>
      <w:marTop w:val="0"/>
      <w:marBottom w:val="0"/>
      <w:divBdr>
        <w:top w:val="none" w:sz="0" w:space="0" w:color="auto"/>
        <w:left w:val="none" w:sz="0" w:space="0" w:color="auto"/>
        <w:bottom w:val="none" w:sz="0" w:space="0" w:color="auto"/>
        <w:right w:val="none" w:sz="0" w:space="0" w:color="auto"/>
      </w:divBdr>
    </w:div>
    <w:div w:id="1903832595">
      <w:bodyDiv w:val="1"/>
      <w:marLeft w:val="0"/>
      <w:marRight w:val="0"/>
      <w:marTop w:val="0"/>
      <w:marBottom w:val="0"/>
      <w:divBdr>
        <w:top w:val="none" w:sz="0" w:space="0" w:color="auto"/>
        <w:left w:val="none" w:sz="0" w:space="0" w:color="auto"/>
        <w:bottom w:val="none" w:sz="0" w:space="0" w:color="auto"/>
        <w:right w:val="none" w:sz="0" w:space="0" w:color="auto"/>
      </w:divBdr>
    </w:div>
    <w:div w:id="1904636288">
      <w:bodyDiv w:val="1"/>
      <w:marLeft w:val="0"/>
      <w:marRight w:val="0"/>
      <w:marTop w:val="0"/>
      <w:marBottom w:val="0"/>
      <w:divBdr>
        <w:top w:val="none" w:sz="0" w:space="0" w:color="auto"/>
        <w:left w:val="none" w:sz="0" w:space="0" w:color="auto"/>
        <w:bottom w:val="none" w:sz="0" w:space="0" w:color="auto"/>
        <w:right w:val="none" w:sz="0" w:space="0" w:color="auto"/>
      </w:divBdr>
    </w:div>
    <w:div w:id="1907523429">
      <w:bodyDiv w:val="1"/>
      <w:marLeft w:val="0"/>
      <w:marRight w:val="0"/>
      <w:marTop w:val="0"/>
      <w:marBottom w:val="0"/>
      <w:divBdr>
        <w:top w:val="none" w:sz="0" w:space="0" w:color="auto"/>
        <w:left w:val="none" w:sz="0" w:space="0" w:color="auto"/>
        <w:bottom w:val="none" w:sz="0" w:space="0" w:color="auto"/>
        <w:right w:val="none" w:sz="0" w:space="0" w:color="auto"/>
      </w:divBdr>
    </w:div>
    <w:div w:id="1917086140">
      <w:bodyDiv w:val="1"/>
      <w:marLeft w:val="0"/>
      <w:marRight w:val="0"/>
      <w:marTop w:val="0"/>
      <w:marBottom w:val="0"/>
      <w:divBdr>
        <w:top w:val="none" w:sz="0" w:space="0" w:color="auto"/>
        <w:left w:val="none" w:sz="0" w:space="0" w:color="auto"/>
        <w:bottom w:val="none" w:sz="0" w:space="0" w:color="auto"/>
        <w:right w:val="none" w:sz="0" w:space="0" w:color="auto"/>
      </w:divBdr>
    </w:div>
    <w:div w:id="1919973106">
      <w:bodyDiv w:val="1"/>
      <w:marLeft w:val="0"/>
      <w:marRight w:val="0"/>
      <w:marTop w:val="0"/>
      <w:marBottom w:val="0"/>
      <w:divBdr>
        <w:top w:val="none" w:sz="0" w:space="0" w:color="auto"/>
        <w:left w:val="none" w:sz="0" w:space="0" w:color="auto"/>
        <w:bottom w:val="none" w:sz="0" w:space="0" w:color="auto"/>
        <w:right w:val="none" w:sz="0" w:space="0" w:color="auto"/>
      </w:divBdr>
    </w:div>
    <w:div w:id="1920022570">
      <w:bodyDiv w:val="1"/>
      <w:marLeft w:val="0"/>
      <w:marRight w:val="0"/>
      <w:marTop w:val="0"/>
      <w:marBottom w:val="0"/>
      <w:divBdr>
        <w:top w:val="none" w:sz="0" w:space="0" w:color="auto"/>
        <w:left w:val="none" w:sz="0" w:space="0" w:color="auto"/>
        <w:bottom w:val="none" w:sz="0" w:space="0" w:color="auto"/>
        <w:right w:val="none" w:sz="0" w:space="0" w:color="auto"/>
      </w:divBdr>
    </w:div>
    <w:div w:id="1920821565">
      <w:bodyDiv w:val="1"/>
      <w:marLeft w:val="0"/>
      <w:marRight w:val="0"/>
      <w:marTop w:val="0"/>
      <w:marBottom w:val="0"/>
      <w:divBdr>
        <w:top w:val="none" w:sz="0" w:space="0" w:color="auto"/>
        <w:left w:val="none" w:sz="0" w:space="0" w:color="auto"/>
        <w:bottom w:val="none" w:sz="0" w:space="0" w:color="auto"/>
        <w:right w:val="none" w:sz="0" w:space="0" w:color="auto"/>
      </w:divBdr>
    </w:div>
    <w:div w:id="1921985474">
      <w:bodyDiv w:val="1"/>
      <w:marLeft w:val="0"/>
      <w:marRight w:val="0"/>
      <w:marTop w:val="0"/>
      <w:marBottom w:val="0"/>
      <w:divBdr>
        <w:top w:val="none" w:sz="0" w:space="0" w:color="auto"/>
        <w:left w:val="none" w:sz="0" w:space="0" w:color="auto"/>
        <w:bottom w:val="none" w:sz="0" w:space="0" w:color="auto"/>
        <w:right w:val="none" w:sz="0" w:space="0" w:color="auto"/>
      </w:divBdr>
    </w:div>
    <w:div w:id="1923879102">
      <w:bodyDiv w:val="1"/>
      <w:marLeft w:val="0"/>
      <w:marRight w:val="0"/>
      <w:marTop w:val="0"/>
      <w:marBottom w:val="0"/>
      <w:divBdr>
        <w:top w:val="none" w:sz="0" w:space="0" w:color="auto"/>
        <w:left w:val="none" w:sz="0" w:space="0" w:color="auto"/>
        <w:bottom w:val="none" w:sz="0" w:space="0" w:color="auto"/>
        <w:right w:val="none" w:sz="0" w:space="0" w:color="auto"/>
      </w:divBdr>
    </w:div>
    <w:div w:id="1927297290">
      <w:bodyDiv w:val="1"/>
      <w:marLeft w:val="0"/>
      <w:marRight w:val="0"/>
      <w:marTop w:val="0"/>
      <w:marBottom w:val="0"/>
      <w:divBdr>
        <w:top w:val="none" w:sz="0" w:space="0" w:color="auto"/>
        <w:left w:val="none" w:sz="0" w:space="0" w:color="auto"/>
        <w:bottom w:val="none" w:sz="0" w:space="0" w:color="auto"/>
        <w:right w:val="none" w:sz="0" w:space="0" w:color="auto"/>
      </w:divBdr>
    </w:div>
    <w:div w:id="1934510522">
      <w:bodyDiv w:val="1"/>
      <w:marLeft w:val="0"/>
      <w:marRight w:val="0"/>
      <w:marTop w:val="0"/>
      <w:marBottom w:val="0"/>
      <w:divBdr>
        <w:top w:val="none" w:sz="0" w:space="0" w:color="auto"/>
        <w:left w:val="none" w:sz="0" w:space="0" w:color="auto"/>
        <w:bottom w:val="none" w:sz="0" w:space="0" w:color="auto"/>
        <w:right w:val="none" w:sz="0" w:space="0" w:color="auto"/>
      </w:divBdr>
    </w:div>
    <w:div w:id="1935354710">
      <w:bodyDiv w:val="1"/>
      <w:marLeft w:val="0"/>
      <w:marRight w:val="0"/>
      <w:marTop w:val="0"/>
      <w:marBottom w:val="0"/>
      <w:divBdr>
        <w:top w:val="none" w:sz="0" w:space="0" w:color="auto"/>
        <w:left w:val="none" w:sz="0" w:space="0" w:color="auto"/>
        <w:bottom w:val="none" w:sz="0" w:space="0" w:color="auto"/>
        <w:right w:val="none" w:sz="0" w:space="0" w:color="auto"/>
      </w:divBdr>
    </w:div>
    <w:div w:id="1935624877">
      <w:bodyDiv w:val="1"/>
      <w:marLeft w:val="0"/>
      <w:marRight w:val="0"/>
      <w:marTop w:val="0"/>
      <w:marBottom w:val="0"/>
      <w:divBdr>
        <w:top w:val="none" w:sz="0" w:space="0" w:color="auto"/>
        <w:left w:val="none" w:sz="0" w:space="0" w:color="auto"/>
        <w:bottom w:val="none" w:sz="0" w:space="0" w:color="auto"/>
        <w:right w:val="none" w:sz="0" w:space="0" w:color="auto"/>
      </w:divBdr>
    </w:div>
    <w:div w:id="1937668834">
      <w:bodyDiv w:val="1"/>
      <w:marLeft w:val="0"/>
      <w:marRight w:val="0"/>
      <w:marTop w:val="0"/>
      <w:marBottom w:val="0"/>
      <w:divBdr>
        <w:top w:val="none" w:sz="0" w:space="0" w:color="auto"/>
        <w:left w:val="none" w:sz="0" w:space="0" w:color="auto"/>
        <w:bottom w:val="none" w:sz="0" w:space="0" w:color="auto"/>
        <w:right w:val="none" w:sz="0" w:space="0" w:color="auto"/>
      </w:divBdr>
    </w:div>
    <w:div w:id="1939677037">
      <w:bodyDiv w:val="1"/>
      <w:marLeft w:val="0"/>
      <w:marRight w:val="0"/>
      <w:marTop w:val="0"/>
      <w:marBottom w:val="0"/>
      <w:divBdr>
        <w:top w:val="none" w:sz="0" w:space="0" w:color="auto"/>
        <w:left w:val="none" w:sz="0" w:space="0" w:color="auto"/>
        <w:bottom w:val="none" w:sz="0" w:space="0" w:color="auto"/>
        <w:right w:val="none" w:sz="0" w:space="0" w:color="auto"/>
      </w:divBdr>
    </w:div>
    <w:div w:id="1942834933">
      <w:bodyDiv w:val="1"/>
      <w:marLeft w:val="0"/>
      <w:marRight w:val="0"/>
      <w:marTop w:val="0"/>
      <w:marBottom w:val="0"/>
      <w:divBdr>
        <w:top w:val="none" w:sz="0" w:space="0" w:color="auto"/>
        <w:left w:val="none" w:sz="0" w:space="0" w:color="auto"/>
        <w:bottom w:val="none" w:sz="0" w:space="0" w:color="auto"/>
        <w:right w:val="none" w:sz="0" w:space="0" w:color="auto"/>
      </w:divBdr>
    </w:div>
    <w:div w:id="1943611204">
      <w:bodyDiv w:val="1"/>
      <w:marLeft w:val="0"/>
      <w:marRight w:val="0"/>
      <w:marTop w:val="0"/>
      <w:marBottom w:val="0"/>
      <w:divBdr>
        <w:top w:val="none" w:sz="0" w:space="0" w:color="auto"/>
        <w:left w:val="none" w:sz="0" w:space="0" w:color="auto"/>
        <w:bottom w:val="none" w:sz="0" w:space="0" w:color="auto"/>
        <w:right w:val="none" w:sz="0" w:space="0" w:color="auto"/>
      </w:divBdr>
    </w:div>
    <w:div w:id="1944145899">
      <w:bodyDiv w:val="1"/>
      <w:marLeft w:val="0"/>
      <w:marRight w:val="0"/>
      <w:marTop w:val="0"/>
      <w:marBottom w:val="0"/>
      <w:divBdr>
        <w:top w:val="none" w:sz="0" w:space="0" w:color="auto"/>
        <w:left w:val="none" w:sz="0" w:space="0" w:color="auto"/>
        <w:bottom w:val="none" w:sz="0" w:space="0" w:color="auto"/>
        <w:right w:val="none" w:sz="0" w:space="0" w:color="auto"/>
      </w:divBdr>
    </w:div>
    <w:div w:id="1944801147">
      <w:bodyDiv w:val="1"/>
      <w:marLeft w:val="0"/>
      <w:marRight w:val="0"/>
      <w:marTop w:val="0"/>
      <w:marBottom w:val="0"/>
      <w:divBdr>
        <w:top w:val="none" w:sz="0" w:space="0" w:color="auto"/>
        <w:left w:val="none" w:sz="0" w:space="0" w:color="auto"/>
        <w:bottom w:val="none" w:sz="0" w:space="0" w:color="auto"/>
        <w:right w:val="none" w:sz="0" w:space="0" w:color="auto"/>
      </w:divBdr>
    </w:div>
    <w:div w:id="1945528271">
      <w:bodyDiv w:val="1"/>
      <w:marLeft w:val="0"/>
      <w:marRight w:val="0"/>
      <w:marTop w:val="0"/>
      <w:marBottom w:val="0"/>
      <w:divBdr>
        <w:top w:val="none" w:sz="0" w:space="0" w:color="auto"/>
        <w:left w:val="none" w:sz="0" w:space="0" w:color="auto"/>
        <w:bottom w:val="none" w:sz="0" w:space="0" w:color="auto"/>
        <w:right w:val="none" w:sz="0" w:space="0" w:color="auto"/>
      </w:divBdr>
    </w:div>
    <w:div w:id="1945650795">
      <w:bodyDiv w:val="1"/>
      <w:marLeft w:val="0"/>
      <w:marRight w:val="0"/>
      <w:marTop w:val="0"/>
      <w:marBottom w:val="0"/>
      <w:divBdr>
        <w:top w:val="none" w:sz="0" w:space="0" w:color="auto"/>
        <w:left w:val="none" w:sz="0" w:space="0" w:color="auto"/>
        <w:bottom w:val="none" w:sz="0" w:space="0" w:color="auto"/>
        <w:right w:val="none" w:sz="0" w:space="0" w:color="auto"/>
      </w:divBdr>
    </w:div>
    <w:div w:id="1946032531">
      <w:bodyDiv w:val="1"/>
      <w:marLeft w:val="0"/>
      <w:marRight w:val="0"/>
      <w:marTop w:val="0"/>
      <w:marBottom w:val="0"/>
      <w:divBdr>
        <w:top w:val="none" w:sz="0" w:space="0" w:color="auto"/>
        <w:left w:val="none" w:sz="0" w:space="0" w:color="auto"/>
        <w:bottom w:val="none" w:sz="0" w:space="0" w:color="auto"/>
        <w:right w:val="none" w:sz="0" w:space="0" w:color="auto"/>
      </w:divBdr>
    </w:div>
    <w:div w:id="1949118223">
      <w:bodyDiv w:val="1"/>
      <w:marLeft w:val="0"/>
      <w:marRight w:val="0"/>
      <w:marTop w:val="0"/>
      <w:marBottom w:val="0"/>
      <w:divBdr>
        <w:top w:val="none" w:sz="0" w:space="0" w:color="auto"/>
        <w:left w:val="none" w:sz="0" w:space="0" w:color="auto"/>
        <w:bottom w:val="none" w:sz="0" w:space="0" w:color="auto"/>
        <w:right w:val="none" w:sz="0" w:space="0" w:color="auto"/>
      </w:divBdr>
    </w:div>
    <w:div w:id="1950115293">
      <w:bodyDiv w:val="1"/>
      <w:marLeft w:val="0"/>
      <w:marRight w:val="0"/>
      <w:marTop w:val="0"/>
      <w:marBottom w:val="0"/>
      <w:divBdr>
        <w:top w:val="none" w:sz="0" w:space="0" w:color="auto"/>
        <w:left w:val="none" w:sz="0" w:space="0" w:color="auto"/>
        <w:bottom w:val="none" w:sz="0" w:space="0" w:color="auto"/>
        <w:right w:val="none" w:sz="0" w:space="0" w:color="auto"/>
      </w:divBdr>
    </w:div>
    <w:div w:id="1950620638">
      <w:bodyDiv w:val="1"/>
      <w:marLeft w:val="0"/>
      <w:marRight w:val="0"/>
      <w:marTop w:val="0"/>
      <w:marBottom w:val="0"/>
      <w:divBdr>
        <w:top w:val="none" w:sz="0" w:space="0" w:color="auto"/>
        <w:left w:val="none" w:sz="0" w:space="0" w:color="auto"/>
        <w:bottom w:val="none" w:sz="0" w:space="0" w:color="auto"/>
        <w:right w:val="none" w:sz="0" w:space="0" w:color="auto"/>
      </w:divBdr>
    </w:div>
    <w:div w:id="1952739686">
      <w:bodyDiv w:val="1"/>
      <w:marLeft w:val="0"/>
      <w:marRight w:val="0"/>
      <w:marTop w:val="0"/>
      <w:marBottom w:val="0"/>
      <w:divBdr>
        <w:top w:val="none" w:sz="0" w:space="0" w:color="auto"/>
        <w:left w:val="none" w:sz="0" w:space="0" w:color="auto"/>
        <w:bottom w:val="none" w:sz="0" w:space="0" w:color="auto"/>
        <w:right w:val="none" w:sz="0" w:space="0" w:color="auto"/>
      </w:divBdr>
    </w:div>
    <w:div w:id="1954751709">
      <w:bodyDiv w:val="1"/>
      <w:marLeft w:val="0"/>
      <w:marRight w:val="0"/>
      <w:marTop w:val="0"/>
      <w:marBottom w:val="0"/>
      <w:divBdr>
        <w:top w:val="none" w:sz="0" w:space="0" w:color="auto"/>
        <w:left w:val="none" w:sz="0" w:space="0" w:color="auto"/>
        <w:bottom w:val="none" w:sz="0" w:space="0" w:color="auto"/>
        <w:right w:val="none" w:sz="0" w:space="0" w:color="auto"/>
      </w:divBdr>
    </w:div>
    <w:div w:id="1956280210">
      <w:bodyDiv w:val="1"/>
      <w:marLeft w:val="0"/>
      <w:marRight w:val="0"/>
      <w:marTop w:val="0"/>
      <w:marBottom w:val="0"/>
      <w:divBdr>
        <w:top w:val="none" w:sz="0" w:space="0" w:color="auto"/>
        <w:left w:val="none" w:sz="0" w:space="0" w:color="auto"/>
        <w:bottom w:val="none" w:sz="0" w:space="0" w:color="auto"/>
        <w:right w:val="none" w:sz="0" w:space="0" w:color="auto"/>
      </w:divBdr>
    </w:div>
    <w:div w:id="1956983106">
      <w:bodyDiv w:val="1"/>
      <w:marLeft w:val="0"/>
      <w:marRight w:val="0"/>
      <w:marTop w:val="0"/>
      <w:marBottom w:val="0"/>
      <w:divBdr>
        <w:top w:val="none" w:sz="0" w:space="0" w:color="auto"/>
        <w:left w:val="none" w:sz="0" w:space="0" w:color="auto"/>
        <w:bottom w:val="none" w:sz="0" w:space="0" w:color="auto"/>
        <w:right w:val="none" w:sz="0" w:space="0" w:color="auto"/>
      </w:divBdr>
    </w:div>
    <w:div w:id="1957441093">
      <w:bodyDiv w:val="1"/>
      <w:marLeft w:val="0"/>
      <w:marRight w:val="0"/>
      <w:marTop w:val="0"/>
      <w:marBottom w:val="0"/>
      <w:divBdr>
        <w:top w:val="none" w:sz="0" w:space="0" w:color="auto"/>
        <w:left w:val="none" w:sz="0" w:space="0" w:color="auto"/>
        <w:bottom w:val="none" w:sz="0" w:space="0" w:color="auto"/>
        <w:right w:val="none" w:sz="0" w:space="0" w:color="auto"/>
      </w:divBdr>
    </w:div>
    <w:div w:id="1959557420">
      <w:bodyDiv w:val="1"/>
      <w:marLeft w:val="0"/>
      <w:marRight w:val="0"/>
      <w:marTop w:val="0"/>
      <w:marBottom w:val="0"/>
      <w:divBdr>
        <w:top w:val="none" w:sz="0" w:space="0" w:color="auto"/>
        <w:left w:val="none" w:sz="0" w:space="0" w:color="auto"/>
        <w:bottom w:val="none" w:sz="0" w:space="0" w:color="auto"/>
        <w:right w:val="none" w:sz="0" w:space="0" w:color="auto"/>
      </w:divBdr>
    </w:div>
    <w:div w:id="1964119765">
      <w:bodyDiv w:val="1"/>
      <w:marLeft w:val="0"/>
      <w:marRight w:val="0"/>
      <w:marTop w:val="0"/>
      <w:marBottom w:val="0"/>
      <w:divBdr>
        <w:top w:val="none" w:sz="0" w:space="0" w:color="auto"/>
        <w:left w:val="none" w:sz="0" w:space="0" w:color="auto"/>
        <w:bottom w:val="none" w:sz="0" w:space="0" w:color="auto"/>
        <w:right w:val="none" w:sz="0" w:space="0" w:color="auto"/>
      </w:divBdr>
    </w:div>
    <w:div w:id="1966960547">
      <w:bodyDiv w:val="1"/>
      <w:marLeft w:val="0"/>
      <w:marRight w:val="0"/>
      <w:marTop w:val="0"/>
      <w:marBottom w:val="0"/>
      <w:divBdr>
        <w:top w:val="none" w:sz="0" w:space="0" w:color="auto"/>
        <w:left w:val="none" w:sz="0" w:space="0" w:color="auto"/>
        <w:bottom w:val="none" w:sz="0" w:space="0" w:color="auto"/>
        <w:right w:val="none" w:sz="0" w:space="0" w:color="auto"/>
      </w:divBdr>
    </w:div>
    <w:div w:id="1969554143">
      <w:bodyDiv w:val="1"/>
      <w:marLeft w:val="0"/>
      <w:marRight w:val="0"/>
      <w:marTop w:val="0"/>
      <w:marBottom w:val="0"/>
      <w:divBdr>
        <w:top w:val="none" w:sz="0" w:space="0" w:color="auto"/>
        <w:left w:val="none" w:sz="0" w:space="0" w:color="auto"/>
        <w:bottom w:val="none" w:sz="0" w:space="0" w:color="auto"/>
        <w:right w:val="none" w:sz="0" w:space="0" w:color="auto"/>
      </w:divBdr>
    </w:div>
    <w:div w:id="1971278333">
      <w:bodyDiv w:val="1"/>
      <w:marLeft w:val="0"/>
      <w:marRight w:val="0"/>
      <w:marTop w:val="0"/>
      <w:marBottom w:val="0"/>
      <w:divBdr>
        <w:top w:val="none" w:sz="0" w:space="0" w:color="auto"/>
        <w:left w:val="none" w:sz="0" w:space="0" w:color="auto"/>
        <w:bottom w:val="none" w:sz="0" w:space="0" w:color="auto"/>
        <w:right w:val="none" w:sz="0" w:space="0" w:color="auto"/>
      </w:divBdr>
    </w:div>
    <w:div w:id="1978996279">
      <w:bodyDiv w:val="1"/>
      <w:marLeft w:val="0"/>
      <w:marRight w:val="0"/>
      <w:marTop w:val="0"/>
      <w:marBottom w:val="0"/>
      <w:divBdr>
        <w:top w:val="none" w:sz="0" w:space="0" w:color="auto"/>
        <w:left w:val="none" w:sz="0" w:space="0" w:color="auto"/>
        <w:bottom w:val="none" w:sz="0" w:space="0" w:color="auto"/>
        <w:right w:val="none" w:sz="0" w:space="0" w:color="auto"/>
      </w:divBdr>
    </w:div>
    <w:div w:id="1979066072">
      <w:bodyDiv w:val="1"/>
      <w:marLeft w:val="0"/>
      <w:marRight w:val="0"/>
      <w:marTop w:val="0"/>
      <w:marBottom w:val="0"/>
      <w:divBdr>
        <w:top w:val="none" w:sz="0" w:space="0" w:color="auto"/>
        <w:left w:val="none" w:sz="0" w:space="0" w:color="auto"/>
        <w:bottom w:val="none" w:sz="0" w:space="0" w:color="auto"/>
        <w:right w:val="none" w:sz="0" w:space="0" w:color="auto"/>
      </w:divBdr>
    </w:div>
    <w:div w:id="1981887018">
      <w:bodyDiv w:val="1"/>
      <w:marLeft w:val="0"/>
      <w:marRight w:val="0"/>
      <w:marTop w:val="0"/>
      <w:marBottom w:val="0"/>
      <w:divBdr>
        <w:top w:val="none" w:sz="0" w:space="0" w:color="auto"/>
        <w:left w:val="none" w:sz="0" w:space="0" w:color="auto"/>
        <w:bottom w:val="none" w:sz="0" w:space="0" w:color="auto"/>
        <w:right w:val="none" w:sz="0" w:space="0" w:color="auto"/>
      </w:divBdr>
    </w:div>
    <w:div w:id="1982465500">
      <w:bodyDiv w:val="1"/>
      <w:marLeft w:val="0"/>
      <w:marRight w:val="0"/>
      <w:marTop w:val="0"/>
      <w:marBottom w:val="0"/>
      <w:divBdr>
        <w:top w:val="none" w:sz="0" w:space="0" w:color="auto"/>
        <w:left w:val="none" w:sz="0" w:space="0" w:color="auto"/>
        <w:bottom w:val="none" w:sz="0" w:space="0" w:color="auto"/>
        <w:right w:val="none" w:sz="0" w:space="0" w:color="auto"/>
      </w:divBdr>
    </w:div>
    <w:div w:id="1985234440">
      <w:bodyDiv w:val="1"/>
      <w:marLeft w:val="0"/>
      <w:marRight w:val="0"/>
      <w:marTop w:val="0"/>
      <w:marBottom w:val="0"/>
      <w:divBdr>
        <w:top w:val="none" w:sz="0" w:space="0" w:color="auto"/>
        <w:left w:val="none" w:sz="0" w:space="0" w:color="auto"/>
        <w:bottom w:val="none" w:sz="0" w:space="0" w:color="auto"/>
        <w:right w:val="none" w:sz="0" w:space="0" w:color="auto"/>
      </w:divBdr>
    </w:div>
    <w:div w:id="1989438845">
      <w:bodyDiv w:val="1"/>
      <w:marLeft w:val="0"/>
      <w:marRight w:val="0"/>
      <w:marTop w:val="0"/>
      <w:marBottom w:val="0"/>
      <w:divBdr>
        <w:top w:val="none" w:sz="0" w:space="0" w:color="auto"/>
        <w:left w:val="none" w:sz="0" w:space="0" w:color="auto"/>
        <w:bottom w:val="none" w:sz="0" w:space="0" w:color="auto"/>
        <w:right w:val="none" w:sz="0" w:space="0" w:color="auto"/>
      </w:divBdr>
    </w:div>
    <w:div w:id="1990399391">
      <w:bodyDiv w:val="1"/>
      <w:marLeft w:val="0"/>
      <w:marRight w:val="0"/>
      <w:marTop w:val="0"/>
      <w:marBottom w:val="0"/>
      <w:divBdr>
        <w:top w:val="none" w:sz="0" w:space="0" w:color="auto"/>
        <w:left w:val="none" w:sz="0" w:space="0" w:color="auto"/>
        <w:bottom w:val="none" w:sz="0" w:space="0" w:color="auto"/>
        <w:right w:val="none" w:sz="0" w:space="0" w:color="auto"/>
      </w:divBdr>
    </w:div>
    <w:div w:id="1999730106">
      <w:bodyDiv w:val="1"/>
      <w:marLeft w:val="0"/>
      <w:marRight w:val="0"/>
      <w:marTop w:val="0"/>
      <w:marBottom w:val="0"/>
      <w:divBdr>
        <w:top w:val="none" w:sz="0" w:space="0" w:color="auto"/>
        <w:left w:val="none" w:sz="0" w:space="0" w:color="auto"/>
        <w:bottom w:val="none" w:sz="0" w:space="0" w:color="auto"/>
        <w:right w:val="none" w:sz="0" w:space="0" w:color="auto"/>
      </w:divBdr>
    </w:div>
    <w:div w:id="2000188937">
      <w:bodyDiv w:val="1"/>
      <w:marLeft w:val="0"/>
      <w:marRight w:val="0"/>
      <w:marTop w:val="0"/>
      <w:marBottom w:val="0"/>
      <w:divBdr>
        <w:top w:val="none" w:sz="0" w:space="0" w:color="auto"/>
        <w:left w:val="none" w:sz="0" w:space="0" w:color="auto"/>
        <w:bottom w:val="none" w:sz="0" w:space="0" w:color="auto"/>
        <w:right w:val="none" w:sz="0" w:space="0" w:color="auto"/>
      </w:divBdr>
    </w:div>
    <w:div w:id="2001233811">
      <w:bodyDiv w:val="1"/>
      <w:marLeft w:val="0"/>
      <w:marRight w:val="0"/>
      <w:marTop w:val="0"/>
      <w:marBottom w:val="0"/>
      <w:divBdr>
        <w:top w:val="none" w:sz="0" w:space="0" w:color="auto"/>
        <w:left w:val="none" w:sz="0" w:space="0" w:color="auto"/>
        <w:bottom w:val="none" w:sz="0" w:space="0" w:color="auto"/>
        <w:right w:val="none" w:sz="0" w:space="0" w:color="auto"/>
      </w:divBdr>
    </w:div>
    <w:div w:id="2006744378">
      <w:bodyDiv w:val="1"/>
      <w:marLeft w:val="0"/>
      <w:marRight w:val="0"/>
      <w:marTop w:val="0"/>
      <w:marBottom w:val="0"/>
      <w:divBdr>
        <w:top w:val="none" w:sz="0" w:space="0" w:color="auto"/>
        <w:left w:val="none" w:sz="0" w:space="0" w:color="auto"/>
        <w:bottom w:val="none" w:sz="0" w:space="0" w:color="auto"/>
        <w:right w:val="none" w:sz="0" w:space="0" w:color="auto"/>
      </w:divBdr>
    </w:div>
    <w:div w:id="2007586688">
      <w:bodyDiv w:val="1"/>
      <w:marLeft w:val="0"/>
      <w:marRight w:val="0"/>
      <w:marTop w:val="0"/>
      <w:marBottom w:val="0"/>
      <w:divBdr>
        <w:top w:val="none" w:sz="0" w:space="0" w:color="auto"/>
        <w:left w:val="none" w:sz="0" w:space="0" w:color="auto"/>
        <w:bottom w:val="none" w:sz="0" w:space="0" w:color="auto"/>
        <w:right w:val="none" w:sz="0" w:space="0" w:color="auto"/>
      </w:divBdr>
    </w:div>
    <w:div w:id="2010207237">
      <w:bodyDiv w:val="1"/>
      <w:marLeft w:val="0"/>
      <w:marRight w:val="0"/>
      <w:marTop w:val="0"/>
      <w:marBottom w:val="0"/>
      <w:divBdr>
        <w:top w:val="none" w:sz="0" w:space="0" w:color="auto"/>
        <w:left w:val="none" w:sz="0" w:space="0" w:color="auto"/>
        <w:bottom w:val="none" w:sz="0" w:space="0" w:color="auto"/>
        <w:right w:val="none" w:sz="0" w:space="0" w:color="auto"/>
      </w:divBdr>
    </w:div>
    <w:div w:id="2010518509">
      <w:bodyDiv w:val="1"/>
      <w:marLeft w:val="0"/>
      <w:marRight w:val="0"/>
      <w:marTop w:val="0"/>
      <w:marBottom w:val="0"/>
      <w:divBdr>
        <w:top w:val="none" w:sz="0" w:space="0" w:color="auto"/>
        <w:left w:val="none" w:sz="0" w:space="0" w:color="auto"/>
        <w:bottom w:val="none" w:sz="0" w:space="0" w:color="auto"/>
        <w:right w:val="none" w:sz="0" w:space="0" w:color="auto"/>
      </w:divBdr>
    </w:div>
    <w:div w:id="2011134790">
      <w:bodyDiv w:val="1"/>
      <w:marLeft w:val="0"/>
      <w:marRight w:val="0"/>
      <w:marTop w:val="0"/>
      <w:marBottom w:val="0"/>
      <w:divBdr>
        <w:top w:val="none" w:sz="0" w:space="0" w:color="auto"/>
        <w:left w:val="none" w:sz="0" w:space="0" w:color="auto"/>
        <w:bottom w:val="none" w:sz="0" w:space="0" w:color="auto"/>
        <w:right w:val="none" w:sz="0" w:space="0" w:color="auto"/>
      </w:divBdr>
    </w:div>
    <w:div w:id="2022732485">
      <w:bodyDiv w:val="1"/>
      <w:marLeft w:val="0"/>
      <w:marRight w:val="0"/>
      <w:marTop w:val="0"/>
      <w:marBottom w:val="0"/>
      <w:divBdr>
        <w:top w:val="none" w:sz="0" w:space="0" w:color="auto"/>
        <w:left w:val="none" w:sz="0" w:space="0" w:color="auto"/>
        <w:bottom w:val="none" w:sz="0" w:space="0" w:color="auto"/>
        <w:right w:val="none" w:sz="0" w:space="0" w:color="auto"/>
      </w:divBdr>
    </w:div>
    <w:div w:id="2024238649">
      <w:bodyDiv w:val="1"/>
      <w:marLeft w:val="0"/>
      <w:marRight w:val="0"/>
      <w:marTop w:val="0"/>
      <w:marBottom w:val="0"/>
      <w:divBdr>
        <w:top w:val="none" w:sz="0" w:space="0" w:color="auto"/>
        <w:left w:val="none" w:sz="0" w:space="0" w:color="auto"/>
        <w:bottom w:val="none" w:sz="0" w:space="0" w:color="auto"/>
        <w:right w:val="none" w:sz="0" w:space="0" w:color="auto"/>
      </w:divBdr>
    </w:div>
    <w:div w:id="2027054262">
      <w:bodyDiv w:val="1"/>
      <w:marLeft w:val="0"/>
      <w:marRight w:val="0"/>
      <w:marTop w:val="0"/>
      <w:marBottom w:val="0"/>
      <w:divBdr>
        <w:top w:val="none" w:sz="0" w:space="0" w:color="auto"/>
        <w:left w:val="none" w:sz="0" w:space="0" w:color="auto"/>
        <w:bottom w:val="none" w:sz="0" w:space="0" w:color="auto"/>
        <w:right w:val="none" w:sz="0" w:space="0" w:color="auto"/>
      </w:divBdr>
    </w:div>
    <w:div w:id="2028216937">
      <w:bodyDiv w:val="1"/>
      <w:marLeft w:val="0"/>
      <w:marRight w:val="0"/>
      <w:marTop w:val="0"/>
      <w:marBottom w:val="0"/>
      <w:divBdr>
        <w:top w:val="none" w:sz="0" w:space="0" w:color="auto"/>
        <w:left w:val="none" w:sz="0" w:space="0" w:color="auto"/>
        <w:bottom w:val="none" w:sz="0" w:space="0" w:color="auto"/>
        <w:right w:val="none" w:sz="0" w:space="0" w:color="auto"/>
      </w:divBdr>
    </w:div>
    <w:div w:id="2028559402">
      <w:bodyDiv w:val="1"/>
      <w:marLeft w:val="0"/>
      <w:marRight w:val="0"/>
      <w:marTop w:val="0"/>
      <w:marBottom w:val="0"/>
      <w:divBdr>
        <w:top w:val="none" w:sz="0" w:space="0" w:color="auto"/>
        <w:left w:val="none" w:sz="0" w:space="0" w:color="auto"/>
        <w:bottom w:val="none" w:sz="0" w:space="0" w:color="auto"/>
        <w:right w:val="none" w:sz="0" w:space="0" w:color="auto"/>
      </w:divBdr>
    </w:div>
    <w:div w:id="2029066321">
      <w:bodyDiv w:val="1"/>
      <w:marLeft w:val="0"/>
      <w:marRight w:val="0"/>
      <w:marTop w:val="0"/>
      <w:marBottom w:val="0"/>
      <w:divBdr>
        <w:top w:val="none" w:sz="0" w:space="0" w:color="auto"/>
        <w:left w:val="none" w:sz="0" w:space="0" w:color="auto"/>
        <w:bottom w:val="none" w:sz="0" w:space="0" w:color="auto"/>
        <w:right w:val="none" w:sz="0" w:space="0" w:color="auto"/>
      </w:divBdr>
    </w:div>
    <w:div w:id="2030132582">
      <w:bodyDiv w:val="1"/>
      <w:marLeft w:val="0"/>
      <w:marRight w:val="0"/>
      <w:marTop w:val="0"/>
      <w:marBottom w:val="0"/>
      <w:divBdr>
        <w:top w:val="none" w:sz="0" w:space="0" w:color="auto"/>
        <w:left w:val="none" w:sz="0" w:space="0" w:color="auto"/>
        <w:bottom w:val="none" w:sz="0" w:space="0" w:color="auto"/>
        <w:right w:val="none" w:sz="0" w:space="0" w:color="auto"/>
      </w:divBdr>
    </w:div>
    <w:div w:id="2032296120">
      <w:bodyDiv w:val="1"/>
      <w:marLeft w:val="0"/>
      <w:marRight w:val="0"/>
      <w:marTop w:val="0"/>
      <w:marBottom w:val="0"/>
      <w:divBdr>
        <w:top w:val="none" w:sz="0" w:space="0" w:color="auto"/>
        <w:left w:val="none" w:sz="0" w:space="0" w:color="auto"/>
        <w:bottom w:val="none" w:sz="0" w:space="0" w:color="auto"/>
        <w:right w:val="none" w:sz="0" w:space="0" w:color="auto"/>
      </w:divBdr>
    </w:div>
    <w:div w:id="2033795551">
      <w:bodyDiv w:val="1"/>
      <w:marLeft w:val="0"/>
      <w:marRight w:val="0"/>
      <w:marTop w:val="0"/>
      <w:marBottom w:val="0"/>
      <w:divBdr>
        <w:top w:val="none" w:sz="0" w:space="0" w:color="auto"/>
        <w:left w:val="none" w:sz="0" w:space="0" w:color="auto"/>
        <w:bottom w:val="none" w:sz="0" w:space="0" w:color="auto"/>
        <w:right w:val="none" w:sz="0" w:space="0" w:color="auto"/>
      </w:divBdr>
    </w:div>
    <w:div w:id="2034068452">
      <w:bodyDiv w:val="1"/>
      <w:marLeft w:val="0"/>
      <w:marRight w:val="0"/>
      <w:marTop w:val="0"/>
      <w:marBottom w:val="0"/>
      <w:divBdr>
        <w:top w:val="none" w:sz="0" w:space="0" w:color="auto"/>
        <w:left w:val="none" w:sz="0" w:space="0" w:color="auto"/>
        <w:bottom w:val="none" w:sz="0" w:space="0" w:color="auto"/>
        <w:right w:val="none" w:sz="0" w:space="0" w:color="auto"/>
      </w:divBdr>
    </w:div>
    <w:div w:id="2035838685">
      <w:bodyDiv w:val="1"/>
      <w:marLeft w:val="0"/>
      <w:marRight w:val="0"/>
      <w:marTop w:val="0"/>
      <w:marBottom w:val="0"/>
      <w:divBdr>
        <w:top w:val="none" w:sz="0" w:space="0" w:color="auto"/>
        <w:left w:val="none" w:sz="0" w:space="0" w:color="auto"/>
        <w:bottom w:val="none" w:sz="0" w:space="0" w:color="auto"/>
        <w:right w:val="none" w:sz="0" w:space="0" w:color="auto"/>
      </w:divBdr>
    </w:div>
    <w:div w:id="2037732916">
      <w:bodyDiv w:val="1"/>
      <w:marLeft w:val="0"/>
      <w:marRight w:val="0"/>
      <w:marTop w:val="0"/>
      <w:marBottom w:val="0"/>
      <w:divBdr>
        <w:top w:val="none" w:sz="0" w:space="0" w:color="auto"/>
        <w:left w:val="none" w:sz="0" w:space="0" w:color="auto"/>
        <w:bottom w:val="none" w:sz="0" w:space="0" w:color="auto"/>
        <w:right w:val="none" w:sz="0" w:space="0" w:color="auto"/>
      </w:divBdr>
    </w:div>
    <w:div w:id="2040424772">
      <w:bodyDiv w:val="1"/>
      <w:marLeft w:val="0"/>
      <w:marRight w:val="0"/>
      <w:marTop w:val="0"/>
      <w:marBottom w:val="0"/>
      <w:divBdr>
        <w:top w:val="none" w:sz="0" w:space="0" w:color="auto"/>
        <w:left w:val="none" w:sz="0" w:space="0" w:color="auto"/>
        <w:bottom w:val="none" w:sz="0" w:space="0" w:color="auto"/>
        <w:right w:val="none" w:sz="0" w:space="0" w:color="auto"/>
      </w:divBdr>
    </w:div>
    <w:div w:id="2041008366">
      <w:bodyDiv w:val="1"/>
      <w:marLeft w:val="0"/>
      <w:marRight w:val="0"/>
      <w:marTop w:val="0"/>
      <w:marBottom w:val="0"/>
      <w:divBdr>
        <w:top w:val="none" w:sz="0" w:space="0" w:color="auto"/>
        <w:left w:val="none" w:sz="0" w:space="0" w:color="auto"/>
        <w:bottom w:val="none" w:sz="0" w:space="0" w:color="auto"/>
        <w:right w:val="none" w:sz="0" w:space="0" w:color="auto"/>
      </w:divBdr>
    </w:div>
    <w:div w:id="2041591639">
      <w:bodyDiv w:val="1"/>
      <w:marLeft w:val="0"/>
      <w:marRight w:val="0"/>
      <w:marTop w:val="0"/>
      <w:marBottom w:val="0"/>
      <w:divBdr>
        <w:top w:val="none" w:sz="0" w:space="0" w:color="auto"/>
        <w:left w:val="none" w:sz="0" w:space="0" w:color="auto"/>
        <w:bottom w:val="none" w:sz="0" w:space="0" w:color="auto"/>
        <w:right w:val="none" w:sz="0" w:space="0" w:color="auto"/>
      </w:divBdr>
    </w:div>
    <w:div w:id="2043551463">
      <w:bodyDiv w:val="1"/>
      <w:marLeft w:val="0"/>
      <w:marRight w:val="0"/>
      <w:marTop w:val="0"/>
      <w:marBottom w:val="0"/>
      <w:divBdr>
        <w:top w:val="none" w:sz="0" w:space="0" w:color="auto"/>
        <w:left w:val="none" w:sz="0" w:space="0" w:color="auto"/>
        <w:bottom w:val="none" w:sz="0" w:space="0" w:color="auto"/>
        <w:right w:val="none" w:sz="0" w:space="0" w:color="auto"/>
      </w:divBdr>
    </w:div>
    <w:div w:id="2045060321">
      <w:bodyDiv w:val="1"/>
      <w:marLeft w:val="0"/>
      <w:marRight w:val="0"/>
      <w:marTop w:val="0"/>
      <w:marBottom w:val="0"/>
      <w:divBdr>
        <w:top w:val="none" w:sz="0" w:space="0" w:color="auto"/>
        <w:left w:val="none" w:sz="0" w:space="0" w:color="auto"/>
        <w:bottom w:val="none" w:sz="0" w:space="0" w:color="auto"/>
        <w:right w:val="none" w:sz="0" w:space="0" w:color="auto"/>
      </w:divBdr>
    </w:div>
    <w:div w:id="2046176580">
      <w:bodyDiv w:val="1"/>
      <w:marLeft w:val="0"/>
      <w:marRight w:val="0"/>
      <w:marTop w:val="0"/>
      <w:marBottom w:val="0"/>
      <w:divBdr>
        <w:top w:val="none" w:sz="0" w:space="0" w:color="auto"/>
        <w:left w:val="none" w:sz="0" w:space="0" w:color="auto"/>
        <w:bottom w:val="none" w:sz="0" w:space="0" w:color="auto"/>
        <w:right w:val="none" w:sz="0" w:space="0" w:color="auto"/>
      </w:divBdr>
    </w:div>
    <w:div w:id="2048993577">
      <w:bodyDiv w:val="1"/>
      <w:marLeft w:val="0"/>
      <w:marRight w:val="0"/>
      <w:marTop w:val="0"/>
      <w:marBottom w:val="0"/>
      <w:divBdr>
        <w:top w:val="none" w:sz="0" w:space="0" w:color="auto"/>
        <w:left w:val="none" w:sz="0" w:space="0" w:color="auto"/>
        <w:bottom w:val="none" w:sz="0" w:space="0" w:color="auto"/>
        <w:right w:val="none" w:sz="0" w:space="0" w:color="auto"/>
      </w:divBdr>
    </w:div>
    <w:div w:id="2049603978">
      <w:bodyDiv w:val="1"/>
      <w:marLeft w:val="0"/>
      <w:marRight w:val="0"/>
      <w:marTop w:val="0"/>
      <w:marBottom w:val="0"/>
      <w:divBdr>
        <w:top w:val="none" w:sz="0" w:space="0" w:color="auto"/>
        <w:left w:val="none" w:sz="0" w:space="0" w:color="auto"/>
        <w:bottom w:val="none" w:sz="0" w:space="0" w:color="auto"/>
        <w:right w:val="none" w:sz="0" w:space="0" w:color="auto"/>
      </w:divBdr>
    </w:div>
    <w:div w:id="2049793301">
      <w:bodyDiv w:val="1"/>
      <w:marLeft w:val="0"/>
      <w:marRight w:val="0"/>
      <w:marTop w:val="0"/>
      <w:marBottom w:val="0"/>
      <w:divBdr>
        <w:top w:val="none" w:sz="0" w:space="0" w:color="auto"/>
        <w:left w:val="none" w:sz="0" w:space="0" w:color="auto"/>
        <w:bottom w:val="none" w:sz="0" w:space="0" w:color="auto"/>
        <w:right w:val="none" w:sz="0" w:space="0" w:color="auto"/>
      </w:divBdr>
    </w:div>
    <w:div w:id="2053310797">
      <w:bodyDiv w:val="1"/>
      <w:marLeft w:val="0"/>
      <w:marRight w:val="0"/>
      <w:marTop w:val="0"/>
      <w:marBottom w:val="0"/>
      <w:divBdr>
        <w:top w:val="none" w:sz="0" w:space="0" w:color="auto"/>
        <w:left w:val="none" w:sz="0" w:space="0" w:color="auto"/>
        <w:bottom w:val="none" w:sz="0" w:space="0" w:color="auto"/>
        <w:right w:val="none" w:sz="0" w:space="0" w:color="auto"/>
      </w:divBdr>
    </w:div>
    <w:div w:id="2054573474">
      <w:bodyDiv w:val="1"/>
      <w:marLeft w:val="0"/>
      <w:marRight w:val="0"/>
      <w:marTop w:val="0"/>
      <w:marBottom w:val="0"/>
      <w:divBdr>
        <w:top w:val="none" w:sz="0" w:space="0" w:color="auto"/>
        <w:left w:val="none" w:sz="0" w:space="0" w:color="auto"/>
        <w:bottom w:val="none" w:sz="0" w:space="0" w:color="auto"/>
        <w:right w:val="none" w:sz="0" w:space="0" w:color="auto"/>
      </w:divBdr>
    </w:div>
    <w:div w:id="2056923405">
      <w:bodyDiv w:val="1"/>
      <w:marLeft w:val="0"/>
      <w:marRight w:val="0"/>
      <w:marTop w:val="0"/>
      <w:marBottom w:val="0"/>
      <w:divBdr>
        <w:top w:val="none" w:sz="0" w:space="0" w:color="auto"/>
        <w:left w:val="none" w:sz="0" w:space="0" w:color="auto"/>
        <w:bottom w:val="none" w:sz="0" w:space="0" w:color="auto"/>
        <w:right w:val="none" w:sz="0" w:space="0" w:color="auto"/>
      </w:divBdr>
    </w:div>
    <w:div w:id="2059279854">
      <w:bodyDiv w:val="1"/>
      <w:marLeft w:val="0"/>
      <w:marRight w:val="0"/>
      <w:marTop w:val="0"/>
      <w:marBottom w:val="0"/>
      <w:divBdr>
        <w:top w:val="none" w:sz="0" w:space="0" w:color="auto"/>
        <w:left w:val="none" w:sz="0" w:space="0" w:color="auto"/>
        <w:bottom w:val="none" w:sz="0" w:space="0" w:color="auto"/>
        <w:right w:val="none" w:sz="0" w:space="0" w:color="auto"/>
      </w:divBdr>
    </w:div>
    <w:div w:id="2062315898">
      <w:bodyDiv w:val="1"/>
      <w:marLeft w:val="0"/>
      <w:marRight w:val="0"/>
      <w:marTop w:val="0"/>
      <w:marBottom w:val="0"/>
      <w:divBdr>
        <w:top w:val="none" w:sz="0" w:space="0" w:color="auto"/>
        <w:left w:val="none" w:sz="0" w:space="0" w:color="auto"/>
        <w:bottom w:val="none" w:sz="0" w:space="0" w:color="auto"/>
        <w:right w:val="none" w:sz="0" w:space="0" w:color="auto"/>
      </w:divBdr>
    </w:div>
    <w:div w:id="2063366329">
      <w:bodyDiv w:val="1"/>
      <w:marLeft w:val="0"/>
      <w:marRight w:val="0"/>
      <w:marTop w:val="0"/>
      <w:marBottom w:val="0"/>
      <w:divBdr>
        <w:top w:val="none" w:sz="0" w:space="0" w:color="auto"/>
        <w:left w:val="none" w:sz="0" w:space="0" w:color="auto"/>
        <w:bottom w:val="none" w:sz="0" w:space="0" w:color="auto"/>
        <w:right w:val="none" w:sz="0" w:space="0" w:color="auto"/>
      </w:divBdr>
    </w:div>
    <w:div w:id="2067485492">
      <w:bodyDiv w:val="1"/>
      <w:marLeft w:val="0"/>
      <w:marRight w:val="0"/>
      <w:marTop w:val="0"/>
      <w:marBottom w:val="0"/>
      <w:divBdr>
        <w:top w:val="none" w:sz="0" w:space="0" w:color="auto"/>
        <w:left w:val="none" w:sz="0" w:space="0" w:color="auto"/>
        <w:bottom w:val="none" w:sz="0" w:space="0" w:color="auto"/>
        <w:right w:val="none" w:sz="0" w:space="0" w:color="auto"/>
      </w:divBdr>
    </w:div>
    <w:div w:id="2069718957">
      <w:bodyDiv w:val="1"/>
      <w:marLeft w:val="0"/>
      <w:marRight w:val="0"/>
      <w:marTop w:val="0"/>
      <w:marBottom w:val="0"/>
      <w:divBdr>
        <w:top w:val="none" w:sz="0" w:space="0" w:color="auto"/>
        <w:left w:val="none" w:sz="0" w:space="0" w:color="auto"/>
        <w:bottom w:val="none" w:sz="0" w:space="0" w:color="auto"/>
        <w:right w:val="none" w:sz="0" w:space="0" w:color="auto"/>
      </w:divBdr>
    </w:div>
    <w:div w:id="2071616003">
      <w:bodyDiv w:val="1"/>
      <w:marLeft w:val="0"/>
      <w:marRight w:val="0"/>
      <w:marTop w:val="0"/>
      <w:marBottom w:val="0"/>
      <w:divBdr>
        <w:top w:val="none" w:sz="0" w:space="0" w:color="auto"/>
        <w:left w:val="none" w:sz="0" w:space="0" w:color="auto"/>
        <w:bottom w:val="none" w:sz="0" w:space="0" w:color="auto"/>
        <w:right w:val="none" w:sz="0" w:space="0" w:color="auto"/>
      </w:divBdr>
    </w:div>
    <w:div w:id="2071927402">
      <w:bodyDiv w:val="1"/>
      <w:marLeft w:val="0"/>
      <w:marRight w:val="0"/>
      <w:marTop w:val="0"/>
      <w:marBottom w:val="0"/>
      <w:divBdr>
        <w:top w:val="none" w:sz="0" w:space="0" w:color="auto"/>
        <w:left w:val="none" w:sz="0" w:space="0" w:color="auto"/>
        <w:bottom w:val="none" w:sz="0" w:space="0" w:color="auto"/>
        <w:right w:val="none" w:sz="0" w:space="0" w:color="auto"/>
      </w:divBdr>
    </w:div>
    <w:div w:id="2074886365">
      <w:bodyDiv w:val="1"/>
      <w:marLeft w:val="0"/>
      <w:marRight w:val="0"/>
      <w:marTop w:val="0"/>
      <w:marBottom w:val="0"/>
      <w:divBdr>
        <w:top w:val="none" w:sz="0" w:space="0" w:color="auto"/>
        <w:left w:val="none" w:sz="0" w:space="0" w:color="auto"/>
        <w:bottom w:val="none" w:sz="0" w:space="0" w:color="auto"/>
        <w:right w:val="none" w:sz="0" w:space="0" w:color="auto"/>
      </w:divBdr>
    </w:div>
    <w:div w:id="2075930006">
      <w:bodyDiv w:val="1"/>
      <w:marLeft w:val="0"/>
      <w:marRight w:val="0"/>
      <w:marTop w:val="0"/>
      <w:marBottom w:val="0"/>
      <w:divBdr>
        <w:top w:val="none" w:sz="0" w:space="0" w:color="auto"/>
        <w:left w:val="none" w:sz="0" w:space="0" w:color="auto"/>
        <w:bottom w:val="none" w:sz="0" w:space="0" w:color="auto"/>
        <w:right w:val="none" w:sz="0" w:space="0" w:color="auto"/>
      </w:divBdr>
    </w:div>
    <w:div w:id="2078018734">
      <w:bodyDiv w:val="1"/>
      <w:marLeft w:val="0"/>
      <w:marRight w:val="0"/>
      <w:marTop w:val="0"/>
      <w:marBottom w:val="0"/>
      <w:divBdr>
        <w:top w:val="none" w:sz="0" w:space="0" w:color="auto"/>
        <w:left w:val="none" w:sz="0" w:space="0" w:color="auto"/>
        <w:bottom w:val="none" w:sz="0" w:space="0" w:color="auto"/>
        <w:right w:val="none" w:sz="0" w:space="0" w:color="auto"/>
      </w:divBdr>
    </w:div>
    <w:div w:id="2078477860">
      <w:bodyDiv w:val="1"/>
      <w:marLeft w:val="0"/>
      <w:marRight w:val="0"/>
      <w:marTop w:val="0"/>
      <w:marBottom w:val="0"/>
      <w:divBdr>
        <w:top w:val="none" w:sz="0" w:space="0" w:color="auto"/>
        <w:left w:val="none" w:sz="0" w:space="0" w:color="auto"/>
        <w:bottom w:val="none" w:sz="0" w:space="0" w:color="auto"/>
        <w:right w:val="none" w:sz="0" w:space="0" w:color="auto"/>
      </w:divBdr>
    </w:div>
    <w:div w:id="2079282932">
      <w:bodyDiv w:val="1"/>
      <w:marLeft w:val="0"/>
      <w:marRight w:val="0"/>
      <w:marTop w:val="0"/>
      <w:marBottom w:val="0"/>
      <w:divBdr>
        <w:top w:val="none" w:sz="0" w:space="0" w:color="auto"/>
        <w:left w:val="none" w:sz="0" w:space="0" w:color="auto"/>
        <w:bottom w:val="none" w:sz="0" w:space="0" w:color="auto"/>
        <w:right w:val="none" w:sz="0" w:space="0" w:color="auto"/>
      </w:divBdr>
    </w:div>
    <w:div w:id="2080208480">
      <w:bodyDiv w:val="1"/>
      <w:marLeft w:val="0"/>
      <w:marRight w:val="0"/>
      <w:marTop w:val="0"/>
      <w:marBottom w:val="0"/>
      <w:divBdr>
        <w:top w:val="none" w:sz="0" w:space="0" w:color="auto"/>
        <w:left w:val="none" w:sz="0" w:space="0" w:color="auto"/>
        <w:bottom w:val="none" w:sz="0" w:space="0" w:color="auto"/>
        <w:right w:val="none" w:sz="0" w:space="0" w:color="auto"/>
      </w:divBdr>
    </w:div>
    <w:div w:id="2081783666">
      <w:bodyDiv w:val="1"/>
      <w:marLeft w:val="0"/>
      <w:marRight w:val="0"/>
      <w:marTop w:val="0"/>
      <w:marBottom w:val="0"/>
      <w:divBdr>
        <w:top w:val="none" w:sz="0" w:space="0" w:color="auto"/>
        <w:left w:val="none" w:sz="0" w:space="0" w:color="auto"/>
        <w:bottom w:val="none" w:sz="0" w:space="0" w:color="auto"/>
        <w:right w:val="none" w:sz="0" w:space="0" w:color="auto"/>
      </w:divBdr>
    </w:div>
    <w:div w:id="2082676858">
      <w:bodyDiv w:val="1"/>
      <w:marLeft w:val="0"/>
      <w:marRight w:val="0"/>
      <w:marTop w:val="0"/>
      <w:marBottom w:val="0"/>
      <w:divBdr>
        <w:top w:val="none" w:sz="0" w:space="0" w:color="auto"/>
        <w:left w:val="none" w:sz="0" w:space="0" w:color="auto"/>
        <w:bottom w:val="none" w:sz="0" w:space="0" w:color="auto"/>
        <w:right w:val="none" w:sz="0" w:space="0" w:color="auto"/>
      </w:divBdr>
    </w:div>
    <w:div w:id="2086686849">
      <w:bodyDiv w:val="1"/>
      <w:marLeft w:val="0"/>
      <w:marRight w:val="0"/>
      <w:marTop w:val="0"/>
      <w:marBottom w:val="0"/>
      <w:divBdr>
        <w:top w:val="none" w:sz="0" w:space="0" w:color="auto"/>
        <w:left w:val="none" w:sz="0" w:space="0" w:color="auto"/>
        <w:bottom w:val="none" w:sz="0" w:space="0" w:color="auto"/>
        <w:right w:val="none" w:sz="0" w:space="0" w:color="auto"/>
      </w:divBdr>
    </w:div>
    <w:div w:id="2087190646">
      <w:bodyDiv w:val="1"/>
      <w:marLeft w:val="0"/>
      <w:marRight w:val="0"/>
      <w:marTop w:val="0"/>
      <w:marBottom w:val="0"/>
      <w:divBdr>
        <w:top w:val="none" w:sz="0" w:space="0" w:color="auto"/>
        <w:left w:val="none" w:sz="0" w:space="0" w:color="auto"/>
        <w:bottom w:val="none" w:sz="0" w:space="0" w:color="auto"/>
        <w:right w:val="none" w:sz="0" w:space="0" w:color="auto"/>
      </w:divBdr>
    </w:div>
    <w:div w:id="2087259803">
      <w:bodyDiv w:val="1"/>
      <w:marLeft w:val="0"/>
      <w:marRight w:val="0"/>
      <w:marTop w:val="0"/>
      <w:marBottom w:val="0"/>
      <w:divBdr>
        <w:top w:val="none" w:sz="0" w:space="0" w:color="auto"/>
        <w:left w:val="none" w:sz="0" w:space="0" w:color="auto"/>
        <w:bottom w:val="none" w:sz="0" w:space="0" w:color="auto"/>
        <w:right w:val="none" w:sz="0" w:space="0" w:color="auto"/>
      </w:divBdr>
    </w:div>
    <w:div w:id="2088306644">
      <w:bodyDiv w:val="1"/>
      <w:marLeft w:val="0"/>
      <w:marRight w:val="0"/>
      <w:marTop w:val="0"/>
      <w:marBottom w:val="0"/>
      <w:divBdr>
        <w:top w:val="none" w:sz="0" w:space="0" w:color="auto"/>
        <w:left w:val="none" w:sz="0" w:space="0" w:color="auto"/>
        <w:bottom w:val="none" w:sz="0" w:space="0" w:color="auto"/>
        <w:right w:val="none" w:sz="0" w:space="0" w:color="auto"/>
      </w:divBdr>
    </w:div>
    <w:div w:id="2090616790">
      <w:bodyDiv w:val="1"/>
      <w:marLeft w:val="0"/>
      <w:marRight w:val="0"/>
      <w:marTop w:val="0"/>
      <w:marBottom w:val="0"/>
      <w:divBdr>
        <w:top w:val="none" w:sz="0" w:space="0" w:color="auto"/>
        <w:left w:val="none" w:sz="0" w:space="0" w:color="auto"/>
        <w:bottom w:val="none" w:sz="0" w:space="0" w:color="auto"/>
        <w:right w:val="none" w:sz="0" w:space="0" w:color="auto"/>
      </w:divBdr>
    </w:div>
    <w:div w:id="2092196178">
      <w:bodyDiv w:val="1"/>
      <w:marLeft w:val="0"/>
      <w:marRight w:val="0"/>
      <w:marTop w:val="0"/>
      <w:marBottom w:val="0"/>
      <w:divBdr>
        <w:top w:val="none" w:sz="0" w:space="0" w:color="auto"/>
        <w:left w:val="none" w:sz="0" w:space="0" w:color="auto"/>
        <w:bottom w:val="none" w:sz="0" w:space="0" w:color="auto"/>
        <w:right w:val="none" w:sz="0" w:space="0" w:color="auto"/>
      </w:divBdr>
    </w:div>
    <w:div w:id="2097506674">
      <w:bodyDiv w:val="1"/>
      <w:marLeft w:val="0"/>
      <w:marRight w:val="0"/>
      <w:marTop w:val="0"/>
      <w:marBottom w:val="0"/>
      <w:divBdr>
        <w:top w:val="none" w:sz="0" w:space="0" w:color="auto"/>
        <w:left w:val="none" w:sz="0" w:space="0" w:color="auto"/>
        <w:bottom w:val="none" w:sz="0" w:space="0" w:color="auto"/>
        <w:right w:val="none" w:sz="0" w:space="0" w:color="auto"/>
      </w:divBdr>
    </w:div>
    <w:div w:id="2103061010">
      <w:bodyDiv w:val="1"/>
      <w:marLeft w:val="0"/>
      <w:marRight w:val="0"/>
      <w:marTop w:val="0"/>
      <w:marBottom w:val="0"/>
      <w:divBdr>
        <w:top w:val="none" w:sz="0" w:space="0" w:color="auto"/>
        <w:left w:val="none" w:sz="0" w:space="0" w:color="auto"/>
        <w:bottom w:val="none" w:sz="0" w:space="0" w:color="auto"/>
        <w:right w:val="none" w:sz="0" w:space="0" w:color="auto"/>
      </w:divBdr>
    </w:div>
    <w:div w:id="2110200376">
      <w:bodyDiv w:val="1"/>
      <w:marLeft w:val="0"/>
      <w:marRight w:val="120"/>
      <w:marTop w:val="0"/>
      <w:marBottom w:val="0"/>
      <w:divBdr>
        <w:top w:val="none" w:sz="0" w:space="0" w:color="auto"/>
        <w:left w:val="none" w:sz="0" w:space="0" w:color="auto"/>
        <w:bottom w:val="none" w:sz="0" w:space="0" w:color="auto"/>
        <w:right w:val="none" w:sz="0" w:space="0" w:color="auto"/>
      </w:divBdr>
      <w:divsChild>
        <w:div w:id="2049335503">
          <w:marLeft w:val="0"/>
          <w:marRight w:val="0"/>
          <w:marTop w:val="0"/>
          <w:marBottom w:val="0"/>
          <w:divBdr>
            <w:top w:val="none" w:sz="0" w:space="0" w:color="auto"/>
            <w:left w:val="none" w:sz="0" w:space="0" w:color="auto"/>
            <w:bottom w:val="none" w:sz="0" w:space="0" w:color="auto"/>
            <w:right w:val="none" w:sz="0" w:space="0" w:color="auto"/>
          </w:divBdr>
        </w:div>
      </w:divsChild>
    </w:div>
    <w:div w:id="2111971230">
      <w:bodyDiv w:val="1"/>
      <w:marLeft w:val="0"/>
      <w:marRight w:val="0"/>
      <w:marTop w:val="0"/>
      <w:marBottom w:val="0"/>
      <w:divBdr>
        <w:top w:val="none" w:sz="0" w:space="0" w:color="auto"/>
        <w:left w:val="none" w:sz="0" w:space="0" w:color="auto"/>
        <w:bottom w:val="none" w:sz="0" w:space="0" w:color="auto"/>
        <w:right w:val="none" w:sz="0" w:space="0" w:color="auto"/>
      </w:divBdr>
    </w:div>
    <w:div w:id="2112358359">
      <w:bodyDiv w:val="1"/>
      <w:marLeft w:val="0"/>
      <w:marRight w:val="0"/>
      <w:marTop w:val="0"/>
      <w:marBottom w:val="0"/>
      <w:divBdr>
        <w:top w:val="none" w:sz="0" w:space="0" w:color="auto"/>
        <w:left w:val="none" w:sz="0" w:space="0" w:color="auto"/>
        <w:bottom w:val="none" w:sz="0" w:space="0" w:color="auto"/>
        <w:right w:val="none" w:sz="0" w:space="0" w:color="auto"/>
      </w:divBdr>
    </w:div>
    <w:div w:id="2113432348">
      <w:bodyDiv w:val="1"/>
      <w:marLeft w:val="0"/>
      <w:marRight w:val="0"/>
      <w:marTop w:val="0"/>
      <w:marBottom w:val="0"/>
      <w:divBdr>
        <w:top w:val="none" w:sz="0" w:space="0" w:color="auto"/>
        <w:left w:val="none" w:sz="0" w:space="0" w:color="auto"/>
        <w:bottom w:val="none" w:sz="0" w:space="0" w:color="auto"/>
        <w:right w:val="none" w:sz="0" w:space="0" w:color="auto"/>
      </w:divBdr>
    </w:div>
    <w:div w:id="2115054341">
      <w:bodyDiv w:val="1"/>
      <w:marLeft w:val="0"/>
      <w:marRight w:val="0"/>
      <w:marTop w:val="0"/>
      <w:marBottom w:val="0"/>
      <w:divBdr>
        <w:top w:val="none" w:sz="0" w:space="0" w:color="auto"/>
        <w:left w:val="none" w:sz="0" w:space="0" w:color="auto"/>
        <w:bottom w:val="none" w:sz="0" w:space="0" w:color="auto"/>
        <w:right w:val="none" w:sz="0" w:space="0" w:color="auto"/>
      </w:divBdr>
    </w:div>
    <w:div w:id="2118214881">
      <w:bodyDiv w:val="1"/>
      <w:marLeft w:val="0"/>
      <w:marRight w:val="0"/>
      <w:marTop w:val="0"/>
      <w:marBottom w:val="0"/>
      <w:divBdr>
        <w:top w:val="none" w:sz="0" w:space="0" w:color="auto"/>
        <w:left w:val="none" w:sz="0" w:space="0" w:color="auto"/>
        <w:bottom w:val="none" w:sz="0" w:space="0" w:color="auto"/>
        <w:right w:val="none" w:sz="0" w:space="0" w:color="auto"/>
      </w:divBdr>
    </w:div>
    <w:div w:id="2120710468">
      <w:bodyDiv w:val="1"/>
      <w:marLeft w:val="0"/>
      <w:marRight w:val="0"/>
      <w:marTop w:val="0"/>
      <w:marBottom w:val="0"/>
      <w:divBdr>
        <w:top w:val="none" w:sz="0" w:space="0" w:color="auto"/>
        <w:left w:val="none" w:sz="0" w:space="0" w:color="auto"/>
        <w:bottom w:val="none" w:sz="0" w:space="0" w:color="auto"/>
        <w:right w:val="none" w:sz="0" w:space="0" w:color="auto"/>
      </w:divBdr>
    </w:div>
    <w:div w:id="2125735606">
      <w:bodyDiv w:val="1"/>
      <w:marLeft w:val="0"/>
      <w:marRight w:val="0"/>
      <w:marTop w:val="0"/>
      <w:marBottom w:val="0"/>
      <w:divBdr>
        <w:top w:val="none" w:sz="0" w:space="0" w:color="auto"/>
        <w:left w:val="none" w:sz="0" w:space="0" w:color="auto"/>
        <w:bottom w:val="none" w:sz="0" w:space="0" w:color="auto"/>
        <w:right w:val="none" w:sz="0" w:space="0" w:color="auto"/>
      </w:divBdr>
    </w:div>
    <w:div w:id="2126074887">
      <w:bodyDiv w:val="1"/>
      <w:marLeft w:val="0"/>
      <w:marRight w:val="0"/>
      <w:marTop w:val="0"/>
      <w:marBottom w:val="0"/>
      <w:divBdr>
        <w:top w:val="none" w:sz="0" w:space="0" w:color="auto"/>
        <w:left w:val="none" w:sz="0" w:space="0" w:color="auto"/>
        <w:bottom w:val="none" w:sz="0" w:space="0" w:color="auto"/>
        <w:right w:val="none" w:sz="0" w:space="0" w:color="auto"/>
      </w:divBdr>
    </w:div>
    <w:div w:id="2128161984">
      <w:bodyDiv w:val="1"/>
      <w:marLeft w:val="0"/>
      <w:marRight w:val="0"/>
      <w:marTop w:val="0"/>
      <w:marBottom w:val="0"/>
      <w:divBdr>
        <w:top w:val="none" w:sz="0" w:space="0" w:color="auto"/>
        <w:left w:val="none" w:sz="0" w:space="0" w:color="auto"/>
        <w:bottom w:val="none" w:sz="0" w:space="0" w:color="auto"/>
        <w:right w:val="none" w:sz="0" w:space="0" w:color="auto"/>
      </w:divBdr>
    </w:div>
    <w:div w:id="2131627064">
      <w:bodyDiv w:val="1"/>
      <w:marLeft w:val="0"/>
      <w:marRight w:val="0"/>
      <w:marTop w:val="0"/>
      <w:marBottom w:val="0"/>
      <w:divBdr>
        <w:top w:val="none" w:sz="0" w:space="0" w:color="auto"/>
        <w:left w:val="none" w:sz="0" w:space="0" w:color="auto"/>
        <w:bottom w:val="none" w:sz="0" w:space="0" w:color="auto"/>
        <w:right w:val="none" w:sz="0" w:space="0" w:color="auto"/>
      </w:divBdr>
    </w:div>
    <w:div w:id="2132943125">
      <w:bodyDiv w:val="1"/>
      <w:marLeft w:val="0"/>
      <w:marRight w:val="0"/>
      <w:marTop w:val="0"/>
      <w:marBottom w:val="0"/>
      <w:divBdr>
        <w:top w:val="none" w:sz="0" w:space="0" w:color="auto"/>
        <w:left w:val="none" w:sz="0" w:space="0" w:color="auto"/>
        <w:bottom w:val="none" w:sz="0" w:space="0" w:color="auto"/>
        <w:right w:val="none" w:sz="0" w:space="0" w:color="auto"/>
      </w:divBdr>
    </w:div>
    <w:div w:id="2135905413">
      <w:bodyDiv w:val="1"/>
      <w:marLeft w:val="0"/>
      <w:marRight w:val="0"/>
      <w:marTop w:val="0"/>
      <w:marBottom w:val="0"/>
      <w:divBdr>
        <w:top w:val="none" w:sz="0" w:space="0" w:color="auto"/>
        <w:left w:val="none" w:sz="0" w:space="0" w:color="auto"/>
        <w:bottom w:val="none" w:sz="0" w:space="0" w:color="auto"/>
        <w:right w:val="none" w:sz="0" w:space="0" w:color="auto"/>
      </w:divBdr>
    </w:div>
    <w:div w:id="2136949057">
      <w:bodyDiv w:val="1"/>
      <w:marLeft w:val="0"/>
      <w:marRight w:val="0"/>
      <w:marTop w:val="0"/>
      <w:marBottom w:val="0"/>
      <w:divBdr>
        <w:top w:val="none" w:sz="0" w:space="0" w:color="auto"/>
        <w:left w:val="none" w:sz="0" w:space="0" w:color="auto"/>
        <w:bottom w:val="none" w:sz="0" w:space="0" w:color="auto"/>
        <w:right w:val="none" w:sz="0" w:space="0" w:color="auto"/>
      </w:divBdr>
    </w:div>
    <w:div w:id="2138139860">
      <w:bodyDiv w:val="1"/>
      <w:marLeft w:val="0"/>
      <w:marRight w:val="0"/>
      <w:marTop w:val="0"/>
      <w:marBottom w:val="0"/>
      <w:divBdr>
        <w:top w:val="none" w:sz="0" w:space="0" w:color="auto"/>
        <w:left w:val="none" w:sz="0" w:space="0" w:color="auto"/>
        <w:bottom w:val="none" w:sz="0" w:space="0" w:color="auto"/>
        <w:right w:val="none" w:sz="0" w:space="0" w:color="auto"/>
      </w:divBdr>
    </w:div>
    <w:div w:id="2139685892">
      <w:bodyDiv w:val="1"/>
      <w:marLeft w:val="0"/>
      <w:marRight w:val="0"/>
      <w:marTop w:val="0"/>
      <w:marBottom w:val="0"/>
      <w:divBdr>
        <w:top w:val="none" w:sz="0" w:space="0" w:color="auto"/>
        <w:left w:val="none" w:sz="0" w:space="0" w:color="auto"/>
        <w:bottom w:val="none" w:sz="0" w:space="0" w:color="auto"/>
        <w:right w:val="none" w:sz="0" w:space="0" w:color="auto"/>
      </w:divBdr>
    </w:div>
    <w:div w:id="2140567569">
      <w:bodyDiv w:val="1"/>
      <w:marLeft w:val="0"/>
      <w:marRight w:val="0"/>
      <w:marTop w:val="0"/>
      <w:marBottom w:val="0"/>
      <w:divBdr>
        <w:top w:val="none" w:sz="0" w:space="0" w:color="auto"/>
        <w:left w:val="none" w:sz="0" w:space="0" w:color="auto"/>
        <w:bottom w:val="none" w:sz="0" w:space="0" w:color="auto"/>
        <w:right w:val="none" w:sz="0" w:space="0" w:color="auto"/>
      </w:divBdr>
    </w:div>
    <w:div w:id="2141259790">
      <w:bodyDiv w:val="1"/>
      <w:marLeft w:val="0"/>
      <w:marRight w:val="0"/>
      <w:marTop w:val="0"/>
      <w:marBottom w:val="0"/>
      <w:divBdr>
        <w:top w:val="none" w:sz="0" w:space="0" w:color="auto"/>
        <w:left w:val="none" w:sz="0" w:space="0" w:color="auto"/>
        <w:bottom w:val="none" w:sz="0" w:space="0" w:color="auto"/>
        <w:right w:val="none" w:sz="0" w:space="0" w:color="auto"/>
      </w:divBdr>
    </w:div>
    <w:div w:id="2144346843">
      <w:bodyDiv w:val="1"/>
      <w:marLeft w:val="0"/>
      <w:marRight w:val="0"/>
      <w:marTop w:val="0"/>
      <w:marBottom w:val="0"/>
      <w:divBdr>
        <w:top w:val="none" w:sz="0" w:space="0" w:color="auto"/>
        <w:left w:val="none" w:sz="0" w:space="0" w:color="auto"/>
        <w:bottom w:val="none" w:sz="0" w:space="0" w:color="auto"/>
        <w:right w:val="none" w:sz="0" w:space="0" w:color="auto"/>
      </w:divBdr>
    </w:div>
    <w:div w:id="2145926819">
      <w:bodyDiv w:val="1"/>
      <w:marLeft w:val="0"/>
      <w:marRight w:val="0"/>
      <w:marTop w:val="0"/>
      <w:marBottom w:val="0"/>
      <w:divBdr>
        <w:top w:val="none" w:sz="0" w:space="0" w:color="auto"/>
        <w:left w:val="none" w:sz="0" w:space="0" w:color="auto"/>
        <w:bottom w:val="none" w:sz="0" w:space="0" w:color="auto"/>
        <w:right w:val="none" w:sz="0" w:space="0" w:color="auto"/>
      </w:divBdr>
    </w:div>
    <w:div w:id="21463838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8.emf"/><Relationship Id="rId26" Type="http://schemas.openxmlformats.org/officeDocument/2006/relationships/footer" Target="footer7.xml"/><Relationship Id="rId39" Type="http://schemas.openxmlformats.org/officeDocument/2006/relationships/footer" Target="footer10.xml"/><Relationship Id="rId21" Type="http://schemas.openxmlformats.org/officeDocument/2006/relationships/image" Target="media/image9.emf"/><Relationship Id="rId34" Type="http://schemas.openxmlformats.org/officeDocument/2006/relationships/oleObject" Target="embeddings/oleObject2.bin"/><Relationship Id="rId42" Type="http://schemas.openxmlformats.org/officeDocument/2006/relationships/image" Target="media/image21.emf"/><Relationship Id="rId47" Type="http://schemas.openxmlformats.org/officeDocument/2006/relationships/image" Target="media/image26.emf"/><Relationship Id="rId50"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png"/><Relationship Id="rId29" Type="http://schemas.openxmlformats.org/officeDocument/2006/relationships/image" Target="media/image14.emf"/><Relationship Id="rId11" Type="http://schemas.openxmlformats.org/officeDocument/2006/relationships/header" Target="header1.xml"/><Relationship Id="rId24" Type="http://schemas.openxmlformats.org/officeDocument/2006/relationships/image" Target="media/image11.emf"/><Relationship Id="rId32" Type="http://schemas.openxmlformats.org/officeDocument/2006/relationships/image" Target="media/image16.emf"/><Relationship Id="rId37" Type="http://schemas.openxmlformats.org/officeDocument/2006/relationships/footer" Target="footer9.xml"/><Relationship Id="rId40" Type="http://schemas.openxmlformats.org/officeDocument/2006/relationships/image" Target="media/image19.emf"/><Relationship Id="rId45" Type="http://schemas.openxmlformats.org/officeDocument/2006/relationships/image" Target="media/image24.emf"/><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0.emf"/><Relationship Id="rId28" Type="http://schemas.openxmlformats.org/officeDocument/2006/relationships/image" Target="media/image13.emf"/><Relationship Id="rId36" Type="http://schemas.openxmlformats.org/officeDocument/2006/relationships/footer" Target="footer8.xml"/><Relationship Id="rId49" Type="http://schemas.openxmlformats.org/officeDocument/2006/relationships/glossaryDocument" Target="glossary/document.xml"/><Relationship Id="rId10" Type="http://schemas.openxmlformats.org/officeDocument/2006/relationships/image" Target="media/image3.png"/><Relationship Id="rId19" Type="http://schemas.openxmlformats.org/officeDocument/2006/relationships/footer" Target="footer3.xml"/><Relationship Id="rId31" Type="http://schemas.openxmlformats.org/officeDocument/2006/relationships/oleObject" Target="embeddings/oleObject1.bin"/><Relationship Id="rId44" Type="http://schemas.openxmlformats.org/officeDocument/2006/relationships/image" Target="media/image23.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2.xml"/><Relationship Id="rId22" Type="http://schemas.openxmlformats.org/officeDocument/2006/relationships/footer" Target="footer5.xml"/><Relationship Id="rId27" Type="http://schemas.openxmlformats.org/officeDocument/2006/relationships/image" Target="media/image12.png"/><Relationship Id="rId30" Type="http://schemas.openxmlformats.org/officeDocument/2006/relationships/image" Target="media/image15.wmf"/><Relationship Id="rId35" Type="http://schemas.openxmlformats.org/officeDocument/2006/relationships/image" Target="media/image18.jpeg"/><Relationship Id="rId43" Type="http://schemas.openxmlformats.org/officeDocument/2006/relationships/image" Target="media/image22.emf"/><Relationship Id="rId48" Type="http://schemas.openxmlformats.org/officeDocument/2006/relationships/fontTable" Target="fontTable.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7.png"/><Relationship Id="rId25" Type="http://schemas.openxmlformats.org/officeDocument/2006/relationships/footer" Target="footer6.xml"/><Relationship Id="rId33" Type="http://schemas.openxmlformats.org/officeDocument/2006/relationships/image" Target="media/image17.emf"/><Relationship Id="rId38" Type="http://schemas.openxmlformats.org/officeDocument/2006/relationships/header" Target="header3.xml"/><Relationship Id="rId46" Type="http://schemas.openxmlformats.org/officeDocument/2006/relationships/image" Target="media/image25.emf"/><Relationship Id="rId20" Type="http://schemas.openxmlformats.org/officeDocument/2006/relationships/footer" Target="footer4.xml"/><Relationship Id="rId41" Type="http://schemas.openxmlformats.org/officeDocument/2006/relationships/image" Target="media/image20.emf"/><Relationship Id="rId1" Type="http://schemas.openxmlformats.org/officeDocument/2006/relationships/customXml" Target="../customXml/item1.xml"/><Relationship Id="rId6" Type="http://schemas.openxmlformats.org/officeDocument/2006/relationships/footnotes" Target="footnotes.xml"/></Relationships>
</file>

<file path=word/_rels/footer10.xml.rels><?xml version="1.0" encoding="UTF-8" standalone="yes"?>
<Relationships xmlns="http://schemas.openxmlformats.org/package/2006/relationships"><Relationship Id="rId2" Type="http://schemas.openxmlformats.org/officeDocument/2006/relationships/hyperlink" Target="mailto:info.louna@mnt.ee" TargetMode="External"/><Relationship Id="rId1" Type="http://schemas.openxmlformats.org/officeDocument/2006/relationships/hyperlink" Target="http://www.mnt.ee/"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jpg"/></Relationships>
</file>

<file path=word/_rels/header2.xml.rels><?xml version="1.0" encoding="UTF-8" standalone="yes"?>
<Relationships xmlns="http://schemas.openxmlformats.org/package/2006/relationships"><Relationship Id="rId1" Type="http://schemas.openxmlformats.org/officeDocument/2006/relationships/image" Target="media/image4.jp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16B6C3D5A1D94EFC8AF468669007055B"/>
        <w:category>
          <w:name w:val="Общие"/>
          <w:gallery w:val="placeholder"/>
        </w:category>
        <w:types>
          <w:type w:val="bbPlcHdr"/>
        </w:types>
        <w:behaviors>
          <w:behavior w:val="content"/>
        </w:behaviors>
        <w:guid w:val="{31EB0AEB-E8F1-482E-A07B-7955783F508C}"/>
      </w:docPartPr>
      <w:docPartBody>
        <w:p w:rsidR="007C5987" w:rsidRDefault="00A836A5" w:rsidP="00A836A5">
          <w:pPr>
            <w:pStyle w:val="16B6C3D5A1D94EFC8AF468669007055B"/>
          </w:pPr>
          <w:r>
            <w:rPr>
              <w:caps/>
              <w:color w:val="156082" w:themeColor="accent1"/>
              <w:sz w:val="18"/>
              <w:szCs w:val="18"/>
            </w:rPr>
            <w:t>[Dokumendi pealkiri]</w:t>
          </w:r>
        </w:p>
      </w:docPartBody>
    </w:docPart>
    <w:docPart>
      <w:docPartPr>
        <w:name w:val="D4F459F480B64F8AADB2C873B2C17181"/>
        <w:category>
          <w:name w:val="Общие"/>
          <w:gallery w:val="placeholder"/>
        </w:category>
        <w:types>
          <w:type w:val="bbPlcHdr"/>
        </w:types>
        <w:behaviors>
          <w:behavior w:val="content"/>
        </w:behaviors>
        <w:guid w:val="{BE08F5A5-127E-450E-AF78-DADB2BABD832}"/>
      </w:docPartPr>
      <w:docPartBody>
        <w:p w:rsidR="007C5987" w:rsidRDefault="00A836A5" w:rsidP="00A836A5">
          <w:pPr>
            <w:pStyle w:val="D4F459F480B64F8AADB2C873B2C17181"/>
          </w:pPr>
          <w:r>
            <w:rPr>
              <w:caps/>
              <w:color w:val="156082" w:themeColor="accent1"/>
              <w:sz w:val="18"/>
              <w:szCs w:val="18"/>
            </w:rPr>
            <w:t>[Autori nimi]</w:t>
          </w:r>
        </w:p>
      </w:docPartBody>
    </w:docPart>
    <w:docPart>
      <w:docPartPr>
        <w:name w:val="1F8F467C6FE64F3A9ABC14A664FFB8B0"/>
        <w:category>
          <w:name w:val="Общие"/>
          <w:gallery w:val="placeholder"/>
        </w:category>
        <w:types>
          <w:type w:val="bbPlcHdr"/>
        </w:types>
        <w:behaviors>
          <w:behavior w:val="content"/>
        </w:behaviors>
        <w:guid w:val="{6E98D919-DD24-44B9-ABEB-3146D7AC2BBD}"/>
      </w:docPartPr>
      <w:docPartBody>
        <w:p w:rsidR="007C5987" w:rsidRDefault="00A836A5" w:rsidP="00A836A5">
          <w:pPr>
            <w:pStyle w:val="1F8F467C6FE64F3A9ABC14A664FFB8B0"/>
          </w:pPr>
          <w:r>
            <w:rPr>
              <w:caps/>
              <w:color w:val="156082" w:themeColor="accent1"/>
              <w:sz w:val="18"/>
              <w:szCs w:val="18"/>
            </w:rPr>
            <w:t>[Dokumendi pealkiri]</w:t>
          </w:r>
        </w:p>
      </w:docPartBody>
    </w:docPart>
    <w:docPart>
      <w:docPartPr>
        <w:name w:val="625FFAEC965A4DF59DA30A538F5505B7"/>
        <w:category>
          <w:name w:val="Общие"/>
          <w:gallery w:val="placeholder"/>
        </w:category>
        <w:types>
          <w:type w:val="bbPlcHdr"/>
        </w:types>
        <w:behaviors>
          <w:behavior w:val="content"/>
        </w:behaviors>
        <w:guid w:val="{DE866A02-13B2-4399-95FF-75C5A7470ADE}"/>
      </w:docPartPr>
      <w:docPartBody>
        <w:p w:rsidR="007C5987" w:rsidRDefault="00A836A5" w:rsidP="00A836A5">
          <w:pPr>
            <w:pStyle w:val="625FFAEC965A4DF59DA30A538F5505B7"/>
          </w:pPr>
          <w:r>
            <w:rPr>
              <w:caps/>
              <w:color w:val="156082" w:themeColor="accent1"/>
              <w:sz w:val="18"/>
              <w:szCs w:val="18"/>
            </w:rPr>
            <w:t>[Autori nimi]</w:t>
          </w:r>
        </w:p>
      </w:docPartBody>
    </w:docPart>
    <w:docPart>
      <w:docPartPr>
        <w:name w:val="07ACB09D7E7341E9A88352A77A6DA3FC"/>
        <w:category>
          <w:name w:val="Общие"/>
          <w:gallery w:val="placeholder"/>
        </w:category>
        <w:types>
          <w:type w:val="bbPlcHdr"/>
        </w:types>
        <w:behaviors>
          <w:behavior w:val="content"/>
        </w:behaviors>
        <w:guid w:val="{05C921FF-8614-44E3-9F0F-92DE65E9CF94}"/>
      </w:docPartPr>
      <w:docPartBody>
        <w:p w:rsidR="007C5987" w:rsidRDefault="00A836A5" w:rsidP="00A836A5">
          <w:pPr>
            <w:pStyle w:val="07ACB09D7E7341E9A88352A77A6DA3FC"/>
          </w:pPr>
          <w:r>
            <w:rPr>
              <w:caps/>
              <w:color w:val="156082" w:themeColor="accent1"/>
              <w:sz w:val="18"/>
              <w:szCs w:val="18"/>
            </w:rPr>
            <w:t>[Dokumendi pealkiri]</w:t>
          </w:r>
        </w:p>
      </w:docPartBody>
    </w:docPart>
    <w:docPart>
      <w:docPartPr>
        <w:name w:val="34CFCCF9A2ED48038FB51371701C6B7A"/>
        <w:category>
          <w:name w:val="Общие"/>
          <w:gallery w:val="placeholder"/>
        </w:category>
        <w:types>
          <w:type w:val="bbPlcHdr"/>
        </w:types>
        <w:behaviors>
          <w:behavior w:val="content"/>
        </w:behaviors>
        <w:guid w:val="{FD49A804-A89C-4B8A-89F0-B52487CDA6E2}"/>
      </w:docPartPr>
      <w:docPartBody>
        <w:p w:rsidR="007C5987" w:rsidRDefault="00A836A5" w:rsidP="00A836A5">
          <w:pPr>
            <w:pStyle w:val="34CFCCF9A2ED48038FB51371701C6B7A"/>
          </w:pPr>
          <w:r>
            <w:rPr>
              <w:caps/>
              <w:color w:val="156082" w:themeColor="accent1"/>
              <w:sz w:val="18"/>
              <w:szCs w:val="18"/>
            </w:rPr>
            <w:t>[Autori nimi]</w:t>
          </w:r>
        </w:p>
      </w:docPartBody>
    </w:docPart>
    <w:docPart>
      <w:docPartPr>
        <w:name w:val="8FC169844A664B98B711629364C8698B"/>
        <w:category>
          <w:name w:val="Общие"/>
          <w:gallery w:val="placeholder"/>
        </w:category>
        <w:types>
          <w:type w:val="bbPlcHdr"/>
        </w:types>
        <w:behaviors>
          <w:behavior w:val="content"/>
        </w:behaviors>
        <w:guid w:val="{DF96BDC2-5497-41B3-9AFB-B2E99403D0BB}"/>
      </w:docPartPr>
      <w:docPartBody>
        <w:p w:rsidR="007C5987" w:rsidRDefault="00A836A5" w:rsidP="00A836A5">
          <w:pPr>
            <w:pStyle w:val="8FC169844A664B98B711629364C8698B"/>
          </w:pPr>
          <w:r>
            <w:rPr>
              <w:caps/>
              <w:color w:val="156082" w:themeColor="accent1"/>
              <w:sz w:val="18"/>
              <w:szCs w:val="18"/>
            </w:rPr>
            <w:t>[Dokumendi pealkiri]</w:t>
          </w:r>
        </w:p>
      </w:docPartBody>
    </w:docPart>
    <w:docPart>
      <w:docPartPr>
        <w:name w:val="705B3AEEE2B04537BEDEDC59BAE76405"/>
        <w:category>
          <w:name w:val="Общие"/>
          <w:gallery w:val="placeholder"/>
        </w:category>
        <w:types>
          <w:type w:val="bbPlcHdr"/>
        </w:types>
        <w:behaviors>
          <w:behavior w:val="content"/>
        </w:behaviors>
        <w:guid w:val="{F0F2347E-4CAD-412B-889D-4F085940AAB0}"/>
      </w:docPartPr>
      <w:docPartBody>
        <w:p w:rsidR="007C5987" w:rsidRDefault="00A836A5" w:rsidP="00A836A5">
          <w:pPr>
            <w:pStyle w:val="705B3AEEE2B04537BEDEDC59BAE76405"/>
          </w:pPr>
          <w:r>
            <w:rPr>
              <w:caps/>
              <w:color w:val="156082" w:themeColor="accent1"/>
              <w:sz w:val="18"/>
              <w:szCs w:val="18"/>
            </w:rPr>
            <w:t>[Autori nimi]</w:t>
          </w:r>
        </w:p>
      </w:docPartBody>
    </w:docPart>
    <w:docPart>
      <w:docPartPr>
        <w:name w:val="EDB2B325A4504B74B5A6A2487C2F2FDD"/>
        <w:category>
          <w:name w:val="Общие"/>
          <w:gallery w:val="placeholder"/>
        </w:category>
        <w:types>
          <w:type w:val="bbPlcHdr"/>
        </w:types>
        <w:behaviors>
          <w:behavior w:val="content"/>
        </w:behaviors>
        <w:guid w:val="{D38F54BB-D12B-497A-A2E1-8639A907554B}"/>
      </w:docPartPr>
      <w:docPartBody>
        <w:p w:rsidR="007C5987" w:rsidRDefault="00A836A5" w:rsidP="00A836A5">
          <w:pPr>
            <w:pStyle w:val="EDB2B325A4504B74B5A6A2487C2F2FDD"/>
          </w:pPr>
          <w:r>
            <w:rPr>
              <w:caps/>
              <w:color w:val="156082" w:themeColor="accent1"/>
              <w:sz w:val="18"/>
              <w:szCs w:val="18"/>
            </w:rPr>
            <w:t>[Dokumendi pealkiri]</w:t>
          </w:r>
        </w:p>
      </w:docPartBody>
    </w:docPart>
    <w:docPart>
      <w:docPartPr>
        <w:name w:val="C8F1BFC5E5524DBB9AC756B6BE2F02FF"/>
        <w:category>
          <w:name w:val="Общие"/>
          <w:gallery w:val="placeholder"/>
        </w:category>
        <w:types>
          <w:type w:val="bbPlcHdr"/>
        </w:types>
        <w:behaviors>
          <w:behavior w:val="content"/>
        </w:behaviors>
        <w:guid w:val="{B7594D50-5798-4888-8F1C-60DD98B9A061}"/>
      </w:docPartPr>
      <w:docPartBody>
        <w:p w:rsidR="007C5987" w:rsidRDefault="00A836A5" w:rsidP="00A836A5">
          <w:pPr>
            <w:pStyle w:val="C8F1BFC5E5524DBB9AC756B6BE2F02FF"/>
          </w:pPr>
          <w:r>
            <w:rPr>
              <w:caps/>
              <w:color w:val="156082" w:themeColor="accent1"/>
              <w:sz w:val="18"/>
              <w:szCs w:val="18"/>
            </w:rPr>
            <w:t>[Autori nimi]</w:t>
          </w:r>
        </w:p>
      </w:docPartBody>
    </w:docPart>
    <w:docPart>
      <w:docPartPr>
        <w:name w:val="CE7313B5EC4446C6849C5A02F387E843"/>
        <w:category>
          <w:name w:val="Общие"/>
          <w:gallery w:val="placeholder"/>
        </w:category>
        <w:types>
          <w:type w:val="bbPlcHdr"/>
        </w:types>
        <w:behaviors>
          <w:behavior w:val="content"/>
        </w:behaviors>
        <w:guid w:val="{2BEDB792-AA90-4CF3-A4BF-14FCCF78FD33}"/>
      </w:docPartPr>
      <w:docPartBody>
        <w:p w:rsidR="007C5987" w:rsidRDefault="00A836A5" w:rsidP="00A836A5">
          <w:pPr>
            <w:pStyle w:val="CE7313B5EC4446C6849C5A02F387E843"/>
          </w:pPr>
          <w:r>
            <w:rPr>
              <w:caps/>
              <w:color w:val="156082" w:themeColor="accent1"/>
              <w:sz w:val="18"/>
              <w:szCs w:val="18"/>
            </w:rPr>
            <w:t>[Dokumendi pealkiri]</w:t>
          </w:r>
        </w:p>
      </w:docPartBody>
    </w:docPart>
    <w:docPart>
      <w:docPartPr>
        <w:name w:val="D9AC8333596747AFBCB10D7DA8EFC827"/>
        <w:category>
          <w:name w:val="Общие"/>
          <w:gallery w:val="placeholder"/>
        </w:category>
        <w:types>
          <w:type w:val="bbPlcHdr"/>
        </w:types>
        <w:behaviors>
          <w:behavior w:val="content"/>
        </w:behaviors>
        <w:guid w:val="{CC531C99-09E5-4EB5-B3E9-648459CCD43C}"/>
      </w:docPartPr>
      <w:docPartBody>
        <w:p w:rsidR="007C5987" w:rsidRDefault="00A836A5" w:rsidP="00A836A5">
          <w:pPr>
            <w:pStyle w:val="D9AC8333596747AFBCB10D7DA8EFC827"/>
          </w:pPr>
          <w:r>
            <w:rPr>
              <w:caps/>
              <w:color w:val="156082" w:themeColor="accent1"/>
              <w:sz w:val="18"/>
              <w:szCs w:val="18"/>
            </w:rPr>
            <w:t>[Autori nimi]</w:t>
          </w:r>
        </w:p>
      </w:docPartBody>
    </w:docPart>
    <w:docPart>
      <w:docPartPr>
        <w:name w:val="76EAACD47AA2415492716B7D37576C82"/>
        <w:category>
          <w:name w:val="Общие"/>
          <w:gallery w:val="placeholder"/>
        </w:category>
        <w:types>
          <w:type w:val="bbPlcHdr"/>
        </w:types>
        <w:behaviors>
          <w:behavior w:val="content"/>
        </w:behaviors>
        <w:guid w:val="{E7126FF6-3BF6-4961-9966-2F6D347181DE}"/>
      </w:docPartPr>
      <w:docPartBody>
        <w:p w:rsidR="007C5987" w:rsidRDefault="00A836A5" w:rsidP="00A836A5">
          <w:pPr>
            <w:pStyle w:val="76EAACD47AA2415492716B7D37576C82"/>
          </w:pPr>
          <w:r>
            <w:rPr>
              <w:caps/>
              <w:color w:val="156082" w:themeColor="accent1"/>
              <w:sz w:val="18"/>
              <w:szCs w:val="18"/>
            </w:rPr>
            <w:t>[Dokumendi pealkiri]</w:t>
          </w:r>
        </w:p>
      </w:docPartBody>
    </w:docPart>
    <w:docPart>
      <w:docPartPr>
        <w:name w:val="3E0A88A8385B4418ACE13D92824059B2"/>
        <w:category>
          <w:name w:val="Общие"/>
          <w:gallery w:val="placeholder"/>
        </w:category>
        <w:types>
          <w:type w:val="bbPlcHdr"/>
        </w:types>
        <w:behaviors>
          <w:behavior w:val="content"/>
        </w:behaviors>
        <w:guid w:val="{0817ACE1-7B4A-4B61-84E2-17A48F7B6E91}"/>
      </w:docPartPr>
      <w:docPartBody>
        <w:p w:rsidR="007C5987" w:rsidRDefault="00A836A5" w:rsidP="00A836A5">
          <w:pPr>
            <w:pStyle w:val="3E0A88A8385B4418ACE13D92824059B2"/>
          </w:pPr>
          <w:r>
            <w:rPr>
              <w:caps/>
              <w:color w:val="156082" w:themeColor="accent1"/>
              <w:sz w:val="18"/>
              <w:szCs w:val="18"/>
            </w:rPr>
            <w:t>[Autori nimi]</w:t>
          </w:r>
        </w:p>
      </w:docPartBody>
    </w:docPart>
    <w:docPart>
      <w:docPartPr>
        <w:name w:val="65F1BA5A87AD4269A41F63FBD8B52DBF"/>
        <w:category>
          <w:name w:val="Общие"/>
          <w:gallery w:val="placeholder"/>
        </w:category>
        <w:types>
          <w:type w:val="bbPlcHdr"/>
        </w:types>
        <w:behaviors>
          <w:behavior w:val="content"/>
        </w:behaviors>
        <w:guid w:val="{F8BC4071-8C30-4176-BE21-1024ADC8D10A}"/>
      </w:docPartPr>
      <w:docPartBody>
        <w:p w:rsidR="00E1643D" w:rsidRDefault="00E1643D" w:rsidP="00E1643D">
          <w:pPr>
            <w:pStyle w:val="65F1BA5A87AD4269A41F63FBD8B52DBF"/>
          </w:pPr>
          <w:r>
            <w:rPr>
              <w:caps/>
              <w:color w:val="156082" w:themeColor="accent1"/>
              <w:sz w:val="18"/>
              <w:szCs w:val="18"/>
            </w:rPr>
            <w:t>[Dokumendi pealkiri]</w:t>
          </w:r>
        </w:p>
      </w:docPartBody>
    </w:docPart>
    <w:docPart>
      <w:docPartPr>
        <w:name w:val="D05909510ED84CFB956F8B45FBB5EBF2"/>
        <w:category>
          <w:name w:val="Общие"/>
          <w:gallery w:val="placeholder"/>
        </w:category>
        <w:types>
          <w:type w:val="bbPlcHdr"/>
        </w:types>
        <w:behaviors>
          <w:behavior w:val="content"/>
        </w:behaviors>
        <w:guid w:val="{FE9550A0-7A0F-4673-BD6B-FA99DE83B0D6}"/>
      </w:docPartPr>
      <w:docPartBody>
        <w:p w:rsidR="00E1643D" w:rsidRDefault="00E1643D" w:rsidP="00E1643D">
          <w:pPr>
            <w:pStyle w:val="D05909510ED84CFB956F8B45FBB5EBF2"/>
          </w:pPr>
          <w:r>
            <w:rPr>
              <w:caps/>
              <w:color w:val="156082" w:themeColor="accent1"/>
              <w:sz w:val="18"/>
              <w:szCs w:val="18"/>
            </w:rPr>
            <w:t>[Autori nimi]</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TimesNewRomanPS-BoldMT">
    <w:altName w:val="Times New Roman"/>
    <w:panose1 w:val="00000000000000000000"/>
    <w:charset w:val="00"/>
    <w:family w:val="roman"/>
    <w:notTrueType/>
    <w:pitch w:val="default"/>
  </w:font>
  <w:font w:name="Times-Bold">
    <w:altName w:val="Times New Roman"/>
    <w:panose1 w:val="00000000000000000000"/>
    <w:charset w:val="00"/>
    <w:family w:val="roman"/>
    <w:notTrueType/>
    <w:pitch w:val="default"/>
  </w:font>
  <w:font w:name="ArialMT">
    <w:altName w:val="Arial"/>
    <w:panose1 w:val="00000000000000000000"/>
    <w:charset w:val="00"/>
    <w:family w:val="roman"/>
    <w:notTrueType/>
    <w:pitch w:val="default"/>
  </w:font>
  <w:font w:name="CIDFont+F3">
    <w:altName w:val="Yu Gothic"/>
    <w:panose1 w:val="00000000000000000000"/>
    <w:charset w:val="80"/>
    <w:family w:val="auto"/>
    <w:notTrueType/>
    <w:pitch w:val="default"/>
    <w:sig w:usb0="00000001" w:usb1="08070000" w:usb2="00000010" w:usb3="00000000" w:csb0="0002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7A9A"/>
    <w:rsid w:val="00003C51"/>
    <w:rsid w:val="00004F60"/>
    <w:rsid w:val="0000659A"/>
    <w:rsid w:val="000243CD"/>
    <w:rsid w:val="00024700"/>
    <w:rsid w:val="0002602E"/>
    <w:rsid w:val="000347F8"/>
    <w:rsid w:val="00035473"/>
    <w:rsid w:val="00054E6F"/>
    <w:rsid w:val="00067075"/>
    <w:rsid w:val="00067C95"/>
    <w:rsid w:val="00070652"/>
    <w:rsid w:val="000712F4"/>
    <w:rsid w:val="0007300A"/>
    <w:rsid w:val="000771CE"/>
    <w:rsid w:val="000A73B7"/>
    <w:rsid w:val="000D3C75"/>
    <w:rsid w:val="000D6A26"/>
    <w:rsid w:val="000F47C4"/>
    <w:rsid w:val="0010626C"/>
    <w:rsid w:val="0010714A"/>
    <w:rsid w:val="00113697"/>
    <w:rsid w:val="00115682"/>
    <w:rsid w:val="0011568B"/>
    <w:rsid w:val="0012035F"/>
    <w:rsid w:val="00124F6B"/>
    <w:rsid w:val="00126E06"/>
    <w:rsid w:val="00127A0F"/>
    <w:rsid w:val="0013076D"/>
    <w:rsid w:val="001338AD"/>
    <w:rsid w:val="001346CD"/>
    <w:rsid w:val="001366DA"/>
    <w:rsid w:val="00137C85"/>
    <w:rsid w:val="00137D35"/>
    <w:rsid w:val="001420AA"/>
    <w:rsid w:val="00142AA2"/>
    <w:rsid w:val="0014458E"/>
    <w:rsid w:val="00160828"/>
    <w:rsid w:val="001653D0"/>
    <w:rsid w:val="00166367"/>
    <w:rsid w:val="00182F25"/>
    <w:rsid w:val="00184D78"/>
    <w:rsid w:val="00185380"/>
    <w:rsid w:val="001856A0"/>
    <w:rsid w:val="001A0320"/>
    <w:rsid w:val="001A6AC5"/>
    <w:rsid w:val="001B0915"/>
    <w:rsid w:val="001B1751"/>
    <w:rsid w:val="001B2754"/>
    <w:rsid w:val="001B64E5"/>
    <w:rsid w:val="001B6864"/>
    <w:rsid w:val="001D0399"/>
    <w:rsid w:val="001D12E8"/>
    <w:rsid w:val="001D5C2C"/>
    <w:rsid w:val="001F5B68"/>
    <w:rsid w:val="00200C22"/>
    <w:rsid w:val="0020694B"/>
    <w:rsid w:val="0021162C"/>
    <w:rsid w:val="002334D2"/>
    <w:rsid w:val="00234A4B"/>
    <w:rsid w:val="0023767D"/>
    <w:rsid w:val="002404EB"/>
    <w:rsid w:val="002445DE"/>
    <w:rsid w:val="00244C61"/>
    <w:rsid w:val="00265D1B"/>
    <w:rsid w:val="00287EED"/>
    <w:rsid w:val="00290EEE"/>
    <w:rsid w:val="0029226B"/>
    <w:rsid w:val="002C4F8C"/>
    <w:rsid w:val="002D26CB"/>
    <w:rsid w:val="002D52B7"/>
    <w:rsid w:val="002D7B07"/>
    <w:rsid w:val="002F4A53"/>
    <w:rsid w:val="00303441"/>
    <w:rsid w:val="00306641"/>
    <w:rsid w:val="00310129"/>
    <w:rsid w:val="0031460C"/>
    <w:rsid w:val="00314AE6"/>
    <w:rsid w:val="00316207"/>
    <w:rsid w:val="00326ED5"/>
    <w:rsid w:val="00326F29"/>
    <w:rsid w:val="0033167D"/>
    <w:rsid w:val="003333E5"/>
    <w:rsid w:val="00333DEC"/>
    <w:rsid w:val="00334733"/>
    <w:rsid w:val="00337351"/>
    <w:rsid w:val="00346F86"/>
    <w:rsid w:val="00383C48"/>
    <w:rsid w:val="00390A8B"/>
    <w:rsid w:val="00392DDC"/>
    <w:rsid w:val="003B4D0F"/>
    <w:rsid w:val="003B625E"/>
    <w:rsid w:val="003B6A94"/>
    <w:rsid w:val="003B6CE4"/>
    <w:rsid w:val="003C329F"/>
    <w:rsid w:val="003C7135"/>
    <w:rsid w:val="003D5F54"/>
    <w:rsid w:val="003D6D17"/>
    <w:rsid w:val="003E3051"/>
    <w:rsid w:val="003F4DFC"/>
    <w:rsid w:val="003F5240"/>
    <w:rsid w:val="00406187"/>
    <w:rsid w:val="00406461"/>
    <w:rsid w:val="004258E6"/>
    <w:rsid w:val="00432485"/>
    <w:rsid w:val="004354EA"/>
    <w:rsid w:val="004536F7"/>
    <w:rsid w:val="004538DA"/>
    <w:rsid w:val="00460A92"/>
    <w:rsid w:val="00482B2C"/>
    <w:rsid w:val="00491819"/>
    <w:rsid w:val="004A4E11"/>
    <w:rsid w:val="004C601A"/>
    <w:rsid w:val="004C7EB0"/>
    <w:rsid w:val="004E458F"/>
    <w:rsid w:val="004E6F93"/>
    <w:rsid w:val="004E7492"/>
    <w:rsid w:val="004F4F31"/>
    <w:rsid w:val="004F75F4"/>
    <w:rsid w:val="004F791D"/>
    <w:rsid w:val="00501D03"/>
    <w:rsid w:val="00503B28"/>
    <w:rsid w:val="00503C00"/>
    <w:rsid w:val="00504B49"/>
    <w:rsid w:val="00506860"/>
    <w:rsid w:val="00513617"/>
    <w:rsid w:val="0052011B"/>
    <w:rsid w:val="00526EE1"/>
    <w:rsid w:val="00546BAA"/>
    <w:rsid w:val="005650F4"/>
    <w:rsid w:val="00565289"/>
    <w:rsid w:val="00573E1A"/>
    <w:rsid w:val="0058087A"/>
    <w:rsid w:val="005847CC"/>
    <w:rsid w:val="00590A67"/>
    <w:rsid w:val="00593EAB"/>
    <w:rsid w:val="0059421C"/>
    <w:rsid w:val="00596C87"/>
    <w:rsid w:val="005A5AB9"/>
    <w:rsid w:val="005B1728"/>
    <w:rsid w:val="005B55B5"/>
    <w:rsid w:val="005D3996"/>
    <w:rsid w:val="005E4ECF"/>
    <w:rsid w:val="005F0DB0"/>
    <w:rsid w:val="005F4421"/>
    <w:rsid w:val="00601D5B"/>
    <w:rsid w:val="0060613E"/>
    <w:rsid w:val="00615949"/>
    <w:rsid w:val="006243A8"/>
    <w:rsid w:val="006344EF"/>
    <w:rsid w:val="006431BD"/>
    <w:rsid w:val="006442DF"/>
    <w:rsid w:val="006457A9"/>
    <w:rsid w:val="0066056C"/>
    <w:rsid w:val="006700B0"/>
    <w:rsid w:val="00675302"/>
    <w:rsid w:val="00684B26"/>
    <w:rsid w:val="006A373B"/>
    <w:rsid w:val="006A5781"/>
    <w:rsid w:val="006B0490"/>
    <w:rsid w:val="006C6417"/>
    <w:rsid w:val="006D3883"/>
    <w:rsid w:val="007061A2"/>
    <w:rsid w:val="00720B38"/>
    <w:rsid w:val="007326C8"/>
    <w:rsid w:val="0074591A"/>
    <w:rsid w:val="007604F1"/>
    <w:rsid w:val="007623CD"/>
    <w:rsid w:val="00763AFA"/>
    <w:rsid w:val="00764716"/>
    <w:rsid w:val="00776353"/>
    <w:rsid w:val="00777A69"/>
    <w:rsid w:val="00782427"/>
    <w:rsid w:val="007867FD"/>
    <w:rsid w:val="007B20F0"/>
    <w:rsid w:val="007C141E"/>
    <w:rsid w:val="007C21B4"/>
    <w:rsid w:val="007C474E"/>
    <w:rsid w:val="007C5987"/>
    <w:rsid w:val="007E1BF2"/>
    <w:rsid w:val="0080336F"/>
    <w:rsid w:val="00803E74"/>
    <w:rsid w:val="00807DBB"/>
    <w:rsid w:val="00814C09"/>
    <w:rsid w:val="00816497"/>
    <w:rsid w:val="00822E98"/>
    <w:rsid w:val="00831BF8"/>
    <w:rsid w:val="00843B92"/>
    <w:rsid w:val="00844B00"/>
    <w:rsid w:val="008576E4"/>
    <w:rsid w:val="008800AA"/>
    <w:rsid w:val="008969A3"/>
    <w:rsid w:val="008A2A9D"/>
    <w:rsid w:val="008B4032"/>
    <w:rsid w:val="008F3D1C"/>
    <w:rsid w:val="008F5FC8"/>
    <w:rsid w:val="00905167"/>
    <w:rsid w:val="009074D5"/>
    <w:rsid w:val="0092716D"/>
    <w:rsid w:val="009353BE"/>
    <w:rsid w:val="00942358"/>
    <w:rsid w:val="00946B4B"/>
    <w:rsid w:val="009738F2"/>
    <w:rsid w:val="00974FE9"/>
    <w:rsid w:val="00975D43"/>
    <w:rsid w:val="009802A5"/>
    <w:rsid w:val="00980554"/>
    <w:rsid w:val="00981A4D"/>
    <w:rsid w:val="009C13ED"/>
    <w:rsid w:val="009C2E83"/>
    <w:rsid w:val="009C735F"/>
    <w:rsid w:val="009C7795"/>
    <w:rsid w:val="009D03CE"/>
    <w:rsid w:val="009E574E"/>
    <w:rsid w:val="00A0462E"/>
    <w:rsid w:val="00A17B8D"/>
    <w:rsid w:val="00A21506"/>
    <w:rsid w:val="00A3638D"/>
    <w:rsid w:val="00A72084"/>
    <w:rsid w:val="00A74F65"/>
    <w:rsid w:val="00A836A5"/>
    <w:rsid w:val="00AA3BF8"/>
    <w:rsid w:val="00AC5816"/>
    <w:rsid w:val="00AE0038"/>
    <w:rsid w:val="00AE6ACE"/>
    <w:rsid w:val="00AE73F3"/>
    <w:rsid w:val="00B014A3"/>
    <w:rsid w:val="00B15023"/>
    <w:rsid w:val="00B177D4"/>
    <w:rsid w:val="00B20ECA"/>
    <w:rsid w:val="00B50768"/>
    <w:rsid w:val="00B53936"/>
    <w:rsid w:val="00B565B6"/>
    <w:rsid w:val="00B724A9"/>
    <w:rsid w:val="00B77A9A"/>
    <w:rsid w:val="00B90E30"/>
    <w:rsid w:val="00BA444B"/>
    <w:rsid w:val="00BB1BF6"/>
    <w:rsid w:val="00BC3D28"/>
    <w:rsid w:val="00BE0B0A"/>
    <w:rsid w:val="00BE512A"/>
    <w:rsid w:val="00C07C0C"/>
    <w:rsid w:val="00C11EFD"/>
    <w:rsid w:val="00C35F2C"/>
    <w:rsid w:val="00C445BB"/>
    <w:rsid w:val="00C5108B"/>
    <w:rsid w:val="00C66FDC"/>
    <w:rsid w:val="00C7589E"/>
    <w:rsid w:val="00CA41DA"/>
    <w:rsid w:val="00CB2BDA"/>
    <w:rsid w:val="00CC3B41"/>
    <w:rsid w:val="00CD5620"/>
    <w:rsid w:val="00CD6586"/>
    <w:rsid w:val="00CE2E52"/>
    <w:rsid w:val="00CE696B"/>
    <w:rsid w:val="00D140F3"/>
    <w:rsid w:val="00D209FC"/>
    <w:rsid w:val="00D23456"/>
    <w:rsid w:val="00D26FD4"/>
    <w:rsid w:val="00D272DA"/>
    <w:rsid w:val="00D31966"/>
    <w:rsid w:val="00D50684"/>
    <w:rsid w:val="00D60199"/>
    <w:rsid w:val="00D63E92"/>
    <w:rsid w:val="00DA4957"/>
    <w:rsid w:val="00DC7823"/>
    <w:rsid w:val="00DE3CCC"/>
    <w:rsid w:val="00DF19E1"/>
    <w:rsid w:val="00DF2590"/>
    <w:rsid w:val="00DF641F"/>
    <w:rsid w:val="00E014E3"/>
    <w:rsid w:val="00E1643D"/>
    <w:rsid w:val="00E208D0"/>
    <w:rsid w:val="00E328AD"/>
    <w:rsid w:val="00E364EC"/>
    <w:rsid w:val="00E464F4"/>
    <w:rsid w:val="00E465CE"/>
    <w:rsid w:val="00E6002F"/>
    <w:rsid w:val="00E63559"/>
    <w:rsid w:val="00E67D50"/>
    <w:rsid w:val="00E71F17"/>
    <w:rsid w:val="00E76F51"/>
    <w:rsid w:val="00E831F5"/>
    <w:rsid w:val="00E83CBB"/>
    <w:rsid w:val="00E9428C"/>
    <w:rsid w:val="00EB2FCA"/>
    <w:rsid w:val="00EB513E"/>
    <w:rsid w:val="00EB5F7B"/>
    <w:rsid w:val="00EC12C5"/>
    <w:rsid w:val="00ED7C35"/>
    <w:rsid w:val="00EE1667"/>
    <w:rsid w:val="00F04438"/>
    <w:rsid w:val="00F17CD7"/>
    <w:rsid w:val="00F22E4C"/>
    <w:rsid w:val="00F261F6"/>
    <w:rsid w:val="00F34C6E"/>
    <w:rsid w:val="00F5336B"/>
    <w:rsid w:val="00F65992"/>
    <w:rsid w:val="00F72484"/>
    <w:rsid w:val="00F7356B"/>
    <w:rsid w:val="00F97325"/>
    <w:rsid w:val="00FA42E1"/>
    <w:rsid w:val="00FC240F"/>
    <w:rsid w:val="00FC688C"/>
    <w:rsid w:val="00FD6B8B"/>
    <w:rsid w:val="00FE7B53"/>
    <w:rsid w:val="00FF09DB"/>
    <w:rsid w:val="00FF1F7E"/>
    <w:rsid w:val="00FF52CE"/>
  </w:rsids>
  <m:mathPr>
    <m:mathFont m:val="Cambria Math"/>
    <m:brkBin m:val="before"/>
    <m:brkBinSub m:val="--"/>
    <m:smallFrac m:val="0"/>
    <m:dispDef/>
    <m:lMargin m:val="0"/>
    <m:rMargin m:val="0"/>
    <m:defJc m:val="centerGroup"/>
    <m:wrapIndent m:val="1440"/>
    <m:intLim m:val="subSup"/>
    <m:naryLim m:val="undOvr"/>
  </m:mathPr>
  <w:themeFontLang w:val="et-EE"/>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t-EE" w:eastAsia="et-EE"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sid w:val="00A836A5"/>
    <w:rPr>
      <w:color w:val="808080"/>
    </w:rPr>
  </w:style>
  <w:style w:type="paragraph" w:customStyle="1" w:styleId="16B6C3D5A1D94EFC8AF468669007055B">
    <w:name w:val="16B6C3D5A1D94EFC8AF468669007055B"/>
    <w:rsid w:val="00A836A5"/>
  </w:style>
  <w:style w:type="paragraph" w:customStyle="1" w:styleId="D4F459F480B64F8AADB2C873B2C17181">
    <w:name w:val="D4F459F480B64F8AADB2C873B2C17181"/>
    <w:rsid w:val="00A836A5"/>
  </w:style>
  <w:style w:type="paragraph" w:customStyle="1" w:styleId="1F8F467C6FE64F3A9ABC14A664FFB8B0">
    <w:name w:val="1F8F467C6FE64F3A9ABC14A664FFB8B0"/>
    <w:rsid w:val="00A836A5"/>
  </w:style>
  <w:style w:type="paragraph" w:customStyle="1" w:styleId="625FFAEC965A4DF59DA30A538F5505B7">
    <w:name w:val="625FFAEC965A4DF59DA30A538F5505B7"/>
    <w:rsid w:val="00A836A5"/>
  </w:style>
  <w:style w:type="paragraph" w:customStyle="1" w:styleId="07ACB09D7E7341E9A88352A77A6DA3FC">
    <w:name w:val="07ACB09D7E7341E9A88352A77A6DA3FC"/>
    <w:rsid w:val="00A836A5"/>
  </w:style>
  <w:style w:type="paragraph" w:customStyle="1" w:styleId="34CFCCF9A2ED48038FB51371701C6B7A">
    <w:name w:val="34CFCCF9A2ED48038FB51371701C6B7A"/>
    <w:rsid w:val="00A836A5"/>
  </w:style>
  <w:style w:type="paragraph" w:customStyle="1" w:styleId="8FC169844A664B98B711629364C8698B">
    <w:name w:val="8FC169844A664B98B711629364C8698B"/>
    <w:rsid w:val="00A836A5"/>
  </w:style>
  <w:style w:type="paragraph" w:customStyle="1" w:styleId="705B3AEEE2B04537BEDEDC59BAE76405">
    <w:name w:val="705B3AEEE2B04537BEDEDC59BAE76405"/>
    <w:rsid w:val="00A836A5"/>
  </w:style>
  <w:style w:type="paragraph" w:customStyle="1" w:styleId="EDB2B325A4504B74B5A6A2487C2F2FDD">
    <w:name w:val="EDB2B325A4504B74B5A6A2487C2F2FDD"/>
    <w:rsid w:val="00A836A5"/>
  </w:style>
  <w:style w:type="paragraph" w:customStyle="1" w:styleId="C8F1BFC5E5524DBB9AC756B6BE2F02FF">
    <w:name w:val="C8F1BFC5E5524DBB9AC756B6BE2F02FF"/>
    <w:rsid w:val="00A836A5"/>
  </w:style>
  <w:style w:type="paragraph" w:customStyle="1" w:styleId="CE7313B5EC4446C6849C5A02F387E843">
    <w:name w:val="CE7313B5EC4446C6849C5A02F387E843"/>
    <w:rsid w:val="00A836A5"/>
  </w:style>
  <w:style w:type="paragraph" w:customStyle="1" w:styleId="D9AC8333596747AFBCB10D7DA8EFC827">
    <w:name w:val="D9AC8333596747AFBCB10D7DA8EFC827"/>
    <w:rsid w:val="00A836A5"/>
  </w:style>
  <w:style w:type="paragraph" w:customStyle="1" w:styleId="76EAACD47AA2415492716B7D37576C82">
    <w:name w:val="76EAACD47AA2415492716B7D37576C82"/>
    <w:rsid w:val="00A836A5"/>
  </w:style>
  <w:style w:type="paragraph" w:customStyle="1" w:styleId="3E0A88A8385B4418ACE13D92824059B2">
    <w:name w:val="3E0A88A8385B4418ACE13D92824059B2"/>
    <w:rsid w:val="00A836A5"/>
  </w:style>
  <w:style w:type="paragraph" w:customStyle="1" w:styleId="65F1BA5A87AD4269A41F63FBD8B52DBF">
    <w:name w:val="65F1BA5A87AD4269A41F63FBD8B52DBF"/>
    <w:rsid w:val="00E1643D"/>
  </w:style>
  <w:style w:type="paragraph" w:customStyle="1" w:styleId="D05909510ED84CFB956F8B45FBB5EBF2">
    <w:name w:val="D05909510ED84CFB956F8B45FBB5EBF2"/>
    <w:rsid w:val="00E1643D"/>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C1381DB-F8B0-4990-8735-D54EBDA856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41</Pages>
  <Words>8188</Words>
  <Characters>47492</Characters>
  <Application>Microsoft Office Word</Application>
  <DocSecurity>0</DocSecurity>
  <Lines>395</Lines>
  <Paragraphs>111</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Töö nr 25-02</vt:lpstr>
      <vt:lpstr> </vt:lpstr>
    </vt:vector>
  </TitlesOfParts>
  <Company>Pb</Company>
  <LinksUpToDate>false</LinksUpToDate>
  <CharactersWithSpaces>55569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Töö nr 25-02</dc:title>
  <dc:creator>Objekti asukoht: Järva maakond Türi vald</dc:creator>
  <cp:lastModifiedBy>REK Projekt OÜ</cp:lastModifiedBy>
  <cp:revision>2</cp:revision>
  <cp:lastPrinted>2025-03-11T14:47:00Z</cp:lastPrinted>
  <dcterms:created xsi:type="dcterms:W3CDTF">2025-03-11T14:48:00Z</dcterms:created>
  <dcterms:modified xsi:type="dcterms:W3CDTF">2025-03-11T14:48:00Z</dcterms:modified>
  <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PowerLiteLastOptimized">
    <vt:lpwstr>8321708</vt:lpwstr>
  </property>
  <property fmtid="{D5CDD505-2E9C-101B-9397-08002B2CF9AE}" pid="3" name="NXPowerLiteSettings">
    <vt:lpwstr>C700052003A000</vt:lpwstr>
  </property>
  <property fmtid="{D5CDD505-2E9C-101B-9397-08002B2CF9AE}" pid="4" name="NXPowerLiteVersion">
    <vt:lpwstr>D8.0.11</vt:lpwstr>
  </property>
</Properties>
</file>