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30792" w14:textId="7E0BAEA7" w:rsidR="00471B49" w:rsidRPr="00FE20F0" w:rsidRDefault="00FE20F0" w:rsidP="00037C36">
      <w:pPr>
        <w:spacing w:after="0" w:line="240" w:lineRule="auto"/>
        <w:jc w:val="center"/>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et-EE"/>
        </w:rPr>
        <w:drawing>
          <wp:inline distT="0" distB="0" distL="0" distR="0" wp14:anchorId="6A3274E9" wp14:editId="0CD26224">
            <wp:extent cx="1713230" cy="817245"/>
            <wp:effectExtent l="0" t="0" r="1270" b="1905"/>
            <wp:docPr id="206879160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0B355DD4" w14:textId="77777777" w:rsidR="00FE20F0" w:rsidRPr="00FE20F0" w:rsidRDefault="00FE20F0" w:rsidP="00037C36">
      <w:pPr>
        <w:spacing w:after="0" w:line="240" w:lineRule="auto"/>
        <w:rPr>
          <w:rFonts w:ascii="Times New Roman" w:hAnsi="Times New Roman" w:cs="Times New Roman"/>
          <w:sz w:val="24"/>
          <w:szCs w:val="24"/>
        </w:rPr>
      </w:pPr>
    </w:p>
    <w:p w14:paraId="2AA34511" w14:textId="77777777" w:rsidR="00FE20F0" w:rsidRPr="00FE20F0" w:rsidRDefault="00FE20F0" w:rsidP="00037C36">
      <w:pPr>
        <w:spacing w:after="0" w:line="240" w:lineRule="auto"/>
        <w:rPr>
          <w:rFonts w:ascii="Times New Roman" w:hAnsi="Times New Roman" w:cs="Times New Roman"/>
          <w:sz w:val="24"/>
          <w:szCs w:val="24"/>
        </w:rPr>
      </w:pPr>
    </w:p>
    <w:p w14:paraId="353F84E8" w14:textId="77777777" w:rsidR="00FE20F0" w:rsidRPr="00FE20F0" w:rsidRDefault="00FE20F0" w:rsidP="00037C36">
      <w:pPr>
        <w:spacing w:after="0" w:line="240" w:lineRule="auto"/>
        <w:rPr>
          <w:rFonts w:ascii="Times New Roman" w:hAnsi="Times New Roman" w:cs="Times New Roman"/>
          <w:sz w:val="24"/>
          <w:szCs w:val="24"/>
        </w:rPr>
      </w:pPr>
    </w:p>
    <w:p w14:paraId="39951E6C" w14:textId="77777777" w:rsidR="00FE20F0" w:rsidRPr="00FE20F0" w:rsidRDefault="00FE20F0" w:rsidP="00037C36">
      <w:pPr>
        <w:spacing w:after="0" w:line="240" w:lineRule="auto"/>
        <w:rPr>
          <w:rFonts w:ascii="Times New Roman" w:hAnsi="Times New Roman" w:cs="Times New Roman"/>
          <w:sz w:val="24"/>
          <w:szCs w:val="24"/>
        </w:rPr>
      </w:pPr>
    </w:p>
    <w:p w14:paraId="702FDFF9" w14:textId="77777777" w:rsidR="00FE20F0" w:rsidRDefault="00FE20F0" w:rsidP="00037C36">
      <w:pPr>
        <w:spacing w:after="0" w:line="240" w:lineRule="auto"/>
        <w:rPr>
          <w:rFonts w:ascii="Times New Roman" w:hAnsi="Times New Roman" w:cs="Times New Roman"/>
          <w:sz w:val="24"/>
          <w:szCs w:val="24"/>
        </w:rPr>
      </w:pPr>
    </w:p>
    <w:p w14:paraId="6000D93D" w14:textId="77777777" w:rsidR="00B43346" w:rsidRPr="00FE20F0" w:rsidRDefault="00B43346" w:rsidP="00037C36">
      <w:pPr>
        <w:spacing w:after="0" w:line="240" w:lineRule="auto"/>
        <w:rPr>
          <w:rFonts w:ascii="Times New Roman" w:hAnsi="Times New Roman" w:cs="Times New Roman"/>
          <w:sz w:val="24"/>
          <w:szCs w:val="24"/>
        </w:rPr>
      </w:pPr>
    </w:p>
    <w:p w14:paraId="4002691C" w14:textId="77777777" w:rsidR="00FE20F0" w:rsidRDefault="00FE20F0" w:rsidP="00037C36">
      <w:pPr>
        <w:spacing w:after="0" w:line="240" w:lineRule="auto"/>
        <w:rPr>
          <w:rFonts w:ascii="Times New Roman" w:hAnsi="Times New Roman" w:cs="Times New Roman"/>
          <w:sz w:val="24"/>
          <w:szCs w:val="24"/>
        </w:rPr>
      </w:pPr>
    </w:p>
    <w:p w14:paraId="077B1235" w14:textId="77777777" w:rsidR="00FE20F0" w:rsidRDefault="00FE20F0" w:rsidP="00037C36">
      <w:pPr>
        <w:spacing w:after="0" w:line="240" w:lineRule="auto"/>
        <w:rPr>
          <w:rFonts w:ascii="Times New Roman" w:hAnsi="Times New Roman" w:cs="Times New Roman"/>
          <w:sz w:val="24"/>
          <w:szCs w:val="24"/>
        </w:rPr>
      </w:pPr>
    </w:p>
    <w:p w14:paraId="29594B39" w14:textId="77777777" w:rsidR="00FE20F0" w:rsidRDefault="00FE20F0" w:rsidP="00037C36">
      <w:pPr>
        <w:spacing w:after="0" w:line="240" w:lineRule="auto"/>
        <w:rPr>
          <w:rFonts w:ascii="Times New Roman" w:hAnsi="Times New Roman" w:cs="Times New Roman"/>
          <w:sz w:val="24"/>
          <w:szCs w:val="24"/>
        </w:rPr>
      </w:pPr>
    </w:p>
    <w:p w14:paraId="74DB7ED1" w14:textId="5FC35677" w:rsidR="00FE20F0" w:rsidRDefault="007F787E" w:rsidP="00037C36">
      <w:pPr>
        <w:spacing w:after="0" w:line="240" w:lineRule="auto"/>
        <w:jc w:val="center"/>
        <w:rPr>
          <w:rFonts w:ascii="Times New Roman" w:hAnsi="Times New Roman" w:cs="Times New Roman"/>
          <w:sz w:val="24"/>
          <w:szCs w:val="24"/>
        </w:rPr>
      </w:pPr>
      <w:bookmarkStart w:id="1" w:name="_Hlk201131957"/>
      <w:r>
        <w:rPr>
          <w:rFonts w:ascii="Times New Roman" w:eastAsia="Calibri" w:hAnsi="Times New Roman" w:cs="Times New Roman"/>
          <w:b/>
          <w:bCs/>
          <w:sz w:val="36"/>
          <w:szCs w:val="36"/>
        </w:rPr>
        <w:t xml:space="preserve">Aruküla tee, Kallioja tee, Talu tee ja Pussisaare tee maaparandusehitiste rekonstrueerimise ja ehitamise projekti </w:t>
      </w:r>
      <w:bookmarkEnd w:id="1"/>
      <w:r w:rsidR="00FE20F0" w:rsidRPr="00C5469B">
        <w:rPr>
          <w:rFonts w:ascii="Times New Roman" w:eastAsia="Calibri" w:hAnsi="Times New Roman" w:cs="Times New Roman"/>
          <w:b/>
          <w:bCs/>
          <w:sz w:val="36"/>
          <w:szCs w:val="36"/>
        </w:rPr>
        <w:t>keskkonnamõju hindamise (KMH) eelhinnang</w:t>
      </w:r>
    </w:p>
    <w:p w14:paraId="5AB6B2B3" w14:textId="77777777" w:rsidR="00FE20F0" w:rsidRDefault="00FE20F0" w:rsidP="00037C36">
      <w:pPr>
        <w:spacing w:after="0" w:line="240" w:lineRule="auto"/>
        <w:rPr>
          <w:rFonts w:ascii="Times New Roman" w:hAnsi="Times New Roman" w:cs="Times New Roman"/>
          <w:sz w:val="24"/>
          <w:szCs w:val="24"/>
        </w:rPr>
      </w:pPr>
    </w:p>
    <w:p w14:paraId="4714DC23" w14:textId="77777777" w:rsidR="00FE20F0" w:rsidRDefault="00FE20F0" w:rsidP="00037C36">
      <w:pPr>
        <w:spacing w:after="0" w:line="240" w:lineRule="auto"/>
        <w:rPr>
          <w:rFonts w:ascii="Times New Roman" w:hAnsi="Times New Roman" w:cs="Times New Roman"/>
          <w:sz w:val="24"/>
          <w:szCs w:val="24"/>
        </w:rPr>
      </w:pPr>
    </w:p>
    <w:p w14:paraId="797EF3DA" w14:textId="77777777" w:rsidR="00FE20F0" w:rsidRDefault="00FE20F0" w:rsidP="00037C36">
      <w:pPr>
        <w:spacing w:after="0" w:line="240" w:lineRule="auto"/>
        <w:rPr>
          <w:rFonts w:ascii="Times New Roman" w:hAnsi="Times New Roman" w:cs="Times New Roman"/>
          <w:sz w:val="24"/>
          <w:szCs w:val="24"/>
        </w:rPr>
      </w:pPr>
    </w:p>
    <w:p w14:paraId="1DFF3447" w14:textId="77777777" w:rsidR="00B43346" w:rsidRDefault="00B43346" w:rsidP="00037C36">
      <w:pPr>
        <w:spacing w:after="0" w:line="240" w:lineRule="auto"/>
        <w:rPr>
          <w:rFonts w:ascii="Times New Roman" w:hAnsi="Times New Roman" w:cs="Times New Roman"/>
          <w:sz w:val="24"/>
          <w:szCs w:val="24"/>
        </w:rPr>
      </w:pPr>
    </w:p>
    <w:p w14:paraId="2A18482F" w14:textId="77777777" w:rsidR="00FE20F0" w:rsidRDefault="00FE20F0" w:rsidP="00037C36">
      <w:pPr>
        <w:spacing w:after="0" w:line="240" w:lineRule="auto"/>
        <w:rPr>
          <w:rFonts w:ascii="Times New Roman" w:hAnsi="Times New Roman" w:cs="Times New Roman"/>
          <w:sz w:val="24"/>
          <w:szCs w:val="24"/>
        </w:rPr>
      </w:pPr>
    </w:p>
    <w:p w14:paraId="159FF405" w14:textId="77777777" w:rsidR="00FE20F0" w:rsidRDefault="00FE20F0" w:rsidP="00037C36">
      <w:pPr>
        <w:spacing w:after="0" w:line="240" w:lineRule="auto"/>
        <w:rPr>
          <w:rFonts w:ascii="Times New Roman" w:hAnsi="Times New Roman" w:cs="Times New Roman"/>
          <w:sz w:val="24"/>
          <w:szCs w:val="24"/>
        </w:rPr>
      </w:pPr>
    </w:p>
    <w:p w14:paraId="7436706D" w14:textId="77777777" w:rsidR="007F787E" w:rsidRPr="00C5469B" w:rsidRDefault="007F787E" w:rsidP="00037C36">
      <w:pPr>
        <w:suppressAutoHyphens/>
        <w:spacing w:after="0" w:line="240" w:lineRule="auto"/>
        <w:jc w:val="both"/>
        <w:rPr>
          <w:rFonts w:ascii="Times New Roman" w:eastAsia="Calibri" w:hAnsi="Times New Roman" w:cs="Times New Roman"/>
          <w:bCs/>
          <w:kern w:val="0"/>
          <w:sz w:val="24"/>
          <w:szCs w:val="24"/>
          <w:lang w:eastAsia="ar-SA"/>
          <w14:ligatures w14:val="none"/>
        </w:rPr>
      </w:pPr>
      <w:r w:rsidRPr="00C5469B">
        <w:rPr>
          <w:rFonts w:ascii="Times New Roman" w:eastAsia="Calibri" w:hAnsi="Times New Roman" w:cs="Times New Roman"/>
          <w:b/>
          <w:iCs/>
          <w:kern w:val="0"/>
          <w:sz w:val="24"/>
          <w:szCs w:val="24"/>
          <w:lang w:eastAsia="ar-SA"/>
          <w14:ligatures w14:val="none"/>
        </w:rPr>
        <w:t>Eelhinnangu tellija</w:t>
      </w:r>
      <w:r w:rsidRPr="00C5469B">
        <w:rPr>
          <w:rFonts w:ascii="Times New Roman" w:eastAsia="Calibri" w:hAnsi="Times New Roman" w:cs="Times New Roman"/>
          <w:b/>
          <w:kern w:val="0"/>
          <w:sz w:val="24"/>
          <w:szCs w:val="24"/>
          <w:lang w:eastAsia="ar-SA"/>
          <w14:ligatures w14:val="none"/>
        </w:rPr>
        <w:t xml:space="preserve">: </w:t>
      </w:r>
      <w:r w:rsidRPr="00C5469B">
        <w:rPr>
          <w:rFonts w:ascii="Times New Roman" w:eastAsia="Calibri" w:hAnsi="Times New Roman" w:cs="Times New Roman"/>
          <w:bCs/>
          <w:kern w:val="0"/>
          <w:sz w:val="24"/>
          <w:szCs w:val="24"/>
          <w:lang w:eastAsia="ar-SA"/>
          <w14:ligatures w14:val="none"/>
        </w:rPr>
        <w:t>Riigimetsa Majandamise Keskus</w:t>
      </w:r>
    </w:p>
    <w:p w14:paraId="6783F2D7" w14:textId="77777777" w:rsidR="007F787E" w:rsidRPr="00C5469B" w:rsidRDefault="007F787E" w:rsidP="00037C36">
      <w:pPr>
        <w:suppressAutoHyphens/>
        <w:spacing w:after="0" w:line="240" w:lineRule="auto"/>
        <w:jc w:val="both"/>
        <w:rPr>
          <w:rFonts w:ascii="Times New Roman" w:eastAsia="Calibri" w:hAnsi="Times New Roman" w:cs="Times New Roman"/>
          <w:bCs/>
          <w:kern w:val="0"/>
          <w:sz w:val="24"/>
          <w:szCs w:val="24"/>
          <w:lang w:eastAsia="ar-SA"/>
          <w14:ligatures w14:val="none"/>
        </w:rPr>
      </w:pPr>
      <w:r w:rsidRPr="00C5469B">
        <w:rPr>
          <w:rFonts w:ascii="Times New Roman" w:eastAsia="Calibri" w:hAnsi="Times New Roman" w:cs="Times New Roman"/>
          <w:b/>
          <w:kern w:val="0"/>
          <w:sz w:val="24"/>
          <w:szCs w:val="24"/>
          <w:lang w:eastAsia="ar-SA"/>
          <w14:ligatures w14:val="none"/>
        </w:rPr>
        <w:t>Projekti tellija:</w:t>
      </w:r>
      <w:r w:rsidRPr="00C5469B">
        <w:rPr>
          <w:rFonts w:ascii="Times New Roman" w:eastAsia="Calibri" w:hAnsi="Times New Roman" w:cs="Times New Roman"/>
          <w:bCs/>
          <w:kern w:val="0"/>
          <w:sz w:val="24"/>
          <w:szCs w:val="24"/>
          <w:lang w:eastAsia="ar-SA"/>
          <w14:ligatures w14:val="none"/>
        </w:rPr>
        <w:t xml:space="preserve"> Riigimetsa Majandamise Keskus</w:t>
      </w:r>
    </w:p>
    <w:p w14:paraId="4C081C03" w14:textId="6A0D47C8" w:rsidR="007F787E" w:rsidRPr="00C5469B" w:rsidRDefault="007F787E" w:rsidP="00037C36">
      <w:pPr>
        <w:spacing w:after="0" w:line="240" w:lineRule="auto"/>
        <w:rPr>
          <w:rFonts w:ascii="Calibri" w:eastAsia="Calibri" w:hAnsi="Calibri" w:cs="Times New Roman"/>
        </w:rPr>
      </w:pPr>
      <w:r w:rsidRPr="00C5469B">
        <w:rPr>
          <w:rFonts w:ascii="Times New Roman" w:eastAsia="Calibri" w:hAnsi="Times New Roman" w:cs="Times New Roman"/>
          <w:b/>
          <w:bCs/>
          <w:kern w:val="0"/>
          <w:sz w:val="24"/>
          <w:szCs w:val="24"/>
          <w:lang w:eastAsia="ar-SA"/>
          <w14:ligatures w14:val="none"/>
        </w:rPr>
        <w:t>Projekti koostaja:</w:t>
      </w:r>
      <w:r w:rsidRPr="00C5469B">
        <w:rPr>
          <w:rFonts w:ascii="Times New Roman" w:eastAsia="Calibri" w:hAnsi="Times New Roman" w:cs="Times New Roman"/>
          <w:sz w:val="24"/>
          <w:szCs w:val="24"/>
        </w:rPr>
        <w:t xml:space="preserve"> </w:t>
      </w:r>
      <w:bookmarkStart w:id="2" w:name="_Hlk201302794"/>
      <w:r>
        <w:rPr>
          <w:rFonts w:ascii="Times New Roman" w:eastAsia="Calibri" w:hAnsi="Times New Roman" w:cs="Times New Roman"/>
          <w:sz w:val="24"/>
          <w:szCs w:val="24"/>
        </w:rPr>
        <w:t>REK Projekt OÜ</w:t>
      </w:r>
      <w:bookmarkEnd w:id="2"/>
    </w:p>
    <w:p w14:paraId="6E278D3B" w14:textId="77777777" w:rsidR="007F787E" w:rsidRPr="00C5469B" w:rsidRDefault="007F787E" w:rsidP="00037C36">
      <w:pPr>
        <w:spacing w:after="0" w:line="240" w:lineRule="auto"/>
        <w:rPr>
          <w:rFonts w:ascii="Calibri" w:eastAsia="Calibri" w:hAnsi="Calibri" w:cs="Times New Roman"/>
        </w:rPr>
      </w:pPr>
    </w:p>
    <w:p w14:paraId="7E621115" w14:textId="77777777" w:rsidR="007F787E" w:rsidRPr="00C5469B" w:rsidRDefault="007F787E" w:rsidP="00037C36">
      <w:pPr>
        <w:spacing w:after="0" w:line="240" w:lineRule="auto"/>
        <w:rPr>
          <w:rFonts w:ascii="Calibri" w:eastAsia="Calibri" w:hAnsi="Calibri" w:cs="Times New Roman"/>
        </w:rPr>
      </w:pPr>
    </w:p>
    <w:p w14:paraId="13364E30" w14:textId="77777777" w:rsidR="007F787E" w:rsidRPr="00C5469B" w:rsidRDefault="007F787E" w:rsidP="00037C36">
      <w:pPr>
        <w:spacing w:after="0" w:line="240" w:lineRule="auto"/>
        <w:rPr>
          <w:rFonts w:ascii="Calibri" w:eastAsia="Calibri" w:hAnsi="Calibri" w:cs="Times New Roman"/>
        </w:rPr>
      </w:pPr>
    </w:p>
    <w:p w14:paraId="25624F25" w14:textId="77777777" w:rsidR="007F787E" w:rsidRPr="00C5469B" w:rsidRDefault="007F787E" w:rsidP="00037C36">
      <w:pPr>
        <w:tabs>
          <w:tab w:val="left" w:pos="5325"/>
        </w:tabs>
        <w:suppressAutoHyphens/>
        <w:spacing w:after="0" w:line="240" w:lineRule="auto"/>
        <w:jc w:val="both"/>
        <w:rPr>
          <w:rFonts w:ascii="Times New Roman" w:eastAsia="Calibri" w:hAnsi="Times New Roman" w:cs="Times New Roman"/>
          <w:iCs/>
          <w:kern w:val="0"/>
          <w:sz w:val="24"/>
          <w:szCs w:val="24"/>
          <w:lang w:eastAsia="ar-SA"/>
          <w14:ligatures w14:val="none"/>
        </w:rPr>
      </w:pPr>
      <w:r w:rsidRPr="00C5469B">
        <w:rPr>
          <w:rFonts w:ascii="Times New Roman" w:eastAsia="Calibri" w:hAnsi="Times New Roman" w:cs="Times New Roman"/>
          <w:b/>
          <w:iCs/>
          <w:kern w:val="0"/>
          <w:sz w:val="24"/>
          <w:szCs w:val="24"/>
          <w:lang w:eastAsia="ar-SA"/>
          <w14:ligatures w14:val="none"/>
        </w:rPr>
        <w:t>Eelhinnangu koostaja</w:t>
      </w:r>
      <w:r w:rsidRPr="00C5469B">
        <w:rPr>
          <w:rFonts w:ascii="Times New Roman" w:eastAsia="Calibri" w:hAnsi="Times New Roman" w:cs="Times New Roman"/>
          <w:b/>
          <w:kern w:val="0"/>
          <w:sz w:val="24"/>
          <w:szCs w:val="24"/>
          <w:lang w:eastAsia="ar-SA"/>
          <w14:ligatures w14:val="none"/>
        </w:rPr>
        <w:t>:</w:t>
      </w:r>
      <w:r w:rsidRPr="00C5469B">
        <w:rPr>
          <w:rFonts w:ascii="Times New Roman" w:eastAsia="Calibri" w:hAnsi="Times New Roman" w:cs="Times New Roman"/>
          <w:kern w:val="0"/>
          <w:sz w:val="24"/>
          <w:szCs w:val="24"/>
          <w:lang w:eastAsia="ar-SA"/>
          <w14:ligatures w14:val="none"/>
        </w:rPr>
        <w:t xml:space="preserve"> </w:t>
      </w:r>
      <w:proofErr w:type="spellStart"/>
      <w:r w:rsidRPr="00C5469B">
        <w:rPr>
          <w:rFonts w:ascii="Times New Roman" w:eastAsia="Calibri" w:hAnsi="Times New Roman" w:cs="Times New Roman"/>
          <w:bCs/>
          <w:kern w:val="0"/>
          <w:sz w:val="24"/>
          <w:szCs w:val="24"/>
          <w:lang w:eastAsia="ar-SA"/>
          <w14:ligatures w14:val="none"/>
        </w:rPr>
        <w:t>Alkranel</w:t>
      </w:r>
      <w:proofErr w:type="spellEnd"/>
      <w:r w:rsidRPr="00C5469B">
        <w:rPr>
          <w:rFonts w:ascii="Times New Roman" w:eastAsia="Calibri" w:hAnsi="Times New Roman" w:cs="Times New Roman"/>
          <w:bCs/>
          <w:kern w:val="0"/>
          <w:sz w:val="24"/>
          <w:szCs w:val="24"/>
          <w:lang w:eastAsia="ar-SA"/>
          <w14:ligatures w14:val="none"/>
        </w:rPr>
        <w:t xml:space="preserve"> OÜ</w:t>
      </w:r>
    </w:p>
    <w:p w14:paraId="478311C3" w14:textId="77777777" w:rsidR="007F787E" w:rsidRPr="00C5469B" w:rsidRDefault="007F787E" w:rsidP="00037C36">
      <w:pPr>
        <w:suppressAutoHyphens/>
        <w:spacing w:after="0" w:line="240" w:lineRule="auto"/>
        <w:jc w:val="both"/>
        <w:rPr>
          <w:rFonts w:ascii="Times New Roman" w:eastAsia="Calibri" w:hAnsi="Times New Roman" w:cs="Times New Roman"/>
          <w:b/>
          <w:kern w:val="0"/>
          <w:sz w:val="24"/>
          <w:szCs w:val="24"/>
          <w:lang w:eastAsia="ar-SA"/>
          <w14:ligatures w14:val="none"/>
        </w:rPr>
      </w:pPr>
      <w:r w:rsidRPr="00C5469B">
        <w:rPr>
          <w:rFonts w:ascii="Times New Roman" w:eastAsia="Calibri" w:hAnsi="Times New Roman" w:cs="Times New Roman"/>
          <w:b/>
          <w:iCs/>
          <w:kern w:val="0"/>
          <w:sz w:val="24"/>
          <w:szCs w:val="24"/>
          <w:lang w:eastAsia="ar-SA"/>
          <w14:ligatures w14:val="none"/>
        </w:rPr>
        <w:t>Projektijuht</w:t>
      </w:r>
      <w:r w:rsidRPr="00C5469B">
        <w:rPr>
          <w:rFonts w:ascii="Times New Roman" w:eastAsia="Calibri" w:hAnsi="Times New Roman" w:cs="Times New Roman"/>
          <w:b/>
          <w:kern w:val="0"/>
          <w:sz w:val="24"/>
          <w:szCs w:val="24"/>
          <w:lang w:eastAsia="ar-SA"/>
          <w14:ligatures w14:val="none"/>
        </w:rPr>
        <w:t>:</w:t>
      </w:r>
      <w:r w:rsidRPr="00C5469B">
        <w:rPr>
          <w:rFonts w:ascii="Times New Roman" w:eastAsia="Calibri" w:hAnsi="Times New Roman" w:cs="Times New Roman"/>
          <w:kern w:val="0"/>
          <w:sz w:val="24"/>
          <w:szCs w:val="24"/>
          <w:lang w:eastAsia="ar-SA"/>
          <w14:ligatures w14:val="none"/>
        </w:rPr>
        <w:t xml:space="preserve"> </w:t>
      </w:r>
      <w:proofErr w:type="spellStart"/>
      <w:r w:rsidRPr="00C5469B">
        <w:rPr>
          <w:rFonts w:ascii="Times New Roman" w:eastAsia="Calibri" w:hAnsi="Times New Roman" w:cs="Times New Roman"/>
          <w:kern w:val="0"/>
          <w:sz w:val="24"/>
          <w:szCs w:val="24"/>
          <w:lang w:eastAsia="ar-SA"/>
          <w14:ligatures w14:val="none"/>
        </w:rPr>
        <w:t>Elar</w:t>
      </w:r>
      <w:proofErr w:type="spellEnd"/>
      <w:r w:rsidRPr="00C5469B">
        <w:rPr>
          <w:rFonts w:ascii="Times New Roman" w:eastAsia="Calibri" w:hAnsi="Times New Roman" w:cs="Times New Roman"/>
          <w:kern w:val="0"/>
          <w:sz w:val="24"/>
          <w:szCs w:val="24"/>
          <w:lang w:eastAsia="ar-SA"/>
          <w14:ligatures w14:val="none"/>
        </w:rPr>
        <w:t xml:space="preserve"> Põldvere</w:t>
      </w:r>
    </w:p>
    <w:p w14:paraId="0A4D3F15" w14:textId="77777777" w:rsidR="007F787E" w:rsidRPr="00C5469B" w:rsidRDefault="007F787E" w:rsidP="00037C36">
      <w:pPr>
        <w:spacing w:after="0" w:line="240" w:lineRule="auto"/>
        <w:rPr>
          <w:rFonts w:ascii="Calibri" w:eastAsia="Calibri" w:hAnsi="Calibri" w:cs="Times New Roman"/>
        </w:rPr>
      </w:pPr>
    </w:p>
    <w:p w14:paraId="5079C8EB" w14:textId="77777777" w:rsidR="007F787E" w:rsidRPr="00C5469B" w:rsidRDefault="007F787E" w:rsidP="00037C36">
      <w:pPr>
        <w:spacing w:after="0" w:line="240" w:lineRule="auto"/>
        <w:rPr>
          <w:rFonts w:ascii="Calibri" w:eastAsia="Calibri" w:hAnsi="Calibri" w:cs="Times New Roman"/>
        </w:rPr>
      </w:pPr>
    </w:p>
    <w:p w14:paraId="6B1DB35D" w14:textId="77777777" w:rsidR="007F787E" w:rsidRPr="00C5469B" w:rsidRDefault="007F787E" w:rsidP="00037C36">
      <w:pPr>
        <w:spacing w:after="0" w:line="240" w:lineRule="auto"/>
        <w:rPr>
          <w:rFonts w:ascii="Calibri" w:eastAsia="Calibri" w:hAnsi="Calibri" w:cs="Times New Roman"/>
        </w:rPr>
      </w:pPr>
    </w:p>
    <w:p w14:paraId="6D76E860" w14:textId="77777777" w:rsidR="007F787E" w:rsidRDefault="007F787E" w:rsidP="00037C36">
      <w:pPr>
        <w:spacing w:after="0" w:line="240" w:lineRule="auto"/>
        <w:rPr>
          <w:rFonts w:ascii="Calibri" w:eastAsia="Calibri" w:hAnsi="Calibri" w:cs="Times New Roman"/>
        </w:rPr>
      </w:pPr>
    </w:p>
    <w:p w14:paraId="05BD92CE" w14:textId="77777777" w:rsidR="007F787E" w:rsidRDefault="007F787E" w:rsidP="00037C36">
      <w:pPr>
        <w:spacing w:after="0" w:line="240" w:lineRule="auto"/>
        <w:rPr>
          <w:rFonts w:ascii="Calibri" w:eastAsia="Calibri" w:hAnsi="Calibri" w:cs="Times New Roman"/>
        </w:rPr>
      </w:pPr>
    </w:p>
    <w:p w14:paraId="2E2E017F" w14:textId="77777777" w:rsidR="00B43346" w:rsidRDefault="00B43346" w:rsidP="00037C36">
      <w:pPr>
        <w:spacing w:after="0" w:line="240" w:lineRule="auto"/>
        <w:rPr>
          <w:rFonts w:ascii="Calibri" w:eastAsia="Calibri" w:hAnsi="Calibri" w:cs="Times New Roman"/>
        </w:rPr>
      </w:pPr>
    </w:p>
    <w:p w14:paraId="0FE05F8D" w14:textId="77777777" w:rsidR="002A7720" w:rsidRDefault="002A7720" w:rsidP="00037C36">
      <w:pPr>
        <w:spacing w:after="0" w:line="240" w:lineRule="auto"/>
        <w:rPr>
          <w:rFonts w:ascii="Calibri" w:eastAsia="Calibri" w:hAnsi="Calibri" w:cs="Times New Roman"/>
        </w:rPr>
      </w:pPr>
    </w:p>
    <w:p w14:paraId="54B599EA" w14:textId="77777777" w:rsidR="007F787E" w:rsidRPr="00C5469B" w:rsidRDefault="007F787E" w:rsidP="00037C36">
      <w:pPr>
        <w:spacing w:after="0" w:line="240" w:lineRule="auto"/>
        <w:rPr>
          <w:rFonts w:ascii="Calibri" w:eastAsia="Calibri" w:hAnsi="Calibri" w:cs="Times New Roman"/>
        </w:rPr>
      </w:pPr>
    </w:p>
    <w:p w14:paraId="55DE7EDF" w14:textId="77777777" w:rsidR="007F787E" w:rsidRPr="00C5469B" w:rsidRDefault="007F787E" w:rsidP="00037C36">
      <w:pPr>
        <w:spacing w:after="0" w:line="240" w:lineRule="auto"/>
        <w:rPr>
          <w:rFonts w:ascii="Calibri" w:eastAsia="Calibri" w:hAnsi="Calibri" w:cs="Times New Roman"/>
        </w:rPr>
      </w:pPr>
    </w:p>
    <w:p w14:paraId="53B61B2F" w14:textId="77777777" w:rsidR="007F787E" w:rsidRPr="00C5469B" w:rsidRDefault="007F787E" w:rsidP="00037C36">
      <w:pPr>
        <w:spacing w:after="0" w:line="240" w:lineRule="auto"/>
        <w:rPr>
          <w:rFonts w:ascii="Calibri" w:eastAsia="Calibri" w:hAnsi="Calibri" w:cs="Times New Roman"/>
        </w:rPr>
      </w:pPr>
    </w:p>
    <w:p w14:paraId="0C3DC2AD" w14:textId="77777777" w:rsidR="007F787E" w:rsidRPr="00C5469B" w:rsidRDefault="007F787E" w:rsidP="00037C36">
      <w:pPr>
        <w:spacing w:after="0" w:line="240" w:lineRule="auto"/>
        <w:rPr>
          <w:rFonts w:ascii="Calibri" w:eastAsia="Calibri" w:hAnsi="Calibri" w:cs="Times New Roman"/>
        </w:rPr>
      </w:pPr>
    </w:p>
    <w:p w14:paraId="38623034" w14:textId="77777777" w:rsidR="007F787E" w:rsidRPr="00C5469B" w:rsidRDefault="007F787E" w:rsidP="00037C36">
      <w:pPr>
        <w:spacing w:after="0" w:line="240" w:lineRule="auto"/>
        <w:rPr>
          <w:rFonts w:ascii="Calibri" w:eastAsia="Calibri" w:hAnsi="Calibri" w:cs="Times New Roman"/>
        </w:rPr>
      </w:pPr>
    </w:p>
    <w:p w14:paraId="29E00E10" w14:textId="77777777" w:rsidR="007F787E" w:rsidRPr="00C5469B" w:rsidRDefault="007F787E" w:rsidP="00037C36">
      <w:pPr>
        <w:spacing w:after="0" w:line="240" w:lineRule="auto"/>
        <w:rPr>
          <w:rFonts w:ascii="Calibri" w:eastAsia="Calibri" w:hAnsi="Calibri" w:cs="Times New Roman"/>
        </w:rPr>
      </w:pPr>
    </w:p>
    <w:p w14:paraId="1388471E" w14:textId="77777777" w:rsidR="007F787E" w:rsidRPr="00C5469B" w:rsidRDefault="007F787E" w:rsidP="00037C36">
      <w:pPr>
        <w:spacing w:after="0" w:line="240" w:lineRule="auto"/>
        <w:rPr>
          <w:rFonts w:ascii="Calibri" w:eastAsia="Calibri" w:hAnsi="Calibri" w:cs="Times New Roman"/>
        </w:rPr>
      </w:pPr>
    </w:p>
    <w:p w14:paraId="6E1D126D" w14:textId="77777777" w:rsidR="007F787E" w:rsidRPr="00C5469B" w:rsidRDefault="007F787E" w:rsidP="00037C36">
      <w:pPr>
        <w:spacing w:after="0" w:line="240" w:lineRule="auto"/>
        <w:rPr>
          <w:rFonts w:ascii="Calibri" w:eastAsia="Calibri" w:hAnsi="Calibri" w:cs="Times New Roman"/>
        </w:rPr>
      </w:pPr>
    </w:p>
    <w:p w14:paraId="6C58D934" w14:textId="77777777" w:rsidR="007F787E" w:rsidRPr="00C5469B" w:rsidRDefault="007F787E" w:rsidP="00037C36">
      <w:pPr>
        <w:spacing w:after="0" w:line="240" w:lineRule="auto"/>
        <w:jc w:val="center"/>
        <w:rPr>
          <w:rFonts w:ascii="Times New Roman" w:eastAsia="Calibri" w:hAnsi="Times New Roman" w:cs="Times New Roman"/>
          <w:b/>
          <w:bCs/>
          <w:kern w:val="0"/>
          <w:sz w:val="24"/>
          <w:szCs w:val="24"/>
          <w:lang w:eastAsia="ar-SA"/>
          <w14:ligatures w14:val="none"/>
        </w:rPr>
      </w:pPr>
      <w:r w:rsidRPr="00C5469B">
        <w:rPr>
          <w:rFonts w:ascii="Times New Roman" w:eastAsia="Calibri" w:hAnsi="Times New Roman" w:cs="Times New Roman"/>
          <w:b/>
          <w:bCs/>
          <w:kern w:val="0"/>
          <w:sz w:val="24"/>
          <w:szCs w:val="24"/>
          <w:lang w:eastAsia="ar-SA"/>
          <w14:ligatures w14:val="none"/>
        </w:rPr>
        <w:t>202</w:t>
      </w:r>
      <w:r>
        <w:rPr>
          <w:rFonts w:ascii="Times New Roman" w:eastAsia="Calibri" w:hAnsi="Times New Roman" w:cs="Times New Roman"/>
          <w:b/>
          <w:bCs/>
          <w:kern w:val="0"/>
          <w:sz w:val="24"/>
          <w:szCs w:val="24"/>
          <w:lang w:eastAsia="ar-SA"/>
          <w14:ligatures w14:val="none"/>
        </w:rPr>
        <w:t>5</w:t>
      </w:r>
      <w:r w:rsidRPr="00C5469B">
        <w:rPr>
          <w:rFonts w:ascii="Times New Roman" w:eastAsia="Calibri" w:hAnsi="Times New Roman" w:cs="Times New Roman"/>
          <w:b/>
          <w:bCs/>
          <w:kern w:val="0"/>
          <w:sz w:val="24"/>
          <w:szCs w:val="24"/>
          <w:lang w:eastAsia="ar-SA"/>
          <w14:ligatures w14:val="none"/>
        </w:rPr>
        <w:br w:type="page"/>
      </w:r>
    </w:p>
    <w:p w14:paraId="2791989A" w14:textId="77777777" w:rsidR="007F787E" w:rsidRPr="00F37DC4" w:rsidRDefault="007F787E" w:rsidP="00037C36">
      <w:pPr>
        <w:spacing w:after="0" w:line="240" w:lineRule="auto"/>
        <w:jc w:val="both"/>
        <w:rPr>
          <w:rFonts w:ascii="Times New Roman" w:eastAsia="Calibri" w:hAnsi="Times New Roman" w:cs="Times New Roman"/>
          <w:kern w:val="0"/>
          <w:sz w:val="24"/>
          <w:szCs w:val="24"/>
          <w14:ligatures w14:val="none"/>
        </w:rPr>
      </w:pPr>
      <w:r w:rsidRPr="00F37DC4">
        <w:rPr>
          <w:rFonts w:ascii="Times New Roman" w:eastAsia="Calibri" w:hAnsi="Times New Roman" w:cs="Times New Roman"/>
          <w:b/>
          <w:bCs/>
          <w:kern w:val="0"/>
          <w:sz w:val="24"/>
          <w:szCs w:val="24"/>
          <w14:ligatures w14:val="none"/>
        </w:rPr>
        <w:lastRenderedPageBreak/>
        <w:t>Publitseerimise</w:t>
      </w:r>
      <w:r w:rsidRPr="00F37DC4">
        <w:rPr>
          <w:rFonts w:ascii="Times New Roman" w:eastAsia="Calibri" w:hAnsi="Times New Roman" w:cs="Times New Roman"/>
          <w:kern w:val="0"/>
          <w:sz w:val="24"/>
          <w:szCs w:val="24"/>
          <w14:ligatures w14:val="none"/>
        </w:rPr>
        <w:t xml:space="preserve"> </w:t>
      </w:r>
      <w:proofErr w:type="spellStart"/>
      <w:r w:rsidRPr="00F37DC4">
        <w:rPr>
          <w:rFonts w:ascii="Times New Roman" w:eastAsia="Calibri" w:hAnsi="Times New Roman" w:cs="Times New Roman"/>
          <w:b/>
          <w:bCs/>
          <w:kern w:val="0"/>
          <w:sz w:val="24"/>
          <w:szCs w:val="24"/>
          <w14:ligatures w14:val="none"/>
        </w:rPr>
        <w:t>üldandmed</w:t>
      </w:r>
      <w:proofErr w:type="spellEnd"/>
      <w:r w:rsidRPr="00F37DC4">
        <w:rPr>
          <w:rFonts w:ascii="Times New Roman" w:eastAsia="Calibri" w:hAnsi="Times New Roman" w:cs="Times New Roman"/>
          <w:b/>
          <w:bCs/>
          <w:kern w:val="0"/>
          <w:sz w:val="24"/>
          <w:szCs w:val="24"/>
          <w14:ligatures w14:val="none"/>
        </w:rPr>
        <w:t>:</w:t>
      </w:r>
    </w:p>
    <w:p w14:paraId="17981767" w14:textId="5CD573CA" w:rsidR="007F787E" w:rsidRPr="00F37DC4" w:rsidRDefault="007F787E" w:rsidP="00037C36">
      <w:pPr>
        <w:numPr>
          <w:ilvl w:val="0"/>
          <w:numId w:val="1"/>
        </w:numPr>
        <w:spacing w:after="0" w:line="240" w:lineRule="auto"/>
        <w:jc w:val="both"/>
        <w:rPr>
          <w:rFonts w:ascii="Times New Roman" w:eastAsia="Calibri" w:hAnsi="Times New Roman" w:cs="Times New Roman"/>
          <w:kern w:val="0"/>
          <w:sz w:val="24"/>
          <w:szCs w:val="24"/>
          <w14:ligatures w14:val="none"/>
        </w:rPr>
      </w:pPr>
      <w:r w:rsidRPr="00F37DC4">
        <w:rPr>
          <w:rFonts w:ascii="Times New Roman" w:eastAsia="Calibri" w:hAnsi="Times New Roman" w:cs="Times New Roman"/>
          <w:kern w:val="0"/>
          <w:sz w:val="24"/>
          <w:szCs w:val="24"/>
          <w14:ligatures w14:val="none"/>
        </w:rPr>
        <w:t xml:space="preserve">Töö koostatud – </w:t>
      </w:r>
      <w:r w:rsidR="00B43346">
        <w:rPr>
          <w:rFonts w:ascii="Times New Roman" w:eastAsia="Calibri" w:hAnsi="Times New Roman" w:cs="Times New Roman"/>
          <w:kern w:val="0"/>
          <w:sz w:val="24"/>
          <w:szCs w:val="24"/>
          <w14:ligatures w14:val="none"/>
        </w:rPr>
        <w:t>0</w:t>
      </w:r>
      <w:r>
        <w:rPr>
          <w:rFonts w:ascii="Times New Roman" w:eastAsia="Calibri" w:hAnsi="Times New Roman" w:cs="Times New Roman"/>
          <w:kern w:val="0"/>
          <w:sz w:val="24"/>
          <w:szCs w:val="24"/>
          <w14:ligatures w14:val="none"/>
        </w:rPr>
        <w:t>4</w:t>
      </w:r>
      <w:r w:rsidRPr="00F37DC4">
        <w:rPr>
          <w:rFonts w:ascii="Times New Roman" w:eastAsia="Calibri" w:hAnsi="Times New Roman" w:cs="Times New Roman"/>
          <w:kern w:val="0"/>
          <w:sz w:val="24"/>
          <w:szCs w:val="24"/>
          <w14:ligatures w14:val="none"/>
        </w:rPr>
        <w:t>.0</w:t>
      </w:r>
      <w:r w:rsidR="00B43346">
        <w:rPr>
          <w:rFonts w:ascii="Times New Roman" w:eastAsia="Calibri" w:hAnsi="Times New Roman" w:cs="Times New Roman"/>
          <w:kern w:val="0"/>
          <w:sz w:val="24"/>
          <w:szCs w:val="24"/>
          <w14:ligatures w14:val="none"/>
        </w:rPr>
        <w:t>8</w:t>
      </w:r>
      <w:r w:rsidRPr="00F37DC4">
        <w:rPr>
          <w:rFonts w:ascii="Times New Roman" w:eastAsia="Calibri" w:hAnsi="Times New Roman" w:cs="Times New Roman"/>
          <w:kern w:val="0"/>
          <w:sz w:val="24"/>
          <w:szCs w:val="24"/>
          <w14:ligatures w14:val="none"/>
        </w:rPr>
        <w:t>.202</w:t>
      </w:r>
      <w:r>
        <w:rPr>
          <w:rFonts w:ascii="Times New Roman" w:eastAsia="Calibri" w:hAnsi="Times New Roman" w:cs="Times New Roman"/>
          <w:kern w:val="0"/>
          <w:sz w:val="24"/>
          <w:szCs w:val="24"/>
          <w14:ligatures w14:val="none"/>
        </w:rPr>
        <w:t>5</w:t>
      </w:r>
      <w:r w:rsidRPr="00F37DC4">
        <w:rPr>
          <w:rFonts w:ascii="Times New Roman" w:eastAsia="Calibri" w:hAnsi="Times New Roman" w:cs="Times New Roman"/>
          <w:kern w:val="0"/>
          <w:sz w:val="24"/>
          <w:szCs w:val="24"/>
          <w14:ligatures w14:val="none"/>
        </w:rPr>
        <w:t>. a.</w:t>
      </w:r>
    </w:p>
    <w:p w14:paraId="40C67A86" w14:textId="77777777" w:rsidR="007F787E" w:rsidRPr="00F37DC4" w:rsidRDefault="007F787E" w:rsidP="00037C36">
      <w:pPr>
        <w:numPr>
          <w:ilvl w:val="0"/>
          <w:numId w:val="1"/>
        </w:numPr>
        <w:spacing w:after="0" w:line="240" w:lineRule="auto"/>
        <w:jc w:val="both"/>
        <w:rPr>
          <w:rFonts w:ascii="Times New Roman" w:eastAsia="Calibri" w:hAnsi="Times New Roman" w:cs="Times New Roman"/>
          <w:kern w:val="0"/>
          <w:sz w:val="24"/>
          <w:szCs w:val="24"/>
          <w14:ligatures w14:val="none"/>
        </w:rPr>
      </w:pPr>
      <w:r w:rsidRPr="00F37DC4">
        <w:rPr>
          <w:rFonts w:ascii="Times New Roman" w:eastAsia="Calibri" w:hAnsi="Times New Roman" w:cs="Times New Roman"/>
          <w:kern w:val="0"/>
          <w:sz w:val="24"/>
          <w:szCs w:val="24"/>
          <w14:ligatures w14:val="none"/>
        </w:rPr>
        <w:t>Koostajad (</w:t>
      </w:r>
      <w:proofErr w:type="spellStart"/>
      <w:r w:rsidRPr="00F37DC4">
        <w:rPr>
          <w:rFonts w:ascii="Times New Roman" w:eastAsia="Calibri" w:hAnsi="Times New Roman" w:cs="Times New Roman"/>
          <w:kern w:val="0"/>
          <w:sz w:val="24"/>
          <w:szCs w:val="24"/>
          <w14:ligatures w14:val="none"/>
        </w:rPr>
        <w:t>Alkranel</w:t>
      </w:r>
      <w:proofErr w:type="spellEnd"/>
      <w:r w:rsidRPr="00F37DC4">
        <w:rPr>
          <w:rFonts w:ascii="Times New Roman" w:eastAsia="Calibri" w:hAnsi="Times New Roman" w:cs="Times New Roman"/>
          <w:kern w:val="0"/>
          <w:sz w:val="24"/>
          <w:szCs w:val="24"/>
          <w14:ligatures w14:val="none"/>
        </w:rPr>
        <w:t xml:space="preserve"> OÜ) - </w:t>
      </w:r>
      <w:proofErr w:type="spellStart"/>
      <w:r w:rsidRPr="00F37DC4">
        <w:rPr>
          <w:rFonts w:ascii="Times New Roman" w:eastAsia="Calibri" w:hAnsi="Times New Roman" w:cs="Times New Roman"/>
          <w:kern w:val="0"/>
          <w:sz w:val="24"/>
          <w:szCs w:val="24"/>
          <w14:ligatures w14:val="none"/>
        </w:rPr>
        <w:t>Elar</w:t>
      </w:r>
      <w:proofErr w:type="spellEnd"/>
      <w:r w:rsidRPr="00F37DC4">
        <w:rPr>
          <w:rFonts w:ascii="Times New Roman" w:eastAsia="Calibri" w:hAnsi="Times New Roman" w:cs="Times New Roman"/>
          <w:kern w:val="0"/>
          <w:sz w:val="24"/>
          <w:szCs w:val="24"/>
          <w14:ligatures w14:val="none"/>
        </w:rPr>
        <w:t xml:space="preserve"> Põldvere ja Kätlin </w:t>
      </w:r>
      <w:proofErr w:type="spellStart"/>
      <w:r w:rsidRPr="00F37DC4">
        <w:rPr>
          <w:rFonts w:ascii="Times New Roman" w:eastAsia="Calibri" w:hAnsi="Times New Roman" w:cs="Times New Roman"/>
          <w:kern w:val="0"/>
          <w:sz w:val="24"/>
          <w:szCs w:val="24"/>
          <w14:ligatures w14:val="none"/>
        </w:rPr>
        <w:t>Pitman</w:t>
      </w:r>
      <w:proofErr w:type="spellEnd"/>
      <w:r w:rsidRPr="00F37DC4">
        <w:rPr>
          <w:rFonts w:ascii="Times New Roman" w:eastAsia="Calibri" w:hAnsi="Times New Roman" w:cs="Times New Roman"/>
          <w:kern w:val="0"/>
          <w:sz w:val="24"/>
          <w:szCs w:val="24"/>
          <w14:ligatures w14:val="none"/>
        </w:rPr>
        <w:t>.</w:t>
      </w:r>
    </w:p>
    <w:p w14:paraId="195731B0" w14:textId="77777777" w:rsidR="007F787E" w:rsidRPr="00F37DC4" w:rsidRDefault="007F787E" w:rsidP="00037C36">
      <w:pPr>
        <w:numPr>
          <w:ilvl w:val="0"/>
          <w:numId w:val="1"/>
        </w:numPr>
        <w:spacing w:after="0" w:line="240" w:lineRule="auto"/>
        <w:jc w:val="both"/>
        <w:rPr>
          <w:rFonts w:ascii="Times New Roman" w:eastAsia="Calibri" w:hAnsi="Times New Roman" w:cs="Times New Roman"/>
          <w:kern w:val="0"/>
          <w:sz w:val="24"/>
          <w:szCs w:val="24"/>
          <w14:ligatures w14:val="none"/>
        </w:rPr>
      </w:pPr>
      <w:proofErr w:type="spellStart"/>
      <w:r w:rsidRPr="00F37DC4">
        <w:rPr>
          <w:rFonts w:ascii="Times New Roman" w:eastAsia="Calibri" w:hAnsi="Times New Roman" w:cs="Times New Roman"/>
          <w:kern w:val="0"/>
          <w:sz w:val="24"/>
          <w:szCs w:val="24"/>
          <w14:ligatures w14:val="none"/>
        </w:rPr>
        <w:t>Alkranel</w:t>
      </w:r>
      <w:proofErr w:type="spellEnd"/>
      <w:r w:rsidRPr="00F37DC4">
        <w:rPr>
          <w:rFonts w:ascii="Times New Roman" w:eastAsia="Calibri" w:hAnsi="Times New Roman" w:cs="Times New Roman"/>
          <w:kern w:val="0"/>
          <w:sz w:val="24"/>
          <w:szCs w:val="24"/>
          <w14:ligatures w14:val="none"/>
        </w:rPr>
        <w:t xml:space="preserve"> OÜ (</w:t>
      </w:r>
      <w:hyperlink r:id="rId9">
        <w:r w:rsidRPr="00F37DC4">
          <w:rPr>
            <w:rFonts w:ascii="Times New Roman" w:eastAsia="Calibri" w:hAnsi="Times New Roman" w:cs="Times New Roman"/>
            <w:color w:val="0000FF"/>
            <w:kern w:val="0"/>
            <w:sz w:val="24"/>
            <w:szCs w:val="24"/>
            <w:u w:val="single"/>
            <w14:ligatures w14:val="none"/>
          </w:rPr>
          <w:t>www.alkranel.ee</w:t>
        </w:r>
      </w:hyperlink>
      <w:r w:rsidRPr="00F37DC4">
        <w:rPr>
          <w:rFonts w:ascii="Times New Roman" w:eastAsia="Calibri" w:hAnsi="Times New Roman" w:cs="Times New Roman"/>
          <w:kern w:val="0"/>
          <w:sz w:val="24"/>
          <w:szCs w:val="24"/>
          <w14:ligatures w14:val="none"/>
        </w:rPr>
        <w:t xml:space="preserve">) </w:t>
      </w:r>
      <w:r w:rsidRPr="00F37DC4">
        <w:rPr>
          <w:rFonts w:ascii="Times New Roman" w:eastAsia="Calibri" w:hAnsi="Times New Roman" w:cs="Times New Roman"/>
          <w:color w:val="545454"/>
          <w:kern w:val="0"/>
          <w:sz w:val="24"/>
          <w:szCs w:val="24"/>
          <w:shd w:val="clear" w:color="auto" w:fill="FFFFFF"/>
          <w14:ligatures w14:val="none"/>
        </w:rPr>
        <w:t>–</w:t>
      </w:r>
      <w:r w:rsidRPr="00F37DC4">
        <w:rPr>
          <w:rFonts w:ascii="Times New Roman" w:eastAsia="Calibri" w:hAnsi="Times New Roman" w:cs="Times New Roman"/>
          <w:kern w:val="0"/>
          <w:sz w:val="24"/>
          <w:szCs w:val="24"/>
          <w14:ligatures w14:val="none"/>
        </w:rPr>
        <w:t xml:space="preserve"> keskkonnaalased konsultatsioonid, aastast 1999.</w:t>
      </w:r>
    </w:p>
    <w:p w14:paraId="4119D998" w14:textId="77777777" w:rsidR="007F787E" w:rsidRPr="00F37DC4" w:rsidRDefault="007F787E" w:rsidP="00037C36">
      <w:pPr>
        <w:spacing w:after="0" w:line="240" w:lineRule="auto"/>
        <w:rPr>
          <w:rFonts w:ascii="Times New Roman" w:eastAsia="Calibri" w:hAnsi="Times New Roman" w:cs="Times New Roman"/>
          <w:color w:val="000000"/>
          <w:kern w:val="0"/>
          <w:sz w:val="24"/>
          <w:szCs w:val="24"/>
          <w14:ligatures w14:val="none"/>
        </w:rPr>
      </w:pPr>
      <w:r w:rsidRPr="00F37DC4">
        <w:rPr>
          <w:rFonts w:ascii="Times New Roman" w:eastAsia="Calibri" w:hAnsi="Times New Roman" w:cs="Times New Roman"/>
          <w:kern w:val="0"/>
          <w:sz w:val="24"/>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379213814"/>
        <w:docPartObj>
          <w:docPartGallery w:val="Table of Contents"/>
          <w:docPartUnique/>
        </w:docPartObj>
      </w:sdtPr>
      <w:sdtEndPr>
        <w:rPr>
          <w:b/>
          <w:bCs/>
        </w:rPr>
      </w:sdtEndPr>
      <w:sdtContent>
        <w:p w14:paraId="2465405A" w14:textId="28C09561" w:rsidR="006C331C" w:rsidRPr="006C331C" w:rsidRDefault="006C331C" w:rsidP="00037C36">
          <w:pPr>
            <w:pStyle w:val="TOCHeading"/>
            <w:spacing w:line="240" w:lineRule="auto"/>
            <w:rPr>
              <w:rFonts w:ascii="Times New Roman" w:hAnsi="Times New Roman" w:cs="Times New Roman"/>
              <w:b/>
              <w:bCs/>
              <w:color w:val="000000" w:themeColor="text1"/>
            </w:rPr>
          </w:pPr>
          <w:r w:rsidRPr="006C331C">
            <w:rPr>
              <w:rFonts w:ascii="Times New Roman" w:hAnsi="Times New Roman" w:cs="Times New Roman"/>
              <w:b/>
              <w:bCs/>
              <w:color w:val="000000" w:themeColor="text1"/>
            </w:rPr>
            <w:t>Sisukord</w:t>
          </w:r>
        </w:p>
        <w:p w14:paraId="57818C25" w14:textId="77777777" w:rsidR="00AA078F" w:rsidRDefault="00AA078F" w:rsidP="00AA078F">
          <w:pPr>
            <w:pStyle w:val="TOC1"/>
            <w:tabs>
              <w:tab w:val="right" w:leader="dot" w:pos="9016"/>
            </w:tabs>
            <w:spacing w:after="0" w:line="240" w:lineRule="auto"/>
            <w:rPr>
              <w:rFonts w:ascii="Times New Roman" w:hAnsi="Times New Roman" w:cs="Times New Roman"/>
              <w:sz w:val="24"/>
              <w:szCs w:val="24"/>
            </w:rPr>
          </w:pPr>
        </w:p>
        <w:p w14:paraId="030B44A2" w14:textId="77777777" w:rsidR="00AA078F" w:rsidRPr="00D83D2F" w:rsidRDefault="006C331C" w:rsidP="00AA078F">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r w:rsidRPr="00D83D2F">
            <w:rPr>
              <w:rFonts w:ascii="Times New Roman" w:hAnsi="Times New Roman" w:cs="Times New Roman"/>
              <w:sz w:val="24"/>
              <w:szCs w:val="24"/>
            </w:rPr>
            <w:fldChar w:fldCharType="begin"/>
          </w:r>
          <w:r w:rsidRPr="00D83D2F">
            <w:rPr>
              <w:rFonts w:ascii="Times New Roman" w:hAnsi="Times New Roman" w:cs="Times New Roman"/>
              <w:sz w:val="24"/>
              <w:szCs w:val="24"/>
            </w:rPr>
            <w:instrText xml:space="preserve"> TOC \o "1-3" \h \z \u </w:instrText>
          </w:r>
          <w:r w:rsidRPr="00D83D2F">
            <w:rPr>
              <w:rFonts w:ascii="Times New Roman" w:hAnsi="Times New Roman" w:cs="Times New Roman"/>
              <w:sz w:val="24"/>
              <w:szCs w:val="24"/>
            </w:rPr>
            <w:fldChar w:fldCharType="separate"/>
          </w:r>
          <w:hyperlink w:anchor="_Toc205215354" w:history="1">
            <w:r w:rsidR="00AA078F" w:rsidRPr="00D83D2F">
              <w:rPr>
                <w:rStyle w:val="Hyperlink"/>
                <w:rFonts w:ascii="Times New Roman" w:hAnsi="Times New Roman" w:cs="Times New Roman"/>
                <w:bCs/>
                <w:noProof/>
                <w:sz w:val="24"/>
                <w:szCs w:val="24"/>
              </w:rPr>
              <w:t>Sissejuhatus</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_Toc205215354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4</w:t>
            </w:r>
            <w:r w:rsidR="00AA078F" w:rsidRPr="00D83D2F">
              <w:rPr>
                <w:rFonts w:ascii="Times New Roman" w:hAnsi="Times New Roman" w:cs="Times New Roman"/>
                <w:noProof/>
                <w:webHidden/>
                <w:sz w:val="24"/>
                <w:szCs w:val="24"/>
              </w:rPr>
              <w:fldChar w:fldCharType="end"/>
            </w:r>
          </w:hyperlink>
        </w:p>
        <w:p w14:paraId="62549F6A" w14:textId="77777777" w:rsidR="00AA078F" w:rsidRPr="00D83D2F" w:rsidRDefault="000F35DB" w:rsidP="00AA078F">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55" w:history="1">
            <w:r w:rsidR="00AA078F" w:rsidRPr="00D83D2F">
              <w:rPr>
                <w:rStyle w:val="Hyperlink"/>
                <w:rFonts w:ascii="Times New Roman" w:hAnsi="Times New Roman" w:cs="Times New Roman"/>
                <w:bCs/>
                <w:noProof/>
                <w:sz w:val="24"/>
                <w:szCs w:val="24"/>
              </w:rPr>
              <w:t>1.</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Kavandatava tegevuse lühiiseloomustus</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_Toc205215355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5</w:t>
            </w:r>
            <w:r w:rsidR="00AA078F" w:rsidRPr="00D83D2F">
              <w:rPr>
                <w:rFonts w:ascii="Times New Roman" w:hAnsi="Times New Roman" w:cs="Times New Roman"/>
                <w:noProof/>
                <w:webHidden/>
                <w:sz w:val="24"/>
                <w:szCs w:val="24"/>
              </w:rPr>
              <w:fldChar w:fldCharType="end"/>
            </w:r>
          </w:hyperlink>
        </w:p>
        <w:p w14:paraId="637497EC" w14:textId="77777777" w:rsidR="00AA078F" w:rsidRPr="00D83D2F" w:rsidRDefault="000F35DB" w:rsidP="00AA078F">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56" w:history="1">
            <w:r w:rsidR="00AA078F" w:rsidRPr="00D83D2F">
              <w:rPr>
                <w:rStyle w:val="Hyperlink"/>
                <w:rFonts w:ascii="Times New Roman" w:hAnsi="Times New Roman" w:cs="Times New Roman"/>
                <w:bCs/>
                <w:noProof/>
                <w:sz w:val="24"/>
                <w:szCs w:val="24"/>
              </w:rPr>
              <w:t>2.</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Paikkonna keskkonna ja olemasoleva olukorra kirjeldus</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_Toc205215356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9</w:t>
            </w:r>
            <w:r w:rsidR="00AA078F" w:rsidRPr="00D83D2F">
              <w:rPr>
                <w:rFonts w:ascii="Times New Roman" w:hAnsi="Times New Roman" w:cs="Times New Roman"/>
                <w:noProof/>
                <w:webHidden/>
                <w:sz w:val="24"/>
                <w:szCs w:val="24"/>
              </w:rPr>
              <w:fldChar w:fldCharType="end"/>
            </w:r>
          </w:hyperlink>
        </w:p>
        <w:p w14:paraId="0AF53797" w14:textId="77777777" w:rsidR="00AA078F" w:rsidRPr="00D83D2F" w:rsidRDefault="000F35DB" w:rsidP="00AA078F">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57" w:history="1">
            <w:r w:rsidR="00AA078F" w:rsidRPr="00D83D2F">
              <w:rPr>
                <w:rStyle w:val="Hyperlink"/>
                <w:rFonts w:ascii="Times New Roman" w:hAnsi="Times New Roman" w:cs="Times New Roman"/>
                <w:bCs/>
                <w:noProof/>
                <w:sz w:val="24"/>
                <w:szCs w:val="24"/>
              </w:rPr>
              <w:t>2.1.</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Tegevuse kavandi seosed asjakohaste strateegiliste planeerimisdokumentidega ja arendusdokumentidega</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_Toc205215357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9</w:t>
            </w:r>
            <w:r w:rsidR="00AA078F" w:rsidRPr="00D83D2F">
              <w:rPr>
                <w:rFonts w:ascii="Times New Roman" w:hAnsi="Times New Roman" w:cs="Times New Roman"/>
                <w:noProof/>
                <w:webHidden/>
                <w:sz w:val="24"/>
                <w:szCs w:val="24"/>
              </w:rPr>
              <w:fldChar w:fldCharType="end"/>
            </w:r>
          </w:hyperlink>
        </w:p>
        <w:p w14:paraId="7C62632F" w14:textId="77777777" w:rsidR="00AA078F" w:rsidRPr="00D83D2F" w:rsidRDefault="000F35DB" w:rsidP="00AA078F">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58" w:history="1">
            <w:r w:rsidR="00AA078F" w:rsidRPr="00D83D2F">
              <w:rPr>
                <w:rStyle w:val="Hyperlink"/>
                <w:rFonts w:ascii="Times New Roman" w:hAnsi="Times New Roman" w:cs="Times New Roman"/>
                <w:bCs/>
                <w:noProof/>
                <w:sz w:val="24"/>
                <w:szCs w:val="24"/>
              </w:rPr>
              <w:t>2.2.</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Tegevuskavandi paikkonna muude ja käesolevas kontekstis asjakohaste aspektide järgne lühikirjeldus</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_Toc205215358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12</w:t>
            </w:r>
            <w:r w:rsidR="00AA078F" w:rsidRPr="00D83D2F">
              <w:rPr>
                <w:rFonts w:ascii="Times New Roman" w:hAnsi="Times New Roman" w:cs="Times New Roman"/>
                <w:noProof/>
                <w:webHidden/>
                <w:sz w:val="24"/>
                <w:szCs w:val="24"/>
              </w:rPr>
              <w:fldChar w:fldCharType="end"/>
            </w:r>
          </w:hyperlink>
        </w:p>
        <w:p w14:paraId="6583FF47" w14:textId="77777777" w:rsidR="00AA078F" w:rsidRPr="00D83D2F" w:rsidRDefault="000F35DB" w:rsidP="00AA078F">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59" w:history="1">
            <w:r w:rsidR="00AA078F" w:rsidRPr="00D83D2F">
              <w:rPr>
                <w:rStyle w:val="Hyperlink"/>
                <w:rFonts w:ascii="Times New Roman" w:hAnsi="Times New Roman" w:cs="Times New Roman"/>
                <w:bCs/>
                <w:noProof/>
                <w:sz w:val="24"/>
                <w:szCs w:val="24"/>
              </w:rPr>
              <w:t>3.</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Tegevusega eeldatavalt kaasneva mõju prognoos ja KMH algatamise vajalikkuse määramine</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_Toc205215359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13</w:t>
            </w:r>
            <w:r w:rsidR="00AA078F" w:rsidRPr="00D83D2F">
              <w:rPr>
                <w:rFonts w:ascii="Times New Roman" w:hAnsi="Times New Roman" w:cs="Times New Roman"/>
                <w:noProof/>
                <w:webHidden/>
                <w:sz w:val="24"/>
                <w:szCs w:val="24"/>
              </w:rPr>
              <w:fldChar w:fldCharType="end"/>
            </w:r>
          </w:hyperlink>
        </w:p>
        <w:p w14:paraId="13E534B7" w14:textId="77777777" w:rsidR="00AA078F" w:rsidRPr="00D83D2F" w:rsidRDefault="000F35DB" w:rsidP="00AA078F">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60" w:history="1">
            <w:r w:rsidR="00AA078F" w:rsidRPr="00D83D2F">
              <w:rPr>
                <w:rStyle w:val="Hyperlink"/>
                <w:rFonts w:ascii="Times New Roman" w:hAnsi="Times New Roman" w:cs="Times New Roman"/>
                <w:bCs/>
                <w:noProof/>
                <w:sz w:val="24"/>
                <w:szCs w:val="24"/>
              </w:rPr>
              <w:t>3.1.</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Maa, maastik (sh pinnavormid) ja maakasutus</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_Toc205215360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13</w:t>
            </w:r>
            <w:r w:rsidR="00AA078F" w:rsidRPr="00D83D2F">
              <w:rPr>
                <w:rFonts w:ascii="Times New Roman" w:hAnsi="Times New Roman" w:cs="Times New Roman"/>
                <w:noProof/>
                <w:webHidden/>
                <w:sz w:val="24"/>
                <w:szCs w:val="24"/>
              </w:rPr>
              <w:fldChar w:fldCharType="end"/>
            </w:r>
          </w:hyperlink>
        </w:p>
        <w:p w14:paraId="5B2415DD" w14:textId="77777777" w:rsidR="00AA078F" w:rsidRPr="00D83D2F" w:rsidRDefault="000F35DB" w:rsidP="00AA078F">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61" w:history="1">
            <w:r w:rsidR="00AA078F" w:rsidRPr="00D83D2F">
              <w:rPr>
                <w:rStyle w:val="Hyperlink"/>
                <w:rFonts w:ascii="Times New Roman" w:hAnsi="Times New Roman" w:cs="Times New Roman"/>
                <w:bCs/>
                <w:noProof/>
                <w:sz w:val="24"/>
                <w:szCs w:val="24"/>
              </w:rPr>
              <w:t>3.2.</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Märgalad</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_Toc205215361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14</w:t>
            </w:r>
            <w:r w:rsidR="00AA078F" w:rsidRPr="00D83D2F">
              <w:rPr>
                <w:rFonts w:ascii="Times New Roman" w:hAnsi="Times New Roman" w:cs="Times New Roman"/>
                <w:noProof/>
                <w:webHidden/>
                <w:sz w:val="24"/>
                <w:szCs w:val="24"/>
              </w:rPr>
              <w:fldChar w:fldCharType="end"/>
            </w:r>
          </w:hyperlink>
        </w:p>
        <w:p w14:paraId="1267A0C5" w14:textId="77777777" w:rsidR="00AA078F" w:rsidRPr="00D83D2F" w:rsidRDefault="000F35DB" w:rsidP="00AA078F">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62" w:history="1">
            <w:r w:rsidR="00AA078F" w:rsidRPr="00D83D2F">
              <w:rPr>
                <w:rStyle w:val="Hyperlink"/>
                <w:rFonts w:ascii="Times New Roman" w:hAnsi="Times New Roman" w:cs="Times New Roman"/>
                <w:bCs/>
                <w:noProof/>
                <w:sz w:val="24"/>
                <w:szCs w:val="24"/>
              </w:rPr>
              <w:t>3.3.</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Veestik (sh pinnavesi (jõeäärsed alad, jõesuudmed, rannad ja/või kaldad), põhjavesi, merekeskkond), sh oht keskkonnale</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_Toc205215362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14</w:t>
            </w:r>
            <w:r w:rsidR="00AA078F" w:rsidRPr="00D83D2F">
              <w:rPr>
                <w:rFonts w:ascii="Times New Roman" w:hAnsi="Times New Roman" w:cs="Times New Roman"/>
                <w:noProof/>
                <w:webHidden/>
                <w:sz w:val="24"/>
                <w:szCs w:val="24"/>
              </w:rPr>
              <w:fldChar w:fldCharType="end"/>
            </w:r>
          </w:hyperlink>
        </w:p>
        <w:p w14:paraId="2C8F651B" w14:textId="77777777" w:rsidR="00AA078F" w:rsidRPr="00D83D2F" w:rsidRDefault="000F35DB" w:rsidP="00AA078F">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63" w:history="1">
            <w:r w:rsidR="00AA078F" w:rsidRPr="00D83D2F">
              <w:rPr>
                <w:rStyle w:val="Hyperlink"/>
                <w:rFonts w:ascii="Times New Roman" w:hAnsi="Times New Roman" w:cs="Times New Roman"/>
                <w:bCs/>
                <w:noProof/>
                <w:sz w:val="24"/>
                <w:szCs w:val="24"/>
              </w:rPr>
              <w:t>3.4.</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Muld ja pinnas ning õhk ja kliima (sh oht keskkonnale)</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_Toc205215363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14</w:t>
            </w:r>
            <w:r w:rsidR="00AA078F" w:rsidRPr="00D83D2F">
              <w:rPr>
                <w:rFonts w:ascii="Times New Roman" w:hAnsi="Times New Roman" w:cs="Times New Roman"/>
                <w:noProof/>
                <w:webHidden/>
                <w:sz w:val="24"/>
                <w:szCs w:val="24"/>
              </w:rPr>
              <w:fldChar w:fldCharType="end"/>
            </w:r>
          </w:hyperlink>
        </w:p>
        <w:p w14:paraId="142697D9" w14:textId="77777777" w:rsidR="00AA078F" w:rsidRPr="00D83D2F" w:rsidRDefault="000F35DB" w:rsidP="00AA078F">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64" w:history="1">
            <w:r w:rsidR="00AA078F" w:rsidRPr="00D83D2F">
              <w:rPr>
                <w:rStyle w:val="Hyperlink"/>
                <w:rFonts w:ascii="Times New Roman" w:hAnsi="Times New Roman" w:cs="Times New Roman"/>
                <w:bCs/>
                <w:noProof/>
                <w:sz w:val="24"/>
                <w:szCs w:val="24"/>
              </w:rPr>
              <w:t>3.5.</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Maavarade kasutus</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_Toc205215364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15</w:t>
            </w:r>
            <w:r w:rsidR="00AA078F" w:rsidRPr="00D83D2F">
              <w:rPr>
                <w:rFonts w:ascii="Times New Roman" w:hAnsi="Times New Roman" w:cs="Times New Roman"/>
                <w:noProof/>
                <w:webHidden/>
                <w:sz w:val="24"/>
                <w:szCs w:val="24"/>
              </w:rPr>
              <w:fldChar w:fldCharType="end"/>
            </w:r>
          </w:hyperlink>
        </w:p>
        <w:p w14:paraId="279C2DE9" w14:textId="77777777" w:rsidR="00AA078F" w:rsidRPr="00D83D2F" w:rsidRDefault="000F35DB" w:rsidP="00AA078F">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65" w:history="1">
            <w:r w:rsidR="00AA078F" w:rsidRPr="00D83D2F">
              <w:rPr>
                <w:rStyle w:val="Hyperlink"/>
                <w:rFonts w:ascii="Times New Roman" w:hAnsi="Times New Roman" w:cs="Times New Roman"/>
                <w:bCs/>
                <w:noProof/>
                <w:sz w:val="24"/>
                <w:szCs w:val="24"/>
              </w:rPr>
              <w:t>3.6.</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Ressursikasutus (sh energiakasutus), jäägid ja heited ning jäätmeteke</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_Toc205215365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15</w:t>
            </w:r>
            <w:r w:rsidR="00AA078F" w:rsidRPr="00D83D2F">
              <w:rPr>
                <w:rFonts w:ascii="Times New Roman" w:hAnsi="Times New Roman" w:cs="Times New Roman"/>
                <w:noProof/>
                <w:webHidden/>
                <w:sz w:val="24"/>
                <w:szCs w:val="24"/>
              </w:rPr>
              <w:fldChar w:fldCharType="end"/>
            </w:r>
          </w:hyperlink>
        </w:p>
        <w:p w14:paraId="2D9A0176" w14:textId="77777777" w:rsidR="00AA078F" w:rsidRPr="00D83D2F" w:rsidRDefault="000F35DB" w:rsidP="00AA078F">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66" w:history="1">
            <w:r w:rsidR="00AA078F" w:rsidRPr="00D83D2F">
              <w:rPr>
                <w:rStyle w:val="Hyperlink"/>
                <w:rFonts w:ascii="Times New Roman" w:hAnsi="Times New Roman" w:cs="Times New Roman"/>
                <w:bCs/>
                <w:noProof/>
                <w:sz w:val="24"/>
                <w:szCs w:val="24"/>
              </w:rPr>
              <w:t>3.7.</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Looduslik mitmekesisus (loomastik ja taimestik ning metsad) ja kaitstavad loodusobjektid (sh Natura 2000 võrgustiku alad)</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_Toc205215366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16</w:t>
            </w:r>
            <w:r w:rsidR="00AA078F" w:rsidRPr="00D83D2F">
              <w:rPr>
                <w:rFonts w:ascii="Times New Roman" w:hAnsi="Times New Roman" w:cs="Times New Roman"/>
                <w:noProof/>
                <w:webHidden/>
                <w:sz w:val="24"/>
                <w:szCs w:val="24"/>
              </w:rPr>
              <w:fldChar w:fldCharType="end"/>
            </w:r>
          </w:hyperlink>
        </w:p>
        <w:p w14:paraId="0836E017" w14:textId="77777777" w:rsidR="00AA078F" w:rsidRPr="00D83D2F" w:rsidRDefault="000F35DB" w:rsidP="00AA078F">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67" w:history="1">
            <w:r w:rsidR="00AA078F" w:rsidRPr="00D83D2F">
              <w:rPr>
                <w:rStyle w:val="Hyperlink"/>
                <w:rFonts w:ascii="Times New Roman" w:hAnsi="Times New Roman" w:cs="Times New Roman"/>
                <w:bCs/>
                <w:noProof/>
                <w:sz w:val="24"/>
                <w:szCs w:val="24"/>
              </w:rPr>
              <w:t>3.8.</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Elanikkond (sh tiheasustusalad), inimese tervis, heaolu ja vara (sh geograafiline ala ja eeldatavalt mõjutatav elanikkond) ning kultuuripärand ja arheoloogilised väärtused (vastupanuvõime) – mh müra, vibratsioon, valgus, soojus, kiirgus ja lõhn</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_Toc205215367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17</w:t>
            </w:r>
            <w:r w:rsidR="00AA078F" w:rsidRPr="00D83D2F">
              <w:rPr>
                <w:rFonts w:ascii="Times New Roman" w:hAnsi="Times New Roman" w:cs="Times New Roman"/>
                <w:noProof/>
                <w:webHidden/>
                <w:sz w:val="24"/>
                <w:szCs w:val="24"/>
              </w:rPr>
              <w:fldChar w:fldCharType="end"/>
            </w:r>
          </w:hyperlink>
        </w:p>
        <w:p w14:paraId="3C3F8C20" w14:textId="77777777" w:rsidR="00AA078F" w:rsidRPr="00D83D2F" w:rsidRDefault="000F35DB" w:rsidP="00AA078F">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68" w:history="1">
            <w:r w:rsidR="00AA078F" w:rsidRPr="00D83D2F">
              <w:rPr>
                <w:rStyle w:val="Hyperlink"/>
                <w:rFonts w:ascii="Times New Roman" w:hAnsi="Times New Roman" w:cs="Times New Roman"/>
                <w:bCs/>
                <w:noProof/>
                <w:sz w:val="24"/>
                <w:szCs w:val="24"/>
              </w:rPr>
              <w:t>3.9.</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Suurõnnetuse, katastroofi ning piiriülesuse aspektid</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_Toc205215368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17</w:t>
            </w:r>
            <w:r w:rsidR="00AA078F" w:rsidRPr="00D83D2F">
              <w:rPr>
                <w:rFonts w:ascii="Times New Roman" w:hAnsi="Times New Roman" w:cs="Times New Roman"/>
                <w:noProof/>
                <w:webHidden/>
                <w:sz w:val="24"/>
                <w:szCs w:val="24"/>
              </w:rPr>
              <w:fldChar w:fldCharType="end"/>
            </w:r>
          </w:hyperlink>
        </w:p>
        <w:p w14:paraId="6CEF832F" w14:textId="77777777" w:rsidR="00AA078F" w:rsidRPr="00D83D2F" w:rsidRDefault="000F35DB" w:rsidP="00AA078F">
          <w:pPr>
            <w:pStyle w:val="TOC2"/>
            <w:tabs>
              <w:tab w:val="left" w:pos="110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69" w:history="1">
            <w:r w:rsidR="00AA078F" w:rsidRPr="00D83D2F">
              <w:rPr>
                <w:rStyle w:val="Hyperlink"/>
                <w:rFonts w:ascii="Times New Roman" w:hAnsi="Times New Roman" w:cs="Times New Roman"/>
                <w:bCs/>
                <w:noProof/>
                <w:sz w:val="24"/>
                <w:szCs w:val="24"/>
              </w:rPr>
              <w:t>3.10.</w:t>
            </w:r>
            <w:r w:rsidR="00AA078F" w:rsidRPr="00D83D2F">
              <w:rPr>
                <w:rFonts w:ascii="Times New Roman" w:eastAsiaTheme="minorEastAsia" w:hAnsi="Times New Roman" w:cs="Times New Roman"/>
                <w:noProof/>
                <w:kern w:val="0"/>
                <w:sz w:val="24"/>
                <w:szCs w:val="24"/>
                <w:lang w:eastAsia="et-EE"/>
                <w14:ligatures w14:val="none"/>
              </w:rPr>
              <w:tab/>
            </w:r>
            <w:r w:rsidR="00AA078F" w:rsidRPr="00D83D2F">
              <w:rPr>
                <w:rStyle w:val="Hyperlink"/>
                <w:rFonts w:ascii="Times New Roman" w:hAnsi="Times New Roman" w:cs="Times New Roman"/>
                <w:bCs/>
                <w:noProof/>
                <w:sz w:val="24"/>
                <w:szCs w:val="24"/>
              </w:rPr>
              <w:t>KMH algatamise vajalikkus ning seisukohtade küsimise ja seire suunised</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_Toc205215369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18</w:t>
            </w:r>
            <w:r w:rsidR="00AA078F" w:rsidRPr="00D83D2F">
              <w:rPr>
                <w:rFonts w:ascii="Times New Roman" w:hAnsi="Times New Roman" w:cs="Times New Roman"/>
                <w:noProof/>
                <w:webHidden/>
                <w:sz w:val="24"/>
                <w:szCs w:val="24"/>
              </w:rPr>
              <w:fldChar w:fldCharType="end"/>
            </w:r>
          </w:hyperlink>
        </w:p>
        <w:p w14:paraId="3B88A0EE" w14:textId="77777777" w:rsidR="00AA078F" w:rsidRPr="00D83D2F" w:rsidRDefault="000F35DB" w:rsidP="00AA078F">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70" w:history="1">
            <w:r w:rsidR="00AA078F" w:rsidRPr="00D83D2F">
              <w:rPr>
                <w:rStyle w:val="Hyperlink"/>
                <w:rFonts w:ascii="Times New Roman" w:hAnsi="Times New Roman" w:cs="Times New Roman"/>
                <w:bCs/>
                <w:noProof/>
                <w:sz w:val="24"/>
                <w:szCs w:val="24"/>
              </w:rPr>
              <w:t>Kokkuvõte</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_Toc205215370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19</w:t>
            </w:r>
            <w:r w:rsidR="00AA078F" w:rsidRPr="00D83D2F">
              <w:rPr>
                <w:rFonts w:ascii="Times New Roman" w:hAnsi="Times New Roman" w:cs="Times New Roman"/>
                <w:noProof/>
                <w:webHidden/>
                <w:sz w:val="24"/>
                <w:szCs w:val="24"/>
              </w:rPr>
              <w:fldChar w:fldCharType="end"/>
            </w:r>
          </w:hyperlink>
        </w:p>
        <w:p w14:paraId="039291DF" w14:textId="77777777" w:rsidR="00AA078F" w:rsidRPr="00D83D2F" w:rsidRDefault="000F35DB" w:rsidP="00AA078F">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05215371" w:history="1">
            <w:r w:rsidR="00AA078F" w:rsidRPr="00D83D2F">
              <w:rPr>
                <w:rStyle w:val="Hyperlink"/>
                <w:rFonts w:ascii="Times New Roman" w:hAnsi="Times New Roman" w:cs="Times New Roman"/>
                <w:bCs/>
                <w:noProof/>
                <w:sz w:val="24"/>
                <w:szCs w:val="24"/>
              </w:rPr>
              <w:t>Kasutatud allikad</w:t>
            </w:r>
            <w:r w:rsidR="00AA078F" w:rsidRPr="00D83D2F">
              <w:rPr>
                <w:rFonts w:ascii="Times New Roman" w:hAnsi="Times New Roman" w:cs="Times New Roman"/>
                <w:noProof/>
                <w:webHidden/>
                <w:sz w:val="24"/>
                <w:szCs w:val="24"/>
              </w:rPr>
              <w:tab/>
            </w:r>
            <w:r w:rsidR="00AA078F" w:rsidRPr="00D83D2F">
              <w:rPr>
                <w:rFonts w:ascii="Times New Roman" w:hAnsi="Times New Roman" w:cs="Times New Roman"/>
                <w:noProof/>
                <w:webHidden/>
                <w:sz w:val="24"/>
                <w:szCs w:val="24"/>
              </w:rPr>
              <w:fldChar w:fldCharType="begin"/>
            </w:r>
            <w:r w:rsidR="00AA078F" w:rsidRPr="00D83D2F">
              <w:rPr>
                <w:rFonts w:ascii="Times New Roman" w:hAnsi="Times New Roman" w:cs="Times New Roman"/>
                <w:noProof/>
                <w:webHidden/>
                <w:sz w:val="24"/>
                <w:szCs w:val="24"/>
              </w:rPr>
              <w:instrText xml:space="preserve"> PAGEREF _Toc205215371 \h </w:instrText>
            </w:r>
            <w:r w:rsidR="00AA078F" w:rsidRPr="00D83D2F">
              <w:rPr>
                <w:rFonts w:ascii="Times New Roman" w:hAnsi="Times New Roman" w:cs="Times New Roman"/>
                <w:noProof/>
                <w:webHidden/>
                <w:sz w:val="24"/>
                <w:szCs w:val="24"/>
              </w:rPr>
            </w:r>
            <w:r w:rsidR="00AA078F" w:rsidRPr="00D83D2F">
              <w:rPr>
                <w:rFonts w:ascii="Times New Roman" w:hAnsi="Times New Roman" w:cs="Times New Roman"/>
                <w:noProof/>
                <w:webHidden/>
                <w:sz w:val="24"/>
                <w:szCs w:val="24"/>
              </w:rPr>
              <w:fldChar w:fldCharType="separate"/>
            </w:r>
            <w:r w:rsidR="00EE3446">
              <w:rPr>
                <w:rFonts w:ascii="Times New Roman" w:hAnsi="Times New Roman" w:cs="Times New Roman"/>
                <w:noProof/>
                <w:webHidden/>
                <w:sz w:val="24"/>
                <w:szCs w:val="24"/>
              </w:rPr>
              <w:t>20</w:t>
            </w:r>
            <w:r w:rsidR="00AA078F" w:rsidRPr="00D83D2F">
              <w:rPr>
                <w:rFonts w:ascii="Times New Roman" w:hAnsi="Times New Roman" w:cs="Times New Roman"/>
                <w:noProof/>
                <w:webHidden/>
                <w:sz w:val="24"/>
                <w:szCs w:val="24"/>
              </w:rPr>
              <w:fldChar w:fldCharType="end"/>
            </w:r>
          </w:hyperlink>
        </w:p>
        <w:p w14:paraId="5B6275CA" w14:textId="2199EA5C" w:rsidR="006C331C" w:rsidRDefault="006C331C" w:rsidP="00AA078F">
          <w:pPr>
            <w:spacing w:after="0" w:line="240" w:lineRule="auto"/>
          </w:pPr>
          <w:r w:rsidRPr="00D83D2F">
            <w:rPr>
              <w:rFonts w:ascii="Times New Roman" w:hAnsi="Times New Roman" w:cs="Times New Roman"/>
              <w:bCs/>
              <w:sz w:val="24"/>
              <w:szCs w:val="24"/>
            </w:rPr>
            <w:fldChar w:fldCharType="end"/>
          </w:r>
        </w:p>
      </w:sdtContent>
    </w:sdt>
    <w:p w14:paraId="0FE0A638" w14:textId="675B08FF" w:rsidR="006C331C" w:rsidRDefault="006C331C" w:rsidP="00037C3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64F9E82C" w14:textId="41FC9E63" w:rsidR="008315E6" w:rsidRPr="006C331C" w:rsidRDefault="008315E6" w:rsidP="00037C36">
      <w:pPr>
        <w:pStyle w:val="Heading1"/>
        <w:spacing w:before="0" w:after="0" w:line="240" w:lineRule="auto"/>
        <w:rPr>
          <w:rFonts w:ascii="Times New Roman" w:hAnsi="Times New Roman" w:cs="Times New Roman"/>
          <w:b/>
          <w:bCs/>
          <w:color w:val="000000" w:themeColor="text1"/>
          <w:sz w:val="32"/>
          <w:szCs w:val="32"/>
        </w:rPr>
      </w:pPr>
      <w:bookmarkStart w:id="3" w:name="_Toc205215354"/>
      <w:r w:rsidRPr="006C331C">
        <w:rPr>
          <w:rFonts w:ascii="Times New Roman" w:hAnsi="Times New Roman" w:cs="Times New Roman"/>
          <w:b/>
          <w:bCs/>
          <w:color w:val="000000" w:themeColor="text1"/>
          <w:sz w:val="32"/>
          <w:szCs w:val="32"/>
        </w:rPr>
        <w:lastRenderedPageBreak/>
        <w:t>Sissejuhatus</w:t>
      </w:r>
      <w:bookmarkEnd w:id="3"/>
    </w:p>
    <w:p w14:paraId="43BEFFA9" w14:textId="77777777" w:rsidR="008315E6" w:rsidRDefault="008315E6" w:rsidP="00037C36">
      <w:pPr>
        <w:spacing w:after="0" w:line="240" w:lineRule="auto"/>
        <w:rPr>
          <w:rFonts w:ascii="Times New Roman" w:hAnsi="Times New Roman" w:cs="Times New Roman"/>
          <w:sz w:val="24"/>
          <w:szCs w:val="24"/>
        </w:rPr>
      </w:pPr>
    </w:p>
    <w:p w14:paraId="17CCD49C" w14:textId="69883E2A" w:rsidR="008315E6" w:rsidRDefault="004A71D9" w:rsidP="00037C36">
      <w:pPr>
        <w:spacing w:after="0" w:line="240" w:lineRule="auto"/>
        <w:jc w:val="both"/>
        <w:rPr>
          <w:rFonts w:ascii="Times New Roman" w:hAnsi="Times New Roman" w:cs="Times New Roman"/>
          <w:sz w:val="24"/>
          <w:szCs w:val="24"/>
        </w:rPr>
      </w:pPr>
      <w:r w:rsidRPr="00962AE2">
        <w:rPr>
          <w:rFonts w:ascii="Times New Roman" w:eastAsia="Calibri" w:hAnsi="Times New Roman" w:cs="Times New Roman"/>
          <w:sz w:val="24"/>
          <w:szCs w:val="24"/>
        </w:rPr>
        <w:t>Käesoleva keskkonnamõju hindamise (KMH) eelhinnangu (EH) objektiks on</w:t>
      </w:r>
      <w:r w:rsidRPr="004A71D9">
        <w:t xml:space="preserve"> </w:t>
      </w:r>
      <w:r w:rsidRPr="004A71D9">
        <w:rPr>
          <w:rFonts w:ascii="Times New Roman" w:eastAsia="Calibri" w:hAnsi="Times New Roman" w:cs="Times New Roman"/>
          <w:sz w:val="24"/>
          <w:szCs w:val="24"/>
        </w:rPr>
        <w:t>Aruküla tee, Kallioja tee, Talu tee ja Pussisaare tee maaparandusehitiste rekonstrueerimise ja ehitamise projekt (</w:t>
      </w:r>
      <w:bookmarkStart w:id="4" w:name="_Hlk201133061"/>
      <w:r w:rsidRPr="004A71D9">
        <w:rPr>
          <w:rFonts w:ascii="Times New Roman" w:eastAsia="Calibri" w:hAnsi="Times New Roman" w:cs="Times New Roman"/>
          <w:sz w:val="24"/>
          <w:szCs w:val="24"/>
        </w:rPr>
        <w:t xml:space="preserve">REK Projekt OÜ </w:t>
      </w:r>
      <w:bookmarkEnd w:id="4"/>
      <w:r w:rsidRPr="004A71D9">
        <w:rPr>
          <w:rFonts w:ascii="Times New Roman" w:eastAsia="Calibri" w:hAnsi="Times New Roman" w:cs="Times New Roman"/>
          <w:sz w:val="24"/>
          <w:szCs w:val="24"/>
        </w:rPr>
        <w:t>(Töö nr. 24-04-A), 2025).</w:t>
      </w:r>
      <w:r w:rsidR="00C449B2" w:rsidRPr="00C449B2">
        <w:t xml:space="preserve"> </w:t>
      </w:r>
      <w:r w:rsidR="00F2690D">
        <w:rPr>
          <w:rFonts w:ascii="Times New Roman" w:eastAsia="Calibri" w:hAnsi="Times New Roman" w:cs="Times New Roman"/>
          <w:sz w:val="24"/>
          <w:szCs w:val="24"/>
        </w:rPr>
        <w:t>Eesmärgiks</w:t>
      </w:r>
      <w:r w:rsidR="00C449B2" w:rsidRPr="00C449B2">
        <w:rPr>
          <w:rFonts w:ascii="Times New Roman" w:eastAsia="Calibri" w:hAnsi="Times New Roman" w:cs="Times New Roman"/>
          <w:sz w:val="24"/>
          <w:szCs w:val="24"/>
        </w:rPr>
        <w:t xml:space="preserve"> maaparandusehitiste</w:t>
      </w:r>
      <w:r w:rsidR="00F2690D">
        <w:rPr>
          <w:rFonts w:ascii="Times New Roman" w:eastAsia="Calibri" w:hAnsi="Times New Roman" w:cs="Times New Roman"/>
          <w:sz w:val="24"/>
          <w:szCs w:val="24"/>
        </w:rPr>
        <w:t>ga seotud</w:t>
      </w:r>
      <w:r w:rsidR="00C449B2" w:rsidRPr="00C449B2">
        <w:rPr>
          <w:rFonts w:ascii="Times New Roman" w:eastAsia="Calibri" w:hAnsi="Times New Roman" w:cs="Times New Roman"/>
          <w:sz w:val="24"/>
          <w:szCs w:val="24"/>
        </w:rPr>
        <w:t xml:space="preserve"> Aruküla tee, Kallioja tee</w:t>
      </w:r>
      <w:r w:rsidR="00F2690D">
        <w:rPr>
          <w:rFonts w:ascii="Times New Roman" w:eastAsia="Calibri" w:hAnsi="Times New Roman" w:cs="Times New Roman"/>
          <w:sz w:val="24"/>
          <w:szCs w:val="24"/>
        </w:rPr>
        <w:t xml:space="preserve"> ja</w:t>
      </w:r>
      <w:r w:rsidR="00C449B2" w:rsidRPr="00C449B2">
        <w:rPr>
          <w:rFonts w:ascii="Times New Roman" w:eastAsia="Calibri" w:hAnsi="Times New Roman" w:cs="Times New Roman"/>
          <w:sz w:val="24"/>
          <w:szCs w:val="24"/>
        </w:rPr>
        <w:t xml:space="preserve"> Talu tee rekonstrueerimi</w:t>
      </w:r>
      <w:r w:rsidR="00F2690D">
        <w:rPr>
          <w:rFonts w:ascii="Times New Roman" w:eastAsia="Calibri" w:hAnsi="Times New Roman" w:cs="Times New Roman"/>
          <w:sz w:val="24"/>
          <w:szCs w:val="24"/>
        </w:rPr>
        <w:t>ne</w:t>
      </w:r>
      <w:r w:rsidR="00C449B2" w:rsidRPr="00C449B2">
        <w:rPr>
          <w:rFonts w:ascii="Times New Roman" w:eastAsia="Calibri" w:hAnsi="Times New Roman" w:cs="Times New Roman"/>
          <w:sz w:val="24"/>
          <w:szCs w:val="24"/>
        </w:rPr>
        <w:t xml:space="preserve"> </w:t>
      </w:r>
      <w:r w:rsidR="00F2690D">
        <w:rPr>
          <w:rFonts w:ascii="Times New Roman" w:eastAsia="Calibri" w:hAnsi="Times New Roman" w:cs="Times New Roman"/>
          <w:sz w:val="24"/>
          <w:szCs w:val="24"/>
        </w:rPr>
        <w:t>ning</w:t>
      </w:r>
      <w:r w:rsidR="00C449B2" w:rsidRPr="00C449B2">
        <w:rPr>
          <w:rFonts w:ascii="Times New Roman" w:eastAsia="Calibri" w:hAnsi="Times New Roman" w:cs="Times New Roman"/>
          <w:sz w:val="24"/>
          <w:szCs w:val="24"/>
        </w:rPr>
        <w:t xml:space="preserve"> Pussisaare tee ehitami</w:t>
      </w:r>
      <w:r w:rsidR="00F2690D">
        <w:rPr>
          <w:rFonts w:ascii="Times New Roman" w:eastAsia="Calibri" w:hAnsi="Times New Roman" w:cs="Times New Roman"/>
          <w:sz w:val="24"/>
          <w:szCs w:val="24"/>
        </w:rPr>
        <w:t>ne</w:t>
      </w:r>
      <w:r w:rsidR="00C449B2">
        <w:rPr>
          <w:rFonts w:ascii="Times New Roman" w:eastAsia="Calibri" w:hAnsi="Times New Roman" w:cs="Times New Roman"/>
          <w:sz w:val="24"/>
          <w:szCs w:val="24"/>
        </w:rPr>
        <w:t>.</w:t>
      </w:r>
      <w:r w:rsidR="00C449B2" w:rsidRPr="00C449B2">
        <w:t xml:space="preserve"> </w:t>
      </w:r>
      <w:r w:rsidR="00C449B2" w:rsidRPr="00C449B2">
        <w:rPr>
          <w:rFonts w:ascii="Times New Roman" w:eastAsia="Calibri" w:hAnsi="Times New Roman" w:cs="Times New Roman"/>
          <w:sz w:val="24"/>
          <w:szCs w:val="24"/>
        </w:rPr>
        <w:t>Projektiga rekonstrueeritakse kokku 2,43 km teed ning ehitatakse uus tee pikkusega 1,34 km</w:t>
      </w:r>
      <w:r w:rsidR="00C449B2">
        <w:rPr>
          <w:rFonts w:ascii="Times New Roman" w:eastAsia="Calibri" w:hAnsi="Times New Roman" w:cs="Times New Roman"/>
          <w:sz w:val="24"/>
          <w:szCs w:val="24"/>
        </w:rPr>
        <w:t xml:space="preserve"> (vt täpsemalt </w:t>
      </w:r>
      <w:proofErr w:type="spellStart"/>
      <w:r w:rsidR="00C449B2">
        <w:rPr>
          <w:rFonts w:ascii="Times New Roman" w:eastAsia="Calibri" w:hAnsi="Times New Roman" w:cs="Times New Roman"/>
          <w:sz w:val="24"/>
          <w:szCs w:val="24"/>
        </w:rPr>
        <w:t>ptk</w:t>
      </w:r>
      <w:proofErr w:type="spellEnd"/>
      <w:r w:rsidR="00C449B2">
        <w:rPr>
          <w:rFonts w:ascii="Times New Roman" w:eastAsia="Calibri" w:hAnsi="Times New Roman" w:cs="Times New Roman"/>
          <w:sz w:val="24"/>
          <w:szCs w:val="24"/>
        </w:rPr>
        <w:t xml:space="preserve"> 1).</w:t>
      </w:r>
    </w:p>
    <w:p w14:paraId="66487DCD" w14:textId="77777777" w:rsidR="008315E6" w:rsidRDefault="008315E6" w:rsidP="00037C36">
      <w:pPr>
        <w:spacing w:after="0" w:line="240" w:lineRule="auto"/>
        <w:rPr>
          <w:rFonts w:ascii="Times New Roman" w:hAnsi="Times New Roman" w:cs="Times New Roman"/>
          <w:sz w:val="24"/>
          <w:szCs w:val="24"/>
        </w:rPr>
      </w:pPr>
    </w:p>
    <w:p w14:paraId="022B00CB" w14:textId="0B95D574" w:rsidR="004A71D9" w:rsidRPr="00805241" w:rsidRDefault="004A71D9" w:rsidP="00037C36">
      <w:pPr>
        <w:spacing w:after="0" w:line="240" w:lineRule="auto"/>
        <w:jc w:val="both"/>
        <w:rPr>
          <w:rFonts w:ascii="Times New Roman" w:hAnsi="Times New Roman" w:cs="Times New Roman"/>
          <w:sz w:val="24"/>
          <w:szCs w:val="24"/>
        </w:rPr>
      </w:pPr>
      <w:r w:rsidRPr="00805241">
        <w:rPr>
          <w:rFonts w:ascii="Times New Roman" w:hAnsi="Times New Roman" w:cs="Times New Roman"/>
          <w:sz w:val="24"/>
          <w:szCs w:val="24"/>
        </w:rPr>
        <w:t>Projekti tellija on Riigimetsa Majandamise Keskus (RMK), koostaja</w:t>
      </w:r>
      <w:r>
        <w:rPr>
          <w:rFonts w:ascii="Times New Roman" w:hAnsi="Times New Roman" w:cs="Times New Roman"/>
          <w:sz w:val="24"/>
          <w:szCs w:val="24"/>
        </w:rPr>
        <w:t xml:space="preserve"> </w:t>
      </w:r>
      <w:r w:rsidRPr="004A71D9">
        <w:rPr>
          <w:rFonts w:ascii="Times New Roman" w:hAnsi="Times New Roman" w:cs="Times New Roman"/>
          <w:sz w:val="24"/>
          <w:szCs w:val="24"/>
        </w:rPr>
        <w:t>REK Projekt OÜ</w:t>
      </w:r>
      <w:r>
        <w:rPr>
          <w:rFonts w:ascii="Times New Roman" w:hAnsi="Times New Roman" w:cs="Times New Roman"/>
          <w:sz w:val="24"/>
          <w:szCs w:val="24"/>
        </w:rPr>
        <w:t xml:space="preserve">. Eelhinnangu tellija on </w:t>
      </w:r>
      <w:r w:rsidRPr="00805241">
        <w:rPr>
          <w:rFonts w:ascii="Times New Roman" w:hAnsi="Times New Roman" w:cs="Times New Roman"/>
          <w:sz w:val="24"/>
          <w:szCs w:val="24"/>
        </w:rPr>
        <w:t>Riigimetsa Majandamise Keskus</w:t>
      </w:r>
      <w:r>
        <w:rPr>
          <w:rFonts w:ascii="Times New Roman" w:hAnsi="Times New Roman" w:cs="Times New Roman"/>
          <w:sz w:val="24"/>
          <w:szCs w:val="24"/>
        </w:rPr>
        <w:t xml:space="preserve"> ja </w:t>
      </w:r>
      <w:r w:rsidRPr="00805241">
        <w:rPr>
          <w:rFonts w:ascii="Times New Roman" w:eastAsia="Calibri" w:hAnsi="Times New Roman" w:cs="Times New Roman"/>
          <w:sz w:val="24"/>
          <w:szCs w:val="24"/>
        </w:rPr>
        <w:t xml:space="preserve">koostajaks on </w:t>
      </w:r>
      <w:proofErr w:type="spellStart"/>
      <w:r w:rsidRPr="00805241">
        <w:rPr>
          <w:rFonts w:ascii="Times New Roman" w:eastAsia="Calibri" w:hAnsi="Times New Roman" w:cs="Times New Roman"/>
          <w:sz w:val="24"/>
          <w:szCs w:val="24"/>
        </w:rPr>
        <w:t>Alkranel</w:t>
      </w:r>
      <w:proofErr w:type="spellEnd"/>
      <w:r w:rsidRPr="00805241">
        <w:rPr>
          <w:rFonts w:ascii="Times New Roman" w:eastAsia="Calibri" w:hAnsi="Times New Roman" w:cs="Times New Roman"/>
          <w:sz w:val="24"/>
          <w:szCs w:val="24"/>
        </w:rPr>
        <w:t xml:space="preserve"> OÜ. Eelhinnangu tulemusi saab kasutada eelkõige </w:t>
      </w:r>
      <w:r>
        <w:rPr>
          <w:rFonts w:ascii="Times New Roman" w:eastAsia="Calibri" w:hAnsi="Times New Roman" w:cs="Times New Roman"/>
          <w:sz w:val="24"/>
          <w:szCs w:val="24"/>
        </w:rPr>
        <w:t xml:space="preserve">Maa- ja Ruumiamet, mis on </w:t>
      </w:r>
      <w:r w:rsidRPr="00805241">
        <w:rPr>
          <w:rFonts w:ascii="Times New Roman" w:eastAsia="Calibri" w:hAnsi="Times New Roman" w:cs="Times New Roman"/>
          <w:sz w:val="24"/>
          <w:szCs w:val="24"/>
        </w:rPr>
        <w:t>PTA (Põllumajandus- ja Toiduamet</w:t>
      </w:r>
      <w:r>
        <w:rPr>
          <w:rFonts w:ascii="Times New Roman" w:eastAsia="Calibri" w:hAnsi="Times New Roman" w:cs="Times New Roman"/>
          <w:sz w:val="24"/>
          <w:szCs w:val="24"/>
        </w:rPr>
        <w:t>) vastava teemavaldkonna õigusjärglane,</w:t>
      </w:r>
      <w:r w:rsidRPr="00805241">
        <w:rPr>
          <w:rFonts w:ascii="Times New Roman" w:eastAsia="Calibri" w:hAnsi="Times New Roman" w:cs="Times New Roman"/>
          <w:sz w:val="24"/>
          <w:szCs w:val="24"/>
        </w:rPr>
        <w:t xml:space="preserve"> eelnevalt nimetatud projekti ehitusloa menetlemisel.</w:t>
      </w:r>
    </w:p>
    <w:p w14:paraId="46CA1BDA" w14:textId="77777777" w:rsidR="004A71D9" w:rsidRPr="00805241" w:rsidRDefault="004A71D9" w:rsidP="00037C36">
      <w:pPr>
        <w:spacing w:after="0" w:line="240" w:lineRule="auto"/>
        <w:jc w:val="both"/>
        <w:rPr>
          <w:rFonts w:ascii="Times New Roman" w:eastAsia="Calibri" w:hAnsi="Times New Roman" w:cs="Times New Roman"/>
          <w:sz w:val="24"/>
          <w:szCs w:val="24"/>
        </w:rPr>
      </w:pPr>
    </w:p>
    <w:p w14:paraId="529B4533" w14:textId="77777777" w:rsidR="004A71D9" w:rsidRPr="00805241" w:rsidRDefault="004A71D9" w:rsidP="00037C36">
      <w:pPr>
        <w:spacing w:after="0" w:line="240" w:lineRule="auto"/>
        <w:jc w:val="both"/>
        <w:rPr>
          <w:rFonts w:ascii="Times New Roman" w:eastAsia="Calibri" w:hAnsi="Times New Roman" w:cs="Times New Roman"/>
          <w:sz w:val="24"/>
          <w:szCs w:val="24"/>
        </w:rPr>
      </w:pPr>
      <w:r w:rsidRPr="00805241">
        <w:rPr>
          <w:rFonts w:ascii="Times New Roman" w:eastAsia="Calibri" w:hAnsi="Times New Roman" w:cs="Times New Roman"/>
          <w:sz w:val="24"/>
          <w:szCs w:val="24"/>
        </w:rPr>
        <w:t>Käesolevat eelhinnangut saab seega eelkõige otsustaja (keskkonnamõju hindamise ja keskkonnajuhtimissüsteemi seadus (</w:t>
      </w:r>
      <w:proofErr w:type="spellStart"/>
      <w:r w:rsidRPr="00805241">
        <w:rPr>
          <w:rFonts w:ascii="Times New Roman" w:eastAsia="Calibri" w:hAnsi="Times New Roman" w:cs="Times New Roman"/>
          <w:sz w:val="24"/>
          <w:szCs w:val="24"/>
        </w:rPr>
        <w:t>KeHJS</w:t>
      </w:r>
      <w:proofErr w:type="spellEnd"/>
      <w:r w:rsidRPr="00805241">
        <w:rPr>
          <w:rFonts w:ascii="Times New Roman" w:eastAsia="Calibri" w:hAnsi="Times New Roman" w:cs="Times New Roman"/>
          <w:sz w:val="24"/>
          <w:szCs w:val="24"/>
        </w:rPr>
        <w:t xml:space="preserve">), § 9) kasutada täiendava töövahendina kavandatava tegevusega seonduvates edasistes menetlusprotsessides. KMH algatamise vajalikkuse osas otsustamine ning sellest teavitamine toimub mh </w:t>
      </w:r>
      <w:proofErr w:type="spellStart"/>
      <w:r w:rsidRPr="00805241">
        <w:rPr>
          <w:rFonts w:ascii="Times New Roman" w:eastAsia="Calibri" w:hAnsi="Times New Roman" w:cs="Times New Roman"/>
          <w:sz w:val="24"/>
          <w:szCs w:val="24"/>
        </w:rPr>
        <w:t>KeHJS</w:t>
      </w:r>
      <w:proofErr w:type="spellEnd"/>
      <w:r w:rsidRPr="00805241">
        <w:rPr>
          <w:rFonts w:ascii="Times New Roman" w:eastAsia="Calibri" w:hAnsi="Times New Roman" w:cs="Times New Roman"/>
          <w:sz w:val="24"/>
          <w:szCs w:val="24"/>
        </w:rPr>
        <w:t xml:space="preserve"> § 11 ja § 12 alusel. Eelnevalt tuleb otsuse eelnõu osas seisukohta küsida asjaomastelt asutustelt (kaasnev tõenäoliselt puudutab vastava asutuse huve või kellel võib olla põhjendatud huvi eeldatavalt kaasneva keskkonnamõju vastu), kui vastavad osapooled tuvastatakse.</w:t>
      </w:r>
    </w:p>
    <w:p w14:paraId="29BA9F8D" w14:textId="77777777" w:rsidR="004A71D9" w:rsidRPr="00805241" w:rsidRDefault="004A71D9" w:rsidP="00037C36">
      <w:pPr>
        <w:spacing w:after="0" w:line="240" w:lineRule="auto"/>
        <w:jc w:val="both"/>
        <w:rPr>
          <w:rFonts w:ascii="Times New Roman" w:eastAsia="Calibri" w:hAnsi="Times New Roman" w:cs="Times New Roman"/>
          <w:sz w:val="24"/>
          <w:szCs w:val="24"/>
        </w:rPr>
      </w:pPr>
    </w:p>
    <w:p w14:paraId="7787BEE2" w14:textId="77777777" w:rsidR="004A71D9" w:rsidRPr="00805241" w:rsidRDefault="004A71D9" w:rsidP="00037C36">
      <w:pPr>
        <w:spacing w:after="0" w:line="240" w:lineRule="auto"/>
        <w:jc w:val="both"/>
        <w:rPr>
          <w:rFonts w:ascii="Times New Roman" w:eastAsia="Calibri" w:hAnsi="Times New Roman" w:cs="Times New Roman"/>
          <w:sz w:val="24"/>
          <w:szCs w:val="24"/>
        </w:rPr>
      </w:pPr>
      <w:r w:rsidRPr="00805241">
        <w:rPr>
          <w:rFonts w:ascii="Times New Roman" w:eastAsia="Calibri" w:hAnsi="Times New Roman" w:cs="Times New Roman"/>
          <w:sz w:val="24"/>
          <w:szCs w:val="24"/>
        </w:rPr>
        <w:t xml:space="preserve">Edasise eelhinnangu koostamisel lähtutakse Eesti Vabariigis kehtivast seadusandlusest ja väljakujunenud praktikast ning aktuaalsetest suunistest. </w:t>
      </w:r>
      <w:proofErr w:type="spellStart"/>
      <w:r w:rsidRPr="00805241">
        <w:rPr>
          <w:rFonts w:ascii="Times New Roman" w:eastAsia="Calibri" w:hAnsi="Times New Roman" w:cs="Times New Roman"/>
          <w:sz w:val="24"/>
          <w:szCs w:val="24"/>
        </w:rPr>
        <w:t>KeHJS</w:t>
      </w:r>
      <w:proofErr w:type="spellEnd"/>
      <w:r w:rsidRPr="00805241">
        <w:rPr>
          <w:rFonts w:ascii="Times New Roman" w:eastAsia="Calibri" w:hAnsi="Times New Roman" w:cs="Times New Roman"/>
          <w:sz w:val="24"/>
          <w:szCs w:val="24"/>
        </w:rPr>
        <w:t xml:space="preserve"> § 2</w:t>
      </w:r>
      <w:r w:rsidRPr="00805241">
        <w:rPr>
          <w:rFonts w:ascii="Times New Roman" w:eastAsia="Calibri" w:hAnsi="Times New Roman" w:cs="Times New Roman"/>
          <w:sz w:val="24"/>
          <w:szCs w:val="24"/>
          <w:vertAlign w:val="superscript"/>
        </w:rPr>
        <w:t>2</w:t>
      </w:r>
      <w:r w:rsidRPr="00805241">
        <w:rPr>
          <w:rFonts w:ascii="Times New Roman" w:eastAsia="Calibri" w:hAnsi="Times New Roman" w:cs="Times New Roman"/>
          <w:sz w:val="24"/>
          <w:szCs w:val="24"/>
        </w:rPr>
        <w:t xml:space="preserve"> kohaselt on tegevus olulise keskkonnamõjuga, kui see võib eeldatavalt:</w:t>
      </w:r>
    </w:p>
    <w:p w14:paraId="2DB2DC10" w14:textId="77777777" w:rsidR="004A71D9" w:rsidRPr="00805241" w:rsidRDefault="004A71D9" w:rsidP="00037C36">
      <w:pPr>
        <w:numPr>
          <w:ilvl w:val="0"/>
          <w:numId w:val="6"/>
        </w:numPr>
        <w:spacing w:after="0" w:line="240" w:lineRule="auto"/>
        <w:contextualSpacing/>
        <w:jc w:val="both"/>
        <w:rPr>
          <w:rFonts w:ascii="Times New Roman" w:eastAsia="Calibri" w:hAnsi="Times New Roman" w:cs="Times New Roman"/>
          <w:sz w:val="24"/>
          <w:szCs w:val="24"/>
        </w:rPr>
      </w:pPr>
      <w:r w:rsidRPr="00805241">
        <w:rPr>
          <w:rFonts w:ascii="Times New Roman" w:eastAsia="Calibri" w:hAnsi="Times New Roman" w:cs="Times New Roman"/>
          <w:sz w:val="24"/>
          <w:szCs w:val="24"/>
        </w:rPr>
        <w:t>ületada mõjuala keskkonnataluvust;</w:t>
      </w:r>
    </w:p>
    <w:p w14:paraId="41B1244F" w14:textId="77777777" w:rsidR="004A71D9" w:rsidRPr="00805241" w:rsidRDefault="004A71D9" w:rsidP="00037C36">
      <w:pPr>
        <w:numPr>
          <w:ilvl w:val="0"/>
          <w:numId w:val="6"/>
        </w:numPr>
        <w:spacing w:after="0" w:line="240" w:lineRule="auto"/>
        <w:contextualSpacing/>
        <w:jc w:val="both"/>
        <w:rPr>
          <w:rFonts w:ascii="Times New Roman" w:eastAsia="Calibri" w:hAnsi="Times New Roman" w:cs="Times New Roman"/>
          <w:sz w:val="24"/>
          <w:szCs w:val="24"/>
        </w:rPr>
      </w:pPr>
      <w:r w:rsidRPr="00805241">
        <w:rPr>
          <w:rFonts w:ascii="Times New Roman" w:eastAsia="Calibri" w:hAnsi="Times New Roman" w:cs="Times New Roman"/>
          <w:sz w:val="24"/>
          <w:szCs w:val="24"/>
        </w:rPr>
        <w:t>põhjustada keskkonnas pöördumatuid muutusi;</w:t>
      </w:r>
    </w:p>
    <w:p w14:paraId="43CAC404" w14:textId="77777777" w:rsidR="004A71D9" w:rsidRPr="00805241" w:rsidRDefault="004A71D9" w:rsidP="00037C36">
      <w:pPr>
        <w:numPr>
          <w:ilvl w:val="0"/>
          <w:numId w:val="6"/>
        </w:numPr>
        <w:spacing w:after="0" w:line="240" w:lineRule="auto"/>
        <w:contextualSpacing/>
        <w:jc w:val="both"/>
        <w:rPr>
          <w:rFonts w:ascii="Times New Roman" w:eastAsia="Calibri" w:hAnsi="Times New Roman" w:cs="Times New Roman"/>
          <w:sz w:val="24"/>
          <w:szCs w:val="24"/>
        </w:rPr>
      </w:pPr>
      <w:r w:rsidRPr="00805241">
        <w:rPr>
          <w:rFonts w:ascii="Times New Roman" w:eastAsia="Calibri" w:hAnsi="Times New Roman" w:cs="Times New Roman"/>
          <w:sz w:val="24"/>
          <w:szCs w:val="24"/>
        </w:rPr>
        <w:t>seada ohtu inimese tervise ja heaolu, kultuuripärandi või vara.</w:t>
      </w:r>
    </w:p>
    <w:p w14:paraId="54CE94B6" w14:textId="77777777" w:rsidR="004A71D9" w:rsidRPr="00805241" w:rsidRDefault="004A71D9" w:rsidP="00037C36">
      <w:pPr>
        <w:spacing w:after="0" w:line="240" w:lineRule="auto"/>
        <w:jc w:val="both"/>
        <w:rPr>
          <w:rFonts w:ascii="Times New Roman" w:eastAsia="Calibri" w:hAnsi="Times New Roman" w:cs="Times New Roman"/>
          <w:sz w:val="24"/>
          <w:szCs w:val="24"/>
        </w:rPr>
      </w:pPr>
    </w:p>
    <w:p w14:paraId="0DB037BB" w14:textId="2364C227" w:rsidR="00A643D1" w:rsidRDefault="004A71D9" w:rsidP="00037C36">
      <w:pPr>
        <w:spacing w:after="0" w:line="240" w:lineRule="auto"/>
        <w:jc w:val="both"/>
        <w:rPr>
          <w:rFonts w:ascii="Times New Roman" w:hAnsi="Times New Roman" w:cs="Times New Roman"/>
          <w:sz w:val="24"/>
          <w:szCs w:val="24"/>
        </w:rPr>
      </w:pPr>
      <w:r w:rsidRPr="00E013A7">
        <w:rPr>
          <w:rFonts w:ascii="Times New Roman" w:eastAsia="Calibri" w:hAnsi="Times New Roman" w:cs="Times New Roman"/>
          <w:color w:val="000000"/>
          <w:sz w:val="24"/>
          <w:szCs w:val="24"/>
        </w:rPr>
        <w:t>Dokumendi koostamisel lähtutakse muuhulgas juhendist „KMH/KSH eelhindamise juhend otsustaja tasandil, sh Natura-eelhindamine” (Kutsar, 2015; tellija Keskkonnaministeerium</w:t>
      </w:r>
      <w:r>
        <w:rPr>
          <w:rFonts w:ascii="Times New Roman" w:eastAsia="Calibri" w:hAnsi="Times New Roman" w:cs="Times New Roman"/>
          <w:color w:val="000000"/>
          <w:sz w:val="24"/>
          <w:szCs w:val="24"/>
        </w:rPr>
        <w:t xml:space="preserve"> (nüüdne Kliimaministeerium)</w:t>
      </w:r>
      <w:r w:rsidRPr="00E013A7">
        <w:rPr>
          <w:rFonts w:ascii="Times New Roman" w:eastAsia="Calibri" w:hAnsi="Times New Roman" w:cs="Times New Roman"/>
          <w:color w:val="000000"/>
          <w:sz w:val="24"/>
          <w:szCs w:val="24"/>
        </w:rPr>
        <w:t>) ja eelhinnangu ülesehitamisel arvestatakse ka dokumente „Keskkonnamõju hindamise eelhinnangu andmise juhend</w:t>
      </w:r>
      <w:r w:rsidR="00F2690D">
        <w:rPr>
          <w:rFonts w:ascii="Times New Roman" w:eastAsia="Calibri" w:hAnsi="Times New Roman" w:cs="Times New Roman"/>
          <w:color w:val="000000"/>
          <w:sz w:val="24"/>
          <w:szCs w:val="24"/>
        </w:rPr>
        <w:t xml:space="preserve">” (Keskkonnaministeerium, 2017) ning </w:t>
      </w:r>
      <w:r w:rsidRPr="00E013A7">
        <w:rPr>
          <w:rFonts w:ascii="Times New Roman" w:eastAsia="Calibri" w:hAnsi="Times New Roman" w:cs="Times New Roman"/>
          <w:color w:val="000000"/>
          <w:sz w:val="24"/>
          <w:szCs w:val="24"/>
        </w:rPr>
        <w:t>„</w:t>
      </w:r>
      <w:bookmarkStart w:id="5" w:name="_Hlk153784848"/>
      <w:r w:rsidRPr="00E013A7">
        <w:rPr>
          <w:rFonts w:ascii="Times New Roman" w:eastAsia="Calibri" w:hAnsi="Times New Roman" w:cs="Times New Roman"/>
          <w:color w:val="000000"/>
          <w:sz w:val="24"/>
          <w:szCs w:val="24"/>
        </w:rPr>
        <w:t>KMH eelhindamise juhend otsustaja tasandil, sh Natura-eelhindamine“ (Kutsar ja Keskkonnaministeerium, 2018).</w:t>
      </w:r>
      <w:bookmarkEnd w:id="5"/>
    </w:p>
    <w:p w14:paraId="0492F6A7" w14:textId="52B296E4" w:rsidR="00A643D1" w:rsidRDefault="00A643D1" w:rsidP="00037C3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624CD937" w14:textId="6439C12D" w:rsidR="008315E6" w:rsidRPr="006C331C" w:rsidRDefault="008315E6" w:rsidP="00037C36">
      <w:pPr>
        <w:pStyle w:val="Heading1"/>
        <w:numPr>
          <w:ilvl w:val="0"/>
          <w:numId w:val="3"/>
        </w:numPr>
        <w:spacing w:before="0" w:after="0" w:line="240" w:lineRule="auto"/>
        <w:ind w:left="714" w:hanging="357"/>
        <w:rPr>
          <w:rFonts w:ascii="Times New Roman" w:hAnsi="Times New Roman" w:cs="Times New Roman"/>
          <w:b/>
          <w:bCs/>
          <w:color w:val="000000" w:themeColor="text1"/>
          <w:sz w:val="32"/>
          <w:szCs w:val="32"/>
        </w:rPr>
      </w:pPr>
      <w:bookmarkStart w:id="6" w:name="_Toc205215355"/>
      <w:r w:rsidRPr="006C331C">
        <w:rPr>
          <w:rFonts w:ascii="Times New Roman" w:hAnsi="Times New Roman" w:cs="Times New Roman"/>
          <w:b/>
          <w:bCs/>
          <w:color w:val="000000" w:themeColor="text1"/>
          <w:sz w:val="32"/>
          <w:szCs w:val="32"/>
        </w:rPr>
        <w:lastRenderedPageBreak/>
        <w:t>Kavandatava tegevuse lühiiseloomustus</w:t>
      </w:r>
      <w:bookmarkEnd w:id="6"/>
    </w:p>
    <w:p w14:paraId="207283DF" w14:textId="77777777" w:rsidR="008315E6" w:rsidRDefault="008315E6" w:rsidP="00037C36">
      <w:pPr>
        <w:spacing w:after="0" w:line="240" w:lineRule="auto"/>
        <w:jc w:val="both"/>
        <w:rPr>
          <w:rFonts w:ascii="Times New Roman" w:hAnsi="Times New Roman" w:cs="Times New Roman"/>
          <w:sz w:val="24"/>
          <w:szCs w:val="24"/>
        </w:rPr>
      </w:pPr>
    </w:p>
    <w:p w14:paraId="51AB65D2" w14:textId="738B0D81" w:rsidR="008315E6" w:rsidRPr="00C33526" w:rsidRDefault="00A643D1" w:rsidP="00037C36">
      <w:pPr>
        <w:spacing w:after="0" w:line="240" w:lineRule="auto"/>
        <w:jc w:val="both"/>
        <w:rPr>
          <w:rFonts w:ascii="Times New Roman" w:eastAsia="Calibri" w:hAnsi="Times New Roman" w:cs="Times New Roman"/>
          <w:sz w:val="24"/>
          <w:szCs w:val="24"/>
        </w:rPr>
      </w:pPr>
      <w:r w:rsidRPr="00001F23">
        <w:rPr>
          <w:rFonts w:ascii="Times New Roman" w:eastAsia="Calibri" w:hAnsi="Times New Roman" w:cs="Times New Roman"/>
          <w:sz w:val="24"/>
          <w:szCs w:val="24"/>
        </w:rPr>
        <w:t>Käesoleva KMH eelhinnangu objektiks on</w:t>
      </w:r>
      <w:r>
        <w:rPr>
          <w:rFonts w:ascii="Times New Roman" w:eastAsia="Calibri" w:hAnsi="Times New Roman" w:cs="Times New Roman"/>
          <w:sz w:val="24"/>
          <w:szCs w:val="24"/>
        </w:rPr>
        <w:t xml:space="preserve"> </w:t>
      </w:r>
      <w:proofErr w:type="spellStart"/>
      <w:r w:rsidR="00F2690D" w:rsidRPr="00962AE2">
        <w:rPr>
          <w:rFonts w:ascii="Times New Roman" w:eastAsia="Calibri" w:hAnsi="Times New Roman" w:cs="Times New Roman"/>
          <w:sz w:val="24"/>
          <w:szCs w:val="24"/>
        </w:rPr>
        <w:t>on</w:t>
      </w:r>
      <w:proofErr w:type="spellEnd"/>
      <w:r w:rsidR="00F2690D" w:rsidRPr="004A71D9">
        <w:t xml:space="preserve"> </w:t>
      </w:r>
      <w:r w:rsidR="00F2690D" w:rsidRPr="004A71D9">
        <w:rPr>
          <w:rFonts w:ascii="Times New Roman" w:eastAsia="Calibri" w:hAnsi="Times New Roman" w:cs="Times New Roman"/>
          <w:sz w:val="24"/>
          <w:szCs w:val="24"/>
        </w:rPr>
        <w:t>Aruküla tee, Kallioja tee, Talu tee ja Pussisaare tee maaparandusehitiste rekonstrueerimise ja ehitamise projekt (REK Projekt OÜ (Töö nr. 24-04-A), 2025).</w:t>
      </w:r>
      <w:r w:rsidR="00F2690D" w:rsidRPr="00C449B2">
        <w:t xml:space="preserve"> </w:t>
      </w:r>
      <w:r w:rsidR="00F2690D">
        <w:rPr>
          <w:rFonts w:ascii="Times New Roman" w:eastAsia="Calibri" w:hAnsi="Times New Roman" w:cs="Times New Roman"/>
          <w:sz w:val="24"/>
          <w:szCs w:val="24"/>
        </w:rPr>
        <w:t>Eesmärgiks</w:t>
      </w:r>
      <w:r w:rsidR="00F2690D" w:rsidRPr="00C449B2">
        <w:rPr>
          <w:rFonts w:ascii="Times New Roman" w:eastAsia="Calibri" w:hAnsi="Times New Roman" w:cs="Times New Roman"/>
          <w:sz w:val="24"/>
          <w:szCs w:val="24"/>
        </w:rPr>
        <w:t xml:space="preserve"> maaparandusehitiste</w:t>
      </w:r>
      <w:r w:rsidR="00F2690D">
        <w:rPr>
          <w:rFonts w:ascii="Times New Roman" w:eastAsia="Calibri" w:hAnsi="Times New Roman" w:cs="Times New Roman"/>
          <w:sz w:val="24"/>
          <w:szCs w:val="24"/>
        </w:rPr>
        <w:t>ga seotud</w:t>
      </w:r>
      <w:r w:rsidR="00F2690D" w:rsidRPr="00C449B2">
        <w:rPr>
          <w:rFonts w:ascii="Times New Roman" w:eastAsia="Calibri" w:hAnsi="Times New Roman" w:cs="Times New Roman"/>
          <w:sz w:val="24"/>
          <w:szCs w:val="24"/>
        </w:rPr>
        <w:t xml:space="preserve"> Aruküla tee, Kallioja tee</w:t>
      </w:r>
      <w:r w:rsidR="00F2690D">
        <w:rPr>
          <w:rFonts w:ascii="Times New Roman" w:eastAsia="Calibri" w:hAnsi="Times New Roman" w:cs="Times New Roman"/>
          <w:sz w:val="24"/>
          <w:szCs w:val="24"/>
        </w:rPr>
        <w:t xml:space="preserve"> ja</w:t>
      </w:r>
      <w:r w:rsidR="00F2690D" w:rsidRPr="00C449B2">
        <w:rPr>
          <w:rFonts w:ascii="Times New Roman" w:eastAsia="Calibri" w:hAnsi="Times New Roman" w:cs="Times New Roman"/>
          <w:sz w:val="24"/>
          <w:szCs w:val="24"/>
        </w:rPr>
        <w:t xml:space="preserve"> Talu tee rekonstrueerimi</w:t>
      </w:r>
      <w:r w:rsidR="00F2690D">
        <w:rPr>
          <w:rFonts w:ascii="Times New Roman" w:eastAsia="Calibri" w:hAnsi="Times New Roman" w:cs="Times New Roman"/>
          <w:sz w:val="24"/>
          <w:szCs w:val="24"/>
        </w:rPr>
        <w:t>ne</w:t>
      </w:r>
      <w:r w:rsidR="00F2690D" w:rsidRPr="00C449B2">
        <w:rPr>
          <w:rFonts w:ascii="Times New Roman" w:eastAsia="Calibri" w:hAnsi="Times New Roman" w:cs="Times New Roman"/>
          <w:sz w:val="24"/>
          <w:szCs w:val="24"/>
        </w:rPr>
        <w:t xml:space="preserve"> </w:t>
      </w:r>
      <w:r w:rsidR="00F2690D">
        <w:rPr>
          <w:rFonts w:ascii="Times New Roman" w:eastAsia="Calibri" w:hAnsi="Times New Roman" w:cs="Times New Roman"/>
          <w:sz w:val="24"/>
          <w:szCs w:val="24"/>
        </w:rPr>
        <w:t>ning</w:t>
      </w:r>
      <w:r w:rsidR="00F2690D" w:rsidRPr="00C449B2">
        <w:rPr>
          <w:rFonts w:ascii="Times New Roman" w:eastAsia="Calibri" w:hAnsi="Times New Roman" w:cs="Times New Roman"/>
          <w:sz w:val="24"/>
          <w:szCs w:val="24"/>
        </w:rPr>
        <w:t xml:space="preserve"> Pussisaare tee ehitami</w:t>
      </w:r>
      <w:r w:rsidR="00F2690D">
        <w:rPr>
          <w:rFonts w:ascii="Times New Roman" w:eastAsia="Calibri" w:hAnsi="Times New Roman" w:cs="Times New Roman"/>
          <w:sz w:val="24"/>
          <w:szCs w:val="24"/>
        </w:rPr>
        <w:t>ne.</w:t>
      </w:r>
      <w:r w:rsidR="00C33526" w:rsidRPr="00C33526">
        <w:t xml:space="preserve"> </w:t>
      </w:r>
      <w:r w:rsidR="00C33526" w:rsidRPr="00C33526">
        <w:rPr>
          <w:rFonts w:ascii="Times New Roman" w:eastAsia="Calibri" w:hAnsi="Times New Roman" w:cs="Times New Roman"/>
          <w:sz w:val="24"/>
          <w:szCs w:val="24"/>
        </w:rPr>
        <w:t xml:space="preserve">Teed </w:t>
      </w:r>
      <w:r w:rsidR="0009200D">
        <w:rPr>
          <w:rFonts w:ascii="Times New Roman" w:eastAsia="Calibri" w:hAnsi="Times New Roman" w:cs="Times New Roman"/>
          <w:sz w:val="24"/>
          <w:szCs w:val="24"/>
        </w:rPr>
        <w:t xml:space="preserve">(joonis 1.1) </w:t>
      </w:r>
      <w:r w:rsidR="00C33526" w:rsidRPr="00C33526">
        <w:rPr>
          <w:rFonts w:ascii="Times New Roman" w:eastAsia="Calibri" w:hAnsi="Times New Roman" w:cs="Times New Roman"/>
          <w:sz w:val="24"/>
          <w:szCs w:val="24"/>
        </w:rPr>
        <w:t xml:space="preserve">asuvad Valga maakonnas Valga vallas </w:t>
      </w:r>
      <w:r w:rsidR="005C5CEA">
        <w:rPr>
          <w:rFonts w:ascii="Times New Roman" w:eastAsia="Calibri" w:hAnsi="Times New Roman" w:cs="Times New Roman"/>
          <w:sz w:val="24"/>
          <w:szCs w:val="24"/>
        </w:rPr>
        <w:t>– Talu tee (Laanemetsa külas), Aru</w:t>
      </w:r>
      <w:r w:rsidR="0009200D">
        <w:rPr>
          <w:rFonts w:ascii="Times New Roman" w:eastAsia="Calibri" w:hAnsi="Times New Roman" w:cs="Times New Roman"/>
          <w:sz w:val="24"/>
          <w:szCs w:val="24"/>
        </w:rPr>
        <w:t>küla ja Kallioja teed (Hargla külas) ning Pussisaare tee (Kallikülas). Viimane tee ulatub ka Võrumaal Rõuge valda, jäädes Koemetsa külla.</w:t>
      </w:r>
      <w:r w:rsidR="00C33526" w:rsidRPr="00C33526">
        <w:rPr>
          <w:rFonts w:ascii="Times New Roman" w:eastAsia="Calibri" w:hAnsi="Times New Roman" w:cs="Times New Roman"/>
          <w:sz w:val="24"/>
          <w:szCs w:val="24"/>
        </w:rPr>
        <w:t xml:space="preserve"> Objekti</w:t>
      </w:r>
      <w:r w:rsidR="005C5CEA">
        <w:rPr>
          <w:rFonts w:ascii="Times New Roman" w:eastAsia="Calibri" w:hAnsi="Times New Roman" w:cs="Times New Roman"/>
          <w:sz w:val="24"/>
          <w:szCs w:val="24"/>
        </w:rPr>
        <w:t>de</w:t>
      </w:r>
      <w:r w:rsidR="00C33526" w:rsidRPr="00C33526">
        <w:rPr>
          <w:rFonts w:ascii="Times New Roman" w:eastAsia="Calibri" w:hAnsi="Times New Roman" w:cs="Times New Roman"/>
          <w:sz w:val="24"/>
          <w:szCs w:val="24"/>
        </w:rPr>
        <w:t xml:space="preserve">le pääseb </w:t>
      </w:r>
      <w:r w:rsidR="005C5CEA">
        <w:rPr>
          <w:rFonts w:ascii="Times New Roman" w:eastAsia="Calibri" w:hAnsi="Times New Roman" w:cs="Times New Roman"/>
          <w:sz w:val="24"/>
          <w:szCs w:val="24"/>
        </w:rPr>
        <w:t xml:space="preserve">ligi </w:t>
      </w:r>
      <w:r w:rsidR="00C33526" w:rsidRPr="00C33526">
        <w:rPr>
          <w:rFonts w:ascii="Times New Roman" w:eastAsia="Calibri" w:hAnsi="Times New Roman" w:cs="Times New Roman"/>
          <w:sz w:val="24"/>
          <w:szCs w:val="24"/>
        </w:rPr>
        <w:t xml:space="preserve">23114 </w:t>
      </w:r>
      <w:proofErr w:type="spellStart"/>
      <w:r w:rsidR="00C33526" w:rsidRPr="00C33526">
        <w:rPr>
          <w:rFonts w:ascii="Times New Roman" w:eastAsia="Calibri" w:hAnsi="Times New Roman" w:cs="Times New Roman"/>
          <w:sz w:val="24"/>
          <w:szCs w:val="24"/>
        </w:rPr>
        <w:t>Laatre</w:t>
      </w:r>
      <w:proofErr w:type="spellEnd"/>
      <w:r w:rsidR="00C33526" w:rsidRPr="00C33526">
        <w:rPr>
          <w:rFonts w:ascii="Times New Roman" w:eastAsia="Calibri" w:hAnsi="Times New Roman" w:cs="Times New Roman"/>
          <w:sz w:val="24"/>
          <w:szCs w:val="24"/>
        </w:rPr>
        <w:t xml:space="preserve"> - </w:t>
      </w:r>
      <w:proofErr w:type="spellStart"/>
      <w:r w:rsidR="00C33526" w:rsidRPr="00C33526">
        <w:rPr>
          <w:rFonts w:ascii="Times New Roman" w:eastAsia="Calibri" w:hAnsi="Times New Roman" w:cs="Times New Roman"/>
          <w:sz w:val="24"/>
          <w:szCs w:val="24"/>
        </w:rPr>
        <w:t>Lüllemäe</w:t>
      </w:r>
      <w:proofErr w:type="spellEnd"/>
      <w:r w:rsidR="00C33526" w:rsidRPr="00C33526">
        <w:rPr>
          <w:rFonts w:ascii="Times New Roman" w:eastAsia="Calibri" w:hAnsi="Times New Roman" w:cs="Times New Roman"/>
          <w:sz w:val="24"/>
          <w:szCs w:val="24"/>
        </w:rPr>
        <w:t xml:space="preserve"> – Hargla</w:t>
      </w:r>
      <w:r w:rsidR="00C33526">
        <w:rPr>
          <w:rFonts w:ascii="Times New Roman" w:eastAsia="Calibri" w:hAnsi="Times New Roman" w:cs="Times New Roman"/>
          <w:sz w:val="24"/>
          <w:szCs w:val="24"/>
        </w:rPr>
        <w:t xml:space="preserve"> </w:t>
      </w:r>
      <w:proofErr w:type="spellStart"/>
      <w:r w:rsidR="00C33526" w:rsidRPr="00C33526">
        <w:rPr>
          <w:rFonts w:ascii="Times New Roman" w:eastAsia="Calibri" w:hAnsi="Times New Roman" w:cs="Times New Roman"/>
          <w:sz w:val="24"/>
          <w:szCs w:val="24"/>
        </w:rPr>
        <w:t>kõrvalmaanteelt</w:t>
      </w:r>
      <w:proofErr w:type="spellEnd"/>
      <w:r w:rsidR="001C5FA0">
        <w:rPr>
          <w:rFonts w:ascii="Times New Roman" w:eastAsia="Calibri" w:hAnsi="Times New Roman" w:cs="Times New Roman"/>
          <w:sz w:val="24"/>
          <w:szCs w:val="24"/>
        </w:rPr>
        <w:t xml:space="preserve"> (</w:t>
      </w:r>
      <w:r w:rsidR="001C5FA0" w:rsidRPr="001C5FA0">
        <w:rPr>
          <w:rFonts w:ascii="Times New Roman" w:eastAsia="Calibri" w:hAnsi="Times New Roman" w:cs="Times New Roman"/>
          <w:sz w:val="24"/>
          <w:szCs w:val="24"/>
        </w:rPr>
        <w:t>keskmine ööpäevane liiklus</w:t>
      </w:r>
      <w:r w:rsidR="005C5CEA">
        <w:rPr>
          <w:rFonts w:ascii="Times New Roman" w:eastAsia="Calibri" w:hAnsi="Times New Roman" w:cs="Times New Roman"/>
          <w:sz w:val="24"/>
          <w:szCs w:val="24"/>
        </w:rPr>
        <w:t>sagedus</w:t>
      </w:r>
      <w:r w:rsidR="001C5FA0">
        <w:rPr>
          <w:rFonts w:ascii="Times New Roman" w:eastAsia="Calibri" w:hAnsi="Times New Roman" w:cs="Times New Roman"/>
          <w:sz w:val="24"/>
          <w:szCs w:val="24"/>
        </w:rPr>
        <w:t xml:space="preserve"> </w:t>
      </w:r>
      <w:r w:rsidR="001C5FA0" w:rsidRPr="001C5FA0">
        <w:rPr>
          <w:rFonts w:ascii="Times New Roman" w:eastAsia="Calibri" w:hAnsi="Times New Roman" w:cs="Times New Roman"/>
          <w:sz w:val="24"/>
          <w:szCs w:val="24"/>
        </w:rPr>
        <w:t>86</w:t>
      </w:r>
      <w:r w:rsidR="005C5CEA">
        <w:rPr>
          <w:rFonts w:ascii="Times New Roman" w:eastAsia="Calibri" w:hAnsi="Times New Roman" w:cs="Times New Roman"/>
          <w:sz w:val="24"/>
          <w:szCs w:val="24"/>
        </w:rPr>
        <w:t xml:space="preserve"> autot</w:t>
      </w:r>
      <w:r w:rsidR="001C5FA0">
        <w:rPr>
          <w:rFonts w:ascii="Times New Roman" w:eastAsia="Calibri" w:hAnsi="Times New Roman" w:cs="Times New Roman"/>
          <w:sz w:val="24"/>
          <w:szCs w:val="24"/>
        </w:rPr>
        <w:t>)</w:t>
      </w:r>
      <w:r w:rsidR="00C33526" w:rsidRPr="00C33526">
        <w:rPr>
          <w:rFonts w:ascii="Times New Roman" w:eastAsia="Calibri" w:hAnsi="Times New Roman" w:cs="Times New Roman"/>
          <w:sz w:val="24"/>
          <w:szCs w:val="24"/>
        </w:rPr>
        <w:t xml:space="preserve">, 7790773 </w:t>
      </w:r>
      <w:proofErr w:type="spellStart"/>
      <w:r w:rsidR="00C33526" w:rsidRPr="00C33526">
        <w:rPr>
          <w:rFonts w:ascii="Times New Roman" w:eastAsia="Calibri" w:hAnsi="Times New Roman" w:cs="Times New Roman"/>
          <w:sz w:val="24"/>
          <w:szCs w:val="24"/>
        </w:rPr>
        <w:t>Kallipera</w:t>
      </w:r>
      <w:proofErr w:type="spellEnd"/>
      <w:r w:rsidR="00C33526" w:rsidRPr="00C33526">
        <w:rPr>
          <w:rFonts w:ascii="Times New Roman" w:eastAsia="Calibri" w:hAnsi="Times New Roman" w:cs="Times New Roman"/>
          <w:sz w:val="24"/>
          <w:szCs w:val="24"/>
        </w:rPr>
        <w:t xml:space="preserve"> teelt ja 4930025 </w:t>
      </w:r>
      <w:proofErr w:type="spellStart"/>
      <w:r w:rsidR="00C33526" w:rsidRPr="00C33526">
        <w:rPr>
          <w:rFonts w:ascii="Times New Roman" w:eastAsia="Calibri" w:hAnsi="Times New Roman" w:cs="Times New Roman"/>
          <w:sz w:val="24"/>
          <w:szCs w:val="24"/>
        </w:rPr>
        <w:t>Ahelo</w:t>
      </w:r>
      <w:proofErr w:type="spellEnd"/>
      <w:r w:rsidR="00C33526" w:rsidRPr="00C33526">
        <w:rPr>
          <w:rFonts w:ascii="Times New Roman" w:eastAsia="Calibri" w:hAnsi="Times New Roman" w:cs="Times New Roman"/>
          <w:sz w:val="24"/>
          <w:szCs w:val="24"/>
        </w:rPr>
        <w:t xml:space="preserve"> teelt.</w:t>
      </w:r>
    </w:p>
    <w:p w14:paraId="1FD099E6" w14:textId="77777777" w:rsidR="00A643D1" w:rsidRDefault="00A643D1" w:rsidP="00037C36">
      <w:pPr>
        <w:spacing w:after="0" w:line="240" w:lineRule="auto"/>
        <w:jc w:val="both"/>
        <w:rPr>
          <w:rFonts w:ascii="Times New Roman" w:hAnsi="Times New Roman" w:cs="Times New Roman"/>
          <w:sz w:val="24"/>
          <w:szCs w:val="24"/>
        </w:rPr>
      </w:pPr>
    </w:p>
    <w:p w14:paraId="5C50A4F7" w14:textId="4709A61F" w:rsidR="002003CB" w:rsidRDefault="0009200D" w:rsidP="00037C3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5836CFDF" wp14:editId="47165794">
            <wp:extent cx="5731510" cy="2453640"/>
            <wp:effectExtent l="0" t="0" r="2540" b="3810"/>
            <wp:docPr id="1" name="Pilt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43757" name="Pilt 1" descr="Pilt, millel on kujutatud kaart, tekst, Atlas&#10;&#10;Tehisintellekti genereeritud sisu ei pruugi olla õige."/>
                    <pic:cNvPicPr/>
                  </pic:nvPicPr>
                  <pic:blipFill>
                    <a:blip r:embed="rId10">
                      <a:extLst>
                        <a:ext uri="{28A0092B-C50C-407E-A947-70E740481C1C}">
                          <a14:useLocalDpi xmlns:a14="http://schemas.microsoft.com/office/drawing/2010/main" val="0"/>
                        </a:ext>
                      </a:extLst>
                    </a:blip>
                    <a:stretch>
                      <a:fillRect/>
                    </a:stretch>
                  </pic:blipFill>
                  <pic:spPr>
                    <a:xfrm>
                      <a:off x="0" y="0"/>
                      <a:ext cx="5731510" cy="2453640"/>
                    </a:xfrm>
                    <a:prstGeom prst="rect">
                      <a:avLst/>
                    </a:prstGeom>
                  </pic:spPr>
                </pic:pic>
              </a:graphicData>
            </a:graphic>
          </wp:inline>
        </w:drawing>
      </w:r>
    </w:p>
    <w:p w14:paraId="4583A7EA" w14:textId="5EC734ED" w:rsidR="002003CB" w:rsidRPr="002003CB" w:rsidRDefault="002003CB" w:rsidP="00037C36">
      <w:pPr>
        <w:spacing w:after="0" w:line="240" w:lineRule="auto"/>
        <w:jc w:val="both"/>
        <w:rPr>
          <w:rFonts w:ascii="Times New Roman" w:hAnsi="Times New Roman" w:cs="Times New Roman"/>
        </w:rPr>
      </w:pPr>
      <w:r w:rsidRPr="002003CB">
        <w:rPr>
          <w:rFonts w:ascii="Times New Roman" w:hAnsi="Times New Roman" w:cs="Times New Roman"/>
          <w:b/>
          <w:bCs/>
        </w:rPr>
        <w:t>Joonis.1.1.</w:t>
      </w:r>
      <w:r w:rsidRPr="002003CB">
        <w:rPr>
          <w:rFonts w:ascii="Times New Roman" w:hAnsi="Times New Roman" w:cs="Times New Roman"/>
        </w:rPr>
        <w:t xml:space="preserve"> Teede </w:t>
      </w:r>
      <w:r w:rsidR="0009200D">
        <w:rPr>
          <w:rFonts w:ascii="Times New Roman" w:hAnsi="Times New Roman" w:cs="Times New Roman"/>
        </w:rPr>
        <w:t>a</w:t>
      </w:r>
      <w:r w:rsidR="0009200D" w:rsidRPr="004E3159">
        <w:rPr>
          <w:rFonts w:ascii="Times New Roman" w:hAnsi="Times New Roman" w:cs="Times New Roman"/>
        </w:rPr>
        <w:t>sukoha</w:t>
      </w:r>
      <w:r w:rsidR="0009200D">
        <w:rPr>
          <w:rFonts w:ascii="Times New Roman" w:hAnsi="Times New Roman" w:cs="Times New Roman"/>
        </w:rPr>
        <w:t>d</w:t>
      </w:r>
      <w:r w:rsidR="0009200D" w:rsidRPr="004E3159">
        <w:rPr>
          <w:rFonts w:ascii="Times New Roman" w:hAnsi="Times New Roman" w:cs="Times New Roman"/>
        </w:rPr>
        <w:t xml:space="preserve"> (REK Projekt OÜ, 2025)</w:t>
      </w:r>
      <w:r w:rsidR="0009200D">
        <w:rPr>
          <w:rFonts w:ascii="Times New Roman" w:hAnsi="Times New Roman" w:cs="Times New Roman"/>
        </w:rPr>
        <w:t>.</w:t>
      </w:r>
    </w:p>
    <w:p w14:paraId="3078B920" w14:textId="77777777" w:rsidR="00A643D1" w:rsidRDefault="00A643D1" w:rsidP="00037C36">
      <w:pPr>
        <w:spacing w:after="0" w:line="240" w:lineRule="auto"/>
        <w:jc w:val="both"/>
        <w:rPr>
          <w:rFonts w:ascii="Times New Roman" w:hAnsi="Times New Roman" w:cs="Times New Roman"/>
          <w:sz w:val="24"/>
          <w:szCs w:val="24"/>
        </w:rPr>
      </w:pPr>
    </w:p>
    <w:p w14:paraId="7B51B3A5" w14:textId="6AB10032" w:rsidR="008550EF" w:rsidRDefault="008550EF" w:rsidP="00037C36">
      <w:pPr>
        <w:spacing w:after="0" w:line="240" w:lineRule="auto"/>
        <w:jc w:val="both"/>
        <w:rPr>
          <w:rFonts w:ascii="Times New Roman" w:hAnsi="Times New Roman" w:cs="Times New Roman"/>
          <w:sz w:val="24"/>
          <w:szCs w:val="24"/>
        </w:rPr>
      </w:pPr>
      <w:r w:rsidRPr="004A71D9">
        <w:rPr>
          <w:rFonts w:ascii="Times New Roman" w:eastAsia="Calibri" w:hAnsi="Times New Roman" w:cs="Times New Roman"/>
          <w:sz w:val="24"/>
          <w:szCs w:val="24"/>
        </w:rPr>
        <w:t>REK Projekt OÜ</w:t>
      </w:r>
      <w:r w:rsidRPr="008550EF">
        <w:t xml:space="preserve"> </w:t>
      </w:r>
      <w:r w:rsidRPr="008550EF">
        <w:rPr>
          <w:rFonts w:ascii="Times New Roman" w:eastAsia="Calibri" w:hAnsi="Times New Roman" w:cs="Times New Roman"/>
          <w:sz w:val="24"/>
          <w:szCs w:val="24"/>
        </w:rPr>
        <w:t>poolt läbi viidud projekteerimisel oli aluseks RMK</w:t>
      </w:r>
      <w:r>
        <w:rPr>
          <w:rFonts w:ascii="Times New Roman" w:eastAsia="Calibri" w:hAnsi="Times New Roman" w:cs="Times New Roman"/>
          <w:sz w:val="24"/>
          <w:szCs w:val="24"/>
        </w:rPr>
        <w:t xml:space="preserve"> 27.03.2023 a. </w:t>
      </w:r>
      <w:r w:rsidRPr="008550EF">
        <w:rPr>
          <w:rFonts w:ascii="Times New Roman" w:eastAsia="Calibri" w:hAnsi="Times New Roman" w:cs="Times New Roman"/>
          <w:sz w:val="24"/>
          <w:szCs w:val="24"/>
        </w:rPr>
        <w:t>lähteülesanne,</w:t>
      </w:r>
      <w:r>
        <w:rPr>
          <w:rFonts w:ascii="Times New Roman" w:eastAsia="Calibri" w:hAnsi="Times New Roman" w:cs="Times New Roman"/>
          <w:sz w:val="24"/>
          <w:szCs w:val="24"/>
        </w:rPr>
        <w:t xml:space="preserve"> PTA 19.05.2023 a. </w:t>
      </w:r>
      <w:r w:rsidRPr="008550EF">
        <w:rPr>
          <w:rFonts w:ascii="Times New Roman" w:eastAsia="Calibri" w:hAnsi="Times New Roman" w:cs="Times New Roman"/>
          <w:sz w:val="24"/>
          <w:szCs w:val="24"/>
        </w:rPr>
        <w:t>projekteerimistingimuste andmise otsus nr</w:t>
      </w:r>
      <w:r>
        <w:rPr>
          <w:rFonts w:ascii="Times New Roman" w:eastAsia="Calibri" w:hAnsi="Times New Roman" w:cs="Times New Roman"/>
          <w:sz w:val="24"/>
          <w:szCs w:val="24"/>
        </w:rPr>
        <w:t xml:space="preserve"> 6.1-1/22984. </w:t>
      </w:r>
      <w:r w:rsidRPr="008550EF">
        <w:rPr>
          <w:rFonts w:ascii="Times New Roman" w:eastAsia="Calibri" w:hAnsi="Times New Roman" w:cs="Times New Roman"/>
          <w:sz w:val="24"/>
          <w:szCs w:val="24"/>
        </w:rPr>
        <w:t xml:space="preserve">RMK koostas </w:t>
      </w:r>
      <w:r>
        <w:rPr>
          <w:rFonts w:ascii="Times New Roman" w:eastAsia="Calibri" w:hAnsi="Times New Roman" w:cs="Times New Roman"/>
          <w:sz w:val="24"/>
          <w:szCs w:val="24"/>
        </w:rPr>
        <w:t>2</w:t>
      </w:r>
      <w:r w:rsidRPr="008550EF">
        <w:rPr>
          <w:rFonts w:ascii="Times New Roman" w:eastAsia="Calibri" w:hAnsi="Times New Roman" w:cs="Times New Roman"/>
          <w:sz w:val="24"/>
          <w:szCs w:val="24"/>
        </w:rPr>
        <w:t>0.</w:t>
      </w:r>
      <w:r>
        <w:rPr>
          <w:rFonts w:ascii="Times New Roman" w:eastAsia="Calibri" w:hAnsi="Times New Roman" w:cs="Times New Roman"/>
          <w:sz w:val="24"/>
          <w:szCs w:val="24"/>
        </w:rPr>
        <w:t>0</w:t>
      </w:r>
      <w:r w:rsidRPr="008550EF">
        <w:rPr>
          <w:rFonts w:ascii="Times New Roman" w:eastAsia="Calibri" w:hAnsi="Times New Roman" w:cs="Times New Roman"/>
          <w:sz w:val="24"/>
          <w:szCs w:val="24"/>
        </w:rPr>
        <w:t>1.202</w:t>
      </w:r>
      <w:r>
        <w:rPr>
          <w:rFonts w:ascii="Times New Roman" w:eastAsia="Calibri" w:hAnsi="Times New Roman" w:cs="Times New Roman"/>
          <w:sz w:val="24"/>
          <w:szCs w:val="24"/>
        </w:rPr>
        <w:t>3</w:t>
      </w:r>
      <w:r w:rsidRPr="008550EF">
        <w:rPr>
          <w:rFonts w:ascii="Times New Roman" w:eastAsia="Calibri" w:hAnsi="Times New Roman" w:cs="Times New Roman"/>
          <w:sz w:val="24"/>
          <w:szCs w:val="24"/>
        </w:rPr>
        <w:t xml:space="preserve"> a ka keskkonnamõjude analüüsi (sisendtingimused projekti; edaspidi KMA), mida on uuendatud ja täiendatud</w:t>
      </w:r>
      <w:r w:rsidR="00A15F40">
        <w:rPr>
          <w:rFonts w:ascii="Times New Roman" w:eastAsia="Calibri" w:hAnsi="Times New Roman" w:cs="Times New Roman"/>
          <w:sz w:val="24"/>
          <w:szCs w:val="24"/>
        </w:rPr>
        <w:t xml:space="preserve"> </w:t>
      </w:r>
      <w:r w:rsidRPr="008550EF">
        <w:rPr>
          <w:rFonts w:ascii="Times New Roman" w:eastAsia="Calibri" w:hAnsi="Times New Roman" w:cs="Times New Roman"/>
          <w:sz w:val="24"/>
          <w:szCs w:val="24"/>
        </w:rPr>
        <w:t xml:space="preserve">projekteerimise </w:t>
      </w:r>
      <w:r w:rsidR="00A15F40">
        <w:rPr>
          <w:rFonts w:ascii="Times New Roman" w:eastAsia="Calibri" w:hAnsi="Times New Roman" w:cs="Times New Roman"/>
          <w:sz w:val="24"/>
          <w:szCs w:val="24"/>
        </w:rPr>
        <w:t xml:space="preserve">eel (mh Keskkonnaameti </w:t>
      </w:r>
      <w:r w:rsidR="00A15F40" w:rsidRPr="00B45F3E">
        <w:rPr>
          <w:rFonts w:ascii="Times New Roman" w:hAnsi="Times New Roman" w:cs="Times New Roman"/>
          <w:sz w:val="24"/>
          <w:szCs w:val="24"/>
        </w:rPr>
        <w:t>23.03.2023</w:t>
      </w:r>
      <w:r w:rsidR="00A15F40">
        <w:rPr>
          <w:rFonts w:ascii="Times New Roman" w:hAnsi="Times New Roman" w:cs="Times New Roman"/>
          <w:sz w:val="24"/>
          <w:szCs w:val="24"/>
        </w:rPr>
        <w:t>. a seisukoha</w:t>
      </w:r>
      <w:r w:rsidR="00A15F40" w:rsidRPr="00B45F3E">
        <w:rPr>
          <w:rFonts w:ascii="Times New Roman" w:hAnsi="Times New Roman" w:cs="Times New Roman"/>
          <w:sz w:val="24"/>
          <w:szCs w:val="24"/>
        </w:rPr>
        <w:t xml:space="preserve"> nr 7-9/23/3789-2</w:t>
      </w:r>
      <w:r w:rsidR="00A15F40">
        <w:rPr>
          <w:rFonts w:ascii="Times New Roman" w:hAnsi="Times New Roman" w:cs="Times New Roman"/>
          <w:sz w:val="24"/>
          <w:szCs w:val="24"/>
        </w:rPr>
        <w:t xml:space="preserve"> alusel</w:t>
      </w:r>
      <w:r w:rsidR="00A15F40">
        <w:rPr>
          <w:rFonts w:ascii="Times New Roman" w:eastAsia="Calibri" w:hAnsi="Times New Roman" w:cs="Times New Roman"/>
          <w:sz w:val="24"/>
          <w:szCs w:val="24"/>
        </w:rPr>
        <w:t xml:space="preserve">), </w:t>
      </w:r>
      <w:r w:rsidRPr="008550EF">
        <w:rPr>
          <w:rFonts w:ascii="Times New Roman" w:eastAsia="Calibri" w:hAnsi="Times New Roman" w:cs="Times New Roman"/>
          <w:sz w:val="24"/>
          <w:szCs w:val="24"/>
        </w:rPr>
        <w:t xml:space="preserve">ajal ja viimati </w:t>
      </w:r>
      <w:r>
        <w:rPr>
          <w:rFonts w:ascii="Times New Roman" w:eastAsia="Calibri" w:hAnsi="Times New Roman" w:cs="Times New Roman"/>
          <w:sz w:val="24"/>
          <w:szCs w:val="24"/>
        </w:rPr>
        <w:t>22</w:t>
      </w:r>
      <w:r w:rsidRPr="008550EF">
        <w:rPr>
          <w:rFonts w:ascii="Times New Roman" w:eastAsia="Calibri" w:hAnsi="Times New Roman" w:cs="Times New Roman"/>
          <w:sz w:val="24"/>
          <w:szCs w:val="24"/>
        </w:rPr>
        <w:t>.0</w:t>
      </w:r>
      <w:r>
        <w:rPr>
          <w:rFonts w:ascii="Times New Roman" w:eastAsia="Calibri" w:hAnsi="Times New Roman" w:cs="Times New Roman"/>
          <w:sz w:val="24"/>
          <w:szCs w:val="24"/>
        </w:rPr>
        <w:t>5</w:t>
      </w:r>
      <w:r w:rsidRPr="008550EF">
        <w:rPr>
          <w:rFonts w:ascii="Times New Roman" w:eastAsia="Calibri" w:hAnsi="Times New Roman" w:cs="Times New Roman"/>
          <w:sz w:val="24"/>
          <w:szCs w:val="24"/>
        </w:rPr>
        <w:t>.2024 a</w:t>
      </w:r>
      <w:r w:rsidR="00A15F40">
        <w:rPr>
          <w:rFonts w:ascii="Times New Roman" w:eastAsia="Calibri" w:hAnsi="Times New Roman" w:cs="Times New Roman"/>
          <w:sz w:val="24"/>
          <w:szCs w:val="24"/>
        </w:rPr>
        <w:t xml:space="preserve"> (mh Keskkonnaameti </w:t>
      </w:r>
      <w:r w:rsidR="00A15F40" w:rsidRPr="001F0FA1">
        <w:rPr>
          <w:rFonts w:ascii="Times New Roman" w:hAnsi="Times New Roman" w:cs="Times New Roman"/>
          <w:sz w:val="24"/>
          <w:szCs w:val="24"/>
        </w:rPr>
        <w:t>06.05.2024</w:t>
      </w:r>
      <w:r w:rsidR="00A15F40">
        <w:rPr>
          <w:rFonts w:ascii="Times New Roman" w:hAnsi="Times New Roman" w:cs="Times New Roman"/>
          <w:sz w:val="24"/>
          <w:szCs w:val="24"/>
        </w:rPr>
        <w:t>. a</w:t>
      </w:r>
      <w:r w:rsidR="00A15F40" w:rsidRPr="001F0FA1">
        <w:rPr>
          <w:rFonts w:ascii="Times New Roman" w:hAnsi="Times New Roman" w:cs="Times New Roman"/>
          <w:sz w:val="24"/>
          <w:szCs w:val="24"/>
        </w:rPr>
        <w:t xml:space="preserve"> kirja nr 6-2/24/9535</w:t>
      </w:r>
      <w:r w:rsidR="00A15F40">
        <w:rPr>
          <w:rFonts w:ascii="Times New Roman" w:hAnsi="Times New Roman" w:cs="Times New Roman"/>
          <w:sz w:val="24"/>
          <w:szCs w:val="24"/>
        </w:rPr>
        <w:t xml:space="preserve"> alusel</w:t>
      </w:r>
      <w:r w:rsidR="00A15F40">
        <w:rPr>
          <w:rFonts w:ascii="Times New Roman" w:eastAsia="Calibri" w:hAnsi="Times New Roman" w:cs="Times New Roman"/>
          <w:sz w:val="24"/>
          <w:szCs w:val="24"/>
        </w:rPr>
        <w:t>)</w:t>
      </w:r>
      <w:r w:rsidRPr="008550EF">
        <w:rPr>
          <w:rFonts w:ascii="Times New Roman" w:eastAsia="Calibri" w:hAnsi="Times New Roman" w:cs="Times New Roman"/>
          <w:sz w:val="24"/>
          <w:szCs w:val="24"/>
        </w:rPr>
        <w:t>. KMA-s esitatu on samuti olnud projekteerimise protsessi ja sellega seotud tegevuste loomulikuks osaks.</w:t>
      </w:r>
      <w:r w:rsidR="0009200D">
        <w:rPr>
          <w:rFonts w:ascii="Times New Roman" w:eastAsia="Calibri" w:hAnsi="Times New Roman" w:cs="Times New Roman"/>
          <w:sz w:val="24"/>
          <w:szCs w:val="24"/>
        </w:rPr>
        <w:t xml:space="preserve"> </w:t>
      </w:r>
      <w:r w:rsidR="00A20E18" w:rsidRPr="00171351">
        <w:rPr>
          <w:rFonts w:ascii="Times New Roman" w:hAnsi="Times New Roman" w:cs="Times New Roman"/>
          <w:sz w:val="24"/>
          <w:szCs w:val="24"/>
        </w:rPr>
        <w:t>Lähteülesannete</w:t>
      </w:r>
      <w:r w:rsidR="0009200D">
        <w:rPr>
          <w:rFonts w:ascii="Times New Roman" w:hAnsi="Times New Roman" w:cs="Times New Roman"/>
          <w:sz w:val="24"/>
          <w:szCs w:val="24"/>
        </w:rPr>
        <w:t xml:space="preserve"> alusel oli vaja nende teede (joonis 1.1) puhul esmalt </w:t>
      </w:r>
      <w:r w:rsidR="00A20E18" w:rsidRPr="00A20E18">
        <w:rPr>
          <w:rFonts w:ascii="Times New Roman" w:hAnsi="Times New Roman" w:cs="Times New Roman"/>
          <w:sz w:val="24"/>
          <w:szCs w:val="24"/>
        </w:rPr>
        <w:t xml:space="preserve">uurida </w:t>
      </w:r>
      <w:r w:rsidR="00520BD1">
        <w:rPr>
          <w:rFonts w:ascii="Times New Roman" w:hAnsi="Times New Roman" w:cs="Times New Roman"/>
          <w:sz w:val="24"/>
          <w:szCs w:val="24"/>
        </w:rPr>
        <w:t>tee</w:t>
      </w:r>
      <w:r w:rsidR="0009200D">
        <w:rPr>
          <w:rFonts w:ascii="Times New Roman" w:hAnsi="Times New Roman" w:cs="Times New Roman"/>
          <w:sz w:val="24"/>
          <w:szCs w:val="24"/>
        </w:rPr>
        <w:t>de aladega</w:t>
      </w:r>
      <w:r w:rsidR="00520BD1">
        <w:rPr>
          <w:rFonts w:ascii="Times New Roman" w:hAnsi="Times New Roman" w:cs="Times New Roman"/>
          <w:sz w:val="24"/>
          <w:szCs w:val="24"/>
        </w:rPr>
        <w:t xml:space="preserve"> seotud eesvoole, teede konstruktsioonide ja rajatiste seisukorda ja ehitamise vajadust ja võimalusi</w:t>
      </w:r>
      <w:r w:rsidR="0009200D">
        <w:rPr>
          <w:rFonts w:ascii="Times New Roman" w:hAnsi="Times New Roman" w:cs="Times New Roman"/>
          <w:sz w:val="24"/>
          <w:szCs w:val="24"/>
        </w:rPr>
        <w:t xml:space="preserve"> jms tegureid</w:t>
      </w:r>
      <w:r w:rsidR="00520BD1">
        <w:rPr>
          <w:rFonts w:ascii="Times New Roman" w:hAnsi="Times New Roman" w:cs="Times New Roman"/>
          <w:sz w:val="24"/>
          <w:szCs w:val="24"/>
        </w:rPr>
        <w:t xml:space="preserve">. </w:t>
      </w:r>
      <w:r w:rsidR="00520BD1" w:rsidRPr="00520BD1">
        <w:rPr>
          <w:rFonts w:ascii="Times New Roman" w:hAnsi="Times New Roman" w:cs="Times New Roman"/>
          <w:sz w:val="24"/>
          <w:szCs w:val="24"/>
        </w:rPr>
        <w:t xml:space="preserve">Uurimistööde käigus täpsustusid </w:t>
      </w:r>
      <w:r w:rsidR="0009200D">
        <w:rPr>
          <w:rFonts w:ascii="Times New Roman" w:hAnsi="Times New Roman" w:cs="Times New Roman"/>
          <w:sz w:val="24"/>
          <w:szCs w:val="24"/>
        </w:rPr>
        <w:t xml:space="preserve">seega </w:t>
      </w:r>
      <w:r w:rsidR="00520BD1" w:rsidRPr="00520BD1">
        <w:rPr>
          <w:rFonts w:ascii="Times New Roman" w:hAnsi="Times New Roman" w:cs="Times New Roman"/>
          <w:sz w:val="24"/>
          <w:szCs w:val="24"/>
        </w:rPr>
        <w:t xml:space="preserve">ehitiste </w:t>
      </w:r>
      <w:r w:rsidR="0009200D">
        <w:rPr>
          <w:rFonts w:ascii="Times New Roman" w:hAnsi="Times New Roman" w:cs="Times New Roman"/>
          <w:sz w:val="24"/>
          <w:szCs w:val="24"/>
        </w:rPr>
        <w:t>(maaparandussüsteeme</w:t>
      </w:r>
      <w:r w:rsidR="0009200D" w:rsidRPr="00612FC1">
        <w:rPr>
          <w:rFonts w:ascii="Times New Roman" w:hAnsi="Times New Roman" w:cs="Times New Roman"/>
          <w:sz w:val="24"/>
          <w:szCs w:val="24"/>
        </w:rPr>
        <w:t xml:space="preserve"> teenindavad teed</w:t>
      </w:r>
      <w:r w:rsidR="0009200D">
        <w:rPr>
          <w:rFonts w:ascii="Times New Roman" w:hAnsi="Times New Roman" w:cs="Times New Roman"/>
          <w:sz w:val="24"/>
          <w:szCs w:val="24"/>
        </w:rPr>
        <w:t xml:space="preserve">) </w:t>
      </w:r>
      <w:r w:rsidR="00520BD1" w:rsidRPr="00520BD1">
        <w:rPr>
          <w:rFonts w:ascii="Times New Roman" w:hAnsi="Times New Roman" w:cs="Times New Roman"/>
          <w:sz w:val="24"/>
          <w:szCs w:val="24"/>
        </w:rPr>
        <w:t>pindalad j</w:t>
      </w:r>
      <w:r w:rsidR="0009200D">
        <w:rPr>
          <w:rFonts w:ascii="Times New Roman" w:hAnsi="Times New Roman" w:cs="Times New Roman"/>
          <w:sz w:val="24"/>
          <w:szCs w:val="24"/>
        </w:rPr>
        <w:t>ms</w:t>
      </w:r>
      <w:r w:rsidR="00520BD1" w:rsidRPr="00520BD1">
        <w:rPr>
          <w:rFonts w:ascii="Times New Roman" w:hAnsi="Times New Roman" w:cs="Times New Roman"/>
          <w:sz w:val="24"/>
          <w:szCs w:val="24"/>
        </w:rPr>
        <w:t xml:space="preserve"> </w:t>
      </w:r>
      <w:r w:rsidR="0009200D">
        <w:rPr>
          <w:rFonts w:ascii="Times New Roman" w:hAnsi="Times New Roman" w:cs="Times New Roman"/>
          <w:sz w:val="24"/>
          <w:szCs w:val="24"/>
        </w:rPr>
        <w:t>projekteerimisega</w:t>
      </w:r>
      <w:r w:rsidR="00520BD1" w:rsidRPr="00520BD1">
        <w:rPr>
          <w:rFonts w:ascii="Times New Roman" w:hAnsi="Times New Roman" w:cs="Times New Roman"/>
          <w:sz w:val="24"/>
          <w:szCs w:val="24"/>
        </w:rPr>
        <w:t xml:space="preserve"> hõlmatud ehitiste </w:t>
      </w:r>
      <w:r w:rsidR="0009200D">
        <w:rPr>
          <w:rFonts w:ascii="Times New Roman" w:hAnsi="Times New Roman" w:cs="Times New Roman"/>
          <w:sz w:val="24"/>
          <w:szCs w:val="24"/>
        </w:rPr>
        <w:t>parameetrid</w:t>
      </w:r>
      <w:r w:rsidR="00520BD1">
        <w:rPr>
          <w:rFonts w:ascii="Times New Roman" w:hAnsi="Times New Roman" w:cs="Times New Roman"/>
          <w:sz w:val="24"/>
          <w:szCs w:val="24"/>
        </w:rPr>
        <w:t>.</w:t>
      </w:r>
      <w:r w:rsidR="008A5C22">
        <w:rPr>
          <w:rFonts w:ascii="Times New Roman" w:hAnsi="Times New Roman" w:cs="Times New Roman"/>
          <w:sz w:val="24"/>
          <w:szCs w:val="24"/>
        </w:rPr>
        <w:t xml:space="preserve"> Uurimistööde kokkuvõtted teede osas:</w:t>
      </w:r>
    </w:p>
    <w:p w14:paraId="43B9F8A9" w14:textId="3D0F8E40" w:rsidR="008A5C22" w:rsidRPr="008A5C22" w:rsidRDefault="008A5C22" w:rsidP="008A5C22">
      <w:pPr>
        <w:pStyle w:val="REK"/>
        <w:numPr>
          <w:ilvl w:val="0"/>
          <w:numId w:val="31"/>
        </w:numPr>
        <w:spacing w:after="0" w:line="240" w:lineRule="auto"/>
        <w:rPr>
          <w:rFonts w:ascii="Times New Roman" w:hAnsi="Times New Roman" w:cs="Times New Roman"/>
          <w:sz w:val="24"/>
          <w:szCs w:val="24"/>
        </w:rPr>
      </w:pPr>
      <w:r w:rsidRPr="008A5C22">
        <w:rPr>
          <w:rFonts w:ascii="Times New Roman" w:hAnsi="Times New Roman" w:cs="Times New Roman"/>
          <w:b/>
          <w:sz w:val="24"/>
          <w:szCs w:val="24"/>
        </w:rPr>
        <w:t>Aruküla tee</w:t>
      </w:r>
      <w:r w:rsidRPr="008A5C22">
        <w:rPr>
          <w:rFonts w:ascii="Times New Roman" w:hAnsi="Times New Roman" w:cs="Times New Roman"/>
          <w:sz w:val="24"/>
          <w:szCs w:val="24"/>
        </w:rPr>
        <w:t xml:space="preserve"> (nr 7790776; 1,16 km; EH1) rekonstrueeritav lõik algab 7790778 Tilga-Apja tee ja 7790310 Tilga-Kooli teega ristumisel ja lõpeb Metsaküüni teega ristumisel. Tee on keskmises seisukorras olev kruusatee, kus kulumiskiht puudub ning aluskiht on osaliselt ära kulunud. Teel esineb üksiklöökauke, servad on lõiguti tasandamata ning pealevalguv vesi jääb teepinnale seisma. Tee asub liivpinnasel. Tee mulde pealtlaius varieerub vahemikus 6,0-7,0 m. Tee vajab uue katendikonstruktsiooni ehitamist ning uute voolunõvade rajamist kohtadesse, kus ääres olev maapind teepinnast kõrgem või samal tasemel. Saadud materjali saab kasutada teerajatiste mulde ehitamiseks.</w:t>
      </w:r>
    </w:p>
    <w:p w14:paraId="508544A2" w14:textId="2776DE9B" w:rsidR="008A5C22" w:rsidRPr="008A5C22" w:rsidRDefault="008A5C22" w:rsidP="008A5C22">
      <w:pPr>
        <w:pStyle w:val="REK"/>
        <w:numPr>
          <w:ilvl w:val="0"/>
          <w:numId w:val="31"/>
        </w:numPr>
        <w:spacing w:after="0" w:line="240" w:lineRule="auto"/>
        <w:rPr>
          <w:rFonts w:ascii="Times New Roman" w:hAnsi="Times New Roman" w:cs="Times New Roman"/>
          <w:sz w:val="24"/>
          <w:szCs w:val="24"/>
        </w:rPr>
      </w:pPr>
      <w:r w:rsidRPr="008A5C22">
        <w:rPr>
          <w:rFonts w:ascii="Times New Roman" w:hAnsi="Times New Roman" w:cs="Times New Roman"/>
          <w:b/>
          <w:sz w:val="24"/>
          <w:szCs w:val="24"/>
        </w:rPr>
        <w:t>Kallioja tee</w:t>
      </w:r>
      <w:r w:rsidRPr="008A5C22">
        <w:rPr>
          <w:rFonts w:ascii="Times New Roman" w:hAnsi="Times New Roman" w:cs="Times New Roman"/>
          <w:sz w:val="24"/>
          <w:szCs w:val="24"/>
        </w:rPr>
        <w:t xml:space="preserve"> (nr 7790775; 0,93 km; EH2) rekonstrueeritav lõik algab 7790773 Kallipera teega ristumisel ja lõpeb metsakvartalite TH117 ja TH123 piiril. Tegemist on pinnasteega, kus kulumiskiht ja aluskiht puuduvad. Servad on tasandamata ning pealevalguv vesi jääb teepinnale seisma. Kuni pk 5+00 teetelg paikneb raiesmikul, </w:t>
      </w:r>
      <w:r w:rsidRPr="008A5C22">
        <w:rPr>
          <w:rFonts w:ascii="Times New Roman" w:hAnsi="Times New Roman" w:cs="Times New Roman"/>
          <w:sz w:val="24"/>
          <w:szCs w:val="24"/>
        </w:rPr>
        <w:lastRenderedPageBreak/>
        <w:t>alates PK5+00 kuni tee lõpuni – tihedas metsas. Tee asub liivpinnasel. Tee sõiduosa pealtlaius võrdub 3,5-4,0 m, muldkeha puudub. Parempoolne maapind langeb lõuna suunas praktiliselt kogu tee pikkuse ulatuses. Tee vajab uue katendikonstruktsiooni ja mulde ehitamist ning uute voolunõvade rajamist kohtadesse, kus ääres olev maapind teepinnast kõrgem või samal tasemel. Saadud materjali saab kasutada teerajatiste ja tee mulde ehitamiseks.</w:t>
      </w:r>
    </w:p>
    <w:p w14:paraId="23A6E181" w14:textId="5D003156" w:rsidR="008A5C22" w:rsidRPr="008A5C22" w:rsidRDefault="008A5C22" w:rsidP="008A5C22">
      <w:pPr>
        <w:pStyle w:val="REK"/>
        <w:numPr>
          <w:ilvl w:val="0"/>
          <w:numId w:val="31"/>
        </w:numPr>
        <w:spacing w:after="0" w:line="240" w:lineRule="auto"/>
        <w:rPr>
          <w:rFonts w:ascii="Times New Roman" w:hAnsi="Times New Roman" w:cs="Times New Roman"/>
          <w:sz w:val="24"/>
          <w:szCs w:val="24"/>
        </w:rPr>
      </w:pPr>
      <w:r w:rsidRPr="008A5C22">
        <w:rPr>
          <w:rFonts w:ascii="Times New Roman" w:hAnsi="Times New Roman" w:cs="Times New Roman"/>
          <w:b/>
          <w:sz w:val="24"/>
          <w:szCs w:val="24"/>
        </w:rPr>
        <w:t>Talu tee</w:t>
      </w:r>
      <w:r w:rsidRPr="008A5C22">
        <w:rPr>
          <w:rFonts w:ascii="Times New Roman" w:hAnsi="Times New Roman" w:cs="Times New Roman"/>
          <w:sz w:val="24"/>
          <w:szCs w:val="24"/>
        </w:rPr>
        <w:t xml:space="preserve"> (nr 7790813; 0,33 km; EH3) rekonstrueeritav lõik algab 23114 Laatre - Lüllemäe – Hargla kõrvalmaanteega ristumisel ja lõpeb 7790812 Tornimäe teega ristumisel. Tee on enamasti pinnastee kruusaga segatud. Teel esineb üksiklöökauke, servad on lõiguti tasandamata, teed ümbritsev maapind on lõiguti tunduvalt teest kõrgem või madalam. Tee asub liivpinnasel. Tee mulde pealtlaius varieerub vahemikus 5,5-6,0 m. Tee vajab uue katendikonstruktsiooni ehitamist.</w:t>
      </w:r>
    </w:p>
    <w:p w14:paraId="5425E5DB" w14:textId="101086AF" w:rsidR="008A5C22" w:rsidRPr="008A5C22" w:rsidRDefault="008A5C22" w:rsidP="008A5C22">
      <w:pPr>
        <w:pStyle w:val="REK"/>
        <w:numPr>
          <w:ilvl w:val="0"/>
          <w:numId w:val="31"/>
        </w:numPr>
        <w:spacing w:after="0" w:line="240" w:lineRule="auto"/>
        <w:rPr>
          <w:rFonts w:ascii="Times New Roman" w:hAnsi="Times New Roman" w:cs="Times New Roman"/>
          <w:sz w:val="24"/>
          <w:szCs w:val="24"/>
        </w:rPr>
      </w:pPr>
      <w:r w:rsidRPr="008A5C22">
        <w:rPr>
          <w:rFonts w:ascii="Times New Roman" w:hAnsi="Times New Roman" w:cs="Times New Roman"/>
          <w:b/>
          <w:sz w:val="24"/>
          <w:szCs w:val="24"/>
        </w:rPr>
        <w:t>Pussisaare tee</w:t>
      </w:r>
      <w:r w:rsidRPr="008A5C22">
        <w:rPr>
          <w:rFonts w:ascii="Times New Roman" w:hAnsi="Times New Roman" w:cs="Times New Roman"/>
          <w:sz w:val="24"/>
          <w:szCs w:val="24"/>
        </w:rPr>
        <w:t xml:space="preserve"> (1,34 km; EH4) uus ehitatav lõik algab 4930025 Ahelo teega ristumisel ja lõpeb metsakvartalite TH119 er 13 ja TH120 er 4 vahelisel alal. Teetrass asub enamasti olemasolevate kraavide mullavallidel. Teetrassil esinevad roopad. PK6+00-7+53 teest paremat kätt olemasolev kraav praktiliselt puudub (sängi pole võimalik määrata, lõiguti on nähtav vaid 10 cm sügavusega süvend). Projekteerimisel antud lõigule projekteerida uus teekraav ning olemasolevat mitte arvestada. Mullavalli pealtlaius on keskmiselt 5,0-6,0 m. Tee asub enamasti liivpinnasel, kuid osad lõigud ka turbapinnasel. Tee vajab uue katendikonstruktsiooni ehitamist, lõiguti uue mulde ehitamist, olemasolevate veejuhtmete korrastamist, uute teekraavide rajamist katendikonstruktsiooni stabiilsuse ja vajalikku kandevõime tagamiseks ning mulde rajamiseks vajalikku materjali saamiseks.</w:t>
      </w:r>
    </w:p>
    <w:p w14:paraId="3FAA3D0D" w14:textId="77777777" w:rsidR="008550EF" w:rsidRDefault="008550EF" w:rsidP="00037C36">
      <w:pPr>
        <w:spacing w:after="0" w:line="240" w:lineRule="auto"/>
        <w:jc w:val="both"/>
        <w:rPr>
          <w:rFonts w:ascii="Times New Roman" w:hAnsi="Times New Roman" w:cs="Times New Roman"/>
          <w:sz w:val="24"/>
          <w:szCs w:val="24"/>
        </w:rPr>
      </w:pPr>
    </w:p>
    <w:p w14:paraId="7F3998FD" w14:textId="677EA0F9" w:rsidR="00BC19C5" w:rsidRDefault="008A5C22" w:rsidP="00037C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Peale uurimistöid loodud p</w:t>
      </w:r>
      <w:r w:rsidR="00AD2D6B" w:rsidRPr="00AD2D6B">
        <w:rPr>
          <w:rFonts w:ascii="Times New Roman" w:hAnsi="Times New Roman" w:cs="Times New Roman"/>
          <w:sz w:val="24"/>
          <w:szCs w:val="24"/>
        </w:rPr>
        <w:t>rojektlahenduste kooskõlastamine varem paika pandud osapooltega toimus 202</w:t>
      </w:r>
      <w:r w:rsidR="00AD2D6B">
        <w:rPr>
          <w:rFonts w:ascii="Times New Roman" w:hAnsi="Times New Roman" w:cs="Times New Roman"/>
          <w:sz w:val="24"/>
          <w:szCs w:val="24"/>
        </w:rPr>
        <w:t>4</w:t>
      </w:r>
      <w:r w:rsidR="00AD2D6B" w:rsidRPr="00AD2D6B">
        <w:rPr>
          <w:rFonts w:ascii="Times New Roman" w:hAnsi="Times New Roman" w:cs="Times New Roman"/>
          <w:sz w:val="24"/>
          <w:szCs w:val="24"/>
        </w:rPr>
        <w:t>. a</w:t>
      </w:r>
      <w:r w:rsidR="00A15F40">
        <w:rPr>
          <w:rFonts w:ascii="Times New Roman" w:hAnsi="Times New Roman" w:cs="Times New Roman"/>
          <w:sz w:val="24"/>
          <w:szCs w:val="24"/>
        </w:rPr>
        <w:t xml:space="preserve"> (vt ka eelnev lõik). Peale kooskõlastamisi ajakohastati projekti, mh korrigeeriti teavet, mis võis tekitada valearusaama Natura 2000 alade hõivamise osas (projektidega ei kavandata). Käsitletava</w:t>
      </w:r>
      <w:r w:rsidR="00BC19C5" w:rsidRPr="000D6E31">
        <w:rPr>
          <w:rFonts w:ascii="Times New Roman" w:hAnsi="Times New Roman" w:cs="Times New Roman"/>
          <w:sz w:val="24"/>
          <w:szCs w:val="24"/>
        </w:rPr>
        <w:t xml:space="preserve"> projekti koostamise protsessi ülevaate järgselt tuuakse esmalt välja valminud projektis</w:t>
      </w:r>
      <w:r w:rsidR="00BC19C5">
        <w:rPr>
          <w:rFonts w:ascii="Times New Roman" w:hAnsi="Times New Roman" w:cs="Times New Roman"/>
          <w:sz w:val="24"/>
          <w:szCs w:val="24"/>
        </w:rPr>
        <w:t xml:space="preserve"> (</w:t>
      </w:r>
      <w:r w:rsidR="00BC19C5" w:rsidRPr="00BC19C5">
        <w:rPr>
          <w:rFonts w:ascii="Times New Roman" w:hAnsi="Times New Roman" w:cs="Times New Roman"/>
          <w:sz w:val="24"/>
          <w:szCs w:val="24"/>
        </w:rPr>
        <w:t>REK Projekt OÜ</w:t>
      </w:r>
      <w:r w:rsidR="00BC19C5">
        <w:rPr>
          <w:rFonts w:ascii="Times New Roman" w:hAnsi="Times New Roman" w:cs="Times New Roman"/>
          <w:sz w:val="24"/>
          <w:szCs w:val="24"/>
        </w:rPr>
        <w:t xml:space="preserve">) </w:t>
      </w:r>
      <w:r w:rsidR="00BC19C5" w:rsidRPr="000D6E31">
        <w:rPr>
          <w:rFonts w:ascii="Times New Roman" w:hAnsi="Times New Roman" w:cs="Times New Roman"/>
          <w:sz w:val="24"/>
          <w:szCs w:val="24"/>
        </w:rPr>
        <w:t>käsitletud teemapeatükid (loetletud seletuskirjaga seonduv, kokkuvõtvalt alljärgnevalt):</w:t>
      </w:r>
    </w:p>
    <w:p w14:paraId="44878F55" w14:textId="16FD4986" w:rsidR="004C32ED" w:rsidRPr="007C6C50" w:rsidRDefault="007C6C50" w:rsidP="007C6C50">
      <w:pPr>
        <w:pStyle w:val="ListParagraph"/>
        <w:numPr>
          <w:ilvl w:val="0"/>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A15F40" w:rsidRPr="007C6C50">
        <w:rPr>
          <w:rFonts w:ascii="Times New Roman" w:hAnsi="Times New Roman" w:cs="Times New Roman"/>
          <w:sz w:val="24"/>
          <w:szCs w:val="24"/>
        </w:rPr>
        <w:t xml:space="preserve"> 1. </w:t>
      </w:r>
      <w:r w:rsidR="004C32ED" w:rsidRPr="007C6C50">
        <w:rPr>
          <w:rFonts w:ascii="Times New Roman" w:hAnsi="Times New Roman" w:cs="Times New Roman"/>
          <w:sz w:val="24"/>
          <w:szCs w:val="24"/>
        </w:rPr>
        <w:t>Üldosa</w:t>
      </w:r>
      <w:r w:rsidRPr="007C6C50">
        <w:rPr>
          <w:rFonts w:ascii="Times New Roman" w:hAnsi="Times New Roman" w:cs="Times New Roman"/>
          <w:sz w:val="24"/>
          <w:szCs w:val="24"/>
        </w:rPr>
        <w:t>.</w:t>
      </w:r>
    </w:p>
    <w:p w14:paraId="1F929842" w14:textId="5862F2B3" w:rsidR="004C32ED" w:rsidRPr="007C6C50" w:rsidRDefault="007C6C50" w:rsidP="007C6C50">
      <w:pPr>
        <w:pStyle w:val="ListParagraph"/>
        <w:numPr>
          <w:ilvl w:val="0"/>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A15F40" w:rsidRPr="007C6C50">
        <w:rPr>
          <w:rFonts w:ascii="Times New Roman" w:hAnsi="Times New Roman" w:cs="Times New Roman"/>
          <w:sz w:val="24"/>
          <w:szCs w:val="24"/>
        </w:rPr>
        <w:t xml:space="preserve"> 2. </w:t>
      </w:r>
      <w:r w:rsidR="004C32ED" w:rsidRPr="007C6C50">
        <w:rPr>
          <w:rFonts w:ascii="Times New Roman" w:hAnsi="Times New Roman" w:cs="Times New Roman"/>
          <w:sz w:val="24"/>
          <w:szCs w:val="24"/>
        </w:rPr>
        <w:t>Uurimistööd</w:t>
      </w:r>
      <w:r w:rsidRPr="007C6C50">
        <w:rPr>
          <w:rFonts w:ascii="Times New Roman" w:hAnsi="Times New Roman" w:cs="Times New Roman"/>
          <w:sz w:val="24"/>
          <w:szCs w:val="24"/>
        </w:rPr>
        <w:t>.</w:t>
      </w:r>
    </w:p>
    <w:p w14:paraId="55E7D06D" w14:textId="5E2E80A9" w:rsidR="004C32ED" w:rsidRPr="007C6C50" w:rsidRDefault="007C6C50" w:rsidP="007C6C50">
      <w:pPr>
        <w:pStyle w:val="ListParagraph"/>
        <w:numPr>
          <w:ilvl w:val="0"/>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3.</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Geoloogia ja mullastik</w:t>
      </w:r>
      <w:r w:rsidRPr="007C6C50">
        <w:rPr>
          <w:rFonts w:ascii="Times New Roman" w:hAnsi="Times New Roman" w:cs="Times New Roman"/>
          <w:sz w:val="24"/>
          <w:szCs w:val="24"/>
        </w:rPr>
        <w:t>.</w:t>
      </w:r>
    </w:p>
    <w:p w14:paraId="3933C522" w14:textId="6D703CC1" w:rsidR="004C32ED" w:rsidRPr="007C6C50" w:rsidRDefault="007C6C50" w:rsidP="007C6C50">
      <w:pPr>
        <w:pStyle w:val="ListParagraph"/>
        <w:numPr>
          <w:ilvl w:val="0"/>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A15F40" w:rsidRPr="007C6C50">
        <w:rPr>
          <w:rFonts w:ascii="Times New Roman" w:hAnsi="Times New Roman" w:cs="Times New Roman"/>
          <w:sz w:val="24"/>
          <w:szCs w:val="24"/>
        </w:rPr>
        <w:t xml:space="preserve"> 4. </w:t>
      </w:r>
      <w:r w:rsidR="004C32ED" w:rsidRPr="007C6C50">
        <w:rPr>
          <w:rFonts w:ascii="Times New Roman" w:hAnsi="Times New Roman" w:cs="Times New Roman"/>
          <w:sz w:val="24"/>
          <w:szCs w:val="24"/>
        </w:rPr>
        <w:t>Kultuurtehnilised tööd</w:t>
      </w:r>
      <w:r w:rsidRPr="007C6C50">
        <w:rPr>
          <w:rFonts w:ascii="Times New Roman" w:hAnsi="Times New Roman" w:cs="Times New Roman"/>
          <w:sz w:val="24"/>
          <w:szCs w:val="24"/>
        </w:rPr>
        <w:t>.</w:t>
      </w:r>
    </w:p>
    <w:p w14:paraId="121E7389" w14:textId="3DEF6262" w:rsidR="004C32ED" w:rsidRPr="007C6C50" w:rsidRDefault="007C6C50"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4.1.</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Trasside ettevalmistustööd</w:t>
      </w:r>
      <w:r w:rsidRPr="007C6C50">
        <w:rPr>
          <w:rFonts w:ascii="Times New Roman" w:hAnsi="Times New Roman" w:cs="Times New Roman"/>
          <w:sz w:val="24"/>
          <w:szCs w:val="24"/>
        </w:rPr>
        <w:t>.</w:t>
      </w:r>
    </w:p>
    <w:p w14:paraId="3542FB81" w14:textId="038925D3" w:rsidR="004C32ED" w:rsidRPr="007C6C50" w:rsidRDefault="007C6C50"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4.2.</w:t>
      </w:r>
      <w:r w:rsidR="00A15F40" w:rsidRPr="007C6C50">
        <w:rPr>
          <w:rFonts w:ascii="Times New Roman" w:hAnsi="Times New Roman" w:cs="Times New Roman"/>
          <w:sz w:val="24"/>
          <w:szCs w:val="24"/>
        </w:rPr>
        <w:t xml:space="preserve"> </w:t>
      </w:r>
      <w:proofErr w:type="spellStart"/>
      <w:r w:rsidR="004C32ED" w:rsidRPr="007C6C50">
        <w:rPr>
          <w:rFonts w:ascii="Times New Roman" w:hAnsi="Times New Roman" w:cs="Times New Roman"/>
          <w:sz w:val="24"/>
          <w:szCs w:val="24"/>
        </w:rPr>
        <w:t>Üldnõuded</w:t>
      </w:r>
      <w:proofErr w:type="spellEnd"/>
      <w:r w:rsidR="004C32ED" w:rsidRPr="007C6C50">
        <w:rPr>
          <w:rFonts w:ascii="Times New Roman" w:hAnsi="Times New Roman" w:cs="Times New Roman"/>
          <w:sz w:val="24"/>
          <w:szCs w:val="24"/>
        </w:rPr>
        <w:t xml:space="preserve"> ettevalmistustöödele</w:t>
      </w:r>
      <w:r w:rsidRPr="007C6C50">
        <w:rPr>
          <w:rFonts w:ascii="Times New Roman" w:hAnsi="Times New Roman" w:cs="Times New Roman"/>
          <w:sz w:val="24"/>
          <w:szCs w:val="24"/>
        </w:rPr>
        <w:t>.</w:t>
      </w:r>
    </w:p>
    <w:p w14:paraId="65B74832" w14:textId="2E990EB5" w:rsidR="004C32ED" w:rsidRPr="007C6C50" w:rsidRDefault="007C6C50" w:rsidP="007C6C50">
      <w:pPr>
        <w:pStyle w:val="ListParagraph"/>
        <w:numPr>
          <w:ilvl w:val="0"/>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5.</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Kuivendussüsteem</w:t>
      </w:r>
      <w:r w:rsidRPr="007C6C50">
        <w:rPr>
          <w:rFonts w:ascii="Times New Roman" w:hAnsi="Times New Roman" w:cs="Times New Roman"/>
          <w:sz w:val="24"/>
          <w:szCs w:val="24"/>
        </w:rPr>
        <w:t>.</w:t>
      </w:r>
    </w:p>
    <w:p w14:paraId="4359992E" w14:textId="6D0D43D0" w:rsidR="004C32ED" w:rsidRPr="007C6C50" w:rsidRDefault="007C6C50"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5.1.</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Kuivendussüsteemi projekteerimine</w:t>
      </w:r>
      <w:r w:rsidRPr="007C6C50">
        <w:rPr>
          <w:rFonts w:ascii="Times New Roman" w:hAnsi="Times New Roman" w:cs="Times New Roman"/>
          <w:sz w:val="24"/>
          <w:szCs w:val="24"/>
        </w:rPr>
        <w:t>.</w:t>
      </w:r>
    </w:p>
    <w:p w14:paraId="5F564C94" w14:textId="6EAC540E" w:rsidR="004C32ED" w:rsidRPr="007C6C50" w:rsidRDefault="007C6C50"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5.2.</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Kuivendussüsteemi ehitamine</w:t>
      </w:r>
      <w:r w:rsidRPr="007C6C50">
        <w:rPr>
          <w:rFonts w:ascii="Times New Roman" w:hAnsi="Times New Roman" w:cs="Times New Roman"/>
          <w:sz w:val="24"/>
          <w:szCs w:val="24"/>
        </w:rPr>
        <w:t>.</w:t>
      </w:r>
    </w:p>
    <w:p w14:paraId="0CC4C5ED" w14:textId="7665AB2E" w:rsidR="004C32ED" w:rsidRPr="007C6C50" w:rsidRDefault="007C6C50" w:rsidP="007C6C50">
      <w:pPr>
        <w:pStyle w:val="ListParagraph"/>
        <w:numPr>
          <w:ilvl w:val="0"/>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A15F40" w:rsidRPr="007C6C50">
        <w:rPr>
          <w:rFonts w:ascii="Times New Roman" w:hAnsi="Times New Roman" w:cs="Times New Roman"/>
          <w:sz w:val="24"/>
          <w:szCs w:val="24"/>
        </w:rPr>
        <w:t xml:space="preserve"> 6. </w:t>
      </w:r>
      <w:r w:rsidR="004C32ED" w:rsidRPr="007C6C50">
        <w:rPr>
          <w:rFonts w:ascii="Times New Roman" w:hAnsi="Times New Roman" w:cs="Times New Roman"/>
          <w:sz w:val="24"/>
          <w:szCs w:val="24"/>
        </w:rPr>
        <w:t>Truubid</w:t>
      </w:r>
      <w:r w:rsidRPr="007C6C50">
        <w:rPr>
          <w:rFonts w:ascii="Times New Roman" w:hAnsi="Times New Roman" w:cs="Times New Roman"/>
          <w:sz w:val="24"/>
          <w:szCs w:val="24"/>
        </w:rPr>
        <w:t>.</w:t>
      </w:r>
    </w:p>
    <w:p w14:paraId="73E9C7BF" w14:textId="7C883A07" w:rsidR="004C32ED" w:rsidRPr="007C6C50" w:rsidRDefault="007C6C50"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6.1.</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Truupide projekteerimine</w:t>
      </w:r>
      <w:r w:rsidRPr="007C6C50">
        <w:rPr>
          <w:rFonts w:ascii="Times New Roman" w:hAnsi="Times New Roman" w:cs="Times New Roman"/>
          <w:sz w:val="24"/>
          <w:szCs w:val="24"/>
        </w:rPr>
        <w:t>.</w:t>
      </w:r>
    </w:p>
    <w:p w14:paraId="6AA0E27F" w14:textId="2565F09D" w:rsidR="004C32ED" w:rsidRPr="007C6C50" w:rsidRDefault="007C6C50"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6.2.</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Truupide ehitamine</w:t>
      </w:r>
      <w:r w:rsidRPr="007C6C50">
        <w:rPr>
          <w:rFonts w:ascii="Times New Roman" w:hAnsi="Times New Roman" w:cs="Times New Roman"/>
          <w:sz w:val="24"/>
          <w:szCs w:val="24"/>
        </w:rPr>
        <w:t>.</w:t>
      </w:r>
    </w:p>
    <w:p w14:paraId="391E0292" w14:textId="0C23DB75" w:rsidR="004C32ED" w:rsidRPr="007C6C50" w:rsidRDefault="007C6C50" w:rsidP="007C6C50">
      <w:pPr>
        <w:pStyle w:val="ListParagraph"/>
        <w:numPr>
          <w:ilvl w:val="0"/>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7.</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Teede rekonstrueerimine ja ehitamine</w:t>
      </w:r>
      <w:r w:rsidRPr="007C6C50">
        <w:rPr>
          <w:rFonts w:ascii="Times New Roman" w:hAnsi="Times New Roman" w:cs="Times New Roman"/>
          <w:sz w:val="24"/>
          <w:szCs w:val="24"/>
        </w:rPr>
        <w:t>.</w:t>
      </w:r>
    </w:p>
    <w:p w14:paraId="4F556C1C" w14:textId="579AB2CB" w:rsidR="004C32ED" w:rsidRPr="007C6C50" w:rsidRDefault="007C6C50"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7.1.</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Teede projekteerimine</w:t>
      </w:r>
      <w:r w:rsidRPr="007C6C50">
        <w:rPr>
          <w:rFonts w:ascii="Times New Roman" w:hAnsi="Times New Roman" w:cs="Times New Roman"/>
          <w:sz w:val="24"/>
          <w:szCs w:val="24"/>
        </w:rPr>
        <w:t>.</w:t>
      </w:r>
    </w:p>
    <w:p w14:paraId="1B215C8B" w14:textId="356B9776" w:rsidR="004C32ED" w:rsidRPr="007C6C50" w:rsidRDefault="007C6C50" w:rsidP="007C6C50">
      <w:pPr>
        <w:pStyle w:val="ListParagraph"/>
        <w:numPr>
          <w:ilvl w:val="2"/>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7.1.1.</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EH1 Aruküla tee</w:t>
      </w:r>
      <w:r w:rsidRPr="007C6C50">
        <w:rPr>
          <w:rFonts w:ascii="Times New Roman" w:hAnsi="Times New Roman" w:cs="Times New Roman"/>
          <w:sz w:val="24"/>
          <w:szCs w:val="24"/>
        </w:rPr>
        <w:t>.</w:t>
      </w:r>
    </w:p>
    <w:p w14:paraId="69E80953" w14:textId="067247C8" w:rsidR="004C32ED" w:rsidRPr="007C6C50" w:rsidRDefault="007C6C50" w:rsidP="007C6C50">
      <w:pPr>
        <w:pStyle w:val="ListParagraph"/>
        <w:numPr>
          <w:ilvl w:val="2"/>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7.1.2.</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EH2 Kallioja tee</w:t>
      </w:r>
      <w:r w:rsidRPr="007C6C50">
        <w:rPr>
          <w:rFonts w:ascii="Times New Roman" w:hAnsi="Times New Roman" w:cs="Times New Roman"/>
          <w:sz w:val="24"/>
          <w:szCs w:val="24"/>
        </w:rPr>
        <w:t>.</w:t>
      </w:r>
    </w:p>
    <w:p w14:paraId="05BAA446" w14:textId="38DA0705" w:rsidR="004C32ED" w:rsidRPr="007C6C50" w:rsidRDefault="007C6C50" w:rsidP="007C6C50">
      <w:pPr>
        <w:pStyle w:val="ListParagraph"/>
        <w:numPr>
          <w:ilvl w:val="2"/>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7.1.3.</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EH3 Talu tee</w:t>
      </w:r>
      <w:r w:rsidRPr="007C6C50">
        <w:rPr>
          <w:rFonts w:ascii="Times New Roman" w:hAnsi="Times New Roman" w:cs="Times New Roman"/>
          <w:sz w:val="24"/>
          <w:szCs w:val="24"/>
        </w:rPr>
        <w:t>.</w:t>
      </w:r>
    </w:p>
    <w:p w14:paraId="643CD337" w14:textId="4788CE4E" w:rsidR="004C32ED" w:rsidRPr="007C6C50" w:rsidRDefault="007C6C50" w:rsidP="007C6C50">
      <w:pPr>
        <w:pStyle w:val="ListParagraph"/>
        <w:numPr>
          <w:ilvl w:val="2"/>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7.1.4.</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EH4 Pussisaare tee</w:t>
      </w:r>
      <w:r w:rsidRPr="007C6C50">
        <w:rPr>
          <w:rFonts w:ascii="Times New Roman" w:hAnsi="Times New Roman" w:cs="Times New Roman"/>
          <w:sz w:val="24"/>
          <w:szCs w:val="24"/>
        </w:rPr>
        <w:t>.</w:t>
      </w:r>
    </w:p>
    <w:p w14:paraId="0C7FD141" w14:textId="75E7D9C6" w:rsidR="004C32ED" w:rsidRPr="007C6C50" w:rsidRDefault="007C6C50"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7.2.</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Teede ehitamine</w:t>
      </w:r>
      <w:r w:rsidRPr="007C6C50">
        <w:rPr>
          <w:rFonts w:ascii="Times New Roman" w:hAnsi="Times New Roman" w:cs="Times New Roman"/>
          <w:sz w:val="24"/>
          <w:szCs w:val="24"/>
        </w:rPr>
        <w:t>.</w:t>
      </w:r>
    </w:p>
    <w:p w14:paraId="1E8B7026" w14:textId="718A276D" w:rsidR="004C32ED" w:rsidRPr="007C6C50" w:rsidRDefault="007C6C50" w:rsidP="007C6C50">
      <w:pPr>
        <w:pStyle w:val="ListParagraph"/>
        <w:numPr>
          <w:ilvl w:val="0"/>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lastRenderedPageBreak/>
        <w:t>Ptk.</w:t>
      </w:r>
      <w:r w:rsidR="00A15F40" w:rsidRPr="007C6C50">
        <w:rPr>
          <w:rFonts w:ascii="Times New Roman" w:hAnsi="Times New Roman" w:cs="Times New Roman"/>
          <w:sz w:val="24"/>
          <w:szCs w:val="24"/>
        </w:rPr>
        <w:t xml:space="preserve"> 8. </w:t>
      </w:r>
      <w:r w:rsidR="004C32ED" w:rsidRPr="007C6C50">
        <w:rPr>
          <w:rFonts w:ascii="Times New Roman" w:hAnsi="Times New Roman" w:cs="Times New Roman"/>
          <w:sz w:val="24"/>
          <w:szCs w:val="24"/>
        </w:rPr>
        <w:t>Keskkonnakaitse</w:t>
      </w:r>
      <w:r w:rsidRPr="007C6C50">
        <w:rPr>
          <w:rFonts w:ascii="Times New Roman" w:hAnsi="Times New Roman" w:cs="Times New Roman"/>
          <w:sz w:val="24"/>
          <w:szCs w:val="24"/>
        </w:rPr>
        <w:t>.</w:t>
      </w:r>
    </w:p>
    <w:p w14:paraId="665A2ADC" w14:textId="0CDA6877" w:rsidR="004C32ED" w:rsidRPr="007C6C50" w:rsidRDefault="007C6C50"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8.1.</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Ebasoodsate keskkonnamõjude vähendamine</w:t>
      </w:r>
      <w:r w:rsidRPr="007C6C50">
        <w:rPr>
          <w:rFonts w:ascii="Times New Roman" w:hAnsi="Times New Roman" w:cs="Times New Roman"/>
          <w:sz w:val="24"/>
          <w:szCs w:val="24"/>
        </w:rPr>
        <w:t>.</w:t>
      </w:r>
    </w:p>
    <w:p w14:paraId="2C2B1795" w14:textId="6F19FA3D" w:rsidR="004C32ED" w:rsidRPr="007C6C50" w:rsidRDefault="007C6C50" w:rsidP="007C6C50">
      <w:pPr>
        <w:pStyle w:val="ListParagraph"/>
        <w:numPr>
          <w:ilvl w:val="2"/>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A15F40" w:rsidRPr="007C6C50">
        <w:rPr>
          <w:rFonts w:ascii="Times New Roman" w:hAnsi="Times New Roman" w:cs="Times New Roman"/>
          <w:sz w:val="24"/>
          <w:szCs w:val="24"/>
        </w:rPr>
        <w:t xml:space="preserve"> 8.1.1. </w:t>
      </w:r>
      <w:r w:rsidR="004C32ED" w:rsidRPr="007C6C50">
        <w:rPr>
          <w:rFonts w:ascii="Times New Roman" w:hAnsi="Times New Roman" w:cs="Times New Roman"/>
          <w:sz w:val="24"/>
          <w:szCs w:val="24"/>
        </w:rPr>
        <w:t>Keskkonnakaitselised tehnoloogilised nõuded veejuhtmete korrastamisel, rajamisel ning tee rekonstrueerimisel ja ehitamisel</w:t>
      </w:r>
      <w:r w:rsidRPr="007C6C50">
        <w:rPr>
          <w:rFonts w:ascii="Times New Roman" w:hAnsi="Times New Roman" w:cs="Times New Roman"/>
          <w:sz w:val="24"/>
          <w:szCs w:val="24"/>
        </w:rPr>
        <w:t>.</w:t>
      </w:r>
    </w:p>
    <w:p w14:paraId="0C348AEB" w14:textId="273C2493" w:rsidR="004C32ED" w:rsidRPr="007C6C50" w:rsidRDefault="007C6C50" w:rsidP="007C6C50">
      <w:pPr>
        <w:pStyle w:val="ListParagraph"/>
        <w:numPr>
          <w:ilvl w:val="0"/>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9.</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Ehitustöödele seatud piirangud</w:t>
      </w:r>
      <w:r w:rsidRPr="007C6C50">
        <w:rPr>
          <w:rFonts w:ascii="Times New Roman" w:hAnsi="Times New Roman" w:cs="Times New Roman"/>
          <w:sz w:val="24"/>
          <w:szCs w:val="24"/>
        </w:rPr>
        <w:t>.</w:t>
      </w:r>
    </w:p>
    <w:p w14:paraId="56C22067" w14:textId="33E8C939" w:rsidR="004C32ED" w:rsidRPr="007C6C50" w:rsidRDefault="007C6C50"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9.1.</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Tehnovõrgud ja kommunikatsioonid</w:t>
      </w:r>
      <w:r w:rsidRPr="007C6C50">
        <w:rPr>
          <w:rFonts w:ascii="Times New Roman" w:hAnsi="Times New Roman" w:cs="Times New Roman"/>
          <w:sz w:val="24"/>
          <w:szCs w:val="24"/>
        </w:rPr>
        <w:t>.</w:t>
      </w:r>
    </w:p>
    <w:p w14:paraId="7061F0BF" w14:textId="33CA52F4" w:rsidR="004C32ED" w:rsidRPr="007C6C50" w:rsidRDefault="007C6C50"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9.2.</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Riigitee</w:t>
      </w:r>
      <w:r w:rsidRPr="007C6C50">
        <w:rPr>
          <w:rFonts w:ascii="Times New Roman" w:hAnsi="Times New Roman" w:cs="Times New Roman"/>
          <w:sz w:val="24"/>
          <w:szCs w:val="24"/>
        </w:rPr>
        <w:t>.</w:t>
      </w:r>
    </w:p>
    <w:p w14:paraId="785DCDB6" w14:textId="092D391C" w:rsidR="004C32ED" w:rsidRPr="007C6C50" w:rsidRDefault="007C6C50"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9.3.</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Eraisikute ja ettevõtete tingimused/piirangud</w:t>
      </w:r>
      <w:r w:rsidRPr="007C6C50">
        <w:rPr>
          <w:rFonts w:ascii="Times New Roman" w:hAnsi="Times New Roman" w:cs="Times New Roman"/>
          <w:sz w:val="24"/>
          <w:szCs w:val="24"/>
        </w:rPr>
        <w:t>.</w:t>
      </w:r>
    </w:p>
    <w:p w14:paraId="41A9C8E9" w14:textId="0ED27B84" w:rsidR="004C32ED" w:rsidRPr="007C6C50" w:rsidRDefault="007C6C50" w:rsidP="007C6C50">
      <w:pPr>
        <w:pStyle w:val="ListParagraph"/>
        <w:numPr>
          <w:ilvl w:val="0"/>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10.</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Juhenddokumendid</w:t>
      </w:r>
      <w:r w:rsidRPr="007C6C50">
        <w:rPr>
          <w:rFonts w:ascii="Times New Roman" w:hAnsi="Times New Roman" w:cs="Times New Roman"/>
          <w:sz w:val="24"/>
          <w:szCs w:val="24"/>
        </w:rPr>
        <w:t>.</w:t>
      </w:r>
    </w:p>
    <w:p w14:paraId="31C12022" w14:textId="1856EBF1" w:rsidR="004C32ED" w:rsidRPr="007C6C50" w:rsidRDefault="007C6C50" w:rsidP="007C6C50">
      <w:pPr>
        <w:pStyle w:val="ListParagraph"/>
        <w:numPr>
          <w:ilvl w:val="0"/>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Ptk.</w:t>
      </w:r>
      <w:r w:rsidR="004C32ED" w:rsidRPr="007C6C50">
        <w:rPr>
          <w:rFonts w:ascii="Times New Roman" w:hAnsi="Times New Roman" w:cs="Times New Roman"/>
          <w:sz w:val="24"/>
          <w:szCs w:val="24"/>
        </w:rPr>
        <w:t xml:space="preserve"> 11.</w:t>
      </w:r>
      <w:r w:rsidR="00A15F40" w:rsidRPr="007C6C50">
        <w:rPr>
          <w:rFonts w:ascii="Times New Roman" w:hAnsi="Times New Roman" w:cs="Times New Roman"/>
          <w:sz w:val="24"/>
          <w:szCs w:val="24"/>
        </w:rPr>
        <w:t xml:space="preserve"> </w:t>
      </w:r>
      <w:r w:rsidR="004C32ED" w:rsidRPr="007C6C50">
        <w:rPr>
          <w:rFonts w:ascii="Times New Roman" w:hAnsi="Times New Roman" w:cs="Times New Roman"/>
          <w:sz w:val="24"/>
          <w:szCs w:val="24"/>
        </w:rPr>
        <w:t>Töömahtude tabelid</w:t>
      </w:r>
      <w:r w:rsidRPr="007C6C50">
        <w:rPr>
          <w:rFonts w:ascii="Times New Roman" w:hAnsi="Times New Roman" w:cs="Times New Roman"/>
          <w:sz w:val="24"/>
          <w:szCs w:val="24"/>
        </w:rPr>
        <w:t>.</w:t>
      </w:r>
    </w:p>
    <w:p w14:paraId="58FA8C0C" w14:textId="22FDAF55" w:rsidR="004C32ED" w:rsidRPr="007C6C50" w:rsidRDefault="004C32ED" w:rsidP="007C6C50">
      <w:pPr>
        <w:pStyle w:val="ListParagraph"/>
        <w:numPr>
          <w:ilvl w:val="0"/>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 xml:space="preserve">Ptk-d </w:t>
      </w:r>
      <w:r w:rsidR="007C6C50" w:rsidRPr="007C6C50">
        <w:rPr>
          <w:rFonts w:ascii="Times New Roman" w:hAnsi="Times New Roman" w:cs="Times New Roman"/>
          <w:sz w:val="24"/>
          <w:szCs w:val="24"/>
        </w:rPr>
        <w:t>–</w:t>
      </w:r>
      <w:r w:rsidRPr="007C6C50">
        <w:rPr>
          <w:rFonts w:ascii="Times New Roman" w:hAnsi="Times New Roman" w:cs="Times New Roman"/>
          <w:sz w:val="24"/>
          <w:szCs w:val="24"/>
        </w:rPr>
        <w:t xml:space="preserve"> LISAD</w:t>
      </w:r>
      <w:r w:rsidR="007C6C50" w:rsidRPr="007C6C50">
        <w:rPr>
          <w:rFonts w:ascii="Times New Roman" w:hAnsi="Times New Roman" w:cs="Times New Roman"/>
          <w:sz w:val="24"/>
          <w:szCs w:val="24"/>
        </w:rPr>
        <w:t>.</w:t>
      </w:r>
    </w:p>
    <w:p w14:paraId="1EDB7E14" w14:textId="186047A0" w:rsidR="004C32ED" w:rsidRPr="007C6C50" w:rsidRDefault="004C32ED"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 xml:space="preserve">Lisa 1. </w:t>
      </w:r>
      <w:r w:rsidR="007C6C50" w:rsidRPr="007C6C50">
        <w:rPr>
          <w:rFonts w:ascii="Times New Roman" w:hAnsi="Times New Roman" w:cs="Times New Roman"/>
          <w:sz w:val="24"/>
          <w:szCs w:val="24"/>
        </w:rPr>
        <w:t>K</w:t>
      </w:r>
      <w:r w:rsidRPr="007C6C50">
        <w:rPr>
          <w:rFonts w:ascii="Times New Roman" w:hAnsi="Times New Roman" w:cs="Times New Roman"/>
          <w:sz w:val="24"/>
          <w:szCs w:val="24"/>
        </w:rPr>
        <w:t>ooskõlastuste koondtabel ja kooskõlastused</w:t>
      </w:r>
      <w:r w:rsidR="007C6C50" w:rsidRPr="007C6C50">
        <w:rPr>
          <w:rFonts w:ascii="Times New Roman" w:hAnsi="Times New Roman" w:cs="Times New Roman"/>
          <w:sz w:val="24"/>
          <w:szCs w:val="24"/>
        </w:rPr>
        <w:t>.</w:t>
      </w:r>
    </w:p>
    <w:p w14:paraId="6580974F" w14:textId="1175C7E9" w:rsidR="004C32ED" w:rsidRPr="007C6C50" w:rsidRDefault="004C32ED"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Lisa 2. RMK keskkonnamõjude analüüs</w:t>
      </w:r>
      <w:r w:rsidR="007C6C50" w:rsidRPr="007C6C50">
        <w:rPr>
          <w:rFonts w:ascii="Times New Roman" w:hAnsi="Times New Roman" w:cs="Times New Roman"/>
          <w:sz w:val="24"/>
          <w:szCs w:val="24"/>
        </w:rPr>
        <w:t>.</w:t>
      </w:r>
    </w:p>
    <w:p w14:paraId="1139ADEF" w14:textId="6E82F21C" w:rsidR="004C32ED" w:rsidRPr="007C6C50" w:rsidRDefault="004C32ED"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Lisa 3. RMK Koosoleku protokoll</w:t>
      </w:r>
      <w:r w:rsidR="007C6C50" w:rsidRPr="007C6C50">
        <w:rPr>
          <w:rFonts w:ascii="Times New Roman" w:hAnsi="Times New Roman" w:cs="Times New Roman"/>
          <w:sz w:val="24"/>
          <w:szCs w:val="24"/>
        </w:rPr>
        <w:t>.</w:t>
      </w:r>
    </w:p>
    <w:p w14:paraId="6CD26371" w14:textId="308F0C6A" w:rsidR="004C32ED" w:rsidRPr="007C6C50" w:rsidRDefault="004C32ED"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 xml:space="preserve">Lisa 4. </w:t>
      </w:r>
      <w:proofErr w:type="spellStart"/>
      <w:r w:rsidRPr="007C6C50">
        <w:rPr>
          <w:rFonts w:ascii="Times New Roman" w:hAnsi="Times New Roman" w:cs="Times New Roman"/>
          <w:sz w:val="24"/>
          <w:szCs w:val="24"/>
        </w:rPr>
        <w:t>MapInfo</w:t>
      </w:r>
      <w:proofErr w:type="spellEnd"/>
      <w:r w:rsidRPr="007C6C50">
        <w:rPr>
          <w:rFonts w:ascii="Times New Roman" w:hAnsi="Times New Roman" w:cs="Times New Roman"/>
          <w:sz w:val="24"/>
          <w:szCs w:val="24"/>
        </w:rPr>
        <w:t xml:space="preserve"> (digitaalne lisa)</w:t>
      </w:r>
      <w:r w:rsidR="007C6C50" w:rsidRPr="007C6C50">
        <w:rPr>
          <w:rFonts w:ascii="Times New Roman" w:hAnsi="Times New Roman" w:cs="Times New Roman"/>
          <w:sz w:val="24"/>
          <w:szCs w:val="24"/>
        </w:rPr>
        <w:t>.</w:t>
      </w:r>
    </w:p>
    <w:p w14:paraId="5E3DDA0A" w14:textId="7ADC1C3D" w:rsidR="004C32ED" w:rsidRPr="007C6C50" w:rsidRDefault="004C32ED"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Lisa 5. Raieala kiht (digitaalne lisa)</w:t>
      </w:r>
      <w:r w:rsidR="007C6C50" w:rsidRPr="007C6C50">
        <w:rPr>
          <w:rFonts w:ascii="Times New Roman" w:hAnsi="Times New Roman" w:cs="Times New Roman"/>
          <w:sz w:val="24"/>
          <w:szCs w:val="24"/>
        </w:rPr>
        <w:t>.</w:t>
      </w:r>
    </w:p>
    <w:p w14:paraId="76E75C13" w14:textId="69345947" w:rsidR="00C02956" w:rsidRPr="007C6C50" w:rsidRDefault="004C32ED" w:rsidP="007C6C50">
      <w:pPr>
        <w:pStyle w:val="ListParagraph"/>
        <w:numPr>
          <w:ilvl w:val="1"/>
          <w:numId w:val="29"/>
        </w:numPr>
        <w:spacing w:after="0" w:line="240" w:lineRule="auto"/>
        <w:jc w:val="both"/>
        <w:rPr>
          <w:rFonts w:ascii="Times New Roman" w:hAnsi="Times New Roman" w:cs="Times New Roman"/>
          <w:sz w:val="24"/>
          <w:szCs w:val="24"/>
        </w:rPr>
      </w:pPr>
      <w:r w:rsidRPr="007C6C50">
        <w:rPr>
          <w:rFonts w:ascii="Times New Roman" w:hAnsi="Times New Roman" w:cs="Times New Roman"/>
          <w:sz w:val="24"/>
          <w:szCs w:val="24"/>
        </w:rPr>
        <w:t xml:space="preserve">Lisa 6. TA </w:t>
      </w:r>
      <w:proofErr w:type="spellStart"/>
      <w:r w:rsidRPr="007C6C50">
        <w:rPr>
          <w:rFonts w:ascii="Times New Roman" w:hAnsi="Times New Roman" w:cs="Times New Roman"/>
          <w:sz w:val="24"/>
          <w:szCs w:val="24"/>
        </w:rPr>
        <w:t>mahasõidukoha</w:t>
      </w:r>
      <w:proofErr w:type="spellEnd"/>
      <w:r w:rsidRPr="007C6C50">
        <w:rPr>
          <w:rFonts w:ascii="Times New Roman" w:hAnsi="Times New Roman" w:cs="Times New Roman"/>
          <w:sz w:val="24"/>
          <w:szCs w:val="24"/>
        </w:rPr>
        <w:t xml:space="preserve"> projekt</w:t>
      </w:r>
      <w:r w:rsidR="007C6C50" w:rsidRPr="007C6C50">
        <w:rPr>
          <w:rFonts w:ascii="Times New Roman" w:hAnsi="Times New Roman" w:cs="Times New Roman"/>
          <w:sz w:val="24"/>
          <w:szCs w:val="24"/>
        </w:rPr>
        <w:t>.</w:t>
      </w:r>
    </w:p>
    <w:p w14:paraId="14B95B4E" w14:textId="77777777" w:rsidR="00C02956" w:rsidRDefault="00C02956" w:rsidP="00037C36">
      <w:pPr>
        <w:spacing w:after="0" w:line="240" w:lineRule="auto"/>
        <w:jc w:val="both"/>
        <w:rPr>
          <w:rFonts w:ascii="Times New Roman" w:hAnsi="Times New Roman" w:cs="Times New Roman"/>
          <w:sz w:val="24"/>
          <w:szCs w:val="24"/>
        </w:rPr>
      </w:pPr>
    </w:p>
    <w:p w14:paraId="56725F57" w14:textId="4DCDA380" w:rsidR="001A5C09" w:rsidRPr="00316EFA" w:rsidRDefault="006F2C94" w:rsidP="00037C36">
      <w:pPr>
        <w:spacing w:after="0" w:line="240" w:lineRule="auto"/>
        <w:jc w:val="both"/>
        <w:rPr>
          <w:rFonts w:ascii="Times New Roman" w:eastAsia="CIDFont+F3" w:hAnsi="Times New Roman" w:cs="Times New Roman"/>
          <w:kern w:val="0"/>
          <w:sz w:val="24"/>
          <w:szCs w:val="24"/>
        </w:rPr>
      </w:pPr>
      <w:r w:rsidRPr="006F2C94">
        <w:rPr>
          <w:rFonts w:ascii="Times New Roman" w:eastAsia="CIDFont+F3" w:hAnsi="Times New Roman" w:cs="Times New Roman"/>
          <w:kern w:val="0"/>
          <w:sz w:val="24"/>
          <w:szCs w:val="24"/>
        </w:rPr>
        <w:t>Projektiga rekonstrueeritakse kokku 2,43 km teed ning ehitatakse uus tee pikkusega 1,34 km</w:t>
      </w:r>
      <w:r>
        <w:rPr>
          <w:rFonts w:ascii="Times New Roman" w:eastAsia="CIDFont+F3" w:hAnsi="Times New Roman" w:cs="Times New Roman"/>
          <w:kern w:val="0"/>
          <w:sz w:val="24"/>
          <w:szCs w:val="24"/>
        </w:rPr>
        <w:t xml:space="preserve"> (joonis 1.</w:t>
      </w:r>
      <w:r w:rsidR="00DE04CF">
        <w:rPr>
          <w:rFonts w:ascii="Times New Roman" w:eastAsia="CIDFont+F3" w:hAnsi="Times New Roman" w:cs="Times New Roman"/>
          <w:kern w:val="0"/>
          <w:sz w:val="24"/>
          <w:szCs w:val="24"/>
        </w:rPr>
        <w:t>1</w:t>
      </w:r>
      <w:r>
        <w:rPr>
          <w:rFonts w:ascii="Times New Roman" w:eastAsia="CIDFont+F3" w:hAnsi="Times New Roman" w:cs="Times New Roman"/>
          <w:kern w:val="0"/>
          <w:sz w:val="24"/>
          <w:szCs w:val="24"/>
        </w:rPr>
        <w:t>)</w:t>
      </w:r>
      <w:r w:rsidRPr="006F2C94">
        <w:rPr>
          <w:rFonts w:ascii="Times New Roman" w:eastAsia="CIDFont+F3" w:hAnsi="Times New Roman" w:cs="Times New Roman"/>
          <w:kern w:val="0"/>
          <w:sz w:val="24"/>
          <w:szCs w:val="24"/>
        </w:rPr>
        <w:t>.</w:t>
      </w:r>
      <w:r>
        <w:rPr>
          <w:rFonts w:ascii="Times New Roman" w:eastAsia="CIDFont+F3" w:hAnsi="Times New Roman" w:cs="Times New Roman"/>
          <w:kern w:val="0"/>
          <w:sz w:val="24"/>
          <w:szCs w:val="24"/>
        </w:rPr>
        <w:t xml:space="preserve"> </w:t>
      </w:r>
      <w:r w:rsidR="00F2690D" w:rsidRPr="00C449B2">
        <w:rPr>
          <w:rFonts w:ascii="Times New Roman" w:eastAsia="Calibri" w:hAnsi="Times New Roman" w:cs="Times New Roman"/>
          <w:sz w:val="24"/>
          <w:szCs w:val="24"/>
        </w:rPr>
        <w:t>Kokku ehitatakse teekraave 1441 m, hooldatakse teekraave 1119 m, hooldatakse kuivenduskraave 50 m ja ehitatakse 1642 m nõva.</w:t>
      </w:r>
      <w:r w:rsidR="00F2690D" w:rsidRPr="00C449B2">
        <w:t xml:space="preserve"> </w:t>
      </w:r>
      <w:r w:rsidR="00F2690D" w:rsidRPr="00C449B2">
        <w:rPr>
          <w:rFonts w:ascii="Times New Roman" w:eastAsia="Calibri" w:hAnsi="Times New Roman" w:cs="Times New Roman"/>
          <w:sz w:val="24"/>
          <w:szCs w:val="24"/>
        </w:rPr>
        <w:t>Truupidest rekonstrueeritakse 2, ehitatakse 10, likvideeritakse 1 ja uuendatakse 2</w:t>
      </w:r>
      <w:r w:rsidR="00DE04CF">
        <w:rPr>
          <w:rFonts w:ascii="Times New Roman" w:eastAsia="Calibri" w:hAnsi="Times New Roman" w:cs="Times New Roman"/>
          <w:sz w:val="24"/>
          <w:szCs w:val="24"/>
        </w:rPr>
        <w:t xml:space="preserve"> ning</w:t>
      </w:r>
      <w:r w:rsidR="00F2690D" w:rsidRPr="00C449B2">
        <w:rPr>
          <w:rFonts w:ascii="Times New Roman" w:eastAsia="Calibri" w:hAnsi="Times New Roman" w:cs="Times New Roman"/>
          <w:sz w:val="24"/>
          <w:szCs w:val="24"/>
        </w:rPr>
        <w:t xml:space="preserve"> </w:t>
      </w:r>
      <w:r w:rsidR="00DE04CF">
        <w:rPr>
          <w:rFonts w:ascii="Times New Roman" w:eastAsia="Calibri" w:hAnsi="Times New Roman" w:cs="Times New Roman"/>
          <w:sz w:val="24"/>
          <w:szCs w:val="24"/>
        </w:rPr>
        <w:t>e</w:t>
      </w:r>
      <w:r w:rsidR="00F2690D" w:rsidRPr="00C449B2">
        <w:rPr>
          <w:rFonts w:ascii="Times New Roman" w:eastAsia="Calibri" w:hAnsi="Times New Roman" w:cs="Times New Roman"/>
          <w:sz w:val="24"/>
          <w:szCs w:val="24"/>
        </w:rPr>
        <w:t>hitatakse 1 uus kraavilaien</w:t>
      </w:r>
      <w:r w:rsidR="00F2690D">
        <w:rPr>
          <w:rFonts w:ascii="Times New Roman" w:eastAsia="Calibri" w:hAnsi="Times New Roman" w:cs="Times New Roman"/>
          <w:sz w:val="24"/>
          <w:szCs w:val="24"/>
        </w:rPr>
        <w:t>d</w:t>
      </w:r>
      <w:r w:rsidR="00206569">
        <w:rPr>
          <w:rFonts w:ascii="Times New Roman" w:eastAsia="Calibri" w:hAnsi="Times New Roman" w:cs="Times New Roman"/>
          <w:sz w:val="24"/>
          <w:szCs w:val="24"/>
        </w:rPr>
        <w:t xml:space="preserve"> (kraavile nr 504)</w:t>
      </w:r>
      <w:r w:rsidR="00DE04CF">
        <w:rPr>
          <w:rFonts w:ascii="Times New Roman" w:eastAsia="Calibri" w:hAnsi="Times New Roman" w:cs="Times New Roman"/>
          <w:sz w:val="24"/>
          <w:szCs w:val="24"/>
        </w:rPr>
        <w:t xml:space="preserve">. Eelnevat </w:t>
      </w:r>
      <w:r w:rsidR="00F2470F">
        <w:rPr>
          <w:rFonts w:ascii="Times New Roman" w:eastAsia="Calibri" w:hAnsi="Times New Roman" w:cs="Times New Roman"/>
          <w:sz w:val="24"/>
          <w:szCs w:val="24"/>
        </w:rPr>
        <w:t xml:space="preserve">arvestades </w:t>
      </w:r>
      <w:r w:rsidR="00DE04CF">
        <w:rPr>
          <w:rFonts w:ascii="Times New Roman" w:eastAsia="Calibri" w:hAnsi="Times New Roman" w:cs="Times New Roman"/>
          <w:sz w:val="24"/>
          <w:szCs w:val="24"/>
        </w:rPr>
        <w:t>tehakse r</w:t>
      </w:r>
      <w:r w:rsidRPr="006F2C94">
        <w:rPr>
          <w:rFonts w:ascii="Times New Roman" w:eastAsia="CIDFont+F3" w:hAnsi="Times New Roman" w:cs="Times New Roman"/>
          <w:kern w:val="0"/>
          <w:sz w:val="24"/>
          <w:szCs w:val="24"/>
        </w:rPr>
        <w:t>ekonstrueeri</w:t>
      </w:r>
      <w:r w:rsidR="00DE04CF">
        <w:rPr>
          <w:rFonts w:ascii="Times New Roman" w:eastAsia="CIDFont+F3" w:hAnsi="Times New Roman" w:cs="Times New Roman"/>
          <w:kern w:val="0"/>
          <w:sz w:val="24"/>
          <w:szCs w:val="24"/>
        </w:rPr>
        <w:t>des</w:t>
      </w:r>
      <w:r w:rsidRPr="006F2C94">
        <w:rPr>
          <w:rFonts w:ascii="Times New Roman" w:eastAsia="CIDFont+F3" w:hAnsi="Times New Roman" w:cs="Times New Roman"/>
          <w:kern w:val="0"/>
          <w:sz w:val="24"/>
          <w:szCs w:val="24"/>
        </w:rPr>
        <w:t xml:space="preserve"> Aruküla tee lõik</w:t>
      </w:r>
      <w:r w:rsidR="00DE04CF">
        <w:rPr>
          <w:rFonts w:ascii="Times New Roman" w:eastAsia="CIDFont+F3" w:hAnsi="Times New Roman" w:cs="Times New Roman"/>
          <w:kern w:val="0"/>
          <w:sz w:val="24"/>
          <w:szCs w:val="24"/>
        </w:rPr>
        <w:t>u</w:t>
      </w:r>
      <w:r>
        <w:rPr>
          <w:rFonts w:ascii="Times New Roman" w:eastAsia="CIDFont+F3" w:hAnsi="Times New Roman" w:cs="Times New Roman"/>
          <w:kern w:val="0"/>
          <w:sz w:val="24"/>
          <w:szCs w:val="24"/>
        </w:rPr>
        <w:t xml:space="preserve"> </w:t>
      </w:r>
      <w:r w:rsidR="00DE04CF">
        <w:rPr>
          <w:rFonts w:ascii="Times New Roman" w:eastAsia="CIDFont+F3" w:hAnsi="Times New Roman" w:cs="Times New Roman"/>
          <w:kern w:val="0"/>
          <w:sz w:val="24"/>
          <w:szCs w:val="24"/>
        </w:rPr>
        <w:t>(</w:t>
      </w:r>
      <w:r>
        <w:rPr>
          <w:rFonts w:ascii="Times New Roman" w:eastAsia="CIDFont+F3" w:hAnsi="Times New Roman" w:cs="Times New Roman"/>
          <w:kern w:val="0"/>
          <w:sz w:val="24"/>
          <w:szCs w:val="24"/>
        </w:rPr>
        <w:t>1,16 km</w:t>
      </w:r>
      <w:r w:rsidR="00DE04CF">
        <w:rPr>
          <w:rFonts w:ascii="Times New Roman" w:eastAsia="CIDFont+F3" w:hAnsi="Times New Roman" w:cs="Times New Roman"/>
          <w:kern w:val="0"/>
          <w:sz w:val="24"/>
          <w:szCs w:val="24"/>
        </w:rPr>
        <w:t>,</w:t>
      </w:r>
      <w:r>
        <w:rPr>
          <w:rFonts w:ascii="Times New Roman" w:eastAsia="CIDFont+F3" w:hAnsi="Times New Roman" w:cs="Times New Roman"/>
          <w:kern w:val="0"/>
          <w:sz w:val="24"/>
          <w:szCs w:val="24"/>
        </w:rPr>
        <w:t xml:space="preserve"> EH1), </w:t>
      </w:r>
      <w:r w:rsidRPr="006F2C94">
        <w:rPr>
          <w:rFonts w:ascii="Times New Roman" w:eastAsia="CIDFont+F3" w:hAnsi="Times New Roman" w:cs="Times New Roman"/>
          <w:kern w:val="0"/>
          <w:sz w:val="24"/>
          <w:szCs w:val="24"/>
        </w:rPr>
        <w:t>Kallioja tee lõik</w:t>
      </w:r>
      <w:r w:rsidR="00DE04CF">
        <w:rPr>
          <w:rFonts w:ascii="Times New Roman" w:eastAsia="CIDFont+F3" w:hAnsi="Times New Roman" w:cs="Times New Roman"/>
          <w:kern w:val="0"/>
          <w:sz w:val="24"/>
          <w:szCs w:val="24"/>
        </w:rPr>
        <w:t>u</w:t>
      </w:r>
      <w:r>
        <w:rPr>
          <w:rFonts w:ascii="Times New Roman" w:eastAsia="CIDFont+F3" w:hAnsi="Times New Roman" w:cs="Times New Roman"/>
          <w:kern w:val="0"/>
          <w:sz w:val="24"/>
          <w:szCs w:val="24"/>
        </w:rPr>
        <w:t xml:space="preserve"> </w:t>
      </w:r>
      <w:r w:rsidR="00DE04CF">
        <w:rPr>
          <w:rFonts w:ascii="Times New Roman" w:eastAsia="CIDFont+F3" w:hAnsi="Times New Roman" w:cs="Times New Roman"/>
          <w:kern w:val="0"/>
          <w:sz w:val="24"/>
          <w:szCs w:val="24"/>
        </w:rPr>
        <w:t>(</w:t>
      </w:r>
      <w:r>
        <w:rPr>
          <w:rFonts w:ascii="Times New Roman" w:eastAsia="CIDFont+F3" w:hAnsi="Times New Roman" w:cs="Times New Roman"/>
          <w:kern w:val="0"/>
          <w:sz w:val="24"/>
          <w:szCs w:val="24"/>
        </w:rPr>
        <w:t>0,93 km</w:t>
      </w:r>
      <w:r w:rsidR="00DE04CF">
        <w:rPr>
          <w:rFonts w:ascii="Times New Roman" w:eastAsia="CIDFont+F3" w:hAnsi="Times New Roman" w:cs="Times New Roman"/>
          <w:kern w:val="0"/>
          <w:sz w:val="24"/>
          <w:szCs w:val="24"/>
        </w:rPr>
        <w:t>,</w:t>
      </w:r>
      <w:r>
        <w:rPr>
          <w:rFonts w:ascii="Times New Roman" w:eastAsia="CIDFont+F3" w:hAnsi="Times New Roman" w:cs="Times New Roman"/>
          <w:kern w:val="0"/>
          <w:sz w:val="24"/>
          <w:szCs w:val="24"/>
        </w:rPr>
        <w:t xml:space="preserve"> EH</w:t>
      </w:r>
      <w:r w:rsidR="00056AA7">
        <w:rPr>
          <w:rFonts w:ascii="Times New Roman" w:eastAsia="CIDFont+F3" w:hAnsi="Times New Roman" w:cs="Times New Roman"/>
          <w:kern w:val="0"/>
          <w:sz w:val="24"/>
          <w:szCs w:val="24"/>
        </w:rPr>
        <w:t>2</w:t>
      </w:r>
      <w:r>
        <w:rPr>
          <w:rFonts w:ascii="Times New Roman" w:eastAsia="CIDFont+F3" w:hAnsi="Times New Roman" w:cs="Times New Roman"/>
          <w:kern w:val="0"/>
          <w:sz w:val="24"/>
          <w:szCs w:val="24"/>
        </w:rPr>
        <w:t xml:space="preserve">), </w:t>
      </w:r>
      <w:r w:rsidRPr="006F2C94">
        <w:rPr>
          <w:rFonts w:ascii="Times New Roman" w:eastAsia="CIDFont+F3" w:hAnsi="Times New Roman" w:cs="Times New Roman"/>
          <w:kern w:val="0"/>
          <w:sz w:val="24"/>
          <w:szCs w:val="24"/>
        </w:rPr>
        <w:t>Talu tee lõik</w:t>
      </w:r>
      <w:r w:rsidR="00DE04CF">
        <w:rPr>
          <w:rFonts w:ascii="Times New Roman" w:eastAsia="CIDFont+F3" w:hAnsi="Times New Roman" w:cs="Times New Roman"/>
          <w:kern w:val="0"/>
          <w:sz w:val="24"/>
          <w:szCs w:val="24"/>
        </w:rPr>
        <w:t>u</w:t>
      </w:r>
      <w:r>
        <w:rPr>
          <w:rFonts w:ascii="Times New Roman" w:eastAsia="CIDFont+F3" w:hAnsi="Times New Roman" w:cs="Times New Roman"/>
          <w:kern w:val="0"/>
          <w:sz w:val="24"/>
          <w:szCs w:val="24"/>
        </w:rPr>
        <w:t xml:space="preserve"> </w:t>
      </w:r>
      <w:r w:rsidR="00DE04CF">
        <w:rPr>
          <w:rFonts w:ascii="Times New Roman" w:eastAsia="CIDFont+F3" w:hAnsi="Times New Roman" w:cs="Times New Roman"/>
          <w:kern w:val="0"/>
          <w:sz w:val="24"/>
          <w:szCs w:val="24"/>
        </w:rPr>
        <w:t>(</w:t>
      </w:r>
      <w:r>
        <w:rPr>
          <w:rFonts w:ascii="Times New Roman" w:eastAsia="CIDFont+F3" w:hAnsi="Times New Roman" w:cs="Times New Roman"/>
          <w:kern w:val="0"/>
          <w:sz w:val="24"/>
          <w:szCs w:val="24"/>
        </w:rPr>
        <w:t>0,33 km</w:t>
      </w:r>
      <w:r w:rsidR="00DE04CF">
        <w:rPr>
          <w:rFonts w:ascii="Times New Roman" w:eastAsia="CIDFont+F3" w:hAnsi="Times New Roman" w:cs="Times New Roman"/>
          <w:kern w:val="0"/>
          <w:sz w:val="24"/>
          <w:szCs w:val="24"/>
        </w:rPr>
        <w:t>,</w:t>
      </w:r>
      <w:r w:rsidR="00056AA7">
        <w:rPr>
          <w:rFonts w:ascii="Times New Roman" w:eastAsia="CIDFont+F3" w:hAnsi="Times New Roman" w:cs="Times New Roman"/>
          <w:kern w:val="0"/>
          <w:sz w:val="24"/>
          <w:szCs w:val="24"/>
        </w:rPr>
        <w:t xml:space="preserve"> EH3)</w:t>
      </w:r>
      <w:r>
        <w:rPr>
          <w:rFonts w:ascii="Times New Roman" w:eastAsia="CIDFont+F3" w:hAnsi="Times New Roman" w:cs="Times New Roman"/>
          <w:kern w:val="0"/>
          <w:sz w:val="24"/>
          <w:szCs w:val="24"/>
        </w:rPr>
        <w:t xml:space="preserve"> ja </w:t>
      </w:r>
      <w:r w:rsidRPr="006F2C94">
        <w:rPr>
          <w:rFonts w:ascii="Times New Roman" w:eastAsia="CIDFont+F3" w:hAnsi="Times New Roman" w:cs="Times New Roman"/>
          <w:kern w:val="0"/>
          <w:sz w:val="24"/>
          <w:szCs w:val="24"/>
        </w:rPr>
        <w:t>ehita</w:t>
      </w:r>
      <w:r w:rsidR="00DE04CF">
        <w:rPr>
          <w:rFonts w:ascii="Times New Roman" w:eastAsia="CIDFont+F3" w:hAnsi="Times New Roman" w:cs="Times New Roman"/>
          <w:kern w:val="0"/>
          <w:sz w:val="24"/>
          <w:szCs w:val="24"/>
        </w:rPr>
        <w:t>des</w:t>
      </w:r>
      <w:r>
        <w:rPr>
          <w:rFonts w:ascii="Times New Roman" w:eastAsia="CIDFont+F3" w:hAnsi="Times New Roman" w:cs="Times New Roman"/>
          <w:kern w:val="0"/>
          <w:sz w:val="24"/>
          <w:szCs w:val="24"/>
        </w:rPr>
        <w:t xml:space="preserve"> uus</w:t>
      </w:r>
      <w:r w:rsidRPr="006F2C94">
        <w:rPr>
          <w:rFonts w:ascii="Times New Roman" w:eastAsia="CIDFont+F3" w:hAnsi="Times New Roman" w:cs="Times New Roman"/>
          <w:kern w:val="0"/>
          <w:sz w:val="24"/>
          <w:szCs w:val="24"/>
        </w:rPr>
        <w:t xml:space="preserve"> Pussisaare tee</w:t>
      </w:r>
      <w:r>
        <w:rPr>
          <w:rFonts w:ascii="Times New Roman" w:eastAsia="CIDFont+F3" w:hAnsi="Times New Roman" w:cs="Times New Roman"/>
          <w:kern w:val="0"/>
          <w:sz w:val="24"/>
          <w:szCs w:val="24"/>
        </w:rPr>
        <w:t xml:space="preserve"> </w:t>
      </w:r>
      <w:r w:rsidR="00DE04CF">
        <w:rPr>
          <w:rFonts w:ascii="Times New Roman" w:eastAsia="CIDFont+F3" w:hAnsi="Times New Roman" w:cs="Times New Roman"/>
          <w:kern w:val="0"/>
          <w:sz w:val="24"/>
          <w:szCs w:val="24"/>
        </w:rPr>
        <w:t>(</w:t>
      </w:r>
      <w:r>
        <w:rPr>
          <w:rFonts w:ascii="Times New Roman" w:eastAsia="CIDFont+F3" w:hAnsi="Times New Roman" w:cs="Times New Roman"/>
          <w:kern w:val="0"/>
          <w:sz w:val="24"/>
          <w:szCs w:val="24"/>
        </w:rPr>
        <w:t>1,34 km</w:t>
      </w:r>
      <w:r w:rsidR="00DE04CF">
        <w:rPr>
          <w:rFonts w:ascii="Times New Roman" w:eastAsia="CIDFont+F3" w:hAnsi="Times New Roman" w:cs="Times New Roman"/>
          <w:kern w:val="0"/>
          <w:sz w:val="24"/>
          <w:szCs w:val="24"/>
        </w:rPr>
        <w:t>,</w:t>
      </w:r>
      <w:r w:rsidR="00056AA7">
        <w:rPr>
          <w:rFonts w:ascii="Times New Roman" w:eastAsia="CIDFont+F3" w:hAnsi="Times New Roman" w:cs="Times New Roman"/>
          <w:kern w:val="0"/>
          <w:sz w:val="24"/>
          <w:szCs w:val="24"/>
        </w:rPr>
        <w:t xml:space="preserve"> EH4)</w:t>
      </w:r>
      <w:r w:rsidR="00F2470F">
        <w:rPr>
          <w:rFonts w:ascii="Times New Roman" w:eastAsia="CIDFont+F3" w:hAnsi="Times New Roman" w:cs="Times New Roman"/>
          <w:kern w:val="0"/>
          <w:sz w:val="24"/>
          <w:szCs w:val="24"/>
        </w:rPr>
        <w:t xml:space="preserve"> – teede rekonstrueerimise ja ehitamise parameetreid on täpsemalt kirjeldatud projekti </w:t>
      </w:r>
      <w:proofErr w:type="spellStart"/>
      <w:r w:rsidR="00F2470F">
        <w:rPr>
          <w:rFonts w:ascii="Times New Roman" w:eastAsia="CIDFont+F3" w:hAnsi="Times New Roman" w:cs="Times New Roman"/>
          <w:kern w:val="0"/>
          <w:sz w:val="24"/>
          <w:szCs w:val="24"/>
        </w:rPr>
        <w:t>ptk</w:t>
      </w:r>
      <w:proofErr w:type="spellEnd"/>
      <w:r w:rsidR="00F2470F">
        <w:rPr>
          <w:rFonts w:ascii="Times New Roman" w:eastAsia="CIDFont+F3" w:hAnsi="Times New Roman" w:cs="Times New Roman"/>
          <w:kern w:val="0"/>
          <w:sz w:val="24"/>
          <w:szCs w:val="24"/>
        </w:rPr>
        <w:t xml:space="preserve"> 7</w:t>
      </w:r>
      <w:r>
        <w:rPr>
          <w:rFonts w:ascii="Times New Roman" w:eastAsia="CIDFont+F3" w:hAnsi="Times New Roman" w:cs="Times New Roman"/>
          <w:kern w:val="0"/>
          <w:sz w:val="24"/>
          <w:szCs w:val="24"/>
        </w:rPr>
        <w:t>.</w:t>
      </w:r>
      <w:r w:rsidR="00ED1AAC">
        <w:rPr>
          <w:rFonts w:ascii="Times New Roman" w:eastAsia="CIDFont+F3" w:hAnsi="Times New Roman" w:cs="Times New Roman"/>
          <w:kern w:val="0"/>
          <w:sz w:val="24"/>
          <w:szCs w:val="24"/>
        </w:rPr>
        <w:t xml:space="preserve"> EH4 juures on m</w:t>
      </w:r>
      <w:r w:rsidR="00316EFA" w:rsidRPr="00316EFA">
        <w:rPr>
          <w:rFonts w:ascii="Times New Roman" w:eastAsia="CIDFont+F3" w:hAnsi="Times New Roman" w:cs="Times New Roman"/>
          <w:kern w:val="0"/>
          <w:sz w:val="24"/>
          <w:szCs w:val="24"/>
        </w:rPr>
        <w:t>aaparandussüsteemi MATSIMAE MK 9115920010020/001 kolm kuivenduskraavi</w:t>
      </w:r>
      <w:r w:rsidR="00E742B0">
        <w:rPr>
          <w:rFonts w:ascii="Times New Roman" w:eastAsia="CIDFont+F3" w:hAnsi="Times New Roman" w:cs="Times New Roman"/>
          <w:kern w:val="0"/>
          <w:sz w:val="24"/>
          <w:szCs w:val="24"/>
        </w:rPr>
        <w:t xml:space="preserve"> (EH5)</w:t>
      </w:r>
      <w:r w:rsidR="00ED1AAC">
        <w:rPr>
          <w:rFonts w:ascii="Times New Roman" w:eastAsia="CIDFont+F3" w:hAnsi="Times New Roman" w:cs="Times New Roman"/>
          <w:kern w:val="0"/>
          <w:sz w:val="24"/>
          <w:szCs w:val="24"/>
        </w:rPr>
        <w:t>,</w:t>
      </w:r>
      <w:r w:rsidR="00316EFA" w:rsidRPr="00316EFA">
        <w:rPr>
          <w:rFonts w:ascii="Times New Roman" w:eastAsia="CIDFont+F3" w:hAnsi="Times New Roman" w:cs="Times New Roman"/>
          <w:kern w:val="0"/>
          <w:sz w:val="24"/>
          <w:szCs w:val="24"/>
        </w:rPr>
        <w:t xml:space="preserve"> </w:t>
      </w:r>
      <w:r w:rsidR="00ED1AAC">
        <w:rPr>
          <w:rFonts w:ascii="Times New Roman" w:eastAsia="CIDFont+F3" w:hAnsi="Times New Roman" w:cs="Times New Roman"/>
          <w:kern w:val="0"/>
          <w:sz w:val="24"/>
          <w:szCs w:val="24"/>
        </w:rPr>
        <w:t>mis</w:t>
      </w:r>
      <w:r w:rsidR="00316EFA" w:rsidRPr="00316EFA">
        <w:rPr>
          <w:rFonts w:ascii="Times New Roman" w:eastAsia="CIDFont+F3" w:hAnsi="Times New Roman" w:cs="Times New Roman"/>
          <w:kern w:val="0"/>
          <w:sz w:val="24"/>
          <w:szCs w:val="24"/>
        </w:rPr>
        <w:t xml:space="preserve"> ette nähtud</w:t>
      </w:r>
      <w:r w:rsidR="00316EFA">
        <w:rPr>
          <w:rFonts w:ascii="Times New Roman" w:eastAsia="CIDFont+F3" w:hAnsi="Times New Roman" w:cs="Times New Roman"/>
          <w:kern w:val="0"/>
          <w:sz w:val="24"/>
          <w:szCs w:val="24"/>
        </w:rPr>
        <w:t xml:space="preserve"> </w:t>
      </w:r>
      <w:r w:rsidR="00316EFA" w:rsidRPr="00316EFA">
        <w:rPr>
          <w:rFonts w:ascii="Times New Roman" w:eastAsia="CIDFont+F3" w:hAnsi="Times New Roman" w:cs="Times New Roman"/>
          <w:kern w:val="0"/>
          <w:sz w:val="24"/>
          <w:szCs w:val="24"/>
        </w:rPr>
        <w:t>hooldada (503) ja uuendada (501 ja 502)</w:t>
      </w:r>
      <w:r w:rsidR="00206569">
        <w:rPr>
          <w:rFonts w:ascii="Times New Roman" w:eastAsia="CIDFont+F3" w:hAnsi="Times New Roman" w:cs="Times New Roman"/>
          <w:kern w:val="0"/>
          <w:sz w:val="24"/>
          <w:szCs w:val="24"/>
        </w:rPr>
        <w:t>.</w:t>
      </w:r>
      <w:r w:rsidR="00316EFA" w:rsidRPr="00316EFA">
        <w:rPr>
          <w:rFonts w:ascii="Times New Roman" w:eastAsia="CIDFont+F3" w:hAnsi="Times New Roman" w:cs="Times New Roman"/>
          <w:kern w:val="0"/>
          <w:sz w:val="24"/>
          <w:szCs w:val="24"/>
        </w:rPr>
        <w:t xml:space="preserve"> </w:t>
      </w:r>
      <w:r w:rsidR="00206569">
        <w:rPr>
          <w:rFonts w:ascii="Times New Roman" w:eastAsia="CIDFont+F3" w:hAnsi="Times New Roman" w:cs="Times New Roman"/>
          <w:kern w:val="0"/>
          <w:sz w:val="24"/>
          <w:szCs w:val="24"/>
        </w:rPr>
        <w:t xml:space="preserve">EH2 juures on </w:t>
      </w:r>
      <w:r w:rsidR="00316EFA" w:rsidRPr="00316EFA">
        <w:rPr>
          <w:rFonts w:ascii="Times New Roman" w:eastAsia="CIDFont+F3" w:hAnsi="Times New Roman" w:cs="Times New Roman"/>
          <w:kern w:val="0"/>
          <w:sz w:val="24"/>
          <w:szCs w:val="24"/>
        </w:rPr>
        <w:t xml:space="preserve">TAHEVA 9115920010030/002 </w:t>
      </w:r>
      <w:r w:rsidR="00206569">
        <w:rPr>
          <w:rFonts w:ascii="Times New Roman" w:eastAsia="CIDFont+F3" w:hAnsi="Times New Roman" w:cs="Times New Roman"/>
          <w:kern w:val="0"/>
          <w:sz w:val="24"/>
          <w:szCs w:val="24"/>
        </w:rPr>
        <w:t xml:space="preserve">süsteem, mille </w:t>
      </w:r>
      <w:r w:rsidR="00316EFA" w:rsidRPr="00316EFA">
        <w:rPr>
          <w:rFonts w:ascii="Times New Roman" w:eastAsia="CIDFont+F3" w:hAnsi="Times New Roman" w:cs="Times New Roman"/>
          <w:kern w:val="0"/>
          <w:sz w:val="24"/>
          <w:szCs w:val="24"/>
        </w:rPr>
        <w:t>puhul on ette nähtud hooldada kraav 601</w:t>
      </w:r>
      <w:r w:rsidR="00E742B0">
        <w:rPr>
          <w:rFonts w:ascii="Times New Roman" w:eastAsia="CIDFont+F3" w:hAnsi="Times New Roman" w:cs="Times New Roman"/>
          <w:kern w:val="0"/>
          <w:sz w:val="24"/>
          <w:szCs w:val="24"/>
        </w:rPr>
        <w:t xml:space="preserve"> (EH6)</w:t>
      </w:r>
      <w:r w:rsidR="00F2470F">
        <w:rPr>
          <w:rFonts w:ascii="Times New Roman" w:eastAsia="CIDFont+F3" w:hAnsi="Times New Roman" w:cs="Times New Roman"/>
          <w:kern w:val="0"/>
          <w:sz w:val="24"/>
          <w:szCs w:val="24"/>
        </w:rPr>
        <w:t xml:space="preserve">, täpsemalt kirjeldatud projekti </w:t>
      </w:r>
      <w:proofErr w:type="spellStart"/>
      <w:r w:rsidR="00F2470F">
        <w:rPr>
          <w:rFonts w:ascii="Times New Roman" w:eastAsia="CIDFont+F3" w:hAnsi="Times New Roman" w:cs="Times New Roman"/>
          <w:kern w:val="0"/>
          <w:sz w:val="24"/>
          <w:szCs w:val="24"/>
        </w:rPr>
        <w:t>ptk</w:t>
      </w:r>
      <w:proofErr w:type="spellEnd"/>
      <w:r w:rsidR="00F2470F">
        <w:rPr>
          <w:rFonts w:ascii="Times New Roman" w:eastAsia="CIDFont+F3" w:hAnsi="Times New Roman" w:cs="Times New Roman"/>
          <w:kern w:val="0"/>
          <w:sz w:val="24"/>
          <w:szCs w:val="24"/>
        </w:rPr>
        <w:t xml:space="preserve"> 5</w:t>
      </w:r>
      <w:r w:rsidR="00316EFA" w:rsidRPr="00316EFA">
        <w:rPr>
          <w:rFonts w:ascii="Times New Roman" w:eastAsia="CIDFont+F3" w:hAnsi="Times New Roman" w:cs="Times New Roman"/>
          <w:kern w:val="0"/>
          <w:sz w:val="24"/>
          <w:szCs w:val="24"/>
        </w:rPr>
        <w:t>.</w:t>
      </w:r>
      <w:r w:rsidR="00001D42">
        <w:rPr>
          <w:rFonts w:ascii="Times New Roman" w:eastAsia="CIDFont+F3" w:hAnsi="Times New Roman" w:cs="Times New Roman"/>
          <w:kern w:val="0"/>
          <w:sz w:val="24"/>
          <w:szCs w:val="24"/>
        </w:rPr>
        <w:t xml:space="preserve"> </w:t>
      </w:r>
      <w:r w:rsidR="00001D42" w:rsidRPr="00001D42">
        <w:rPr>
          <w:rFonts w:ascii="Times New Roman" w:eastAsia="CIDFont+F3" w:hAnsi="Times New Roman" w:cs="Times New Roman"/>
          <w:kern w:val="0"/>
          <w:sz w:val="24"/>
          <w:szCs w:val="24"/>
        </w:rPr>
        <w:t>Ehitusaegne filtratsioonitõk</w:t>
      </w:r>
      <w:r w:rsidR="00206569">
        <w:rPr>
          <w:rFonts w:ascii="Times New Roman" w:eastAsia="CIDFont+F3" w:hAnsi="Times New Roman" w:cs="Times New Roman"/>
          <w:kern w:val="0"/>
          <w:sz w:val="24"/>
          <w:szCs w:val="24"/>
        </w:rPr>
        <w:t>ke ekraan projekteeritud (projekti seletuskirja ja jooniste alusel) kraavidele</w:t>
      </w:r>
      <w:r w:rsidR="00001D42" w:rsidRPr="00001D42">
        <w:rPr>
          <w:rFonts w:ascii="Times New Roman" w:eastAsia="CIDFont+F3" w:hAnsi="Times New Roman" w:cs="Times New Roman"/>
          <w:kern w:val="0"/>
          <w:sz w:val="24"/>
          <w:szCs w:val="24"/>
        </w:rPr>
        <w:t xml:space="preserve"> nr 404</w:t>
      </w:r>
      <w:r w:rsidR="00DE3628">
        <w:rPr>
          <w:rFonts w:ascii="Times New Roman" w:eastAsia="CIDFont+F3" w:hAnsi="Times New Roman" w:cs="Times New Roman"/>
          <w:kern w:val="0"/>
          <w:sz w:val="24"/>
          <w:szCs w:val="24"/>
        </w:rPr>
        <w:t>,</w:t>
      </w:r>
      <w:r w:rsidR="001177E6">
        <w:rPr>
          <w:rFonts w:ascii="Times New Roman" w:eastAsia="CIDFont+F3" w:hAnsi="Times New Roman" w:cs="Times New Roman"/>
          <w:kern w:val="0"/>
          <w:sz w:val="24"/>
          <w:szCs w:val="24"/>
        </w:rPr>
        <w:t xml:space="preserve"> 408, 409 ja 502</w:t>
      </w:r>
      <w:r w:rsidR="00206569">
        <w:rPr>
          <w:rFonts w:ascii="Times New Roman" w:eastAsia="CIDFont+F3" w:hAnsi="Times New Roman" w:cs="Times New Roman"/>
          <w:kern w:val="0"/>
          <w:sz w:val="24"/>
          <w:szCs w:val="24"/>
        </w:rPr>
        <w:t xml:space="preserve"> (seotud EH4-ga)</w:t>
      </w:r>
      <w:r w:rsidR="00001D42" w:rsidRPr="00001D42">
        <w:rPr>
          <w:rFonts w:ascii="Times New Roman" w:eastAsia="CIDFont+F3" w:hAnsi="Times New Roman" w:cs="Times New Roman"/>
          <w:kern w:val="0"/>
          <w:sz w:val="24"/>
          <w:szCs w:val="24"/>
        </w:rPr>
        <w:t>.</w:t>
      </w:r>
    </w:p>
    <w:p w14:paraId="4D26B244" w14:textId="77777777" w:rsidR="00AF287C" w:rsidRDefault="00AF287C" w:rsidP="00037C36">
      <w:pPr>
        <w:spacing w:after="0" w:line="240" w:lineRule="auto"/>
        <w:jc w:val="both"/>
        <w:rPr>
          <w:rFonts w:ascii="Times New Roman" w:hAnsi="Times New Roman" w:cs="Times New Roman"/>
          <w:sz w:val="24"/>
          <w:szCs w:val="24"/>
        </w:rPr>
      </w:pPr>
    </w:p>
    <w:p w14:paraId="09942CBF" w14:textId="561B54A7" w:rsidR="00C02956" w:rsidRDefault="00CF60C9" w:rsidP="00CF60C9">
      <w:pPr>
        <w:autoSpaceDE w:val="0"/>
        <w:autoSpaceDN w:val="0"/>
        <w:adjustRightInd w:val="0"/>
        <w:spacing w:after="0" w:line="240" w:lineRule="auto"/>
        <w:jc w:val="both"/>
        <w:rPr>
          <w:rFonts w:ascii="Times New Roman" w:hAnsi="Times New Roman" w:cs="Times New Roman"/>
          <w:sz w:val="24"/>
          <w:szCs w:val="24"/>
        </w:rPr>
      </w:pPr>
      <w:r>
        <w:rPr>
          <w:rFonts w:ascii="Times New Roman" w:eastAsia="CIDFont+F3" w:hAnsi="Times New Roman" w:cs="Times New Roman"/>
          <w:kern w:val="0"/>
          <w:sz w:val="24"/>
          <w:szCs w:val="24"/>
        </w:rPr>
        <w:t xml:space="preserve">Projektis toodu </w:t>
      </w:r>
      <w:r w:rsidRPr="00662F96">
        <w:rPr>
          <w:rFonts w:ascii="Times New Roman" w:eastAsia="CIDFont+F3" w:hAnsi="Times New Roman" w:cs="Times New Roman"/>
          <w:kern w:val="0"/>
          <w:sz w:val="24"/>
          <w:szCs w:val="24"/>
        </w:rPr>
        <w:t>järgi esineb teede alal enamasti keskmiselt leetunud</w:t>
      </w:r>
      <w:r>
        <w:rPr>
          <w:rFonts w:ascii="Times New Roman" w:eastAsia="CIDFont+F3" w:hAnsi="Times New Roman" w:cs="Times New Roman"/>
          <w:kern w:val="0"/>
          <w:sz w:val="24"/>
          <w:szCs w:val="24"/>
        </w:rPr>
        <w:t xml:space="preserve"> </w:t>
      </w:r>
      <w:r w:rsidRPr="00662F96">
        <w:rPr>
          <w:rFonts w:ascii="Times New Roman" w:eastAsia="CIDFont+F3" w:hAnsi="Times New Roman" w:cs="Times New Roman"/>
          <w:kern w:val="0"/>
          <w:sz w:val="24"/>
          <w:szCs w:val="24"/>
        </w:rPr>
        <w:t xml:space="preserve">leedemuld LII, </w:t>
      </w:r>
      <w:proofErr w:type="spellStart"/>
      <w:r w:rsidRPr="00662F96">
        <w:rPr>
          <w:rFonts w:ascii="Times New Roman" w:eastAsia="CIDFont+F3" w:hAnsi="Times New Roman" w:cs="Times New Roman"/>
          <w:kern w:val="0"/>
          <w:sz w:val="24"/>
          <w:szCs w:val="24"/>
        </w:rPr>
        <w:t>gleistunud</w:t>
      </w:r>
      <w:proofErr w:type="spellEnd"/>
      <w:r w:rsidRPr="00662F96">
        <w:rPr>
          <w:rFonts w:ascii="Times New Roman" w:eastAsia="CIDFont+F3" w:hAnsi="Times New Roman" w:cs="Times New Roman"/>
          <w:kern w:val="0"/>
          <w:sz w:val="24"/>
          <w:szCs w:val="24"/>
        </w:rPr>
        <w:t xml:space="preserve"> keskmiselt leetunud leedemuld </w:t>
      </w:r>
      <w:proofErr w:type="spellStart"/>
      <w:r w:rsidRPr="00662F96">
        <w:rPr>
          <w:rFonts w:ascii="Times New Roman" w:eastAsia="CIDFont+F3" w:hAnsi="Times New Roman" w:cs="Times New Roman"/>
          <w:kern w:val="0"/>
          <w:sz w:val="24"/>
          <w:szCs w:val="24"/>
        </w:rPr>
        <w:t>LIIg</w:t>
      </w:r>
      <w:proofErr w:type="spellEnd"/>
      <w:r w:rsidRPr="00662F96">
        <w:rPr>
          <w:rFonts w:ascii="Times New Roman" w:eastAsia="CIDFont+F3" w:hAnsi="Times New Roman" w:cs="Times New Roman"/>
          <w:kern w:val="0"/>
          <w:sz w:val="24"/>
          <w:szCs w:val="24"/>
        </w:rPr>
        <w:t>, nõrgalt leetunud huumuslik leedemuld</w:t>
      </w:r>
      <w:r>
        <w:rPr>
          <w:rFonts w:ascii="Times New Roman" w:eastAsia="CIDFont+F3" w:hAnsi="Times New Roman" w:cs="Times New Roman"/>
          <w:kern w:val="0"/>
          <w:sz w:val="24"/>
          <w:szCs w:val="24"/>
        </w:rPr>
        <w:t xml:space="preserve"> </w:t>
      </w:r>
      <w:r w:rsidRPr="00662F96">
        <w:rPr>
          <w:rFonts w:ascii="Times New Roman" w:eastAsia="CIDFont+F3" w:hAnsi="Times New Roman" w:cs="Times New Roman"/>
          <w:kern w:val="0"/>
          <w:sz w:val="24"/>
          <w:szCs w:val="24"/>
        </w:rPr>
        <w:t>L(k)I, leede-</w:t>
      </w:r>
      <w:proofErr w:type="spellStart"/>
      <w:r w:rsidRPr="00662F96">
        <w:rPr>
          <w:rFonts w:ascii="Times New Roman" w:eastAsia="CIDFont+F3" w:hAnsi="Times New Roman" w:cs="Times New Roman"/>
          <w:kern w:val="0"/>
          <w:sz w:val="24"/>
          <w:szCs w:val="24"/>
        </w:rPr>
        <w:t>gleimuld</w:t>
      </w:r>
      <w:proofErr w:type="spellEnd"/>
      <w:r w:rsidRPr="00662F96">
        <w:rPr>
          <w:rFonts w:ascii="Times New Roman" w:eastAsia="CIDFont+F3" w:hAnsi="Times New Roman" w:cs="Times New Roman"/>
          <w:kern w:val="0"/>
          <w:sz w:val="24"/>
          <w:szCs w:val="24"/>
        </w:rPr>
        <w:t xml:space="preserve"> LG, leetjas </w:t>
      </w:r>
      <w:proofErr w:type="spellStart"/>
      <w:r w:rsidRPr="00662F96">
        <w:rPr>
          <w:rFonts w:ascii="Times New Roman" w:eastAsia="CIDFont+F3" w:hAnsi="Times New Roman" w:cs="Times New Roman"/>
          <w:kern w:val="0"/>
          <w:sz w:val="24"/>
          <w:szCs w:val="24"/>
        </w:rPr>
        <w:t>gleimuld</w:t>
      </w:r>
      <w:proofErr w:type="spellEnd"/>
      <w:r w:rsidRPr="00662F96">
        <w:rPr>
          <w:rFonts w:ascii="Times New Roman" w:eastAsia="CIDFont+F3" w:hAnsi="Times New Roman" w:cs="Times New Roman"/>
          <w:kern w:val="0"/>
          <w:sz w:val="24"/>
          <w:szCs w:val="24"/>
        </w:rPr>
        <w:t xml:space="preserve"> GI, leede-turvastunud muld LGI.</w:t>
      </w:r>
      <w:r>
        <w:rPr>
          <w:rFonts w:ascii="Times New Roman" w:eastAsia="CIDFont+F3" w:hAnsi="Times New Roman" w:cs="Times New Roman"/>
          <w:kern w:val="0"/>
          <w:sz w:val="24"/>
          <w:szCs w:val="24"/>
        </w:rPr>
        <w:t xml:space="preserve"> </w:t>
      </w:r>
      <w:r w:rsidR="00D11C37" w:rsidRPr="00D11C37">
        <w:rPr>
          <w:rFonts w:ascii="Times New Roman" w:hAnsi="Times New Roman" w:cs="Times New Roman"/>
          <w:sz w:val="24"/>
          <w:szCs w:val="24"/>
        </w:rPr>
        <w:t>Veejuhtmetel koprapais</w:t>
      </w:r>
      <w:r w:rsidR="00D11C37">
        <w:rPr>
          <w:rFonts w:ascii="Times New Roman" w:hAnsi="Times New Roman" w:cs="Times New Roman"/>
          <w:sz w:val="24"/>
          <w:szCs w:val="24"/>
        </w:rPr>
        <w:t>e</w:t>
      </w:r>
      <w:r w:rsidR="00D11C37" w:rsidRPr="00D11C37">
        <w:rPr>
          <w:rFonts w:ascii="Times New Roman" w:hAnsi="Times New Roman" w:cs="Times New Roman"/>
          <w:sz w:val="24"/>
          <w:szCs w:val="24"/>
        </w:rPr>
        <w:t xml:space="preserve"> ei esine</w:t>
      </w:r>
      <w:r w:rsidR="00D11C37">
        <w:rPr>
          <w:rFonts w:ascii="Times New Roman" w:hAnsi="Times New Roman" w:cs="Times New Roman"/>
          <w:sz w:val="24"/>
          <w:szCs w:val="24"/>
        </w:rPr>
        <w:t>nud</w:t>
      </w:r>
      <w:r w:rsidR="00D11C37" w:rsidRPr="00D11C37">
        <w:rPr>
          <w:rFonts w:ascii="Times New Roman" w:hAnsi="Times New Roman" w:cs="Times New Roman"/>
          <w:sz w:val="24"/>
          <w:szCs w:val="24"/>
        </w:rPr>
        <w:t>.</w:t>
      </w:r>
      <w:r w:rsidR="00A07B23">
        <w:rPr>
          <w:rFonts w:ascii="Times New Roman" w:hAnsi="Times New Roman" w:cs="Times New Roman"/>
          <w:sz w:val="24"/>
          <w:szCs w:val="24"/>
        </w:rPr>
        <w:t xml:space="preserve"> </w:t>
      </w:r>
      <w:r w:rsidR="00A07B23" w:rsidRPr="00A07B23">
        <w:rPr>
          <w:rFonts w:ascii="Times New Roman" w:hAnsi="Times New Roman" w:cs="Times New Roman"/>
          <w:sz w:val="24"/>
          <w:szCs w:val="24"/>
        </w:rPr>
        <w:t>Olemasolevate</w:t>
      </w:r>
      <w:r w:rsidR="00A07B23">
        <w:rPr>
          <w:rFonts w:ascii="Times New Roman" w:hAnsi="Times New Roman" w:cs="Times New Roman"/>
          <w:sz w:val="24"/>
          <w:szCs w:val="24"/>
        </w:rPr>
        <w:t xml:space="preserve"> </w:t>
      </w:r>
      <w:r w:rsidR="00A07B23" w:rsidRPr="00A07B23">
        <w:rPr>
          <w:rFonts w:ascii="Times New Roman" w:hAnsi="Times New Roman" w:cs="Times New Roman"/>
          <w:sz w:val="24"/>
          <w:szCs w:val="24"/>
        </w:rPr>
        <w:t>veejuhtmete korrastustöödega (hooldustööde mahus (kaeve ristlõige 0,5 m3/m) ja uuendustööde mahus</w:t>
      </w:r>
      <w:r w:rsidR="00A07B23">
        <w:rPr>
          <w:rFonts w:ascii="Times New Roman" w:hAnsi="Times New Roman" w:cs="Times New Roman"/>
          <w:sz w:val="24"/>
          <w:szCs w:val="24"/>
        </w:rPr>
        <w:t xml:space="preserve"> </w:t>
      </w:r>
      <w:r w:rsidR="00A07B23" w:rsidRPr="00A07B23">
        <w:rPr>
          <w:rFonts w:ascii="Times New Roman" w:hAnsi="Times New Roman" w:cs="Times New Roman"/>
          <w:sz w:val="24"/>
          <w:szCs w:val="24"/>
        </w:rPr>
        <w:t>(kaeve ristlõige 0,8-1,0 m3/m) ei tekita täiendavat kuivendust, tõstetakse välja kogunenud sete,</w:t>
      </w:r>
      <w:r w:rsidR="00A07B23">
        <w:rPr>
          <w:rFonts w:ascii="Times New Roman" w:hAnsi="Times New Roman" w:cs="Times New Roman"/>
          <w:sz w:val="24"/>
          <w:szCs w:val="24"/>
        </w:rPr>
        <w:t xml:space="preserve"> </w:t>
      </w:r>
      <w:r w:rsidR="00A07B23" w:rsidRPr="00A07B23">
        <w:rPr>
          <w:rFonts w:ascii="Times New Roman" w:hAnsi="Times New Roman" w:cs="Times New Roman"/>
          <w:sz w:val="24"/>
          <w:szCs w:val="24"/>
        </w:rPr>
        <w:t>põhjajoon ei muutu.</w:t>
      </w:r>
      <w:r>
        <w:rPr>
          <w:rFonts w:ascii="Times New Roman" w:hAnsi="Times New Roman" w:cs="Times New Roman"/>
          <w:sz w:val="24"/>
          <w:szCs w:val="24"/>
        </w:rPr>
        <w:t xml:space="preserve"> </w:t>
      </w:r>
      <w:r w:rsidR="00662F96" w:rsidRPr="00662F96">
        <w:rPr>
          <w:rFonts w:ascii="Times New Roman" w:hAnsi="Times New Roman" w:cs="Times New Roman"/>
          <w:sz w:val="24"/>
          <w:szCs w:val="24"/>
        </w:rPr>
        <w:t>Teid ümbritseval maa-alal asuvate metsa kasvukohatüü</w:t>
      </w:r>
      <w:r w:rsidR="00662F96">
        <w:rPr>
          <w:rFonts w:ascii="Times New Roman" w:hAnsi="Times New Roman" w:cs="Times New Roman"/>
          <w:sz w:val="24"/>
          <w:szCs w:val="24"/>
        </w:rPr>
        <w:t xml:space="preserve">bilt on levinumad mustika (ca 32%), </w:t>
      </w:r>
      <w:r w:rsidR="00662F96" w:rsidRPr="00662F96">
        <w:rPr>
          <w:rFonts w:ascii="Times New Roman" w:hAnsi="Times New Roman" w:cs="Times New Roman"/>
          <w:sz w:val="24"/>
          <w:szCs w:val="24"/>
        </w:rPr>
        <w:t>karusambla-mustika</w:t>
      </w:r>
      <w:r w:rsidR="00662F96">
        <w:rPr>
          <w:rFonts w:ascii="Times New Roman" w:hAnsi="Times New Roman" w:cs="Times New Roman"/>
          <w:sz w:val="24"/>
          <w:szCs w:val="24"/>
        </w:rPr>
        <w:t xml:space="preserve"> (ca 12%), </w:t>
      </w:r>
      <w:r w:rsidR="00662F96" w:rsidRPr="00662F96">
        <w:rPr>
          <w:rFonts w:ascii="Times New Roman" w:hAnsi="Times New Roman" w:cs="Times New Roman"/>
          <w:sz w:val="24"/>
          <w:szCs w:val="24"/>
        </w:rPr>
        <w:t>jänesekapsa-pohla</w:t>
      </w:r>
      <w:r>
        <w:rPr>
          <w:rFonts w:ascii="Times New Roman" w:hAnsi="Times New Roman" w:cs="Times New Roman"/>
          <w:sz w:val="24"/>
          <w:szCs w:val="24"/>
        </w:rPr>
        <w:t xml:space="preserve"> (ca 12%) ning</w:t>
      </w:r>
      <w:r w:rsidR="00662F96">
        <w:rPr>
          <w:rFonts w:ascii="Times New Roman" w:hAnsi="Times New Roman" w:cs="Times New Roman"/>
          <w:sz w:val="24"/>
          <w:szCs w:val="24"/>
        </w:rPr>
        <w:t xml:space="preserve"> </w:t>
      </w:r>
      <w:r w:rsidR="00662F96" w:rsidRPr="00662F96">
        <w:rPr>
          <w:rFonts w:ascii="Times New Roman" w:hAnsi="Times New Roman" w:cs="Times New Roman"/>
          <w:sz w:val="24"/>
          <w:szCs w:val="24"/>
        </w:rPr>
        <w:t>jänesekapsa-mustika</w:t>
      </w:r>
      <w:r w:rsidR="00662F96">
        <w:rPr>
          <w:rFonts w:ascii="Times New Roman" w:hAnsi="Times New Roman" w:cs="Times New Roman"/>
          <w:sz w:val="24"/>
          <w:szCs w:val="24"/>
        </w:rPr>
        <w:t xml:space="preserve"> (ca 11%).</w:t>
      </w:r>
    </w:p>
    <w:p w14:paraId="57C23661" w14:textId="77777777" w:rsidR="00C02956" w:rsidRDefault="00C02956" w:rsidP="00037C36">
      <w:pPr>
        <w:spacing w:after="0" w:line="240" w:lineRule="auto"/>
        <w:jc w:val="both"/>
        <w:rPr>
          <w:rFonts w:ascii="Times New Roman" w:hAnsi="Times New Roman" w:cs="Times New Roman"/>
          <w:sz w:val="24"/>
          <w:szCs w:val="24"/>
        </w:rPr>
      </w:pPr>
    </w:p>
    <w:p w14:paraId="77ABB57F" w14:textId="71E378CA" w:rsidR="00C322E4" w:rsidRPr="00C322E4" w:rsidRDefault="00C322E4" w:rsidP="00037C36">
      <w:pPr>
        <w:spacing w:after="0" w:line="240" w:lineRule="auto"/>
        <w:jc w:val="both"/>
        <w:rPr>
          <w:rFonts w:ascii="Times New Roman" w:eastAsia="Calibri" w:hAnsi="Times New Roman" w:cs="Times New Roman"/>
          <w:sz w:val="24"/>
          <w:szCs w:val="24"/>
        </w:rPr>
      </w:pPr>
      <w:r w:rsidRPr="00C322E4">
        <w:rPr>
          <w:rFonts w:ascii="Times New Roman" w:eastAsia="Calibri" w:hAnsi="Times New Roman" w:cs="Times New Roman"/>
          <w:sz w:val="24"/>
          <w:szCs w:val="24"/>
        </w:rPr>
        <w:t xml:space="preserve">Käsitletavas projektis ja selle lisades on eelneva (mh </w:t>
      </w:r>
      <w:proofErr w:type="spellStart"/>
      <w:r w:rsidRPr="00C322E4">
        <w:rPr>
          <w:rFonts w:ascii="Times New Roman" w:eastAsia="Calibri" w:hAnsi="Times New Roman" w:cs="Times New Roman"/>
          <w:sz w:val="24"/>
          <w:szCs w:val="24"/>
        </w:rPr>
        <w:t>ptk</w:t>
      </w:r>
      <w:proofErr w:type="spellEnd"/>
      <w:r w:rsidRPr="00C322E4">
        <w:rPr>
          <w:rFonts w:ascii="Times New Roman" w:eastAsia="Calibri" w:hAnsi="Times New Roman" w:cs="Times New Roman"/>
          <w:sz w:val="24"/>
          <w:szCs w:val="24"/>
        </w:rPr>
        <w:t xml:space="preserve"> 1</w:t>
      </w:r>
      <w:r>
        <w:rPr>
          <w:rFonts w:ascii="Times New Roman" w:eastAsia="Calibri" w:hAnsi="Times New Roman" w:cs="Times New Roman"/>
          <w:sz w:val="24"/>
          <w:szCs w:val="24"/>
        </w:rPr>
        <w:t xml:space="preserve"> alguses</w:t>
      </w:r>
      <w:r w:rsidRPr="00C322E4">
        <w:rPr>
          <w:rFonts w:ascii="Times New Roman" w:eastAsia="Calibri" w:hAnsi="Times New Roman" w:cs="Times New Roman"/>
          <w:sz w:val="24"/>
          <w:szCs w:val="24"/>
        </w:rPr>
        <w:t>) põhjal fookuse all olnud ka looduskaitselised jm väärtusega seotud aspektid. Alljärgnevalt on esitatud valikuline ja kokkuvõtlik loend projektis ja selle lisades (eelkõige tabel projekti lisas 2 (RKM)) esinevatest asjakohastest asjaoludest:</w:t>
      </w:r>
    </w:p>
    <w:p w14:paraId="65B83A8F" w14:textId="77777777" w:rsidR="005D363C" w:rsidRDefault="005D363C" w:rsidP="005D363C">
      <w:pPr>
        <w:pStyle w:val="ListParagraph"/>
        <w:numPr>
          <w:ilvl w:val="0"/>
          <w:numId w:val="26"/>
        </w:numPr>
        <w:spacing w:after="0" w:line="240" w:lineRule="auto"/>
        <w:jc w:val="both"/>
        <w:rPr>
          <w:rFonts w:ascii="Times New Roman" w:hAnsi="Times New Roman" w:cs="Times New Roman"/>
          <w:sz w:val="24"/>
          <w:szCs w:val="24"/>
        </w:rPr>
      </w:pPr>
      <w:r w:rsidRPr="00C322E4">
        <w:rPr>
          <w:rFonts w:ascii="Times New Roman" w:hAnsi="Times New Roman" w:cs="Times New Roman"/>
          <w:sz w:val="24"/>
          <w:szCs w:val="24"/>
        </w:rPr>
        <w:t>Karula linnuala ja loodusala</w:t>
      </w:r>
      <w:r>
        <w:rPr>
          <w:rFonts w:ascii="Times New Roman" w:hAnsi="Times New Roman" w:cs="Times New Roman"/>
          <w:sz w:val="24"/>
          <w:szCs w:val="24"/>
        </w:rPr>
        <w:t xml:space="preserve"> -</w:t>
      </w:r>
      <w:r w:rsidRPr="00C322E4">
        <w:rPr>
          <w:rFonts w:ascii="Times New Roman" w:hAnsi="Times New Roman" w:cs="Times New Roman"/>
          <w:sz w:val="24"/>
          <w:szCs w:val="24"/>
        </w:rPr>
        <w:t xml:space="preserve"> töid alale ei planeerita. Paikneb väljaspool objekti -</w:t>
      </w:r>
      <w:r>
        <w:rPr>
          <w:rFonts w:ascii="Times New Roman" w:hAnsi="Times New Roman" w:cs="Times New Roman"/>
          <w:sz w:val="24"/>
          <w:szCs w:val="24"/>
        </w:rPr>
        <w:t xml:space="preserve"> </w:t>
      </w:r>
      <w:r w:rsidRPr="00C322E4">
        <w:rPr>
          <w:rFonts w:ascii="Times New Roman" w:hAnsi="Times New Roman" w:cs="Times New Roman"/>
          <w:sz w:val="24"/>
          <w:szCs w:val="24"/>
        </w:rPr>
        <w:t xml:space="preserve">420 m kaugusel EH4 Pussisaare teest </w:t>
      </w:r>
      <w:r>
        <w:rPr>
          <w:rFonts w:ascii="Times New Roman" w:hAnsi="Times New Roman" w:cs="Times New Roman"/>
          <w:sz w:val="24"/>
          <w:szCs w:val="24"/>
        </w:rPr>
        <w:t xml:space="preserve">ning </w:t>
      </w:r>
      <w:r w:rsidRPr="00C322E4">
        <w:rPr>
          <w:rFonts w:ascii="Times New Roman" w:hAnsi="Times New Roman" w:cs="Times New Roman"/>
          <w:sz w:val="24"/>
          <w:szCs w:val="24"/>
        </w:rPr>
        <w:t>teisel pool Kalli oja.</w:t>
      </w:r>
    </w:p>
    <w:p w14:paraId="5A8F57AA" w14:textId="111DB7CC" w:rsidR="00C322E4" w:rsidRPr="00C322E4" w:rsidRDefault="00C322E4" w:rsidP="00037C36">
      <w:pPr>
        <w:pStyle w:val="ListParagraph"/>
        <w:numPr>
          <w:ilvl w:val="0"/>
          <w:numId w:val="26"/>
        </w:numPr>
        <w:spacing w:after="0" w:line="240" w:lineRule="auto"/>
        <w:jc w:val="both"/>
        <w:rPr>
          <w:rFonts w:ascii="Times New Roman" w:hAnsi="Times New Roman" w:cs="Times New Roman"/>
          <w:sz w:val="24"/>
          <w:szCs w:val="24"/>
        </w:rPr>
      </w:pPr>
      <w:r w:rsidRPr="00C322E4">
        <w:rPr>
          <w:rFonts w:ascii="Times New Roman" w:hAnsi="Times New Roman" w:cs="Times New Roman"/>
          <w:sz w:val="24"/>
          <w:szCs w:val="24"/>
        </w:rPr>
        <w:t>VEP nr.127031</w:t>
      </w:r>
      <w:r w:rsidR="00CF60C9">
        <w:rPr>
          <w:rFonts w:ascii="Times New Roman" w:hAnsi="Times New Roman" w:cs="Times New Roman"/>
          <w:sz w:val="24"/>
          <w:szCs w:val="24"/>
        </w:rPr>
        <w:t>.</w:t>
      </w:r>
      <w:r w:rsidRPr="00C322E4">
        <w:rPr>
          <w:rFonts w:ascii="Times New Roman" w:hAnsi="Times New Roman" w:cs="Times New Roman"/>
          <w:sz w:val="24"/>
          <w:szCs w:val="24"/>
        </w:rPr>
        <w:t xml:space="preserve"> </w:t>
      </w:r>
      <w:proofErr w:type="spellStart"/>
      <w:r w:rsidRPr="00C322E4">
        <w:rPr>
          <w:rFonts w:ascii="Times New Roman" w:hAnsi="Times New Roman" w:cs="Times New Roman"/>
          <w:sz w:val="24"/>
          <w:szCs w:val="24"/>
        </w:rPr>
        <w:t>VEP'i</w:t>
      </w:r>
      <w:proofErr w:type="spellEnd"/>
      <w:r w:rsidRPr="00C322E4">
        <w:rPr>
          <w:rFonts w:ascii="Times New Roman" w:hAnsi="Times New Roman" w:cs="Times New Roman"/>
          <w:sz w:val="24"/>
          <w:szCs w:val="24"/>
        </w:rPr>
        <w:t xml:space="preserve"> piires ja lähemal kui 50 m uusi kuivenduskraave ei rajata ja olemasolevaid ei</w:t>
      </w:r>
      <w:r>
        <w:rPr>
          <w:rFonts w:ascii="Times New Roman" w:hAnsi="Times New Roman" w:cs="Times New Roman"/>
          <w:sz w:val="24"/>
          <w:szCs w:val="24"/>
        </w:rPr>
        <w:t xml:space="preserve"> </w:t>
      </w:r>
      <w:r w:rsidRPr="00C322E4">
        <w:rPr>
          <w:rFonts w:ascii="Times New Roman" w:hAnsi="Times New Roman" w:cs="Times New Roman"/>
          <w:sz w:val="24"/>
          <w:szCs w:val="24"/>
        </w:rPr>
        <w:t xml:space="preserve">puhastata (va eesvoolud), trassiraiega </w:t>
      </w:r>
      <w:proofErr w:type="spellStart"/>
      <w:r w:rsidRPr="00C322E4">
        <w:rPr>
          <w:rFonts w:ascii="Times New Roman" w:hAnsi="Times New Roman" w:cs="Times New Roman"/>
          <w:sz w:val="24"/>
          <w:szCs w:val="24"/>
        </w:rPr>
        <w:t>VEP'i</w:t>
      </w:r>
      <w:proofErr w:type="spellEnd"/>
      <w:r w:rsidRPr="00C322E4">
        <w:rPr>
          <w:rFonts w:ascii="Times New Roman" w:hAnsi="Times New Roman" w:cs="Times New Roman"/>
          <w:sz w:val="24"/>
          <w:szCs w:val="24"/>
        </w:rPr>
        <w:t xml:space="preserve"> ei kahjustata. </w:t>
      </w:r>
      <w:proofErr w:type="spellStart"/>
      <w:r w:rsidRPr="00C322E4">
        <w:rPr>
          <w:rFonts w:ascii="Times New Roman" w:hAnsi="Times New Roman" w:cs="Times New Roman"/>
          <w:sz w:val="24"/>
          <w:szCs w:val="24"/>
        </w:rPr>
        <w:t>VEP-i</w:t>
      </w:r>
      <w:proofErr w:type="spellEnd"/>
      <w:r w:rsidRPr="00C322E4">
        <w:rPr>
          <w:rFonts w:ascii="Times New Roman" w:hAnsi="Times New Roman" w:cs="Times New Roman"/>
          <w:sz w:val="24"/>
          <w:szCs w:val="24"/>
        </w:rPr>
        <w:t xml:space="preserve"> piir paikneb 7,0 m kaugusel EH1</w:t>
      </w:r>
      <w:r>
        <w:rPr>
          <w:rFonts w:ascii="Times New Roman" w:hAnsi="Times New Roman" w:cs="Times New Roman"/>
          <w:sz w:val="24"/>
          <w:szCs w:val="24"/>
        </w:rPr>
        <w:t xml:space="preserve"> </w:t>
      </w:r>
      <w:r w:rsidR="00CF60C9">
        <w:rPr>
          <w:rFonts w:ascii="Times New Roman" w:hAnsi="Times New Roman" w:cs="Times New Roman"/>
          <w:sz w:val="24"/>
          <w:szCs w:val="24"/>
        </w:rPr>
        <w:t>Aruküla tee teljest (tee teljest teega seotud 4 m)</w:t>
      </w:r>
      <w:r>
        <w:rPr>
          <w:rFonts w:ascii="Times New Roman" w:hAnsi="Times New Roman" w:cs="Times New Roman"/>
          <w:sz w:val="24"/>
          <w:szCs w:val="24"/>
        </w:rPr>
        <w:t>;</w:t>
      </w:r>
    </w:p>
    <w:p w14:paraId="037243DB" w14:textId="59E89D0C" w:rsidR="00C322E4" w:rsidRPr="00C322E4" w:rsidRDefault="00CF60C9" w:rsidP="00037C36">
      <w:pPr>
        <w:pStyle w:val="ListParagraph"/>
        <w:numPr>
          <w:ilvl w:val="0"/>
          <w:numId w:val="26"/>
        </w:numPr>
        <w:spacing w:after="0" w:line="240" w:lineRule="auto"/>
        <w:jc w:val="both"/>
        <w:rPr>
          <w:rFonts w:ascii="Times New Roman" w:hAnsi="Times New Roman" w:cs="Times New Roman"/>
          <w:sz w:val="24"/>
          <w:szCs w:val="24"/>
        </w:rPr>
      </w:pPr>
      <w:r w:rsidRPr="00C322E4">
        <w:rPr>
          <w:rFonts w:ascii="Times New Roman" w:hAnsi="Times New Roman" w:cs="Times New Roman"/>
          <w:sz w:val="24"/>
          <w:szCs w:val="24"/>
        </w:rPr>
        <w:lastRenderedPageBreak/>
        <w:t xml:space="preserve">Koemetsa metsise püsielupaik, Koemetsa metsise püsielupaiga </w:t>
      </w:r>
      <w:proofErr w:type="spellStart"/>
      <w:r w:rsidRPr="00C322E4">
        <w:rPr>
          <w:rFonts w:ascii="Times New Roman" w:hAnsi="Times New Roman" w:cs="Times New Roman"/>
          <w:sz w:val="24"/>
          <w:szCs w:val="24"/>
        </w:rPr>
        <w:t>pv</w:t>
      </w:r>
      <w:proofErr w:type="spellEnd"/>
      <w:r w:rsidRPr="00C322E4">
        <w:rPr>
          <w:rFonts w:ascii="Times New Roman" w:hAnsi="Times New Roman" w:cs="Times New Roman"/>
          <w:sz w:val="24"/>
          <w:szCs w:val="24"/>
        </w:rPr>
        <w:t>: töid alale ei planeerita.</w:t>
      </w:r>
      <w:r>
        <w:rPr>
          <w:rFonts w:ascii="Times New Roman" w:hAnsi="Times New Roman" w:cs="Times New Roman"/>
          <w:sz w:val="24"/>
          <w:szCs w:val="24"/>
        </w:rPr>
        <w:t xml:space="preserve"> </w:t>
      </w:r>
      <w:r w:rsidRPr="00C322E4">
        <w:rPr>
          <w:rFonts w:ascii="Times New Roman" w:hAnsi="Times New Roman" w:cs="Times New Roman"/>
          <w:sz w:val="24"/>
          <w:szCs w:val="24"/>
        </w:rPr>
        <w:t>Paikneb väljaspool objekti - 420 m kaugusel EH4 Pussisaare teest</w:t>
      </w:r>
      <w:r>
        <w:rPr>
          <w:rFonts w:ascii="Times New Roman" w:hAnsi="Times New Roman" w:cs="Times New Roman"/>
          <w:sz w:val="24"/>
          <w:szCs w:val="24"/>
        </w:rPr>
        <w:t xml:space="preserve">. </w:t>
      </w:r>
      <w:r w:rsidR="00C322E4" w:rsidRPr="00C322E4">
        <w:rPr>
          <w:rFonts w:ascii="Times New Roman" w:hAnsi="Times New Roman" w:cs="Times New Roman"/>
          <w:sz w:val="24"/>
          <w:szCs w:val="24"/>
        </w:rPr>
        <w:t xml:space="preserve">Liigi leiukoht (loomad, II </w:t>
      </w:r>
      <w:r>
        <w:rPr>
          <w:rFonts w:ascii="Times New Roman" w:hAnsi="Times New Roman" w:cs="Times New Roman"/>
          <w:sz w:val="24"/>
          <w:szCs w:val="24"/>
        </w:rPr>
        <w:t>kaitse</w:t>
      </w:r>
      <w:r w:rsidR="00C322E4" w:rsidRPr="00C322E4">
        <w:rPr>
          <w:rFonts w:ascii="Times New Roman" w:hAnsi="Times New Roman" w:cs="Times New Roman"/>
          <w:sz w:val="24"/>
          <w:szCs w:val="24"/>
        </w:rPr>
        <w:t>kat</w:t>
      </w:r>
      <w:r>
        <w:rPr>
          <w:rFonts w:ascii="Times New Roman" w:hAnsi="Times New Roman" w:cs="Times New Roman"/>
          <w:sz w:val="24"/>
          <w:szCs w:val="24"/>
        </w:rPr>
        <w:t>egooria);</w:t>
      </w:r>
    </w:p>
    <w:p w14:paraId="51A1DA3C" w14:textId="15717FFC" w:rsidR="00C322E4" w:rsidRPr="00C322E4" w:rsidRDefault="00C322E4" w:rsidP="00037C36">
      <w:pPr>
        <w:pStyle w:val="ListParagraph"/>
        <w:numPr>
          <w:ilvl w:val="1"/>
          <w:numId w:val="26"/>
        </w:numPr>
        <w:spacing w:after="0" w:line="240" w:lineRule="auto"/>
        <w:jc w:val="both"/>
        <w:rPr>
          <w:rFonts w:ascii="Times New Roman" w:hAnsi="Times New Roman" w:cs="Times New Roman"/>
          <w:sz w:val="24"/>
          <w:szCs w:val="24"/>
        </w:rPr>
      </w:pPr>
      <w:r w:rsidRPr="00C322E4">
        <w:rPr>
          <w:rFonts w:ascii="Times New Roman" w:hAnsi="Times New Roman" w:cs="Times New Roman"/>
          <w:sz w:val="24"/>
          <w:szCs w:val="24"/>
        </w:rPr>
        <w:t>KLO9100987: trassiraied ja ehitustööd on keelatud perioodil 15.04-30.06</w:t>
      </w:r>
      <w:r w:rsidR="00CF60C9">
        <w:rPr>
          <w:rFonts w:ascii="Times New Roman" w:hAnsi="Times New Roman" w:cs="Times New Roman"/>
          <w:sz w:val="24"/>
          <w:szCs w:val="24"/>
        </w:rPr>
        <w:t>.</w:t>
      </w:r>
    </w:p>
    <w:p w14:paraId="493E1A0C" w14:textId="5B2652C6" w:rsidR="00C322E4" w:rsidRPr="00C322E4" w:rsidRDefault="00C322E4" w:rsidP="00037C36">
      <w:pPr>
        <w:pStyle w:val="ListParagraph"/>
        <w:numPr>
          <w:ilvl w:val="1"/>
          <w:numId w:val="26"/>
        </w:numPr>
        <w:spacing w:after="0" w:line="240" w:lineRule="auto"/>
        <w:jc w:val="both"/>
        <w:rPr>
          <w:rFonts w:ascii="Times New Roman" w:hAnsi="Times New Roman" w:cs="Times New Roman"/>
          <w:sz w:val="24"/>
          <w:szCs w:val="24"/>
        </w:rPr>
      </w:pPr>
      <w:r w:rsidRPr="00C322E4">
        <w:rPr>
          <w:rFonts w:ascii="Times New Roman" w:hAnsi="Times New Roman" w:cs="Times New Roman"/>
          <w:sz w:val="24"/>
          <w:szCs w:val="24"/>
        </w:rPr>
        <w:t>KLO9102055: trassiraied ja ehitustööd on keelatud perioodil 15.04-30.06; uusi kraave ei rajata</w:t>
      </w:r>
      <w:r w:rsidR="00CF60C9">
        <w:rPr>
          <w:rFonts w:ascii="Times New Roman" w:hAnsi="Times New Roman" w:cs="Times New Roman"/>
          <w:sz w:val="24"/>
          <w:szCs w:val="24"/>
        </w:rPr>
        <w:t>.</w:t>
      </w:r>
    </w:p>
    <w:p w14:paraId="4697940C" w14:textId="55484FBA" w:rsidR="00C322E4" w:rsidRDefault="00C322E4" w:rsidP="00037C36">
      <w:pPr>
        <w:pStyle w:val="ListParagraph"/>
        <w:numPr>
          <w:ilvl w:val="1"/>
          <w:numId w:val="26"/>
        </w:numPr>
        <w:spacing w:after="0" w:line="240" w:lineRule="auto"/>
        <w:jc w:val="both"/>
        <w:rPr>
          <w:rFonts w:ascii="Times New Roman" w:hAnsi="Times New Roman" w:cs="Times New Roman"/>
          <w:sz w:val="24"/>
          <w:szCs w:val="24"/>
        </w:rPr>
      </w:pPr>
      <w:r w:rsidRPr="00C322E4">
        <w:rPr>
          <w:rFonts w:ascii="Times New Roman" w:hAnsi="Times New Roman" w:cs="Times New Roman"/>
          <w:sz w:val="24"/>
          <w:szCs w:val="24"/>
        </w:rPr>
        <w:t>KLO9133989: trassiraied ja ehitustööd on keelatud perioodil 01.02-31.07</w:t>
      </w:r>
      <w:r w:rsidR="00CF60C9">
        <w:rPr>
          <w:rFonts w:ascii="Times New Roman" w:hAnsi="Times New Roman" w:cs="Times New Roman"/>
          <w:sz w:val="24"/>
          <w:szCs w:val="24"/>
        </w:rPr>
        <w:t>.</w:t>
      </w:r>
    </w:p>
    <w:p w14:paraId="1A23D16C" w14:textId="2BD5F213" w:rsidR="00C322E4" w:rsidRPr="00C322E4" w:rsidRDefault="00CF60C9" w:rsidP="00037C36">
      <w:pPr>
        <w:pStyle w:val="ListParagraph"/>
        <w:numPr>
          <w:ilvl w:val="0"/>
          <w:numId w:val="26"/>
        </w:numPr>
        <w:spacing w:after="0" w:line="240" w:lineRule="auto"/>
        <w:jc w:val="both"/>
        <w:rPr>
          <w:rFonts w:ascii="Times New Roman" w:hAnsi="Times New Roman" w:cs="Times New Roman"/>
          <w:sz w:val="24"/>
          <w:szCs w:val="24"/>
        </w:rPr>
      </w:pPr>
      <w:r w:rsidRPr="00C322E4">
        <w:rPr>
          <w:rFonts w:ascii="Times New Roman" w:hAnsi="Times New Roman" w:cs="Times New Roman"/>
          <w:sz w:val="24"/>
          <w:szCs w:val="24"/>
        </w:rPr>
        <w:t>Veekogu piiranguvöönd</w:t>
      </w:r>
      <w:r>
        <w:rPr>
          <w:rFonts w:ascii="Times New Roman" w:hAnsi="Times New Roman" w:cs="Times New Roman"/>
          <w:sz w:val="24"/>
          <w:szCs w:val="24"/>
        </w:rPr>
        <w:t>id</w:t>
      </w:r>
      <w:r w:rsidRPr="00C322E4">
        <w:rPr>
          <w:rFonts w:ascii="Times New Roman" w:hAnsi="Times New Roman" w:cs="Times New Roman"/>
          <w:sz w:val="24"/>
          <w:szCs w:val="24"/>
        </w:rPr>
        <w:t xml:space="preserve"> </w:t>
      </w:r>
      <w:r>
        <w:rPr>
          <w:rFonts w:ascii="Times New Roman" w:hAnsi="Times New Roman" w:cs="Times New Roman"/>
          <w:sz w:val="24"/>
          <w:szCs w:val="24"/>
        </w:rPr>
        <w:t>ning k</w:t>
      </w:r>
      <w:r w:rsidR="00C322E4" w:rsidRPr="00C322E4">
        <w:rPr>
          <w:rFonts w:ascii="Times New Roman" w:hAnsi="Times New Roman" w:cs="Times New Roman"/>
          <w:sz w:val="24"/>
          <w:szCs w:val="24"/>
        </w:rPr>
        <w:t>udemis- ja elupa</w:t>
      </w:r>
      <w:r>
        <w:rPr>
          <w:rFonts w:ascii="Times New Roman" w:hAnsi="Times New Roman" w:cs="Times New Roman"/>
          <w:sz w:val="24"/>
          <w:szCs w:val="24"/>
        </w:rPr>
        <w:t>ik KLO3002534 Hargla oja -</w:t>
      </w:r>
      <w:r w:rsidR="00C322E4" w:rsidRPr="00C322E4">
        <w:rPr>
          <w:rFonts w:ascii="Times New Roman" w:hAnsi="Times New Roman" w:cs="Times New Roman"/>
          <w:sz w:val="24"/>
          <w:szCs w:val="24"/>
        </w:rPr>
        <w:t xml:space="preserve"> </w:t>
      </w:r>
      <w:proofErr w:type="spellStart"/>
      <w:r w:rsidR="00C322E4" w:rsidRPr="00C322E4">
        <w:rPr>
          <w:rFonts w:ascii="Times New Roman" w:hAnsi="Times New Roman" w:cs="Times New Roman"/>
          <w:sz w:val="24"/>
          <w:szCs w:val="24"/>
        </w:rPr>
        <w:t>erodeeruvate</w:t>
      </w:r>
      <w:proofErr w:type="spellEnd"/>
      <w:r w:rsidR="00C322E4" w:rsidRPr="00C322E4">
        <w:rPr>
          <w:rFonts w:ascii="Times New Roman" w:hAnsi="Times New Roman" w:cs="Times New Roman"/>
          <w:sz w:val="24"/>
          <w:szCs w:val="24"/>
        </w:rPr>
        <w:t xml:space="preserve"> p</w:t>
      </w:r>
      <w:r>
        <w:rPr>
          <w:rFonts w:ascii="Times New Roman" w:hAnsi="Times New Roman" w:cs="Times New Roman"/>
          <w:sz w:val="24"/>
          <w:szCs w:val="24"/>
        </w:rPr>
        <w:t xml:space="preserve">indade katmine või </w:t>
      </w:r>
      <w:proofErr w:type="spellStart"/>
      <w:r>
        <w:rPr>
          <w:rFonts w:ascii="Times New Roman" w:hAnsi="Times New Roman" w:cs="Times New Roman"/>
          <w:sz w:val="24"/>
          <w:szCs w:val="24"/>
        </w:rPr>
        <w:t>kinnsitamine</w:t>
      </w:r>
      <w:proofErr w:type="spellEnd"/>
      <w:r>
        <w:rPr>
          <w:rFonts w:ascii="Times New Roman" w:hAnsi="Times New Roman" w:cs="Times New Roman"/>
          <w:sz w:val="24"/>
          <w:szCs w:val="24"/>
        </w:rPr>
        <w:t xml:space="preserve"> ning</w:t>
      </w:r>
      <w:r w:rsidR="00C322E4">
        <w:rPr>
          <w:rFonts w:ascii="Times New Roman" w:hAnsi="Times New Roman" w:cs="Times New Roman"/>
          <w:sz w:val="24"/>
          <w:szCs w:val="24"/>
        </w:rPr>
        <w:t xml:space="preserve"> </w:t>
      </w:r>
      <w:r w:rsidR="00C322E4" w:rsidRPr="00C322E4">
        <w:rPr>
          <w:rFonts w:ascii="Times New Roman" w:hAnsi="Times New Roman" w:cs="Times New Roman"/>
          <w:sz w:val="24"/>
          <w:szCs w:val="24"/>
        </w:rPr>
        <w:t>järgida ohutusnõudeid õlide ja määrdeainete käsitlemisel, ehitustööd teostada madalveeperioodil</w:t>
      </w:r>
      <w:r w:rsidR="00C322E4">
        <w:rPr>
          <w:rFonts w:ascii="Times New Roman" w:hAnsi="Times New Roman" w:cs="Times New Roman"/>
          <w:sz w:val="24"/>
          <w:szCs w:val="24"/>
        </w:rPr>
        <w:t>;</w:t>
      </w:r>
    </w:p>
    <w:p w14:paraId="4453F1BC" w14:textId="325BBBDB" w:rsidR="00C322E4" w:rsidRPr="00C322E4" w:rsidRDefault="00C322E4" w:rsidP="008A5C22">
      <w:pPr>
        <w:pStyle w:val="ListParagraph"/>
        <w:numPr>
          <w:ilvl w:val="0"/>
          <w:numId w:val="26"/>
        </w:numPr>
        <w:spacing w:after="0" w:line="240" w:lineRule="auto"/>
        <w:jc w:val="both"/>
        <w:rPr>
          <w:rFonts w:ascii="Times New Roman" w:hAnsi="Times New Roman" w:cs="Times New Roman"/>
          <w:sz w:val="24"/>
          <w:szCs w:val="24"/>
        </w:rPr>
      </w:pPr>
      <w:r w:rsidRPr="00C322E4">
        <w:rPr>
          <w:rFonts w:ascii="Times New Roman" w:hAnsi="Times New Roman" w:cs="Times New Roman"/>
          <w:sz w:val="24"/>
          <w:szCs w:val="24"/>
        </w:rPr>
        <w:t>Ehitusaegne filtratsioonitõkke ekraan on ette nähtud rajada</w:t>
      </w:r>
      <w:r w:rsidR="008A5C22">
        <w:rPr>
          <w:rFonts w:ascii="Times New Roman" w:hAnsi="Times New Roman" w:cs="Times New Roman"/>
          <w:sz w:val="24"/>
          <w:szCs w:val="24"/>
        </w:rPr>
        <w:t xml:space="preserve"> (juhindudes ka projekti joonistest)</w:t>
      </w:r>
      <w:r w:rsidRPr="00C322E4">
        <w:rPr>
          <w:rFonts w:ascii="Times New Roman" w:hAnsi="Times New Roman" w:cs="Times New Roman"/>
          <w:sz w:val="24"/>
          <w:szCs w:val="24"/>
        </w:rPr>
        <w:t xml:space="preserve"> veejuhtmetele: 404, 408, 409</w:t>
      </w:r>
      <w:r w:rsidR="00CF60C9">
        <w:rPr>
          <w:rFonts w:ascii="Times New Roman" w:hAnsi="Times New Roman" w:cs="Times New Roman"/>
          <w:sz w:val="24"/>
          <w:szCs w:val="24"/>
        </w:rPr>
        <w:t xml:space="preserve"> ja </w:t>
      </w:r>
      <w:r w:rsidR="00CF60C9" w:rsidRPr="00C322E4">
        <w:rPr>
          <w:rFonts w:ascii="Times New Roman" w:hAnsi="Times New Roman" w:cs="Times New Roman"/>
          <w:sz w:val="24"/>
          <w:szCs w:val="24"/>
        </w:rPr>
        <w:t>502</w:t>
      </w:r>
      <w:r w:rsidR="008A5C22">
        <w:rPr>
          <w:rFonts w:ascii="Times New Roman" w:hAnsi="Times New Roman" w:cs="Times New Roman"/>
          <w:sz w:val="24"/>
          <w:szCs w:val="24"/>
        </w:rPr>
        <w:t xml:space="preserve">. </w:t>
      </w:r>
      <w:r w:rsidR="008A5C22" w:rsidRPr="008A5C22">
        <w:rPr>
          <w:rFonts w:ascii="Times New Roman" w:hAnsi="Times New Roman" w:cs="Times New Roman"/>
          <w:sz w:val="24"/>
          <w:szCs w:val="24"/>
        </w:rPr>
        <w:t>Filtratsioonitõke paigalda</w:t>
      </w:r>
      <w:r w:rsidR="008A5C22">
        <w:rPr>
          <w:rFonts w:ascii="Times New Roman" w:hAnsi="Times New Roman" w:cs="Times New Roman"/>
          <w:sz w:val="24"/>
          <w:szCs w:val="24"/>
        </w:rPr>
        <w:t>takse</w:t>
      </w:r>
      <w:r w:rsidR="008A5C22" w:rsidRPr="008A5C22">
        <w:rPr>
          <w:rFonts w:ascii="Times New Roman" w:hAnsi="Times New Roman" w:cs="Times New Roman"/>
          <w:sz w:val="24"/>
          <w:szCs w:val="24"/>
        </w:rPr>
        <w:t xml:space="preserve"> selliselt, et suurema vooluhulga korral oleks filtratsioonitõke püsiv (st ei läheks allavoolu) ning kataks kogu veejuhtme ristlõike (st kõrgema veetaseme korral ei tohi filtratsioonitõke kerkida kraavi põhjast kõrgemale, ujuda). Selleks tuleb filtratsioonitõke ankurdada.  Pärast ehitustöid tuleb filtratsioonitõke ja selle taha kogunenud sete eemaldada, et need ei takistaks vee äravoolu</w:t>
      </w:r>
      <w:r w:rsidR="008A5C22">
        <w:rPr>
          <w:rFonts w:ascii="Times New Roman" w:hAnsi="Times New Roman" w:cs="Times New Roman"/>
          <w:sz w:val="24"/>
          <w:szCs w:val="24"/>
        </w:rPr>
        <w:t>.</w:t>
      </w:r>
    </w:p>
    <w:p w14:paraId="6314F78F" w14:textId="77777777" w:rsidR="005D363C" w:rsidRPr="005D363C" w:rsidRDefault="005D363C" w:rsidP="005D363C">
      <w:pPr>
        <w:pStyle w:val="ListParagraph"/>
        <w:numPr>
          <w:ilvl w:val="0"/>
          <w:numId w:val="26"/>
        </w:numPr>
        <w:spacing w:after="0" w:line="240" w:lineRule="auto"/>
        <w:jc w:val="both"/>
        <w:rPr>
          <w:rFonts w:ascii="Times New Roman" w:hAnsi="Times New Roman" w:cs="Times New Roman"/>
          <w:sz w:val="24"/>
          <w:szCs w:val="24"/>
        </w:rPr>
      </w:pPr>
      <w:r w:rsidRPr="005D363C">
        <w:rPr>
          <w:rFonts w:ascii="Times New Roman" w:hAnsi="Times New Roman" w:cs="Times New Roman"/>
          <w:sz w:val="24"/>
          <w:szCs w:val="24"/>
        </w:rPr>
        <w:t>Parim aeg antud töid teostada on suvisel madalvee perioodil (töid ei tohi teostada märtsist-juunini).</w:t>
      </w:r>
    </w:p>
    <w:p w14:paraId="366A0FAD" w14:textId="77777777" w:rsidR="005D363C" w:rsidRPr="005D363C" w:rsidRDefault="005D363C" w:rsidP="005D363C">
      <w:pPr>
        <w:pStyle w:val="ListParagraph"/>
        <w:numPr>
          <w:ilvl w:val="0"/>
          <w:numId w:val="26"/>
        </w:numPr>
        <w:spacing w:after="0" w:line="240" w:lineRule="auto"/>
        <w:jc w:val="both"/>
        <w:rPr>
          <w:rFonts w:ascii="Times New Roman" w:hAnsi="Times New Roman" w:cs="Times New Roman"/>
          <w:sz w:val="24"/>
          <w:szCs w:val="24"/>
        </w:rPr>
      </w:pPr>
      <w:r w:rsidRPr="005D363C">
        <w:rPr>
          <w:rFonts w:ascii="Times New Roman" w:hAnsi="Times New Roman" w:cs="Times New Roman"/>
          <w:sz w:val="24"/>
          <w:szCs w:val="24"/>
        </w:rPr>
        <w:t>Katkestada setteid tekitavad tööd valingvihmade korral, kui veetase veekogus võib lühikese aja jooksul tõusta suurvee aegse tasemeni.</w:t>
      </w:r>
    </w:p>
    <w:p w14:paraId="1DE83AD0" w14:textId="77777777" w:rsidR="005D363C" w:rsidRPr="005D363C" w:rsidRDefault="005D363C" w:rsidP="005D363C">
      <w:pPr>
        <w:pStyle w:val="ListParagraph"/>
        <w:numPr>
          <w:ilvl w:val="0"/>
          <w:numId w:val="26"/>
        </w:numPr>
        <w:spacing w:after="0" w:line="240" w:lineRule="auto"/>
        <w:jc w:val="both"/>
        <w:rPr>
          <w:rFonts w:ascii="Times New Roman" w:hAnsi="Times New Roman" w:cs="Times New Roman"/>
          <w:sz w:val="24"/>
          <w:szCs w:val="24"/>
        </w:rPr>
      </w:pPr>
      <w:r w:rsidRPr="005D363C">
        <w:rPr>
          <w:rFonts w:ascii="Times New Roman" w:hAnsi="Times New Roman" w:cs="Times New Roman"/>
          <w:sz w:val="24"/>
          <w:szCs w:val="24"/>
        </w:rPr>
        <w:t xml:space="preserve">Eemaldatud setted laotada veekogu kallastest eemale, et vältida mineraalse sette ja toiteaine rikka vee valgumist tagasi veekogusse. </w:t>
      </w:r>
    </w:p>
    <w:p w14:paraId="712504AB" w14:textId="77777777" w:rsidR="005D363C" w:rsidRPr="005D363C" w:rsidRDefault="005D363C" w:rsidP="005D363C">
      <w:pPr>
        <w:pStyle w:val="ListParagraph"/>
        <w:numPr>
          <w:ilvl w:val="0"/>
          <w:numId w:val="26"/>
        </w:numPr>
        <w:spacing w:after="0" w:line="240" w:lineRule="auto"/>
        <w:jc w:val="both"/>
        <w:rPr>
          <w:rFonts w:ascii="Times New Roman" w:hAnsi="Times New Roman" w:cs="Times New Roman"/>
          <w:sz w:val="24"/>
          <w:szCs w:val="24"/>
        </w:rPr>
      </w:pPr>
      <w:r w:rsidRPr="005D363C">
        <w:rPr>
          <w:rFonts w:ascii="Times New Roman" w:hAnsi="Times New Roman" w:cs="Times New Roman"/>
          <w:sz w:val="24"/>
          <w:szCs w:val="24"/>
        </w:rPr>
        <w:t xml:space="preserve">Veekogu äärde jätta maksimaalselt taimestikku, puittaimestikku, sh põõsad. Jätta veekogu äärde terved, elujõulised lepad, kuused, kased. Puittaimestik aitab vältida erosiooni ja valgaalalt (põllumaadelt) tulevaid toiteaineid. </w:t>
      </w:r>
    </w:p>
    <w:p w14:paraId="3430FC6C" w14:textId="77777777" w:rsidR="005D363C" w:rsidRPr="005D363C" w:rsidRDefault="005D363C" w:rsidP="005D363C">
      <w:pPr>
        <w:pStyle w:val="ListParagraph"/>
        <w:numPr>
          <w:ilvl w:val="0"/>
          <w:numId w:val="26"/>
        </w:numPr>
        <w:spacing w:after="0" w:line="240" w:lineRule="auto"/>
        <w:jc w:val="both"/>
        <w:rPr>
          <w:rFonts w:ascii="Times New Roman" w:hAnsi="Times New Roman" w:cs="Times New Roman"/>
          <w:sz w:val="24"/>
          <w:szCs w:val="24"/>
        </w:rPr>
      </w:pPr>
      <w:r w:rsidRPr="005D363C">
        <w:rPr>
          <w:rFonts w:ascii="Times New Roman" w:hAnsi="Times New Roman" w:cs="Times New Roman"/>
          <w:sz w:val="24"/>
          <w:szCs w:val="24"/>
        </w:rPr>
        <w:t xml:space="preserve">Jätta alles ka võimalikult palju kaldaveetaimestikku, mis hiljem aitab puhastamise (sette eemaldamise) käigus vette sattunud toitesooli aineringest eemaldada. Veekogusse ei jõua seeläbi nii palju toiteaineid, mis suurendavad taimestiku kasvu/vohamist. </w:t>
      </w:r>
    </w:p>
    <w:p w14:paraId="56508F14" w14:textId="77777777" w:rsidR="005D363C" w:rsidRPr="005D363C" w:rsidRDefault="005D363C" w:rsidP="005D363C">
      <w:pPr>
        <w:pStyle w:val="ListParagraph"/>
        <w:numPr>
          <w:ilvl w:val="0"/>
          <w:numId w:val="26"/>
        </w:numPr>
        <w:spacing w:after="0" w:line="240" w:lineRule="auto"/>
        <w:jc w:val="both"/>
        <w:rPr>
          <w:rFonts w:ascii="Times New Roman" w:hAnsi="Times New Roman" w:cs="Times New Roman"/>
          <w:sz w:val="24"/>
          <w:szCs w:val="24"/>
        </w:rPr>
      </w:pPr>
      <w:r w:rsidRPr="005D363C">
        <w:rPr>
          <w:rFonts w:ascii="Times New Roman" w:hAnsi="Times New Roman" w:cs="Times New Roman"/>
          <w:sz w:val="24"/>
          <w:szCs w:val="24"/>
        </w:rPr>
        <w:t>Setete eemaldamise/puhastamise käigus välja tulnud suuremad kivid tuleb kõik veekokku tagasi paigutada.</w:t>
      </w:r>
    </w:p>
    <w:p w14:paraId="2BBB72BE" w14:textId="77777777" w:rsidR="005D363C" w:rsidRPr="005D363C" w:rsidRDefault="005D363C" w:rsidP="005D363C">
      <w:pPr>
        <w:spacing w:after="0" w:line="240" w:lineRule="auto"/>
        <w:jc w:val="both"/>
        <w:rPr>
          <w:rFonts w:ascii="Times New Roman" w:hAnsi="Times New Roman" w:cs="Times New Roman"/>
          <w:sz w:val="24"/>
          <w:szCs w:val="24"/>
        </w:rPr>
      </w:pPr>
    </w:p>
    <w:p w14:paraId="13834EC4" w14:textId="60AA3F0A" w:rsidR="00A643D1" w:rsidRDefault="00A643D1" w:rsidP="00037C3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39360F23" w14:textId="1FB634AE" w:rsidR="008315E6" w:rsidRPr="006C331C" w:rsidRDefault="008315E6" w:rsidP="00037C36">
      <w:pPr>
        <w:pStyle w:val="Heading1"/>
        <w:numPr>
          <w:ilvl w:val="0"/>
          <w:numId w:val="3"/>
        </w:numPr>
        <w:spacing w:before="0" w:after="0" w:line="240" w:lineRule="auto"/>
        <w:ind w:left="714" w:hanging="357"/>
        <w:rPr>
          <w:rFonts w:ascii="Times New Roman" w:hAnsi="Times New Roman" w:cs="Times New Roman"/>
          <w:b/>
          <w:bCs/>
          <w:color w:val="000000" w:themeColor="text1"/>
          <w:sz w:val="32"/>
          <w:szCs w:val="32"/>
        </w:rPr>
      </w:pPr>
      <w:bookmarkStart w:id="7" w:name="_Toc205215356"/>
      <w:r w:rsidRPr="006C331C">
        <w:rPr>
          <w:rFonts w:ascii="Times New Roman" w:hAnsi="Times New Roman" w:cs="Times New Roman"/>
          <w:b/>
          <w:bCs/>
          <w:color w:val="000000" w:themeColor="text1"/>
          <w:sz w:val="32"/>
          <w:szCs w:val="32"/>
        </w:rPr>
        <w:lastRenderedPageBreak/>
        <w:t>Paikkonna keskkonna ja olemasoleva olukorra kirjeldus</w:t>
      </w:r>
      <w:bookmarkEnd w:id="7"/>
    </w:p>
    <w:p w14:paraId="7EAF21F2" w14:textId="77777777" w:rsidR="008315E6" w:rsidRDefault="008315E6" w:rsidP="00037C36">
      <w:pPr>
        <w:spacing w:after="0" w:line="240" w:lineRule="auto"/>
        <w:rPr>
          <w:rFonts w:ascii="Times New Roman" w:hAnsi="Times New Roman" w:cs="Times New Roman"/>
          <w:sz w:val="24"/>
          <w:szCs w:val="24"/>
        </w:rPr>
      </w:pPr>
    </w:p>
    <w:p w14:paraId="1B6C73AA" w14:textId="02C7839D" w:rsidR="007925D9" w:rsidRPr="00D3165C" w:rsidRDefault="007925D9" w:rsidP="00037C36">
      <w:pPr>
        <w:spacing w:after="0" w:line="240" w:lineRule="auto"/>
        <w:jc w:val="both"/>
        <w:rPr>
          <w:rFonts w:ascii="Times New Roman" w:eastAsia="Calibri" w:hAnsi="Times New Roman" w:cs="Times New Roman"/>
          <w:color w:val="000000"/>
          <w:sz w:val="24"/>
          <w:szCs w:val="24"/>
        </w:rPr>
      </w:pPr>
      <w:r w:rsidRPr="00D54D64">
        <w:rPr>
          <w:rFonts w:ascii="Times New Roman" w:eastAsia="Calibri" w:hAnsi="Times New Roman" w:cs="Times New Roman"/>
          <w:color w:val="000000"/>
          <w:sz w:val="24"/>
          <w:szCs w:val="24"/>
        </w:rPr>
        <w:t xml:space="preserve">Peatüki </w:t>
      </w:r>
      <w:r w:rsidRPr="00D54D64">
        <w:rPr>
          <w:rFonts w:ascii="Times New Roman" w:eastAsia="Calibri" w:hAnsi="Times New Roman" w:cs="Times New Roman"/>
          <w:kern w:val="0"/>
          <w:sz w:val="24"/>
          <w14:ligatures w14:val="none"/>
        </w:rPr>
        <w:t xml:space="preserve">(edaspidi </w:t>
      </w:r>
      <w:proofErr w:type="spellStart"/>
      <w:r w:rsidRPr="00D54D64">
        <w:rPr>
          <w:rFonts w:ascii="Times New Roman" w:eastAsia="Calibri" w:hAnsi="Times New Roman" w:cs="Times New Roman"/>
          <w:kern w:val="0"/>
          <w:sz w:val="24"/>
          <w14:ligatures w14:val="none"/>
        </w:rPr>
        <w:t>ptk</w:t>
      </w:r>
      <w:proofErr w:type="spellEnd"/>
      <w:r w:rsidRPr="00D54D64">
        <w:rPr>
          <w:rFonts w:ascii="Times New Roman" w:eastAsia="Calibri" w:hAnsi="Times New Roman" w:cs="Times New Roman"/>
          <w:kern w:val="0"/>
          <w:sz w:val="24"/>
          <w14:ligatures w14:val="none"/>
        </w:rPr>
        <w:t>)</w:t>
      </w:r>
      <w:r w:rsidRPr="00D54D64">
        <w:rPr>
          <w:rFonts w:ascii="Times New Roman" w:eastAsia="Calibri" w:hAnsi="Times New Roman" w:cs="Times New Roman"/>
          <w:color w:val="000000"/>
          <w:sz w:val="24"/>
          <w:szCs w:val="24"/>
        </w:rPr>
        <w:t xml:space="preserve"> koostamisel on arvestatud eelnevates peatükkides, juhendmaterjalides ning avalikult ja erialaselt kasutatavates andmebaasides sisalduvat teavet.</w:t>
      </w:r>
      <w:r w:rsidRPr="00D3165C">
        <w:rPr>
          <w:rFonts w:ascii="Times New Roman" w:eastAsia="Calibri" w:hAnsi="Times New Roman" w:cs="Times New Roman"/>
          <w:color w:val="000000"/>
          <w:sz w:val="24"/>
          <w:szCs w:val="24"/>
        </w:rPr>
        <w:t xml:space="preserve"> Andme</w:t>
      </w:r>
      <w:r>
        <w:rPr>
          <w:rFonts w:ascii="Times New Roman" w:eastAsia="Calibri" w:hAnsi="Times New Roman" w:cs="Times New Roman"/>
          <w:color w:val="000000"/>
          <w:sz w:val="24"/>
          <w:szCs w:val="24"/>
        </w:rPr>
        <w:t>allikatena</w:t>
      </w:r>
      <w:r w:rsidRPr="00D3165C">
        <w:rPr>
          <w:rFonts w:ascii="Times New Roman" w:eastAsia="Calibri" w:hAnsi="Times New Roman" w:cs="Times New Roman"/>
          <w:color w:val="000000"/>
          <w:sz w:val="24"/>
          <w:szCs w:val="24"/>
        </w:rPr>
        <w:t xml:space="preserve"> kasutatakse peamiselt EELIS andmebaasi (Eesti Looduse Infosüsteem – Keskkonnaagentuur</w:t>
      </w:r>
      <w:r w:rsidR="00D54D64">
        <w:rPr>
          <w:rFonts w:ascii="Times New Roman" w:eastAsia="Calibri" w:hAnsi="Times New Roman" w:cs="Times New Roman"/>
          <w:color w:val="000000"/>
          <w:sz w:val="24"/>
          <w:szCs w:val="24"/>
        </w:rPr>
        <w:t>,</w:t>
      </w:r>
      <w:r w:rsidRPr="00D3165C">
        <w:rPr>
          <w:rFonts w:ascii="Times New Roman" w:eastAsia="Calibri" w:hAnsi="Times New Roman" w:cs="Times New Roman"/>
          <w:color w:val="000000"/>
          <w:sz w:val="24"/>
          <w:szCs w:val="24"/>
        </w:rPr>
        <w:t xml:space="preserve"> </w:t>
      </w:r>
      <w:r w:rsidR="003868E3" w:rsidRPr="003868E3">
        <w:rPr>
          <w:rFonts w:ascii="Times New Roman" w:eastAsia="Calibri" w:hAnsi="Times New Roman" w:cs="Times New Roman"/>
          <w:color w:val="000000"/>
          <w:sz w:val="24"/>
          <w:szCs w:val="24"/>
        </w:rPr>
        <w:t>08.07.2025</w:t>
      </w:r>
      <w:r w:rsidRPr="00D3165C">
        <w:rPr>
          <w:rFonts w:ascii="Times New Roman" w:eastAsia="Calibri" w:hAnsi="Times New Roman" w:cs="Times New Roman"/>
          <w:color w:val="000000"/>
          <w:sz w:val="24"/>
          <w:szCs w:val="24"/>
        </w:rPr>
        <w:t>. a) ja Maa-</w:t>
      </w:r>
      <w:r>
        <w:rPr>
          <w:rFonts w:ascii="Times New Roman" w:eastAsia="Calibri" w:hAnsi="Times New Roman" w:cs="Times New Roman"/>
          <w:color w:val="000000"/>
          <w:sz w:val="24"/>
          <w:szCs w:val="24"/>
        </w:rPr>
        <w:t xml:space="preserve"> ja Ruumi</w:t>
      </w:r>
      <w:r w:rsidRPr="00D3165C">
        <w:rPr>
          <w:rFonts w:ascii="Times New Roman" w:eastAsia="Calibri" w:hAnsi="Times New Roman" w:cs="Times New Roman"/>
          <w:color w:val="000000"/>
          <w:sz w:val="24"/>
          <w:szCs w:val="24"/>
        </w:rPr>
        <w:t>ameti kaardirakendusi (</w:t>
      </w:r>
      <w:r>
        <w:rPr>
          <w:rFonts w:ascii="Times New Roman" w:eastAsia="Calibri" w:hAnsi="Times New Roman" w:cs="Times New Roman"/>
          <w:color w:val="000000"/>
          <w:sz w:val="24"/>
          <w:szCs w:val="24"/>
        </w:rPr>
        <w:t>2025</w:t>
      </w:r>
      <w:r w:rsidRPr="00D3165C">
        <w:rPr>
          <w:rFonts w:ascii="Times New Roman" w:eastAsia="Calibri" w:hAnsi="Times New Roman" w:cs="Times New Roman"/>
          <w:color w:val="000000"/>
          <w:sz w:val="24"/>
          <w:szCs w:val="24"/>
        </w:rPr>
        <w:t>).</w:t>
      </w:r>
    </w:p>
    <w:p w14:paraId="3CA11476" w14:textId="77777777" w:rsidR="008315E6" w:rsidRDefault="008315E6" w:rsidP="00037C36">
      <w:pPr>
        <w:spacing w:after="0" w:line="240" w:lineRule="auto"/>
        <w:rPr>
          <w:rFonts w:ascii="Times New Roman" w:hAnsi="Times New Roman" w:cs="Times New Roman"/>
          <w:sz w:val="24"/>
          <w:szCs w:val="24"/>
        </w:rPr>
      </w:pPr>
    </w:p>
    <w:p w14:paraId="1A23DAB0" w14:textId="6C0170E4" w:rsidR="007925D9" w:rsidRPr="005E2F4B" w:rsidRDefault="00527DAE" w:rsidP="00037C36">
      <w:pPr>
        <w:spacing w:after="0" w:line="240" w:lineRule="auto"/>
        <w:jc w:val="both"/>
        <w:rPr>
          <w:rFonts w:ascii="Times New Roman" w:hAnsi="Times New Roman" w:cs="Times New Roman"/>
          <w:sz w:val="24"/>
          <w:szCs w:val="24"/>
        </w:rPr>
      </w:pPr>
      <w:r w:rsidRPr="00527DAE">
        <w:rPr>
          <w:rFonts w:ascii="Times New Roman" w:hAnsi="Times New Roman" w:cs="Times New Roman"/>
          <w:sz w:val="24"/>
          <w:szCs w:val="24"/>
        </w:rPr>
        <w:t xml:space="preserve">Teed asuvad Valga </w:t>
      </w:r>
      <w:r w:rsidRPr="00580167">
        <w:rPr>
          <w:rFonts w:ascii="Times New Roman" w:hAnsi="Times New Roman" w:cs="Times New Roman"/>
          <w:sz w:val="24"/>
          <w:szCs w:val="24"/>
        </w:rPr>
        <w:t>maakonnas Valga vallas Hargla, Kalliküla ja Laanemetsa külades ning Võru maakonnas Rõuge vallas Koemetsa külas. Valga valla pindala on 750 km² ja elanike arv oli 14859 seisuga 01.06.2025 (</w:t>
      </w:r>
      <w:bookmarkStart w:id="8" w:name="_Hlk201312870"/>
      <w:r w:rsidRPr="00580167">
        <w:rPr>
          <w:rFonts w:ascii="Times New Roman" w:hAnsi="Times New Roman" w:cs="Times New Roman"/>
          <w:sz w:val="24"/>
          <w:szCs w:val="24"/>
        </w:rPr>
        <w:t>Valga valla kodulehekülg, 2025</w:t>
      </w:r>
      <w:bookmarkEnd w:id="8"/>
      <w:r w:rsidRPr="00580167">
        <w:rPr>
          <w:rFonts w:ascii="Times New Roman" w:hAnsi="Times New Roman" w:cs="Times New Roman"/>
          <w:sz w:val="24"/>
          <w:szCs w:val="24"/>
        </w:rPr>
        <w:t xml:space="preserve">). </w:t>
      </w:r>
      <w:r w:rsidR="00945C9B" w:rsidRPr="00580167">
        <w:rPr>
          <w:rFonts w:ascii="Times New Roman" w:hAnsi="Times New Roman" w:cs="Times New Roman"/>
          <w:sz w:val="24"/>
          <w:szCs w:val="24"/>
        </w:rPr>
        <w:t xml:space="preserve">Rõuge valla pindala on 933,2 km² ja elanike arv oli 5001 seisuga 01.01.2025 (Rõuge valla kodulehekülg, 2025). </w:t>
      </w:r>
      <w:r w:rsidR="00580167" w:rsidRPr="00580167">
        <w:rPr>
          <w:rFonts w:ascii="Times New Roman" w:hAnsi="Times New Roman" w:cs="Times New Roman"/>
          <w:sz w:val="24"/>
          <w:szCs w:val="24"/>
        </w:rPr>
        <w:t xml:space="preserve">Mõlema maakonna valdades on vastavas asukohas tegemist </w:t>
      </w:r>
      <w:proofErr w:type="spellStart"/>
      <w:r w:rsidR="00580167" w:rsidRPr="00580167">
        <w:rPr>
          <w:rFonts w:ascii="Times New Roman" w:hAnsi="Times New Roman" w:cs="Times New Roman"/>
          <w:sz w:val="24"/>
          <w:szCs w:val="24"/>
        </w:rPr>
        <w:t>hajaasustusega</w:t>
      </w:r>
      <w:proofErr w:type="spellEnd"/>
      <w:r w:rsidR="00580167" w:rsidRPr="00580167">
        <w:rPr>
          <w:rFonts w:ascii="Times New Roman" w:hAnsi="Times New Roman" w:cs="Times New Roman"/>
          <w:sz w:val="24"/>
          <w:szCs w:val="24"/>
        </w:rPr>
        <w:t>.</w:t>
      </w:r>
      <w:r w:rsidR="005E2F4B" w:rsidRPr="005E2F4B">
        <w:t xml:space="preserve"> </w:t>
      </w:r>
      <w:r w:rsidR="005E2F4B" w:rsidRPr="005E2F4B">
        <w:rPr>
          <w:rFonts w:ascii="Times New Roman" w:hAnsi="Times New Roman" w:cs="Times New Roman"/>
          <w:sz w:val="24"/>
          <w:szCs w:val="24"/>
        </w:rPr>
        <w:t xml:space="preserve">Lähim eluhoone projektitsoonidele </w:t>
      </w:r>
      <w:r w:rsidR="00BD616D">
        <w:rPr>
          <w:rFonts w:ascii="Times New Roman" w:hAnsi="Times New Roman" w:cs="Times New Roman"/>
          <w:sz w:val="24"/>
          <w:szCs w:val="24"/>
        </w:rPr>
        <w:t>(</w:t>
      </w:r>
      <w:r w:rsidR="00BD616D" w:rsidRPr="00BD616D">
        <w:rPr>
          <w:rFonts w:ascii="Times New Roman" w:hAnsi="Times New Roman" w:cs="Times New Roman"/>
          <w:sz w:val="24"/>
          <w:szCs w:val="24"/>
        </w:rPr>
        <w:t>Aruküla tee</w:t>
      </w:r>
      <w:r w:rsidR="00BD616D">
        <w:rPr>
          <w:rFonts w:ascii="Times New Roman" w:hAnsi="Times New Roman" w:cs="Times New Roman"/>
          <w:sz w:val="24"/>
          <w:szCs w:val="24"/>
        </w:rPr>
        <w:t xml:space="preserve">) </w:t>
      </w:r>
      <w:r w:rsidR="00FF1F08">
        <w:rPr>
          <w:rFonts w:ascii="Times New Roman" w:hAnsi="Times New Roman" w:cs="Times New Roman"/>
          <w:sz w:val="24"/>
          <w:szCs w:val="24"/>
        </w:rPr>
        <w:t>-</w:t>
      </w:r>
      <w:r w:rsidR="005E2F4B" w:rsidRPr="005E2F4B">
        <w:rPr>
          <w:rFonts w:ascii="Times New Roman" w:hAnsi="Times New Roman" w:cs="Times New Roman"/>
          <w:sz w:val="24"/>
          <w:szCs w:val="24"/>
        </w:rPr>
        <w:t xml:space="preserve"> </w:t>
      </w:r>
      <w:proofErr w:type="spellStart"/>
      <w:r w:rsidR="005E2F4B" w:rsidRPr="005E2F4B">
        <w:rPr>
          <w:rFonts w:ascii="Times New Roman" w:hAnsi="Times New Roman" w:cs="Times New Roman"/>
          <w:sz w:val="24"/>
          <w:szCs w:val="24"/>
        </w:rPr>
        <w:t>Mõtsanu</w:t>
      </w:r>
      <w:r w:rsidR="00BD616D">
        <w:rPr>
          <w:rFonts w:ascii="Times New Roman" w:hAnsi="Times New Roman" w:cs="Times New Roman"/>
          <w:sz w:val="24"/>
          <w:szCs w:val="24"/>
        </w:rPr>
        <w:t>ka</w:t>
      </w:r>
      <w:proofErr w:type="spellEnd"/>
      <w:r w:rsidR="005E2F4B" w:rsidRPr="005E2F4B">
        <w:rPr>
          <w:rFonts w:ascii="Times New Roman" w:hAnsi="Times New Roman" w:cs="Times New Roman"/>
          <w:sz w:val="24"/>
          <w:szCs w:val="24"/>
        </w:rPr>
        <w:t xml:space="preserve"> (</w:t>
      </w:r>
      <w:r w:rsidR="00BD616D" w:rsidRPr="00BD616D">
        <w:rPr>
          <w:rFonts w:ascii="Times New Roman" w:hAnsi="Times New Roman" w:cs="Times New Roman"/>
          <w:sz w:val="24"/>
          <w:szCs w:val="24"/>
        </w:rPr>
        <w:t>77901:005:0640</w:t>
      </w:r>
      <w:r w:rsidR="005E2F4B" w:rsidRPr="005E2F4B">
        <w:rPr>
          <w:rFonts w:ascii="Times New Roman" w:hAnsi="Times New Roman" w:cs="Times New Roman"/>
          <w:sz w:val="24"/>
          <w:szCs w:val="24"/>
        </w:rPr>
        <w:t>)</w:t>
      </w:r>
      <w:r w:rsidR="00D54D64">
        <w:rPr>
          <w:rFonts w:ascii="Times New Roman" w:hAnsi="Times New Roman" w:cs="Times New Roman"/>
          <w:sz w:val="24"/>
          <w:szCs w:val="24"/>
        </w:rPr>
        <w:t>,</w:t>
      </w:r>
      <w:r w:rsidR="00BD616D">
        <w:rPr>
          <w:rFonts w:ascii="Times New Roman" w:hAnsi="Times New Roman" w:cs="Times New Roman"/>
          <w:sz w:val="24"/>
          <w:szCs w:val="24"/>
        </w:rPr>
        <w:t xml:space="preserve"> </w:t>
      </w:r>
      <w:r w:rsidR="005E2F4B" w:rsidRPr="005E2F4B">
        <w:rPr>
          <w:rFonts w:ascii="Times New Roman" w:hAnsi="Times New Roman" w:cs="Times New Roman"/>
          <w:sz w:val="24"/>
          <w:szCs w:val="24"/>
        </w:rPr>
        <w:t>ca 85 m kaugusel.</w:t>
      </w:r>
    </w:p>
    <w:p w14:paraId="6391663F" w14:textId="77777777" w:rsidR="007925D9" w:rsidRDefault="007925D9" w:rsidP="00037C36">
      <w:pPr>
        <w:spacing w:after="0" w:line="240" w:lineRule="auto"/>
        <w:jc w:val="both"/>
        <w:rPr>
          <w:rFonts w:ascii="Times New Roman" w:hAnsi="Times New Roman" w:cs="Times New Roman"/>
          <w:sz w:val="24"/>
          <w:szCs w:val="24"/>
        </w:rPr>
      </w:pPr>
    </w:p>
    <w:p w14:paraId="6897CC6B" w14:textId="7CAF09E7" w:rsidR="007925D9" w:rsidRPr="007925D9" w:rsidRDefault="007925D9" w:rsidP="00037C36">
      <w:pPr>
        <w:spacing w:after="0" w:line="240" w:lineRule="auto"/>
        <w:jc w:val="both"/>
        <w:rPr>
          <w:rFonts w:ascii="Times New Roman" w:eastAsia="Calibri" w:hAnsi="Times New Roman" w:cs="Times New Roman"/>
          <w:b/>
          <w:bCs/>
          <w:sz w:val="24"/>
          <w:szCs w:val="24"/>
          <w:u w:val="single"/>
        </w:rPr>
      </w:pPr>
      <w:r w:rsidRPr="00D3165C">
        <w:rPr>
          <w:rFonts w:ascii="Times New Roman" w:eastAsia="Calibri" w:hAnsi="Times New Roman" w:cs="Times New Roman"/>
          <w:b/>
          <w:bCs/>
          <w:sz w:val="24"/>
          <w:szCs w:val="24"/>
          <w:u w:val="single"/>
        </w:rPr>
        <w:t>Alljärgnevalt on esitatud ülevaade peamistest (arvestades tegevuse iseloomu) ja asjakohastest strateegilistest planeerimisdokumentidest või arengudokumentidest (</w:t>
      </w:r>
      <w:proofErr w:type="spellStart"/>
      <w:r w:rsidRPr="00D3165C">
        <w:rPr>
          <w:rFonts w:ascii="Times New Roman" w:eastAsia="Calibri" w:hAnsi="Times New Roman" w:cs="Times New Roman"/>
          <w:b/>
          <w:bCs/>
          <w:sz w:val="24"/>
          <w:szCs w:val="24"/>
          <w:u w:val="single"/>
        </w:rPr>
        <w:t>ptk</w:t>
      </w:r>
      <w:proofErr w:type="spellEnd"/>
      <w:r w:rsidRPr="00D3165C">
        <w:rPr>
          <w:rFonts w:ascii="Times New Roman" w:eastAsia="Calibri" w:hAnsi="Times New Roman" w:cs="Times New Roman"/>
          <w:b/>
          <w:bCs/>
          <w:sz w:val="24"/>
          <w:szCs w:val="24"/>
          <w:u w:val="single"/>
        </w:rPr>
        <w:t xml:space="preserve"> 2.1). Vastavale infole järgneb ka paikkonna muude ja käesoleval juhul asjakohaste aspektide kirjelduste osa (</w:t>
      </w:r>
      <w:proofErr w:type="spellStart"/>
      <w:r w:rsidRPr="00D3165C">
        <w:rPr>
          <w:rFonts w:ascii="Times New Roman" w:eastAsia="Calibri" w:hAnsi="Times New Roman" w:cs="Times New Roman"/>
          <w:b/>
          <w:bCs/>
          <w:sz w:val="24"/>
          <w:szCs w:val="24"/>
          <w:u w:val="single"/>
        </w:rPr>
        <w:t>ptk</w:t>
      </w:r>
      <w:proofErr w:type="spellEnd"/>
      <w:r w:rsidRPr="00D3165C">
        <w:rPr>
          <w:rFonts w:ascii="Times New Roman" w:eastAsia="Calibri" w:hAnsi="Times New Roman" w:cs="Times New Roman"/>
          <w:b/>
          <w:bCs/>
          <w:sz w:val="24"/>
          <w:szCs w:val="24"/>
          <w:u w:val="single"/>
        </w:rPr>
        <w:t xml:space="preserve"> 2.2).</w:t>
      </w:r>
    </w:p>
    <w:p w14:paraId="7080C3DA" w14:textId="77777777" w:rsidR="008315E6" w:rsidRPr="008315E6" w:rsidRDefault="008315E6" w:rsidP="00037C36">
      <w:pPr>
        <w:spacing w:after="0" w:line="240" w:lineRule="auto"/>
        <w:rPr>
          <w:rFonts w:ascii="Times New Roman" w:hAnsi="Times New Roman" w:cs="Times New Roman"/>
          <w:sz w:val="24"/>
          <w:szCs w:val="24"/>
        </w:rPr>
      </w:pPr>
    </w:p>
    <w:p w14:paraId="69EF8ABA" w14:textId="2898F18E" w:rsidR="008315E6" w:rsidRPr="006C331C" w:rsidRDefault="008315E6" w:rsidP="00037C36">
      <w:pPr>
        <w:pStyle w:val="Heading2"/>
        <w:numPr>
          <w:ilvl w:val="1"/>
          <w:numId w:val="3"/>
        </w:numPr>
        <w:spacing w:before="0" w:after="0" w:line="240" w:lineRule="auto"/>
        <w:ind w:left="777"/>
        <w:jc w:val="both"/>
        <w:rPr>
          <w:rFonts w:ascii="Times New Roman" w:hAnsi="Times New Roman" w:cs="Times New Roman"/>
          <w:b/>
          <w:bCs/>
          <w:color w:val="000000" w:themeColor="text1"/>
          <w:sz w:val="28"/>
          <w:szCs w:val="28"/>
        </w:rPr>
      </w:pPr>
      <w:bookmarkStart w:id="9" w:name="_Toc205215357"/>
      <w:r w:rsidRPr="006C331C">
        <w:rPr>
          <w:rFonts w:ascii="Times New Roman" w:hAnsi="Times New Roman" w:cs="Times New Roman"/>
          <w:b/>
          <w:bCs/>
          <w:color w:val="000000" w:themeColor="text1"/>
          <w:sz w:val="28"/>
          <w:szCs w:val="28"/>
        </w:rPr>
        <w:t>Tegevuse kavandi seosed asjakohaste strateegiliste planeerimisdokumentidega ja arendusdokumentidega</w:t>
      </w:r>
      <w:bookmarkEnd w:id="9"/>
    </w:p>
    <w:p w14:paraId="50DC258A" w14:textId="77777777" w:rsidR="008315E6" w:rsidRDefault="008315E6" w:rsidP="00037C36">
      <w:pPr>
        <w:spacing w:after="0" w:line="240" w:lineRule="auto"/>
        <w:jc w:val="both"/>
        <w:rPr>
          <w:rFonts w:ascii="Times New Roman" w:hAnsi="Times New Roman" w:cs="Times New Roman"/>
          <w:sz w:val="24"/>
          <w:szCs w:val="24"/>
        </w:rPr>
      </w:pPr>
    </w:p>
    <w:p w14:paraId="34635C25" w14:textId="42074213" w:rsidR="00F64F8D" w:rsidRPr="00A400E6" w:rsidRDefault="00222980" w:rsidP="00F64F8D">
      <w:pPr>
        <w:spacing w:after="0" w:line="240" w:lineRule="auto"/>
        <w:jc w:val="both"/>
        <w:rPr>
          <w:rFonts w:ascii="Times New Roman" w:hAnsi="Times New Roman" w:cs="Times New Roman"/>
          <w:sz w:val="24"/>
          <w:szCs w:val="24"/>
        </w:rPr>
      </w:pPr>
      <w:bookmarkStart w:id="10" w:name="_Hlk201323422"/>
      <w:r w:rsidRPr="00DB2C9D">
        <w:rPr>
          <w:rFonts w:ascii="Times New Roman" w:hAnsi="Times New Roman" w:cs="Times New Roman"/>
          <w:b/>
          <w:bCs/>
          <w:sz w:val="24"/>
          <w:szCs w:val="24"/>
        </w:rPr>
        <w:t>Valga</w:t>
      </w:r>
      <w:bookmarkEnd w:id="10"/>
      <w:r w:rsidRPr="00DB2C9D">
        <w:rPr>
          <w:rFonts w:ascii="Times New Roman" w:hAnsi="Times New Roman" w:cs="Times New Roman"/>
          <w:b/>
          <w:bCs/>
          <w:sz w:val="24"/>
          <w:szCs w:val="24"/>
        </w:rPr>
        <w:t xml:space="preserve"> maakonnaplaneering</w:t>
      </w:r>
      <w:r w:rsidR="00DB2C9D">
        <w:rPr>
          <w:rFonts w:ascii="Times New Roman" w:hAnsi="Times New Roman" w:cs="Times New Roman"/>
          <w:b/>
          <w:bCs/>
          <w:sz w:val="24"/>
          <w:szCs w:val="24"/>
        </w:rPr>
        <w:t>u</w:t>
      </w:r>
      <w:r w:rsidRPr="00DB2C9D">
        <w:rPr>
          <w:rFonts w:ascii="Times New Roman" w:hAnsi="Times New Roman" w:cs="Times New Roman"/>
          <w:b/>
          <w:bCs/>
          <w:sz w:val="24"/>
          <w:szCs w:val="24"/>
        </w:rPr>
        <w:t xml:space="preserve"> 2030+</w:t>
      </w:r>
      <w:r>
        <w:rPr>
          <w:rFonts w:ascii="Times New Roman" w:hAnsi="Times New Roman" w:cs="Times New Roman"/>
          <w:sz w:val="24"/>
          <w:szCs w:val="24"/>
        </w:rPr>
        <w:t xml:space="preserve"> (2017) </w:t>
      </w:r>
      <w:r w:rsidRPr="00222980">
        <w:rPr>
          <w:rFonts w:ascii="Times New Roman" w:hAnsi="Times New Roman" w:cs="Times New Roman"/>
          <w:sz w:val="24"/>
          <w:szCs w:val="24"/>
        </w:rPr>
        <w:t>peamisteks eesmärkidek</w:t>
      </w:r>
      <w:r>
        <w:rPr>
          <w:rFonts w:ascii="Times New Roman" w:hAnsi="Times New Roman" w:cs="Times New Roman"/>
          <w:sz w:val="24"/>
          <w:szCs w:val="24"/>
        </w:rPr>
        <w:t>s</w:t>
      </w:r>
      <w:r w:rsidR="00580167">
        <w:rPr>
          <w:rFonts w:ascii="Times New Roman" w:hAnsi="Times New Roman" w:cs="Times New Roman"/>
          <w:sz w:val="24"/>
          <w:szCs w:val="24"/>
        </w:rPr>
        <w:t xml:space="preserve"> (lähtudes ka </w:t>
      </w:r>
      <w:r w:rsidR="00580167" w:rsidRPr="00A9053C">
        <w:rPr>
          <w:rFonts w:ascii="Times New Roman" w:hAnsi="Times New Roman" w:cs="Times New Roman"/>
          <w:sz w:val="24"/>
          <w:szCs w:val="24"/>
        </w:rPr>
        <w:t>üleriigilise</w:t>
      </w:r>
      <w:r w:rsidR="00580167">
        <w:rPr>
          <w:rFonts w:ascii="Times New Roman" w:hAnsi="Times New Roman" w:cs="Times New Roman"/>
          <w:sz w:val="24"/>
          <w:szCs w:val="24"/>
        </w:rPr>
        <w:t>st</w:t>
      </w:r>
      <w:r w:rsidR="00580167" w:rsidRPr="00A9053C">
        <w:rPr>
          <w:rFonts w:ascii="Times New Roman" w:hAnsi="Times New Roman" w:cs="Times New Roman"/>
          <w:sz w:val="24"/>
          <w:szCs w:val="24"/>
        </w:rPr>
        <w:t xml:space="preserve"> planeeringu</w:t>
      </w:r>
      <w:r w:rsidR="00580167">
        <w:rPr>
          <w:rFonts w:ascii="Times New Roman" w:hAnsi="Times New Roman" w:cs="Times New Roman"/>
          <w:sz w:val="24"/>
          <w:szCs w:val="24"/>
        </w:rPr>
        <w:t>st</w:t>
      </w:r>
      <w:r w:rsidR="00580167" w:rsidRPr="00A9053C">
        <w:rPr>
          <w:rFonts w:ascii="Times New Roman" w:hAnsi="Times New Roman" w:cs="Times New Roman"/>
          <w:sz w:val="24"/>
          <w:szCs w:val="24"/>
        </w:rPr>
        <w:t xml:space="preserve"> „</w:t>
      </w:r>
      <w:r w:rsidR="00580167" w:rsidRPr="00F45DA9">
        <w:rPr>
          <w:rFonts w:ascii="Times New Roman" w:hAnsi="Times New Roman" w:cs="Times New Roman"/>
          <w:b/>
          <w:bCs/>
          <w:sz w:val="24"/>
          <w:szCs w:val="24"/>
        </w:rPr>
        <w:t>Eesti 2030+</w:t>
      </w:r>
      <w:r w:rsidR="00580167" w:rsidRPr="00A9053C">
        <w:rPr>
          <w:rFonts w:ascii="Times New Roman" w:hAnsi="Times New Roman" w:cs="Times New Roman"/>
          <w:sz w:val="24"/>
          <w:szCs w:val="24"/>
        </w:rPr>
        <w:t>”</w:t>
      </w:r>
      <w:r w:rsidR="00580167">
        <w:rPr>
          <w:rFonts w:ascii="Times New Roman" w:hAnsi="Times New Roman" w:cs="Times New Roman"/>
          <w:sz w:val="24"/>
          <w:szCs w:val="24"/>
        </w:rPr>
        <w:t xml:space="preserve">) on mh </w:t>
      </w:r>
      <w:r w:rsidRPr="00222980">
        <w:rPr>
          <w:rFonts w:ascii="Times New Roman" w:hAnsi="Times New Roman" w:cs="Times New Roman"/>
          <w:sz w:val="24"/>
          <w:szCs w:val="24"/>
        </w:rPr>
        <w:t>tasakaalustada riiklikke ja kohalikke huvisid, arvestades seejuures kohalike arenguvajaduste ja -võimalustega.</w:t>
      </w:r>
      <w:r w:rsidR="00580167">
        <w:rPr>
          <w:rFonts w:ascii="Times New Roman" w:hAnsi="Times New Roman" w:cs="Times New Roman"/>
          <w:sz w:val="24"/>
          <w:szCs w:val="24"/>
        </w:rPr>
        <w:t xml:space="preserve"> Maakonnaplaneering on mh määranud rohevõrgustike asetuse ja selle baasil jäävad sellesse </w:t>
      </w:r>
      <w:r w:rsidR="006C6E87" w:rsidRPr="002F244A">
        <w:rPr>
          <w:rFonts w:ascii="Times New Roman" w:hAnsi="Times New Roman" w:cs="Times New Roman"/>
          <w:sz w:val="24"/>
          <w:szCs w:val="24"/>
        </w:rPr>
        <w:t>Kallioja tee, Talu tee ja Pussisaare tee</w:t>
      </w:r>
      <w:r w:rsidR="00580167">
        <w:rPr>
          <w:rFonts w:ascii="Times New Roman" w:hAnsi="Times New Roman" w:cs="Times New Roman"/>
          <w:sz w:val="24"/>
          <w:szCs w:val="24"/>
        </w:rPr>
        <w:t>d</w:t>
      </w:r>
      <w:r w:rsidR="006C6E87">
        <w:rPr>
          <w:rFonts w:ascii="Times New Roman" w:hAnsi="Times New Roman" w:cs="Times New Roman"/>
          <w:sz w:val="24"/>
          <w:szCs w:val="24"/>
        </w:rPr>
        <w:t>.</w:t>
      </w:r>
      <w:r w:rsidR="00580167">
        <w:rPr>
          <w:rFonts w:ascii="Times New Roman" w:hAnsi="Times New Roman" w:cs="Times New Roman"/>
          <w:sz w:val="24"/>
          <w:szCs w:val="24"/>
        </w:rPr>
        <w:t xml:space="preserve"> Samas ei ole vastavates asukohtades esile toodud nimetatud taristuga seonduda võivaid konfliktide aspekte. </w:t>
      </w:r>
      <w:r w:rsidR="006C6E87" w:rsidRPr="00053473">
        <w:rPr>
          <w:rFonts w:ascii="Times New Roman" w:hAnsi="Times New Roman" w:cs="Times New Roman"/>
          <w:sz w:val="24"/>
          <w:szCs w:val="24"/>
        </w:rPr>
        <w:t>Kavandatava tegevuse ala</w:t>
      </w:r>
      <w:r w:rsidR="00580167">
        <w:rPr>
          <w:rFonts w:ascii="Times New Roman" w:hAnsi="Times New Roman" w:cs="Times New Roman"/>
          <w:sz w:val="24"/>
          <w:szCs w:val="24"/>
        </w:rPr>
        <w:t>del</w:t>
      </w:r>
      <w:r w:rsidR="006C6E87" w:rsidRPr="00053473">
        <w:rPr>
          <w:rFonts w:ascii="Times New Roman" w:hAnsi="Times New Roman" w:cs="Times New Roman"/>
          <w:sz w:val="24"/>
          <w:szCs w:val="24"/>
        </w:rPr>
        <w:t xml:space="preserve"> pole väärtuslik</w:t>
      </w:r>
      <w:r w:rsidR="00580167">
        <w:rPr>
          <w:rFonts w:ascii="Times New Roman" w:hAnsi="Times New Roman" w:cs="Times New Roman"/>
          <w:sz w:val="24"/>
          <w:szCs w:val="24"/>
        </w:rPr>
        <w:t>k</w:t>
      </w:r>
      <w:r w:rsidR="006C6E87" w:rsidRPr="00053473">
        <w:rPr>
          <w:rFonts w:ascii="Times New Roman" w:hAnsi="Times New Roman" w:cs="Times New Roman"/>
          <w:sz w:val="24"/>
          <w:szCs w:val="24"/>
        </w:rPr>
        <w:t>u maastiku ega väärtusli</w:t>
      </w:r>
      <w:r w:rsidR="00580167">
        <w:rPr>
          <w:rFonts w:ascii="Times New Roman" w:hAnsi="Times New Roman" w:cs="Times New Roman"/>
          <w:sz w:val="24"/>
          <w:szCs w:val="24"/>
        </w:rPr>
        <w:t>k</w:t>
      </w:r>
      <w:r w:rsidR="006C6E87" w:rsidRPr="00053473">
        <w:rPr>
          <w:rFonts w:ascii="Times New Roman" w:hAnsi="Times New Roman" w:cs="Times New Roman"/>
          <w:sz w:val="24"/>
          <w:szCs w:val="24"/>
        </w:rPr>
        <w:t>ku põllumajandusmaa</w:t>
      </w:r>
      <w:r w:rsidR="00580167">
        <w:rPr>
          <w:rFonts w:ascii="Times New Roman" w:hAnsi="Times New Roman" w:cs="Times New Roman"/>
          <w:sz w:val="24"/>
          <w:szCs w:val="24"/>
        </w:rPr>
        <w:t>d</w:t>
      </w:r>
      <w:r w:rsidR="006C6E87">
        <w:rPr>
          <w:rFonts w:ascii="Times New Roman" w:hAnsi="Times New Roman" w:cs="Times New Roman"/>
          <w:sz w:val="24"/>
          <w:szCs w:val="24"/>
        </w:rPr>
        <w:t xml:space="preserve"> (joonis 2.1)</w:t>
      </w:r>
      <w:r w:rsidR="006C6E87" w:rsidRPr="00053473">
        <w:rPr>
          <w:rFonts w:ascii="Times New Roman" w:hAnsi="Times New Roman" w:cs="Times New Roman"/>
          <w:sz w:val="24"/>
          <w:szCs w:val="24"/>
        </w:rPr>
        <w:t>.</w:t>
      </w:r>
      <w:r w:rsidR="00F64F8D">
        <w:rPr>
          <w:rFonts w:ascii="Times New Roman" w:hAnsi="Times New Roman" w:cs="Times New Roman"/>
          <w:sz w:val="24"/>
          <w:szCs w:val="24"/>
        </w:rPr>
        <w:t xml:space="preserve"> ). Enne 2017. a haldusreformi oli Valgamaale jääv projektpiirkond osaks Taheva vallast ning 2008. a </w:t>
      </w:r>
      <w:r w:rsidR="00F64F8D" w:rsidRPr="00F64F8D">
        <w:rPr>
          <w:rFonts w:ascii="Times New Roman" w:hAnsi="Times New Roman" w:cs="Times New Roman"/>
          <w:b/>
          <w:sz w:val="24"/>
          <w:szCs w:val="24"/>
        </w:rPr>
        <w:t>Taheva</w:t>
      </w:r>
      <w:r w:rsidR="00F64F8D" w:rsidRPr="0082226C">
        <w:rPr>
          <w:rFonts w:ascii="Times New Roman" w:hAnsi="Times New Roman" w:cs="Times New Roman"/>
          <w:b/>
          <w:sz w:val="24"/>
          <w:szCs w:val="24"/>
        </w:rPr>
        <w:t xml:space="preserve"> valla üldplaneeringu</w:t>
      </w:r>
      <w:r w:rsidR="00F64F8D">
        <w:rPr>
          <w:rFonts w:ascii="Times New Roman" w:hAnsi="Times New Roman" w:cs="Times New Roman"/>
          <w:sz w:val="24"/>
          <w:szCs w:val="24"/>
        </w:rPr>
        <w:t xml:space="preserve"> põhimõtteid (eelnevalt nimetatud väärtuste osas) maakonnaplaneeringuga ei muudetud. </w:t>
      </w:r>
      <w:r w:rsidR="00F64F8D" w:rsidRPr="00FF1F08">
        <w:rPr>
          <w:rFonts w:ascii="Times New Roman" w:hAnsi="Times New Roman" w:cs="Times New Roman"/>
          <w:b/>
          <w:sz w:val="24"/>
          <w:szCs w:val="24"/>
        </w:rPr>
        <w:t>Nüüdse Valga valla territooriumile koostatakse (2018. a) ka uut üldplaneeringut</w:t>
      </w:r>
      <w:r w:rsidR="00F64F8D">
        <w:rPr>
          <w:rFonts w:ascii="Times New Roman" w:hAnsi="Times New Roman" w:cs="Times New Roman"/>
          <w:sz w:val="24"/>
          <w:szCs w:val="24"/>
        </w:rPr>
        <w:t xml:space="preserve"> ning ka see ei muuda, teada oleva teabe alusel, rohevõrgustiku, väärtuslike maastike ja põllumaade asetus- ja/või halduspõhimõtteid </w:t>
      </w:r>
      <w:proofErr w:type="spellStart"/>
      <w:r w:rsidR="00F64F8D">
        <w:rPr>
          <w:rFonts w:ascii="Times New Roman" w:hAnsi="Times New Roman" w:cs="Times New Roman"/>
          <w:sz w:val="24"/>
          <w:szCs w:val="24"/>
        </w:rPr>
        <w:t>ptk</w:t>
      </w:r>
      <w:proofErr w:type="spellEnd"/>
      <w:r w:rsidR="00F64F8D">
        <w:rPr>
          <w:rFonts w:ascii="Times New Roman" w:hAnsi="Times New Roman" w:cs="Times New Roman"/>
          <w:sz w:val="24"/>
          <w:szCs w:val="24"/>
        </w:rPr>
        <w:t xml:space="preserve"> 1 kirjeldatud tegevuste tsoonides.</w:t>
      </w:r>
      <w:r w:rsidR="00FF1F08">
        <w:rPr>
          <w:rFonts w:ascii="Times New Roman" w:hAnsi="Times New Roman" w:cs="Times New Roman"/>
          <w:sz w:val="24"/>
          <w:szCs w:val="24"/>
        </w:rPr>
        <w:t xml:space="preserve"> Üldplaneeringu koostamist ja valla üldist juhtimist toetab ka </w:t>
      </w:r>
      <w:r w:rsidR="00FF1F08" w:rsidRPr="00577884">
        <w:rPr>
          <w:rFonts w:ascii="Times New Roman" w:hAnsi="Times New Roman" w:cs="Times New Roman"/>
          <w:b/>
          <w:bCs/>
          <w:sz w:val="24"/>
          <w:szCs w:val="24"/>
        </w:rPr>
        <w:t>Valga valla arengukava aastani 2035+</w:t>
      </w:r>
      <w:r w:rsidR="00FF1F08">
        <w:rPr>
          <w:rFonts w:ascii="Times New Roman" w:hAnsi="Times New Roman" w:cs="Times New Roman"/>
          <w:sz w:val="24"/>
          <w:szCs w:val="24"/>
        </w:rPr>
        <w:t xml:space="preserve"> (</w:t>
      </w:r>
      <w:r w:rsidR="00FF1F08" w:rsidRPr="00577884">
        <w:rPr>
          <w:rFonts w:ascii="Times New Roman" w:hAnsi="Times New Roman" w:cs="Times New Roman"/>
          <w:sz w:val="24"/>
          <w:szCs w:val="24"/>
        </w:rPr>
        <w:t>2023</w:t>
      </w:r>
      <w:r w:rsidR="00FF1F08">
        <w:rPr>
          <w:rFonts w:ascii="Times New Roman" w:hAnsi="Times New Roman" w:cs="Times New Roman"/>
          <w:sz w:val="24"/>
          <w:szCs w:val="24"/>
        </w:rPr>
        <w:t>).</w:t>
      </w:r>
    </w:p>
    <w:p w14:paraId="1962248E" w14:textId="77777777" w:rsidR="003E4C9E" w:rsidRDefault="003E4C9E" w:rsidP="00037C36">
      <w:pPr>
        <w:spacing w:after="0" w:line="240" w:lineRule="auto"/>
        <w:jc w:val="both"/>
        <w:rPr>
          <w:rFonts w:ascii="Times New Roman" w:hAnsi="Times New Roman" w:cs="Times New Roman"/>
          <w:sz w:val="24"/>
          <w:szCs w:val="24"/>
        </w:rPr>
      </w:pPr>
    </w:p>
    <w:p w14:paraId="2AE2EBE7" w14:textId="6559815F" w:rsidR="0082226C" w:rsidRPr="00A400E6" w:rsidRDefault="00A6717D" w:rsidP="0082226C">
      <w:pPr>
        <w:spacing w:after="0" w:line="240" w:lineRule="auto"/>
        <w:jc w:val="both"/>
        <w:rPr>
          <w:rFonts w:ascii="Times New Roman" w:hAnsi="Times New Roman" w:cs="Times New Roman"/>
          <w:sz w:val="24"/>
          <w:szCs w:val="24"/>
        </w:rPr>
      </w:pPr>
      <w:bookmarkStart w:id="11" w:name="_Hlk202256068"/>
      <w:r w:rsidRPr="00DB2C9D">
        <w:rPr>
          <w:rFonts w:ascii="Times New Roman" w:hAnsi="Times New Roman" w:cs="Times New Roman"/>
          <w:b/>
          <w:bCs/>
          <w:sz w:val="24"/>
          <w:szCs w:val="24"/>
        </w:rPr>
        <w:t>Võru</w:t>
      </w:r>
      <w:bookmarkEnd w:id="11"/>
      <w:r w:rsidRPr="00DB2C9D">
        <w:rPr>
          <w:rFonts w:ascii="Times New Roman" w:hAnsi="Times New Roman" w:cs="Times New Roman"/>
          <w:b/>
          <w:bCs/>
          <w:sz w:val="24"/>
          <w:szCs w:val="24"/>
        </w:rPr>
        <w:t xml:space="preserve"> maakonnaplaneeringu 2030+</w:t>
      </w:r>
      <w:r>
        <w:rPr>
          <w:rFonts w:ascii="Times New Roman" w:hAnsi="Times New Roman" w:cs="Times New Roman"/>
          <w:sz w:val="24"/>
          <w:szCs w:val="24"/>
        </w:rPr>
        <w:t xml:space="preserve"> (</w:t>
      </w:r>
      <w:r w:rsidRPr="00DB2C9D">
        <w:rPr>
          <w:rFonts w:ascii="Times New Roman" w:hAnsi="Times New Roman" w:cs="Times New Roman"/>
          <w:sz w:val="24"/>
          <w:szCs w:val="24"/>
        </w:rPr>
        <w:t>2018</w:t>
      </w:r>
      <w:r>
        <w:rPr>
          <w:rFonts w:ascii="Times New Roman" w:hAnsi="Times New Roman" w:cs="Times New Roman"/>
          <w:sz w:val="24"/>
          <w:szCs w:val="24"/>
        </w:rPr>
        <w:t>)</w:t>
      </w:r>
      <w:r w:rsidRPr="00DB2C9D">
        <w:rPr>
          <w:rFonts w:ascii="Times New Roman" w:hAnsi="Times New Roman" w:cs="Times New Roman"/>
          <w:sz w:val="24"/>
          <w:szCs w:val="24"/>
        </w:rPr>
        <w:t xml:space="preserve"> peamiseks ülesandeks </w:t>
      </w:r>
      <w:r>
        <w:rPr>
          <w:rFonts w:ascii="Times New Roman" w:hAnsi="Times New Roman" w:cs="Times New Roman"/>
          <w:sz w:val="24"/>
          <w:szCs w:val="24"/>
        </w:rPr>
        <w:t xml:space="preserve">(lähtudes ka </w:t>
      </w:r>
      <w:r w:rsidRPr="00A9053C">
        <w:rPr>
          <w:rFonts w:ascii="Times New Roman" w:hAnsi="Times New Roman" w:cs="Times New Roman"/>
          <w:sz w:val="24"/>
          <w:szCs w:val="24"/>
        </w:rPr>
        <w:t>üleriigilise</w:t>
      </w:r>
      <w:r>
        <w:rPr>
          <w:rFonts w:ascii="Times New Roman" w:hAnsi="Times New Roman" w:cs="Times New Roman"/>
          <w:sz w:val="24"/>
          <w:szCs w:val="24"/>
        </w:rPr>
        <w:t>st</w:t>
      </w:r>
      <w:r w:rsidRPr="00A9053C">
        <w:rPr>
          <w:rFonts w:ascii="Times New Roman" w:hAnsi="Times New Roman" w:cs="Times New Roman"/>
          <w:sz w:val="24"/>
          <w:szCs w:val="24"/>
        </w:rPr>
        <w:t xml:space="preserve"> planeeringu</w:t>
      </w:r>
      <w:r>
        <w:rPr>
          <w:rFonts w:ascii="Times New Roman" w:hAnsi="Times New Roman" w:cs="Times New Roman"/>
          <w:sz w:val="24"/>
          <w:szCs w:val="24"/>
        </w:rPr>
        <w:t>st</w:t>
      </w:r>
      <w:r w:rsidRPr="00A9053C">
        <w:rPr>
          <w:rFonts w:ascii="Times New Roman" w:hAnsi="Times New Roman" w:cs="Times New Roman"/>
          <w:sz w:val="24"/>
          <w:szCs w:val="24"/>
        </w:rPr>
        <w:t xml:space="preserve"> „</w:t>
      </w:r>
      <w:r w:rsidRPr="00F45DA9">
        <w:rPr>
          <w:rFonts w:ascii="Times New Roman" w:hAnsi="Times New Roman" w:cs="Times New Roman"/>
          <w:b/>
          <w:bCs/>
          <w:sz w:val="24"/>
          <w:szCs w:val="24"/>
        </w:rPr>
        <w:t>Eesti 2030+</w:t>
      </w:r>
      <w:r w:rsidRPr="00A9053C">
        <w:rPr>
          <w:rFonts w:ascii="Times New Roman" w:hAnsi="Times New Roman" w:cs="Times New Roman"/>
          <w:sz w:val="24"/>
          <w:szCs w:val="24"/>
        </w:rPr>
        <w:t>”</w:t>
      </w:r>
      <w:r>
        <w:rPr>
          <w:rFonts w:ascii="Times New Roman" w:hAnsi="Times New Roman" w:cs="Times New Roman"/>
          <w:sz w:val="24"/>
          <w:szCs w:val="24"/>
        </w:rPr>
        <w:t xml:space="preserve">) </w:t>
      </w:r>
      <w:r w:rsidRPr="00DB2C9D">
        <w:rPr>
          <w:rFonts w:ascii="Times New Roman" w:hAnsi="Times New Roman" w:cs="Times New Roman"/>
          <w:sz w:val="24"/>
          <w:szCs w:val="24"/>
        </w:rPr>
        <w:t xml:space="preserve">on anda suunised maakonna kestliku </w:t>
      </w:r>
      <w:proofErr w:type="spellStart"/>
      <w:r w:rsidRPr="00DB2C9D">
        <w:rPr>
          <w:rFonts w:ascii="Times New Roman" w:hAnsi="Times New Roman" w:cs="Times New Roman"/>
          <w:sz w:val="24"/>
          <w:szCs w:val="24"/>
        </w:rPr>
        <w:t>ruumilise</w:t>
      </w:r>
      <w:proofErr w:type="spellEnd"/>
      <w:r w:rsidRPr="00DB2C9D">
        <w:rPr>
          <w:rFonts w:ascii="Times New Roman" w:hAnsi="Times New Roman" w:cs="Times New Roman"/>
          <w:sz w:val="24"/>
          <w:szCs w:val="24"/>
        </w:rPr>
        <w:t xml:space="preserve"> arengu loomiseks, tagades tasakaalustatud ruumistruktuur ning elukvaliteet olukorras, kus maakonna asustus on jaotunud ebaühtlaselt ja elanikkond on pikema ajaperioodi jooksul kahanemas</w:t>
      </w:r>
      <w:r>
        <w:rPr>
          <w:rFonts w:ascii="Times New Roman" w:hAnsi="Times New Roman" w:cs="Times New Roman"/>
          <w:sz w:val="24"/>
          <w:szCs w:val="24"/>
        </w:rPr>
        <w:t>.</w:t>
      </w:r>
      <w:r w:rsidRPr="00D95CF4">
        <w:t xml:space="preserve"> </w:t>
      </w:r>
      <w:r w:rsidRPr="00A07513">
        <w:rPr>
          <w:rFonts w:ascii="Times New Roman" w:hAnsi="Times New Roman" w:cs="Times New Roman"/>
          <w:sz w:val="24"/>
          <w:szCs w:val="24"/>
        </w:rPr>
        <w:t>Kavandatava tegevuse ala on rohevõrgustikus, aga pole väärtuslikul maastikul ega väärtuslikul põllumajandusmaal</w:t>
      </w:r>
      <w:r>
        <w:rPr>
          <w:rFonts w:ascii="Times New Roman" w:hAnsi="Times New Roman" w:cs="Times New Roman"/>
          <w:sz w:val="24"/>
          <w:szCs w:val="24"/>
        </w:rPr>
        <w:t xml:space="preserve"> (joonis 2.2)</w:t>
      </w:r>
      <w:r w:rsidRPr="00A07513">
        <w:rPr>
          <w:rFonts w:ascii="Times New Roman" w:hAnsi="Times New Roman" w:cs="Times New Roman"/>
          <w:sz w:val="24"/>
          <w:szCs w:val="24"/>
        </w:rPr>
        <w:t>.</w:t>
      </w:r>
      <w:r>
        <w:rPr>
          <w:rFonts w:ascii="Times New Roman" w:hAnsi="Times New Roman" w:cs="Times New Roman"/>
          <w:sz w:val="24"/>
          <w:szCs w:val="24"/>
        </w:rPr>
        <w:t xml:space="preserve"> Samas ei ole vastavas asukoha esile toodud nimetatud taristuga seonduda võivaid konfliktide aspekte (rohevõrgustiku toimimise tagamise osas).</w:t>
      </w:r>
      <w:r w:rsidR="0082226C">
        <w:rPr>
          <w:rFonts w:ascii="Times New Roman" w:hAnsi="Times New Roman" w:cs="Times New Roman"/>
          <w:sz w:val="24"/>
          <w:szCs w:val="24"/>
        </w:rPr>
        <w:t xml:space="preserve"> Enne 2017. a haldusreformi oli Koemetsa küla osaks Mõniste vallast ning 2011. a </w:t>
      </w:r>
      <w:r w:rsidR="0082226C" w:rsidRPr="0082226C">
        <w:rPr>
          <w:rFonts w:ascii="Times New Roman" w:hAnsi="Times New Roman" w:cs="Times New Roman"/>
          <w:b/>
          <w:sz w:val="24"/>
          <w:szCs w:val="24"/>
        </w:rPr>
        <w:t>Mõniste valla üldplaneeringu</w:t>
      </w:r>
      <w:r w:rsidR="0082226C">
        <w:rPr>
          <w:rFonts w:ascii="Times New Roman" w:hAnsi="Times New Roman" w:cs="Times New Roman"/>
          <w:sz w:val="24"/>
          <w:szCs w:val="24"/>
        </w:rPr>
        <w:t xml:space="preserve"> põhimõtteid (eelnevalt nimetatud väärtuste osas) maakonnaplaneeringuga ei muudetud. </w:t>
      </w:r>
      <w:r w:rsidR="0082226C" w:rsidRPr="00F64F8D">
        <w:rPr>
          <w:rFonts w:ascii="Times New Roman" w:hAnsi="Times New Roman" w:cs="Times New Roman"/>
          <w:b/>
          <w:sz w:val="24"/>
          <w:szCs w:val="24"/>
        </w:rPr>
        <w:t>Nüüdse Rõuge valla territooriumile koostatakse (2018. a) ka uut üldplaneeringut</w:t>
      </w:r>
      <w:r w:rsidR="0082226C">
        <w:rPr>
          <w:rFonts w:ascii="Times New Roman" w:hAnsi="Times New Roman" w:cs="Times New Roman"/>
          <w:sz w:val="24"/>
          <w:szCs w:val="24"/>
        </w:rPr>
        <w:t xml:space="preserve"> ning ka see ei muuda</w:t>
      </w:r>
      <w:r w:rsidR="00F64F8D">
        <w:rPr>
          <w:rFonts w:ascii="Times New Roman" w:hAnsi="Times New Roman" w:cs="Times New Roman"/>
          <w:sz w:val="24"/>
          <w:szCs w:val="24"/>
        </w:rPr>
        <w:t>,</w:t>
      </w:r>
      <w:r w:rsidR="0082226C">
        <w:rPr>
          <w:rFonts w:ascii="Times New Roman" w:hAnsi="Times New Roman" w:cs="Times New Roman"/>
          <w:sz w:val="24"/>
          <w:szCs w:val="24"/>
        </w:rPr>
        <w:t xml:space="preserve"> teada oleva teabe alusel</w:t>
      </w:r>
      <w:r w:rsidR="00F64F8D">
        <w:rPr>
          <w:rFonts w:ascii="Times New Roman" w:hAnsi="Times New Roman" w:cs="Times New Roman"/>
          <w:sz w:val="24"/>
          <w:szCs w:val="24"/>
        </w:rPr>
        <w:t>,</w:t>
      </w:r>
      <w:r w:rsidR="0082226C">
        <w:rPr>
          <w:rFonts w:ascii="Times New Roman" w:hAnsi="Times New Roman" w:cs="Times New Roman"/>
          <w:sz w:val="24"/>
          <w:szCs w:val="24"/>
        </w:rPr>
        <w:t xml:space="preserve"> rohevõrgustiku, väärtuslike maastike ja põllumaade asetus- ja/või halduspõhimõtteid </w:t>
      </w:r>
      <w:proofErr w:type="spellStart"/>
      <w:r w:rsidR="0082226C">
        <w:rPr>
          <w:rFonts w:ascii="Times New Roman" w:hAnsi="Times New Roman" w:cs="Times New Roman"/>
          <w:sz w:val="24"/>
          <w:szCs w:val="24"/>
        </w:rPr>
        <w:t>ptk</w:t>
      </w:r>
      <w:proofErr w:type="spellEnd"/>
      <w:r w:rsidR="0082226C">
        <w:rPr>
          <w:rFonts w:ascii="Times New Roman" w:hAnsi="Times New Roman" w:cs="Times New Roman"/>
          <w:sz w:val="24"/>
          <w:szCs w:val="24"/>
        </w:rPr>
        <w:t xml:space="preserve"> 1 kirjeldatud </w:t>
      </w:r>
      <w:r w:rsidR="00F64F8D">
        <w:rPr>
          <w:rFonts w:ascii="Times New Roman" w:hAnsi="Times New Roman" w:cs="Times New Roman"/>
          <w:sz w:val="24"/>
          <w:szCs w:val="24"/>
        </w:rPr>
        <w:t>tegevuste</w:t>
      </w:r>
      <w:r w:rsidR="0082226C">
        <w:rPr>
          <w:rFonts w:ascii="Times New Roman" w:hAnsi="Times New Roman" w:cs="Times New Roman"/>
          <w:sz w:val="24"/>
          <w:szCs w:val="24"/>
        </w:rPr>
        <w:t xml:space="preserve"> tsoonis.</w:t>
      </w:r>
      <w:r w:rsidR="00FF1F08">
        <w:rPr>
          <w:rFonts w:ascii="Times New Roman" w:hAnsi="Times New Roman" w:cs="Times New Roman"/>
          <w:sz w:val="24"/>
          <w:szCs w:val="24"/>
        </w:rPr>
        <w:t xml:space="preserve"> Ü</w:t>
      </w:r>
      <w:r w:rsidR="00D54D64">
        <w:rPr>
          <w:rFonts w:ascii="Times New Roman" w:hAnsi="Times New Roman" w:cs="Times New Roman"/>
          <w:sz w:val="24"/>
          <w:szCs w:val="24"/>
        </w:rPr>
        <w:t>P</w:t>
      </w:r>
      <w:r w:rsidR="00FF1F08">
        <w:rPr>
          <w:rFonts w:ascii="Times New Roman" w:hAnsi="Times New Roman" w:cs="Times New Roman"/>
          <w:sz w:val="24"/>
          <w:szCs w:val="24"/>
        </w:rPr>
        <w:t xml:space="preserve"> koostamist ja valla üldist juhtimist toetab ka </w:t>
      </w:r>
      <w:r w:rsidR="00FF1F08">
        <w:rPr>
          <w:rFonts w:ascii="Times New Roman" w:hAnsi="Times New Roman" w:cs="Times New Roman"/>
          <w:b/>
          <w:bCs/>
          <w:sz w:val="24"/>
          <w:szCs w:val="24"/>
        </w:rPr>
        <w:t xml:space="preserve">Rõngu valla arengukava </w:t>
      </w:r>
      <w:r w:rsidR="00FF1F08" w:rsidRPr="00577884">
        <w:rPr>
          <w:rFonts w:ascii="Times New Roman" w:hAnsi="Times New Roman" w:cs="Times New Roman"/>
          <w:b/>
          <w:bCs/>
          <w:sz w:val="24"/>
          <w:szCs w:val="24"/>
        </w:rPr>
        <w:t>203</w:t>
      </w:r>
      <w:r w:rsidR="00FF1F08">
        <w:rPr>
          <w:rFonts w:ascii="Times New Roman" w:hAnsi="Times New Roman" w:cs="Times New Roman"/>
          <w:b/>
          <w:bCs/>
          <w:sz w:val="24"/>
          <w:szCs w:val="24"/>
        </w:rPr>
        <w:t>0</w:t>
      </w:r>
      <w:r w:rsidR="00FF1F08">
        <w:rPr>
          <w:rFonts w:ascii="Times New Roman" w:hAnsi="Times New Roman" w:cs="Times New Roman"/>
          <w:sz w:val="24"/>
          <w:szCs w:val="24"/>
        </w:rPr>
        <w:t xml:space="preserve"> (2022).</w:t>
      </w:r>
    </w:p>
    <w:p w14:paraId="6534D3D2" w14:textId="77777777" w:rsidR="0082226C" w:rsidRDefault="0082226C" w:rsidP="00037C36">
      <w:pPr>
        <w:spacing w:after="0" w:line="240" w:lineRule="auto"/>
        <w:jc w:val="both"/>
        <w:rPr>
          <w:rFonts w:ascii="Times New Roman" w:hAnsi="Times New Roman" w:cs="Times New Roman"/>
          <w:sz w:val="24"/>
          <w:szCs w:val="24"/>
        </w:rPr>
      </w:pPr>
    </w:p>
    <w:p w14:paraId="3FC49090" w14:textId="60E473F8" w:rsidR="003E4C9E" w:rsidRDefault="0029197C" w:rsidP="00037C3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3741DDD1" wp14:editId="704D61C5">
            <wp:extent cx="5403586" cy="3609975"/>
            <wp:effectExtent l="0" t="0" r="6985" b="0"/>
            <wp:docPr id="251212450" name="Pilt 6" descr="Pilt, millel on kujutatud tekst, diagramm, kaart, kuvatõmmi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12450" name="Pilt 6" descr="Pilt, millel on kujutatud tekst, diagramm, kaart, kuvatõmmis&#10;&#10;Tehisintellekti genereeritud sisu ei pruugi olla õige."/>
                    <pic:cNvPicPr/>
                  </pic:nvPicPr>
                  <pic:blipFill rotWithShape="1">
                    <a:blip r:embed="rId11">
                      <a:extLst>
                        <a:ext uri="{28A0092B-C50C-407E-A947-70E740481C1C}">
                          <a14:useLocalDpi xmlns:a14="http://schemas.microsoft.com/office/drawing/2010/main" val="0"/>
                        </a:ext>
                      </a:extLst>
                    </a:blip>
                    <a:srcRect t="17125" b="1880"/>
                    <a:stretch/>
                  </pic:blipFill>
                  <pic:spPr bwMode="auto">
                    <a:xfrm>
                      <a:off x="0" y="0"/>
                      <a:ext cx="5424528" cy="3623966"/>
                    </a:xfrm>
                    <a:prstGeom prst="rect">
                      <a:avLst/>
                    </a:prstGeom>
                    <a:ln>
                      <a:noFill/>
                    </a:ln>
                    <a:extLst>
                      <a:ext uri="{53640926-AAD7-44D8-BBD7-CCE9431645EC}">
                        <a14:shadowObscured xmlns:a14="http://schemas.microsoft.com/office/drawing/2010/main"/>
                      </a:ext>
                    </a:extLst>
                  </pic:spPr>
                </pic:pic>
              </a:graphicData>
            </a:graphic>
          </wp:inline>
        </w:drawing>
      </w:r>
    </w:p>
    <w:p w14:paraId="21876FF3" w14:textId="5F8690FC" w:rsidR="0029197C" w:rsidRDefault="0029197C" w:rsidP="00037C36">
      <w:pPr>
        <w:spacing w:after="0" w:line="240" w:lineRule="auto"/>
        <w:jc w:val="both"/>
        <w:rPr>
          <w:rFonts w:ascii="Times New Roman" w:hAnsi="Times New Roman" w:cs="Times New Roman"/>
          <w:sz w:val="24"/>
          <w:szCs w:val="24"/>
        </w:rPr>
      </w:pPr>
      <w:r w:rsidRPr="006B5F2D">
        <w:rPr>
          <w:rFonts w:ascii="Times New Roman" w:hAnsi="Times New Roman" w:cs="Times New Roman"/>
          <w:b/>
          <w:bCs/>
        </w:rPr>
        <w:t>Joonis 2.</w:t>
      </w:r>
      <w:r w:rsidR="006C6E87">
        <w:rPr>
          <w:rFonts w:ascii="Times New Roman" w:hAnsi="Times New Roman" w:cs="Times New Roman"/>
          <w:b/>
          <w:bCs/>
        </w:rPr>
        <w:t>1</w:t>
      </w:r>
      <w:r w:rsidRPr="006B5F2D">
        <w:rPr>
          <w:rFonts w:ascii="Times New Roman" w:hAnsi="Times New Roman" w:cs="Times New Roman"/>
          <w:b/>
          <w:bCs/>
        </w:rPr>
        <w:t>.</w:t>
      </w:r>
      <w:r w:rsidRPr="006B5F2D">
        <w:rPr>
          <w:rFonts w:ascii="Times New Roman" w:hAnsi="Times New Roman" w:cs="Times New Roman"/>
        </w:rPr>
        <w:t xml:space="preserve"> Väljavõte</w:t>
      </w:r>
      <w:r w:rsidRPr="00290D4C">
        <w:t xml:space="preserve"> </w:t>
      </w:r>
      <w:r w:rsidRPr="0029197C">
        <w:rPr>
          <w:rFonts w:ascii="Times New Roman" w:hAnsi="Times New Roman" w:cs="Times New Roman"/>
        </w:rPr>
        <w:t>Valga</w:t>
      </w:r>
      <w:r w:rsidRPr="00290D4C">
        <w:rPr>
          <w:rFonts w:ascii="Times New Roman" w:hAnsi="Times New Roman" w:cs="Times New Roman"/>
        </w:rPr>
        <w:t xml:space="preserve"> maakonnaplaneeringu</w:t>
      </w:r>
      <w:r>
        <w:rPr>
          <w:rFonts w:ascii="Times New Roman" w:hAnsi="Times New Roman" w:cs="Times New Roman"/>
        </w:rPr>
        <w:t>st</w:t>
      </w:r>
      <w:r w:rsidRPr="00290D4C">
        <w:rPr>
          <w:rFonts w:ascii="Times New Roman" w:hAnsi="Times New Roman" w:cs="Times New Roman"/>
        </w:rPr>
        <w:t xml:space="preserve"> 2030+ (</w:t>
      </w:r>
      <w:r w:rsidR="00C70BC8" w:rsidRPr="00C70BC8">
        <w:rPr>
          <w:rFonts w:ascii="Times New Roman" w:hAnsi="Times New Roman" w:cs="Times New Roman"/>
        </w:rPr>
        <w:t xml:space="preserve">OÜ </w:t>
      </w:r>
      <w:proofErr w:type="spellStart"/>
      <w:r w:rsidR="00C70BC8" w:rsidRPr="00C70BC8">
        <w:rPr>
          <w:rFonts w:ascii="Times New Roman" w:hAnsi="Times New Roman" w:cs="Times New Roman"/>
        </w:rPr>
        <w:t>Hendrikson</w:t>
      </w:r>
      <w:proofErr w:type="spellEnd"/>
      <w:r w:rsidR="00C70BC8" w:rsidRPr="00C70BC8">
        <w:rPr>
          <w:rFonts w:ascii="Times New Roman" w:hAnsi="Times New Roman" w:cs="Times New Roman"/>
        </w:rPr>
        <w:t xml:space="preserve"> &amp; </w:t>
      </w:r>
      <w:proofErr w:type="spellStart"/>
      <w:r w:rsidR="00C70BC8" w:rsidRPr="00C70BC8">
        <w:rPr>
          <w:rFonts w:ascii="Times New Roman" w:hAnsi="Times New Roman" w:cs="Times New Roman"/>
        </w:rPr>
        <w:t>Ko</w:t>
      </w:r>
      <w:proofErr w:type="spellEnd"/>
      <w:r>
        <w:rPr>
          <w:rFonts w:ascii="Times New Roman" w:hAnsi="Times New Roman" w:cs="Times New Roman"/>
        </w:rPr>
        <w:t xml:space="preserve">, </w:t>
      </w:r>
      <w:r w:rsidRPr="00290D4C">
        <w:rPr>
          <w:rFonts w:ascii="Times New Roman" w:hAnsi="Times New Roman" w:cs="Times New Roman"/>
        </w:rPr>
        <w:t>201</w:t>
      </w:r>
      <w:r w:rsidR="002B07A2">
        <w:rPr>
          <w:rFonts w:ascii="Times New Roman" w:hAnsi="Times New Roman" w:cs="Times New Roman"/>
        </w:rPr>
        <w:t>7</w:t>
      </w:r>
      <w:r w:rsidRPr="00290D4C">
        <w:rPr>
          <w:rFonts w:ascii="Times New Roman" w:hAnsi="Times New Roman" w:cs="Times New Roman"/>
        </w:rPr>
        <w:t>)</w:t>
      </w:r>
      <w:r w:rsidR="005628C5">
        <w:rPr>
          <w:rFonts w:ascii="Times New Roman" w:hAnsi="Times New Roman" w:cs="Times New Roman"/>
        </w:rPr>
        <w:t xml:space="preserve"> ja</w:t>
      </w:r>
      <w:r w:rsidR="00580167">
        <w:rPr>
          <w:rFonts w:ascii="Times New Roman" w:hAnsi="Times New Roman" w:cs="Times New Roman"/>
        </w:rPr>
        <w:t xml:space="preserve"> kavandatav tegevus (indikatiivsed paikkonnad</w:t>
      </w:r>
      <w:r w:rsidR="005628C5">
        <w:rPr>
          <w:rFonts w:ascii="Times New Roman" w:hAnsi="Times New Roman" w:cs="Times New Roman"/>
        </w:rPr>
        <w:t>)</w:t>
      </w:r>
      <w:r w:rsidR="0082226C">
        <w:rPr>
          <w:rFonts w:ascii="Times New Roman" w:hAnsi="Times New Roman" w:cs="Times New Roman"/>
        </w:rPr>
        <w:t>, rohevõrgustiku</w:t>
      </w:r>
      <w:r w:rsidR="00F64F8D">
        <w:rPr>
          <w:rFonts w:ascii="Times New Roman" w:hAnsi="Times New Roman" w:cs="Times New Roman"/>
        </w:rPr>
        <w:t xml:space="preserve"> tuum- ehk tugialas</w:t>
      </w:r>
      <w:r>
        <w:rPr>
          <w:rFonts w:ascii="Times New Roman" w:hAnsi="Times New Roman" w:cs="Times New Roman"/>
        </w:rPr>
        <w:t>.</w:t>
      </w:r>
    </w:p>
    <w:p w14:paraId="6363B00C" w14:textId="77777777" w:rsidR="00A07513" w:rsidRDefault="00A07513" w:rsidP="00037C36">
      <w:pPr>
        <w:spacing w:after="0" w:line="240" w:lineRule="auto"/>
        <w:jc w:val="both"/>
        <w:rPr>
          <w:rFonts w:ascii="Times New Roman" w:hAnsi="Times New Roman" w:cs="Times New Roman"/>
          <w:sz w:val="24"/>
          <w:szCs w:val="24"/>
        </w:rPr>
      </w:pPr>
    </w:p>
    <w:p w14:paraId="5F0777D0" w14:textId="39BB27D5" w:rsidR="00290D4C" w:rsidRDefault="00290D4C" w:rsidP="00037C3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5BF3E068" wp14:editId="36385BA1">
            <wp:extent cx="5419725" cy="4035070"/>
            <wp:effectExtent l="0" t="0" r="0" b="3810"/>
            <wp:docPr id="1760493186" name="Pilt 5" descr="Pilt, millel on kujutatud tekst, kuvatõmmis, diagramm,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93186" name="Pilt 5" descr="Pilt, millel on kujutatud tekst, kuvatõmmis, diagramm, kaart&#10;&#10;Tehisintellekti genereeritud sisu ei pruugi olla õige."/>
                    <pic:cNvPicPr/>
                  </pic:nvPicPr>
                  <pic:blipFill rotWithShape="1">
                    <a:blip r:embed="rId12">
                      <a:extLst>
                        <a:ext uri="{28A0092B-C50C-407E-A947-70E740481C1C}">
                          <a14:useLocalDpi xmlns:a14="http://schemas.microsoft.com/office/drawing/2010/main" val="0"/>
                        </a:ext>
                      </a:extLst>
                    </a:blip>
                    <a:srcRect t="5193" b="1744"/>
                    <a:stretch/>
                  </pic:blipFill>
                  <pic:spPr bwMode="auto">
                    <a:xfrm>
                      <a:off x="0" y="0"/>
                      <a:ext cx="5440125" cy="4050258"/>
                    </a:xfrm>
                    <a:prstGeom prst="rect">
                      <a:avLst/>
                    </a:prstGeom>
                    <a:ln>
                      <a:noFill/>
                    </a:ln>
                    <a:extLst>
                      <a:ext uri="{53640926-AAD7-44D8-BBD7-CCE9431645EC}">
                        <a14:shadowObscured xmlns:a14="http://schemas.microsoft.com/office/drawing/2010/main"/>
                      </a:ext>
                    </a:extLst>
                  </pic:spPr>
                </pic:pic>
              </a:graphicData>
            </a:graphic>
          </wp:inline>
        </w:drawing>
      </w:r>
    </w:p>
    <w:p w14:paraId="6C923573" w14:textId="5B0C5A22" w:rsidR="00290D4C" w:rsidRDefault="00290D4C" w:rsidP="00037C36">
      <w:pPr>
        <w:spacing w:after="0" w:line="240" w:lineRule="auto"/>
        <w:jc w:val="both"/>
        <w:rPr>
          <w:rFonts w:ascii="Times New Roman" w:hAnsi="Times New Roman" w:cs="Times New Roman"/>
          <w:sz w:val="24"/>
          <w:szCs w:val="24"/>
        </w:rPr>
      </w:pPr>
      <w:r w:rsidRPr="006B5F2D">
        <w:rPr>
          <w:rFonts w:ascii="Times New Roman" w:hAnsi="Times New Roman" w:cs="Times New Roman"/>
          <w:b/>
          <w:bCs/>
        </w:rPr>
        <w:t>Joonis 2.</w:t>
      </w:r>
      <w:r w:rsidR="006C6E87">
        <w:rPr>
          <w:rFonts w:ascii="Times New Roman" w:hAnsi="Times New Roman" w:cs="Times New Roman"/>
          <w:b/>
          <w:bCs/>
        </w:rPr>
        <w:t>2</w:t>
      </w:r>
      <w:r w:rsidRPr="006B5F2D">
        <w:rPr>
          <w:rFonts w:ascii="Times New Roman" w:hAnsi="Times New Roman" w:cs="Times New Roman"/>
          <w:b/>
          <w:bCs/>
        </w:rPr>
        <w:t>.</w:t>
      </w:r>
      <w:r w:rsidRPr="006B5F2D">
        <w:rPr>
          <w:rFonts w:ascii="Times New Roman" w:hAnsi="Times New Roman" w:cs="Times New Roman"/>
        </w:rPr>
        <w:t xml:space="preserve"> Väljavõte</w:t>
      </w:r>
      <w:r w:rsidRPr="00290D4C">
        <w:t xml:space="preserve"> </w:t>
      </w:r>
      <w:r w:rsidRPr="00290D4C">
        <w:rPr>
          <w:rFonts w:ascii="Times New Roman" w:hAnsi="Times New Roman" w:cs="Times New Roman"/>
        </w:rPr>
        <w:t>Võru maakonnaplaneeringu</w:t>
      </w:r>
      <w:r>
        <w:rPr>
          <w:rFonts w:ascii="Times New Roman" w:hAnsi="Times New Roman" w:cs="Times New Roman"/>
        </w:rPr>
        <w:t>st</w:t>
      </w:r>
      <w:r w:rsidRPr="00290D4C">
        <w:rPr>
          <w:rFonts w:ascii="Times New Roman" w:hAnsi="Times New Roman" w:cs="Times New Roman"/>
        </w:rPr>
        <w:t xml:space="preserve"> 2030+ (</w:t>
      </w:r>
      <w:proofErr w:type="spellStart"/>
      <w:r>
        <w:rPr>
          <w:rFonts w:ascii="Times New Roman" w:hAnsi="Times New Roman" w:cs="Times New Roman"/>
        </w:rPr>
        <w:t>Hendrikson</w:t>
      </w:r>
      <w:proofErr w:type="spellEnd"/>
      <w:r>
        <w:rPr>
          <w:rFonts w:ascii="Times New Roman" w:hAnsi="Times New Roman" w:cs="Times New Roman"/>
        </w:rPr>
        <w:t xml:space="preserve"> ja </w:t>
      </w:r>
      <w:proofErr w:type="spellStart"/>
      <w:r>
        <w:rPr>
          <w:rFonts w:ascii="Times New Roman" w:hAnsi="Times New Roman" w:cs="Times New Roman"/>
        </w:rPr>
        <w:t>Ko</w:t>
      </w:r>
      <w:proofErr w:type="spellEnd"/>
      <w:r>
        <w:rPr>
          <w:rFonts w:ascii="Times New Roman" w:hAnsi="Times New Roman" w:cs="Times New Roman"/>
        </w:rPr>
        <w:t xml:space="preserve">, </w:t>
      </w:r>
      <w:r w:rsidRPr="00290D4C">
        <w:rPr>
          <w:rFonts w:ascii="Times New Roman" w:hAnsi="Times New Roman" w:cs="Times New Roman"/>
        </w:rPr>
        <w:t>2018)</w:t>
      </w:r>
      <w:r w:rsidR="005628C5" w:rsidRPr="005628C5">
        <w:t xml:space="preserve"> </w:t>
      </w:r>
      <w:r w:rsidR="005628C5" w:rsidRPr="005628C5">
        <w:rPr>
          <w:rFonts w:ascii="Times New Roman" w:hAnsi="Times New Roman" w:cs="Times New Roman"/>
        </w:rPr>
        <w:t>ja kavandatav tegevus (indikatiivne</w:t>
      </w:r>
      <w:r w:rsidR="00A6717D">
        <w:rPr>
          <w:rFonts w:ascii="Times New Roman" w:hAnsi="Times New Roman" w:cs="Times New Roman"/>
        </w:rPr>
        <w:t xml:space="preserve"> piirkond</w:t>
      </w:r>
      <w:r w:rsidR="00F64F8D">
        <w:rPr>
          <w:rFonts w:ascii="Times New Roman" w:hAnsi="Times New Roman" w:cs="Times New Roman"/>
        </w:rPr>
        <w:t>), rohevõrgustiku tuum- ehk tugialas</w:t>
      </w:r>
      <w:r>
        <w:rPr>
          <w:rFonts w:ascii="Times New Roman" w:hAnsi="Times New Roman" w:cs="Times New Roman"/>
        </w:rPr>
        <w:t>.</w:t>
      </w:r>
    </w:p>
    <w:p w14:paraId="45E1C78A" w14:textId="77777777" w:rsidR="00BE4F6D" w:rsidRDefault="00BE4F6D" w:rsidP="00037C36">
      <w:pPr>
        <w:spacing w:after="0" w:line="240" w:lineRule="auto"/>
        <w:jc w:val="both"/>
        <w:rPr>
          <w:rFonts w:ascii="Times New Roman" w:hAnsi="Times New Roman" w:cs="Times New Roman"/>
          <w:sz w:val="24"/>
          <w:szCs w:val="24"/>
        </w:rPr>
      </w:pPr>
    </w:p>
    <w:p w14:paraId="3549F2B8" w14:textId="77777777" w:rsidR="003E4C9E" w:rsidRDefault="003E4C9E" w:rsidP="00037C36">
      <w:pPr>
        <w:spacing w:after="0" w:line="240" w:lineRule="auto"/>
        <w:jc w:val="both"/>
        <w:rPr>
          <w:rFonts w:ascii="Times New Roman" w:hAnsi="Times New Roman" w:cs="Times New Roman"/>
          <w:sz w:val="24"/>
          <w:szCs w:val="24"/>
        </w:rPr>
      </w:pPr>
    </w:p>
    <w:p w14:paraId="70F15CD3" w14:textId="27D775FA" w:rsidR="003E4C9E" w:rsidRPr="00FE36BC" w:rsidRDefault="00862840" w:rsidP="00037C36">
      <w:pPr>
        <w:spacing w:after="0" w:line="240" w:lineRule="auto"/>
        <w:jc w:val="both"/>
        <w:rPr>
          <w:rFonts w:ascii="Times New Roman" w:eastAsia="Calibri" w:hAnsi="Times New Roman" w:cs="Times New Roman"/>
          <w:sz w:val="24"/>
          <w:szCs w:val="24"/>
        </w:rPr>
      </w:pPr>
      <w:r w:rsidRPr="00862840">
        <w:rPr>
          <w:rFonts w:ascii="Times New Roman" w:eastAsia="Calibri" w:hAnsi="Times New Roman" w:cs="Times New Roman"/>
          <w:b/>
          <w:bCs/>
          <w:kern w:val="0"/>
          <w:sz w:val="24"/>
          <w:szCs w:val="24"/>
          <w14:ligatures w14:val="none"/>
        </w:rPr>
        <w:t>Koiva</w:t>
      </w:r>
      <w:r w:rsidR="003E4C9E" w:rsidRPr="00FE36BC">
        <w:rPr>
          <w:rFonts w:ascii="Times New Roman" w:eastAsia="Calibri" w:hAnsi="Times New Roman" w:cs="Times New Roman"/>
          <w:b/>
          <w:bCs/>
          <w:kern w:val="0"/>
          <w:sz w:val="24"/>
          <w:szCs w:val="24"/>
          <w14:ligatures w14:val="none"/>
        </w:rPr>
        <w:t xml:space="preserve"> vesikonna veemajanduskavas 2022-2027</w:t>
      </w:r>
      <w:r w:rsidR="003E4C9E" w:rsidRPr="00FE36BC">
        <w:rPr>
          <w:rFonts w:ascii="Times New Roman" w:eastAsia="Calibri" w:hAnsi="Times New Roman" w:cs="Times New Roman"/>
          <w:kern w:val="0"/>
          <w:sz w:val="24"/>
          <w:szCs w:val="24"/>
          <w14:ligatures w14:val="none"/>
        </w:rPr>
        <w:t xml:space="preserve"> (2022) </w:t>
      </w:r>
      <w:r w:rsidR="00452F4D">
        <w:rPr>
          <w:rFonts w:ascii="Times New Roman" w:eastAsia="Calibri" w:hAnsi="Times New Roman" w:cs="Times New Roman"/>
          <w:kern w:val="0"/>
          <w:sz w:val="24"/>
          <w:szCs w:val="24"/>
          <w14:ligatures w14:val="none"/>
        </w:rPr>
        <w:t>toonitatakse</w:t>
      </w:r>
      <w:r w:rsidR="00452F4D" w:rsidRPr="00452F4D">
        <w:rPr>
          <w:rFonts w:ascii="Times New Roman" w:eastAsia="Calibri" w:hAnsi="Times New Roman" w:cs="Times New Roman"/>
          <w:kern w:val="0"/>
          <w:sz w:val="24"/>
          <w:szCs w:val="24"/>
          <w14:ligatures w14:val="none"/>
        </w:rPr>
        <w:t xml:space="preserve"> tasakaal</w:t>
      </w:r>
      <w:r w:rsidR="00452F4D">
        <w:rPr>
          <w:rFonts w:ascii="Times New Roman" w:eastAsia="Calibri" w:hAnsi="Times New Roman" w:cs="Times New Roman"/>
          <w:kern w:val="0"/>
          <w:sz w:val="24"/>
          <w:szCs w:val="24"/>
          <w14:ligatures w14:val="none"/>
        </w:rPr>
        <w:t>u leidmise vajadust</w:t>
      </w:r>
      <w:r w:rsidR="00452F4D" w:rsidRPr="00452F4D">
        <w:rPr>
          <w:rFonts w:ascii="Times New Roman" w:eastAsia="Calibri" w:hAnsi="Times New Roman" w:cs="Times New Roman"/>
          <w:kern w:val="0"/>
          <w:sz w:val="24"/>
          <w:szCs w:val="24"/>
          <w14:ligatures w14:val="none"/>
        </w:rPr>
        <w:t>, et põllu- ja metsamaad saaksid piisavalt kuivendatud, aga samal ajal ei kahjustaks hooldus- ja arendustegevused oluliselt eesvooludeks olevate looduslike veekogumite ökosüsteeme.</w:t>
      </w:r>
      <w:r w:rsidR="003E4C9E" w:rsidRPr="00FE36BC">
        <w:rPr>
          <w:rFonts w:ascii="Times New Roman" w:eastAsia="Calibri" w:hAnsi="Times New Roman" w:cs="Times New Roman"/>
          <w:kern w:val="0"/>
          <w:sz w:val="24"/>
          <w:szCs w:val="24"/>
          <w14:ligatures w14:val="none"/>
        </w:rPr>
        <w:t xml:space="preserve"> </w:t>
      </w:r>
      <w:r w:rsidR="00452F4D">
        <w:rPr>
          <w:rFonts w:ascii="Times New Roman" w:eastAsia="Calibri" w:hAnsi="Times New Roman" w:cs="Times New Roman"/>
          <w:kern w:val="0"/>
          <w:sz w:val="24"/>
          <w:szCs w:val="24"/>
          <w14:ligatures w14:val="none"/>
        </w:rPr>
        <w:t>M</w:t>
      </w:r>
      <w:r w:rsidR="003E4C9E" w:rsidRPr="00FE36BC">
        <w:rPr>
          <w:rFonts w:ascii="Times New Roman" w:eastAsia="Calibri" w:hAnsi="Times New Roman" w:cs="Times New Roman"/>
          <w:kern w:val="0"/>
          <w:sz w:val="24"/>
          <w:szCs w:val="24"/>
          <w14:ligatures w14:val="none"/>
        </w:rPr>
        <w:t>aaparandushoiutööde tegemise käigus on vaja jälgida, et ei takistata</w:t>
      </w:r>
      <w:r w:rsidR="00452F4D">
        <w:rPr>
          <w:rFonts w:ascii="Times New Roman" w:eastAsia="Calibri" w:hAnsi="Times New Roman" w:cs="Times New Roman"/>
          <w:kern w:val="0"/>
          <w:sz w:val="24"/>
          <w:szCs w:val="24"/>
          <w14:ligatures w14:val="none"/>
        </w:rPr>
        <w:t>ks</w:t>
      </w:r>
      <w:r w:rsidR="003E4C9E" w:rsidRPr="00FE36BC">
        <w:rPr>
          <w:rFonts w:ascii="Times New Roman" w:eastAsia="Calibri" w:hAnsi="Times New Roman" w:cs="Times New Roman"/>
          <w:kern w:val="0"/>
          <w:sz w:val="24"/>
          <w:szCs w:val="24"/>
          <w14:ligatures w14:val="none"/>
        </w:rPr>
        <w:t xml:space="preserve"> veevoolu maaparandussüsteemis ega kahjustata</w:t>
      </w:r>
      <w:r w:rsidR="00452F4D">
        <w:rPr>
          <w:rFonts w:ascii="Times New Roman" w:eastAsia="Calibri" w:hAnsi="Times New Roman" w:cs="Times New Roman"/>
          <w:kern w:val="0"/>
          <w:sz w:val="24"/>
          <w:szCs w:val="24"/>
          <w14:ligatures w14:val="none"/>
        </w:rPr>
        <w:t>ks</w:t>
      </w:r>
      <w:r w:rsidR="003E4C9E" w:rsidRPr="00FE36BC">
        <w:rPr>
          <w:rFonts w:ascii="Times New Roman" w:eastAsia="Calibri" w:hAnsi="Times New Roman" w:cs="Times New Roman"/>
          <w:kern w:val="0"/>
          <w:sz w:val="24"/>
          <w:szCs w:val="24"/>
          <w14:ligatures w14:val="none"/>
        </w:rPr>
        <w:t xml:space="preserve"> keskkonnaseisundit, maaparandussüsteemi või selle</w:t>
      </w:r>
      <w:r w:rsidR="003E4C9E" w:rsidRPr="00FE36BC">
        <w:rPr>
          <w:rFonts w:ascii="Calibri" w:eastAsia="Calibri" w:hAnsi="Calibri" w:cs="Times New Roman"/>
        </w:rPr>
        <w:t xml:space="preserve"> </w:t>
      </w:r>
      <w:r w:rsidR="003E4C9E" w:rsidRPr="00FE36BC">
        <w:rPr>
          <w:rFonts w:ascii="Times New Roman" w:eastAsia="Calibri" w:hAnsi="Times New Roman" w:cs="Times New Roman"/>
          <w:kern w:val="0"/>
          <w:sz w:val="24"/>
          <w:szCs w:val="24"/>
          <w14:ligatures w14:val="none"/>
        </w:rPr>
        <w:t>toimimist. Tulenevalt ka eelnevast on sellisel viisil võimalik tagada ka maaparandussüsteemidega seotud pinnaveekogumite mitte mõjutamist.</w:t>
      </w:r>
    </w:p>
    <w:p w14:paraId="7682FEA3" w14:textId="77777777" w:rsidR="003E4C9E" w:rsidRPr="00FE36BC" w:rsidRDefault="003E4C9E" w:rsidP="00037C36">
      <w:pPr>
        <w:spacing w:after="0" w:line="240" w:lineRule="auto"/>
        <w:rPr>
          <w:rFonts w:ascii="Times New Roman" w:eastAsia="Calibri" w:hAnsi="Times New Roman" w:cs="Times New Roman"/>
          <w:sz w:val="24"/>
          <w:szCs w:val="24"/>
        </w:rPr>
      </w:pPr>
    </w:p>
    <w:p w14:paraId="17F12FAD" w14:textId="17048726" w:rsidR="003E4C9E" w:rsidRPr="009662DE" w:rsidRDefault="003E4C9E" w:rsidP="00037C36">
      <w:pPr>
        <w:spacing w:after="0" w:line="240" w:lineRule="auto"/>
        <w:jc w:val="both"/>
        <w:rPr>
          <w:rFonts w:ascii="Times New Roman" w:eastAsia="Calibri" w:hAnsi="Times New Roman" w:cs="Times New Roman"/>
          <w:sz w:val="24"/>
          <w:szCs w:val="24"/>
        </w:rPr>
      </w:pPr>
      <w:r w:rsidRPr="00FE36BC">
        <w:rPr>
          <w:rFonts w:ascii="Times New Roman" w:eastAsia="Calibri" w:hAnsi="Times New Roman" w:cs="Times New Roman"/>
          <w:sz w:val="24"/>
          <w:szCs w:val="24"/>
        </w:rPr>
        <w:t>Kavandatava tegevuse piirkonda jäävad</w:t>
      </w:r>
      <w:r w:rsidR="009662DE">
        <w:rPr>
          <w:rFonts w:ascii="Times New Roman" w:eastAsia="Calibri" w:hAnsi="Times New Roman" w:cs="Times New Roman"/>
          <w:sz w:val="24"/>
          <w:szCs w:val="24"/>
        </w:rPr>
        <w:t xml:space="preserve"> </w:t>
      </w:r>
      <w:r w:rsidR="009662DE" w:rsidRPr="009662DE">
        <w:rPr>
          <w:rFonts w:ascii="Times New Roman" w:eastAsia="Calibri" w:hAnsi="Times New Roman" w:cs="Times New Roman"/>
          <w:sz w:val="24"/>
          <w:szCs w:val="24"/>
        </w:rPr>
        <w:t>Kalli oja</w:t>
      </w:r>
      <w:r w:rsidR="009662DE">
        <w:rPr>
          <w:rFonts w:ascii="Times New Roman" w:eastAsia="Calibri" w:hAnsi="Times New Roman" w:cs="Times New Roman"/>
          <w:sz w:val="24"/>
          <w:szCs w:val="24"/>
        </w:rPr>
        <w:t xml:space="preserve"> (</w:t>
      </w:r>
      <w:r w:rsidR="009662DE" w:rsidRPr="009662DE">
        <w:rPr>
          <w:rFonts w:ascii="Times New Roman" w:eastAsia="Calibri" w:hAnsi="Times New Roman" w:cs="Times New Roman"/>
          <w:sz w:val="24"/>
          <w:szCs w:val="24"/>
        </w:rPr>
        <w:t>VEE1159200</w:t>
      </w:r>
      <w:r w:rsidR="009662DE">
        <w:rPr>
          <w:rFonts w:ascii="Times New Roman" w:eastAsia="Calibri" w:hAnsi="Times New Roman" w:cs="Times New Roman"/>
          <w:sz w:val="24"/>
          <w:szCs w:val="24"/>
        </w:rPr>
        <w:t>; p</w:t>
      </w:r>
      <w:r w:rsidR="009662DE" w:rsidRPr="009662DE">
        <w:rPr>
          <w:rFonts w:ascii="Times New Roman" w:eastAsia="Calibri" w:hAnsi="Times New Roman" w:cs="Times New Roman"/>
          <w:sz w:val="24"/>
          <w:szCs w:val="24"/>
        </w:rPr>
        <w:t>ikkus</w:t>
      </w:r>
      <w:r w:rsidR="009662DE">
        <w:rPr>
          <w:rFonts w:ascii="Times New Roman" w:eastAsia="Calibri" w:hAnsi="Times New Roman" w:cs="Times New Roman"/>
          <w:sz w:val="24"/>
          <w:szCs w:val="24"/>
        </w:rPr>
        <w:t xml:space="preserve"> </w:t>
      </w:r>
      <w:r w:rsidR="009662DE" w:rsidRPr="009662DE">
        <w:rPr>
          <w:rFonts w:ascii="Times New Roman" w:eastAsia="Calibri" w:hAnsi="Times New Roman" w:cs="Times New Roman"/>
          <w:sz w:val="24"/>
          <w:szCs w:val="24"/>
        </w:rPr>
        <w:t>9</w:t>
      </w:r>
      <w:r w:rsidR="009662DE">
        <w:rPr>
          <w:rFonts w:ascii="Times New Roman" w:eastAsia="Calibri" w:hAnsi="Times New Roman" w:cs="Times New Roman"/>
          <w:sz w:val="24"/>
          <w:szCs w:val="24"/>
        </w:rPr>
        <w:t>,</w:t>
      </w:r>
      <w:r w:rsidR="009662DE" w:rsidRPr="009662DE">
        <w:rPr>
          <w:rFonts w:ascii="Times New Roman" w:eastAsia="Calibri" w:hAnsi="Times New Roman" w:cs="Times New Roman"/>
          <w:sz w:val="24"/>
          <w:szCs w:val="24"/>
        </w:rPr>
        <w:t>4</w:t>
      </w:r>
      <w:r w:rsidR="009662DE">
        <w:rPr>
          <w:rFonts w:ascii="Times New Roman" w:eastAsia="Calibri" w:hAnsi="Times New Roman" w:cs="Times New Roman"/>
          <w:sz w:val="24"/>
          <w:szCs w:val="24"/>
        </w:rPr>
        <w:t xml:space="preserve"> </w:t>
      </w:r>
      <w:r w:rsidR="009662DE" w:rsidRPr="009662DE">
        <w:rPr>
          <w:rFonts w:ascii="Times New Roman" w:eastAsia="Calibri" w:hAnsi="Times New Roman" w:cs="Times New Roman"/>
          <w:sz w:val="24"/>
          <w:szCs w:val="24"/>
        </w:rPr>
        <w:t>km</w:t>
      </w:r>
      <w:r w:rsidR="009662DE">
        <w:rPr>
          <w:rFonts w:ascii="Times New Roman" w:eastAsia="Calibri" w:hAnsi="Times New Roman" w:cs="Times New Roman"/>
          <w:sz w:val="24"/>
          <w:szCs w:val="24"/>
        </w:rPr>
        <w:t xml:space="preserve">), </w:t>
      </w:r>
      <w:r w:rsidR="009662DE" w:rsidRPr="009662DE">
        <w:rPr>
          <w:rFonts w:ascii="Times New Roman" w:eastAsia="Calibri" w:hAnsi="Times New Roman" w:cs="Times New Roman"/>
          <w:sz w:val="24"/>
          <w:szCs w:val="24"/>
        </w:rPr>
        <w:t>Arujõgi</w:t>
      </w:r>
      <w:r w:rsidR="009662DE">
        <w:rPr>
          <w:rFonts w:ascii="Times New Roman" w:eastAsia="Calibri" w:hAnsi="Times New Roman" w:cs="Times New Roman"/>
          <w:sz w:val="24"/>
          <w:szCs w:val="24"/>
        </w:rPr>
        <w:t xml:space="preserve"> (</w:t>
      </w:r>
      <w:r w:rsidR="009662DE" w:rsidRPr="009662DE">
        <w:rPr>
          <w:rFonts w:ascii="Times New Roman" w:eastAsia="Calibri" w:hAnsi="Times New Roman" w:cs="Times New Roman"/>
          <w:sz w:val="24"/>
          <w:szCs w:val="24"/>
        </w:rPr>
        <w:t>VEE1159500</w:t>
      </w:r>
      <w:r w:rsidR="009662DE">
        <w:rPr>
          <w:rFonts w:ascii="Times New Roman" w:eastAsia="Calibri" w:hAnsi="Times New Roman" w:cs="Times New Roman"/>
          <w:sz w:val="24"/>
          <w:szCs w:val="24"/>
        </w:rPr>
        <w:t>; p</w:t>
      </w:r>
      <w:r w:rsidR="009662DE" w:rsidRPr="009662DE">
        <w:rPr>
          <w:rFonts w:ascii="Times New Roman" w:eastAsia="Calibri" w:hAnsi="Times New Roman" w:cs="Times New Roman"/>
          <w:sz w:val="24"/>
          <w:szCs w:val="24"/>
        </w:rPr>
        <w:t>ikkus</w:t>
      </w:r>
      <w:r w:rsidR="009662DE">
        <w:rPr>
          <w:rFonts w:ascii="Times New Roman" w:eastAsia="Calibri" w:hAnsi="Times New Roman" w:cs="Times New Roman"/>
          <w:sz w:val="24"/>
          <w:szCs w:val="24"/>
        </w:rPr>
        <w:t xml:space="preserve"> </w:t>
      </w:r>
      <w:r w:rsidR="009662DE" w:rsidRPr="009662DE">
        <w:rPr>
          <w:rFonts w:ascii="Times New Roman" w:eastAsia="Calibri" w:hAnsi="Times New Roman" w:cs="Times New Roman"/>
          <w:sz w:val="24"/>
          <w:szCs w:val="24"/>
        </w:rPr>
        <w:t>7</w:t>
      </w:r>
      <w:r w:rsidR="009662DE">
        <w:rPr>
          <w:rFonts w:ascii="Times New Roman" w:eastAsia="Calibri" w:hAnsi="Times New Roman" w:cs="Times New Roman"/>
          <w:sz w:val="24"/>
          <w:szCs w:val="24"/>
        </w:rPr>
        <w:t>,</w:t>
      </w:r>
      <w:r w:rsidR="009662DE" w:rsidRPr="009662DE">
        <w:rPr>
          <w:rFonts w:ascii="Times New Roman" w:eastAsia="Calibri" w:hAnsi="Times New Roman" w:cs="Times New Roman"/>
          <w:sz w:val="24"/>
          <w:szCs w:val="24"/>
        </w:rPr>
        <w:t>9</w:t>
      </w:r>
      <w:r w:rsidR="009662DE">
        <w:rPr>
          <w:rFonts w:ascii="Times New Roman" w:eastAsia="Calibri" w:hAnsi="Times New Roman" w:cs="Times New Roman"/>
          <w:sz w:val="24"/>
          <w:szCs w:val="24"/>
        </w:rPr>
        <w:t xml:space="preserve"> </w:t>
      </w:r>
      <w:r w:rsidR="009662DE" w:rsidRPr="009662DE">
        <w:rPr>
          <w:rFonts w:ascii="Times New Roman" w:eastAsia="Calibri" w:hAnsi="Times New Roman" w:cs="Times New Roman"/>
          <w:sz w:val="24"/>
          <w:szCs w:val="24"/>
        </w:rPr>
        <w:t>km</w:t>
      </w:r>
      <w:r w:rsidR="009662DE">
        <w:rPr>
          <w:rFonts w:ascii="Times New Roman" w:eastAsia="Calibri" w:hAnsi="Times New Roman" w:cs="Times New Roman"/>
          <w:sz w:val="24"/>
          <w:szCs w:val="24"/>
        </w:rPr>
        <w:t xml:space="preserve">) ja </w:t>
      </w:r>
      <w:r w:rsidR="009662DE" w:rsidRPr="009662DE">
        <w:rPr>
          <w:rFonts w:ascii="Times New Roman" w:eastAsia="Calibri" w:hAnsi="Times New Roman" w:cs="Times New Roman"/>
          <w:sz w:val="24"/>
          <w:szCs w:val="24"/>
        </w:rPr>
        <w:t>Hargla oja</w:t>
      </w:r>
      <w:r w:rsidR="009662DE">
        <w:rPr>
          <w:rFonts w:ascii="Times New Roman" w:eastAsia="Calibri" w:hAnsi="Times New Roman" w:cs="Times New Roman"/>
          <w:sz w:val="24"/>
          <w:szCs w:val="24"/>
        </w:rPr>
        <w:t xml:space="preserve"> (</w:t>
      </w:r>
      <w:r w:rsidR="009662DE" w:rsidRPr="009662DE">
        <w:rPr>
          <w:rFonts w:ascii="Times New Roman" w:eastAsia="Calibri" w:hAnsi="Times New Roman" w:cs="Times New Roman"/>
          <w:sz w:val="24"/>
          <w:szCs w:val="24"/>
        </w:rPr>
        <w:t>VEE1159300</w:t>
      </w:r>
      <w:r w:rsidR="009662DE">
        <w:rPr>
          <w:rFonts w:ascii="Times New Roman" w:eastAsia="Calibri" w:hAnsi="Times New Roman" w:cs="Times New Roman"/>
          <w:sz w:val="24"/>
          <w:szCs w:val="24"/>
        </w:rPr>
        <w:t>; p</w:t>
      </w:r>
      <w:r w:rsidR="009662DE" w:rsidRPr="009662DE">
        <w:rPr>
          <w:rFonts w:ascii="Times New Roman" w:eastAsia="Calibri" w:hAnsi="Times New Roman" w:cs="Times New Roman"/>
          <w:sz w:val="24"/>
          <w:szCs w:val="24"/>
        </w:rPr>
        <w:t>ikkus</w:t>
      </w:r>
      <w:r w:rsidR="009662DE">
        <w:rPr>
          <w:rFonts w:ascii="Times New Roman" w:eastAsia="Calibri" w:hAnsi="Times New Roman" w:cs="Times New Roman"/>
          <w:sz w:val="24"/>
          <w:szCs w:val="24"/>
        </w:rPr>
        <w:t xml:space="preserve"> </w:t>
      </w:r>
      <w:r w:rsidR="009662DE" w:rsidRPr="009662DE">
        <w:rPr>
          <w:rFonts w:ascii="Times New Roman" w:eastAsia="Calibri" w:hAnsi="Times New Roman" w:cs="Times New Roman"/>
          <w:sz w:val="24"/>
          <w:szCs w:val="24"/>
        </w:rPr>
        <w:t>15</w:t>
      </w:r>
      <w:r w:rsidR="009662DE">
        <w:rPr>
          <w:rFonts w:ascii="Times New Roman" w:eastAsia="Calibri" w:hAnsi="Times New Roman" w:cs="Times New Roman"/>
          <w:sz w:val="24"/>
          <w:szCs w:val="24"/>
        </w:rPr>
        <w:t>,</w:t>
      </w:r>
      <w:r w:rsidR="009662DE" w:rsidRPr="009662DE">
        <w:rPr>
          <w:rFonts w:ascii="Times New Roman" w:eastAsia="Calibri" w:hAnsi="Times New Roman" w:cs="Times New Roman"/>
          <w:sz w:val="24"/>
          <w:szCs w:val="24"/>
        </w:rPr>
        <w:t>8</w:t>
      </w:r>
      <w:r w:rsidR="009662DE">
        <w:rPr>
          <w:rFonts w:ascii="Times New Roman" w:eastAsia="Calibri" w:hAnsi="Times New Roman" w:cs="Times New Roman"/>
          <w:sz w:val="24"/>
          <w:szCs w:val="24"/>
        </w:rPr>
        <w:t xml:space="preserve"> </w:t>
      </w:r>
      <w:r w:rsidR="009662DE" w:rsidRPr="009662DE">
        <w:rPr>
          <w:rFonts w:ascii="Times New Roman" w:eastAsia="Calibri" w:hAnsi="Times New Roman" w:cs="Times New Roman"/>
          <w:sz w:val="24"/>
          <w:szCs w:val="24"/>
        </w:rPr>
        <w:t>km</w:t>
      </w:r>
      <w:r w:rsidR="009662DE">
        <w:rPr>
          <w:rFonts w:ascii="Times New Roman" w:eastAsia="Calibri" w:hAnsi="Times New Roman" w:cs="Times New Roman"/>
          <w:sz w:val="24"/>
          <w:szCs w:val="24"/>
        </w:rPr>
        <w:t>).</w:t>
      </w:r>
      <w:r w:rsidR="00CE18BF">
        <w:rPr>
          <w:rFonts w:ascii="Times New Roman" w:eastAsia="Calibri" w:hAnsi="Times New Roman" w:cs="Times New Roman"/>
          <w:sz w:val="24"/>
          <w:szCs w:val="24"/>
        </w:rPr>
        <w:t xml:space="preserve"> Hargla oja</w:t>
      </w:r>
      <w:r w:rsidR="00452F4D">
        <w:rPr>
          <w:rFonts w:ascii="Times New Roman" w:eastAsia="Calibri" w:hAnsi="Times New Roman" w:cs="Times New Roman"/>
          <w:sz w:val="24"/>
          <w:szCs w:val="24"/>
        </w:rPr>
        <w:t>, mida nimetatud veekogumitest veemajanduskavas käsitletakse,</w:t>
      </w:r>
      <w:r w:rsidR="00CE18BF">
        <w:rPr>
          <w:rFonts w:ascii="Times New Roman" w:eastAsia="Calibri" w:hAnsi="Times New Roman" w:cs="Times New Roman"/>
          <w:sz w:val="24"/>
          <w:szCs w:val="24"/>
        </w:rPr>
        <w:t xml:space="preserve"> </w:t>
      </w:r>
      <w:r w:rsidR="00CE18BF" w:rsidRPr="00CE18BF">
        <w:rPr>
          <w:rFonts w:ascii="Times New Roman" w:eastAsia="Calibri" w:hAnsi="Times New Roman" w:cs="Times New Roman"/>
          <w:sz w:val="24"/>
          <w:szCs w:val="24"/>
        </w:rPr>
        <w:t xml:space="preserve">hea seisund </w:t>
      </w:r>
      <w:r w:rsidR="00CE18BF">
        <w:rPr>
          <w:rFonts w:ascii="Times New Roman" w:eastAsia="Calibri" w:hAnsi="Times New Roman" w:cs="Times New Roman"/>
          <w:sz w:val="24"/>
          <w:szCs w:val="24"/>
        </w:rPr>
        <w:t xml:space="preserve">on </w:t>
      </w:r>
      <w:r w:rsidR="00CE18BF" w:rsidRPr="00CE18BF">
        <w:rPr>
          <w:rFonts w:ascii="Times New Roman" w:eastAsia="Calibri" w:hAnsi="Times New Roman" w:cs="Times New Roman"/>
          <w:sz w:val="24"/>
          <w:szCs w:val="24"/>
        </w:rPr>
        <w:t>saavutatud</w:t>
      </w:r>
      <w:r w:rsidR="00CE18BF">
        <w:rPr>
          <w:rFonts w:ascii="Times New Roman" w:eastAsia="Calibri" w:hAnsi="Times New Roman" w:cs="Times New Roman"/>
          <w:sz w:val="24"/>
          <w:szCs w:val="24"/>
        </w:rPr>
        <w:t xml:space="preserve"> </w:t>
      </w:r>
      <w:r w:rsidR="00CE18BF" w:rsidRPr="00CE18BF">
        <w:rPr>
          <w:rFonts w:ascii="Times New Roman" w:eastAsia="Calibri" w:hAnsi="Times New Roman" w:cs="Times New Roman"/>
          <w:sz w:val="24"/>
          <w:szCs w:val="24"/>
        </w:rPr>
        <w:t>veemajanduskava</w:t>
      </w:r>
      <w:r w:rsidR="00CE18BF">
        <w:rPr>
          <w:rFonts w:ascii="Times New Roman" w:eastAsia="Calibri" w:hAnsi="Times New Roman" w:cs="Times New Roman"/>
          <w:sz w:val="24"/>
          <w:szCs w:val="24"/>
        </w:rPr>
        <w:t xml:space="preserve"> kohaselt</w:t>
      </w:r>
      <w:r w:rsidR="00452F4D">
        <w:rPr>
          <w:rFonts w:ascii="Times New Roman" w:eastAsia="Calibri" w:hAnsi="Times New Roman" w:cs="Times New Roman"/>
          <w:sz w:val="24"/>
          <w:szCs w:val="24"/>
        </w:rPr>
        <w:t>, eraldi meetmeid ei ole määratletud</w:t>
      </w:r>
      <w:r w:rsidR="00CE18BF">
        <w:rPr>
          <w:rFonts w:ascii="Times New Roman" w:eastAsia="Calibri" w:hAnsi="Times New Roman" w:cs="Times New Roman"/>
          <w:sz w:val="24"/>
          <w:szCs w:val="24"/>
        </w:rPr>
        <w:t>.</w:t>
      </w:r>
    </w:p>
    <w:p w14:paraId="250E597E" w14:textId="77777777" w:rsidR="003E4C9E" w:rsidRDefault="003E4C9E" w:rsidP="00037C36">
      <w:pPr>
        <w:spacing w:after="0" w:line="240" w:lineRule="auto"/>
        <w:rPr>
          <w:rFonts w:ascii="Times New Roman" w:hAnsi="Times New Roman" w:cs="Times New Roman"/>
          <w:sz w:val="24"/>
          <w:szCs w:val="24"/>
        </w:rPr>
      </w:pPr>
    </w:p>
    <w:p w14:paraId="758A58A8" w14:textId="5ABDE176" w:rsidR="000C0659" w:rsidRDefault="00862840" w:rsidP="00037C36">
      <w:pPr>
        <w:spacing w:after="0" w:line="240" w:lineRule="auto"/>
        <w:jc w:val="both"/>
        <w:rPr>
          <w:rFonts w:ascii="Times New Roman" w:eastAsia="Calibri" w:hAnsi="Times New Roman" w:cs="Times New Roman"/>
          <w:bCs/>
          <w:kern w:val="0"/>
          <w:sz w:val="24"/>
          <w:szCs w:val="24"/>
          <w14:ligatures w14:val="none"/>
        </w:rPr>
      </w:pPr>
      <w:r w:rsidRPr="00862840">
        <w:rPr>
          <w:rFonts w:ascii="Times New Roman" w:eastAsia="Calibri" w:hAnsi="Times New Roman" w:cs="Times New Roman"/>
          <w:b/>
          <w:kern w:val="0"/>
          <w:sz w:val="24"/>
          <w:szCs w:val="24"/>
          <w14:ligatures w14:val="none"/>
        </w:rPr>
        <w:t>Koiva</w:t>
      </w:r>
      <w:r>
        <w:rPr>
          <w:rFonts w:ascii="Times New Roman" w:eastAsia="Calibri" w:hAnsi="Times New Roman" w:cs="Times New Roman"/>
          <w:b/>
          <w:kern w:val="0"/>
          <w:sz w:val="24"/>
          <w:szCs w:val="24"/>
          <w14:ligatures w14:val="none"/>
        </w:rPr>
        <w:t xml:space="preserve"> </w:t>
      </w:r>
      <w:r w:rsidR="003E4C9E" w:rsidRPr="00FE36BC">
        <w:rPr>
          <w:rFonts w:ascii="Times New Roman" w:eastAsia="Calibri" w:hAnsi="Times New Roman" w:cs="Times New Roman"/>
          <w:b/>
          <w:kern w:val="0"/>
          <w:sz w:val="24"/>
          <w:szCs w:val="24"/>
          <w14:ligatures w14:val="none"/>
        </w:rPr>
        <w:t>vesikonna maaparandushoiukavas 2022-2027</w:t>
      </w:r>
      <w:r w:rsidR="003E4C9E" w:rsidRPr="00FE36BC">
        <w:rPr>
          <w:rFonts w:ascii="Times New Roman" w:eastAsia="Calibri" w:hAnsi="Times New Roman" w:cs="Times New Roman"/>
          <w:bCs/>
          <w:kern w:val="0"/>
          <w:sz w:val="24"/>
          <w:szCs w:val="24"/>
          <w14:ligatures w14:val="none"/>
        </w:rPr>
        <w:t xml:space="preserve"> (2022) on öeldud, et maaparandussüsteemide hea seisundi hoidmiseks on vajalik maaparandushoid.</w:t>
      </w:r>
      <w:r w:rsidR="000D29F0" w:rsidRPr="000D29F0">
        <w:t xml:space="preserve"> </w:t>
      </w:r>
      <w:r w:rsidR="00452F4D">
        <w:rPr>
          <w:rFonts w:ascii="Times New Roman" w:eastAsia="Calibri" w:hAnsi="Times New Roman" w:cs="Times New Roman"/>
          <w:bCs/>
          <w:kern w:val="0"/>
          <w:sz w:val="24"/>
          <w:szCs w:val="24"/>
          <w14:ligatures w14:val="none"/>
        </w:rPr>
        <w:t>M</w:t>
      </w:r>
      <w:r w:rsidR="000D29F0" w:rsidRPr="000D29F0">
        <w:rPr>
          <w:rFonts w:ascii="Times New Roman" w:eastAsia="Calibri" w:hAnsi="Times New Roman" w:cs="Times New Roman"/>
          <w:bCs/>
          <w:kern w:val="0"/>
          <w:sz w:val="24"/>
          <w:szCs w:val="24"/>
          <w14:ligatures w14:val="none"/>
        </w:rPr>
        <w:t>aismaa</w:t>
      </w:r>
      <w:r w:rsidR="000D29F0">
        <w:rPr>
          <w:rFonts w:ascii="Times New Roman" w:eastAsia="Calibri" w:hAnsi="Times New Roman" w:cs="Times New Roman"/>
          <w:bCs/>
          <w:kern w:val="0"/>
          <w:sz w:val="24"/>
          <w:szCs w:val="24"/>
          <w14:ligatures w14:val="none"/>
        </w:rPr>
        <w:t xml:space="preserve"> </w:t>
      </w:r>
      <w:r w:rsidR="00696CEB" w:rsidRPr="00696CEB">
        <w:rPr>
          <w:rFonts w:ascii="Times New Roman" w:eastAsia="Calibri" w:hAnsi="Times New Roman" w:cs="Times New Roman"/>
          <w:bCs/>
          <w:kern w:val="0"/>
          <w:sz w:val="24"/>
          <w:szCs w:val="24"/>
          <w14:ligatures w14:val="none"/>
        </w:rPr>
        <w:t>liigniiske</w:t>
      </w:r>
      <w:r w:rsidR="00452F4D">
        <w:rPr>
          <w:rFonts w:ascii="Times New Roman" w:eastAsia="Calibri" w:hAnsi="Times New Roman" w:cs="Times New Roman"/>
          <w:bCs/>
          <w:kern w:val="0"/>
          <w:sz w:val="24"/>
          <w:szCs w:val="24"/>
          <w14:ligatures w14:val="none"/>
        </w:rPr>
        <w:t>te</w:t>
      </w:r>
      <w:r w:rsidR="00696CEB" w:rsidRPr="00696CEB">
        <w:rPr>
          <w:rFonts w:ascii="Times New Roman" w:eastAsia="Calibri" w:hAnsi="Times New Roman" w:cs="Times New Roman"/>
          <w:bCs/>
          <w:kern w:val="0"/>
          <w:sz w:val="24"/>
          <w:szCs w:val="24"/>
          <w14:ligatures w14:val="none"/>
        </w:rPr>
        <w:t xml:space="preserve"> alad</w:t>
      </w:r>
      <w:r w:rsidR="00696CEB">
        <w:rPr>
          <w:rFonts w:ascii="Times New Roman" w:eastAsia="Calibri" w:hAnsi="Times New Roman" w:cs="Times New Roman"/>
          <w:bCs/>
          <w:kern w:val="0"/>
          <w:sz w:val="24"/>
          <w:szCs w:val="24"/>
          <w14:ligatures w14:val="none"/>
        </w:rPr>
        <w:t xml:space="preserve">e ja </w:t>
      </w:r>
      <w:r w:rsidR="000D29F0">
        <w:rPr>
          <w:rFonts w:ascii="Times New Roman" w:eastAsia="Calibri" w:hAnsi="Times New Roman" w:cs="Times New Roman"/>
          <w:bCs/>
          <w:kern w:val="0"/>
          <w:sz w:val="24"/>
          <w:szCs w:val="24"/>
          <w14:ligatures w14:val="none"/>
        </w:rPr>
        <w:t xml:space="preserve">soode </w:t>
      </w:r>
      <w:r w:rsidR="000D29F0" w:rsidRPr="000D29F0">
        <w:rPr>
          <w:rFonts w:ascii="Times New Roman" w:eastAsia="Calibri" w:hAnsi="Times New Roman" w:cs="Times New Roman"/>
          <w:bCs/>
          <w:kern w:val="0"/>
          <w:sz w:val="24"/>
          <w:szCs w:val="24"/>
          <w14:ligatures w14:val="none"/>
        </w:rPr>
        <w:t>kuivendamisega on ajaloo jooksul kasutatavat põllumajandus- ja metsamaad juurde saadud ja</w:t>
      </w:r>
      <w:r w:rsidR="000D29F0">
        <w:rPr>
          <w:rFonts w:ascii="Times New Roman" w:eastAsia="Calibri" w:hAnsi="Times New Roman" w:cs="Times New Roman"/>
          <w:bCs/>
          <w:kern w:val="0"/>
          <w:sz w:val="24"/>
          <w:szCs w:val="24"/>
          <w14:ligatures w14:val="none"/>
        </w:rPr>
        <w:t xml:space="preserve"> </w:t>
      </w:r>
      <w:r w:rsidR="000D29F0" w:rsidRPr="000D29F0">
        <w:rPr>
          <w:rFonts w:ascii="Times New Roman" w:eastAsia="Calibri" w:hAnsi="Times New Roman" w:cs="Times New Roman"/>
          <w:bCs/>
          <w:kern w:val="0"/>
          <w:sz w:val="24"/>
          <w:szCs w:val="24"/>
          <w14:ligatures w14:val="none"/>
        </w:rPr>
        <w:t xml:space="preserve">põldude ning metsade tootlikkust suurendatud. </w:t>
      </w:r>
      <w:r w:rsidR="009A47C5" w:rsidRPr="009A47C5">
        <w:rPr>
          <w:rFonts w:ascii="Times New Roman" w:eastAsia="Calibri" w:hAnsi="Times New Roman" w:cs="Times New Roman"/>
          <w:bCs/>
          <w:kern w:val="0"/>
          <w:sz w:val="24"/>
          <w:szCs w:val="24"/>
          <w14:ligatures w14:val="none"/>
        </w:rPr>
        <w:t xml:space="preserve">Maaparandussüsteemid täidavad maastikul kahesugust rolli – </w:t>
      </w:r>
      <w:r w:rsidR="00452F4D">
        <w:rPr>
          <w:rFonts w:ascii="Times New Roman" w:eastAsia="Calibri" w:hAnsi="Times New Roman" w:cs="Times New Roman"/>
          <w:bCs/>
          <w:kern w:val="0"/>
          <w:sz w:val="24"/>
          <w:szCs w:val="24"/>
          <w14:ligatures w14:val="none"/>
        </w:rPr>
        <w:t>luues</w:t>
      </w:r>
      <w:r w:rsidR="009A47C5" w:rsidRPr="009A47C5">
        <w:rPr>
          <w:rFonts w:ascii="Times New Roman" w:eastAsia="Calibri" w:hAnsi="Times New Roman" w:cs="Times New Roman"/>
          <w:bCs/>
          <w:kern w:val="0"/>
          <w:sz w:val="24"/>
          <w:szCs w:val="24"/>
          <w14:ligatures w14:val="none"/>
        </w:rPr>
        <w:t xml:space="preserve"> eelduse</w:t>
      </w:r>
      <w:r w:rsidR="00452F4D">
        <w:rPr>
          <w:rFonts w:ascii="Times New Roman" w:eastAsia="Calibri" w:hAnsi="Times New Roman" w:cs="Times New Roman"/>
          <w:bCs/>
          <w:kern w:val="0"/>
          <w:sz w:val="24"/>
          <w:szCs w:val="24"/>
          <w14:ligatures w14:val="none"/>
        </w:rPr>
        <w:t>id</w:t>
      </w:r>
      <w:r w:rsidR="009A47C5">
        <w:rPr>
          <w:rFonts w:ascii="Times New Roman" w:eastAsia="Calibri" w:hAnsi="Times New Roman" w:cs="Times New Roman"/>
          <w:bCs/>
          <w:kern w:val="0"/>
          <w:sz w:val="24"/>
          <w:szCs w:val="24"/>
          <w14:ligatures w14:val="none"/>
        </w:rPr>
        <w:t xml:space="preserve"> </w:t>
      </w:r>
      <w:r w:rsidR="009A47C5" w:rsidRPr="009A47C5">
        <w:rPr>
          <w:rFonts w:ascii="Times New Roman" w:eastAsia="Calibri" w:hAnsi="Times New Roman" w:cs="Times New Roman"/>
          <w:bCs/>
          <w:kern w:val="0"/>
          <w:sz w:val="24"/>
          <w:szCs w:val="24"/>
          <w14:ligatures w14:val="none"/>
        </w:rPr>
        <w:t xml:space="preserve">majandatava metsamaa sihipäraseks kasutamiseks </w:t>
      </w:r>
      <w:r w:rsidR="00452F4D">
        <w:rPr>
          <w:rFonts w:ascii="Times New Roman" w:eastAsia="Calibri" w:hAnsi="Times New Roman" w:cs="Times New Roman"/>
          <w:bCs/>
          <w:kern w:val="0"/>
          <w:sz w:val="24"/>
          <w:szCs w:val="24"/>
          <w14:ligatures w14:val="none"/>
        </w:rPr>
        <w:t>ning</w:t>
      </w:r>
      <w:r w:rsidR="009A47C5" w:rsidRPr="009A47C5">
        <w:rPr>
          <w:rFonts w:ascii="Times New Roman" w:eastAsia="Calibri" w:hAnsi="Times New Roman" w:cs="Times New Roman"/>
          <w:bCs/>
          <w:kern w:val="0"/>
          <w:sz w:val="24"/>
          <w:szCs w:val="24"/>
          <w14:ligatures w14:val="none"/>
        </w:rPr>
        <w:t xml:space="preserve"> leevendad</w:t>
      </w:r>
      <w:r w:rsidR="00452F4D">
        <w:rPr>
          <w:rFonts w:ascii="Times New Roman" w:eastAsia="Calibri" w:hAnsi="Times New Roman" w:cs="Times New Roman"/>
          <w:bCs/>
          <w:kern w:val="0"/>
          <w:sz w:val="24"/>
          <w:szCs w:val="24"/>
          <w14:ligatures w14:val="none"/>
        </w:rPr>
        <w:t>es</w:t>
      </w:r>
      <w:r w:rsidR="009A47C5">
        <w:rPr>
          <w:rFonts w:ascii="Times New Roman" w:eastAsia="Calibri" w:hAnsi="Times New Roman" w:cs="Times New Roman"/>
          <w:bCs/>
          <w:kern w:val="0"/>
          <w:sz w:val="24"/>
          <w:szCs w:val="24"/>
          <w14:ligatures w14:val="none"/>
        </w:rPr>
        <w:t xml:space="preserve"> </w:t>
      </w:r>
      <w:r w:rsidR="009A47C5" w:rsidRPr="009A47C5">
        <w:rPr>
          <w:rFonts w:ascii="Times New Roman" w:eastAsia="Calibri" w:hAnsi="Times New Roman" w:cs="Times New Roman"/>
          <w:bCs/>
          <w:kern w:val="0"/>
          <w:sz w:val="24"/>
          <w:szCs w:val="24"/>
          <w14:ligatures w14:val="none"/>
        </w:rPr>
        <w:t>kahjulikult mõjuvaid ilmastikunähtusi – liigseid sademeid ja põuda.</w:t>
      </w:r>
      <w:r w:rsidR="003E4C9E" w:rsidRPr="00FE36BC">
        <w:rPr>
          <w:rFonts w:ascii="Times New Roman" w:eastAsia="Calibri" w:hAnsi="Times New Roman" w:cs="Times New Roman"/>
          <w:bCs/>
          <w:kern w:val="0"/>
          <w:sz w:val="24"/>
          <w:szCs w:val="24"/>
          <w14:ligatures w14:val="none"/>
        </w:rPr>
        <w:t xml:space="preserve"> </w:t>
      </w:r>
      <w:r w:rsidR="000C0659" w:rsidRPr="000C0659">
        <w:rPr>
          <w:rFonts w:ascii="Times New Roman" w:eastAsia="Calibri" w:hAnsi="Times New Roman" w:cs="Times New Roman"/>
          <w:bCs/>
          <w:kern w:val="0"/>
          <w:sz w:val="24"/>
          <w:szCs w:val="24"/>
          <w14:ligatures w14:val="none"/>
        </w:rPr>
        <w:t>Riigimetsamaast on kuivendatud umbkaudu pool ehk ca 490 000 hektarit.</w:t>
      </w:r>
      <w:r w:rsidR="000C0659">
        <w:rPr>
          <w:rFonts w:ascii="Times New Roman" w:eastAsia="Calibri" w:hAnsi="Times New Roman" w:cs="Times New Roman"/>
          <w:bCs/>
          <w:kern w:val="0"/>
          <w:sz w:val="24"/>
          <w:szCs w:val="24"/>
          <w14:ligatures w14:val="none"/>
        </w:rPr>
        <w:t xml:space="preserve"> </w:t>
      </w:r>
      <w:r w:rsidR="000C0659" w:rsidRPr="000C0659">
        <w:rPr>
          <w:rFonts w:ascii="Times New Roman" w:eastAsia="Calibri" w:hAnsi="Times New Roman" w:cs="Times New Roman"/>
          <w:bCs/>
          <w:kern w:val="0"/>
          <w:sz w:val="24"/>
          <w:szCs w:val="24"/>
          <w14:ligatures w14:val="none"/>
        </w:rPr>
        <w:t>Eestis tehtud uurimused näitavad, et kuivendamise tagajärjel on metsa kasvukiirus ja tootlikkus</w:t>
      </w:r>
      <w:r w:rsidR="000C0659">
        <w:rPr>
          <w:rFonts w:ascii="Times New Roman" w:eastAsia="Calibri" w:hAnsi="Times New Roman" w:cs="Times New Roman"/>
          <w:bCs/>
          <w:kern w:val="0"/>
          <w:sz w:val="24"/>
          <w:szCs w:val="24"/>
          <w14:ligatures w14:val="none"/>
        </w:rPr>
        <w:t xml:space="preserve"> </w:t>
      </w:r>
      <w:r w:rsidR="000C0659" w:rsidRPr="000C0659">
        <w:rPr>
          <w:rFonts w:ascii="Times New Roman" w:eastAsia="Calibri" w:hAnsi="Times New Roman" w:cs="Times New Roman"/>
          <w:bCs/>
          <w:kern w:val="0"/>
          <w:sz w:val="24"/>
          <w:szCs w:val="24"/>
          <w14:ligatures w14:val="none"/>
        </w:rPr>
        <w:t>oluliselt tõusnud</w:t>
      </w:r>
      <w:r w:rsidR="000C0659">
        <w:rPr>
          <w:rFonts w:ascii="Times New Roman" w:eastAsia="Calibri" w:hAnsi="Times New Roman" w:cs="Times New Roman"/>
          <w:bCs/>
          <w:kern w:val="0"/>
          <w:sz w:val="24"/>
          <w:szCs w:val="24"/>
          <w14:ligatures w14:val="none"/>
        </w:rPr>
        <w:t>.</w:t>
      </w:r>
      <w:r w:rsidR="00260BF5" w:rsidRPr="00260BF5">
        <w:t xml:space="preserve"> </w:t>
      </w:r>
      <w:r w:rsidR="00260BF5" w:rsidRPr="00260BF5">
        <w:rPr>
          <w:rFonts w:ascii="Times New Roman" w:eastAsia="Calibri" w:hAnsi="Times New Roman" w:cs="Times New Roman"/>
          <w:bCs/>
          <w:kern w:val="0"/>
          <w:sz w:val="24"/>
          <w:szCs w:val="24"/>
          <w14:ligatures w14:val="none"/>
        </w:rPr>
        <w:t>Koiva vesikonnas on</w:t>
      </w:r>
      <w:r w:rsidR="00260BF5">
        <w:rPr>
          <w:rFonts w:ascii="Times New Roman" w:eastAsia="Calibri" w:hAnsi="Times New Roman" w:cs="Times New Roman"/>
          <w:bCs/>
          <w:kern w:val="0"/>
          <w:sz w:val="24"/>
          <w:szCs w:val="24"/>
          <w14:ligatures w14:val="none"/>
        </w:rPr>
        <w:t xml:space="preserve"> k</w:t>
      </w:r>
      <w:r w:rsidR="00260BF5" w:rsidRPr="00260BF5">
        <w:rPr>
          <w:rFonts w:ascii="Times New Roman" w:eastAsia="Calibri" w:hAnsi="Times New Roman" w:cs="Times New Roman"/>
          <w:bCs/>
          <w:kern w:val="0"/>
          <w:sz w:val="24"/>
          <w:szCs w:val="24"/>
          <w14:ligatures w14:val="none"/>
        </w:rPr>
        <w:t>uivendatud metsamaid 30 700 hektaril.</w:t>
      </w:r>
    </w:p>
    <w:p w14:paraId="35A6D2A6" w14:textId="77777777" w:rsidR="000C0659" w:rsidRDefault="000C0659" w:rsidP="00037C36">
      <w:pPr>
        <w:spacing w:after="0" w:line="240" w:lineRule="auto"/>
        <w:jc w:val="both"/>
        <w:rPr>
          <w:rFonts w:ascii="Times New Roman" w:eastAsia="Calibri" w:hAnsi="Times New Roman" w:cs="Times New Roman"/>
          <w:bCs/>
          <w:kern w:val="0"/>
          <w:sz w:val="24"/>
          <w:szCs w:val="24"/>
          <w14:ligatures w14:val="none"/>
        </w:rPr>
      </w:pPr>
    </w:p>
    <w:p w14:paraId="6E2C5F4B" w14:textId="57781ABE" w:rsidR="003E4C9E" w:rsidRPr="00FE36BC" w:rsidRDefault="003E4C9E" w:rsidP="00037C36">
      <w:pPr>
        <w:spacing w:after="0" w:line="240" w:lineRule="auto"/>
        <w:jc w:val="both"/>
        <w:rPr>
          <w:rFonts w:ascii="Times New Roman" w:eastAsia="Calibri" w:hAnsi="Times New Roman" w:cs="Times New Roman"/>
          <w:bCs/>
          <w:kern w:val="0"/>
          <w:sz w:val="24"/>
          <w:szCs w:val="24"/>
          <w14:ligatures w14:val="none"/>
        </w:rPr>
      </w:pPr>
      <w:r w:rsidRPr="00FE36BC">
        <w:rPr>
          <w:rFonts w:ascii="Times New Roman" w:eastAsia="Calibri" w:hAnsi="Times New Roman" w:cs="Times New Roman"/>
          <w:bCs/>
          <w:kern w:val="0"/>
          <w:sz w:val="24"/>
          <w:szCs w:val="24"/>
          <w14:ligatures w14:val="none"/>
        </w:rPr>
        <w:t>Hoiukavas on ühe maaparandussüsteemi toimimist mõjutava tegurina välja toodud koprapaisutused, mis võivad maaparandussüsteemidel põhjustada ulatuslikke rikkeid ja häiringuid, nt hüdroloogilise režiimi muutus, setete akumuleerumine, vee-elustiku vaba liikumise takistamine, kaldapuistute hävimine, veevoolu takistamine ja veetaseme tõusmine jpt. Kaitstavatel loodusobjektidel läbiviidavate tööde kohta on öeldud, et tuleb jälgida kaitstavate alade kaitsekorda, sh vältida kaitse-eesmärkideks määratletud liigniiskete elupaigatüüpide ja kaitsealuste liikide elupaikade kahjustamist veerežiimi muutmise tõttu.</w:t>
      </w:r>
    </w:p>
    <w:p w14:paraId="3750A6AD" w14:textId="77777777" w:rsidR="003E4C9E" w:rsidRDefault="003E4C9E" w:rsidP="00037C36">
      <w:pPr>
        <w:spacing w:after="0" w:line="240" w:lineRule="auto"/>
        <w:jc w:val="both"/>
        <w:rPr>
          <w:rFonts w:ascii="Times New Roman" w:hAnsi="Times New Roman" w:cs="Times New Roman"/>
          <w:sz w:val="24"/>
          <w:szCs w:val="24"/>
        </w:rPr>
      </w:pPr>
    </w:p>
    <w:p w14:paraId="03DD0853" w14:textId="4019DC3C" w:rsidR="003E4C9E" w:rsidRPr="003E4C9E" w:rsidRDefault="003E4C9E" w:rsidP="00037C36">
      <w:pPr>
        <w:spacing w:after="0" w:line="240" w:lineRule="auto"/>
        <w:jc w:val="both"/>
        <w:rPr>
          <w:rFonts w:ascii="Times New Roman" w:eastAsia="Calibri" w:hAnsi="Times New Roman" w:cs="Times New Roman"/>
          <w:sz w:val="24"/>
          <w:szCs w:val="24"/>
        </w:rPr>
      </w:pPr>
      <w:r w:rsidRPr="00FE36BC">
        <w:rPr>
          <w:rFonts w:ascii="Times New Roman" w:eastAsia="Calibri" w:hAnsi="Times New Roman" w:cs="Times New Roman"/>
          <w:b/>
          <w:bCs/>
          <w:color w:val="000000"/>
          <w:sz w:val="24"/>
          <w:szCs w:val="24"/>
        </w:rPr>
        <w:t>Eesti metsanduse arengukava aastani 2030</w:t>
      </w:r>
      <w:r w:rsidRPr="00FE36BC">
        <w:rPr>
          <w:rFonts w:ascii="Times New Roman" w:eastAsia="Calibri" w:hAnsi="Times New Roman" w:cs="Times New Roman"/>
          <w:color w:val="000000"/>
          <w:sz w:val="24"/>
          <w:szCs w:val="24"/>
        </w:rPr>
        <w:t xml:space="preserve"> (eelnõu, seisuga 19.01.2023</w:t>
      </w:r>
      <w:r w:rsidR="00D34317">
        <w:rPr>
          <w:rFonts w:ascii="Times New Roman" w:eastAsia="Calibri" w:hAnsi="Times New Roman" w:cs="Times New Roman"/>
          <w:color w:val="000000"/>
          <w:sz w:val="24"/>
          <w:szCs w:val="24"/>
        </w:rPr>
        <w:t xml:space="preserve">; alus mh </w:t>
      </w:r>
      <w:r w:rsidR="00D34317" w:rsidRPr="00D34317">
        <w:rPr>
          <w:rFonts w:ascii="Times New Roman" w:eastAsia="Calibri" w:hAnsi="Times New Roman" w:cs="Times New Roman"/>
          <w:color w:val="000000"/>
          <w:sz w:val="24"/>
          <w:szCs w:val="24"/>
        </w:rPr>
        <w:t>Eesti keskkonnastrateegia aastani 2030 (2006)</w:t>
      </w:r>
      <w:r w:rsidRPr="00FE36BC">
        <w:rPr>
          <w:rFonts w:ascii="Times New Roman" w:eastAsia="Calibri" w:hAnsi="Times New Roman" w:cs="Times New Roman"/>
          <w:color w:val="000000"/>
          <w:sz w:val="24"/>
          <w:szCs w:val="24"/>
        </w:rPr>
        <w:t>)</w:t>
      </w:r>
      <w:r w:rsidRPr="00FE36BC">
        <w:rPr>
          <w:rFonts w:ascii="Calibri" w:eastAsia="Calibri" w:hAnsi="Calibri" w:cs="Times New Roman"/>
        </w:rPr>
        <w:t xml:space="preserve"> </w:t>
      </w:r>
      <w:r w:rsidRPr="00FE36BC">
        <w:rPr>
          <w:rFonts w:ascii="Times New Roman" w:eastAsia="Calibri" w:hAnsi="Times New Roman" w:cs="Times New Roman"/>
          <w:sz w:val="24"/>
          <w:szCs w:val="24"/>
        </w:rPr>
        <w:t>toob välja, et</w:t>
      </w:r>
      <w:r w:rsidRPr="00FE36BC">
        <w:rPr>
          <w:rFonts w:ascii="Calibri" w:eastAsia="Calibri" w:hAnsi="Calibri" w:cs="Times New Roman"/>
        </w:rPr>
        <w:t xml:space="preserve"> </w:t>
      </w:r>
      <w:r w:rsidRPr="00FE36BC">
        <w:rPr>
          <w:rFonts w:ascii="Times New Roman" w:eastAsia="Calibri" w:hAnsi="Times New Roman" w:cs="Times New Roman"/>
          <w:color w:val="000000"/>
          <w:sz w:val="24"/>
          <w:szCs w:val="24"/>
        </w:rPr>
        <w:t>metsanduse pikaajaline konkurentsivõime eeldab taristu, sh teede ja maaparandussüsteemide olemasolu ja head seisukorda, et tagada ligipääs nii majandustegevuseks kui ka teistele metsaökosüsteemi hüvedele (rekreatsioon, loodusturism, korilus). Samuti on taristu oluline kohalikele elanikele juurdepääsu võimaldamiseks ning maaparandussüsteemide hea seisukord metsamuldade viljakuse säilitamiseks. Erametsade kuivendussüsteemide hooldamata jätmine vähendab puistute tootlikkust, sest juurdekasv ja uuenemine aeglustuvad. Ühelt poolt tuleb arvestada, et metsakuivendusel on negatiivne mõju märgadele metsa- ja sookooslustele, vee- ja kaldaelustikule, aga teisalt ka sellega, et metsakuivendusel on Eestis pikk ajalugu (n</w:t>
      </w:r>
      <w:r>
        <w:rPr>
          <w:rFonts w:ascii="Times New Roman" w:eastAsia="Calibri" w:hAnsi="Times New Roman" w:cs="Times New Roman"/>
          <w:color w:val="000000"/>
          <w:sz w:val="24"/>
          <w:szCs w:val="24"/>
        </w:rPr>
        <w:t>t</w:t>
      </w:r>
      <w:r w:rsidRPr="00FE36BC">
        <w:rPr>
          <w:rFonts w:ascii="Times New Roman" w:eastAsia="Calibri" w:hAnsi="Times New Roman" w:cs="Times New Roman"/>
          <w:color w:val="000000"/>
          <w:sz w:val="24"/>
          <w:szCs w:val="24"/>
        </w:rPr>
        <w:t xml:space="preserve"> riigimetsades paiknevad kuivendussüsteemid </w:t>
      </w:r>
      <w:r>
        <w:rPr>
          <w:rFonts w:ascii="Times New Roman" w:eastAsia="Calibri" w:hAnsi="Times New Roman" w:cs="Times New Roman"/>
          <w:color w:val="000000"/>
          <w:sz w:val="24"/>
          <w:szCs w:val="24"/>
        </w:rPr>
        <w:t>vähemalt</w:t>
      </w:r>
      <w:r w:rsidRPr="00FE36BC">
        <w:rPr>
          <w:rFonts w:ascii="Times New Roman" w:eastAsia="Calibri" w:hAnsi="Times New Roman" w:cs="Times New Roman"/>
          <w:color w:val="000000"/>
          <w:sz w:val="24"/>
          <w:szCs w:val="24"/>
        </w:rPr>
        <w:t xml:space="preserve"> 500 000 hektaril) ja paljudel kuivendatud aladel on välja kujunenud stabiilsed kõdusoo metsaökosüsteemid, mis on tootlikud, süsinikku siduvad ning väärtuslikud metsa kõrvalkasutuse seisukohast. Metsakuivenduse tähtsus suureneb ka kliimamuutuste valguses (soojad talved). Siinkohal tuuakse eraldi välja, et dokumendis „Eesti kliimaambitsiooni tõstmise võimaluste analüüs“ (SEIT, 2019) ei ole esile toonud maaparandust kui tegevusvaldkonda, millest tuleks loobuda, täitmaks Euroopas seatud kliimaeesmärke.</w:t>
      </w:r>
    </w:p>
    <w:p w14:paraId="5282D26E" w14:textId="77777777" w:rsidR="008315E6" w:rsidRPr="008315E6" w:rsidRDefault="008315E6" w:rsidP="00037C36">
      <w:pPr>
        <w:spacing w:after="0" w:line="240" w:lineRule="auto"/>
        <w:rPr>
          <w:rFonts w:ascii="Times New Roman" w:hAnsi="Times New Roman" w:cs="Times New Roman"/>
          <w:sz w:val="24"/>
          <w:szCs w:val="24"/>
        </w:rPr>
      </w:pPr>
    </w:p>
    <w:p w14:paraId="25A9F9AF" w14:textId="45306DA8" w:rsidR="008315E6" w:rsidRPr="006C331C" w:rsidRDefault="008315E6" w:rsidP="00037C36">
      <w:pPr>
        <w:pStyle w:val="Heading2"/>
        <w:numPr>
          <w:ilvl w:val="1"/>
          <w:numId w:val="3"/>
        </w:numPr>
        <w:spacing w:before="0" w:after="0" w:line="240" w:lineRule="auto"/>
        <w:ind w:left="777"/>
        <w:jc w:val="both"/>
        <w:rPr>
          <w:rFonts w:ascii="Times New Roman" w:hAnsi="Times New Roman" w:cs="Times New Roman"/>
          <w:b/>
          <w:bCs/>
          <w:color w:val="000000" w:themeColor="text1"/>
          <w:sz w:val="28"/>
          <w:szCs w:val="28"/>
        </w:rPr>
      </w:pPr>
      <w:bookmarkStart w:id="12" w:name="_Toc205215358"/>
      <w:r w:rsidRPr="006C331C">
        <w:rPr>
          <w:rFonts w:ascii="Times New Roman" w:hAnsi="Times New Roman" w:cs="Times New Roman"/>
          <w:b/>
          <w:bCs/>
          <w:color w:val="000000" w:themeColor="text1"/>
          <w:sz w:val="28"/>
          <w:szCs w:val="28"/>
        </w:rPr>
        <w:lastRenderedPageBreak/>
        <w:t>Tegevuskavandi paikkonna muude ja käesolevas kontekstis asjakohaste aspektide järgne lühikirjeldus</w:t>
      </w:r>
      <w:bookmarkEnd w:id="12"/>
    </w:p>
    <w:p w14:paraId="6495CF55" w14:textId="77777777" w:rsidR="008315E6" w:rsidRDefault="008315E6" w:rsidP="00037C36">
      <w:pPr>
        <w:spacing w:after="0" w:line="240" w:lineRule="auto"/>
        <w:rPr>
          <w:rFonts w:ascii="Times New Roman" w:hAnsi="Times New Roman" w:cs="Times New Roman"/>
          <w:sz w:val="24"/>
          <w:szCs w:val="24"/>
        </w:rPr>
      </w:pPr>
    </w:p>
    <w:p w14:paraId="137DAD00" w14:textId="77777777" w:rsidR="00A643D1" w:rsidRDefault="00A643D1" w:rsidP="00037C36">
      <w:pPr>
        <w:spacing w:after="0" w:line="240" w:lineRule="auto"/>
        <w:jc w:val="both"/>
        <w:rPr>
          <w:rFonts w:ascii="Times New Roman" w:hAnsi="Times New Roman" w:cs="Times New Roman"/>
          <w:sz w:val="24"/>
          <w:szCs w:val="24"/>
        </w:rPr>
      </w:pPr>
      <w:r w:rsidRPr="00BB0FDA">
        <w:rPr>
          <w:rFonts w:ascii="Times New Roman" w:hAnsi="Times New Roman" w:cs="Times New Roman"/>
          <w:sz w:val="24"/>
          <w:szCs w:val="24"/>
        </w:rPr>
        <w:t>Käesolevas alampeatükis tuuakse välja eelkõige täiendavat teavet infole, mis on koondunud eelnevatesse peatükkidesse. Teabe koondamisel on lähtutud tegevuse iseloomust ja võimaliku tegevuskoha paikkonna eelduslikult tundlike objektide parameetritest.</w:t>
      </w:r>
    </w:p>
    <w:p w14:paraId="47C724AD" w14:textId="77777777" w:rsidR="003B7585" w:rsidRDefault="003B7585" w:rsidP="00037C36">
      <w:pPr>
        <w:spacing w:after="0" w:line="240" w:lineRule="auto"/>
        <w:jc w:val="both"/>
        <w:rPr>
          <w:rFonts w:ascii="Times New Roman" w:hAnsi="Times New Roman" w:cs="Times New Roman"/>
          <w:sz w:val="24"/>
          <w:szCs w:val="24"/>
        </w:rPr>
      </w:pPr>
    </w:p>
    <w:p w14:paraId="4C7B87CA" w14:textId="3DCFD38B" w:rsidR="00A643D1" w:rsidRDefault="003B7585" w:rsidP="00037C36">
      <w:pPr>
        <w:spacing w:after="0" w:line="240" w:lineRule="auto"/>
        <w:jc w:val="both"/>
        <w:rPr>
          <w:rFonts w:ascii="Times New Roman" w:hAnsi="Times New Roman" w:cs="Times New Roman"/>
          <w:sz w:val="24"/>
          <w:szCs w:val="24"/>
        </w:rPr>
      </w:pPr>
      <w:r w:rsidRPr="00E779DF">
        <w:rPr>
          <w:rFonts w:ascii="Times New Roman" w:hAnsi="Times New Roman" w:cs="Times New Roman"/>
          <w:sz w:val="24"/>
          <w:szCs w:val="24"/>
        </w:rPr>
        <w:t xml:space="preserve">Käesoleval projektialal ega selle </w:t>
      </w:r>
      <w:proofErr w:type="spellStart"/>
      <w:r w:rsidRPr="00E779DF">
        <w:rPr>
          <w:rFonts w:ascii="Times New Roman" w:hAnsi="Times New Roman" w:cs="Times New Roman"/>
          <w:sz w:val="24"/>
          <w:szCs w:val="24"/>
        </w:rPr>
        <w:t>lähialas</w:t>
      </w:r>
      <w:proofErr w:type="spellEnd"/>
      <w:r w:rsidRPr="00E779DF">
        <w:rPr>
          <w:rFonts w:ascii="Times New Roman" w:hAnsi="Times New Roman" w:cs="Times New Roman"/>
          <w:sz w:val="24"/>
          <w:szCs w:val="24"/>
        </w:rPr>
        <w:t xml:space="preserve"> (ca </w:t>
      </w:r>
      <w:r>
        <w:rPr>
          <w:rFonts w:ascii="Times New Roman" w:hAnsi="Times New Roman" w:cs="Times New Roman"/>
          <w:sz w:val="24"/>
          <w:szCs w:val="24"/>
        </w:rPr>
        <w:t>2</w:t>
      </w:r>
      <w:r w:rsidRPr="00E779DF">
        <w:rPr>
          <w:rFonts w:ascii="Times New Roman" w:hAnsi="Times New Roman" w:cs="Times New Roman"/>
          <w:sz w:val="24"/>
          <w:szCs w:val="24"/>
        </w:rPr>
        <w:t>00 m) ei paikene teadaolevalt</w:t>
      </w:r>
      <w:r>
        <w:rPr>
          <w:rFonts w:ascii="Times New Roman" w:hAnsi="Times New Roman" w:cs="Times New Roman"/>
          <w:sz w:val="24"/>
          <w:szCs w:val="24"/>
        </w:rPr>
        <w:t xml:space="preserve"> ohtlike </w:t>
      </w:r>
      <w:r w:rsidRPr="00E779DF">
        <w:rPr>
          <w:rFonts w:ascii="Times New Roman" w:hAnsi="Times New Roman" w:cs="Times New Roman"/>
          <w:sz w:val="24"/>
          <w:szCs w:val="24"/>
        </w:rPr>
        <w:t>käitise</w:t>
      </w:r>
      <w:r>
        <w:rPr>
          <w:rFonts w:ascii="Times New Roman" w:hAnsi="Times New Roman" w:cs="Times New Roman"/>
          <w:sz w:val="24"/>
          <w:szCs w:val="24"/>
        </w:rPr>
        <w:t>id ega nende</w:t>
      </w:r>
      <w:r w:rsidRPr="00E779DF">
        <w:rPr>
          <w:rFonts w:ascii="Times New Roman" w:hAnsi="Times New Roman" w:cs="Times New Roman"/>
          <w:sz w:val="24"/>
          <w:szCs w:val="24"/>
        </w:rPr>
        <w:t xml:space="preserve"> ohuala</w:t>
      </w:r>
      <w:r>
        <w:rPr>
          <w:rFonts w:ascii="Times New Roman" w:hAnsi="Times New Roman" w:cs="Times New Roman"/>
          <w:sz w:val="24"/>
          <w:szCs w:val="24"/>
        </w:rPr>
        <w:t xml:space="preserve">sid. </w:t>
      </w:r>
      <w:r w:rsidR="00E10722" w:rsidRPr="00E10FA3">
        <w:rPr>
          <w:rFonts w:ascii="Times New Roman" w:hAnsi="Times New Roman" w:cs="Times New Roman"/>
          <w:sz w:val="24"/>
          <w:szCs w:val="24"/>
        </w:rPr>
        <w:t>Maa- ja Ruumiameti andmetel (2025) moodustavad kavandatava tegevuse ala geoloogilise aluspõhja peamiselt</w:t>
      </w:r>
      <w:r w:rsidR="00E10722">
        <w:rPr>
          <w:rFonts w:ascii="Times New Roman" w:hAnsi="Times New Roman" w:cs="Times New Roman"/>
          <w:sz w:val="24"/>
          <w:szCs w:val="24"/>
        </w:rPr>
        <w:t xml:space="preserve"> Gauja lademe liivakivi, </w:t>
      </w:r>
      <w:proofErr w:type="spellStart"/>
      <w:r w:rsidR="00E10722">
        <w:rPr>
          <w:rFonts w:ascii="Times New Roman" w:hAnsi="Times New Roman" w:cs="Times New Roman"/>
          <w:sz w:val="24"/>
          <w:szCs w:val="24"/>
        </w:rPr>
        <w:t>aleuroliit</w:t>
      </w:r>
      <w:proofErr w:type="spellEnd"/>
      <w:r w:rsidR="00E10722">
        <w:rPr>
          <w:rFonts w:ascii="Times New Roman" w:hAnsi="Times New Roman" w:cs="Times New Roman"/>
          <w:sz w:val="24"/>
          <w:szCs w:val="24"/>
        </w:rPr>
        <w:t xml:space="preserve"> (D2GJ) ning </w:t>
      </w:r>
      <w:r w:rsidRPr="001039D0">
        <w:rPr>
          <w:rFonts w:ascii="Times New Roman" w:hAnsi="Times New Roman" w:cs="Times New Roman"/>
          <w:sz w:val="24"/>
          <w:szCs w:val="24"/>
        </w:rPr>
        <w:t>projektalal põhjavesi</w:t>
      </w:r>
      <w:r>
        <w:rPr>
          <w:rFonts w:ascii="Times New Roman" w:hAnsi="Times New Roman" w:cs="Times New Roman"/>
          <w:sz w:val="24"/>
          <w:szCs w:val="24"/>
        </w:rPr>
        <w:t xml:space="preserve"> </w:t>
      </w:r>
      <w:r w:rsidR="00E10722">
        <w:rPr>
          <w:rFonts w:ascii="Times New Roman" w:hAnsi="Times New Roman" w:cs="Times New Roman"/>
          <w:sz w:val="24"/>
          <w:szCs w:val="24"/>
        </w:rPr>
        <w:t xml:space="preserve">on </w:t>
      </w:r>
      <w:r w:rsidRPr="003B7585">
        <w:rPr>
          <w:rFonts w:ascii="Times New Roman" w:hAnsi="Times New Roman" w:cs="Times New Roman"/>
          <w:sz w:val="24"/>
          <w:szCs w:val="24"/>
        </w:rPr>
        <w:t xml:space="preserve">suhteliselt kaitstud (1:400000 kaardi alusel). </w:t>
      </w:r>
      <w:r w:rsidR="00E10722">
        <w:rPr>
          <w:rFonts w:ascii="Times New Roman" w:hAnsi="Times New Roman" w:cs="Times New Roman"/>
          <w:sz w:val="24"/>
          <w:szCs w:val="24"/>
        </w:rPr>
        <w:t>Lähim puurkaev (</w:t>
      </w:r>
      <w:r w:rsidR="00E10722" w:rsidRPr="002C4AEC">
        <w:rPr>
          <w:rFonts w:ascii="Times New Roman" w:hAnsi="Times New Roman" w:cs="Times New Roman"/>
          <w:sz w:val="24"/>
          <w:szCs w:val="24"/>
        </w:rPr>
        <w:t>PRK0012003</w:t>
      </w:r>
      <w:r w:rsidR="00E10722">
        <w:rPr>
          <w:rFonts w:ascii="Times New Roman" w:hAnsi="Times New Roman" w:cs="Times New Roman"/>
          <w:sz w:val="24"/>
          <w:szCs w:val="24"/>
        </w:rPr>
        <w:t xml:space="preserve">) asub </w:t>
      </w:r>
      <w:r w:rsidR="00E10722" w:rsidRPr="002C4AEC">
        <w:rPr>
          <w:rFonts w:ascii="Times New Roman" w:hAnsi="Times New Roman" w:cs="Times New Roman"/>
          <w:sz w:val="24"/>
          <w:szCs w:val="24"/>
        </w:rPr>
        <w:t>Aruküla te</w:t>
      </w:r>
      <w:r w:rsidR="00E10722">
        <w:rPr>
          <w:rFonts w:ascii="Times New Roman" w:hAnsi="Times New Roman" w:cs="Times New Roman"/>
          <w:sz w:val="24"/>
          <w:szCs w:val="24"/>
        </w:rPr>
        <w:t xml:space="preserve">est ca 215 m kaugusel lõunas. Pinnakatteks on peamiselt </w:t>
      </w:r>
      <w:proofErr w:type="spellStart"/>
      <w:r w:rsidR="00E10722">
        <w:rPr>
          <w:rFonts w:ascii="Times New Roman" w:hAnsi="Times New Roman" w:cs="Times New Roman"/>
          <w:sz w:val="24"/>
          <w:szCs w:val="24"/>
        </w:rPr>
        <w:t>jääjärvelised</w:t>
      </w:r>
      <w:proofErr w:type="spellEnd"/>
      <w:r w:rsidR="00E10722">
        <w:rPr>
          <w:rFonts w:ascii="Times New Roman" w:hAnsi="Times New Roman" w:cs="Times New Roman"/>
          <w:sz w:val="24"/>
          <w:szCs w:val="24"/>
        </w:rPr>
        <w:t xml:space="preserve"> setted ja soosetted. </w:t>
      </w:r>
      <w:r w:rsidRPr="003B7585">
        <w:rPr>
          <w:rFonts w:ascii="Times New Roman" w:hAnsi="Times New Roman" w:cs="Times New Roman"/>
          <w:sz w:val="24"/>
          <w:szCs w:val="24"/>
        </w:rPr>
        <w:t xml:space="preserve">Peamiselt projektalal levivad mullad on toodud </w:t>
      </w:r>
      <w:proofErr w:type="spellStart"/>
      <w:r w:rsidRPr="003B7585">
        <w:rPr>
          <w:rFonts w:ascii="Times New Roman" w:hAnsi="Times New Roman" w:cs="Times New Roman"/>
          <w:sz w:val="24"/>
          <w:szCs w:val="24"/>
        </w:rPr>
        <w:t>ptk</w:t>
      </w:r>
      <w:proofErr w:type="spellEnd"/>
      <w:r w:rsidRPr="003B7585">
        <w:rPr>
          <w:rFonts w:ascii="Times New Roman" w:hAnsi="Times New Roman" w:cs="Times New Roman"/>
          <w:sz w:val="24"/>
          <w:szCs w:val="24"/>
        </w:rPr>
        <w:t xml:space="preserve"> 1</w:t>
      </w:r>
      <w:r>
        <w:rPr>
          <w:rFonts w:ascii="Times New Roman" w:hAnsi="Times New Roman" w:cs="Times New Roman"/>
          <w:sz w:val="24"/>
          <w:szCs w:val="24"/>
        </w:rPr>
        <w:t xml:space="preserve"> lõpus.</w:t>
      </w:r>
      <w:r w:rsidR="002C4AEC" w:rsidRPr="002C4AEC">
        <w:t xml:space="preserve"> </w:t>
      </w:r>
      <w:r w:rsidR="002C4AEC" w:rsidRPr="002C4AEC">
        <w:rPr>
          <w:rFonts w:ascii="Times New Roman" w:hAnsi="Times New Roman" w:cs="Times New Roman"/>
          <w:sz w:val="24"/>
          <w:szCs w:val="24"/>
        </w:rPr>
        <w:t xml:space="preserve">Projektalal ega selle </w:t>
      </w:r>
      <w:proofErr w:type="spellStart"/>
      <w:r w:rsidR="002C4AEC" w:rsidRPr="002C4AEC">
        <w:rPr>
          <w:rFonts w:ascii="Times New Roman" w:hAnsi="Times New Roman" w:cs="Times New Roman"/>
          <w:sz w:val="24"/>
          <w:szCs w:val="24"/>
        </w:rPr>
        <w:t>lähialas</w:t>
      </w:r>
      <w:proofErr w:type="spellEnd"/>
      <w:r w:rsidR="002C4AEC" w:rsidRPr="002C4AEC">
        <w:rPr>
          <w:rFonts w:ascii="Times New Roman" w:hAnsi="Times New Roman" w:cs="Times New Roman"/>
          <w:sz w:val="24"/>
          <w:szCs w:val="24"/>
        </w:rPr>
        <w:t xml:space="preserve"> (ca 200 m) ei asu</w:t>
      </w:r>
      <w:r w:rsidR="002C4AEC">
        <w:rPr>
          <w:rFonts w:ascii="Times New Roman" w:hAnsi="Times New Roman" w:cs="Times New Roman"/>
          <w:sz w:val="24"/>
          <w:szCs w:val="24"/>
        </w:rPr>
        <w:t xml:space="preserve"> maardlaid </w:t>
      </w:r>
      <w:r w:rsidR="002C4AEC" w:rsidRPr="002C4AEC">
        <w:rPr>
          <w:rFonts w:ascii="Times New Roman" w:hAnsi="Times New Roman" w:cs="Times New Roman"/>
          <w:sz w:val="24"/>
          <w:szCs w:val="24"/>
        </w:rPr>
        <w:t>Maa- ja Ruumiameti andmetel (2025)</w:t>
      </w:r>
      <w:r w:rsidR="002C4AEC">
        <w:rPr>
          <w:rFonts w:ascii="Times New Roman" w:hAnsi="Times New Roman" w:cs="Times New Roman"/>
          <w:sz w:val="24"/>
          <w:szCs w:val="24"/>
        </w:rPr>
        <w:t>.</w:t>
      </w:r>
    </w:p>
    <w:p w14:paraId="597D38D1" w14:textId="77777777" w:rsidR="00A643D1" w:rsidRDefault="00A643D1" w:rsidP="00037C36">
      <w:pPr>
        <w:spacing w:after="0" w:line="240" w:lineRule="auto"/>
        <w:jc w:val="both"/>
        <w:rPr>
          <w:rFonts w:ascii="Times New Roman" w:hAnsi="Times New Roman" w:cs="Times New Roman"/>
          <w:sz w:val="24"/>
          <w:szCs w:val="24"/>
        </w:rPr>
      </w:pPr>
    </w:p>
    <w:p w14:paraId="08600F70" w14:textId="04735763" w:rsidR="00A643D1" w:rsidRDefault="00CB115F" w:rsidP="00037C36">
      <w:pPr>
        <w:spacing w:after="0" w:line="240" w:lineRule="auto"/>
        <w:jc w:val="both"/>
        <w:rPr>
          <w:rFonts w:ascii="Times New Roman" w:hAnsi="Times New Roman" w:cs="Times New Roman"/>
          <w:sz w:val="24"/>
          <w:szCs w:val="24"/>
        </w:rPr>
      </w:pPr>
      <w:r w:rsidRPr="00BD7450">
        <w:rPr>
          <w:rFonts w:ascii="Times New Roman" w:hAnsi="Times New Roman" w:cs="Times New Roman"/>
          <w:sz w:val="24"/>
          <w:szCs w:val="24"/>
        </w:rPr>
        <w:t>Projektalal</w:t>
      </w:r>
      <w:r w:rsidRPr="00CB115F">
        <w:t xml:space="preserve"> </w:t>
      </w:r>
      <w:r w:rsidRPr="00CB115F">
        <w:rPr>
          <w:rFonts w:ascii="Times New Roman" w:hAnsi="Times New Roman" w:cs="Times New Roman"/>
          <w:sz w:val="24"/>
          <w:szCs w:val="24"/>
        </w:rPr>
        <w:t xml:space="preserve">ega selle </w:t>
      </w:r>
      <w:proofErr w:type="spellStart"/>
      <w:r w:rsidRPr="00CB115F">
        <w:rPr>
          <w:rFonts w:ascii="Times New Roman" w:hAnsi="Times New Roman" w:cs="Times New Roman"/>
          <w:sz w:val="24"/>
          <w:szCs w:val="24"/>
        </w:rPr>
        <w:t>lähialas</w:t>
      </w:r>
      <w:proofErr w:type="spellEnd"/>
      <w:r w:rsidRPr="00CB115F">
        <w:rPr>
          <w:rFonts w:ascii="Times New Roman" w:hAnsi="Times New Roman" w:cs="Times New Roman"/>
          <w:sz w:val="24"/>
          <w:szCs w:val="24"/>
        </w:rPr>
        <w:t xml:space="preserve"> (ca 200 m)</w:t>
      </w:r>
      <w:r w:rsidRPr="00BD7450">
        <w:rPr>
          <w:rFonts w:ascii="Times New Roman" w:hAnsi="Times New Roman" w:cs="Times New Roman"/>
          <w:sz w:val="24"/>
          <w:szCs w:val="24"/>
        </w:rPr>
        <w:t xml:space="preserve"> ei asu muinsuskaitseobjekte</w:t>
      </w:r>
      <w:r>
        <w:rPr>
          <w:rFonts w:ascii="Times New Roman" w:hAnsi="Times New Roman" w:cs="Times New Roman"/>
          <w:sz w:val="24"/>
          <w:szCs w:val="24"/>
        </w:rPr>
        <w:t>.</w:t>
      </w:r>
      <w:r w:rsidR="00827087" w:rsidRPr="00827087">
        <w:t xml:space="preserve"> </w:t>
      </w:r>
      <w:r w:rsidR="00827087">
        <w:rPr>
          <w:rFonts w:ascii="Times New Roman" w:hAnsi="Times New Roman" w:cs="Times New Roman"/>
          <w:sz w:val="24"/>
          <w:szCs w:val="24"/>
        </w:rPr>
        <w:t>P</w:t>
      </w:r>
      <w:r w:rsidR="00827087" w:rsidRPr="00827087">
        <w:rPr>
          <w:rFonts w:ascii="Times New Roman" w:hAnsi="Times New Roman" w:cs="Times New Roman"/>
          <w:sz w:val="24"/>
          <w:szCs w:val="24"/>
        </w:rPr>
        <w:t>rojektis</w:t>
      </w:r>
      <w:r w:rsidR="00827087">
        <w:rPr>
          <w:rFonts w:ascii="Times New Roman" w:hAnsi="Times New Roman" w:cs="Times New Roman"/>
          <w:sz w:val="24"/>
          <w:szCs w:val="24"/>
        </w:rPr>
        <w:t xml:space="preserve"> on</w:t>
      </w:r>
      <w:r w:rsidR="00827087" w:rsidRPr="00827087">
        <w:rPr>
          <w:rFonts w:ascii="Times New Roman" w:hAnsi="Times New Roman" w:cs="Times New Roman"/>
          <w:sz w:val="24"/>
          <w:szCs w:val="24"/>
        </w:rPr>
        <w:t xml:space="preserve"> ennetavalt välja toodud tingimus, mis sätestab tegevussuunised arheoloogiliste leidude tuvastamise puhuks.</w:t>
      </w:r>
      <w:r w:rsidR="00827087">
        <w:rPr>
          <w:rFonts w:ascii="Times New Roman" w:hAnsi="Times New Roman" w:cs="Times New Roman"/>
          <w:sz w:val="24"/>
          <w:szCs w:val="24"/>
        </w:rPr>
        <w:t xml:space="preserve"> Projekti lisas KMA-s on toodud järgnevad pärandkultuuri objektid</w:t>
      </w:r>
      <w:r w:rsidR="00E10722">
        <w:rPr>
          <w:rFonts w:ascii="Times New Roman" w:hAnsi="Times New Roman" w:cs="Times New Roman"/>
          <w:sz w:val="24"/>
          <w:szCs w:val="24"/>
        </w:rPr>
        <w:t xml:space="preserve"> (neist lähemaid objekte pole juurde lisandunud ning seega ka mõju eelduseid ei ole)</w:t>
      </w:r>
      <w:r w:rsidR="00827087">
        <w:rPr>
          <w:rFonts w:ascii="Times New Roman" w:hAnsi="Times New Roman" w:cs="Times New Roman"/>
          <w:sz w:val="24"/>
          <w:szCs w:val="24"/>
        </w:rPr>
        <w:t>:</w:t>
      </w:r>
    </w:p>
    <w:p w14:paraId="206F5242" w14:textId="54E8ED11" w:rsidR="003B7585" w:rsidRDefault="00827087" w:rsidP="00E10722">
      <w:pPr>
        <w:pStyle w:val="ListParagraph"/>
        <w:numPr>
          <w:ilvl w:val="0"/>
          <w:numId w:val="22"/>
        </w:numPr>
        <w:spacing w:after="0" w:line="240" w:lineRule="auto"/>
        <w:jc w:val="both"/>
        <w:rPr>
          <w:rFonts w:ascii="Times New Roman" w:hAnsi="Times New Roman" w:cs="Times New Roman"/>
          <w:sz w:val="24"/>
          <w:szCs w:val="24"/>
        </w:rPr>
      </w:pPr>
      <w:r w:rsidRPr="00827087">
        <w:rPr>
          <w:rFonts w:ascii="Times New Roman" w:hAnsi="Times New Roman" w:cs="Times New Roman"/>
          <w:sz w:val="24"/>
          <w:szCs w:val="24"/>
        </w:rPr>
        <w:t>Liivavõtu koht</w:t>
      </w:r>
      <w:r>
        <w:rPr>
          <w:rFonts w:ascii="Times New Roman" w:hAnsi="Times New Roman" w:cs="Times New Roman"/>
          <w:sz w:val="24"/>
          <w:szCs w:val="24"/>
        </w:rPr>
        <w:t xml:space="preserve"> (</w:t>
      </w:r>
      <w:r w:rsidRPr="00827087">
        <w:rPr>
          <w:rFonts w:ascii="Times New Roman" w:hAnsi="Times New Roman" w:cs="Times New Roman"/>
          <w:sz w:val="24"/>
          <w:szCs w:val="24"/>
        </w:rPr>
        <w:t>779:KAR:001</w:t>
      </w:r>
      <w:r>
        <w:rPr>
          <w:rFonts w:ascii="Times New Roman" w:hAnsi="Times New Roman" w:cs="Times New Roman"/>
          <w:sz w:val="24"/>
          <w:szCs w:val="24"/>
        </w:rPr>
        <w:t>; o</w:t>
      </w:r>
      <w:r w:rsidRPr="00827087">
        <w:rPr>
          <w:rFonts w:ascii="Times New Roman" w:hAnsi="Times New Roman" w:cs="Times New Roman"/>
          <w:sz w:val="24"/>
          <w:szCs w:val="24"/>
        </w:rPr>
        <w:t>bjekt hästi või väga hästi säilinud</w:t>
      </w:r>
      <w:r>
        <w:rPr>
          <w:rFonts w:ascii="Times New Roman" w:hAnsi="Times New Roman" w:cs="Times New Roman"/>
          <w:sz w:val="24"/>
          <w:szCs w:val="24"/>
        </w:rPr>
        <w:t xml:space="preserve">; </w:t>
      </w:r>
      <w:r w:rsidRPr="00827087">
        <w:rPr>
          <w:rFonts w:ascii="Times New Roman" w:hAnsi="Times New Roman" w:cs="Times New Roman"/>
          <w:sz w:val="24"/>
          <w:szCs w:val="24"/>
        </w:rPr>
        <w:t>EELIS ID</w:t>
      </w:r>
      <w:r>
        <w:rPr>
          <w:rFonts w:ascii="Times New Roman" w:hAnsi="Times New Roman" w:cs="Times New Roman"/>
          <w:sz w:val="24"/>
          <w:szCs w:val="24"/>
        </w:rPr>
        <w:t xml:space="preserve"> </w:t>
      </w:r>
      <w:r w:rsidRPr="00827087">
        <w:rPr>
          <w:rFonts w:ascii="Times New Roman" w:hAnsi="Times New Roman" w:cs="Times New Roman"/>
          <w:sz w:val="24"/>
          <w:szCs w:val="24"/>
        </w:rPr>
        <w:t>-1524094648</w:t>
      </w:r>
      <w:r>
        <w:rPr>
          <w:rFonts w:ascii="Times New Roman" w:hAnsi="Times New Roman" w:cs="Times New Roman"/>
          <w:sz w:val="24"/>
          <w:szCs w:val="24"/>
        </w:rPr>
        <w:t>;</w:t>
      </w:r>
      <w:r w:rsidRPr="00827087">
        <w:t xml:space="preserve"> </w:t>
      </w:r>
      <w:r w:rsidRPr="00827087">
        <w:rPr>
          <w:rFonts w:ascii="Times New Roman" w:hAnsi="Times New Roman" w:cs="Times New Roman"/>
          <w:sz w:val="24"/>
          <w:szCs w:val="24"/>
        </w:rPr>
        <w:t>Talu teest</w:t>
      </w:r>
      <w:r>
        <w:rPr>
          <w:rFonts w:ascii="Times New Roman" w:hAnsi="Times New Roman" w:cs="Times New Roman"/>
          <w:sz w:val="24"/>
          <w:szCs w:val="24"/>
        </w:rPr>
        <w:t xml:space="preserve"> ca 23 m</w:t>
      </w:r>
      <w:r w:rsidRPr="00827087">
        <w:rPr>
          <w:rFonts w:ascii="Times New Roman" w:hAnsi="Times New Roman" w:cs="Times New Roman"/>
          <w:sz w:val="24"/>
          <w:szCs w:val="24"/>
        </w:rPr>
        <w:t>);</w:t>
      </w:r>
    </w:p>
    <w:p w14:paraId="2F2B7C8A" w14:textId="44AF3500" w:rsidR="00827087" w:rsidRDefault="00A44B90" w:rsidP="00E10722">
      <w:pPr>
        <w:pStyle w:val="ListParagraph"/>
        <w:numPr>
          <w:ilvl w:val="0"/>
          <w:numId w:val="22"/>
        </w:numPr>
        <w:spacing w:after="0" w:line="240" w:lineRule="auto"/>
        <w:jc w:val="both"/>
        <w:rPr>
          <w:rFonts w:ascii="Times New Roman" w:hAnsi="Times New Roman" w:cs="Times New Roman"/>
          <w:sz w:val="24"/>
          <w:szCs w:val="24"/>
        </w:rPr>
      </w:pPr>
      <w:r w:rsidRPr="00A44B90">
        <w:rPr>
          <w:rFonts w:ascii="Times New Roman" w:hAnsi="Times New Roman" w:cs="Times New Roman"/>
          <w:sz w:val="24"/>
          <w:szCs w:val="24"/>
        </w:rPr>
        <w:t>Metsaküüni tee</w:t>
      </w:r>
      <w:r>
        <w:rPr>
          <w:rFonts w:ascii="Times New Roman" w:hAnsi="Times New Roman" w:cs="Times New Roman"/>
          <w:sz w:val="24"/>
          <w:szCs w:val="24"/>
        </w:rPr>
        <w:t xml:space="preserve"> (</w:t>
      </w:r>
      <w:r w:rsidRPr="00A44B90">
        <w:rPr>
          <w:rFonts w:ascii="Times New Roman" w:hAnsi="Times New Roman" w:cs="Times New Roman"/>
          <w:sz w:val="24"/>
          <w:szCs w:val="24"/>
        </w:rPr>
        <w:t>779:MET:001</w:t>
      </w:r>
      <w:r>
        <w:rPr>
          <w:rFonts w:ascii="Times New Roman" w:hAnsi="Times New Roman" w:cs="Times New Roman"/>
          <w:sz w:val="24"/>
          <w:szCs w:val="24"/>
        </w:rPr>
        <w:t>;</w:t>
      </w:r>
      <w:r w:rsidRPr="00A44B90">
        <w:t xml:space="preserve"> </w:t>
      </w:r>
      <w:r>
        <w:rPr>
          <w:rFonts w:ascii="Times New Roman" w:hAnsi="Times New Roman" w:cs="Times New Roman"/>
          <w:sz w:val="24"/>
          <w:szCs w:val="24"/>
        </w:rPr>
        <w:t>o</w:t>
      </w:r>
      <w:r w:rsidRPr="00A44B90">
        <w:rPr>
          <w:rFonts w:ascii="Times New Roman" w:hAnsi="Times New Roman" w:cs="Times New Roman"/>
          <w:sz w:val="24"/>
          <w:szCs w:val="24"/>
        </w:rPr>
        <w:t>bjektist või tema esialgsest funktsionaalsusest säilinud 20-50%</w:t>
      </w:r>
      <w:r>
        <w:rPr>
          <w:rFonts w:ascii="Times New Roman" w:hAnsi="Times New Roman" w:cs="Times New Roman"/>
          <w:sz w:val="24"/>
          <w:szCs w:val="24"/>
        </w:rPr>
        <w:t>;</w:t>
      </w:r>
      <w:r w:rsidRPr="00A44B90">
        <w:t xml:space="preserve"> </w:t>
      </w:r>
      <w:r w:rsidRPr="00A44B90">
        <w:rPr>
          <w:rFonts w:ascii="Times New Roman" w:hAnsi="Times New Roman" w:cs="Times New Roman"/>
          <w:sz w:val="24"/>
          <w:szCs w:val="24"/>
        </w:rPr>
        <w:t>EELIS ID</w:t>
      </w:r>
      <w:r>
        <w:rPr>
          <w:rFonts w:ascii="Times New Roman" w:hAnsi="Times New Roman" w:cs="Times New Roman"/>
          <w:sz w:val="24"/>
          <w:szCs w:val="24"/>
        </w:rPr>
        <w:t xml:space="preserve"> </w:t>
      </w:r>
      <w:r w:rsidRPr="00A44B90">
        <w:rPr>
          <w:rFonts w:ascii="Times New Roman" w:hAnsi="Times New Roman" w:cs="Times New Roman"/>
          <w:sz w:val="24"/>
          <w:szCs w:val="24"/>
        </w:rPr>
        <w:t>2060693070</w:t>
      </w:r>
      <w:r>
        <w:rPr>
          <w:rFonts w:ascii="Times New Roman" w:hAnsi="Times New Roman" w:cs="Times New Roman"/>
          <w:sz w:val="24"/>
          <w:szCs w:val="24"/>
        </w:rPr>
        <w:t xml:space="preserve">; </w:t>
      </w:r>
      <w:r w:rsidRPr="00A44B90">
        <w:rPr>
          <w:rFonts w:ascii="Times New Roman" w:hAnsi="Times New Roman" w:cs="Times New Roman"/>
          <w:sz w:val="24"/>
          <w:szCs w:val="24"/>
        </w:rPr>
        <w:t>Aruküla tee</w:t>
      </w:r>
      <w:r>
        <w:rPr>
          <w:rFonts w:ascii="Times New Roman" w:hAnsi="Times New Roman" w:cs="Times New Roman"/>
          <w:sz w:val="24"/>
          <w:szCs w:val="24"/>
        </w:rPr>
        <w:t>st ca 10 m);</w:t>
      </w:r>
    </w:p>
    <w:p w14:paraId="2A497592" w14:textId="766BEEF1" w:rsidR="00A44B90" w:rsidRPr="00827087" w:rsidRDefault="008E1A9A" w:rsidP="00E10722">
      <w:pPr>
        <w:pStyle w:val="ListParagraph"/>
        <w:numPr>
          <w:ilvl w:val="0"/>
          <w:numId w:val="22"/>
        </w:numPr>
        <w:spacing w:after="0" w:line="240" w:lineRule="auto"/>
        <w:jc w:val="both"/>
        <w:rPr>
          <w:rFonts w:ascii="Times New Roman" w:hAnsi="Times New Roman" w:cs="Times New Roman"/>
          <w:sz w:val="24"/>
          <w:szCs w:val="24"/>
        </w:rPr>
      </w:pPr>
      <w:r w:rsidRPr="008E1A9A">
        <w:rPr>
          <w:rFonts w:ascii="Times New Roman" w:hAnsi="Times New Roman" w:cs="Times New Roman"/>
          <w:sz w:val="24"/>
          <w:szCs w:val="24"/>
        </w:rPr>
        <w:t>Hargla metskonna keskus</w:t>
      </w:r>
      <w:r>
        <w:rPr>
          <w:rFonts w:ascii="Times New Roman" w:hAnsi="Times New Roman" w:cs="Times New Roman"/>
          <w:sz w:val="24"/>
          <w:szCs w:val="24"/>
        </w:rPr>
        <w:t xml:space="preserve"> (</w:t>
      </w:r>
      <w:r w:rsidRPr="008E1A9A">
        <w:rPr>
          <w:rFonts w:ascii="Times New Roman" w:hAnsi="Times New Roman" w:cs="Times New Roman"/>
          <w:sz w:val="24"/>
          <w:szCs w:val="24"/>
        </w:rPr>
        <w:t>779:MTS:001</w:t>
      </w:r>
      <w:r>
        <w:rPr>
          <w:rFonts w:ascii="Times New Roman" w:hAnsi="Times New Roman" w:cs="Times New Roman"/>
          <w:sz w:val="24"/>
          <w:szCs w:val="24"/>
        </w:rPr>
        <w:t>; o</w:t>
      </w:r>
      <w:r w:rsidRPr="008E1A9A">
        <w:rPr>
          <w:rFonts w:ascii="Times New Roman" w:hAnsi="Times New Roman" w:cs="Times New Roman"/>
          <w:sz w:val="24"/>
          <w:szCs w:val="24"/>
        </w:rPr>
        <w:t>bjekt hästi või väga hästi säilinud</w:t>
      </w:r>
      <w:r>
        <w:rPr>
          <w:rFonts w:ascii="Times New Roman" w:hAnsi="Times New Roman" w:cs="Times New Roman"/>
          <w:sz w:val="24"/>
          <w:szCs w:val="24"/>
        </w:rPr>
        <w:t xml:space="preserve">; </w:t>
      </w:r>
      <w:r w:rsidRPr="008E1A9A">
        <w:rPr>
          <w:rFonts w:ascii="Times New Roman" w:hAnsi="Times New Roman" w:cs="Times New Roman"/>
          <w:sz w:val="24"/>
          <w:szCs w:val="24"/>
        </w:rPr>
        <w:t>EELIS ID</w:t>
      </w:r>
      <w:r>
        <w:rPr>
          <w:rFonts w:ascii="Times New Roman" w:hAnsi="Times New Roman" w:cs="Times New Roman"/>
          <w:sz w:val="24"/>
          <w:szCs w:val="24"/>
        </w:rPr>
        <w:t xml:space="preserve"> </w:t>
      </w:r>
      <w:r w:rsidRPr="008E1A9A">
        <w:rPr>
          <w:rFonts w:ascii="Times New Roman" w:hAnsi="Times New Roman" w:cs="Times New Roman"/>
          <w:sz w:val="24"/>
          <w:szCs w:val="24"/>
        </w:rPr>
        <w:t>44196029</w:t>
      </w:r>
      <w:r>
        <w:rPr>
          <w:rFonts w:ascii="Times New Roman" w:hAnsi="Times New Roman" w:cs="Times New Roman"/>
          <w:sz w:val="24"/>
          <w:szCs w:val="24"/>
        </w:rPr>
        <w:t xml:space="preserve">; </w:t>
      </w:r>
      <w:r w:rsidRPr="008E1A9A">
        <w:rPr>
          <w:rFonts w:ascii="Times New Roman" w:hAnsi="Times New Roman" w:cs="Times New Roman"/>
          <w:sz w:val="24"/>
          <w:szCs w:val="24"/>
        </w:rPr>
        <w:t xml:space="preserve">Aruküla teest ca </w:t>
      </w:r>
      <w:r>
        <w:rPr>
          <w:rFonts w:ascii="Times New Roman" w:hAnsi="Times New Roman" w:cs="Times New Roman"/>
          <w:sz w:val="24"/>
          <w:szCs w:val="24"/>
        </w:rPr>
        <w:t>95</w:t>
      </w:r>
      <w:r w:rsidRPr="008E1A9A">
        <w:rPr>
          <w:rFonts w:ascii="Times New Roman" w:hAnsi="Times New Roman" w:cs="Times New Roman"/>
          <w:sz w:val="24"/>
          <w:szCs w:val="24"/>
        </w:rPr>
        <w:t xml:space="preserve"> m</w:t>
      </w:r>
      <w:r>
        <w:rPr>
          <w:rFonts w:ascii="Times New Roman" w:hAnsi="Times New Roman" w:cs="Times New Roman"/>
          <w:sz w:val="24"/>
          <w:szCs w:val="24"/>
        </w:rPr>
        <w:t>).</w:t>
      </w:r>
    </w:p>
    <w:p w14:paraId="10E514ED" w14:textId="77777777" w:rsidR="008E1A9A" w:rsidRDefault="008E1A9A" w:rsidP="00037C36">
      <w:pPr>
        <w:spacing w:after="0" w:line="240" w:lineRule="auto"/>
        <w:jc w:val="both"/>
        <w:rPr>
          <w:rFonts w:ascii="Times New Roman" w:hAnsi="Times New Roman" w:cs="Times New Roman"/>
          <w:sz w:val="24"/>
          <w:szCs w:val="24"/>
        </w:rPr>
      </w:pPr>
    </w:p>
    <w:p w14:paraId="433CC3D8" w14:textId="2AF6D4DA" w:rsidR="00A643D1" w:rsidRDefault="00046270" w:rsidP="00046270">
      <w:pPr>
        <w:spacing w:after="0" w:line="240" w:lineRule="auto"/>
        <w:jc w:val="both"/>
        <w:rPr>
          <w:rFonts w:ascii="Times New Roman" w:hAnsi="Times New Roman" w:cs="Times New Roman"/>
          <w:sz w:val="24"/>
          <w:szCs w:val="24"/>
        </w:rPr>
      </w:pPr>
      <w:r w:rsidRPr="0077078A">
        <w:rPr>
          <w:rFonts w:ascii="Times New Roman" w:hAnsi="Times New Roman" w:cs="Times New Roman"/>
          <w:sz w:val="24"/>
          <w:szCs w:val="24"/>
        </w:rPr>
        <w:t xml:space="preserve">Kavandatava tegevuse piirkonnas (ca 200 m) pole kaitstavaid taime, seene ega samblike liike. </w:t>
      </w:r>
      <w:r w:rsidR="00D35383">
        <w:rPr>
          <w:rFonts w:ascii="Times New Roman" w:hAnsi="Times New Roman" w:cs="Times New Roman"/>
          <w:sz w:val="24"/>
          <w:szCs w:val="24"/>
        </w:rPr>
        <w:t xml:space="preserve">Projektis </w:t>
      </w:r>
      <w:r w:rsidR="00D35383" w:rsidRPr="00D35383">
        <w:rPr>
          <w:rFonts w:ascii="Times New Roman" w:hAnsi="Times New Roman" w:cs="Times New Roman"/>
          <w:sz w:val="24"/>
          <w:szCs w:val="24"/>
        </w:rPr>
        <w:t>rekonstrueer</w:t>
      </w:r>
      <w:r w:rsidR="00D35383">
        <w:rPr>
          <w:rFonts w:ascii="Times New Roman" w:hAnsi="Times New Roman" w:cs="Times New Roman"/>
          <w:sz w:val="24"/>
          <w:szCs w:val="24"/>
        </w:rPr>
        <w:t xml:space="preserve">itav </w:t>
      </w:r>
      <w:r w:rsidR="00D35383" w:rsidRPr="00D35383">
        <w:rPr>
          <w:rFonts w:ascii="Times New Roman" w:hAnsi="Times New Roman" w:cs="Times New Roman"/>
          <w:sz w:val="24"/>
          <w:szCs w:val="24"/>
        </w:rPr>
        <w:t xml:space="preserve">Talu tee </w:t>
      </w:r>
      <w:r w:rsidR="00E10722">
        <w:rPr>
          <w:rFonts w:ascii="Times New Roman" w:hAnsi="Times New Roman" w:cs="Times New Roman"/>
          <w:sz w:val="24"/>
          <w:szCs w:val="24"/>
        </w:rPr>
        <w:t xml:space="preserve">ja </w:t>
      </w:r>
      <w:r w:rsidR="00E10722" w:rsidRPr="00527ABD">
        <w:rPr>
          <w:rFonts w:ascii="Times New Roman" w:hAnsi="Times New Roman" w:cs="Times New Roman"/>
          <w:sz w:val="24"/>
          <w:szCs w:val="24"/>
        </w:rPr>
        <w:t>Kallioja tee</w:t>
      </w:r>
      <w:r w:rsidR="00480DEE">
        <w:rPr>
          <w:rFonts w:ascii="Times New Roman" w:hAnsi="Times New Roman" w:cs="Times New Roman"/>
          <w:sz w:val="24"/>
          <w:szCs w:val="24"/>
        </w:rPr>
        <w:t xml:space="preserve"> ning Pussisaare tee (ehitatav) jäävad </w:t>
      </w:r>
      <w:proofErr w:type="spellStart"/>
      <w:r w:rsidR="003502A7">
        <w:rPr>
          <w:rFonts w:ascii="Times New Roman" w:hAnsi="Times New Roman" w:cs="Times New Roman"/>
          <w:sz w:val="24"/>
          <w:szCs w:val="24"/>
        </w:rPr>
        <w:t>EELIS-e</w:t>
      </w:r>
      <w:proofErr w:type="spellEnd"/>
      <w:r w:rsidR="003502A7">
        <w:rPr>
          <w:rFonts w:ascii="Times New Roman" w:hAnsi="Times New Roman" w:cs="Times New Roman"/>
          <w:sz w:val="24"/>
          <w:szCs w:val="24"/>
        </w:rPr>
        <w:t xml:space="preserve"> andmetel (08.07.2025) II kaitsekategooria metsise </w:t>
      </w:r>
      <w:r w:rsidR="00030662" w:rsidRPr="00030662">
        <w:rPr>
          <w:rFonts w:ascii="Times New Roman" w:hAnsi="Times New Roman" w:cs="Times New Roman"/>
          <w:sz w:val="24"/>
          <w:szCs w:val="24"/>
        </w:rPr>
        <w:t xml:space="preserve">leiukoht </w:t>
      </w:r>
      <w:r w:rsidR="003502A7">
        <w:rPr>
          <w:rFonts w:ascii="Times New Roman" w:hAnsi="Times New Roman" w:cs="Times New Roman"/>
          <w:sz w:val="24"/>
          <w:szCs w:val="24"/>
        </w:rPr>
        <w:t>(</w:t>
      </w:r>
      <w:r w:rsidR="003502A7" w:rsidRPr="003502A7">
        <w:rPr>
          <w:rFonts w:ascii="Times New Roman" w:hAnsi="Times New Roman" w:cs="Times New Roman"/>
          <w:sz w:val="24"/>
          <w:szCs w:val="24"/>
        </w:rPr>
        <w:t>KLO9133989</w:t>
      </w:r>
      <w:r w:rsidR="00030662">
        <w:rPr>
          <w:rFonts w:ascii="Times New Roman" w:hAnsi="Times New Roman" w:cs="Times New Roman"/>
          <w:sz w:val="24"/>
          <w:szCs w:val="24"/>
        </w:rPr>
        <w:t>; s</w:t>
      </w:r>
      <w:r w:rsidR="00030662" w:rsidRPr="00030662">
        <w:rPr>
          <w:rFonts w:ascii="Times New Roman" w:hAnsi="Times New Roman" w:cs="Times New Roman"/>
          <w:sz w:val="24"/>
          <w:szCs w:val="24"/>
        </w:rPr>
        <w:t>igimispaik</w:t>
      </w:r>
      <w:r w:rsidR="003502A7">
        <w:rPr>
          <w:rFonts w:ascii="Times New Roman" w:hAnsi="Times New Roman" w:cs="Times New Roman"/>
          <w:sz w:val="24"/>
          <w:szCs w:val="24"/>
        </w:rPr>
        <w:t>)</w:t>
      </w:r>
      <w:r w:rsidR="00C34F28">
        <w:rPr>
          <w:rFonts w:ascii="Times New Roman" w:hAnsi="Times New Roman" w:cs="Times New Roman"/>
          <w:sz w:val="24"/>
          <w:szCs w:val="24"/>
        </w:rPr>
        <w:t>, mille pindala on 11036 ha</w:t>
      </w:r>
      <w:r w:rsidR="00250842">
        <w:rPr>
          <w:rFonts w:ascii="Times New Roman" w:hAnsi="Times New Roman" w:cs="Times New Roman"/>
          <w:sz w:val="24"/>
          <w:szCs w:val="24"/>
        </w:rPr>
        <w:t xml:space="preserve"> (moodustatud ka </w:t>
      </w:r>
      <w:r w:rsidR="00250842" w:rsidRPr="00C322E4">
        <w:rPr>
          <w:rFonts w:ascii="Times New Roman" w:hAnsi="Times New Roman" w:cs="Times New Roman"/>
          <w:sz w:val="24"/>
          <w:szCs w:val="24"/>
        </w:rPr>
        <w:t>KLO9100987</w:t>
      </w:r>
      <w:r w:rsidR="00250842">
        <w:rPr>
          <w:rFonts w:ascii="Times New Roman" w:hAnsi="Times New Roman" w:cs="Times New Roman"/>
          <w:sz w:val="24"/>
          <w:szCs w:val="24"/>
        </w:rPr>
        <w:t xml:space="preserve"> ja </w:t>
      </w:r>
      <w:r w:rsidR="00B92D76" w:rsidRPr="00B92D76">
        <w:rPr>
          <w:rFonts w:ascii="Times New Roman" w:hAnsi="Times New Roman" w:cs="Times New Roman"/>
          <w:sz w:val="24"/>
          <w:szCs w:val="24"/>
        </w:rPr>
        <w:t>KLO9102055</w:t>
      </w:r>
      <w:r w:rsidR="00250842">
        <w:rPr>
          <w:rFonts w:ascii="Times New Roman" w:hAnsi="Times New Roman" w:cs="Times New Roman"/>
          <w:sz w:val="24"/>
          <w:szCs w:val="24"/>
        </w:rPr>
        <w:t xml:space="preserve"> aladest, nimetatud ka </w:t>
      </w:r>
      <w:proofErr w:type="spellStart"/>
      <w:r w:rsidR="00250842">
        <w:rPr>
          <w:rFonts w:ascii="Times New Roman" w:hAnsi="Times New Roman" w:cs="Times New Roman"/>
          <w:sz w:val="24"/>
          <w:szCs w:val="24"/>
        </w:rPr>
        <w:t>ptk</w:t>
      </w:r>
      <w:proofErr w:type="spellEnd"/>
      <w:r w:rsidR="00250842">
        <w:rPr>
          <w:rFonts w:ascii="Times New Roman" w:hAnsi="Times New Roman" w:cs="Times New Roman"/>
          <w:sz w:val="24"/>
          <w:szCs w:val="24"/>
        </w:rPr>
        <w:t xml:space="preserve"> 1)</w:t>
      </w:r>
      <w:r w:rsidR="003502A7">
        <w:rPr>
          <w:rFonts w:ascii="Times New Roman" w:hAnsi="Times New Roman" w:cs="Times New Roman"/>
          <w:sz w:val="24"/>
          <w:szCs w:val="24"/>
        </w:rPr>
        <w:t>.</w:t>
      </w:r>
      <w:r w:rsidR="00250842">
        <w:rPr>
          <w:rFonts w:ascii="Times New Roman" w:hAnsi="Times New Roman" w:cs="Times New Roman"/>
          <w:sz w:val="24"/>
          <w:szCs w:val="24"/>
        </w:rPr>
        <w:t xml:space="preserve"> </w:t>
      </w:r>
      <w:r w:rsidR="00250842" w:rsidRPr="00250842">
        <w:rPr>
          <w:rFonts w:ascii="Times New Roman" w:hAnsi="Times New Roman" w:cs="Times New Roman"/>
          <w:b/>
          <w:sz w:val="24"/>
          <w:szCs w:val="24"/>
        </w:rPr>
        <w:t xml:space="preserve">Metsise </w:t>
      </w:r>
      <w:r w:rsidR="007B0393">
        <w:rPr>
          <w:rFonts w:ascii="Times New Roman" w:hAnsi="Times New Roman" w:cs="Times New Roman"/>
          <w:b/>
          <w:sz w:val="24"/>
          <w:szCs w:val="24"/>
        </w:rPr>
        <w:t xml:space="preserve">elupaikade </w:t>
      </w:r>
      <w:r w:rsidR="00250842" w:rsidRPr="00250842">
        <w:rPr>
          <w:rFonts w:ascii="Times New Roman" w:hAnsi="Times New Roman" w:cs="Times New Roman"/>
          <w:b/>
          <w:sz w:val="24"/>
          <w:szCs w:val="24"/>
        </w:rPr>
        <w:t xml:space="preserve">rangem kaitse </w:t>
      </w:r>
      <w:r w:rsidR="00317844">
        <w:rPr>
          <w:rFonts w:ascii="Times New Roman" w:hAnsi="Times New Roman" w:cs="Times New Roman"/>
          <w:b/>
          <w:sz w:val="24"/>
          <w:szCs w:val="24"/>
        </w:rPr>
        <w:t xml:space="preserve">(mh EL tasandil) </w:t>
      </w:r>
      <w:r w:rsidR="00250842" w:rsidRPr="00250842">
        <w:rPr>
          <w:rFonts w:ascii="Times New Roman" w:hAnsi="Times New Roman" w:cs="Times New Roman"/>
          <w:b/>
          <w:sz w:val="24"/>
          <w:szCs w:val="24"/>
        </w:rPr>
        <w:t xml:space="preserve">on tagatud ca 420 m kaugusel </w:t>
      </w:r>
      <w:r w:rsidR="007B0393">
        <w:rPr>
          <w:rFonts w:ascii="Times New Roman" w:hAnsi="Times New Roman" w:cs="Times New Roman"/>
          <w:b/>
          <w:sz w:val="24"/>
          <w:szCs w:val="24"/>
        </w:rPr>
        <w:t xml:space="preserve">Pussisaare teest - </w:t>
      </w:r>
      <w:r w:rsidR="00250842" w:rsidRPr="00250842">
        <w:rPr>
          <w:rFonts w:ascii="Times New Roman" w:hAnsi="Times New Roman" w:cs="Times New Roman"/>
          <w:b/>
          <w:sz w:val="24"/>
          <w:szCs w:val="24"/>
        </w:rPr>
        <w:t xml:space="preserve">Karula linnualal (RAH0000634; seotud ka Karula loodusalaga (RAH0000629), samas projekti tegevused Natura 2000 aladeni ei ulatu (varasemalt ehk 2024. a kooskõlastusperioodil ei olnud seda eraldi esile toodud, mistõttu esines ka mõjude eelduste kontrollimise nõude seadmine </w:t>
      </w:r>
      <w:r>
        <w:rPr>
          <w:rFonts w:ascii="Times New Roman" w:hAnsi="Times New Roman" w:cs="Times New Roman"/>
          <w:b/>
          <w:sz w:val="24"/>
          <w:szCs w:val="24"/>
        </w:rPr>
        <w:t xml:space="preserve">Keskkonnaameti poolt; projekti seletuskirja täpsustati ning täiendav kontroll </w:t>
      </w:r>
      <w:r w:rsidR="00250842" w:rsidRPr="00250842">
        <w:rPr>
          <w:rFonts w:ascii="Times New Roman" w:hAnsi="Times New Roman" w:cs="Times New Roman"/>
          <w:b/>
          <w:sz w:val="24"/>
          <w:szCs w:val="24"/>
        </w:rPr>
        <w:t>ei ole siiski enam asjakohane – projekti ja Natura alade asupaikade erinevuse ja mõju eelduste ulatuste tõttu)</w:t>
      </w:r>
      <w:r w:rsidR="00250842">
        <w:rPr>
          <w:rFonts w:ascii="Times New Roman" w:hAnsi="Times New Roman" w:cs="Times New Roman"/>
          <w:sz w:val="24"/>
          <w:szCs w:val="24"/>
        </w:rPr>
        <w:t>.</w:t>
      </w:r>
      <w:r>
        <w:rPr>
          <w:rFonts w:ascii="Times New Roman" w:hAnsi="Times New Roman" w:cs="Times New Roman"/>
          <w:sz w:val="24"/>
          <w:szCs w:val="24"/>
        </w:rPr>
        <w:t xml:space="preserve"> </w:t>
      </w:r>
      <w:r w:rsidR="006F7803" w:rsidRPr="00D6353F">
        <w:rPr>
          <w:rFonts w:ascii="Times New Roman" w:hAnsi="Times New Roman" w:cs="Times New Roman"/>
          <w:b/>
          <w:bCs/>
          <w:sz w:val="24"/>
          <w:szCs w:val="24"/>
        </w:rPr>
        <w:t>Metsis</w:t>
      </w:r>
      <w:r w:rsidR="006F7803" w:rsidRPr="006F7803">
        <w:rPr>
          <w:rFonts w:ascii="Times New Roman" w:hAnsi="Times New Roman" w:cs="Times New Roman"/>
          <w:sz w:val="24"/>
          <w:szCs w:val="24"/>
        </w:rPr>
        <w:t xml:space="preserve"> (</w:t>
      </w:r>
      <w:proofErr w:type="spellStart"/>
      <w:r w:rsidR="006F7803" w:rsidRPr="006F7803">
        <w:rPr>
          <w:rFonts w:ascii="Times New Roman" w:hAnsi="Times New Roman" w:cs="Times New Roman"/>
          <w:i/>
          <w:iCs/>
          <w:sz w:val="24"/>
          <w:szCs w:val="24"/>
        </w:rPr>
        <w:t>Tetrao</w:t>
      </w:r>
      <w:proofErr w:type="spellEnd"/>
      <w:r w:rsidR="006F7803" w:rsidRPr="006F7803">
        <w:rPr>
          <w:rFonts w:ascii="Times New Roman" w:hAnsi="Times New Roman" w:cs="Times New Roman"/>
          <w:i/>
          <w:iCs/>
          <w:sz w:val="24"/>
          <w:szCs w:val="24"/>
        </w:rPr>
        <w:t xml:space="preserve"> </w:t>
      </w:r>
      <w:proofErr w:type="spellStart"/>
      <w:r w:rsidR="006F7803" w:rsidRPr="006F7803">
        <w:rPr>
          <w:rFonts w:ascii="Times New Roman" w:hAnsi="Times New Roman" w:cs="Times New Roman"/>
          <w:i/>
          <w:iCs/>
          <w:sz w:val="24"/>
          <w:szCs w:val="24"/>
        </w:rPr>
        <w:t>urogallus</w:t>
      </w:r>
      <w:proofErr w:type="spellEnd"/>
      <w:r w:rsidR="006F7803" w:rsidRPr="006F7803">
        <w:rPr>
          <w:rFonts w:ascii="Times New Roman" w:hAnsi="Times New Roman" w:cs="Times New Roman"/>
          <w:sz w:val="24"/>
          <w:szCs w:val="24"/>
        </w:rPr>
        <w:t>)</w:t>
      </w:r>
      <w:r w:rsidR="006F7803" w:rsidRPr="006F7803">
        <w:t xml:space="preserve"> </w:t>
      </w:r>
      <w:r w:rsidR="006F7803" w:rsidRPr="006F7803">
        <w:rPr>
          <w:rFonts w:ascii="Times New Roman" w:hAnsi="Times New Roman" w:cs="Times New Roman"/>
          <w:sz w:val="24"/>
          <w:szCs w:val="24"/>
        </w:rPr>
        <w:t>on paikne liik, kes veedab olulise osa elust valdavalt 3 km raadiuses ümber mängupai</w:t>
      </w:r>
      <w:r w:rsidR="00250842">
        <w:rPr>
          <w:rFonts w:ascii="Times New Roman" w:hAnsi="Times New Roman" w:cs="Times New Roman"/>
          <w:sz w:val="24"/>
          <w:szCs w:val="24"/>
        </w:rPr>
        <w:t>kade</w:t>
      </w:r>
      <w:r w:rsidR="006F7803" w:rsidRPr="006F7803">
        <w:rPr>
          <w:rFonts w:ascii="Times New Roman" w:hAnsi="Times New Roman" w:cs="Times New Roman"/>
          <w:sz w:val="24"/>
          <w:szCs w:val="24"/>
        </w:rPr>
        <w:t xml:space="preserve">. </w:t>
      </w:r>
      <w:r>
        <w:rPr>
          <w:rFonts w:ascii="Times New Roman" w:hAnsi="Times New Roman" w:cs="Times New Roman"/>
          <w:sz w:val="24"/>
          <w:szCs w:val="24"/>
        </w:rPr>
        <w:t>E</w:t>
      </w:r>
      <w:r w:rsidRPr="006F7803">
        <w:rPr>
          <w:rFonts w:ascii="Times New Roman" w:hAnsi="Times New Roman" w:cs="Times New Roman"/>
          <w:sz w:val="24"/>
          <w:szCs w:val="24"/>
        </w:rPr>
        <w:t>elistab mängupaigaks ainult mändidest koosnevaid puistuid, kus puude vanus on kõige sagedamini vähemalt 80 aastat.</w:t>
      </w:r>
      <w:r>
        <w:rPr>
          <w:rFonts w:ascii="Times New Roman" w:hAnsi="Times New Roman" w:cs="Times New Roman"/>
          <w:sz w:val="24"/>
          <w:szCs w:val="24"/>
        </w:rPr>
        <w:t xml:space="preserve"> </w:t>
      </w:r>
      <w:r w:rsidR="006F7803" w:rsidRPr="006F7803">
        <w:rPr>
          <w:rFonts w:ascii="Times New Roman" w:hAnsi="Times New Roman" w:cs="Times New Roman"/>
          <w:sz w:val="24"/>
          <w:szCs w:val="24"/>
        </w:rPr>
        <w:t>Noorlindude hajumine toimub enamasti kuni 10 km kaugusele sünnipaigast. Pesakonnaga emaslinnud eelistavad toituda vanades niisketes metsades, kus puhmarindes domineerib mustikas. Talvel eelistavad metsised vanu, &gt;100 a vanuseid männikuid. Eesti punase nimestiku järgi (2008) on kohalik asurkond hinnatud ohualtisse seisundisse ning liik on arvatud Looduskaitse seaduse alusel II kategooria kaitsealuste liikide hulka.</w:t>
      </w:r>
      <w:r w:rsidR="006F7803" w:rsidRPr="006F7803">
        <w:t xml:space="preserve"> </w:t>
      </w:r>
      <w:r w:rsidR="006F7803" w:rsidRPr="006F7803">
        <w:rPr>
          <w:rFonts w:ascii="Times New Roman" w:hAnsi="Times New Roman" w:cs="Times New Roman"/>
          <w:sz w:val="24"/>
          <w:szCs w:val="24"/>
        </w:rPr>
        <w:t>Metsise jaoks on ohuteguriks eelkõige intensiivne metsaraie, eriti lageraiepõhine metsandus, millega kaasneb elupaikade otsene hävimine ja killustumine, samuti metsakuivendusest tingitud elupaikade teisenemine. Keskmise täht</w:t>
      </w:r>
      <w:r w:rsidR="009763BF">
        <w:rPr>
          <w:rFonts w:ascii="Times New Roman" w:hAnsi="Times New Roman" w:cs="Times New Roman"/>
          <w:sz w:val="24"/>
          <w:szCs w:val="24"/>
        </w:rPr>
        <w:t>s</w:t>
      </w:r>
      <w:r w:rsidR="006F7803" w:rsidRPr="006F7803">
        <w:rPr>
          <w:rFonts w:ascii="Times New Roman" w:hAnsi="Times New Roman" w:cs="Times New Roman"/>
          <w:sz w:val="24"/>
          <w:szCs w:val="24"/>
        </w:rPr>
        <w:t>usega ohutegur on otsene häirimine inimese poolt (suunamata külastuskorraldus, pesitsus</w:t>
      </w:r>
      <w:r>
        <w:rPr>
          <w:rFonts w:ascii="Times New Roman" w:hAnsi="Times New Roman" w:cs="Times New Roman"/>
          <w:sz w:val="24"/>
          <w:szCs w:val="24"/>
        </w:rPr>
        <w:t>aegne metsanduslik tegevus jmt), alus</w:t>
      </w:r>
      <w:r w:rsidR="006F7803" w:rsidRPr="006F7803">
        <w:rPr>
          <w:rFonts w:ascii="Times New Roman" w:hAnsi="Times New Roman" w:cs="Times New Roman"/>
          <w:sz w:val="24"/>
          <w:szCs w:val="24"/>
        </w:rPr>
        <w:t xml:space="preserve"> E</w:t>
      </w:r>
      <w:r>
        <w:rPr>
          <w:rFonts w:ascii="Times New Roman" w:hAnsi="Times New Roman" w:cs="Times New Roman"/>
          <w:sz w:val="24"/>
          <w:szCs w:val="24"/>
        </w:rPr>
        <w:t xml:space="preserve">ELIS, </w:t>
      </w:r>
      <w:r w:rsidR="006F7803" w:rsidRPr="006F7803">
        <w:rPr>
          <w:rFonts w:ascii="Times New Roman" w:hAnsi="Times New Roman" w:cs="Times New Roman"/>
          <w:sz w:val="24"/>
          <w:szCs w:val="24"/>
        </w:rPr>
        <w:t>08.07.2025. a</w:t>
      </w:r>
      <w:r>
        <w:rPr>
          <w:rFonts w:ascii="Times New Roman" w:hAnsi="Times New Roman" w:cs="Times New Roman"/>
          <w:sz w:val="24"/>
          <w:szCs w:val="24"/>
        </w:rPr>
        <w:t>.</w:t>
      </w:r>
      <w:r w:rsidR="00A643D1">
        <w:rPr>
          <w:rFonts w:ascii="Times New Roman" w:hAnsi="Times New Roman" w:cs="Times New Roman"/>
          <w:sz w:val="24"/>
          <w:szCs w:val="24"/>
        </w:rPr>
        <w:br w:type="page"/>
      </w:r>
    </w:p>
    <w:p w14:paraId="04DC6893" w14:textId="0A8F8D2F" w:rsidR="008315E6" w:rsidRPr="006C331C" w:rsidRDefault="008315E6" w:rsidP="00037C36">
      <w:pPr>
        <w:pStyle w:val="Heading1"/>
        <w:numPr>
          <w:ilvl w:val="0"/>
          <w:numId w:val="3"/>
        </w:numPr>
        <w:spacing w:before="0" w:after="0" w:line="240" w:lineRule="auto"/>
        <w:ind w:left="714" w:hanging="357"/>
        <w:jc w:val="both"/>
        <w:rPr>
          <w:rFonts w:ascii="Times New Roman" w:hAnsi="Times New Roman" w:cs="Times New Roman"/>
          <w:b/>
          <w:bCs/>
          <w:color w:val="000000" w:themeColor="text1"/>
          <w:sz w:val="32"/>
          <w:szCs w:val="32"/>
        </w:rPr>
      </w:pPr>
      <w:bookmarkStart w:id="13" w:name="_Toc205215359"/>
      <w:r w:rsidRPr="006C331C">
        <w:rPr>
          <w:rFonts w:ascii="Times New Roman" w:hAnsi="Times New Roman" w:cs="Times New Roman"/>
          <w:b/>
          <w:bCs/>
          <w:color w:val="000000" w:themeColor="text1"/>
          <w:sz w:val="32"/>
          <w:szCs w:val="32"/>
        </w:rPr>
        <w:lastRenderedPageBreak/>
        <w:t>Tegevusega eeldatavalt kaasneva mõju prognoos ja KMH algatamise vajalikkuse määramine</w:t>
      </w:r>
      <w:bookmarkEnd w:id="13"/>
    </w:p>
    <w:p w14:paraId="6F1B6F73" w14:textId="77777777" w:rsidR="008315E6" w:rsidRDefault="008315E6" w:rsidP="00037C36">
      <w:pPr>
        <w:spacing w:after="0" w:line="240" w:lineRule="auto"/>
        <w:rPr>
          <w:rFonts w:ascii="Times New Roman" w:hAnsi="Times New Roman" w:cs="Times New Roman"/>
          <w:sz w:val="24"/>
          <w:szCs w:val="24"/>
        </w:rPr>
      </w:pPr>
    </w:p>
    <w:p w14:paraId="39708F05" w14:textId="083EAD48" w:rsidR="00977E51" w:rsidRPr="00852DBA" w:rsidRDefault="00977E51" w:rsidP="00037C36">
      <w:pPr>
        <w:spacing w:after="0" w:line="240" w:lineRule="auto"/>
        <w:jc w:val="both"/>
        <w:rPr>
          <w:rFonts w:ascii="Times New Roman" w:eastAsia="Calibri" w:hAnsi="Times New Roman" w:cs="Times New Roman"/>
          <w:kern w:val="0"/>
          <w:sz w:val="24"/>
          <w14:ligatures w14:val="none"/>
        </w:rPr>
      </w:pPr>
      <w:r w:rsidRPr="00852DBA">
        <w:rPr>
          <w:rFonts w:ascii="Times New Roman" w:eastAsia="Calibri" w:hAnsi="Times New Roman" w:cs="Times New Roman"/>
          <w:b/>
          <w:bCs/>
          <w:kern w:val="0"/>
          <w:sz w:val="24"/>
          <w14:ligatures w14:val="none"/>
        </w:rPr>
        <w:t>Tegevuse elluviimisega seonduva analüüsimisel</w:t>
      </w:r>
      <w:r w:rsidRPr="00852DBA">
        <w:rPr>
          <w:rFonts w:ascii="Times New Roman" w:eastAsia="Calibri" w:hAnsi="Times New Roman" w:cs="Times New Roman"/>
          <w:kern w:val="0"/>
          <w:sz w:val="24"/>
          <w14:ligatures w14:val="none"/>
        </w:rPr>
        <w:t xml:space="preserve"> arvestatakse mõju (otsene või kaudne) suurust ja ruumilist ulatust (nt geograafiline või mõjutatavate (inimesed vm) hulk) ning võimalikkust ehk tõenäosust, tugevust, kestvust, sagedust ja pöörduvust, sh kumulatiivsust ja koosmõju ning õnnetuste esinemise võimalikkust (ka alad, kus õigusaktidega kehtestatud nõudeid on ületatud või võidakse ületada).</w:t>
      </w:r>
      <w:r>
        <w:rPr>
          <w:rFonts w:ascii="Times New Roman" w:eastAsia="Calibri" w:hAnsi="Times New Roman" w:cs="Times New Roman"/>
          <w:kern w:val="0"/>
          <w:sz w:val="24"/>
          <w14:ligatures w14:val="none"/>
        </w:rPr>
        <w:t xml:space="preserve"> </w:t>
      </w:r>
      <w:r w:rsidRPr="00852DBA">
        <w:rPr>
          <w:rFonts w:ascii="Times New Roman" w:eastAsia="Calibri" w:hAnsi="Times New Roman" w:cs="Times New Roman"/>
          <w:kern w:val="0"/>
          <w:sz w:val="24"/>
          <w14:ligatures w14:val="none"/>
        </w:rPr>
        <w:t>Järgnevas loetelus on välja toodud teemad (</w:t>
      </w:r>
      <w:proofErr w:type="spellStart"/>
      <w:r w:rsidRPr="00852DBA">
        <w:rPr>
          <w:rFonts w:ascii="Times New Roman" w:eastAsia="Calibri" w:hAnsi="Times New Roman" w:cs="Times New Roman"/>
          <w:kern w:val="0"/>
          <w:sz w:val="24"/>
          <w14:ligatures w14:val="none"/>
        </w:rPr>
        <w:t>KeHJS</w:t>
      </w:r>
      <w:proofErr w:type="spellEnd"/>
      <w:r w:rsidRPr="00852DBA">
        <w:rPr>
          <w:rFonts w:ascii="Times New Roman" w:eastAsia="Calibri" w:hAnsi="Times New Roman" w:cs="Times New Roman"/>
          <w:kern w:val="0"/>
          <w:sz w:val="24"/>
          <w14:ligatures w14:val="none"/>
        </w:rPr>
        <w:t xml:space="preserve"> § 6</w:t>
      </w:r>
      <w:r w:rsidRPr="00852DBA">
        <w:rPr>
          <w:rFonts w:ascii="Times New Roman" w:eastAsia="Calibri" w:hAnsi="Times New Roman" w:cs="Times New Roman"/>
          <w:kern w:val="0"/>
          <w:sz w:val="24"/>
          <w:vertAlign w:val="superscript"/>
          <w14:ligatures w14:val="none"/>
        </w:rPr>
        <w:t>1</w:t>
      </w:r>
      <w:r w:rsidRPr="00852DBA">
        <w:rPr>
          <w:rFonts w:ascii="Times New Roman" w:eastAsia="Calibri" w:hAnsi="Times New Roman" w:cs="Times New Roman"/>
          <w:kern w:val="0"/>
          <w:sz w:val="24"/>
          <w14:ligatures w14:val="none"/>
        </w:rPr>
        <w:t xml:space="preserve"> lg 5 põhjal), mille puhul võivad tegevuse elluviimisel kaasneda olulised keskkonnaprobleemid ehk negatiivsed mõjud, kui vastavad seosed tuvastatakse</w:t>
      </w:r>
      <w:r>
        <w:rPr>
          <w:rFonts w:ascii="Times New Roman" w:eastAsia="Calibri" w:hAnsi="Times New Roman" w:cs="Times New Roman"/>
          <w:kern w:val="0"/>
          <w:sz w:val="24"/>
          <w14:ligatures w14:val="none"/>
        </w:rPr>
        <w:t xml:space="preserve">, lähtudes ka </w:t>
      </w:r>
      <w:proofErr w:type="spellStart"/>
      <w:r>
        <w:rPr>
          <w:rFonts w:ascii="Times New Roman" w:eastAsia="Calibri" w:hAnsi="Times New Roman" w:cs="Times New Roman"/>
          <w:kern w:val="0"/>
          <w:sz w:val="24"/>
          <w14:ligatures w14:val="none"/>
        </w:rPr>
        <w:t>ptk</w:t>
      </w:r>
      <w:proofErr w:type="spellEnd"/>
      <w:r>
        <w:rPr>
          <w:rFonts w:ascii="Times New Roman" w:eastAsia="Calibri" w:hAnsi="Times New Roman" w:cs="Times New Roman"/>
          <w:kern w:val="0"/>
          <w:sz w:val="24"/>
          <w14:ligatures w14:val="none"/>
        </w:rPr>
        <w:t xml:space="preserve"> 1 toodust</w:t>
      </w:r>
      <w:r w:rsidRPr="00852DBA">
        <w:rPr>
          <w:rFonts w:ascii="Times New Roman" w:eastAsia="Calibri" w:hAnsi="Times New Roman" w:cs="Times New Roman"/>
          <w:kern w:val="0"/>
          <w:sz w:val="24"/>
          <w14:ligatures w14:val="none"/>
        </w:rPr>
        <w:t xml:space="preserve">. Lisaks tuuakse välja ka mõjude tõhusa ennetamise, vältimise, vähendamise ja leevendamise täiendavad võimalused, kui see osutub vajalikuks (mh puudub asjakohane käsitlus analüüsitavas projektis, vt ka </w:t>
      </w:r>
      <w:proofErr w:type="spellStart"/>
      <w:r w:rsidRPr="00852DBA">
        <w:rPr>
          <w:rFonts w:ascii="Times New Roman" w:eastAsia="Calibri" w:hAnsi="Times New Roman" w:cs="Times New Roman"/>
          <w:kern w:val="0"/>
          <w:sz w:val="24"/>
          <w14:ligatures w14:val="none"/>
        </w:rPr>
        <w:t>ptk</w:t>
      </w:r>
      <w:proofErr w:type="spellEnd"/>
      <w:r w:rsidRPr="00852DBA">
        <w:rPr>
          <w:rFonts w:ascii="Times New Roman" w:eastAsia="Calibri" w:hAnsi="Times New Roman" w:cs="Times New Roman"/>
          <w:kern w:val="0"/>
          <w:sz w:val="24"/>
          <w14:ligatures w14:val="none"/>
        </w:rPr>
        <w:t xml:space="preserve"> 1). Teemad on järgnevad:</w:t>
      </w:r>
    </w:p>
    <w:p w14:paraId="01E94DF6" w14:textId="77777777" w:rsidR="005A7B5D" w:rsidRPr="005A7B5D" w:rsidRDefault="005A7B5D" w:rsidP="00037C36">
      <w:pPr>
        <w:pStyle w:val="ListParagraph"/>
        <w:numPr>
          <w:ilvl w:val="0"/>
          <w:numId w:val="28"/>
        </w:numPr>
        <w:spacing w:after="0" w:line="240" w:lineRule="auto"/>
        <w:jc w:val="both"/>
        <w:rPr>
          <w:rFonts w:ascii="Times New Roman" w:eastAsia="Calibri" w:hAnsi="Times New Roman" w:cs="Times New Roman"/>
          <w:kern w:val="0"/>
          <w:sz w:val="24"/>
          <w14:ligatures w14:val="none"/>
        </w:rPr>
      </w:pPr>
      <w:r w:rsidRPr="005A7B5D">
        <w:rPr>
          <w:rFonts w:ascii="Times New Roman" w:eastAsia="Calibri" w:hAnsi="Times New Roman" w:cs="Times New Roman"/>
          <w:kern w:val="0"/>
          <w:sz w:val="24"/>
          <w14:ligatures w14:val="none"/>
        </w:rPr>
        <w:t>maa, maastik (sh pinnavormid) ja maakasutus,</w:t>
      </w:r>
    </w:p>
    <w:p w14:paraId="6E60869E" w14:textId="77777777" w:rsidR="005A7B5D" w:rsidRPr="005A7B5D" w:rsidRDefault="005A7B5D" w:rsidP="00037C36">
      <w:pPr>
        <w:pStyle w:val="ListParagraph"/>
        <w:numPr>
          <w:ilvl w:val="0"/>
          <w:numId w:val="28"/>
        </w:numPr>
        <w:spacing w:after="0" w:line="240" w:lineRule="auto"/>
        <w:jc w:val="both"/>
        <w:rPr>
          <w:rFonts w:ascii="Times New Roman" w:eastAsia="Calibri" w:hAnsi="Times New Roman" w:cs="Times New Roman"/>
          <w:kern w:val="0"/>
          <w:sz w:val="24"/>
          <w14:ligatures w14:val="none"/>
        </w:rPr>
      </w:pPr>
      <w:r w:rsidRPr="005A7B5D">
        <w:rPr>
          <w:rFonts w:ascii="Times New Roman" w:eastAsia="Calibri" w:hAnsi="Times New Roman" w:cs="Times New Roman"/>
          <w:kern w:val="0"/>
          <w:sz w:val="24"/>
          <w14:ligatures w14:val="none"/>
        </w:rPr>
        <w:t>märgalad,</w:t>
      </w:r>
    </w:p>
    <w:p w14:paraId="08195AB5" w14:textId="77777777" w:rsidR="005A7B5D" w:rsidRPr="005A7B5D" w:rsidRDefault="005A7B5D" w:rsidP="00037C36">
      <w:pPr>
        <w:pStyle w:val="ListParagraph"/>
        <w:numPr>
          <w:ilvl w:val="0"/>
          <w:numId w:val="28"/>
        </w:numPr>
        <w:spacing w:after="0" w:line="240" w:lineRule="auto"/>
        <w:jc w:val="both"/>
        <w:rPr>
          <w:rFonts w:ascii="Times New Roman" w:eastAsia="Calibri" w:hAnsi="Times New Roman" w:cs="Times New Roman"/>
          <w:kern w:val="0"/>
          <w:sz w:val="24"/>
          <w14:ligatures w14:val="none"/>
        </w:rPr>
      </w:pPr>
      <w:r w:rsidRPr="005A7B5D">
        <w:rPr>
          <w:rFonts w:ascii="Times New Roman" w:eastAsia="Calibri" w:hAnsi="Times New Roman" w:cs="Times New Roman"/>
          <w:kern w:val="0"/>
          <w:sz w:val="24"/>
          <w14:ligatures w14:val="none"/>
        </w:rPr>
        <w:t>veestik (sh pinnavesi (jõeäärsed alad, jõesuudmed, rannad ja/või kaldad), põhjavesi, merekeskkond), sh oht keskkonnale,</w:t>
      </w:r>
    </w:p>
    <w:p w14:paraId="4FB98D2C" w14:textId="77777777" w:rsidR="005A7B5D" w:rsidRPr="005A7B5D" w:rsidRDefault="005A7B5D" w:rsidP="00037C36">
      <w:pPr>
        <w:pStyle w:val="ListParagraph"/>
        <w:numPr>
          <w:ilvl w:val="0"/>
          <w:numId w:val="28"/>
        </w:numPr>
        <w:spacing w:after="0" w:line="240" w:lineRule="auto"/>
        <w:jc w:val="both"/>
        <w:rPr>
          <w:rFonts w:ascii="Times New Roman" w:eastAsia="Calibri" w:hAnsi="Times New Roman" w:cs="Times New Roman"/>
          <w:kern w:val="0"/>
          <w:sz w:val="24"/>
          <w14:ligatures w14:val="none"/>
        </w:rPr>
      </w:pPr>
      <w:r w:rsidRPr="005A7B5D">
        <w:rPr>
          <w:rFonts w:ascii="Times New Roman" w:eastAsia="Calibri" w:hAnsi="Times New Roman" w:cs="Times New Roman"/>
          <w:kern w:val="0"/>
          <w:sz w:val="24"/>
          <w14:ligatures w14:val="none"/>
        </w:rPr>
        <w:t>muld ja pinnas ning õhk ja kliima (sh oht keskkonnale),</w:t>
      </w:r>
    </w:p>
    <w:p w14:paraId="1C69AC66" w14:textId="77777777" w:rsidR="005A7B5D" w:rsidRPr="005A7B5D" w:rsidRDefault="005A7B5D" w:rsidP="00037C36">
      <w:pPr>
        <w:pStyle w:val="ListParagraph"/>
        <w:numPr>
          <w:ilvl w:val="0"/>
          <w:numId w:val="28"/>
        </w:numPr>
        <w:spacing w:after="0" w:line="240" w:lineRule="auto"/>
        <w:jc w:val="both"/>
        <w:rPr>
          <w:rFonts w:ascii="Times New Roman" w:eastAsia="Calibri" w:hAnsi="Times New Roman" w:cs="Times New Roman"/>
          <w:kern w:val="0"/>
          <w:sz w:val="24"/>
          <w14:ligatures w14:val="none"/>
        </w:rPr>
      </w:pPr>
      <w:r w:rsidRPr="005A7B5D">
        <w:rPr>
          <w:rFonts w:ascii="Times New Roman" w:eastAsia="Calibri" w:hAnsi="Times New Roman" w:cs="Times New Roman"/>
          <w:kern w:val="0"/>
          <w:sz w:val="24"/>
          <w14:ligatures w14:val="none"/>
        </w:rPr>
        <w:t>maavarade kasutus,</w:t>
      </w:r>
    </w:p>
    <w:p w14:paraId="1D078F9C" w14:textId="77777777" w:rsidR="005A7B5D" w:rsidRPr="005A7B5D" w:rsidRDefault="005A7B5D" w:rsidP="00037C36">
      <w:pPr>
        <w:pStyle w:val="ListParagraph"/>
        <w:numPr>
          <w:ilvl w:val="0"/>
          <w:numId w:val="28"/>
        </w:numPr>
        <w:spacing w:after="0" w:line="240" w:lineRule="auto"/>
        <w:jc w:val="both"/>
        <w:rPr>
          <w:rFonts w:ascii="Times New Roman" w:eastAsia="Calibri" w:hAnsi="Times New Roman" w:cs="Times New Roman"/>
          <w:kern w:val="0"/>
          <w:sz w:val="24"/>
          <w14:ligatures w14:val="none"/>
        </w:rPr>
      </w:pPr>
      <w:r w:rsidRPr="005A7B5D">
        <w:rPr>
          <w:rFonts w:ascii="Times New Roman" w:eastAsia="Calibri" w:hAnsi="Times New Roman" w:cs="Times New Roman"/>
          <w:kern w:val="0"/>
          <w:sz w:val="24"/>
          <w14:ligatures w14:val="none"/>
        </w:rPr>
        <w:t>ressursikasutus (sh energiakasutus), jäägid ja heited ning jäätmeteke,</w:t>
      </w:r>
    </w:p>
    <w:p w14:paraId="461D233F" w14:textId="77777777" w:rsidR="005A7B5D" w:rsidRPr="005A7B5D" w:rsidRDefault="005A7B5D" w:rsidP="00037C36">
      <w:pPr>
        <w:pStyle w:val="ListParagraph"/>
        <w:numPr>
          <w:ilvl w:val="0"/>
          <w:numId w:val="28"/>
        </w:numPr>
        <w:spacing w:after="0" w:line="240" w:lineRule="auto"/>
        <w:jc w:val="both"/>
        <w:rPr>
          <w:rFonts w:ascii="Times New Roman" w:eastAsia="Calibri" w:hAnsi="Times New Roman" w:cs="Times New Roman"/>
          <w:kern w:val="0"/>
          <w:sz w:val="24"/>
          <w14:ligatures w14:val="none"/>
        </w:rPr>
      </w:pPr>
      <w:r w:rsidRPr="005A7B5D">
        <w:rPr>
          <w:rFonts w:ascii="Times New Roman" w:eastAsia="Calibri" w:hAnsi="Times New Roman" w:cs="Times New Roman"/>
          <w:kern w:val="0"/>
          <w:sz w:val="24"/>
          <w14:ligatures w14:val="none"/>
        </w:rPr>
        <w:t>looduslik mitmekesisus (loomastik ja taimestik ning metsad) ja kaitstavad loodusobjektid (sh Natura 2000 võrgustiku alad),</w:t>
      </w:r>
    </w:p>
    <w:p w14:paraId="66DDFDFA" w14:textId="77777777" w:rsidR="005A7B5D" w:rsidRPr="005A7B5D" w:rsidRDefault="005A7B5D" w:rsidP="00037C36">
      <w:pPr>
        <w:pStyle w:val="ListParagraph"/>
        <w:numPr>
          <w:ilvl w:val="0"/>
          <w:numId w:val="28"/>
        </w:numPr>
        <w:spacing w:after="0" w:line="240" w:lineRule="auto"/>
        <w:jc w:val="both"/>
        <w:rPr>
          <w:rFonts w:ascii="Times New Roman" w:eastAsia="Calibri" w:hAnsi="Times New Roman" w:cs="Times New Roman"/>
          <w:kern w:val="0"/>
          <w:sz w:val="24"/>
          <w14:ligatures w14:val="none"/>
        </w:rPr>
      </w:pPr>
      <w:r w:rsidRPr="005A7B5D">
        <w:rPr>
          <w:rFonts w:ascii="Times New Roman" w:eastAsia="Calibri" w:hAnsi="Times New Roman" w:cs="Times New Roman"/>
          <w:kern w:val="0"/>
          <w:sz w:val="24"/>
          <w14:ligatures w14:val="none"/>
        </w:rPr>
        <w:t>elanikkond (sh tiheasustusalad), inimese tervis, heaolu ja vara (sh geograafiline ala ja eeldatavalt mõjutatav elanikkond) ning kultuuripärand ja arheoloogilised väärtused (vastupanuvõime) - mh müra, vibratsioon, valgus, soojus, kiirgus ja lõhn,</w:t>
      </w:r>
    </w:p>
    <w:p w14:paraId="6D6554B5" w14:textId="77777777" w:rsidR="005A7B5D" w:rsidRPr="005A7B5D" w:rsidRDefault="005A7B5D" w:rsidP="00037C36">
      <w:pPr>
        <w:pStyle w:val="ListParagraph"/>
        <w:numPr>
          <w:ilvl w:val="0"/>
          <w:numId w:val="28"/>
        </w:numPr>
        <w:spacing w:after="0" w:line="240" w:lineRule="auto"/>
        <w:jc w:val="both"/>
        <w:rPr>
          <w:rFonts w:ascii="Times New Roman" w:eastAsia="Calibri" w:hAnsi="Times New Roman" w:cs="Times New Roman"/>
          <w:kern w:val="0"/>
          <w:sz w:val="24"/>
          <w14:ligatures w14:val="none"/>
        </w:rPr>
      </w:pPr>
      <w:r w:rsidRPr="005A7B5D">
        <w:rPr>
          <w:rFonts w:ascii="Times New Roman" w:eastAsia="Calibri" w:hAnsi="Times New Roman" w:cs="Times New Roman"/>
          <w:kern w:val="0"/>
          <w:sz w:val="24"/>
          <w14:ligatures w14:val="none"/>
        </w:rPr>
        <w:t>suurõnnetuse, katastroofi ning piiriülesuse aspektid.</w:t>
      </w:r>
    </w:p>
    <w:p w14:paraId="67971692" w14:textId="77777777" w:rsidR="00977E51" w:rsidRPr="0060029E" w:rsidRDefault="00977E51" w:rsidP="00037C36">
      <w:pPr>
        <w:spacing w:after="0" w:line="240" w:lineRule="auto"/>
        <w:jc w:val="both"/>
        <w:rPr>
          <w:rFonts w:ascii="Times New Roman" w:eastAsia="Calibri" w:hAnsi="Times New Roman" w:cs="Times New Roman"/>
          <w:kern w:val="0"/>
          <w:sz w:val="24"/>
          <w:szCs w:val="24"/>
          <w14:ligatures w14:val="none"/>
        </w:rPr>
      </w:pPr>
    </w:p>
    <w:p w14:paraId="2CBED991" w14:textId="4B7635AE" w:rsidR="008315E6" w:rsidRPr="00977E51" w:rsidRDefault="00977E51" w:rsidP="00037C36">
      <w:pPr>
        <w:spacing w:after="0" w:line="240" w:lineRule="auto"/>
        <w:jc w:val="both"/>
        <w:rPr>
          <w:rFonts w:ascii="Times New Roman" w:eastAsia="Calibri" w:hAnsi="Times New Roman" w:cs="Times New Roman"/>
          <w:kern w:val="0"/>
          <w:sz w:val="24"/>
          <w14:ligatures w14:val="none"/>
        </w:rPr>
      </w:pPr>
      <w:r w:rsidRPr="00852DBA">
        <w:rPr>
          <w:rFonts w:ascii="Times New Roman" w:eastAsia="Calibri" w:hAnsi="Times New Roman" w:cs="Times New Roman"/>
          <w:kern w:val="0"/>
          <w:sz w:val="24"/>
          <w14:ligatures w14:val="none"/>
        </w:rPr>
        <w:t>Alljärgnevalt on eelnevalt esitatud loetelu teemad täpsemalt lahti kirjutatud alampeatükkide kaupa. Peatükkide sisustamisel on arvestatud peatükkides 1 ja 2</w:t>
      </w:r>
      <w:r>
        <w:rPr>
          <w:rFonts w:ascii="Times New Roman" w:eastAsia="Calibri" w:hAnsi="Times New Roman" w:cs="Times New Roman"/>
          <w:kern w:val="0"/>
          <w:sz w:val="24"/>
          <w14:ligatures w14:val="none"/>
        </w:rPr>
        <w:t xml:space="preserve"> </w:t>
      </w:r>
      <w:r w:rsidRPr="00852DBA">
        <w:rPr>
          <w:rFonts w:ascii="Times New Roman" w:eastAsia="Calibri" w:hAnsi="Times New Roman" w:cs="Times New Roman"/>
          <w:kern w:val="0"/>
          <w:sz w:val="24"/>
          <w14:ligatures w14:val="none"/>
        </w:rPr>
        <w:t xml:space="preserve">toodud teavet. Peatükis </w:t>
      </w:r>
      <w:r>
        <w:rPr>
          <w:rFonts w:ascii="Times New Roman" w:eastAsia="Calibri" w:hAnsi="Times New Roman" w:cs="Times New Roman"/>
          <w:kern w:val="0"/>
          <w:sz w:val="24"/>
          <w14:ligatures w14:val="none"/>
        </w:rPr>
        <w:t>3.10</w:t>
      </w:r>
      <w:r w:rsidRPr="00852DBA">
        <w:rPr>
          <w:rFonts w:ascii="Times New Roman" w:eastAsia="Calibri" w:hAnsi="Times New Roman" w:cs="Times New Roman"/>
          <w:kern w:val="0"/>
          <w:sz w:val="24"/>
          <w14:ligatures w14:val="none"/>
        </w:rPr>
        <w:t xml:space="preserve"> võetakse kokku tulemused ehk antakse suunised KMH algatamise vajalikkuse või mittevajalikkuse osas.</w:t>
      </w:r>
    </w:p>
    <w:p w14:paraId="03A24D93" w14:textId="77777777" w:rsidR="008315E6" w:rsidRPr="008315E6" w:rsidRDefault="008315E6" w:rsidP="00037C36">
      <w:pPr>
        <w:spacing w:after="0" w:line="240" w:lineRule="auto"/>
        <w:rPr>
          <w:rFonts w:ascii="Times New Roman" w:hAnsi="Times New Roman" w:cs="Times New Roman"/>
          <w:sz w:val="24"/>
          <w:szCs w:val="24"/>
        </w:rPr>
      </w:pPr>
    </w:p>
    <w:p w14:paraId="16A47325" w14:textId="527F5E26" w:rsidR="008315E6" w:rsidRPr="006C331C" w:rsidRDefault="008315E6" w:rsidP="00037C36">
      <w:pPr>
        <w:pStyle w:val="Heading2"/>
        <w:numPr>
          <w:ilvl w:val="1"/>
          <w:numId w:val="3"/>
        </w:numPr>
        <w:spacing w:before="0" w:after="0" w:line="240" w:lineRule="auto"/>
        <w:ind w:left="777"/>
        <w:rPr>
          <w:rFonts w:ascii="Times New Roman" w:hAnsi="Times New Roman" w:cs="Times New Roman"/>
          <w:b/>
          <w:bCs/>
          <w:color w:val="000000" w:themeColor="text1"/>
          <w:sz w:val="28"/>
          <w:szCs w:val="28"/>
        </w:rPr>
      </w:pPr>
      <w:bookmarkStart w:id="14" w:name="_Toc205215360"/>
      <w:r w:rsidRPr="006C331C">
        <w:rPr>
          <w:rFonts w:ascii="Times New Roman" w:hAnsi="Times New Roman" w:cs="Times New Roman"/>
          <w:b/>
          <w:bCs/>
          <w:color w:val="000000" w:themeColor="text1"/>
          <w:sz w:val="28"/>
          <w:szCs w:val="28"/>
        </w:rPr>
        <w:t>Maa, maastik (sh pinnavormid) ja maakasutus</w:t>
      </w:r>
      <w:bookmarkEnd w:id="14"/>
    </w:p>
    <w:p w14:paraId="4DA51E11" w14:textId="77777777" w:rsidR="008315E6" w:rsidRDefault="008315E6" w:rsidP="00037C36">
      <w:pPr>
        <w:spacing w:after="0" w:line="240" w:lineRule="auto"/>
        <w:rPr>
          <w:rFonts w:ascii="Times New Roman" w:hAnsi="Times New Roman" w:cs="Times New Roman"/>
          <w:sz w:val="24"/>
          <w:szCs w:val="24"/>
        </w:rPr>
      </w:pPr>
    </w:p>
    <w:p w14:paraId="1EC496FD" w14:textId="61EAF670" w:rsidR="008315E6" w:rsidRPr="007306D2" w:rsidRDefault="009901BF" w:rsidP="00037C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Analüüsitav projekt käsitleb olemasolevate teede rekonstrueerimist ning ühe senise transpordivahendite liikumiseks kasutatud trassi teeks ehitamist. Siinkohal keskendutakse viimasele. </w:t>
      </w:r>
      <w:r w:rsidR="00D66605" w:rsidRPr="00D66605">
        <w:rPr>
          <w:rFonts w:ascii="Times New Roman" w:hAnsi="Times New Roman" w:cs="Times New Roman"/>
          <w:sz w:val="24"/>
          <w:szCs w:val="24"/>
        </w:rPr>
        <w:t>Pussisaare tee</w:t>
      </w:r>
      <w:r w:rsidR="005F4377" w:rsidRPr="005F4377">
        <w:rPr>
          <w:rFonts w:ascii="Times New Roman" w:hAnsi="Times New Roman" w:cs="Times New Roman"/>
          <w:sz w:val="24"/>
          <w:szCs w:val="24"/>
        </w:rPr>
        <w:t>trass asub enamasti olemasolevate</w:t>
      </w:r>
      <w:r w:rsidR="005F4377">
        <w:rPr>
          <w:rFonts w:ascii="Times New Roman" w:hAnsi="Times New Roman" w:cs="Times New Roman"/>
          <w:sz w:val="24"/>
          <w:szCs w:val="24"/>
        </w:rPr>
        <w:t xml:space="preserve"> </w:t>
      </w:r>
      <w:r w:rsidR="005F4377" w:rsidRPr="005F4377">
        <w:rPr>
          <w:rFonts w:ascii="Times New Roman" w:hAnsi="Times New Roman" w:cs="Times New Roman"/>
          <w:sz w:val="24"/>
          <w:szCs w:val="24"/>
        </w:rPr>
        <w:t>kraavide mullavallidel</w:t>
      </w:r>
      <w:r w:rsidR="005F4377">
        <w:rPr>
          <w:rFonts w:ascii="Times New Roman" w:hAnsi="Times New Roman" w:cs="Times New Roman"/>
          <w:sz w:val="24"/>
          <w:szCs w:val="24"/>
        </w:rPr>
        <w:t xml:space="preserve">, kus </w:t>
      </w:r>
      <w:r w:rsidR="005F4377" w:rsidRPr="005F4377">
        <w:rPr>
          <w:rFonts w:ascii="Times New Roman" w:hAnsi="Times New Roman" w:cs="Times New Roman"/>
          <w:sz w:val="24"/>
          <w:szCs w:val="24"/>
        </w:rPr>
        <w:t>esine</w:t>
      </w:r>
      <w:r w:rsidR="005F4377">
        <w:rPr>
          <w:rFonts w:ascii="Times New Roman" w:hAnsi="Times New Roman" w:cs="Times New Roman"/>
          <w:sz w:val="24"/>
          <w:szCs w:val="24"/>
        </w:rPr>
        <w:t>sid</w:t>
      </w:r>
      <w:r w:rsidR="005F4377" w:rsidRPr="005F4377">
        <w:rPr>
          <w:rFonts w:ascii="Times New Roman" w:hAnsi="Times New Roman" w:cs="Times New Roman"/>
          <w:sz w:val="24"/>
          <w:szCs w:val="24"/>
        </w:rPr>
        <w:t xml:space="preserve"> </w:t>
      </w:r>
      <w:r w:rsidR="005F4377" w:rsidRPr="009901BF">
        <w:rPr>
          <w:rFonts w:ascii="Times New Roman" w:hAnsi="Times New Roman" w:cs="Times New Roman"/>
          <w:sz w:val="24"/>
          <w:szCs w:val="24"/>
        </w:rPr>
        <w:t>roopad.</w:t>
      </w:r>
      <w:r w:rsidR="005E5A85" w:rsidRPr="009901BF">
        <w:rPr>
          <w:rFonts w:ascii="Times New Roman" w:hAnsi="Times New Roman" w:cs="Times New Roman"/>
          <w:sz w:val="24"/>
          <w:szCs w:val="24"/>
        </w:rPr>
        <w:t xml:space="preserve"> </w:t>
      </w:r>
      <w:r w:rsidRPr="009901BF">
        <w:rPr>
          <w:rFonts w:ascii="Times New Roman" w:hAnsi="Times New Roman" w:cs="Times New Roman"/>
          <w:sz w:val="24"/>
          <w:szCs w:val="24"/>
        </w:rPr>
        <w:t xml:space="preserve">St </w:t>
      </w:r>
      <w:r>
        <w:rPr>
          <w:rFonts w:ascii="Times New Roman" w:hAnsi="Times New Roman" w:cs="Times New Roman"/>
          <w:sz w:val="24"/>
          <w:szCs w:val="24"/>
        </w:rPr>
        <w:t xml:space="preserve">paikkonnas on vajalik metsa haldamiseks ja selle hüvede kasutamiseks (mh rekreatiivsed) senist olukorda parandad, et vältida mh ümbritseva keskkonna kahjustamise ohtu. </w:t>
      </w:r>
      <w:r w:rsidRPr="00D66605">
        <w:rPr>
          <w:rFonts w:ascii="Times New Roman" w:hAnsi="Times New Roman" w:cs="Times New Roman"/>
          <w:sz w:val="24"/>
          <w:szCs w:val="24"/>
        </w:rPr>
        <w:t>Pussisaare tee</w:t>
      </w:r>
      <w:r w:rsidRPr="005F4377">
        <w:rPr>
          <w:rFonts w:ascii="Times New Roman" w:hAnsi="Times New Roman" w:cs="Times New Roman"/>
          <w:sz w:val="24"/>
          <w:szCs w:val="24"/>
        </w:rPr>
        <w:t>trass</w:t>
      </w:r>
      <w:r w:rsidR="007306D2" w:rsidRPr="007306D2">
        <w:rPr>
          <w:rFonts w:ascii="Times New Roman" w:hAnsi="Times New Roman" w:cs="Times New Roman"/>
          <w:sz w:val="24"/>
          <w:szCs w:val="24"/>
        </w:rPr>
        <w:t xml:space="preserve"> vajab uue katendikonstruktsiooni ehitamist, lõiguti uue mulde ehitamist, olemasolevate veejuhtmete korrastamist</w:t>
      </w:r>
      <w:r>
        <w:rPr>
          <w:rFonts w:ascii="Times New Roman" w:hAnsi="Times New Roman" w:cs="Times New Roman"/>
          <w:sz w:val="24"/>
          <w:szCs w:val="24"/>
        </w:rPr>
        <w:t xml:space="preserve"> ning</w:t>
      </w:r>
      <w:r w:rsidR="007306D2" w:rsidRPr="007306D2">
        <w:rPr>
          <w:rFonts w:ascii="Times New Roman" w:hAnsi="Times New Roman" w:cs="Times New Roman"/>
          <w:sz w:val="24"/>
          <w:szCs w:val="24"/>
        </w:rPr>
        <w:t xml:space="preserve"> teekraavide rajamist.</w:t>
      </w:r>
      <w:r w:rsidR="00EE5032" w:rsidRPr="00EE5032">
        <w:t xml:space="preserve"> </w:t>
      </w:r>
      <w:r w:rsidR="00EE5032" w:rsidRPr="00EE5032">
        <w:rPr>
          <w:rFonts w:ascii="Times New Roman" w:hAnsi="Times New Roman" w:cs="Times New Roman"/>
          <w:sz w:val="24"/>
          <w:szCs w:val="24"/>
        </w:rPr>
        <w:t>Võttes arvesse projekti suurust ja uute hõlmatavate alade olemasolevat kasutust (majandusmets), ei ole ette näha olulist pikaajalist negatiivset muudatust vastava tee rajamisel piirkonna maakasutusele.</w:t>
      </w:r>
      <w:r>
        <w:rPr>
          <w:rFonts w:ascii="Times New Roman" w:hAnsi="Times New Roman" w:cs="Times New Roman"/>
          <w:sz w:val="24"/>
          <w:szCs w:val="24"/>
        </w:rPr>
        <w:t xml:space="preserve"> Pigem on korrektse teetrassi rajamine maakasutus- ja liikumisvõimalusi parandav, jättes ülejäänud ehk teetrassi äärsed alad looduslikku seisu.</w:t>
      </w:r>
    </w:p>
    <w:p w14:paraId="37D2B4E2" w14:textId="77777777" w:rsidR="008315E6" w:rsidRDefault="008315E6" w:rsidP="00037C36">
      <w:pPr>
        <w:spacing w:after="0" w:line="240" w:lineRule="auto"/>
        <w:rPr>
          <w:rFonts w:ascii="Times New Roman" w:hAnsi="Times New Roman" w:cs="Times New Roman"/>
          <w:sz w:val="24"/>
          <w:szCs w:val="24"/>
        </w:rPr>
      </w:pPr>
    </w:p>
    <w:p w14:paraId="19DF66B1" w14:textId="114FDBAE" w:rsidR="00EE5032" w:rsidRDefault="00EE5032" w:rsidP="00037C36">
      <w:pPr>
        <w:spacing w:after="0" w:line="240" w:lineRule="auto"/>
        <w:jc w:val="both"/>
        <w:rPr>
          <w:rFonts w:ascii="Times New Roman" w:hAnsi="Times New Roman" w:cs="Times New Roman"/>
          <w:sz w:val="24"/>
          <w:szCs w:val="24"/>
        </w:rPr>
      </w:pPr>
      <w:r w:rsidRPr="00603616">
        <w:rPr>
          <w:rFonts w:ascii="Times New Roman" w:hAnsi="Times New Roman" w:cs="Times New Roman"/>
          <w:b/>
          <w:sz w:val="24"/>
          <w:szCs w:val="24"/>
        </w:rPr>
        <w:t>Kokkuvõtvalt</w:t>
      </w:r>
      <w:r>
        <w:rPr>
          <w:rFonts w:ascii="Times New Roman" w:hAnsi="Times New Roman" w:cs="Times New Roman"/>
          <w:sz w:val="24"/>
          <w:szCs w:val="24"/>
        </w:rPr>
        <w:t xml:space="preserve"> - p</w:t>
      </w:r>
      <w:r w:rsidRPr="00337599">
        <w:rPr>
          <w:rFonts w:ascii="Times New Roman" w:hAnsi="Times New Roman" w:cs="Times New Roman"/>
          <w:sz w:val="24"/>
          <w:szCs w:val="24"/>
        </w:rPr>
        <w:t xml:space="preserve">rojekteeritud tööde (vt </w:t>
      </w:r>
      <w:proofErr w:type="spellStart"/>
      <w:r w:rsidRPr="00337599">
        <w:rPr>
          <w:rFonts w:ascii="Times New Roman" w:hAnsi="Times New Roman" w:cs="Times New Roman"/>
          <w:sz w:val="24"/>
          <w:szCs w:val="24"/>
        </w:rPr>
        <w:t>ptk</w:t>
      </w:r>
      <w:proofErr w:type="spellEnd"/>
      <w:r w:rsidRPr="00337599">
        <w:rPr>
          <w:rFonts w:ascii="Times New Roman" w:hAnsi="Times New Roman" w:cs="Times New Roman"/>
          <w:sz w:val="24"/>
          <w:szCs w:val="24"/>
        </w:rPr>
        <w:t xml:space="preserve"> 1) teostamise aegsed ja hilisemad aspektid ei ole sellised, mis nõuaksid KMH menetlusprotsessi algatamist või täiendavaid lisameetmeid</w:t>
      </w:r>
      <w:r>
        <w:rPr>
          <w:rFonts w:ascii="Times New Roman" w:hAnsi="Times New Roman" w:cs="Times New Roman"/>
          <w:sz w:val="24"/>
          <w:szCs w:val="24"/>
        </w:rPr>
        <w:t xml:space="preserv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käsitletud teemavaldkonna osas</w:t>
      </w:r>
      <w:r w:rsidRPr="00337599">
        <w:rPr>
          <w:rFonts w:ascii="Times New Roman" w:hAnsi="Times New Roman" w:cs="Times New Roman"/>
          <w:sz w:val="24"/>
          <w:szCs w:val="24"/>
        </w:rPr>
        <w:t>.</w:t>
      </w:r>
    </w:p>
    <w:p w14:paraId="22C39868" w14:textId="77777777" w:rsidR="00EE5032" w:rsidRPr="008315E6" w:rsidRDefault="00EE5032" w:rsidP="00037C36">
      <w:pPr>
        <w:spacing w:after="0" w:line="240" w:lineRule="auto"/>
        <w:rPr>
          <w:rFonts w:ascii="Times New Roman" w:hAnsi="Times New Roman" w:cs="Times New Roman"/>
          <w:sz w:val="24"/>
          <w:szCs w:val="24"/>
        </w:rPr>
      </w:pPr>
    </w:p>
    <w:p w14:paraId="3DE21E92" w14:textId="6DBC895C" w:rsidR="008315E6" w:rsidRPr="006C331C" w:rsidRDefault="008315E6" w:rsidP="00037C36">
      <w:pPr>
        <w:pStyle w:val="Heading2"/>
        <w:numPr>
          <w:ilvl w:val="1"/>
          <w:numId w:val="3"/>
        </w:numPr>
        <w:spacing w:before="0" w:after="0" w:line="240" w:lineRule="auto"/>
        <w:ind w:left="777"/>
        <w:rPr>
          <w:rFonts w:ascii="Times New Roman" w:hAnsi="Times New Roman" w:cs="Times New Roman"/>
          <w:b/>
          <w:bCs/>
          <w:color w:val="000000" w:themeColor="text1"/>
          <w:sz w:val="28"/>
          <w:szCs w:val="28"/>
        </w:rPr>
      </w:pPr>
      <w:bookmarkStart w:id="15" w:name="_Toc205215361"/>
      <w:r w:rsidRPr="006C331C">
        <w:rPr>
          <w:rFonts w:ascii="Times New Roman" w:hAnsi="Times New Roman" w:cs="Times New Roman"/>
          <w:b/>
          <w:bCs/>
          <w:color w:val="000000" w:themeColor="text1"/>
          <w:sz w:val="28"/>
          <w:szCs w:val="28"/>
        </w:rPr>
        <w:t>Märgalad</w:t>
      </w:r>
      <w:bookmarkEnd w:id="15"/>
    </w:p>
    <w:p w14:paraId="4F46E498" w14:textId="77777777" w:rsidR="008315E6" w:rsidRDefault="008315E6" w:rsidP="00037C36">
      <w:pPr>
        <w:spacing w:after="0" w:line="240" w:lineRule="auto"/>
        <w:rPr>
          <w:rFonts w:ascii="Times New Roman" w:hAnsi="Times New Roman" w:cs="Times New Roman"/>
          <w:sz w:val="24"/>
          <w:szCs w:val="24"/>
        </w:rPr>
      </w:pPr>
    </w:p>
    <w:p w14:paraId="28C6C1F9" w14:textId="17A2D417" w:rsidR="008315E6" w:rsidRDefault="00113FDD" w:rsidP="00037C36">
      <w:pPr>
        <w:spacing w:after="0" w:line="240" w:lineRule="auto"/>
        <w:jc w:val="both"/>
        <w:rPr>
          <w:rFonts w:ascii="Times New Roman" w:hAnsi="Times New Roman" w:cs="Times New Roman"/>
          <w:sz w:val="24"/>
          <w:szCs w:val="24"/>
        </w:rPr>
      </w:pPr>
      <w:r w:rsidRPr="00113FDD">
        <w:rPr>
          <w:rFonts w:ascii="Times New Roman" w:hAnsi="Times New Roman" w:cs="Times New Roman"/>
          <w:sz w:val="24"/>
          <w:szCs w:val="24"/>
        </w:rPr>
        <w:t xml:space="preserve">Ptk sisustamisel on arvestatud juba </w:t>
      </w:r>
      <w:proofErr w:type="spellStart"/>
      <w:r w:rsidRPr="00113FDD">
        <w:rPr>
          <w:rFonts w:ascii="Times New Roman" w:hAnsi="Times New Roman" w:cs="Times New Roman"/>
          <w:sz w:val="24"/>
          <w:szCs w:val="24"/>
        </w:rPr>
        <w:t>ptk</w:t>
      </w:r>
      <w:proofErr w:type="spellEnd"/>
      <w:r w:rsidRPr="00113FDD">
        <w:rPr>
          <w:rFonts w:ascii="Times New Roman" w:hAnsi="Times New Roman" w:cs="Times New Roman"/>
          <w:sz w:val="24"/>
          <w:szCs w:val="24"/>
        </w:rPr>
        <w:t xml:space="preserve"> 1 ja 2 toodud teavet, mille järgselt märgalade kuivendamist vm moel negatiivset mõjutamist ei kavandata. St puuduvad negatiivse mõju eeldused nimetatud teemas.</w:t>
      </w:r>
    </w:p>
    <w:p w14:paraId="2904BABD" w14:textId="77777777" w:rsidR="008315E6" w:rsidRDefault="008315E6" w:rsidP="00037C36">
      <w:pPr>
        <w:spacing w:after="0" w:line="240" w:lineRule="auto"/>
        <w:rPr>
          <w:rFonts w:ascii="Times New Roman" w:hAnsi="Times New Roman" w:cs="Times New Roman"/>
          <w:sz w:val="24"/>
          <w:szCs w:val="24"/>
        </w:rPr>
      </w:pPr>
    </w:p>
    <w:p w14:paraId="3DE080CF" w14:textId="50DD68E6" w:rsidR="00113FDD" w:rsidRDefault="00113FDD" w:rsidP="00037C36">
      <w:pPr>
        <w:spacing w:after="0" w:line="240" w:lineRule="auto"/>
        <w:jc w:val="both"/>
        <w:rPr>
          <w:rFonts w:ascii="Times New Roman" w:hAnsi="Times New Roman" w:cs="Times New Roman"/>
          <w:sz w:val="24"/>
          <w:szCs w:val="24"/>
        </w:rPr>
      </w:pPr>
      <w:r w:rsidRPr="00603616">
        <w:rPr>
          <w:rFonts w:ascii="Times New Roman" w:hAnsi="Times New Roman" w:cs="Times New Roman"/>
          <w:b/>
          <w:sz w:val="24"/>
          <w:szCs w:val="24"/>
        </w:rPr>
        <w:t>Kokkuvõtvalt</w:t>
      </w:r>
      <w:r>
        <w:rPr>
          <w:rFonts w:ascii="Times New Roman" w:hAnsi="Times New Roman" w:cs="Times New Roman"/>
          <w:sz w:val="24"/>
          <w:szCs w:val="24"/>
        </w:rPr>
        <w:t xml:space="preserve"> - p</w:t>
      </w:r>
      <w:r w:rsidRPr="00337599">
        <w:rPr>
          <w:rFonts w:ascii="Times New Roman" w:hAnsi="Times New Roman" w:cs="Times New Roman"/>
          <w:sz w:val="24"/>
          <w:szCs w:val="24"/>
        </w:rPr>
        <w:t xml:space="preserve">rojekteeritud tööde (vt </w:t>
      </w:r>
      <w:proofErr w:type="spellStart"/>
      <w:r w:rsidRPr="00337599">
        <w:rPr>
          <w:rFonts w:ascii="Times New Roman" w:hAnsi="Times New Roman" w:cs="Times New Roman"/>
          <w:sz w:val="24"/>
          <w:szCs w:val="24"/>
        </w:rPr>
        <w:t>ptk</w:t>
      </w:r>
      <w:proofErr w:type="spellEnd"/>
      <w:r w:rsidRPr="00337599">
        <w:rPr>
          <w:rFonts w:ascii="Times New Roman" w:hAnsi="Times New Roman" w:cs="Times New Roman"/>
          <w:sz w:val="24"/>
          <w:szCs w:val="24"/>
        </w:rPr>
        <w:t xml:space="preserve"> 1) teostamise aegsed ja hilisemad aspektid ei ole sellised, mis nõuaksid KMH menetlusprotsessi algatamist või täiendavaid lisameetmeid</w:t>
      </w:r>
      <w:r>
        <w:rPr>
          <w:rFonts w:ascii="Times New Roman" w:hAnsi="Times New Roman" w:cs="Times New Roman"/>
          <w:sz w:val="24"/>
          <w:szCs w:val="24"/>
        </w:rPr>
        <w:t xml:space="preserv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käsitletud teemavaldkonna osas</w:t>
      </w:r>
      <w:r w:rsidRPr="00337599">
        <w:rPr>
          <w:rFonts w:ascii="Times New Roman" w:hAnsi="Times New Roman" w:cs="Times New Roman"/>
          <w:sz w:val="24"/>
          <w:szCs w:val="24"/>
        </w:rPr>
        <w:t>.</w:t>
      </w:r>
    </w:p>
    <w:p w14:paraId="52AB9F7B" w14:textId="77777777" w:rsidR="00113FDD" w:rsidRPr="008315E6" w:rsidRDefault="00113FDD" w:rsidP="00037C36">
      <w:pPr>
        <w:spacing w:after="0" w:line="240" w:lineRule="auto"/>
        <w:rPr>
          <w:rFonts w:ascii="Times New Roman" w:hAnsi="Times New Roman" w:cs="Times New Roman"/>
          <w:sz w:val="24"/>
          <w:szCs w:val="24"/>
        </w:rPr>
      </w:pPr>
    </w:p>
    <w:p w14:paraId="26BB8F7F" w14:textId="5C11AF36" w:rsidR="008315E6" w:rsidRPr="006C331C" w:rsidRDefault="008315E6" w:rsidP="00037C36">
      <w:pPr>
        <w:pStyle w:val="Heading2"/>
        <w:numPr>
          <w:ilvl w:val="1"/>
          <w:numId w:val="3"/>
        </w:numPr>
        <w:spacing w:before="0" w:after="0" w:line="240" w:lineRule="auto"/>
        <w:ind w:left="777"/>
        <w:jc w:val="both"/>
        <w:rPr>
          <w:rFonts w:ascii="Times New Roman" w:hAnsi="Times New Roman" w:cs="Times New Roman"/>
          <w:b/>
          <w:bCs/>
          <w:color w:val="000000" w:themeColor="text1"/>
          <w:sz w:val="28"/>
          <w:szCs w:val="28"/>
        </w:rPr>
      </w:pPr>
      <w:bookmarkStart w:id="16" w:name="_Toc205215362"/>
      <w:r w:rsidRPr="006C331C">
        <w:rPr>
          <w:rFonts w:ascii="Times New Roman" w:hAnsi="Times New Roman" w:cs="Times New Roman"/>
          <w:b/>
          <w:bCs/>
          <w:color w:val="000000" w:themeColor="text1"/>
          <w:sz w:val="28"/>
          <w:szCs w:val="28"/>
        </w:rPr>
        <w:t>Veestik (sh pinnavesi (jõeäärsed alad, jõesuudmed, rannad ja/või kaldad), põhjavesi, merekeskkond), sh oht keskkonnale</w:t>
      </w:r>
      <w:bookmarkEnd w:id="16"/>
    </w:p>
    <w:p w14:paraId="0A0E2798" w14:textId="77777777" w:rsidR="008315E6" w:rsidRDefault="008315E6" w:rsidP="00037C36">
      <w:pPr>
        <w:spacing w:after="0" w:line="240" w:lineRule="auto"/>
        <w:jc w:val="both"/>
        <w:rPr>
          <w:rFonts w:ascii="Times New Roman" w:hAnsi="Times New Roman" w:cs="Times New Roman"/>
          <w:sz w:val="24"/>
          <w:szCs w:val="24"/>
        </w:rPr>
      </w:pPr>
    </w:p>
    <w:p w14:paraId="71B7606D" w14:textId="5DECFF0C" w:rsidR="00554A7E" w:rsidRDefault="004303AA" w:rsidP="00037C36">
      <w:pPr>
        <w:spacing w:after="0" w:line="240" w:lineRule="auto"/>
        <w:jc w:val="both"/>
        <w:rPr>
          <w:rFonts w:ascii="Times New Roman" w:hAnsi="Times New Roman" w:cs="Times New Roman"/>
          <w:sz w:val="24"/>
          <w:szCs w:val="24"/>
        </w:rPr>
      </w:pPr>
      <w:r w:rsidRPr="004303AA">
        <w:rPr>
          <w:rFonts w:ascii="Times New Roman" w:eastAsia="Calibri" w:hAnsi="Times New Roman" w:cs="Times New Roman"/>
          <w:color w:val="000000"/>
          <w:sz w:val="24"/>
          <w:szCs w:val="24"/>
        </w:rPr>
        <w:t xml:space="preserve">Ptk sisustamisel on arvestatud juba </w:t>
      </w:r>
      <w:proofErr w:type="spellStart"/>
      <w:r w:rsidRPr="004303AA">
        <w:rPr>
          <w:rFonts w:ascii="Times New Roman" w:eastAsia="Calibri" w:hAnsi="Times New Roman" w:cs="Times New Roman"/>
          <w:color w:val="000000"/>
          <w:sz w:val="24"/>
          <w:szCs w:val="24"/>
        </w:rPr>
        <w:t>ptk</w:t>
      </w:r>
      <w:proofErr w:type="spellEnd"/>
      <w:r w:rsidRPr="004303AA">
        <w:rPr>
          <w:rFonts w:ascii="Times New Roman" w:eastAsia="Calibri" w:hAnsi="Times New Roman" w:cs="Times New Roman"/>
          <w:color w:val="000000"/>
          <w:sz w:val="24"/>
          <w:szCs w:val="24"/>
        </w:rPr>
        <w:t xml:space="preserve"> 1 ja 2 </w:t>
      </w:r>
      <w:r w:rsidR="009901BF">
        <w:rPr>
          <w:rFonts w:ascii="Times New Roman" w:eastAsia="Calibri" w:hAnsi="Times New Roman" w:cs="Times New Roman"/>
          <w:color w:val="000000"/>
          <w:sz w:val="24"/>
          <w:szCs w:val="24"/>
        </w:rPr>
        <w:t xml:space="preserve">ning 3.1-3.2 </w:t>
      </w:r>
      <w:r w:rsidRPr="004303AA">
        <w:rPr>
          <w:rFonts w:ascii="Times New Roman" w:eastAsia="Calibri" w:hAnsi="Times New Roman" w:cs="Times New Roman"/>
          <w:color w:val="000000"/>
          <w:sz w:val="24"/>
          <w:szCs w:val="24"/>
        </w:rPr>
        <w:t xml:space="preserve">toodud teavet. Kogutud teabe alusel ei saa tõenäoliseks pidada </w:t>
      </w:r>
      <w:r w:rsidR="009901BF">
        <w:rPr>
          <w:rFonts w:ascii="Times New Roman" w:eastAsia="Calibri" w:hAnsi="Times New Roman" w:cs="Times New Roman"/>
          <w:color w:val="000000"/>
          <w:sz w:val="24"/>
          <w:szCs w:val="24"/>
        </w:rPr>
        <w:t xml:space="preserve">negatiivse </w:t>
      </w:r>
      <w:r w:rsidRPr="004303AA">
        <w:rPr>
          <w:rFonts w:ascii="Times New Roman" w:eastAsia="Calibri" w:hAnsi="Times New Roman" w:cs="Times New Roman"/>
          <w:color w:val="000000"/>
          <w:sz w:val="24"/>
          <w:szCs w:val="24"/>
        </w:rPr>
        <w:t>mõju eelduseid põhjaveele (sh veeressursile)</w:t>
      </w:r>
      <w:r w:rsidR="00C76E73">
        <w:rPr>
          <w:rFonts w:ascii="Times New Roman" w:eastAsia="Calibri" w:hAnsi="Times New Roman" w:cs="Times New Roman"/>
          <w:color w:val="000000"/>
          <w:sz w:val="24"/>
          <w:szCs w:val="24"/>
        </w:rPr>
        <w:t xml:space="preserve"> ja merekeskkonnale (sh randadele)</w:t>
      </w:r>
      <w:r w:rsidRPr="004303AA">
        <w:rPr>
          <w:rFonts w:ascii="Times New Roman" w:eastAsia="Calibri" w:hAnsi="Times New Roman" w:cs="Times New Roman"/>
          <w:color w:val="000000"/>
          <w:sz w:val="24"/>
          <w:szCs w:val="24"/>
        </w:rPr>
        <w:t>.</w:t>
      </w:r>
      <w:r w:rsidR="00C76E73">
        <w:rPr>
          <w:rFonts w:ascii="Times New Roman" w:eastAsia="Calibri" w:hAnsi="Times New Roman" w:cs="Times New Roman"/>
          <w:color w:val="000000"/>
          <w:sz w:val="24"/>
          <w:szCs w:val="24"/>
        </w:rPr>
        <w:t xml:space="preserve"> </w:t>
      </w:r>
      <w:r w:rsidRPr="004303AA">
        <w:rPr>
          <w:rFonts w:ascii="Times New Roman" w:eastAsia="Calibri" w:hAnsi="Times New Roman" w:cs="Times New Roman"/>
          <w:color w:val="000000"/>
          <w:sz w:val="24"/>
          <w:szCs w:val="24"/>
        </w:rPr>
        <w:t xml:space="preserve">Tegevus on seotud jõgede, ojade ja muude vooluveekogumite kallastega. Samas on kallastel tegutsemiseks, tagamaks nende püsivust, maandamaks erosiooniriske ja reostusohtu, seatud projektis juba asjakohased meetmed, </w:t>
      </w:r>
      <w:r w:rsidR="008237EE" w:rsidRPr="008237EE">
        <w:rPr>
          <w:rFonts w:ascii="Times New Roman" w:eastAsia="Calibri" w:hAnsi="Times New Roman" w:cs="Times New Roman"/>
          <w:color w:val="000000"/>
          <w:sz w:val="24"/>
          <w:szCs w:val="24"/>
        </w:rPr>
        <w:t xml:space="preserve">millega on tagatavad veekogumite/veejuhtmete äärsete alade (mh kaldad) hoid vastates sh Koiva vesikonna veemajanduskava 2022-2027 (2022) ning Koiva vesikonna maaparandushoiukavas 2022-2027 (2022) esitatud suunistele/eesmärkidele. Seega tegevusega (vt </w:t>
      </w:r>
      <w:proofErr w:type="spellStart"/>
      <w:r w:rsidR="008237EE" w:rsidRPr="008237EE">
        <w:rPr>
          <w:rFonts w:ascii="Times New Roman" w:eastAsia="Calibri" w:hAnsi="Times New Roman" w:cs="Times New Roman"/>
          <w:color w:val="000000"/>
          <w:sz w:val="24"/>
          <w:szCs w:val="24"/>
        </w:rPr>
        <w:t>ptk</w:t>
      </w:r>
      <w:proofErr w:type="spellEnd"/>
      <w:r w:rsidR="008237EE" w:rsidRPr="008237EE">
        <w:rPr>
          <w:rFonts w:ascii="Times New Roman" w:eastAsia="Calibri" w:hAnsi="Times New Roman" w:cs="Times New Roman"/>
          <w:color w:val="000000"/>
          <w:sz w:val="24"/>
          <w:szCs w:val="24"/>
        </w:rPr>
        <w:t xml:space="preserve"> 1) ei kaasne negatiivset mõju eespool nimetatud aspektidele ning seega puudub ka vajadus täiendavate lisameetmete seadmiseks (kaldavööndeid arvestades).</w:t>
      </w:r>
      <w:r w:rsidR="00C76E73">
        <w:rPr>
          <w:rFonts w:ascii="Times New Roman" w:eastAsia="Calibri" w:hAnsi="Times New Roman" w:cs="Times New Roman"/>
          <w:color w:val="000000"/>
          <w:sz w:val="24"/>
          <w:szCs w:val="24"/>
        </w:rPr>
        <w:t xml:space="preserve"> Eelneva alusel on</w:t>
      </w:r>
      <w:r w:rsidR="00C76E73">
        <w:rPr>
          <w:rFonts w:ascii="Times New Roman" w:hAnsi="Times New Roman" w:cs="Times New Roman"/>
          <w:sz w:val="24"/>
          <w:szCs w:val="24"/>
        </w:rPr>
        <w:t xml:space="preserve"> p</w:t>
      </w:r>
      <w:r w:rsidR="006663AC" w:rsidRPr="006663AC">
        <w:rPr>
          <w:rFonts w:ascii="Times New Roman" w:hAnsi="Times New Roman" w:cs="Times New Roman"/>
          <w:sz w:val="24"/>
          <w:szCs w:val="24"/>
        </w:rPr>
        <w:t>rojekti koostamisel on vooluveekogumite</w:t>
      </w:r>
      <w:r w:rsidR="00C76E73">
        <w:rPr>
          <w:rFonts w:ascii="Times New Roman" w:hAnsi="Times New Roman" w:cs="Times New Roman"/>
          <w:sz w:val="24"/>
          <w:szCs w:val="24"/>
        </w:rPr>
        <w:t xml:space="preserve"> (sh K</w:t>
      </w:r>
      <w:r w:rsidR="00C76E73" w:rsidRPr="00C76E73">
        <w:rPr>
          <w:rFonts w:ascii="Times New Roman" w:hAnsi="Times New Roman" w:cs="Times New Roman"/>
          <w:sz w:val="24"/>
          <w:szCs w:val="24"/>
        </w:rPr>
        <w:t>alli oja, Arujõgi ja Hargla oja</w:t>
      </w:r>
      <w:r w:rsidR="00C76E73">
        <w:rPr>
          <w:rFonts w:ascii="Times New Roman" w:hAnsi="Times New Roman" w:cs="Times New Roman"/>
          <w:sz w:val="24"/>
          <w:szCs w:val="24"/>
        </w:rPr>
        <w:t>)</w:t>
      </w:r>
      <w:r w:rsidR="006663AC" w:rsidRPr="006663AC">
        <w:rPr>
          <w:rFonts w:ascii="Times New Roman" w:hAnsi="Times New Roman" w:cs="Times New Roman"/>
          <w:sz w:val="24"/>
          <w:szCs w:val="24"/>
        </w:rPr>
        <w:t xml:space="preserve"> </w:t>
      </w:r>
      <w:r w:rsidR="00C76E73">
        <w:rPr>
          <w:rFonts w:ascii="Times New Roman" w:hAnsi="Times New Roman" w:cs="Times New Roman"/>
          <w:sz w:val="24"/>
          <w:szCs w:val="24"/>
        </w:rPr>
        <w:t>ning</w:t>
      </w:r>
      <w:r w:rsidR="006663AC" w:rsidRPr="006663AC">
        <w:rPr>
          <w:rFonts w:ascii="Times New Roman" w:hAnsi="Times New Roman" w:cs="Times New Roman"/>
          <w:sz w:val="24"/>
          <w:szCs w:val="24"/>
        </w:rPr>
        <w:t xml:space="preserve"> nendega seotud veekeskkondade olulise mõjutamise ohtude minimeerimisega arvestatud piisavalt (sh asjakohased ajalised tingimused seatud, ehitustegevuste aegsed sette-ekraanide rakendamise kohustused määratud), tagamaks veekogumite pikaajalist head seisundit. St projektis on juba sätestatud piisavad tingimused, mille järgimisel ei seata ohtu veestikuga seotud ökosüsteeme ja liike. Ptk käsitletu seondub ka </w:t>
      </w:r>
      <w:proofErr w:type="spellStart"/>
      <w:r w:rsidR="006663AC" w:rsidRPr="006663AC">
        <w:rPr>
          <w:rFonts w:ascii="Times New Roman" w:hAnsi="Times New Roman" w:cs="Times New Roman"/>
          <w:sz w:val="24"/>
          <w:szCs w:val="24"/>
        </w:rPr>
        <w:t>ptk</w:t>
      </w:r>
      <w:proofErr w:type="spellEnd"/>
      <w:r w:rsidR="006663AC" w:rsidRPr="006663AC">
        <w:rPr>
          <w:rFonts w:ascii="Times New Roman" w:hAnsi="Times New Roman" w:cs="Times New Roman"/>
          <w:sz w:val="24"/>
          <w:szCs w:val="24"/>
        </w:rPr>
        <w:t xml:space="preserve"> 4.5.</w:t>
      </w:r>
    </w:p>
    <w:p w14:paraId="4FC28B71" w14:textId="77777777" w:rsidR="008315E6" w:rsidRDefault="008315E6" w:rsidP="00037C36">
      <w:pPr>
        <w:spacing w:after="0" w:line="240" w:lineRule="auto"/>
        <w:jc w:val="both"/>
        <w:rPr>
          <w:rFonts w:ascii="Times New Roman" w:hAnsi="Times New Roman" w:cs="Times New Roman"/>
          <w:sz w:val="24"/>
          <w:szCs w:val="24"/>
        </w:rPr>
      </w:pPr>
    </w:p>
    <w:p w14:paraId="16BDB39C" w14:textId="0AEB6535" w:rsidR="00554A7E" w:rsidRDefault="006851B0" w:rsidP="00037C36">
      <w:pPr>
        <w:spacing w:after="0" w:line="240" w:lineRule="auto"/>
        <w:jc w:val="both"/>
        <w:rPr>
          <w:rFonts w:ascii="Times New Roman" w:hAnsi="Times New Roman" w:cs="Times New Roman"/>
          <w:sz w:val="24"/>
          <w:szCs w:val="24"/>
        </w:rPr>
      </w:pPr>
      <w:r w:rsidRPr="00603616">
        <w:rPr>
          <w:rFonts w:ascii="Times New Roman" w:hAnsi="Times New Roman" w:cs="Times New Roman"/>
          <w:b/>
          <w:sz w:val="24"/>
          <w:szCs w:val="24"/>
        </w:rPr>
        <w:t>Kokkuvõtvalt</w:t>
      </w:r>
      <w:r>
        <w:rPr>
          <w:rFonts w:ascii="Times New Roman" w:hAnsi="Times New Roman" w:cs="Times New Roman"/>
          <w:sz w:val="24"/>
          <w:szCs w:val="24"/>
        </w:rPr>
        <w:t xml:space="preserve"> - p</w:t>
      </w:r>
      <w:r w:rsidRPr="00337599">
        <w:rPr>
          <w:rFonts w:ascii="Times New Roman" w:hAnsi="Times New Roman" w:cs="Times New Roman"/>
          <w:sz w:val="24"/>
          <w:szCs w:val="24"/>
        </w:rPr>
        <w:t xml:space="preserve">rojekteeritud tööde (vt </w:t>
      </w:r>
      <w:proofErr w:type="spellStart"/>
      <w:r w:rsidRPr="00337599">
        <w:rPr>
          <w:rFonts w:ascii="Times New Roman" w:hAnsi="Times New Roman" w:cs="Times New Roman"/>
          <w:sz w:val="24"/>
          <w:szCs w:val="24"/>
        </w:rPr>
        <w:t>ptk</w:t>
      </w:r>
      <w:proofErr w:type="spellEnd"/>
      <w:r w:rsidRPr="00337599">
        <w:rPr>
          <w:rFonts w:ascii="Times New Roman" w:hAnsi="Times New Roman" w:cs="Times New Roman"/>
          <w:sz w:val="24"/>
          <w:szCs w:val="24"/>
        </w:rPr>
        <w:t xml:space="preserve"> 1) teostamise aegsed ja hilisemad aspektid ei ole sellised, mis nõuaksid KMH menetlusprotsessi algatamist või täiendavaid lisameetmeid</w:t>
      </w:r>
      <w:r>
        <w:rPr>
          <w:rFonts w:ascii="Times New Roman" w:hAnsi="Times New Roman" w:cs="Times New Roman"/>
          <w:sz w:val="24"/>
          <w:szCs w:val="24"/>
        </w:rPr>
        <w:t xml:space="preserv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käsitletud teemavaldkonna osas</w:t>
      </w:r>
      <w:r w:rsidRPr="00337599">
        <w:rPr>
          <w:rFonts w:ascii="Times New Roman" w:hAnsi="Times New Roman" w:cs="Times New Roman"/>
          <w:sz w:val="24"/>
          <w:szCs w:val="24"/>
        </w:rPr>
        <w:t>.</w:t>
      </w:r>
    </w:p>
    <w:p w14:paraId="4B2F4515" w14:textId="77777777" w:rsidR="00554A7E" w:rsidRPr="008315E6" w:rsidRDefault="00554A7E" w:rsidP="00037C36">
      <w:pPr>
        <w:spacing w:after="0" w:line="240" w:lineRule="auto"/>
        <w:jc w:val="both"/>
        <w:rPr>
          <w:rFonts w:ascii="Times New Roman" w:hAnsi="Times New Roman" w:cs="Times New Roman"/>
          <w:sz w:val="24"/>
          <w:szCs w:val="24"/>
        </w:rPr>
      </w:pPr>
    </w:p>
    <w:p w14:paraId="047CC76B" w14:textId="1079A426" w:rsidR="008315E6" w:rsidRPr="006C331C" w:rsidRDefault="008315E6" w:rsidP="00037C36">
      <w:pPr>
        <w:pStyle w:val="Heading2"/>
        <w:numPr>
          <w:ilvl w:val="1"/>
          <w:numId w:val="3"/>
        </w:numPr>
        <w:spacing w:before="0" w:after="0" w:line="240" w:lineRule="auto"/>
        <w:ind w:left="777"/>
        <w:jc w:val="both"/>
        <w:rPr>
          <w:rFonts w:ascii="Times New Roman" w:hAnsi="Times New Roman" w:cs="Times New Roman"/>
          <w:b/>
          <w:bCs/>
          <w:color w:val="000000" w:themeColor="text1"/>
          <w:sz w:val="28"/>
          <w:szCs w:val="28"/>
        </w:rPr>
      </w:pPr>
      <w:bookmarkStart w:id="17" w:name="_Toc205215363"/>
      <w:r w:rsidRPr="006C331C">
        <w:rPr>
          <w:rFonts w:ascii="Times New Roman" w:hAnsi="Times New Roman" w:cs="Times New Roman"/>
          <w:b/>
          <w:bCs/>
          <w:color w:val="000000" w:themeColor="text1"/>
          <w:sz w:val="28"/>
          <w:szCs w:val="28"/>
        </w:rPr>
        <w:t>Muld ja pinnas ning õhk ja kliima (sh oht keskkonnale)</w:t>
      </w:r>
      <w:bookmarkEnd w:id="17"/>
    </w:p>
    <w:p w14:paraId="01E02F0D" w14:textId="77777777" w:rsidR="008315E6" w:rsidRDefault="008315E6" w:rsidP="00037C36">
      <w:pPr>
        <w:spacing w:after="0" w:line="240" w:lineRule="auto"/>
        <w:rPr>
          <w:rFonts w:ascii="Times New Roman" w:hAnsi="Times New Roman" w:cs="Times New Roman"/>
          <w:sz w:val="24"/>
          <w:szCs w:val="24"/>
        </w:rPr>
      </w:pPr>
    </w:p>
    <w:p w14:paraId="7748D72E" w14:textId="4E8259B4" w:rsidR="008315E6" w:rsidRDefault="002F7C4D" w:rsidP="00037C36">
      <w:pPr>
        <w:spacing w:after="0" w:line="240" w:lineRule="auto"/>
        <w:jc w:val="both"/>
        <w:rPr>
          <w:rFonts w:ascii="Times New Roman" w:hAnsi="Times New Roman" w:cs="Times New Roman"/>
          <w:sz w:val="24"/>
          <w:szCs w:val="24"/>
        </w:rPr>
      </w:pPr>
      <w:r w:rsidRPr="002F7C4D">
        <w:rPr>
          <w:rFonts w:ascii="Times New Roman" w:hAnsi="Times New Roman" w:cs="Times New Roman"/>
          <w:sz w:val="24"/>
          <w:szCs w:val="24"/>
        </w:rPr>
        <w:t>Projekti koostamisel on läbitud põhjalik eeltöö mh piirkonna mullastiku ja pinnaste kohta teabe koondamisel</w:t>
      </w:r>
      <w:r>
        <w:rPr>
          <w:rFonts w:ascii="Times New Roman" w:hAnsi="Times New Roman" w:cs="Times New Roman"/>
          <w:sz w:val="24"/>
          <w:szCs w:val="24"/>
        </w:rPr>
        <w:t>.</w:t>
      </w:r>
      <w:r w:rsidRPr="002F7C4D">
        <w:rPr>
          <w:rFonts w:ascii="Times New Roman" w:hAnsi="Times New Roman" w:cs="Times New Roman"/>
          <w:sz w:val="24"/>
          <w:szCs w:val="24"/>
        </w:rPr>
        <w:t xml:space="preserve"> </w:t>
      </w:r>
      <w:r w:rsidR="00C76E73">
        <w:rPr>
          <w:rFonts w:ascii="Times New Roman" w:hAnsi="Times New Roman" w:cs="Times New Roman"/>
          <w:sz w:val="24"/>
          <w:szCs w:val="24"/>
        </w:rPr>
        <w:t xml:space="preserve">Analüüsitav projekt käsitleb olemasolevate teede rekonstrueerimist ning ühe senise transpordivahendite liikumiseks kasutatud trassi teeks ehitamist. Siinkohal keskendutakse viimasele. </w:t>
      </w:r>
      <w:r w:rsidR="00690392" w:rsidRPr="00D66605">
        <w:rPr>
          <w:rFonts w:ascii="Times New Roman" w:hAnsi="Times New Roman" w:cs="Times New Roman"/>
          <w:sz w:val="24"/>
          <w:szCs w:val="24"/>
        </w:rPr>
        <w:t>Pussisaare tee</w:t>
      </w:r>
      <w:r w:rsidR="00690392" w:rsidRPr="005F4377">
        <w:rPr>
          <w:rFonts w:ascii="Times New Roman" w:hAnsi="Times New Roman" w:cs="Times New Roman"/>
          <w:sz w:val="24"/>
          <w:szCs w:val="24"/>
        </w:rPr>
        <w:t>trass asub enamasti olemasolevate</w:t>
      </w:r>
      <w:r w:rsidR="00690392">
        <w:rPr>
          <w:rFonts w:ascii="Times New Roman" w:hAnsi="Times New Roman" w:cs="Times New Roman"/>
          <w:sz w:val="24"/>
          <w:szCs w:val="24"/>
        </w:rPr>
        <w:t xml:space="preserve"> </w:t>
      </w:r>
      <w:r w:rsidR="00690392" w:rsidRPr="005F4377">
        <w:rPr>
          <w:rFonts w:ascii="Times New Roman" w:hAnsi="Times New Roman" w:cs="Times New Roman"/>
          <w:sz w:val="24"/>
          <w:szCs w:val="24"/>
        </w:rPr>
        <w:t>kraavide mullavallidel</w:t>
      </w:r>
      <w:r w:rsidR="00690392">
        <w:rPr>
          <w:rFonts w:ascii="Times New Roman" w:hAnsi="Times New Roman" w:cs="Times New Roman"/>
          <w:sz w:val="24"/>
          <w:szCs w:val="24"/>
        </w:rPr>
        <w:t xml:space="preserve">, kus </w:t>
      </w:r>
      <w:r w:rsidR="00690392" w:rsidRPr="005F4377">
        <w:rPr>
          <w:rFonts w:ascii="Times New Roman" w:hAnsi="Times New Roman" w:cs="Times New Roman"/>
          <w:sz w:val="24"/>
          <w:szCs w:val="24"/>
        </w:rPr>
        <w:t>esine</w:t>
      </w:r>
      <w:r w:rsidR="00690392">
        <w:rPr>
          <w:rFonts w:ascii="Times New Roman" w:hAnsi="Times New Roman" w:cs="Times New Roman"/>
          <w:sz w:val="24"/>
          <w:szCs w:val="24"/>
        </w:rPr>
        <w:t>sid</w:t>
      </w:r>
      <w:r w:rsidR="00690392" w:rsidRPr="005F4377">
        <w:rPr>
          <w:rFonts w:ascii="Times New Roman" w:hAnsi="Times New Roman" w:cs="Times New Roman"/>
          <w:sz w:val="24"/>
          <w:szCs w:val="24"/>
        </w:rPr>
        <w:t xml:space="preserve"> </w:t>
      </w:r>
      <w:r w:rsidR="00690392" w:rsidRPr="009901BF">
        <w:rPr>
          <w:rFonts w:ascii="Times New Roman" w:hAnsi="Times New Roman" w:cs="Times New Roman"/>
          <w:sz w:val="24"/>
          <w:szCs w:val="24"/>
        </w:rPr>
        <w:t>roopad</w:t>
      </w:r>
      <w:r w:rsidR="00690392">
        <w:rPr>
          <w:rFonts w:ascii="Times New Roman" w:hAnsi="Times New Roman" w:cs="Times New Roman"/>
          <w:sz w:val="24"/>
          <w:szCs w:val="24"/>
        </w:rPr>
        <w:t>.</w:t>
      </w:r>
      <w:r w:rsidR="00690392" w:rsidRPr="005E5A85">
        <w:rPr>
          <w:rFonts w:ascii="Times New Roman" w:hAnsi="Times New Roman" w:cs="Times New Roman"/>
          <w:sz w:val="24"/>
          <w:szCs w:val="24"/>
        </w:rPr>
        <w:t xml:space="preserve"> </w:t>
      </w:r>
      <w:r w:rsidR="00690392">
        <w:rPr>
          <w:rFonts w:ascii="Times New Roman" w:hAnsi="Times New Roman" w:cs="Times New Roman"/>
          <w:sz w:val="24"/>
          <w:szCs w:val="24"/>
        </w:rPr>
        <w:t>T</w:t>
      </w:r>
      <w:r w:rsidR="005E5A85" w:rsidRPr="005E5A85">
        <w:rPr>
          <w:rFonts w:ascii="Times New Roman" w:hAnsi="Times New Roman" w:cs="Times New Roman"/>
          <w:sz w:val="24"/>
          <w:szCs w:val="24"/>
        </w:rPr>
        <w:t>ee</w:t>
      </w:r>
      <w:r w:rsidR="00690392">
        <w:rPr>
          <w:rFonts w:ascii="Times New Roman" w:hAnsi="Times New Roman" w:cs="Times New Roman"/>
          <w:sz w:val="24"/>
          <w:szCs w:val="24"/>
        </w:rPr>
        <w:t>trass</w:t>
      </w:r>
      <w:r w:rsidR="005E5A85" w:rsidRPr="005E5A85">
        <w:rPr>
          <w:rFonts w:ascii="Times New Roman" w:hAnsi="Times New Roman" w:cs="Times New Roman"/>
          <w:sz w:val="24"/>
          <w:szCs w:val="24"/>
        </w:rPr>
        <w:t xml:space="preserve"> asub enamasti liivpinnasel, kuid osad lõigud ka turbapinnasel. </w:t>
      </w:r>
      <w:r w:rsidR="001C5FA0">
        <w:rPr>
          <w:rFonts w:ascii="Times New Roman" w:hAnsi="Times New Roman" w:cs="Times New Roman"/>
          <w:sz w:val="24"/>
          <w:szCs w:val="24"/>
        </w:rPr>
        <w:t>P</w:t>
      </w:r>
      <w:r w:rsidR="001C5FA0" w:rsidRPr="001C5FA0">
        <w:rPr>
          <w:rFonts w:ascii="Times New Roman" w:hAnsi="Times New Roman" w:cs="Times New Roman"/>
          <w:sz w:val="24"/>
          <w:szCs w:val="24"/>
        </w:rPr>
        <w:t>rojektis seletuskirja</w:t>
      </w:r>
      <w:r w:rsidR="00C76E73">
        <w:rPr>
          <w:rFonts w:ascii="Times New Roman" w:hAnsi="Times New Roman" w:cs="Times New Roman"/>
          <w:sz w:val="24"/>
          <w:szCs w:val="24"/>
        </w:rPr>
        <w:t>s</w:t>
      </w:r>
      <w:r w:rsidR="001C5FA0" w:rsidRPr="001C5FA0">
        <w:rPr>
          <w:rFonts w:ascii="Times New Roman" w:hAnsi="Times New Roman" w:cs="Times New Roman"/>
          <w:sz w:val="24"/>
          <w:szCs w:val="24"/>
        </w:rPr>
        <w:t xml:space="preserve"> </w:t>
      </w:r>
      <w:r w:rsidR="00C76E73">
        <w:rPr>
          <w:rFonts w:ascii="Times New Roman" w:hAnsi="Times New Roman" w:cs="Times New Roman"/>
          <w:sz w:val="24"/>
          <w:szCs w:val="24"/>
        </w:rPr>
        <w:t xml:space="preserve">(mh </w:t>
      </w:r>
      <w:r w:rsidR="001C5FA0" w:rsidRPr="001C5FA0">
        <w:rPr>
          <w:rFonts w:ascii="Times New Roman" w:hAnsi="Times New Roman" w:cs="Times New Roman"/>
          <w:sz w:val="24"/>
          <w:szCs w:val="24"/>
        </w:rPr>
        <w:t>keskkonnakaitse peatükis</w:t>
      </w:r>
      <w:r w:rsidR="00C76E73">
        <w:rPr>
          <w:rFonts w:ascii="Times New Roman" w:hAnsi="Times New Roman" w:cs="Times New Roman"/>
          <w:sz w:val="24"/>
          <w:szCs w:val="24"/>
        </w:rPr>
        <w:t xml:space="preserve"> (refereeritud ka eelhinnangu </w:t>
      </w:r>
      <w:proofErr w:type="spellStart"/>
      <w:r w:rsidR="00C76E73">
        <w:rPr>
          <w:rFonts w:ascii="Times New Roman" w:hAnsi="Times New Roman" w:cs="Times New Roman"/>
          <w:sz w:val="24"/>
          <w:szCs w:val="24"/>
        </w:rPr>
        <w:t>ptk</w:t>
      </w:r>
      <w:proofErr w:type="spellEnd"/>
      <w:r w:rsidR="00C76E73">
        <w:rPr>
          <w:rFonts w:ascii="Times New Roman" w:hAnsi="Times New Roman" w:cs="Times New Roman"/>
          <w:sz w:val="24"/>
          <w:szCs w:val="24"/>
        </w:rPr>
        <w:t xml:space="preserve"> 1))</w:t>
      </w:r>
      <w:r w:rsidR="001C5FA0">
        <w:rPr>
          <w:rFonts w:ascii="Times New Roman" w:hAnsi="Times New Roman" w:cs="Times New Roman"/>
          <w:sz w:val="24"/>
          <w:szCs w:val="24"/>
        </w:rPr>
        <w:t xml:space="preserve"> on antud</w:t>
      </w:r>
      <w:r w:rsidR="001C5FA0" w:rsidRPr="001C5FA0">
        <w:rPr>
          <w:rFonts w:ascii="Times New Roman" w:hAnsi="Times New Roman" w:cs="Times New Roman"/>
          <w:sz w:val="24"/>
          <w:szCs w:val="24"/>
        </w:rPr>
        <w:t xml:space="preserve"> täpsem ülevaade keskkonnahoiu tagamiseks ja reostuse vältimiseks rakendatavatest meetmetest</w:t>
      </w:r>
      <w:r w:rsidR="001C5FA0">
        <w:rPr>
          <w:rFonts w:ascii="Times New Roman" w:hAnsi="Times New Roman" w:cs="Times New Roman"/>
          <w:sz w:val="24"/>
          <w:szCs w:val="24"/>
        </w:rPr>
        <w:t>.</w:t>
      </w:r>
    </w:p>
    <w:p w14:paraId="3A1FA8EF" w14:textId="77777777" w:rsidR="008315E6" w:rsidRDefault="008315E6" w:rsidP="00037C36">
      <w:pPr>
        <w:spacing w:after="0" w:line="240" w:lineRule="auto"/>
        <w:rPr>
          <w:rFonts w:ascii="Times New Roman" w:hAnsi="Times New Roman" w:cs="Times New Roman"/>
          <w:sz w:val="24"/>
          <w:szCs w:val="24"/>
        </w:rPr>
      </w:pPr>
    </w:p>
    <w:p w14:paraId="2AE05A9B" w14:textId="6DD577C5" w:rsidR="00690392" w:rsidRDefault="00690392" w:rsidP="00690392">
      <w:pPr>
        <w:spacing w:after="0" w:line="240" w:lineRule="auto"/>
        <w:jc w:val="both"/>
        <w:rPr>
          <w:rFonts w:ascii="Times New Roman" w:eastAsia="Times New Roman" w:hAnsi="Times New Roman" w:cs="Times New Roman"/>
          <w:kern w:val="0"/>
          <w:sz w:val="24"/>
          <w:szCs w:val="24"/>
          <w14:ligatures w14:val="none"/>
        </w:rPr>
      </w:pPr>
      <w:r w:rsidRPr="001C5FA0">
        <w:rPr>
          <w:rFonts w:ascii="Times New Roman" w:eastAsia="Times New Roman" w:hAnsi="Times New Roman" w:cs="Times New Roman"/>
          <w:kern w:val="0"/>
          <w:sz w:val="24"/>
          <w:szCs w:val="24"/>
          <w14:ligatures w14:val="none"/>
        </w:rPr>
        <w:t xml:space="preserve">Kavandatava </w:t>
      </w:r>
      <w:r>
        <w:rPr>
          <w:rFonts w:ascii="Times New Roman" w:eastAsia="Times New Roman" w:hAnsi="Times New Roman" w:cs="Times New Roman"/>
          <w:kern w:val="0"/>
          <w:sz w:val="24"/>
          <w:szCs w:val="24"/>
          <w14:ligatures w14:val="none"/>
        </w:rPr>
        <w:t xml:space="preserve">uus </w:t>
      </w:r>
      <w:r w:rsidRPr="001C5FA0">
        <w:rPr>
          <w:rFonts w:ascii="Times New Roman" w:eastAsia="Times New Roman" w:hAnsi="Times New Roman" w:cs="Times New Roman"/>
          <w:kern w:val="0"/>
          <w:sz w:val="24"/>
          <w:szCs w:val="24"/>
          <w14:ligatures w14:val="none"/>
        </w:rPr>
        <w:t>tee</w:t>
      </w:r>
      <w:r>
        <w:rPr>
          <w:rFonts w:ascii="Times New Roman" w:eastAsia="Times New Roman" w:hAnsi="Times New Roman" w:cs="Times New Roman"/>
          <w:kern w:val="0"/>
          <w:sz w:val="24"/>
          <w:szCs w:val="24"/>
          <w14:ligatures w14:val="none"/>
        </w:rPr>
        <w:t xml:space="preserve"> (</w:t>
      </w:r>
      <w:r w:rsidRPr="001C5FA0">
        <w:rPr>
          <w:rFonts w:ascii="Times New Roman" w:eastAsia="Times New Roman" w:hAnsi="Times New Roman" w:cs="Times New Roman"/>
          <w:kern w:val="0"/>
          <w:sz w:val="24"/>
          <w:szCs w:val="24"/>
          <w14:ligatures w14:val="none"/>
        </w:rPr>
        <w:t>Pussisaare tee</w:t>
      </w:r>
      <w:r>
        <w:rPr>
          <w:rFonts w:ascii="Times New Roman" w:eastAsia="Times New Roman" w:hAnsi="Times New Roman" w:cs="Times New Roman"/>
          <w:kern w:val="0"/>
          <w:sz w:val="24"/>
          <w:szCs w:val="24"/>
          <w14:ligatures w14:val="none"/>
        </w:rPr>
        <w:t>)</w:t>
      </w:r>
      <w:r w:rsidRPr="001C5FA0">
        <w:rPr>
          <w:rFonts w:ascii="Times New Roman" w:eastAsia="Times New Roman" w:hAnsi="Times New Roman" w:cs="Times New Roman"/>
          <w:kern w:val="0"/>
          <w:sz w:val="24"/>
          <w:szCs w:val="24"/>
          <w14:ligatures w14:val="none"/>
        </w:rPr>
        <w:t xml:space="preserve"> peamiseks eesmärgiks on teenindada elanikkonda, kes soovib paikkonna metsasid kasutada rekreatiivsetel eesmärkidel ning metsa</w:t>
      </w:r>
      <w:r>
        <w:rPr>
          <w:rFonts w:ascii="Times New Roman" w:eastAsia="Times New Roman" w:hAnsi="Times New Roman" w:cs="Times New Roman"/>
          <w:kern w:val="0"/>
          <w:sz w:val="24"/>
          <w:szCs w:val="24"/>
          <w14:ligatures w14:val="none"/>
        </w:rPr>
        <w:t>hoolduse ja -</w:t>
      </w:r>
      <w:r w:rsidRPr="001C5FA0">
        <w:rPr>
          <w:rFonts w:ascii="Times New Roman" w:eastAsia="Times New Roman" w:hAnsi="Times New Roman" w:cs="Times New Roman"/>
          <w:kern w:val="0"/>
          <w:sz w:val="24"/>
          <w:szCs w:val="24"/>
          <w14:ligatures w14:val="none"/>
        </w:rPr>
        <w:t>tööde läbiviijaid, mistõttu jääb prognoositav liikluskoormus väga väikeseks</w:t>
      </w:r>
      <w:r>
        <w:rPr>
          <w:rFonts w:ascii="Times New Roman" w:eastAsia="Times New Roman" w:hAnsi="Times New Roman" w:cs="Times New Roman"/>
          <w:kern w:val="0"/>
          <w:sz w:val="24"/>
          <w:szCs w:val="24"/>
          <w14:ligatures w14:val="none"/>
        </w:rPr>
        <w:t xml:space="preserve"> (projekti ümbruskonna </w:t>
      </w:r>
      <w:r>
        <w:rPr>
          <w:rFonts w:ascii="Times New Roman" w:eastAsia="Times New Roman" w:hAnsi="Times New Roman" w:cs="Times New Roman"/>
          <w:kern w:val="0"/>
          <w:sz w:val="24"/>
          <w:szCs w:val="24"/>
          <w14:ligatures w14:val="none"/>
        </w:rPr>
        <w:lastRenderedPageBreak/>
        <w:t>teede liiklussagedused alla 100 auto/</w:t>
      </w:r>
      <w:proofErr w:type="spellStart"/>
      <w:r>
        <w:rPr>
          <w:rFonts w:ascii="Times New Roman" w:eastAsia="Times New Roman" w:hAnsi="Times New Roman" w:cs="Times New Roman"/>
          <w:kern w:val="0"/>
          <w:sz w:val="24"/>
          <w:szCs w:val="24"/>
          <w14:ligatures w14:val="none"/>
        </w:rPr>
        <w:t>ööp</w:t>
      </w:r>
      <w:proofErr w:type="spellEnd"/>
      <w:r>
        <w:rPr>
          <w:rFonts w:ascii="Times New Roman" w:eastAsia="Times New Roman" w:hAnsi="Times New Roman" w:cs="Times New Roman"/>
          <w:kern w:val="0"/>
          <w:sz w:val="24"/>
          <w:szCs w:val="24"/>
          <w14:ligatures w14:val="none"/>
        </w:rPr>
        <w:t xml:space="preserve">) </w:t>
      </w:r>
      <w:r w:rsidRPr="001C5FA0">
        <w:rPr>
          <w:rFonts w:ascii="Times New Roman" w:eastAsia="Times New Roman" w:hAnsi="Times New Roman" w:cs="Times New Roman"/>
          <w:kern w:val="0"/>
          <w:sz w:val="24"/>
          <w:szCs w:val="24"/>
          <w14:ligatures w14:val="none"/>
        </w:rPr>
        <w:t xml:space="preserve">ja ei kaasne heitgaaside </w:t>
      </w:r>
      <w:r>
        <w:rPr>
          <w:rFonts w:ascii="Times New Roman" w:eastAsia="Times New Roman" w:hAnsi="Times New Roman" w:cs="Times New Roman"/>
          <w:kern w:val="0"/>
          <w:sz w:val="24"/>
          <w:szCs w:val="24"/>
          <w14:ligatures w14:val="none"/>
        </w:rPr>
        <w:t xml:space="preserve">vm heidete </w:t>
      </w:r>
      <w:r w:rsidRPr="001C5FA0">
        <w:rPr>
          <w:rFonts w:ascii="Times New Roman" w:eastAsia="Times New Roman" w:hAnsi="Times New Roman" w:cs="Times New Roman"/>
          <w:kern w:val="0"/>
          <w:sz w:val="24"/>
          <w:szCs w:val="24"/>
          <w14:ligatures w14:val="none"/>
        </w:rPr>
        <w:t>teket</w:t>
      </w:r>
      <w:r>
        <w:rPr>
          <w:rFonts w:ascii="Times New Roman" w:eastAsia="Times New Roman" w:hAnsi="Times New Roman" w:cs="Times New Roman"/>
          <w:kern w:val="0"/>
          <w:sz w:val="24"/>
          <w:szCs w:val="24"/>
          <w14:ligatures w14:val="none"/>
        </w:rPr>
        <w:t>, millel võiks olla mõju eelduseid ümbruskonnale</w:t>
      </w:r>
      <w:r w:rsidRPr="001C5FA0">
        <w:rPr>
          <w:rFonts w:ascii="Times New Roman" w:eastAsia="Times New Roman" w:hAnsi="Times New Roman" w:cs="Times New Roman"/>
          <w:kern w:val="0"/>
          <w:sz w:val="24"/>
          <w:szCs w:val="24"/>
          <w14:ligatures w14:val="none"/>
        </w:rPr>
        <w:t>.</w:t>
      </w:r>
      <w:r w:rsidRPr="00690392">
        <w:rPr>
          <w:rFonts w:ascii="Times New Roman" w:eastAsia="Times New Roman" w:hAnsi="Times New Roman" w:cs="Times New Roman"/>
          <w:kern w:val="0"/>
          <w:sz w:val="24"/>
          <w:szCs w:val="24"/>
          <w14:ligatures w14:val="none"/>
        </w:rPr>
        <w:t xml:space="preserve"> </w:t>
      </w:r>
      <w:r w:rsidRPr="00F470BD">
        <w:rPr>
          <w:rFonts w:ascii="Times New Roman" w:eastAsia="Times New Roman" w:hAnsi="Times New Roman" w:cs="Times New Roman"/>
          <w:kern w:val="0"/>
          <w:sz w:val="24"/>
          <w:szCs w:val="24"/>
          <w14:ligatures w14:val="none"/>
        </w:rPr>
        <w:t>Projekti järgi raadatakse (st vastaval alal ei ole tulevikus võimalik metsa/</w:t>
      </w:r>
      <w:proofErr w:type="spellStart"/>
      <w:r w:rsidRPr="00F470BD">
        <w:rPr>
          <w:rFonts w:ascii="Times New Roman" w:eastAsia="Times New Roman" w:hAnsi="Times New Roman" w:cs="Times New Roman"/>
          <w:kern w:val="0"/>
          <w:sz w:val="24"/>
          <w:szCs w:val="24"/>
          <w14:ligatures w14:val="none"/>
        </w:rPr>
        <w:t>kõrghaljastust</w:t>
      </w:r>
      <w:proofErr w:type="spellEnd"/>
      <w:r w:rsidRPr="00F470BD">
        <w:rPr>
          <w:rFonts w:ascii="Times New Roman" w:eastAsia="Times New Roman" w:hAnsi="Times New Roman" w:cs="Times New Roman"/>
          <w:kern w:val="0"/>
          <w:sz w:val="24"/>
          <w:szCs w:val="24"/>
          <w14:ligatures w14:val="none"/>
        </w:rPr>
        <w:t xml:space="preserve"> kasvatada/taastada) kokku </w:t>
      </w:r>
      <w:r>
        <w:rPr>
          <w:rFonts w:ascii="Times New Roman" w:eastAsia="Times New Roman" w:hAnsi="Times New Roman" w:cs="Times New Roman"/>
          <w:kern w:val="0"/>
          <w:sz w:val="24"/>
          <w:szCs w:val="24"/>
          <w14:ligatures w14:val="none"/>
        </w:rPr>
        <w:t>ca 3…4 ha metsa. St e</w:t>
      </w:r>
      <w:r w:rsidRPr="007A4B0C">
        <w:rPr>
          <w:rFonts w:ascii="Times New Roman" w:eastAsia="Times New Roman" w:hAnsi="Times New Roman" w:cs="Times New Roman"/>
          <w:kern w:val="0"/>
          <w:sz w:val="24"/>
          <w:szCs w:val="24"/>
          <w14:ligatures w14:val="none"/>
        </w:rPr>
        <w:t xml:space="preserve">i kavandata ka puistu raiet olulises mahus (nt raadamise (metsamaa kasutamine muudel otstarvetel) puhul on olulisuse määraks </w:t>
      </w:r>
      <w:proofErr w:type="spellStart"/>
      <w:r w:rsidRPr="007A4B0C">
        <w:rPr>
          <w:rFonts w:ascii="Times New Roman" w:eastAsia="Times New Roman" w:hAnsi="Times New Roman" w:cs="Times New Roman"/>
          <w:kern w:val="0"/>
          <w:sz w:val="24"/>
          <w:szCs w:val="24"/>
          <w14:ligatures w14:val="none"/>
        </w:rPr>
        <w:t>KeHJS</w:t>
      </w:r>
      <w:proofErr w:type="spellEnd"/>
      <w:r w:rsidRPr="007A4B0C">
        <w:rPr>
          <w:rFonts w:ascii="Times New Roman" w:eastAsia="Times New Roman" w:hAnsi="Times New Roman" w:cs="Times New Roman"/>
          <w:kern w:val="0"/>
          <w:sz w:val="24"/>
          <w:szCs w:val="24"/>
          <w14:ligatures w14:val="none"/>
        </w:rPr>
        <w:t xml:space="preserve"> § 6 lg 31</w:t>
      </w:r>
      <w:r w:rsidRPr="00D06292">
        <w:rPr>
          <w:rFonts w:ascii="Times New Roman" w:eastAsia="Times New Roman" w:hAnsi="Times New Roman" w:cs="Times New Roman"/>
          <w:kern w:val="0"/>
          <w:sz w:val="24"/>
          <w:szCs w:val="24"/>
          <w:vertAlign w:val="superscript"/>
          <w14:ligatures w14:val="none"/>
        </w:rPr>
        <w:t>1</w:t>
      </w:r>
      <w:r w:rsidRPr="007A4B0C">
        <w:rPr>
          <w:rFonts w:ascii="Times New Roman" w:eastAsia="Times New Roman" w:hAnsi="Times New Roman" w:cs="Times New Roman"/>
          <w:kern w:val="0"/>
          <w:sz w:val="24"/>
          <w:szCs w:val="24"/>
          <w14:ligatures w14:val="none"/>
        </w:rPr>
        <w:t xml:space="preserve"> järgi 100 ha)</w:t>
      </w:r>
      <w:r>
        <w:rPr>
          <w:rFonts w:ascii="Times New Roman" w:eastAsia="Times New Roman" w:hAnsi="Times New Roman" w:cs="Times New Roman"/>
          <w:kern w:val="0"/>
          <w:sz w:val="24"/>
          <w:szCs w:val="24"/>
          <w14:ligatures w14:val="none"/>
        </w:rPr>
        <w:t>.</w:t>
      </w:r>
      <w:r w:rsidRPr="00690392">
        <w:rPr>
          <w:rFonts w:ascii="Times New Roman" w:eastAsia="Times New Roman" w:hAnsi="Times New Roman" w:cs="Times New Roman"/>
          <w:kern w:val="0"/>
          <w:sz w:val="24"/>
          <w:szCs w:val="24"/>
          <w14:ligatures w14:val="none"/>
        </w:rPr>
        <w:t xml:space="preserve"> </w:t>
      </w:r>
      <w:r w:rsidRPr="00F470BD">
        <w:rPr>
          <w:rFonts w:ascii="Times New Roman" w:eastAsia="Times New Roman" w:hAnsi="Times New Roman" w:cs="Times New Roman"/>
          <w:kern w:val="0"/>
          <w:sz w:val="24"/>
          <w:szCs w:val="24"/>
          <w14:ligatures w14:val="none"/>
        </w:rPr>
        <w:t>Lisaks rakendub tegevuse elluviimisele Kliimaministeeriumi 12.06.2024. a määrus nr 40 „Raadamisõiguse tasu määra arvutamise metoodika ja tasumäär“, mille alusel mh tagatakse ka vajalikus määras asendusistutuste teostamise finantseerimist üle Eesti.</w:t>
      </w:r>
    </w:p>
    <w:p w14:paraId="40B3A009" w14:textId="77777777" w:rsidR="00690392" w:rsidRDefault="00690392" w:rsidP="00690392">
      <w:pPr>
        <w:spacing w:after="0" w:line="240" w:lineRule="auto"/>
        <w:jc w:val="both"/>
        <w:rPr>
          <w:rFonts w:ascii="Times New Roman" w:eastAsia="Times New Roman" w:hAnsi="Times New Roman" w:cs="Times New Roman"/>
          <w:kern w:val="0"/>
          <w:sz w:val="24"/>
          <w:szCs w:val="24"/>
          <w14:ligatures w14:val="none"/>
        </w:rPr>
      </w:pPr>
    </w:p>
    <w:p w14:paraId="402DEF21" w14:textId="466636B7" w:rsidR="00690392" w:rsidRDefault="00690392" w:rsidP="00690392">
      <w:pPr>
        <w:spacing w:after="0" w:line="240" w:lineRule="auto"/>
        <w:jc w:val="both"/>
        <w:rPr>
          <w:rFonts w:ascii="Times New Roman" w:hAnsi="Times New Roman" w:cs="Times New Roman"/>
          <w:sz w:val="24"/>
          <w:szCs w:val="24"/>
        </w:rPr>
      </w:pPr>
      <w:r w:rsidRPr="00363B81">
        <w:rPr>
          <w:rFonts w:ascii="Times New Roman" w:hAnsi="Times New Roman" w:cs="Times New Roman"/>
          <w:sz w:val="24"/>
          <w:szCs w:val="24"/>
        </w:rPr>
        <w:t xml:space="preserve">Ptk 1 nimetatud tegevused ei ole ressursimahukad ja on korraldatud viisil, millega on tagatavad kehtivate nõuete kohased jäätmekäitlustoimingud. Juhindudes Eesti metsanduse arengukava aastani 2030 (eelnõu, seisuga 19.01.2023) dokumentatsioonist (vt ka </w:t>
      </w:r>
      <w:proofErr w:type="spellStart"/>
      <w:r w:rsidRPr="00363B81">
        <w:rPr>
          <w:rFonts w:ascii="Times New Roman" w:hAnsi="Times New Roman" w:cs="Times New Roman"/>
          <w:sz w:val="24"/>
          <w:szCs w:val="24"/>
        </w:rPr>
        <w:t>ptk</w:t>
      </w:r>
      <w:proofErr w:type="spellEnd"/>
      <w:r w:rsidRPr="00363B81">
        <w:rPr>
          <w:rFonts w:ascii="Times New Roman" w:hAnsi="Times New Roman" w:cs="Times New Roman"/>
          <w:sz w:val="24"/>
          <w:szCs w:val="24"/>
        </w:rPr>
        <w:t xml:space="preserve"> </w:t>
      </w:r>
      <w:r>
        <w:rPr>
          <w:rFonts w:ascii="Times New Roman" w:hAnsi="Times New Roman" w:cs="Times New Roman"/>
          <w:sz w:val="24"/>
          <w:szCs w:val="24"/>
        </w:rPr>
        <w:t>2.1</w:t>
      </w:r>
      <w:r w:rsidRPr="00363B81">
        <w:rPr>
          <w:rFonts w:ascii="Times New Roman" w:hAnsi="Times New Roman" w:cs="Times New Roman"/>
          <w:sz w:val="24"/>
          <w:szCs w:val="24"/>
        </w:rPr>
        <w:t>), siis on ressursside kasutus õigustatud ajalooliste rajatiste rekonstrueerimiseks</w:t>
      </w:r>
      <w:r w:rsidR="00D06292">
        <w:rPr>
          <w:rFonts w:ascii="Times New Roman" w:hAnsi="Times New Roman" w:cs="Times New Roman"/>
          <w:sz w:val="24"/>
          <w:szCs w:val="24"/>
        </w:rPr>
        <w:t>/parandamiseks</w:t>
      </w:r>
      <w:r w:rsidRPr="00363B81">
        <w:rPr>
          <w:rFonts w:ascii="Times New Roman" w:hAnsi="Times New Roman" w:cs="Times New Roman"/>
          <w:sz w:val="24"/>
          <w:szCs w:val="24"/>
        </w:rPr>
        <w:t>, tagades nii metsanduse pikaajaline konkurentsivõime järjepidevuse, mis eeldab taristu, sh teede ja maaparandussüsteemide head seisukorda, et tagada ligipääs nii majandustegevuseks kui ka teistele metsaökosüsteemi hüvedele (rekreatsioon, loodusturism, korilus). Seega pigem tagab süsteemne maaparandussüsteemide korrashoid maakasutuslike ressursside (sh varasemad investeeringud) laiapõhise optimaalse kasutuse või selle toetuseeldused</w:t>
      </w:r>
      <w:r>
        <w:rPr>
          <w:rFonts w:ascii="Times New Roman" w:hAnsi="Times New Roman" w:cs="Times New Roman"/>
          <w:sz w:val="24"/>
          <w:szCs w:val="24"/>
        </w:rPr>
        <w:t>.</w:t>
      </w:r>
    </w:p>
    <w:p w14:paraId="3D3B8DD2" w14:textId="77777777" w:rsidR="00690392" w:rsidRDefault="00690392" w:rsidP="00690392">
      <w:pPr>
        <w:spacing w:after="0" w:line="240" w:lineRule="auto"/>
        <w:rPr>
          <w:rFonts w:ascii="Times New Roman" w:hAnsi="Times New Roman" w:cs="Times New Roman"/>
          <w:sz w:val="24"/>
          <w:szCs w:val="24"/>
        </w:rPr>
      </w:pPr>
    </w:p>
    <w:p w14:paraId="21EC5E97" w14:textId="31B3217C" w:rsidR="00F470BD" w:rsidRDefault="00EB7741" w:rsidP="00037C36">
      <w:pPr>
        <w:spacing w:after="0" w:line="240" w:lineRule="auto"/>
        <w:jc w:val="both"/>
        <w:rPr>
          <w:rFonts w:ascii="Times New Roman" w:hAnsi="Times New Roman" w:cs="Times New Roman"/>
          <w:sz w:val="24"/>
          <w:szCs w:val="24"/>
        </w:rPr>
      </w:pPr>
      <w:r w:rsidRPr="00603616">
        <w:rPr>
          <w:rFonts w:ascii="Times New Roman" w:hAnsi="Times New Roman" w:cs="Times New Roman"/>
          <w:b/>
          <w:sz w:val="24"/>
          <w:szCs w:val="24"/>
        </w:rPr>
        <w:t>Kokkuvõtvalt</w:t>
      </w:r>
      <w:r>
        <w:rPr>
          <w:rFonts w:ascii="Times New Roman" w:hAnsi="Times New Roman" w:cs="Times New Roman"/>
          <w:sz w:val="24"/>
          <w:szCs w:val="24"/>
        </w:rPr>
        <w:t xml:space="preserve"> - p</w:t>
      </w:r>
      <w:r w:rsidRPr="00337599">
        <w:rPr>
          <w:rFonts w:ascii="Times New Roman" w:hAnsi="Times New Roman" w:cs="Times New Roman"/>
          <w:sz w:val="24"/>
          <w:szCs w:val="24"/>
        </w:rPr>
        <w:t xml:space="preserve">rojekteeritud tööde (vt </w:t>
      </w:r>
      <w:proofErr w:type="spellStart"/>
      <w:r w:rsidRPr="00337599">
        <w:rPr>
          <w:rFonts w:ascii="Times New Roman" w:hAnsi="Times New Roman" w:cs="Times New Roman"/>
          <w:sz w:val="24"/>
          <w:szCs w:val="24"/>
        </w:rPr>
        <w:t>ptk</w:t>
      </w:r>
      <w:proofErr w:type="spellEnd"/>
      <w:r w:rsidRPr="00337599">
        <w:rPr>
          <w:rFonts w:ascii="Times New Roman" w:hAnsi="Times New Roman" w:cs="Times New Roman"/>
          <w:sz w:val="24"/>
          <w:szCs w:val="24"/>
        </w:rPr>
        <w:t xml:space="preserve"> 1) teostamise aegsed ja hilisemad aspektid ei ole sellised, mis nõuaksid KMH menetlusprotsessi algatamist või täiendavaid lisameetmeid</w:t>
      </w:r>
      <w:r>
        <w:rPr>
          <w:rFonts w:ascii="Times New Roman" w:hAnsi="Times New Roman" w:cs="Times New Roman"/>
          <w:sz w:val="24"/>
          <w:szCs w:val="24"/>
        </w:rPr>
        <w:t xml:space="preserv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käsitletud teemavaldkonna osas</w:t>
      </w:r>
      <w:r w:rsidRPr="00337599">
        <w:rPr>
          <w:rFonts w:ascii="Times New Roman" w:hAnsi="Times New Roman" w:cs="Times New Roman"/>
          <w:sz w:val="24"/>
          <w:szCs w:val="24"/>
        </w:rPr>
        <w:t>.</w:t>
      </w:r>
    </w:p>
    <w:p w14:paraId="55E2AF92" w14:textId="77777777" w:rsidR="001C5FA0" w:rsidRPr="008315E6" w:rsidRDefault="001C5FA0" w:rsidP="00037C36">
      <w:pPr>
        <w:spacing w:after="0" w:line="240" w:lineRule="auto"/>
        <w:rPr>
          <w:rFonts w:ascii="Times New Roman" w:hAnsi="Times New Roman" w:cs="Times New Roman"/>
          <w:sz w:val="24"/>
          <w:szCs w:val="24"/>
        </w:rPr>
      </w:pPr>
    </w:p>
    <w:p w14:paraId="41FB03E6" w14:textId="1C26B6E0" w:rsidR="008315E6" w:rsidRPr="006C331C" w:rsidRDefault="008315E6" w:rsidP="00037C36">
      <w:pPr>
        <w:pStyle w:val="Heading2"/>
        <w:numPr>
          <w:ilvl w:val="1"/>
          <w:numId w:val="3"/>
        </w:numPr>
        <w:spacing w:before="0" w:after="0" w:line="240" w:lineRule="auto"/>
        <w:ind w:left="777"/>
        <w:jc w:val="both"/>
        <w:rPr>
          <w:rFonts w:ascii="Times New Roman" w:hAnsi="Times New Roman" w:cs="Times New Roman"/>
          <w:b/>
          <w:bCs/>
          <w:color w:val="000000" w:themeColor="text1"/>
          <w:sz w:val="28"/>
          <w:szCs w:val="28"/>
        </w:rPr>
      </w:pPr>
      <w:bookmarkStart w:id="18" w:name="_Toc205215364"/>
      <w:r w:rsidRPr="006C331C">
        <w:rPr>
          <w:rFonts w:ascii="Times New Roman" w:hAnsi="Times New Roman" w:cs="Times New Roman"/>
          <w:b/>
          <w:bCs/>
          <w:color w:val="000000" w:themeColor="text1"/>
          <w:sz w:val="28"/>
          <w:szCs w:val="28"/>
        </w:rPr>
        <w:t>Maavarade kasutus</w:t>
      </w:r>
      <w:bookmarkEnd w:id="18"/>
    </w:p>
    <w:p w14:paraId="1447A8E3" w14:textId="77777777" w:rsidR="008315E6" w:rsidRDefault="008315E6" w:rsidP="00037C36">
      <w:pPr>
        <w:spacing w:after="0" w:line="240" w:lineRule="auto"/>
        <w:rPr>
          <w:rFonts w:ascii="Times New Roman" w:hAnsi="Times New Roman" w:cs="Times New Roman"/>
          <w:sz w:val="24"/>
          <w:szCs w:val="24"/>
        </w:rPr>
      </w:pPr>
    </w:p>
    <w:p w14:paraId="749D8AAE" w14:textId="211C9584" w:rsidR="008315E6" w:rsidRDefault="00386D86" w:rsidP="00037C36">
      <w:pPr>
        <w:spacing w:after="0" w:line="240" w:lineRule="auto"/>
        <w:jc w:val="both"/>
        <w:rPr>
          <w:rFonts w:ascii="Times New Roman" w:hAnsi="Times New Roman" w:cs="Times New Roman"/>
          <w:sz w:val="24"/>
          <w:szCs w:val="24"/>
        </w:rPr>
      </w:pPr>
      <w:r w:rsidRPr="00386D86">
        <w:rPr>
          <w:rFonts w:ascii="Times New Roman" w:hAnsi="Times New Roman" w:cs="Times New Roman"/>
          <w:sz w:val="24"/>
          <w:szCs w:val="24"/>
        </w:rPr>
        <w:t>Projektalale ei jää maardlaid. Maavarade ressursside (nt ehitusmaavarad) kasutamist kavandatav tegevus ei kitsenda. St ei looda materjali defitsiiti ning seega ei kitsenda maavaravarude üldist kasutust neile, kes vastavaid maavarasid tarbida võiksid ja sooviksid.</w:t>
      </w:r>
      <w:r>
        <w:rPr>
          <w:rFonts w:ascii="Times New Roman" w:hAnsi="Times New Roman" w:cs="Times New Roman"/>
          <w:sz w:val="24"/>
          <w:szCs w:val="24"/>
        </w:rPr>
        <w:t xml:space="preserve"> Osa </w:t>
      </w:r>
      <w:r w:rsidRPr="00386D86">
        <w:rPr>
          <w:rFonts w:ascii="Times New Roman" w:hAnsi="Times New Roman" w:cs="Times New Roman"/>
          <w:sz w:val="24"/>
          <w:szCs w:val="24"/>
        </w:rPr>
        <w:t xml:space="preserve">Pussisaare </w:t>
      </w:r>
      <w:r>
        <w:rPr>
          <w:rFonts w:ascii="Times New Roman" w:hAnsi="Times New Roman" w:cs="Times New Roman"/>
          <w:sz w:val="24"/>
          <w:szCs w:val="24"/>
        </w:rPr>
        <w:t xml:space="preserve">tee ehituseks vajalikust </w:t>
      </w:r>
      <w:r w:rsidRPr="00386D86">
        <w:rPr>
          <w:rFonts w:ascii="Times New Roman" w:hAnsi="Times New Roman" w:cs="Times New Roman"/>
          <w:sz w:val="24"/>
          <w:szCs w:val="24"/>
        </w:rPr>
        <w:t>tee rajatiste mulde rajamiseks (mineraalpinnas) vajalikku materjali saamiseks, on ette</w:t>
      </w:r>
      <w:r>
        <w:rPr>
          <w:rFonts w:ascii="Times New Roman" w:hAnsi="Times New Roman" w:cs="Times New Roman"/>
          <w:sz w:val="24"/>
          <w:szCs w:val="24"/>
        </w:rPr>
        <w:t xml:space="preserve"> </w:t>
      </w:r>
      <w:r w:rsidRPr="00386D86">
        <w:rPr>
          <w:rFonts w:ascii="Times New Roman" w:hAnsi="Times New Roman" w:cs="Times New Roman"/>
          <w:sz w:val="24"/>
          <w:szCs w:val="24"/>
        </w:rPr>
        <w:t xml:space="preserve">nähtud </w:t>
      </w:r>
      <w:r w:rsidR="00D06292">
        <w:rPr>
          <w:rFonts w:ascii="Times New Roman" w:hAnsi="Times New Roman" w:cs="Times New Roman"/>
          <w:sz w:val="24"/>
          <w:szCs w:val="24"/>
        </w:rPr>
        <w:t xml:space="preserve">kasutada </w:t>
      </w:r>
      <w:r w:rsidRPr="00386D86">
        <w:rPr>
          <w:rFonts w:ascii="Times New Roman" w:hAnsi="Times New Roman" w:cs="Times New Roman"/>
          <w:sz w:val="24"/>
          <w:szCs w:val="24"/>
        </w:rPr>
        <w:t>te</w:t>
      </w:r>
      <w:r w:rsidR="00D06292">
        <w:rPr>
          <w:rFonts w:ascii="Times New Roman" w:hAnsi="Times New Roman" w:cs="Times New Roman"/>
          <w:sz w:val="24"/>
          <w:szCs w:val="24"/>
        </w:rPr>
        <w:t>e äärde uute teekraavide rajamis</w:t>
      </w:r>
      <w:r w:rsidRPr="00386D86">
        <w:rPr>
          <w:rFonts w:ascii="Times New Roman" w:hAnsi="Times New Roman" w:cs="Times New Roman"/>
          <w:sz w:val="24"/>
          <w:szCs w:val="24"/>
        </w:rPr>
        <w:t xml:space="preserve">e ning </w:t>
      </w:r>
      <w:r w:rsidR="00D06292">
        <w:rPr>
          <w:rFonts w:ascii="Times New Roman" w:hAnsi="Times New Roman" w:cs="Times New Roman"/>
          <w:sz w:val="24"/>
          <w:szCs w:val="24"/>
        </w:rPr>
        <w:t>olemasolevate korrastamis</w:t>
      </w:r>
      <w:r w:rsidRPr="00386D86">
        <w:rPr>
          <w:rFonts w:ascii="Times New Roman" w:hAnsi="Times New Roman" w:cs="Times New Roman"/>
          <w:sz w:val="24"/>
          <w:szCs w:val="24"/>
        </w:rPr>
        <w:t>e</w:t>
      </w:r>
      <w:r w:rsidR="00D06292">
        <w:rPr>
          <w:rFonts w:ascii="Times New Roman" w:hAnsi="Times New Roman" w:cs="Times New Roman"/>
          <w:sz w:val="24"/>
          <w:szCs w:val="24"/>
        </w:rPr>
        <w:t xml:space="preserve"> käigus saadud materjalist</w:t>
      </w:r>
      <w:r>
        <w:rPr>
          <w:rFonts w:ascii="Times New Roman" w:hAnsi="Times New Roman" w:cs="Times New Roman"/>
          <w:sz w:val="24"/>
          <w:szCs w:val="24"/>
        </w:rPr>
        <w:t>.</w:t>
      </w:r>
    </w:p>
    <w:p w14:paraId="55F4D11C" w14:textId="77777777" w:rsidR="000E2ABE" w:rsidRDefault="000E2ABE" w:rsidP="00037C36">
      <w:pPr>
        <w:spacing w:after="0" w:line="240" w:lineRule="auto"/>
        <w:jc w:val="both"/>
        <w:rPr>
          <w:rFonts w:ascii="Times New Roman" w:hAnsi="Times New Roman" w:cs="Times New Roman"/>
          <w:sz w:val="24"/>
          <w:szCs w:val="24"/>
        </w:rPr>
      </w:pPr>
    </w:p>
    <w:p w14:paraId="3357CBD3" w14:textId="3ABCC6FC" w:rsidR="00D96ED1" w:rsidRDefault="00D96ED1" w:rsidP="00037C36">
      <w:pPr>
        <w:spacing w:after="0" w:line="240" w:lineRule="auto"/>
        <w:jc w:val="both"/>
        <w:rPr>
          <w:rFonts w:ascii="Times New Roman" w:hAnsi="Times New Roman" w:cs="Times New Roman"/>
          <w:sz w:val="24"/>
          <w:szCs w:val="24"/>
        </w:rPr>
      </w:pPr>
      <w:r w:rsidRPr="00603616">
        <w:rPr>
          <w:rFonts w:ascii="Times New Roman" w:hAnsi="Times New Roman" w:cs="Times New Roman"/>
          <w:b/>
          <w:sz w:val="24"/>
          <w:szCs w:val="24"/>
        </w:rPr>
        <w:t>Kokkuvõtvalt</w:t>
      </w:r>
      <w:r>
        <w:rPr>
          <w:rFonts w:ascii="Times New Roman" w:hAnsi="Times New Roman" w:cs="Times New Roman"/>
          <w:sz w:val="24"/>
          <w:szCs w:val="24"/>
        </w:rPr>
        <w:t xml:space="preserve"> - p</w:t>
      </w:r>
      <w:r w:rsidRPr="00337599">
        <w:rPr>
          <w:rFonts w:ascii="Times New Roman" w:hAnsi="Times New Roman" w:cs="Times New Roman"/>
          <w:sz w:val="24"/>
          <w:szCs w:val="24"/>
        </w:rPr>
        <w:t xml:space="preserve">rojekteeritud tööde (vt </w:t>
      </w:r>
      <w:proofErr w:type="spellStart"/>
      <w:r w:rsidRPr="00337599">
        <w:rPr>
          <w:rFonts w:ascii="Times New Roman" w:hAnsi="Times New Roman" w:cs="Times New Roman"/>
          <w:sz w:val="24"/>
          <w:szCs w:val="24"/>
        </w:rPr>
        <w:t>ptk</w:t>
      </w:r>
      <w:proofErr w:type="spellEnd"/>
      <w:r w:rsidRPr="00337599">
        <w:rPr>
          <w:rFonts w:ascii="Times New Roman" w:hAnsi="Times New Roman" w:cs="Times New Roman"/>
          <w:sz w:val="24"/>
          <w:szCs w:val="24"/>
        </w:rPr>
        <w:t xml:space="preserve"> 1) teostamise aegsed ja hilisemad aspektid ei ole sellised, mis nõuaksid KMH menetlusprotsessi algatamist või täiendavaid lisameetmeid</w:t>
      </w:r>
      <w:r>
        <w:rPr>
          <w:rFonts w:ascii="Times New Roman" w:hAnsi="Times New Roman" w:cs="Times New Roman"/>
          <w:sz w:val="24"/>
          <w:szCs w:val="24"/>
        </w:rPr>
        <w:t xml:space="preserv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käsitletud teemavaldkonna osas</w:t>
      </w:r>
      <w:r w:rsidRPr="00337599">
        <w:rPr>
          <w:rFonts w:ascii="Times New Roman" w:hAnsi="Times New Roman" w:cs="Times New Roman"/>
          <w:sz w:val="24"/>
          <w:szCs w:val="24"/>
        </w:rPr>
        <w:t>.</w:t>
      </w:r>
    </w:p>
    <w:p w14:paraId="1680BA31" w14:textId="77777777" w:rsidR="008315E6" w:rsidRPr="008315E6" w:rsidRDefault="008315E6" w:rsidP="00037C36">
      <w:pPr>
        <w:spacing w:after="0" w:line="240" w:lineRule="auto"/>
        <w:rPr>
          <w:rFonts w:ascii="Times New Roman" w:hAnsi="Times New Roman" w:cs="Times New Roman"/>
          <w:sz w:val="24"/>
          <w:szCs w:val="24"/>
        </w:rPr>
      </w:pPr>
    </w:p>
    <w:p w14:paraId="55D178F4" w14:textId="755C4253" w:rsidR="008315E6" w:rsidRPr="006C331C" w:rsidRDefault="008315E6" w:rsidP="00037C36">
      <w:pPr>
        <w:pStyle w:val="Heading2"/>
        <w:numPr>
          <w:ilvl w:val="1"/>
          <w:numId w:val="3"/>
        </w:numPr>
        <w:spacing w:before="0" w:after="0" w:line="240" w:lineRule="auto"/>
        <w:ind w:left="777"/>
        <w:jc w:val="both"/>
        <w:rPr>
          <w:rFonts w:ascii="Times New Roman" w:hAnsi="Times New Roman" w:cs="Times New Roman"/>
          <w:b/>
          <w:bCs/>
          <w:color w:val="000000" w:themeColor="text1"/>
          <w:sz w:val="28"/>
          <w:szCs w:val="28"/>
        </w:rPr>
      </w:pPr>
      <w:bookmarkStart w:id="19" w:name="_Toc205215365"/>
      <w:r w:rsidRPr="006C331C">
        <w:rPr>
          <w:rFonts w:ascii="Times New Roman" w:hAnsi="Times New Roman" w:cs="Times New Roman"/>
          <w:b/>
          <w:bCs/>
          <w:color w:val="000000" w:themeColor="text1"/>
          <w:sz w:val="28"/>
          <w:szCs w:val="28"/>
        </w:rPr>
        <w:t>Ressursikasutus (sh energiakasutus), jäägid ja heited ning jäätmeteke</w:t>
      </w:r>
      <w:bookmarkEnd w:id="19"/>
    </w:p>
    <w:p w14:paraId="59B0F963" w14:textId="77777777" w:rsidR="008315E6" w:rsidRDefault="008315E6" w:rsidP="00037C36">
      <w:pPr>
        <w:spacing w:after="0" w:line="240" w:lineRule="auto"/>
        <w:rPr>
          <w:rFonts w:ascii="Times New Roman" w:hAnsi="Times New Roman" w:cs="Times New Roman"/>
          <w:sz w:val="24"/>
          <w:szCs w:val="24"/>
        </w:rPr>
      </w:pPr>
    </w:p>
    <w:p w14:paraId="48DCCA9B" w14:textId="352A37E8" w:rsidR="00CD2F11" w:rsidRDefault="00E40D79" w:rsidP="00D06292">
      <w:pPr>
        <w:suppressAutoHyphens/>
        <w:spacing w:line="240" w:lineRule="auto"/>
        <w:contextualSpacing/>
        <w:jc w:val="both"/>
        <w:rPr>
          <w:rFonts w:ascii="Times New Roman" w:eastAsia="Times New Roman" w:hAnsi="Times New Roman" w:cs="Times New Roman"/>
          <w:kern w:val="0"/>
          <w:sz w:val="24"/>
          <w:szCs w:val="24"/>
          <w14:ligatures w14:val="none"/>
        </w:rPr>
      </w:pPr>
      <w:r w:rsidRPr="00E40D79">
        <w:rPr>
          <w:rFonts w:ascii="Times New Roman" w:hAnsi="Times New Roman" w:cs="Times New Roman"/>
          <w:sz w:val="24"/>
          <w:szCs w:val="24"/>
        </w:rPr>
        <w:t>Ptk 1 nimetatud tegevused ei ole ressursimahukad ja on korraldatud viisil, millega on tagatavad kehtivate nõuete kohased jäätmekäitlustoimingud.</w:t>
      </w:r>
      <w:r w:rsidRPr="00E40D79">
        <w:rPr>
          <w:rFonts w:ascii="Times New Roman" w:eastAsia="Times New Roman" w:hAnsi="Times New Roman" w:cs="Times New Roman"/>
          <w:kern w:val="0"/>
          <w:sz w:val="24"/>
          <w:szCs w:val="24"/>
          <w14:ligatures w14:val="none"/>
        </w:rPr>
        <w:t xml:space="preserve"> </w:t>
      </w:r>
      <w:r w:rsidR="00D06292">
        <w:rPr>
          <w:rFonts w:ascii="Times New Roman" w:eastAsia="Times New Roman" w:hAnsi="Times New Roman" w:cs="Times New Roman"/>
          <w:kern w:val="0"/>
          <w:sz w:val="24"/>
          <w:szCs w:val="24"/>
          <w14:ligatures w14:val="none"/>
        </w:rPr>
        <w:t xml:space="preserve">Esile tuleb tuua ka seda, et </w:t>
      </w:r>
      <w:r w:rsidR="00D06292" w:rsidRPr="00E40D79">
        <w:rPr>
          <w:rFonts w:ascii="Times New Roman" w:eastAsia="Times New Roman" w:hAnsi="Times New Roman" w:cs="Times New Roman"/>
          <w:kern w:val="0"/>
          <w:sz w:val="24"/>
          <w:szCs w:val="24"/>
          <w14:ligatures w14:val="none"/>
        </w:rPr>
        <w:t xml:space="preserve">ehitustööde käigus eemaldatav pinnas </w:t>
      </w:r>
      <w:r w:rsidR="00D06292">
        <w:rPr>
          <w:rFonts w:ascii="Times New Roman" w:eastAsia="Times New Roman" w:hAnsi="Times New Roman" w:cs="Times New Roman"/>
          <w:kern w:val="0"/>
          <w:sz w:val="24"/>
          <w:szCs w:val="24"/>
          <w14:ligatures w14:val="none"/>
        </w:rPr>
        <w:t xml:space="preserve">(vt ka </w:t>
      </w:r>
      <w:proofErr w:type="spellStart"/>
      <w:r w:rsidR="00D06292">
        <w:rPr>
          <w:rFonts w:ascii="Times New Roman" w:eastAsia="Times New Roman" w:hAnsi="Times New Roman" w:cs="Times New Roman"/>
          <w:kern w:val="0"/>
          <w:sz w:val="24"/>
          <w:szCs w:val="24"/>
          <w14:ligatures w14:val="none"/>
        </w:rPr>
        <w:t>ptk</w:t>
      </w:r>
      <w:proofErr w:type="spellEnd"/>
      <w:r w:rsidR="00D06292">
        <w:rPr>
          <w:rFonts w:ascii="Times New Roman" w:eastAsia="Times New Roman" w:hAnsi="Times New Roman" w:cs="Times New Roman"/>
          <w:kern w:val="0"/>
          <w:sz w:val="24"/>
          <w:szCs w:val="24"/>
          <w14:ligatures w14:val="none"/>
        </w:rPr>
        <w:t xml:space="preserve"> 3.5) </w:t>
      </w:r>
      <w:r w:rsidR="00D06292" w:rsidRPr="00E40D79">
        <w:rPr>
          <w:rFonts w:ascii="Times New Roman" w:eastAsia="Times New Roman" w:hAnsi="Times New Roman" w:cs="Times New Roman"/>
          <w:kern w:val="0"/>
          <w:sz w:val="24"/>
          <w:szCs w:val="24"/>
          <w14:ligatures w14:val="none"/>
        </w:rPr>
        <w:t>suunatakse tee mulde ehita</w:t>
      </w:r>
      <w:r w:rsidR="00D06292">
        <w:rPr>
          <w:rFonts w:ascii="Times New Roman" w:eastAsia="Times New Roman" w:hAnsi="Times New Roman" w:cs="Times New Roman"/>
          <w:kern w:val="0"/>
          <w:sz w:val="24"/>
          <w:szCs w:val="24"/>
          <w14:ligatures w14:val="none"/>
        </w:rPr>
        <w:t xml:space="preserve">miseks ning arvestatud on ka veekeskkonna hoiuga (vt </w:t>
      </w:r>
      <w:proofErr w:type="spellStart"/>
      <w:r w:rsidR="00D06292">
        <w:rPr>
          <w:rFonts w:ascii="Times New Roman" w:eastAsia="Times New Roman" w:hAnsi="Times New Roman" w:cs="Times New Roman"/>
          <w:kern w:val="0"/>
          <w:sz w:val="24"/>
          <w:szCs w:val="24"/>
          <w14:ligatures w14:val="none"/>
        </w:rPr>
        <w:t>ptk</w:t>
      </w:r>
      <w:proofErr w:type="spellEnd"/>
      <w:r w:rsidR="00D06292">
        <w:rPr>
          <w:rFonts w:ascii="Times New Roman" w:eastAsia="Times New Roman" w:hAnsi="Times New Roman" w:cs="Times New Roman"/>
          <w:kern w:val="0"/>
          <w:sz w:val="24"/>
          <w:szCs w:val="24"/>
          <w14:ligatures w14:val="none"/>
        </w:rPr>
        <w:t xml:space="preserve"> </w:t>
      </w:r>
      <w:r w:rsidR="00EA352D">
        <w:rPr>
          <w:rFonts w:ascii="Times New Roman" w:eastAsia="Times New Roman" w:hAnsi="Times New Roman" w:cs="Times New Roman"/>
          <w:kern w:val="0"/>
          <w:sz w:val="24"/>
          <w:szCs w:val="24"/>
          <w14:ligatures w14:val="none"/>
        </w:rPr>
        <w:t>3.3</w:t>
      </w:r>
      <w:r w:rsidR="00D06292">
        <w:rPr>
          <w:rFonts w:ascii="Times New Roman" w:eastAsia="Times New Roman" w:hAnsi="Times New Roman" w:cs="Times New Roman"/>
          <w:kern w:val="0"/>
          <w:sz w:val="24"/>
          <w:szCs w:val="24"/>
          <w14:ligatures w14:val="none"/>
        </w:rPr>
        <w:t>). Lisaks</w:t>
      </w:r>
      <w:r w:rsidRPr="00E40D79">
        <w:rPr>
          <w:rFonts w:ascii="Times New Roman" w:eastAsia="Times New Roman" w:hAnsi="Times New Roman" w:cs="Times New Roman"/>
          <w:kern w:val="0"/>
          <w:sz w:val="24"/>
          <w:szCs w:val="24"/>
          <w14:ligatures w14:val="none"/>
        </w:rPr>
        <w:t xml:space="preserve"> on juba arvesse võetud jäätmeteket ning </w:t>
      </w:r>
      <w:r w:rsidR="00D06292">
        <w:rPr>
          <w:rFonts w:ascii="Times New Roman" w:eastAsia="Times New Roman" w:hAnsi="Times New Roman" w:cs="Times New Roman"/>
          <w:kern w:val="0"/>
          <w:sz w:val="24"/>
          <w:szCs w:val="24"/>
          <w14:ligatures w14:val="none"/>
        </w:rPr>
        <w:t xml:space="preserve">sedagi, et </w:t>
      </w:r>
      <w:r w:rsidRPr="00E40D79">
        <w:rPr>
          <w:rFonts w:ascii="Times New Roman" w:eastAsia="Times New Roman" w:hAnsi="Times New Roman" w:cs="Times New Roman"/>
          <w:kern w:val="0"/>
          <w:sz w:val="24"/>
          <w:szCs w:val="24"/>
          <w14:ligatures w14:val="none"/>
        </w:rPr>
        <w:t>selle asjakohane korraldamine ja käitlemine toimuks kehtivate normide alusel</w:t>
      </w:r>
      <w:r w:rsidR="00D06292">
        <w:rPr>
          <w:rFonts w:ascii="Times New Roman" w:eastAsia="Times New Roman" w:hAnsi="Times New Roman" w:cs="Times New Roman"/>
          <w:kern w:val="0"/>
          <w:sz w:val="24"/>
          <w:szCs w:val="24"/>
          <w14:ligatures w14:val="none"/>
        </w:rPr>
        <w:t xml:space="preserve">. </w:t>
      </w:r>
      <w:r w:rsidRPr="00E40D79">
        <w:rPr>
          <w:rFonts w:ascii="Times New Roman" w:eastAsia="Times New Roman" w:hAnsi="Times New Roman" w:cs="Times New Roman"/>
          <w:kern w:val="0"/>
          <w:sz w:val="24"/>
          <w:szCs w:val="24"/>
          <w14:ligatures w14:val="none"/>
        </w:rPr>
        <w:t>Arvestatakse jäätmeseaduses ja keskkonnaministri 21.04.2004 määruses nr 21 „Teatud liiki ja teatud koguses tavajäätmete, mille vastava käitlemise korral pole jäätmeloa omamine kohustuslik, taaskasutamise või tekkekohas kõrvaldamise nõuded“ toodud nõuetega. Tegevuse käigus ei teki jäätmeid, mille reeglite päraseks käitlemiseks ei oleks ressursse või toimivaid lahendusi.</w:t>
      </w:r>
    </w:p>
    <w:p w14:paraId="01F66F20" w14:textId="77777777" w:rsidR="00D06292" w:rsidRDefault="00D06292" w:rsidP="00D06292">
      <w:pPr>
        <w:suppressAutoHyphens/>
        <w:spacing w:line="240" w:lineRule="auto"/>
        <w:contextualSpacing/>
        <w:jc w:val="both"/>
        <w:rPr>
          <w:rFonts w:ascii="Times New Roman" w:hAnsi="Times New Roman" w:cs="Times New Roman"/>
          <w:sz w:val="24"/>
          <w:szCs w:val="24"/>
        </w:rPr>
      </w:pPr>
    </w:p>
    <w:p w14:paraId="7E0C1F5D" w14:textId="490ABAF2" w:rsidR="00E40D79" w:rsidRDefault="00E40D79" w:rsidP="00037C36">
      <w:pPr>
        <w:spacing w:after="0" w:line="240" w:lineRule="auto"/>
        <w:rPr>
          <w:rFonts w:ascii="Times New Roman" w:hAnsi="Times New Roman" w:cs="Times New Roman"/>
          <w:sz w:val="24"/>
          <w:szCs w:val="24"/>
        </w:rPr>
      </w:pPr>
      <w:bookmarkStart w:id="20" w:name="_Hlk203141555"/>
      <w:r w:rsidRPr="001A5A23">
        <w:rPr>
          <w:rFonts w:ascii="Times New Roman" w:hAnsi="Times New Roman" w:cs="Times New Roman"/>
          <w:b/>
          <w:sz w:val="24"/>
          <w:szCs w:val="24"/>
        </w:rPr>
        <w:t>Kokkuvõtvalt</w:t>
      </w:r>
      <w:r w:rsidRPr="00912143">
        <w:rPr>
          <w:rFonts w:ascii="Times New Roman" w:hAnsi="Times New Roman" w:cs="Times New Roman"/>
          <w:sz w:val="24"/>
          <w:szCs w:val="24"/>
        </w:rPr>
        <w:t xml:space="preserve"> ei tuvastatud hinnataval objektil negatiivse mõju (sh ohu) eelduseid peatükis nimetatus aspektidele ning seega puudub ka vajadus täiendavate lisameetmete seadmiseks</w:t>
      </w:r>
      <w:r>
        <w:rPr>
          <w:rFonts w:ascii="Times New Roman" w:hAnsi="Times New Roman" w:cs="Times New Roman"/>
          <w:sz w:val="24"/>
          <w:szCs w:val="24"/>
        </w:rPr>
        <w:t>.</w:t>
      </w:r>
    </w:p>
    <w:bookmarkEnd w:id="20"/>
    <w:p w14:paraId="65B17DF8" w14:textId="77777777" w:rsidR="008315E6" w:rsidRPr="008315E6" w:rsidRDefault="008315E6" w:rsidP="00037C36">
      <w:pPr>
        <w:spacing w:after="0" w:line="240" w:lineRule="auto"/>
        <w:rPr>
          <w:rFonts w:ascii="Times New Roman" w:hAnsi="Times New Roman" w:cs="Times New Roman"/>
          <w:sz w:val="24"/>
          <w:szCs w:val="24"/>
        </w:rPr>
      </w:pPr>
    </w:p>
    <w:p w14:paraId="6019FFC8" w14:textId="12E79C9A" w:rsidR="008315E6" w:rsidRPr="006C331C" w:rsidRDefault="008315E6" w:rsidP="00037C36">
      <w:pPr>
        <w:pStyle w:val="Heading2"/>
        <w:numPr>
          <w:ilvl w:val="1"/>
          <w:numId w:val="3"/>
        </w:numPr>
        <w:spacing w:before="0" w:after="0" w:line="240" w:lineRule="auto"/>
        <w:ind w:left="777"/>
        <w:jc w:val="both"/>
        <w:rPr>
          <w:rFonts w:ascii="Times New Roman" w:hAnsi="Times New Roman" w:cs="Times New Roman"/>
          <w:b/>
          <w:bCs/>
          <w:color w:val="000000" w:themeColor="text1"/>
          <w:sz w:val="28"/>
          <w:szCs w:val="28"/>
        </w:rPr>
      </w:pPr>
      <w:bookmarkStart w:id="21" w:name="_Toc205215366"/>
      <w:r w:rsidRPr="006C331C">
        <w:rPr>
          <w:rFonts w:ascii="Times New Roman" w:hAnsi="Times New Roman" w:cs="Times New Roman"/>
          <w:b/>
          <w:bCs/>
          <w:color w:val="000000" w:themeColor="text1"/>
          <w:sz w:val="28"/>
          <w:szCs w:val="28"/>
        </w:rPr>
        <w:t>Looduslik mitmekesisus (loomastik ja taimestik ning metsad) ja kaitstavad loodusobjektid (sh Natura 2000 võrgustiku alad)</w:t>
      </w:r>
      <w:bookmarkEnd w:id="21"/>
    </w:p>
    <w:p w14:paraId="3896F952" w14:textId="77777777" w:rsidR="00B73FC7" w:rsidRDefault="00B73FC7" w:rsidP="00037C36">
      <w:pPr>
        <w:spacing w:after="0" w:line="240" w:lineRule="auto"/>
        <w:rPr>
          <w:rFonts w:ascii="Times New Roman" w:hAnsi="Times New Roman" w:cs="Times New Roman"/>
          <w:sz w:val="24"/>
          <w:szCs w:val="24"/>
        </w:rPr>
      </w:pPr>
    </w:p>
    <w:p w14:paraId="33C88470" w14:textId="28B1738C" w:rsidR="00C51964" w:rsidRDefault="00400AF5" w:rsidP="00EA352D">
      <w:pPr>
        <w:spacing w:after="0" w:line="240" w:lineRule="auto"/>
        <w:jc w:val="both"/>
        <w:rPr>
          <w:rFonts w:ascii="Times New Roman" w:hAnsi="Times New Roman" w:cs="Times New Roman"/>
          <w:sz w:val="24"/>
          <w:szCs w:val="24"/>
        </w:rPr>
      </w:pPr>
      <w:r w:rsidRPr="00220BE7">
        <w:rPr>
          <w:rFonts w:ascii="Times New Roman" w:eastAsia="Calibri" w:hAnsi="Times New Roman" w:cs="Times New Roman"/>
          <w:color w:val="000000"/>
          <w:sz w:val="24"/>
          <w:szCs w:val="24"/>
        </w:rPr>
        <w:t xml:space="preserve">Ptk sisustamisel on arvestatud juba </w:t>
      </w:r>
      <w:proofErr w:type="spellStart"/>
      <w:r w:rsidRPr="00220BE7">
        <w:rPr>
          <w:rFonts w:ascii="Times New Roman" w:eastAsia="Calibri" w:hAnsi="Times New Roman" w:cs="Times New Roman"/>
          <w:color w:val="000000"/>
          <w:sz w:val="24"/>
          <w:szCs w:val="24"/>
        </w:rPr>
        <w:t>ptk</w:t>
      </w:r>
      <w:proofErr w:type="spellEnd"/>
      <w:r w:rsidRPr="00220BE7">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1, 2, </w:t>
      </w:r>
      <w:r w:rsidRPr="00220BE7">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1</w:t>
      </w:r>
      <w:r w:rsidRPr="00220BE7">
        <w:rPr>
          <w:rFonts w:ascii="Times New Roman" w:eastAsia="Calibri" w:hAnsi="Times New Roman" w:cs="Times New Roman"/>
          <w:color w:val="000000"/>
          <w:sz w:val="24"/>
          <w:szCs w:val="24"/>
        </w:rPr>
        <w:t xml:space="preserve"> – 3.</w:t>
      </w:r>
      <w:r>
        <w:rPr>
          <w:rFonts w:ascii="Times New Roman" w:eastAsia="Calibri" w:hAnsi="Times New Roman" w:cs="Times New Roman"/>
          <w:color w:val="000000"/>
          <w:sz w:val="24"/>
          <w:szCs w:val="24"/>
        </w:rPr>
        <w:t>6</w:t>
      </w:r>
      <w:r w:rsidRPr="00220BE7">
        <w:rPr>
          <w:rFonts w:ascii="Times New Roman" w:eastAsia="Calibri" w:hAnsi="Times New Roman" w:cs="Times New Roman"/>
          <w:color w:val="000000"/>
          <w:sz w:val="24"/>
          <w:szCs w:val="24"/>
        </w:rPr>
        <w:t xml:space="preserve"> toodud teavet.</w:t>
      </w:r>
      <w:r>
        <w:rPr>
          <w:rFonts w:ascii="Times New Roman" w:hAnsi="Times New Roman" w:cs="Times New Roman"/>
          <w:sz w:val="24"/>
          <w:szCs w:val="24"/>
        </w:rPr>
        <w:t xml:space="preserve"> </w:t>
      </w:r>
      <w:r w:rsidRPr="00220BE7">
        <w:rPr>
          <w:rFonts w:ascii="Times New Roman" w:hAnsi="Times New Roman" w:cs="Times New Roman"/>
          <w:sz w:val="24"/>
          <w:szCs w:val="24"/>
        </w:rPr>
        <w:t xml:space="preserve">Kavandatud tegevuse alast jäävad </w:t>
      </w:r>
      <w:r>
        <w:rPr>
          <w:rFonts w:ascii="Times New Roman" w:hAnsi="Times New Roman" w:cs="Times New Roman"/>
          <w:sz w:val="24"/>
          <w:szCs w:val="24"/>
        </w:rPr>
        <w:t>välja</w:t>
      </w:r>
      <w:r w:rsidRPr="00220BE7">
        <w:rPr>
          <w:rFonts w:ascii="Times New Roman" w:hAnsi="Times New Roman" w:cs="Times New Roman"/>
          <w:sz w:val="24"/>
          <w:szCs w:val="24"/>
        </w:rPr>
        <w:t xml:space="preserve"> Natura 2000 alad</w:t>
      </w:r>
      <w:r>
        <w:rPr>
          <w:rFonts w:ascii="Times New Roman" w:hAnsi="Times New Roman" w:cs="Times New Roman"/>
          <w:sz w:val="24"/>
          <w:szCs w:val="24"/>
        </w:rPr>
        <w:t xml:space="preserve">. Lähim Natura 2000 ala jääb ca </w:t>
      </w:r>
      <w:r w:rsidRPr="00400AF5">
        <w:rPr>
          <w:rFonts w:ascii="Times New Roman" w:hAnsi="Times New Roman" w:cs="Times New Roman"/>
          <w:sz w:val="24"/>
          <w:szCs w:val="24"/>
        </w:rPr>
        <w:t>420 m kaugusel</w:t>
      </w:r>
      <w:r w:rsidR="00EA352D">
        <w:rPr>
          <w:rFonts w:ascii="Times New Roman" w:hAnsi="Times New Roman" w:cs="Times New Roman"/>
          <w:sz w:val="24"/>
          <w:szCs w:val="24"/>
        </w:rPr>
        <w:t xml:space="preserve"> (Pussisaare teest)</w:t>
      </w:r>
      <w:r>
        <w:rPr>
          <w:rFonts w:ascii="Times New Roman" w:hAnsi="Times New Roman" w:cs="Times New Roman"/>
          <w:sz w:val="24"/>
          <w:szCs w:val="24"/>
        </w:rPr>
        <w:t>.</w:t>
      </w:r>
      <w:r w:rsidR="00EA352D">
        <w:rPr>
          <w:rFonts w:ascii="Times New Roman" w:hAnsi="Times New Roman" w:cs="Times New Roman"/>
          <w:sz w:val="24"/>
          <w:szCs w:val="24"/>
        </w:rPr>
        <w:t xml:space="preserve"> </w:t>
      </w:r>
      <w:r w:rsidR="00EA352D" w:rsidRPr="00EA352D">
        <w:rPr>
          <w:rFonts w:ascii="Times New Roman" w:hAnsi="Times New Roman" w:cs="Times New Roman"/>
          <w:b/>
          <w:sz w:val="24"/>
          <w:szCs w:val="24"/>
        </w:rPr>
        <w:t xml:space="preserve">Vastaval alal </w:t>
      </w:r>
      <w:r w:rsidR="00EA352D">
        <w:rPr>
          <w:rFonts w:ascii="Times New Roman" w:hAnsi="Times New Roman" w:cs="Times New Roman"/>
          <w:b/>
          <w:sz w:val="24"/>
          <w:szCs w:val="24"/>
        </w:rPr>
        <w:t>(</w:t>
      </w:r>
      <w:r w:rsidR="00EA352D" w:rsidRPr="00250842">
        <w:rPr>
          <w:rFonts w:ascii="Times New Roman" w:hAnsi="Times New Roman" w:cs="Times New Roman"/>
          <w:b/>
          <w:sz w:val="24"/>
          <w:szCs w:val="24"/>
        </w:rPr>
        <w:t>Karula linnualal (RAH0000634; seotud ka Karula loodusalaga (RAH0000629)</w:t>
      </w:r>
      <w:r w:rsidR="00EA352D">
        <w:rPr>
          <w:rFonts w:ascii="Times New Roman" w:hAnsi="Times New Roman" w:cs="Times New Roman"/>
          <w:b/>
          <w:sz w:val="24"/>
          <w:szCs w:val="24"/>
        </w:rPr>
        <w:t xml:space="preserve">) </w:t>
      </w:r>
      <w:r w:rsidR="00EA352D" w:rsidRPr="00EA352D">
        <w:rPr>
          <w:rFonts w:ascii="Times New Roman" w:hAnsi="Times New Roman" w:cs="Times New Roman"/>
          <w:b/>
          <w:sz w:val="24"/>
          <w:szCs w:val="24"/>
        </w:rPr>
        <w:t>on tagatud mh metsise</w:t>
      </w:r>
      <w:r w:rsidR="00EA352D" w:rsidRPr="00250842">
        <w:rPr>
          <w:rFonts w:ascii="Times New Roman" w:hAnsi="Times New Roman" w:cs="Times New Roman"/>
          <w:b/>
          <w:sz w:val="24"/>
          <w:szCs w:val="24"/>
        </w:rPr>
        <w:t xml:space="preserve"> </w:t>
      </w:r>
      <w:r w:rsidR="00EA352D">
        <w:rPr>
          <w:rFonts w:ascii="Times New Roman" w:hAnsi="Times New Roman" w:cs="Times New Roman"/>
          <w:b/>
          <w:sz w:val="24"/>
          <w:szCs w:val="24"/>
        </w:rPr>
        <w:t>elupaikade rangem kaitse</w:t>
      </w:r>
      <w:r w:rsidR="00317844">
        <w:rPr>
          <w:rFonts w:ascii="Times New Roman" w:hAnsi="Times New Roman" w:cs="Times New Roman"/>
          <w:b/>
          <w:sz w:val="24"/>
          <w:szCs w:val="24"/>
        </w:rPr>
        <w:t xml:space="preserve"> (mh EL tasandil)</w:t>
      </w:r>
      <w:r w:rsidR="00EA352D">
        <w:rPr>
          <w:rFonts w:ascii="Times New Roman" w:hAnsi="Times New Roman" w:cs="Times New Roman"/>
          <w:b/>
          <w:sz w:val="24"/>
          <w:szCs w:val="24"/>
        </w:rPr>
        <w:t>.</w:t>
      </w:r>
      <w:r w:rsidR="00EA352D" w:rsidRPr="00250842">
        <w:rPr>
          <w:rFonts w:ascii="Times New Roman" w:hAnsi="Times New Roman" w:cs="Times New Roman"/>
          <w:b/>
          <w:sz w:val="24"/>
          <w:szCs w:val="24"/>
        </w:rPr>
        <w:t xml:space="preserve"> </w:t>
      </w:r>
      <w:r w:rsidR="00EA352D">
        <w:rPr>
          <w:rFonts w:ascii="Times New Roman" w:hAnsi="Times New Roman" w:cs="Times New Roman"/>
          <w:b/>
          <w:sz w:val="24"/>
          <w:szCs w:val="24"/>
        </w:rPr>
        <w:t>S</w:t>
      </w:r>
      <w:r w:rsidR="00EA352D" w:rsidRPr="00250842">
        <w:rPr>
          <w:rFonts w:ascii="Times New Roman" w:hAnsi="Times New Roman" w:cs="Times New Roman"/>
          <w:b/>
          <w:sz w:val="24"/>
          <w:szCs w:val="24"/>
        </w:rPr>
        <w:t>amas projekti tegevused</w:t>
      </w:r>
      <w:r w:rsidR="00EA352D">
        <w:rPr>
          <w:rFonts w:ascii="Times New Roman" w:hAnsi="Times New Roman" w:cs="Times New Roman"/>
          <w:b/>
          <w:sz w:val="24"/>
          <w:szCs w:val="24"/>
        </w:rPr>
        <w:t xml:space="preserve"> (</w:t>
      </w:r>
      <w:proofErr w:type="spellStart"/>
      <w:r w:rsidR="00EA352D">
        <w:rPr>
          <w:rFonts w:ascii="Times New Roman" w:hAnsi="Times New Roman" w:cs="Times New Roman"/>
          <w:b/>
          <w:sz w:val="24"/>
          <w:szCs w:val="24"/>
        </w:rPr>
        <w:t>ptk</w:t>
      </w:r>
      <w:proofErr w:type="spellEnd"/>
      <w:r w:rsidR="00EA352D">
        <w:rPr>
          <w:rFonts w:ascii="Times New Roman" w:hAnsi="Times New Roman" w:cs="Times New Roman"/>
          <w:b/>
          <w:sz w:val="24"/>
          <w:szCs w:val="24"/>
        </w:rPr>
        <w:t xml:space="preserve"> 1)</w:t>
      </w:r>
      <w:r w:rsidR="00EA352D" w:rsidRPr="00250842">
        <w:rPr>
          <w:rFonts w:ascii="Times New Roman" w:hAnsi="Times New Roman" w:cs="Times New Roman"/>
          <w:b/>
          <w:sz w:val="24"/>
          <w:szCs w:val="24"/>
        </w:rPr>
        <w:t xml:space="preserve"> Natura 2000 aladeni ei ulatu</w:t>
      </w:r>
      <w:r w:rsidR="00EA352D">
        <w:rPr>
          <w:rFonts w:ascii="Times New Roman" w:hAnsi="Times New Roman" w:cs="Times New Roman"/>
          <w:b/>
          <w:sz w:val="24"/>
          <w:szCs w:val="24"/>
        </w:rPr>
        <w:t>. Ptk 2.2 nähtub, et</w:t>
      </w:r>
      <w:r w:rsidR="00EA352D" w:rsidRPr="00250842">
        <w:rPr>
          <w:rFonts w:ascii="Times New Roman" w:hAnsi="Times New Roman" w:cs="Times New Roman"/>
          <w:b/>
          <w:sz w:val="24"/>
          <w:szCs w:val="24"/>
        </w:rPr>
        <w:t xml:space="preserve"> varasemalt ehk 2024. a kooskõlastusperioodil ei olnud seda eraldi esile toodud, mistõttu esines ka mõjude eelduste kontrollimise nõude seadmine </w:t>
      </w:r>
      <w:r w:rsidR="00EA352D">
        <w:rPr>
          <w:rFonts w:ascii="Times New Roman" w:hAnsi="Times New Roman" w:cs="Times New Roman"/>
          <w:b/>
          <w:sz w:val="24"/>
          <w:szCs w:val="24"/>
        </w:rPr>
        <w:t xml:space="preserve">Keskkonnaameti poolt. Projekti seletuskirja täpsustati peale seda ning täiendav kontroll </w:t>
      </w:r>
      <w:r w:rsidR="00EA352D" w:rsidRPr="00250842">
        <w:rPr>
          <w:rFonts w:ascii="Times New Roman" w:hAnsi="Times New Roman" w:cs="Times New Roman"/>
          <w:b/>
          <w:sz w:val="24"/>
          <w:szCs w:val="24"/>
        </w:rPr>
        <w:t>ei ole siiski enam asjakohane – projekti ja Natura alade asupaikade erinevuse ja mõju eelduste ulatuste tõttu</w:t>
      </w:r>
      <w:r w:rsidR="00EA352D">
        <w:rPr>
          <w:rFonts w:ascii="Times New Roman" w:hAnsi="Times New Roman" w:cs="Times New Roman"/>
          <w:sz w:val="24"/>
          <w:szCs w:val="24"/>
        </w:rPr>
        <w:t>.</w:t>
      </w:r>
    </w:p>
    <w:p w14:paraId="06172A46" w14:textId="77777777" w:rsidR="00C51964" w:rsidRDefault="00C51964" w:rsidP="00037C36">
      <w:pPr>
        <w:spacing w:after="0" w:line="240" w:lineRule="auto"/>
        <w:rPr>
          <w:rFonts w:ascii="Times New Roman" w:hAnsi="Times New Roman" w:cs="Times New Roman"/>
          <w:sz w:val="24"/>
          <w:szCs w:val="24"/>
        </w:rPr>
      </w:pPr>
    </w:p>
    <w:p w14:paraId="323709A7" w14:textId="1DF75C85" w:rsidR="00B92D76" w:rsidRPr="00C51964" w:rsidRDefault="00EB294A" w:rsidP="00B92D76">
      <w:pPr>
        <w:spacing w:after="0" w:line="240" w:lineRule="auto"/>
        <w:jc w:val="both"/>
        <w:rPr>
          <w:rFonts w:ascii="Times New Roman" w:eastAsia="Times New Roman" w:hAnsi="Times New Roman" w:cs="Times New Roman"/>
          <w:kern w:val="0"/>
          <w:sz w:val="24"/>
          <w:szCs w:val="24"/>
          <w14:ligatures w14:val="none"/>
        </w:rPr>
      </w:pPr>
      <w:r w:rsidRPr="00A01658">
        <w:rPr>
          <w:rFonts w:ascii="Times New Roman" w:hAnsi="Times New Roman" w:cs="Times New Roman"/>
          <w:b/>
          <w:sz w:val="24"/>
          <w:szCs w:val="24"/>
        </w:rPr>
        <w:t>Ptk 3.1 ja 3.4 järgselt käsitleb analüüsitav projekt olemasolevate teede rekonstrueerimist ning ühe senise transpordivahendite liikumiseks kasutatud trassi teeks ehitamist. Siinkohal keskendutakse viimasele. Pussisaare teetrass asub enamasti olemasolevate kraavide mullavallidel, kus esinesid roopad. Teetrass asub enamasti liivpinnasel, kuid osad lõigud ka turbapinnasel.</w:t>
      </w:r>
      <w:r>
        <w:rPr>
          <w:rFonts w:ascii="Times New Roman" w:hAnsi="Times New Roman" w:cs="Times New Roman"/>
          <w:sz w:val="24"/>
          <w:szCs w:val="24"/>
        </w:rPr>
        <w:t xml:space="preserve"> Teetrassi äärde, tee kehandi (5,4 – 5,7 m lai) püsivuse tagamiseks on kavandatud korrastada / luua tee äärseid kraave (sügavus </w:t>
      </w:r>
      <w:r w:rsidR="00F71A79">
        <w:rPr>
          <w:rFonts w:ascii="Times New Roman" w:hAnsi="Times New Roman" w:cs="Times New Roman"/>
          <w:sz w:val="24"/>
          <w:szCs w:val="24"/>
        </w:rPr>
        <w:t xml:space="preserve">kahes lõigus </w:t>
      </w:r>
      <w:r>
        <w:rPr>
          <w:rFonts w:ascii="Times New Roman" w:hAnsi="Times New Roman" w:cs="Times New Roman"/>
          <w:sz w:val="24"/>
          <w:szCs w:val="24"/>
        </w:rPr>
        <w:t>0,</w:t>
      </w:r>
      <w:r w:rsidR="00F71A79">
        <w:rPr>
          <w:rFonts w:ascii="Times New Roman" w:hAnsi="Times New Roman" w:cs="Times New Roman"/>
          <w:sz w:val="24"/>
          <w:szCs w:val="24"/>
        </w:rPr>
        <w:t>7</w:t>
      </w:r>
      <w:r>
        <w:rPr>
          <w:rFonts w:ascii="Times New Roman" w:hAnsi="Times New Roman" w:cs="Times New Roman"/>
          <w:sz w:val="24"/>
          <w:szCs w:val="24"/>
        </w:rPr>
        <w:t xml:space="preserve"> – 1,4 m</w:t>
      </w:r>
      <w:r w:rsidR="00F71A79">
        <w:rPr>
          <w:rFonts w:ascii="Times New Roman" w:hAnsi="Times New Roman" w:cs="Times New Roman"/>
          <w:sz w:val="24"/>
          <w:szCs w:val="24"/>
        </w:rPr>
        <w:t xml:space="preserve"> ning ühes lõigus 0,6 m – 1,0 m</w:t>
      </w:r>
      <w:r>
        <w:rPr>
          <w:rFonts w:ascii="Times New Roman" w:hAnsi="Times New Roman" w:cs="Times New Roman"/>
          <w:sz w:val="24"/>
          <w:szCs w:val="24"/>
        </w:rPr>
        <w:t>). Vastavad kraavid ei täida metsamaa kuivendamise</w:t>
      </w:r>
      <w:r w:rsidR="000127D7">
        <w:rPr>
          <w:rFonts w:ascii="Times New Roman" w:hAnsi="Times New Roman" w:cs="Times New Roman"/>
          <w:sz w:val="24"/>
          <w:szCs w:val="24"/>
        </w:rPr>
        <w:t xml:space="preserve"> (võiksid olla ≤ 3 m sügavused)</w:t>
      </w:r>
      <w:r>
        <w:rPr>
          <w:rFonts w:ascii="Times New Roman" w:hAnsi="Times New Roman" w:cs="Times New Roman"/>
          <w:sz w:val="24"/>
          <w:szCs w:val="24"/>
        </w:rPr>
        <w:t xml:space="preserve"> eesmärki. Tee </w:t>
      </w:r>
      <w:proofErr w:type="spellStart"/>
      <w:r>
        <w:rPr>
          <w:rFonts w:ascii="Times New Roman" w:hAnsi="Times New Roman" w:cs="Times New Roman"/>
          <w:sz w:val="24"/>
          <w:szCs w:val="24"/>
        </w:rPr>
        <w:t>keskteljest</w:t>
      </w:r>
      <w:proofErr w:type="spellEnd"/>
      <w:r>
        <w:rPr>
          <w:rFonts w:ascii="Times New Roman" w:hAnsi="Times New Roman" w:cs="Times New Roman"/>
          <w:sz w:val="24"/>
          <w:szCs w:val="24"/>
        </w:rPr>
        <w:t xml:space="preserve"> mõõdetuna on rajatiste ja nende hoolduseks reserveeritud ala 12,5 m ehk kokku 25 m ala, mille sisse jääb ka vastavate kraavidega tagatavate funktsioonide </w:t>
      </w:r>
      <w:r w:rsidR="00A01658">
        <w:rPr>
          <w:rFonts w:ascii="Times New Roman" w:hAnsi="Times New Roman" w:cs="Times New Roman"/>
          <w:sz w:val="24"/>
          <w:szCs w:val="24"/>
        </w:rPr>
        <w:t xml:space="preserve">(teekehandi ja selle ümbrusest liigvee kogumise võimaldamine) </w:t>
      </w:r>
      <w:r>
        <w:rPr>
          <w:rFonts w:ascii="Times New Roman" w:hAnsi="Times New Roman" w:cs="Times New Roman"/>
          <w:sz w:val="24"/>
          <w:szCs w:val="24"/>
        </w:rPr>
        <w:t>tsoon.</w:t>
      </w:r>
      <w:r w:rsidR="00A01658">
        <w:rPr>
          <w:rFonts w:ascii="Times New Roman" w:hAnsi="Times New Roman" w:cs="Times New Roman"/>
          <w:sz w:val="24"/>
          <w:szCs w:val="24"/>
        </w:rPr>
        <w:t xml:space="preserve"> Vastavas alas väheneb ka varasem looduslik seisund, mis asendub senisega võrreldes tehislikuma ja hooldatava teekoridoriga (vähendades samas riske ülejäänud maastiku mõjutamiseks / ebaotstarbekaks kasutamiseks, eelkõige transpordivahenditega).</w:t>
      </w:r>
      <w:r w:rsidR="00317844">
        <w:rPr>
          <w:rFonts w:ascii="Times New Roman" w:hAnsi="Times New Roman" w:cs="Times New Roman"/>
          <w:sz w:val="24"/>
          <w:szCs w:val="24"/>
        </w:rPr>
        <w:t xml:space="preserve"> Nimetatud tee ja selle äärne hoolduskoridor kokku hõlmab ca 3,4 ha ala, mis jääb metsise </w:t>
      </w:r>
      <w:r w:rsidR="00317844" w:rsidRPr="00030662">
        <w:rPr>
          <w:rFonts w:ascii="Times New Roman" w:hAnsi="Times New Roman" w:cs="Times New Roman"/>
          <w:sz w:val="24"/>
          <w:szCs w:val="24"/>
        </w:rPr>
        <w:t>leiukoht</w:t>
      </w:r>
      <w:r w:rsidR="00317844">
        <w:rPr>
          <w:rFonts w:ascii="Times New Roman" w:hAnsi="Times New Roman" w:cs="Times New Roman"/>
          <w:sz w:val="24"/>
          <w:szCs w:val="24"/>
        </w:rPr>
        <w:t>a</w:t>
      </w:r>
      <w:r w:rsidR="00317844" w:rsidRPr="00030662">
        <w:rPr>
          <w:rFonts w:ascii="Times New Roman" w:hAnsi="Times New Roman" w:cs="Times New Roman"/>
          <w:sz w:val="24"/>
          <w:szCs w:val="24"/>
        </w:rPr>
        <w:t xml:space="preserve"> </w:t>
      </w:r>
      <w:r w:rsidR="00317844">
        <w:rPr>
          <w:rFonts w:ascii="Times New Roman" w:hAnsi="Times New Roman" w:cs="Times New Roman"/>
          <w:sz w:val="24"/>
          <w:szCs w:val="24"/>
        </w:rPr>
        <w:t>(</w:t>
      </w:r>
      <w:r w:rsidR="00317844" w:rsidRPr="003502A7">
        <w:rPr>
          <w:rFonts w:ascii="Times New Roman" w:hAnsi="Times New Roman" w:cs="Times New Roman"/>
          <w:sz w:val="24"/>
          <w:szCs w:val="24"/>
        </w:rPr>
        <w:t>KLO9133989</w:t>
      </w:r>
      <w:r w:rsidR="00317844">
        <w:rPr>
          <w:rFonts w:ascii="Times New Roman" w:hAnsi="Times New Roman" w:cs="Times New Roman"/>
          <w:sz w:val="24"/>
          <w:szCs w:val="24"/>
        </w:rPr>
        <w:t>; s</w:t>
      </w:r>
      <w:r w:rsidR="00317844" w:rsidRPr="00030662">
        <w:rPr>
          <w:rFonts w:ascii="Times New Roman" w:hAnsi="Times New Roman" w:cs="Times New Roman"/>
          <w:sz w:val="24"/>
          <w:szCs w:val="24"/>
        </w:rPr>
        <w:t>igimispaik</w:t>
      </w:r>
      <w:r w:rsidR="00317844">
        <w:rPr>
          <w:rFonts w:ascii="Times New Roman" w:hAnsi="Times New Roman" w:cs="Times New Roman"/>
          <w:sz w:val="24"/>
          <w:szCs w:val="24"/>
        </w:rPr>
        <w:t xml:space="preserve">), mille pindala on 11036 ha (moodustatud ka </w:t>
      </w:r>
      <w:r w:rsidR="00317844" w:rsidRPr="00C322E4">
        <w:rPr>
          <w:rFonts w:ascii="Times New Roman" w:hAnsi="Times New Roman" w:cs="Times New Roman"/>
          <w:sz w:val="24"/>
          <w:szCs w:val="24"/>
        </w:rPr>
        <w:t>KLO9100987</w:t>
      </w:r>
      <w:r w:rsidR="00317844">
        <w:rPr>
          <w:rFonts w:ascii="Times New Roman" w:hAnsi="Times New Roman" w:cs="Times New Roman"/>
          <w:sz w:val="24"/>
          <w:szCs w:val="24"/>
        </w:rPr>
        <w:t xml:space="preserve"> ja </w:t>
      </w:r>
      <w:r w:rsidR="00B92D76" w:rsidRPr="00B92D76">
        <w:rPr>
          <w:rFonts w:ascii="Times New Roman" w:hAnsi="Times New Roman" w:cs="Times New Roman"/>
          <w:sz w:val="24"/>
          <w:szCs w:val="24"/>
        </w:rPr>
        <w:t>KLO9102055</w:t>
      </w:r>
      <w:r w:rsidR="00317844">
        <w:rPr>
          <w:rFonts w:ascii="Times New Roman" w:hAnsi="Times New Roman" w:cs="Times New Roman"/>
          <w:sz w:val="24"/>
          <w:szCs w:val="24"/>
        </w:rPr>
        <w:t xml:space="preserve"> aladest, nimetatud </w:t>
      </w:r>
      <w:r w:rsidR="00317844" w:rsidRPr="00317844">
        <w:rPr>
          <w:rFonts w:ascii="Times New Roman" w:hAnsi="Times New Roman" w:cs="Times New Roman"/>
          <w:sz w:val="24"/>
          <w:szCs w:val="24"/>
        </w:rPr>
        <w:t xml:space="preserve">ka </w:t>
      </w:r>
      <w:proofErr w:type="spellStart"/>
      <w:r w:rsidR="00317844" w:rsidRPr="00317844">
        <w:rPr>
          <w:rFonts w:ascii="Times New Roman" w:hAnsi="Times New Roman" w:cs="Times New Roman"/>
          <w:sz w:val="24"/>
          <w:szCs w:val="24"/>
        </w:rPr>
        <w:t>ptk</w:t>
      </w:r>
      <w:proofErr w:type="spellEnd"/>
      <w:r w:rsidR="00317844" w:rsidRPr="00317844">
        <w:rPr>
          <w:rFonts w:ascii="Times New Roman" w:hAnsi="Times New Roman" w:cs="Times New Roman"/>
          <w:sz w:val="24"/>
          <w:szCs w:val="24"/>
        </w:rPr>
        <w:t xml:space="preserve"> 1). Kokku hõlmataks leiukohast 0,031 %. Lisaks ei ulatu kavandatav tee leiukoha ühest äärest teise, nt edelasuunas jääb tee lõpust leiupaiga piirini veel vähemalt 250 m looduslikku ala. </w:t>
      </w:r>
      <w:r w:rsidR="00317844" w:rsidRPr="00B92D76">
        <w:rPr>
          <w:rFonts w:ascii="Times New Roman" w:hAnsi="Times New Roman" w:cs="Times New Roman"/>
          <w:b/>
          <w:sz w:val="24"/>
          <w:szCs w:val="24"/>
        </w:rPr>
        <w:t xml:space="preserve">Seega ei toimu ka elupaikade killustumist ning peamiseks ohuteguriks jääb mh </w:t>
      </w:r>
      <w:proofErr w:type="spellStart"/>
      <w:r w:rsidR="00317844" w:rsidRPr="00B92D76">
        <w:rPr>
          <w:rFonts w:ascii="Times New Roman" w:hAnsi="Times New Roman" w:cs="Times New Roman"/>
          <w:b/>
          <w:sz w:val="24"/>
          <w:szCs w:val="24"/>
        </w:rPr>
        <w:t>ptk</w:t>
      </w:r>
      <w:proofErr w:type="spellEnd"/>
      <w:r w:rsidR="00317844" w:rsidRPr="00B92D76">
        <w:rPr>
          <w:rFonts w:ascii="Times New Roman" w:hAnsi="Times New Roman" w:cs="Times New Roman"/>
          <w:b/>
          <w:sz w:val="24"/>
          <w:szCs w:val="24"/>
        </w:rPr>
        <w:t xml:space="preserve"> 2.2 alusel otsene häirimine inimese poolt. Samas selle ohuteguri osas on projektis seatud juba meetmed</w:t>
      </w:r>
      <w:r w:rsidR="00B92D76" w:rsidRPr="00B92D76">
        <w:rPr>
          <w:rFonts w:ascii="Times New Roman" w:hAnsi="Times New Roman" w:cs="Times New Roman"/>
          <w:b/>
          <w:sz w:val="24"/>
          <w:szCs w:val="24"/>
        </w:rPr>
        <w:t xml:space="preserve"> (vt </w:t>
      </w:r>
      <w:proofErr w:type="spellStart"/>
      <w:r w:rsidR="00B92D76" w:rsidRPr="00B92D76">
        <w:rPr>
          <w:rFonts w:ascii="Times New Roman" w:hAnsi="Times New Roman" w:cs="Times New Roman"/>
          <w:b/>
          <w:sz w:val="24"/>
          <w:szCs w:val="24"/>
        </w:rPr>
        <w:t>ptk</w:t>
      </w:r>
      <w:proofErr w:type="spellEnd"/>
      <w:r w:rsidR="00B92D76" w:rsidRPr="00B92D76">
        <w:rPr>
          <w:rFonts w:ascii="Times New Roman" w:hAnsi="Times New Roman" w:cs="Times New Roman"/>
          <w:b/>
          <w:sz w:val="24"/>
          <w:szCs w:val="24"/>
        </w:rPr>
        <w:t xml:space="preserve"> 1 - raied ja ehitustööd keelatud perioodil 01.02-31.07)</w:t>
      </w:r>
      <w:r w:rsidR="00317844">
        <w:rPr>
          <w:rFonts w:ascii="Times New Roman" w:hAnsi="Times New Roman" w:cs="Times New Roman"/>
          <w:sz w:val="24"/>
          <w:szCs w:val="24"/>
        </w:rPr>
        <w:t xml:space="preserve">, mis järgivad ka </w:t>
      </w:r>
      <w:r w:rsidR="00B92D76" w:rsidRPr="00C51964">
        <w:rPr>
          <w:rFonts w:ascii="Times New Roman" w:eastAsia="Times New Roman" w:hAnsi="Times New Roman" w:cs="Times New Roman"/>
          <w:kern w:val="0"/>
          <w:sz w:val="24"/>
          <w:szCs w:val="24"/>
          <w14:ligatures w14:val="none"/>
        </w:rPr>
        <w:t xml:space="preserve">Agu </w:t>
      </w:r>
      <w:proofErr w:type="spellStart"/>
      <w:r w:rsidR="00B92D76" w:rsidRPr="00C51964">
        <w:rPr>
          <w:rFonts w:ascii="Times New Roman" w:eastAsia="Times New Roman" w:hAnsi="Times New Roman" w:cs="Times New Roman"/>
          <w:kern w:val="0"/>
          <w:sz w:val="24"/>
          <w:szCs w:val="24"/>
          <w14:ligatures w14:val="none"/>
        </w:rPr>
        <w:t>Leivits</w:t>
      </w:r>
      <w:proofErr w:type="spellEnd"/>
      <w:r w:rsidR="00B92D76" w:rsidRPr="00C51964">
        <w:rPr>
          <w:rFonts w:ascii="Times New Roman" w:eastAsia="Times New Roman" w:hAnsi="Times New Roman" w:cs="Times New Roman"/>
          <w:kern w:val="0"/>
          <w:sz w:val="24"/>
          <w:szCs w:val="24"/>
          <w14:ligatures w14:val="none"/>
        </w:rPr>
        <w:t xml:space="preserve"> poolt koostatud infodokumendis „Metsalindude pesitsusperioodide kogupikkused“ (2023) </w:t>
      </w:r>
      <w:r w:rsidR="00B92D76">
        <w:rPr>
          <w:rFonts w:ascii="Times New Roman" w:eastAsia="Times New Roman" w:hAnsi="Times New Roman" w:cs="Times New Roman"/>
          <w:kern w:val="0"/>
          <w:sz w:val="24"/>
          <w:szCs w:val="24"/>
          <w14:ligatures w14:val="none"/>
        </w:rPr>
        <w:t>välja toodut</w:t>
      </w:r>
      <w:r w:rsidR="00B92D76" w:rsidRPr="00C51964">
        <w:rPr>
          <w:rFonts w:ascii="Times New Roman" w:eastAsia="Times New Roman" w:hAnsi="Times New Roman" w:cs="Times New Roman"/>
          <w:kern w:val="0"/>
          <w:sz w:val="24"/>
          <w:szCs w:val="24"/>
          <w14:ligatures w14:val="none"/>
        </w:rPr>
        <w:t>, et metsise pesitsusperiood kestab 21.02-31.08, sh enim tundlik periood jaguneb kaheks:</w:t>
      </w:r>
    </w:p>
    <w:p w14:paraId="047A08D0" w14:textId="77777777" w:rsidR="00B92D76" w:rsidRPr="00C51964" w:rsidRDefault="00B92D76" w:rsidP="00B92D76">
      <w:pPr>
        <w:numPr>
          <w:ilvl w:val="0"/>
          <w:numId w:val="25"/>
        </w:numPr>
        <w:spacing w:after="120" w:line="240" w:lineRule="auto"/>
        <w:ind w:left="714" w:hanging="357"/>
        <w:contextualSpacing/>
        <w:jc w:val="both"/>
        <w:rPr>
          <w:rFonts w:ascii="Times New Roman" w:eastAsia="Times New Roman" w:hAnsi="Times New Roman" w:cs="Times New Roman"/>
          <w:kern w:val="0"/>
          <w:sz w:val="24"/>
          <w:szCs w:val="24"/>
          <w14:ligatures w14:val="none"/>
        </w:rPr>
      </w:pPr>
      <w:r w:rsidRPr="00C51964">
        <w:rPr>
          <w:rFonts w:ascii="Times New Roman" w:eastAsia="Times New Roman" w:hAnsi="Times New Roman" w:cs="Times New Roman"/>
          <w:kern w:val="0"/>
          <w:sz w:val="24"/>
          <w:szCs w:val="24"/>
          <w14:ligatures w14:val="none"/>
        </w:rPr>
        <w:t xml:space="preserve">21.02-10.04 – </w:t>
      </w:r>
      <w:proofErr w:type="spellStart"/>
      <w:r w:rsidRPr="00C51964">
        <w:rPr>
          <w:rFonts w:ascii="Times New Roman" w:eastAsia="Times New Roman" w:hAnsi="Times New Roman" w:cs="Times New Roman"/>
          <w:kern w:val="0"/>
          <w:sz w:val="24"/>
          <w:szCs w:val="24"/>
          <w14:ligatures w14:val="none"/>
        </w:rPr>
        <w:t>pesitsusterritoorumite</w:t>
      </w:r>
      <w:proofErr w:type="spellEnd"/>
      <w:r w:rsidRPr="00C51964">
        <w:rPr>
          <w:rFonts w:ascii="Times New Roman" w:eastAsia="Times New Roman" w:hAnsi="Times New Roman" w:cs="Times New Roman"/>
          <w:kern w:val="0"/>
          <w:sz w:val="24"/>
          <w:szCs w:val="24"/>
          <w14:ligatures w14:val="none"/>
        </w:rPr>
        <w:t xml:space="preserve"> hõivamine ja pesaehitus, mis ei kattu munade ja lennuvõimetute poegade perioodiga</w:t>
      </w:r>
    </w:p>
    <w:p w14:paraId="58B0CF6E" w14:textId="655A0D30" w:rsidR="00B92D76" w:rsidRPr="00C51964" w:rsidRDefault="00B92D76" w:rsidP="00B92D76">
      <w:pPr>
        <w:numPr>
          <w:ilvl w:val="0"/>
          <w:numId w:val="25"/>
        </w:numPr>
        <w:spacing w:after="120" w:line="240" w:lineRule="auto"/>
        <w:ind w:left="714" w:hanging="357"/>
        <w:contextualSpacing/>
        <w:jc w:val="both"/>
        <w:rPr>
          <w:rFonts w:ascii="Times New Roman" w:eastAsia="Times New Roman" w:hAnsi="Times New Roman" w:cs="Times New Roman"/>
          <w:kern w:val="0"/>
          <w:sz w:val="24"/>
          <w:szCs w:val="24"/>
          <w14:ligatures w14:val="none"/>
        </w:rPr>
      </w:pPr>
      <w:r w:rsidRPr="00C51964">
        <w:rPr>
          <w:rFonts w:ascii="Times New Roman" w:eastAsia="Times New Roman" w:hAnsi="Times New Roman" w:cs="Times New Roman"/>
          <w:kern w:val="0"/>
          <w:sz w:val="24"/>
          <w:szCs w:val="24"/>
          <w14:ligatures w14:val="none"/>
        </w:rPr>
        <w:t>10.04-31.07 – munade ja lennuvõimetute poegade periood</w:t>
      </w:r>
      <w:r>
        <w:rPr>
          <w:rFonts w:ascii="Times New Roman" w:eastAsia="Times New Roman" w:hAnsi="Times New Roman" w:cs="Times New Roman"/>
          <w:kern w:val="0"/>
          <w:sz w:val="24"/>
          <w:szCs w:val="24"/>
          <w14:ligatures w14:val="none"/>
        </w:rPr>
        <w:t>.</w:t>
      </w:r>
    </w:p>
    <w:p w14:paraId="011E2CC2" w14:textId="71EA16E6" w:rsidR="00EB294A" w:rsidRPr="00317844" w:rsidRDefault="00EB294A" w:rsidP="00EB294A">
      <w:pPr>
        <w:spacing w:after="0" w:line="240" w:lineRule="auto"/>
        <w:jc w:val="both"/>
        <w:rPr>
          <w:rFonts w:ascii="Times New Roman" w:hAnsi="Times New Roman" w:cs="Times New Roman"/>
          <w:sz w:val="24"/>
          <w:szCs w:val="24"/>
        </w:rPr>
      </w:pPr>
    </w:p>
    <w:p w14:paraId="1D1332C4" w14:textId="3200F6E2" w:rsidR="00C51964" w:rsidRDefault="00400AF5" w:rsidP="00037C36">
      <w:pPr>
        <w:spacing w:after="0" w:line="240" w:lineRule="auto"/>
        <w:jc w:val="both"/>
        <w:rPr>
          <w:rFonts w:ascii="Times New Roman" w:hAnsi="Times New Roman" w:cs="Times New Roman"/>
          <w:sz w:val="24"/>
          <w:szCs w:val="24"/>
        </w:rPr>
      </w:pPr>
      <w:r w:rsidRPr="00220BE7">
        <w:rPr>
          <w:rFonts w:ascii="Times New Roman" w:hAnsi="Times New Roman" w:cs="Times New Roman"/>
          <w:sz w:val="24"/>
          <w:szCs w:val="24"/>
        </w:rPr>
        <w:t>Projektala</w:t>
      </w:r>
      <w:r>
        <w:rPr>
          <w:rFonts w:ascii="Times New Roman" w:hAnsi="Times New Roman" w:cs="Times New Roman"/>
          <w:sz w:val="24"/>
          <w:szCs w:val="24"/>
        </w:rPr>
        <w:t xml:space="preserve"> (va </w:t>
      </w:r>
      <w:r w:rsidRPr="00400AF5">
        <w:rPr>
          <w:rFonts w:ascii="Times New Roman" w:hAnsi="Times New Roman" w:cs="Times New Roman"/>
          <w:sz w:val="24"/>
          <w:szCs w:val="24"/>
        </w:rPr>
        <w:t>Aruküla tee</w:t>
      </w:r>
      <w:r>
        <w:rPr>
          <w:rFonts w:ascii="Times New Roman" w:hAnsi="Times New Roman" w:cs="Times New Roman"/>
          <w:sz w:val="24"/>
          <w:szCs w:val="24"/>
        </w:rPr>
        <w:t xml:space="preserve">) seondub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2.1 alusel rohelise võrgustike aladega (strateegilised dokumendid ei osunda maaparanduse ja rohevõrgustiku ebakõladele). Lisaks ei asu vastavas tsoonis konfliktalasid, mida infrastruktuuri vms rekonstrueerimisel peaks arvestama.</w:t>
      </w:r>
      <w:r w:rsidRPr="00400AF5">
        <w:rPr>
          <w:rFonts w:ascii="Times New Roman" w:hAnsi="Times New Roman" w:cs="Times New Roman"/>
          <w:sz w:val="24"/>
          <w:szCs w:val="24"/>
        </w:rPr>
        <w:t xml:space="preserve"> Kuivõrd konfliktalasid ei esine</w:t>
      </w:r>
      <w:r w:rsidR="00B92D76">
        <w:rPr>
          <w:rFonts w:ascii="Times New Roman" w:hAnsi="Times New Roman" w:cs="Times New Roman"/>
          <w:sz w:val="24"/>
          <w:szCs w:val="24"/>
        </w:rPr>
        <w:t xml:space="preserve"> ning ehitatavad rajatised ei takista elustiku liikumist</w:t>
      </w:r>
      <w:r w:rsidRPr="00400AF5">
        <w:rPr>
          <w:rFonts w:ascii="Times New Roman" w:hAnsi="Times New Roman" w:cs="Times New Roman"/>
          <w:sz w:val="24"/>
          <w:szCs w:val="24"/>
        </w:rPr>
        <w:t>, siis eraldi ja täiendavaid meetmeid (lisaks projektis toodule) ka siinkohal ei analüüsita/esitata. St käesolev projekt (kuivenduse rekonstrueerimine/teede võrgu (mitte võrreldavad maanteede ehk transiitliiklusega) ajakohastamine) ei ole negatiivseks teguriks võrgustiku toimimisele.</w:t>
      </w:r>
    </w:p>
    <w:p w14:paraId="0645AED1" w14:textId="77777777" w:rsidR="00C51964" w:rsidRDefault="00C51964" w:rsidP="00037C36">
      <w:pPr>
        <w:spacing w:after="0" w:line="240" w:lineRule="auto"/>
        <w:rPr>
          <w:rFonts w:ascii="Times New Roman" w:hAnsi="Times New Roman" w:cs="Times New Roman"/>
          <w:sz w:val="24"/>
          <w:szCs w:val="24"/>
        </w:rPr>
      </w:pPr>
    </w:p>
    <w:p w14:paraId="28B9B794" w14:textId="0A97B008" w:rsidR="00C51964" w:rsidRDefault="002B6FE1" w:rsidP="00037C36">
      <w:pPr>
        <w:spacing w:after="0" w:line="240" w:lineRule="auto"/>
        <w:jc w:val="both"/>
        <w:rPr>
          <w:rFonts w:ascii="Times New Roman" w:hAnsi="Times New Roman" w:cs="Times New Roman"/>
          <w:sz w:val="24"/>
          <w:szCs w:val="24"/>
        </w:rPr>
      </w:pPr>
      <w:r w:rsidRPr="0083650E">
        <w:rPr>
          <w:rFonts w:ascii="Times New Roman" w:hAnsi="Times New Roman" w:cs="Times New Roman"/>
          <w:sz w:val="24"/>
          <w:szCs w:val="24"/>
        </w:rPr>
        <w:lastRenderedPageBreak/>
        <w:t xml:space="preserve">Seni kogutud andmestik näitab, et projekteerimise protsessi käigus määratletud tegevused ja tingimused tagavad selle, et ei kahjustata kaitstavate loodusobjektide (vt </w:t>
      </w:r>
      <w:proofErr w:type="spellStart"/>
      <w:r w:rsidRPr="0083650E">
        <w:rPr>
          <w:rFonts w:ascii="Times New Roman" w:hAnsi="Times New Roman" w:cs="Times New Roman"/>
          <w:sz w:val="24"/>
          <w:szCs w:val="24"/>
        </w:rPr>
        <w:t>ptk</w:t>
      </w:r>
      <w:proofErr w:type="spellEnd"/>
      <w:r w:rsidRPr="0083650E">
        <w:rPr>
          <w:rFonts w:ascii="Times New Roman" w:hAnsi="Times New Roman" w:cs="Times New Roman"/>
          <w:sz w:val="24"/>
          <w:szCs w:val="24"/>
        </w:rPr>
        <w:t xml:space="preserve"> 1 </w:t>
      </w:r>
      <w:r w:rsidR="00B92D76">
        <w:rPr>
          <w:rFonts w:ascii="Times New Roman" w:hAnsi="Times New Roman" w:cs="Times New Roman"/>
          <w:sz w:val="24"/>
          <w:szCs w:val="24"/>
        </w:rPr>
        <w:t xml:space="preserve">ja </w:t>
      </w:r>
      <w:r w:rsidRPr="0083650E">
        <w:rPr>
          <w:rFonts w:ascii="Times New Roman" w:hAnsi="Times New Roman" w:cs="Times New Roman"/>
          <w:sz w:val="24"/>
          <w:szCs w:val="24"/>
        </w:rPr>
        <w:t xml:space="preserve">2) kaitse eesmärkide saavutamist või ka kaitstavate loodusobjektide seisundit negatiivselt. Spetsiifilisemad ehk looduskaitseliste objektidega (sh </w:t>
      </w:r>
      <w:r>
        <w:rPr>
          <w:rFonts w:ascii="Times New Roman" w:hAnsi="Times New Roman" w:cs="Times New Roman"/>
          <w:sz w:val="24"/>
          <w:szCs w:val="24"/>
        </w:rPr>
        <w:t>metsis</w:t>
      </w:r>
      <w:r w:rsidRPr="0083650E">
        <w:rPr>
          <w:rFonts w:ascii="Times New Roman" w:hAnsi="Times New Roman" w:cs="Times New Roman"/>
          <w:sz w:val="24"/>
          <w:szCs w:val="24"/>
        </w:rPr>
        <w:t>) seotud meetmed tagavad omakorda ka loodusliku mitmekesisuse pikaaegse ja kestliku säilivuse</w:t>
      </w:r>
      <w:r w:rsidR="00A463AD">
        <w:rPr>
          <w:rFonts w:ascii="Times New Roman" w:hAnsi="Times New Roman" w:cs="Times New Roman"/>
          <w:sz w:val="24"/>
          <w:szCs w:val="24"/>
        </w:rPr>
        <w:t xml:space="preserve"> ning lühiajaliste negatiivsete mõjude puudumise</w:t>
      </w:r>
      <w:r w:rsidRPr="0083650E">
        <w:rPr>
          <w:rFonts w:ascii="Times New Roman" w:hAnsi="Times New Roman" w:cs="Times New Roman"/>
          <w:sz w:val="24"/>
          <w:szCs w:val="24"/>
        </w:rPr>
        <w:t xml:space="preserve">. Projekteeritud tööde (vt </w:t>
      </w:r>
      <w:proofErr w:type="spellStart"/>
      <w:r w:rsidRPr="0083650E">
        <w:rPr>
          <w:rFonts w:ascii="Times New Roman" w:hAnsi="Times New Roman" w:cs="Times New Roman"/>
          <w:sz w:val="24"/>
          <w:szCs w:val="24"/>
        </w:rPr>
        <w:t>ptk</w:t>
      </w:r>
      <w:proofErr w:type="spellEnd"/>
      <w:r w:rsidRPr="0083650E">
        <w:rPr>
          <w:rFonts w:ascii="Times New Roman" w:hAnsi="Times New Roman" w:cs="Times New Roman"/>
          <w:sz w:val="24"/>
          <w:szCs w:val="24"/>
        </w:rPr>
        <w:t xml:space="preserve"> 1) teostamise aegsed ja hilisemad aspektid ei ole sellised, mis nõuaksid KMH menetlusprotsessi algatamist (negatiivse mõju eeldusest tulenevalt) või täiendavaid lisameetmeid.</w:t>
      </w:r>
    </w:p>
    <w:p w14:paraId="44D3F405" w14:textId="77777777" w:rsidR="00C51964" w:rsidRDefault="00C51964" w:rsidP="00037C36">
      <w:pPr>
        <w:spacing w:after="0" w:line="240" w:lineRule="auto"/>
        <w:rPr>
          <w:rFonts w:ascii="Times New Roman" w:hAnsi="Times New Roman" w:cs="Times New Roman"/>
          <w:sz w:val="24"/>
          <w:szCs w:val="24"/>
        </w:rPr>
      </w:pPr>
    </w:p>
    <w:p w14:paraId="3F9C68A3" w14:textId="1BBD05AC" w:rsidR="0021790A" w:rsidRDefault="0021790A" w:rsidP="00037C36">
      <w:pPr>
        <w:spacing w:after="0" w:line="240" w:lineRule="auto"/>
        <w:jc w:val="both"/>
        <w:rPr>
          <w:rFonts w:ascii="Times New Roman" w:hAnsi="Times New Roman" w:cs="Times New Roman"/>
          <w:sz w:val="24"/>
          <w:szCs w:val="24"/>
        </w:rPr>
      </w:pPr>
      <w:r w:rsidRPr="001A5A23">
        <w:rPr>
          <w:rFonts w:ascii="Times New Roman" w:hAnsi="Times New Roman" w:cs="Times New Roman"/>
          <w:b/>
          <w:sz w:val="24"/>
          <w:szCs w:val="24"/>
        </w:rPr>
        <w:t>Kokkuvõtvalt</w:t>
      </w:r>
      <w:r w:rsidRPr="00C458F9">
        <w:rPr>
          <w:rFonts w:ascii="Times New Roman" w:hAnsi="Times New Roman" w:cs="Times New Roman"/>
          <w:sz w:val="24"/>
          <w:szCs w:val="24"/>
        </w:rPr>
        <w:t xml:space="preserve"> ei tuvastatud hinnataval objektil negatiivse mõju (sh ohu) eelduseid peatükis nimetatud aspektidele ja KMH protsessi algatamise vajadust.</w:t>
      </w:r>
      <w:r w:rsidR="00A463AD">
        <w:rPr>
          <w:rFonts w:ascii="Times New Roman" w:hAnsi="Times New Roman" w:cs="Times New Roman"/>
          <w:sz w:val="24"/>
          <w:szCs w:val="24"/>
        </w:rPr>
        <w:t xml:space="preserve"> </w:t>
      </w:r>
      <w:r w:rsidR="00A463AD" w:rsidRPr="00C458F9">
        <w:rPr>
          <w:rFonts w:ascii="Times New Roman" w:hAnsi="Times New Roman" w:cs="Times New Roman"/>
          <w:sz w:val="24"/>
          <w:szCs w:val="24"/>
        </w:rPr>
        <w:t xml:space="preserve">Käsitletud </w:t>
      </w:r>
      <w:proofErr w:type="spellStart"/>
      <w:r w:rsidR="00A463AD" w:rsidRPr="00C458F9">
        <w:rPr>
          <w:rFonts w:ascii="Times New Roman" w:hAnsi="Times New Roman" w:cs="Times New Roman"/>
          <w:sz w:val="24"/>
          <w:szCs w:val="24"/>
        </w:rPr>
        <w:t>ptk-s</w:t>
      </w:r>
      <w:proofErr w:type="spellEnd"/>
      <w:r w:rsidR="00A463AD" w:rsidRPr="00C458F9">
        <w:rPr>
          <w:rFonts w:ascii="Times New Roman" w:hAnsi="Times New Roman" w:cs="Times New Roman"/>
          <w:sz w:val="24"/>
          <w:szCs w:val="24"/>
        </w:rPr>
        <w:t xml:space="preserve"> esitatu tõttu </w:t>
      </w:r>
      <w:r w:rsidR="00A463AD">
        <w:rPr>
          <w:rFonts w:ascii="Times New Roman" w:hAnsi="Times New Roman" w:cs="Times New Roman"/>
          <w:sz w:val="24"/>
          <w:szCs w:val="24"/>
        </w:rPr>
        <w:t>soovitatav kaaluda</w:t>
      </w:r>
      <w:r w:rsidR="00A463AD" w:rsidRPr="00C458F9">
        <w:rPr>
          <w:rFonts w:ascii="Times New Roman" w:hAnsi="Times New Roman" w:cs="Times New Roman"/>
          <w:sz w:val="24"/>
          <w:szCs w:val="24"/>
        </w:rPr>
        <w:t xml:space="preserve"> samas edaspidi järgnevat (tingimus/suunis, mida järgida edasistes tegevustes, tagamaks jätkuvate/tulevaste protsesside efektiivsemat korraldust):</w:t>
      </w:r>
    </w:p>
    <w:p w14:paraId="7E3C0A90" w14:textId="49AA80BB" w:rsidR="00A463AD" w:rsidRPr="00A463AD" w:rsidRDefault="00A463AD" w:rsidP="00A463AD">
      <w:pPr>
        <w:pStyle w:val="ListParagraph"/>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Välistamaks </w:t>
      </w:r>
      <w:r w:rsidR="00A728D1">
        <w:rPr>
          <w:rFonts w:ascii="Times New Roman" w:hAnsi="Times New Roman" w:cs="Times New Roman"/>
          <w:sz w:val="24"/>
          <w:szCs w:val="24"/>
        </w:rPr>
        <w:t>metsise leiupaikades (projektis nimetatud leiu</w:t>
      </w:r>
      <w:r w:rsidR="00DE0D6D">
        <w:rPr>
          <w:rFonts w:ascii="Times New Roman" w:hAnsi="Times New Roman" w:cs="Times New Roman"/>
          <w:sz w:val="24"/>
          <w:szCs w:val="24"/>
        </w:rPr>
        <w:t>kohad</w:t>
      </w:r>
      <w:r w:rsidR="00A728D1">
        <w:rPr>
          <w:rFonts w:ascii="Times New Roman" w:hAnsi="Times New Roman" w:cs="Times New Roman"/>
          <w:sz w:val="24"/>
          <w:szCs w:val="24"/>
        </w:rPr>
        <w:t xml:space="preserve"> liidetud üheks) tegevuspiirangute perioodide kestvuse </w:t>
      </w:r>
      <w:r>
        <w:rPr>
          <w:rFonts w:ascii="Times New Roman" w:hAnsi="Times New Roman" w:cs="Times New Roman"/>
          <w:sz w:val="24"/>
          <w:szCs w:val="24"/>
        </w:rPr>
        <w:t>vääriti tõlgendamisi, siis projektiga ette nähtud e</w:t>
      </w:r>
      <w:r w:rsidRPr="00A463AD">
        <w:rPr>
          <w:rFonts w:ascii="Times New Roman" w:hAnsi="Times New Roman" w:cs="Times New Roman"/>
          <w:sz w:val="24"/>
          <w:szCs w:val="24"/>
        </w:rPr>
        <w:t xml:space="preserve">hitustööde hankes sätestada üheselt, et metsise leiukohtades (EELIS </w:t>
      </w:r>
      <w:r>
        <w:rPr>
          <w:rFonts w:ascii="Times New Roman" w:hAnsi="Times New Roman" w:cs="Times New Roman"/>
          <w:sz w:val="24"/>
          <w:szCs w:val="24"/>
        </w:rPr>
        <w:t>info</w:t>
      </w:r>
      <w:r w:rsidRPr="00A463AD">
        <w:rPr>
          <w:rFonts w:ascii="Times New Roman" w:hAnsi="Times New Roman" w:cs="Times New Roman"/>
          <w:sz w:val="24"/>
          <w:szCs w:val="24"/>
        </w:rPr>
        <w:t xml:space="preserve">süsteemis) raied ja ehitustööd </w:t>
      </w:r>
      <w:r w:rsidR="000066E1">
        <w:rPr>
          <w:rFonts w:ascii="Times New Roman" w:hAnsi="Times New Roman" w:cs="Times New Roman"/>
          <w:sz w:val="24"/>
          <w:szCs w:val="24"/>
        </w:rPr>
        <w:t xml:space="preserve">on </w:t>
      </w:r>
      <w:r w:rsidRPr="00A463AD">
        <w:rPr>
          <w:rFonts w:ascii="Times New Roman" w:hAnsi="Times New Roman" w:cs="Times New Roman"/>
          <w:sz w:val="24"/>
          <w:szCs w:val="24"/>
        </w:rPr>
        <w:t>keelatud perioodil 01.02-31.07.</w:t>
      </w:r>
    </w:p>
    <w:p w14:paraId="34156323" w14:textId="77777777" w:rsidR="00B73FC7" w:rsidRPr="00B73FC7" w:rsidRDefault="00B73FC7" w:rsidP="00037C36">
      <w:pPr>
        <w:spacing w:after="0" w:line="240" w:lineRule="auto"/>
        <w:rPr>
          <w:rFonts w:ascii="Times New Roman" w:hAnsi="Times New Roman" w:cs="Times New Roman"/>
          <w:sz w:val="24"/>
          <w:szCs w:val="24"/>
        </w:rPr>
      </w:pPr>
    </w:p>
    <w:p w14:paraId="60767F02" w14:textId="59B7DE4B" w:rsidR="008315E6" w:rsidRPr="006C331C" w:rsidRDefault="008315E6" w:rsidP="00037C36">
      <w:pPr>
        <w:pStyle w:val="Heading2"/>
        <w:numPr>
          <w:ilvl w:val="1"/>
          <w:numId w:val="3"/>
        </w:numPr>
        <w:spacing w:before="0" w:after="0" w:line="240" w:lineRule="auto"/>
        <w:ind w:left="777"/>
        <w:jc w:val="both"/>
        <w:rPr>
          <w:rFonts w:ascii="Times New Roman" w:hAnsi="Times New Roman" w:cs="Times New Roman"/>
          <w:b/>
          <w:bCs/>
          <w:color w:val="000000" w:themeColor="text1"/>
          <w:sz w:val="28"/>
          <w:szCs w:val="28"/>
        </w:rPr>
      </w:pPr>
      <w:bookmarkStart w:id="22" w:name="_Toc205215367"/>
      <w:r w:rsidRPr="006C331C">
        <w:rPr>
          <w:rFonts w:ascii="Times New Roman" w:hAnsi="Times New Roman" w:cs="Times New Roman"/>
          <w:b/>
          <w:bCs/>
          <w:color w:val="000000" w:themeColor="text1"/>
          <w:sz w:val="28"/>
          <w:szCs w:val="28"/>
        </w:rPr>
        <w:t>Elanikkond (sh tiheasustusalad), inimese tervis, heaolu ja vara (sh geograafiline ala ja eeldatavalt mõjutatav elanikkond) ning kultuuripärand ja arheoloogilised väärtused (vastupanuvõime) – mh müra, vibratsioon, valgus, soojus, kiirgus ja lõhn</w:t>
      </w:r>
      <w:bookmarkEnd w:id="22"/>
    </w:p>
    <w:p w14:paraId="0FEEDD99" w14:textId="77777777" w:rsidR="00B73FC7" w:rsidRDefault="00B73FC7" w:rsidP="00037C36">
      <w:pPr>
        <w:spacing w:after="0" w:line="240" w:lineRule="auto"/>
        <w:rPr>
          <w:rFonts w:ascii="Times New Roman" w:hAnsi="Times New Roman" w:cs="Times New Roman"/>
          <w:sz w:val="24"/>
          <w:szCs w:val="24"/>
        </w:rPr>
      </w:pPr>
    </w:p>
    <w:p w14:paraId="2ABD660B" w14:textId="4553DD44" w:rsidR="00A728D1" w:rsidRDefault="005F12A9" w:rsidP="00A728D1">
      <w:pPr>
        <w:spacing w:after="0" w:line="240" w:lineRule="auto"/>
        <w:jc w:val="both"/>
        <w:rPr>
          <w:rFonts w:ascii="Times New Roman" w:eastAsia="Calibri" w:hAnsi="Times New Roman" w:cs="Times New Roman"/>
          <w:sz w:val="24"/>
          <w:szCs w:val="24"/>
        </w:rPr>
      </w:pPr>
      <w:r w:rsidRPr="00DE4A68">
        <w:rPr>
          <w:rFonts w:ascii="Times New Roman" w:hAnsi="Times New Roman" w:cs="Times New Roman"/>
          <w:sz w:val="24"/>
          <w:szCs w:val="24"/>
        </w:rPr>
        <w:t xml:space="preserve">Ptk sisustamisel on arvestatud juba </w:t>
      </w:r>
      <w:proofErr w:type="spellStart"/>
      <w:r w:rsidRPr="00DE4A68">
        <w:rPr>
          <w:rFonts w:ascii="Times New Roman" w:hAnsi="Times New Roman" w:cs="Times New Roman"/>
          <w:sz w:val="24"/>
          <w:szCs w:val="24"/>
        </w:rPr>
        <w:t>ptk</w:t>
      </w:r>
      <w:proofErr w:type="spellEnd"/>
      <w:r w:rsidRPr="00DE4A68">
        <w:rPr>
          <w:rFonts w:ascii="Times New Roman" w:hAnsi="Times New Roman" w:cs="Times New Roman"/>
          <w:sz w:val="24"/>
          <w:szCs w:val="24"/>
        </w:rPr>
        <w:t xml:space="preserve"> </w:t>
      </w:r>
      <w:r>
        <w:rPr>
          <w:rFonts w:ascii="Times New Roman" w:hAnsi="Times New Roman" w:cs="Times New Roman"/>
          <w:sz w:val="24"/>
          <w:szCs w:val="24"/>
        </w:rPr>
        <w:t>1,</w:t>
      </w:r>
      <w:r w:rsidRPr="00DE4A68">
        <w:rPr>
          <w:rFonts w:ascii="Times New Roman" w:hAnsi="Times New Roman" w:cs="Times New Roman"/>
          <w:sz w:val="24"/>
          <w:szCs w:val="24"/>
        </w:rPr>
        <w:t xml:space="preserve"> </w:t>
      </w:r>
      <w:r>
        <w:rPr>
          <w:rFonts w:ascii="Times New Roman" w:hAnsi="Times New Roman" w:cs="Times New Roman"/>
          <w:sz w:val="24"/>
          <w:szCs w:val="24"/>
        </w:rPr>
        <w:t>2, ning 3.1</w:t>
      </w:r>
      <w:r w:rsidRPr="00DE4A68">
        <w:rPr>
          <w:rFonts w:ascii="Times New Roman" w:hAnsi="Times New Roman" w:cs="Times New Roman"/>
          <w:sz w:val="24"/>
          <w:szCs w:val="24"/>
        </w:rPr>
        <w:t xml:space="preserve"> </w:t>
      </w:r>
      <w:r>
        <w:rPr>
          <w:rFonts w:ascii="Times New Roman" w:hAnsi="Times New Roman" w:cs="Times New Roman"/>
          <w:sz w:val="24"/>
          <w:szCs w:val="24"/>
        </w:rPr>
        <w:t>-</w:t>
      </w:r>
      <w:r w:rsidRPr="00DE4A68">
        <w:rPr>
          <w:rFonts w:ascii="Times New Roman" w:hAnsi="Times New Roman" w:cs="Times New Roman"/>
          <w:sz w:val="24"/>
          <w:szCs w:val="24"/>
        </w:rPr>
        <w:t xml:space="preserve"> </w:t>
      </w:r>
      <w:r>
        <w:rPr>
          <w:rFonts w:ascii="Times New Roman" w:hAnsi="Times New Roman" w:cs="Times New Roman"/>
          <w:sz w:val="24"/>
          <w:szCs w:val="24"/>
        </w:rPr>
        <w:t>3.7</w:t>
      </w:r>
      <w:r w:rsidRPr="00DE4A68">
        <w:rPr>
          <w:rFonts w:ascii="Times New Roman" w:hAnsi="Times New Roman" w:cs="Times New Roman"/>
          <w:sz w:val="24"/>
          <w:szCs w:val="24"/>
        </w:rPr>
        <w:t xml:space="preserve"> toodud teavet. Projektala (</w:t>
      </w:r>
      <w:proofErr w:type="spellStart"/>
      <w:r w:rsidRPr="00DE4A68">
        <w:rPr>
          <w:rFonts w:ascii="Times New Roman" w:hAnsi="Times New Roman" w:cs="Times New Roman"/>
          <w:sz w:val="24"/>
          <w:szCs w:val="24"/>
        </w:rPr>
        <w:t>ptk</w:t>
      </w:r>
      <w:proofErr w:type="spellEnd"/>
      <w:r w:rsidRPr="00DE4A68">
        <w:rPr>
          <w:rFonts w:ascii="Times New Roman" w:hAnsi="Times New Roman" w:cs="Times New Roman"/>
          <w:sz w:val="24"/>
          <w:szCs w:val="24"/>
        </w:rPr>
        <w:t xml:space="preserve"> 1) paikneb </w:t>
      </w:r>
      <w:proofErr w:type="spellStart"/>
      <w:r w:rsidRPr="00DE4A68">
        <w:rPr>
          <w:rFonts w:ascii="Times New Roman" w:hAnsi="Times New Roman" w:cs="Times New Roman"/>
          <w:sz w:val="24"/>
          <w:szCs w:val="24"/>
        </w:rPr>
        <w:t>hajaasustatud</w:t>
      </w:r>
      <w:proofErr w:type="spellEnd"/>
      <w:r w:rsidRPr="00DE4A68">
        <w:rPr>
          <w:rFonts w:ascii="Times New Roman" w:hAnsi="Times New Roman" w:cs="Times New Roman"/>
          <w:sz w:val="24"/>
          <w:szCs w:val="24"/>
        </w:rPr>
        <w:t xml:space="preserve"> piirkonnas. </w:t>
      </w:r>
      <w:r>
        <w:rPr>
          <w:rFonts w:ascii="Times New Roman" w:hAnsi="Times New Roman" w:cs="Times New Roman"/>
          <w:sz w:val="24"/>
          <w:szCs w:val="24"/>
        </w:rPr>
        <w:t>Lühiajalisi</w:t>
      </w:r>
      <w:r w:rsidRPr="00DE4A68">
        <w:rPr>
          <w:rFonts w:ascii="Times New Roman" w:hAnsi="Times New Roman" w:cs="Times New Roman"/>
          <w:sz w:val="24"/>
          <w:szCs w:val="24"/>
        </w:rPr>
        <w:t xml:space="preserve"> </w:t>
      </w:r>
      <w:r>
        <w:rPr>
          <w:rFonts w:ascii="Times New Roman" w:hAnsi="Times New Roman" w:cs="Times New Roman"/>
          <w:sz w:val="24"/>
          <w:szCs w:val="24"/>
        </w:rPr>
        <w:t xml:space="preserve">kaudseid </w:t>
      </w:r>
      <w:r w:rsidRPr="00DE4A68">
        <w:rPr>
          <w:rFonts w:ascii="Times New Roman" w:hAnsi="Times New Roman" w:cs="Times New Roman"/>
          <w:sz w:val="24"/>
          <w:szCs w:val="24"/>
        </w:rPr>
        <w:t xml:space="preserve">häiringud </w:t>
      </w:r>
      <w:r w:rsidR="00A728D1">
        <w:rPr>
          <w:rFonts w:ascii="Times New Roman" w:hAnsi="Times New Roman" w:cs="Times New Roman"/>
          <w:sz w:val="24"/>
          <w:szCs w:val="24"/>
        </w:rPr>
        <w:t xml:space="preserve">(nt mürast) </w:t>
      </w:r>
      <w:r w:rsidRPr="00DE4A68">
        <w:rPr>
          <w:rFonts w:ascii="Times New Roman" w:hAnsi="Times New Roman" w:cs="Times New Roman"/>
          <w:sz w:val="24"/>
          <w:szCs w:val="24"/>
        </w:rPr>
        <w:t xml:space="preserve">võivad olla </w:t>
      </w:r>
      <w:r>
        <w:rPr>
          <w:rFonts w:ascii="Times New Roman" w:hAnsi="Times New Roman" w:cs="Times New Roman"/>
          <w:sz w:val="24"/>
          <w:szCs w:val="24"/>
        </w:rPr>
        <w:t xml:space="preserve">eeldatavad </w:t>
      </w:r>
      <w:r w:rsidRPr="00DE4A68">
        <w:rPr>
          <w:rFonts w:ascii="Times New Roman" w:hAnsi="Times New Roman" w:cs="Times New Roman"/>
          <w:sz w:val="24"/>
          <w:szCs w:val="24"/>
        </w:rPr>
        <w:t xml:space="preserve">50 m kaugusel töötsoonist, kuid sellesse piirkoda </w:t>
      </w:r>
      <w:r>
        <w:rPr>
          <w:rFonts w:ascii="Times New Roman" w:hAnsi="Times New Roman" w:cs="Times New Roman"/>
          <w:sz w:val="24"/>
          <w:szCs w:val="24"/>
        </w:rPr>
        <w:t xml:space="preserve">ei jää elamuid. </w:t>
      </w:r>
      <w:r w:rsidRPr="005F12A9">
        <w:rPr>
          <w:rFonts w:ascii="Times New Roman" w:hAnsi="Times New Roman" w:cs="Times New Roman"/>
          <w:sz w:val="24"/>
          <w:szCs w:val="24"/>
        </w:rPr>
        <w:t xml:space="preserve">Lähim eluhooned projektitsoonidele (Aruküla tee) on </w:t>
      </w:r>
      <w:proofErr w:type="spellStart"/>
      <w:r w:rsidRPr="005F12A9">
        <w:rPr>
          <w:rFonts w:ascii="Times New Roman" w:hAnsi="Times New Roman" w:cs="Times New Roman"/>
          <w:sz w:val="24"/>
          <w:szCs w:val="24"/>
        </w:rPr>
        <w:t>Mõtsanuka</w:t>
      </w:r>
      <w:proofErr w:type="spellEnd"/>
      <w:r w:rsidRPr="005F12A9">
        <w:rPr>
          <w:rFonts w:ascii="Times New Roman" w:hAnsi="Times New Roman" w:cs="Times New Roman"/>
          <w:sz w:val="24"/>
          <w:szCs w:val="24"/>
        </w:rPr>
        <w:t xml:space="preserve"> (77901:005:0640) kinnistu eluhoone ca 85 m kaugusel. </w:t>
      </w:r>
      <w:r w:rsidR="00A728D1">
        <w:rPr>
          <w:rFonts w:ascii="Times New Roman" w:hAnsi="Times New Roman" w:cs="Times New Roman"/>
          <w:sz w:val="24"/>
          <w:szCs w:val="24"/>
        </w:rPr>
        <w:t>Lisaks d</w:t>
      </w:r>
      <w:r w:rsidR="00A728D1">
        <w:rPr>
          <w:rFonts w:ascii="Times New Roman" w:eastAsia="Calibri" w:hAnsi="Times New Roman" w:cs="Times New Roman"/>
          <w:sz w:val="24"/>
          <w:szCs w:val="24"/>
        </w:rPr>
        <w:t xml:space="preserve">okumendis </w:t>
      </w:r>
      <w:r w:rsidR="00A728D1" w:rsidRPr="00DE4A68">
        <w:rPr>
          <w:rFonts w:ascii="Times New Roman" w:eastAsia="Calibri" w:hAnsi="Times New Roman" w:cs="Times New Roman"/>
          <w:sz w:val="24"/>
          <w:szCs w:val="24"/>
        </w:rPr>
        <w:t>„Maaparandussüsteemide negatiivsete mõjude leevendus- ja kompensatsioonimeetmete rak</w:t>
      </w:r>
      <w:r w:rsidR="00A728D1">
        <w:rPr>
          <w:rFonts w:ascii="Times New Roman" w:eastAsia="Calibri" w:hAnsi="Times New Roman" w:cs="Times New Roman"/>
          <w:sz w:val="24"/>
          <w:szCs w:val="24"/>
        </w:rPr>
        <w:t>endamise juhis“ (2024) keskendutakse</w:t>
      </w:r>
      <w:r w:rsidR="00A728D1" w:rsidRPr="00DE4A68">
        <w:rPr>
          <w:rFonts w:ascii="Times New Roman" w:eastAsia="Calibri" w:hAnsi="Times New Roman" w:cs="Times New Roman"/>
          <w:sz w:val="24"/>
          <w:szCs w:val="24"/>
        </w:rPr>
        <w:t xml:space="preserve"> märgatavatele mõju teguritele, nende hulgas ei ole müra, vibratsioon</w:t>
      </w:r>
      <w:r w:rsidR="00A728D1">
        <w:rPr>
          <w:rFonts w:ascii="Times New Roman" w:eastAsia="Calibri" w:hAnsi="Times New Roman" w:cs="Times New Roman"/>
          <w:sz w:val="24"/>
          <w:szCs w:val="24"/>
        </w:rPr>
        <w:t>i</w:t>
      </w:r>
      <w:r w:rsidR="00A728D1" w:rsidRPr="00DE4A68">
        <w:rPr>
          <w:rFonts w:ascii="Times New Roman" w:eastAsia="Calibri" w:hAnsi="Times New Roman" w:cs="Times New Roman"/>
          <w:sz w:val="24"/>
          <w:szCs w:val="24"/>
        </w:rPr>
        <w:t>, valgus</w:t>
      </w:r>
      <w:r w:rsidR="00A728D1">
        <w:rPr>
          <w:rFonts w:ascii="Times New Roman" w:eastAsia="Calibri" w:hAnsi="Times New Roman" w:cs="Times New Roman"/>
          <w:sz w:val="24"/>
          <w:szCs w:val="24"/>
        </w:rPr>
        <w:t>e</w:t>
      </w:r>
      <w:r w:rsidR="00A728D1" w:rsidRPr="00DE4A68">
        <w:rPr>
          <w:rFonts w:ascii="Times New Roman" w:eastAsia="Calibri" w:hAnsi="Times New Roman" w:cs="Times New Roman"/>
          <w:sz w:val="24"/>
          <w:szCs w:val="24"/>
        </w:rPr>
        <w:t>, soojus</w:t>
      </w:r>
      <w:r w:rsidR="00A728D1">
        <w:rPr>
          <w:rFonts w:ascii="Times New Roman" w:eastAsia="Calibri" w:hAnsi="Times New Roman" w:cs="Times New Roman"/>
          <w:sz w:val="24"/>
          <w:szCs w:val="24"/>
        </w:rPr>
        <w:t>e</w:t>
      </w:r>
      <w:r w:rsidR="00A728D1" w:rsidRPr="00DE4A68">
        <w:rPr>
          <w:rFonts w:ascii="Times New Roman" w:eastAsia="Calibri" w:hAnsi="Times New Roman" w:cs="Times New Roman"/>
          <w:sz w:val="24"/>
          <w:szCs w:val="24"/>
        </w:rPr>
        <w:t>, kiirgus</w:t>
      </w:r>
      <w:r w:rsidR="00A728D1">
        <w:rPr>
          <w:rFonts w:ascii="Times New Roman" w:eastAsia="Calibri" w:hAnsi="Times New Roman" w:cs="Times New Roman"/>
          <w:sz w:val="24"/>
          <w:szCs w:val="24"/>
        </w:rPr>
        <w:t>e</w:t>
      </w:r>
      <w:r w:rsidR="00A728D1" w:rsidRPr="00DE4A68">
        <w:rPr>
          <w:rFonts w:ascii="Times New Roman" w:eastAsia="Calibri" w:hAnsi="Times New Roman" w:cs="Times New Roman"/>
          <w:sz w:val="24"/>
          <w:szCs w:val="24"/>
        </w:rPr>
        <w:t xml:space="preserve"> ja lõhna </w:t>
      </w:r>
      <w:r w:rsidR="00A728D1">
        <w:rPr>
          <w:rFonts w:ascii="Times New Roman" w:eastAsia="Calibri" w:hAnsi="Times New Roman" w:cs="Times New Roman"/>
          <w:sz w:val="24"/>
          <w:szCs w:val="24"/>
        </w:rPr>
        <w:t>aspekte ning</w:t>
      </w:r>
      <w:r w:rsidR="00A728D1" w:rsidRPr="00DE4A68">
        <w:rPr>
          <w:rFonts w:ascii="Times New Roman" w:eastAsia="Calibri" w:hAnsi="Times New Roman" w:cs="Times New Roman"/>
          <w:sz w:val="24"/>
          <w:szCs w:val="24"/>
        </w:rPr>
        <w:t xml:space="preserve"> ei nähta vajadust nimetatud aspekte ka seoses maaparandussüsteemidega uurida</w:t>
      </w:r>
      <w:r w:rsidR="00A728D1">
        <w:rPr>
          <w:rFonts w:ascii="Times New Roman" w:eastAsia="Calibri" w:hAnsi="Times New Roman" w:cs="Times New Roman"/>
          <w:sz w:val="24"/>
          <w:szCs w:val="24"/>
        </w:rPr>
        <w:t xml:space="preserve"> (riiklikult)</w:t>
      </w:r>
      <w:r w:rsidR="00A728D1" w:rsidRPr="00DE4A68">
        <w:rPr>
          <w:rFonts w:ascii="Times New Roman" w:eastAsia="Calibri" w:hAnsi="Times New Roman" w:cs="Times New Roman"/>
          <w:sz w:val="24"/>
          <w:szCs w:val="24"/>
        </w:rPr>
        <w:t>. Käesolev projekt või selle läbiviimise ala ei ole ka eripärane, mis peaks eeltoodut muutma.</w:t>
      </w:r>
    </w:p>
    <w:p w14:paraId="32162B3C" w14:textId="77777777" w:rsidR="00A728D1" w:rsidRDefault="00A728D1" w:rsidP="00037C36">
      <w:pPr>
        <w:spacing w:after="0" w:line="240" w:lineRule="auto"/>
        <w:jc w:val="both"/>
        <w:rPr>
          <w:rFonts w:ascii="Times New Roman" w:hAnsi="Times New Roman" w:cs="Times New Roman"/>
          <w:sz w:val="24"/>
          <w:szCs w:val="24"/>
        </w:rPr>
      </w:pPr>
    </w:p>
    <w:p w14:paraId="6E55A315" w14:textId="73D05080" w:rsidR="005F12A9" w:rsidRPr="00DE4A68" w:rsidRDefault="005F12A9" w:rsidP="00037C36">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Sotsiaalmajanduslikest nüanssidest l</w:t>
      </w:r>
      <w:r w:rsidRPr="00DE4A68">
        <w:rPr>
          <w:rFonts w:ascii="Times New Roman" w:hAnsi="Times New Roman" w:cs="Times New Roman"/>
          <w:sz w:val="24"/>
          <w:szCs w:val="24"/>
        </w:rPr>
        <w:t>isa</w:t>
      </w:r>
      <w:r>
        <w:rPr>
          <w:rFonts w:ascii="Times New Roman" w:hAnsi="Times New Roman" w:cs="Times New Roman"/>
          <w:sz w:val="24"/>
          <w:szCs w:val="24"/>
        </w:rPr>
        <w:t>ndub</w:t>
      </w:r>
      <w:r w:rsidRPr="00DE4A68">
        <w:rPr>
          <w:rFonts w:ascii="Times New Roman" w:hAnsi="Times New Roman" w:cs="Times New Roman"/>
          <w:sz w:val="24"/>
          <w:szCs w:val="24"/>
        </w:rPr>
        <w:t xml:space="preserve"> </w:t>
      </w:r>
      <w:r>
        <w:rPr>
          <w:rFonts w:ascii="Times New Roman" w:hAnsi="Times New Roman" w:cs="Times New Roman"/>
          <w:sz w:val="24"/>
          <w:szCs w:val="24"/>
        </w:rPr>
        <w:t xml:space="preserve">maaparandusehitiste korrastamisele, millele loob riiklikud alused mh maaparandusseadus, täiendavalt </w:t>
      </w:r>
      <w:r w:rsidR="00A728D1">
        <w:rPr>
          <w:rFonts w:ascii="Times New Roman" w:hAnsi="Times New Roman" w:cs="Times New Roman"/>
          <w:sz w:val="24"/>
          <w:szCs w:val="24"/>
        </w:rPr>
        <w:t xml:space="preserve">kaudse </w:t>
      </w:r>
      <w:proofErr w:type="spellStart"/>
      <w:r w:rsidRPr="00DE4A68">
        <w:rPr>
          <w:rFonts w:ascii="Times New Roman" w:hAnsi="Times New Roman" w:cs="Times New Roman"/>
          <w:sz w:val="24"/>
          <w:szCs w:val="24"/>
        </w:rPr>
        <w:t>haaku</w:t>
      </w:r>
      <w:r>
        <w:rPr>
          <w:rFonts w:ascii="Times New Roman" w:hAnsi="Times New Roman" w:cs="Times New Roman"/>
          <w:sz w:val="24"/>
          <w:szCs w:val="24"/>
        </w:rPr>
        <w:t>vus</w:t>
      </w:r>
      <w:r w:rsidR="00A728D1">
        <w:rPr>
          <w:rFonts w:ascii="Times New Roman" w:hAnsi="Times New Roman" w:cs="Times New Roman"/>
          <w:sz w:val="24"/>
          <w:szCs w:val="24"/>
        </w:rPr>
        <w:t>e</w:t>
      </w:r>
      <w:proofErr w:type="spellEnd"/>
      <w:r w:rsidRPr="00DE4A68">
        <w:rPr>
          <w:rFonts w:ascii="Times New Roman" w:hAnsi="Times New Roman" w:cs="Times New Roman"/>
          <w:sz w:val="24"/>
          <w:szCs w:val="24"/>
        </w:rPr>
        <w:t xml:space="preserve"> tegevus</w:t>
      </w:r>
      <w:r>
        <w:rPr>
          <w:rFonts w:ascii="Times New Roman" w:hAnsi="Times New Roman" w:cs="Times New Roman"/>
          <w:sz w:val="24"/>
          <w:szCs w:val="24"/>
        </w:rPr>
        <w:t>piirkonna</w:t>
      </w:r>
      <w:r w:rsidRPr="00DE4A68">
        <w:rPr>
          <w:rFonts w:ascii="Times New Roman" w:hAnsi="Times New Roman" w:cs="Times New Roman"/>
          <w:sz w:val="24"/>
          <w:szCs w:val="24"/>
        </w:rPr>
        <w:t xml:space="preserve"> omavalitsuse </w:t>
      </w:r>
      <w:r w:rsidR="00A728D1">
        <w:rPr>
          <w:rFonts w:ascii="Times New Roman" w:hAnsi="Times New Roman" w:cs="Times New Roman"/>
          <w:sz w:val="24"/>
          <w:szCs w:val="24"/>
        </w:rPr>
        <w:t xml:space="preserve">üldplaneeringute ja </w:t>
      </w:r>
      <w:r w:rsidRPr="00DE4A68">
        <w:rPr>
          <w:rFonts w:ascii="Times New Roman" w:hAnsi="Times New Roman" w:cs="Times New Roman"/>
          <w:sz w:val="24"/>
          <w:szCs w:val="24"/>
        </w:rPr>
        <w:t>arengukava</w:t>
      </w:r>
      <w:r w:rsidR="00A728D1">
        <w:rPr>
          <w:rFonts w:ascii="Times New Roman" w:hAnsi="Times New Roman" w:cs="Times New Roman"/>
          <w:sz w:val="24"/>
          <w:szCs w:val="24"/>
        </w:rPr>
        <w:t>de</w:t>
      </w:r>
      <w:r w:rsidRPr="00DE4A68">
        <w:rPr>
          <w:rFonts w:ascii="Times New Roman" w:hAnsi="Times New Roman" w:cs="Times New Roman"/>
          <w:sz w:val="24"/>
          <w:szCs w:val="24"/>
        </w:rPr>
        <w:t xml:space="preserve">ga (vt </w:t>
      </w:r>
      <w:proofErr w:type="spellStart"/>
      <w:r w:rsidRPr="00DE4A68">
        <w:rPr>
          <w:rFonts w:ascii="Times New Roman" w:hAnsi="Times New Roman" w:cs="Times New Roman"/>
          <w:sz w:val="24"/>
          <w:szCs w:val="24"/>
        </w:rPr>
        <w:t>ptk</w:t>
      </w:r>
      <w:proofErr w:type="spellEnd"/>
      <w:r w:rsidRPr="00DE4A68">
        <w:rPr>
          <w:rFonts w:ascii="Times New Roman" w:hAnsi="Times New Roman" w:cs="Times New Roman"/>
          <w:sz w:val="24"/>
          <w:szCs w:val="24"/>
        </w:rPr>
        <w:t xml:space="preserve"> 2.1), kuivõrd </w:t>
      </w:r>
      <w:r w:rsidR="00A728D1">
        <w:rPr>
          <w:rFonts w:ascii="Times New Roman" w:hAnsi="Times New Roman" w:cs="Times New Roman"/>
          <w:sz w:val="24"/>
          <w:szCs w:val="24"/>
        </w:rPr>
        <w:t xml:space="preserve">riiklikult </w:t>
      </w:r>
      <w:r w:rsidRPr="00DE4A68">
        <w:rPr>
          <w:rFonts w:ascii="Times New Roman" w:hAnsi="Times New Roman" w:cs="Times New Roman"/>
          <w:sz w:val="24"/>
          <w:szCs w:val="24"/>
        </w:rPr>
        <w:t xml:space="preserve">panustatakse </w:t>
      </w:r>
      <w:r w:rsidR="00A728D1">
        <w:rPr>
          <w:rFonts w:ascii="Times New Roman" w:hAnsi="Times New Roman" w:cs="Times New Roman"/>
          <w:sz w:val="24"/>
          <w:szCs w:val="24"/>
        </w:rPr>
        <w:t xml:space="preserve">omavalitsuste </w:t>
      </w:r>
      <w:r w:rsidRPr="00955CDD">
        <w:rPr>
          <w:rFonts w:ascii="Times New Roman" w:hAnsi="Times New Roman" w:cs="Times New Roman"/>
          <w:sz w:val="24"/>
          <w:szCs w:val="24"/>
        </w:rPr>
        <w:t>elukeskkonna</w:t>
      </w:r>
      <w:r>
        <w:rPr>
          <w:rFonts w:ascii="Times New Roman" w:hAnsi="Times New Roman" w:cs="Times New Roman"/>
          <w:sz w:val="24"/>
          <w:szCs w:val="24"/>
        </w:rPr>
        <w:t xml:space="preserve"> ja majanduskeskkonna pikaajalis</w:t>
      </w:r>
      <w:r w:rsidRPr="00955CDD">
        <w:rPr>
          <w:rFonts w:ascii="Times New Roman" w:hAnsi="Times New Roman" w:cs="Times New Roman"/>
          <w:sz w:val="24"/>
          <w:szCs w:val="24"/>
        </w:rPr>
        <w:t>e ja üksteist toetav</w:t>
      </w:r>
      <w:r>
        <w:rPr>
          <w:rFonts w:ascii="Times New Roman" w:hAnsi="Times New Roman" w:cs="Times New Roman"/>
          <w:sz w:val="24"/>
          <w:szCs w:val="24"/>
        </w:rPr>
        <w:t>asse</w:t>
      </w:r>
      <w:r w:rsidRPr="00955CDD">
        <w:rPr>
          <w:rFonts w:ascii="Times New Roman" w:hAnsi="Times New Roman" w:cs="Times New Roman"/>
          <w:sz w:val="24"/>
          <w:szCs w:val="24"/>
        </w:rPr>
        <w:t xml:space="preserve"> jätkusuutlikkus</w:t>
      </w:r>
      <w:r>
        <w:rPr>
          <w:rFonts w:ascii="Times New Roman" w:hAnsi="Times New Roman" w:cs="Times New Roman"/>
          <w:sz w:val="24"/>
          <w:szCs w:val="24"/>
        </w:rPr>
        <w:t>e tagamisse</w:t>
      </w:r>
      <w:r w:rsidRPr="00DE4A68">
        <w:rPr>
          <w:rFonts w:ascii="Times New Roman" w:hAnsi="Times New Roman" w:cs="Times New Roman"/>
          <w:sz w:val="24"/>
          <w:szCs w:val="24"/>
        </w:rPr>
        <w:t>.</w:t>
      </w:r>
      <w:r w:rsidR="00A728D1">
        <w:rPr>
          <w:rFonts w:ascii="Times New Roman" w:hAnsi="Times New Roman" w:cs="Times New Roman"/>
          <w:sz w:val="24"/>
          <w:szCs w:val="24"/>
        </w:rPr>
        <w:t xml:space="preserve"> </w:t>
      </w:r>
      <w:r>
        <w:rPr>
          <w:rFonts w:ascii="Times New Roman" w:eastAsia="Calibri" w:hAnsi="Times New Roman" w:cs="Times New Roman"/>
          <w:sz w:val="24"/>
          <w:szCs w:val="24"/>
        </w:rPr>
        <w:t>Läbi töötatud dokumentatsiooni põhjal p</w:t>
      </w:r>
      <w:r w:rsidRPr="00DE4A68">
        <w:rPr>
          <w:rFonts w:ascii="Times New Roman" w:eastAsia="Calibri" w:hAnsi="Times New Roman" w:cs="Times New Roman"/>
          <w:sz w:val="24"/>
          <w:szCs w:val="24"/>
        </w:rPr>
        <w:t xml:space="preserve">ole ka negatiivsete mõjude eeldusi kultuuripärandile ja pärandkultuuriobjektidele (vt </w:t>
      </w:r>
      <w:proofErr w:type="spellStart"/>
      <w:r w:rsidRPr="00DE4A68">
        <w:rPr>
          <w:rFonts w:ascii="Times New Roman" w:eastAsia="Calibri" w:hAnsi="Times New Roman" w:cs="Times New Roman"/>
          <w:sz w:val="24"/>
          <w:szCs w:val="24"/>
        </w:rPr>
        <w:t>ptk</w:t>
      </w:r>
      <w:proofErr w:type="spellEnd"/>
      <w:r w:rsidRPr="00DE4A68">
        <w:rPr>
          <w:rFonts w:ascii="Times New Roman" w:eastAsia="Calibri" w:hAnsi="Times New Roman" w:cs="Times New Roman"/>
          <w:sz w:val="24"/>
          <w:szCs w:val="24"/>
        </w:rPr>
        <w:t xml:space="preserve"> 2.2).</w:t>
      </w:r>
      <w:r>
        <w:rPr>
          <w:rFonts w:ascii="Times New Roman" w:eastAsia="Calibri" w:hAnsi="Times New Roman" w:cs="Times New Roman"/>
          <w:sz w:val="24"/>
          <w:szCs w:val="24"/>
        </w:rPr>
        <w:t xml:space="preserve"> </w:t>
      </w:r>
      <w:r w:rsidR="00EF3591">
        <w:rPr>
          <w:rFonts w:ascii="Times New Roman" w:eastAsia="Calibri" w:hAnsi="Times New Roman" w:cs="Times New Roman"/>
          <w:sz w:val="24"/>
          <w:szCs w:val="24"/>
        </w:rPr>
        <w:t xml:space="preserve">Projektis on </w:t>
      </w:r>
      <w:r w:rsidR="00A728D1">
        <w:rPr>
          <w:rFonts w:ascii="Times New Roman" w:eastAsia="Calibri" w:hAnsi="Times New Roman" w:cs="Times New Roman"/>
          <w:sz w:val="24"/>
          <w:szCs w:val="24"/>
        </w:rPr>
        <w:t xml:space="preserve">mh </w:t>
      </w:r>
      <w:r w:rsidR="00EF3591">
        <w:rPr>
          <w:rFonts w:ascii="Times New Roman" w:eastAsia="Calibri" w:hAnsi="Times New Roman" w:cs="Times New Roman"/>
          <w:sz w:val="24"/>
          <w:szCs w:val="24"/>
        </w:rPr>
        <w:t xml:space="preserve">toodud suunis </w:t>
      </w:r>
      <w:r w:rsidR="00EF3591" w:rsidRPr="00EF3591">
        <w:rPr>
          <w:rFonts w:ascii="Times New Roman" w:eastAsia="Calibri" w:hAnsi="Times New Roman" w:cs="Times New Roman"/>
          <w:sz w:val="24"/>
          <w:szCs w:val="24"/>
        </w:rPr>
        <w:t>arheoloogili</w:t>
      </w:r>
      <w:r w:rsidR="00EF3591">
        <w:rPr>
          <w:rFonts w:ascii="Times New Roman" w:eastAsia="Calibri" w:hAnsi="Times New Roman" w:cs="Times New Roman"/>
          <w:sz w:val="24"/>
          <w:szCs w:val="24"/>
        </w:rPr>
        <w:t>s</w:t>
      </w:r>
      <w:r w:rsidR="00EF3591" w:rsidRPr="00EF3591">
        <w:rPr>
          <w:rFonts w:ascii="Times New Roman" w:eastAsia="Calibri" w:hAnsi="Times New Roman" w:cs="Times New Roman"/>
          <w:sz w:val="24"/>
          <w:szCs w:val="24"/>
        </w:rPr>
        <w:t>e kultuurikih</w:t>
      </w:r>
      <w:r w:rsidR="00EF3591">
        <w:rPr>
          <w:rFonts w:ascii="Times New Roman" w:eastAsia="Calibri" w:hAnsi="Times New Roman" w:cs="Times New Roman"/>
          <w:sz w:val="24"/>
          <w:szCs w:val="24"/>
        </w:rPr>
        <w:t>i leidmise juhuks.</w:t>
      </w:r>
    </w:p>
    <w:p w14:paraId="6404955F" w14:textId="77777777" w:rsidR="00B73FC7" w:rsidRDefault="00B73FC7" w:rsidP="00037C36">
      <w:pPr>
        <w:spacing w:after="0" w:line="240" w:lineRule="auto"/>
        <w:rPr>
          <w:rFonts w:ascii="Times New Roman" w:hAnsi="Times New Roman" w:cs="Times New Roman"/>
          <w:sz w:val="24"/>
          <w:szCs w:val="24"/>
        </w:rPr>
      </w:pPr>
    </w:p>
    <w:p w14:paraId="37E56307" w14:textId="127F949B" w:rsidR="005F12A9" w:rsidRPr="009713E4" w:rsidRDefault="009713E4" w:rsidP="00A728D1">
      <w:pPr>
        <w:spacing w:after="0" w:line="240" w:lineRule="auto"/>
        <w:jc w:val="both"/>
        <w:rPr>
          <w:rFonts w:ascii="Times New Roman" w:hAnsi="Times New Roman" w:cs="Times New Roman"/>
          <w:sz w:val="24"/>
          <w:szCs w:val="24"/>
        </w:rPr>
      </w:pPr>
      <w:bookmarkStart w:id="23" w:name="_Hlk203385143"/>
      <w:r w:rsidRPr="001A5A23">
        <w:rPr>
          <w:rFonts w:ascii="Times New Roman" w:hAnsi="Times New Roman" w:cs="Times New Roman"/>
          <w:b/>
          <w:sz w:val="24"/>
          <w:szCs w:val="24"/>
        </w:rPr>
        <w:t>Kokkuvõtvalt</w:t>
      </w:r>
      <w:r w:rsidRPr="00C458F9">
        <w:rPr>
          <w:rFonts w:ascii="Times New Roman" w:hAnsi="Times New Roman" w:cs="Times New Roman"/>
          <w:sz w:val="24"/>
          <w:szCs w:val="24"/>
        </w:rPr>
        <w:t xml:space="preserve"> ei tuvastatud hinnataval objektil negatiivse mõju (sh ohu) eelduseid peatükis nimetatud aspektidele ja KMH protsessi algatamise vajadust.</w:t>
      </w:r>
      <w:bookmarkEnd w:id="23"/>
    </w:p>
    <w:p w14:paraId="2549C3CE" w14:textId="77777777" w:rsidR="00DE0D6D" w:rsidRPr="00DE0D6D" w:rsidRDefault="00DE0D6D" w:rsidP="00037C36">
      <w:pPr>
        <w:spacing w:after="0" w:line="240" w:lineRule="auto"/>
        <w:rPr>
          <w:rFonts w:ascii="Times New Roman" w:hAnsi="Times New Roman" w:cs="Times New Roman"/>
          <w:sz w:val="12"/>
          <w:szCs w:val="12"/>
        </w:rPr>
      </w:pPr>
    </w:p>
    <w:p w14:paraId="3CF36A62" w14:textId="71B31E53" w:rsidR="008315E6" w:rsidRPr="006C331C" w:rsidRDefault="008315E6" w:rsidP="00037C36">
      <w:pPr>
        <w:pStyle w:val="Heading2"/>
        <w:numPr>
          <w:ilvl w:val="1"/>
          <w:numId w:val="3"/>
        </w:numPr>
        <w:spacing w:before="0" w:after="0" w:line="240" w:lineRule="auto"/>
        <w:ind w:left="777"/>
        <w:jc w:val="both"/>
        <w:rPr>
          <w:rFonts w:ascii="Times New Roman" w:hAnsi="Times New Roman" w:cs="Times New Roman"/>
          <w:b/>
          <w:bCs/>
          <w:color w:val="000000" w:themeColor="text1"/>
          <w:sz w:val="28"/>
          <w:szCs w:val="28"/>
        </w:rPr>
      </w:pPr>
      <w:bookmarkStart w:id="24" w:name="_Toc205215368"/>
      <w:r w:rsidRPr="006C331C">
        <w:rPr>
          <w:rFonts w:ascii="Times New Roman" w:hAnsi="Times New Roman" w:cs="Times New Roman"/>
          <w:b/>
          <w:bCs/>
          <w:color w:val="000000" w:themeColor="text1"/>
          <w:sz w:val="28"/>
          <w:szCs w:val="28"/>
        </w:rPr>
        <w:t>Suurõnnetuse, katastroofi ning piiriülesuse aspektid</w:t>
      </w:r>
      <w:bookmarkEnd w:id="24"/>
    </w:p>
    <w:p w14:paraId="02181A3C" w14:textId="77777777" w:rsidR="00B73FC7" w:rsidRDefault="00B73FC7" w:rsidP="00037C36">
      <w:pPr>
        <w:spacing w:after="0" w:line="240" w:lineRule="auto"/>
        <w:rPr>
          <w:rFonts w:ascii="Times New Roman" w:hAnsi="Times New Roman" w:cs="Times New Roman"/>
          <w:sz w:val="24"/>
          <w:szCs w:val="24"/>
        </w:rPr>
      </w:pPr>
    </w:p>
    <w:p w14:paraId="60B716FC" w14:textId="0FB54403" w:rsidR="00B73FC7" w:rsidRPr="00E32B37" w:rsidRDefault="00E32B37" w:rsidP="00037C36">
      <w:pPr>
        <w:spacing w:after="0" w:line="240" w:lineRule="auto"/>
        <w:jc w:val="both"/>
        <w:rPr>
          <w:rFonts w:ascii="Times New Roman" w:eastAsia="Calibri" w:hAnsi="Times New Roman" w:cs="Times New Roman"/>
          <w:sz w:val="24"/>
          <w:szCs w:val="24"/>
        </w:rPr>
      </w:pPr>
      <w:r w:rsidRPr="00BA5317">
        <w:rPr>
          <w:rFonts w:ascii="Times New Roman" w:eastAsia="Calibri" w:hAnsi="Times New Roman" w:cs="Times New Roman"/>
          <w:sz w:val="24"/>
          <w:szCs w:val="24"/>
        </w:rPr>
        <w:t>Kavandatava tegevusega seoses ei kaasne täiendavaid ohtlikke olukordi (suurõnnetusi/katastroofe) ega ka riigipiiriüleseid mõjusid. Seega tegevus ei lisa täiendavaid ohtusid tavapärasesse keskkonda, arvestades mh tegevuse mastaabiga.</w:t>
      </w:r>
    </w:p>
    <w:p w14:paraId="05DEEA3A" w14:textId="77777777" w:rsidR="00B73FC7" w:rsidRDefault="00B73FC7" w:rsidP="00037C36">
      <w:pPr>
        <w:spacing w:after="0" w:line="240" w:lineRule="auto"/>
        <w:rPr>
          <w:rFonts w:ascii="Times New Roman" w:hAnsi="Times New Roman" w:cs="Times New Roman"/>
          <w:sz w:val="24"/>
          <w:szCs w:val="24"/>
        </w:rPr>
      </w:pPr>
    </w:p>
    <w:p w14:paraId="33892A06" w14:textId="0B34A080" w:rsidR="00EA352D" w:rsidRDefault="00EA352D" w:rsidP="001B3789">
      <w:pPr>
        <w:spacing w:after="0" w:line="240" w:lineRule="auto"/>
        <w:jc w:val="both"/>
        <w:rPr>
          <w:rFonts w:ascii="Times New Roman" w:hAnsi="Times New Roman" w:cs="Times New Roman"/>
          <w:sz w:val="24"/>
          <w:szCs w:val="24"/>
        </w:rPr>
      </w:pPr>
      <w:r w:rsidRPr="001A5A23">
        <w:rPr>
          <w:rFonts w:ascii="Times New Roman" w:hAnsi="Times New Roman" w:cs="Times New Roman"/>
          <w:b/>
          <w:sz w:val="24"/>
          <w:szCs w:val="24"/>
        </w:rPr>
        <w:t>Kokkuvõtvalt</w:t>
      </w:r>
      <w:r w:rsidRPr="00C458F9">
        <w:rPr>
          <w:rFonts w:ascii="Times New Roman" w:hAnsi="Times New Roman" w:cs="Times New Roman"/>
          <w:sz w:val="24"/>
          <w:szCs w:val="24"/>
        </w:rPr>
        <w:t xml:space="preserve"> ei tuvastatud hinnataval objektil negatiivse mõju (sh ohu) eelduseid peatükis nimetatud aspektidele ja KMH protsessi algatamise vajadust.</w:t>
      </w:r>
    </w:p>
    <w:p w14:paraId="301E0864" w14:textId="77777777" w:rsidR="00EA352D" w:rsidRPr="00B73FC7" w:rsidRDefault="00EA352D" w:rsidP="00037C36">
      <w:pPr>
        <w:spacing w:after="0" w:line="240" w:lineRule="auto"/>
        <w:rPr>
          <w:rFonts w:ascii="Times New Roman" w:hAnsi="Times New Roman" w:cs="Times New Roman"/>
          <w:sz w:val="24"/>
          <w:szCs w:val="24"/>
        </w:rPr>
      </w:pPr>
    </w:p>
    <w:p w14:paraId="614518B4" w14:textId="6A8AD7F5" w:rsidR="008315E6" w:rsidRPr="006C331C" w:rsidRDefault="008315E6" w:rsidP="00037C36">
      <w:pPr>
        <w:pStyle w:val="Heading2"/>
        <w:numPr>
          <w:ilvl w:val="1"/>
          <w:numId w:val="3"/>
        </w:numPr>
        <w:spacing w:before="0" w:after="0" w:line="240" w:lineRule="auto"/>
        <w:ind w:left="777"/>
        <w:jc w:val="both"/>
        <w:rPr>
          <w:rFonts w:ascii="Times New Roman" w:hAnsi="Times New Roman" w:cs="Times New Roman"/>
          <w:b/>
          <w:bCs/>
          <w:color w:val="000000" w:themeColor="text1"/>
          <w:sz w:val="28"/>
          <w:szCs w:val="28"/>
        </w:rPr>
      </w:pPr>
      <w:bookmarkStart w:id="25" w:name="_Toc205215369"/>
      <w:r w:rsidRPr="006C331C">
        <w:rPr>
          <w:rFonts w:ascii="Times New Roman" w:hAnsi="Times New Roman" w:cs="Times New Roman"/>
          <w:b/>
          <w:bCs/>
          <w:color w:val="000000" w:themeColor="text1"/>
          <w:sz w:val="28"/>
          <w:szCs w:val="28"/>
        </w:rPr>
        <w:t>KMH algatamise vajalikkus ning seisukohtade küsimise ja seire suunised</w:t>
      </w:r>
      <w:bookmarkEnd w:id="25"/>
    </w:p>
    <w:p w14:paraId="3FEC627B" w14:textId="77777777" w:rsidR="00B73FC7" w:rsidRDefault="00B73FC7" w:rsidP="00037C36">
      <w:pPr>
        <w:spacing w:after="0" w:line="240" w:lineRule="auto"/>
        <w:rPr>
          <w:rFonts w:ascii="Times New Roman" w:hAnsi="Times New Roman" w:cs="Times New Roman"/>
          <w:sz w:val="24"/>
          <w:szCs w:val="24"/>
        </w:rPr>
      </w:pPr>
    </w:p>
    <w:p w14:paraId="1E39F675" w14:textId="5D811B12" w:rsidR="00027776" w:rsidRDefault="00027776" w:rsidP="00037C36">
      <w:pPr>
        <w:spacing w:after="0" w:line="240" w:lineRule="auto"/>
        <w:jc w:val="both"/>
        <w:rPr>
          <w:rFonts w:ascii="Times New Roman" w:hAnsi="Times New Roman" w:cs="Times New Roman"/>
          <w:sz w:val="24"/>
          <w:szCs w:val="24"/>
        </w:rPr>
      </w:pPr>
      <w:r w:rsidRPr="00027776">
        <w:rPr>
          <w:rFonts w:ascii="Times New Roman" w:eastAsia="Calibri" w:hAnsi="Times New Roman" w:cs="Times New Roman"/>
          <w:sz w:val="24"/>
          <w:szCs w:val="24"/>
        </w:rPr>
        <w:t xml:space="preserve">Eelhinnang on menetlusetapp, mille alusel otsustatakse KMH algatamine või algatamata jätmine. </w:t>
      </w:r>
      <w:r w:rsidRPr="00027776">
        <w:rPr>
          <w:rFonts w:ascii="Times New Roman" w:eastAsia="Calibri" w:hAnsi="Times New Roman" w:cs="Times New Roman"/>
          <w:b/>
          <w:sz w:val="24"/>
          <w:szCs w:val="24"/>
        </w:rPr>
        <w:t xml:space="preserve">Lähtudes </w:t>
      </w:r>
      <w:proofErr w:type="spellStart"/>
      <w:r w:rsidRPr="00027776">
        <w:rPr>
          <w:rFonts w:ascii="Times New Roman" w:eastAsia="Calibri" w:hAnsi="Times New Roman" w:cs="Times New Roman"/>
          <w:b/>
          <w:sz w:val="24"/>
          <w:szCs w:val="24"/>
        </w:rPr>
        <w:t>ptk</w:t>
      </w:r>
      <w:proofErr w:type="spellEnd"/>
      <w:r w:rsidRPr="00027776">
        <w:rPr>
          <w:rFonts w:ascii="Times New Roman" w:eastAsia="Calibri" w:hAnsi="Times New Roman" w:cs="Times New Roman"/>
          <w:b/>
          <w:sz w:val="24"/>
          <w:szCs w:val="24"/>
        </w:rPr>
        <w:t xml:space="preserve"> 3.1 - 3.</w:t>
      </w:r>
      <w:r>
        <w:rPr>
          <w:rFonts w:ascii="Times New Roman" w:eastAsia="Calibri" w:hAnsi="Times New Roman" w:cs="Times New Roman"/>
          <w:b/>
          <w:sz w:val="24"/>
          <w:szCs w:val="24"/>
        </w:rPr>
        <w:t>9</w:t>
      </w:r>
      <w:r w:rsidRPr="00027776">
        <w:rPr>
          <w:rFonts w:ascii="Times New Roman" w:eastAsia="Calibri" w:hAnsi="Times New Roman" w:cs="Times New Roman"/>
          <w:b/>
          <w:sz w:val="24"/>
          <w:szCs w:val="24"/>
        </w:rPr>
        <w:t xml:space="preserve"> esitatud infost, ei ole kavandatava tegevusega olulise negatiivse (ebasoodsa) keskkonnamõju avaldumist ette näha.</w:t>
      </w:r>
      <w:r w:rsidRPr="00027776">
        <w:rPr>
          <w:rFonts w:ascii="Times New Roman" w:eastAsia="Calibri" w:hAnsi="Times New Roman" w:cs="Times New Roman"/>
          <w:bCs/>
          <w:kern w:val="0"/>
          <w:sz w:val="24"/>
          <w14:ligatures w14:val="none"/>
        </w:rPr>
        <w:t xml:space="preserve"> </w:t>
      </w:r>
      <w:r w:rsidR="0066151A">
        <w:rPr>
          <w:rFonts w:ascii="Times New Roman" w:eastAsia="Calibri" w:hAnsi="Times New Roman" w:cs="Times New Roman"/>
          <w:b/>
          <w:bCs/>
          <w:kern w:val="0"/>
          <w:sz w:val="24"/>
          <w14:ligatures w14:val="none"/>
        </w:rPr>
        <w:t xml:space="preserve">Ptk-s </w:t>
      </w:r>
      <w:r w:rsidR="00A728D1">
        <w:rPr>
          <w:rFonts w:ascii="Times New Roman" w:eastAsia="Calibri" w:hAnsi="Times New Roman" w:cs="Times New Roman"/>
          <w:b/>
          <w:bCs/>
          <w:kern w:val="0"/>
          <w:sz w:val="24"/>
          <w14:ligatures w14:val="none"/>
        </w:rPr>
        <w:t xml:space="preserve">1 (metsise leiupaigad), 2.2 (leiupaikade liitmine) ja </w:t>
      </w:r>
      <w:r w:rsidR="0021790A">
        <w:rPr>
          <w:rFonts w:ascii="Times New Roman" w:eastAsia="Calibri" w:hAnsi="Times New Roman" w:cs="Times New Roman"/>
          <w:b/>
          <w:bCs/>
          <w:kern w:val="0"/>
          <w:sz w:val="24"/>
          <w14:ligatures w14:val="none"/>
        </w:rPr>
        <w:t>3.7</w:t>
      </w:r>
      <w:r w:rsidR="0066151A" w:rsidRPr="000938E2">
        <w:rPr>
          <w:rFonts w:ascii="Times New Roman" w:eastAsia="Calibri" w:hAnsi="Times New Roman" w:cs="Times New Roman"/>
          <w:b/>
          <w:bCs/>
          <w:kern w:val="0"/>
          <w:sz w:val="24"/>
          <w14:ligatures w14:val="none"/>
        </w:rPr>
        <w:t xml:space="preserve"> esitatu tõttu </w:t>
      </w:r>
      <w:r w:rsidR="0066151A">
        <w:rPr>
          <w:rFonts w:ascii="Times New Roman" w:eastAsia="Calibri" w:hAnsi="Times New Roman" w:cs="Times New Roman"/>
          <w:b/>
          <w:bCs/>
          <w:kern w:val="0"/>
          <w:sz w:val="24"/>
          <w14:ligatures w14:val="none"/>
        </w:rPr>
        <w:t xml:space="preserve">kaaluda </w:t>
      </w:r>
      <w:r w:rsidR="0066151A" w:rsidRPr="000938E2">
        <w:rPr>
          <w:rFonts w:ascii="Times New Roman" w:eastAsia="Calibri" w:hAnsi="Times New Roman" w:cs="Times New Roman"/>
          <w:b/>
          <w:bCs/>
          <w:kern w:val="0"/>
          <w:sz w:val="24"/>
          <w14:ligatures w14:val="none"/>
        </w:rPr>
        <w:t xml:space="preserve">samas edaspidi </w:t>
      </w:r>
      <w:proofErr w:type="spellStart"/>
      <w:r w:rsidR="00A728D1">
        <w:rPr>
          <w:rFonts w:ascii="Times New Roman" w:eastAsia="Calibri" w:hAnsi="Times New Roman" w:cs="Times New Roman"/>
          <w:b/>
          <w:bCs/>
          <w:kern w:val="0"/>
          <w:sz w:val="24"/>
          <w14:ligatures w14:val="none"/>
        </w:rPr>
        <w:t>ptk-s</w:t>
      </w:r>
      <w:proofErr w:type="spellEnd"/>
      <w:r w:rsidR="00A728D1">
        <w:rPr>
          <w:rFonts w:ascii="Times New Roman" w:eastAsia="Calibri" w:hAnsi="Times New Roman" w:cs="Times New Roman"/>
          <w:b/>
          <w:bCs/>
          <w:kern w:val="0"/>
          <w:sz w:val="24"/>
          <w14:ligatures w14:val="none"/>
        </w:rPr>
        <w:t xml:space="preserve"> </w:t>
      </w:r>
      <w:r w:rsidR="00DE0D6D">
        <w:rPr>
          <w:rFonts w:ascii="Times New Roman" w:eastAsia="Calibri" w:hAnsi="Times New Roman" w:cs="Times New Roman"/>
          <w:b/>
          <w:bCs/>
          <w:kern w:val="0"/>
          <w:sz w:val="24"/>
          <w14:ligatures w14:val="none"/>
        </w:rPr>
        <w:t xml:space="preserve">3.7 </w:t>
      </w:r>
      <w:r w:rsidR="00A728D1">
        <w:rPr>
          <w:rFonts w:ascii="Times New Roman" w:eastAsia="Calibri" w:hAnsi="Times New Roman" w:cs="Times New Roman"/>
          <w:b/>
          <w:bCs/>
          <w:kern w:val="0"/>
          <w:sz w:val="24"/>
          <w14:ligatures w14:val="none"/>
        </w:rPr>
        <w:t xml:space="preserve">esitatud suunist - </w:t>
      </w:r>
      <w:r w:rsidR="00DE0D6D">
        <w:rPr>
          <w:rFonts w:ascii="Times New Roman" w:hAnsi="Times New Roman" w:cs="Times New Roman"/>
          <w:sz w:val="24"/>
          <w:szCs w:val="24"/>
        </w:rPr>
        <w:t>välistamaks metsise leiupaikades (projektis nimetatud leiukohad liidetud üheks) tegevuspiirangute perioodide kestvuse vääriti tõlgendamisi, siis projektiga ette nähtud e</w:t>
      </w:r>
      <w:r w:rsidR="00DE0D6D" w:rsidRPr="00A463AD">
        <w:rPr>
          <w:rFonts w:ascii="Times New Roman" w:hAnsi="Times New Roman" w:cs="Times New Roman"/>
          <w:sz w:val="24"/>
          <w:szCs w:val="24"/>
        </w:rPr>
        <w:t xml:space="preserve">hitustööde hankes sätestada üheselt, et metsise leiukohtades (EELIS </w:t>
      </w:r>
      <w:r w:rsidR="00DE0D6D">
        <w:rPr>
          <w:rFonts w:ascii="Times New Roman" w:hAnsi="Times New Roman" w:cs="Times New Roman"/>
          <w:sz w:val="24"/>
          <w:szCs w:val="24"/>
        </w:rPr>
        <w:t>info</w:t>
      </w:r>
      <w:r w:rsidR="00DE0D6D" w:rsidRPr="00A463AD">
        <w:rPr>
          <w:rFonts w:ascii="Times New Roman" w:hAnsi="Times New Roman" w:cs="Times New Roman"/>
          <w:sz w:val="24"/>
          <w:szCs w:val="24"/>
        </w:rPr>
        <w:t>süsteemis) raied ja ehitustööd keelatud perioodil 01.02-31.07.</w:t>
      </w:r>
      <w:r w:rsidR="00DE0D6D">
        <w:rPr>
          <w:rFonts w:ascii="Times New Roman" w:hAnsi="Times New Roman" w:cs="Times New Roman"/>
          <w:sz w:val="24"/>
          <w:szCs w:val="24"/>
        </w:rPr>
        <w:t xml:space="preserve"> </w:t>
      </w:r>
      <w:r w:rsidR="0066151A" w:rsidRPr="000938E2">
        <w:rPr>
          <w:rFonts w:ascii="Times New Roman" w:eastAsia="Calibri" w:hAnsi="Times New Roman" w:cs="Times New Roman"/>
          <w:b/>
          <w:bCs/>
          <w:kern w:val="0"/>
          <w:sz w:val="24"/>
          <w14:ligatures w14:val="none"/>
        </w:rPr>
        <w:t>Vastav tingimus/suunis, mida järgida edasistes tegevustes, taga</w:t>
      </w:r>
      <w:r w:rsidR="00DE0D6D">
        <w:rPr>
          <w:rFonts w:ascii="Times New Roman" w:eastAsia="Calibri" w:hAnsi="Times New Roman" w:cs="Times New Roman"/>
          <w:b/>
          <w:bCs/>
          <w:kern w:val="0"/>
          <w:sz w:val="24"/>
          <w14:ligatures w14:val="none"/>
        </w:rPr>
        <w:t>b</w:t>
      </w:r>
      <w:r w:rsidR="0066151A" w:rsidRPr="000938E2">
        <w:rPr>
          <w:rFonts w:ascii="Times New Roman" w:eastAsia="Calibri" w:hAnsi="Times New Roman" w:cs="Times New Roman"/>
          <w:b/>
          <w:bCs/>
          <w:kern w:val="0"/>
          <w:sz w:val="24"/>
          <w14:ligatures w14:val="none"/>
        </w:rPr>
        <w:t xml:space="preserve"> jätkuvate/tulevaste protsesside efektiivsemat korraldust, minimeerides mh negatiivsete mõjude esinemise eelduseid</w:t>
      </w:r>
      <w:r w:rsidR="0066151A">
        <w:rPr>
          <w:rFonts w:ascii="Times New Roman" w:eastAsia="Calibri" w:hAnsi="Times New Roman" w:cs="Times New Roman"/>
          <w:b/>
          <w:bCs/>
          <w:kern w:val="0"/>
          <w:sz w:val="24"/>
          <w14:ligatures w14:val="none"/>
        </w:rPr>
        <w:t xml:space="preserve"> täiendavalt</w:t>
      </w:r>
      <w:r w:rsidR="0066151A" w:rsidRPr="000938E2">
        <w:rPr>
          <w:rFonts w:ascii="Times New Roman" w:eastAsia="Calibri" w:hAnsi="Times New Roman" w:cs="Times New Roman"/>
          <w:b/>
          <w:bCs/>
          <w:kern w:val="0"/>
          <w:sz w:val="24"/>
          <w14:ligatures w14:val="none"/>
        </w:rPr>
        <w:t>.</w:t>
      </w:r>
      <w:r w:rsidR="0066151A">
        <w:rPr>
          <w:rFonts w:ascii="Times New Roman" w:eastAsia="Calibri" w:hAnsi="Times New Roman" w:cs="Times New Roman"/>
          <w:bCs/>
          <w:kern w:val="0"/>
          <w:sz w:val="24"/>
          <w14:ligatures w14:val="none"/>
        </w:rPr>
        <w:t xml:space="preserve"> </w:t>
      </w:r>
      <w:r w:rsidRPr="00AB434A">
        <w:rPr>
          <w:rFonts w:ascii="Times New Roman" w:hAnsi="Times New Roman" w:cs="Times New Roman"/>
          <w:sz w:val="24"/>
          <w:szCs w:val="24"/>
        </w:rPr>
        <w:t>Eraldi ja täiendavate seiremeetmete määramist ei peeta siinkohal asjakohaseks.</w:t>
      </w:r>
      <w:r>
        <w:rPr>
          <w:rFonts w:ascii="Times New Roman" w:hAnsi="Times New Roman" w:cs="Times New Roman"/>
          <w:sz w:val="24"/>
          <w:szCs w:val="24"/>
        </w:rPr>
        <w:t xml:space="preserve"> Samas tuuakse välja, et </w:t>
      </w:r>
      <w:r>
        <w:rPr>
          <w:rFonts w:ascii="Times New Roman" w:eastAsia="Calibri" w:hAnsi="Times New Roman" w:cs="Times New Roman"/>
          <w:color w:val="000000"/>
          <w:sz w:val="24"/>
          <w:szCs w:val="24"/>
        </w:rPr>
        <w:t xml:space="preserve">dokumendist </w:t>
      </w:r>
      <w:r>
        <w:rPr>
          <w:rFonts w:ascii="Times New Roman" w:hAnsi="Times New Roman" w:cs="Times New Roman"/>
          <w:sz w:val="24"/>
          <w:szCs w:val="24"/>
        </w:rPr>
        <w:t>„</w:t>
      </w:r>
      <w:r w:rsidRPr="00D55B33">
        <w:rPr>
          <w:rFonts w:ascii="Times New Roman" w:hAnsi="Times New Roman" w:cs="Times New Roman"/>
          <w:sz w:val="24"/>
          <w:szCs w:val="24"/>
        </w:rPr>
        <w:t>Maaparandussüsteemide negatiivsete mõjude leevendus- ja kompensatsioonimeetmete rakendamise juhis</w:t>
      </w:r>
      <w:r>
        <w:rPr>
          <w:rFonts w:ascii="Times New Roman" w:hAnsi="Times New Roman" w:cs="Times New Roman"/>
          <w:sz w:val="24"/>
          <w:szCs w:val="24"/>
        </w:rPr>
        <w:t>“</w:t>
      </w:r>
      <w:r w:rsidRPr="00D55B33">
        <w:rPr>
          <w:rFonts w:ascii="Times New Roman" w:hAnsi="Times New Roman" w:cs="Times New Roman"/>
          <w:sz w:val="24"/>
          <w:szCs w:val="24"/>
        </w:rPr>
        <w:t xml:space="preserve"> (202</w:t>
      </w:r>
      <w:r>
        <w:rPr>
          <w:rFonts w:ascii="Times New Roman" w:hAnsi="Times New Roman" w:cs="Times New Roman"/>
          <w:sz w:val="24"/>
          <w:szCs w:val="24"/>
        </w:rPr>
        <w:t>4</w:t>
      </w:r>
      <w:r w:rsidRPr="00D55B33">
        <w:rPr>
          <w:rFonts w:ascii="Times New Roman" w:hAnsi="Times New Roman" w:cs="Times New Roman"/>
          <w:sz w:val="24"/>
          <w:szCs w:val="24"/>
        </w:rPr>
        <w:t>)</w:t>
      </w:r>
      <w:r>
        <w:rPr>
          <w:rFonts w:ascii="Times New Roman" w:hAnsi="Times New Roman" w:cs="Times New Roman"/>
          <w:sz w:val="24"/>
          <w:szCs w:val="24"/>
        </w:rPr>
        <w:t xml:space="preserve"> nähtub vajadus riiklike seiresüsteemide parandamiseks. Nimetatu korraldamiseks peaks maaparandussüsteemide haldust kureerivad institutsioonid looma reglementatsiooni, mis võimaldaks rekonstrueeritud maaparandussüsteemide kasutuslubadele kanda ka seiretingimusi (mh avalduda võivate häiringute kui ka positiivsete tegurite kohta teabe kogumiseks). Vastav lähenemine aitaks edaspidi paremini suunata ka vajaduspõhist maaparandamist (vt </w:t>
      </w:r>
      <w:r>
        <w:rPr>
          <w:rFonts w:ascii="Times New Roman" w:eastAsia="Calibri" w:hAnsi="Times New Roman" w:cs="Times New Roman"/>
          <w:color w:val="000000"/>
          <w:sz w:val="24"/>
          <w:szCs w:val="24"/>
        </w:rPr>
        <w:t xml:space="preserve">dokumendist </w:t>
      </w:r>
      <w:r>
        <w:rPr>
          <w:rFonts w:ascii="Times New Roman" w:hAnsi="Times New Roman" w:cs="Times New Roman"/>
          <w:sz w:val="24"/>
          <w:szCs w:val="24"/>
        </w:rPr>
        <w:t>„</w:t>
      </w:r>
      <w:r w:rsidRPr="00D55B33">
        <w:rPr>
          <w:rFonts w:ascii="Times New Roman" w:hAnsi="Times New Roman" w:cs="Times New Roman"/>
          <w:sz w:val="24"/>
          <w:szCs w:val="24"/>
        </w:rPr>
        <w:t>Maaparandussüsteemide negatiivsete mõjude leevendus- ja kompensatsioonimeetmete rakendamise juhis</w:t>
      </w:r>
      <w:r>
        <w:rPr>
          <w:rFonts w:ascii="Times New Roman" w:hAnsi="Times New Roman" w:cs="Times New Roman"/>
          <w:sz w:val="24"/>
          <w:szCs w:val="24"/>
        </w:rPr>
        <w:t xml:space="preserv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5.l (</w:t>
      </w:r>
      <w:r w:rsidRPr="000938E2">
        <w:rPr>
          <w:rFonts w:ascii="Times New Roman" w:hAnsi="Times New Roman" w:cs="Times New Roman"/>
          <w:sz w:val="24"/>
          <w:szCs w:val="24"/>
        </w:rPr>
        <w:t>Kuivendusvõrgu korrastustööde optimeerimine</w:t>
      </w:r>
      <w:r>
        <w:rPr>
          <w:rFonts w:ascii="Times New Roman" w:hAnsi="Times New Roman" w:cs="Times New Roman"/>
          <w:sz w:val="24"/>
          <w:szCs w:val="24"/>
        </w:rPr>
        <w:t>)).</w:t>
      </w:r>
    </w:p>
    <w:p w14:paraId="30B0B9FA" w14:textId="77777777" w:rsidR="00027776" w:rsidRDefault="00027776" w:rsidP="00037C36">
      <w:pPr>
        <w:spacing w:after="0" w:line="240" w:lineRule="auto"/>
        <w:jc w:val="both"/>
        <w:rPr>
          <w:rFonts w:ascii="Times New Roman" w:hAnsi="Times New Roman" w:cs="Times New Roman"/>
          <w:sz w:val="24"/>
          <w:szCs w:val="24"/>
        </w:rPr>
      </w:pPr>
    </w:p>
    <w:p w14:paraId="06DB6CA3" w14:textId="43F89AC8" w:rsidR="00027776" w:rsidRDefault="00027776" w:rsidP="00037C36">
      <w:pPr>
        <w:spacing w:after="0" w:line="240" w:lineRule="auto"/>
        <w:jc w:val="both"/>
        <w:rPr>
          <w:rFonts w:ascii="Times New Roman" w:eastAsia="Calibri" w:hAnsi="Times New Roman" w:cs="Times New Roman"/>
          <w:kern w:val="0"/>
          <w:sz w:val="24"/>
          <w14:ligatures w14:val="none"/>
        </w:rPr>
      </w:pPr>
      <w:bookmarkStart w:id="26" w:name="_Hlk168319609"/>
      <w:r w:rsidRPr="00DB34CF">
        <w:rPr>
          <w:rFonts w:ascii="Times New Roman" w:eastAsia="Calibri" w:hAnsi="Times New Roman" w:cs="Times New Roman"/>
          <w:b/>
          <w:kern w:val="0"/>
          <w:sz w:val="24"/>
          <w:lang w:eastAsia="et-EE"/>
          <w14:ligatures w14:val="none"/>
        </w:rPr>
        <w:t>Eeltoodu alusel asub käesoleva dokumendi koostaja seisukohale, et ei ole vajadust KMH protsessi algatada.</w:t>
      </w:r>
      <w:r w:rsidRPr="00DB34CF">
        <w:rPr>
          <w:rFonts w:ascii="Times New Roman" w:eastAsia="Calibri" w:hAnsi="Times New Roman" w:cs="Times New Roman"/>
          <w:bCs/>
          <w:kern w:val="0"/>
          <w:sz w:val="24"/>
          <w:lang w:eastAsia="et-EE"/>
          <w14:ligatures w14:val="none"/>
        </w:rPr>
        <w:t xml:space="preserve"> </w:t>
      </w:r>
      <w:r w:rsidRPr="00DB34CF">
        <w:rPr>
          <w:rFonts w:ascii="Times New Roman" w:eastAsia="Calibri" w:hAnsi="Times New Roman" w:cs="Times New Roman"/>
          <w:b/>
          <w:kern w:val="0"/>
          <w:sz w:val="24"/>
          <w:lang w:eastAsia="et-EE"/>
          <w14:ligatures w14:val="none"/>
        </w:rPr>
        <w:t xml:space="preserve">Käesolev dokument on otsustajatele (siinkohal </w:t>
      </w:r>
      <w:r>
        <w:rPr>
          <w:rFonts w:ascii="Times New Roman" w:eastAsia="Calibri" w:hAnsi="Times New Roman" w:cs="Times New Roman"/>
          <w:b/>
          <w:kern w:val="0"/>
          <w:sz w:val="24"/>
          <w:lang w:eastAsia="et-EE"/>
          <w14:ligatures w14:val="none"/>
        </w:rPr>
        <w:t>Maa</w:t>
      </w:r>
      <w:r w:rsidRPr="00DB34CF">
        <w:rPr>
          <w:rFonts w:ascii="Times New Roman" w:eastAsia="Calibri" w:hAnsi="Times New Roman" w:cs="Times New Roman"/>
          <w:b/>
          <w:kern w:val="0"/>
          <w:sz w:val="24"/>
          <w:lang w:eastAsia="et-EE"/>
          <w14:ligatures w14:val="none"/>
        </w:rPr>
        <w:t xml:space="preserve">- ja </w:t>
      </w:r>
      <w:r>
        <w:rPr>
          <w:rFonts w:ascii="Times New Roman" w:eastAsia="Calibri" w:hAnsi="Times New Roman" w:cs="Times New Roman"/>
          <w:b/>
          <w:kern w:val="0"/>
          <w:sz w:val="24"/>
          <w:lang w:eastAsia="et-EE"/>
          <w14:ligatures w14:val="none"/>
        </w:rPr>
        <w:t>Ruumi</w:t>
      </w:r>
      <w:r w:rsidRPr="00DB34CF">
        <w:rPr>
          <w:rFonts w:ascii="Times New Roman" w:eastAsia="Calibri" w:hAnsi="Times New Roman" w:cs="Times New Roman"/>
          <w:b/>
          <w:kern w:val="0"/>
          <w:sz w:val="24"/>
          <w:lang w:eastAsia="et-EE"/>
          <w14:ligatures w14:val="none"/>
        </w:rPr>
        <w:t>amet) siiski vaid töövahendiks lõplike seisukohtade andmiseks.</w:t>
      </w:r>
      <w:r w:rsidRPr="00DB34CF">
        <w:rPr>
          <w:rFonts w:ascii="Times New Roman" w:eastAsia="Calibri" w:hAnsi="Times New Roman" w:cs="Times New Roman"/>
          <w:bCs/>
          <w:kern w:val="0"/>
          <w:sz w:val="24"/>
          <w:lang w:eastAsia="et-EE"/>
          <w14:ligatures w14:val="none"/>
        </w:rPr>
        <w:t xml:space="preserve"> Enne KMH algatamise või algatamata jätmise üle lõplikku otsustamist tuleb vastava otsuse eelnõu ja eelhinnangu osas küsida seisukohta asjaomastelt asutustelt (nende olemasolul). Olemasoleva õigusruumi ja töö käigus selgunud asjaolude alusel</w:t>
      </w:r>
      <w:r>
        <w:rPr>
          <w:rFonts w:ascii="Times New Roman" w:eastAsia="Calibri" w:hAnsi="Times New Roman" w:cs="Times New Roman"/>
          <w:bCs/>
          <w:kern w:val="0"/>
          <w:sz w:val="24"/>
          <w:lang w:eastAsia="et-EE"/>
          <w14:ligatures w14:val="none"/>
        </w:rPr>
        <w:t xml:space="preserve"> võiks asjaomaseks asutuseks lugeda Keskkonnaametit.</w:t>
      </w:r>
      <w:r w:rsidRPr="00DB34CF">
        <w:rPr>
          <w:rFonts w:ascii="Times New Roman" w:eastAsia="Calibri" w:hAnsi="Times New Roman" w:cs="Times New Roman"/>
          <w:kern w:val="0"/>
          <w:sz w:val="24"/>
          <w14:ligatures w14:val="none"/>
        </w:rPr>
        <w:t xml:space="preserve"> Kaasamisprotsessi suunamine toimub vastavalt otsustaja tasandile</w:t>
      </w:r>
      <w:r>
        <w:rPr>
          <w:rFonts w:ascii="Times New Roman" w:eastAsia="Calibri" w:hAnsi="Times New Roman" w:cs="Times New Roman"/>
          <w:kern w:val="0"/>
          <w:sz w:val="24"/>
          <w14:ligatures w14:val="none"/>
        </w:rPr>
        <w:t>, arvestades ka projekteerimisprotsessi raames toimunud varasemat koostööd asjaomaste asutustega</w:t>
      </w:r>
      <w:r w:rsidRPr="00DB34CF">
        <w:rPr>
          <w:rFonts w:ascii="Times New Roman" w:eastAsia="Calibri" w:hAnsi="Times New Roman" w:cs="Times New Roman"/>
          <w:kern w:val="0"/>
          <w:sz w:val="24"/>
          <w14:ligatures w14:val="none"/>
        </w:rPr>
        <w:t xml:space="preserve">. </w:t>
      </w:r>
      <w:r w:rsidRPr="00E67100">
        <w:rPr>
          <w:rFonts w:ascii="Times New Roman" w:eastAsia="Calibri" w:hAnsi="Times New Roman" w:cs="Times New Roman"/>
          <w:kern w:val="0"/>
          <w:sz w:val="24"/>
          <w14:ligatures w14:val="none"/>
        </w:rPr>
        <w:t>Laekuva tagasiside tulemusi saab otsustaja kajastada vähemalt lõpliku otsuse teksti formuleerimisel, enne otsuse vastuvõtmist</w:t>
      </w:r>
      <w:r>
        <w:rPr>
          <w:rFonts w:ascii="Times New Roman" w:eastAsia="Calibri" w:hAnsi="Times New Roman" w:cs="Times New Roman"/>
          <w:kern w:val="0"/>
          <w:sz w:val="24"/>
          <w14:ligatures w14:val="none"/>
        </w:rPr>
        <w:t>.</w:t>
      </w:r>
    </w:p>
    <w:p w14:paraId="2AE36143" w14:textId="77777777" w:rsidR="00027776" w:rsidRDefault="00027776" w:rsidP="00037C36">
      <w:pPr>
        <w:spacing w:after="0" w:line="240" w:lineRule="auto"/>
        <w:jc w:val="both"/>
        <w:rPr>
          <w:rFonts w:ascii="Times New Roman" w:eastAsia="Calibri" w:hAnsi="Times New Roman" w:cs="Times New Roman"/>
          <w:kern w:val="0"/>
          <w:sz w:val="24"/>
          <w14:ligatures w14:val="none"/>
        </w:rPr>
      </w:pPr>
    </w:p>
    <w:p w14:paraId="70171C15" w14:textId="77777777" w:rsidR="00027776" w:rsidRDefault="00027776" w:rsidP="00037C36">
      <w:pPr>
        <w:spacing w:after="0" w:line="240" w:lineRule="auto"/>
        <w:jc w:val="both"/>
        <w:rPr>
          <w:rFonts w:ascii="Times New Roman" w:hAnsi="Times New Roman" w:cs="Times New Roman"/>
          <w:sz w:val="24"/>
          <w:szCs w:val="24"/>
        </w:rPr>
      </w:pPr>
      <w:r w:rsidRPr="00DB34CF">
        <w:rPr>
          <w:rFonts w:ascii="Times New Roman" w:eastAsia="Calibri" w:hAnsi="Times New Roman" w:cs="Times New Roman"/>
          <w:b/>
          <w:kern w:val="0"/>
          <w:sz w:val="24"/>
          <w14:ligatures w14:val="none"/>
        </w:rPr>
        <w:t>Otsustusprotsessi täpsem suunamine ja lõplik korraldamine (sh lõplik asjaomas</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t</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e asutus</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t</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e kaasamise vajaduse määratlemine) on otsustaja pädevuses.</w:t>
      </w:r>
      <w:r>
        <w:rPr>
          <w:rFonts w:ascii="Times New Roman" w:eastAsia="Calibri" w:hAnsi="Times New Roman" w:cs="Times New Roman"/>
          <w:b/>
          <w:kern w:val="0"/>
          <w:sz w:val="24"/>
          <w14:ligatures w14:val="none"/>
        </w:rPr>
        <w:t xml:space="preserve"> </w:t>
      </w:r>
      <w:r w:rsidRPr="00CF3ABF">
        <w:rPr>
          <w:rFonts w:ascii="Times New Roman" w:eastAsia="Times New Roman" w:hAnsi="Times New Roman" w:cs="Times New Roman"/>
          <w:kern w:val="0"/>
          <w:sz w:val="24"/>
          <w:szCs w:val="24"/>
          <w14:ligatures w14:val="none"/>
        </w:rPr>
        <w:t xml:space="preserve">Otsustaja saab otsustada ka käesolevas töös esitatud tingimuste/suuniste parameetrite ehk suuniste rakendamise sõnastuste üle, va juhtudel, kus õigusruum ei sätesta teisiti (nt </w:t>
      </w:r>
      <w:r>
        <w:rPr>
          <w:rFonts w:ascii="Times New Roman" w:eastAsia="Times New Roman" w:hAnsi="Times New Roman" w:cs="Times New Roman"/>
          <w:kern w:val="0"/>
          <w:sz w:val="24"/>
          <w:szCs w:val="24"/>
          <w14:ligatures w14:val="none"/>
        </w:rPr>
        <w:t xml:space="preserve">riiklikud </w:t>
      </w:r>
      <w:r w:rsidRPr="00CF3ABF">
        <w:rPr>
          <w:rFonts w:ascii="Times New Roman" w:eastAsia="Times New Roman" w:hAnsi="Times New Roman" w:cs="Times New Roman"/>
          <w:kern w:val="0"/>
          <w:sz w:val="24"/>
          <w:szCs w:val="24"/>
          <w14:ligatures w14:val="none"/>
        </w:rPr>
        <w:t>looduskaitselised aspektid, seonduvalt liikide ja nende elupaikade soodsuse tagamisega).</w:t>
      </w:r>
    </w:p>
    <w:bookmarkEnd w:id="26"/>
    <w:p w14:paraId="31AF793E" w14:textId="7D71B3AB" w:rsidR="00A643D1" w:rsidRDefault="00A643D1" w:rsidP="00037C3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731DB13D" w14:textId="72033D65" w:rsidR="00FE20F0" w:rsidRPr="006C331C" w:rsidRDefault="008315E6" w:rsidP="00037C36">
      <w:pPr>
        <w:pStyle w:val="Heading1"/>
        <w:spacing w:before="0" w:after="0" w:line="240" w:lineRule="auto"/>
        <w:jc w:val="both"/>
        <w:rPr>
          <w:rFonts w:ascii="Times New Roman" w:hAnsi="Times New Roman" w:cs="Times New Roman"/>
          <w:b/>
          <w:bCs/>
          <w:color w:val="000000" w:themeColor="text1"/>
          <w:sz w:val="32"/>
          <w:szCs w:val="32"/>
        </w:rPr>
      </w:pPr>
      <w:bookmarkStart w:id="27" w:name="_Toc205215370"/>
      <w:r w:rsidRPr="006C331C">
        <w:rPr>
          <w:rFonts w:ascii="Times New Roman" w:hAnsi="Times New Roman" w:cs="Times New Roman"/>
          <w:b/>
          <w:bCs/>
          <w:color w:val="000000" w:themeColor="text1"/>
          <w:sz w:val="32"/>
          <w:szCs w:val="32"/>
        </w:rPr>
        <w:lastRenderedPageBreak/>
        <w:t>Kokkuvõte</w:t>
      </w:r>
      <w:bookmarkEnd w:id="27"/>
    </w:p>
    <w:p w14:paraId="17ABD7D9" w14:textId="77777777" w:rsidR="00FE20F0" w:rsidRDefault="00FE20F0" w:rsidP="00037C36">
      <w:pPr>
        <w:spacing w:after="0" w:line="240" w:lineRule="auto"/>
        <w:rPr>
          <w:rFonts w:ascii="Times New Roman" w:hAnsi="Times New Roman" w:cs="Times New Roman"/>
          <w:sz w:val="24"/>
          <w:szCs w:val="24"/>
        </w:rPr>
      </w:pPr>
    </w:p>
    <w:p w14:paraId="57569F2B" w14:textId="4C38602F" w:rsidR="00DE0D6D" w:rsidRDefault="00DE0D6D" w:rsidP="00DE0D6D">
      <w:pPr>
        <w:spacing w:after="0" w:line="240" w:lineRule="auto"/>
        <w:jc w:val="both"/>
        <w:rPr>
          <w:rFonts w:ascii="Times New Roman" w:hAnsi="Times New Roman" w:cs="Times New Roman"/>
          <w:sz w:val="24"/>
          <w:szCs w:val="24"/>
        </w:rPr>
      </w:pPr>
      <w:r w:rsidRPr="00962AE2">
        <w:rPr>
          <w:rFonts w:ascii="Times New Roman" w:eastAsia="Calibri" w:hAnsi="Times New Roman" w:cs="Times New Roman"/>
          <w:sz w:val="24"/>
          <w:szCs w:val="24"/>
        </w:rPr>
        <w:t>Käesoleva KMH eelhinnangu objektiks on</w:t>
      </w:r>
      <w:r w:rsidRPr="004A71D9">
        <w:t xml:space="preserve"> </w:t>
      </w:r>
      <w:r w:rsidRPr="004A71D9">
        <w:rPr>
          <w:rFonts w:ascii="Times New Roman" w:eastAsia="Calibri" w:hAnsi="Times New Roman" w:cs="Times New Roman"/>
          <w:sz w:val="24"/>
          <w:szCs w:val="24"/>
        </w:rPr>
        <w:t>Aruküla tee, Kallioja tee, Talu tee ja Pussisaare tee maaparandusehitiste rekonstrueerimise ja ehitamise projekt (REK Projekt OÜ (Töö nr. 24-04-A), 2025).</w:t>
      </w:r>
      <w:r w:rsidRPr="00C449B2">
        <w:t xml:space="preserve"> </w:t>
      </w:r>
      <w:r>
        <w:rPr>
          <w:rFonts w:ascii="Times New Roman" w:eastAsia="Calibri" w:hAnsi="Times New Roman" w:cs="Times New Roman"/>
          <w:sz w:val="24"/>
          <w:szCs w:val="24"/>
        </w:rPr>
        <w:t>Eesmärgiks</w:t>
      </w:r>
      <w:r w:rsidRPr="00C449B2">
        <w:rPr>
          <w:rFonts w:ascii="Times New Roman" w:eastAsia="Calibri" w:hAnsi="Times New Roman" w:cs="Times New Roman"/>
          <w:sz w:val="24"/>
          <w:szCs w:val="24"/>
        </w:rPr>
        <w:t xml:space="preserve"> maaparandusehitiste</w:t>
      </w:r>
      <w:r>
        <w:rPr>
          <w:rFonts w:ascii="Times New Roman" w:eastAsia="Calibri" w:hAnsi="Times New Roman" w:cs="Times New Roman"/>
          <w:sz w:val="24"/>
          <w:szCs w:val="24"/>
        </w:rPr>
        <w:t>ga seotud</w:t>
      </w:r>
      <w:r w:rsidRPr="00C449B2">
        <w:rPr>
          <w:rFonts w:ascii="Times New Roman" w:eastAsia="Calibri" w:hAnsi="Times New Roman" w:cs="Times New Roman"/>
          <w:sz w:val="24"/>
          <w:szCs w:val="24"/>
        </w:rPr>
        <w:t xml:space="preserve"> Aruküla tee, Kallioja tee</w:t>
      </w:r>
      <w:r>
        <w:rPr>
          <w:rFonts w:ascii="Times New Roman" w:eastAsia="Calibri" w:hAnsi="Times New Roman" w:cs="Times New Roman"/>
          <w:sz w:val="24"/>
          <w:szCs w:val="24"/>
        </w:rPr>
        <w:t xml:space="preserve"> ja</w:t>
      </w:r>
      <w:r w:rsidRPr="00C449B2">
        <w:rPr>
          <w:rFonts w:ascii="Times New Roman" w:eastAsia="Calibri" w:hAnsi="Times New Roman" w:cs="Times New Roman"/>
          <w:sz w:val="24"/>
          <w:szCs w:val="24"/>
        </w:rPr>
        <w:t xml:space="preserve"> Talu tee rekonstrueerimi</w:t>
      </w:r>
      <w:r>
        <w:rPr>
          <w:rFonts w:ascii="Times New Roman" w:eastAsia="Calibri" w:hAnsi="Times New Roman" w:cs="Times New Roman"/>
          <w:sz w:val="24"/>
          <w:szCs w:val="24"/>
        </w:rPr>
        <w:t>ne</w:t>
      </w:r>
      <w:r w:rsidRPr="00C449B2">
        <w:rPr>
          <w:rFonts w:ascii="Times New Roman" w:eastAsia="Calibri" w:hAnsi="Times New Roman" w:cs="Times New Roman"/>
          <w:sz w:val="24"/>
          <w:szCs w:val="24"/>
        </w:rPr>
        <w:t xml:space="preserve"> </w:t>
      </w:r>
      <w:r>
        <w:rPr>
          <w:rFonts w:ascii="Times New Roman" w:eastAsia="Calibri" w:hAnsi="Times New Roman" w:cs="Times New Roman"/>
          <w:sz w:val="24"/>
          <w:szCs w:val="24"/>
        </w:rPr>
        <w:t>ning</w:t>
      </w:r>
      <w:r w:rsidRPr="00C449B2">
        <w:rPr>
          <w:rFonts w:ascii="Times New Roman" w:eastAsia="Calibri" w:hAnsi="Times New Roman" w:cs="Times New Roman"/>
          <w:sz w:val="24"/>
          <w:szCs w:val="24"/>
        </w:rPr>
        <w:t xml:space="preserve"> Pussisaare tee ehitami</w:t>
      </w:r>
      <w:r>
        <w:rPr>
          <w:rFonts w:ascii="Times New Roman" w:eastAsia="Calibri" w:hAnsi="Times New Roman" w:cs="Times New Roman"/>
          <w:sz w:val="24"/>
          <w:szCs w:val="24"/>
        </w:rPr>
        <w:t>ne.</w:t>
      </w:r>
      <w:r w:rsidRPr="00C449B2">
        <w:t xml:space="preserve"> </w:t>
      </w:r>
      <w:r w:rsidRPr="00C449B2">
        <w:rPr>
          <w:rFonts w:ascii="Times New Roman" w:eastAsia="Calibri" w:hAnsi="Times New Roman" w:cs="Times New Roman"/>
          <w:sz w:val="24"/>
          <w:szCs w:val="24"/>
        </w:rPr>
        <w:t>Projektiga rekonstrueeritakse kokku 2,43 km teed ning ehitatakse uus tee pikkusega 1,34 km</w:t>
      </w:r>
      <w:r>
        <w:rPr>
          <w:rFonts w:ascii="Times New Roman" w:eastAsia="Calibri" w:hAnsi="Times New Roman" w:cs="Times New Roman"/>
          <w:sz w:val="24"/>
          <w:szCs w:val="24"/>
        </w:rPr>
        <w:t xml:space="preserve"> (vt täpsemalt </w:t>
      </w:r>
      <w:proofErr w:type="spellStart"/>
      <w:r>
        <w:rPr>
          <w:rFonts w:ascii="Times New Roman" w:eastAsia="Calibri" w:hAnsi="Times New Roman" w:cs="Times New Roman"/>
          <w:sz w:val="24"/>
          <w:szCs w:val="24"/>
        </w:rPr>
        <w:t>ptk</w:t>
      </w:r>
      <w:proofErr w:type="spellEnd"/>
      <w:r>
        <w:rPr>
          <w:rFonts w:ascii="Times New Roman" w:eastAsia="Calibri" w:hAnsi="Times New Roman" w:cs="Times New Roman"/>
          <w:sz w:val="24"/>
          <w:szCs w:val="24"/>
        </w:rPr>
        <w:t xml:space="preserve"> 1).</w:t>
      </w:r>
    </w:p>
    <w:p w14:paraId="7603FDFA" w14:textId="77777777" w:rsidR="00DE0D6D" w:rsidRDefault="00DE0D6D" w:rsidP="00037C36">
      <w:pPr>
        <w:spacing w:after="0" w:line="240" w:lineRule="auto"/>
        <w:jc w:val="both"/>
        <w:rPr>
          <w:rFonts w:ascii="Times New Roman" w:eastAsia="Calibri" w:hAnsi="Times New Roman" w:cs="Times New Roman"/>
          <w:sz w:val="24"/>
          <w:szCs w:val="24"/>
        </w:rPr>
      </w:pPr>
    </w:p>
    <w:p w14:paraId="70C91F91" w14:textId="180D7EFD" w:rsidR="00DE0D6D" w:rsidRDefault="00DE0D6D" w:rsidP="00DE0D6D">
      <w:pPr>
        <w:spacing w:after="0" w:line="240" w:lineRule="auto"/>
        <w:jc w:val="both"/>
        <w:rPr>
          <w:rFonts w:ascii="Times New Roman" w:hAnsi="Times New Roman" w:cs="Times New Roman"/>
          <w:sz w:val="24"/>
          <w:szCs w:val="24"/>
        </w:rPr>
      </w:pPr>
      <w:r w:rsidRPr="00960607">
        <w:rPr>
          <w:rFonts w:ascii="Times New Roman" w:eastAsia="Times New Roman" w:hAnsi="Times New Roman" w:cs="Times New Roman"/>
          <w:kern w:val="0"/>
          <w:sz w:val="24"/>
          <w:szCs w:val="24"/>
          <w14:ligatures w14:val="none"/>
        </w:rPr>
        <w:t xml:space="preserve">Juhindudes </w:t>
      </w:r>
      <w:r>
        <w:rPr>
          <w:rFonts w:ascii="Times New Roman" w:eastAsia="Times New Roman" w:hAnsi="Times New Roman" w:cs="Times New Roman"/>
          <w:kern w:val="0"/>
          <w:sz w:val="24"/>
          <w:szCs w:val="24"/>
          <w14:ligatures w14:val="none"/>
        </w:rPr>
        <w:t>tegevuse</w:t>
      </w:r>
      <w:r w:rsidRPr="00960607">
        <w:rPr>
          <w:rFonts w:ascii="Times New Roman" w:eastAsia="Times New Roman" w:hAnsi="Times New Roman" w:cs="Times New Roman"/>
          <w:kern w:val="0"/>
          <w:sz w:val="24"/>
          <w:szCs w:val="24"/>
          <w14:ligatures w14:val="none"/>
        </w:rPr>
        <w:t xml:space="preserve"> kavast (</w:t>
      </w:r>
      <w:proofErr w:type="spellStart"/>
      <w:r w:rsidRPr="00960607">
        <w:rPr>
          <w:rFonts w:ascii="Times New Roman" w:eastAsia="Times New Roman" w:hAnsi="Times New Roman" w:cs="Times New Roman"/>
          <w:kern w:val="0"/>
          <w:sz w:val="24"/>
          <w:szCs w:val="24"/>
          <w14:ligatures w14:val="none"/>
        </w:rPr>
        <w:t>ptk</w:t>
      </w:r>
      <w:proofErr w:type="spellEnd"/>
      <w:r w:rsidRPr="00960607">
        <w:rPr>
          <w:rFonts w:ascii="Times New Roman" w:eastAsia="Times New Roman" w:hAnsi="Times New Roman" w:cs="Times New Roman"/>
          <w:kern w:val="0"/>
          <w:sz w:val="24"/>
          <w:szCs w:val="24"/>
          <w14:ligatures w14:val="none"/>
        </w:rPr>
        <w:t xml:space="preserve"> 1) ning selle ümbruskonna kohta koondatud andmetest (</w:t>
      </w:r>
      <w:proofErr w:type="spellStart"/>
      <w:r w:rsidRPr="00960607">
        <w:rPr>
          <w:rFonts w:ascii="Times New Roman" w:eastAsia="Times New Roman" w:hAnsi="Times New Roman" w:cs="Times New Roman"/>
          <w:kern w:val="0"/>
          <w:sz w:val="24"/>
          <w:szCs w:val="24"/>
          <w14:ligatures w14:val="none"/>
        </w:rPr>
        <w:t>ptk</w:t>
      </w:r>
      <w:proofErr w:type="spellEnd"/>
      <w:r w:rsidRPr="00960607">
        <w:rPr>
          <w:rFonts w:ascii="Times New Roman" w:eastAsia="Times New Roman" w:hAnsi="Times New Roman" w:cs="Times New Roman"/>
          <w:kern w:val="0"/>
          <w:sz w:val="24"/>
          <w:szCs w:val="24"/>
          <w14:ligatures w14:val="none"/>
        </w:rPr>
        <w:t xml:space="preserve"> 2)</w:t>
      </w:r>
      <w:r w:rsidRPr="00960607">
        <w:rPr>
          <w:rFonts w:ascii="Times New Roman" w:eastAsia="Calibri" w:hAnsi="Times New Roman" w:cs="Times New Roman"/>
          <w:kern w:val="0"/>
          <w:sz w:val="24"/>
          <w:szCs w:val="24"/>
          <w14:ligatures w14:val="none"/>
        </w:rPr>
        <w:t xml:space="preserve"> saab kokku võtta mõjude eelduste ehk K</w:t>
      </w:r>
      <w:r>
        <w:rPr>
          <w:rFonts w:ascii="Times New Roman" w:eastAsia="Calibri" w:hAnsi="Times New Roman" w:cs="Times New Roman"/>
          <w:kern w:val="0"/>
          <w:sz w:val="24"/>
          <w:szCs w:val="24"/>
          <w14:ligatures w14:val="none"/>
        </w:rPr>
        <w:t>M</w:t>
      </w:r>
      <w:r w:rsidRPr="00960607">
        <w:rPr>
          <w:rFonts w:ascii="Times New Roman" w:eastAsia="Calibri" w:hAnsi="Times New Roman" w:cs="Times New Roman"/>
          <w:kern w:val="0"/>
          <w:sz w:val="24"/>
          <w:szCs w:val="24"/>
          <w14:ligatures w14:val="none"/>
        </w:rPr>
        <w:t>H vajaduse analüüsi (</w:t>
      </w:r>
      <w:proofErr w:type="spellStart"/>
      <w:r w:rsidRPr="00960607">
        <w:rPr>
          <w:rFonts w:ascii="Times New Roman" w:eastAsia="Calibri" w:hAnsi="Times New Roman" w:cs="Times New Roman"/>
          <w:kern w:val="0"/>
          <w:sz w:val="24"/>
          <w:szCs w:val="24"/>
          <w14:ligatures w14:val="none"/>
        </w:rPr>
        <w:t>ptk</w:t>
      </w:r>
      <w:proofErr w:type="spellEnd"/>
      <w:r w:rsidRPr="00960607">
        <w:rPr>
          <w:rFonts w:ascii="Times New Roman" w:eastAsia="Calibri" w:hAnsi="Times New Roman" w:cs="Times New Roman"/>
          <w:kern w:val="0"/>
          <w:sz w:val="24"/>
          <w:szCs w:val="24"/>
          <w14:ligatures w14:val="none"/>
        </w:rPr>
        <w:t xml:space="preserve"> 3) tulemused järgnevalt.</w:t>
      </w:r>
      <w:r>
        <w:rPr>
          <w:rFonts w:ascii="Times New Roman" w:eastAsia="Calibri" w:hAnsi="Times New Roman" w:cs="Times New Roman"/>
          <w:kern w:val="0"/>
          <w:sz w:val="24"/>
          <w:szCs w:val="24"/>
          <w14:ligatures w14:val="none"/>
        </w:rPr>
        <w:t xml:space="preserve"> </w:t>
      </w:r>
      <w:r w:rsidRPr="00027776">
        <w:rPr>
          <w:rFonts w:ascii="Times New Roman" w:eastAsia="Calibri" w:hAnsi="Times New Roman" w:cs="Times New Roman"/>
          <w:b/>
          <w:sz w:val="24"/>
          <w:szCs w:val="24"/>
        </w:rPr>
        <w:t xml:space="preserve">Lähtudes </w:t>
      </w:r>
      <w:proofErr w:type="spellStart"/>
      <w:r w:rsidRPr="00027776">
        <w:rPr>
          <w:rFonts w:ascii="Times New Roman" w:eastAsia="Calibri" w:hAnsi="Times New Roman" w:cs="Times New Roman"/>
          <w:b/>
          <w:sz w:val="24"/>
          <w:szCs w:val="24"/>
        </w:rPr>
        <w:t>ptk</w:t>
      </w:r>
      <w:proofErr w:type="spellEnd"/>
      <w:r w:rsidRPr="00027776">
        <w:rPr>
          <w:rFonts w:ascii="Times New Roman" w:eastAsia="Calibri" w:hAnsi="Times New Roman" w:cs="Times New Roman"/>
          <w:b/>
          <w:sz w:val="24"/>
          <w:szCs w:val="24"/>
        </w:rPr>
        <w:t xml:space="preserve"> 3.1</w:t>
      </w:r>
      <w:r>
        <w:rPr>
          <w:rFonts w:ascii="Times New Roman" w:eastAsia="Calibri" w:hAnsi="Times New Roman" w:cs="Times New Roman"/>
          <w:b/>
          <w:sz w:val="24"/>
          <w:szCs w:val="24"/>
        </w:rPr>
        <w:t>0</w:t>
      </w:r>
      <w:r w:rsidRPr="00027776">
        <w:rPr>
          <w:rFonts w:ascii="Times New Roman" w:eastAsia="Calibri" w:hAnsi="Times New Roman" w:cs="Times New Roman"/>
          <w:b/>
          <w:sz w:val="24"/>
          <w:szCs w:val="24"/>
        </w:rPr>
        <w:t xml:space="preserve"> esitatud infost, ei ole kavandatava tegevusega olulise negatiivse (ebasoodsa) keskkonnamõju avaldumist ette näha.</w:t>
      </w:r>
      <w:r w:rsidRPr="00027776">
        <w:rPr>
          <w:rFonts w:ascii="Times New Roman" w:eastAsia="Calibri" w:hAnsi="Times New Roman" w:cs="Times New Roman"/>
          <w:bCs/>
          <w:kern w:val="0"/>
          <w:sz w:val="24"/>
          <w14:ligatures w14:val="none"/>
        </w:rPr>
        <w:t xml:space="preserve"> </w:t>
      </w:r>
      <w:r>
        <w:rPr>
          <w:rFonts w:ascii="Times New Roman" w:eastAsia="Calibri" w:hAnsi="Times New Roman" w:cs="Times New Roman"/>
          <w:b/>
          <w:bCs/>
          <w:kern w:val="0"/>
          <w:sz w:val="24"/>
          <w14:ligatures w14:val="none"/>
        </w:rPr>
        <w:t>Ptk-s 1 (metsise leiupaigad), 2.2 (leiupaikade liitmine) ja 3.7</w:t>
      </w:r>
      <w:r w:rsidRPr="000938E2">
        <w:rPr>
          <w:rFonts w:ascii="Times New Roman" w:eastAsia="Calibri" w:hAnsi="Times New Roman" w:cs="Times New Roman"/>
          <w:b/>
          <w:bCs/>
          <w:kern w:val="0"/>
          <w:sz w:val="24"/>
          <w14:ligatures w14:val="none"/>
        </w:rPr>
        <w:t xml:space="preserve"> esitatu tõttu </w:t>
      </w:r>
      <w:r>
        <w:rPr>
          <w:rFonts w:ascii="Times New Roman" w:eastAsia="Calibri" w:hAnsi="Times New Roman" w:cs="Times New Roman"/>
          <w:b/>
          <w:bCs/>
          <w:kern w:val="0"/>
          <w:sz w:val="24"/>
          <w14:ligatures w14:val="none"/>
        </w:rPr>
        <w:t xml:space="preserve">kaaluda </w:t>
      </w:r>
      <w:r w:rsidRPr="000938E2">
        <w:rPr>
          <w:rFonts w:ascii="Times New Roman" w:eastAsia="Calibri" w:hAnsi="Times New Roman" w:cs="Times New Roman"/>
          <w:b/>
          <w:bCs/>
          <w:kern w:val="0"/>
          <w:sz w:val="24"/>
          <w14:ligatures w14:val="none"/>
        </w:rPr>
        <w:t xml:space="preserve">samas edaspidi </w:t>
      </w:r>
      <w:proofErr w:type="spellStart"/>
      <w:r>
        <w:rPr>
          <w:rFonts w:ascii="Times New Roman" w:eastAsia="Calibri" w:hAnsi="Times New Roman" w:cs="Times New Roman"/>
          <w:b/>
          <w:bCs/>
          <w:kern w:val="0"/>
          <w:sz w:val="24"/>
          <w14:ligatures w14:val="none"/>
        </w:rPr>
        <w:t>ptk-s</w:t>
      </w:r>
      <w:proofErr w:type="spellEnd"/>
      <w:r>
        <w:rPr>
          <w:rFonts w:ascii="Times New Roman" w:eastAsia="Calibri" w:hAnsi="Times New Roman" w:cs="Times New Roman"/>
          <w:b/>
          <w:bCs/>
          <w:kern w:val="0"/>
          <w:sz w:val="24"/>
          <w14:ligatures w14:val="none"/>
        </w:rPr>
        <w:t xml:space="preserve"> 3.7 esitatud suunist - </w:t>
      </w:r>
      <w:r>
        <w:rPr>
          <w:rFonts w:ascii="Times New Roman" w:hAnsi="Times New Roman" w:cs="Times New Roman"/>
          <w:sz w:val="24"/>
          <w:szCs w:val="24"/>
        </w:rPr>
        <w:t>välistamaks metsise leiupaikades (projektis nimetatud leiukohad liidetud üheks) tegevuspiirangute perioodide kestvuse vääriti tõlgendamisi, siis projektiga ette nähtud e</w:t>
      </w:r>
      <w:r w:rsidRPr="00A463AD">
        <w:rPr>
          <w:rFonts w:ascii="Times New Roman" w:hAnsi="Times New Roman" w:cs="Times New Roman"/>
          <w:sz w:val="24"/>
          <w:szCs w:val="24"/>
        </w:rPr>
        <w:t xml:space="preserve">hitustööde hankes sätestada üheselt, et metsise leiukohtades (EELIS </w:t>
      </w:r>
      <w:r>
        <w:rPr>
          <w:rFonts w:ascii="Times New Roman" w:hAnsi="Times New Roman" w:cs="Times New Roman"/>
          <w:sz w:val="24"/>
          <w:szCs w:val="24"/>
        </w:rPr>
        <w:t>info</w:t>
      </w:r>
      <w:r w:rsidRPr="00A463AD">
        <w:rPr>
          <w:rFonts w:ascii="Times New Roman" w:hAnsi="Times New Roman" w:cs="Times New Roman"/>
          <w:sz w:val="24"/>
          <w:szCs w:val="24"/>
        </w:rPr>
        <w:t>süsteemis) raied ja ehitustööd keelatud perioodil 01.02-31.07.</w:t>
      </w:r>
      <w:r>
        <w:rPr>
          <w:rFonts w:ascii="Times New Roman" w:hAnsi="Times New Roman" w:cs="Times New Roman"/>
          <w:sz w:val="24"/>
          <w:szCs w:val="24"/>
        </w:rPr>
        <w:t xml:space="preserve"> </w:t>
      </w:r>
      <w:r w:rsidRPr="000938E2">
        <w:rPr>
          <w:rFonts w:ascii="Times New Roman" w:eastAsia="Calibri" w:hAnsi="Times New Roman" w:cs="Times New Roman"/>
          <w:b/>
          <w:bCs/>
          <w:kern w:val="0"/>
          <w:sz w:val="24"/>
          <w14:ligatures w14:val="none"/>
        </w:rPr>
        <w:t>Vastav tingimus/suunis, mida järgida edasistes tegevustes, taga</w:t>
      </w:r>
      <w:r>
        <w:rPr>
          <w:rFonts w:ascii="Times New Roman" w:eastAsia="Calibri" w:hAnsi="Times New Roman" w:cs="Times New Roman"/>
          <w:b/>
          <w:bCs/>
          <w:kern w:val="0"/>
          <w:sz w:val="24"/>
          <w14:ligatures w14:val="none"/>
        </w:rPr>
        <w:t>b</w:t>
      </w:r>
      <w:r w:rsidRPr="000938E2">
        <w:rPr>
          <w:rFonts w:ascii="Times New Roman" w:eastAsia="Calibri" w:hAnsi="Times New Roman" w:cs="Times New Roman"/>
          <w:b/>
          <w:bCs/>
          <w:kern w:val="0"/>
          <w:sz w:val="24"/>
          <w14:ligatures w14:val="none"/>
        </w:rPr>
        <w:t xml:space="preserve"> jätkuvate/tulevaste protsesside efektiivsemat korraldust, minimeerides mh negatiivsete mõjude esinemise eelduseid</w:t>
      </w:r>
      <w:r>
        <w:rPr>
          <w:rFonts w:ascii="Times New Roman" w:eastAsia="Calibri" w:hAnsi="Times New Roman" w:cs="Times New Roman"/>
          <w:b/>
          <w:bCs/>
          <w:kern w:val="0"/>
          <w:sz w:val="24"/>
          <w14:ligatures w14:val="none"/>
        </w:rPr>
        <w:t xml:space="preserve"> täiendavalt</w:t>
      </w:r>
      <w:r w:rsidRPr="000938E2">
        <w:rPr>
          <w:rFonts w:ascii="Times New Roman" w:eastAsia="Calibri" w:hAnsi="Times New Roman" w:cs="Times New Roman"/>
          <w:b/>
          <w:bCs/>
          <w:kern w:val="0"/>
          <w:sz w:val="24"/>
          <w14:ligatures w14:val="none"/>
        </w:rPr>
        <w:t>.</w:t>
      </w:r>
      <w:r>
        <w:rPr>
          <w:rFonts w:ascii="Times New Roman" w:eastAsia="Calibri" w:hAnsi="Times New Roman" w:cs="Times New Roman"/>
          <w:bCs/>
          <w:kern w:val="0"/>
          <w:sz w:val="24"/>
          <w14:ligatures w14:val="none"/>
        </w:rPr>
        <w:t xml:space="preserve"> </w:t>
      </w:r>
      <w:r w:rsidRPr="00AB434A">
        <w:rPr>
          <w:rFonts w:ascii="Times New Roman" w:hAnsi="Times New Roman" w:cs="Times New Roman"/>
          <w:sz w:val="24"/>
          <w:szCs w:val="24"/>
        </w:rPr>
        <w:t>Eraldi ja täiendavate seiremeetmete määramist ei peeta siinkohal asjakohaseks.</w:t>
      </w:r>
      <w:r>
        <w:rPr>
          <w:rFonts w:ascii="Times New Roman" w:hAnsi="Times New Roman" w:cs="Times New Roman"/>
          <w:sz w:val="24"/>
          <w:szCs w:val="24"/>
        </w:rPr>
        <w:t xml:space="preserve"> Samas tuuakse välja, et </w:t>
      </w:r>
      <w:r>
        <w:rPr>
          <w:rFonts w:ascii="Times New Roman" w:eastAsia="Calibri" w:hAnsi="Times New Roman" w:cs="Times New Roman"/>
          <w:color w:val="000000"/>
          <w:sz w:val="24"/>
          <w:szCs w:val="24"/>
        </w:rPr>
        <w:t xml:space="preserve">dokumendist </w:t>
      </w:r>
      <w:r>
        <w:rPr>
          <w:rFonts w:ascii="Times New Roman" w:hAnsi="Times New Roman" w:cs="Times New Roman"/>
          <w:sz w:val="24"/>
          <w:szCs w:val="24"/>
        </w:rPr>
        <w:t>„</w:t>
      </w:r>
      <w:r w:rsidRPr="00D55B33">
        <w:rPr>
          <w:rFonts w:ascii="Times New Roman" w:hAnsi="Times New Roman" w:cs="Times New Roman"/>
          <w:sz w:val="24"/>
          <w:szCs w:val="24"/>
        </w:rPr>
        <w:t>Maaparandussüsteemide negatiivsete mõjude leevendus- ja kompensatsioonimeetmete rakendamise juhis</w:t>
      </w:r>
      <w:r>
        <w:rPr>
          <w:rFonts w:ascii="Times New Roman" w:hAnsi="Times New Roman" w:cs="Times New Roman"/>
          <w:sz w:val="24"/>
          <w:szCs w:val="24"/>
        </w:rPr>
        <w:t>“</w:t>
      </w:r>
      <w:r w:rsidRPr="00D55B33">
        <w:rPr>
          <w:rFonts w:ascii="Times New Roman" w:hAnsi="Times New Roman" w:cs="Times New Roman"/>
          <w:sz w:val="24"/>
          <w:szCs w:val="24"/>
        </w:rPr>
        <w:t xml:space="preserve"> (202</w:t>
      </w:r>
      <w:r>
        <w:rPr>
          <w:rFonts w:ascii="Times New Roman" w:hAnsi="Times New Roman" w:cs="Times New Roman"/>
          <w:sz w:val="24"/>
          <w:szCs w:val="24"/>
        </w:rPr>
        <w:t>4</w:t>
      </w:r>
      <w:r w:rsidRPr="00D55B33">
        <w:rPr>
          <w:rFonts w:ascii="Times New Roman" w:hAnsi="Times New Roman" w:cs="Times New Roman"/>
          <w:sz w:val="24"/>
          <w:szCs w:val="24"/>
        </w:rPr>
        <w:t>)</w:t>
      </w:r>
      <w:r>
        <w:rPr>
          <w:rFonts w:ascii="Times New Roman" w:hAnsi="Times New Roman" w:cs="Times New Roman"/>
          <w:sz w:val="24"/>
          <w:szCs w:val="24"/>
        </w:rPr>
        <w:t xml:space="preserve"> nähtub vajadus riiklike seiresüsteemide parandamiseks. Nimetatu korraldamiseks peaks maaparandussüsteemide haldust kureerivad institutsioonid looma reglementatsiooni, mis võimaldaks rekonstrueeritud maaparandussüsteemide kasutuslubadele kanda ka seiretingimusi (mh avalduda võivate häiringute kui ka positiivsete tegurite kohta teabe kogumiseks). Vastav lähenemine aitaks edaspidi paremini suunata ka vajaduspõhist maaparandamist (vt </w:t>
      </w:r>
      <w:r>
        <w:rPr>
          <w:rFonts w:ascii="Times New Roman" w:eastAsia="Calibri" w:hAnsi="Times New Roman" w:cs="Times New Roman"/>
          <w:color w:val="000000"/>
          <w:sz w:val="24"/>
          <w:szCs w:val="24"/>
        </w:rPr>
        <w:t xml:space="preserve">dokumendist </w:t>
      </w:r>
      <w:r>
        <w:rPr>
          <w:rFonts w:ascii="Times New Roman" w:hAnsi="Times New Roman" w:cs="Times New Roman"/>
          <w:sz w:val="24"/>
          <w:szCs w:val="24"/>
        </w:rPr>
        <w:t>„</w:t>
      </w:r>
      <w:r w:rsidRPr="00D55B33">
        <w:rPr>
          <w:rFonts w:ascii="Times New Roman" w:hAnsi="Times New Roman" w:cs="Times New Roman"/>
          <w:sz w:val="24"/>
          <w:szCs w:val="24"/>
        </w:rPr>
        <w:t>Maaparandussüsteemide negatiivsete mõjude leevendus- ja kompensatsioonimeetmete rakendamise juhis</w:t>
      </w:r>
      <w:r>
        <w:rPr>
          <w:rFonts w:ascii="Times New Roman" w:hAnsi="Times New Roman" w:cs="Times New Roman"/>
          <w:sz w:val="24"/>
          <w:szCs w:val="24"/>
        </w:rPr>
        <w:t xml:space="preserve">“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5.l (</w:t>
      </w:r>
      <w:r w:rsidRPr="000938E2">
        <w:rPr>
          <w:rFonts w:ascii="Times New Roman" w:hAnsi="Times New Roman" w:cs="Times New Roman"/>
          <w:sz w:val="24"/>
          <w:szCs w:val="24"/>
        </w:rPr>
        <w:t>Kuivendusvõrgu korrastustööde optimeerimine</w:t>
      </w:r>
      <w:r>
        <w:rPr>
          <w:rFonts w:ascii="Times New Roman" w:hAnsi="Times New Roman" w:cs="Times New Roman"/>
          <w:sz w:val="24"/>
          <w:szCs w:val="24"/>
        </w:rPr>
        <w:t>)).</w:t>
      </w:r>
    </w:p>
    <w:p w14:paraId="6ECCE11A" w14:textId="77777777" w:rsidR="00DE0D6D" w:rsidRDefault="00DE0D6D" w:rsidP="00DE0D6D">
      <w:pPr>
        <w:spacing w:after="0" w:line="240" w:lineRule="auto"/>
        <w:jc w:val="both"/>
        <w:rPr>
          <w:rFonts w:ascii="Times New Roman" w:hAnsi="Times New Roman" w:cs="Times New Roman"/>
          <w:sz w:val="24"/>
          <w:szCs w:val="24"/>
        </w:rPr>
      </w:pPr>
    </w:p>
    <w:p w14:paraId="44E4A425" w14:textId="77777777" w:rsidR="00DE0D6D" w:rsidRDefault="00DE0D6D" w:rsidP="00DE0D6D">
      <w:pPr>
        <w:spacing w:after="0" w:line="240" w:lineRule="auto"/>
        <w:jc w:val="both"/>
        <w:rPr>
          <w:rFonts w:ascii="Times New Roman" w:eastAsia="Calibri" w:hAnsi="Times New Roman" w:cs="Times New Roman"/>
          <w:kern w:val="0"/>
          <w:sz w:val="24"/>
          <w14:ligatures w14:val="none"/>
        </w:rPr>
      </w:pPr>
      <w:r w:rsidRPr="00DB34CF">
        <w:rPr>
          <w:rFonts w:ascii="Times New Roman" w:eastAsia="Calibri" w:hAnsi="Times New Roman" w:cs="Times New Roman"/>
          <w:b/>
          <w:kern w:val="0"/>
          <w:sz w:val="24"/>
          <w:lang w:eastAsia="et-EE"/>
          <w14:ligatures w14:val="none"/>
        </w:rPr>
        <w:t>Eeltoodu alusel asub käesoleva dokumendi koostaja seisukohale, et ei ole vajadust KMH protsessi algatada.</w:t>
      </w:r>
      <w:r w:rsidRPr="00DB34CF">
        <w:rPr>
          <w:rFonts w:ascii="Times New Roman" w:eastAsia="Calibri" w:hAnsi="Times New Roman" w:cs="Times New Roman"/>
          <w:bCs/>
          <w:kern w:val="0"/>
          <w:sz w:val="24"/>
          <w:lang w:eastAsia="et-EE"/>
          <w14:ligatures w14:val="none"/>
        </w:rPr>
        <w:t xml:space="preserve"> </w:t>
      </w:r>
      <w:r w:rsidRPr="00DB34CF">
        <w:rPr>
          <w:rFonts w:ascii="Times New Roman" w:eastAsia="Calibri" w:hAnsi="Times New Roman" w:cs="Times New Roman"/>
          <w:b/>
          <w:kern w:val="0"/>
          <w:sz w:val="24"/>
          <w:lang w:eastAsia="et-EE"/>
          <w14:ligatures w14:val="none"/>
        </w:rPr>
        <w:t xml:space="preserve">Käesolev dokument on otsustajatele (siinkohal </w:t>
      </w:r>
      <w:r>
        <w:rPr>
          <w:rFonts w:ascii="Times New Roman" w:eastAsia="Calibri" w:hAnsi="Times New Roman" w:cs="Times New Roman"/>
          <w:b/>
          <w:kern w:val="0"/>
          <w:sz w:val="24"/>
          <w:lang w:eastAsia="et-EE"/>
          <w14:ligatures w14:val="none"/>
        </w:rPr>
        <w:t>Maa</w:t>
      </w:r>
      <w:r w:rsidRPr="00DB34CF">
        <w:rPr>
          <w:rFonts w:ascii="Times New Roman" w:eastAsia="Calibri" w:hAnsi="Times New Roman" w:cs="Times New Roman"/>
          <w:b/>
          <w:kern w:val="0"/>
          <w:sz w:val="24"/>
          <w:lang w:eastAsia="et-EE"/>
          <w14:ligatures w14:val="none"/>
        </w:rPr>
        <w:t xml:space="preserve">- ja </w:t>
      </w:r>
      <w:r>
        <w:rPr>
          <w:rFonts w:ascii="Times New Roman" w:eastAsia="Calibri" w:hAnsi="Times New Roman" w:cs="Times New Roman"/>
          <w:b/>
          <w:kern w:val="0"/>
          <w:sz w:val="24"/>
          <w:lang w:eastAsia="et-EE"/>
          <w14:ligatures w14:val="none"/>
        </w:rPr>
        <w:t>Ruumi</w:t>
      </w:r>
      <w:r w:rsidRPr="00DB34CF">
        <w:rPr>
          <w:rFonts w:ascii="Times New Roman" w:eastAsia="Calibri" w:hAnsi="Times New Roman" w:cs="Times New Roman"/>
          <w:b/>
          <w:kern w:val="0"/>
          <w:sz w:val="24"/>
          <w:lang w:eastAsia="et-EE"/>
          <w14:ligatures w14:val="none"/>
        </w:rPr>
        <w:t>amet) siiski vaid töövahendiks lõplike seisukohtade andmiseks.</w:t>
      </w:r>
      <w:r w:rsidRPr="00DB34CF">
        <w:rPr>
          <w:rFonts w:ascii="Times New Roman" w:eastAsia="Calibri" w:hAnsi="Times New Roman" w:cs="Times New Roman"/>
          <w:bCs/>
          <w:kern w:val="0"/>
          <w:sz w:val="24"/>
          <w:lang w:eastAsia="et-EE"/>
          <w14:ligatures w14:val="none"/>
        </w:rPr>
        <w:t xml:space="preserve"> Enne KMH algatamise või algatamata jätmise üle lõplikku otsustamist tuleb vastava otsuse eelnõu ja eelhinnangu osas küsida seisukohta asjaomastelt asutustelt (nende olemasolul). Olemasoleva õigusruumi ja töö käigus selgunud asjaolude alusel</w:t>
      </w:r>
      <w:r>
        <w:rPr>
          <w:rFonts w:ascii="Times New Roman" w:eastAsia="Calibri" w:hAnsi="Times New Roman" w:cs="Times New Roman"/>
          <w:bCs/>
          <w:kern w:val="0"/>
          <w:sz w:val="24"/>
          <w:lang w:eastAsia="et-EE"/>
          <w14:ligatures w14:val="none"/>
        </w:rPr>
        <w:t xml:space="preserve"> võiks asjaomaseks asutuseks lugeda Keskkonnaametit.</w:t>
      </w:r>
      <w:r w:rsidRPr="00DB34CF">
        <w:rPr>
          <w:rFonts w:ascii="Times New Roman" w:eastAsia="Calibri" w:hAnsi="Times New Roman" w:cs="Times New Roman"/>
          <w:kern w:val="0"/>
          <w:sz w:val="24"/>
          <w14:ligatures w14:val="none"/>
        </w:rPr>
        <w:t xml:space="preserve"> Kaasamisprotsessi suunamine toimub vastavalt otsustaja tasandile</w:t>
      </w:r>
      <w:r>
        <w:rPr>
          <w:rFonts w:ascii="Times New Roman" w:eastAsia="Calibri" w:hAnsi="Times New Roman" w:cs="Times New Roman"/>
          <w:kern w:val="0"/>
          <w:sz w:val="24"/>
          <w14:ligatures w14:val="none"/>
        </w:rPr>
        <w:t>, arvestades ka projekteerimisprotsessi raames toimunud varasemat koostööd asjaomaste asutustega</w:t>
      </w:r>
      <w:r w:rsidRPr="00DB34CF">
        <w:rPr>
          <w:rFonts w:ascii="Times New Roman" w:eastAsia="Calibri" w:hAnsi="Times New Roman" w:cs="Times New Roman"/>
          <w:kern w:val="0"/>
          <w:sz w:val="24"/>
          <w14:ligatures w14:val="none"/>
        </w:rPr>
        <w:t xml:space="preserve">. </w:t>
      </w:r>
      <w:r w:rsidRPr="00E67100">
        <w:rPr>
          <w:rFonts w:ascii="Times New Roman" w:eastAsia="Calibri" w:hAnsi="Times New Roman" w:cs="Times New Roman"/>
          <w:kern w:val="0"/>
          <w:sz w:val="24"/>
          <w14:ligatures w14:val="none"/>
        </w:rPr>
        <w:t>Laekuva tagasiside tulemusi saab otsustaja kajastada vähemalt lõpliku otsuse teksti formuleerimisel, enne otsuse vastuvõtmist</w:t>
      </w:r>
      <w:r>
        <w:rPr>
          <w:rFonts w:ascii="Times New Roman" w:eastAsia="Calibri" w:hAnsi="Times New Roman" w:cs="Times New Roman"/>
          <w:kern w:val="0"/>
          <w:sz w:val="24"/>
          <w14:ligatures w14:val="none"/>
        </w:rPr>
        <w:t>.</w:t>
      </w:r>
    </w:p>
    <w:p w14:paraId="127A0978" w14:textId="77777777" w:rsidR="00DE0D6D" w:rsidRDefault="00DE0D6D" w:rsidP="00DE0D6D">
      <w:pPr>
        <w:spacing w:after="0" w:line="240" w:lineRule="auto"/>
        <w:jc w:val="both"/>
        <w:rPr>
          <w:rFonts w:ascii="Times New Roman" w:eastAsia="Calibri" w:hAnsi="Times New Roman" w:cs="Times New Roman"/>
          <w:kern w:val="0"/>
          <w:sz w:val="24"/>
          <w14:ligatures w14:val="none"/>
        </w:rPr>
      </w:pPr>
    </w:p>
    <w:p w14:paraId="6EC9F4E4" w14:textId="77777777" w:rsidR="00DE0D6D" w:rsidRDefault="00DE0D6D" w:rsidP="00DE0D6D">
      <w:pPr>
        <w:spacing w:after="0" w:line="240" w:lineRule="auto"/>
        <w:jc w:val="both"/>
        <w:rPr>
          <w:rFonts w:ascii="Times New Roman" w:hAnsi="Times New Roman" w:cs="Times New Roman"/>
          <w:sz w:val="24"/>
          <w:szCs w:val="24"/>
        </w:rPr>
      </w:pPr>
      <w:r w:rsidRPr="00DB34CF">
        <w:rPr>
          <w:rFonts w:ascii="Times New Roman" w:eastAsia="Calibri" w:hAnsi="Times New Roman" w:cs="Times New Roman"/>
          <w:b/>
          <w:kern w:val="0"/>
          <w:sz w:val="24"/>
          <w14:ligatures w14:val="none"/>
        </w:rPr>
        <w:t>Otsustusprotsessi täpsem suunamine ja lõplik korraldamine (sh lõplik asjaomas</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t</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e asutus</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t</w:t>
      </w:r>
      <w:r>
        <w:rPr>
          <w:rFonts w:ascii="Times New Roman" w:eastAsia="Calibri" w:hAnsi="Times New Roman" w:cs="Times New Roman"/>
          <w:b/>
          <w:kern w:val="0"/>
          <w:sz w:val="24"/>
          <w14:ligatures w14:val="none"/>
        </w:rPr>
        <w:t>)</w:t>
      </w:r>
      <w:r w:rsidRPr="00DB34CF">
        <w:rPr>
          <w:rFonts w:ascii="Times New Roman" w:eastAsia="Calibri" w:hAnsi="Times New Roman" w:cs="Times New Roman"/>
          <w:b/>
          <w:kern w:val="0"/>
          <w:sz w:val="24"/>
          <w14:ligatures w14:val="none"/>
        </w:rPr>
        <w:t>e kaasamise vajaduse määratlemine) on otsustaja pädevuses.</w:t>
      </w:r>
      <w:r>
        <w:rPr>
          <w:rFonts w:ascii="Times New Roman" w:eastAsia="Calibri" w:hAnsi="Times New Roman" w:cs="Times New Roman"/>
          <w:b/>
          <w:kern w:val="0"/>
          <w:sz w:val="24"/>
          <w14:ligatures w14:val="none"/>
        </w:rPr>
        <w:t xml:space="preserve"> </w:t>
      </w:r>
      <w:r w:rsidRPr="00CF3ABF">
        <w:rPr>
          <w:rFonts w:ascii="Times New Roman" w:eastAsia="Times New Roman" w:hAnsi="Times New Roman" w:cs="Times New Roman"/>
          <w:kern w:val="0"/>
          <w:sz w:val="24"/>
          <w:szCs w:val="24"/>
          <w14:ligatures w14:val="none"/>
        </w:rPr>
        <w:t xml:space="preserve">Otsustaja saab otsustada ka käesolevas töös esitatud tingimuste/suuniste parameetrite ehk suuniste rakendamise sõnastuste üle, va juhtudel, kus õigusruum ei sätesta teisiti (nt </w:t>
      </w:r>
      <w:r>
        <w:rPr>
          <w:rFonts w:ascii="Times New Roman" w:eastAsia="Times New Roman" w:hAnsi="Times New Roman" w:cs="Times New Roman"/>
          <w:kern w:val="0"/>
          <w:sz w:val="24"/>
          <w:szCs w:val="24"/>
          <w14:ligatures w14:val="none"/>
        </w:rPr>
        <w:t xml:space="preserve">riiklikud </w:t>
      </w:r>
      <w:r w:rsidRPr="00CF3ABF">
        <w:rPr>
          <w:rFonts w:ascii="Times New Roman" w:eastAsia="Times New Roman" w:hAnsi="Times New Roman" w:cs="Times New Roman"/>
          <w:kern w:val="0"/>
          <w:sz w:val="24"/>
          <w:szCs w:val="24"/>
          <w14:ligatures w14:val="none"/>
        </w:rPr>
        <w:t>looduskaitselised aspektid, seonduvalt liikide ja nende elupaikade soodsuse tagamisega).</w:t>
      </w:r>
    </w:p>
    <w:p w14:paraId="045A3A36" w14:textId="77777777" w:rsidR="00FE20F0" w:rsidRDefault="00FE20F0" w:rsidP="00037C36">
      <w:pPr>
        <w:spacing w:after="0" w:line="240" w:lineRule="auto"/>
        <w:rPr>
          <w:rFonts w:ascii="Times New Roman" w:hAnsi="Times New Roman" w:cs="Times New Roman"/>
          <w:sz w:val="24"/>
          <w:szCs w:val="24"/>
        </w:rPr>
      </w:pPr>
    </w:p>
    <w:p w14:paraId="3964CC41" w14:textId="4B1B2AFF" w:rsidR="00A643D1" w:rsidRDefault="00A643D1" w:rsidP="00037C36">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562D2A98" w14:textId="573571D6" w:rsidR="00FE20F0" w:rsidRPr="006C331C" w:rsidRDefault="008315E6" w:rsidP="00037C36">
      <w:pPr>
        <w:pStyle w:val="Heading1"/>
        <w:spacing w:before="0" w:after="0" w:line="240" w:lineRule="auto"/>
        <w:jc w:val="both"/>
        <w:rPr>
          <w:rFonts w:ascii="Times New Roman" w:hAnsi="Times New Roman" w:cs="Times New Roman"/>
          <w:b/>
          <w:bCs/>
          <w:color w:val="000000" w:themeColor="text1"/>
          <w:sz w:val="32"/>
          <w:szCs w:val="32"/>
        </w:rPr>
      </w:pPr>
      <w:bookmarkStart w:id="28" w:name="_Toc205215371"/>
      <w:r w:rsidRPr="006C331C">
        <w:rPr>
          <w:rFonts w:ascii="Times New Roman" w:hAnsi="Times New Roman" w:cs="Times New Roman"/>
          <w:b/>
          <w:bCs/>
          <w:color w:val="000000" w:themeColor="text1"/>
          <w:sz w:val="32"/>
          <w:szCs w:val="32"/>
        </w:rPr>
        <w:lastRenderedPageBreak/>
        <w:t>Kasutatud allikad</w:t>
      </w:r>
      <w:bookmarkEnd w:id="28"/>
    </w:p>
    <w:p w14:paraId="1C4C9ADC" w14:textId="77777777" w:rsidR="00FE20F0" w:rsidRDefault="00FE20F0" w:rsidP="00037C36">
      <w:pPr>
        <w:spacing w:after="0" w:line="240" w:lineRule="auto"/>
        <w:rPr>
          <w:rFonts w:ascii="Times New Roman" w:hAnsi="Times New Roman" w:cs="Times New Roman"/>
          <w:sz w:val="24"/>
          <w:szCs w:val="24"/>
        </w:rPr>
      </w:pPr>
    </w:p>
    <w:p w14:paraId="702B09DC" w14:textId="04831C07" w:rsidR="00FE20F0" w:rsidRDefault="00421762" w:rsidP="00037C36">
      <w:pPr>
        <w:spacing w:after="0" w:line="240" w:lineRule="auto"/>
        <w:rPr>
          <w:rFonts w:ascii="Times New Roman" w:hAnsi="Times New Roman" w:cs="Times New Roman"/>
          <w:sz w:val="24"/>
          <w:szCs w:val="24"/>
        </w:rPr>
      </w:pPr>
      <w:r w:rsidRPr="00242610">
        <w:rPr>
          <w:rFonts w:ascii="Times New Roman" w:eastAsia="Calibri" w:hAnsi="Times New Roman" w:cs="Times New Roman"/>
          <w:sz w:val="24"/>
          <w:szCs w:val="24"/>
        </w:rPr>
        <w:t>Esitatud olulisim materjalide loetelu (arvestades ka varasemas dokumendis esitatud ehk juba teostatud viitamisi nt õigusaktidele jms, mida siinkohal tingimata ei dubleerita):</w:t>
      </w:r>
    </w:p>
    <w:p w14:paraId="4E65294E" w14:textId="77777777" w:rsidR="00B834DF" w:rsidRPr="00242610"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Eelhindamine KMH/KSH eelhindamise juhend otsustaja tasandil, sh Natura eelhindamine. R. Kutsar, 2015</w:t>
      </w:r>
      <w:r>
        <w:rPr>
          <w:rFonts w:ascii="Times New Roman" w:eastAsia="Calibri" w:hAnsi="Times New Roman" w:cs="Times New Roman"/>
          <w:sz w:val="24"/>
          <w:szCs w:val="24"/>
        </w:rPr>
        <w:t>.</w:t>
      </w:r>
    </w:p>
    <w:p w14:paraId="19EE78EB" w14:textId="77777777" w:rsidR="00B834DF" w:rsidRPr="00242610"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Eelhindamise KSH eelhindamise juhend otsustaja tasandil, sh Natura eelhindamine. R. Kutsar ja Keskkonnaministeerium, 2018</w:t>
      </w:r>
      <w:r>
        <w:rPr>
          <w:rFonts w:ascii="Times New Roman" w:eastAsia="Calibri" w:hAnsi="Times New Roman" w:cs="Times New Roman"/>
          <w:sz w:val="24"/>
          <w:szCs w:val="24"/>
        </w:rPr>
        <w:t>.</w:t>
      </w:r>
    </w:p>
    <w:p w14:paraId="6CA19234" w14:textId="77777777" w:rsidR="00B834DF" w:rsidRPr="00242610"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EELIS (Eesti Looduse Infosüsteem). Keskkonnaagentuur (</w:t>
      </w:r>
      <w:r w:rsidRPr="008D533B">
        <w:rPr>
          <w:rFonts w:ascii="Times New Roman" w:eastAsia="Calibri" w:hAnsi="Times New Roman" w:cs="Times New Roman"/>
          <w:color w:val="000000"/>
          <w:sz w:val="24"/>
          <w:szCs w:val="24"/>
        </w:rPr>
        <w:t>08.07.2025</w:t>
      </w:r>
      <w:r w:rsidRPr="00242610">
        <w:rPr>
          <w:rFonts w:ascii="Times New Roman" w:eastAsia="Calibri" w:hAnsi="Times New Roman" w:cs="Times New Roman"/>
          <w:sz w:val="24"/>
          <w:szCs w:val="24"/>
        </w:rPr>
        <w:t>)</w:t>
      </w:r>
      <w:r>
        <w:rPr>
          <w:rFonts w:ascii="Times New Roman" w:eastAsia="Calibri" w:hAnsi="Times New Roman" w:cs="Times New Roman"/>
          <w:sz w:val="24"/>
          <w:szCs w:val="24"/>
        </w:rPr>
        <w:t>.</w:t>
      </w:r>
    </w:p>
    <w:p w14:paraId="0D72D5FF" w14:textId="77777777" w:rsidR="00B834DF"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496235">
        <w:rPr>
          <w:rFonts w:ascii="Times New Roman" w:eastAsia="Calibri" w:hAnsi="Times New Roman" w:cs="Times New Roman"/>
          <w:sz w:val="24"/>
          <w:szCs w:val="24"/>
        </w:rPr>
        <w:t>Eesti keskkonnastrateegia aastani 2030</w:t>
      </w:r>
      <w:r>
        <w:rPr>
          <w:rFonts w:ascii="Times New Roman" w:eastAsia="Calibri" w:hAnsi="Times New Roman" w:cs="Times New Roman"/>
          <w:sz w:val="24"/>
          <w:szCs w:val="24"/>
        </w:rPr>
        <w:t>.</w:t>
      </w:r>
      <w:r w:rsidRPr="00496235">
        <w:rPr>
          <w:rFonts w:ascii="Times New Roman" w:eastAsia="Calibri" w:hAnsi="Times New Roman" w:cs="Times New Roman"/>
          <w:sz w:val="24"/>
          <w:szCs w:val="24"/>
        </w:rPr>
        <w:t xml:space="preserve"> 2006</w:t>
      </w:r>
      <w:r>
        <w:rPr>
          <w:rFonts w:ascii="Times New Roman" w:eastAsia="Calibri" w:hAnsi="Times New Roman" w:cs="Times New Roman"/>
          <w:sz w:val="24"/>
          <w:szCs w:val="24"/>
        </w:rPr>
        <w:t>.</w:t>
      </w:r>
    </w:p>
    <w:p w14:paraId="098849EB" w14:textId="77777777" w:rsidR="00B834DF" w:rsidRPr="00242610"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Eesti metsanduse arengukava aastani 2030, eelnõu seisuga 19.01.2023</w:t>
      </w:r>
      <w:r>
        <w:rPr>
          <w:rFonts w:ascii="Times New Roman" w:eastAsia="Calibri" w:hAnsi="Times New Roman" w:cs="Times New Roman"/>
          <w:sz w:val="24"/>
          <w:szCs w:val="24"/>
        </w:rPr>
        <w:t>.</w:t>
      </w:r>
    </w:p>
    <w:p w14:paraId="4C886B47" w14:textId="77777777" w:rsidR="00B834DF" w:rsidRPr="00242610"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Keskkonnamõju hindamise eelhinnangu andmise juhend. Keskkonnaministeerium, 2017</w:t>
      </w:r>
      <w:r>
        <w:rPr>
          <w:rFonts w:ascii="Times New Roman" w:eastAsia="Calibri" w:hAnsi="Times New Roman" w:cs="Times New Roman"/>
          <w:sz w:val="24"/>
          <w:szCs w:val="24"/>
        </w:rPr>
        <w:t>.</w:t>
      </w:r>
    </w:p>
    <w:p w14:paraId="28885165" w14:textId="77777777" w:rsidR="00B834DF" w:rsidRPr="00242610"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Keskkonnamõju hindamise ja keskkonnajuhtimissüsteemi seadus, … - 202</w:t>
      </w:r>
      <w:r>
        <w:rPr>
          <w:rFonts w:ascii="Times New Roman" w:eastAsia="Calibri" w:hAnsi="Times New Roman" w:cs="Times New Roman"/>
          <w:sz w:val="24"/>
          <w:szCs w:val="24"/>
        </w:rPr>
        <w:t>5</w:t>
      </w:r>
    </w:p>
    <w:p w14:paraId="10A757ED" w14:textId="77777777" w:rsidR="00B834DF" w:rsidRPr="00242610"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 xml:space="preserve">Keskkonnaportaal (https://register.keskkonnaportaal.ee/register), </w:t>
      </w:r>
      <w:r w:rsidRPr="008D533B">
        <w:rPr>
          <w:rFonts w:ascii="Times New Roman" w:eastAsia="Calibri" w:hAnsi="Times New Roman" w:cs="Times New Roman"/>
          <w:sz w:val="24"/>
          <w:szCs w:val="24"/>
        </w:rPr>
        <w:t>08.07.2025</w:t>
      </w:r>
      <w:r>
        <w:rPr>
          <w:rFonts w:ascii="Times New Roman" w:eastAsia="Calibri" w:hAnsi="Times New Roman" w:cs="Times New Roman"/>
          <w:sz w:val="24"/>
          <w:szCs w:val="24"/>
        </w:rPr>
        <w:t>.</w:t>
      </w:r>
    </w:p>
    <w:p w14:paraId="7EE4D677" w14:textId="77777777" w:rsidR="00B834DF" w:rsidRPr="00242610"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5967BC">
        <w:rPr>
          <w:rFonts w:ascii="Times New Roman" w:eastAsia="Calibri" w:hAnsi="Times New Roman" w:cs="Times New Roman"/>
          <w:sz w:val="24"/>
          <w:szCs w:val="24"/>
        </w:rPr>
        <w:t>Koiva</w:t>
      </w:r>
      <w:r>
        <w:rPr>
          <w:rFonts w:ascii="Times New Roman" w:eastAsia="Calibri" w:hAnsi="Times New Roman" w:cs="Times New Roman"/>
          <w:sz w:val="24"/>
          <w:szCs w:val="24"/>
        </w:rPr>
        <w:t xml:space="preserve"> </w:t>
      </w:r>
      <w:r w:rsidRPr="00242610">
        <w:rPr>
          <w:rFonts w:ascii="Times New Roman" w:eastAsia="Calibri" w:hAnsi="Times New Roman" w:cs="Times New Roman"/>
          <w:sz w:val="24"/>
          <w:szCs w:val="24"/>
        </w:rPr>
        <w:t>vesikonna maaparandushoiukava 2022-2027. Põllumajandus- ja Toiduamet, 2022 (avalikustatud 2023)</w:t>
      </w:r>
      <w:r>
        <w:rPr>
          <w:rFonts w:ascii="Times New Roman" w:eastAsia="Calibri" w:hAnsi="Times New Roman" w:cs="Times New Roman"/>
          <w:sz w:val="24"/>
          <w:szCs w:val="24"/>
        </w:rPr>
        <w:t>.</w:t>
      </w:r>
    </w:p>
    <w:p w14:paraId="2C049C5A" w14:textId="77777777" w:rsidR="00B834DF" w:rsidRPr="005967BC"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5967BC">
        <w:rPr>
          <w:rFonts w:ascii="Times New Roman" w:eastAsia="Calibri" w:hAnsi="Times New Roman" w:cs="Times New Roman"/>
          <w:sz w:val="24"/>
          <w:szCs w:val="24"/>
        </w:rPr>
        <w:t>Koiva</w:t>
      </w:r>
      <w:r>
        <w:rPr>
          <w:rFonts w:ascii="Times New Roman" w:eastAsia="Calibri" w:hAnsi="Times New Roman" w:cs="Times New Roman"/>
          <w:sz w:val="24"/>
          <w:szCs w:val="24"/>
        </w:rPr>
        <w:t xml:space="preserve"> </w:t>
      </w:r>
      <w:r w:rsidRPr="00242610">
        <w:rPr>
          <w:rFonts w:ascii="Times New Roman" w:eastAsia="Calibri" w:hAnsi="Times New Roman" w:cs="Times New Roman"/>
          <w:sz w:val="24"/>
          <w:szCs w:val="24"/>
        </w:rPr>
        <w:t>vesikonna veemajanduskava 2022-2027. Keskkonnaministeerium, 2022</w:t>
      </w:r>
      <w:r>
        <w:rPr>
          <w:rFonts w:ascii="Times New Roman" w:eastAsia="Calibri" w:hAnsi="Times New Roman" w:cs="Times New Roman"/>
          <w:sz w:val="24"/>
          <w:szCs w:val="24"/>
        </w:rPr>
        <w:t>.</w:t>
      </w:r>
    </w:p>
    <w:p w14:paraId="47EEEBC2" w14:textId="77777777" w:rsidR="00B834DF" w:rsidRPr="00242610"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Maa-</w:t>
      </w:r>
      <w:r>
        <w:rPr>
          <w:rFonts w:ascii="Times New Roman" w:eastAsia="Calibri" w:hAnsi="Times New Roman" w:cs="Times New Roman"/>
          <w:sz w:val="24"/>
          <w:szCs w:val="24"/>
        </w:rPr>
        <w:t xml:space="preserve"> ja Ruumia</w:t>
      </w:r>
      <w:r w:rsidRPr="00242610">
        <w:rPr>
          <w:rFonts w:ascii="Times New Roman" w:eastAsia="Calibri" w:hAnsi="Times New Roman" w:cs="Times New Roman"/>
          <w:sz w:val="24"/>
          <w:szCs w:val="24"/>
        </w:rPr>
        <w:t xml:space="preserve">meti kaardirakendus, </w:t>
      </w:r>
      <w:r>
        <w:rPr>
          <w:rFonts w:ascii="Times New Roman" w:eastAsia="Calibri" w:hAnsi="Times New Roman" w:cs="Times New Roman"/>
          <w:sz w:val="24"/>
          <w:szCs w:val="24"/>
        </w:rPr>
        <w:t>2025.</w:t>
      </w:r>
    </w:p>
    <w:p w14:paraId="33D73AC2" w14:textId="77777777" w:rsidR="00B834DF" w:rsidRPr="00242610"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242610">
        <w:rPr>
          <w:rFonts w:ascii="Times New Roman" w:eastAsia="Calibri" w:hAnsi="Times New Roman" w:cs="Times New Roman"/>
          <w:sz w:val="24"/>
          <w:szCs w:val="24"/>
        </w:rPr>
        <w:t>Maaparandussüsteemide negatiivsete mõjude leevendus- ja kompensatsioonimeetmete rakendamise juhis. Keskkonnaamet ja Tartu Ülikool, 2024</w:t>
      </w:r>
      <w:r>
        <w:rPr>
          <w:rFonts w:ascii="Times New Roman" w:eastAsia="Calibri" w:hAnsi="Times New Roman" w:cs="Times New Roman"/>
          <w:sz w:val="24"/>
          <w:szCs w:val="24"/>
        </w:rPr>
        <w:t>.</w:t>
      </w:r>
    </w:p>
    <w:p w14:paraId="62F5F0AD" w14:textId="77777777" w:rsidR="00B834DF"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E60BA4">
        <w:rPr>
          <w:rFonts w:ascii="Times New Roman" w:eastAsia="Calibri" w:hAnsi="Times New Roman" w:cs="Times New Roman"/>
          <w:sz w:val="24"/>
          <w:szCs w:val="24"/>
        </w:rPr>
        <w:t>Mõniste valla üldplaneering</w:t>
      </w:r>
      <w:r>
        <w:rPr>
          <w:rFonts w:ascii="Times New Roman" w:eastAsia="Calibri" w:hAnsi="Times New Roman" w:cs="Times New Roman"/>
          <w:sz w:val="24"/>
          <w:szCs w:val="24"/>
        </w:rPr>
        <w:t xml:space="preserve">. </w:t>
      </w:r>
      <w:r w:rsidRPr="00E60BA4">
        <w:rPr>
          <w:rFonts w:ascii="Times New Roman" w:eastAsia="Calibri" w:hAnsi="Times New Roman" w:cs="Times New Roman"/>
          <w:sz w:val="24"/>
          <w:szCs w:val="24"/>
        </w:rPr>
        <w:t>Mõniste Vallavalitsus, 2011</w:t>
      </w:r>
      <w:r>
        <w:rPr>
          <w:rFonts w:ascii="Times New Roman" w:eastAsia="Calibri" w:hAnsi="Times New Roman" w:cs="Times New Roman"/>
          <w:sz w:val="24"/>
          <w:szCs w:val="24"/>
        </w:rPr>
        <w:t>.</w:t>
      </w:r>
    </w:p>
    <w:p w14:paraId="101F12A3" w14:textId="77777777" w:rsidR="00B834DF"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577884">
        <w:rPr>
          <w:rFonts w:ascii="Times New Roman" w:eastAsia="Calibri" w:hAnsi="Times New Roman" w:cs="Times New Roman"/>
          <w:sz w:val="24"/>
          <w:szCs w:val="24"/>
        </w:rPr>
        <w:t>Rõngu valla arengukava 2030</w:t>
      </w:r>
      <w:r>
        <w:rPr>
          <w:rFonts w:ascii="Times New Roman" w:eastAsia="Calibri" w:hAnsi="Times New Roman" w:cs="Times New Roman"/>
          <w:sz w:val="24"/>
          <w:szCs w:val="24"/>
        </w:rPr>
        <w:t>.</w:t>
      </w:r>
      <w:r w:rsidRPr="00577884">
        <w:rPr>
          <w:rFonts w:ascii="Times New Roman" w:eastAsia="Calibri" w:hAnsi="Times New Roman" w:cs="Times New Roman"/>
          <w:sz w:val="24"/>
          <w:szCs w:val="24"/>
        </w:rPr>
        <w:t xml:space="preserve"> Rõngu Vallavolikogu</w:t>
      </w:r>
      <w:r>
        <w:rPr>
          <w:rFonts w:ascii="Times New Roman" w:eastAsia="Calibri" w:hAnsi="Times New Roman" w:cs="Times New Roman"/>
          <w:sz w:val="24"/>
          <w:szCs w:val="24"/>
        </w:rPr>
        <w:t xml:space="preserve">, </w:t>
      </w:r>
      <w:r w:rsidRPr="00577884">
        <w:rPr>
          <w:rFonts w:ascii="Times New Roman" w:eastAsia="Calibri" w:hAnsi="Times New Roman" w:cs="Times New Roman"/>
          <w:sz w:val="24"/>
          <w:szCs w:val="24"/>
        </w:rPr>
        <w:t>20</w:t>
      </w:r>
      <w:r>
        <w:rPr>
          <w:rFonts w:ascii="Times New Roman" w:eastAsia="Calibri" w:hAnsi="Times New Roman" w:cs="Times New Roman"/>
          <w:sz w:val="24"/>
          <w:szCs w:val="24"/>
        </w:rPr>
        <w:t>22.</w:t>
      </w:r>
    </w:p>
    <w:p w14:paraId="131ABF60" w14:textId="77777777" w:rsidR="00B834DF"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161426">
        <w:rPr>
          <w:rFonts w:ascii="Times New Roman" w:eastAsia="Calibri" w:hAnsi="Times New Roman" w:cs="Times New Roman"/>
          <w:sz w:val="24"/>
          <w:szCs w:val="24"/>
        </w:rPr>
        <w:t xml:space="preserve">Rõuge valla kodulehekülg, </w:t>
      </w:r>
      <w:hyperlink r:id="rId13" w:history="1">
        <w:r w:rsidRPr="005B11AD">
          <w:rPr>
            <w:rStyle w:val="Hyperlink"/>
            <w:rFonts w:ascii="Times New Roman" w:eastAsia="Calibri" w:hAnsi="Times New Roman" w:cs="Times New Roman"/>
            <w:sz w:val="24"/>
            <w:szCs w:val="24"/>
          </w:rPr>
          <w:t>https://rouge.kovtp.ee/</w:t>
        </w:r>
      </w:hyperlink>
      <w:r>
        <w:rPr>
          <w:rFonts w:ascii="Times New Roman" w:eastAsia="Calibri" w:hAnsi="Times New Roman" w:cs="Times New Roman"/>
          <w:sz w:val="24"/>
          <w:szCs w:val="24"/>
        </w:rPr>
        <w:t xml:space="preserve"> </w:t>
      </w:r>
      <w:r w:rsidRPr="00986F44">
        <w:rPr>
          <w:rFonts w:ascii="Times New Roman" w:eastAsia="Calibri" w:hAnsi="Times New Roman" w:cs="Times New Roman"/>
          <w:sz w:val="24"/>
          <w:szCs w:val="24"/>
        </w:rPr>
        <w:t>viimati alla laetud 20.06.</w:t>
      </w:r>
      <w:r w:rsidRPr="00161426">
        <w:rPr>
          <w:rFonts w:ascii="Times New Roman" w:eastAsia="Calibri" w:hAnsi="Times New Roman" w:cs="Times New Roman"/>
          <w:sz w:val="24"/>
          <w:szCs w:val="24"/>
        </w:rPr>
        <w:t>2025</w:t>
      </w:r>
      <w:r>
        <w:rPr>
          <w:rFonts w:ascii="Times New Roman" w:eastAsia="Calibri" w:hAnsi="Times New Roman" w:cs="Times New Roman"/>
          <w:sz w:val="24"/>
          <w:szCs w:val="24"/>
        </w:rPr>
        <w:t>.</w:t>
      </w:r>
    </w:p>
    <w:p w14:paraId="042C7648" w14:textId="77777777" w:rsidR="00B834DF"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0A28D8">
        <w:rPr>
          <w:rFonts w:ascii="Times New Roman" w:eastAsia="Calibri" w:hAnsi="Times New Roman" w:cs="Times New Roman"/>
          <w:sz w:val="24"/>
          <w:szCs w:val="24"/>
        </w:rPr>
        <w:t>Rõuge valla üldplaneering</w:t>
      </w:r>
      <w:r>
        <w:rPr>
          <w:rFonts w:ascii="Times New Roman" w:eastAsia="Calibri" w:hAnsi="Times New Roman" w:cs="Times New Roman"/>
          <w:sz w:val="24"/>
          <w:szCs w:val="24"/>
        </w:rPr>
        <w:t xml:space="preserve">. </w:t>
      </w:r>
      <w:r w:rsidRPr="000A28D8">
        <w:rPr>
          <w:rFonts w:ascii="Times New Roman" w:eastAsia="Calibri" w:hAnsi="Times New Roman" w:cs="Times New Roman"/>
          <w:sz w:val="24"/>
          <w:szCs w:val="24"/>
        </w:rPr>
        <w:t xml:space="preserve">Kobras OÜ, </w:t>
      </w:r>
      <w:r>
        <w:rPr>
          <w:rFonts w:ascii="Times New Roman" w:eastAsia="Calibri" w:hAnsi="Times New Roman" w:cs="Times New Roman"/>
          <w:sz w:val="24"/>
          <w:szCs w:val="24"/>
        </w:rPr>
        <w:t xml:space="preserve">seisuga </w:t>
      </w:r>
      <w:r w:rsidRPr="000A28D8">
        <w:rPr>
          <w:rFonts w:ascii="Times New Roman" w:eastAsia="Calibri" w:hAnsi="Times New Roman" w:cs="Times New Roman"/>
          <w:sz w:val="24"/>
          <w:szCs w:val="24"/>
        </w:rPr>
        <w:t>30.09.2024</w:t>
      </w:r>
      <w:r>
        <w:rPr>
          <w:rFonts w:ascii="Times New Roman" w:eastAsia="Calibri" w:hAnsi="Times New Roman" w:cs="Times New Roman"/>
          <w:sz w:val="24"/>
          <w:szCs w:val="24"/>
        </w:rPr>
        <w:t xml:space="preserve"> </w:t>
      </w:r>
      <w:r w:rsidRPr="000A28D8">
        <w:rPr>
          <w:rFonts w:ascii="Times New Roman" w:eastAsia="Calibri" w:hAnsi="Times New Roman" w:cs="Times New Roman"/>
          <w:sz w:val="24"/>
          <w:szCs w:val="24"/>
        </w:rPr>
        <w:t>(koostatav)</w:t>
      </w:r>
      <w:r>
        <w:rPr>
          <w:rFonts w:ascii="Times New Roman" w:eastAsia="Calibri" w:hAnsi="Times New Roman" w:cs="Times New Roman"/>
          <w:sz w:val="24"/>
          <w:szCs w:val="24"/>
        </w:rPr>
        <w:t>.</w:t>
      </w:r>
    </w:p>
    <w:p w14:paraId="38C268AC" w14:textId="77777777" w:rsidR="00B834DF"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E77EF2">
        <w:rPr>
          <w:rFonts w:ascii="Times New Roman" w:eastAsia="Calibri" w:hAnsi="Times New Roman" w:cs="Times New Roman"/>
          <w:sz w:val="24"/>
          <w:szCs w:val="24"/>
        </w:rPr>
        <w:t>Taheva valla üldplaneering</w:t>
      </w:r>
      <w:r>
        <w:rPr>
          <w:rFonts w:ascii="Times New Roman" w:eastAsia="Calibri" w:hAnsi="Times New Roman" w:cs="Times New Roman"/>
          <w:sz w:val="24"/>
          <w:szCs w:val="24"/>
        </w:rPr>
        <w:t xml:space="preserve"> (</w:t>
      </w:r>
      <w:r w:rsidRPr="00E51E9B">
        <w:rPr>
          <w:rFonts w:ascii="Times New Roman" w:eastAsia="Calibri" w:hAnsi="Times New Roman" w:cs="Times New Roman"/>
          <w:sz w:val="24"/>
          <w:szCs w:val="24"/>
        </w:rPr>
        <w:t>Töö nr 07.032</w:t>
      </w:r>
      <w:r>
        <w:rPr>
          <w:rFonts w:ascii="Times New Roman" w:eastAsia="Calibri" w:hAnsi="Times New Roman" w:cs="Times New Roman"/>
          <w:sz w:val="24"/>
          <w:szCs w:val="24"/>
        </w:rPr>
        <w:t xml:space="preserve">). </w:t>
      </w:r>
      <w:r w:rsidRPr="000159F1">
        <w:rPr>
          <w:rFonts w:ascii="Times New Roman" w:eastAsia="Calibri" w:hAnsi="Times New Roman" w:cs="Times New Roman"/>
          <w:sz w:val="24"/>
          <w:szCs w:val="24"/>
        </w:rPr>
        <w:t>SA Valgamaa Arenguagentuur</w:t>
      </w:r>
      <w:r w:rsidRPr="00E77EF2">
        <w:rPr>
          <w:rFonts w:ascii="Times New Roman" w:eastAsia="Calibri" w:hAnsi="Times New Roman" w:cs="Times New Roman"/>
          <w:sz w:val="24"/>
          <w:szCs w:val="24"/>
        </w:rPr>
        <w:t>, 2008</w:t>
      </w:r>
      <w:r>
        <w:rPr>
          <w:rFonts w:ascii="Times New Roman" w:eastAsia="Calibri" w:hAnsi="Times New Roman" w:cs="Times New Roman"/>
          <w:sz w:val="24"/>
          <w:szCs w:val="24"/>
        </w:rPr>
        <w:t>.</w:t>
      </w:r>
    </w:p>
    <w:p w14:paraId="15365106" w14:textId="77777777" w:rsidR="00B834DF" w:rsidRPr="00806C55" w:rsidRDefault="00B834DF" w:rsidP="00037C36">
      <w:pPr>
        <w:pStyle w:val="ListParagraph"/>
        <w:numPr>
          <w:ilvl w:val="0"/>
          <w:numId w:val="4"/>
        </w:numPr>
        <w:spacing w:after="0" w:line="240" w:lineRule="auto"/>
        <w:ind w:left="714" w:hanging="357"/>
        <w:rPr>
          <w:rFonts w:ascii="Times New Roman" w:eastAsia="Calibri" w:hAnsi="Times New Roman" w:cs="Times New Roman"/>
          <w:sz w:val="24"/>
          <w:szCs w:val="24"/>
        </w:rPr>
      </w:pPr>
      <w:r w:rsidRPr="00806C55">
        <w:rPr>
          <w:rFonts w:ascii="Times New Roman" w:eastAsia="Calibri" w:hAnsi="Times New Roman" w:cs="Times New Roman"/>
          <w:sz w:val="24"/>
          <w:szCs w:val="24"/>
        </w:rPr>
        <w:t xml:space="preserve">Valga maakonnaplaneeringu 2030+. OÜ </w:t>
      </w:r>
      <w:proofErr w:type="spellStart"/>
      <w:r w:rsidRPr="00806C55">
        <w:rPr>
          <w:rFonts w:ascii="Times New Roman" w:eastAsia="Calibri" w:hAnsi="Times New Roman" w:cs="Times New Roman"/>
          <w:sz w:val="24"/>
          <w:szCs w:val="24"/>
        </w:rPr>
        <w:t>Hendrikson</w:t>
      </w:r>
      <w:proofErr w:type="spellEnd"/>
      <w:r w:rsidRPr="00806C55">
        <w:rPr>
          <w:rFonts w:ascii="Times New Roman" w:eastAsia="Calibri" w:hAnsi="Times New Roman" w:cs="Times New Roman"/>
          <w:sz w:val="24"/>
          <w:szCs w:val="24"/>
        </w:rPr>
        <w:t xml:space="preserve"> &amp; </w:t>
      </w:r>
      <w:proofErr w:type="spellStart"/>
      <w:r w:rsidRPr="00806C55">
        <w:rPr>
          <w:rFonts w:ascii="Times New Roman" w:eastAsia="Calibri" w:hAnsi="Times New Roman" w:cs="Times New Roman"/>
          <w:sz w:val="24"/>
          <w:szCs w:val="24"/>
        </w:rPr>
        <w:t>Ko</w:t>
      </w:r>
      <w:proofErr w:type="spellEnd"/>
      <w:r w:rsidRPr="00806C55">
        <w:rPr>
          <w:rFonts w:ascii="Times New Roman" w:eastAsia="Calibri" w:hAnsi="Times New Roman" w:cs="Times New Roman"/>
          <w:sz w:val="24"/>
          <w:szCs w:val="24"/>
        </w:rPr>
        <w:t>, 2017.</w:t>
      </w:r>
    </w:p>
    <w:p w14:paraId="5FCF120B" w14:textId="77777777" w:rsidR="00B834DF"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885273">
        <w:rPr>
          <w:rFonts w:ascii="Times New Roman" w:eastAsia="Calibri" w:hAnsi="Times New Roman" w:cs="Times New Roman"/>
          <w:sz w:val="24"/>
          <w:szCs w:val="24"/>
        </w:rPr>
        <w:t>Valga valla arengukava aastani 2035+</w:t>
      </w:r>
      <w:r>
        <w:rPr>
          <w:rFonts w:ascii="Times New Roman" w:eastAsia="Calibri" w:hAnsi="Times New Roman" w:cs="Times New Roman"/>
          <w:sz w:val="24"/>
          <w:szCs w:val="24"/>
        </w:rPr>
        <w:t xml:space="preserve">. </w:t>
      </w:r>
      <w:r w:rsidRPr="00885273">
        <w:rPr>
          <w:rFonts w:ascii="Times New Roman" w:eastAsia="Calibri" w:hAnsi="Times New Roman" w:cs="Times New Roman"/>
          <w:sz w:val="24"/>
          <w:szCs w:val="24"/>
        </w:rPr>
        <w:t>Valga Vallavolikogu</w:t>
      </w:r>
      <w:r>
        <w:rPr>
          <w:rFonts w:ascii="Times New Roman" w:eastAsia="Calibri" w:hAnsi="Times New Roman" w:cs="Times New Roman"/>
          <w:sz w:val="24"/>
          <w:szCs w:val="24"/>
        </w:rPr>
        <w:t>,</w:t>
      </w:r>
      <w:r w:rsidRPr="00885273">
        <w:rPr>
          <w:rFonts w:ascii="Times New Roman" w:eastAsia="Calibri" w:hAnsi="Times New Roman" w:cs="Times New Roman"/>
          <w:sz w:val="24"/>
          <w:szCs w:val="24"/>
        </w:rPr>
        <w:t xml:space="preserve"> 2023</w:t>
      </w:r>
      <w:r>
        <w:rPr>
          <w:rFonts w:ascii="Times New Roman" w:eastAsia="Calibri" w:hAnsi="Times New Roman" w:cs="Times New Roman"/>
          <w:sz w:val="24"/>
          <w:szCs w:val="24"/>
        </w:rPr>
        <w:t>.</w:t>
      </w:r>
    </w:p>
    <w:p w14:paraId="25F4190C" w14:textId="77777777" w:rsidR="00B834DF"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161426">
        <w:rPr>
          <w:rFonts w:ascii="Times New Roman" w:eastAsia="Calibri" w:hAnsi="Times New Roman" w:cs="Times New Roman"/>
          <w:sz w:val="24"/>
          <w:szCs w:val="24"/>
        </w:rPr>
        <w:t>Valga valla kodulehekülg,</w:t>
      </w:r>
      <w:r w:rsidRPr="00986F44">
        <w:t xml:space="preserve"> </w:t>
      </w:r>
      <w:hyperlink r:id="rId14" w:history="1">
        <w:r w:rsidRPr="005B11AD">
          <w:rPr>
            <w:rStyle w:val="Hyperlink"/>
            <w:rFonts w:ascii="Times New Roman" w:eastAsia="Calibri" w:hAnsi="Times New Roman" w:cs="Times New Roman"/>
            <w:sz w:val="24"/>
            <w:szCs w:val="24"/>
          </w:rPr>
          <w:t>https://www.valga.ee/</w:t>
        </w:r>
      </w:hyperlink>
      <w:r>
        <w:rPr>
          <w:rFonts w:ascii="Times New Roman" w:eastAsia="Calibri" w:hAnsi="Times New Roman" w:cs="Times New Roman"/>
          <w:sz w:val="24"/>
          <w:szCs w:val="24"/>
        </w:rPr>
        <w:t xml:space="preserve"> viimati alla laetud 20.06.</w:t>
      </w:r>
      <w:r w:rsidRPr="00161426">
        <w:rPr>
          <w:rFonts w:ascii="Times New Roman" w:eastAsia="Calibri" w:hAnsi="Times New Roman" w:cs="Times New Roman"/>
          <w:sz w:val="24"/>
          <w:szCs w:val="24"/>
        </w:rPr>
        <w:t>2025</w:t>
      </w:r>
      <w:r>
        <w:rPr>
          <w:rFonts w:ascii="Times New Roman" w:eastAsia="Calibri" w:hAnsi="Times New Roman" w:cs="Times New Roman"/>
          <w:sz w:val="24"/>
          <w:szCs w:val="24"/>
        </w:rPr>
        <w:t>.</w:t>
      </w:r>
    </w:p>
    <w:p w14:paraId="2071AE2A" w14:textId="77777777" w:rsidR="00B834DF" w:rsidRPr="00616AC9"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806C55">
        <w:rPr>
          <w:rFonts w:ascii="Times New Roman" w:eastAsia="Calibri" w:hAnsi="Times New Roman" w:cs="Times New Roman"/>
          <w:sz w:val="24"/>
          <w:szCs w:val="24"/>
        </w:rPr>
        <w:t>Valga valla üldplaneering</w:t>
      </w:r>
      <w:r>
        <w:rPr>
          <w:rFonts w:ascii="Times New Roman" w:eastAsia="Calibri" w:hAnsi="Times New Roman" w:cs="Times New Roman"/>
          <w:sz w:val="24"/>
          <w:szCs w:val="24"/>
        </w:rPr>
        <w:t xml:space="preserve">. Koostamisel, </w:t>
      </w:r>
      <w:r w:rsidRPr="00616AC9">
        <w:rPr>
          <w:rFonts w:ascii="Times New Roman" w:eastAsia="Calibri" w:hAnsi="Times New Roman" w:cs="Times New Roman"/>
          <w:sz w:val="24"/>
          <w:szCs w:val="24"/>
        </w:rPr>
        <w:t>2019</w:t>
      </w:r>
      <w:r>
        <w:rPr>
          <w:rFonts w:ascii="Times New Roman" w:eastAsia="Calibri" w:hAnsi="Times New Roman" w:cs="Times New Roman"/>
          <w:sz w:val="24"/>
          <w:szCs w:val="24"/>
        </w:rPr>
        <w:t xml:space="preserve"> - …</w:t>
      </w:r>
      <w:r w:rsidRPr="00616AC9">
        <w:rPr>
          <w:rFonts w:ascii="Times New Roman" w:eastAsia="Calibri" w:hAnsi="Times New Roman" w:cs="Times New Roman"/>
          <w:sz w:val="24"/>
          <w:szCs w:val="24"/>
        </w:rPr>
        <w:t>.</w:t>
      </w:r>
    </w:p>
    <w:p w14:paraId="44333BB4" w14:textId="77777777" w:rsidR="00B834DF" w:rsidRPr="00421762" w:rsidRDefault="00B834DF" w:rsidP="00037C36">
      <w:pPr>
        <w:numPr>
          <w:ilvl w:val="0"/>
          <w:numId w:val="4"/>
        </w:numPr>
        <w:spacing w:after="0" w:line="240" w:lineRule="auto"/>
        <w:contextualSpacing/>
        <w:jc w:val="both"/>
        <w:rPr>
          <w:rFonts w:ascii="Times New Roman" w:eastAsia="Calibri" w:hAnsi="Times New Roman" w:cs="Times New Roman"/>
          <w:sz w:val="24"/>
          <w:szCs w:val="24"/>
        </w:rPr>
      </w:pPr>
      <w:r w:rsidRPr="00B623A9">
        <w:rPr>
          <w:rFonts w:ascii="Times New Roman" w:eastAsia="Calibri" w:hAnsi="Times New Roman" w:cs="Times New Roman"/>
          <w:sz w:val="24"/>
          <w:szCs w:val="24"/>
        </w:rPr>
        <w:t xml:space="preserve">Võru maakonnaplaneeringu 2030+ OÜ </w:t>
      </w:r>
      <w:proofErr w:type="spellStart"/>
      <w:r w:rsidRPr="00B623A9">
        <w:rPr>
          <w:rFonts w:ascii="Times New Roman" w:eastAsia="Calibri" w:hAnsi="Times New Roman" w:cs="Times New Roman"/>
          <w:sz w:val="24"/>
          <w:szCs w:val="24"/>
        </w:rPr>
        <w:t>Hendrikson</w:t>
      </w:r>
      <w:proofErr w:type="spellEnd"/>
      <w:r w:rsidRPr="00B623A9">
        <w:rPr>
          <w:rFonts w:ascii="Times New Roman" w:eastAsia="Calibri" w:hAnsi="Times New Roman" w:cs="Times New Roman"/>
          <w:sz w:val="24"/>
          <w:szCs w:val="24"/>
        </w:rPr>
        <w:t xml:space="preserve"> &amp; </w:t>
      </w:r>
      <w:proofErr w:type="spellStart"/>
      <w:r w:rsidRPr="00B623A9">
        <w:rPr>
          <w:rFonts w:ascii="Times New Roman" w:eastAsia="Calibri" w:hAnsi="Times New Roman" w:cs="Times New Roman"/>
          <w:sz w:val="24"/>
          <w:szCs w:val="24"/>
        </w:rPr>
        <w:t>Ko</w:t>
      </w:r>
      <w:proofErr w:type="spellEnd"/>
      <w:r>
        <w:rPr>
          <w:rFonts w:ascii="Times New Roman" w:eastAsia="Calibri" w:hAnsi="Times New Roman" w:cs="Times New Roman"/>
          <w:sz w:val="24"/>
          <w:szCs w:val="24"/>
        </w:rPr>
        <w:t xml:space="preserve">, </w:t>
      </w:r>
      <w:r w:rsidRPr="00B623A9">
        <w:rPr>
          <w:rFonts w:ascii="Times New Roman" w:eastAsia="Calibri" w:hAnsi="Times New Roman" w:cs="Times New Roman"/>
          <w:sz w:val="24"/>
          <w:szCs w:val="24"/>
        </w:rPr>
        <w:t>2018</w:t>
      </w:r>
      <w:r>
        <w:rPr>
          <w:rFonts w:ascii="Times New Roman" w:eastAsia="Calibri" w:hAnsi="Times New Roman" w:cs="Times New Roman"/>
          <w:sz w:val="24"/>
          <w:szCs w:val="24"/>
        </w:rPr>
        <w:t>.</w:t>
      </w:r>
    </w:p>
    <w:p w14:paraId="0DF0D570" w14:textId="77777777" w:rsidR="00FE20F0" w:rsidRPr="00FE20F0" w:rsidRDefault="00FE20F0" w:rsidP="00037C36">
      <w:pPr>
        <w:spacing w:after="0" w:line="240" w:lineRule="auto"/>
        <w:rPr>
          <w:rFonts w:ascii="Times New Roman" w:hAnsi="Times New Roman" w:cs="Times New Roman"/>
          <w:sz w:val="24"/>
          <w:szCs w:val="24"/>
        </w:rPr>
      </w:pPr>
    </w:p>
    <w:sectPr w:rsidR="00FE20F0" w:rsidRPr="00FE20F0" w:rsidSect="002A7720">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73F1DE" w16cex:dateUtc="2025-07-11T07:55:00Z"/>
  <w16cex:commentExtensible w16cex:durableId="5DE570B8" w16cex:dateUtc="2025-06-20T05:54:00Z"/>
  <w16cex:commentExtensible w16cex:durableId="616F1534" w16cex:dateUtc="2025-06-20T07:57:00Z"/>
  <w16cex:commentExtensible w16cex:durableId="39887A36" w16cex:dateUtc="2025-07-14T08:14:00Z"/>
  <w16cex:commentExtensible w16cex:durableId="7A474313" w16cex:dateUtc="2025-06-20T10:34:00Z"/>
  <w16cex:commentExtensible w16cex:durableId="14DF3C4B" w16cex:dateUtc="2025-07-01T11:11:00Z"/>
  <w16cex:commentExtensible w16cex:durableId="20F5F35F" w16cex:dateUtc="2025-06-20T11:25:00Z"/>
  <w16cex:commentExtensible w16cex:durableId="13B81BBA" w16cex:dateUtc="2025-07-01T13:43:00Z"/>
  <w16cex:commentExtensible w16cex:durableId="79414687" w16cex:dateUtc="2025-06-26T10:56:00Z"/>
  <w16cex:commentExtensible w16cex:durableId="28C20C5B" w16cex:dateUtc="2025-07-08T08:02:00Z"/>
  <w16cex:commentExtensible w16cex:durableId="5CF21A17" w16cex:dateUtc="2025-07-08T08:02:00Z"/>
  <w16cex:commentExtensible w16cex:durableId="088A31AE" w16cex:dateUtc="2025-07-08T10:52:00Z"/>
  <w16cex:commentExtensible w16cex:durableId="426F2755" w16cex:dateUtc="2025-07-15T08:20:00Z"/>
  <w16cex:commentExtensible w16cex:durableId="5D75B3B2" w16cex:dateUtc="2025-07-10T06:48:00Z"/>
  <w16cex:commentExtensible w16cex:durableId="1B7DAA19" w16cex:dateUtc="2025-07-10T06:44:00Z"/>
  <w16cex:commentExtensible w16cex:durableId="1D0905F8" w16cex:dateUtc="2025-07-11T10:53:00Z"/>
  <w16cex:commentExtensible w16cex:durableId="1ED1F5C4" w16cex:dateUtc="2025-07-11T09:46:00Z"/>
  <w16cex:commentExtensible w16cex:durableId="05921EA5" w16cex:dateUtc="2025-07-11T10:29:00Z"/>
  <w16cex:commentExtensible w16cex:durableId="5F4D07B9" w16cex:dateUtc="2025-07-14T09:39:00Z"/>
  <w16cex:commentExtensible w16cex:durableId="27821BDB" w16cex:dateUtc="2025-07-11T11:56:00Z"/>
  <w16cex:commentExtensible w16cex:durableId="40D7530D" w16cex:dateUtc="2025-07-14T06:48:00Z"/>
  <w16cex:commentExtensible w16cex:durableId="19BE077E" w16cex:dateUtc="2025-07-15T0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A99177B" w16cid:durableId="3C73F1DE"/>
  <w16cid:commentId w16cid:paraId="77406B4A" w16cid:durableId="5DE570B8"/>
  <w16cid:commentId w16cid:paraId="6003C58D" w16cid:durableId="616F1534"/>
  <w16cid:commentId w16cid:paraId="79E75DEB" w16cid:durableId="39887A36"/>
  <w16cid:commentId w16cid:paraId="4C5E12F2" w16cid:durableId="7A474313"/>
  <w16cid:commentId w16cid:paraId="0596D734" w16cid:durableId="14DF3C4B"/>
  <w16cid:commentId w16cid:paraId="525277D7" w16cid:durableId="20F5F35F"/>
  <w16cid:commentId w16cid:paraId="6D10C99B" w16cid:durableId="13B81BBA"/>
  <w16cid:commentId w16cid:paraId="65254794" w16cid:durableId="79414687"/>
  <w16cid:commentId w16cid:paraId="7E43E017" w16cid:durableId="28C20C5B"/>
  <w16cid:commentId w16cid:paraId="54DEDF94" w16cid:durableId="5CF21A17"/>
  <w16cid:commentId w16cid:paraId="2C525CD7" w16cid:durableId="088A31AE"/>
  <w16cid:commentId w16cid:paraId="38CA5212" w16cid:durableId="426F2755"/>
  <w16cid:commentId w16cid:paraId="1E620715" w16cid:durableId="5D75B3B2"/>
  <w16cid:commentId w16cid:paraId="322E6A3B" w16cid:durableId="1B7DAA19"/>
  <w16cid:commentId w16cid:paraId="2B5235B8" w16cid:durableId="1D0905F8"/>
  <w16cid:commentId w16cid:paraId="78B16D32" w16cid:durableId="1ED1F5C4"/>
  <w16cid:commentId w16cid:paraId="1F018CA5" w16cid:durableId="05921EA5"/>
  <w16cid:commentId w16cid:paraId="3AD4C0DE" w16cid:durableId="5F4D07B9"/>
  <w16cid:commentId w16cid:paraId="5683F353" w16cid:durableId="27821BDB"/>
  <w16cid:commentId w16cid:paraId="7ACA3FC0" w16cid:durableId="40D7530D"/>
  <w16cid:commentId w16cid:paraId="186375F8" w16cid:durableId="19BE07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34137" w14:textId="77777777" w:rsidR="000F35DB" w:rsidRDefault="000F35DB" w:rsidP="002A7720">
      <w:pPr>
        <w:spacing w:after="0" w:line="240" w:lineRule="auto"/>
      </w:pPr>
      <w:r>
        <w:separator/>
      </w:r>
    </w:p>
  </w:endnote>
  <w:endnote w:type="continuationSeparator" w:id="0">
    <w:p w14:paraId="108B4B73" w14:textId="77777777" w:rsidR="000F35DB" w:rsidRDefault="000F35DB" w:rsidP="002A7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3">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B2EB0" w14:textId="77777777" w:rsidR="003F70D5" w:rsidRDefault="003F70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54178"/>
      <w:docPartObj>
        <w:docPartGallery w:val="Page Numbers (Bottom of Page)"/>
        <w:docPartUnique/>
      </w:docPartObj>
    </w:sdtPr>
    <w:sdtEndPr>
      <w:rPr>
        <w:noProof/>
        <w:sz w:val="18"/>
        <w:szCs w:val="18"/>
      </w:rPr>
    </w:sdtEndPr>
    <w:sdtContent>
      <w:p w14:paraId="6B3FD869" w14:textId="77777777" w:rsidR="003F70D5" w:rsidRDefault="003F70D5">
        <w:pPr>
          <w:pStyle w:val="Footer"/>
          <w:jc w:val="center"/>
          <w:rPr>
            <w:noProof/>
          </w:rPr>
        </w:pPr>
        <w:r>
          <w:fldChar w:fldCharType="begin"/>
        </w:r>
        <w:r>
          <w:instrText xml:space="preserve"> PAGE   \* MERGEFORMAT </w:instrText>
        </w:r>
        <w:r>
          <w:fldChar w:fldCharType="separate"/>
        </w:r>
        <w:r w:rsidR="00EE3446">
          <w:rPr>
            <w:noProof/>
          </w:rPr>
          <w:t>20</w:t>
        </w:r>
        <w:r>
          <w:rPr>
            <w:noProof/>
          </w:rPr>
          <w:fldChar w:fldCharType="end"/>
        </w:r>
      </w:p>
      <w:p w14:paraId="78147C70" w14:textId="366DB7F7" w:rsidR="003F70D5" w:rsidRPr="00396553" w:rsidRDefault="003F70D5">
        <w:pPr>
          <w:pStyle w:val="Footer"/>
          <w:jc w:val="center"/>
          <w:rPr>
            <w:sz w:val="18"/>
            <w:szCs w:val="18"/>
          </w:rPr>
        </w:pPr>
        <w:r w:rsidRPr="00396553">
          <w:rPr>
            <w:sz w:val="18"/>
            <w:szCs w:val="18"/>
          </w:rPr>
          <w:t xml:space="preserve">Aruküla tee, Kallioja tee, Talu tee ja Pussisaare tee maaparandusehitiste rekonstrueerimise ja ehitamise projekti KMH eelhinnang. </w:t>
        </w:r>
        <w:proofErr w:type="spellStart"/>
        <w:r w:rsidRPr="00396553">
          <w:rPr>
            <w:sz w:val="18"/>
            <w:szCs w:val="18"/>
          </w:rPr>
          <w:t>Alkranel</w:t>
        </w:r>
        <w:proofErr w:type="spellEnd"/>
        <w:r w:rsidRPr="00396553">
          <w:rPr>
            <w:sz w:val="18"/>
            <w:szCs w:val="18"/>
          </w:rPr>
          <w:t xml:space="preserve"> OÜ, 2025.</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D6669" w14:textId="77777777" w:rsidR="003F70D5" w:rsidRDefault="003F70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E67F2" w14:textId="77777777" w:rsidR="000F35DB" w:rsidRDefault="000F35DB" w:rsidP="002A7720">
      <w:pPr>
        <w:spacing w:after="0" w:line="240" w:lineRule="auto"/>
      </w:pPr>
      <w:r>
        <w:separator/>
      </w:r>
    </w:p>
  </w:footnote>
  <w:footnote w:type="continuationSeparator" w:id="0">
    <w:p w14:paraId="42161A68" w14:textId="77777777" w:rsidR="000F35DB" w:rsidRDefault="000F35DB" w:rsidP="002A77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1E619" w14:textId="77777777" w:rsidR="003F70D5" w:rsidRDefault="003F70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B9D05" w14:textId="77777777" w:rsidR="003F70D5" w:rsidRDefault="003F70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11D53" w14:textId="1D8F988C" w:rsidR="003F70D5" w:rsidRDefault="003F70D5">
    <w:pPr>
      <w:pStyle w:val="Header"/>
    </w:pPr>
    <w:r>
      <w:rPr>
        <w:noProof/>
        <w:lang w:eastAsia="et-EE"/>
      </w:rPr>
      <w:drawing>
        <wp:anchor distT="0" distB="0" distL="114300" distR="114300" simplePos="0" relativeHeight="251658240" behindDoc="1" locked="0" layoutInCell="1" allowOverlap="1" wp14:anchorId="5B895F01" wp14:editId="28DC037C">
          <wp:simplePos x="0" y="0"/>
          <wp:positionH relativeFrom="page">
            <wp:align>left</wp:align>
          </wp:positionH>
          <wp:positionV relativeFrom="paragraph">
            <wp:posOffset>-449580</wp:posOffset>
          </wp:positionV>
          <wp:extent cx="7553325" cy="10693400"/>
          <wp:effectExtent l="0" t="0" r="9525" b="0"/>
          <wp:wrapNone/>
          <wp:docPr id="43182121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64877"/>
    <w:multiLevelType w:val="hybridMultilevel"/>
    <w:tmpl w:val="90DA6C8C"/>
    <w:lvl w:ilvl="0" w:tplc="CB04E894">
      <w:start w:val="1"/>
      <w:numFmt w:val="bullet"/>
      <w:lvlText w:val=""/>
      <w:lvlJc w:val="left"/>
      <w:pPr>
        <w:ind w:left="2154" w:hanging="360"/>
      </w:pPr>
      <w:rPr>
        <w:rFonts w:ascii="Wingdings" w:hAnsi="Wingdings" w:hint="default"/>
      </w:rPr>
    </w:lvl>
    <w:lvl w:ilvl="1" w:tplc="04250003" w:tentative="1">
      <w:start w:val="1"/>
      <w:numFmt w:val="bullet"/>
      <w:lvlText w:val="o"/>
      <w:lvlJc w:val="left"/>
      <w:pPr>
        <w:ind w:left="2874" w:hanging="360"/>
      </w:pPr>
      <w:rPr>
        <w:rFonts w:ascii="Courier New" w:hAnsi="Courier New" w:cs="Courier New" w:hint="default"/>
      </w:rPr>
    </w:lvl>
    <w:lvl w:ilvl="2" w:tplc="04250005" w:tentative="1">
      <w:start w:val="1"/>
      <w:numFmt w:val="bullet"/>
      <w:lvlText w:val=""/>
      <w:lvlJc w:val="left"/>
      <w:pPr>
        <w:ind w:left="3594" w:hanging="360"/>
      </w:pPr>
      <w:rPr>
        <w:rFonts w:ascii="Wingdings" w:hAnsi="Wingdings" w:hint="default"/>
      </w:rPr>
    </w:lvl>
    <w:lvl w:ilvl="3" w:tplc="04250001" w:tentative="1">
      <w:start w:val="1"/>
      <w:numFmt w:val="bullet"/>
      <w:lvlText w:val=""/>
      <w:lvlJc w:val="left"/>
      <w:pPr>
        <w:ind w:left="4314" w:hanging="360"/>
      </w:pPr>
      <w:rPr>
        <w:rFonts w:ascii="Symbol" w:hAnsi="Symbol" w:hint="default"/>
      </w:rPr>
    </w:lvl>
    <w:lvl w:ilvl="4" w:tplc="04250003" w:tentative="1">
      <w:start w:val="1"/>
      <w:numFmt w:val="bullet"/>
      <w:lvlText w:val="o"/>
      <w:lvlJc w:val="left"/>
      <w:pPr>
        <w:ind w:left="5034" w:hanging="360"/>
      </w:pPr>
      <w:rPr>
        <w:rFonts w:ascii="Courier New" w:hAnsi="Courier New" w:cs="Courier New" w:hint="default"/>
      </w:rPr>
    </w:lvl>
    <w:lvl w:ilvl="5" w:tplc="04250005" w:tentative="1">
      <w:start w:val="1"/>
      <w:numFmt w:val="bullet"/>
      <w:lvlText w:val=""/>
      <w:lvlJc w:val="left"/>
      <w:pPr>
        <w:ind w:left="5754" w:hanging="360"/>
      </w:pPr>
      <w:rPr>
        <w:rFonts w:ascii="Wingdings" w:hAnsi="Wingdings" w:hint="default"/>
      </w:rPr>
    </w:lvl>
    <w:lvl w:ilvl="6" w:tplc="04250001" w:tentative="1">
      <w:start w:val="1"/>
      <w:numFmt w:val="bullet"/>
      <w:lvlText w:val=""/>
      <w:lvlJc w:val="left"/>
      <w:pPr>
        <w:ind w:left="6474" w:hanging="360"/>
      </w:pPr>
      <w:rPr>
        <w:rFonts w:ascii="Symbol" w:hAnsi="Symbol" w:hint="default"/>
      </w:rPr>
    </w:lvl>
    <w:lvl w:ilvl="7" w:tplc="04250003" w:tentative="1">
      <w:start w:val="1"/>
      <w:numFmt w:val="bullet"/>
      <w:lvlText w:val="o"/>
      <w:lvlJc w:val="left"/>
      <w:pPr>
        <w:ind w:left="7194" w:hanging="360"/>
      </w:pPr>
      <w:rPr>
        <w:rFonts w:ascii="Courier New" w:hAnsi="Courier New" w:cs="Courier New" w:hint="default"/>
      </w:rPr>
    </w:lvl>
    <w:lvl w:ilvl="8" w:tplc="04250005" w:tentative="1">
      <w:start w:val="1"/>
      <w:numFmt w:val="bullet"/>
      <w:lvlText w:val=""/>
      <w:lvlJc w:val="left"/>
      <w:pPr>
        <w:ind w:left="7914" w:hanging="360"/>
      </w:pPr>
      <w:rPr>
        <w:rFonts w:ascii="Wingdings" w:hAnsi="Wingdings" w:hint="default"/>
      </w:rPr>
    </w:lvl>
  </w:abstractNum>
  <w:abstractNum w:abstractNumId="1" w15:restartNumberingAfterBreak="0">
    <w:nsid w:val="0A1D18E8"/>
    <w:multiLevelType w:val="hybridMultilevel"/>
    <w:tmpl w:val="68BE9A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C9B5B4B"/>
    <w:multiLevelType w:val="multilevel"/>
    <w:tmpl w:val="15AA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624737"/>
    <w:multiLevelType w:val="hybridMultilevel"/>
    <w:tmpl w:val="8556A3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7AD6BA1"/>
    <w:multiLevelType w:val="hybridMultilevel"/>
    <w:tmpl w:val="80024254"/>
    <w:lvl w:ilvl="0" w:tplc="04250001">
      <w:start w:val="1"/>
      <w:numFmt w:val="bullet"/>
      <w:lvlText w:val=""/>
      <w:lvlJc w:val="left"/>
      <w:pPr>
        <w:ind w:left="1068" w:hanging="360"/>
      </w:pPr>
      <w:rPr>
        <w:rFonts w:ascii="Symbol" w:hAnsi="Symbo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5" w15:restartNumberingAfterBreak="0">
    <w:nsid w:val="194F0F5C"/>
    <w:multiLevelType w:val="hybridMultilevel"/>
    <w:tmpl w:val="B83EC6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BAC4093"/>
    <w:multiLevelType w:val="hybridMultilevel"/>
    <w:tmpl w:val="333A86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2A550B3"/>
    <w:multiLevelType w:val="hybridMultilevel"/>
    <w:tmpl w:val="405C6C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5EB5361"/>
    <w:multiLevelType w:val="hybridMultilevel"/>
    <w:tmpl w:val="EB76A4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7940961"/>
    <w:multiLevelType w:val="hybridMultilevel"/>
    <w:tmpl w:val="02A01D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DEC7F8A"/>
    <w:multiLevelType w:val="hybridMultilevel"/>
    <w:tmpl w:val="671292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984310A"/>
    <w:multiLevelType w:val="hybridMultilevel"/>
    <w:tmpl w:val="87506A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D4C443A"/>
    <w:multiLevelType w:val="hybridMultilevel"/>
    <w:tmpl w:val="20BC1DCC"/>
    <w:lvl w:ilvl="0" w:tplc="04090001">
      <w:start w:val="1"/>
      <w:numFmt w:val="bullet"/>
      <w:lvlText w:val=""/>
      <w:lvlJc w:val="left"/>
      <w:pPr>
        <w:ind w:left="720" w:hanging="360"/>
      </w:pPr>
      <w:rPr>
        <w:rFonts w:ascii="Symbol" w:hAnsi="Symbol" w:hint="default"/>
      </w:rPr>
    </w:lvl>
    <w:lvl w:ilvl="1" w:tplc="8D989186">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9A705E"/>
    <w:multiLevelType w:val="hybridMultilevel"/>
    <w:tmpl w:val="FB2EB8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6DA4A79"/>
    <w:multiLevelType w:val="hybridMultilevel"/>
    <w:tmpl w:val="7054BB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CFA603D"/>
    <w:multiLevelType w:val="hybridMultilevel"/>
    <w:tmpl w:val="89EE0D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13B0793"/>
    <w:multiLevelType w:val="hybridMultilevel"/>
    <w:tmpl w:val="83E435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513D53A4"/>
    <w:multiLevelType w:val="hybridMultilevel"/>
    <w:tmpl w:val="E692281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 w15:restartNumberingAfterBreak="0">
    <w:nsid w:val="559E5B99"/>
    <w:multiLevelType w:val="multilevel"/>
    <w:tmpl w:val="790432C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653763B"/>
    <w:multiLevelType w:val="hybridMultilevel"/>
    <w:tmpl w:val="250A68B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9A55980"/>
    <w:multiLevelType w:val="hybridMultilevel"/>
    <w:tmpl w:val="ADB2272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6A816E3"/>
    <w:multiLevelType w:val="hybridMultilevel"/>
    <w:tmpl w:val="042A368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7113C45"/>
    <w:multiLevelType w:val="hybridMultilevel"/>
    <w:tmpl w:val="2FBA4FE6"/>
    <w:lvl w:ilvl="0" w:tplc="04250001">
      <w:start w:val="1"/>
      <w:numFmt w:val="bullet"/>
      <w:lvlText w:val=""/>
      <w:lvlJc w:val="left"/>
      <w:pPr>
        <w:ind w:left="720" w:hanging="360"/>
      </w:pPr>
      <w:rPr>
        <w:rFonts w:ascii="Symbol" w:hAnsi="Symbol" w:hint="default"/>
      </w:rPr>
    </w:lvl>
    <w:lvl w:ilvl="1" w:tplc="C2747726">
      <w:numFmt w:val="bullet"/>
      <w:lvlText w:val="•"/>
      <w:lvlJc w:val="left"/>
      <w:pPr>
        <w:ind w:left="1785" w:hanging="705"/>
      </w:pPr>
      <w:rPr>
        <w:rFonts w:ascii="Times New Roman" w:eastAsiaTheme="minorHAnsi"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750281E"/>
    <w:multiLevelType w:val="hybridMultilevel"/>
    <w:tmpl w:val="654C98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79746B8"/>
    <w:multiLevelType w:val="hybridMultilevel"/>
    <w:tmpl w:val="A5FC54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7E343AB"/>
    <w:multiLevelType w:val="hybridMultilevel"/>
    <w:tmpl w:val="1354D146"/>
    <w:lvl w:ilvl="0" w:tplc="197AB85C">
      <w:start w:val="1"/>
      <w:numFmt w:val="decimal"/>
      <w:lvlText w:val="%1)"/>
      <w:lvlJc w:val="left"/>
      <w:pPr>
        <w:ind w:left="750" w:hanging="39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69B17CEA"/>
    <w:multiLevelType w:val="hybridMultilevel"/>
    <w:tmpl w:val="57AA772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6D193525"/>
    <w:multiLevelType w:val="hybridMultilevel"/>
    <w:tmpl w:val="E5F6BC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3722659"/>
    <w:multiLevelType w:val="hybridMultilevel"/>
    <w:tmpl w:val="9DD8F5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4605CE7"/>
    <w:multiLevelType w:val="multilevel"/>
    <w:tmpl w:val="790432C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9CB3805"/>
    <w:multiLevelType w:val="hybridMultilevel"/>
    <w:tmpl w:val="B4F4A0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30"/>
  </w:num>
  <w:num w:numId="4">
    <w:abstractNumId w:val="25"/>
  </w:num>
  <w:num w:numId="5">
    <w:abstractNumId w:val="12"/>
  </w:num>
  <w:num w:numId="6">
    <w:abstractNumId w:val="23"/>
  </w:num>
  <w:num w:numId="7">
    <w:abstractNumId w:val="24"/>
  </w:num>
  <w:num w:numId="8">
    <w:abstractNumId w:val="28"/>
  </w:num>
  <w:num w:numId="9">
    <w:abstractNumId w:val="2"/>
  </w:num>
  <w:num w:numId="10">
    <w:abstractNumId w:val="1"/>
  </w:num>
  <w:num w:numId="11">
    <w:abstractNumId w:val="13"/>
  </w:num>
  <w:num w:numId="12">
    <w:abstractNumId w:val="16"/>
  </w:num>
  <w:num w:numId="13">
    <w:abstractNumId w:val="7"/>
  </w:num>
  <w:num w:numId="14">
    <w:abstractNumId w:val="10"/>
  </w:num>
  <w:num w:numId="15">
    <w:abstractNumId w:val="4"/>
  </w:num>
  <w:num w:numId="16">
    <w:abstractNumId w:val="17"/>
  </w:num>
  <w:num w:numId="17">
    <w:abstractNumId w:val="19"/>
  </w:num>
  <w:num w:numId="18">
    <w:abstractNumId w:val="5"/>
  </w:num>
  <w:num w:numId="19">
    <w:abstractNumId w:val="26"/>
  </w:num>
  <w:num w:numId="20">
    <w:abstractNumId w:val="11"/>
  </w:num>
  <w:num w:numId="21">
    <w:abstractNumId w:val="27"/>
  </w:num>
  <w:num w:numId="22">
    <w:abstractNumId w:val="31"/>
  </w:num>
  <w:num w:numId="23">
    <w:abstractNumId w:val="15"/>
  </w:num>
  <w:num w:numId="24">
    <w:abstractNumId w:val="14"/>
  </w:num>
  <w:num w:numId="25">
    <w:abstractNumId w:val="29"/>
  </w:num>
  <w:num w:numId="26">
    <w:abstractNumId w:val="22"/>
  </w:num>
  <w:num w:numId="27">
    <w:abstractNumId w:val="8"/>
  </w:num>
  <w:num w:numId="28">
    <w:abstractNumId w:val="9"/>
  </w:num>
  <w:num w:numId="29">
    <w:abstractNumId w:val="21"/>
  </w:num>
  <w:num w:numId="30">
    <w:abstractNumId w:val="0"/>
  </w:num>
  <w:num w:numId="31">
    <w:abstractNumId w:val="3"/>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0F0"/>
    <w:rsid w:val="00001D42"/>
    <w:rsid w:val="0000266C"/>
    <w:rsid w:val="00002E2A"/>
    <w:rsid w:val="000047F7"/>
    <w:rsid w:val="000066E1"/>
    <w:rsid w:val="000127D7"/>
    <w:rsid w:val="000159F1"/>
    <w:rsid w:val="00027776"/>
    <w:rsid w:val="0003050E"/>
    <w:rsid w:val="00030662"/>
    <w:rsid w:val="00037C36"/>
    <w:rsid w:val="00040021"/>
    <w:rsid w:val="00046270"/>
    <w:rsid w:val="00053473"/>
    <w:rsid w:val="0005578F"/>
    <w:rsid w:val="00056AA7"/>
    <w:rsid w:val="00060F40"/>
    <w:rsid w:val="000639FA"/>
    <w:rsid w:val="00064032"/>
    <w:rsid w:val="00073FEA"/>
    <w:rsid w:val="000867A4"/>
    <w:rsid w:val="00087911"/>
    <w:rsid w:val="0009200D"/>
    <w:rsid w:val="000941D9"/>
    <w:rsid w:val="000A28D8"/>
    <w:rsid w:val="000A79B3"/>
    <w:rsid w:val="000B4653"/>
    <w:rsid w:val="000B60C2"/>
    <w:rsid w:val="000C0659"/>
    <w:rsid w:val="000D29F0"/>
    <w:rsid w:val="000E2ABE"/>
    <w:rsid w:val="000F35DB"/>
    <w:rsid w:val="000F64CE"/>
    <w:rsid w:val="000F6FFC"/>
    <w:rsid w:val="0010205F"/>
    <w:rsid w:val="0010409A"/>
    <w:rsid w:val="00113FDD"/>
    <w:rsid w:val="00115C9D"/>
    <w:rsid w:val="001177E6"/>
    <w:rsid w:val="00141776"/>
    <w:rsid w:val="00156FC3"/>
    <w:rsid w:val="00161426"/>
    <w:rsid w:val="001929F7"/>
    <w:rsid w:val="001A5C09"/>
    <w:rsid w:val="001B3789"/>
    <w:rsid w:val="001C5FA0"/>
    <w:rsid w:val="001D0653"/>
    <w:rsid w:val="001D7111"/>
    <w:rsid w:val="001F0FA1"/>
    <w:rsid w:val="001F5EAF"/>
    <w:rsid w:val="002003CB"/>
    <w:rsid w:val="00206569"/>
    <w:rsid w:val="00215AA1"/>
    <w:rsid w:val="0021790A"/>
    <w:rsid w:val="0022001B"/>
    <w:rsid w:val="00222980"/>
    <w:rsid w:val="0024722F"/>
    <w:rsid w:val="00250842"/>
    <w:rsid w:val="00260BF5"/>
    <w:rsid w:val="00285284"/>
    <w:rsid w:val="00290D4C"/>
    <w:rsid w:val="0029197C"/>
    <w:rsid w:val="002A02D4"/>
    <w:rsid w:val="002A44A7"/>
    <w:rsid w:val="002A7720"/>
    <w:rsid w:val="002B07A2"/>
    <w:rsid w:val="002B6FE1"/>
    <w:rsid w:val="002B719E"/>
    <w:rsid w:val="002C1F63"/>
    <w:rsid w:val="002C4AEC"/>
    <w:rsid w:val="002E07D7"/>
    <w:rsid w:val="002E1EA4"/>
    <w:rsid w:val="002E6B20"/>
    <w:rsid w:val="002E6D41"/>
    <w:rsid w:val="002F244A"/>
    <w:rsid w:val="002F57F3"/>
    <w:rsid w:val="002F7C4D"/>
    <w:rsid w:val="00316EFA"/>
    <w:rsid w:val="00317844"/>
    <w:rsid w:val="003502A7"/>
    <w:rsid w:val="0035624A"/>
    <w:rsid w:val="00363CD4"/>
    <w:rsid w:val="00363F68"/>
    <w:rsid w:val="003773CE"/>
    <w:rsid w:val="00377D95"/>
    <w:rsid w:val="003806FB"/>
    <w:rsid w:val="003868E3"/>
    <w:rsid w:val="00386D86"/>
    <w:rsid w:val="00396553"/>
    <w:rsid w:val="003B10E6"/>
    <w:rsid w:val="003B70E0"/>
    <w:rsid w:val="003B7585"/>
    <w:rsid w:val="003C6109"/>
    <w:rsid w:val="003E2030"/>
    <w:rsid w:val="003E4C9E"/>
    <w:rsid w:val="003F70D5"/>
    <w:rsid w:val="00400AF5"/>
    <w:rsid w:val="00401530"/>
    <w:rsid w:val="00421762"/>
    <w:rsid w:val="004226E6"/>
    <w:rsid w:val="004248AC"/>
    <w:rsid w:val="004303AA"/>
    <w:rsid w:val="004377B4"/>
    <w:rsid w:val="00452F4D"/>
    <w:rsid w:val="0046121B"/>
    <w:rsid w:val="00470EE5"/>
    <w:rsid w:val="00471B49"/>
    <w:rsid w:val="00480DEE"/>
    <w:rsid w:val="004843BF"/>
    <w:rsid w:val="004845AA"/>
    <w:rsid w:val="00492E9C"/>
    <w:rsid w:val="004A07AA"/>
    <w:rsid w:val="004A71D9"/>
    <w:rsid w:val="004C32ED"/>
    <w:rsid w:val="004E3159"/>
    <w:rsid w:val="004E46E4"/>
    <w:rsid w:val="004F685B"/>
    <w:rsid w:val="004F757B"/>
    <w:rsid w:val="00516D6B"/>
    <w:rsid w:val="00520BD1"/>
    <w:rsid w:val="005264BE"/>
    <w:rsid w:val="00527ABD"/>
    <w:rsid w:val="00527DAE"/>
    <w:rsid w:val="005327A6"/>
    <w:rsid w:val="00532D53"/>
    <w:rsid w:val="00553F1C"/>
    <w:rsid w:val="00554A7E"/>
    <w:rsid w:val="005628C5"/>
    <w:rsid w:val="0056543C"/>
    <w:rsid w:val="005657A5"/>
    <w:rsid w:val="0057569C"/>
    <w:rsid w:val="00577884"/>
    <w:rsid w:val="00580167"/>
    <w:rsid w:val="0058074A"/>
    <w:rsid w:val="005967BC"/>
    <w:rsid w:val="005A50B0"/>
    <w:rsid w:val="005A7B5D"/>
    <w:rsid w:val="005C5CEA"/>
    <w:rsid w:val="005D363C"/>
    <w:rsid w:val="005D5BB7"/>
    <w:rsid w:val="005D63CC"/>
    <w:rsid w:val="005E2694"/>
    <w:rsid w:val="005E2F4B"/>
    <w:rsid w:val="005E5A85"/>
    <w:rsid w:val="005F12A9"/>
    <w:rsid w:val="005F4377"/>
    <w:rsid w:val="00600AC6"/>
    <w:rsid w:val="00612FC1"/>
    <w:rsid w:val="00613248"/>
    <w:rsid w:val="00616AC9"/>
    <w:rsid w:val="00622673"/>
    <w:rsid w:val="0063171F"/>
    <w:rsid w:val="006356B0"/>
    <w:rsid w:val="006525B0"/>
    <w:rsid w:val="0066151A"/>
    <w:rsid w:val="006626C7"/>
    <w:rsid w:val="00662F96"/>
    <w:rsid w:val="006663AC"/>
    <w:rsid w:val="0066651C"/>
    <w:rsid w:val="0067323B"/>
    <w:rsid w:val="00684A52"/>
    <w:rsid w:val="006851B0"/>
    <w:rsid w:val="00690392"/>
    <w:rsid w:val="00696CEB"/>
    <w:rsid w:val="006B0A0E"/>
    <w:rsid w:val="006B0F9B"/>
    <w:rsid w:val="006B1524"/>
    <w:rsid w:val="006B403F"/>
    <w:rsid w:val="006B4F8A"/>
    <w:rsid w:val="006B5F2D"/>
    <w:rsid w:val="006C0C66"/>
    <w:rsid w:val="006C331C"/>
    <w:rsid w:val="006C6456"/>
    <w:rsid w:val="006C6E87"/>
    <w:rsid w:val="006D2C5B"/>
    <w:rsid w:val="006E5E46"/>
    <w:rsid w:val="006F2C94"/>
    <w:rsid w:val="006F5C4D"/>
    <w:rsid w:val="006F7803"/>
    <w:rsid w:val="00707446"/>
    <w:rsid w:val="007306D2"/>
    <w:rsid w:val="00744D25"/>
    <w:rsid w:val="0077078A"/>
    <w:rsid w:val="00785CC6"/>
    <w:rsid w:val="007925D9"/>
    <w:rsid w:val="007A4B0C"/>
    <w:rsid w:val="007A5531"/>
    <w:rsid w:val="007A7844"/>
    <w:rsid w:val="007B0393"/>
    <w:rsid w:val="007C0CB4"/>
    <w:rsid w:val="007C6C50"/>
    <w:rsid w:val="007E7BDB"/>
    <w:rsid w:val="007F3E51"/>
    <w:rsid w:val="007F787E"/>
    <w:rsid w:val="00806C55"/>
    <w:rsid w:val="008118A0"/>
    <w:rsid w:val="0081377B"/>
    <w:rsid w:val="00817E00"/>
    <w:rsid w:val="0082226C"/>
    <w:rsid w:val="008237EE"/>
    <w:rsid w:val="00827087"/>
    <w:rsid w:val="008315E6"/>
    <w:rsid w:val="00832433"/>
    <w:rsid w:val="008521F6"/>
    <w:rsid w:val="00853AC4"/>
    <w:rsid w:val="008550EF"/>
    <w:rsid w:val="00862840"/>
    <w:rsid w:val="00882866"/>
    <w:rsid w:val="00885273"/>
    <w:rsid w:val="00885A25"/>
    <w:rsid w:val="008925D8"/>
    <w:rsid w:val="008A5C22"/>
    <w:rsid w:val="008B3379"/>
    <w:rsid w:val="008D46F8"/>
    <w:rsid w:val="008D533B"/>
    <w:rsid w:val="008D541D"/>
    <w:rsid w:val="008E1A9A"/>
    <w:rsid w:val="008E7C9F"/>
    <w:rsid w:val="008F76A4"/>
    <w:rsid w:val="009036B4"/>
    <w:rsid w:val="00904929"/>
    <w:rsid w:val="009052D1"/>
    <w:rsid w:val="009222A8"/>
    <w:rsid w:val="00923185"/>
    <w:rsid w:val="009243BC"/>
    <w:rsid w:val="00925D58"/>
    <w:rsid w:val="00945704"/>
    <w:rsid w:val="00945C9B"/>
    <w:rsid w:val="009662DE"/>
    <w:rsid w:val="009713E4"/>
    <w:rsid w:val="00972A8B"/>
    <w:rsid w:val="009763BF"/>
    <w:rsid w:val="00977E51"/>
    <w:rsid w:val="009802AA"/>
    <w:rsid w:val="00985D81"/>
    <w:rsid w:val="00986F44"/>
    <w:rsid w:val="009901BF"/>
    <w:rsid w:val="009A31D6"/>
    <w:rsid w:val="009A47C5"/>
    <w:rsid w:val="009B0B07"/>
    <w:rsid w:val="009B1601"/>
    <w:rsid w:val="009B5D08"/>
    <w:rsid w:val="009B783F"/>
    <w:rsid w:val="009C5822"/>
    <w:rsid w:val="009D17F9"/>
    <w:rsid w:val="009D2CEA"/>
    <w:rsid w:val="009F1121"/>
    <w:rsid w:val="009F2B87"/>
    <w:rsid w:val="00A01658"/>
    <w:rsid w:val="00A0299B"/>
    <w:rsid w:val="00A07513"/>
    <w:rsid w:val="00A07B23"/>
    <w:rsid w:val="00A07CEA"/>
    <w:rsid w:val="00A15F40"/>
    <w:rsid w:val="00A20E18"/>
    <w:rsid w:val="00A32410"/>
    <w:rsid w:val="00A400E6"/>
    <w:rsid w:val="00A42195"/>
    <w:rsid w:val="00A44092"/>
    <w:rsid w:val="00A44B90"/>
    <w:rsid w:val="00A463AD"/>
    <w:rsid w:val="00A60D2A"/>
    <w:rsid w:val="00A643D1"/>
    <w:rsid w:val="00A6717D"/>
    <w:rsid w:val="00A71AD5"/>
    <w:rsid w:val="00A728D1"/>
    <w:rsid w:val="00A9053C"/>
    <w:rsid w:val="00AA04C9"/>
    <w:rsid w:val="00AA078F"/>
    <w:rsid w:val="00AA11A6"/>
    <w:rsid w:val="00AC3367"/>
    <w:rsid w:val="00AD03D8"/>
    <w:rsid w:val="00AD2D6B"/>
    <w:rsid w:val="00AD7A4B"/>
    <w:rsid w:val="00AE0279"/>
    <w:rsid w:val="00AE6875"/>
    <w:rsid w:val="00AF287C"/>
    <w:rsid w:val="00B003CE"/>
    <w:rsid w:val="00B03EA1"/>
    <w:rsid w:val="00B2350C"/>
    <w:rsid w:val="00B43346"/>
    <w:rsid w:val="00B45369"/>
    <w:rsid w:val="00B45F3E"/>
    <w:rsid w:val="00B623A9"/>
    <w:rsid w:val="00B67BDE"/>
    <w:rsid w:val="00B73FC7"/>
    <w:rsid w:val="00B74EFC"/>
    <w:rsid w:val="00B7658F"/>
    <w:rsid w:val="00B824F4"/>
    <w:rsid w:val="00B834DF"/>
    <w:rsid w:val="00B92D76"/>
    <w:rsid w:val="00BB2964"/>
    <w:rsid w:val="00BB4832"/>
    <w:rsid w:val="00BC19C5"/>
    <w:rsid w:val="00BC51EE"/>
    <w:rsid w:val="00BD616D"/>
    <w:rsid w:val="00BE0180"/>
    <w:rsid w:val="00BE4F6D"/>
    <w:rsid w:val="00C0281F"/>
    <w:rsid w:val="00C02956"/>
    <w:rsid w:val="00C13A82"/>
    <w:rsid w:val="00C153F6"/>
    <w:rsid w:val="00C232B4"/>
    <w:rsid w:val="00C322E4"/>
    <w:rsid w:val="00C33526"/>
    <w:rsid w:val="00C34F28"/>
    <w:rsid w:val="00C449B2"/>
    <w:rsid w:val="00C46153"/>
    <w:rsid w:val="00C51964"/>
    <w:rsid w:val="00C555BB"/>
    <w:rsid w:val="00C574EF"/>
    <w:rsid w:val="00C60D8B"/>
    <w:rsid w:val="00C63531"/>
    <w:rsid w:val="00C6538A"/>
    <w:rsid w:val="00C70BC8"/>
    <w:rsid w:val="00C76512"/>
    <w:rsid w:val="00C76E73"/>
    <w:rsid w:val="00C83349"/>
    <w:rsid w:val="00CA055E"/>
    <w:rsid w:val="00CA7610"/>
    <w:rsid w:val="00CB115F"/>
    <w:rsid w:val="00CC7235"/>
    <w:rsid w:val="00CD2F11"/>
    <w:rsid w:val="00CD3C00"/>
    <w:rsid w:val="00CD6E9B"/>
    <w:rsid w:val="00CE18BF"/>
    <w:rsid w:val="00CE3CC8"/>
    <w:rsid w:val="00CE62E7"/>
    <w:rsid w:val="00CF4251"/>
    <w:rsid w:val="00CF60C9"/>
    <w:rsid w:val="00D00D8B"/>
    <w:rsid w:val="00D00DFF"/>
    <w:rsid w:val="00D00EA4"/>
    <w:rsid w:val="00D024A3"/>
    <w:rsid w:val="00D06292"/>
    <w:rsid w:val="00D11C37"/>
    <w:rsid w:val="00D34317"/>
    <w:rsid w:val="00D35383"/>
    <w:rsid w:val="00D36268"/>
    <w:rsid w:val="00D36636"/>
    <w:rsid w:val="00D4661F"/>
    <w:rsid w:val="00D54B27"/>
    <w:rsid w:val="00D54D64"/>
    <w:rsid w:val="00D6353F"/>
    <w:rsid w:val="00D63A40"/>
    <w:rsid w:val="00D66605"/>
    <w:rsid w:val="00D80459"/>
    <w:rsid w:val="00D83D2F"/>
    <w:rsid w:val="00D94B23"/>
    <w:rsid w:val="00D95CF4"/>
    <w:rsid w:val="00D96ED1"/>
    <w:rsid w:val="00DA4691"/>
    <w:rsid w:val="00DB2A95"/>
    <w:rsid w:val="00DB2C9D"/>
    <w:rsid w:val="00DD4CEA"/>
    <w:rsid w:val="00DE04CF"/>
    <w:rsid w:val="00DE0D6D"/>
    <w:rsid w:val="00DE3628"/>
    <w:rsid w:val="00DE6BC5"/>
    <w:rsid w:val="00E10722"/>
    <w:rsid w:val="00E10FA3"/>
    <w:rsid w:val="00E11B92"/>
    <w:rsid w:val="00E20D7D"/>
    <w:rsid w:val="00E30F49"/>
    <w:rsid w:val="00E31CBC"/>
    <w:rsid w:val="00E32B37"/>
    <w:rsid w:val="00E40D79"/>
    <w:rsid w:val="00E51E9B"/>
    <w:rsid w:val="00E5495C"/>
    <w:rsid w:val="00E604AC"/>
    <w:rsid w:val="00E60BA4"/>
    <w:rsid w:val="00E62346"/>
    <w:rsid w:val="00E742B0"/>
    <w:rsid w:val="00E744CB"/>
    <w:rsid w:val="00E77EF2"/>
    <w:rsid w:val="00EA352D"/>
    <w:rsid w:val="00EA54CE"/>
    <w:rsid w:val="00EB2642"/>
    <w:rsid w:val="00EB294A"/>
    <w:rsid w:val="00EB3C35"/>
    <w:rsid w:val="00EB7741"/>
    <w:rsid w:val="00EC2913"/>
    <w:rsid w:val="00ED00F9"/>
    <w:rsid w:val="00ED1AAC"/>
    <w:rsid w:val="00EE3446"/>
    <w:rsid w:val="00EE4818"/>
    <w:rsid w:val="00EE5032"/>
    <w:rsid w:val="00EE775B"/>
    <w:rsid w:val="00EF2F2F"/>
    <w:rsid w:val="00EF3591"/>
    <w:rsid w:val="00F044E1"/>
    <w:rsid w:val="00F13A67"/>
    <w:rsid w:val="00F2470F"/>
    <w:rsid w:val="00F2690D"/>
    <w:rsid w:val="00F40A13"/>
    <w:rsid w:val="00F45DA9"/>
    <w:rsid w:val="00F470BD"/>
    <w:rsid w:val="00F50835"/>
    <w:rsid w:val="00F63A5E"/>
    <w:rsid w:val="00F64F8D"/>
    <w:rsid w:val="00F71A79"/>
    <w:rsid w:val="00F760B8"/>
    <w:rsid w:val="00F837DF"/>
    <w:rsid w:val="00F934B1"/>
    <w:rsid w:val="00F940B5"/>
    <w:rsid w:val="00FA5A0B"/>
    <w:rsid w:val="00FA63EC"/>
    <w:rsid w:val="00FC7674"/>
    <w:rsid w:val="00FE20F0"/>
    <w:rsid w:val="00FE4FD3"/>
    <w:rsid w:val="00FF1F08"/>
    <w:rsid w:val="00FF2490"/>
    <w:rsid w:val="00FF42E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DBBB0"/>
  <w15:chartTrackingRefBased/>
  <w15:docId w15:val="{FE79D832-389E-4AF8-886C-3798747EC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90A"/>
  </w:style>
  <w:style w:type="paragraph" w:styleId="Heading1">
    <w:name w:val="heading 1"/>
    <w:basedOn w:val="Normal"/>
    <w:next w:val="Normal"/>
    <w:link w:val="Heading1Char"/>
    <w:uiPriority w:val="9"/>
    <w:qFormat/>
    <w:rsid w:val="00FE20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E20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20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20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20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20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20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20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20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0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E20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0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0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0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0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0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0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0F0"/>
    <w:rPr>
      <w:rFonts w:eastAsiaTheme="majorEastAsia" w:cstheme="majorBidi"/>
      <w:color w:val="272727" w:themeColor="text1" w:themeTint="D8"/>
    </w:rPr>
  </w:style>
  <w:style w:type="paragraph" w:styleId="Title">
    <w:name w:val="Title"/>
    <w:basedOn w:val="Normal"/>
    <w:next w:val="Normal"/>
    <w:link w:val="TitleChar"/>
    <w:uiPriority w:val="10"/>
    <w:qFormat/>
    <w:rsid w:val="00FE20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20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0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20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0F0"/>
    <w:pPr>
      <w:spacing w:before="160"/>
      <w:jc w:val="center"/>
    </w:pPr>
    <w:rPr>
      <w:i/>
      <w:iCs/>
      <w:color w:val="404040" w:themeColor="text1" w:themeTint="BF"/>
    </w:rPr>
  </w:style>
  <w:style w:type="character" w:customStyle="1" w:styleId="QuoteChar">
    <w:name w:val="Quote Char"/>
    <w:basedOn w:val="DefaultParagraphFont"/>
    <w:link w:val="Quote"/>
    <w:uiPriority w:val="29"/>
    <w:rsid w:val="00FE20F0"/>
    <w:rPr>
      <w:i/>
      <w:iCs/>
      <w:color w:val="404040" w:themeColor="text1" w:themeTint="BF"/>
    </w:rPr>
  </w:style>
  <w:style w:type="paragraph" w:styleId="ListParagraph">
    <w:name w:val="List Paragraph"/>
    <w:aliases w:val="REK список"/>
    <w:basedOn w:val="Normal"/>
    <w:link w:val="ListParagraphChar"/>
    <w:uiPriority w:val="34"/>
    <w:qFormat/>
    <w:rsid w:val="00FE20F0"/>
    <w:pPr>
      <w:ind w:left="720"/>
      <w:contextualSpacing/>
    </w:pPr>
  </w:style>
  <w:style w:type="character" w:styleId="IntenseEmphasis">
    <w:name w:val="Intense Emphasis"/>
    <w:basedOn w:val="DefaultParagraphFont"/>
    <w:uiPriority w:val="21"/>
    <w:qFormat/>
    <w:rsid w:val="00FE20F0"/>
    <w:rPr>
      <w:i/>
      <w:iCs/>
      <w:color w:val="0F4761" w:themeColor="accent1" w:themeShade="BF"/>
    </w:rPr>
  </w:style>
  <w:style w:type="paragraph" w:styleId="IntenseQuote">
    <w:name w:val="Intense Quote"/>
    <w:basedOn w:val="Normal"/>
    <w:next w:val="Normal"/>
    <w:link w:val="IntenseQuoteChar"/>
    <w:uiPriority w:val="30"/>
    <w:qFormat/>
    <w:rsid w:val="00FE20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20F0"/>
    <w:rPr>
      <w:i/>
      <w:iCs/>
      <w:color w:val="0F4761" w:themeColor="accent1" w:themeShade="BF"/>
    </w:rPr>
  </w:style>
  <w:style w:type="character" w:styleId="IntenseReference">
    <w:name w:val="Intense Reference"/>
    <w:basedOn w:val="DefaultParagraphFont"/>
    <w:uiPriority w:val="32"/>
    <w:qFormat/>
    <w:rsid w:val="00FE20F0"/>
    <w:rPr>
      <w:b/>
      <w:bCs/>
      <w:smallCaps/>
      <w:color w:val="0F4761" w:themeColor="accent1" w:themeShade="BF"/>
      <w:spacing w:val="5"/>
    </w:rPr>
  </w:style>
  <w:style w:type="character" w:styleId="CommentReference">
    <w:name w:val="annotation reference"/>
    <w:basedOn w:val="DefaultParagraphFont"/>
    <w:uiPriority w:val="99"/>
    <w:semiHidden/>
    <w:unhideWhenUsed/>
    <w:rsid w:val="007F787E"/>
    <w:rPr>
      <w:sz w:val="16"/>
      <w:szCs w:val="16"/>
    </w:rPr>
  </w:style>
  <w:style w:type="paragraph" w:styleId="CommentText">
    <w:name w:val="annotation text"/>
    <w:basedOn w:val="Normal"/>
    <w:link w:val="CommentTextChar"/>
    <w:uiPriority w:val="99"/>
    <w:unhideWhenUsed/>
    <w:rsid w:val="007F787E"/>
    <w:pPr>
      <w:spacing w:line="240" w:lineRule="auto"/>
    </w:pPr>
    <w:rPr>
      <w:sz w:val="20"/>
      <w:szCs w:val="20"/>
    </w:rPr>
  </w:style>
  <w:style w:type="character" w:customStyle="1" w:styleId="CommentTextChar">
    <w:name w:val="Comment Text Char"/>
    <w:basedOn w:val="DefaultParagraphFont"/>
    <w:link w:val="CommentText"/>
    <w:uiPriority w:val="99"/>
    <w:rsid w:val="007F787E"/>
    <w:rPr>
      <w:sz w:val="20"/>
      <w:szCs w:val="20"/>
    </w:rPr>
  </w:style>
  <w:style w:type="paragraph" w:styleId="CommentSubject">
    <w:name w:val="annotation subject"/>
    <w:basedOn w:val="CommentText"/>
    <w:next w:val="CommentText"/>
    <w:link w:val="CommentSubjectChar"/>
    <w:uiPriority w:val="99"/>
    <w:semiHidden/>
    <w:unhideWhenUsed/>
    <w:rsid w:val="007F787E"/>
    <w:rPr>
      <w:b/>
      <w:bCs/>
    </w:rPr>
  </w:style>
  <w:style w:type="character" w:customStyle="1" w:styleId="CommentSubjectChar">
    <w:name w:val="Comment Subject Char"/>
    <w:basedOn w:val="CommentTextChar"/>
    <w:link w:val="CommentSubject"/>
    <w:uiPriority w:val="99"/>
    <w:semiHidden/>
    <w:rsid w:val="007F787E"/>
    <w:rPr>
      <w:b/>
      <w:bCs/>
      <w:sz w:val="20"/>
      <w:szCs w:val="20"/>
    </w:rPr>
  </w:style>
  <w:style w:type="paragraph" w:styleId="Header">
    <w:name w:val="header"/>
    <w:basedOn w:val="Normal"/>
    <w:link w:val="HeaderChar"/>
    <w:uiPriority w:val="99"/>
    <w:unhideWhenUsed/>
    <w:rsid w:val="002A77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720"/>
  </w:style>
  <w:style w:type="paragraph" w:styleId="Footer">
    <w:name w:val="footer"/>
    <w:basedOn w:val="Normal"/>
    <w:link w:val="FooterChar"/>
    <w:uiPriority w:val="99"/>
    <w:unhideWhenUsed/>
    <w:rsid w:val="002A77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720"/>
  </w:style>
  <w:style w:type="paragraph" w:styleId="TOCHeading">
    <w:name w:val="TOC Heading"/>
    <w:basedOn w:val="Heading1"/>
    <w:next w:val="Normal"/>
    <w:uiPriority w:val="39"/>
    <w:unhideWhenUsed/>
    <w:qFormat/>
    <w:rsid w:val="006C331C"/>
    <w:pPr>
      <w:spacing w:before="240" w:after="0"/>
      <w:outlineLvl w:val="9"/>
    </w:pPr>
    <w:rPr>
      <w:kern w:val="0"/>
      <w:sz w:val="32"/>
      <w:szCs w:val="32"/>
      <w:lang w:eastAsia="et-EE"/>
      <w14:ligatures w14:val="none"/>
    </w:rPr>
  </w:style>
  <w:style w:type="paragraph" w:styleId="TOC1">
    <w:name w:val="toc 1"/>
    <w:basedOn w:val="Normal"/>
    <w:next w:val="Normal"/>
    <w:autoRedefine/>
    <w:uiPriority w:val="39"/>
    <w:unhideWhenUsed/>
    <w:rsid w:val="006C331C"/>
    <w:pPr>
      <w:spacing w:after="100"/>
    </w:pPr>
  </w:style>
  <w:style w:type="paragraph" w:styleId="TOC2">
    <w:name w:val="toc 2"/>
    <w:basedOn w:val="Normal"/>
    <w:next w:val="Normal"/>
    <w:autoRedefine/>
    <w:uiPriority w:val="39"/>
    <w:unhideWhenUsed/>
    <w:rsid w:val="006C331C"/>
    <w:pPr>
      <w:spacing w:after="100"/>
      <w:ind w:left="220"/>
    </w:pPr>
  </w:style>
  <w:style w:type="character" w:styleId="Hyperlink">
    <w:name w:val="Hyperlink"/>
    <w:basedOn w:val="DefaultParagraphFont"/>
    <w:uiPriority w:val="99"/>
    <w:unhideWhenUsed/>
    <w:rsid w:val="006C331C"/>
    <w:rPr>
      <w:color w:val="467886" w:themeColor="hyperlink"/>
      <w:u w:val="single"/>
    </w:rPr>
  </w:style>
  <w:style w:type="character" w:customStyle="1" w:styleId="UnresolvedMention">
    <w:name w:val="Unresolved Mention"/>
    <w:basedOn w:val="DefaultParagraphFont"/>
    <w:uiPriority w:val="99"/>
    <w:semiHidden/>
    <w:unhideWhenUsed/>
    <w:rsid w:val="00986F44"/>
    <w:rPr>
      <w:color w:val="605E5C"/>
      <w:shd w:val="clear" w:color="auto" w:fill="E1DFDD"/>
    </w:rPr>
  </w:style>
  <w:style w:type="paragraph" w:styleId="BalloonText">
    <w:name w:val="Balloon Text"/>
    <w:basedOn w:val="Normal"/>
    <w:link w:val="BalloonTextChar"/>
    <w:uiPriority w:val="99"/>
    <w:semiHidden/>
    <w:unhideWhenUsed/>
    <w:rsid w:val="00396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553"/>
    <w:rPr>
      <w:rFonts w:ascii="Segoe UI" w:hAnsi="Segoe UI" w:cs="Segoe UI"/>
      <w:sz w:val="18"/>
      <w:szCs w:val="18"/>
    </w:rPr>
  </w:style>
  <w:style w:type="paragraph" w:customStyle="1" w:styleId="REK">
    <w:name w:val="REK обычный"/>
    <w:basedOn w:val="Normal"/>
    <w:autoRedefine/>
    <w:qFormat/>
    <w:rsid w:val="005D363C"/>
    <w:pPr>
      <w:spacing w:after="120" w:line="360" w:lineRule="auto"/>
      <w:jc w:val="both"/>
    </w:pPr>
    <w:rPr>
      <w:rFonts w:ascii="Arial" w:eastAsia="Times New Roman" w:hAnsi="Arial" w:cs="Arial"/>
      <w:bCs/>
      <w:noProof/>
      <w:color w:val="000000"/>
      <w:kern w:val="0"/>
      <w:sz w:val="20"/>
      <w:szCs w:val="20"/>
      <w:shd w:val="clear" w:color="auto" w:fill="FFFFFF"/>
      <w:lang w:eastAsia="et-EE"/>
      <w14:ligatures w14:val="none"/>
    </w:rPr>
  </w:style>
  <w:style w:type="character" w:customStyle="1" w:styleId="ListParagraphChar">
    <w:name w:val="List Paragraph Char"/>
    <w:aliases w:val="REK список Char"/>
    <w:basedOn w:val="DefaultParagraphFont"/>
    <w:link w:val="ListParagraph"/>
    <w:uiPriority w:val="34"/>
    <w:rsid w:val="005D3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60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ouge.kovtp.ee/"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alkranel.ee/" TargetMode="External"/><Relationship Id="rId14" Type="http://schemas.openxmlformats.org/officeDocument/2006/relationships/hyperlink" Target="https://www.valga.ee/"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25C51-3838-4635-A409-4DAA42FF8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3053</TotalTime>
  <Pages>1</Pages>
  <Words>7805</Words>
  <Characters>45273</Characters>
  <Application>Microsoft Office Word</Application>
  <DocSecurity>0</DocSecurity>
  <Lines>377</Lines>
  <Paragraphs>105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52973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396</cp:revision>
  <cp:lastPrinted>2025-08-04T13:00:00Z</cp:lastPrinted>
  <dcterms:created xsi:type="dcterms:W3CDTF">2025-06-18T05:35:00Z</dcterms:created>
  <dcterms:modified xsi:type="dcterms:W3CDTF">2025-08-04T13:00:00Z</dcterms:modified>
</cp:coreProperties>
</file>