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6A4B" w14:textId="3BA304BE" w:rsidR="00112391" w:rsidRPr="00227DD5" w:rsidRDefault="000A5B56" w:rsidP="00146EB4">
      <w:pPr>
        <w:spacing w:after="0" w:line="276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b/>
          <w:bCs/>
          <w:lang w:val="en-US"/>
        </w:rPr>
        <w:tab/>
      </w:r>
      <w:r w:rsidR="007C11C5" w:rsidRPr="00227DD5">
        <w:rPr>
          <w:rFonts w:asciiTheme="majorBidi" w:hAnsiTheme="majorBidi" w:cstheme="majorBidi"/>
          <w:lang w:val="en-US"/>
        </w:rPr>
        <w:t>24.11.2025</w:t>
      </w:r>
    </w:p>
    <w:p w14:paraId="0CE0E929" w14:textId="77777777" w:rsidR="000A5B56" w:rsidRDefault="000A5B56" w:rsidP="00283F27">
      <w:pPr>
        <w:spacing w:after="0" w:line="276" w:lineRule="auto"/>
        <w:jc w:val="center"/>
        <w:rPr>
          <w:rFonts w:asciiTheme="majorBidi" w:hAnsiTheme="majorBidi" w:cstheme="majorBidi"/>
        </w:rPr>
      </w:pPr>
    </w:p>
    <w:p w14:paraId="15D1966B" w14:textId="3E3EDE3F" w:rsidR="00EF7AEB" w:rsidRPr="000A5B56" w:rsidRDefault="000A5B56" w:rsidP="00283F27">
      <w:pPr>
        <w:spacing w:after="0" w:line="276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0A5B56">
        <w:rPr>
          <w:rFonts w:asciiTheme="majorBidi" w:hAnsiTheme="majorBidi" w:cstheme="majorBidi"/>
          <w:b/>
          <w:bCs/>
        </w:rPr>
        <w:t>VOLIKIRI</w:t>
      </w:r>
    </w:p>
    <w:p w14:paraId="248449EF" w14:textId="77777777" w:rsidR="00EF7AEB" w:rsidRPr="00B51795" w:rsidRDefault="00EF7AEB" w:rsidP="00146EB4">
      <w:pPr>
        <w:spacing w:after="0" w:line="276" w:lineRule="auto"/>
        <w:jc w:val="both"/>
        <w:rPr>
          <w:rFonts w:cstheme="minorHAnsi"/>
        </w:rPr>
      </w:pPr>
    </w:p>
    <w:p w14:paraId="46668BE9" w14:textId="22EB449B" w:rsidR="00DA3538" w:rsidRDefault="001E6D5A" w:rsidP="000A5B56">
      <w:pPr>
        <w:spacing w:after="240" w:line="240" w:lineRule="auto"/>
        <w:jc w:val="both"/>
        <w:rPr>
          <w:rFonts w:asciiTheme="majorBidi" w:hAnsiTheme="majorBidi" w:cstheme="majorBidi"/>
        </w:rPr>
      </w:pPr>
      <w:r w:rsidRPr="000A5B56">
        <w:rPr>
          <w:rFonts w:asciiTheme="majorBidi" w:hAnsiTheme="majorBidi" w:cstheme="majorBidi"/>
          <w:b/>
          <w:bCs/>
        </w:rPr>
        <w:t xml:space="preserve">Jevgeni </w:t>
      </w:r>
      <w:proofErr w:type="spellStart"/>
      <w:r w:rsidRPr="000A5B56">
        <w:rPr>
          <w:rFonts w:asciiTheme="majorBidi" w:hAnsiTheme="majorBidi" w:cstheme="majorBidi"/>
          <w:b/>
          <w:bCs/>
        </w:rPr>
        <w:t>Prometnoi</w:t>
      </w:r>
      <w:proofErr w:type="spellEnd"/>
      <w:r w:rsidRPr="00B51795">
        <w:rPr>
          <w:rFonts w:asciiTheme="majorBidi" w:hAnsiTheme="majorBidi" w:cstheme="majorBidi"/>
        </w:rPr>
        <w:t xml:space="preserve"> (38409170381)</w:t>
      </w:r>
      <w:r w:rsidR="00D71994">
        <w:rPr>
          <w:rFonts w:asciiTheme="majorBidi" w:hAnsiTheme="majorBidi" w:cstheme="majorBidi"/>
        </w:rPr>
        <w:t xml:space="preserve"> ja</w:t>
      </w:r>
      <w:r w:rsidRPr="00B51795">
        <w:rPr>
          <w:rFonts w:asciiTheme="majorBidi" w:hAnsiTheme="majorBidi" w:cstheme="majorBidi"/>
        </w:rPr>
        <w:t xml:space="preserve"> </w:t>
      </w:r>
      <w:r w:rsidRPr="000A5B56">
        <w:rPr>
          <w:rFonts w:asciiTheme="majorBidi" w:hAnsiTheme="majorBidi" w:cstheme="majorBidi"/>
          <w:b/>
          <w:bCs/>
        </w:rPr>
        <w:t>Margarita Prometnaja</w:t>
      </w:r>
      <w:r w:rsidRPr="00B51795">
        <w:rPr>
          <w:rFonts w:asciiTheme="majorBidi" w:hAnsiTheme="majorBidi" w:cstheme="majorBidi"/>
        </w:rPr>
        <w:t xml:space="preserve"> (49011270342)</w:t>
      </w:r>
      <w:r w:rsidR="00D71994">
        <w:rPr>
          <w:rFonts w:asciiTheme="majorBidi" w:hAnsiTheme="majorBidi" w:cstheme="majorBidi"/>
        </w:rPr>
        <w:t xml:space="preserve"> </w:t>
      </w:r>
      <w:r w:rsidR="000A5B56" w:rsidRPr="000A5B56">
        <w:rPr>
          <w:rFonts w:asciiTheme="majorBidi" w:hAnsiTheme="majorBidi" w:cstheme="majorBidi"/>
        </w:rPr>
        <w:t xml:space="preserve">volitavad käesolevaga </w:t>
      </w:r>
      <w:r w:rsidR="000A5B56">
        <w:rPr>
          <w:rFonts w:asciiTheme="majorBidi" w:hAnsiTheme="majorBidi" w:cstheme="majorBidi"/>
          <w:b/>
          <w:bCs/>
        </w:rPr>
        <w:t xml:space="preserve">Jaanus </w:t>
      </w:r>
      <w:proofErr w:type="spellStart"/>
      <w:r w:rsidR="000A5B56">
        <w:rPr>
          <w:rFonts w:asciiTheme="majorBidi" w:hAnsiTheme="majorBidi" w:cstheme="majorBidi"/>
          <w:b/>
          <w:bCs/>
        </w:rPr>
        <w:t>Silm’a</w:t>
      </w:r>
      <w:proofErr w:type="spellEnd"/>
      <w:r w:rsidR="000A5B56">
        <w:rPr>
          <w:rFonts w:asciiTheme="majorBidi" w:hAnsiTheme="majorBidi" w:cstheme="majorBidi"/>
          <w:b/>
          <w:bCs/>
        </w:rPr>
        <w:t xml:space="preserve"> (isikukood: 37909130246) </w:t>
      </w:r>
      <w:r w:rsidR="000A5B56" w:rsidRPr="000A5B56">
        <w:rPr>
          <w:rFonts w:asciiTheme="majorBidi" w:hAnsiTheme="majorBidi" w:cstheme="majorBidi"/>
        </w:rPr>
        <w:t>esindama ennast</w:t>
      </w:r>
      <w:r w:rsidR="000A5B56">
        <w:rPr>
          <w:rFonts w:asciiTheme="majorBidi" w:hAnsiTheme="majorBidi" w:cstheme="majorBidi"/>
        </w:rPr>
        <w:t xml:space="preserve"> Päästeameti 07.03.2023 ettekirjutusest tulenevates õiguslikes toimingutes s.h. taotlema haldusorganilt haldusmenetluse uuendamist, 07.03.2023 ettekirjutuse kehtetuks tunnistamist, sunnivahendi kohaldamise edasilükkamist, ettekirjutuse tegemist Tehnika tn 19-3, Tallinnas asuva  gaasiseadme nõuetekohaseks paigaldamiseks aga ka taotlema Tehnika 19-3, Tallinnas asuvasse korteriomandisse paigaldatud gaasiseadme ümberehitamist ja õigusvastase tegevuse lõpetamist Tehnika 19-3, Tallinnas asuvalt korteriomanikult. </w:t>
      </w:r>
    </w:p>
    <w:p w14:paraId="62A48400" w14:textId="0A513ED3" w:rsidR="000A5B56" w:rsidRDefault="000A5B56" w:rsidP="000A5B56">
      <w:pPr>
        <w:spacing w:after="24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Volitatav on õigustatud esindama volitajaid nii kohtuvälises menetluses kui ka kohtumenetluses kõigi õigustega, mis on Volitajatel, kui mistahes menetlusosalistel. </w:t>
      </w:r>
    </w:p>
    <w:p w14:paraId="64FB5AC1" w14:textId="60359B49" w:rsidR="000A5B56" w:rsidRDefault="000A5B56" w:rsidP="000A5B56">
      <w:pPr>
        <w:spacing w:after="24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Volikiri on tähtajatu ja edasi volitamise õiguseta. </w:t>
      </w:r>
    </w:p>
    <w:p w14:paraId="6AC8365D" w14:textId="77777777" w:rsidR="000A5B56" w:rsidRDefault="000A5B56" w:rsidP="000A5B56">
      <w:pPr>
        <w:spacing w:after="240" w:line="240" w:lineRule="auto"/>
        <w:jc w:val="both"/>
        <w:rPr>
          <w:rFonts w:asciiTheme="majorBidi" w:hAnsiTheme="majorBidi" w:cstheme="majorBidi"/>
        </w:rPr>
      </w:pPr>
    </w:p>
    <w:p w14:paraId="60DCDED1" w14:textId="70833332" w:rsidR="000A5B56" w:rsidRPr="000A5B56" w:rsidRDefault="000A5B56" w:rsidP="000A5B56">
      <w:pPr>
        <w:spacing w:after="240" w:line="240" w:lineRule="auto"/>
        <w:jc w:val="both"/>
        <w:rPr>
          <w:rFonts w:asciiTheme="majorBidi" w:hAnsiTheme="majorBidi" w:cstheme="majorBidi"/>
          <w:i/>
          <w:iCs/>
        </w:rPr>
      </w:pPr>
      <w:r w:rsidRPr="000A5B56">
        <w:rPr>
          <w:rFonts w:asciiTheme="majorBidi" w:hAnsiTheme="majorBidi" w:cstheme="majorBidi"/>
          <w:i/>
          <w:iCs/>
        </w:rPr>
        <w:t xml:space="preserve">Digitaalselt allkirjastatud </w:t>
      </w:r>
    </w:p>
    <w:p w14:paraId="774A074C" w14:textId="33E0510D" w:rsidR="000A5B56" w:rsidRPr="000A5B56" w:rsidRDefault="000A5B56" w:rsidP="000A5B56">
      <w:pPr>
        <w:spacing w:after="240" w:line="240" w:lineRule="auto"/>
        <w:jc w:val="both"/>
        <w:rPr>
          <w:rFonts w:asciiTheme="majorBidi" w:hAnsiTheme="majorBidi" w:cstheme="majorBidi"/>
        </w:rPr>
      </w:pPr>
      <w:r w:rsidRPr="00B51795">
        <w:rPr>
          <w:rFonts w:asciiTheme="majorBidi" w:hAnsiTheme="majorBidi" w:cstheme="majorBidi"/>
        </w:rPr>
        <w:t xml:space="preserve">Jevgeni </w:t>
      </w:r>
      <w:proofErr w:type="spellStart"/>
      <w:r w:rsidRPr="00B51795">
        <w:rPr>
          <w:rFonts w:asciiTheme="majorBidi" w:hAnsiTheme="majorBidi" w:cstheme="majorBidi"/>
        </w:rPr>
        <w:t>Prometnoi</w:t>
      </w:r>
      <w:proofErr w:type="spellEnd"/>
      <w:r w:rsidRPr="00B5179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ja</w:t>
      </w:r>
      <w:r w:rsidRPr="00B51795">
        <w:rPr>
          <w:rFonts w:asciiTheme="majorBidi" w:hAnsiTheme="majorBidi" w:cstheme="majorBidi"/>
        </w:rPr>
        <w:t xml:space="preserve"> Margarita Prometnaja</w:t>
      </w:r>
    </w:p>
    <w:sectPr w:rsidR="000A5B56" w:rsidRPr="000A5B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9F59" w14:textId="77777777" w:rsidR="00C40554" w:rsidRDefault="00C40554" w:rsidP="0054722F">
      <w:pPr>
        <w:spacing w:after="0" w:line="240" w:lineRule="auto"/>
      </w:pPr>
      <w:r>
        <w:separator/>
      </w:r>
    </w:p>
  </w:endnote>
  <w:endnote w:type="continuationSeparator" w:id="0">
    <w:p w14:paraId="2FEDC373" w14:textId="77777777" w:rsidR="00C40554" w:rsidRDefault="00C40554" w:rsidP="005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43EA" w14:textId="77777777" w:rsidR="00930443" w:rsidRPr="00FB107E" w:rsidRDefault="00930443" w:rsidP="00930443">
    <w:pPr>
      <w:pBdr>
        <w:top w:val="single" w:sz="8" w:space="0" w:color="00CC00"/>
      </w:pBdr>
      <w:spacing w:after="0" w:line="276" w:lineRule="auto"/>
      <w:rPr>
        <w:rFonts w:ascii="Latha" w:hAnsi="Latha" w:cs="Latha"/>
        <w:b/>
        <w:color w:val="2F5496" w:themeColor="accent1" w:themeShade="BF"/>
        <w:spacing w:val="40"/>
        <w:sz w:val="12"/>
        <w:szCs w:val="12"/>
      </w:rPr>
    </w:pPr>
    <w:bookmarkStart w:id="0" w:name="_Hlk187697113"/>
    <w:r>
      <w:rPr>
        <w:rFonts w:ascii="Latha" w:hAnsi="Latha" w:cs="Latha"/>
        <w:b/>
        <w:color w:val="1C1C1C"/>
        <w:spacing w:val="40"/>
        <w:sz w:val="12"/>
        <w:szCs w:val="12"/>
      </w:rPr>
      <w:t>Moor &amp; Silm</w:t>
    </w:r>
    <w:r w:rsidRPr="006649E0">
      <w:rPr>
        <w:rFonts w:ascii="Latha" w:hAnsi="Latha" w:cs="Latha"/>
        <w:b/>
        <w:color w:val="1C1C1C"/>
        <w:spacing w:val="40"/>
        <w:sz w:val="12"/>
        <w:szCs w:val="12"/>
      </w:rPr>
      <w:t xml:space="preserve">  </w:t>
    </w:r>
    <w:r w:rsidRPr="006649E0">
      <w:rPr>
        <w:rFonts w:ascii="Latha" w:hAnsi="Latha" w:cs="Latha"/>
        <w:b/>
        <w:color w:val="00CC00"/>
        <w:spacing w:val="40"/>
        <w:sz w:val="12"/>
        <w:szCs w:val="12"/>
      </w:rPr>
      <w:t xml:space="preserve">I </w:t>
    </w:r>
    <w:r w:rsidRPr="006649E0">
      <w:rPr>
        <w:rFonts w:ascii="Latha" w:hAnsi="Latha" w:cs="Latha"/>
        <w:b/>
        <w:color w:val="1C1C1C"/>
        <w:spacing w:val="40"/>
        <w:sz w:val="12"/>
        <w:szCs w:val="12"/>
      </w:rPr>
      <w:t xml:space="preserve"> Law Firm</w:t>
    </w:r>
  </w:p>
  <w:p w14:paraId="3C6E25E6" w14:textId="77777777" w:rsidR="00930443" w:rsidRDefault="00930443" w:rsidP="00930443">
    <w:pPr>
      <w:spacing w:after="0" w:line="276" w:lineRule="auto"/>
      <w:rPr>
        <w:rFonts w:ascii="Latha" w:hAnsi="Latha" w:cs="Latha"/>
        <w:color w:val="333333"/>
        <w:sz w:val="12"/>
        <w:szCs w:val="12"/>
      </w:rPr>
    </w:pPr>
    <w:r>
      <w:rPr>
        <w:rFonts w:ascii="Latha" w:hAnsi="Latha" w:cs="Latha"/>
        <w:color w:val="333333"/>
        <w:sz w:val="12"/>
        <w:szCs w:val="12"/>
      </w:rPr>
      <w:t xml:space="preserve">OÜ </w:t>
    </w:r>
    <w:proofErr w:type="spellStart"/>
    <w:r>
      <w:rPr>
        <w:rFonts w:ascii="Latha" w:hAnsi="Latha" w:cs="Latha"/>
        <w:color w:val="333333"/>
        <w:sz w:val="12"/>
        <w:szCs w:val="12"/>
      </w:rPr>
      <w:t>Jasitex</w:t>
    </w:r>
    <w:proofErr w:type="spellEnd"/>
  </w:p>
  <w:p w14:paraId="68B0C3BE" w14:textId="77777777" w:rsidR="00930443" w:rsidRPr="000E5D8D" w:rsidRDefault="00930443" w:rsidP="00930443">
    <w:pPr>
      <w:spacing w:after="0" w:line="276" w:lineRule="auto"/>
      <w:rPr>
        <w:rFonts w:ascii="Latha" w:hAnsi="Latha" w:cs="Latha"/>
        <w:color w:val="333333"/>
        <w:sz w:val="12"/>
        <w:szCs w:val="12"/>
        <w:lang w:val="es-ES_tradnl"/>
      </w:rPr>
    </w:pPr>
    <w:proofErr w:type="spellStart"/>
    <w:r w:rsidRPr="000E5D8D">
      <w:rPr>
        <w:rFonts w:ascii="Latha" w:hAnsi="Latha" w:cs="Latha"/>
        <w:color w:val="333333"/>
        <w:sz w:val="12"/>
        <w:szCs w:val="12"/>
        <w:lang w:val="es-ES_tradnl"/>
      </w:rPr>
      <w:t>Lõõtsa</w:t>
    </w:r>
    <w:proofErr w:type="spellEnd"/>
    <w:r w:rsidRPr="000E5D8D">
      <w:rPr>
        <w:rFonts w:ascii="Latha" w:hAnsi="Latha" w:cs="Latha"/>
        <w:color w:val="333333"/>
        <w:sz w:val="12"/>
        <w:szCs w:val="12"/>
        <w:lang w:val="es-ES_tradnl"/>
      </w:rPr>
      <w:t xml:space="preserve"> 8a, </w:t>
    </w:r>
    <w:proofErr w:type="spellStart"/>
    <w:r w:rsidRPr="000E5D8D">
      <w:rPr>
        <w:rFonts w:ascii="Latha" w:hAnsi="Latha" w:cs="Latha"/>
        <w:color w:val="333333"/>
        <w:sz w:val="12"/>
        <w:szCs w:val="12"/>
        <w:lang w:val="es-ES_tradnl"/>
      </w:rPr>
      <w:t>Talinn</w:t>
    </w:r>
    <w:proofErr w:type="spellEnd"/>
    <w:r w:rsidRPr="000E5D8D">
      <w:rPr>
        <w:rFonts w:ascii="Latha" w:hAnsi="Latha" w:cs="Latha"/>
        <w:color w:val="333333"/>
        <w:sz w:val="12"/>
        <w:szCs w:val="12"/>
        <w:lang w:val="es-ES_tradnl"/>
      </w:rPr>
      <w:t xml:space="preserve"> 11415</w:t>
    </w:r>
  </w:p>
  <w:p w14:paraId="60522C09" w14:textId="77777777" w:rsidR="00930443" w:rsidRPr="000E5D8D" w:rsidRDefault="00930443" w:rsidP="00930443">
    <w:pPr>
      <w:spacing w:after="0" w:line="276" w:lineRule="auto"/>
      <w:rPr>
        <w:rStyle w:val="skypepnhmark"/>
        <w:rFonts w:ascii="Latha" w:eastAsiaTheme="majorEastAsia" w:hAnsi="Latha" w:cs="Latha"/>
        <w:color w:val="333333"/>
        <w:sz w:val="12"/>
        <w:szCs w:val="12"/>
        <w:lang w:val="es-ES_tradnl"/>
      </w:rPr>
    </w:pPr>
    <w:r w:rsidRPr="000E5D8D">
      <w:rPr>
        <w:rFonts w:ascii="Latha" w:hAnsi="Latha" w:cs="Latha"/>
        <w:color w:val="333333"/>
        <w:sz w:val="12"/>
        <w:szCs w:val="12"/>
        <w:lang w:val="es-ES_tradnl"/>
      </w:rPr>
      <w:t xml:space="preserve">Tel: +372 </w:t>
    </w:r>
    <w:r w:rsidRPr="000E5D8D">
      <w:rPr>
        <w:rStyle w:val="skypepnhprintcontainer"/>
        <w:rFonts w:ascii="Latha" w:eastAsiaTheme="majorEastAsia" w:hAnsi="Latha" w:cs="Latha"/>
        <w:color w:val="333333"/>
        <w:sz w:val="12"/>
        <w:szCs w:val="12"/>
        <w:lang w:val="es-ES_tradnl"/>
      </w:rPr>
      <w:t>+372 68 27</w:t>
    </w:r>
    <w:r w:rsidRPr="000E5D8D">
      <w:rPr>
        <w:rStyle w:val="skypepnhprintcontainer"/>
        <w:rFonts w:ascii="Calibri" w:eastAsiaTheme="majorEastAsia" w:hAnsi="Calibri" w:cs="Calibri"/>
        <w:color w:val="333333"/>
        <w:sz w:val="12"/>
        <w:szCs w:val="12"/>
        <w:lang w:val="es-ES_tradnl"/>
      </w:rPr>
      <w:t> </w:t>
    </w:r>
    <w:r w:rsidRPr="000E5D8D">
      <w:rPr>
        <w:rStyle w:val="skypepnhprintcontainer"/>
        <w:rFonts w:ascii="Latha" w:eastAsiaTheme="majorEastAsia" w:hAnsi="Latha" w:cs="Latha"/>
        <w:color w:val="333333"/>
        <w:sz w:val="12"/>
        <w:szCs w:val="12"/>
        <w:lang w:val="es-ES_tradnl"/>
      </w:rPr>
      <w:t>630</w:t>
    </w:r>
    <w:r w:rsidRPr="000E5D8D">
      <w:rPr>
        <w:rStyle w:val="skypepnhmark"/>
        <w:rFonts w:ascii="Latha" w:eastAsiaTheme="majorEastAsia" w:hAnsi="Latha" w:cs="Latha"/>
        <w:color w:val="333333"/>
        <w:sz w:val="12"/>
        <w:szCs w:val="12"/>
        <w:lang w:val="es-ES_tradnl"/>
      </w:rPr>
      <w:t xml:space="preserve"> </w:t>
    </w:r>
  </w:p>
  <w:p w14:paraId="4B703135" w14:textId="77777777" w:rsidR="00930443" w:rsidRPr="000E5D8D" w:rsidRDefault="00930443" w:rsidP="00930443">
    <w:pPr>
      <w:spacing w:after="0" w:line="276" w:lineRule="auto"/>
      <w:rPr>
        <w:rStyle w:val="skypepnhmark"/>
        <w:rFonts w:ascii="Latha" w:eastAsiaTheme="majorEastAsia" w:hAnsi="Latha" w:cs="Latha"/>
        <w:color w:val="333333"/>
        <w:sz w:val="12"/>
        <w:szCs w:val="12"/>
        <w:lang w:val="es-ES_tradnl"/>
      </w:rPr>
    </w:pPr>
    <w:r w:rsidRPr="000E5D8D">
      <w:rPr>
        <w:rStyle w:val="skypepnhmark"/>
        <w:rFonts w:ascii="Latha" w:eastAsiaTheme="majorEastAsia" w:hAnsi="Latha" w:cs="Latha"/>
        <w:color w:val="333333"/>
        <w:sz w:val="12"/>
        <w:szCs w:val="12"/>
        <w:lang w:val="es-ES_tradnl"/>
      </w:rPr>
      <w:t>GSM: +372</w:t>
    </w:r>
    <w:r w:rsidRPr="000E5D8D">
      <w:rPr>
        <w:rStyle w:val="skypepnhmark"/>
        <w:rFonts w:ascii="Calibri" w:eastAsiaTheme="majorEastAsia" w:hAnsi="Calibri" w:cs="Calibri"/>
        <w:color w:val="333333"/>
        <w:sz w:val="12"/>
        <w:szCs w:val="12"/>
        <w:lang w:val="es-ES_tradnl"/>
      </w:rPr>
      <w:t> </w:t>
    </w:r>
    <w:r w:rsidRPr="000E5D8D">
      <w:rPr>
        <w:rStyle w:val="skypepnhmark"/>
        <w:rFonts w:ascii="Latha" w:eastAsiaTheme="majorEastAsia" w:hAnsi="Latha" w:cs="Latha"/>
        <w:color w:val="333333"/>
        <w:sz w:val="12"/>
        <w:szCs w:val="12"/>
        <w:lang w:val="es-ES_tradnl"/>
      </w:rPr>
      <w:t>555 10 000</w:t>
    </w:r>
  </w:p>
  <w:p w14:paraId="2A1C9339" w14:textId="77777777" w:rsidR="00930443" w:rsidRDefault="00930443" w:rsidP="00930443">
    <w:pPr>
      <w:pStyle w:val="Jalus"/>
      <w:spacing w:line="276" w:lineRule="auto"/>
      <w:rPr>
        <w:rStyle w:val="skypepnhmark"/>
        <w:rFonts w:ascii="Latha" w:eastAsiaTheme="majorEastAsia" w:hAnsi="Latha" w:cs="Latha"/>
        <w:color w:val="333333"/>
        <w:sz w:val="12"/>
        <w:szCs w:val="12"/>
      </w:rPr>
    </w:pPr>
    <w:r w:rsidRPr="006F01E5">
      <w:rPr>
        <w:rStyle w:val="skypepnhmark"/>
        <w:rFonts w:ascii="Latha" w:eastAsiaTheme="majorEastAsia" w:hAnsi="Latha" w:cs="Latha"/>
        <w:color w:val="333333"/>
        <w:sz w:val="12"/>
        <w:szCs w:val="12"/>
      </w:rPr>
      <w:t xml:space="preserve">e-post: </w:t>
    </w:r>
    <w:hyperlink r:id="rId1" w:history="1">
      <w:r w:rsidRPr="006F01E5">
        <w:rPr>
          <w:rStyle w:val="Hperlink"/>
          <w:rFonts w:ascii="Latha" w:eastAsiaTheme="majorEastAsia" w:hAnsi="Latha" w:cs="Latha"/>
          <w:color w:val="333333"/>
          <w:sz w:val="12"/>
          <w:szCs w:val="12"/>
        </w:rPr>
        <w:t>info@jasitex.ee</w:t>
      </w:r>
    </w:hyperlink>
  </w:p>
  <w:p w14:paraId="2548CACC" w14:textId="77777777" w:rsidR="00930443" w:rsidRDefault="00930443" w:rsidP="00930443">
    <w:pPr>
      <w:pStyle w:val="Jalus"/>
      <w:spacing w:line="276" w:lineRule="auto"/>
      <w:rPr>
        <w:rStyle w:val="skypepnhmark"/>
        <w:rFonts w:ascii="Latha" w:eastAsiaTheme="majorEastAsia" w:hAnsi="Latha" w:cs="Latha"/>
        <w:color w:val="333333"/>
        <w:sz w:val="12"/>
        <w:szCs w:val="12"/>
      </w:rPr>
    </w:pPr>
    <w:hyperlink r:id="rId2" w:history="1">
      <w:r w:rsidRPr="00C41114">
        <w:rPr>
          <w:rStyle w:val="Hperlink"/>
          <w:rFonts w:ascii="Latha" w:eastAsiaTheme="majorEastAsia" w:hAnsi="Latha" w:cs="Latha"/>
          <w:sz w:val="12"/>
          <w:szCs w:val="12"/>
        </w:rPr>
        <w:t>www.jasitex.ee</w:t>
      </w:r>
    </w:hyperlink>
  </w:p>
  <w:bookmarkEnd w:id="0"/>
  <w:p w14:paraId="7498CCD2" w14:textId="77777777" w:rsidR="00930443" w:rsidRDefault="0093044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E5E6" w14:textId="77777777" w:rsidR="00C40554" w:rsidRDefault="00C40554" w:rsidP="0054722F">
      <w:pPr>
        <w:spacing w:after="0" w:line="240" w:lineRule="auto"/>
      </w:pPr>
      <w:r>
        <w:separator/>
      </w:r>
    </w:p>
  </w:footnote>
  <w:footnote w:type="continuationSeparator" w:id="0">
    <w:p w14:paraId="7D9EE193" w14:textId="77777777" w:rsidR="00C40554" w:rsidRDefault="00C40554" w:rsidP="0054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EE5"/>
    <w:multiLevelType w:val="hybridMultilevel"/>
    <w:tmpl w:val="EAC8B5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46B6"/>
    <w:multiLevelType w:val="hybridMultilevel"/>
    <w:tmpl w:val="EA3A3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B23FA"/>
    <w:multiLevelType w:val="multilevel"/>
    <w:tmpl w:val="59B04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16368"/>
    <w:multiLevelType w:val="hybridMultilevel"/>
    <w:tmpl w:val="4C7EE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458237">
    <w:abstractNumId w:val="1"/>
  </w:num>
  <w:num w:numId="2" w16cid:durableId="55864301">
    <w:abstractNumId w:val="3"/>
  </w:num>
  <w:num w:numId="3" w16cid:durableId="1929072682">
    <w:abstractNumId w:val="2"/>
  </w:num>
  <w:num w:numId="4" w16cid:durableId="167105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EB"/>
    <w:rsid w:val="00015DBA"/>
    <w:rsid w:val="0005073B"/>
    <w:rsid w:val="00071D70"/>
    <w:rsid w:val="000826BF"/>
    <w:rsid w:val="000915E0"/>
    <w:rsid w:val="00097358"/>
    <w:rsid w:val="000A2833"/>
    <w:rsid w:val="000A5B56"/>
    <w:rsid w:val="000D06BF"/>
    <w:rsid w:val="000D566E"/>
    <w:rsid w:val="000F74AF"/>
    <w:rsid w:val="00100C8B"/>
    <w:rsid w:val="00112391"/>
    <w:rsid w:val="00146EB4"/>
    <w:rsid w:val="0015587F"/>
    <w:rsid w:val="00157876"/>
    <w:rsid w:val="00181452"/>
    <w:rsid w:val="00182D2A"/>
    <w:rsid w:val="00183D22"/>
    <w:rsid w:val="00196C53"/>
    <w:rsid w:val="001A5970"/>
    <w:rsid w:val="001A5F42"/>
    <w:rsid w:val="001B4092"/>
    <w:rsid w:val="001C3CE5"/>
    <w:rsid w:val="001E1AE7"/>
    <w:rsid w:val="001E1D0B"/>
    <w:rsid w:val="001E6D5A"/>
    <w:rsid w:val="00206A97"/>
    <w:rsid w:val="00214004"/>
    <w:rsid w:val="00216C51"/>
    <w:rsid w:val="00226819"/>
    <w:rsid w:val="00227DD5"/>
    <w:rsid w:val="00236E58"/>
    <w:rsid w:val="00240C03"/>
    <w:rsid w:val="00242D27"/>
    <w:rsid w:val="002520E7"/>
    <w:rsid w:val="002529FF"/>
    <w:rsid w:val="00261088"/>
    <w:rsid w:val="0027158F"/>
    <w:rsid w:val="0028125E"/>
    <w:rsid w:val="00283F27"/>
    <w:rsid w:val="0029300D"/>
    <w:rsid w:val="002C4E53"/>
    <w:rsid w:val="002D0B72"/>
    <w:rsid w:val="002E769E"/>
    <w:rsid w:val="00300C3F"/>
    <w:rsid w:val="003110AA"/>
    <w:rsid w:val="00311BFD"/>
    <w:rsid w:val="00342A7C"/>
    <w:rsid w:val="003432DD"/>
    <w:rsid w:val="00345DF2"/>
    <w:rsid w:val="003718BA"/>
    <w:rsid w:val="003868BC"/>
    <w:rsid w:val="00386DC2"/>
    <w:rsid w:val="003A50E8"/>
    <w:rsid w:val="003B45D9"/>
    <w:rsid w:val="003B58DE"/>
    <w:rsid w:val="003D1866"/>
    <w:rsid w:val="003D1AB8"/>
    <w:rsid w:val="003D5B30"/>
    <w:rsid w:val="003D6BCB"/>
    <w:rsid w:val="003F1E54"/>
    <w:rsid w:val="003F2C68"/>
    <w:rsid w:val="00405909"/>
    <w:rsid w:val="004323EB"/>
    <w:rsid w:val="004349BA"/>
    <w:rsid w:val="004707BF"/>
    <w:rsid w:val="00486DED"/>
    <w:rsid w:val="00493030"/>
    <w:rsid w:val="004C4E4C"/>
    <w:rsid w:val="004D1F27"/>
    <w:rsid w:val="004E5AB4"/>
    <w:rsid w:val="004E67B1"/>
    <w:rsid w:val="004F0293"/>
    <w:rsid w:val="004F4A80"/>
    <w:rsid w:val="004F54C0"/>
    <w:rsid w:val="00507A40"/>
    <w:rsid w:val="00541B92"/>
    <w:rsid w:val="0054722F"/>
    <w:rsid w:val="00583A9F"/>
    <w:rsid w:val="00584D0D"/>
    <w:rsid w:val="005A3B90"/>
    <w:rsid w:val="005B531E"/>
    <w:rsid w:val="005D2A21"/>
    <w:rsid w:val="005E345F"/>
    <w:rsid w:val="005E5CD2"/>
    <w:rsid w:val="00610687"/>
    <w:rsid w:val="006120F9"/>
    <w:rsid w:val="00631E0E"/>
    <w:rsid w:val="00647D39"/>
    <w:rsid w:val="0065030C"/>
    <w:rsid w:val="00654526"/>
    <w:rsid w:val="00676641"/>
    <w:rsid w:val="006961E4"/>
    <w:rsid w:val="006A03E7"/>
    <w:rsid w:val="006A0A2C"/>
    <w:rsid w:val="006A442E"/>
    <w:rsid w:val="006B6114"/>
    <w:rsid w:val="006D15C6"/>
    <w:rsid w:val="006D5495"/>
    <w:rsid w:val="00710D24"/>
    <w:rsid w:val="0071414B"/>
    <w:rsid w:val="00744382"/>
    <w:rsid w:val="00755D78"/>
    <w:rsid w:val="00766604"/>
    <w:rsid w:val="00766C5B"/>
    <w:rsid w:val="00785F38"/>
    <w:rsid w:val="0078648F"/>
    <w:rsid w:val="00794371"/>
    <w:rsid w:val="007A1117"/>
    <w:rsid w:val="007C11C5"/>
    <w:rsid w:val="007C27C9"/>
    <w:rsid w:val="007C58C7"/>
    <w:rsid w:val="008126B7"/>
    <w:rsid w:val="0082028A"/>
    <w:rsid w:val="00823225"/>
    <w:rsid w:val="00846F75"/>
    <w:rsid w:val="0085090B"/>
    <w:rsid w:val="00862105"/>
    <w:rsid w:val="00891A4A"/>
    <w:rsid w:val="008C1969"/>
    <w:rsid w:val="008D37BC"/>
    <w:rsid w:val="008D4CBB"/>
    <w:rsid w:val="008D7BC4"/>
    <w:rsid w:val="009149DF"/>
    <w:rsid w:val="009215D3"/>
    <w:rsid w:val="00924926"/>
    <w:rsid w:val="00930443"/>
    <w:rsid w:val="00954EC3"/>
    <w:rsid w:val="00983AE3"/>
    <w:rsid w:val="009B0D8F"/>
    <w:rsid w:val="009B6178"/>
    <w:rsid w:val="009C29C1"/>
    <w:rsid w:val="009E3600"/>
    <w:rsid w:val="009F13E8"/>
    <w:rsid w:val="009F18E7"/>
    <w:rsid w:val="009F6F0C"/>
    <w:rsid w:val="00A013A0"/>
    <w:rsid w:val="00A21019"/>
    <w:rsid w:val="00A24613"/>
    <w:rsid w:val="00A46090"/>
    <w:rsid w:val="00A52FA2"/>
    <w:rsid w:val="00A57E15"/>
    <w:rsid w:val="00A70645"/>
    <w:rsid w:val="00A70BD6"/>
    <w:rsid w:val="00AA02E5"/>
    <w:rsid w:val="00AF1308"/>
    <w:rsid w:val="00AF29A6"/>
    <w:rsid w:val="00B1789E"/>
    <w:rsid w:val="00B26836"/>
    <w:rsid w:val="00B31B1D"/>
    <w:rsid w:val="00B360E5"/>
    <w:rsid w:val="00B46D03"/>
    <w:rsid w:val="00B51795"/>
    <w:rsid w:val="00B5266F"/>
    <w:rsid w:val="00B62C6E"/>
    <w:rsid w:val="00B646CA"/>
    <w:rsid w:val="00B67889"/>
    <w:rsid w:val="00B9235E"/>
    <w:rsid w:val="00BA35C4"/>
    <w:rsid w:val="00BB7923"/>
    <w:rsid w:val="00BD394F"/>
    <w:rsid w:val="00BD4D09"/>
    <w:rsid w:val="00BD667C"/>
    <w:rsid w:val="00BE0E10"/>
    <w:rsid w:val="00BE5F8D"/>
    <w:rsid w:val="00BF0FCC"/>
    <w:rsid w:val="00C11E38"/>
    <w:rsid w:val="00C14F3E"/>
    <w:rsid w:val="00C26CFE"/>
    <w:rsid w:val="00C331D6"/>
    <w:rsid w:val="00C40554"/>
    <w:rsid w:val="00C57E6D"/>
    <w:rsid w:val="00C76FD6"/>
    <w:rsid w:val="00C93339"/>
    <w:rsid w:val="00C97F52"/>
    <w:rsid w:val="00CC7824"/>
    <w:rsid w:val="00D05A4A"/>
    <w:rsid w:val="00D45D97"/>
    <w:rsid w:val="00D64A1A"/>
    <w:rsid w:val="00D71994"/>
    <w:rsid w:val="00D72C1F"/>
    <w:rsid w:val="00D77409"/>
    <w:rsid w:val="00D90E5B"/>
    <w:rsid w:val="00DA3538"/>
    <w:rsid w:val="00DB0796"/>
    <w:rsid w:val="00DD021E"/>
    <w:rsid w:val="00DF0BB5"/>
    <w:rsid w:val="00DF2CEC"/>
    <w:rsid w:val="00DF4EF8"/>
    <w:rsid w:val="00E011A7"/>
    <w:rsid w:val="00E14F02"/>
    <w:rsid w:val="00E30528"/>
    <w:rsid w:val="00E31170"/>
    <w:rsid w:val="00E36C8F"/>
    <w:rsid w:val="00E660E4"/>
    <w:rsid w:val="00E74D30"/>
    <w:rsid w:val="00E87154"/>
    <w:rsid w:val="00E9133A"/>
    <w:rsid w:val="00EA37A0"/>
    <w:rsid w:val="00ED1444"/>
    <w:rsid w:val="00ED2E68"/>
    <w:rsid w:val="00EE3453"/>
    <w:rsid w:val="00EE3BDB"/>
    <w:rsid w:val="00EE67FD"/>
    <w:rsid w:val="00EF1F7D"/>
    <w:rsid w:val="00EF774E"/>
    <w:rsid w:val="00EF7AEB"/>
    <w:rsid w:val="00F072CB"/>
    <w:rsid w:val="00F077EA"/>
    <w:rsid w:val="00F127C2"/>
    <w:rsid w:val="00F36FF1"/>
    <w:rsid w:val="00F4075D"/>
    <w:rsid w:val="00F510C0"/>
    <w:rsid w:val="00F539BA"/>
    <w:rsid w:val="00F54253"/>
    <w:rsid w:val="00F54ACB"/>
    <w:rsid w:val="00F57C24"/>
    <w:rsid w:val="00F64809"/>
    <w:rsid w:val="00F73C02"/>
    <w:rsid w:val="00F77A01"/>
    <w:rsid w:val="00FA0B09"/>
    <w:rsid w:val="00FA2B74"/>
    <w:rsid w:val="00FA5F7A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489A4A"/>
  <w15:chartTrackingRefBased/>
  <w15:docId w15:val="{6AEC808A-A28C-0444-979B-755F4400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7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7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7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7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7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7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7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7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7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7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7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7AE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7AE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7A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7A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7A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7A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7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7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7A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7AE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7AE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7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7AE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7AEB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F7AE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F7AEB"/>
    <w:rPr>
      <w:color w:val="605E5C"/>
      <w:shd w:val="clear" w:color="auto" w:fill="E1DFDD"/>
    </w:rPr>
  </w:style>
  <w:style w:type="paragraph" w:customStyle="1" w:styleId="p1">
    <w:name w:val="p1"/>
    <w:basedOn w:val="Normaallaad"/>
    <w:rsid w:val="002C4E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styleId="Normaallaadveeb">
    <w:name w:val="Normal (Web)"/>
    <w:basedOn w:val="Normaallaad"/>
    <w:uiPriority w:val="99"/>
    <w:unhideWhenUsed/>
    <w:rsid w:val="002C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Liguvaikefont"/>
    <w:rsid w:val="002C4E53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4722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4722F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4722F"/>
    <w:rPr>
      <w:vertAlign w:val="superscript"/>
    </w:rPr>
  </w:style>
  <w:style w:type="paragraph" w:styleId="Vahedeta">
    <w:name w:val="No Spacing"/>
    <w:uiPriority w:val="1"/>
    <w:qFormat/>
    <w:rsid w:val="001E6D5A"/>
    <w:pPr>
      <w:spacing w:after="0" w:line="240" w:lineRule="auto"/>
      <w:jc w:val="both"/>
    </w:pPr>
    <w:rPr>
      <w:rFonts w:ascii="Times New Roman" w:hAnsi="Times New Roman"/>
      <w:kern w:val="0"/>
      <w:lang w:val="en-GB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930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30443"/>
  </w:style>
  <w:style w:type="paragraph" w:styleId="Jalus">
    <w:name w:val="footer"/>
    <w:basedOn w:val="Normaallaad"/>
    <w:link w:val="JalusMrk"/>
    <w:unhideWhenUsed/>
    <w:rsid w:val="00930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930443"/>
  </w:style>
  <w:style w:type="character" w:customStyle="1" w:styleId="skypepnhprintcontainer">
    <w:name w:val="skype_pnh_print_container"/>
    <w:basedOn w:val="Liguvaikefont"/>
    <w:rsid w:val="00930443"/>
  </w:style>
  <w:style w:type="character" w:customStyle="1" w:styleId="skypepnhmark">
    <w:name w:val="skype_pnh_mark"/>
    <w:basedOn w:val="Liguvaikefont"/>
    <w:rsid w:val="0093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sitex.ee" TargetMode="External"/><Relationship Id="rId1" Type="http://schemas.openxmlformats.org/officeDocument/2006/relationships/hyperlink" Target="mailto:info@jasitex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59761A-C091-1140-BFA9-834BF256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Truumees</dc:creator>
  <cp:keywords/>
  <dc:description/>
  <cp:lastModifiedBy>Jaanus Silm</cp:lastModifiedBy>
  <cp:revision>183</cp:revision>
  <dcterms:created xsi:type="dcterms:W3CDTF">2025-11-20T12:53:00Z</dcterms:created>
  <dcterms:modified xsi:type="dcterms:W3CDTF">2025-11-24T09:02:00Z</dcterms:modified>
</cp:coreProperties>
</file>