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6EDCD" w14:textId="77777777" w:rsidR="00D90DF8" w:rsidRDefault="00D90DF8" w:rsidP="00D90DF8">
      <w:pPr>
        <w:pStyle w:val="Pealkiri1"/>
        <w:jc w:val="center"/>
      </w:pPr>
      <w:r>
        <w:t>Kraavide likvideerimise kavatsus</w:t>
      </w:r>
      <w:r w:rsidR="00AF33A6">
        <w:t xml:space="preserve"> ja seisukohad</w:t>
      </w:r>
      <w:r w:rsidR="004566EA">
        <w:t xml:space="preserve"> tööde kavandamisprotsessi kohta</w:t>
      </w:r>
    </w:p>
    <w:p w14:paraId="393DB833" w14:textId="6D40FE83" w:rsidR="0072214F" w:rsidRDefault="006B7618" w:rsidP="0072214F">
      <w:pPr>
        <w:pStyle w:val="Pealkiri1"/>
        <w:rPr>
          <w:sz w:val="22"/>
          <w:szCs w:val="22"/>
        </w:rPr>
      </w:pPr>
      <w:r>
        <w:t xml:space="preserve">I </w:t>
      </w:r>
      <w:proofErr w:type="spellStart"/>
      <w:r w:rsidR="005969A8">
        <w:t>Soomaa</w:t>
      </w:r>
      <w:proofErr w:type="spellEnd"/>
      <w:r w:rsidR="005969A8">
        <w:t xml:space="preserve"> </w:t>
      </w:r>
      <w:proofErr w:type="spellStart"/>
      <w:r w:rsidR="005969A8">
        <w:t>RP-s</w:t>
      </w:r>
      <w:proofErr w:type="spellEnd"/>
      <w:r w:rsidR="00DA5455">
        <w:t xml:space="preserve"> </w:t>
      </w:r>
      <w:r w:rsidR="005F4087">
        <w:t>k</w:t>
      </w:r>
      <w:r w:rsidR="00AD6438">
        <w:t>uivendus</w:t>
      </w:r>
      <w:r w:rsidR="00B35276">
        <w:t>kraavide</w:t>
      </w:r>
      <w:r w:rsidR="00B72714">
        <w:t xml:space="preserve"> </w:t>
      </w:r>
      <w:r w:rsidR="0072214F">
        <w:t>likvideerimi</w:t>
      </w:r>
      <w:r w:rsidR="004566EA">
        <w:t>s</w:t>
      </w:r>
      <w:r w:rsidR="00D90DF8">
        <w:t>e</w:t>
      </w:r>
      <w:r w:rsidR="00D74483">
        <w:t xml:space="preserve"> </w:t>
      </w:r>
      <w:r w:rsidR="004566EA">
        <w:t>kavatsus</w:t>
      </w:r>
    </w:p>
    <w:p w14:paraId="0FD0577E" w14:textId="445581B6" w:rsidR="00011930" w:rsidRPr="0072214F" w:rsidRDefault="00864FBD" w:rsidP="00011930">
      <w:pPr>
        <w:pStyle w:val="Normaallaadveeb"/>
        <w:numPr>
          <w:ilvl w:val="0"/>
          <w:numId w:val="1"/>
        </w:numPr>
        <w:shd w:val="clear" w:color="auto" w:fill="FFFFFF"/>
        <w:rPr>
          <w:rFonts w:asciiTheme="minorHAnsi" w:hAnsiTheme="minorHAnsi" w:cs="Arial"/>
          <w:b/>
          <w:color w:val="222222"/>
          <w:sz w:val="22"/>
          <w:szCs w:val="22"/>
        </w:rPr>
      </w:pP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Kraavide</w:t>
      </w:r>
      <w:proofErr w:type="spellEnd"/>
      <w:r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likvideerimise</w:t>
      </w:r>
      <w:proofErr w:type="spellEnd"/>
      <w:r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eesmärk</w:t>
      </w:r>
      <w:proofErr w:type="spellEnd"/>
    </w:p>
    <w:p w14:paraId="727F6D6E" w14:textId="75C4937B" w:rsidR="0025750C" w:rsidRDefault="005969A8" w:rsidP="0025750C">
      <w:pPr>
        <w:autoSpaceDE w:val="0"/>
        <w:autoSpaceDN w:val="0"/>
        <w:adjustRightInd w:val="0"/>
      </w:pPr>
      <w:r w:rsidRPr="00A02D93">
        <w:t>Eesmär</w:t>
      </w:r>
      <w:r>
        <w:t>k</w:t>
      </w:r>
      <w:r w:rsidRPr="00A02D93">
        <w:t xml:space="preserve"> on peatada soometsades turba/toorhuumuse lagunemine ja taastada selle kogunemine.</w:t>
      </w:r>
    </w:p>
    <w:p w14:paraId="4AEEC91B" w14:textId="77777777" w:rsidR="00ED167D" w:rsidRDefault="005969A8" w:rsidP="0025750C">
      <w:pPr>
        <w:autoSpaceDE w:val="0"/>
        <w:autoSpaceDN w:val="0"/>
        <w:adjustRightInd w:val="0"/>
      </w:pPr>
      <w:r>
        <w:t xml:space="preserve">Kraavide likvideerimine </w:t>
      </w:r>
      <w:r w:rsidR="00186566">
        <w:t>l</w:t>
      </w:r>
      <w:r>
        <w:t>ähtub märgade metsa</w:t>
      </w:r>
      <w:r w:rsidR="00C7185E">
        <w:t>elupaigatüüpi</w:t>
      </w:r>
      <w:r>
        <w:t>de t</w:t>
      </w:r>
      <w:r w:rsidRPr="00DD05D0">
        <w:t>egevuskava</w:t>
      </w:r>
      <w:r>
        <w:t>st, mis</w:t>
      </w:r>
      <w:r w:rsidRPr="00DD05D0">
        <w:t xml:space="preserve"> on koostatud EL keskkonna- ja kliimameetmete toetusprogrammist LIFE rahastatava projekti „Metsa- ja põllumajandusmaastike majandamine Natura 2000 elupaikade ja liikide kaitsestaatuse parandamiseks“ (LIFE18IPE/EE/000007) toel.</w:t>
      </w:r>
    </w:p>
    <w:p w14:paraId="4C6DF70A" w14:textId="4DD9C367" w:rsidR="00DA5455" w:rsidRDefault="00186566" w:rsidP="0025750C">
      <w:pPr>
        <w:autoSpaceDE w:val="0"/>
        <w:autoSpaceDN w:val="0"/>
        <w:adjustRightInd w:val="0"/>
      </w:pPr>
      <w:r>
        <w:t>Tegevuskava o</w:t>
      </w:r>
      <w:r w:rsidR="005969A8" w:rsidRPr="00A02D93">
        <w:t>tseseks aluseks on Euroopa nõukogu direktiiv 92/43/EMÜ looduslike elupaikade ning loodusliku taimestiku ja loomastiku kaitsest, mille eesmärk on üle-</w:t>
      </w:r>
      <w:proofErr w:type="spellStart"/>
      <w:r w:rsidR="005969A8" w:rsidRPr="00A02D93">
        <w:t>euroopaliselt</w:t>
      </w:r>
      <w:proofErr w:type="spellEnd"/>
      <w:r w:rsidR="005969A8" w:rsidRPr="00A02D93">
        <w:t xml:space="preserve"> ohustatud liikide ja elupaikade soodsa seisundi saavutamine.</w:t>
      </w:r>
    </w:p>
    <w:p w14:paraId="61740689" w14:textId="0C82EDCC" w:rsidR="00ED167D" w:rsidRDefault="00ED167D" w:rsidP="0025750C">
      <w:pPr>
        <w:autoSpaceDE w:val="0"/>
        <w:autoSpaceDN w:val="0"/>
        <w:adjustRightInd w:val="0"/>
      </w:pPr>
      <w:r>
        <w:t>Tegevuskavas on Karuskose (</w:t>
      </w:r>
      <w:proofErr w:type="spellStart"/>
      <w:r>
        <w:t>Soomaa</w:t>
      </w:r>
      <w:proofErr w:type="spellEnd"/>
      <w:r>
        <w:t xml:space="preserve"> 2) taastamisala kõrgeima ehk A prioriteetsusega objekt.</w:t>
      </w:r>
    </w:p>
    <w:p w14:paraId="7BF3A3CE" w14:textId="2D477FAD" w:rsidR="00CA4BA6" w:rsidRPr="00CA4BA6" w:rsidRDefault="00CA4BA6" w:rsidP="00CA4BA6">
      <w:pPr>
        <w:pStyle w:val="Normaallaadveeb"/>
        <w:numPr>
          <w:ilvl w:val="0"/>
          <w:numId w:val="1"/>
        </w:numPr>
        <w:shd w:val="clear" w:color="auto" w:fill="FFFFFF"/>
        <w:rPr>
          <w:rFonts w:asciiTheme="minorHAnsi" w:hAnsiTheme="minorHAnsi" w:cs="Arial"/>
          <w:b/>
          <w:color w:val="222222"/>
          <w:sz w:val="22"/>
          <w:szCs w:val="22"/>
        </w:rPr>
      </w:pP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Objekti</w:t>
      </w:r>
      <w:proofErr w:type="spellEnd"/>
      <w:r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asukoht</w:t>
      </w:r>
      <w:proofErr w:type="spellEnd"/>
    </w:p>
    <w:p w14:paraId="66E3A63A" w14:textId="360FB62C" w:rsidR="00CA4BA6" w:rsidRDefault="00CA4BA6" w:rsidP="00CA4BA6">
      <w:pPr>
        <w:pStyle w:val="Lihttekst"/>
        <w:rPr>
          <w:rStyle w:val="normaltextrun"/>
          <w:rFonts w:cs="Calibri"/>
          <w:color w:val="000000"/>
          <w:szCs w:val="22"/>
          <w:shd w:val="clear" w:color="auto" w:fill="FFFFFF"/>
        </w:rPr>
      </w:pPr>
      <w:proofErr w:type="spellStart"/>
      <w:r>
        <w:rPr>
          <w:rStyle w:val="normaltextrun"/>
          <w:rFonts w:cs="Calibri"/>
          <w:color w:val="000000"/>
          <w:szCs w:val="22"/>
          <w:shd w:val="clear" w:color="auto" w:fill="FFFFFF"/>
        </w:rPr>
        <w:t>K</w:t>
      </w:r>
      <w:r w:rsidR="00186566">
        <w:rPr>
          <w:rStyle w:val="normaltextrun"/>
          <w:rFonts w:cs="Calibri"/>
          <w:color w:val="000000"/>
          <w:szCs w:val="22"/>
          <w:shd w:val="clear" w:color="auto" w:fill="FFFFFF"/>
        </w:rPr>
        <w:t>aruskose</w:t>
      </w:r>
      <w:proofErr w:type="spellEnd"/>
      <w:r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cs="Calibri"/>
          <w:color w:val="000000"/>
          <w:szCs w:val="22"/>
          <w:shd w:val="clear" w:color="auto" w:fill="FFFFFF"/>
        </w:rPr>
        <w:t>taastamisala</w:t>
      </w:r>
      <w:proofErr w:type="spellEnd"/>
      <w:r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cs="Calibri"/>
          <w:color w:val="000000"/>
          <w:szCs w:val="22"/>
          <w:shd w:val="clear" w:color="auto" w:fill="FFFFFF"/>
        </w:rPr>
        <w:t>pindalaga</w:t>
      </w:r>
      <w:proofErr w:type="spellEnd"/>
      <w:r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 </w:t>
      </w:r>
      <w:r w:rsidR="00186566">
        <w:rPr>
          <w:rStyle w:val="normaltextrun"/>
          <w:rFonts w:cs="Calibri"/>
          <w:color w:val="000000"/>
          <w:szCs w:val="22"/>
          <w:shd w:val="clear" w:color="auto" w:fill="FFFFFF"/>
        </w:rPr>
        <w:t>273,7</w:t>
      </w:r>
      <w:r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 ha </w:t>
      </w:r>
      <w:proofErr w:type="spellStart"/>
      <w:r>
        <w:rPr>
          <w:rStyle w:val="normaltextrun"/>
          <w:rFonts w:cs="Calibri"/>
          <w:color w:val="000000"/>
          <w:szCs w:val="22"/>
          <w:shd w:val="clear" w:color="auto" w:fill="FFFFFF"/>
        </w:rPr>
        <w:t>asub</w:t>
      </w:r>
      <w:proofErr w:type="spellEnd"/>
      <w:r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 </w:t>
      </w:r>
      <w:proofErr w:type="spellStart"/>
      <w:r w:rsidR="00186566">
        <w:rPr>
          <w:rStyle w:val="normaltextrun"/>
          <w:rFonts w:cs="Calibri"/>
          <w:color w:val="000000"/>
          <w:szCs w:val="22"/>
          <w:shd w:val="clear" w:color="auto" w:fill="FFFFFF"/>
        </w:rPr>
        <w:t>Viljandi</w:t>
      </w:r>
      <w:proofErr w:type="spellEnd"/>
      <w:r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cs="Calibri"/>
          <w:color w:val="000000"/>
          <w:szCs w:val="22"/>
          <w:shd w:val="clear" w:color="auto" w:fill="FFFFFF"/>
        </w:rPr>
        <w:t>maakonnas</w:t>
      </w:r>
      <w:proofErr w:type="spellEnd"/>
      <w:r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, </w:t>
      </w:r>
      <w:proofErr w:type="spellStart"/>
      <w:r w:rsidR="00186566">
        <w:rPr>
          <w:rStyle w:val="normaltextrun"/>
          <w:rFonts w:cs="Calibri"/>
          <w:color w:val="000000"/>
          <w:szCs w:val="22"/>
          <w:shd w:val="clear" w:color="auto" w:fill="FFFFFF"/>
        </w:rPr>
        <w:t>Põhja</w:t>
      </w:r>
      <w:proofErr w:type="spellEnd"/>
      <w:r w:rsidR="00186566"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-Sakala </w:t>
      </w:r>
      <w:proofErr w:type="spellStart"/>
      <w:r w:rsidR="00186566">
        <w:rPr>
          <w:rStyle w:val="normaltextrun"/>
          <w:rFonts w:cs="Calibri"/>
          <w:color w:val="000000"/>
          <w:szCs w:val="22"/>
          <w:shd w:val="clear" w:color="auto" w:fill="FFFFFF"/>
        </w:rPr>
        <w:t>vallas</w:t>
      </w:r>
      <w:proofErr w:type="spellEnd"/>
      <w:r w:rsidR="00186566"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 Sandra </w:t>
      </w:r>
      <w:proofErr w:type="spellStart"/>
      <w:r w:rsidR="00186566">
        <w:rPr>
          <w:rStyle w:val="normaltextrun"/>
          <w:rFonts w:cs="Calibri"/>
          <w:color w:val="000000"/>
          <w:szCs w:val="22"/>
          <w:shd w:val="clear" w:color="auto" w:fill="FFFFFF"/>
        </w:rPr>
        <w:t>külas</w:t>
      </w:r>
      <w:proofErr w:type="spellEnd"/>
      <w:r w:rsidR="00186566">
        <w:rPr>
          <w:rStyle w:val="normaltextrun"/>
          <w:rFonts w:cs="Calibri"/>
          <w:color w:val="000000"/>
          <w:szCs w:val="22"/>
          <w:shd w:val="clear" w:color="auto" w:fill="FFFFFF"/>
        </w:rPr>
        <w:t>.</w:t>
      </w:r>
    </w:p>
    <w:p w14:paraId="23A0CEBB" w14:textId="77777777" w:rsidR="00CA4BA6" w:rsidRDefault="00CA4BA6" w:rsidP="00CA4BA6">
      <w:pPr>
        <w:pStyle w:val="Lihttekst"/>
        <w:rPr>
          <w:rStyle w:val="normaltextrun"/>
          <w:rFonts w:cs="Calibri"/>
          <w:color w:val="000000"/>
          <w:szCs w:val="22"/>
          <w:shd w:val="clear" w:color="auto" w:fill="FFFFFF"/>
        </w:rPr>
      </w:pPr>
    </w:p>
    <w:p w14:paraId="466CF59B" w14:textId="67FDF58C" w:rsidR="00CA4BA6" w:rsidRDefault="00CA4BA6" w:rsidP="00CA4BA6">
      <w:pPr>
        <w:pStyle w:val="Lihttekst"/>
      </w:pPr>
      <w:proofErr w:type="spellStart"/>
      <w:r>
        <w:rPr>
          <w:rStyle w:val="normaltextrun"/>
          <w:rFonts w:cs="Calibri"/>
          <w:color w:val="000000"/>
          <w:szCs w:val="22"/>
          <w:shd w:val="clear" w:color="auto" w:fill="FFFFFF"/>
        </w:rPr>
        <w:t>Kogu</w:t>
      </w:r>
      <w:proofErr w:type="spellEnd"/>
      <w:r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cs="Calibri"/>
          <w:color w:val="000000"/>
          <w:szCs w:val="22"/>
          <w:shd w:val="clear" w:color="auto" w:fill="FFFFFF"/>
        </w:rPr>
        <w:t>objekt</w:t>
      </w:r>
      <w:proofErr w:type="spellEnd"/>
      <w:r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cs="Calibri"/>
          <w:color w:val="000000"/>
          <w:szCs w:val="22"/>
          <w:shd w:val="clear" w:color="auto" w:fill="FFFFFF"/>
        </w:rPr>
        <w:t>paikneb</w:t>
      </w:r>
      <w:proofErr w:type="spellEnd"/>
      <w:r>
        <w:rPr>
          <w:rStyle w:val="normaltextrun"/>
          <w:rFonts w:cs="Calibri"/>
          <w:color w:val="000000"/>
          <w:szCs w:val="22"/>
          <w:shd w:val="clear" w:color="auto" w:fill="FFFFFF"/>
        </w:rPr>
        <w:t xml:space="preserve"> </w:t>
      </w:r>
      <w:proofErr w:type="spellStart"/>
      <w:r>
        <w:t>riigimaa</w:t>
      </w:r>
      <w:proofErr w:type="spellEnd"/>
      <w:r>
        <w:t xml:space="preserve"> </w:t>
      </w:r>
      <w:proofErr w:type="spellStart"/>
      <w:r>
        <w:t>katastriüksustel</w:t>
      </w:r>
      <w:proofErr w:type="spellEnd"/>
      <w:r>
        <w:t>:</w:t>
      </w:r>
      <w:r w:rsidR="005D4884">
        <w:t xml:space="preserve"> 87001:004:0097; 87001:004:0282 </w:t>
      </w:r>
      <w:proofErr w:type="spellStart"/>
      <w:r w:rsidR="005D4884">
        <w:t>ja</w:t>
      </w:r>
      <w:proofErr w:type="spellEnd"/>
      <w:r w:rsidR="005D4884">
        <w:t xml:space="preserve"> 87001:004:5202</w:t>
      </w:r>
      <w:r>
        <w:t>.</w:t>
      </w:r>
    </w:p>
    <w:p w14:paraId="4D44034A" w14:textId="49CB0040" w:rsidR="00CA4BA6" w:rsidRDefault="00631A6A" w:rsidP="00CA4BA6">
      <w:pPr>
        <w:pStyle w:val="Lihttekst"/>
      </w:pPr>
      <w:r>
        <w:rPr>
          <w:noProof/>
        </w:rPr>
        <w:lastRenderedPageBreak/>
        <w:drawing>
          <wp:inline distT="0" distB="0" distL="0" distR="0" wp14:anchorId="0BD56A0D" wp14:editId="1166CECB">
            <wp:extent cx="5760720" cy="4074795"/>
            <wp:effectExtent l="0" t="0" r="0" b="1905"/>
            <wp:docPr id="808555965" name="Pilt 1" descr="Pilt, millel on kujutatud kaart, tekst, järjekord, diagramm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555965" name="Pilt 1" descr="Pilt, millel on kujutatud kaart, tekst, järjekord, diagramm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55405" w14:textId="77777777" w:rsidR="00886AA9" w:rsidRDefault="00886AA9" w:rsidP="00886AA9">
      <w:r>
        <w:t>Kraavivõrgustik kavatsusalal. Vajalik on sulgemise vajalikkuse hindamine ja täpsustamine looduses.</w:t>
      </w:r>
    </w:p>
    <w:p w14:paraId="6EF31620" w14:textId="77777777" w:rsidR="00CA4BA6" w:rsidRPr="0072214F" w:rsidRDefault="00CA4BA6" w:rsidP="00CA4BA6">
      <w:pPr>
        <w:pStyle w:val="Loendilik"/>
        <w:ind w:left="1194"/>
      </w:pPr>
    </w:p>
    <w:p w14:paraId="139966F7" w14:textId="77777777" w:rsidR="00011930" w:rsidRPr="0072214F" w:rsidRDefault="00864FBD" w:rsidP="00CA4BA6">
      <w:pPr>
        <w:pStyle w:val="Normaallaadveeb"/>
        <w:numPr>
          <w:ilvl w:val="0"/>
          <w:numId w:val="1"/>
        </w:numPr>
        <w:shd w:val="clear" w:color="auto" w:fill="FFFFFF"/>
        <w:rPr>
          <w:rFonts w:asciiTheme="minorHAnsi" w:hAnsiTheme="minorHAnsi" w:cs="Arial"/>
          <w:b/>
          <w:color w:val="222222"/>
          <w:sz w:val="22"/>
          <w:szCs w:val="22"/>
        </w:rPr>
      </w:pP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Ü</w:t>
      </w:r>
      <w:r w:rsidR="0072214F">
        <w:rPr>
          <w:rFonts w:asciiTheme="minorHAnsi" w:hAnsiTheme="minorHAnsi" w:cs="Arial"/>
          <w:b/>
          <w:color w:val="222222"/>
          <w:sz w:val="22"/>
          <w:szCs w:val="22"/>
        </w:rPr>
        <w:t>levaade</w:t>
      </w:r>
      <w:proofErr w:type="spellEnd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>likvideeritavatest</w:t>
      </w:r>
      <w:proofErr w:type="spellEnd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>maaparandu</w:t>
      </w:r>
      <w:r w:rsidR="00EC4E1D">
        <w:rPr>
          <w:rFonts w:asciiTheme="minorHAnsi" w:hAnsiTheme="minorHAnsi" w:cs="Arial"/>
          <w:b/>
          <w:color w:val="222222"/>
          <w:sz w:val="22"/>
          <w:szCs w:val="22"/>
        </w:rPr>
        <w:t>ssüsteemidest</w:t>
      </w:r>
      <w:proofErr w:type="spellEnd"/>
      <w:r w:rsidR="00EC4E1D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EC4E1D">
        <w:rPr>
          <w:rFonts w:asciiTheme="minorHAnsi" w:hAnsiTheme="minorHAnsi" w:cs="Arial"/>
          <w:b/>
          <w:color w:val="222222"/>
          <w:sz w:val="22"/>
          <w:szCs w:val="22"/>
        </w:rPr>
        <w:t>või</w:t>
      </w:r>
      <w:proofErr w:type="spellEnd"/>
      <w:r w:rsidR="00EC4E1D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EC4E1D">
        <w:rPr>
          <w:rFonts w:asciiTheme="minorHAnsi" w:hAnsiTheme="minorHAnsi" w:cs="Arial"/>
          <w:b/>
          <w:color w:val="222222"/>
          <w:sz w:val="22"/>
          <w:szCs w:val="22"/>
        </w:rPr>
        <w:t>nen</w:t>
      </w:r>
      <w:r>
        <w:rPr>
          <w:rFonts w:asciiTheme="minorHAnsi" w:hAnsiTheme="minorHAnsi" w:cs="Arial"/>
          <w:b/>
          <w:color w:val="222222"/>
          <w:sz w:val="22"/>
          <w:szCs w:val="22"/>
        </w:rPr>
        <w:t>de</w:t>
      </w:r>
      <w:proofErr w:type="spellEnd"/>
      <w:r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osadest</w:t>
      </w:r>
      <w:proofErr w:type="spellEnd"/>
    </w:p>
    <w:p w14:paraId="2F43FCA4" w14:textId="4B852962" w:rsidR="00155A38" w:rsidRPr="008E711A" w:rsidRDefault="00E06FFF" w:rsidP="004566EA">
      <w:r>
        <w:t>Kavatsusala paikneb</w:t>
      </w:r>
      <w:r w:rsidR="006708AB">
        <w:t xml:space="preserve"> </w:t>
      </w:r>
      <w:r w:rsidR="00191677">
        <w:t xml:space="preserve">osaliselt </w:t>
      </w:r>
      <w:r w:rsidR="002369F0">
        <w:t>maaparandusobjekt</w:t>
      </w:r>
      <w:r w:rsidR="0019362D">
        <w:t>i</w:t>
      </w:r>
      <w:r w:rsidR="00392927">
        <w:t>de</w:t>
      </w:r>
      <w:r>
        <w:t>l</w:t>
      </w:r>
      <w:r w:rsidR="000F0CDF">
        <w:t xml:space="preserve"> </w:t>
      </w:r>
      <w:r w:rsidR="008E711A">
        <w:t>MM 1986</w:t>
      </w:r>
      <w:r w:rsidR="000270DE">
        <w:t xml:space="preserve"> 611</w:t>
      </w:r>
      <w:r w:rsidR="008E711A">
        <w:t>3910010021</w:t>
      </w:r>
      <w:r w:rsidR="000270DE">
        <w:t>/001</w:t>
      </w:r>
      <w:r w:rsidR="00C96CF0">
        <w:t xml:space="preserve"> ja</w:t>
      </w:r>
      <w:r w:rsidR="000270DE">
        <w:t xml:space="preserve"> </w:t>
      </w:r>
      <w:proofErr w:type="spellStart"/>
      <w:r w:rsidR="000270DE">
        <w:t>K</w:t>
      </w:r>
      <w:r w:rsidR="008E711A">
        <w:t>uusekäära</w:t>
      </w:r>
      <w:proofErr w:type="spellEnd"/>
      <w:r w:rsidR="000270DE">
        <w:t xml:space="preserve"> (</w:t>
      </w:r>
      <w:r w:rsidR="008E711A">
        <w:t>TTP</w:t>
      </w:r>
      <w:r w:rsidR="000270DE">
        <w:t>-</w:t>
      </w:r>
      <w:r w:rsidR="008E711A">
        <w:t>390</w:t>
      </w:r>
      <w:r w:rsidR="000270DE">
        <w:t xml:space="preserve">) </w:t>
      </w:r>
      <w:r w:rsidR="00C96CF0">
        <w:t>6113</w:t>
      </w:r>
      <w:r w:rsidR="008E711A">
        <w:t>910010022</w:t>
      </w:r>
      <w:r w:rsidR="00C96CF0">
        <w:t>/001.</w:t>
      </w:r>
    </w:p>
    <w:p w14:paraId="56089E49" w14:textId="77777777" w:rsidR="00011930" w:rsidRPr="0072214F" w:rsidRDefault="00CF7E68" w:rsidP="00CA4BA6">
      <w:pPr>
        <w:pStyle w:val="Normaallaadveeb"/>
        <w:numPr>
          <w:ilvl w:val="0"/>
          <w:numId w:val="1"/>
        </w:numPr>
        <w:shd w:val="clear" w:color="auto" w:fill="FFFFFF"/>
        <w:rPr>
          <w:rFonts w:asciiTheme="minorHAnsi" w:hAnsiTheme="minorHAnsi" w:cs="Arial"/>
          <w:b/>
          <w:color w:val="222222"/>
          <w:sz w:val="22"/>
          <w:szCs w:val="22"/>
        </w:rPr>
      </w:pP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Ü</w:t>
      </w:r>
      <w:r w:rsidR="0072214F">
        <w:rPr>
          <w:rFonts w:asciiTheme="minorHAnsi" w:hAnsiTheme="minorHAnsi" w:cs="Arial"/>
          <w:b/>
          <w:color w:val="222222"/>
          <w:sz w:val="22"/>
          <w:szCs w:val="22"/>
        </w:rPr>
        <w:t>levaade</w:t>
      </w:r>
      <w:proofErr w:type="spellEnd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>töödega</w:t>
      </w:r>
      <w:proofErr w:type="spellEnd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>mõjutatud</w:t>
      </w:r>
      <w:proofErr w:type="spellEnd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>alale</w:t>
      </w:r>
      <w:proofErr w:type="spellEnd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>jäävatest</w:t>
      </w:r>
      <w:proofErr w:type="spellEnd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011930" w:rsidRPr="0072214F">
        <w:rPr>
          <w:rFonts w:asciiTheme="minorHAnsi" w:hAnsiTheme="minorHAnsi" w:cs="Arial"/>
          <w:b/>
          <w:color w:val="222222"/>
          <w:sz w:val="22"/>
          <w:szCs w:val="22"/>
        </w:rPr>
        <w:t>eesvoolu</w:t>
      </w:r>
      <w:r w:rsidR="00B07CD0">
        <w:rPr>
          <w:rFonts w:asciiTheme="minorHAnsi" w:hAnsiTheme="minorHAnsi" w:cs="Arial"/>
          <w:b/>
          <w:color w:val="222222"/>
          <w:sz w:val="22"/>
          <w:szCs w:val="22"/>
        </w:rPr>
        <w:t>dest</w:t>
      </w:r>
      <w:proofErr w:type="spellEnd"/>
      <w:r w:rsidR="00B07CD0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B07CD0">
        <w:rPr>
          <w:rFonts w:asciiTheme="minorHAnsi" w:hAnsiTheme="minorHAnsi" w:cs="Arial"/>
          <w:b/>
          <w:color w:val="222222"/>
          <w:sz w:val="22"/>
          <w:szCs w:val="22"/>
        </w:rPr>
        <w:t>ja</w:t>
      </w:r>
      <w:proofErr w:type="spellEnd"/>
      <w:r w:rsidR="00B07CD0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B07CD0">
        <w:rPr>
          <w:rFonts w:asciiTheme="minorHAnsi" w:hAnsiTheme="minorHAnsi" w:cs="Arial"/>
          <w:b/>
          <w:color w:val="222222"/>
          <w:sz w:val="22"/>
          <w:szCs w:val="22"/>
        </w:rPr>
        <w:t>muust</w:t>
      </w:r>
      <w:proofErr w:type="spellEnd"/>
      <w:r w:rsidR="00B07CD0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B07CD0">
        <w:rPr>
          <w:rFonts w:asciiTheme="minorHAnsi" w:hAnsiTheme="minorHAnsi" w:cs="Arial"/>
          <w:b/>
          <w:color w:val="222222"/>
          <w:sz w:val="22"/>
          <w:szCs w:val="22"/>
        </w:rPr>
        <w:t>infrastruktuurist</w:t>
      </w:r>
      <w:proofErr w:type="spellEnd"/>
    </w:p>
    <w:p w14:paraId="5427673E" w14:textId="6B16642C" w:rsidR="00131EFE" w:rsidRDefault="00131EFE" w:rsidP="00AC75D1">
      <w:r>
        <w:t>Objekti piirides eesvoolud ja muu taristu puuduvad.</w:t>
      </w:r>
      <w:r w:rsidR="005A2E34">
        <w:t xml:space="preserve"> Objekti lõunapiiril kulgeb Kildu-Oksa-</w:t>
      </w:r>
      <w:proofErr w:type="spellStart"/>
      <w:r w:rsidR="005A2E34">
        <w:t>Tõramaa</w:t>
      </w:r>
      <w:proofErr w:type="spellEnd"/>
      <w:r w:rsidR="005A2E34">
        <w:t xml:space="preserve"> tee ja idapiiril Joosepi tee.</w:t>
      </w:r>
    </w:p>
    <w:p w14:paraId="36C4AA09" w14:textId="0DB2B2A9" w:rsidR="00886AA9" w:rsidRPr="005A6E71" w:rsidRDefault="00D91B1E" w:rsidP="00AC75D1">
      <w:r>
        <w:t xml:space="preserve">Objekti piires </w:t>
      </w:r>
      <w:r w:rsidR="0027724E">
        <w:t>tuleb hinnata</w:t>
      </w:r>
      <w:r w:rsidR="00621FE6">
        <w:t xml:space="preserve"> kraav</w:t>
      </w:r>
      <w:r w:rsidR="002039B2">
        <w:t>e</w:t>
      </w:r>
      <w:r w:rsidR="00621FE6">
        <w:t xml:space="preserve"> </w:t>
      </w:r>
      <w:r w:rsidR="00E20785">
        <w:t xml:space="preserve">kogupikkusega </w:t>
      </w:r>
      <w:r w:rsidR="00394A2A">
        <w:t xml:space="preserve">kuni </w:t>
      </w:r>
      <w:r w:rsidR="00E20785">
        <w:t>1</w:t>
      </w:r>
      <w:r w:rsidR="00131EFE">
        <w:t>2,7</w:t>
      </w:r>
      <w:r w:rsidR="005A6E71">
        <w:t xml:space="preserve"> km</w:t>
      </w:r>
      <w:r w:rsidR="00161957">
        <w:t>.</w:t>
      </w:r>
      <w:r w:rsidR="005A6E71">
        <w:t xml:space="preserve"> </w:t>
      </w:r>
      <w:r w:rsidR="0027724E">
        <w:t>Sulgetava</w:t>
      </w:r>
      <w:r w:rsidR="00D37DFC">
        <w:t>d</w:t>
      </w:r>
      <w:r w:rsidR="0027724E">
        <w:t xml:space="preserve"> kraavid </w:t>
      </w:r>
      <w:r w:rsidR="00D37DFC">
        <w:t xml:space="preserve">tuleb selgitada projekteerimise </w:t>
      </w:r>
      <w:r w:rsidR="0027724E">
        <w:t>käigus</w:t>
      </w:r>
      <w:r w:rsidR="00243840">
        <w:t>.</w:t>
      </w:r>
    </w:p>
    <w:p w14:paraId="0DF0A5BB" w14:textId="77777777" w:rsidR="00011930" w:rsidRDefault="00B07CD0" w:rsidP="00CA4BA6">
      <w:pPr>
        <w:pStyle w:val="Normaallaadveeb"/>
        <w:numPr>
          <w:ilvl w:val="0"/>
          <w:numId w:val="1"/>
        </w:numPr>
        <w:shd w:val="clear" w:color="auto" w:fill="FFFFFF"/>
        <w:rPr>
          <w:rFonts w:asciiTheme="minorHAnsi" w:hAnsiTheme="minorHAnsi" w:cs="Arial"/>
          <w:b/>
          <w:color w:val="222222"/>
          <w:sz w:val="22"/>
          <w:szCs w:val="22"/>
        </w:rPr>
      </w:pP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Vajalikud</w:t>
      </w:r>
      <w:proofErr w:type="spellEnd"/>
      <w:r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raied</w:t>
      </w:r>
      <w:proofErr w:type="spellEnd"/>
    </w:p>
    <w:p w14:paraId="6412C216" w14:textId="132799B7" w:rsidR="00AC75D1" w:rsidRDefault="00AC75D1" w:rsidP="00AC75D1">
      <w:pPr>
        <w:rPr>
          <w:b/>
        </w:rPr>
      </w:pPr>
      <w:r>
        <w:t xml:space="preserve">Vajalikud </w:t>
      </w:r>
      <w:r w:rsidR="00BE4E10">
        <w:t>trassi</w:t>
      </w:r>
      <w:r>
        <w:t>raied selgitatakse projekteerimise käigu</w:t>
      </w:r>
      <w:r w:rsidR="00BE4E10">
        <w:t>s</w:t>
      </w:r>
      <w:r>
        <w:t>.</w:t>
      </w:r>
    </w:p>
    <w:p w14:paraId="3EACA6F3" w14:textId="77777777" w:rsidR="00AC75D1" w:rsidRPr="00AC75D1" w:rsidRDefault="00B07CD0" w:rsidP="00CA4BA6">
      <w:pPr>
        <w:pStyle w:val="Normaallaadveeb"/>
        <w:numPr>
          <w:ilvl w:val="0"/>
          <w:numId w:val="1"/>
        </w:numPr>
        <w:shd w:val="clear" w:color="auto" w:fill="FFFFFF"/>
        <w:rPr>
          <w:rFonts w:asciiTheme="minorHAnsi" w:hAnsiTheme="minorHAnsi" w:cs="Arial"/>
          <w:b/>
          <w:color w:val="222222"/>
          <w:sz w:val="22"/>
          <w:szCs w:val="22"/>
        </w:rPr>
      </w:pP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E</w:t>
      </w:r>
      <w:r w:rsidR="00AC75D1">
        <w:rPr>
          <w:rFonts w:asciiTheme="minorHAnsi" w:hAnsiTheme="minorHAnsi" w:cs="Arial"/>
          <w:b/>
          <w:color w:val="222222"/>
          <w:sz w:val="22"/>
          <w:szCs w:val="22"/>
        </w:rPr>
        <w:t>elhinnang</w:t>
      </w:r>
      <w:proofErr w:type="spellEnd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, </w:t>
      </w:r>
      <w:proofErr w:type="spellStart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>kuidas</w:t>
      </w:r>
      <w:proofErr w:type="spellEnd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>kraavide</w:t>
      </w:r>
      <w:proofErr w:type="spellEnd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>likvideerimine</w:t>
      </w:r>
      <w:proofErr w:type="spellEnd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>võib</w:t>
      </w:r>
      <w:proofErr w:type="spellEnd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>mõjutada</w:t>
      </w:r>
      <w:proofErr w:type="spellEnd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 </w:t>
      </w:r>
      <w:proofErr w:type="spellStart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>tulundusmetsa</w:t>
      </w:r>
      <w:proofErr w:type="spellEnd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, </w:t>
      </w:r>
      <w:proofErr w:type="spellStart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>eramaid</w:t>
      </w:r>
      <w:proofErr w:type="spellEnd"/>
      <w:r w:rsidR="00AC75D1" w:rsidRPr="0072214F">
        <w:rPr>
          <w:rFonts w:asciiTheme="minorHAnsi" w:hAnsiTheme="minorHAnsi" w:cs="Arial"/>
          <w:b/>
          <w:color w:val="222222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infrastruktuuri</w:t>
      </w:r>
      <w:proofErr w:type="spellEnd"/>
      <w:r>
        <w:rPr>
          <w:rFonts w:asciiTheme="minorHAnsi" w:hAnsiTheme="minorHAnsi" w:cs="Arial"/>
          <w:b/>
          <w:color w:val="222222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="Arial"/>
          <w:b/>
          <w:color w:val="222222"/>
          <w:sz w:val="22"/>
          <w:szCs w:val="22"/>
        </w:rPr>
        <w:t>kaitseväärtusi</w:t>
      </w:r>
      <w:proofErr w:type="spellEnd"/>
    </w:p>
    <w:p w14:paraId="7BCFFEBD" w14:textId="363B0FB6" w:rsidR="00DF28C7" w:rsidRDefault="0072214F">
      <w:r w:rsidRPr="0072214F">
        <w:t>Kraavide likvideerimine</w:t>
      </w:r>
      <w:r w:rsidR="00D37DFC">
        <w:t xml:space="preserve"> ei mõjuta </w:t>
      </w:r>
      <w:r w:rsidR="00F2192B">
        <w:t>objekti</w:t>
      </w:r>
      <w:r w:rsidR="00D37DFC">
        <w:t xml:space="preserve"> ümbritsevaid metsi</w:t>
      </w:r>
      <w:r w:rsidR="00DF28C7">
        <w:t>, kuna objekti piiril olevaid kraave ei sulgeta.</w:t>
      </w:r>
    </w:p>
    <w:p w14:paraId="5A513106" w14:textId="09C12523" w:rsidR="00DF28C7" w:rsidRDefault="00CF7E68" w:rsidP="00DF28C7">
      <w:r>
        <w:lastRenderedPageBreak/>
        <w:t>O</w:t>
      </w:r>
      <w:r w:rsidR="00A70942">
        <w:t>bje</w:t>
      </w:r>
      <w:r w:rsidR="0035524A">
        <w:t>kt p</w:t>
      </w:r>
      <w:r>
        <w:t>aikneb tervikuna rii</w:t>
      </w:r>
      <w:r w:rsidR="00802A99">
        <w:t>gimaal.</w:t>
      </w:r>
      <w:r w:rsidR="00810385">
        <w:t xml:space="preserve"> Objekt</w:t>
      </w:r>
      <w:r w:rsidR="008956C2">
        <w:t>i</w:t>
      </w:r>
      <w:r w:rsidR="00625991">
        <w:t>ga külgnevad</w:t>
      </w:r>
      <w:r w:rsidR="00810385">
        <w:t xml:space="preserve"> eramaa</w:t>
      </w:r>
      <w:r w:rsidR="00625991">
        <w:t>d</w:t>
      </w:r>
      <w:r w:rsidR="008956C2">
        <w:t xml:space="preserve"> </w:t>
      </w:r>
      <w:r w:rsidR="00F2192B">
        <w:t xml:space="preserve">75801:001:0052; 75801:001:0053 ja 87001:004:0870 </w:t>
      </w:r>
      <w:r w:rsidR="00810385">
        <w:t xml:space="preserve">. </w:t>
      </w:r>
      <w:r w:rsidR="00D26C9D">
        <w:t>Te</w:t>
      </w:r>
      <w:r w:rsidR="006301D9">
        <w:t>gevus eramaid ei mõjutada, kuna eramaade ja objekti vahelisi kraave ei sul</w:t>
      </w:r>
      <w:r w:rsidR="00DF28C7">
        <w:t>g</w:t>
      </w:r>
      <w:r w:rsidR="006301D9">
        <w:t>eta</w:t>
      </w:r>
      <w:r w:rsidR="00D26C9D">
        <w:t>.</w:t>
      </w:r>
    </w:p>
    <w:p w14:paraId="56314EF0" w14:textId="4E74958C" w:rsidR="00112B5C" w:rsidRDefault="00B62450" w:rsidP="00DF28C7">
      <w:r>
        <w:t>Mõju kaitseväärtustele on eelduste kohaselt positiivne</w:t>
      </w:r>
      <w:r w:rsidR="00007E87">
        <w:t xml:space="preserve"> – luuakse eeldused märgade metsade loodusliku veerežiimi taastumiseks.</w:t>
      </w:r>
    </w:p>
    <w:p w14:paraId="5E4B8606" w14:textId="4DA24F75" w:rsidR="006B7618" w:rsidRDefault="00773FCC" w:rsidP="006B7618">
      <w:pPr>
        <w:pStyle w:val="Pealkiri1"/>
      </w:pPr>
      <w:r>
        <w:t>II RMK metsaparandusosak</w:t>
      </w:r>
      <w:r w:rsidR="006B7618">
        <w:t>onna seisukoht</w:t>
      </w:r>
    </w:p>
    <w:p w14:paraId="2E796A95" w14:textId="78B5C6D0" w:rsidR="00650757" w:rsidRDefault="001F3121" w:rsidP="006B7618">
      <w:pPr>
        <w:pStyle w:val="Pealkiri1"/>
      </w:pPr>
      <w:r>
        <w:t>III RMK E</w:t>
      </w:r>
      <w:r w:rsidR="006B7618">
        <w:t>dela</w:t>
      </w:r>
      <w:r w:rsidR="00D31BC1">
        <w:t xml:space="preserve"> </w:t>
      </w:r>
      <w:r w:rsidR="006B7618">
        <w:t>regiooni seisukoht</w:t>
      </w:r>
    </w:p>
    <w:p w14:paraId="001C47FA" w14:textId="6AEF65E5" w:rsidR="00112B5C" w:rsidRDefault="00F2192B" w:rsidP="00112B5C">
      <w:pPr>
        <w:pStyle w:val="Pealkiri1"/>
      </w:pPr>
      <w:r>
        <w:t>I</w:t>
      </w:r>
      <w:r w:rsidR="00112B5C">
        <w:t>V Keskkonnaameti seisukoht</w:t>
      </w:r>
    </w:p>
    <w:p w14:paraId="1EF0B781" w14:textId="7D24F5BA" w:rsidR="00112B5C" w:rsidRDefault="00112B5C" w:rsidP="00112B5C">
      <w:pPr>
        <w:pStyle w:val="Pealkiri1"/>
      </w:pPr>
      <w:r>
        <w:t>V Põllumajandus- ja Toiduameti seisukoht</w:t>
      </w:r>
    </w:p>
    <w:p w14:paraId="458D5028" w14:textId="299D391C" w:rsidR="00112B5C" w:rsidRDefault="00112B5C" w:rsidP="00112B5C">
      <w:pPr>
        <w:pStyle w:val="Pealkiri1"/>
      </w:pPr>
      <w:r>
        <w:t xml:space="preserve">VI </w:t>
      </w:r>
      <w:r w:rsidR="00F2192B">
        <w:t>Põhja-Sakala</w:t>
      </w:r>
      <w:r>
        <w:t xml:space="preserve"> Vallavalitsuse seisukoht</w:t>
      </w:r>
    </w:p>
    <w:sectPr w:rsidR="00112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C0D07" w14:textId="77777777" w:rsidR="005969A8" w:rsidRDefault="005969A8" w:rsidP="005969A8">
      <w:pPr>
        <w:spacing w:after="0" w:line="240" w:lineRule="auto"/>
      </w:pPr>
      <w:r>
        <w:separator/>
      </w:r>
    </w:p>
  </w:endnote>
  <w:endnote w:type="continuationSeparator" w:id="0">
    <w:p w14:paraId="4EB7C137" w14:textId="77777777" w:rsidR="005969A8" w:rsidRDefault="005969A8" w:rsidP="0059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EE38" w14:textId="77777777" w:rsidR="005969A8" w:rsidRDefault="005969A8" w:rsidP="005969A8">
      <w:pPr>
        <w:spacing w:after="0" w:line="240" w:lineRule="auto"/>
      </w:pPr>
      <w:r>
        <w:separator/>
      </w:r>
    </w:p>
  </w:footnote>
  <w:footnote w:type="continuationSeparator" w:id="0">
    <w:p w14:paraId="49138E66" w14:textId="77777777" w:rsidR="005969A8" w:rsidRDefault="005969A8" w:rsidP="00596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1B4"/>
    <w:multiLevelType w:val="hybridMultilevel"/>
    <w:tmpl w:val="EC446CF6"/>
    <w:lvl w:ilvl="0" w:tplc="FFFFFFFF">
      <w:start w:val="1"/>
      <w:numFmt w:val="lowerLetter"/>
      <w:lvlText w:val="%1)"/>
      <w:lvlJc w:val="left"/>
      <w:pPr>
        <w:ind w:left="1194" w:hanging="4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1813E74"/>
    <w:multiLevelType w:val="hybridMultilevel"/>
    <w:tmpl w:val="634004C2"/>
    <w:lvl w:ilvl="0" w:tplc="C0A4F8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FB82CCC"/>
    <w:multiLevelType w:val="hybridMultilevel"/>
    <w:tmpl w:val="EC446CF6"/>
    <w:lvl w:ilvl="0" w:tplc="45D219B0">
      <w:start w:val="1"/>
      <w:numFmt w:val="lowerLetter"/>
      <w:lvlText w:val="%1)"/>
      <w:lvlJc w:val="left"/>
      <w:pPr>
        <w:ind w:left="1194" w:hanging="4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7C743B2B"/>
    <w:multiLevelType w:val="hybridMultilevel"/>
    <w:tmpl w:val="EA1E278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22732">
    <w:abstractNumId w:val="2"/>
  </w:num>
  <w:num w:numId="2" w16cid:durableId="152526025">
    <w:abstractNumId w:val="1"/>
  </w:num>
  <w:num w:numId="3" w16cid:durableId="568613061">
    <w:abstractNumId w:val="3"/>
  </w:num>
  <w:num w:numId="4" w16cid:durableId="2018266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FD2"/>
    <w:rsid w:val="0000372C"/>
    <w:rsid w:val="00007B51"/>
    <w:rsid w:val="00007E87"/>
    <w:rsid w:val="000116C3"/>
    <w:rsid w:val="00011930"/>
    <w:rsid w:val="00013E6C"/>
    <w:rsid w:val="000270DE"/>
    <w:rsid w:val="00040138"/>
    <w:rsid w:val="00065E87"/>
    <w:rsid w:val="000F0CDF"/>
    <w:rsid w:val="00111FDC"/>
    <w:rsid w:val="00112B5C"/>
    <w:rsid w:val="00116A96"/>
    <w:rsid w:val="00131EFE"/>
    <w:rsid w:val="0014382C"/>
    <w:rsid w:val="00155A38"/>
    <w:rsid w:val="00161957"/>
    <w:rsid w:val="0017348B"/>
    <w:rsid w:val="001761C0"/>
    <w:rsid w:val="00181EF4"/>
    <w:rsid w:val="00186566"/>
    <w:rsid w:val="001867A1"/>
    <w:rsid w:val="00191677"/>
    <w:rsid w:val="00191B26"/>
    <w:rsid w:val="0019362D"/>
    <w:rsid w:val="001B1112"/>
    <w:rsid w:val="001E37A1"/>
    <w:rsid w:val="001E558A"/>
    <w:rsid w:val="001F3121"/>
    <w:rsid w:val="002021FD"/>
    <w:rsid w:val="002039B2"/>
    <w:rsid w:val="0020443E"/>
    <w:rsid w:val="00205F10"/>
    <w:rsid w:val="00216DFD"/>
    <w:rsid w:val="002369F0"/>
    <w:rsid w:val="00241D5C"/>
    <w:rsid w:val="00243840"/>
    <w:rsid w:val="00254133"/>
    <w:rsid w:val="0025750C"/>
    <w:rsid w:val="00260EE5"/>
    <w:rsid w:val="002628F5"/>
    <w:rsid w:val="00266883"/>
    <w:rsid w:val="00274497"/>
    <w:rsid w:val="0027724E"/>
    <w:rsid w:val="002A3304"/>
    <w:rsid w:val="002A7B30"/>
    <w:rsid w:val="00325089"/>
    <w:rsid w:val="0035524A"/>
    <w:rsid w:val="00365A5F"/>
    <w:rsid w:val="00367FB4"/>
    <w:rsid w:val="00385B74"/>
    <w:rsid w:val="00392927"/>
    <w:rsid w:val="00394A2A"/>
    <w:rsid w:val="003B3A39"/>
    <w:rsid w:val="003C49A1"/>
    <w:rsid w:val="003F6922"/>
    <w:rsid w:val="00400B61"/>
    <w:rsid w:val="0041010E"/>
    <w:rsid w:val="00425A49"/>
    <w:rsid w:val="0045242E"/>
    <w:rsid w:val="004566EA"/>
    <w:rsid w:val="0047062F"/>
    <w:rsid w:val="00474D1D"/>
    <w:rsid w:val="004A5E0B"/>
    <w:rsid w:val="004C10A3"/>
    <w:rsid w:val="004C4E08"/>
    <w:rsid w:val="004D0F58"/>
    <w:rsid w:val="00504729"/>
    <w:rsid w:val="00506998"/>
    <w:rsid w:val="005102D2"/>
    <w:rsid w:val="0055475D"/>
    <w:rsid w:val="00557A8D"/>
    <w:rsid w:val="005969A8"/>
    <w:rsid w:val="005A06DF"/>
    <w:rsid w:val="005A2E34"/>
    <w:rsid w:val="005A6E71"/>
    <w:rsid w:val="005B6882"/>
    <w:rsid w:val="005B7BC0"/>
    <w:rsid w:val="005D4884"/>
    <w:rsid w:val="005F4087"/>
    <w:rsid w:val="00621FE6"/>
    <w:rsid w:val="00625991"/>
    <w:rsid w:val="006301D9"/>
    <w:rsid w:val="00631A6A"/>
    <w:rsid w:val="00641FDC"/>
    <w:rsid w:val="00650757"/>
    <w:rsid w:val="006708AB"/>
    <w:rsid w:val="006A2E9A"/>
    <w:rsid w:val="006B3D25"/>
    <w:rsid w:val="006B7618"/>
    <w:rsid w:val="006D7FAA"/>
    <w:rsid w:val="0072214F"/>
    <w:rsid w:val="00763901"/>
    <w:rsid w:val="00773FCC"/>
    <w:rsid w:val="00784365"/>
    <w:rsid w:val="00795E83"/>
    <w:rsid w:val="007B280B"/>
    <w:rsid w:val="007C289B"/>
    <w:rsid w:val="007D1687"/>
    <w:rsid w:val="007E08CD"/>
    <w:rsid w:val="007E53D4"/>
    <w:rsid w:val="007E694D"/>
    <w:rsid w:val="007F0FEF"/>
    <w:rsid w:val="007F315E"/>
    <w:rsid w:val="007F457C"/>
    <w:rsid w:val="007F7ADB"/>
    <w:rsid w:val="0080265A"/>
    <w:rsid w:val="00802A99"/>
    <w:rsid w:val="0080490C"/>
    <w:rsid w:val="00810385"/>
    <w:rsid w:val="00835757"/>
    <w:rsid w:val="00850393"/>
    <w:rsid w:val="008633B5"/>
    <w:rsid w:val="00864FBD"/>
    <w:rsid w:val="0087390B"/>
    <w:rsid w:val="00880B6E"/>
    <w:rsid w:val="00886AA9"/>
    <w:rsid w:val="008956C2"/>
    <w:rsid w:val="008A36E2"/>
    <w:rsid w:val="008C3527"/>
    <w:rsid w:val="008D57C1"/>
    <w:rsid w:val="008E329A"/>
    <w:rsid w:val="008E711A"/>
    <w:rsid w:val="008F3801"/>
    <w:rsid w:val="008F6A68"/>
    <w:rsid w:val="00903C2A"/>
    <w:rsid w:val="009105B5"/>
    <w:rsid w:val="009236EF"/>
    <w:rsid w:val="0093126B"/>
    <w:rsid w:val="0094564A"/>
    <w:rsid w:val="00960B82"/>
    <w:rsid w:val="00961D06"/>
    <w:rsid w:val="00966339"/>
    <w:rsid w:val="00976F6D"/>
    <w:rsid w:val="00983D67"/>
    <w:rsid w:val="009D25A7"/>
    <w:rsid w:val="009D27A6"/>
    <w:rsid w:val="009F228C"/>
    <w:rsid w:val="009F776F"/>
    <w:rsid w:val="00A10443"/>
    <w:rsid w:val="00A25AA8"/>
    <w:rsid w:val="00A70942"/>
    <w:rsid w:val="00A74F60"/>
    <w:rsid w:val="00A75C75"/>
    <w:rsid w:val="00A9008D"/>
    <w:rsid w:val="00AA032C"/>
    <w:rsid w:val="00AB4DED"/>
    <w:rsid w:val="00AB6329"/>
    <w:rsid w:val="00AC75D1"/>
    <w:rsid w:val="00AD6438"/>
    <w:rsid w:val="00AE30AB"/>
    <w:rsid w:val="00AF33A6"/>
    <w:rsid w:val="00B05CDF"/>
    <w:rsid w:val="00B07CD0"/>
    <w:rsid w:val="00B328E6"/>
    <w:rsid w:val="00B35276"/>
    <w:rsid w:val="00B62450"/>
    <w:rsid w:val="00B628B3"/>
    <w:rsid w:val="00B72714"/>
    <w:rsid w:val="00B750F3"/>
    <w:rsid w:val="00B77A2B"/>
    <w:rsid w:val="00B805AC"/>
    <w:rsid w:val="00B81001"/>
    <w:rsid w:val="00B814BA"/>
    <w:rsid w:val="00B81BE8"/>
    <w:rsid w:val="00B90140"/>
    <w:rsid w:val="00B958E1"/>
    <w:rsid w:val="00BA1D06"/>
    <w:rsid w:val="00BA6FD2"/>
    <w:rsid w:val="00BD0A80"/>
    <w:rsid w:val="00BD1735"/>
    <w:rsid w:val="00BD6768"/>
    <w:rsid w:val="00BE4E10"/>
    <w:rsid w:val="00BF690A"/>
    <w:rsid w:val="00BF76D1"/>
    <w:rsid w:val="00C35066"/>
    <w:rsid w:val="00C46652"/>
    <w:rsid w:val="00C7185E"/>
    <w:rsid w:val="00C96CF0"/>
    <w:rsid w:val="00CA4BA6"/>
    <w:rsid w:val="00CC0966"/>
    <w:rsid w:val="00CF7E68"/>
    <w:rsid w:val="00D044CA"/>
    <w:rsid w:val="00D26C9D"/>
    <w:rsid w:val="00D31BC1"/>
    <w:rsid w:val="00D37DFC"/>
    <w:rsid w:val="00D6151E"/>
    <w:rsid w:val="00D7263A"/>
    <w:rsid w:val="00D74483"/>
    <w:rsid w:val="00D859F7"/>
    <w:rsid w:val="00D90DF8"/>
    <w:rsid w:val="00D91B1E"/>
    <w:rsid w:val="00DA5455"/>
    <w:rsid w:val="00DB6E58"/>
    <w:rsid w:val="00DC2B97"/>
    <w:rsid w:val="00DE62ED"/>
    <w:rsid w:val="00DF28C7"/>
    <w:rsid w:val="00DF3906"/>
    <w:rsid w:val="00E06FFF"/>
    <w:rsid w:val="00E20785"/>
    <w:rsid w:val="00E51716"/>
    <w:rsid w:val="00E757D5"/>
    <w:rsid w:val="00E95551"/>
    <w:rsid w:val="00EA6E73"/>
    <w:rsid w:val="00EB56E1"/>
    <w:rsid w:val="00EC186E"/>
    <w:rsid w:val="00EC4E1D"/>
    <w:rsid w:val="00ED167D"/>
    <w:rsid w:val="00EE0F96"/>
    <w:rsid w:val="00EF281A"/>
    <w:rsid w:val="00EF30FE"/>
    <w:rsid w:val="00F14E21"/>
    <w:rsid w:val="00F2192B"/>
    <w:rsid w:val="00F22FD8"/>
    <w:rsid w:val="00F30215"/>
    <w:rsid w:val="00F407A5"/>
    <w:rsid w:val="00F7135B"/>
    <w:rsid w:val="00FC761A"/>
    <w:rsid w:val="00FD1E8B"/>
    <w:rsid w:val="00FD5E89"/>
    <w:rsid w:val="00FD6779"/>
    <w:rsid w:val="00F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4875"/>
  <w15:docId w15:val="{05FD74AD-72DA-4456-B86B-A79435E7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722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63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633B5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uiPriority w:val="99"/>
    <w:unhideWhenUsed/>
    <w:rsid w:val="0001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Liguvaikefont"/>
    <w:rsid w:val="00011930"/>
  </w:style>
  <w:style w:type="character" w:customStyle="1" w:styleId="Pealkiri1Mrk">
    <w:name w:val="Pealkiri 1 Märk"/>
    <w:basedOn w:val="Liguvaikefont"/>
    <w:link w:val="Pealkiri1"/>
    <w:uiPriority w:val="9"/>
    <w:rsid w:val="00722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oendilik">
    <w:name w:val="List Paragraph"/>
    <w:basedOn w:val="Normaallaad"/>
    <w:uiPriority w:val="34"/>
    <w:qFormat/>
    <w:rsid w:val="004566EA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BD1735"/>
    <w:pPr>
      <w:spacing w:after="0" w:line="240" w:lineRule="auto"/>
    </w:pPr>
    <w:rPr>
      <w:rFonts w:ascii="Calibri" w:hAnsi="Calibri"/>
      <w:szCs w:val="21"/>
      <w:lang w:val="en-GB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BD1735"/>
    <w:rPr>
      <w:rFonts w:ascii="Calibri" w:hAnsi="Calibri"/>
      <w:szCs w:val="21"/>
      <w:lang w:val="en-GB"/>
    </w:rPr>
  </w:style>
  <w:style w:type="character" w:customStyle="1" w:styleId="normaltextrun">
    <w:name w:val="normaltextrun"/>
    <w:basedOn w:val="Liguvaikefont"/>
    <w:rsid w:val="00DA5455"/>
  </w:style>
  <w:style w:type="paragraph" w:customStyle="1" w:styleId="Default">
    <w:name w:val="Default"/>
    <w:rsid w:val="009105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perlink">
    <w:name w:val="Hyperlink"/>
    <w:uiPriority w:val="99"/>
    <w:rsid w:val="005969A8"/>
    <w:rPr>
      <w:rFonts w:cs="Times New Roman"/>
      <w:color w:val="0000FF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969A8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969A8"/>
    <w:rPr>
      <w:rFonts w:ascii="Times New Roman" w:eastAsia="MS Mincho" w:hAnsi="Times New Roman" w:cs="Times New Roman"/>
      <w:sz w:val="20"/>
      <w:szCs w:val="20"/>
      <w:lang w:val="en-US"/>
    </w:rPr>
  </w:style>
  <w:style w:type="character" w:styleId="Allmrkuseviide">
    <w:name w:val="footnote reference"/>
    <w:uiPriority w:val="99"/>
    <w:semiHidden/>
    <w:unhideWhenUsed/>
    <w:rsid w:val="005969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Ants Animägi</cp:lastModifiedBy>
  <cp:revision>11</cp:revision>
  <cp:lastPrinted>2021-02-22T12:52:00Z</cp:lastPrinted>
  <dcterms:created xsi:type="dcterms:W3CDTF">2023-06-15T10:20:00Z</dcterms:created>
  <dcterms:modified xsi:type="dcterms:W3CDTF">2023-08-21T13:14:00Z</dcterms:modified>
</cp:coreProperties>
</file>