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08C3" w14:textId="77777777" w:rsidR="00BB5868" w:rsidRPr="00A67894" w:rsidRDefault="00BB5868" w:rsidP="00BB5868">
      <w:pPr>
        <w:spacing w:line="276" w:lineRule="auto"/>
        <w:rPr>
          <w:rFonts w:ascii="Montserrat Light" w:hAnsi="Montserrat Light"/>
          <w:lang w:val="et-EE"/>
        </w:rPr>
      </w:pPr>
      <w:proofErr w:type="spellStart"/>
      <w:r w:rsidRPr="00A67894">
        <w:rPr>
          <w:rFonts w:ascii="Montserrat Light" w:hAnsi="Montserrat Light"/>
          <w:lang w:val="et-EE"/>
        </w:rPr>
        <w:t>Sanitex</w:t>
      </w:r>
      <w:proofErr w:type="spellEnd"/>
      <w:r w:rsidRPr="00A67894">
        <w:rPr>
          <w:rFonts w:ascii="Montserrat Light" w:hAnsi="Montserrat Light"/>
          <w:lang w:val="et-EE"/>
        </w:rPr>
        <w:t xml:space="preserve"> OÜ </w:t>
      </w:r>
    </w:p>
    <w:p w14:paraId="2896BD48" w14:textId="0E768803" w:rsidR="00506DC2" w:rsidRPr="00A67894" w:rsidRDefault="00BB5868" w:rsidP="00506DC2">
      <w:pPr>
        <w:spacing w:line="276" w:lineRule="auto"/>
        <w:rPr>
          <w:rFonts w:ascii="Montserrat Light" w:hAnsi="Montserrat Light"/>
        </w:rPr>
      </w:pPr>
      <w:hyperlink r:id="rId4" w:tooltip="E-post: sanitex.estonia@sanitex.eu" w:history="1">
        <w:r w:rsidRPr="00A67894">
          <w:rPr>
            <w:rStyle w:val="Hyperlink"/>
            <w:rFonts w:ascii="Montserrat Light" w:hAnsi="Montserrat Light"/>
          </w:rPr>
          <w:t>sanitex.estonia@sanitex.eu</w:t>
        </w:r>
      </w:hyperlink>
    </w:p>
    <w:p w14:paraId="353D377D" w14:textId="77777777" w:rsidR="00176937" w:rsidRPr="00A67894" w:rsidRDefault="00176937" w:rsidP="00506DC2">
      <w:pPr>
        <w:spacing w:line="276" w:lineRule="auto"/>
        <w:rPr>
          <w:rFonts w:ascii="Montserrat Light" w:hAnsi="Montserrat Light"/>
        </w:rPr>
      </w:pPr>
    </w:p>
    <w:p w14:paraId="29B282F4" w14:textId="0A165BA8" w:rsidR="00176937" w:rsidRPr="00A67894" w:rsidRDefault="00176937" w:rsidP="00506DC2">
      <w:pPr>
        <w:spacing w:line="276" w:lineRule="auto"/>
        <w:rPr>
          <w:rFonts w:ascii="Montserrat Light" w:hAnsi="Montserrat Light"/>
        </w:rPr>
      </w:pPr>
      <w:r w:rsidRPr="00A67894">
        <w:rPr>
          <w:rFonts w:ascii="Montserrat Light" w:hAnsi="Montserrat Light"/>
        </w:rPr>
        <w:t>Aqua Marina AS </w:t>
      </w:r>
    </w:p>
    <w:p w14:paraId="136A2A56" w14:textId="23DD1DC2" w:rsidR="00176937" w:rsidRPr="00A67894" w:rsidRDefault="00176937" w:rsidP="00506DC2">
      <w:pPr>
        <w:spacing w:line="276" w:lineRule="auto"/>
        <w:rPr>
          <w:rFonts w:ascii="Montserrat Light" w:hAnsi="Montserrat Light"/>
          <w:lang w:val="et-EE"/>
        </w:rPr>
      </w:pPr>
      <w:hyperlink r:id="rId5" w:tooltip="E-post: antti@olerex.ee" w:history="1">
        <w:r w:rsidRPr="00A67894">
          <w:rPr>
            <w:rStyle w:val="Hyperlink"/>
            <w:rFonts w:ascii="Montserrat Light" w:hAnsi="Montserrat Light"/>
          </w:rPr>
          <w:t>antti@olerex.ee</w:t>
        </w:r>
      </w:hyperlink>
    </w:p>
    <w:p w14:paraId="23216085" w14:textId="77777777" w:rsidR="00176937" w:rsidRPr="00A67894" w:rsidRDefault="00176937" w:rsidP="00506DC2">
      <w:pPr>
        <w:spacing w:line="276" w:lineRule="auto"/>
        <w:rPr>
          <w:rFonts w:ascii="Montserrat Light" w:hAnsi="Montserrat Light"/>
          <w:lang w:val="et-EE"/>
        </w:rPr>
      </w:pPr>
    </w:p>
    <w:p w14:paraId="2AD44E52" w14:textId="231EC9B1" w:rsidR="00176937" w:rsidRPr="00A67894" w:rsidRDefault="00176937" w:rsidP="00506DC2">
      <w:pPr>
        <w:spacing w:line="276" w:lineRule="auto"/>
        <w:rPr>
          <w:rFonts w:ascii="Montserrat Light" w:hAnsi="Montserrat Light"/>
        </w:rPr>
      </w:pPr>
      <w:r w:rsidRPr="00A67894">
        <w:rPr>
          <w:rFonts w:ascii="Montserrat Light" w:hAnsi="Montserrat Light"/>
        </w:rPr>
        <w:t>Statoil Fuel &amp; Retail Eesti AS</w:t>
      </w:r>
    </w:p>
    <w:p w14:paraId="23F7216C" w14:textId="5F17455E" w:rsidR="00176937" w:rsidRPr="00A67894" w:rsidRDefault="00176937" w:rsidP="00506DC2">
      <w:pPr>
        <w:spacing w:line="276" w:lineRule="auto"/>
        <w:rPr>
          <w:rFonts w:ascii="Montserrat Light" w:hAnsi="Montserrat Light"/>
          <w:lang w:val="et-EE"/>
        </w:rPr>
      </w:pPr>
      <w:hyperlink r:id="rId6" w:tooltip="E-post: eesti@circlekeurope.com" w:history="1">
        <w:r w:rsidRPr="00A67894">
          <w:rPr>
            <w:rStyle w:val="Hyperlink"/>
            <w:rFonts w:ascii="Montserrat Light" w:hAnsi="Montserrat Light"/>
          </w:rPr>
          <w:t>eesti@circlekeurope.com</w:t>
        </w:r>
      </w:hyperlink>
    </w:p>
    <w:p w14:paraId="35DEF88B" w14:textId="77777777" w:rsidR="00BB5868" w:rsidRPr="002F6022" w:rsidRDefault="00BB5868" w:rsidP="00506DC2">
      <w:pPr>
        <w:spacing w:line="276" w:lineRule="auto"/>
        <w:rPr>
          <w:rFonts w:ascii="Montserrat Light" w:hAnsi="Montserrat Light"/>
          <w:lang w:val="et-EE"/>
        </w:rPr>
      </w:pPr>
    </w:p>
    <w:p w14:paraId="39E83CF6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A67894">
        <w:rPr>
          <w:rFonts w:ascii="Montserrat Light" w:hAnsi="Montserrat Light"/>
          <w:lang w:val="et-EE"/>
        </w:rPr>
        <w:t>Päästeamet</w:t>
      </w:r>
    </w:p>
    <w:p w14:paraId="1D777FFD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hyperlink r:id="rId7" w:history="1">
        <w:r w:rsidRPr="00A67894">
          <w:rPr>
            <w:rStyle w:val="Hyperlink"/>
            <w:rFonts w:ascii="Montserrat Light" w:hAnsi="Montserrat Light"/>
            <w:lang w:val="et-EE"/>
          </w:rPr>
          <w:t>rescue@rescue.ee</w:t>
        </w:r>
      </w:hyperlink>
    </w:p>
    <w:p w14:paraId="0C75BF7D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hyperlink r:id="rId8" w:history="1">
        <w:r w:rsidRPr="00A67894">
          <w:rPr>
            <w:rStyle w:val="Hyperlink"/>
            <w:rFonts w:ascii="Montserrat Light" w:hAnsi="Montserrat Light"/>
            <w:lang w:val="et-EE"/>
          </w:rPr>
          <w:t>ida@rescue.ee</w:t>
        </w:r>
      </w:hyperlink>
      <w:r w:rsidRPr="00A67894">
        <w:rPr>
          <w:rFonts w:ascii="Montserrat Light" w:hAnsi="Montserrat Light"/>
          <w:lang w:val="et-EE"/>
        </w:rPr>
        <w:t xml:space="preserve"> </w:t>
      </w:r>
    </w:p>
    <w:p w14:paraId="1C3FE931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</w:p>
    <w:p w14:paraId="5AE1BAEA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A67894">
        <w:rPr>
          <w:rFonts w:ascii="Montserrat Light" w:hAnsi="Montserrat Light"/>
          <w:lang w:val="et-EE"/>
        </w:rPr>
        <w:t>Transpordiamet</w:t>
      </w:r>
    </w:p>
    <w:p w14:paraId="20CC931A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hyperlink r:id="rId9" w:history="1">
        <w:r w:rsidRPr="00A67894">
          <w:rPr>
            <w:rStyle w:val="Hyperlink"/>
            <w:rFonts w:ascii="Montserrat Light" w:hAnsi="Montserrat Light"/>
            <w:lang w:val="et-EE"/>
          </w:rPr>
          <w:t>info@transpordiamet.ee</w:t>
        </w:r>
      </w:hyperlink>
    </w:p>
    <w:p w14:paraId="63341C18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</w:p>
    <w:p w14:paraId="6126A1C7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A67894">
        <w:rPr>
          <w:rFonts w:ascii="Montserrat Light" w:hAnsi="Montserrat Light"/>
          <w:lang w:val="et-EE"/>
        </w:rPr>
        <w:t>Keskkonnaamet</w:t>
      </w:r>
    </w:p>
    <w:p w14:paraId="22194010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hyperlink r:id="rId10" w:history="1">
        <w:r w:rsidRPr="00A67894">
          <w:rPr>
            <w:rStyle w:val="Hyperlink"/>
            <w:rFonts w:ascii="Montserrat Light" w:hAnsi="Montserrat Light"/>
            <w:lang w:val="et-EE"/>
          </w:rPr>
          <w:t>info@keskkonnaamet.ee</w:t>
        </w:r>
      </w:hyperlink>
    </w:p>
    <w:p w14:paraId="3DBB6773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</w:p>
    <w:p w14:paraId="597C851C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A67894">
        <w:rPr>
          <w:rFonts w:ascii="Montserrat Light" w:hAnsi="Montserrat Light"/>
          <w:lang w:val="et-EE"/>
        </w:rPr>
        <w:t>Muinsuskaitseamet</w:t>
      </w:r>
    </w:p>
    <w:p w14:paraId="190B7750" w14:textId="77777777" w:rsidR="00506DC2" w:rsidRPr="00A67894" w:rsidRDefault="00506DC2" w:rsidP="00506DC2">
      <w:pPr>
        <w:spacing w:line="276" w:lineRule="auto"/>
        <w:rPr>
          <w:rStyle w:val="Hyperlink"/>
          <w:rFonts w:ascii="Montserrat Light" w:hAnsi="Montserrat Light"/>
          <w:lang w:val="et-EE"/>
        </w:rPr>
      </w:pPr>
      <w:hyperlink r:id="rId11" w:history="1">
        <w:r w:rsidRPr="00A67894">
          <w:rPr>
            <w:rStyle w:val="Hyperlink"/>
            <w:rFonts w:ascii="Montserrat Light" w:hAnsi="Montserrat Light"/>
            <w:lang w:val="et-EE"/>
          </w:rPr>
          <w:t>info@muinsuskaitseamet.ee</w:t>
        </w:r>
      </w:hyperlink>
    </w:p>
    <w:p w14:paraId="67ED005E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</w:p>
    <w:p w14:paraId="0A33FADB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A67894">
        <w:rPr>
          <w:rFonts w:ascii="Montserrat Light" w:hAnsi="Montserrat Light"/>
          <w:lang w:val="et-EE"/>
        </w:rPr>
        <w:t>Kaitseministeerium</w:t>
      </w:r>
    </w:p>
    <w:p w14:paraId="072B5BD5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hyperlink r:id="rId12" w:history="1">
        <w:r w:rsidRPr="00A67894">
          <w:rPr>
            <w:rStyle w:val="Hyperlink"/>
            <w:rFonts w:ascii="Montserrat Light" w:hAnsi="Montserrat Light"/>
            <w:lang w:val="et-EE"/>
          </w:rPr>
          <w:t>info@kaitseministeerium.ee</w:t>
        </w:r>
      </w:hyperlink>
    </w:p>
    <w:p w14:paraId="256EBDAB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</w:p>
    <w:p w14:paraId="246F00F2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nl-NL"/>
        </w:rPr>
      </w:pPr>
      <w:r w:rsidRPr="00A67894">
        <w:rPr>
          <w:rFonts w:ascii="Montserrat Light" w:hAnsi="Montserrat Light"/>
          <w:lang w:val="nl-NL"/>
        </w:rPr>
        <w:t>Politsei- ja Piirivalveamet</w:t>
      </w:r>
    </w:p>
    <w:p w14:paraId="518403C1" w14:textId="77777777" w:rsidR="00506DC2" w:rsidRPr="00A67894" w:rsidRDefault="00506DC2" w:rsidP="00506DC2">
      <w:pPr>
        <w:tabs>
          <w:tab w:val="left" w:pos="2730"/>
        </w:tabs>
        <w:spacing w:line="276" w:lineRule="auto"/>
        <w:rPr>
          <w:rStyle w:val="Hyperlink"/>
          <w:rFonts w:ascii="Montserrat Light" w:hAnsi="Montserrat Light"/>
          <w:lang w:val="nl-NL"/>
        </w:rPr>
      </w:pPr>
      <w:hyperlink r:id="rId13" w:history="1">
        <w:r w:rsidRPr="00A67894">
          <w:rPr>
            <w:rStyle w:val="Hyperlink"/>
            <w:rFonts w:ascii="Montserrat Light" w:hAnsi="Montserrat Light"/>
            <w:lang w:val="nl-NL"/>
          </w:rPr>
          <w:t>ida@politsei.ee</w:t>
        </w:r>
      </w:hyperlink>
    </w:p>
    <w:p w14:paraId="5090D3A9" w14:textId="77777777" w:rsidR="00506DC2" w:rsidRPr="00A67894" w:rsidRDefault="00506DC2" w:rsidP="00506DC2">
      <w:pPr>
        <w:tabs>
          <w:tab w:val="left" w:pos="2730"/>
        </w:tabs>
        <w:spacing w:line="276" w:lineRule="auto"/>
        <w:rPr>
          <w:rStyle w:val="Hyperlink"/>
          <w:rFonts w:ascii="Montserrat Light" w:hAnsi="Montserrat Light"/>
          <w:lang w:val="nl-NL"/>
        </w:rPr>
      </w:pPr>
    </w:p>
    <w:p w14:paraId="5F14DE59" w14:textId="77777777" w:rsidR="00506DC2" w:rsidRPr="00A67894" w:rsidRDefault="00506DC2" w:rsidP="00506DC2">
      <w:pPr>
        <w:tabs>
          <w:tab w:val="left" w:pos="2730"/>
        </w:tabs>
        <w:spacing w:line="276" w:lineRule="auto"/>
        <w:rPr>
          <w:rFonts w:ascii="Montserrat Light" w:hAnsi="Montserrat Light"/>
          <w:lang w:val="nl-NL"/>
        </w:rPr>
      </w:pPr>
      <w:r w:rsidRPr="00A67894">
        <w:rPr>
          <w:rFonts w:ascii="Montserrat Light" w:hAnsi="Montserrat Light"/>
          <w:lang w:val="nl-NL"/>
        </w:rPr>
        <w:lastRenderedPageBreak/>
        <w:t>Maa- ja Ruumiamet</w:t>
      </w:r>
    </w:p>
    <w:p w14:paraId="3EA2E203" w14:textId="77777777" w:rsidR="00506DC2" w:rsidRPr="00A67894" w:rsidRDefault="00506DC2" w:rsidP="00506DC2">
      <w:pPr>
        <w:tabs>
          <w:tab w:val="left" w:pos="2730"/>
        </w:tabs>
        <w:spacing w:line="276" w:lineRule="auto"/>
        <w:rPr>
          <w:rFonts w:ascii="Montserrat Light" w:hAnsi="Montserrat Light"/>
          <w:lang w:val="nl-NL"/>
        </w:rPr>
      </w:pPr>
      <w:hyperlink r:id="rId14" w:history="1">
        <w:r w:rsidRPr="00A67894">
          <w:rPr>
            <w:rStyle w:val="Hyperlink"/>
            <w:rFonts w:ascii="Montserrat Light" w:hAnsi="Montserrat Light"/>
            <w:lang w:val="nl-NL"/>
          </w:rPr>
          <w:t>maaruum@maaruum.ee</w:t>
        </w:r>
      </w:hyperlink>
    </w:p>
    <w:p w14:paraId="09C5533A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</w:p>
    <w:p w14:paraId="72168C25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A67894">
        <w:rPr>
          <w:rFonts w:ascii="Montserrat Light" w:hAnsi="Montserrat Light"/>
          <w:lang w:val="et-EE"/>
        </w:rPr>
        <w:t>Narva Linnavalitsuse Linnamajandusamet</w:t>
      </w:r>
    </w:p>
    <w:p w14:paraId="660B4A7F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hyperlink r:id="rId15" w:history="1">
        <w:r w:rsidRPr="00A67894">
          <w:rPr>
            <w:rStyle w:val="Hyperlink"/>
            <w:rFonts w:ascii="Montserrat Light" w:hAnsi="Montserrat Light"/>
            <w:lang w:val="et-EE"/>
          </w:rPr>
          <w:t>linnamajandus@narva.ee</w:t>
        </w:r>
      </w:hyperlink>
    </w:p>
    <w:p w14:paraId="5A35C912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</w:p>
    <w:p w14:paraId="5C6F96B2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A67894">
        <w:rPr>
          <w:rFonts w:ascii="Montserrat Light" w:hAnsi="Montserrat Light"/>
          <w:lang w:val="et-EE"/>
        </w:rPr>
        <w:t>Narva Linna Arenduse ja Ökonoomika Amet</w:t>
      </w:r>
    </w:p>
    <w:p w14:paraId="3FF51EBA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hyperlink r:id="rId16" w:history="1">
        <w:r w:rsidRPr="00A67894">
          <w:rPr>
            <w:rStyle w:val="Hyperlink"/>
            <w:rFonts w:ascii="Montserrat Light" w:hAnsi="Montserrat Light"/>
            <w:lang w:val="et-EE"/>
          </w:rPr>
          <w:t>areng@narva.ee</w:t>
        </w:r>
      </w:hyperlink>
    </w:p>
    <w:p w14:paraId="39A8AD46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</w:p>
    <w:p w14:paraId="170C18E5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A67894">
        <w:rPr>
          <w:rFonts w:ascii="Montserrat Light" w:hAnsi="Montserrat Light"/>
          <w:lang w:val="et-EE"/>
        </w:rPr>
        <w:t>Viru Elektrivõrgud OÜ</w:t>
      </w:r>
    </w:p>
    <w:p w14:paraId="4623C116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hyperlink r:id="rId17" w:history="1">
        <w:r w:rsidRPr="00A67894">
          <w:rPr>
            <w:rStyle w:val="Hyperlink"/>
            <w:rFonts w:ascii="Montserrat Light" w:hAnsi="Montserrat Light"/>
            <w:lang w:val="et-EE"/>
          </w:rPr>
          <w:t>info@viruev.ee</w:t>
        </w:r>
      </w:hyperlink>
    </w:p>
    <w:p w14:paraId="64B35629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</w:p>
    <w:p w14:paraId="4EFD55AF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A67894">
        <w:rPr>
          <w:rFonts w:ascii="Montserrat Light" w:hAnsi="Montserrat Light"/>
          <w:lang w:val="et-EE"/>
        </w:rPr>
        <w:t>AS Narva Vesi</w:t>
      </w:r>
    </w:p>
    <w:p w14:paraId="67CCFEE7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hyperlink r:id="rId18" w:history="1">
        <w:r w:rsidRPr="00A67894">
          <w:rPr>
            <w:rStyle w:val="Hyperlink"/>
            <w:rFonts w:ascii="Montserrat Light" w:hAnsi="Montserrat Light"/>
            <w:lang w:val="et-EE"/>
          </w:rPr>
          <w:t>info@narvavesi.ee</w:t>
        </w:r>
      </w:hyperlink>
    </w:p>
    <w:p w14:paraId="3E5BC613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</w:p>
    <w:p w14:paraId="61CA9ECB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A67894">
        <w:rPr>
          <w:rFonts w:ascii="Montserrat Light" w:hAnsi="Montserrat Light"/>
          <w:lang w:val="et-EE"/>
        </w:rPr>
        <w:t>AS Narva Soojusvõrk</w:t>
      </w:r>
    </w:p>
    <w:p w14:paraId="353AAE0F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A67894">
        <w:rPr>
          <w:rFonts w:ascii="Montserrat Light" w:hAnsi="Montserrat Light"/>
          <w:lang w:val="et-EE"/>
        </w:rPr>
        <w:fldChar w:fldCharType="begin"/>
      </w:r>
      <w:r w:rsidRPr="00A67894">
        <w:rPr>
          <w:rFonts w:ascii="Montserrat Light" w:hAnsi="Montserrat Light"/>
          <w:lang w:val="et-EE"/>
        </w:rPr>
        <w:instrText>HYPERLINK "mailto:narvasoojus@energia.ee</w:instrText>
      </w:r>
    </w:p>
    <w:p w14:paraId="273446E6" w14:textId="77777777" w:rsidR="00506DC2" w:rsidRPr="00A67894" w:rsidRDefault="00506DC2" w:rsidP="00506DC2">
      <w:pPr>
        <w:spacing w:line="276" w:lineRule="auto"/>
        <w:rPr>
          <w:rStyle w:val="Hyperlink"/>
          <w:rFonts w:ascii="Montserrat Light" w:hAnsi="Montserrat Light"/>
          <w:lang w:val="et-EE"/>
        </w:rPr>
      </w:pPr>
      <w:r w:rsidRPr="00A67894">
        <w:rPr>
          <w:rFonts w:ascii="Montserrat Light" w:hAnsi="Montserrat Light"/>
          <w:lang w:val="et-EE"/>
        </w:rPr>
        <w:instrText>"</w:instrText>
      </w:r>
      <w:r w:rsidRPr="00A67894">
        <w:rPr>
          <w:rFonts w:ascii="Montserrat Light" w:hAnsi="Montserrat Light"/>
          <w:lang w:val="et-EE"/>
        </w:rPr>
      </w:r>
      <w:r w:rsidRPr="00A67894">
        <w:rPr>
          <w:rFonts w:ascii="Montserrat Light" w:hAnsi="Montserrat Light"/>
          <w:lang w:val="et-EE"/>
        </w:rPr>
        <w:fldChar w:fldCharType="separate"/>
      </w:r>
      <w:r w:rsidRPr="00A67894">
        <w:rPr>
          <w:rStyle w:val="Hyperlink"/>
          <w:rFonts w:ascii="Montserrat Light" w:hAnsi="Montserrat Light"/>
          <w:lang w:val="et-EE"/>
        </w:rPr>
        <w:t>narvasoojus@energia.ee</w:t>
      </w:r>
    </w:p>
    <w:p w14:paraId="1B90AA0B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A67894">
        <w:rPr>
          <w:rFonts w:ascii="Montserrat Light" w:hAnsi="Montserrat Light"/>
          <w:lang w:val="et-EE"/>
        </w:rPr>
        <w:fldChar w:fldCharType="end"/>
      </w:r>
    </w:p>
    <w:p w14:paraId="17D81C39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A67894">
        <w:rPr>
          <w:rFonts w:ascii="Montserrat Light" w:hAnsi="Montserrat Light"/>
          <w:lang w:val="et-EE"/>
        </w:rPr>
        <w:t>AS Gaasivõrk</w:t>
      </w:r>
    </w:p>
    <w:p w14:paraId="58BF8156" w14:textId="77777777" w:rsidR="00506DC2" w:rsidRPr="00A67894" w:rsidRDefault="00506DC2" w:rsidP="00506DC2">
      <w:pPr>
        <w:spacing w:line="276" w:lineRule="auto"/>
        <w:rPr>
          <w:rStyle w:val="Hyperlink"/>
          <w:rFonts w:ascii="Montserrat Light" w:hAnsi="Montserrat Light"/>
          <w:lang w:val="et-EE"/>
        </w:rPr>
      </w:pPr>
      <w:hyperlink r:id="rId19" w:history="1">
        <w:r w:rsidRPr="00A67894">
          <w:rPr>
            <w:rStyle w:val="Hyperlink"/>
            <w:rFonts w:ascii="Montserrat Light" w:hAnsi="Montserrat Light"/>
            <w:lang w:val="et-EE"/>
          </w:rPr>
          <w:t>gaasivork@gaas.ee</w:t>
        </w:r>
      </w:hyperlink>
    </w:p>
    <w:p w14:paraId="45D196C9" w14:textId="77777777" w:rsidR="00506DC2" w:rsidRPr="00A67894" w:rsidRDefault="00506DC2" w:rsidP="00506DC2">
      <w:pPr>
        <w:spacing w:line="276" w:lineRule="auto"/>
        <w:rPr>
          <w:rStyle w:val="Hyperlink"/>
          <w:rFonts w:ascii="Montserrat Light" w:hAnsi="Montserrat Light"/>
          <w:lang w:val="et-EE"/>
        </w:rPr>
      </w:pPr>
    </w:p>
    <w:p w14:paraId="14926EFE" w14:textId="77777777" w:rsidR="00506DC2" w:rsidRPr="00A67894" w:rsidRDefault="00506DC2" w:rsidP="00506DC2">
      <w:pPr>
        <w:spacing w:line="276" w:lineRule="auto"/>
        <w:rPr>
          <w:rFonts w:ascii="Montserrat Light" w:hAnsi="Montserrat Light"/>
          <w:lang w:val="nl-NL"/>
        </w:rPr>
      </w:pPr>
      <w:r w:rsidRPr="00A67894">
        <w:rPr>
          <w:rFonts w:ascii="Montserrat Light" w:hAnsi="Montserrat Light"/>
          <w:lang w:val="nl-NL"/>
        </w:rPr>
        <w:t>Telia Eesti AS</w:t>
      </w:r>
    </w:p>
    <w:p w14:paraId="6F8148EC" w14:textId="5DD6DD16" w:rsidR="00CB05D8" w:rsidRPr="00A67894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hyperlink r:id="rId20" w:tooltip="TELIA EESTI AS: info@telia.ee" w:history="1">
        <w:r w:rsidRPr="00A67894">
          <w:rPr>
            <w:rStyle w:val="Hyperlink"/>
            <w:rFonts w:ascii="Montserrat Light" w:hAnsi="Montserrat Light"/>
            <w:lang w:val="nl-NL"/>
          </w:rPr>
          <w:t>info@telia.ee</w:t>
        </w:r>
      </w:hyperlink>
    </w:p>
    <w:sectPr w:rsidR="00CB05D8" w:rsidRPr="00A6789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32"/>
    <w:rsid w:val="000C1A68"/>
    <w:rsid w:val="00176937"/>
    <w:rsid w:val="001B59FC"/>
    <w:rsid w:val="002F6022"/>
    <w:rsid w:val="003C7E30"/>
    <w:rsid w:val="003E6372"/>
    <w:rsid w:val="00427732"/>
    <w:rsid w:val="00506DC2"/>
    <w:rsid w:val="00542632"/>
    <w:rsid w:val="005C72B4"/>
    <w:rsid w:val="005F742B"/>
    <w:rsid w:val="007340CF"/>
    <w:rsid w:val="007F1E83"/>
    <w:rsid w:val="00872CF8"/>
    <w:rsid w:val="008768E2"/>
    <w:rsid w:val="008A0D42"/>
    <w:rsid w:val="00922296"/>
    <w:rsid w:val="00A67894"/>
    <w:rsid w:val="00AD456B"/>
    <w:rsid w:val="00BB5868"/>
    <w:rsid w:val="00C737D6"/>
    <w:rsid w:val="00C80493"/>
    <w:rsid w:val="00CB05D8"/>
    <w:rsid w:val="00CB3085"/>
    <w:rsid w:val="00D93845"/>
    <w:rsid w:val="00E14365"/>
    <w:rsid w:val="00EE432E"/>
    <w:rsid w:val="00F0443F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E2C8"/>
  <w15:chartTrackingRefBased/>
  <w15:docId w15:val="{ED37590D-9648-47AB-87C1-DC250938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6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26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@rescue.ee" TargetMode="External"/><Relationship Id="rId13" Type="http://schemas.openxmlformats.org/officeDocument/2006/relationships/hyperlink" Target="mailto:ida@politsei.ee" TargetMode="External"/><Relationship Id="rId18" Type="http://schemas.openxmlformats.org/officeDocument/2006/relationships/hyperlink" Target="mailto:info@narvavesi.e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rescue@rescue.ee" TargetMode="External"/><Relationship Id="rId12" Type="http://schemas.openxmlformats.org/officeDocument/2006/relationships/hyperlink" Target="mailto:info@kaitseministeerium.ee" TargetMode="External"/><Relationship Id="rId17" Type="http://schemas.openxmlformats.org/officeDocument/2006/relationships/hyperlink" Target="mailto:info@viruev.e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reng@narva.ee" TargetMode="External"/><Relationship Id="rId20" Type="http://schemas.openxmlformats.org/officeDocument/2006/relationships/hyperlink" Target="mailto:info@telia.ee" TargetMode="External"/><Relationship Id="rId1" Type="http://schemas.openxmlformats.org/officeDocument/2006/relationships/styles" Target="styles.xml"/><Relationship Id="rId6" Type="http://schemas.openxmlformats.org/officeDocument/2006/relationships/hyperlink" Target="mailto:eesti@circlekeurope.com" TargetMode="External"/><Relationship Id="rId11" Type="http://schemas.openxmlformats.org/officeDocument/2006/relationships/hyperlink" Target="mailto:info@muinsuskaitseamet.ee" TargetMode="External"/><Relationship Id="rId5" Type="http://schemas.openxmlformats.org/officeDocument/2006/relationships/hyperlink" Target="mailto:antti@olerex.ee" TargetMode="External"/><Relationship Id="rId15" Type="http://schemas.openxmlformats.org/officeDocument/2006/relationships/hyperlink" Target="mailto:linnamajandus@narva.ee" TargetMode="External"/><Relationship Id="rId10" Type="http://schemas.openxmlformats.org/officeDocument/2006/relationships/hyperlink" Target="mailto:info@keskkonnaamet.ee" TargetMode="External"/><Relationship Id="rId19" Type="http://schemas.openxmlformats.org/officeDocument/2006/relationships/hyperlink" Target="mailto:gaasivork@gaas.ee" TargetMode="External"/><Relationship Id="rId4" Type="http://schemas.openxmlformats.org/officeDocument/2006/relationships/hyperlink" Target="mailto:sanitex.estonia@sanitex.eu" TargetMode="External"/><Relationship Id="rId9" Type="http://schemas.openxmlformats.org/officeDocument/2006/relationships/hyperlink" Target="mailto:info@transpordiamet.ee" TargetMode="External"/><Relationship Id="rId14" Type="http://schemas.openxmlformats.org/officeDocument/2006/relationships/hyperlink" Target="mailto:maaamet@maaamet.e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237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7</cp:revision>
  <dcterms:created xsi:type="dcterms:W3CDTF">2025-05-08T11:08:00Z</dcterms:created>
  <dcterms:modified xsi:type="dcterms:W3CDTF">2025-05-08T13:10:00Z</dcterms:modified>
</cp:coreProperties>
</file>