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41" w:rightFromText="141" w:tblpX="108" w:tblpY="2973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076"/>
        <w:gridCol w:w="2949"/>
        <w:gridCol w:w="1381"/>
        <w:gridCol w:w="1053"/>
        <w:gridCol w:w="313"/>
        <w:gridCol w:w="237"/>
        <w:gridCol w:w="236"/>
        <w:gridCol w:w="366"/>
        <w:gridCol w:w="762"/>
        <w:gridCol w:w="718"/>
      </w:tblGrid>
      <w:tr>
        <w:trPr>
          <w:trHeight w:val="263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Roke Teenused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12539715</w:t>
            </w:r>
          </w:p>
        </w:tc>
      </w:tr>
      <w:tr>
        <w:trPr>
          <w:trHeight w:val="14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Kitse, Sirvaste küla, 63413 Kanepi vald, Põlva maakond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3765747, </w:t>
            </w:r>
            <w:r>
              <w:rPr>
                <w:sz w:val="20"/>
                <w:szCs w:val="20"/>
              </w:rPr>
              <w:t>roketeenused@gmail.com</w:t>
            </w:r>
          </w:p>
        </w:tc>
      </w:tr>
      <w:tr>
        <w:trPr>
          <w:trHeight w:val="14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Kalmar Kramp, AS Infragate Eesti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53308941, kalmar.kramp@infragate.ee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Rootsmaa, OÜ Roke Teenused</w:t>
            </w:r>
          </w:p>
        </w:tc>
      </w:tr>
      <w:tr>
        <w:trPr>
          <w:trHeight w:val="30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5048524, lauri.rootsmaa@roketeenused.ee</w:t>
            </w:r>
          </w:p>
        </w:tc>
      </w:tr>
      <w:tr>
        <w:trPr>
          <w:trHeight w:val="140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Kambja vald Kambja aleviku tuletõrje</w:t>
            </w:r>
          </w:p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veevõtukohtade ehitusloa eelnõu kooskõlastamine</w:t>
            </w:r>
          </w:p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märkustega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7.1-1/24/17693-3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19.11.2024 </w:t>
            </w:r>
            <w:r>
              <w:rPr>
                <w:sz w:val="20"/>
                <w:szCs w:val="20"/>
                <w:lang w:val="et-EE"/>
              </w:rPr>
              <w:t>nr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7.1-1/24/17693-3</w:t>
            </w:r>
          </w:p>
        </w:tc>
      </w:tr>
      <w:tr>
        <w:trPr>
          <w:trHeight w:val="31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KV250814-1 Kambja aleviku veevõtukoha ehitus (Roke Teenused OÜ)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KV250814-1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14.08.2025</w:t>
            </w:r>
          </w:p>
        </w:tc>
      </w:tr>
      <w:tr>
        <w:trPr>
          <w:trHeight w:val="624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Maakond</w:t>
            </w:r>
          </w:p>
        </w:tc>
        <w:tc>
          <w:tcPr>
            <w:tcW w:w="8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>
        <w:trPr>
          <w:trHeight w:val="259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22137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false"/>
                <w:i w:val="false"/>
                <w:color w:val="000000"/>
                <w:sz w:val="24"/>
                <w:szCs w:val="20"/>
              </w:rPr>
              <w:t>Kambja-Reolasoo tee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48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27"/>
              <w:pBdr>
                <w:left w:val="nil"/>
                <w:bottom w:val="nil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Tuletõrje veevõtukoha rajamine, päästetehnikale seisukoha rajamine. 25.08.- 19.08.2025.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Rajatakse 1 veevõtukoht.</w:t>
            </w:r>
          </w:p>
        </w:tc>
      </w:tr>
      <w:tr>
        <w:trPr>
          <w:trHeight w:val="280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27"/>
              <w:pBdr>
                <w:left w:val="nil"/>
                <w:bottom w:val="nil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xl27"/>
              <w:pBdr>
                <w:left w:val="nil"/>
                <w:bottom w:val="nil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ind w:hanging="180"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Ronald Jürgenson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Check1_Copy_1"/>
            <w:bookmarkStart w:id="3" w:name="Check1"/>
            <w:bookmarkStart w:id="4" w:name="Check1"/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Check1_Copy_2"/>
            <w:bookmarkStart w:id="6" w:name="Check1_Copy_2"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567" w:right="720" w:gutter="0" w:header="0" w:top="567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Arial"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b/>
      <w:bCs/>
      <w:sz w:val="28"/>
      <w:szCs w:val="22"/>
    </w:rPr>
  </w:style>
  <w:style w:type="character" w:styleId="DefaultParagraphFont">
    <w:name w:val="Default Paragraph Font"/>
    <w:qFormat/>
    <w:rPr/>
  </w:style>
  <w:style w:type="character" w:styleId="JutumullitekstMrk">
    <w:name w:val="Jutumullitekst Märk"/>
    <w:link w:val="BalloonText"/>
    <w:qFormat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qFormat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qFormat/>
    <w:pPr/>
    <w:rPr>
      <w:rFonts w:ascii="Tahoma" w:hAnsi="Tahoma" w:cs="Tahoma"/>
      <w:sz w:val="16"/>
      <w:szCs w:val="16"/>
    </w:rPr>
  </w:style>
  <w:style w:type="paragraph" w:styleId="kirjapealkiri">
    <w:name w:val="kirjapealkiri"/>
    <w:basedOn w:val="Normal"/>
    <w:next w:val="Normal"/>
    <w:qFormat/>
    <w:pPr>
      <w:spacing w:before="960" w:after="240"/>
      <w:ind w:right="4253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Paneelisisu">
    <w:name w:val="Paneeli sisu"/>
    <w:basedOn w:val="Normal"/>
    <w:qFormat/>
    <w:pPr/>
    <w:rPr/>
  </w:style>
  <w:style w:type="paragraph" w:styleId="Tabelisisu">
    <w:name w:val="Tabeli sisu"/>
    <w:basedOn w:val="Normal"/>
    <w:qFormat/>
    <w:pPr>
      <w:widowControl w:val="false"/>
      <w:suppressLineNumbers/>
    </w:pPr>
    <w:rPr/>
  </w:style>
  <w:style w:type="numbering" w:styleId="Vljallitatud">
    <w:name w:val="Välja lülitatud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LibreOffice/25.2.5.2$Windows_X86_64 LibreOffice_project/03d19516eb2e1dd5d4ccd751a0d6f35f35e08022</Application>
  <AppVersion>15.0000</AppVersion>
  <Pages>1</Pages>
  <Words>193</Words>
  <Characters>1473</Characters>
  <CharactersWithSpaces>1633</CharactersWithSpaces>
  <Paragraphs>73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2021-01-28T17:18:00Z</dcterms:created>
  <dc:creator>kristjan</dc:creator>
  <dc:description/>
  <dc:language>et-EE</dc:language>
  <cp:lastModifiedBy/>
  <cp:lastPrinted>2013-01-31T06:41:00Z</cp:lastPrinted>
  <dcterms:modified xsi:type="dcterms:W3CDTF">2025-08-15T09:02:59Z</dcterms:modified>
  <cp:revision>7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