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C453F" w14:textId="77777777" w:rsidR="00093DD6" w:rsidRDefault="00847053">
      <w:pPr>
        <w:spacing w:after="4" w:line="259" w:lineRule="auto"/>
        <w:ind w:right="167"/>
        <w:jc w:val="right"/>
      </w:pPr>
      <w:r>
        <w:t xml:space="preserve">EELNÕU </w:t>
      </w:r>
      <w:r>
        <w:rPr>
          <w:rFonts w:ascii="Calibri" w:eastAsia="Calibri" w:hAnsi="Calibri" w:cs="Calibri"/>
          <w:sz w:val="22"/>
        </w:rPr>
        <w:t xml:space="preserve"> </w:t>
      </w:r>
      <w:r>
        <w:t xml:space="preserve">  </w:t>
      </w:r>
    </w:p>
    <w:p w14:paraId="12D3705B" w14:textId="77777777" w:rsidR="00093DD6" w:rsidRDefault="00847053">
      <w:pPr>
        <w:spacing w:after="0" w:line="259" w:lineRule="auto"/>
        <w:ind w:left="0" w:right="0" w:firstLine="0"/>
        <w:jc w:val="right"/>
      </w:pPr>
      <w:r>
        <w:t xml:space="preserve">  </w:t>
      </w:r>
    </w:p>
    <w:p w14:paraId="548A0496" w14:textId="38A00C11" w:rsidR="00093DD6" w:rsidRPr="00700E1C" w:rsidRDefault="00093DD6" w:rsidP="00700E1C">
      <w:pPr>
        <w:spacing w:after="1" w:line="259" w:lineRule="auto"/>
        <w:ind w:left="0" w:right="0" w:firstLine="0"/>
        <w:jc w:val="center"/>
        <w:rPr>
          <w:sz w:val="32"/>
          <w:szCs w:val="32"/>
        </w:rPr>
      </w:pPr>
    </w:p>
    <w:p w14:paraId="4DDECACE" w14:textId="6EFBC310" w:rsidR="00093DD6" w:rsidRPr="00700E1C" w:rsidRDefault="00847053" w:rsidP="007A6EB4">
      <w:pPr>
        <w:spacing w:after="240" w:line="259" w:lineRule="auto"/>
        <w:ind w:left="11" w:right="170" w:hanging="11"/>
        <w:jc w:val="center"/>
        <w:rPr>
          <w:sz w:val="32"/>
          <w:szCs w:val="32"/>
        </w:rPr>
      </w:pPr>
      <w:r w:rsidRPr="00700E1C">
        <w:rPr>
          <w:b/>
          <w:sz w:val="32"/>
          <w:szCs w:val="32"/>
        </w:rPr>
        <w:t>Riigikogu otsus</w:t>
      </w:r>
    </w:p>
    <w:p w14:paraId="77171248" w14:textId="4B772350" w:rsidR="00093DD6" w:rsidRPr="00700E1C" w:rsidRDefault="00847053" w:rsidP="00700E1C">
      <w:pPr>
        <w:spacing w:line="256" w:lineRule="auto"/>
        <w:ind w:left="456" w:right="0" w:hanging="50"/>
        <w:jc w:val="center"/>
        <w:rPr>
          <w:sz w:val="32"/>
          <w:szCs w:val="32"/>
        </w:rPr>
      </w:pPr>
      <w:r w:rsidRPr="00700E1C">
        <w:rPr>
          <w:b/>
          <w:sz w:val="32"/>
          <w:szCs w:val="32"/>
        </w:rPr>
        <w:t>Kaitseväe kasutamise tähtaja pikendamine Eesti riigi rahvusvaheliste kohustuste täitmisel konfliktijärgsel rahuvalveoperatsioonil Liibanonis, Iisraelis, Egiptuses,</w:t>
      </w:r>
    </w:p>
    <w:p w14:paraId="4B253F01" w14:textId="3492A07C" w:rsidR="00093DD6" w:rsidRPr="00700E1C" w:rsidRDefault="00847053" w:rsidP="00700E1C">
      <w:pPr>
        <w:spacing w:after="0" w:line="259" w:lineRule="auto"/>
        <w:ind w:right="168"/>
        <w:jc w:val="center"/>
        <w:rPr>
          <w:sz w:val="32"/>
          <w:szCs w:val="32"/>
        </w:rPr>
      </w:pPr>
      <w:r w:rsidRPr="00700E1C">
        <w:rPr>
          <w:b/>
          <w:sz w:val="32"/>
          <w:szCs w:val="32"/>
        </w:rPr>
        <w:t>Jordaanias ja Süürias</w:t>
      </w:r>
    </w:p>
    <w:p w14:paraId="6EEEE419" w14:textId="78238884" w:rsidR="00093DD6" w:rsidRPr="00700E1C" w:rsidRDefault="00093DD6" w:rsidP="00700E1C">
      <w:pPr>
        <w:spacing w:after="6" w:line="259" w:lineRule="auto"/>
        <w:ind w:left="353" w:right="0" w:firstLine="0"/>
        <w:jc w:val="center"/>
        <w:rPr>
          <w:sz w:val="32"/>
          <w:szCs w:val="32"/>
        </w:rPr>
      </w:pPr>
    </w:p>
    <w:p w14:paraId="5DB19202" w14:textId="77777777" w:rsidR="00093DD6" w:rsidRDefault="00847053">
      <w:pPr>
        <w:ind w:left="9" w:right="157"/>
      </w:pPr>
      <w:r>
        <w:t xml:space="preserve">Eesti Vabariigi põhiseaduse § 128 lõike 1 ning kriisiolukorra ja riigikaitse seaduse § 141  lõike 1 alusel Riigikogu otsustab: </w:t>
      </w:r>
      <w:r>
        <w:rPr>
          <w:rFonts w:ascii="Calibri" w:eastAsia="Calibri" w:hAnsi="Calibri" w:cs="Calibri"/>
          <w:sz w:val="22"/>
        </w:rPr>
        <w:t xml:space="preserve"> </w:t>
      </w:r>
      <w:r>
        <w:t xml:space="preserve">   </w:t>
      </w:r>
    </w:p>
    <w:p w14:paraId="003B4B8B" w14:textId="77777777" w:rsidR="00093DD6" w:rsidRDefault="00847053">
      <w:pPr>
        <w:spacing w:after="6" w:line="259" w:lineRule="auto"/>
        <w:ind w:left="5" w:right="0" w:firstLine="0"/>
        <w:jc w:val="left"/>
      </w:pPr>
      <w:r>
        <w:t xml:space="preserve">  </w:t>
      </w:r>
    </w:p>
    <w:p w14:paraId="7DCDCDC9" w14:textId="77777777" w:rsidR="00093DD6" w:rsidRDefault="00847053">
      <w:pPr>
        <w:numPr>
          <w:ilvl w:val="0"/>
          <w:numId w:val="1"/>
        </w:numPr>
        <w:ind w:right="157"/>
      </w:pPr>
      <w:r>
        <w:t xml:space="preserve">Pikendada alates 2027. aasta 1. jaanuarist Riigikogu 2025. aasta 5. novembri otsuses „Kaitseväe kasutamise tähtaja pikendamine Eesti riigi rahvusvaheliste kohustuste täitmisel konfliktijärgsel rahuvalveoperatsioonil Liibanonis, Iisraelis, Egiptuses, Jordaanias ja Süürias“ sätestatud Kaitseväe kasutamise tähtaega Eesti riigi rahvusvaheliste kohustuste täitmisel Ühinenud Rahvaste Organisatsiooni juhitaval rahuvalveoperatsioonil UNTSO (United </w:t>
      </w:r>
      <w:proofErr w:type="spellStart"/>
      <w:r>
        <w:t>Nations</w:t>
      </w:r>
      <w:proofErr w:type="spellEnd"/>
      <w:r>
        <w:t xml:space="preserve"> </w:t>
      </w:r>
    </w:p>
    <w:p w14:paraId="5B5CA45C" w14:textId="71512D74" w:rsidR="00093DD6" w:rsidRDefault="00847053">
      <w:pPr>
        <w:ind w:left="9" w:right="157"/>
      </w:pPr>
      <w:proofErr w:type="spellStart"/>
      <w:r>
        <w:t>Truce</w:t>
      </w:r>
      <w:proofErr w:type="spellEnd"/>
      <w:r>
        <w:t xml:space="preserve"> </w:t>
      </w:r>
      <w:proofErr w:type="spellStart"/>
      <w:r>
        <w:t>Supervision</w:t>
      </w:r>
      <w:proofErr w:type="spellEnd"/>
      <w:r>
        <w:t xml:space="preserve"> </w:t>
      </w:r>
      <w:proofErr w:type="spellStart"/>
      <w:r>
        <w:t>Organization</w:t>
      </w:r>
      <w:proofErr w:type="spellEnd"/>
      <w:r>
        <w:t xml:space="preserve">) Liibanonis, Iisraelis, Egiptuses, Jordaanias ja Süürias  2027. aasta 31. detsembrini ning vähendada Kaitseväe isikkoosseisu ülempiiri kuni kolme kaitseväelaseni.   </w:t>
      </w:r>
    </w:p>
    <w:p w14:paraId="0C1A4DE5" w14:textId="77777777" w:rsidR="00093DD6" w:rsidRDefault="00847053">
      <w:pPr>
        <w:spacing w:after="24" w:line="259" w:lineRule="auto"/>
        <w:ind w:left="14" w:right="0" w:firstLine="0"/>
        <w:jc w:val="left"/>
      </w:pPr>
      <w:r>
        <w:t xml:space="preserve">  </w:t>
      </w:r>
      <w:r>
        <w:rPr>
          <w:rFonts w:ascii="Calibri" w:eastAsia="Calibri" w:hAnsi="Calibri" w:cs="Calibri"/>
          <w:sz w:val="22"/>
        </w:rPr>
        <w:t xml:space="preserve"> </w:t>
      </w:r>
      <w:r>
        <w:t xml:space="preserve">   </w:t>
      </w:r>
    </w:p>
    <w:p w14:paraId="682AEFF4" w14:textId="77777777" w:rsidR="00093DD6" w:rsidRDefault="00847053">
      <w:pPr>
        <w:numPr>
          <w:ilvl w:val="0"/>
          <w:numId w:val="1"/>
        </w:numPr>
        <w:ind w:right="157"/>
      </w:pPr>
      <w:r>
        <w:t xml:space="preserve">Käesoleva otsuse punktis 1 seatud Kaitseväe isikkoosseisu ülempiiri võib rotatsiooniperioodil suurendada kuni kuue kaitseväelaseni ühe kuu jooksul alates rotatsioonis osalevate kaitseväelaste saabumisest Liibanoni, Iisraeli, Egiptusesse, Jordaaniasse või Süüriasse. </w:t>
      </w:r>
      <w:r>
        <w:rPr>
          <w:rFonts w:ascii="Calibri" w:eastAsia="Calibri" w:hAnsi="Calibri" w:cs="Calibri"/>
          <w:sz w:val="22"/>
        </w:rPr>
        <w:t xml:space="preserve"> </w:t>
      </w:r>
      <w:r>
        <w:t xml:space="preserve">   </w:t>
      </w:r>
    </w:p>
    <w:p w14:paraId="52445275" w14:textId="77777777" w:rsidR="00093DD6" w:rsidRDefault="00847053">
      <w:pPr>
        <w:spacing w:after="6" w:line="259" w:lineRule="auto"/>
        <w:ind w:left="14" w:right="0" w:firstLine="0"/>
        <w:jc w:val="left"/>
      </w:pPr>
      <w:r>
        <w:t xml:space="preserve"> </w:t>
      </w:r>
      <w:r>
        <w:rPr>
          <w:rFonts w:ascii="Calibri" w:eastAsia="Calibri" w:hAnsi="Calibri" w:cs="Calibri"/>
          <w:sz w:val="22"/>
        </w:rPr>
        <w:t xml:space="preserve"> </w:t>
      </w:r>
      <w:r>
        <w:t xml:space="preserve">   </w:t>
      </w:r>
    </w:p>
    <w:p w14:paraId="221C4525" w14:textId="77777777" w:rsidR="00093DD6" w:rsidRDefault="00847053">
      <w:pPr>
        <w:spacing w:after="11" w:line="259" w:lineRule="auto"/>
        <w:ind w:left="14" w:right="0" w:firstLine="0"/>
        <w:jc w:val="left"/>
      </w:pPr>
      <w:r>
        <w:t xml:space="preserve"> </w:t>
      </w:r>
      <w:r>
        <w:rPr>
          <w:rFonts w:ascii="Calibri" w:eastAsia="Calibri" w:hAnsi="Calibri" w:cs="Calibri"/>
          <w:sz w:val="22"/>
        </w:rPr>
        <w:t xml:space="preserve"> </w:t>
      </w:r>
      <w:r>
        <w:t xml:space="preserve">   </w:t>
      </w:r>
    </w:p>
    <w:p w14:paraId="319572D6" w14:textId="77777777" w:rsidR="00093DD6" w:rsidRDefault="00847053">
      <w:pPr>
        <w:spacing w:after="6" w:line="259" w:lineRule="auto"/>
        <w:ind w:left="14" w:right="0" w:firstLine="0"/>
        <w:jc w:val="left"/>
      </w:pPr>
      <w:r>
        <w:t xml:space="preserve"> </w:t>
      </w:r>
      <w:r>
        <w:rPr>
          <w:rFonts w:ascii="Calibri" w:eastAsia="Calibri" w:hAnsi="Calibri" w:cs="Calibri"/>
          <w:sz w:val="22"/>
        </w:rPr>
        <w:t xml:space="preserve"> </w:t>
      </w:r>
      <w:r>
        <w:t xml:space="preserve">   </w:t>
      </w:r>
    </w:p>
    <w:p w14:paraId="302784E0" w14:textId="77777777" w:rsidR="00700E1C" w:rsidRPr="00700E1C" w:rsidRDefault="00847053" w:rsidP="00700E1C">
      <w:pPr>
        <w:widowControl w:val="0"/>
        <w:autoSpaceDN w:val="0"/>
        <w:textAlignment w:val="baseline"/>
        <w:rPr>
          <w:kern w:val="0"/>
          <w14:ligatures w14:val="none"/>
        </w:rPr>
      </w:pPr>
      <w:r>
        <w:t xml:space="preserve"> </w:t>
      </w:r>
      <w:r w:rsidR="00700E1C" w:rsidRPr="00700E1C">
        <w:rPr>
          <w:kern w:val="0"/>
          <w14:ligatures w14:val="none"/>
        </w:rPr>
        <w:t xml:space="preserve">Lauri </w:t>
      </w:r>
      <w:proofErr w:type="spellStart"/>
      <w:r w:rsidR="00700E1C" w:rsidRPr="00700E1C">
        <w:rPr>
          <w:kern w:val="0"/>
          <w14:ligatures w14:val="none"/>
        </w:rPr>
        <w:t>Hussar</w:t>
      </w:r>
      <w:proofErr w:type="spellEnd"/>
    </w:p>
    <w:p w14:paraId="77215339"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Riigikogu esimees</w:t>
      </w:r>
    </w:p>
    <w:p w14:paraId="5482A758" w14:textId="77777777" w:rsidR="00700E1C" w:rsidRPr="00700E1C" w:rsidRDefault="00700E1C" w:rsidP="00700E1C">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335ABBB4" w14:textId="77777777" w:rsidR="00700E1C" w:rsidRPr="00700E1C" w:rsidRDefault="00700E1C" w:rsidP="00700E1C">
      <w:pPr>
        <w:widowControl w:val="0"/>
        <w:tabs>
          <w:tab w:val="left" w:pos="0"/>
        </w:tabs>
        <w:suppressAutoHyphens/>
        <w:autoSpaceDN w:val="0"/>
        <w:spacing w:after="0" w:line="240" w:lineRule="auto"/>
        <w:ind w:left="0" w:right="0" w:firstLine="0"/>
        <w:textAlignment w:val="baseline"/>
        <w:rPr>
          <w:rFonts w:eastAsia="Arial Unicode MS"/>
          <w:color w:val="auto"/>
          <w:kern w:val="3"/>
          <w14:ligatures w14:val="none"/>
        </w:rPr>
      </w:pPr>
    </w:p>
    <w:p w14:paraId="3ADFAEF9" w14:textId="77777777" w:rsidR="00700E1C" w:rsidRPr="00700E1C" w:rsidRDefault="00700E1C" w:rsidP="00700E1C">
      <w:pPr>
        <w:widowControl w:val="0"/>
        <w:pBdr>
          <w:bottom w:val="single" w:sz="12" w:space="11" w:color="auto"/>
        </w:pBdr>
        <w:suppressAutoHyphens/>
        <w:autoSpaceDN w:val="0"/>
        <w:spacing w:after="0"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Tallinn,</w:t>
      </w:r>
      <w:r w:rsidRPr="00700E1C">
        <w:rPr>
          <w:rFonts w:eastAsia="Arial Unicode MS"/>
          <w:color w:val="auto"/>
          <w:kern w:val="3"/>
          <w14:ligatures w14:val="none"/>
        </w:rPr>
        <w:tab/>
      </w:r>
      <w:r w:rsidRPr="00700E1C">
        <w:rPr>
          <w:rFonts w:eastAsia="Arial Unicode MS"/>
          <w:color w:val="auto"/>
          <w:kern w:val="3"/>
          <w14:ligatures w14:val="none"/>
        </w:rPr>
        <w:tab/>
        <w:t>2026</w:t>
      </w:r>
    </w:p>
    <w:p w14:paraId="2ED7A13A" w14:textId="17703EE1" w:rsidR="003E74DC" w:rsidRDefault="00700E1C" w:rsidP="003E74DC">
      <w:pPr>
        <w:widowControl w:val="0"/>
        <w:suppressAutoHyphens/>
        <w:autoSpaceDN w:val="0"/>
        <w:spacing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 xml:space="preserve">Esitab Vabariigi Valitsus </w:t>
      </w:r>
      <w:r w:rsidR="003E74DC">
        <w:rPr>
          <w:rFonts w:eastAsia="Arial Unicode MS"/>
          <w:color w:val="auto"/>
          <w:kern w:val="3"/>
          <w14:ligatures w14:val="none"/>
        </w:rPr>
        <w:t>12. oktoobril 2026. a 2-6/26-01937</w:t>
      </w:r>
    </w:p>
    <w:p w14:paraId="32486458" w14:textId="2150EA8A"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574E9AA4"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Vabariigi Valitsuse nimel</w:t>
      </w:r>
    </w:p>
    <w:p w14:paraId="0196EEAD"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p>
    <w:p w14:paraId="164F0864"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(allkirjastatud digitaalselt)</w:t>
      </w:r>
    </w:p>
    <w:p w14:paraId="710197E1"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color w:val="auto"/>
          <w:kern w:val="3"/>
          <w14:ligatures w14:val="none"/>
        </w:rPr>
      </w:pPr>
      <w:r w:rsidRPr="00700E1C">
        <w:rPr>
          <w:rFonts w:eastAsia="Arial Unicode MS"/>
          <w:color w:val="auto"/>
          <w:kern w:val="3"/>
          <w14:ligatures w14:val="none"/>
        </w:rPr>
        <w:t>Heili Tõnisson</w:t>
      </w:r>
    </w:p>
    <w:p w14:paraId="652C76E1" w14:textId="77777777" w:rsidR="00700E1C" w:rsidRPr="00700E1C" w:rsidRDefault="00700E1C" w:rsidP="00700E1C">
      <w:pPr>
        <w:widowControl w:val="0"/>
        <w:suppressAutoHyphens/>
        <w:autoSpaceDN w:val="0"/>
        <w:spacing w:after="0" w:line="240" w:lineRule="auto"/>
        <w:ind w:left="0" w:right="0" w:firstLine="0"/>
        <w:textAlignment w:val="baseline"/>
        <w:rPr>
          <w:rFonts w:eastAsia="Arial Unicode MS"/>
          <w:kern w:val="3"/>
          <w14:ligatures w14:val="none"/>
        </w:rPr>
      </w:pPr>
      <w:r w:rsidRPr="00700E1C">
        <w:rPr>
          <w:rFonts w:eastAsia="Arial Unicode MS"/>
          <w:color w:val="auto"/>
          <w:kern w:val="3"/>
          <w14:ligatures w14:val="none"/>
        </w:rPr>
        <w:t>Valitsuse nõunik</w:t>
      </w:r>
    </w:p>
    <w:p w14:paraId="3C6F4BBE" w14:textId="75D979C4" w:rsidR="00093DD6" w:rsidRDefault="00093DD6">
      <w:pPr>
        <w:spacing w:after="0" w:line="259" w:lineRule="auto"/>
        <w:ind w:left="29" w:right="0" w:firstLine="0"/>
        <w:jc w:val="left"/>
      </w:pPr>
    </w:p>
    <w:sectPr w:rsidR="00093DD6">
      <w:pgSz w:w="11906" w:h="16838"/>
      <w:pgMar w:top="1440" w:right="948" w:bottom="1440" w:left="168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5524D"/>
    <w:multiLevelType w:val="hybridMultilevel"/>
    <w:tmpl w:val="202ED99C"/>
    <w:lvl w:ilvl="0" w:tplc="B81448A6">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03AA2FC">
      <w:start w:val="1"/>
      <w:numFmt w:val="lowerLetter"/>
      <w:lvlText w:val="%2"/>
      <w:lvlJc w:val="left"/>
      <w:pPr>
        <w:ind w:left="1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74CFDFA">
      <w:start w:val="1"/>
      <w:numFmt w:val="lowerRoman"/>
      <w:lvlText w:val="%3"/>
      <w:lvlJc w:val="left"/>
      <w:pPr>
        <w:ind w:left="1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69A3130">
      <w:start w:val="1"/>
      <w:numFmt w:val="decimal"/>
      <w:lvlText w:val="%4"/>
      <w:lvlJc w:val="left"/>
      <w:pPr>
        <w:ind w:left="2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E9CB856">
      <w:start w:val="1"/>
      <w:numFmt w:val="lowerLetter"/>
      <w:lvlText w:val="%5"/>
      <w:lvlJc w:val="left"/>
      <w:pPr>
        <w:ind w:left="3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AE26DC">
      <w:start w:val="1"/>
      <w:numFmt w:val="lowerRoman"/>
      <w:lvlText w:val="%6"/>
      <w:lvlJc w:val="left"/>
      <w:pPr>
        <w:ind w:left="3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0EAF44C">
      <w:start w:val="1"/>
      <w:numFmt w:val="decimal"/>
      <w:lvlText w:val="%7"/>
      <w:lvlJc w:val="left"/>
      <w:pPr>
        <w:ind w:left="46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D664F3E">
      <w:start w:val="1"/>
      <w:numFmt w:val="lowerLetter"/>
      <w:lvlText w:val="%8"/>
      <w:lvlJc w:val="left"/>
      <w:pPr>
        <w:ind w:left="54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BBEE796">
      <w:start w:val="1"/>
      <w:numFmt w:val="lowerRoman"/>
      <w:lvlText w:val="%9"/>
      <w:lvlJc w:val="left"/>
      <w:pPr>
        <w:ind w:left="61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726103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DD6"/>
    <w:rsid w:val="00093DD6"/>
    <w:rsid w:val="001829EB"/>
    <w:rsid w:val="001B604A"/>
    <w:rsid w:val="003E74DC"/>
    <w:rsid w:val="00700E1C"/>
    <w:rsid w:val="007A6EB4"/>
    <w:rsid w:val="00847053"/>
    <w:rsid w:val="00B66329"/>
    <w:rsid w:val="00C1103B"/>
    <w:rsid w:val="00CB03FA"/>
    <w:rsid w:val="00DB19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70102"/>
  <w15:docId w15:val="{8AE0F680-E7DE-45AA-A427-A6716B02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5" w:line="257" w:lineRule="auto"/>
      <w:ind w:left="10" w:right="182" w:hanging="10"/>
      <w:jc w:val="both"/>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4CE7E41E-5232-42F4-A022-014CCD22F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D8402-D449-415B-8478-9CE04F8CDC1D}">
  <ds:schemaRefs>
    <ds:schemaRef ds:uri="http://schemas.microsoft.com/sharepoint/v3/contenttype/forms"/>
  </ds:schemaRefs>
</ds:datastoreItem>
</file>

<file path=customXml/itemProps3.xml><?xml version="1.0" encoding="utf-8"?>
<ds:datastoreItem xmlns:ds="http://schemas.openxmlformats.org/officeDocument/2006/customXml" ds:itemID="{E4D2B2CA-686D-4AAD-BFA8-678E215E655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220</Words>
  <Characters>1280</Characters>
  <Application>Microsoft Office Word</Application>
  <DocSecurity>0</DocSecurity>
  <Lines>10</Lines>
  <Paragraphs>2</Paragraphs>
  <ScaleCrop>false</ScaleCrop>
  <Company>EDF</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UNTSO 2027 eelnõu</dc:title>
  <dc:subject/>
  <dc:creator>Pearu Pirsko</dc:creator>
  <cp:keywords/>
  <cp:lastModifiedBy>Heili Tõnisson - RK</cp:lastModifiedBy>
  <cp:revision>4</cp:revision>
  <dcterms:created xsi:type="dcterms:W3CDTF">2026-09-30T05:31:00Z</dcterms:created>
  <dcterms:modified xsi:type="dcterms:W3CDTF">2026-10-09T12:03:00Z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2026-09-29T11:20:28Z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328ad303-245a-4bf1-89b0-85666422d16e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