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D18884" w14:textId="77777777" w:rsidR="00622D72" w:rsidRDefault="00E24B20">
      <w:pPr>
        <w:jc w:val="center"/>
      </w:pPr>
      <w:r>
        <w:rPr>
          <w:b/>
          <w:sz w:val="32"/>
        </w:rPr>
        <w:t>UNIFIED PROGRAMME</w:t>
      </w:r>
      <w:r>
        <w:rPr>
          <w:b/>
          <w:sz w:val="32"/>
        </w:rPr>
        <w:br/>
      </w:r>
      <w:r>
        <w:rPr>
          <w:b/>
          <w:sz w:val="28"/>
        </w:rPr>
        <w:t>for the Working Visit of the Estonian Delegation to Ukraine</w:t>
      </w:r>
    </w:p>
    <w:p w14:paraId="1D6F029A" w14:textId="77777777" w:rsidR="00622D72" w:rsidRDefault="00E24B20">
      <w:pPr>
        <w:jc w:val="center"/>
      </w:pPr>
      <w:r>
        <w:rPr>
          <w:b/>
        </w:rPr>
        <w:t>24–29 August 2026</w:t>
      </w:r>
    </w:p>
    <w:p w14:paraId="46C38ED5" w14:textId="77777777" w:rsidR="00622D72" w:rsidRDefault="00622D72"/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5100"/>
        <w:gridCol w:w="5100"/>
      </w:tblGrid>
      <w:tr w:rsidR="00622D72" w14:paraId="7F7B3700" w14:textId="77777777">
        <w:trPr>
          <w:jc w:val="center"/>
        </w:trPr>
        <w:tc>
          <w:tcPr>
            <w:tcW w:w="5100" w:type="dxa"/>
            <w:vAlign w:val="center"/>
          </w:tcPr>
          <w:p w14:paraId="574B66C1" w14:textId="77777777" w:rsidR="00622D72" w:rsidRDefault="00E24B20">
            <w:r>
              <w:rPr>
                <w:b/>
                <w:sz w:val="19"/>
              </w:rPr>
              <w:t>Locations</w:t>
            </w:r>
          </w:p>
        </w:tc>
        <w:tc>
          <w:tcPr>
            <w:tcW w:w="5100" w:type="dxa"/>
            <w:vAlign w:val="center"/>
          </w:tcPr>
          <w:p w14:paraId="02B1F11A" w14:textId="77777777" w:rsidR="00622D72" w:rsidRDefault="00E24B20">
            <w:r>
              <w:rPr>
                <w:b/>
                <w:sz w:val="19"/>
              </w:rPr>
              <w:t>Kyiv, Chernihiv, Kamianske, Zhytomyr and Kharkiv, Ukraine</w:t>
            </w:r>
          </w:p>
        </w:tc>
      </w:tr>
      <w:tr w:rsidR="00622D72" w14:paraId="4E261F9B" w14:textId="77777777">
        <w:trPr>
          <w:jc w:val="center"/>
        </w:trPr>
        <w:tc>
          <w:tcPr>
            <w:tcW w:w="5100" w:type="dxa"/>
            <w:vAlign w:val="center"/>
          </w:tcPr>
          <w:p w14:paraId="34FA02EC" w14:textId="77777777" w:rsidR="00622D72" w:rsidRDefault="00E24B20">
            <w:r>
              <w:rPr>
                <w:b/>
                <w:sz w:val="19"/>
              </w:rPr>
              <w:t>Delegation</w:t>
            </w:r>
          </w:p>
        </w:tc>
        <w:tc>
          <w:tcPr>
            <w:tcW w:w="5100" w:type="dxa"/>
            <w:vAlign w:val="center"/>
          </w:tcPr>
          <w:p w14:paraId="764EF551" w14:textId="77777777" w:rsidR="00622D72" w:rsidRDefault="00E24B20">
            <w:r>
              <w:rPr>
                <w:sz w:val="19"/>
              </w:rPr>
              <w:t xml:space="preserve">9 representatives of the Estonian Ministry of Justice and Digital </w:t>
            </w:r>
            <w:r>
              <w:rPr>
                <w:sz w:val="19"/>
              </w:rPr>
              <w:t>Affairs, Estonian Prison and Probation Service and Estonian Academy of Security Sciences; interpreter in Kyiv, TBC</w:t>
            </w:r>
          </w:p>
        </w:tc>
      </w:tr>
      <w:tr w:rsidR="00622D72" w14:paraId="0943BD2A" w14:textId="77777777">
        <w:trPr>
          <w:jc w:val="center"/>
        </w:trPr>
        <w:tc>
          <w:tcPr>
            <w:tcW w:w="5100" w:type="dxa"/>
            <w:vAlign w:val="center"/>
          </w:tcPr>
          <w:p w14:paraId="27976ED4" w14:textId="77777777" w:rsidR="00622D72" w:rsidRDefault="00E24B20">
            <w:r>
              <w:rPr>
                <w:b/>
                <w:sz w:val="19"/>
              </w:rPr>
              <w:t>Working language</w:t>
            </w:r>
          </w:p>
        </w:tc>
        <w:tc>
          <w:tcPr>
            <w:tcW w:w="5100" w:type="dxa"/>
            <w:vAlign w:val="center"/>
          </w:tcPr>
          <w:p w14:paraId="7783759B" w14:textId="77777777" w:rsidR="00622D72" w:rsidRDefault="00E24B20">
            <w:r>
              <w:rPr>
                <w:sz w:val="19"/>
              </w:rPr>
              <w:t>English, with interpretation into Ukrainian</w:t>
            </w:r>
          </w:p>
        </w:tc>
      </w:tr>
    </w:tbl>
    <w:p w14:paraId="06BC9F7F" w14:textId="77777777" w:rsidR="00622D72" w:rsidRDefault="00E24B20">
      <w:pPr>
        <w:pStyle w:val="1"/>
      </w:pPr>
      <w:r>
        <w:rPr>
          <w:rFonts w:ascii="Arial" w:hAnsi="Arial"/>
          <w:sz w:val="20"/>
        </w:rPr>
        <w:t>Delegation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22D72" w14:paraId="24395898" w14:textId="77777777">
        <w:trPr>
          <w:jc w:val="center"/>
        </w:trPr>
        <w:tc>
          <w:tcPr>
            <w:tcW w:w="3400" w:type="dxa"/>
          </w:tcPr>
          <w:p w14:paraId="0D3F7733" w14:textId="77777777" w:rsidR="00622D72" w:rsidRDefault="00E24B20">
            <w:r>
              <w:rPr>
                <w:b/>
                <w:sz w:val="19"/>
              </w:rPr>
              <w:t>No.</w:t>
            </w:r>
          </w:p>
        </w:tc>
        <w:tc>
          <w:tcPr>
            <w:tcW w:w="3400" w:type="dxa"/>
          </w:tcPr>
          <w:p w14:paraId="56CC8B82" w14:textId="77777777" w:rsidR="00622D72" w:rsidRDefault="00E24B20">
            <w:r>
              <w:rPr>
                <w:b/>
                <w:sz w:val="19"/>
              </w:rPr>
              <w:t>Name</w:t>
            </w:r>
          </w:p>
        </w:tc>
        <w:tc>
          <w:tcPr>
            <w:tcW w:w="3400" w:type="dxa"/>
          </w:tcPr>
          <w:p w14:paraId="0010EBF9" w14:textId="77777777" w:rsidR="00622D72" w:rsidRDefault="00E24B20">
            <w:r>
              <w:rPr>
                <w:b/>
                <w:sz w:val="19"/>
              </w:rPr>
              <w:t>Position / Institution</w:t>
            </w:r>
          </w:p>
        </w:tc>
      </w:tr>
      <w:tr w:rsidR="00622D72" w14:paraId="5AB76BFF" w14:textId="77777777">
        <w:trPr>
          <w:jc w:val="center"/>
        </w:trPr>
        <w:tc>
          <w:tcPr>
            <w:tcW w:w="3400" w:type="dxa"/>
            <w:vAlign w:val="center"/>
          </w:tcPr>
          <w:p w14:paraId="47088E58" w14:textId="77777777" w:rsidR="00622D72" w:rsidRDefault="00E24B20">
            <w:r>
              <w:rPr>
                <w:sz w:val="19"/>
              </w:rPr>
              <w:t>1.</w:t>
            </w:r>
          </w:p>
        </w:tc>
        <w:tc>
          <w:tcPr>
            <w:tcW w:w="3400" w:type="dxa"/>
            <w:vAlign w:val="center"/>
          </w:tcPr>
          <w:p w14:paraId="2E49A641" w14:textId="77777777" w:rsidR="00622D72" w:rsidRDefault="00E24B20">
            <w:r>
              <w:rPr>
                <w:sz w:val="19"/>
              </w:rPr>
              <w:t>Rait Kuuse</w:t>
            </w:r>
          </w:p>
        </w:tc>
        <w:tc>
          <w:tcPr>
            <w:tcW w:w="3400" w:type="dxa"/>
            <w:vAlign w:val="center"/>
          </w:tcPr>
          <w:p w14:paraId="5A7BCEBF" w14:textId="77777777" w:rsidR="00622D72" w:rsidRDefault="00E24B20">
            <w:r>
              <w:rPr>
                <w:sz w:val="19"/>
              </w:rPr>
              <w:t xml:space="preserve">Deputy </w:t>
            </w:r>
            <w:r>
              <w:rPr>
                <w:sz w:val="19"/>
              </w:rPr>
              <w:t>Secretary General, Prisons Department, Ministry of Justice and Digital Affairs</w:t>
            </w:r>
          </w:p>
        </w:tc>
      </w:tr>
      <w:tr w:rsidR="00622D72" w14:paraId="565F60BE" w14:textId="77777777">
        <w:trPr>
          <w:jc w:val="center"/>
        </w:trPr>
        <w:tc>
          <w:tcPr>
            <w:tcW w:w="3400" w:type="dxa"/>
            <w:vAlign w:val="center"/>
          </w:tcPr>
          <w:p w14:paraId="49B70415" w14:textId="77777777" w:rsidR="00622D72" w:rsidRDefault="00E24B20">
            <w:r>
              <w:rPr>
                <w:sz w:val="19"/>
              </w:rPr>
              <w:t>2.</w:t>
            </w:r>
          </w:p>
        </w:tc>
        <w:tc>
          <w:tcPr>
            <w:tcW w:w="3400" w:type="dxa"/>
            <w:vAlign w:val="center"/>
          </w:tcPr>
          <w:p w14:paraId="0D24696E" w14:textId="77777777" w:rsidR="00622D72" w:rsidRDefault="00E24B20">
            <w:r>
              <w:rPr>
                <w:sz w:val="19"/>
              </w:rPr>
              <w:t>Ain Anslan</w:t>
            </w:r>
          </w:p>
        </w:tc>
        <w:tc>
          <w:tcPr>
            <w:tcW w:w="3400" w:type="dxa"/>
            <w:vAlign w:val="center"/>
          </w:tcPr>
          <w:p w14:paraId="48ED6598" w14:textId="77777777" w:rsidR="00622D72" w:rsidRDefault="00E24B20">
            <w:r>
              <w:rPr>
                <w:sz w:val="19"/>
              </w:rPr>
              <w:t>Director of Viru Prison, Estonian Prison and Probation Service</w:t>
            </w:r>
          </w:p>
        </w:tc>
      </w:tr>
      <w:tr w:rsidR="00622D72" w14:paraId="42AF3A44" w14:textId="77777777">
        <w:trPr>
          <w:jc w:val="center"/>
        </w:trPr>
        <w:tc>
          <w:tcPr>
            <w:tcW w:w="3400" w:type="dxa"/>
            <w:vAlign w:val="center"/>
          </w:tcPr>
          <w:p w14:paraId="240F41C6" w14:textId="77777777" w:rsidR="00622D72" w:rsidRDefault="00E24B20">
            <w:r>
              <w:rPr>
                <w:sz w:val="19"/>
              </w:rPr>
              <w:t>3.</w:t>
            </w:r>
          </w:p>
        </w:tc>
        <w:tc>
          <w:tcPr>
            <w:tcW w:w="3400" w:type="dxa"/>
            <w:vAlign w:val="center"/>
          </w:tcPr>
          <w:p w14:paraId="785B2038" w14:textId="77777777" w:rsidR="00622D72" w:rsidRDefault="00E24B20">
            <w:r>
              <w:rPr>
                <w:sz w:val="19"/>
              </w:rPr>
              <w:t>Laura Kikas</w:t>
            </w:r>
          </w:p>
        </w:tc>
        <w:tc>
          <w:tcPr>
            <w:tcW w:w="3400" w:type="dxa"/>
            <w:vAlign w:val="center"/>
          </w:tcPr>
          <w:p w14:paraId="5AEFF5A2" w14:textId="77777777" w:rsidR="00622D72" w:rsidRDefault="00E24B20">
            <w:r>
              <w:rPr>
                <w:sz w:val="19"/>
              </w:rPr>
              <w:t>Director, Prison Service College, Estonian Academy of Security Sciences</w:t>
            </w:r>
          </w:p>
        </w:tc>
      </w:tr>
      <w:tr w:rsidR="00622D72" w14:paraId="2C90F83C" w14:textId="77777777">
        <w:trPr>
          <w:jc w:val="center"/>
        </w:trPr>
        <w:tc>
          <w:tcPr>
            <w:tcW w:w="3400" w:type="dxa"/>
            <w:vAlign w:val="center"/>
          </w:tcPr>
          <w:p w14:paraId="575B2A8D" w14:textId="77777777" w:rsidR="00622D72" w:rsidRDefault="00E24B20">
            <w:r>
              <w:rPr>
                <w:sz w:val="19"/>
              </w:rPr>
              <w:t>4.</w:t>
            </w:r>
          </w:p>
        </w:tc>
        <w:tc>
          <w:tcPr>
            <w:tcW w:w="3400" w:type="dxa"/>
            <w:vAlign w:val="center"/>
          </w:tcPr>
          <w:p w14:paraId="5F7C59FB" w14:textId="77777777" w:rsidR="00622D72" w:rsidRDefault="00E24B20">
            <w:r>
              <w:rPr>
                <w:sz w:val="19"/>
              </w:rPr>
              <w:t>Priit P</w:t>
            </w:r>
            <w:r>
              <w:rPr>
                <w:sz w:val="19"/>
              </w:rPr>
              <w:t>ost</w:t>
            </w:r>
          </w:p>
        </w:tc>
        <w:tc>
          <w:tcPr>
            <w:tcW w:w="3400" w:type="dxa"/>
            <w:vAlign w:val="center"/>
          </w:tcPr>
          <w:p w14:paraId="4094EE91" w14:textId="77777777" w:rsidR="00622D72" w:rsidRDefault="00E24B20">
            <w:r>
              <w:rPr>
                <w:sz w:val="19"/>
              </w:rPr>
              <w:t>IT Manager, Estonian Prison and Probation Service</w:t>
            </w:r>
          </w:p>
        </w:tc>
      </w:tr>
      <w:tr w:rsidR="00622D72" w14:paraId="7F2BBA6D" w14:textId="77777777">
        <w:trPr>
          <w:jc w:val="center"/>
        </w:trPr>
        <w:tc>
          <w:tcPr>
            <w:tcW w:w="3400" w:type="dxa"/>
            <w:vAlign w:val="center"/>
          </w:tcPr>
          <w:p w14:paraId="508FDB2E" w14:textId="77777777" w:rsidR="00622D72" w:rsidRDefault="00E24B20">
            <w:r>
              <w:rPr>
                <w:sz w:val="19"/>
              </w:rPr>
              <w:t>5.</w:t>
            </w:r>
          </w:p>
        </w:tc>
        <w:tc>
          <w:tcPr>
            <w:tcW w:w="3400" w:type="dxa"/>
            <w:vAlign w:val="center"/>
          </w:tcPr>
          <w:p w14:paraId="39D85531" w14:textId="77777777" w:rsidR="00622D72" w:rsidRDefault="00E24B20">
            <w:r>
              <w:rPr>
                <w:sz w:val="19"/>
              </w:rPr>
              <w:t>Tiina Korjuhin</w:t>
            </w:r>
          </w:p>
        </w:tc>
        <w:tc>
          <w:tcPr>
            <w:tcW w:w="3400" w:type="dxa"/>
            <w:vAlign w:val="center"/>
          </w:tcPr>
          <w:p w14:paraId="3B491EB4" w14:textId="77777777" w:rsidR="00622D72" w:rsidRDefault="00E24B20">
            <w:r>
              <w:rPr>
                <w:sz w:val="19"/>
              </w:rPr>
              <w:t>Senior IT Specialist, Estonian Prison and Probation Service</w:t>
            </w:r>
          </w:p>
        </w:tc>
      </w:tr>
      <w:tr w:rsidR="00622D72" w14:paraId="1E078E8E" w14:textId="77777777">
        <w:trPr>
          <w:jc w:val="center"/>
        </w:trPr>
        <w:tc>
          <w:tcPr>
            <w:tcW w:w="3400" w:type="dxa"/>
            <w:vAlign w:val="center"/>
          </w:tcPr>
          <w:p w14:paraId="4B9BDC09" w14:textId="77777777" w:rsidR="00622D72" w:rsidRDefault="00E24B20">
            <w:r>
              <w:rPr>
                <w:sz w:val="19"/>
              </w:rPr>
              <w:t>6.</w:t>
            </w:r>
          </w:p>
        </w:tc>
        <w:tc>
          <w:tcPr>
            <w:tcW w:w="3400" w:type="dxa"/>
            <w:vAlign w:val="center"/>
          </w:tcPr>
          <w:p w14:paraId="35552999" w14:textId="77777777" w:rsidR="00622D72" w:rsidRDefault="00E24B20">
            <w:r>
              <w:rPr>
                <w:sz w:val="19"/>
              </w:rPr>
              <w:t>Kerstin Holland</w:t>
            </w:r>
          </w:p>
        </w:tc>
        <w:tc>
          <w:tcPr>
            <w:tcW w:w="3400" w:type="dxa"/>
            <w:vAlign w:val="center"/>
          </w:tcPr>
          <w:p w14:paraId="1F29B4BE" w14:textId="77777777" w:rsidR="00622D72" w:rsidRDefault="00E24B20">
            <w:r>
              <w:rPr>
                <w:sz w:val="19"/>
              </w:rPr>
              <w:t>Advisor, Prisons Department, Ministry of Justice and Digital Affairs</w:t>
            </w:r>
          </w:p>
        </w:tc>
      </w:tr>
      <w:tr w:rsidR="00622D72" w14:paraId="534EE79A" w14:textId="77777777">
        <w:trPr>
          <w:jc w:val="center"/>
        </w:trPr>
        <w:tc>
          <w:tcPr>
            <w:tcW w:w="3400" w:type="dxa"/>
            <w:vAlign w:val="center"/>
          </w:tcPr>
          <w:p w14:paraId="22F49389" w14:textId="77777777" w:rsidR="00622D72" w:rsidRDefault="00E24B20">
            <w:r>
              <w:rPr>
                <w:sz w:val="19"/>
              </w:rPr>
              <w:t>7.</w:t>
            </w:r>
          </w:p>
        </w:tc>
        <w:tc>
          <w:tcPr>
            <w:tcW w:w="3400" w:type="dxa"/>
            <w:vAlign w:val="center"/>
          </w:tcPr>
          <w:p w14:paraId="1BCCC038" w14:textId="77777777" w:rsidR="00622D72" w:rsidRDefault="00E24B20">
            <w:r>
              <w:rPr>
                <w:sz w:val="19"/>
              </w:rPr>
              <w:t>Meribel Moldau</w:t>
            </w:r>
          </w:p>
        </w:tc>
        <w:tc>
          <w:tcPr>
            <w:tcW w:w="3400" w:type="dxa"/>
            <w:vAlign w:val="center"/>
          </w:tcPr>
          <w:p w14:paraId="18F6E8D5" w14:textId="77777777" w:rsidR="00622D72" w:rsidRDefault="00E24B20">
            <w:r>
              <w:rPr>
                <w:sz w:val="19"/>
              </w:rPr>
              <w:t xml:space="preserve">Project </w:t>
            </w:r>
            <w:r>
              <w:rPr>
                <w:sz w:val="19"/>
              </w:rPr>
              <w:t>Manager/Advisor, Prisons Department, Ministry of Justice and Digital Affairs</w:t>
            </w:r>
          </w:p>
        </w:tc>
      </w:tr>
      <w:tr w:rsidR="00622D72" w14:paraId="75C94E2E" w14:textId="77777777">
        <w:trPr>
          <w:jc w:val="center"/>
        </w:trPr>
        <w:tc>
          <w:tcPr>
            <w:tcW w:w="3400" w:type="dxa"/>
            <w:vAlign w:val="center"/>
          </w:tcPr>
          <w:p w14:paraId="1517EFF1" w14:textId="77777777" w:rsidR="00622D72" w:rsidRDefault="00E24B20">
            <w:r>
              <w:rPr>
                <w:sz w:val="19"/>
              </w:rPr>
              <w:t>8.</w:t>
            </w:r>
          </w:p>
        </w:tc>
        <w:tc>
          <w:tcPr>
            <w:tcW w:w="3400" w:type="dxa"/>
            <w:vAlign w:val="center"/>
          </w:tcPr>
          <w:p w14:paraId="525CA0BB" w14:textId="77777777" w:rsidR="00622D72" w:rsidRDefault="00E24B20">
            <w:r>
              <w:rPr>
                <w:sz w:val="19"/>
              </w:rPr>
              <w:t>Hannes Liivak</w:t>
            </w:r>
          </w:p>
        </w:tc>
        <w:tc>
          <w:tcPr>
            <w:tcW w:w="3400" w:type="dxa"/>
            <w:vAlign w:val="center"/>
          </w:tcPr>
          <w:p w14:paraId="468EF7E8" w14:textId="77777777" w:rsidR="00622D72" w:rsidRDefault="00E24B20">
            <w:r>
              <w:rPr>
                <w:sz w:val="19"/>
              </w:rPr>
              <w:t>Project Manager, Prison Service College, Estonian Academy of Security Sciences</w:t>
            </w:r>
          </w:p>
        </w:tc>
      </w:tr>
      <w:tr w:rsidR="00622D72" w14:paraId="2036B623" w14:textId="77777777">
        <w:trPr>
          <w:jc w:val="center"/>
        </w:trPr>
        <w:tc>
          <w:tcPr>
            <w:tcW w:w="3400" w:type="dxa"/>
            <w:vAlign w:val="center"/>
          </w:tcPr>
          <w:p w14:paraId="46C91ED1" w14:textId="77777777" w:rsidR="00622D72" w:rsidRDefault="00E24B20">
            <w:r>
              <w:rPr>
                <w:sz w:val="19"/>
              </w:rPr>
              <w:t>9.</w:t>
            </w:r>
          </w:p>
        </w:tc>
        <w:tc>
          <w:tcPr>
            <w:tcW w:w="3400" w:type="dxa"/>
            <w:vAlign w:val="center"/>
          </w:tcPr>
          <w:p w14:paraId="2CB0052E" w14:textId="77777777" w:rsidR="00622D72" w:rsidRDefault="00E24B20">
            <w:r>
              <w:rPr>
                <w:sz w:val="19"/>
              </w:rPr>
              <w:t>Silvia Luige</w:t>
            </w:r>
          </w:p>
        </w:tc>
        <w:tc>
          <w:tcPr>
            <w:tcW w:w="3400" w:type="dxa"/>
            <w:vAlign w:val="center"/>
          </w:tcPr>
          <w:p w14:paraId="77C37399" w14:textId="77777777" w:rsidR="00622D72" w:rsidRDefault="00E24B20">
            <w:r>
              <w:rPr>
                <w:sz w:val="19"/>
              </w:rPr>
              <w:t>Senior Lecturer, Prison Service College, Estonian Academy of Secu</w:t>
            </w:r>
            <w:r>
              <w:rPr>
                <w:sz w:val="19"/>
              </w:rPr>
              <w:t>rity Sciences</w:t>
            </w:r>
          </w:p>
        </w:tc>
      </w:tr>
    </w:tbl>
    <w:p w14:paraId="6DF61270" w14:textId="77777777" w:rsidR="00622D72" w:rsidRDefault="00E24B20">
      <w:r>
        <w:t>Interpreter: TBC – will join the delegation in Kyiv.</w:t>
      </w:r>
    </w:p>
    <w:p w14:paraId="142E3599" w14:textId="77777777" w:rsidR="00622D72" w:rsidRDefault="00E24B20">
      <w:pPr>
        <w:pStyle w:val="1"/>
      </w:pPr>
      <w:r>
        <w:rPr>
          <w:rFonts w:ascii="Arial" w:hAnsi="Arial"/>
          <w:sz w:val="20"/>
        </w:rPr>
        <w:t>Purpose of the visit</w:t>
      </w:r>
    </w:p>
    <w:p w14:paraId="4BCAD911" w14:textId="77777777" w:rsidR="00622D72" w:rsidRDefault="00E24B20">
      <w:pPr>
        <w:pStyle w:val="a0"/>
      </w:pPr>
      <w:r>
        <w:t xml:space="preserve">To discuss current challenges and needs in the penitentiary sphere and examine how the penitentiary system of Ukraine functions under conditions of </w:t>
      </w:r>
      <w:r>
        <w:t>full-scale military aggression.</w:t>
      </w:r>
    </w:p>
    <w:p w14:paraId="3FF63AA4" w14:textId="77777777" w:rsidR="00622D72" w:rsidRDefault="00E24B20">
      <w:pPr>
        <w:pStyle w:val="a0"/>
      </w:pPr>
      <w:r>
        <w:t>To identify opportunities for strengthening bilateral cooperation, particularly in digitalisation and professional training.</w:t>
      </w:r>
    </w:p>
    <w:p w14:paraId="64347AC5" w14:textId="77777777" w:rsidR="00622D72" w:rsidRDefault="00E24B20">
      <w:pPr>
        <w:pStyle w:val="a0"/>
      </w:pPr>
      <w:r>
        <w:t>To present and discuss the curriculum for junior inspectors developed through Ukrainian–Estonian co</w:t>
      </w:r>
      <w:r>
        <w:t>operation and to present and hand over the Ukrainian translation of the penitentiary skills book.</w:t>
      </w:r>
    </w:p>
    <w:p w14:paraId="4C56C590" w14:textId="77777777" w:rsidR="00622D72" w:rsidRDefault="00E24B20">
      <w:pPr>
        <w:pStyle w:val="a0"/>
      </w:pPr>
      <w:r>
        <w:t>To exchange practical experience through visits to penitentiary and probation institutions in different regions of Ukraine.</w:t>
      </w:r>
    </w:p>
    <w:p w14:paraId="37E5F1AA" w14:textId="77777777" w:rsidR="00622D72" w:rsidRDefault="00E24B20">
      <w:pPr>
        <w:pStyle w:val="a0"/>
      </w:pPr>
      <w:r>
        <w:t>To transfer charitable financial a</w:t>
      </w:r>
      <w:r>
        <w:t>ssistance collected by the Estonian Prison and Probation Service to relatives of employees of the State Criminal-Executive Service of Ukraine who suffered as a result of Russian aggression.</w:t>
      </w:r>
    </w:p>
    <w:p w14:paraId="1E60392E" w14:textId="1EA32061" w:rsidR="00622D72" w:rsidRDefault="00E24B20" w:rsidP="00275234">
      <w:pPr>
        <w:pStyle w:val="1"/>
      </w:pPr>
      <w:proofErr w:type="spellStart"/>
      <w:r>
        <w:rPr>
          <w:rFonts w:ascii="Arial" w:hAnsi="Arial"/>
          <w:sz w:val="20"/>
        </w:rPr>
        <w:lastRenderedPageBreak/>
        <w:t>Organisation</w:t>
      </w:r>
      <w:proofErr w:type="spellEnd"/>
      <w:r>
        <w:rPr>
          <w:rFonts w:ascii="Arial" w:hAnsi="Arial"/>
          <w:sz w:val="20"/>
        </w:rPr>
        <w:t xml:space="preserve"> of the delegation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22D72" w14:paraId="19476720" w14:textId="77777777">
        <w:trPr>
          <w:jc w:val="center"/>
        </w:trPr>
        <w:tc>
          <w:tcPr>
            <w:tcW w:w="3400" w:type="dxa"/>
            <w:vAlign w:val="center"/>
          </w:tcPr>
          <w:p w14:paraId="6C7E4ADD" w14:textId="77777777" w:rsidR="00622D72" w:rsidRDefault="00E24B20">
            <w:r>
              <w:rPr>
                <w:b/>
                <w:sz w:val="19"/>
              </w:rPr>
              <w:t>G</w:t>
            </w:r>
            <w:r>
              <w:rPr>
                <w:b/>
                <w:sz w:val="19"/>
              </w:rPr>
              <w:t>roup</w:t>
            </w:r>
          </w:p>
        </w:tc>
        <w:tc>
          <w:tcPr>
            <w:tcW w:w="3400" w:type="dxa"/>
            <w:vAlign w:val="center"/>
          </w:tcPr>
          <w:p w14:paraId="440AE01E" w14:textId="77777777" w:rsidR="00622D72" w:rsidRDefault="00E24B20">
            <w:r>
              <w:rPr>
                <w:b/>
                <w:sz w:val="19"/>
              </w:rPr>
              <w:t>Destination</w:t>
            </w:r>
          </w:p>
        </w:tc>
        <w:tc>
          <w:tcPr>
            <w:tcW w:w="3400" w:type="dxa"/>
            <w:vAlign w:val="center"/>
          </w:tcPr>
          <w:p w14:paraId="7044C506" w14:textId="77777777" w:rsidR="00622D72" w:rsidRDefault="00E24B20">
            <w:r>
              <w:rPr>
                <w:b/>
                <w:sz w:val="19"/>
              </w:rPr>
              <w:t>Main focus</w:t>
            </w:r>
          </w:p>
        </w:tc>
      </w:tr>
      <w:tr w:rsidR="00622D72" w14:paraId="3A37451D" w14:textId="77777777">
        <w:trPr>
          <w:jc w:val="center"/>
        </w:trPr>
        <w:tc>
          <w:tcPr>
            <w:tcW w:w="3400" w:type="dxa"/>
            <w:vAlign w:val="center"/>
          </w:tcPr>
          <w:p w14:paraId="634BF87C" w14:textId="77777777" w:rsidR="00622D72" w:rsidRDefault="00E24B20">
            <w:r>
              <w:rPr>
                <w:sz w:val="19"/>
              </w:rPr>
              <w:t>Group A</w:t>
            </w:r>
          </w:p>
        </w:tc>
        <w:tc>
          <w:tcPr>
            <w:tcW w:w="3400" w:type="dxa"/>
            <w:vAlign w:val="center"/>
          </w:tcPr>
          <w:p w14:paraId="7488A049" w14:textId="77777777" w:rsidR="00622D72" w:rsidRDefault="00E24B20">
            <w:r>
              <w:rPr>
                <w:sz w:val="19"/>
              </w:rPr>
              <w:t>Kamianske</w:t>
            </w:r>
          </w:p>
        </w:tc>
        <w:tc>
          <w:tcPr>
            <w:tcW w:w="3400" w:type="dxa"/>
            <w:vAlign w:val="center"/>
          </w:tcPr>
          <w:p w14:paraId="3879F84C" w14:textId="77777777" w:rsidR="00622D72" w:rsidRDefault="00E24B20">
            <w:r>
              <w:rPr>
                <w:sz w:val="19"/>
              </w:rPr>
              <w:t>Professional training / curriculum implementation; practical work with instructors and working group</w:t>
            </w:r>
          </w:p>
        </w:tc>
      </w:tr>
      <w:tr w:rsidR="00622D72" w14:paraId="75CDD016" w14:textId="77777777">
        <w:trPr>
          <w:jc w:val="center"/>
        </w:trPr>
        <w:tc>
          <w:tcPr>
            <w:tcW w:w="3400" w:type="dxa"/>
            <w:vAlign w:val="center"/>
          </w:tcPr>
          <w:p w14:paraId="75634AA4" w14:textId="77777777" w:rsidR="00622D72" w:rsidRDefault="00E24B20">
            <w:r>
              <w:rPr>
                <w:sz w:val="19"/>
              </w:rPr>
              <w:t>Group B</w:t>
            </w:r>
          </w:p>
        </w:tc>
        <w:tc>
          <w:tcPr>
            <w:tcW w:w="3400" w:type="dxa"/>
            <w:vAlign w:val="center"/>
          </w:tcPr>
          <w:p w14:paraId="7D335F00" w14:textId="77777777" w:rsidR="00622D72" w:rsidRDefault="00E24B20">
            <w:r>
              <w:rPr>
                <w:sz w:val="19"/>
              </w:rPr>
              <w:t>Zhytomyr</w:t>
            </w:r>
          </w:p>
        </w:tc>
        <w:tc>
          <w:tcPr>
            <w:tcW w:w="3400" w:type="dxa"/>
            <w:vAlign w:val="center"/>
          </w:tcPr>
          <w:p w14:paraId="36D072B8" w14:textId="77777777" w:rsidR="00622D72" w:rsidRDefault="00E24B20">
            <w:r>
              <w:rPr>
                <w:sz w:val="19"/>
              </w:rPr>
              <w:t>Penitentiary practice; exchange of experience and institutional resilience</w:t>
            </w:r>
          </w:p>
        </w:tc>
      </w:tr>
      <w:tr w:rsidR="00622D72" w14:paraId="4966A7D3" w14:textId="77777777">
        <w:trPr>
          <w:jc w:val="center"/>
        </w:trPr>
        <w:tc>
          <w:tcPr>
            <w:tcW w:w="3400" w:type="dxa"/>
            <w:vAlign w:val="center"/>
          </w:tcPr>
          <w:p w14:paraId="73B4D4A0" w14:textId="77777777" w:rsidR="00622D72" w:rsidRDefault="00E24B20">
            <w:r>
              <w:rPr>
                <w:sz w:val="19"/>
              </w:rPr>
              <w:t>Group C</w:t>
            </w:r>
          </w:p>
        </w:tc>
        <w:tc>
          <w:tcPr>
            <w:tcW w:w="3400" w:type="dxa"/>
            <w:vAlign w:val="center"/>
          </w:tcPr>
          <w:p w14:paraId="7B4DE90B" w14:textId="77777777" w:rsidR="00622D72" w:rsidRDefault="00E24B20">
            <w:r>
              <w:rPr>
                <w:sz w:val="19"/>
              </w:rPr>
              <w:t>Kharkiv</w:t>
            </w:r>
          </w:p>
        </w:tc>
        <w:tc>
          <w:tcPr>
            <w:tcW w:w="3400" w:type="dxa"/>
            <w:vAlign w:val="center"/>
          </w:tcPr>
          <w:p w14:paraId="76F252FD" w14:textId="77777777" w:rsidR="00622D72" w:rsidRDefault="00E24B20">
            <w:r>
              <w:rPr>
                <w:sz w:val="19"/>
              </w:rPr>
              <w:t>Penitentiary system functioning under full-scale war; regional management and institutional practice</w:t>
            </w:r>
          </w:p>
        </w:tc>
      </w:tr>
    </w:tbl>
    <w:p w14:paraId="0241237F" w14:textId="77777777" w:rsidR="00622D72" w:rsidRDefault="00E24B20">
      <w:pPr>
        <w:pStyle w:val="1"/>
      </w:pPr>
      <w:r>
        <w:rPr>
          <w:rFonts w:ascii="Arial" w:hAnsi="Arial"/>
          <w:sz w:val="20"/>
        </w:rPr>
        <w:t>Monday, 24 August – Kyiv / Chernihiv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622D72" w14:paraId="25CF553D" w14:textId="77777777">
        <w:trPr>
          <w:jc w:val="center"/>
        </w:trPr>
        <w:tc>
          <w:tcPr>
            <w:tcW w:w="2550" w:type="dxa"/>
            <w:vAlign w:val="center"/>
          </w:tcPr>
          <w:p w14:paraId="17FB6A73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2550" w:type="dxa"/>
            <w:vAlign w:val="center"/>
          </w:tcPr>
          <w:p w14:paraId="232F70CF" w14:textId="77777777" w:rsidR="00622D72" w:rsidRDefault="00E24B20">
            <w:r>
              <w:rPr>
                <w:b/>
                <w:sz w:val="19"/>
              </w:rPr>
              <w:t>Activity</w:t>
            </w:r>
          </w:p>
        </w:tc>
        <w:tc>
          <w:tcPr>
            <w:tcW w:w="2550" w:type="dxa"/>
            <w:vAlign w:val="center"/>
          </w:tcPr>
          <w:p w14:paraId="6E077410" w14:textId="77777777" w:rsidR="00622D72" w:rsidRDefault="00E24B20">
            <w:r>
              <w:rPr>
                <w:b/>
                <w:sz w:val="19"/>
              </w:rPr>
              <w:t>Participants</w:t>
            </w:r>
          </w:p>
        </w:tc>
        <w:tc>
          <w:tcPr>
            <w:tcW w:w="2550" w:type="dxa"/>
            <w:vAlign w:val="center"/>
          </w:tcPr>
          <w:p w14:paraId="2EFC72DD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622D72" w14:paraId="577458B9" w14:textId="77777777">
        <w:trPr>
          <w:jc w:val="center"/>
        </w:trPr>
        <w:tc>
          <w:tcPr>
            <w:tcW w:w="2550" w:type="dxa"/>
            <w:vAlign w:val="center"/>
          </w:tcPr>
          <w:p w14:paraId="1E05CD8B" w14:textId="77777777" w:rsidR="00622D72" w:rsidRDefault="00E24B20">
            <w:r>
              <w:rPr>
                <w:sz w:val="19"/>
              </w:rPr>
              <w:t>07:58</w:t>
            </w:r>
          </w:p>
        </w:tc>
        <w:tc>
          <w:tcPr>
            <w:tcW w:w="2550" w:type="dxa"/>
            <w:vAlign w:val="center"/>
          </w:tcPr>
          <w:p w14:paraId="5FAB12CE" w14:textId="77777777" w:rsidR="00622D72" w:rsidRDefault="00E24B20">
            <w:r>
              <w:rPr>
                <w:sz w:val="19"/>
              </w:rPr>
              <w:t>Arrival in Kyiv by train</w:t>
            </w:r>
          </w:p>
        </w:tc>
        <w:tc>
          <w:tcPr>
            <w:tcW w:w="2550" w:type="dxa"/>
            <w:vAlign w:val="center"/>
          </w:tcPr>
          <w:p w14:paraId="40FD4359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4F0D975B" w14:textId="77777777" w:rsidR="00622D72" w:rsidRDefault="00E24B20">
            <w:r>
              <w:rPr>
                <w:sz w:val="19"/>
              </w:rPr>
              <w:t xml:space="preserve">Delegation met by </w:t>
            </w:r>
            <w:r>
              <w:rPr>
                <w:sz w:val="19"/>
              </w:rPr>
              <w:t>representatives of the Penitentiary Academy of Ukraine (PAU).</w:t>
            </w:r>
          </w:p>
        </w:tc>
      </w:tr>
      <w:tr w:rsidR="00622D72" w14:paraId="05571CE9" w14:textId="77777777">
        <w:trPr>
          <w:jc w:val="center"/>
        </w:trPr>
        <w:tc>
          <w:tcPr>
            <w:tcW w:w="2550" w:type="dxa"/>
            <w:vAlign w:val="center"/>
          </w:tcPr>
          <w:p w14:paraId="257C82CE" w14:textId="77777777" w:rsidR="00622D72" w:rsidRDefault="00E24B20">
            <w:r>
              <w:rPr>
                <w:sz w:val="19"/>
              </w:rPr>
              <w:t>08:15–11:00</w:t>
            </w:r>
          </w:p>
        </w:tc>
        <w:tc>
          <w:tcPr>
            <w:tcW w:w="2550" w:type="dxa"/>
            <w:vAlign w:val="center"/>
          </w:tcPr>
          <w:p w14:paraId="34B2EB42" w14:textId="77777777" w:rsidR="00622D72" w:rsidRDefault="00E24B20">
            <w:r>
              <w:rPr>
                <w:sz w:val="19"/>
              </w:rPr>
              <w:t>Transfer to Chernihiv and hotel check-in</w:t>
            </w:r>
          </w:p>
        </w:tc>
        <w:tc>
          <w:tcPr>
            <w:tcW w:w="2550" w:type="dxa"/>
            <w:vAlign w:val="center"/>
          </w:tcPr>
          <w:p w14:paraId="4EF81552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1E56DC88" w14:textId="77777777" w:rsidR="00622D72" w:rsidRDefault="00E24B20">
            <w:r>
              <w:rPr>
                <w:sz w:val="19"/>
              </w:rPr>
              <w:t>Transportation provided by PAU. Hotel: Optima Collection Chernihiv.</w:t>
            </w:r>
          </w:p>
        </w:tc>
      </w:tr>
      <w:tr w:rsidR="00622D72" w14:paraId="62D8C700" w14:textId="77777777">
        <w:trPr>
          <w:jc w:val="center"/>
        </w:trPr>
        <w:tc>
          <w:tcPr>
            <w:tcW w:w="2550" w:type="dxa"/>
            <w:vAlign w:val="center"/>
          </w:tcPr>
          <w:p w14:paraId="79FCBF67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7047CB6D" w14:textId="77777777" w:rsidR="00622D72" w:rsidRDefault="00E24B20">
            <w:r>
              <w:rPr>
                <w:sz w:val="19"/>
              </w:rPr>
              <w:t>Visit to Chernihiv Prison</w:t>
            </w:r>
          </w:p>
        </w:tc>
        <w:tc>
          <w:tcPr>
            <w:tcW w:w="2550" w:type="dxa"/>
            <w:vAlign w:val="center"/>
          </w:tcPr>
          <w:p w14:paraId="0D53FBED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69F47927" w14:textId="5575E2EE" w:rsidR="00622D72" w:rsidRDefault="00275234">
            <w:r>
              <w:rPr>
                <w:sz w:val="19"/>
              </w:rPr>
              <w:t xml:space="preserve">Focus on practical </w:t>
            </w:r>
            <w:proofErr w:type="spellStart"/>
            <w:r>
              <w:rPr>
                <w:sz w:val="19"/>
              </w:rPr>
              <w:t>organisation</w:t>
            </w:r>
            <w:proofErr w:type="spellEnd"/>
            <w:r>
              <w:rPr>
                <w:sz w:val="19"/>
              </w:rPr>
              <w:t xml:space="preserve"> of </w:t>
            </w:r>
            <w:r>
              <w:rPr>
                <w:sz w:val="19"/>
              </w:rPr>
              <w:t xml:space="preserve">prison </w:t>
            </w:r>
            <w:r>
              <w:rPr>
                <w:sz w:val="19"/>
              </w:rPr>
              <w:t>work.</w:t>
            </w:r>
          </w:p>
        </w:tc>
      </w:tr>
      <w:tr w:rsidR="00622D72" w14:paraId="428482C7" w14:textId="77777777">
        <w:trPr>
          <w:jc w:val="center"/>
        </w:trPr>
        <w:tc>
          <w:tcPr>
            <w:tcW w:w="2550" w:type="dxa"/>
            <w:vAlign w:val="center"/>
          </w:tcPr>
          <w:p w14:paraId="3157322D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792CC6C1" w14:textId="3CFA7908" w:rsidR="00622D72" w:rsidRDefault="00E24B20">
            <w:r>
              <w:rPr>
                <w:sz w:val="19"/>
              </w:rPr>
              <w:t xml:space="preserve">Visit to Chernihiv Probation </w:t>
            </w:r>
            <w:r w:rsidR="00275234">
              <w:rPr>
                <w:sz w:val="19"/>
              </w:rPr>
              <w:t>Office</w:t>
            </w:r>
          </w:p>
        </w:tc>
        <w:tc>
          <w:tcPr>
            <w:tcW w:w="2550" w:type="dxa"/>
            <w:vAlign w:val="center"/>
          </w:tcPr>
          <w:p w14:paraId="45D1D538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1DEDAFF8" w14:textId="77777777" w:rsidR="00622D72" w:rsidRDefault="00E24B20">
            <w:r>
              <w:rPr>
                <w:sz w:val="19"/>
              </w:rPr>
              <w:t>Focus on practical organisation of probation work.</w:t>
            </w:r>
          </w:p>
        </w:tc>
      </w:tr>
    </w:tbl>
    <w:p w14:paraId="7099E348" w14:textId="77777777" w:rsidR="00622D72" w:rsidRDefault="00E24B20">
      <w:pPr>
        <w:pStyle w:val="1"/>
      </w:pPr>
      <w:r>
        <w:rPr>
          <w:rFonts w:ascii="Arial" w:hAnsi="Arial"/>
          <w:sz w:val="20"/>
        </w:rPr>
        <w:t>Tuesday, 25 August – Penitentiary Academy of Ukraine / Division into three groups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622D72" w14:paraId="6EC50C09" w14:textId="77777777">
        <w:trPr>
          <w:jc w:val="center"/>
        </w:trPr>
        <w:tc>
          <w:tcPr>
            <w:tcW w:w="2550" w:type="dxa"/>
            <w:vAlign w:val="center"/>
          </w:tcPr>
          <w:p w14:paraId="5AB13CF0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2550" w:type="dxa"/>
            <w:vAlign w:val="center"/>
          </w:tcPr>
          <w:p w14:paraId="5C7B9FB9" w14:textId="77777777" w:rsidR="00622D72" w:rsidRDefault="00E24B20">
            <w:r>
              <w:rPr>
                <w:b/>
                <w:sz w:val="19"/>
              </w:rPr>
              <w:t>Activity</w:t>
            </w:r>
          </w:p>
        </w:tc>
        <w:tc>
          <w:tcPr>
            <w:tcW w:w="2550" w:type="dxa"/>
            <w:vAlign w:val="center"/>
          </w:tcPr>
          <w:p w14:paraId="0DAB6290" w14:textId="77777777" w:rsidR="00622D72" w:rsidRDefault="00E24B20">
            <w:r>
              <w:rPr>
                <w:b/>
                <w:sz w:val="19"/>
              </w:rPr>
              <w:t>Par</w:t>
            </w:r>
            <w:r>
              <w:rPr>
                <w:b/>
                <w:sz w:val="19"/>
              </w:rPr>
              <w:t>ticipants</w:t>
            </w:r>
          </w:p>
        </w:tc>
        <w:tc>
          <w:tcPr>
            <w:tcW w:w="2550" w:type="dxa"/>
            <w:vAlign w:val="center"/>
          </w:tcPr>
          <w:p w14:paraId="02F0E670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622D72" w14:paraId="3649ECCC" w14:textId="77777777">
        <w:trPr>
          <w:jc w:val="center"/>
        </w:trPr>
        <w:tc>
          <w:tcPr>
            <w:tcW w:w="2550" w:type="dxa"/>
            <w:vAlign w:val="center"/>
          </w:tcPr>
          <w:p w14:paraId="186B9BB4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7340F81E" w14:textId="77777777" w:rsidR="00622D72" w:rsidRDefault="00E24B20">
            <w:r>
              <w:rPr>
                <w:sz w:val="19"/>
              </w:rPr>
              <w:t>Visit to the Penitentiary Academy of Ukraine</w:t>
            </w:r>
          </w:p>
        </w:tc>
        <w:tc>
          <w:tcPr>
            <w:tcW w:w="2550" w:type="dxa"/>
            <w:vAlign w:val="center"/>
          </w:tcPr>
          <w:p w14:paraId="1E7B8BCA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04AE85A6" w14:textId="77777777" w:rsidR="00622D72" w:rsidRDefault="00E24B20">
            <w:r>
              <w:rPr>
                <w:sz w:val="19"/>
              </w:rPr>
              <w:t>Presentation of PAU and discussion of current cooperation.</w:t>
            </w:r>
          </w:p>
        </w:tc>
      </w:tr>
      <w:tr w:rsidR="00622D72" w14:paraId="6E75994C" w14:textId="77777777">
        <w:trPr>
          <w:jc w:val="center"/>
        </w:trPr>
        <w:tc>
          <w:tcPr>
            <w:tcW w:w="2550" w:type="dxa"/>
            <w:vAlign w:val="center"/>
          </w:tcPr>
          <w:p w14:paraId="4D0E307D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34671835" w14:textId="77777777" w:rsidR="00622D72" w:rsidRDefault="00E24B20">
            <w:r>
              <w:rPr>
                <w:sz w:val="19"/>
              </w:rPr>
              <w:t>Presentation and handover ceremony of the Ukrainian translation of the penitentiary skills book</w:t>
            </w:r>
          </w:p>
        </w:tc>
        <w:tc>
          <w:tcPr>
            <w:tcW w:w="2550" w:type="dxa"/>
            <w:vAlign w:val="center"/>
          </w:tcPr>
          <w:p w14:paraId="72187933" w14:textId="77777777" w:rsidR="00622D72" w:rsidRDefault="00E24B20">
            <w:r>
              <w:rPr>
                <w:sz w:val="19"/>
              </w:rPr>
              <w:t xml:space="preserve">Full </w:t>
            </w:r>
            <w:r>
              <w:rPr>
                <w:sz w:val="19"/>
              </w:rPr>
              <w:t>delegation</w:t>
            </w:r>
          </w:p>
        </w:tc>
        <w:tc>
          <w:tcPr>
            <w:tcW w:w="2550" w:type="dxa"/>
            <w:vAlign w:val="center"/>
          </w:tcPr>
          <w:p w14:paraId="2FEE9277" w14:textId="77777777" w:rsidR="00622D72" w:rsidRDefault="00E24B20">
            <w:r>
              <w:rPr>
                <w:sz w:val="19"/>
              </w:rPr>
              <w:t>Joint ceremony at PAU.</w:t>
            </w:r>
          </w:p>
        </w:tc>
      </w:tr>
      <w:tr w:rsidR="00622D72" w14:paraId="0DB752BF" w14:textId="77777777">
        <w:trPr>
          <w:jc w:val="center"/>
        </w:trPr>
        <w:tc>
          <w:tcPr>
            <w:tcW w:w="2550" w:type="dxa"/>
            <w:vAlign w:val="center"/>
          </w:tcPr>
          <w:p w14:paraId="3086F00C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43B3C484" w14:textId="77777777" w:rsidR="00622D72" w:rsidRDefault="00E24B20">
            <w:r>
              <w:rPr>
                <w:sz w:val="19"/>
              </w:rPr>
              <w:t>Working meeting with PAU IT specialists</w:t>
            </w:r>
          </w:p>
        </w:tc>
        <w:tc>
          <w:tcPr>
            <w:tcW w:w="2550" w:type="dxa"/>
            <w:vAlign w:val="center"/>
          </w:tcPr>
          <w:p w14:paraId="6286D2B8" w14:textId="77777777" w:rsidR="00622D72" w:rsidRDefault="00E24B20">
            <w:r>
              <w:rPr>
                <w:sz w:val="19"/>
              </w:rPr>
              <w:t>IT / relevant experts</w:t>
            </w:r>
          </w:p>
        </w:tc>
        <w:tc>
          <w:tcPr>
            <w:tcW w:w="2550" w:type="dxa"/>
            <w:vAlign w:val="center"/>
          </w:tcPr>
          <w:p w14:paraId="694EC3B8" w14:textId="77777777" w:rsidR="00622D72" w:rsidRDefault="00E24B20">
            <w:r>
              <w:rPr>
                <w:sz w:val="19"/>
              </w:rPr>
              <w:t>Digitalisation and possible areas of bilateral cooperation.</w:t>
            </w:r>
          </w:p>
        </w:tc>
      </w:tr>
      <w:tr w:rsidR="00622D72" w14:paraId="6DF6AA35" w14:textId="77777777">
        <w:trPr>
          <w:jc w:val="center"/>
        </w:trPr>
        <w:tc>
          <w:tcPr>
            <w:tcW w:w="2550" w:type="dxa"/>
            <w:vAlign w:val="center"/>
          </w:tcPr>
          <w:p w14:paraId="4CEE2840" w14:textId="77777777" w:rsidR="00622D72" w:rsidRDefault="00E24B20">
            <w:r>
              <w:rPr>
                <w:sz w:val="19"/>
              </w:rPr>
              <w:t>TBC</w:t>
            </w:r>
          </w:p>
        </w:tc>
        <w:tc>
          <w:tcPr>
            <w:tcW w:w="2550" w:type="dxa"/>
            <w:vAlign w:val="center"/>
          </w:tcPr>
          <w:p w14:paraId="678B084C" w14:textId="77777777" w:rsidR="00622D72" w:rsidRDefault="00E24B20">
            <w:r>
              <w:rPr>
                <w:sz w:val="19"/>
              </w:rPr>
              <w:t>Parallel working meeting on the junior inspectors curriculum</w:t>
            </w:r>
          </w:p>
        </w:tc>
        <w:tc>
          <w:tcPr>
            <w:tcW w:w="2550" w:type="dxa"/>
            <w:vAlign w:val="center"/>
          </w:tcPr>
          <w:p w14:paraId="5BCA3EC6" w14:textId="77777777" w:rsidR="00622D72" w:rsidRDefault="00E24B20">
            <w:r>
              <w:rPr>
                <w:sz w:val="19"/>
              </w:rPr>
              <w:t>Training / curriculum experts</w:t>
            </w:r>
          </w:p>
        </w:tc>
        <w:tc>
          <w:tcPr>
            <w:tcW w:w="2550" w:type="dxa"/>
            <w:vAlign w:val="center"/>
          </w:tcPr>
          <w:p w14:paraId="78D712BC" w14:textId="77777777" w:rsidR="00622D72" w:rsidRDefault="00E24B20">
            <w:r>
              <w:rPr>
                <w:sz w:val="19"/>
              </w:rPr>
              <w:t>Professional discussion and further implementation.</w:t>
            </w:r>
          </w:p>
        </w:tc>
      </w:tr>
      <w:tr w:rsidR="00622D72" w14:paraId="0C333480" w14:textId="77777777">
        <w:trPr>
          <w:jc w:val="center"/>
        </w:trPr>
        <w:tc>
          <w:tcPr>
            <w:tcW w:w="2550" w:type="dxa"/>
            <w:vAlign w:val="center"/>
          </w:tcPr>
          <w:p w14:paraId="2AECB375" w14:textId="77777777" w:rsidR="00622D72" w:rsidRDefault="00E24B20">
            <w:r>
              <w:rPr>
                <w:sz w:val="19"/>
              </w:rPr>
              <w:t>After completion of PAU programme</w:t>
            </w:r>
          </w:p>
        </w:tc>
        <w:tc>
          <w:tcPr>
            <w:tcW w:w="2550" w:type="dxa"/>
            <w:vAlign w:val="center"/>
          </w:tcPr>
          <w:p w14:paraId="55AD6140" w14:textId="77777777" w:rsidR="00622D72" w:rsidRDefault="00E24B20">
            <w:r>
              <w:rPr>
                <w:sz w:val="19"/>
              </w:rPr>
              <w:t>Departure of three groups to regional destinations</w:t>
            </w:r>
          </w:p>
        </w:tc>
        <w:tc>
          <w:tcPr>
            <w:tcW w:w="2550" w:type="dxa"/>
            <w:vAlign w:val="center"/>
          </w:tcPr>
          <w:p w14:paraId="7778B49B" w14:textId="77777777" w:rsidR="00622D72" w:rsidRDefault="00E24B20">
            <w:r>
              <w:rPr>
                <w:sz w:val="19"/>
              </w:rPr>
              <w:t>3 groups × 3 participants</w:t>
            </w:r>
          </w:p>
        </w:tc>
        <w:tc>
          <w:tcPr>
            <w:tcW w:w="2550" w:type="dxa"/>
            <w:vAlign w:val="center"/>
          </w:tcPr>
          <w:p w14:paraId="6CB58EC6" w14:textId="77777777" w:rsidR="00622D72" w:rsidRDefault="00E24B20">
            <w:r>
              <w:rPr>
                <w:sz w:val="19"/>
              </w:rPr>
              <w:t>Separate transport arrangements; exact departure times to be confirmed.</w:t>
            </w:r>
          </w:p>
        </w:tc>
      </w:tr>
    </w:tbl>
    <w:p w14:paraId="2371BBA3" w14:textId="77777777" w:rsidR="00622D72" w:rsidRDefault="00E24B20">
      <w:pPr>
        <w:pStyle w:val="1"/>
      </w:pPr>
      <w:r>
        <w:rPr>
          <w:rFonts w:ascii="Arial" w:hAnsi="Arial"/>
          <w:sz w:val="20"/>
        </w:rPr>
        <w:t>Wednesday, 26 August – Parallel regional programmes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622D72" w14:paraId="4C7CE858" w14:textId="77777777">
        <w:trPr>
          <w:jc w:val="center"/>
        </w:trPr>
        <w:tc>
          <w:tcPr>
            <w:tcW w:w="2040" w:type="dxa"/>
            <w:vAlign w:val="center"/>
          </w:tcPr>
          <w:p w14:paraId="5D382B56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2040" w:type="dxa"/>
            <w:vAlign w:val="center"/>
          </w:tcPr>
          <w:p w14:paraId="4EE37B40" w14:textId="77777777" w:rsidR="00622D72" w:rsidRDefault="00E24B20">
            <w:r>
              <w:rPr>
                <w:b/>
                <w:sz w:val="19"/>
              </w:rPr>
              <w:t>Group A – Kamianske</w:t>
            </w:r>
          </w:p>
        </w:tc>
        <w:tc>
          <w:tcPr>
            <w:tcW w:w="2040" w:type="dxa"/>
            <w:vAlign w:val="center"/>
          </w:tcPr>
          <w:p w14:paraId="07FC2D81" w14:textId="77777777" w:rsidR="00622D72" w:rsidRDefault="00E24B20">
            <w:r>
              <w:rPr>
                <w:b/>
                <w:sz w:val="19"/>
              </w:rPr>
              <w:t>Group B – Zhytomyr</w:t>
            </w:r>
          </w:p>
        </w:tc>
        <w:tc>
          <w:tcPr>
            <w:tcW w:w="2040" w:type="dxa"/>
            <w:vAlign w:val="center"/>
          </w:tcPr>
          <w:p w14:paraId="706A6CE0" w14:textId="77777777" w:rsidR="00622D72" w:rsidRDefault="00E24B20">
            <w:r>
              <w:rPr>
                <w:b/>
                <w:sz w:val="19"/>
              </w:rPr>
              <w:t>Group C – Kharkiv</w:t>
            </w:r>
          </w:p>
        </w:tc>
        <w:tc>
          <w:tcPr>
            <w:tcW w:w="2040" w:type="dxa"/>
            <w:vAlign w:val="center"/>
          </w:tcPr>
          <w:p w14:paraId="3DDFC45D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4E2C32" w14:paraId="6E80F134" w14:textId="77777777" w:rsidTr="007544C0">
        <w:trPr>
          <w:jc w:val="center"/>
        </w:trPr>
        <w:tc>
          <w:tcPr>
            <w:tcW w:w="2040" w:type="dxa"/>
            <w:vAlign w:val="center"/>
          </w:tcPr>
          <w:p w14:paraId="6EEA5986" w14:textId="77777777" w:rsidR="004E2C32" w:rsidRDefault="004E2C32" w:rsidP="004E2C32">
            <w:r>
              <w:rPr>
                <w:sz w:val="19"/>
              </w:rPr>
              <w:t>Morning</w:t>
            </w:r>
          </w:p>
        </w:tc>
        <w:tc>
          <w:tcPr>
            <w:tcW w:w="2040" w:type="dxa"/>
          </w:tcPr>
          <w:p w14:paraId="2F79568D" w14:textId="676E1F39" w:rsidR="004E2C32" w:rsidRDefault="004E2C32" w:rsidP="004E2C32"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Transfer from Chernihiv to Kyiv to </w:t>
            </w:r>
            <w:r>
              <w:rPr>
                <w:rFonts w:ascii="Times New Roman" w:hAnsi="Times New Roman" w:cs="Times New Roman"/>
                <w:lang w:val="en-GB"/>
              </w:rPr>
              <w:t>the Department for Execution of Criminal Punishments (Department)</w:t>
            </w:r>
          </w:p>
        </w:tc>
        <w:tc>
          <w:tcPr>
            <w:tcW w:w="2040" w:type="dxa"/>
          </w:tcPr>
          <w:p w14:paraId="5CFA3637" w14:textId="55A8BDB3" w:rsidR="004E2C32" w:rsidRDefault="004E2C32" w:rsidP="004E2C32"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Transfer from Chernihiv to Kyiv to </w:t>
            </w:r>
            <w:r>
              <w:rPr>
                <w:rFonts w:ascii="Times New Roman" w:hAnsi="Times New Roman" w:cs="Times New Roman"/>
                <w:lang w:val="en-GB"/>
              </w:rPr>
              <w:t>the Department for Execution of Criminal Punishments (Department)</w:t>
            </w:r>
          </w:p>
        </w:tc>
        <w:tc>
          <w:tcPr>
            <w:tcW w:w="2040" w:type="dxa"/>
            <w:vAlign w:val="center"/>
          </w:tcPr>
          <w:p w14:paraId="05FEB167" w14:textId="77777777" w:rsidR="004E2C32" w:rsidRDefault="004E2C32" w:rsidP="004E2C32">
            <w:r>
              <w:rPr>
                <w:sz w:val="19"/>
              </w:rPr>
              <w:t>Transfer from hotel to the North-Eastern Interregional Department for Execution of Criminal Punishments</w:t>
            </w:r>
          </w:p>
        </w:tc>
        <w:tc>
          <w:tcPr>
            <w:tcW w:w="2040" w:type="dxa"/>
            <w:vAlign w:val="center"/>
          </w:tcPr>
          <w:p w14:paraId="16E87298" w14:textId="77777777" w:rsidR="004E2C32" w:rsidRDefault="004E2C32" w:rsidP="004E2C32">
            <w:r>
              <w:rPr>
                <w:sz w:val="19"/>
              </w:rPr>
              <w:t>Regional transport and exact timings TBC.</w:t>
            </w:r>
          </w:p>
        </w:tc>
      </w:tr>
      <w:tr w:rsidR="004E2C32" w14:paraId="29DE2ECB" w14:textId="77777777" w:rsidTr="007544C0">
        <w:trPr>
          <w:jc w:val="center"/>
        </w:trPr>
        <w:tc>
          <w:tcPr>
            <w:tcW w:w="2040" w:type="dxa"/>
            <w:vAlign w:val="center"/>
          </w:tcPr>
          <w:p w14:paraId="63B25CBD" w14:textId="77777777" w:rsidR="004E2C32" w:rsidRDefault="004E2C32" w:rsidP="004E2C32">
            <w:r>
              <w:rPr>
                <w:sz w:val="19"/>
              </w:rPr>
              <w:t>10:00–12:30</w:t>
            </w:r>
          </w:p>
        </w:tc>
        <w:tc>
          <w:tcPr>
            <w:tcW w:w="2040" w:type="dxa"/>
          </w:tcPr>
          <w:p w14:paraId="4C9C9A72" w14:textId="47681A5C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t xml:space="preserve">Meeting at the Department: 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presentation of the 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lastRenderedPageBreak/>
              <w:t>curriculum and its professional discussion</w:t>
            </w:r>
          </w:p>
        </w:tc>
        <w:tc>
          <w:tcPr>
            <w:tcW w:w="2040" w:type="dxa"/>
          </w:tcPr>
          <w:p w14:paraId="2EDDF4D0" w14:textId="376691D1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lastRenderedPageBreak/>
              <w:t xml:space="preserve">Meeting at the Department: 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t xml:space="preserve">presentation of the </w:t>
            </w:r>
            <w:r>
              <w:rPr>
                <w:rFonts w:ascii="Times New Roman" w:eastAsia="Times New Roman" w:hAnsi="Times New Roman" w:cs="Times New Roman"/>
                <w:bCs/>
                <w:lang w:val="en-GB"/>
              </w:rPr>
              <w:lastRenderedPageBreak/>
              <w:t>curriculum and its professional discussion</w:t>
            </w:r>
          </w:p>
        </w:tc>
        <w:tc>
          <w:tcPr>
            <w:tcW w:w="2040" w:type="dxa"/>
            <w:vAlign w:val="center"/>
          </w:tcPr>
          <w:p w14:paraId="14058A89" w14:textId="77777777" w:rsidR="004E2C32" w:rsidRDefault="004E2C32" w:rsidP="004E2C32">
            <w:r>
              <w:rPr>
                <w:sz w:val="19"/>
              </w:rPr>
              <w:lastRenderedPageBreak/>
              <w:t>Meeting at the North-Eastern Interregional Department</w:t>
            </w:r>
          </w:p>
        </w:tc>
        <w:tc>
          <w:tcPr>
            <w:tcW w:w="2040" w:type="dxa"/>
            <w:vAlign w:val="center"/>
          </w:tcPr>
          <w:p w14:paraId="33A05B60" w14:textId="77777777" w:rsidR="004E2C32" w:rsidRDefault="004E2C32" w:rsidP="004E2C32">
            <w:r>
              <w:rPr>
                <w:sz w:val="19"/>
              </w:rPr>
              <w:t xml:space="preserve">Exact time for Kamianske and Zhytomyr to be </w:t>
            </w:r>
            <w:r>
              <w:rPr>
                <w:sz w:val="19"/>
              </w:rPr>
              <w:lastRenderedPageBreak/>
              <w:t>confirmed.</w:t>
            </w:r>
          </w:p>
        </w:tc>
      </w:tr>
      <w:tr w:rsidR="004E2C32" w14:paraId="74D6617E" w14:textId="77777777" w:rsidTr="007544C0">
        <w:trPr>
          <w:jc w:val="center"/>
        </w:trPr>
        <w:tc>
          <w:tcPr>
            <w:tcW w:w="2040" w:type="dxa"/>
            <w:vAlign w:val="center"/>
          </w:tcPr>
          <w:p w14:paraId="4BB5EF12" w14:textId="77777777" w:rsidR="004E2C32" w:rsidRDefault="004E2C32" w:rsidP="004E2C32">
            <w:r>
              <w:rPr>
                <w:sz w:val="19"/>
              </w:rPr>
              <w:lastRenderedPageBreak/>
              <w:t>12:30–14:00</w:t>
            </w:r>
          </w:p>
        </w:tc>
        <w:tc>
          <w:tcPr>
            <w:tcW w:w="2040" w:type="dxa"/>
          </w:tcPr>
          <w:p w14:paraId="1DA170C4" w14:textId="3AEA113E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t>Transfer from the Department to the restaurant</w:t>
            </w:r>
          </w:p>
        </w:tc>
        <w:tc>
          <w:tcPr>
            <w:tcW w:w="2040" w:type="dxa"/>
          </w:tcPr>
          <w:p w14:paraId="556FBFE8" w14:textId="6F3B33BC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t>Transfer from the Department to the restaurant</w:t>
            </w:r>
          </w:p>
        </w:tc>
        <w:tc>
          <w:tcPr>
            <w:tcW w:w="2040" w:type="dxa"/>
            <w:vAlign w:val="center"/>
          </w:tcPr>
          <w:p w14:paraId="3B2203AB" w14:textId="77777777" w:rsidR="004E2C32" w:rsidRDefault="004E2C32" w:rsidP="004E2C32">
            <w:r>
              <w:rPr>
                <w:sz w:val="19"/>
              </w:rPr>
              <w:t>Lunch</w:t>
            </w:r>
          </w:p>
        </w:tc>
        <w:tc>
          <w:tcPr>
            <w:tcW w:w="2040" w:type="dxa"/>
            <w:vAlign w:val="center"/>
          </w:tcPr>
          <w:p w14:paraId="22F38F8A" w14:textId="77777777" w:rsidR="004E2C32" w:rsidRDefault="004E2C32" w:rsidP="004E2C32"/>
        </w:tc>
      </w:tr>
      <w:tr w:rsidR="004E2C32" w14:paraId="3DBED4C9" w14:textId="77777777" w:rsidTr="00B76B2B">
        <w:trPr>
          <w:jc w:val="center"/>
        </w:trPr>
        <w:tc>
          <w:tcPr>
            <w:tcW w:w="2040" w:type="dxa"/>
            <w:vAlign w:val="center"/>
          </w:tcPr>
          <w:p w14:paraId="5F672019" w14:textId="77777777" w:rsidR="004E2C32" w:rsidRDefault="004E2C32" w:rsidP="004E2C32">
            <w:r>
              <w:rPr>
                <w:sz w:val="19"/>
              </w:rPr>
              <w:t>Afternoon</w:t>
            </w:r>
          </w:p>
        </w:tc>
        <w:tc>
          <w:tcPr>
            <w:tcW w:w="2040" w:type="dxa"/>
            <w:vAlign w:val="center"/>
          </w:tcPr>
          <w:p w14:paraId="12474CB5" w14:textId="6709C64C" w:rsidR="004E2C32" w:rsidRDefault="004E2C32" w:rsidP="004E2C32">
            <w:r>
              <w:t xml:space="preserve">Arrival / transfer to </w:t>
            </w:r>
            <w:proofErr w:type="spellStart"/>
            <w:r>
              <w:t>Kamianske</w:t>
            </w:r>
            <w:proofErr w:type="spellEnd"/>
            <w:r>
              <w:t xml:space="preserve">; </w:t>
            </w:r>
            <w:proofErr w:type="spellStart"/>
            <w:r>
              <w:t>programme</w:t>
            </w:r>
            <w:proofErr w:type="spellEnd"/>
            <w:r>
              <w:t xml:space="preserve"> TBC</w:t>
            </w:r>
          </w:p>
        </w:tc>
        <w:tc>
          <w:tcPr>
            <w:tcW w:w="2040" w:type="dxa"/>
          </w:tcPr>
          <w:p w14:paraId="54566543" w14:textId="34C913C7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t>Transfer to Kyiv Detention Centre</w:t>
            </w:r>
          </w:p>
        </w:tc>
        <w:tc>
          <w:tcPr>
            <w:tcW w:w="2040" w:type="dxa"/>
            <w:vAlign w:val="center"/>
          </w:tcPr>
          <w:p w14:paraId="1177AD4F" w14:textId="77777777" w:rsidR="004E2C32" w:rsidRDefault="004E2C32" w:rsidP="004E2C32">
            <w:r>
              <w:rPr>
                <w:sz w:val="19"/>
              </w:rPr>
              <w:t>Visit to Kharkiv Correctional Institution No. 100</w:t>
            </w:r>
          </w:p>
        </w:tc>
        <w:tc>
          <w:tcPr>
            <w:tcW w:w="2040" w:type="dxa"/>
            <w:vAlign w:val="center"/>
          </w:tcPr>
          <w:p w14:paraId="37406DBE" w14:textId="77777777" w:rsidR="004E2C32" w:rsidRDefault="004E2C32" w:rsidP="004E2C32">
            <w:r>
              <w:rPr>
                <w:sz w:val="19"/>
              </w:rPr>
              <w:t>Kharkiv transport provided by the MRU.</w:t>
            </w:r>
          </w:p>
        </w:tc>
      </w:tr>
      <w:tr w:rsidR="004E2C32" w14:paraId="63F85120" w14:textId="77777777" w:rsidTr="00B76B2B">
        <w:trPr>
          <w:jc w:val="center"/>
        </w:trPr>
        <w:tc>
          <w:tcPr>
            <w:tcW w:w="2040" w:type="dxa"/>
            <w:vAlign w:val="center"/>
          </w:tcPr>
          <w:p w14:paraId="5CF5F6CA" w14:textId="3FC514EC" w:rsidR="004E2C32" w:rsidRDefault="004E2C32" w:rsidP="004E2C32"/>
        </w:tc>
        <w:tc>
          <w:tcPr>
            <w:tcW w:w="2040" w:type="dxa"/>
            <w:vAlign w:val="center"/>
          </w:tcPr>
          <w:p w14:paraId="63098011" w14:textId="528E7FAE" w:rsidR="004E2C32" w:rsidRDefault="004E2C32" w:rsidP="004E2C32"/>
        </w:tc>
        <w:tc>
          <w:tcPr>
            <w:tcW w:w="2040" w:type="dxa"/>
          </w:tcPr>
          <w:p w14:paraId="7E830076" w14:textId="61ADC943" w:rsidR="004E2C32" w:rsidRDefault="004E2C32" w:rsidP="004E2C32">
            <w:r>
              <w:rPr>
                <w:rFonts w:ascii="Times New Roman" w:hAnsi="Times New Roman" w:cs="Times New Roman"/>
                <w:lang w:val="en-GB"/>
              </w:rPr>
              <w:t>Visit to Kyiv Detention Centre</w:t>
            </w:r>
          </w:p>
        </w:tc>
        <w:tc>
          <w:tcPr>
            <w:tcW w:w="2040" w:type="dxa"/>
            <w:vAlign w:val="center"/>
          </w:tcPr>
          <w:p w14:paraId="02B5AB7A" w14:textId="77777777" w:rsidR="004E2C32" w:rsidRDefault="004E2C32" w:rsidP="004E2C32">
            <w:r>
              <w:rPr>
                <w:sz w:val="19"/>
              </w:rPr>
              <w:t>Joint dinner and return to hotel</w:t>
            </w:r>
          </w:p>
        </w:tc>
        <w:tc>
          <w:tcPr>
            <w:tcW w:w="2040" w:type="dxa"/>
            <w:vAlign w:val="center"/>
          </w:tcPr>
          <w:p w14:paraId="0E801D7F" w14:textId="77777777" w:rsidR="004E2C32" w:rsidRDefault="004E2C32" w:rsidP="004E2C32">
            <w:r>
              <w:rPr>
                <w:sz w:val="19"/>
              </w:rPr>
              <w:t>Accommodation to be aligned with the regional programmes.</w:t>
            </w:r>
          </w:p>
        </w:tc>
      </w:tr>
    </w:tbl>
    <w:p w14:paraId="484D2E1D" w14:textId="77777777" w:rsidR="00622D72" w:rsidRDefault="00E24B20">
      <w:pPr>
        <w:pStyle w:val="1"/>
      </w:pPr>
      <w:r>
        <w:rPr>
          <w:rFonts w:ascii="Arial" w:hAnsi="Arial"/>
          <w:sz w:val="20"/>
        </w:rPr>
        <w:t>Thursday, 27 August – Continued regional programmes / return towards Kyiv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040"/>
        <w:gridCol w:w="2040"/>
        <w:gridCol w:w="2040"/>
        <w:gridCol w:w="2040"/>
        <w:gridCol w:w="2040"/>
      </w:tblGrid>
      <w:tr w:rsidR="00622D72" w14:paraId="2F1695DE" w14:textId="77777777">
        <w:trPr>
          <w:jc w:val="center"/>
        </w:trPr>
        <w:tc>
          <w:tcPr>
            <w:tcW w:w="2040" w:type="dxa"/>
            <w:vAlign w:val="center"/>
          </w:tcPr>
          <w:p w14:paraId="53EEE12E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2040" w:type="dxa"/>
            <w:vAlign w:val="center"/>
          </w:tcPr>
          <w:p w14:paraId="0E4188F7" w14:textId="77777777" w:rsidR="00622D72" w:rsidRDefault="00E24B20">
            <w:r>
              <w:rPr>
                <w:b/>
                <w:sz w:val="19"/>
              </w:rPr>
              <w:t>Group A – Kamianske</w:t>
            </w:r>
          </w:p>
        </w:tc>
        <w:tc>
          <w:tcPr>
            <w:tcW w:w="2040" w:type="dxa"/>
            <w:vAlign w:val="center"/>
          </w:tcPr>
          <w:p w14:paraId="03302AC0" w14:textId="77777777" w:rsidR="00622D72" w:rsidRDefault="00E24B20">
            <w:r>
              <w:rPr>
                <w:b/>
                <w:sz w:val="19"/>
              </w:rPr>
              <w:t>Group B – Zhytomyr</w:t>
            </w:r>
          </w:p>
        </w:tc>
        <w:tc>
          <w:tcPr>
            <w:tcW w:w="2040" w:type="dxa"/>
            <w:vAlign w:val="center"/>
          </w:tcPr>
          <w:p w14:paraId="69E4B202" w14:textId="77777777" w:rsidR="00622D72" w:rsidRDefault="00E24B20">
            <w:r>
              <w:rPr>
                <w:b/>
                <w:sz w:val="19"/>
              </w:rPr>
              <w:t>Group C – Kharkiv</w:t>
            </w:r>
          </w:p>
        </w:tc>
        <w:tc>
          <w:tcPr>
            <w:tcW w:w="2040" w:type="dxa"/>
            <w:vAlign w:val="center"/>
          </w:tcPr>
          <w:p w14:paraId="058DE1A8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622D72" w14:paraId="07477A31" w14:textId="77777777">
        <w:trPr>
          <w:jc w:val="center"/>
        </w:trPr>
        <w:tc>
          <w:tcPr>
            <w:tcW w:w="2040" w:type="dxa"/>
            <w:vAlign w:val="center"/>
          </w:tcPr>
          <w:p w14:paraId="10802318" w14:textId="77777777" w:rsidR="00622D72" w:rsidRDefault="00E24B20">
            <w:r>
              <w:rPr>
                <w:sz w:val="19"/>
              </w:rPr>
              <w:t>Morning</w:t>
            </w:r>
          </w:p>
        </w:tc>
        <w:tc>
          <w:tcPr>
            <w:tcW w:w="2040" w:type="dxa"/>
            <w:vAlign w:val="center"/>
          </w:tcPr>
          <w:p w14:paraId="1ECF0119" w14:textId="77777777" w:rsidR="00622D72" w:rsidRDefault="00E24B20">
            <w:r>
              <w:rPr>
                <w:sz w:val="19"/>
              </w:rPr>
              <w:t>Visit to Kamianske Centre</w:t>
            </w:r>
          </w:p>
        </w:tc>
        <w:tc>
          <w:tcPr>
            <w:tcW w:w="2040" w:type="dxa"/>
            <w:vAlign w:val="center"/>
          </w:tcPr>
          <w:p w14:paraId="0669EA76" w14:textId="77777777" w:rsidR="00622D72" w:rsidRDefault="00E24B20">
            <w:r>
              <w:rPr>
                <w:sz w:val="19"/>
              </w:rPr>
              <w:t xml:space="preserve">Additional / follow-up visit or institutional </w:t>
            </w:r>
            <w:r>
              <w:rPr>
                <w:sz w:val="19"/>
              </w:rPr>
              <w:t>discussion in Zhytomyr, as agreed</w:t>
            </w:r>
          </w:p>
        </w:tc>
        <w:tc>
          <w:tcPr>
            <w:tcW w:w="2040" w:type="dxa"/>
            <w:vAlign w:val="center"/>
          </w:tcPr>
          <w:p w14:paraId="28546432" w14:textId="77777777" w:rsidR="00622D72" w:rsidRDefault="00E24B20">
            <w:r>
              <w:rPr>
                <w:sz w:val="19"/>
              </w:rPr>
              <w:t>Visit to Kharkiv Correctional Institution No. 54</w:t>
            </w:r>
          </w:p>
        </w:tc>
        <w:tc>
          <w:tcPr>
            <w:tcW w:w="2040" w:type="dxa"/>
            <w:vAlign w:val="center"/>
          </w:tcPr>
          <w:p w14:paraId="489495E6" w14:textId="77777777" w:rsidR="00622D72" w:rsidRDefault="00E24B20">
            <w:r>
              <w:rPr>
                <w:sz w:val="19"/>
              </w:rPr>
              <w:t>Programmes should focus on practical exchange.</w:t>
            </w:r>
          </w:p>
        </w:tc>
      </w:tr>
      <w:tr w:rsidR="00622D72" w14:paraId="59A65452" w14:textId="77777777">
        <w:trPr>
          <w:jc w:val="center"/>
        </w:trPr>
        <w:tc>
          <w:tcPr>
            <w:tcW w:w="2040" w:type="dxa"/>
            <w:vAlign w:val="center"/>
          </w:tcPr>
          <w:p w14:paraId="5C2750E9" w14:textId="77777777" w:rsidR="00622D72" w:rsidRDefault="00E24B20">
            <w:r>
              <w:rPr>
                <w:sz w:val="19"/>
              </w:rPr>
              <w:t>10:30–13:00</w:t>
            </w:r>
          </w:p>
        </w:tc>
        <w:tc>
          <w:tcPr>
            <w:tcW w:w="2040" w:type="dxa"/>
            <w:vAlign w:val="center"/>
          </w:tcPr>
          <w:p w14:paraId="6B57F3CD" w14:textId="77777777" w:rsidR="00622D72" w:rsidRDefault="00E24B20">
            <w:r>
              <w:rPr>
                <w:sz w:val="19"/>
              </w:rPr>
              <w:t>Working session with instructors and working group</w:t>
            </w:r>
          </w:p>
        </w:tc>
        <w:tc>
          <w:tcPr>
            <w:tcW w:w="2040" w:type="dxa"/>
            <w:vAlign w:val="center"/>
          </w:tcPr>
          <w:p w14:paraId="2830F4AA" w14:textId="77777777" w:rsidR="00622D72" w:rsidRDefault="00E24B20">
            <w:r>
              <w:rPr>
                <w:sz w:val="19"/>
              </w:rPr>
              <w:t>Visit / working meeting TBC</w:t>
            </w:r>
          </w:p>
        </w:tc>
        <w:tc>
          <w:tcPr>
            <w:tcW w:w="2040" w:type="dxa"/>
            <w:vAlign w:val="center"/>
          </w:tcPr>
          <w:p w14:paraId="7926D487" w14:textId="77777777" w:rsidR="00622D72" w:rsidRDefault="00E24B20">
            <w:r>
              <w:rPr>
                <w:sz w:val="19"/>
              </w:rPr>
              <w:t>Institutional visit</w:t>
            </w:r>
          </w:p>
        </w:tc>
        <w:tc>
          <w:tcPr>
            <w:tcW w:w="2040" w:type="dxa"/>
            <w:vAlign w:val="center"/>
          </w:tcPr>
          <w:p w14:paraId="61B436C7" w14:textId="77777777" w:rsidR="00622D72" w:rsidRDefault="00E24B20">
            <w:r>
              <w:rPr>
                <w:sz w:val="19"/>
              </w:rPr>
              <w:t>Exact timing f</w:t>
            </w:r>
            <w:r>
              <w:rPr>
                <w:sz w:val="19"/>
              </w:rPr>
              <w:t>or Kamianske and Zhytomyr TBC.</w:t>
            </w:r>
          </w:p>
        </w:tc>
      </w:tr>
      <w:tr w:rsidR="00622D72" w14:paraId="07FEDA72" w14:textId="77777777">
        <w:trPr>
          <w:jc w:val="center"/>
        </w:trPr>
        <w:tc>
          <w:tcPr>
            <w:tcW w:w="2040" w:type="dxa"/>
            <w:vAlign w:val="center"/>
          </w:tcPr>
          <w:p w14:paraId="5CFDBA6F" w14:textId="77777777" w:rsidR="00622D72" w:rsidRDefault="00E24B20">
            <w:r>
              <w:rPr>
                <w:sz w:val="19"/>
              </w:rPr>
              <w:t>13:00–14:00</w:t>
            </w:r>
          </w:p>
        </w:tc>
        <w:tc>
          <w:tcPr>
            <w:tcW w:w="2040" w:type="dxa"/>
            <w:vAlign w:val="center"/>
          </w:tcPr>
          <w:p w14:paraId="0CE61CB4" w14:textId="77777777" w:rsidR="00622D72" w:rsidRDefault="00E24B20">
            <w:r>
              <w:rPr>
                <w:sz w:val="19"/>
              </w:rPr>
              <w:t>Lunch</w:t>
            </w:r>
          </w:p>
        </w:tc>
        <w:tc>
          <w:tcPr>
            <w:tcW w:w="2040" w:type="dxa"/>
            <w:vAlign w:val="center"/>
          </w:tcPr>
          <w:p w14:paraId="72E7D9D6" w14:textId="77777777" w:rsidR="00622D72" w:rsidRDefault="00E24B20">
            <w:r>
              <w:rPr>
                <w:sz w:val="19"/>
              </w:rPr>
              <w:t>Lunch</w:t>
            </w:r>
          </w:p>
        </w:tc>
        <w:tc>
          <w:tcPr>
            <w:tcW w:w="2040" w:type="dxa"/>
            <w:vAlign w:val="center"/>
          </w:tcPr>
          <w:p w14:paraId="439CECA4" w14:textId="77777777" w:rsidR="00622D72" w:rsidRDefault="00E24B20">
            <w:r>
              <w:rPr>
                <w:sz w:val="19"/>
              </w:rPr>
              <w:t>Lunch</w:t>
            </w:r>
          </w:p>
        </w:tc>
        <w:tc>
          <w:tcPr>
            <w:tcW w:w="2040" w:type="dxa"/>
            <w:vAlign w:val="center"/>
          </w:tcPr>
          <w:p w14:paraId="762F19D4" w14:textId="77777777" w:rsidR="00622D72" w:rsidRDefault="00622D72"/>
        </w:tc>
      </w:tr>
      <w:tr w:rsidR="00622D72" w14:paraId="746FE7D3" w14:textId="77777777">
        <w:trPr>
          <w:jc w:val="center"/>
        </w:trPr>
        <w:tc>
          <w:tcPr>
            <w:tcW w:w="2040" w:type="dxa"/>
            <w:vAlign w:val="center"/>
          </w:tcPr>
          <w:p w14:paraId="570F07C7" w14:textId="77777777" w:rsidR="00622D72" w:rsidRDefault="00E24B20">
            <w:r>
              <w:rPr>
                <w:sz w:val="19"/>
              </w:rPr>
              <w:t>Afternoon</w:t>
            </w:r>
          </w:p>
        </w:tc>
        <w:tc>
          <w:tcPr>
            <w:tcW w:w="2040" w:type="dxa"/>
            <w:vAlign w:val="center"/>
          </w:tcPr>
          <w:p w14:paraId="76AA3841" w14:textId="77777777" w:rsidR="00622D72" w:rsidRDefault="00E24B20">
            <w:r>
              <w:rPr>
                <w:sz w:val="19"/>
              </w:rPr>
              <w:t>Feedback and summary with instructors and working group</w:t>
            </w:r>
          </w:p>
        </w:tc>
        <w:tc>
          <w:tcPr>
            <w:tcW w:w="2040" w:type="dxa"/>
            <w:vAlign w:val="center"/>
          </w:tcPr>
          <w:p w14:paraId="7B3D0315" w14:textId="77777777" w:rsidR="00622D72" w:rsidRDefault="00E24B20">
            <w:r>
              <w:rPr>
                <w:sz w:val="19"/>
              </w:rPr>
              <w:t>Return towards Kyiv</w:t>
            </w:r>
          </w:p>
        </w:tc>
        <w:tc>
          <w:tcPr>
            <w:tcW w:w="2040" w:type="dxa"/>
            <w:vAlign w:val="center"/>
          </w:tcPr>
          <w:p w14:paraId="6EAC2500" w14:textId="638B287B" w:rsidR="00622D72" w:rsidRDefault="00BE6109">
            <w:r>
              <w:rPr>
                <w:sz w:val="19"/>
              </w:rPr>
              <w:t xml:space="preserve">Transfer from </w:t>
            </w:r>
            <w:proofErr w:type="spellStart"/>
            <w:r>
              <w:rPr>
                <w:sz w:val="19"/>
              </w:rPr>
              <w:t>Kharkiv</w:t>
            </w:r>
            <w:proofErr w:type="spellEnd"/>
            <w:r>
              <w:rPr>
                <w:sz w:val="19"/>
              </w:rPr>
              <w:t xml:space="preserve"> to Kyiv / check-in</w:t>
            </w:r>
          </w:p>
        </w:tc>
        <w:tc>
          <w:tcPr>
            <w:tcW w:w="2040" w:type="dxa"/>
            <w:vAlign w:val="center"/>
          </w:tcPr>
          <w:p w14:paraId="5D147240" w14:textId="7BD19343" w:rsidR="00622D72" w:rsidRDefault="00BE6109">
            <w:r>
              <w:rPr>
                <w:sz w:val="19"/>
              </w:rPr>
              <w:t>Hotel: Radisson Blu Kyiv City Center.</w:t>
            </w:r>
          </w:p>
        </w:tc>
      </w:tr>
      <w:tr w:rsidR="00622D72" w14:paraId="2C098B88" w14:textId="77777777">
        <w:trPr>
          <w:jc w:val="center"/>
        </w:trPr>
        <w:tc>
          <w:tcPr>
            <w:tcW w:w="2040" w:type="dxa"/>
            <w:vAlign w:val="center"/>
          </w:tcPr>
          <w:p w14:paraId="041D7D0C" w14:textId="77777777" w:rsidR="00622D72" w:rsidRDefault="00E24B20">
            <w:r>
              <w:rPr>
                <w:sz w:val="19"/>
              </w:rPr>
              <w:t>Evening</w:t>
            </w:r>
          </w:p>
        </w:tc>
        <w:tc>
          <w:tcPr>
            <w:tcW w:w="2040" w:type="dxa"/>
            <w:vAlign w:val="center"/>
          </w:tcPr>
          <w:p w14:paraId="7A52DE58" w14:textId="4A5F66B3" w:rsidR="00622D72" w:rsidRDefault="00A768A1">
            <w:r>
              <w:t>Dinner</w:t>
            </w:r>
          </w:p>
        </w:tc>
        <w:tc>
          <w:tcPr>
            <w:tcW w:w="2040" w:type="dxa"/>
            <w:vAlign w:val="center"/>
          </w:tcPr>
          <w:p w14:paraId="5828BD85" w14:textId="77777777" w:rsidR="00622D72" w:rsidRDefault="00E24B20">
            <w:r>
              <w:rPr>
                <w:sz w:val="19"/>
              </w:rPr>
              <w:t>Transfer / check-in in Kyiv</w:t>
            </w:r>
          </w:p>
        </w:tc>
        <w:tc>
          <w:tcPr>
            <w:tcW w:w="2040" w:type="dxa"/>
            <w:vAlign w:val="center"/>
          </w:tcPr>
          <w:p w14:paraId="2DFB725B" w14:textId="7DC401EF" w:rsidR="00622D72" w:rsidRDefault="00622D72"/>
        </w:tc>
        <w:tc>
          <w:tcPr>
            <w:tcW w:w="2040" w:type="dxa"/>
            <w:vAlign w:val="center"/>
          </w:tcPr>
          <w:p w14:paraId="225EDB23" w14:textId="1E27E6E5" w:rsidR="00622D72" w:rsidRDefault="00622D72"/>
        </w:tc>
      </w:tr>
    </w:tbl>
    <w:p w14:paraId="053AB4A1" w14:textId="77777777" w:rsidR="00622D72" w:rsidRDefault="00E24B20">
      <w:pPr>
        <w:pStyle w:val="1"/>
      </w:pPr>
      <w:r>
        <w:rPr>
          <w:rFonts w:ascii="Arial" w:hAnsi="Arial"/>
          <w:sz w:val="20"/>
        </w:rPr>
        <w:t>Friday, 28 August – Joint official programme in Kyiv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2550"/>
        <w:gridCol w:w="2550"/>
        <w:gridCol w:w="2550"/>
        <w:gridCol w:w="2550"/>
      </w:tblGrid>
      <w:tr w:rsidR="00622D72" w14:paraId="355D0B59" w14:textId="77777777">
        <w:trPr>
          <w:jc w:val="center"/>
        </w:trPr>
        <w:tc>
          <w:tcPr>
            <w:tcW w:w="2550" w:type="dxa"/>
            <w:vAlign w:val="center"/>
          </w:tcPr>
          <w:p w14:paraId="38303E42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2550" w:type="dxa"/>
            <w:vAlign w:val="center"/>
          </w:tcPr>
          <w:p w14:paraId="2DD1458A" w14:textId="77777777" w:rsidR="00622D72" w:rsidRDefault="00E24B20">
            <w:r>
              <w:rPr>
                <w:b/>
                <w:sz w:val="19"/>
              </w:rPr>
              <w:t>Activi</w:t>
            </w:r>
            <w:r>
              <w:rPr>
                <w:b/>
                <w:sz w:val="19"/>
              </w:rPr>
              <w:t>ty</w:t>
            </w:r>
          </w:p>
        </w:tc>
        <w:tc>
          <w:tcPr>
            <w:tcW w:w="2550" w:type="dxa"/>
            <w:vAlign w:val="center"/>
          </w:tcPr>
          <w:p w14:paraId="5065979F" w14:textId="77777777" w:rsidR="00622D72" w:rsidRDefault="00E24B20">
            <w:r>
              <w:rPr>
                <w:b/>
                <w:sz w:val="19"/>
              </w:rPr>
              <w:t>Participants</w:t>
            </w:r>
          </w:p>
        </w:tc>
        <w:tc>
          <w:tcPr>
            <w:tcW w:w="2550" w:type="dxa"/>
            <w:vAlign w:val="center"/>
          </w:tcPr>
          <w:p w14:paraId="64769C74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622D72" w14:paraId="62E06837" w14:textId="77777777">
        <w:trPr>
          <w:jc w:val="center"/>
        </w:trPr>
        <w:tc>
          <w:tcPr>
            <w:tcW w:w="2550" w:type="dxa"/>
            <w:vAlign w:val="center"/>
          </w:tcPr>
          <w:p w14:paraId="4D891CD0" w14:textId="77777777" w:rsidR="00622D72" w:rsidRDefault="00E24B20">
            <w:r>
              <w:rPr>
                <w:sz w:val="19"/>
              </w:rPr>
              <w:t>09:30–10:00</w:t>
            </w:r>
          </w:p>
        </w:tc>
        <w:tc>
          <w:tcPr>
            <w:tcW w:w="2550" w:type="dxa"/>
            <w:vAlign w:val="center"/>
          </w:tcPr>
          <w:p w14:paraId="20233C58" w14:textId="77777777" w:rsidR="00622D72" w:rsidRDefault="00E24B20">
            <w:r>
              <w:rPr>
                <w:sz w:val="19"/>
              </w:rPr>
              <w:t>Transfer from hotel to the Department</w:t>
            </w:r>
          </w:p>
        </w:tc>
        <w:tc>
          <w:tcPr>
            <w:tcW w:w="2550" w:type="dxa"/>
            <w:vAlign w:val="center"/>
          </w:tcPr>
          <w:p w14:paraId="02CEBB36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4FF0C5C8" w14:textId="77777777" w:rsidR="00622D72" w:rsidRDefault="00E24B20">
            <w:r>
              <w:rPr>
                <w:sz w:val="19"/>
              </w:rPr>
              <w:t>Transportation TBC / provided by relevant Ukrainian side.</w:t>
            </w:r>
          </w:p>
        </w:tc>
      </w:tr>
      <w:tr w:rsidR="00622D72" w14:paraId="538DD2B5" w14:textId="77777777">
        <w:trPr>
          <w:jc w:val="center"/>
        </w:trPr>
        <w:tc>
          <w:tcPr>
            <w:tcW w:w="2550" w:type="dxa"/>
            <w:vAlign w:val="center"/>
          </w:tcPr>
          <w:p w14:paraId="560AFFAA" w14:textId="77777777" w:rsidR="00622D72" w:rsidRDefault="00E24B20">
            <w:r>
              <w:rPr>
                <w:sz w:val="19"/>
              </w:rPr>
              <w:t>10:00–11:30</w:t>
            </w:r>
          </w:p>
        </w:tc>
        <w:tc>
          <w:tcPr>
            <w:tcW w:w="2550" w:type="dxa"/>
            <w:vAlign w:val="center"/>
          </w:tcPr>
          <w:p w14:paraId="7EFEF5FE" w14:textId="77777777" w:rsidR="00622D72" w:rsidRDefault="00E24B20">
            <w:r>
              <w:rPr>
                <w:sz w:val="19"/>
              </w:rPr>
              <w:t xml:space="preserve">Laying flowers and honouring the memory of deceased employees of the SCES of Ukraine; </w:t>
            </w:r>
            <w:r>
              <w:rPr>
                <w:sz w:val="19"/>
              </w:rPr>
              <w:t>ceremony of handing over charitable assistance</w:t>
            </w:r>
          </w:p>
        </w:tc>
        <w:tc>
          <w:tcPr>
            <w:tcW w:w="2550" w:type="dxa"/>
            <w:vAlign w:val="center"/>
          </w:tcPr>
          <w:p w14:paraId="16301E4B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4F06D107" w14:textId="77777777" w:rsidR="00622D72" w:rsidRDefault="00E24B20">
            <w:r>
              <w:rPr>
                <w:sz w:val="19"/>
              </w:rPr>
              <w:t>Joint official ceremony.</w:t>
            </w:r>
          </w:p>
        </w:tc>
      </w:tr>
      <w:tr w:rsidR="00622D72" w14:paraId="655ABCF1" w14:textId="77777777">
        <w:trPr>
          <w:jc w:val="center"/>
        </w:trPr>
        <w:tc>
          <w:tcPr>
            <w:tcW w:w="2550" w:type="dxa"/>
            <w:vAlign w:val="center"/>
          </w:tcPr>
          <w:p w14:paraId="02D94971" w14:textId="77777777" w:rsidR="00622D72" w:rsidRDefault="00E24B20">
            <w:r>
              <w:rPr>
                <w:sz w:val="19"/>
              </w:rPr>
              <w:t>11:30–12:30 (TBC)</w:t>
            </w:r>
          </w:p>
        </w:tc>
        <w:tc>
          <w:tcPr>
            <w:tcW w:w="2550" w:type="dxa"/>
            <w:vAlign w:val="center"/>
          </w:tcPr>
          <w:p w14:paraId="64E325CD" w14:textId="77777777" w:rsidR="00622D72" w:rsidRDefault="00E24B20">
            <w:r>
              <w:rPr>
                <w:sz w:val="19"/>
              </w:rPr>
              <w:t>Meeting with the Minister of Justice of Ukraine</w:t>
            </w:r>
          </w:p>
        </w:tc>
        <w:tc>
          <w:tcPr>
            <w:tcW w:w="2550" w:type="dxa"/>
            <w:vAlign w:val="center"/>
          </w:tcPr>
          <w:p w14:paraId="792E1AB0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78C2D462" w14:textId="77777777" w:rsidR="00622D72" w:rsidRDefault="00E24B20">
            <w:r>
              <w:rPr>
                <w:sz w:val="19"/>
              </w:rPr>
              <w:t>Confirmation and protocol arrangements TBC.</w:t>
            </w:r>
          </w:p>
        </w:tc>
      </w:tr>
      <w:tr w:rsidR="00622D72" w14:paraId="59C06CAB" w14:textId="77777777">
        <w:trPr>
          <w:jc w:val="center"/>
        </w:trPr>
        <w:tc>
          <w:tcPr>
            <w:tcW w:w="2550" w:type="dxa"/>
            <w:vAlign w:val="center"/>
          </w:tcPr>
          <w:p w14:paraId="650F67CE" w14:textId="77777777" w:rsidR="00622D72" w:rsidRDefault="00E24B20">
            <w:r>
              <w:rPr>
                <w:sz w:val="19"/>
              </w:rPr>
              <w:t>12:30–14:00</w:t>
            </w:r>
          </w:p>
        </w:tc>
        <w:tc>
          <w:tcPr>
            <w:tcW w:w="2550" w:type="dxa"/>
            <w:vAlign w:val="center"/>
          </w:tcPr>
          <w:p w14:paraId="1B0E2626" w14:textId="77777777" w:rsidR="00622D72" w:rsidRDefault="00E24B20">
            <w:r>
              <w:rPr>
                <w:sz w:val="19"/>
              </w:rPr>
              <w:t>Transfer and lunch</w:t>
            </w:r>
          </w:p>
        </w:tc>
        <w:tc>
          <w:tcPr>
            <w:tcW w:w="2550" w:type="dxa"/>
            <w:vAlign w:val="center"/>
          </w:tcPr>
          <w:p w14:paraId="08DA5141" w14:textId="77777777" w:rsidR="00622D72" w:rsidRDefault="00E24B20">
            <w:r>
              <w:rPr>
                <w:sz w:val="19"/>
              </w:rPr>
              <w:t>Full dele</w:t>
            </w:r>
            <w:r>
              <w:rPr>
                <w:sz w:val="19"/>
              </w:rPr>
              <w:t>gation</w:t>
            </w:r>
          </w:p>
        </w:tc>
        <w:tc>
          <w:tcPr>
            <w:tcW w:w="2550" w:type="dxa"/>
            <w:vAlign w:val="center"/>
          </w:tcPr>
          <w:p w14:paraId="3A6BEF19" w14:textId="77777777" w:rsidR="00622D72" w:rsidRDefault="00622D72"/>
        </w:tc>
      </w:tr>
      <w:tr w:rsidR="00622D72" w14:paraId="5E27CB8D" w14:textId="77777777">
        <w:trPr>
          <w:jc w:val="center"/>
        </w:trPr>
        <w:tc>
          <w:tcPr>
            <w:tcW w:w="2550" w:type="dxa"/>
            <w:vAlign w:val="center"/>
          </w:tcPr>
          <w:p w14:paraId="4615CD1D" w14:textId="77777777" w:rsidR="00622D72" w:rsidRDefault="00E24B20">
            <w:r>
              <w:rPr>
                <w:sz w:val="19"/>
              </w:rPr>
              <w:t>15:00–18:00</w:t>
            </w:r>
          </w:p>
        </w:tc>
        <w:tc>
          <w:tcPr>
            <w:tcW w:w="2550" w:type="dxa"/>
            <w:vAlign w:val="center"/>
          </w:tcPr>
          <w:p w14:paraId="4D6AA814" w14:textId="77777777" w:rsidR="00622D72" w:rsidRDefault="00E24B20">
            <w:r>
              <w:rPr>
                <w:sz w:val="19"/>
              </w:rPr>
              <w:t>Kyiv city tour</w:t>
            </w:r>
          </w:p>
        </w:tc>
        <w:tc>
          <w:tcPr>
            <w:tcW w:w="2550" w:type="dxa"/>
            <w:vAlign w:val="center"/>
          </w:tcPr>
          <w:p w14:paraId="0FBED93E" w14:textId="77777777" w:rsidR="00622D72" w:rsidRDefault="00E24B20">
            <w:r>
              <w:rPr>
                <w:sz w:val="19"/>
              </w:rPr>
              <w:t>Full delegation</w:t>
            </w:r>
          </w:p>
        </w:tc>
        <w:tc>
          <w:tcPr>
            <w:tcW w:w="2550" w:type="dxa"/>
            <w:vAlign w:val="center"/>
          </w:tcPr>
          <w:p w14:paraId="27A0C810" w14:textId="77777777" w:rsidR="00622D72" w:rsidRDefault="00E24B20">
            <w:r>
              <w:rPr>
                <w:sz w:val="19"/>
              </w:rPr>
              <w:t>Optional / subject to security situation.</w:t>
            </w:r>
          </w:p>
        </w:tc>
      </w:tr>
    </w:tbl>
    <w:p w14:paraId="37B8D3D6" w14:textId="77777777" w:rsidR="00622D72" w:rsidRDefault="00E24B20">
      <w:pPr>
        <w:pStyle w:val="1"/>
      </w:pPr>
      <w:r>
        <w:rPr>
          <w:rFonts w:ascii="Arial" w:hAnsi="Arial"/>
          <w:sz w:val="20"/>
        </w:rPr>
        <w:t>Saturday, 29 August – Kyiv / Departure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622D72" w14:paraId="23220CB2" w14:textId="77777777">
        <w:trPr>
          <w:jc w:val="center"/>
        </w:trPr>
        <w:tc>
          <w:tcPr>
            <w:tcW w:w="3400" w:type="dxa"/>
            <w:vAlign w:val="center"/>
          </w:tcPr>
          <w:p w14:paraId="48A39CFF" w14:textId="77777777" w:rsidR="00622D72" w:rsidRDefault="00E24B20">
            <w:r>
              <w:rPr>
                <w:b/>
                <w:sz w:val="19"/>
              </w:rPr>
              <w:t>Time</w:t>
            </w:r>
          </w:p>
        </w:tc>
        <w:tc>
          <w:tcPr>
            <w:tcW w:w="3400" w:type="dxa"/>
            <w:vAlign w:val="center"/>
          </w:tcPr>
          <w:p w14:paraId="47CABDD3" w14:textId="77777777" w:rsidR="00622D72" w:rsidRDefault="00E24B20">
            <w:r>
              <w:rPr>
                <w:b/>
                <w:sz w:val="19"/>
              </w:rPr>
              <w:t>Activity</w:t>
            </w:r>
          </w:p>
        </w:tc>
        <w:tc>
          <w:tcPr>
            <w:tcW w:w="3400" w:type="dxa"/>
            <w:vAlign w:val="center"/>
          </w:tcPr>
          <w:p w14:paraId="47E123AA" w14:textId="77777777" w:rsidR="00622D72" w:rsidRDefault="00E24B20">
            <w:r>
              <w:rPr>
                <w:b/>
                <w:sz w:val="19"/>
              </w:rPr>
              <w:t>Remarks</w:t>
            </w:r>
          </w:p>
        </w:tc>
      </w:tr>
      <w:tr w:rsidR="00622D72" w14:paraId="329CF2D0" w14:textId="77777777">
        <w:trPr>
          <w:jc w:val="center"/>
        </w:trPr>
        <w:tc>
          <w:tcPr>
            <w:tcW w:w="3400" w:type="dxa"/>
            <w:vAlign w:val="center"/>
          </w:tcPr>
          <w:p w14:paraId="6C4DDDA1" w14:textId="77777777" w:rsidR="00622D72" w:rsidRDefault="00E24B20">
            <w:r>
              <w:rPr>
                <w:sz w:val="19"/>
              </w:rPr>
              <w:t>Until 20:45</w:t>
            </w:r>
          </w:p>
        </w:tc>
        <w:tc>
          <w:tcPr>
            <w:tcW w:w="3400" w:type="dxa"/>
            <w:vAlign w:val="center"/>
          </w:tcPr>
          <w:p w14:paraId="023C68F2" w14:textId="77777777" w:rsidR="00622D72" w:rsidRDefault="00E24B20">
            <w:r>
              <w:rPr>
                <w:sz w:val="19"/>
              </w:rPr>
              <w:t>Free time / city walk</w:t>
            </w:r>
          </w:p>
        </w:tc>
        <w:tc>
          <w:tcPr>
            <w:tcW w:w="3400" w:type="dxa"/>
            <w:vAlign w:val="center"/>
          </w:tcPr>
          <w:p w14:paraId="6292BE57" w14:textId="320B7AC2" w:rsidR="00622D72" w:rsidRDefault="00622D72"/>
        </w:tc>
      </w:tr>
      <w:tr w:rsidR="00622D72" w14:paraId="5CA91A24" w14:textId="77777777">
        <w:trPr>
          <w:jc w:val="center"/>
        </w:trPr>
        <w:tc>
          <w:tcPr>
            <w:tcW w:w="3400" w:type="dxa"/>
            <w:vAlign w:val="center"/>
          </w:tcPr>
          <w:p w14:paraId="4A1BF2EC" w14:textId="77777777" w:rsidR="00622D72" w:rsidRDefault="00E24B20">
            <w:r>
              <w:rPr>
                <w:sz w:val="19"/>
              </w:rPr>
              <w:t>20:45</w:t>
            </w:r>
          </w:p>
        </w:tc>
        <w:tc>
          <w:tcPr>
            <w:tcW w:w="3400" w:type="dxa"/>
            <w:vAlign w:val="center"/>
          </w:tcPr>
          <w:p w14:paraId="2D432E03" w14:textId="77777777" w:rsidR="00622D72" w:rsidRDefault="00E24B20">
            <w:r>
              <w:rPr>
                <w:sz w:val="19"/>
              </w:rPr>
              <w:t>Check-out from hotel</w:t>
            </w:r>
          </w:p>
        </w:tc>
        <w:tc>
          <w:tcPr>
            <w:tcW w:w="3400" w:type="dxa"/>
            <w:vAlign w:val="center"/>
          </w:tcPr>
          <w:p w14:paraId="0549009C" w14:textId="77777777" w:rsidR="00622D72" w:rsidRDefault="00E24B20">
            <w:r>
              <w:rPr>
                <w:sz w:val="19"/>
              </w:rPr>
              <w:t>Radisson Blu Kyiv City Center.</w:t>
            </w:r>
          </w:p>
        </w:tc>
      </w:tr>
      <w:tr w:rsidR="00622D72" w14:paraId="077C593F" w14:textId="77777777">
        <w:trPr>
          <w:jc w:val="center"/>
        </w:trPr>
        <w:tc>
          <w:tcPr>
            <w:tcW w:w="3400" w:type="dxa"/>
            <w:vAlign w:val="center"/>
          </w:tcPr>
          <w:p w14:paraId="5E5CBD21" w14:textId="77777777" w:rsidR="00622D72" w:rsidRDefault="00E24B20">
            <w:r>
              <w:rPr>
                <w:sz w:val="19"/>
              </w:rPr>
              <w:t>20:45–21:15</w:t>
            </w:r>
          </w:p>
        </w:tc>
        <w:tc>
          <w:tcPr>
            <w:tcW w:w="3400" w:type="dxa"/>
            <w:vAlign w:val="center"/>
          </w:tcPr>
          <w:p w14:paraId="26D083F7" w14:textId="77777777" w:rsidR="00622D72" w:rsidRDefault="00E24B20">
            <w:r>
              <w:rPr>
                <w:sz w:val="19"/>
              </w:rPr>
              <w:t>Transfer to Kyiv Central Railway Station</w:t>
            </w:r>
          </w:p>
        </w:tc>
        <w:tc>
          <w:tcPr>
            <w:tcW w:w="3400" w:type="dxa"/>
            <w:vAlign w:val="center"/>
          </w:tcPr>
          <w:p w14:paraId="28636091" w14:textId="77777777" w:rsidR="00622D72" w:rsidRDefault="00E24B20">
            <w:r>
              <w:rPr>
                <w:sz w:val="19"/>
              </w:rPr>
              <w:t>Transportation TBC.</w:t>
            </w:r>
          </w:p>
        </w:tc>
      </w:tr>
      <w:tr w:rsidR="00622D72" w14:paraId="159E5027" w14:textId="77777777">
        <w:trPr>
          <w:jc w:val="center"/>
        </w:trPr>
        <w:tc>
          <w:tcPr>
            <w:tcW w:w="3400" w:type="dxa"/>
            <w:vAlign w:val="center"/>
          </w:tcPr>
          <w:p w14:paraId="48786CB3" w14:textId="77777777" w:rsidR="00622D72" w:rsidRDefault="00E24B20">
            <w:r>
              <w:rPr>
                <w:sz w:val="19"/>
              </w:rPr>
              <w:t>21:45</w:t>
            </w:r>
          </w:p>
        </w:tc>
        <w:tc>
          <w:tcPr>
            <w:tcW w:w="3400" w:type="dxa"/>
            <w:vAlign w:val="center"/>
          </w:tcPr>
          <w:p w14:paraId="4EEEEC50" w14:textId="77777777" w:rsidR="00622D72" w:rsidRDefault="00E24B20">
            <w:r>
              <w:rPr>
                <w:sz w:val="19"/>
              </w:rPr>
              <w:t>Departure from Kyiv by train</w:t>
            </w:r>
          </w:p>
        </w:tc>
        <w:tc>
          <w:tcPr>
            <w:tcW w:w="3400" w:type="dxa"/>
            <w:vAlign w:val="center"/>
          </w:tcPr>
          <w:p w14:paraId="3EEC985F" w14:textId="77777777" w:rsidR="00622D72" w:rsidRDefault="00622D72"/>
        </w:tc>
      </w:tr>
    </w:tbl>
    <w:p w14:paraId="2F90AC48" w14:textId="77777777" w:rsidR="00622D72" w:rsidRDefault="00E24B20">
      <w:pPr>
        <w:pStyle w:val="1"/>
      </w:pPr>
      <w:r>
        <w:rPr>
          <w:rFonts w:ascii="Arial" w:hAnsi="Arial"/>
          <w:sz w:val="20"/>
        </w:rPr>
        <w:lastRenderedPageBreak/>
        <w:t>Note</w:t>
      </w:r>
    </w:p>
    <w:p w14:paraId="5C2E0864" w14:textId="77777777" w:rsidR="00622D72" w:rsidRDefault="00E24B20">
      <w:r>
        <w:t>This unified programme consolidates the two working drafts provided for the 24–29 August 2026 visit. The structure preserve</w:t>
      </w:r>
      <w:r>
        <w:t>s the activities already identified in the source documents and introduces a three-group parallel format: Kamianske, Zhytomyr and Kharkiv. Items for which the source documents do not provide confirmed times, transport or host arrangements are marked TBC ra</w:t>
      </w:r>
      <w:r>
        <w:t>ther than being supplemented with assumptions.</w:t>
      </w:r>
    </w:p>
    <w:sectPr w:rsidR="00622D72" w:rsidSect="00034616"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75234"/>
    <w:rsid w:val="0029639D"/>
    <w:rsid w:val="00326F90"/>
    <w:rsid w:val="004E2C32"/>
    <w:rsid w:val="00622D72"/>
    <w:rsid w:val="00A768A1"/>
    <w:rsid w:val="00AA1D8D"/>
    <w:rsid w:val="00B47730"/>
    <w:rsid w:val="00BE6109"/>
    <w:rsid w:val="00CB0664"/>
    <w:rsid w:val="00E24B2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47A387"/>
  <w14:defaultImageDpi w14:val="300"/>
  <w15:docId w15:val="{D6941E49-ED5B-44A7-8670-AD230A9FA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hAnsi="Arial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4638</Words>
  <Characters>2645</Characters>
  <Application>Microsoft Office Word</Application>
  <DocSecurity>0</DocSecurity>
  <Lines>22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7269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LStud14</cp:lastModifiedBy>
  <cp:revision>3</cp:revision>
  <dcterms:created xsi:type="dcterms:W3CDTF">2013-12-23T23:15:00Z</dcterms:created>
  <dcterms:modified xsi:type="dcterms:W3CDTF">2026-08-17T12:00:00Z</dcterms:modified>
  <cp:category/>
</cp:coreProperties>
</file>