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C21D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AIG(2025)10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7. november 2025</w:t>
      </w:r>
    </w:p>
    <w:p w14:paraId="25C37F1F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Euroopa Nõukogu juurdepääsuteabe töörühm (Access Info Group – AIG)</w:t>
      </w:r>
      <w:r w:rsidRPr="00370581">
        <w:rPr>
          <w:rFonts w:ascii="Times New Roman" w:hAnsi="Times New Roman" w:cs="Times New Roman"/>
        </w:rPr>
        <w:br/>
      </w:r>
      <w:r w:rsidRPr="00370581">
        <w:rPr>
          <w:rFonts w:ascii="Times New Roman" w:hAnsi="Times New Roman" w:cs="Times New Roman"/>
          <w:b/>
          <w:bCs/>
        </w:rPr>
        <w:t>Euroopa Nõukogu ametlikele dokumentidele juurdepääsu konventsioon (CETS nr 205)</w:t>
      </w:r>
    </w:p>
    <w:p w14:paraId="57F07EA9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Temaatiline seire dokumendihalduse ja säilitamise valdkonnas</w:t>
      </w:r>
    </w:p>
    <w:p w14:paraId="4037EE4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  <w:b/>
          <w:bCs/>
        </w:rPr>
        <w:t>Küsimustik konventsiooniosalistele</w:t>
      </w:r>
    </w:p>
    <w:p w14:paraId="3CBD5F01" w14:textId="77777777" w:rsidR="00370581" w:rsidRPr="00370581" w:rsidRDefault="00984FEC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5B04976">
          <v:rect id="_x0000_i1025" style="width:0;height:1.5pt" o:hralign="center" o:hrstd="t" o:hr="t" fillcolor="#a0a0a0" stroked="f"/>
        </w:pict>
      </w:r>
    </w:p>
    <w:p w14:paraId="47F28633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A. Sissejuhatus</w:t>
      </w:r>
    </w:p>
    <w:p w14:paraId="3E132E64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Euroopa Nõukogu juurdepääsuteabe töörühm (AIG) on lõpetanud Euroopa Nõukogu ametlikele dokumentidele juurdepääsu konventsiooni (CETS nr 205, edaspidi konventsioon) rakendamise lähtehindamise 15 osalisriigis. Samuti on AIG avaldanud oma seisukoha konventsiooni artikli 1 lõike 2 punkti b tähenduses mõiste „ametlik dokument“ määratluse kohta.</w:t>
      </w:r>
    </w:p>
    <w:p w14:paraId="00E78055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AIG jätkab nüüd konventsiooni rakendamise seiret konventsiooni artikli 11 lõike 1 alusel. Käesoleva küsimustiku abil kogub AIG teavet dokumendihalduse ja dokumentide säilitamise korralduse kohta.</w:t>
      </w:r>
    </w:p>
    <w:p w14:paraId="4C32F3BA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Avaliku võimu asutuste valduses olevate dokumentide (vt konventsiooni artikli 1 lõike 2 punkt a) tõhus haldamine ning selgete ja kehtestatud säilitamisreeglite kohaldamine tagab, et dokumendid on olemas ja kergesti kättesaadavad. Seetõttu käsitleb AIG konventsiooni artikli 9 punktide c ja d alusel ametlike dokumentide haldamise ja säilitamise küsimusi.</w:t>
      </w:r>
    </w:p>
    <w:p w14:paraId="59BCFEE9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Vastavalt konventsiooni artikli 11 lõikele 2 ja AIG kodukorra reeglile 30.1 kutsub AIG asjakohast teavet esitama ka valitsusväliseid organisatsioone.</w:t>
      </w:r>
    </w:p>
    <w:p w14:paraId="428C1BDE" w14:textId="77777777" w:rsidR="00370581" w:rsidRPr="00370581" w:rsidRDefault="00370581" w:rsidP="00370581">
      <w:p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Vastused käesolevale küsimustikule koos võimalike lisamaterjalidega tuleb esitada ühes Euroopa Nõukogu ametlikus keeles (inglise või prantsuse keeles).</w:t>
      </w:r>
    </w:p>
    <w:p w14:paraId="1415EAB8" w14:textId="77777777" w:rsidR="00370581" w:rsidRPr="00370581" w:rsidRDefault="00984FEC" w:rsidP="003705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6FEDAE7">
          <v:rect id="_x0000_i1026" style="width:0;height:1.5pt" o:hralign="center" o:hrstd="t" o:hr="t" fillcolor="#a0a0a0" stroked="f"/>
        </w:pict>
      </w:r>
    </w:p>
    <w:p w14:paraId="27DA4ADE" w14:textId="77777777" w:rsidR="00370581" w:rsidRPr="00370581" w:rsidRDefault="00370581" w:rsidP="00370581">
      <w:pPr>
        <w:rPr>
          <w:rFonts w:ascii="Times New Roman" w:hAnsi="Times New Roman" w:cs="Times New Roman"/>
          <w:b/>
          <w:bCs/>
        </w:rPr>
      </w:pPr>
      <w:r w:rsidRPr="00370581">
        <w:rPr>
          <w:rFonts w:ascii="Times New Roman" w:hAnsi="Times New Roman" w:cs="Times New Roman"/>
          <w:b/>
          <w:bCs/>
        </w:rPr>
        <w:t>B. Küsimused</w:t>
      </w:r>
    </w:p>
    <w:p w14:paraId="7C76FF0F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Kuidas on avaliku võimu asutustes reguleeritud dokumentide haldamine, säilitamine ja arhiveerimine? Palun esitage asjaomaste õigusaktide ametlik tõlge ühes Euroopa Nõukogu ametlikus keeles (inglise või prantsuse keeles).</w:t>
      </w:r>
    </w:p>
    <w:p w14:paraId="10FD53C5" w14:textId="728EB640" w:rsidR="00F1181C" w:rsidRPr="00370581" w:rsidRDefault="00F1181C" w:rsidP="00F1181C">
      <w:pPr>
        <w:ind w:left="720"/>
        <w:rPr>
          <w:rFonts w:ascii="Times New Roman" w:hAnsi="Times New Roman" w:cs="Times New Roman"/>
        </w:rPr>
      </w:pPr>
      <w:bookmarkStart w:id="0" w:name="_Hlk218699031"/>
      <w:r>
        <w:rPr>
          <w:rFonts w:ascii="Times New Roman" w:hAnsi="Times New Roman" w:cs="Times New Roman"/>
        </w:rPr>
        <w:t>Ei kohaldu meile, kuna Palamuse O. Lutsu Kihelkonnakoolimuuseum on valitsusasutuse hallatava riigiasutus</w:t>
      </w:r>
    </w:p>
    <w:bookmarkEnd w:id="0"/>
    <w:p w14:paraId="60C12795" w14:textId="3B8D6612" w:rsidR="00F1181C" w:rsidRDefault="00370581" w:rsidP="00F1181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kõik avaliku võimu asutuse valduses olevad dokumendid registreeritakse? Kui jah, siis millised andmed dokumentide kohta registrisse kantakse? Kes vastutab dokumentide registreerimise eest? Millisel ajahetkel registreerimine toimub?</w:t>
      </w:r>
    </w:p>
    <w:p w14:paraId="7F29E96A" w14:textId="5590CA1D" w:rsidR="00F1181C" w:rsidRPr="00F1181C" w:rsidRDefault="00F1181C" w:rsidP="00F1181C">
      <w:pPr>
        <w:pStyle w:val="ListParagraph"/>
        <w:rPr>
          <w:rFonts w:ascii="Times New Roman" w:hAnsi="Times New Roman" w:cs="Times New Roman"/>
        </w:rPr>
      </w:pPr>
      <w:r w:rsidRPr="00F1181C">
        <w:rPr>
          <w:rFonts w:ascii="Times New Roman" w:hAnsi="Times New Roman" w:cs="Times New Roman"/>
        </w:rPr>
        <w:lastRenderedPageBreak/>
        <w:t>Ei kohaldu meile, kuna Palamuse O. Lutsu Kihelkonnakoolimuuseum on valitsusasutuse hallatava riigiasutus</w:t>
      </w:r>
    </w:p>
    <w:p w14:paraId="09A95C2D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dokumentide registreerimise nõuetest tehakse erandeid nende sisu alusel?</w:t>
      </w:r>
    </w:p>
    <w:p w14:paraId="4782D974" w14:textId="4783D654" w:rsidR="00F1181C" w:rsidRPr="00370581" w:rsidRDefault="00F1181C" w:rsidP="00F1181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Käesoleval ajal ei tehta</w:t>
      </w:r>
    </w:p>
    <w:p w14:paraId="4141D223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on kehtestatud juhised või poliitikad seoses otse avalikule teenistujale saadetud või temalt saadetud kirjavahetuse registreerimisega?</w:t>
      </w:r>
    </w:p>
    <w:p w14:paraId="5FEC258E" w14:textId="3F72F843" w:rsidR="00F1181C" w:rsidRPr="00370581" w:rsidRDefault="00F1181C" w:rsidP="00F1181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Juhiseid ei ole kehtestatud</w:t>
      </w:r>
    </w:p>
    <w:p w14:paraId="15274D8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ametlike dokumentide registrid on avalikud?</w:t>
      </w:r>
    </w:p>
    <w:p w14:paraId="0F8885B1" w14:textId="19471E8D" w:rsidR="00F1181C" w:rsidRPr="00370581" w:rsidRDefault="00F1181C" w:rsidP="00F1181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Jah on.</w:t>
      </w:r>
    </w:p>
    <w:p w14:paraId="1FD4F79A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elektroonilisi sõnumeid (e-kirjad, SMS-id jne) käsitletakse samamoodi nagu paberdokumente?</w:t>
      </w:r>
    </w:p>
    <w:p w14:paraId="37B27907" w14:textId="6414B990" w:rsidR="00F1181C" w:rsidRPr="00370581" w:rsidRDefault="00F1181C" w:rsidP="00F1181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 käsitleta</w:t>
      </w:r>
    </w:p>
    <w:p w14:paraId="482B8917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Kas avaliku võimu asutused kasutavad dokumentide registreerimiseks ühist süsteemi või kasutab iga asutus oma süsteemi?</w:t>
      </w:r>
    </w:p>
    <w:p w14:paraId="7EF5F078" w14:textId="632B29B8" w:rsidR="00F1181C" w:rsidRPr="00370581" w:rsidRDefault="00F1181C" w:rsidP="00F1181C">
      <w:pPr>
        <w:ind w:left="720"/>
        <w:rPr>
          <w:rFonts w:ascii="Times New Roman" w:hAnsi="Times New Roman" w:cs="Times New Roman"/>
        </w:rPr>
      </w:pPr>
      <w:r w:rsidRPr="00F1181C">
        <w:rPr>
          <w:rFonts w:ascii="Times New Roman" w:hAnsi="Times New Roman" w:cs="Times New Roman"/>
        </w:rPr>
        <w:t>Ei kohaldu meile, kuna Palamuse O. Lutsu Kihelkonnakoolimuuseum on valitsusasutuse hallatava riigiasutus</w:t>
      </w:r>
    </w:p>
    <w:p w14:paraId="49370F6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ametlike dokumentide säilitamisel? Näiteks millises vormingus ja kus dokumente säilitatakse?</w:t>
      </w:r>
    </w:p>
    <w:p w14:paraId="77C3C142" w14:textId="42BAF46E" w:rsidR="00D613CB" w:rsidRPr="00370581" w:rsidRDefault="00D613CB" w:rsidP="00D613CB">
      <w:pPr>
        <w:pStyle w:val="ListParagraph"/>
        <w:rPr>
          <w:rFonts w:ascii="Times New Roman" w:hAnsi="Times New Roman" w:cs="Times New Roman"/>
        </w:rPr>
      </w:pPr>
      <w:r w:rsidRPr="00D613CB">
        <w:rPr>
          <w:rFonts w:ascii="Times New Roman" w:hAnsi="Times New Roman" w:cs="Times New Roman"/>
        </w:rPr>
        <w:t>Ei kohaldu meile, kuna Palamuse O. Lutsu Kihelkonnakoolimuuseum on valitsusasutuse hallatava riigiasutus</w:t>
      </w:r>
    </w:p>
    <w:p w14:paraId="60567FF0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säilitustähtaegade määramisel ja millised säilitustähtajad on kasutusel?</w:t>
      </w:r>
    </w:p>
    <w:p w14:paraId="47AC8725" w14:textId="5E9D34F5" w:rsidR="00D613CB" w:rsidRPr="00370581" w:rsidRDefault="00D613CB" w:rsidP="00D613CB">
      <w:pPr>
        <w:ind w:left="720"/>
        <w:rPr>
          <w:rFonts w:ascii="Times New Roman" w:hAnsi="Times New Roman" w:cs="Times New Roman"/>
        </w:rPr>
      </w:pPr>
      <w:r w:rsidRPr="00D613CB">
        <w:rPr>
          <w:rFonts w:ascii="Times New Roman" w:hAnsi="Times New Roman" w:cs="Times New Roman"/>
        </w:rPr>
        <w:t>Ei kohaldu meile, kuna Palamuse O. Lutsu Kihelkonnakoolimuuseum on valitsusasutuse hallatava riigiasutus</w:t>
      </w:r>
    </w:p>
    <w:p w14:paraId="717709C1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arhiivi üleandmisel?</w:t>
      </w:r>
    </w:p>
    <w:p w14:paraId="7F90AF69" w14:textId="6B767A45" w:rsidR="00D613CB" w:rsidRPr="00370581" w:rsidRDefault="00D613CB" w:rsidP="00D613CB">
      <w:pPr>
        <w:ind w:left="720"/>
        <w:rPr>
          <w:rFonts w:ascii="Times New Roman" w:hAnsi="Times New Roman" w:cs="Times New Roman"/>
        </w:rPr>
      </w:pPr>
      <w:r w:rsidRPr="00D613CB">
        <w:rPr>
          <w:rFonts w:ascii="Times New Roman" w:hAnsi="Times New Roman" w:cs="Times New Roman"/>
        </w:rPr>
        <w:t>Ei kohaldu meile, kuna Palamuse O. Lutsu Kihelkonnakoolimuuseum on valitsusasutuse hallatava riigiasutus</w:t>
      </w:r>
    </w:p>
    <w:p w14:paraId="7EBE1CB5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Milliseid kriteeriume kohaldavad avaliku võimu asutused dokumentide hävitamisel?</w:t>
      </w:r>
    </w:p>
    <w:p w14:paraId="4426D555" w14:textId="181CC54B" w:rsidR="00D613CB" w:rsidRPr="00370581" w:rsidRDefault="00D613CB" w:rsidP="00D613CB">
      <w:pPr>
        <w:ind w:left="720"/>
        <w:rPr>
          <w:rFonts w:ascii="Times New Roman" w:hAnsi="Times New Roman" w:cs="Times New Roman"/>
        </w:rPr>
      </w:pPr>
      <w:r w:rsidRPr="00D613CB">
        <w:rPr>
          <w:rFonts w:ascii="Times New Roman" w:hAnsi="Times New Roman" w:cs="Times New Roman"/>
        </w:rPr>
        <w:t>Ei kohaldu meile, kuna Palamuse O. Lutsu Kihelkonnakoolimuuseum on valitsusasutuse hallatava riigiasutus</w:t>
      </w:r>
    </w:p>
    <w:p w14:paraId="5E6045A9" w14:textId="77777777" w:rsidR="00370581" w:rsidRDefault="00370581" w:rsidP="003705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70581">
        <w:rPr>
          <w:rFonts w:ascii="Times New Roman" w:hAnsi="Times New Roman" w:cs="Times New Roman"/>
        </w:rPr>
        <w:t>Palun kirjeldage dokumendihalduse ja dokumentide säilitamisega seotud kohtupraktikat ja/või praktikat (kohtud, õiguskantsler, teabevolinikud jne).</w:t>
      </w:r>
    </w:p>
    <w:p w14:paraId="28AA7A8F" w14:textId="4F59ACD6" w:rsidR="00D613CB" w:rsidRDefault="00D613CB" w:rsidP="00D613C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Kohtupraktikad puuduvad.</w:t>
      </w:r>
    </w:p>
    <w:p w14:paraId="7967600F" w14:textId="77777777" w:rsidR="00D613CB" w:rsidRDefault="00D613CB" w:rsidP="00D613CB">
      <w:pPr>
        <w:ind w:left="720"/>
        <w:rPr>
          <w:rFonts w:ascii="Times New Roman" w:hAnsi="Times New Roman" w:cs="Times New Roman"/>
        </w:rPr>
      </w:pPr>
    </w:p>
    <w:p w14:paraId="0118F455" w14:textId="77777777" w:rsidR="00984FEC" w:rsidRDefault="00984FEC" w:rsidP="00D613CB">
      <w:pPr>
        <w:ind w:left="720"/>
        <w:rPr>
          <w:rFonts w:ascii="Times New Roman" w:hAnsi="Times New Roman" w:cs="Times New Roman"/>
        </w:rPr>
      </w:pPr>
    </w:p>
    <w:p w14:paraId="3F4B9E01" w14:textId="0D293DB4" w:rsidR="00D613CB" w:rsidRDefault="00D613CB" w:rsidP="00D613CB">
      <w:pPr>
        <w:ind w:left="720"/>
        <w:rPr>
          <w:rFonts w:ascii="Times New Roman" w:hAnsi="Times New Roman" w:cs="Times New Roman"/>
        </w:rPr>
      </w:pPr>
      <w:r w:rsidRPr="00D613CB">
        <w:rPr>
          <w:rFonts w:ascii="Times New Roman" w:hAnsi="Times New Roman" w:cs="Times New Roman"/>
        </w:rPr>
        <w:t>Arne Tegelmann</w:t>
      </w:r>
    </w:p>
    <w:p w14:paraId="25A94169" w14:textId="5A6B0A45" w:rsidR="00D613CB" w:rsidRDefault="00D613CB" w:rsidP="00D613C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Palamuse O. Lutsu Kihelkonnakoolimuuseum</w:t>
      </w:r>
    </w:p>
    <w:p w14:paraId="60B84277" w14:textId="2D9A435B" w:rsidR="00D613CB" w:rsidRPr="00370581" w:rsidRDefault="00D613CB" w:rsidP="00D613C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</w:t>
      </w:r>
    </w:p>
    <w:p w14:paraId="59D3481A" w14:textId="77777777" w:rsidR="00E210CB" w:rsidRPr="00370581" w:rsidRDefault="00E210CB">
      <w:pPr>
        <w:rPr>
          <w:rFonts w:ascii="Times New Roman" w:hAnsi="Times New Roman" w:cs="Times New Roman"/>
        </w:rPr>
      </w:pPr>
    </w:p>
    <w:sectPr w:rsidR="00E210CB" w:rsidRPr="003705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3632" w14:textId="77777777" w:rsidR="00370581" w:rsidRDefault="00370581" w:rsidP="00370581">
      <w:pPr>
        <w:spacing w:after="0" w:line="240" w:lineRule="auto"/>
      </w:pPr>
      <w:r>
        <w:separator/>
      </w:r>
    </w:p>
  </w:endnote>
  <w:endnote w:type="continuationSeparator" w:id="0">
    <w:p w14:paraId="1EFEC63B" w14:textId="77777777" w:rsidR="00370581" w:rsidRDefault="00370581" w:rsidP="003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EF44" w14:textId="77777777" w:rsidR="00370581" w:rsidRDefault="00370581" w:rsidP="00370581">
      <w:pPr>
        <w:spacing w:after="0" w:line="240" w:lineRule="auto"/>
      </w:pPr>
      <w:r>
        <w:separator/>
      </w:r>
    </w:p>
  </w:footnote>
  <w:footnote w:type="continuationSeparator" w:id="0">
    <w:p w14:paraId="58B1CE35" w14:textId="77777777" w:rsidR="00370581" w:rsidRDefault="00370581" w:rsidP="003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BD5A" w14:textId="13AA0F14" w:rsidR="00370581" w:rsidRDefault="00370581">
    <w:pPr>
      <w:pStyle w:val="Header"/>
    </w:pPr>
    <w:r>
      <w:t>TÕLGE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C67F9"/>
    <w:multiLevelType w:val="multilevel"/>
    <w:tmpl w:val="03C0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25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1"/>
    <w:rsid w:val="00363E16"/>
    <w:rsid w:val="00370581"/>
    <w:rsid w:val="00513CDA"/>
    <w:rsid w:val="006B1739"/>
    <w:rsid w:val="008C4474"/>
    <w:rsid w:val="00984FEC"/>
    <w:rsid w:val="00C05E37"/>
    <w:rsid w:val="00D134AF"/>
    <w:rsid w:val="00D22577"/>
    <w:rsid w:val="00D613CB"/>
    <w:rsid w:val="00E210CB"/>
    <w:rsid w:val="00F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D9B83"/>
  <w15:chartTrackingRefBased/>
  <w15:docId w15:val="{22B630DD-D263-4A37-A98F-8502EF63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CB"/>
  </w:style>
  <w:style w:type="paragraph" w:styleId="Heading1">
    <w:name w:val="heading 1"/>
    <w:basedOn w:val="Normal"/>
    <w:next w:val="Normal"/>
    <w:link w:val="Heading1Char"/>
    <w:uiPriority w:val="9"/>
    <w:qFormat/>
    <w:rsid w:val="00370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81"/>
  </w:style>
  <w:style w:type="paragraph" w:styleId="Footer">
    <w:name w:val="footer"/>
    <w:basedOn w:val="Normal"/>
    <w:link w:val="FooterChar"/>
    <w:uiPriority w:val="99"/>
    <w:unhideWhenUsed/>
    <w:rsid w:val="00370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3" ma:contentTypeDescription="Loo uus dokument" ma:contentTypeScope="" ma:versionID="9ca25f204594cc0552433ace16c238ad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d1d186fad31331c64b2d9e5a8cf7ea8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7CD48-24A3-4FC3-B572-4897BBA0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2E9BE-0478-44D2-B69D-4E5D5890A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8023B-A853-4F49-8730-685C369A8B5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ac22517-f789-40a3-8ca2-9d7306aedcd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Kaskpeit - KUM</dc:creator>
  <cp:keywords/>
  <dc:description/>
  <cp:lastModifiedBy>Arne Tegelmann</cp:lastModifiedBy>
  <cp:revision>4</cp:revision>
  <dcterms:created xsi:type="dcterms:W3CDTF">2026-01-05T14:24:00Z</dcterms:created>
  <dcterms:modified xsi:type="dcterms:W3CDTF">2026-01-07T15:33:00Z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2025-12-15T12:54:17Z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083cd240-a71e-43bc-802a-42477259d5c2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