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32914" w14:textId="77777777" w:rsidR="000B5336" w:rsidRDefault="00370B5A">
      <w:pPr>
        <w:spacing w:before="63" w:line="252" w:lineRule="exact"/>
        <w:ind w:right="654"/>
        <w:jc w:val="right"/>
      </w:pPr>
      <w:r>
        <w:rPr>
          <w:spacing w:val="-2"/>
        </w:rPr>
        <w:t>KINNITATUD</w:t>
      </w:r>
    </w:p>
    <w:p w14:paraId="5A9BD615" w14:textId="77777777" w:rsidR="000B5336" w:rsidRDefault="00370B5A">
      <w:pPr>
        <w:spacing w:line="252" w:lineRule="exact"/>
        <w:ind w:right="655"/>
        <w:jc w:val="right"/>
      </w:pPr>
      <w:r>
        <w:t>Riigi</w:t>
      </w:r>
      <w:r>
        <w:rPr>
          <w:spacing w:val="-7"/>
        </w:rPr>
        <w:t xml:space="preserve"> </w:t>
      </w:r>
      <w:r>
        <w:t>Infosüsteemi</w:t>
      </w:r>
      <w:r>
        <w:rPr>
          <w:spacing w:val="-6"/>
        </w:rPr>
        <w:t xml:space="preserve"> </w:t>
      </w:r>
      <w:r>
        <w:t>Ameti</w:t>
      </w:r>
      <w:r>
        <w:rPr>
          <w:spacing w:val="-6"/>
        </w:rPr>
        <w:t xml:space="preserve"> </w:t>
      </w:r>
      <w:r>
        <w:rPr>
          <w:spacing w:val="-2"/>
        </w:rPr>
        <w:t>peadirektori</w:t>
      </w:r>
    </w:p>
    <w:p w14:paraId="2770BA19" w14:textId="77777777" w:rsidR="000B5336" w:rsidRDefault="00370B5A">
      <w:pPr>
        <w:tabs>
          <w:tab w:val="left" w:pos="496"/>
          <w:tab w:val="left" w:pos="3173"/>
        </w:tabs>
        <w:spacing w:before="2"/>
        <w:ind w:right="603"/>
        <w:jc w:val="right"/>
      </w:pPr>
      <w:r>
        <w:rPr>
          <w:spacing w:val="55"/>
          <w:u w:val="single"/>
        </w:rPr>
        <w:t xml:space="preserve">  </w:t>
      </w:r>
      <w:r>
        <w:rPr>
          <w:spacing w:val="-10"/>
          <w:u w:val="single"/>
        </w:rPr>
        <w:t>.</w:t>
      </w:r>
      <w:r>
        <w:rPr>
          <w:u w:val="single"/>
        </w:rPr>
        <w:tab/>
      </w:r>
      <w:r>
        <w:t>.2023</w:t>
      </w:r>
      <w:r>
        <w:rPr>
          <w:spacing w:val="-3"/>
        </w:rPr>
        <w:t xml:space="preserve"> </w:t>
      </w:r>
      <w:r>
        <w:t>käskkirjaga nr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2AA01C16" w14:textId="77777777" w:rsidR="000B5336" w:rsidRDefault="000B5336">
      <w:pPr>
        <w:pStyle w:val="BodyText"/>
      </w:pPr>
    </w:p>
    <w:p w14:paraId="5B624B03" w14:textId="77777777" w:rsidR="000B5336" w:rsidRDefault="000B5336">
      <w:pPr>
        <w:pStyle w:val="BodyText"/>
        <w:spacing w:before="64"/>
      </w:pPr>
    </w:p>
    <w:p w14:paraId="64E495D1" w14:textId="77777777" w:rsidR="000B5336" w:rsidRDefault="00370B5A">
      <w:pPr>
        <w:pStyle w:val="Title"/>
      </w:pPr>
      <w:r>
        <w:t>Ettevõtte</w:t>
      </w:r>
      <w:r>
        <w:rPr>
          <w:spacing w:val="-6"/>
        </w:rPr>
        <w:t xml:space="preserve"> </w:t>
      </w:r>
      <w:r>
        <w:t>tähtajaliste</w:t>
      </w:r>
      <w:r>
        <w:rPr>
          <w:spacing w:val="-4"/>
        </w:rPr>
        <w:t xml:space="preserve"> </w:t>
      </w:r>
      <w:r>
        <w:t>kohustuste</w:t>
      </w:r>
      <w:r>
        <w:rPr>
          <w:spacing w:val="-2"/>
        </w:rPr>
        <w:t xml:space="preserve"> </w:t>
      </w:r>
      <w:r>
        <w:t>teenuse</w:t>
      </w:r>
      <w:r>
        <w:rPr>
          <w:spacing w:val="-3"/>
        </w:rPr>
        <w:t xml:space="preserve"> </w:t>
      </w:r>
      <w:r>
        <w:t>testkeskkonna</w:t>
      </w:r>
      <w:r>
        <w:rPr>
          <w:spacing w:val="-2"/>
        </w:rPr>
        <w:t xml:space="preserve"> liitumistaotlus</w:t>
      </w:r>
    </w:p>
    <w:p w14:paraId="30546A10" w14:textId="77777777" w:rsidR="000B5336" w:rsidRDefault="00370B5A">
      <w:pPr>
        <w:pStyle w:val="ListParagraph"/>
        <w:numPr>
          <w:ilvl w:val="0"/>
          <w:numId w:val="1"/>
        </w:numPr>
        <w:tabs>
          <w:tab w:val="left" w:pos="474"/>
        </w:tabs>
        <w:spacing w:before="272"/>
        <w:ind w:right="656"/>
        <w:rPr>
          <w:sz w:val="24"/>
        </w:rPr>
      </w:pPr>
      <w:r>
        <w:rPr>
          <w:sz w:val="24"/>
        </w:rPr>
        <w:t xml:space="preserve">Soovime liituda Ettevõtte tähtajaliste kohustuste (edaspidi lüh ETK) teenuse </w:t>
      </w:r>
      <w:r>
        <w:rPr>
          <w:spacing w:val="-2"/>
          <w:sz w:val="24"/>
        </w:rPr>
        <w:t>testkeskkonnaga.</w:t>
      </w:r>
    </w:p>
    <w:p w14:paraId="3175BA4F" w14:textId="77777777" w:rsidR="000B5336" w:rsidRDefault="00370B5A">
      <w:pPr>
        <w:pStyle w:val="ListParagraph"/>
        <w:numPr>
          <w:ilvl w:val="0"/>
          <w:numId w:val="1"/>
        </w:numPr>
        <w:tabs>
          <w:tab w:val="left" w:pos="476"/>
        </w:tabs>
        <w:ind w:left="476" w:hanging="360"/>
        <w:rPr>
          <w:sz w:val="24"/>
        </w:rPr>
      </w:pPr>
      <w:r>
        <w:rPr>
          <w:sz w:val="24"/>
        </w:rPr>
        <w:t>Kinnitame,</w:t>
      </w:r>
      <w:r>
        <w:rPr>
          <w:spacing w:val="-3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kasutame</w:t>
      </w:r>
      <w:r>
        <w:rPr>
          <w:spacing w:val="-1"/>
          <w:sz w:val="24"/>
        </w:rPr>
        <w:t xml:space="preserve"> </w:t>
      </w:r>
      <w:r>
        <w:rPr>
          <w:sz w:val="24"/>
        </w:rPr>
        <w:t>testkeskkonda</w:t>
      </w:r>
      <w:r>
        <w:rPr>
          <w:spacing w:val="-2"/>
          <w:sz w:val="24"/>
        </w:rPr>
        <w:t xml:space="preserve"> </w:t>
      </w:r>
      <w:r>
        <w:rPr>
          <w:sz w:val="24"/>
        </w:rPr>
        <w:t>ainult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testimise </w:t>
      </w:r>
      <w:r>
        <w:rPr>
          <w:spacing w:val="-2"/>
          <w:sz w:val="24"/>
        </w:rPr>
        <w:t>eesmärgil.</w:t>
      </w:r>
    </w:p>
    <w:p w14:paraId="0C794204" w14:textId="77777777" w:rsidR="000B5336" w:rsidRDefault="00370B5A">
      <w:pPr>
        <w:pStyle w:val="ListParagraph"/>
        <w:numPr>
          <w:ilvl w:val="0"/>
          <w:numId w:val="1"/>
        </w:numPr>
        <w:tabs>
          <w:tab w:val="left" w:pos="476"/>
        </w:tabs>
        <w:ind w:left="476" w:right="654" w:hanging="360"/>
        <w:rPr>
          <w:sz w:val="24"/>
        </w:rPr>
      </w:pPr>
      <w:r>
        <w:rPr>
          <w:sz w:val="24"/>
        </w:rPr>
        <w:t>Kinnitame, et oleme tutvunud ETK teenuse ärikirjelduse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 ja API tehnilise spetsifikatsiooniga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nin</w:t>
      </w:r>
      <w:r>
        <w:rPr>
          <w:sz w:val="24"/>
        </w:rPr>
        <w:t>g järgime nendes toodud nõudeid ning arvestame toodud soovitusi oma klientrakenduses.</w:t>
      </w:r>
    </w:p>
    <w:p w14:paraId="22E65AB6" w14:textId="77777777" w:rsidR="000B5336" w:rsidRDefault="00370B5A">
      <w:pPr>
        <w:pStyle w:val="ListParagraph"/>
        <w:numPr>
          <w:ilvl w:val="0"/>
          <w:numId w:val="1"/>
        </w:numPr>
        <w:tabs>
          <w:tab w:val="left" w:pos="476"/>
        </w:tabs>
        <w:ind w:left="476" w:hanging="360"/>
        <w:rPr>
          <w:sz w:val="24"/>
        </w:rPr>
      </w:pPr>
      <w:r>
        <w:rPr>
          <w:spacing w:val="-2"/>
          <w:sz w:val="24"/>
        </w:rPr>
        <w:t>Palume:</w:t>
      </w:r>
    </w:p>
    <w:p w14:paraId="7A32C7FD" w14:textId="77777777" w:rsidR="000B5336" w:rsidRDefault="00370B5A">
      <w:pPr>
        <w:pStyle w:val="ListParagraph"/>
        <w:numPr>
          <w:ilvl w:val="1"/>
          <w:numId w:val="1"/>
        </w:numPr>
        <w:tabs>
          <w:tab w:val="left" w:pos="836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registreerida</w:t>
      </w:r>
      <w:r>
        <w:rPr>
          <w:spacing w:val="-4"/>
          <w:sz w:val="24"/>
        </w:rPr>
        <w:t xml:space="preserve"> </w:t>
      </w:r>
      <w:r>
        <w:rPr>
          <w:sz w:val="24"/>
        </w:rPr>
        <w:t>meid</w:t>
      </w:r>
      <w:r>
        <w:rPr>
          <w:spacing w:val="-1"/>
          <w:sz w:val="24"/>
        </w:rPr>
        <w:t xml:space="preserve"> </w:t>
      </w:r>
      <w:r>
        <w:rPr>
          <w:sz w:val="24"/>
        </w:rPr>
        <w:t>ETK</w:t>
      </w:r>
      <w:r>
        <w:rPr>
          <w:spacing w:val="-2"/>
          <w:sz w:val="24"/>
        </w:rPr>
        <w:t xml:space="preserve"> </w:t>
      </w:r>
      <w:r>
        <w:rPr>
          <w:sz w:val="24"/>
        </w:rPr>
        <w:t>teenuse</w:t>
      </w:r>
      <w:r>
        <w:rPr>
          <w:spacing w:val="-2"/>
          <w:sz w:val="24"/>
        </w:rPr>
        <w:t xml:space="preserve"> </w:t>
      </w:r>
      <w:r>
        <w:rPr>
          <w:sz w:val="24"/>
        </w:rPr>
        <w:t>testkeskkonna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kliendiks;</w:t>
      </w:r>
    </w:p>
    <w:p w14:paraId="092F26E1" w14:textId="77777777" w:rsidR="000B5336" w:rsidRDefault="00370B5A">
      <w:pPr>
        <w:pStyle w:val="ListParagraph"/>
        <w:numPr>
          <w:ilvl w:val="1"/>
          <w:numId w:val="1"/>
        </w:numPr>
        <w:tabs>
          <w:tab w:val="left" w:pos="836"/>
        </w:tabs>
        <w:spacing w:line="293" w:lineRule="exact"/>
        <w:jc w:val="left"/>
        <w:rPr>
          <w:sz w:val="24"/>
        </w:rPr>
      </w:pPr>
      <w:r>
        <w:rPr>
          <w:sz w:val="24"/>
        </w:rPr>
        <w:t>väljastada</w:t>
      </w:r>
      <w:r>
        <w:rPr>
          <w:spacing w:val="-5"/>
          <w:sz w:val="24"/>
        </w:rPr>
        <w:t xml:space="preserve"> </w:t>
      </w:r>
      <w:r>
        <w:rPr>
          <w:sz w:val="24"/>
        </w:rPr>
        <w:t>meile klientrakenduse</w:t>
      </w:r>
      <w:r>
        <w:rPr>
          <w:spacing w:val="-2"/>
          <w:sz w:val="24"/>
        </w:rPr>
        <w:t xml:space="preserve"> </w:t>
      </w:r>
      <w:r>
        <w:rPr>
          <w:sz w:val="24"/>
        </w:rPr>
        <w:t>identifikaator</w:t>
      </w:r>
      <w:r>
        <w:rPr>
          <w:spacing w:val="2"/>
          <w:sz w:val="24"/>
        </w:rPr>
        <w:t xml:space="preserve"> </w:t>
      </w:r>
      <w:r>
        <w:rPr>
          <w:sz w:val="24"/>
        </w:rPr>
        <w:t>(nt asjakohane</w:t>
      </w:r>
      <w:r>
        <w:rPr>
          <w:spacing w:val="-2"/>
          <w:sz w:val="24"/>
        </w:rPr>
        <w:t xml:space="preserve"> </w:t>
      </w:r>
      <w:r>
        <w:rPr>
          <w:sz w:val="24"/>
        </w:rPr>
        <w:t>viide</w:t>
      </w:r>
      <w:r>
        <w:rPr>
          <w:spacing w:val="-1"/>
          <w:sz w:val="24"/>
        </w:rPr>
        <w:t xml:space="preserve"> </w:t>
      </w:r>
      <w:r>
        <w:rPr>
          <w:sz w:val="24"/>
        </w:rPr>
        <w:t>x-tee</w:t>
      </w:r>
      <w:r>
        <w:rPr>
          <w:spacing w:val="-2"/>
          <w:sz w:val="24"/>
        </w:rPr>
        <w:t xml:space="preserve"> teenusele);</w:t>
      </w:r>
    </w:p>
    <w:p w14:paraId="70F343DA" w14:textId="77777777" w:rsidR="000B5336" w:rsidRDefault="00370B5A">
      <w:pPr>
        <w:pStyle w:val="ListParagraph"/>
        <w:numPr>
          <w:ilvl w:val="1"/>
          <w:numId w:val="1"/>
        </w:numPr>
        <w:tabs>
          <w:tab w:val="left" w:pos="836"/>
        </w:tabs>
        <w:spacing w:line="294" w:lineRule="exact"/>
        <w:jc w:val="left"/>
        <w:rPr>
          <w:sz w:val="24"/>
        </w:rPr>
      </w:pPr>
      <w:r>
        <w:rPr>
          <w:sz w:val="24"/>
        </w:rPr>
        <w:t>avada</w:t>
      </w:r>
      <w:r>
        <w:rPr>
          <w:spacing w:val="-2"/>
          <w:sz w:val="24"/>
        </w:rPr>
        <w:t xml:space="preserve"> </w:t>
      </w:r>
      <w:r>
        <w:rPr>
          <w:sz w:val="24"/>
        </w:rPr>
        <w:t>juurdepääs</w:t>
      </w:r>
      <w:r>
        <w:rPr>
          <w:spacing w:val="-1"/>
          <w:sz w:val="24"/>
        </w:rPr>
        <w:t xml:space="preserve"> </w:t>
      </w:r>
      <w:r>
        <w:rPr>
          <w:sz w:val="24"/>
        </w:rPr>
        <w:t>ETK</w:t>
      </w:r>
      <w:r>
        <w:rPr>
          <w:spacing w:val="-2"/>
          <w:sz w:val="24"/>
        </w:rPr>
        <w:t xml:space="preserve"> </w:t>
      </w:r>
      <w:r>
        <w:rPr>
          <w:sz w:val="24"/>
        </w:rPr>
        <w:t>teenuse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testkeskkonnale.</w:t>
      </w:r>
    </w:p>
    <w:p w14:paraId="3F7EF24A" w14:textId="77777777" w:rsidR="000B5336" w:rsidRDefault="000B5336">
      <w:pPr>
        <w:pStyle w:val="BodyText"/>
        <w:spacing w:before="14" w:after="1"/>
        <w:rPr>
          <w:sz w:val="20"/>
        </w:rPr>
      </w:pPr>
    </w:p>
    <w:tbl>
      <w:tblPr>
        <w:tblW w:w="0" w:type="auto"/>
        <w:tblInd w:w="12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0"/>
        <w:gridCol w:w="4361"/>
      </w:tblGrid>
      <w:tr w:rsidR="000B5336" w14:paraId="2525E48D" w14:textId="77777777" w:rsidTr="00370B5A">
        <w:trPr>
          <w:trHeight w:val="1679"/>
        </w:trPr>
        <w:tc>
          <w:tcPr>
            <w:tcW w:w="5240" w:type="dxa"/>
          </w:tcPr>
          <w:p w14:paraId="0421D089" w14:textId="77777777" w:rsidR="000B5336" w:rsidRDefault="00370B5A">
            <w:pPr>
              <w:pStyle w:val="TableParagraph"/>
              <w:spacing w:before="37"/>
              <w:rPr>
                <w:b/>
                <w:sz w:val="24"/>
              </w:rPr>
            </w:pPr>
            <w:r>
              <w:rPr>
                <w:b/>
                <w:sz w:val="24"/>
              </w:rPr>
              <w:t>Kliendi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asutuse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nimi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või</w:t>
            </w:r>
            <w:r>
              <w:rPr>
                <w:b/>
                <w:spacing w:val="-2"/>
                <w:sz w:val="24"/>
              </w:rPr>
              <w:t xml:space="preserve"> nimetus:</w:t>
            </w:r>
          </w:p>
          <w:p w14:paraId="2049CE78" w14:textId="77777777" w:rsidR="000B5336" w:rsidRDefault="00370B5A">
            <w:pPr>
              <w:pStyle w:val="TableParagraph"/>
              <w:spacing w:before="36" w:line="273" w:lineRule="auto"/>
              <w:ind w:right="3519"/>
              <w:rPr>
                <w:sz w:val="24"/>
              </w:rPr>
            </w:pPr>
            <w:r>
              <w:rPr>
                <w:spacing w:val="-2"/>
                <w:sz w:val="24"/>
              </w:rPr>
              <w:t>Registrikood: Aadress: Telefon:</w:t>
            </w:r>
          </w:p>
          <w:p w14:paraId="4A829BFF" w14:textId="77777777" w:rsidR="000B5336" w:rsidRDefault="00370B5A"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2"/>
                <w:sz w:val="24"/>
              </w:rPr>
              <w:t>E-post:</w:t>
            </w:r>
          </w:p>
        </w:tc>
        <w:tc>
          <w:tcPr>
            <w:tcW w:w="4361" w:type="dxa"/>
            <w:tcMar>
              <w:left w:w="113" w:type="dxa"/>
            </w:tcMar>
          </w:tcPr>
          <w:p w14:paraId="501F8EF3" w14:textId="77777777" w:rsidR="00370B5A" w:rsidRPr="00370B5A" w:rsidRDefault="00370B5A">
            <w:pPr>
              <w:pStyle w:val="TableParagraph"/>
              <w:ind w:left="0"/>
              <w:rPr>
                <w:sz w:val="24"/>
                <w:szCs w:val="24"/>
              </w:rPr>
            </w:pPr>
            <w:r w:rsidRPr="00370B5A">
              <w:rPr>
                <w:sz w:val="24"/>
                <w:szCs w:val="24"/>
              </w:rPr>
              <w:t>Põllumajanduse registrite ja informatsiooni amet</w:t>
            </w:r>
          </w:p>
          <w:p w14:paraId="18894406" w14:textId="4A739B74" w:rsidR="00370B5A" w:rsidRPr="00370B5A" w:rsidRDefault="00370B5A">
            <w:pPr>
              <w:pStyle w:val="TableParagraph"/>
              <w:ind w:left="0"/>
              <w:rPr>
                <w:sz w:val="24"/>
                <w:szCs w:val="24"/>
              </w:rPr>
            </w:pPr>
            <w:r w:rsidRPr="00370B5A">
              <w:rPr>
                <w:sz w:val="24"/>
                <w:szCs w:val="24"/>
              </w:rPr>
              <w:t>70005967</w:t>
            </w:r>
          </w:p>
          <w:p w14:paraId="0B0CA541" w14:textId="77777777" w:rsidR="00370B5A" w:rsidRPr="00370B5A" w:rsidRDefault="00370B5A">
            <w:pPr>
              <w:pStyle w:val="TableParagraph"/>
              <w:ind w:left="0"/>
              <w:rPr>
                <w:sz w:val="24"/>
                <w:szCs w:val="24"/>
              </w:rPr>
            </w:pPr>
            <w:r w:rsidRPr="00370B5A">
              <w:rPr>
                <w:sz w:val="24"/>
                <w:szCs w:val="24"/>
              </w:rPr>
              <w:t>Tähe 4, Tartu 51010</w:t>
            </w:r>
          </w:p>
          <w:p w14:paraId="41CCBCD6" w14:textId="77777777" w:rsidR="00370B5A" w:rsidRPr="00370B5A" w:rsidRDefault="00370B5A">
            <w:pPr>
              <w:pStyle w:val="TableParagraph"/>
              <w:ind w:left="0"/>
              <w:rPr>
                <w:sz w:val="24"/>
                <w:szCs w:val="24"/>
              </w:rPr>
            </w:pPr>
            <w:r w:rsidRPr="00370B5A">
              <w:rPr>
                <w:sz w:val="24"/>
                <w:szCs w:val="24"/>
              </w:rPr>
              <w:t>+372 737 1200</w:t>
            </w:r>
          </w:p>
          <w:p w14:paraId="0FA76DA4" w14:textId="6368AD49" w:rsidR="000B5336" w:rsidRDefault="00370B5A">
            <w:pPr>
              <w:pStyle w:val="TableParagraph"/>
              <w:ind w:left="0"/>
            </w:pPr>
            <w:r w:rsidRPr="00370B5A">
              <w:rPr>
                <w:sz w:val="24"/>
                <w:szCs w:val="24"/>
              </w:rPr>
              <w:t>pria@pria.ee</w:t>
            </w:r>
          </w:p>
        </w:tc>
      </w:tr>
      <w:tr w:rsidR="000B5336" w14:paraId="4062580A" w14:textId="77777777" w:rsidTr="00370B5A">
        <w:trPr>
          <w:trHeight w:val="1413"/>
        </w:trPr>
        <w:tc>
          <w:tcPr>
            <w:tcW w:w="5240" w:type="dxa"/>
          </w:tcPr>
          <w:p w14:paraId="39BDC300" w14:textId="77777777" w:rsidR="000B5336" w:rsidRDefault="00370B5A">
            <w:pPr>
              <w:pStyle w:val="TableParagraph"/>
              <w:spacing w:before="251" w:line="271" w:lineRule="auto"/>
              <w:ind w:right="308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Kontaktisiku nimi: </w:t>
            </w:r>
            <w:r>
              <w:rPr>
                <w:sz w:val="24"/>
              </w:rPr>
              <w:t>Kontaktisiku e-post: Kontaktisiku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telefon:</w:t>
            </w:r>
          </w:p>
        </w:tc>
        <w:tc>
          <w:tcPr>
            <w:tcW w:w="4361" w:type="dxa"/>
            <w:tcMar>
              <w:left w:w="113" w:type="dxa"/>
            </w:tcMar>
          </w:tcPr>
          <w:p w14:paraId="641F0D8C" w14:textId="77777777" w:rsidR="00370B5A" w:rsidRDefault="00370B5A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513397B0" w14:textId="253B0442" w:rsidR="00370B5A" w:rsidRPr="00370B5A" w:rsidRDefault="00370B5A">
            <w:pPr>
              <w:pStyle w:val="TableParagraph"/>
              <w:ind w:left="0"/>
              <w:rPr>
                <w:sz w:val="24"/>
                <w:szCs w:val="24"/>
              </w:rPr>
            </w:pPr>
            <w:r w:rsidRPr="00370B5A">
              <w:rPr>
                <w:sz w:val="24"/>
                <w:szCs w:val="24"/>
              </w:rPr>
              <w:t>Anni Nurk</w:t>
            </w:r>
          </w:p>
          <w:p w14:paraId="49309738" w14:textId="1BB5E1D4" w:rsidR="00370B5A" w:rsidRPr="00370B5A" w:rsidRDefault="00370B5A">
            <w:pPr>
              <w:pStyle w:val="TableParagraph"/>
              <w:ind w:left="0"/>
              <w:rPr>
                <w:sz w:val="24"/>
                <w:szCs w:val="24"/>
              </w:rPr>
            </w:pPr>
            <w:hyperlink r:id="rId5" w:history="1">
              <w:r w:rsidRPr="00370B5A">
                <w:rPr>
                  <w:rStyle w:val="Hyperlink"/>
                  <w:sz w:val="24"/>
                  <w:szCs w:val="24"/>
                </w:rPr>
                <w:t>Anni.Nurk@pria.ee</w:t>
              </w:r>
            </w:hyperlink>
          </w:p>
          <w:p w14:paraId="3FEE9F4E" w14:textId="4D3018B4" w:rsidR="000B5336" w:rsidRDefault="00370B5A">
            <w:pPr>
              <w:pStyle w:val="TableParagraph"/>
              <w:ind w:left="0"/>
            </w:pPr>
            <w:r w:rsidRPr="00370B5A">
              <w:rPr>
                <w:sz w:val="24"/>
                <w:szCs w:val="24"/>
              </w:rPr>
              <w:t>+372 5323 5089</w:t>
            </w:r>
          </w:p>
        </w:tc>
      </w:tr>
      <w:tr w:rsidR="000B5336" w14:paraId="7AB452E0" w14:textId="77777777" w:rsidTr="00370B5A">
        <w:trPr>
          <w:trHeight w:val="436"/>
        </w:trPr>
        <w:tc>
          <w:tcPr>
            <w:tcW w:w="5240" w:type="dxa"/>
          </w:tcPr>
          <w:p w14:paraId="17D85645" w14:textId="77777777" w:rsidR="000B5336" w:rsidRDefault="00370B5A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Tehniliste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teavituste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e-posti </w:t>
            </w:r>
            <w:r>
              <w:rPr>
                <w:spacing w:val="-2"/>
                <w:sz w:val="24"/>
              </w:rPr>
              <w:t>aadress(id):</w:t>
            </w:r>
          </w:p>
        </w:tc>
        <w:tc>
          <w:tcPr>
            <w:tcW w:w="4361" w:type="dxa"/>
            <w:tcMar>
              <w:left w:w="113" w:type="dxa"/>
            </w:tcMar>
          </w:tcPr>
          <w:p w14:paraId="6172585A" w14:textId="5E1F5130" w:rsidR="000B5336" w:rsidRDefault="00370B5A">
            <w:pPr>
              <w:pStyle w:val="TableParagraph"/>
              <w:ind w:left="0"/>
            </w:pPr>
            <w:hyperlink r:id="rId6" w:history="1">
              <w:r w:rsidRPr="002517C3">
                <w:rPr>
                  <w:rStyle w:val="Hyperlink"/>
                </w:rPr>
                <w:t>helpdesk@pria.ee</w:t>
              </w:r>
            </w:hyperlink>
          </w:p>
        </w:tc>
      </w:tr>
      <w:tr w:rsidR="000B5336" w14:paraId="7F42F81C" w14:textId="77777777" w:rsidTr="00370B5A">
        <w:trPr>
          <w:trHeight w:val="693"/>
        </w:trPr>
        <w:tc>
          <w:tcPr>
            <w:tcW w:w="5240" w:type="dxa"/>
          </w:tcPr>
          <w:p w14:paraId="72DC67F0" w14:textId="77777777" w:rsidR="000B5336" w:rsidRDefault="00370B5A">
            <w:pPr>
              <w:pStyle w:val="TableParagraph"/>
              <w:spacing w:before="32"/>
              <w:ind w:right="130"/>
              <w:rPr>
                <w:sz w:val="24"/>
              </w:rPr>
            </w:pPr>
            <w:r>
              <w:rPr>
                <w:sz w:val="24"/>
              </w:rPr>
              <w:t>Teenuse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katkestustest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teavitamise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e-posti </w:t>
            </w:r>
            <w:r>
              <w:rPr>
                <w:spacing w:val="-2"/>
                <w:sz w:val="24"/>
              </w:rPr>
              <w:t>aadress(id):</w:t>
            </w:r>
          </w:p>
        </w:tc>
        <w:tc>
          <w:tcPr>
            <w:tcW w:w="4361" w:type="dxa"/>
            <w:tcMar>
              <w:left w:w="113" w:type="dxa"/>
            </w:tcMar>
          </w:tcPr>
          <w:p w14:paraId="0C8C591A" w14:textId="2CC28197" w:rsidR="000B5336" w:rsidRDefault="00370B5A">
            <w:pPr>
              <w:pStyle w:val="TableParagraph"/>
              <w:ind w:left="0"/>
            </w:pPr>
            <w:hyperlink r:id="rId7" w:history="1">
              <w:r w:rsidRPr="002517C3">
                <w:rPr>
                  <w:rStyle w:val="Hyperlink"/>
                </w:rPr>
                <w:t>helpdesk@pria.ee</w:t>
              </w:r>
            </w:hyperlink>
          </w:p>
        </w:tc>
      </w:tr>
      <w:tr w:rsidR="000B5336" w14:paraId="2931BE56" w14:textId="77777777" w:rsidTr="00370B5A">
        <w:trPr>
          <w:trHeight w:val="1026"/>
        </w:trPr>
        <w:tc>
          <w:tcPr>
            <w:tcW w:w="5240" w:type="dxa"/>
          </w:tcPr>
          <w:p w14:paraId="473536D1" w14:textId="77777777" w:rsidR="000B5336" w:rsidRDefault="00370B5A">
            <w:pPr>
              <w:pStyle w:val="TableParagraph"/>
              <w:spacing w:before="37"/>
              <w:rPr>
                <w:b/>
                <w:sz w:val="24"/>
              </w:rPr>
            </w:pPr>
            <w:r>
              <w:rPr>
                <w:b/>
                <w:sz w:val="24"/>
              </w:rPr>
              <w:t>ETK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teenuse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kasutamise</w:t>
            </w:r>
            <w:r>
              <w:rPr>
                <w:b/>
                <w:spacing w:val="-2"/>
                <w:sz w:val="24"/>
              </w:rPr>
              <w:t xml:space="preserve"> eesmärk:</w:t>
            </w:r>
          </w:p>
          <w:p w14:paraId="5F84D873" w14:textId="77777777" w:rsidR="000B5336" w:rsidRDefault="00370B5A">
            <w:pPr>
              <w:pStyle w:val="TableParagraph"/>
              <w:spacing w:before="78"/>
              <w:rPr>
                <w:i/>
                <w:sz w:val="20"/>
              </w:rPr>
            </w:pPr>
            <w:r>
              <w:rPr>
                <w:i/>
                <w:sz w:val="20"/>
              </w:rPr>
              <w:t>Nt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kellele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ja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millisel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eesmärgil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liidestatavat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klientrakendust </w:t>
            </w:r>
            <w:r>
              <w:rPr>
                <w:i/>
                <w:spacing w:val="-2"/>
                <w:sz w:val="20"/>
              </w:rPr>
              <w:t>arendatakse.</w:t>
            </w:r>
          </w:p>
        </w:tc>
        <w:tc>
          <w:tcPr>
            <w:tcW w:w="4361" w:type="dxa"/>
            <w:tcMar>
              <w:left w:w="113" w:type="dxa"/>
            </w:tcMar>
          </w:tcPr>
          <w:p w14:paraId="06709C88" w14:textId="252737D4" w:rsidR="000B5336" w:rsidRDefault="00370B5A">
            <w:pPr>
              <w:pStyle w:val="TableParagraph"/>
              <w:ind w:left="0"/>
            </w:pPr>
            <w:r>
              <w:t>PRIA klientide tähtajaliste kohustuste andmete saatmine eesti.ee Ettevõtja portaali.</w:t>
            </w:r>
          </w:p>
        </w:tc>
      </w:tr>
      <w:tr w:rsidR="000B5336" w14:paraId="2273FA88" w14:textId="77777777" w:rsidTr="00370B5A">
        <w:trPr>
          <w:trHeight w:val="832"/>
        </w:trPr>
        <w:tc>
          <w:tcPr>
            <w:tcW w:w="5240" w:type="dxa"/>
          </w:tcPr>
          <w:p w14:paraId="745FB42B" w14:textId="77777777" w:rsidR="000B5336" w:rsidRDefault="00370B5A">
            <w:pPr>
              <w:pStyle w:val="TableParagraph"/>
              <w:spacing w:before="162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Klientrakenduse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nimetus:</w:t>
            </w:r>
          </w:p>
          <w:p w14:paraId="168FC80A" w14:textId="77777777" w:rsidR="000B5336" w:rsidRDefault="00370B5A">
            <w:pPr>
              <w:pStyle w:val="TableParagraph"/>
              <w:spacing w:line="22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Soovi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korral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lisada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inglise-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ja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venekeelsed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tõlked.</w:t>
            </w:r>
          </w:p>
        </w:tc>
        <w:tc>
          <w:tcPr>
            <w:tcW w:w="4361" w:type="dxa"/>
            <w:tcMar>
              <w:left w:w="113" w:type="dxa"/>
            </w:tcMar>
          </w:tcPr>
          <w:p w14:paraId="24F9E932" w14:textId="1F9C0A41" w:rsidR="000B5336" w:rsidRDefault="00370B5A">
            <w:pPr>
              <w:pStyle w:val="TableParagraph"/>
              <w:ind w:left="0"/>
            </w:pPr>
            <w:r>
              <w:t>Põllumajandustoetuste ja põllumassiivide registri X-tee alamsüsteem</w:t>
            </w:r>
          </w:p>
        </w:tc>
      </w:tr>
      <w:tr w:rsidR="000B5336" w14:paraId="49B58056" w14:textId="77777777" w:rsidTr="00370B5A">
        <w:trPr>
          <w:trHeight w:val="984"/>
        </w:trPr>
        <w:tc>
          <w:tcPr>
            <w:tcW w:w="5240" w:type="dxa"/>
          </w:tcPr>
          <w:p w14:paraId="565F054D" w14:textId="77777777" w:rsidR="000B5336" w:rsidRDefault="00370B5A">
            <w:pPr>
              <w:pStyle w:val="TableParagraph"/>
              <w:spacing w:before="222"/>
              <w:rPr>
                <w:i/>
                <w:sz w:val="24"/>
              </w:rPr>
            </w:pPr>
            <w:r>
              <w:rPr>
                <w:b/>
                <w:sz w:val="24"/>
              </w:rPr>
              <w:t>Klientrakenduse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X-tee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kataloogi</w:t>
            </w:r>
            <w:r>
              <w:rPr>
                <w:b/>
                <w:spacing w:val="-2"/>
                <w:sz w:val="24"/>
              </w:rPr>
              <w:t xml:space="preserve"> nimetus</w:t>
            </w:r>
            <w:r>
              <w:rPr>
                <w:i/>
                <w:spacing w:val="-2"/>
                <w:sz w:val="24"/>
              </w:rPr>
              <w:t>:</w:t>
            </w:r>
          </w:p>
          <w:p w14:paraId="165B4945" w14:textId="77777777" w:rsidR="000B5336" w:rsidRDefault="00370B5A">
            <w:pPr>
              <w:pStyle w:val="TableParagraph"/>
              <w:spacing w:before="23"/>
              <w:rPr>
                <w:i/>
                <w:sz w:val="20"/>
              </w:rPr>
            </w:pPr>
            <w:r>
              <w:rPr>
                <w:i/>
                <w:sz w:val="20"/>
              </w:rPr>
              <w:t>Palun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lisada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asjakohane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viide</w:t>
            </w:r>
          </w:p>
        </w:tc>
        <w:tc>
          <w:tcPr>
            <w:tcW w:w="4361" w:type="dxa"/>
            <w:tcMar>
              <w:left w:w="113" w:type="dxa"/>
            </w:tcMar>
          </w:tcPr>
          <w:p w14:paraId="47169DEE" w14:textId="57A6B1E9" w:rsidR="000B5336" w:rsidRDefault="00370B5A">
            <w:pPr>
              <w:pStyle w:val="TableParagraph"/>
              <w:ind w:left="0"/>
            </w:pPr>
            <w:r>
              <w:t>toetusteregister</w:t>
            </w:r>
          </w:p>
        </w:tc>
      </w:tr>
    </w:tbl>
    <w:p w14:paraId="53094B04" w14:textId="05130FAC" w:rsidR="000B5336" w:rsidRDefault="00370B5A">
      <w:pPr>
        <w:pStyle w:val="BodyText"/>
        <w:tabs>
          <w:tab w:val="left" w:pos="3560"/>
        </w:tabs>
        <w:spacing w:before="227"/>
        <w:ind w:left="116"/>
      </w:pPr>
      <w:r>
        <w:t>Kliendi</w:t>
      </w:r>
      <w:r>
        <w:rPr>
          <w:spacing w:val="-1"/>
        </w:rPr>
        <w:t xml:space="preserve"> </w:t>
      </w:r>
      <w:r>
        <w:t>esindaja</w:t>
      </w:r>
      <w:r>
        <w:rPr>
          <w:spacing w:val="-1"/>
        </w:rPr>
        <w:t xml:space="preserve"> </w:t>
      </w:r>
      <w:r>
        <w:t>nimi ja</w:t>
      </w:r>
      <w:r>
        <w:rPr>
          <w:spacing w:val="-1"/>
        </w:rPr>
        <w:t xml:space="preserve"> </w:t>
      </w:r>
      <w:r>
        <w:rPr>
          <w:spacing w:val="-4"/>
        </w:rPr>
        <w:t>amet</w:t>
      </w:r>
      <w:r>
        <w:tab/>
      </w:r>
      <w:r>
        <w:rPr>
          <w:spacing w:val="-2"/>
        </w:rPr>
        <w:t xml:space="preserve">     </w:t>
      </w:r>
      <w:r>
        <w:t>Margus Noormaa, peadirektor</w:t>
      </w:r>
    </w:p>
    <w:p w14:paraId="268FC83F" w14:textId="77777777" w:rsidR="000B5336" w:rsidRDefault="00370B5A">
      <w:pPr>
        <w:spacing w:before="42"/>
        <w:ind w:left="116"/>
        <w:rPr>
          <w:i/>
          <w:sz w:val="20"/>
        </w:rPr>
      </w:pPr>
      <w:r>
        <w:rPr>
          <w:i/>
          <w:sz w:val="20"/>
        </w:rPr>
        <w:t>(asutuse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esindusõigust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omav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isik)</w:t>
      </w:r>
    </w:p>
    <w:p w14:paraId="7501F306" w14:textId="77777777" w:rsidR="000B5336" w:rsidRDefault="000B5336">
      <w:pPr>
        <w:pStyle w:val="BodyText"/>
        <w:spacing w:before="71"/>
        <w:rPr>
          <w:i/>
          <w:sz w:val="20"/>
        </w:rPr>
      </w:pPr>
    </w:p>
    <w:p w14:paraId="66D51AB9" w14:textId="77777777" w:rsidR="000B5336" w:rsidRDefault="00370B5A">
      <w:pPr>
        <w:ind w:left="116"/>
        <w:rPr>
          <w:i/>
          <w:sz w:val="20"/>
        </w:rPr>
      </w:pPr>
      <w:r>
        <w:rPr>
          <w:i/>
          <w:sz w:val="20"/>
        </w:rPr>
        <w:t>/digitaalselt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allkirjastatud/</w:t>
      </w:r>
    </w:p>
    <w:p w14:paraId="186F1AA1" w14:textId="77777777" w:rsidR="000B5336" w:rsidRDefault="000B5336">
      <w:pPr>
        <w:pStyle w:val="BodyText"/>
        <w:rPr>
          <w:i/>
          <w:sz w:val="20"/>
        </w:rPr>
      </w:pPr>
    </w:p>
    <w:p w14:paraId="795D49C8" w14:textId="77777777" w:rsidR="000B5336" w:rsidRDefault="000B5336">
      <w:pPr>
        <w:pStyle w:val="BodyText"/>
        <w:rPr>
          <w:i/>
          <w:sz w:val="20"/>
        </w:rPr>
      </w:pPr>
    </w:p>
    <w:p w14:paraId="0AE47FCF" w14:textId="77777777" w:rsidR="000B5336" w:rsidRDefault="000B5336">
      <w:pPr>
        <w:pStyle w:val="BodyText"/>
        <w:rPr>
          <w:i/>
          <w:sz w:val="20"/>
        </w:rPr>
      </w:pPr>
    </w:p>
    <w:p w14:paraId="7B07EF4E" w14:textId="77777777" w:rsidR="000B5336" w:rsidRDefault="00370B5A">
      <w:pPr>
        <w:pStyle w:val="BodyText"/>
        <w:spacing w:before="157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C7A43B1" wp14:editId="0983C48E">
                <wp:simplePos x="0" y="0"/>
                <wp:positionH relativeFrom="page">
                  <wp:posOffset>899464</wp:posOffset>
                </wp:positionH>
                <wp:positionV relativeFrom="paragraph">
                  <wp:posOffset>261404</wp:posOffset>
                </wp:positionV>
                <wp:extent cx="1829435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3" y="9143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CB9B8" id="Graphic 1" o:spid="_x0000_s1026" style="position:absolute;margin-left:70.8pt;margin-top:20.6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" path="m1829053,l,,,9143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A746BA2" w14:textId="77777777" w:rsidR="000B5336" w:rsidRDefault="00370B5A">
      <w:pPr>
        <w:spacing w:before="100"/>
        <w:ind w:left="474"/>
        <w:rPr>
          <w:rFonts w:ascii="Arial"/>
          <w:sz w:val="20"/>
        </w:rPr>
      </w:pPr>
      <w:r>
        <w:rPr>
          <w:rFonts w:ascii="Arial"/>
          <w:spacing w:val="-2"/>
          <w:position w:val="6"/>
          <w:sz w:val="13"/>
        </w:rPr>
        <w:t>1</w:t>
      </w:r>
      <w:r>
        <w:rPr>
          <w:rFonts w:ascii="Arial"/>
          <w:spacing w:val="-2"/>
          <w:sz w:val="20"/>
        </w:rPr>
        <w:t>https://</w:t>
      </w:r>
      <w:hyperlink r:id="rId8">
        <w:r>
          <w:rPr>
            <w:rFonts w:ascii="Arial"/>
            <w:spacing w:val="-2"/>
            <w:sz w:val="20"/>
          </w:rPr>
          <w:t>www.ria.ee/riigi-infosusteem/kesksed-platvormid-avalike-e-teenuste-</w:t>
        </w:r>
      </w:hyperlink>
    </w:p>
    <w:p w14:paraId="5F52200F" w14:textId="77777777" w:rsidR="000B5336" w:rsidRDefault="00370B5A">
      <w:pPr>
        <w:spacing w:before="1"/>
        <w:ind w:left="474"/>
        <w:rPr>
          <w:rFonts w:ascii="Arial"/>
          <w:sz w:val="20"/>
        </w:rPr>
      </w:pPr>
      <w:r>
        <w:rPr>
          <w:rFonts w:ascii="Arial"/>
          <w:spacing w:val="-2"/>
          <w:sz w:val="20"/>
        </w:rPr>
        <w:t>pakkumiseks/sundmusteenuste-platvorm</w:t>
      </w:r>
    </w:p>
    <w:p w14:paraId="6CA4C32D" w14:textId="77777777" w:rsidR="000B5336" w:rsidRDefault="00370B5A">
      <w:pPr>
        <w:spacing w:line="229" w:lineRule="exact"/>
        <w:ind w:left="474"/>
        <w:rPr>
          <w:rFonts w:ascii="Arial"/>
          <w:sz w:val="20"/>
        </w:rPr>
      </w:pPr>
      <w:r>
        <w:rPr>
          <w:rFonts w:ascii="Arial"/>
          <w:spacing w:val="-2"/>
          <w:position w:val="6"/>
          <w:sz w:val="13"/>
        </w:rPr>
        <w:t>2</w:t>
      </w:r>
      <w:r>
        <w:rPr>
          <w:rFonts w:ascii="Arial"/>
          <w:spacing w:val="-2"/>
          <w:sz w:val="20"/>
        </w:rPr>
        <w:t>https://x-tee.ee/service-catalog/business-obligations/serv</w:t>
      </w:r>
      <w:r>
        <w:rPr>
          <w:rFonts w:ascii="Arial"/>
          <w:spacing w:val="-2"/>
          <w:sz w:val="20"/>
        </w:rPr>
        <w:t>ices/188573837/70006317/sun-</w:t>
      </w:r>
      <w:r>
        <w:rPr>
          <w:rFonts w:ascii="Arial"/>
          <w:spacing w:val="-4"/>
          <w:sz w:val="20"/>
        </w:rPr>
        <w:t>bus-</w:t>
      </w:r>
    </w:p>
    <w:p w14:paraId="07E08C7D" w14:textId="77777777" w:rsidR="000B5336" w:rsidRDefault="00370B5A">
      <w:pPr>
        <w:spacing w:line="229" w:lineRule="exact"/>
        <w:ind w:left="474"/>
        <w:rPr>
          <w:rFonts w:ascii="Arial"/>
          <w:sz w:val="20"/>
        </w:rPr>
      </w:pPr>
      <w:r>
        <w:rPr>
          <w:rFonts w:ascii="Arial"/>
          <w:spacing w:val="-2"/>
          <w:sz w:val="20"/>
        </w:rPr>
        <w:t>obligations/EE-TEST/-</w:t>
      </w:r>
    </w:p>
    <w:sectPr w:rsidR="000B5336">
      <w:type w:val="continuous"/>
      <w:pgSz w:w="11910" w:h="16840"/>
      <w:pgMar w:top="620" w:right="7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06D3A"/>
    <w:multiLevelType w:val="hybridMultilevel"/>
    <w:tmpl w:val="2BC6A4EE"/>
    <w:lvl w:ilvl="0" w:tplc="C95A183A">
      <w:start w:val="1"/>
      <w:numFmt w:val="decimal"/>
      <w:lvlText w:val="%1."/>
      <w:lvlJc w:val="left"/>
      <w:pPr>
        <w:ind w:left="47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B95C994A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2" w:tplc="168425C0">
      <w:numFmt w:val="bullet"/>
      <w:lvlText w:val="•"/>
      <w:lvlJc w:val="left"/>
      <w:pPr>
        <w:ind w:left="1840" w:hanging="360"/>
      </w:pPr>
      <w:rPr>
        <w:rFonts w:hint="default"/>
        <w:lang w:val="et-EE" w:eastAsia="en-US" w:bidi="ar-SA"/>
      </w:rPr>
    </w:lvl>
    <w:lvl w:ilvl="3" w:tplc="A31C12C0">
      <w:numFmt w:val="bullet"/>
      <w:lvlText w:val="•"/>
      <w:lvlJc w:val="left"/>
      <w:pPr>
        <w:ind w:left="2841" w:hanging="360"/>
      </w:pPr>
      <w:rPr>
        <w:rFonts w:hint="default"/>
        <w:lang w:val="et-EE" w:eastAsia="en-US" w:bidi="ar-SA"/>
      </w:rPr>
    </w:lvl>
    <w:lvl w:ilvl="4" w:tplc="A0E645EA">
      <w:numFmt w:val="bullet"/>
      <w:lvlText w:val="•"/>
      <w:lvlJc w:val="left"/>
      <w:pPr>
        <w:ind w:left="3842" w:hanging="360"/>
      </w:pPr>
      <w:rPr>
        <w:rFonts w:hint="default"/>
        <w:lang w:val="et-EE" w:eastAsia="en-US" w:bidi="ar-SA"/>
      </w:rPr>
    </w:lvl>
    <w:lvl w:ilvl="5" w:tplc="88F4A334">
      <w:numFmt w:val="bullet"/>
      <w:lvlText w:val="•"/>
      <w:lvlJc w:val="left"/>
      <w:pPr>
        <w:ind w:left="4842" w:hanging="360"/>
      </w:pPr>
      <w:rPr>
        <w:rFonts w:hint="default"/>
        <w:lang w:val="et-EE" w:eastAsia="en-US" w:bidi="ar-SA"/>
      </w:rPr>
    </w:lvl>
    <w:lvl w:ilvl="6" w:tplc="80825D02">
      <w:numFmt w:val="bullet"/>
      <w:lvlText w:val="•"/>
      <w:lvlJc w:val="left"/>
      <w:pPr>
        <w:ind w:left="5843" w:hanging="360"/>
      </w:pPr>
      <w:rPr>
        <w:rFonts w:hint="default"/>
        <w:lang w:val="et-EE" w:eastAsia="en-US" w:bidi="ar-SA"/>
      </w:rPr>
    </w:lvl>
    <w:lvl w:ilvl="7" w:tplc="774C3BE6">
      <w:numFmt w:val="bullet"/>
      <w:lvlText w:val="•"/>
      <w:lvlJc w:val="left"/>
      <w:pPr>
        <w:ind w:left="6844" w:hanging="360"/>
      </w:pPr>
      <w:rPr>
        <w:rFonts w:hint="default"/>
        <w:lang w:val="et-EE" w:eastAsia="en-US" w:bidi="ar-SA"/>
      </w:rPr>
    </w:lvl>
    <w:lvl w:ilvl="8" w:tplc="7AE89CA8">
      <w:numFmt w:val="bullet"/>
      <w:lvlText w:val="•"/>
      <w:lvlJc w:val="left"/>
      <w:pPr>
        <w:ind w:left="7844" w:hanging="360"/>
      </w:pPr>
      <w:rPr>
        <w:rFonts w:hint="default"/>
        <w:lang w:val="et-E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5336"/>
    <w:rsid w:val="000B5336"/>
    <w:rsid w:val="0037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CF691"/>
  <w15:docId w15:val="{18A017FD-4160-459D-8438-B4646BC1F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16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6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link">
    <w:name w:val="Hyperlink"/>
    <w:basedOn w:val="DefaultParagraphFont"/>
    <w:uiPriority w:val="99"/>
    <w:unhideWhenUsed/>
    <w:rsid w:val="00370B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0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a.ee/riigi-infosusteem/kesksed-platvormid-avalike-e-teenuste-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lpdesk@pria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pdesk@pria.ee" TargetMode="External"/><Relationship Id="rId5" Type="http://schemas.openxmlformats.org/officeDocument/2006/relationships/hyperlink" Target="mailto:Anni.Nurk@pria.e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311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Piret Elm</dc:creator>
  <cp:lastModifiedBy>Anni Nurk</cp:lastModifiedBy>
  <cp:revision>2</cp:revision>
  <dcterms:created xsi:type="dcterms:W3CDTF">2024-11-29T06:47:00Z</dcterms:created>
  <dcterms:modified xsi:type="dcterms:W3CDTF">2024-11-29T06:56:00Z</dcterms:modified>
  <dc:title>Ettevõtte tähtajaliste kohustuste teenuse testkeskkonna liitumistaotlus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2024-11-29T00:00:00Z</vt:filetime>
  </property>
  <property fmtid="{D5CDD505-2E9C-101B-9397-08002B2CF9AE}" pid="5" name="Producer">
    <vt:lpwstr>Microsoft® Word 2013</vt:lpwstr>
  </property>
</Properties>
</file>